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0F7FC95" w:rsidR="005E6C44" w:rsidRPr="00A42F82" w:rsidRDefault="00371637" w:rsidP="00A91894">
            <w:pPr>
              <w:rPr>
                <w:rFonts w:ascii="Arial" w:hAnsi="Arial" w:cs="Arial"/>
                <w:sz w:val="22"/>
                <w:szCs w:val="22"/>
              </w:rPr>
            </w:pPr>
            <w:r>
              <w:rPr>
                <w:rFonts w:ascii="Arial" w:hAnsi="Arial" w:cs="Arial"/>
                <w:sz w:val="22"/>
                <w:szCs w:val="22"/>
              </w:rPr>
              <w:t>Hardik Chetankumar Nayi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BEF4AB0" w:rsidR="005E6C44" w:rsidRPr="00A42F82" w:rsidRDefault="0037163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B184B6E" w:rsidR="005E6C44" w:rsidRPr="00A42F82" w:rsidRDefault="00371637" w:rsidP="00A91894">
            <w:pPr>
              <w:rPr>
                <w:rFonts w:ascii="Arial" w:hAnsi="Arial" w:cs="Arial"/>
                <w:sz w:val="22"/>
                <w:szCs w:val="22"/>
              </w:rPr>
            </w:pPr>
            <w:r>
              <w:rPr>
                <w:rFonts w:ascii="Arial" w:hAnsi="Arial" w:cs="Arial"/>
                <w:sz w:val="22"/>
                <w:szCs w:val="22"/>
              </w:rPr>
              <w:t>Birmingham Campus</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673325D" w:rsidR="005E6C44" w:rsidRPr="00A42F82" w:rsidRDefault="00371637"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A7F3076" w:rsidR="005E6C44" w:rsidRPr="00A42F82" w:rsidRDefault="00371637" w:rsidP="00A91894">
            <w:pPr>
              <w:rPr>
                <w:rFonts w:ascii="Arial" w:hAnsi="Arial" w:cs="Arial"/>
                <w:sz w:val="22"/>
                <w:szCs w:val="22"/>
              </w:rPr>
            </w:pPr>
            <w:r>
              <w:rPr>
                <w:rFonts w:ascii="Arial" w:hAnsi="Arial" w:cs="Arial"/>
                <w:sz w:val="22"/>
                <w:szCs w:val="22"/>
              </w:rPr>
              <w:t>Nayihardik2752@gmail.com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3DA41C7C"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A5DC7E" w:rsidR="005E6C44" w:rsidRPr="00A42F82" w:rsidRDefault="00371637" w:rsidP="00A91894">
            <w:pPr>
              <w:rPr>
                <w:rFonts w:ascii="Arial" w:hAnsi="Arial" w:cs="Arial"/>
                <w:sz w:val="22"/>
                <w:szCs w:val="22"/>
              </w:rPr>
            </w:pPr>
            <w:r>
              <w:rPr>
                <w:rFonts w:ascii="Arial" w:hAnsi="Arial" w:cs="Arial"/>
                <w:sz w:val="22"/>
                <w:szCs w:val="22"/>
              </w:rPr>
              <w:t>2319484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83C2167" w:rsidR="005E6C44" w:rsidRPr="00A42F82" w:rsidRDefault="00371637" w:rsidP="00A91894">
            <w:pPr>
              <w:rPr>
                <w:rFonts w:ascii="Arial" w:hAnsi="Arial" w:cs="Arial"/>
                <w:sz w:val="22"/>
                <w:szCs w:val="22"/>
              </w:rPr>
            </w:pPr>
            <w:r>
              <w:rPr>
                <w:rFonts w:ascii="Arial" w:hAnsi="Arial" w:cs="Arial"/>
                <w:sz w:val="22"/>
                <w:szCs w:val="22"/>
              </w:rPr>
              <w:t>Msc public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5408C4C" w:rsidR="005E6C44" w:rsidRPr="00A42F82" w:rsidRDefault="00371637" w:rsidP="00A91894">
            <w:pPr>
              <w:rPr>
                <w:rFonts w:ascii="Arial" w:hAnsi="Arial" w:cs="Arial"/>
                <w:sz w:val="22"/>
                <w:szCs w:val="22"/>
              </w:rPr>
            </w:pPr>
            <w:r>
              <w:rPr>
                <w:rFonts w:ascii="Arial" w:hAnsi="Arial" w:cs="Arial"/>
                <w:sz w:val="22"/>
                <w:szCs w:val="22"/>
              </w:rPr>
              <w:t>Dr Junaid shaikh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B56FC7C" w:rsidR="00807192" w:rsidRPr="00A42F82" w:rsidRDefault="000C59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453DBFC" w:rsidR="00807192" w:rsidRPr="00A42F82" w:rsidRDefault="000C59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CF1ED18" w:rsidR="00807192" w:rsidRPr="00A42F82" w:rsidRDefault="000C59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9FF3E1B" w:rsidR="00807192" w:rsidRPr="00A42F82" w:rsidRDefault="000C59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BEAEE35" w:rsidR="00807192" w:rsidRPr="00A42F82" w:rsidRDefault="000C59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2B23804" w:rsidR="00807192" w:rsidRPr="00A42F82" w:rsidRDefault="000C59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98074E7" w:rsidR="004C3D85" w:rsidRPr="00A42F82" w:rsidRDefault="000C597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A12690D" w:rsidR="004C3D85" w:rsidRPr="00A42F82" w:rsidRDefault="00371637" w:rsidP="00A91894">
            <w:pPr>
              <w:rPr>
                <w:rFonts w:ascii="Arial" w:hAnsi="Arial" w:cs="Arial"/>
                <w:sz w:val="22"/>
                <w:szCs w:val="22"/>
              </w:rPr>
            </w:pPr>
            <w:r w:rsidRPr="00371637">
              <w:rPr>
                <w:rFonts w:ascii="Arial" w:hAnsi="Arial" w:cs="Arial"/>
                <w:sz w:val="22"/>
                <w:szCs w:val="22"/>
              </w:rPr>
              <w:t>What are the factors affecting mental health resilience among young people?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ACBFA53" w:rsidR="004C3D85" w:rsidRPr="00A42F82" w:rsidRDefault="000C5974" w:rsidP="00A91894">
            <w:pPr>
              <w:rPr>
                <w:rFonts w:ascii="Arial" w:hAnsi="Arial" w:cs="Arial"/>
                <w:sz w:val="22"/>
                <w:szCs w:val="22"/>
              </w:rPr>
            </w:pPr>
            <w:r>
              <w:rPr>
                <w:rFonts w:ascii="Arial" w:hAnsi="Arial" w:cs="Arial"/>
                <w:sz w:val="22"/>
                <w:szCs w:val="22"/>
              </w:rPr>
              <w:t>9/9/2024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8E8F08B" w:rsidR="004C3D85" w:rsidRPr="00A42F82" w:rsidRDefault="00422602" w:rsidP="00A91894">
            <w:pPr>
              <w:rPr>
                <w:rFonts w:ascii="Arial" w:hAnsi="Arial" w:cs="Arial"/>
                <w:sz w:val="22"/>
                <w:szCs w:val="22"/>
              </w:rPr>
            </w:pPr>
            <w:r>
              <w:rPr>
                <w:rFonts w:ascii="Arial" w:hAnsi="Arial" w:cs="Arial"/>
                <w:sz w:val="22"/>
                <w:szCs w:val="22"/>
              </w:rPr>
              <w:t>30/31/2024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066439C6" w14:textId="77777777" w:rsidR="007E2D2D" w:rsidRPr="00F10D56" w:rsidRDefault="007E2D2D" w:rsidP="00A91894">
            <w:pPr>
              <w:pStyle w:val="ListParagraph"/>
              <w:numPr>
                <w:ilvl w:val="0"/>
                <w:numId w:val="26"/>
              </w:numPr>
              <w:ind w:left="0"/>
              <w:contextualSpacing w:val="0"/>
              <w:rPr>
                <w:rFonts w:ascii="Arial" w:hAnsi="Arial" w:cs="Arial"/>
                <w:b/>
                <w:bCs/>
                <w:i/>
              </w:rPr>
            </w:pPr>
            <w:r w:rsidRPr="00F10D56">
              <w:rPr>
                <w:rFonts w:ascii="Arial" w:hAnsi="Arial" w:cs="Arial"/>
                <w:b/>
                <w:bCs/>
                <w:i/>
              </w:rPr>
              <w:t>Background</w:t>
            </w:r>
          </w:p>
          <w:p w14:paraId="2602BA09" w14:textId="4E0915E7" w:rsidR="00F96C3F" w:rsidRPr="00A42F82" w:rsidRDefault="007E2D2D" w:rsidP="00A91894">
            <w:pPr>
              <w:pStyle w:val="ListParagraph"/>
              <w:numPr>
                <w:ilvl w:val="0"/>
                <w:numId w:val="26"/>
              </w:numPr>
              <w:ind w:left="0"/>
              <w:contextualSpacing w:val="0"/>
              <w:rPr>
                <w:rFonts w:ascii="Arial" w:hAnsi="Arial" w:cs="Arial"/>
                <w:i/>
              </w:rPr>
            </w:pPr>
            <w:r w:rsidRPr="00210336">
              <w:rPr>
                <w:rFonts w:ascii="Arial" w:hAnsi="Arial" w:cs="Arial"/>
                <w:highlight w:val="white"/>
              </w:rPr>
              <w:t xml:space="preserve"> </w:t>
            </w:r>
            <w:r w:rsidRPr="00210336">
              <w:rPr>
                <w:rFonts w:ascii="Arial" w:hAnsi="Arial" w:cs="Arial"/>
                <w:highlight w:val="white"/>
              </w:rPr>
              <w:t>An important issue of mental health in youth is a very significant problem of today’s society as the incidence of mental disorders in youth steadily increases and such pathology as anxiety and depression requires efficient coping resources (</w:t>
            </w:r>
            <w:r w:rsidRPr="00210336">
              <w:rPr>
                <w:rFonts w:ascii="Arial" w:hAnsi="Arial" w:cs="Arial"/>
                <w:color w:val="222222"/>
                <w:highlight w:val="white"/>
              </w:rPr>
              <w:t>Ungar and Theron, 2020</w:t>
            </w:r>
            <w:r w:rsidRPr="00210336">
              <w:rPr>
                <w:rFonts w:ascii="Arial" w:hAnsi="Arial" w:cs="Arial"/>
                <w:highlight w:val="white"/>
              </w:rPr>
              <w:t>). Such factors allow researchers to determine why some young people can cope with such obstacles more successfully than others. Thus, this study intends to examine these factors by using secondary data collection sources, and looking at factors including family support, peer bonding, academic stress, socio-economic background, and internet communication. Knowledge obtained will be used in developing approaches to strengthen young people’s mental health and wellbeing</w:t>
            </w:r>
          </w:p>
          <w:p w14:paraId="259B8811" w14:textId="77777777" w:rsidR="007E2D2D" w:rsidRDefault="007E2D2D" w:rsidP="00A91894">
            <w:pPr>
              <w:pStyle w:val="ListParagraph"/>
              <w:numPr>
                <w:ilvl w:val="0"/>
                <w:numId w:val="26"/>
              </w:numPr>
              <w:ind w:left="0"/>
              <w:contextualSpacing w:val="0"/>
              <w:rPr>
                <w:rFonts w:ascii="Arial" w:hAnsi="Arial" w:cs="Arial"/>
                <w:i/>
              </w:rPr>
            </w:pPr>
          </w:p>
          <w:p w14:paraId="51A7B78C" w14:textId="05082C63" w:rsidR="00F96C3F" w:rsidRPr="00F10D56" w:rsidRDefault="00F96C3F" w:rsidP="00A91894">
            <w:pPr>
              <w:pStyle w:val="ListParagraph"/>
              <w:numPr>
                <w:ilvl w:val="0"/>
                <w:numId w:val="26"/>
              </w:numPr>
              <w:ind w:left="0"/>
              <w:contextualSpacing w:val="0"/>
              <w:rPr>
                <w:rFonts w:ascii="Arial" w:hAnsi="Arial" w:cs="Arial"/>
                <w:b/>
                <w:bCs/>
                <w:i/>
              </w:rPr>
            </w:pPr>
            <w:r w:rsidRPr="00F10D56">
              <w:rPr>
                <w:rFonts w:ascii="Arial" w:hAnsi="Arial" w:cs="Arial"/>
                <w:b/>
                <w:bCs/>
                <w:i/>
              </w:rPr>
              <w:t>Proposed Research Question</w:t>
            </w:r>
            <w:r w:rsidR="007E2D2D" w:rsidRPr="00F10D56">
              <w:rPr>
                <w:rFonts w:ascii="Arial" w:hAnsi="Arial" w:cs="Arial"/>
                <w:b/>
                <w:bCs/>
                <w:i/>
              </w:rPr>
              <w:t>:</w:t>
            </w:r>
          </w:p>
          <w:p w14:paraId="2E1EA058" w14:textId="783C1662" w:rsidR="007E2D2D" w:rsidRPr="00A42F82" w:rsidRDefault="007E2D2D" w:rsidP="00A91894">
            <w:pPr>
              <w:pStyle w:val="ListParagraph"/>
              <w:numPr>
                <w:ilvl w:val="0"/>
                <w:numId w:val="26"/>
              </w:numPr>
              <w:ind w:left="0"/>
              <w:contextualSpacing w:val="0"/>
              <w:rPr>
                <w:rFonts w:ascii="Arial" w:hAnsi="Arial" w:cs="Arial"/>
                <w:i/>
              </w:rPr>
            </w:pPr>
            <w:r w:rsidRPr="007E2D2D">
              <w:rPr>
                <w:rFonts w:ascii="Arial" w:hAnsi="Arial" w:cs="Arial"/>
                <w:i/>
              </w:rPr>
              <w:t>What are the key factors affecting mental health resilience among young people?</w:t>
            </w:r>
          </w:p>
          <w:p w14:paraId="62252884" w14:textId="77777777" w:rsidR="007E2D2D" w:rsidRDefault="007E2D2D" w:rsidP="00A91894">
            <w:pPr>
              <w:pStyle w:val="ListParagraph"/>
              <w:numPr>
                <w:ilvl w:val="0"/>
                <w:numId w:val="26"/>
              </w:numPr>
              <w:ind w:left="0"/>
              <w:contextualSpacing w:val="0"/>
              <w:rPr>
                <w:rFonts w:ascii="Arial" w:hAnsi="Arial" w:cs="Arial"/>
                <w:i/>
              </w:rPr>
            </w:pPr>
          </w:p>
          <w:p w14:paraId="2A394C41" w14:textId="598F1BAA" w:rsidR="00F96C3F" w:rsidRPr="00F10D56" w:rsidRDefault="00F96C3F" w:rsidP="00A91894">
            <w:pPr>
              <w:pStyle w:val="ListParagraph"/>
              <w:numPr>
                <w:ilvl w:val="0"/>
                <w:numId w:val="26"/>
              </w:numPr>
              <w:ind w:left="0"/>
              <w:contextualSpacing w:val="0"/>
              <w:rPr>
                <w:rFonts w:ascii="Arial" w:hAnsi="Arial" w:cs="Arial"/>
                <w:b/>
                <w:bCs/>
                <w:i/>
              </w:rPr>
            </w:pPr>
            <w:r w:rsidRPr="00F10D56">
              <w:rPr>
                <w:rFonts w:ascii="Arial" w:hAnsi="Arial" w:cs="Arial"/>
                <w:b/>
                <w:bCs/>
                <w:i/>
              </w:rPr>
              <w:t>Aims of Research Activity</w:t>
            </w:r>
          </w:p>
          <w:p w14:paraId="5BBC156F" w14:textId="76A4AD3A" w:rsidR="007E2D2D" w:rsidRDefault="007E2D2D" w:rsidP="00A91894">
            <w:pPr>
              <w:pStyle w:val="ListParagraph"/>
              <w:numPr>
                <w:ilvl w:val="0"/>
                <w:numId w:val="26"/>
              </w:numPr>
              <w:ind w:left="0"/>
              <w:contextualSpacing w:val="0"/>
              <w:rPr>
                <w:rFonts w:ascii="Arial" w:hAnsi="Arial" w:cs="Arial"/>
                <w:i/>
              </w:rPr>
            </w:pPr>
            <w:r w:rsidRPr="007E2D2D">
              <w:rPr>
                <w:rFonts w:ascii="Arial" w:hAnsi="Arial" w:cs="Arial"/>
                <w:i/>
              </w:rPr>
              <w:t>This research paper aims to identify and analyse the factors that contribute to mental health resilience in young people.</w:t>
            </w:r>
          </w:p>
          <w:p w14:paraId="23259774" w14:textId="77777777" w:rsidR="007E2D2D" w:rsidRPr="00A42F82" w:rsidRDefault="007E2D2D" w:rsidP="00A91894">
            <w:pPr>
              <w:pStyle w:val="ListParagraph"/>
              <w:numPr>
                <w:ilvl w:val="0"/>
                <w:numId w:val="26"/>
              </w:numPr>
              <w:ind w:left="0"/>
              <w:contextualSpacing w:val="0"/>
              <w:rPr>
                <w:rFonts w:ascii="Arial" w:hAnsi="Arial" w:cs="Arial"/>
                <w:i/>
              </w:rPr>
            </w:pPr>
          </w:p>
          <w:p w14:paraId="732F1DA5" w14:textId="7430054B" w:rsidR="00F96C3F" w:rsidRPr="00F10D56" w:rsidRDefault="00F96C3F" w:rsidP="00A91894">
            <w:pPr>
              <w:pStyle w:val="ListParagraph"/>
              <w:numPr>
                <w:ilvl w:val="0"/>
                <w:numId w:val="26"/>
              </w:numPr>
              <w:spacing w:after="240"/>
              <w:ind w:left="0" w:hanging="357"/>
              <w:contextualSpacing w:val="0"/>
              <w:rPr>
                <w:rFonts w:ascii="Arial" w:hAnsi="Arial" w:cs="Arial"/>
                <w:b/>
                <w:bCs/>
                <w:i/>
              </w:rPr>
            </w:pPr>
            <w:r w:rsidRPr="00F10D56">
              <w:rPr>
                <w:rFonts w:ascii="Arial" w:hAnsi="Arial" w:cs="Arial"/>
                <w:b/>
                <w:bCs/>
                <w:i/>
              </w:rPr>
              <w:t>Objectives of Research Activity</w:t>
            </w:r>
            <w:r w:rsidR="007E2D2D" w:rsidRPr="00F10D56">
              <w:rPr>
                <w:rFonts w:ascii="Arial" w:hAnsi="Arial" w:cs="Arial"/>
                <w:b/>
                <w:bCs/>
                <w:i/>
              </w:rPr>
              <w:t>:</w:t>
            </w:r>
          </w:p>
          <w:p w14:paraId="4561E8F0" w14:textId="77777777" w:rsidR="007E2D2D" w:rsidRPr="007E2D2D" w:rsidRDefault="007E2D2D" w:rsidP="007E2D2D">
            <w:pPr>
              <w:pStyle w:val="ListParagraph"/>
              <w:numPr>
                <w:ilvl w:val="0"/>
                <w:numId w:val="26"/>
              </w:numPr>
              <w:spacing w:after="240"/>
              <w:rPr>
                <w:rFonts w:ascii="Arial" w:hAnsi="Arial" w:cs="Arial"/>
                <w:i/>
              </w:rPr>
            </w:pPr>
            <w:r w:rsidRPr="007E2D2D">
              <w:rPr>
                <w:rFonts w:ascii="Arial" w:hAnsi="Arial" w:cs="Arial"/>
                <w:i/>
              </w:rPr>
              <w:t>To examine the role of family support and its influence on mental health resilience.</w:t>
            </w:r>
          </w:p>
          <w:p w14:paraId="58320E63" w14:textId="77777777" w:rsidR="007E2D2D" w:rsidRPr="007E2D2D" w:rsidRDefault="007E2D2D" w:rsidP="007E2D2D">
            <w:pPr>
              <w:pStyle w:val="ListParagraph"/>
              <w:numPr>
                <w:ilvl w:val="0"/>
                <w:numId w:val="26"/>
              </w:numPr>
              <w:spacing w:after="240"/>
              <w:rPr>
                <w:rFonts w:ascii="Arial" w:hAnsi="Arial" w:cs="Arial"/>
                <w:i/>
              </w:rPr>
            </w:pPr>
            <w:r w:rsidRPr="007E2D2D">
              <w:rPr>
                <w:rFonts w:ascii="Arial" w:hAnsi="Arial" w:cs="Arial"/>
                <w:i/>
              </w:rPr>
              <w:t>To assess how peer relationships contribute to building resilience.</w:t>
            </w:r>
          </w:p>
          <w:p w14:paraId="135EC595" w14:textId="77777777" w:rsidR="007E2D2D" w:rsidRPr="007E2D2D" w:rsidRDefault="007E2D2D" w:rsidP="007E2D2D">
            <w:pPr>
              <w:pStyle w:val="ListParagraph"/>
              <w:numPr>
                <w:ilvl w:val="0"/>
                <w:numId w:val="26"/>
              </w:numPr>
              <w:spacing w:after="240"/>
              <w:rPr>
                <w:rFonts w:ascii="Arial" w:hAnsi="Arial" w:cs="Arial"/>
                <w:i/>
              </w:rPr>
            </w:pPr>
            <w:r w:rsidRPr="007E2D2D">
              <w:rPr>
                <w:rFonts w:ascii="Arial" w:hAnsi="Arial" w:cs="Arial"/>
                <w:i/>
              </w:rPr>
              <w:t>To evaluate the impact of academic pressures on young people's mental health resilience.</w:t>
            </w:r>
          </w:p>
          <w:p w14:paraId="35CEA1E6" w14:textId="77777777" w:rsidR="007E2D2D" w:rsidRPr="007E2D2D" w:rsidRDefault="007E2D2D" w:rsidP="007E2D2D">
            <w:pPr>
              <w:pStyle w:val="ListParagraph"/>
              <w:numPr>
                <w:ilvl w:val="0"/>
                <w:numId w:val="26"/>
              </w:numPr>
              <w:spacing w:after="240"/>
              <w:rPr>
                <w:rFonts w:ascii="Arial" w:hAnsi="Arial" w:cs="Arial"/>
                <w:i/>
              </w:rPr>
            </w:pPr>
            <w:r w:rsidRPr="007E2D2D">
              <w:rPr>
                <w:rFonts w:ascii="Arial" w:hAnsi="Arial" w:cs="Arial"/>
                <w:i/>
              </w:rPr>
              <w:t>To investigate the effects of socio-economic status on resilience.</w:t>
            </w:r>
          </w:p>
          <w:p w14:paraId="73E948E6" w14:textId="5325B3F1" w:rsidR="007E2D2D" w:rsidRPr="00A42F82" w:rsidRDefault="007E2D2D" w:rsidP="007E2D2D">
            <w:pPr>
              <w:pStyle w:val="ListParagraph"/>
              <w:numPr>
                <w:ilvl w:val="0"/>
                <w:numId w:val="26"/>
              </w:numPr>
              <w:spacing w:after="240"/>
              <w:contextualSpacing w:val="0"/>
              <w:rPr>
                <w:rFonts w:ascii="Arial" w:hAnsi="Arial" w:cs="Arial"/>
                <w:i/>
              </w:rPr>
            </w:pPr>
            <w:r w:rsidRPr="007E2D2D">
              <w:rPr>
                <w:rFonts w:ascii="Arial" w:hAnsi="Arial" w:cs="Arial"/>
                <w:i/>
              </w:rPr>
              <w:t>To explore the role of digital media and technology use in shaping mental health resilience</w:t>
            </w:r>
          </w:p>
          <w:p w14:paraId="6C6238D7" w14:textId="2BE7C065" w:rsidR="00F96C3F" w:rsidRPr="007E2D2D" w:rsidRDefault="007E2D2D" w:rsidP="007E2D2D">
            <w:pPr>
              <w:pStyle w:val="ListParagraph"/>
              <w:ind w:left="0"/>
              <w:contextualSpacing w:val="0"/>
              <w:rPr>
                <w:rFonts w:ascii="Arial" w:hAnsi="Arial" w:cs="Arial"/>
                <w:b/>
                <w:bCs/>
                <w:i/>
              </w:rPr>
            </w:pPr>
            <w:r w:rsidRPr="007E2D2D">
              <w:rPr>
                <w:rFonts w:ascii="Arial" w:hAnsi="Arial" w:cs="Arial"/>
                <w:b/>
                <w:bCs/>
                <w:i/>
              </w:rPr>
              <w:t>Research rational:</w:t>
            </w:r>
          </w:p>
          <w:p w14:paraId="6AA09F26" w14:textId="1B83368A" w:rsidR="007E2D2D" w:rsidRPr="00A42F82" w:rsidRDefault="007E2D2D" w:rsidP="007E2D2D">
            <w:pPr>
              <w:pStyle w:val="ListParagraph"/>
              <w:ind w:left="0"/>
              <w:contextualSpacing w:val="0"/>
              <w:rPr>
                <w:rFonts w:ascii="Arial" w:hAnsi="Arial" w:cs="Arial"/>
                <w:i/>
              </w:rPr>
            </w:pPr>
            <w:r w:rsidRPr="007E2D2D">
              <w:rPr>
                <w:rFonts w:ascii="Arial" w:hAnsi="Arial" w:cs="Arial"/>
                <w:i/>
              </w:rPr>
              <w:t xml:space="preserve">The understanding of factors that influence mental health resilience for youth can be based on the fact of increased rates of mental health disorders among young people. Such factors must be known whether individually or collectively so that appropriate intercessions and supports could be provided to strengthen the buffer (Huey, and Palaganas, 2020). Based on the presence of stressors such as; academic pressure, social media, and socio-economic challenges it becomes important to establish factors that may enable one group of young people to cope better than the other. As such, this study </w:t>
            </w:r>
            <w:r w:rsidRPr="007E2D2D">
              <w:rPr>
                <w:rFonts w:ascii="Arial" w:hAnsi="Arial" w:cs="Arial"/>
                <w:i/>
              </w:rPr>
              <w:lastRenderedPageBreak/>
              <w:t>intends to address existing knowledge deficits whereby useful information will be helpful to those who develop policies, teachers, and other mental health practitioners to enhance support plans and programs aimed at improving youths’ well-being.</w:t>
            </w:r>
          </w:p>
          <w:p w14:paraId="4FCEDE28" w14:textId="77777777" w:rsidR="00F96C3F" w:rsidRPr="007E2D2D" w:rsidRDefault="007E2D2D" w:rsidP="007E2D2D">
            <w:pPr>
              <w:pStyle w:val="ListParagraph"/>
              <w:ind w:left="0"/>
              <w:contextualSpacing w:val="0"/>
              <w:rPr>
                <w:rFonts w:ascii="Arial" w:hAnsi="Arial" w:cs="Arial"/>
                <w:b/>
                <w:bCs/>
              </w:rPr>
            </w:pPr>
            <w:r w:rsidRPr="007E2D2D">
              <w:rPr>
                <w:rFonts w:ascii="Arial" w:hAnsi="Arial" w:cs="Arial"/>
                <w:b/>
                <w:bCs/>
              </w:rPr>
              <w:t>Significance:</w:t>
            </w:r>
          </w:p>
          <w:p w14:paraId="0F2B91CF" w14:textId="5336CC66" w:rsidR="007E2D2D" w:rsidRPr="00A42F82" w:rsidRDefault="007E2D2D" w:rsidP="007E2D2D">
            <w:pPr>
              <w:pStyle w:val="ListParagraph"/>
              <w:ind w:left="0"/>
              <w:contextualSpacing w:val="0"/>
              <w:rPr>
                <w:rFonts w:ascii="Arial" w:hAnsi="Arial" w:cs="Arial"/>
              </w:rPr>
            </w:pPr>
            <w:r w:rsidRPr="007E2D2D">
              <w:rPr>
                <w:rFonts w:ascii="Arial" w:hAnsi="Arial" w:cs="Arial"/>
              </w:rPr>
              <w:t>This study on the predictors of young people’s mental health will provide a basis of identifying the aspects that are most influential in building up a resilience. Thus, such factors will be useful to identify in the context of the study in order to develop more specific and effective preventative measures and supportive practices concerning the population’s mental health. Policymaking, educators, and mental health working professionals can rely on the findings for developing better programs and resources. Moreover, the research findings will advance the knowledge in the domain of resilience underpinning further gaps in the literature and offering a rivet for other scholarly works in the area of mental health and youth.</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91987F5" w:rsidR="00F96C3F" w:rsidRPr="00A42F82" w:rsidRDefault="00F10D56" w:rsidP="00A91894">
            <w:pPr>
              <w:rPr>
                <w:rFonts w:ascii="Arial" w:hAnsi="Arial" w:cs="Arial"/>
              </w:rPr>
            </w:pPr>
            <w:r w:rsidRPr="00F10D56">
              <w:rPr>
                <w:rFonts w:ascii="Arial" w:hAnsi="Arial" w:cs="Arial"/>
              </w:rPr>
              <w:t>The rising incidence of mental health disorders like anxiety and depression among youth is a significant issue in today's society, requiring effective coping strategies (Ungar and Theron, 2020). This study examines why some young people cope better than others by analyzing factors such as family support, peer relationships, academic stress, socio-economic status, and online communication through secondary data. The goal is to develop strategies to improve youth mental health and well-being, with a particular focus on the impact of family support on building mental health resilience.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08C3189B" w14:textId="61C6E05D" w:rsidR="00F10D56" w:rsidRPr="00F10D56" w:rsidRDefault="00F10D56" w:rsidP="00F10D56">
            <w:pPr>
              <w:rPr>
                <w:rFonts w:ascii="Arial" w:hAnsi="Arial" w:cs="Arial"/>
                <w:sz w:val="22"/>
                <w:szCs w:val="22"/>
              </w:rPr>
            </w:pPr>
            <w:r w:rsidRPr="00F10D56">
              <w:rPr>
                <w:rFonts w:ascii="Arial" w:hAnsi="Arial" w:cs="Arial"/>
                <w:sz w:val="22"/>
                <w:szCs w:val="22"/>
              </w:rPr>
              <w:t>What are the key factors affecting mental health resilience among young people?</w:t>
            </w:r>
          </w:p>
          <w:p w14:paraId="399A7D28" w14:textId="569101D6" w:rsidR="00F96C3F" w:rsidRPr="00A42F82" w:rsidRDefault="00F10D56" w:rsidP="00F10D56">
            <w:pPr>
              <w:rPr>
                <w:rFonts w:ascii="Arial" w:hAnsi="Arial" w:cs="Arial"/>
                <w:sz w:val="22"/>
                <w:szCs w:val="22"/>
              </w:rPr>
            </w:pPr>
            <w:r w:rsidRPr="00F10D56">
              <w:rPr>
                <w:rFonts w:ascii="Arial" w:hAnsi="Arial" w:cs="Arial"/>
                <w:sz w:val="22"/>
                <w:szCs w:val="22"/>
              </w:rPr>
              <w:tab/>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C0F830C" w:rsidR="00F96C3F" w:rsidRPr="00A42F82" w:rsidRDefault="00F10D56" w:rsidP="00A91894">
            <w:pPr>
              <w:rPr>
                <w:rFonts w:ascii="Arial" w:hAnsi="Arial" w:cs="Arial"/>
              </w:rPr>
            </w:pPr>
            <w:r w:rsidRPr="00F10D56">
              <w:rPr>
                <w:rFonts w:ascii="Arial" w:hAnsi="Arial" w:cs="Arial"/>
              </w:rPr>
              <w:t>This research paper aims to identify and analyse the factors that contribute to mental health resilience in young people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CCEBC52" w14:textId="77777777" w:rsidR="00F10D56" w:rsidRPr="00F10D56" w:rsidRDefault="00F10D56" w:rsidP="00F10D56">
            <w:pPr>
              <w:rPr>
                <w:rFonts w:ascii="Arial" w:hAnsi="Arial" w:cs="Arial"/>
                <w:sz w:val="22"/>
                <w:szCs w:val="22"/>
              </w:rPr>
            </w:pPr>
            <w:r w:rsidRPr="00F10D56">
              <w:rPr>
                <w:rFonts w:ascii="Arial" w:hAnsi="Arial" w:cs="Arial"/>
                <w:sz w:val="22"/>
                <w:szCs w:val="22"/>
              </w:rPr>
              <w:t>•</w:t>
            </w:r>
            <w:r w:rsidRPr="00F10D56">
              <w:rPr>
                <w:rFonts w:ascii="Arial" w:hAnsi="Arial" w:cs="Arial"/>
                <w:sz w:val="22"/>
                <w:szCs w:val="22"/>
              </w:rPr>
              <w:tab/>
              <w:t>To examine the role of family support and its influence on mental health resilience.</w:t>
            </w:r>
          </w:p>
          <w:p w14:paraId="621B600B" w14:textId="77777777" w:rsidR="00F10D56" w:rsidRPr="00F10D56" w:rsidRDefault="00F10D56" w:rsidP="00F10D56">
            <w:pPr>
              <w:rPr>
                <w:rFonts w:ascii="Arial" w:hAnsi="Arial" w:cs="Arial"/>
                <w:sz w:val="22"/>
                <w:szCs w:val="22"/>
              </w:rPr>
            </w:pPr>
            <w:r w:rsidRPr="00F10D56">
              <w:rPr>
                <w:rFonts w:ascii="Arial" w:hAnsi="Arial" w:cs="Arial"/>
                <w:sz w:val="22"/>
                <w:szCs w:val="22"/>
              </w:rPr>
              <w:t>•</w:t>
            </w:r>
            <w:r w:rsidRPr="00F10D56">
              <w:rPr>
                <w:rFonts w:ascii="Arial" w:hAnsi="Arial" w:cs="Arial"/>
                <w:sz w:val="22"/>
                <w:szCs w:val="22"/>
              </w:rPr>
              <w:tab/>
              <w:t>To assess how peer relationships contribute to building resilience.</w:t>
            </w:r>
          </w:p>
          <w:p w14:paraId="4F40600F" w14:textId="77777777" w:rsidR="00F10D56" w:rsidRPr="00F10D56" w:rsidRDefault="00F10D56" w:rsidP="00F10D56">
            <w:pPr>
              <w:rPr>
                <w:rFonts w:ascii="Arial" w:hAnsi="Arial" w:cs="Arial"/>
                <w:sz w:val="22"/>
                <w:szCs w:val="22"/>
              </w:rPr>
            </w:pPr>
            <w:r w:rsidRPr="00F10D56">
              <w:rPr>
                <w:rFonts w:ascii="Arial" w:hAnsi="Arial" w:cs="Arial"/>
                <w:sz w:val="22"/>
                <w:szCs w:val="22"/>
              </w:rPr>
              <w:t>•</w:t>
            </w:r>
            <w:r w:rsidRPr="00F10D56">
              <w:rPr>
                <w:rFonts w:ascii="Arial" w:hAnsi="Arial" w:cs="Arial"/>
                <w:sz w:val="22"/>
                <w:szCs w:val="22"/>
              </w:rPr>
              <w:tab/>
              <w:t>To evaluate the impact of academic pressures on young people's mental health resilience.</w:t>
            </w:r>
          </w:p>
          <w:p w14:paraId="73B20606" w14:textId="77777777" w:rsidR="00F10D56" w:rsidRPr="00F10D56" w:rsidRDefault="00F10D56" w:rsidP="00F10D56">
            <w:pPr>
              <w:rPr>
                <w:rFonts w:ascii="Arial" w:hAnsi="Arial" w:cs="Arial"/>
                <w:sz w:val="22"/>
                <w:szCs w:val="22"/>
              </w:rPr>
            </w:pPr>
            <w:r w:rsidRPr="00F10D56">
              <w:rPr>
                <w:rFonts w:ascii="Arial" w:hAnsi="Arial" w:cs="Arial"/>
                <w:sz w:val="22"/>
                <w:szCs w:val="22"/>
              </w:rPr>
              <w:t>•</w:t>
            </w:r>
            <w:r w:rsidRPr="00F10D56">
              <w:rPr>
                <w:rFonts w:ascii="Arial" w:hAnsi="Arial" w:cs="Arial"/>
                <w:sz w:val="22"/>
                <w:szCs w:val="22"/>
              </w:rPr>
              <w:tab/>
              <w:t>To investigate the effects of socio-economic status on resilience.</w:t>
            </w:r>
          </w:p>
          <w:p w14:paraId="72272B05" w14:textId="0F9E0793" w:rsidR="00F96C3F" w:rsidRPr="00A42F82" w:rsidRDefault="00F10D56" w:rsidP="00F10D56">
            <w:pPr>
              <w:rPr>
                <w:rFonts w:ascii="Arial" w:hAnsi="Arial" w:cs="Arial"/>
                <w:sz w:val="22"/>
                <w:szCs w:val="22"/>
              </w:rPr>
            </w:pPr>
            <w:r w:rsidRPr="00F10D56">
              <w:rPr>
                <w:rFonts w:ascii="Arial" w:hAnsi="Arial" w:cs="Arial"/>
                <w:sz w:val="22"/>
                <w:szCs w:val="22"/>
              </w:rPr>
              <w:t>•</w:t>
            </w:r>
            <w:r w:rsidRPr="00F10D56">
              <w:rPr>
                <w:rFonts w:ascii="Arial" w:hAnsi="Arial" w:cs="Arial"/>
                <w:sz w:val="22"/>
                <w:szCs w:val="22"/>
              </w:rPr>
              <w:tab/>
              <w:t>To explore the role of digital media and technology use in shaping mental health resilience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9BB00A4" w14:textId="77777777" w:rsidR="00F10D56" w:rsidRPr="00F10D56" w:rsidRDefault="00F10D56" w:rsidP="00F10D56">
            <w:pPr>
              <w:rPr>
                <w:rFonts w:ascii="Arial" w:hAnsi="Arial" w:cs="Arial"/>
                <w:sz w:val="22"/>
                <w:szCs w:val="22"/>
              </w:rPr>
            </w:pPr>
            <w:r w:rsidRPr="00F10D56">
              <w:rPr>
                <w:rFonts w:ascii="Arial" w:hAnsi="Arial" w:cs="Arial"/>
                <w:sz w:val="22"/>
                <w:szCs w:val="22"/>
              </w:rPr>
              <w:t xml:space="preserve">This research employs a qualitative research methodology in the assessment of factors influencing young people’s mental health resilience. By employing secondary data: interviews, focus group transcripts, and cases, we pose to gain further understanding of the participants’ age and specifically, young adults. This qualitative approach gives an in-depth dimension to the reasoning behind the phenomenon and the risky situations involved in the enhancement of resilience. Thematic analysis will be utilised for finding, analysing, and categorising themes in data sets. This method will enable the identification of hidden meanings and connections between the factors that </w:t>
            </w:r>
            <w:r w:rsidRPr="00F10D56">
              <w:rPr>
                <w:rFonts w:ascii="Arial" w:hAnsi="Arial" w:cs="Arial"/>
                <w:sz w:val="22"/>
                <w:szCs w:val="22"/>
              </w:rPr>
              <w:lastRenderedPageBreak/>
              <w:t>contribute to mental health resilience (Taherdoost, 2021). Hence, when the data is carefully analyzed systematically through coding and categorizing, patterns can be easily noted hence recognizing key themes that would define the critical factors in the resilience. In order to avoid the weak points of qualitative data collection, we propose several methods to validate the results of the study: Thematic is going to be used that would allow information from different sources to be compared and this is going to increase reliability of results. As this type of research design entails an extensive exploration of diverse contexts that are associated with the promotion of MH resilience in youth, this paper sought to offer significant data for practitioners, policymakers, and scholars in the field.</w:t>
            </w:r>
          </w:p>
          <w:p w14:paraId="16147ECE" w14:textId="77777777" w:rsidR="00F10D56" w:rsidRPr="00F10D56" w:rsidRDefault="00F10D56" w:rsidP="00F10D56">
            <w:pPr>
              <w:rPr>
                <w:rFonts w:ascii="Arial" w:hAnsi="Arial" w:cs="Arial"/>
                <w:sz w:val="22"/>
                <w:szCs w:val="22"/>
              </w:rPr>
            </w:pPr>
            <w:r w:rsidRPr="00F10D56">
              <w:rPr>
                <w:rFonts w:ascii="Arial" w:hAnsi="Arial" w:cs="Arial"/>
                <w:sz w:val="22"/>
                <w:szCs w:val="22"/>
              </w:rPr>
              <w:t xml:space="preserve">4.2 Data collection method/procedure </w:t>
            </w:r>
          </w:p>
          <w:p w14:paraId="2B51559E" w14:textId="77777777" w:rsidR="00F10D56" w:rsidRPr="00F10D56" w:rsidRDefault="00F10D56" w:rsidP="00F10D56">
            <w:pPr>
              <w:rPr>
                <w:rFonts w:ascii="Arial" w:hAnsi="Arial" w:cs="Arial"/>
                <w:sz w:val="22"/>
                <w:szCs w:val="22"/>
              </w:rPr>
            </w:pPr>
            <w:r w:rsidRPr="00F10D56">
              <w:rPr>
                <w:rFonts w:ascii="Arial" w:hAnsi="Arial" w:cs="Arial"/>
                <w:sz w:val="22"/>
                <w:szCs w:val="22"/>
              </w:rPr>
              <w:t>The research information gathering process for this study includes seeking secondary research data in order to identify factors that may define mental health resilience for youths. Secondary data will be collected from scholarly databases, professional/scholarly journals, official publications, and prior research studies that examined similar questions or issues. Thus, the approach enables to get an extensive range of existing information without engaging in the process of primary data collection while providing for the relevance and scope of the analysis (Bell et al. 2022). The procedure will start with the review of the literature sources that will be used to select the studies and data sets to be included in the analysis. Mental health resilience, Young people, Psychosocial factors, Qualitative studies will be used to search databases PubMed, PsycINFO, and Google scholar. Specific criteria will be applied to work only with studies that were published in the last ten years because the focus will be on the latest and most relevant information. When specific researches are found then the procedure of data collection would entail going through the chosen articles in order to collect qualitative data (Adams and McGuire, 2022). This entails original qualitative interview and focus group data and qualitative descriptions of cases. Manually, data is going to be categorized into themes based on the thematic analysis methodology. This refers to the process of assigning codes, emerging patterns, and themes with reference to the research questions capturing the aspects influencing mental health resilience. By applying this systematized approach to collecting secondary data it is possible to gain deep and wide understanding of key conditions that shape youth mental health resilience and contribute to further research and practice advances.</w:t>
            </w:r>
          </w:p>
          <w:p w14:paraId="6A4E4B63" w14:textId="77777777" w:rsidR="00F10D56" w:rsidRPr="00F10D56" w:rsidRDefault="00F10D56" w:rsidP="00F10D56">
            <w:pPr>
              <w:rPr>
                <w:rFonts w:ascii="Arial" w:hAnsi="Arial" w:cs="Arial"/>
                <w:sz w:val="22"/>
                <w:szCs w:val="22"/>
              </w:rPr>
            </w:pPr>
            <w:r w:rsidRPr="00F10D56">
              <w:rPr>
                <w:rFonts w:ascii="Arial" w:hAnsi="Arial" w:cs="Arial"/>
                <w:sz w:val="22"/>
                <w:szCs w:val="22"/>
              </w:rPr>
              <w:t>4.3 Proposed data analysis technique</w:t>
            </w:r>
          </w:p>
          <w:p w14:paraId="009C481E" w14:textId="58AF0F9F" w:rsidR="00F96C3F" w:rsidRPr="00A42F82" w:rsidRDefault="00F10D56" w:rsidP="00F10D56">
            <w:pPr>
              <w:rPr>
                <w:rFonts w:ascii="Arial" w:hAnsi="Arial" w:cs="Arial"/>
                <w:sz w:val="22"/>
                <w:szCs w:val="22"/>
              </w:rPr>
            </w:pPr>
            <w:r w:rsidRPr="00F10D56">
              <w:rPr>
                <w:rFonts w:ascii="Arial" w:hAnsi="Arial" w:cs="Arial"/>
                <w:sz w:val="22"/>
                <w:szCs w:val="22"/>
              </w:rPr>
              <w:t>The method of data analysis that is under consideration in this proposal is thematic analysis. This method will be applied to analyze the secondary qualitative data in order to look for patterns and themes. It comprises the steps of indexing the data to identify concepts and condensing these concepts into topic areas. Therefore, thematic analysis of the transcripts from several journals articles, and case studies will aid in identifying various factors that promote mental health resilience amongst the youth to give an exhaustive assessment of the chosen research topic.</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3E265C7" w:rsidR="00B23BFF" w:rsidRPr="00A42F82" w:rsidRDefault="00F10D56" w:rsidP="00A91894">
            <w:pPr>
              <w:rPr>
                <w:rFonts w:ascii="Arial" w:hAnsi="Arial" w:cs="Arial"/>
                <w:sz w:val="22"/>
                <w:szCs w:val="22"/>
              </w:rPr>
            </w:pPr>
            <w:r>
              <w:rPr>
                <w:rFonts w:ascii="Arial" w:hAnsi="Arial" w:cs="Arial"/>
                <w:sz w:val="22"/>
                <w:szCs w:val="22"/>
              </w:rPr>
              <w:t>United kingdom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59F34B47" w:rsidR="00B23BFF" w:rsidRPr="00A42F82" w:rsidRDefault="00F10D56"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18C6590" w:rsidR="004942B0" w:rsidRPr="00A42F82" w:rsidRDefault="00CD1A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46571F5" w:rsidR="00D107AC"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25E6E13" w:rsidR="00D107AC"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AE26457" w:rsidR="00D107AC"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72ABDD1" w:rsidR="00D107AC"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C3BB785" w:rsidR="00D107AC"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B61A176" w:rsidR="00D107AC"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9063239" w:rsidR="00D107AC"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1507308" w:rsidR="00C11423"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12E41344" w:rsidR="00C11423"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289B88D" w:rsidR="00C11423"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534A3F1C"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863655D"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3D7C4E0"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5FC23C3" w:rsidR="00D107AC"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028D005"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28DC48D"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A3EB874"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3C6ED30"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6B6B516"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634B41"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EC65BC6"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B3E249B"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39ADEEF"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F131803"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D73621B"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482B837" w:rsidR="00770C66"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4CD8CA05" w:rsidR="00ED0C59" w:rsidRPr="00A42F82" w:rsidRDefault="00CD1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3077A33" w:rsidR="00003E64" w:rsidRDefault="00CD1A4A" w:rsidP="00A91894">
            <w:pPr>
              <w:rPr>
                <w:rFonts w:ascii="Arial" w:hAnsi="Arial" w:cs="Arial"/>
                <w:sz w:val="22"/>
                <w:szCs w:val="22"/>
              </w:rPr>
            </w:pPr>
            <w:r>
              <w:rPr>
                <w:rFonts w:ascii="Arial" w:hAnsi="Arial" w:cs="Arial"/>
                <w:sz w:val="22"/>
                <w:szCs w:val="22"/>
              </w:rPr>
              <w:t>My research is a systematic review</w:t>
            </w:r>
          </w:p>
          <w:p w14:paraId="6397E740" w14:textId="2F5BE25B" w:rsidR="00CD1A4A" w:rsidRPr="00A42F82" w:rsidRDefault="00CD1A4A" w:rsidP="00A91894">
            <w:pPr>
              <w:rPr>
                <w:rFonts w:ascii="Arial" w:hAnsi="Arial" w:cs="Arial"/>
                <w:sz w:val="22"/>
                <w:szCs w:val="22"/>
              </w:rPr>
            </w:pPr>
            <w:r>
              <w:rPr>
                <w:rFonts w:ascii="Arial" w:hAnsi="Arial" w:cs="Arial"/>
                <w:sz w:val="22"/>
                <w:szCs w:val="22"/>
              </w:rPr>
              <w:t>No participant / no risk</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15664B5" w:rsidR="00003E64" w:rsidRPr="00A42F82" w:rsidRDefault="00CD1A4A"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03D6ACEC" w:rsidR="00003E64" w:rsidRPr="00A42F82" w:rsidRDefault="00CD1A4A"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0604C463" w:rsidR="00003E64" w:rsidRPr="00A42F82" w:rsidRDefault="00CD1A4A" w:rsidP="00A91894">
            <w:pPr>
              <w:rPr>
                <w:rFonts w:ascii="Arial" w:hAnsi="Arial" w:cs="Arial"/>
                <w:sz w:val="22"/>
                <w:szCs w:val="22"/>
              </w:rPr>
            </w:pPr>
            <w:r>
              <w:rPr>
                <w:rFonts w:ascii="Arial" w:hAnsi="Arial" w:cs="Arial"/>
                <w:sz w:val="22"/>
                <w:szCs w:val="22"/>
              </w:rPr>
              <w:t>Sleepless nights</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4DB97CC" w:rsidR="00003E64" w:rsidRPr="00A42F82" w:rsidRDefault="000C5974" w:rsidP="00A91894">
            <w:pPr>
              <w:rPr>
                <w:rFonts w:ascii="Arial" w:hAnsi="Arial" w:cs="Arial"/>
                <w:sz w:val="22"/>
                <w:szCs w:val="22"/>
              </w:rPr>
            </w:pPr>
            <w:r>
              <w:rPr>
                <w:rFonts w:ascii="Arial" w:hAnsi="Arial" w:cs="Arial"/>
                <w:sz w:val="22"/>
                <w:szCs w:val="22"/>
              </w:rPr>
              <w:t>Take help of supervisor</w:t>
            </w:r>
          </w:p>
          <w:p w14:paraId="6058A74A" w14:textId="77777777" w:rsidR="00003E64" w:rsidRPr="00A42F82" w:rsidRDefault="00003E64" w:rsidP="00A91894">
            <w:pPr>
              <w:rPr>
                <w:rFonts w:ascii="Arial" w:hAnsi="Arial" w:cs="Arial"/>
                <w:sz w:val="22"/>
                <w:szCs w:val="22"/>
              </w:rPr>
            </w:pPr>
          </w:p>
          <w:p w14:paraId="4416A3BD" w14:textId="228906BF"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A5D2521" w:rsidR="0094056C" w:rsidRPr="00A42F82" w:rsidRDefault="000C5974"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47D2948A" w:rsidR="0094056C" w:rsidRPr="00A42F82" w:rsidRDefault="000C5974" w:rsidP="00A91894">
            <w:pPr>
              <w:rPr>
                <w:rFonts w:ascii="Arial" w:hAnsi="Arial" w:cs="Arial"/>
                <w:sz w:val="22"/>
                <w:szCs w:val="22"/>
              </w:rPr>
            </w:pPr>
            <w:r>
              <w:rPr>
                <w:rFonts w:ascii="Arial" w:hAnsi="Arial" w:cs="Arial"/>
                <w:sz w:val="22"/>
                <w:szCs w:val="22"/>
              </w:rPr>
              <w:t>N/A</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9474180" w:rsidR="00003E64" w:rsidRPr="00A42F82" w:rsidRDefault="000C5974"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244112D" w:rsidR="00003E64" w:rsidRPr="00A42F82" w:rsidRDefault="000C5974"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1AC498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C597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F1A30D9" w:rsidR="006930C2" w:rsidRDefault="000C5974" w:rsidP="00A91894">
            <w:pPr>
              <w:rPr>
                <w:rFonts w:ascii="Arial" w:hAnsi="Arial" w:cs="Arial"/>
                <w:sz w:val="22"/>
                <w:szCs w:val="22"/>
              </w:rPr>
            </w:pPr>
            <w:r>
              <w:rPr>
                <w:rFonts w:ascii="Arial" w:hAnsi="Arial" w:cs="Arial"/>
                <w:sz w:val="22"/>
                <w:szCs w:val="22"/>
              </w:rPr>
              <w:t xml:space="preserve">N/A </w:t>
            </w:r>
          </w:p>
          <w:p w14:paraId="460F9D51" w14:textId="09D5D1F2" w:rsidR="000C5974" w:rsidRDefault="000C5974" w:rsidP="000C5974">
            <w:pPr>
              <w:rPr>
                <w:rFonts w:ascii="Arial" w:hAnsi="Arial" w:cs="Arial"/>
                <w:sz w:val="22"/>
                <w:szCs w:val="22"/>
              </w:rPr>
            </w:pPr>
            <w:r>
              <w:rPr>
                <w:rFonts w:ascii="Arial" w:hAnsi="Arial" w:cs="Arial"/>
                <w:sz w:val="22"/>
                <w:szCs w:val="22"/>
              </w:rPr>
              <w:t>Im doing</w:t>
            </w:r>
            <w:r>
              <w:rPr>
                <w:rFonts w:ascii="Arial" w:hAnsi="Arial" w:cs="Arial"/>
                <w:sz w:val="22"/>
                <w:szCs w:val="22"/>
              </w:rPr>
              <w:t xml:space="preserve"> a systematic review</w:t>
            </w:r>
          </w:p>
          <w:p w14:paraId="60130789" w14:textId="77777777" w:rsidR="000C5974" w:rsidRPr="00A42F82" w:rsidRDefault="000C5974" w:rsidP="000C5974">
            <w:pPr>
              <w:rPr>
                <w:rFonts w:ascii="Arial" w:hAnsi="Arial" w:cs="Arial"/>
                <w:sz w:val="22"/>
                <w:szCs w:val="22"/>
              </w:rPr>
            </w:pPr>
            <w:r>
              <w:rPr>
                <w:rFonts w:ascii="Arial" w:hAnsi="Arial" w:cs="Arial"/>
                <w:sz w:val="22"/>
                <w:szCs w:val="22"/>
              </w:rPr>
              <w:t>No participant / no risk</w:t>
            </w:r>
          </w:p>
          <w:p w14:paraId="55150E2D" w14:textId="77777777" w:rsidR="000C5974" w:rsidRPr="00A42F82" w:rsidRDefault="000C5974" w:rsidP="000C5974">
            <w:pPr>
              <w:rPr>
                <w:rFonts w:ascii="Arial" w:hAnsi="Arial" w:cs="Arial"/>
                <w:sz w:val="22"/>
                <w:szCs w:val="22"/>
              </w:rPr>
            </w:pPr>
          </w:p>
          <w:p w14:paraId="53F7D7CC" w14:textId="23CDB468" w:rsidR="000C5974" w:rsidRPr="00A42F82" w:rsidRDefault="000C5974"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AE3E570" w14:textId="77777777" w:rsidR="000C5974" w:rsidRDefault="000C5974" w:rsidP="000C5974">
            <w:pPr>
              <w:rPr>
                <w:rFonts w:ascii="Arial" w:hAnsi="Arial" w:cs="Arial"/>
                <w:sz w:val="22"/>
                <w:szCs w:val="22"/>
              </w:rPr>
            </w:pPr>
            <w:r>
              <w:rPr>
                <w:rFonts w:ascii="Arial" w:hAnsi="Arial" w:cs="Arial"/>
                <w:sz w:val="22"/>
                <w:szCs w:val="22"/>
              </w:rPr>
              <w:t>My research is a systematic review</w:t>
            </w:r>
          </w:p>
          <w:p w14:paraId="43E5E031" w14:textId="77777777" w:rsidR="000C5974" w:rsidRPr="00A42F82" w:rsidRDefault="000C5974" w:rsidP="000C5974">
            <w:pPr>
              <w:rPr>
                <w:rFonts w:ascii="Arial" w:hAnsi="Arial" w:cs="Arial"/>
                <w:sz w:val="22"/>
                <w:szCs w:val="22"/>
              </w:rPr>
            </w:pPr>
            <w:r>
              <w:rPr>
                <w:rFonts w:ascii="Arial" w:hAnsi="Arial" w:cs="Arial"/>
                <w:sz w:val="22"/>
                <w:szCs w:val="22"/>
              </w:rPr>
              <w:t>No participant / no risk</w:t>
            </w:r>
          </w:p>
          <w:p w14:paraId="64D67DDB" w14:textId="77777777" w:rsidR="000C5974" w:rsidRPr="00A42F82" w:rsidRDefault="000C5974" w:rsidP="000C5974">
            <w:pPr>
              <w:rPr>
                <w:rFonts w:ascii="Arial" w:hAnsi="Arial" w:cs="Arial"/>
                <w:sz w:val="22"/>
                <w:szCs w:val="22"/>
              </w:rPr>
            </w:pP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13A73465" w14:textId="77777777" w:rsidR="000C5974" w:rsidRDefault="000C5974" w:rsidP="000C5974">
            <w:pPr>
              <w:rPr>
                <w:rFonts w:ascii="Arial" w:hAnsi="Arial" w:cs="Arial"/>
                <w:sz w:val="22"/>
                <w:szCs w:val="22"/>
              </w:rPr>
            </w:pPr>
            <w:r>
              <w:rPr>
                <w:rFonts w:ascii="Arial" w:hAnsi="Arial" w:cs="Arial"/>
                <w:sz w:val="22"/>
                <w:szCs w:val="22"/>
              </w:rPr>
              <w:t>My research is a systematic review</w:t>
            </w:r>
          </w:p>
          <w:p w14:paraId="439F7E46" w14:textId="77777777" w:rsidR="000C5974" w:rsidRPr="00A42F82" w:rsidRDefault="000C5974" w:rsidP="000C597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F83A88" w:rsidR="006930C2" w:rsidRPr="00A42F82" w:rsidRDefault="000C597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3B91889" w:rsidR="006930C2" w:rsidRPr="00A42F82" w:rsidRDefault="000C5974"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39F9F67"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2FC55F0"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1465D93"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71BE035"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264997D"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B945C02"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B5F1817"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BC496C6" w:rsidR="004D0161" w:rsidRDefault="000C5974" w:rsidP="00A91894">
            <w:pPr>
              <w:rPr>
                <w:rFonts w:ascii="Arial" w:hAnsi="Arial" w:cs="Arial"/>
                <w:sz w:val="22"/>
                <w:szCs w:val="22"/>
              </w:rPr>
            </w:pPr>
            <w:r>
              <w:rPr>
                <w:rFonts w:ascii="Arial" w:hAnsi="Arial" w:cs="Arial"/>
                <w:sz w:val="22"/>
                <w:szCs w:val="22"/>
              </w:rPr>
              <w:t xml:space="preserve">Not collecting primary data </w:t>
            </w:r>
          </w:p>
          <w:p w14:paraId="42090D25" w14:textId="77777777" w:rsidR="000C5974" w:rsidRDefault="000C5974" w:rsidP="000C5974">
            <w:pPr>
              <w:rPr>
                <w:rFonts w:ascii="Arial" w:hAnsi="Arial" w:cs="Arial"/>
                <w:sz w:val="22"/>
                <w:szCs w:val="22"/>
              </w:rPr>
            </w:pPr>
            <w:r>
              <w:rPr>
                <w:rFonts w:ascii="Arial" w:hAnsi="Arial" w:cs="Arial"/>
                <w:sz w:val="22"/>
                <w:szCs w:val="22"/>
              </w:rPr>
              <w:t>My research is a systematic review</w:t>
            </w:r>
          </w:p>
          <w:p w14:paraId="65F727A5" w14:textId="77777777" w:rsidR="000C5974" w:rsidRPr="00A42F82" w:rsidRDefault="000C5974" w:rsidP="000C5974">
            <w:pPr>
              <w:rPr>
                <w:rFonts w:ascii="Arial" w:hAnsi="Arial" w:cs="Arial"/>
                <w:sz w:val="22"/>
                <w:szCs w:val="22"/>
              </w:rPr>
            </w:pPr>
          </w:p>
          <w:p w14:paraId="33B1AB65" w14:textId="77777777" w:rsidR="000C5974" w:rsidRPr="00A42F82" w:rsidRDefault="000C5974"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6796B12"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038D9C1"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201BEAE"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CCE995D"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7854CF5"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9B84A24"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1942CDB"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2CBE092"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5CDE07C" w:rsidR="004D0161" w:rsidRPr="00A42F82" w:rsidRDefault="000C5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60B9662" w:rsidR="004D0161" w:rsidRDefault="000C5974" w:rsidP="00A91894">
            <w:pPr>
              <w:autoSpaceDE w:val="0"/>
              <w:autoSpaceDN w:val="0"/>
              <w:adjustRightInd w:val="0"/>
              <w:rPr>
                <w:rFonts w:ascii="Arial" w:hAnsi="Arial" w:cs="Arial"/>
                <w:sz w:val="22"/>
                <w:szCs w:val="22"/>
              </w:rPr>
            </w:pPr>
            <w:r>
              <w:rPr>
                <w:rFonts w:ascii="Arial" w:hAnsi="Arial" w:cs="Arial"/>
                <w:sz w:val="22"/>
                <w:szCs w:val="22"/>
              </w:rPr>
              <w:t>Not collecting primary data</w:t>
            </w:r>
          </w:p>
          <w:p w14:paraId="4BE34682" w14:textId="77777777" w:rsidR="000C5974" w:rsidRDefault="000C5974" w:rsidP="000C5974">
            <w:pPr>
              <w:rPr>
                <w:rFonts w:ascii="Arial" w:hAnsi="Arial" w:cs="Arial"/>
                <w:sz w:val="22"/>
                <w:szCs w:val="22"/>
              </w:rPr>
            </w:pPr>
            <w:r>
              <w:rPr>
                <w:rFonts w:ascii="Arial" w:hAnsi="Arial" w:cs="Arial"/>
                <w:sz w:val="22"/>
                <w:szCs w:val="22"/>
              </w:rPr>
              <w:t>My research is a systematic review</w:t>
            </w:r>
          </w:p>
          <w:p w14:paraId="5D127C59" w14:textId="020B4E21" w:rsidR="000C5974" w:rsidRDefault="000C5974" w:rsidP="000C5974">
            <w:pPr>
              <w:rPr>
                <w:rFonts w:ascii="Arial" w:hAnsi="Arial" w:cs="Arial"/>
                <w:sz w:val="22"/>
                <w:szCs w:val="22"/>
              </w:rPr>
            </w:pPr>
            <w:r>
              <w:rPr>
                <w:rFonts w:ascii="Arial" w:hAnsi="Arial" w:cs="Arial"/>
                <w:sz w:val="22"/>
                <w:szCs w:val="22"/>
              </w:rPr>
              <w:t>My research data will have access by my supervisor and programme manager</w:t>
            </w:r>
          </w:p>
          <w:p w14:paraId="330BE676" w14:textId="04168903" w:rsidR="000C5974" w:rsidRPr="00A42F82" w:rsidRDefault="000C5974" w:rsidP="000C5974">
            <w:pPr>
              <w:rPr>
                <w:rFonts w:ascii="Arial" w:hAnsi="Arial" w:cs="Arial"/>
                <w:sz w:val="22"/>
                <w:szCs w:val="22"/>
              </w:rPr>
            </w:pPr>
            <w:r>
              <w:rPr>
                <w:rFonts w:ascii="Arial" w:hAnsi="Arial" w:cs="Arial"/>
                <w:sz w:val="22"/>
                <w:szCs w:val="22"/>
              </w:rPr>
              <w:t>The work will be saved in one drive file.</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2C0194E" w:rsidR="004D0161" w:rsidRDefault="000C5974" w:rsidP="00A91894">
            <w:pPr>
              <w:autoSpaceDE w:val="0"/>
              <w:autoSpaceDN w:val="0"/>
              <w:adjustRightInd w:val="0"/>
              <w:rPr>
                <w:rFonts w:ascii="Arial" w:hAnsi="Arial" w:cs="Arial"/>
                <w:sz w:val="22"/>
                <w:szCs w:val="22"/>
              </w:rPr>
            </w:pPr>
            <w:r>
              <w:rPr>
                <w:rFonts w:ascii="Arial" w:hAnsi="Arial" w:cs="Arial"/>
                <w:sz w:val="22"/>
                <w:szCs w:val="22"/>
              </w:rPr>
              <w:t>N/A</w:t>
            </w:r>
          </w:p>
          <w:p w14:paraId="3830A956" w14:textId="77777777" w:rsidR="000C5974" w:rsidRDefault="000C5974" w:rsidP="000C5974">
            <w:pPr>
              <w:rPr>
                <w:rFonts w:ascii="Arial" w:hAnsi="Arial" w:cs="Arial"/>
                <w:sz w:val="22"/>
                <w:szCs w:val="22"/>
              </w:rPr>
            </w:pPr>
            <w:r>
              <w:rPr>
                <w:rFonts w:ascii="Arial" w:hAnsi="Arial" w:cs="Arial"/>
                <w:sz w:val="22"/>
                <w:szCs w:val="22"/>
              </w:rPr>
              <w:t>My research is a systematic review</w:t>
            </w:r>
          </w:p>
          <w:p w14:paraId="2C183832" w14:textId="3399617B" w:rsidR="000C5974" w:rsidRPr="00A42F82" w:rsidRDefault="000C5974" w:rsidP="000C5974">
            <w:pPr>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1E3D72CB" w14:textId="77777777" w:rsidR="000C5974" w:rsidRDefault="000C5974" w:rsidP="000C5974">
            <w:pPr>
              <w:rPr>
                <w:rFonts w:ascii="Arial" w:hAnsi="Arial" w:cs="Arial"/>
                <w:sz w:val="22"/>
                <w:szCs w:val="22"/>
              </w:rPr>
            </w:pPr>
            <w:r>
              <w:rPr>
                <w:rFonts w:ascii="Arial" w:hAnsi="Arial" w:cs="Arial"/>
                <w:sz w:val="22"/>
                <w:szCs w:val="22"/>
              </w:rPr>
              <w:t>My research is a systematic review</w:t>
            </w:r>
          </w:p>
          <w:p w14:paraId="0BECE86C" w14:textId="77777777" w:rsidR="000C5974" w:rsidRPr="00A42F82" w:rsidRDefault="000C5974" w:rsidP="000C5974">
            <w:pPr>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642643E" w:rsidR="004D0161" w:rsidRPr="00A42F82" w:rsidRDefault="000C5974" w:rsidP="00A91894">
            <w:pPr>
              <w:autoSpaceDE w:val="0"/>
              <w:autoSpaceDN w:val="0"/>
              <w:adjustRightInd w:val="0"/>
              <w:rPr>
                <w:rFonts w:ascii="Arial" w:hAnsi="Arial" w:cs="Arial"/>
                <w:sz w:val="22"/>
                <w:szCs w:val="22"/>
              </w:rPr>
            </w:pPr>
            <w:r>
              <w:rPr>
                <w:rFonts w:ascii="Arial" w:hAnsi="Arial" w:cs="Arial"/>
                <w:sz w:val="22"/>
                <w:szCs w:val="22"/>
              </w:rPr>
              <w:t>N/A</w:t>
            </w:r>
          </w:p>
          <w:p w14:paraId="1A9D3487" w14:textId="77777777" w:rsidR="000C5974" w:rsidRDefault="000C5974" w:rsidP="000C5974">
            <w:pPr>
              <w:rPr>
                <w:rFonts w:ascii="Arial" w:hAnsi="Arial" w:cs="Arial"/>
                <w:sz w:val="22"/>
                <w:szCs w:val="22"/>
              </w:rPr>
            </w:pPr>
            <w:r>
              <w:rPr>
                <w:rFonts w:ascii="Arial" w:hAnsi="Arial" w:cs="Arial"/>
                <w:sz w:val="22"/>
                <w:szCs w:val="22"/>
              </w:rPr>
              <w:t>My research is a systematic review</w:t>
            </w:r>
          </w:p>
          <w:p w14:paraId="1D95A374" w14:textId="77777777" w:rsidR="000C5974" w:rsidRPr="00A42F82" w:rsidRDefault="000C5974" w:rsidP="000C5974">
            <w:pPr>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D94693C" w:rsidR="004D0161" w:rsidRPr="00A42F82" w:rsidRDefault="000C5974" w:rsidP="00A91894">
            <w:pPr>
              <w:spacing w:before="100" w:beforeAutospacing="1" w:after="100" w:afterAutospacing="1"/>
              <w:rPr>
                <w:rFonts w:ascii="Arial" w:hAnsi="Arial" w:cs="Arial"/>
                <w:sz w:val="22"/>
                <w:szCs w:val="22"/>
              </w:rPr>
            </w:pPr>
            <w:r>
              <w:rPr>
                <w:rFonts w:ascii="Arial" w:hAnsi="Arial" w:cs="Arial"/>
                <w:sz w:val="22"/>
                <w:szCs w:val="22"/>
              </w:rPr>
              <w:t>Hardik ChetanKumar Nayi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9E28130" w:rsidR="004D0161" w:rsidRPr="00A42F82" w:rsidRDefault="000C5974" w:rsidP="00A91894">
            <w:pPr>
              <w:spacing w:before="100" w:beforeAutospacing="1" w:after="100" w:afterAutospacing="1"/>
              <w:rPr>
                <w:rFonts w:ascii="Arial" w:hAnsi="Arial" w:cs="Arial"/>
                <w:sz w:val="22"/>
                <w:szCs w:val="22"/>
              </w:rPr>
            </w:pPr>
            <w:r>
              <w:rPr>
                <w:rFonts w:ascii="Arial" w:hAnsi="Arial" w:cs="Arial"/>
                <w:sz w:val="22"/>
                <w:szCs w:val="22"/>
              </w:rPr>
              <w:t>02/08/2024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3989FE2" w:rsidR="00CC2661" w:rsidRPr="00A42F82" w:rsidRDefault="000C597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00560F0" w:rsidR="00CC2661" w:rsidRPr="00A42F82" w:rsidRDefault="000C597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6E82B37" w:rsidR="00743859" w:rsidRPr="00A42F82" w:rsidRDefault="000C59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C3728BD" w:rsidR="00743859" w:rsidRPr="00A42F82" w:rsidRDefault="000C59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4AB786" w14:textId="77777777" w:rsidR="007F5548" w:rsidRDefault="007F5548" w:rsidP="00390251">
      <w:r>
        <w:separator/>
      </w:r>
    </w:p>
    <w:p w14:paraId="4B6F5F8E" w14:textId="77777777" w:rsidR="007F5548" w:rsidRDefault="007F5548"/>
  </w:endnote>
  <w:endnote w:type="continuationSeparator" w:id="0">
    <w:p w14:paraId="59DB93D7" w14:textId="77777777" w:rsidR="007F5548" w:rsidRDefault="007F5548" w:rsidP="00390251">
      <w:r>
        <w:continuationSeparator/>
      </w:r>
    </w:p>
    <w:p w14:paraId="57C3883B" w14:textId="77777777" w:rsidR="007F5548" w:rsidRDefault="007F55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B4B965" w14:textId="77777777" w:rsidR="007F5548" w:rsidRDefault="007F5548" w:rsidP="00390251">
      <w:r>
        <w:separator/>
      </w:r>
    </w:p>
    <w:p w14:paraId="25395114" w14:textId="77777777" w:rsidR="007F5548" w:rsidRDefault="007F5548"/>
  </w:footnote>
  <w:footnote w:type="continuationSeparator" w:id="0">
    <w:p w14:paraId="3F91FCA0" w14:textId="77777777" w:rsidR="007F5548" w:rsidRDefault="007F5548" w:rsidP="00390251">
      <w:r>
        <w:continuationSeparator/>
      </w:r>
    </w:p>
    <w:p w14:paraId="5E95589F" w14:textId="77777777" w:rsidR="007F5548" w:rsidRDefault="007F55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974"/>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1637"/>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2602"/>
    <w:rsid w:val="00424773"/>
    <w:rsid w:val="00425DA7"/>
    <w:rsid w:val="0042679B"/>
    <w:rsid w:val="00426E96"/>
    <w:rsid w:val="00430FA4"/>
    <w:rsid w:val="00431025"/>
    <w:rsid w:val="0044096A"/>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2D2D"/>
    <w:rsid w:val="007F23AA"/>
    <w:rsid w:val="007F29F6"/>
    <w:rsid w:val="007F3C4F"/>
    <w:rsid w:val="007F4303"/>
    <w:rsid w:val="007F5548"/>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A4A"/>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0D56"/>
    <w:rsid w:val="00F12CDD"/>
    <w:rsid w:val="00F230F0"/>
    <w:rsid w:val="00F33A1A"/>
    <w:rsid w:val="00F478CB"/>
    <w:rsid w:val="00F5224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13</Pages>
  <Words>5216</Words>
  <Characters>27646</Characters>
  <Application>Microsoft Office Word</Application>
  <DocSecurity>0</DocSecurity>
  <Lines>1256</Lines>
  <Paragraphs>864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31998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Hardik Nayi</cp:lastModifiedBy>
  <cp:revision>40</cp:revision>
  <cp:lastPrinted>2016-10-24T12:21:00Z</cp:lastPrinted>
  <dcterms:created xsi:type="dcterms:W3CDTF">2021-06-30T10:47:00Z</dcterms:created>
  <dcterms:modified xsi:type="dcterms:W3CDTF">2024-08-01T21:45:00Z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d579e156daa315ecf9aa5693d2cd8b33ed44683bd696cb027b46ba71d79a7032</vt:lpwstr>
  </property>
</Properties>
</file>