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43433" w14:textId="2D3BFED0" w:rsidR="008B126D" w:rsidRDefault="008B126D" w:rsidP="00A07241">
      <w:pPr>
        <w:tabs>
          <w:tab w:val="left" w:pos="2126"/>
        </w:tabs>
        <w:rPr>
          <w:b/>
          <w:bCs/>
        </w:rPr>
      </w:pPr>
      <w:r>
        <w:rPr>
          <w:b/>
          <w:bCs/>
        </w:rPr>
        <w:t>Literature Review</w:t>
      </w:r>
    </w:p>
    <w:p w14:paraId="71AB3BBD" w14:textId="117DC841" w:rsidR="008B126D" w:rsidRDefault="00213E03" w:rsidP="00A07241">
      <w:pPr>
        <w:tabs>
          <w:tab w:val="left" w:pos="2126"/>
        </w:tabs>
        <w:rPr>
          <w:b/>
          <w:bCs/>
        </w:rPr>
      </w:pPr>
      <w:r>
        <w:rPr>
          <w:b/>
          <w:bCs/>
        </w:rPr>
        <w:t>Introduction</w:t>
      </w:r>
    </w:p>
    <w:p w14:paraId="21780FBA" w14:textId="3202F518" w:rsidR="00213E03" w:rsidRDefault="00104616" w:rsidP="00A07241">
      <w:pPr>
        <w:tabs>
          <w:tab w:val="left" w:pos="2126"/>
        </w:tabs>
      </w:pPr>
      <w:r>
        <w:t>The literature review</w:t>
      </w:r>
      <w:r w:rsidR="002E3D7C">
        <w:t xml:space="preserve"> will be a r</w:t>
      </w:r>
      <w:r w:rsidR="007F07C9">
        <w:t xml:space="preserve">eview of scholarly sources on this specific topic. I will provide </w:t>
      </w:r>
      <w:r w:rsidR="0064685E">
        <w:t>an</w:t>
      </w:r>
      <w:r w:rsidR="007F07C9">
        <w:t xml:space="preserve"> overview of </w:t>
      </w:r>
      <w:r w:rsidR="008823AF">
        <w:t xml:space="preserve">current knowledge, allowing myself to identify relevant theories, methods </w:t>
      </w:r>
      <w:r w:rsidR="00DE5A7A">
        <w:t>and</w:t>
      </w:r>
      <w:r w:rsidR="008823AF">
        <w:t xml:space="preserve"> provide any gaps in the existing research. Due to </w:t>
      </w:r>
      <w:r w:rsidR="00B73B7F">
        <w:t xml:space="preserve">the studies of mental health over the years along with a recent pandemic, I will search for the relevant literature to suit </w:t>
      </w:r>
      <w:r w:rsidR="0064685E">
        <w:t>my aims and objectives.</w:t>
      </w:r>
    </w:p>
    <w:p w14:paraId="368170DC" w14:textId="3051AB16" w:rsidR="00F97D24" w:rsidRPr="007E0DF9" w:rsidRDefault="00927CE0" w:rsidP="00A07241">
      <w:pPr>
        <w:tabs>
          <w:tab w:val="left" w:pos="2126"/>
        </w:tabs>
      </w:pPr>
      <w:r>
        <w:t xml:space="preserve">During the review I will also look to </w:t>
      </w:r>
      <w:r w:rsidR="006443B5">
        <w:t xml:space="preserve">how the Mental Health crisis started </w:t>
      </w:r>
      <w:r w:rsidR="00F264FE">
        <w:t xml:space="preserve">and has led </w:t>
      </w:r>
      <w:r w:rsidR="00EF3864">
        <w:t>towards its current climate</w:t>
      </w:r>
      <w:r w:rsidR="006A12C3">
        <w:t>, it will show statistics</w:t>
      </w:r>
      <w:r w:rsidR="00AA211B">
        <w:t xml:space="preserve"> </w:t>
      </w:r>
      <w:r w:rsidR="004B7218">
        <w:t>to back up the literature that has already been researched</w:t>
      </w:r>
      <w:r w:rsidR="005B0A9B">
        <w:t xml:space="preserve">. </w:t>
      </w:r>
    </w:p>
    <w:p w14:paraId="1A6D869A" w14:textId="1F9F6BF9" w:rsidR="00213E03" w:rsidRPr="008B126D" w:rsidRDefault="00213E03" w:rsidP="00A07241">
      <w:pPr>
        <w:tabs>
          <w:tab w:val="left" w:pos="2126"/>
        </w:tabs>
        <w:rPr>
          <w:b/>
          <w:bCs/>
        </w:rPr>
      </w:pPr>
      <w:r>
        <w:rPr>
          <w:b/>
          <w:bCs/>
        </w:rPr>
        <w:t>Past, Present, and Future Mental Health Crisis</w:t>
      </w:r>
    </w:p>
    <w:p w14:paraId="6A3FBA42" w14:textId="512ABEE3" w:rsidR="001059C0" w:rsidRDefault="001E628D" w:rsidP="00A07241">
      <w:pPr>
        <w:tabs>
          <w:tab w:val="left" w:pos="2126"/>
        </w:tabs>
      </w:pPr>
      <w:r>
        <w:t xml:space="preserve">Mental Health </w:t>
      </w:r>
      <w:r w:rsidR="00987758">
        <w:t xml:space="preserve">is </w:t>
      </w:r>
      <w:r w:rsidR="00CA115A">
        <w:t>an</w:t>
      </w:r>
      <w:r w:rsidR="00987758">
        <w:t xml:space="preserve"> ever much prominent in </w:t>
      </w:r>
      <w:proofErr w:type="spellStart"/>
      <w:r w:rsidR="00987758">
        <w:t>peoples</w:t>
      </w:r>
      <w:proofErr w:type="spellEnd"/>
      <w:r w:rsidR="00987758">
        <w:t xml:space="preserve"> lives. It affects all sorts of communities and </w:t>
      </w:r>
      <w:r w:rsidR="00073088">
        <w:t xml:space="preserve">has been transformed over the last 70 years </w:t>
      </w:r>
      <w:r w:rsidR="00073088" w:rsidRPr="00073088">
        <w:t>(Venters, 2018)</w:t>
      </w:r>
      <w:r w:rsidR="00073088">
        <w:t xml:space="preserve">. </w:t>
      </w:r>
      <w:r w:rsidR="00533283">
        <w:t>Persons having suffered with mental health</w:t>
      </w:r>
      <w:r w:rsidR="00265832">
        <w:t xml:space="preserve"> in the past</w:t>
      </w:r>
      <w:r w:rsidR="00A44FA8">
        <w:t xml:space="preserve"> were believed to suffer with demonic possessions or displeasure from the gods</w:t>
      </w:r>
      <w:r w:rsidR="00C840CD">
        <w:t xml:space="preserve"> as they </w:t>
      </w:r>
      <w:r w:rsidR="002F0DE4">
        <w:t>had previously been</w:t>
      </w:r>
      <w:r w:rsidR="00C840CD">
        <w:t xml:space="preserve"> believed to be. </w:t>
      </w:r>
      <w:r w:rsidR="002F0DE4">
        <w:t xml:space="preserve">Mental Health has come a long way since people suffering with mental health were placed in a mental asylum, often treating them inhumanly and </w:t>
      </w:r>
      <w:r w:rsidR="00331A4A">
        <w:t xml:space="preserve">chaining </w:t>
      </w:r>
      <w:r w:rsidR="002F0DE4">
        <w:t>them to the walls or keeping them in dungeons</w:t>
      </w:r>
      <w:r w:rsidR="00161247">
        <w:t xml:space="preserve">. </w:t>
      </w:r>
      <w:r w:rsidR="006E354D">
        <w:t xml:space="preserve">Mental Health in general </w:t>
      </w:r>
      <w:r w:rsidR="002754CF">
        <w:t xml:space="preserve">was shrouded with stigma, people who suffered with Mental Health problems, and mental disabilities </w:t>
      </w:r>
      <w:r w:rsidR="008E4292">
        <w:t xml:space="preserve">as they were kept apart from their communities and away from public view. </w:t>
      </w:r>
      <w:r w:rsidR="001304A0" w:rsidRPr="001304A0">
        <w:t>(National Institute for Health and Care Excellence, 2018)</w:t>
      </w:r>
    </w:p>
    <w:p w14:paraId="30D47174" w14:textId="3DC6CFF3" w:rsidR="003D2ED2" w:rsidRDefault="00170EF7" w:rsidP="00A07241">
      <w:pPr>
        <w:tabs>
          <w:tab w:val="left" w:pos="2126"/>
        </w:tabs>
      </w:pPr>
      <w:r>
        <w:t xml:space="preserve">It wasn’t until 1959, </w:t>
      </w:r>
      <w:r w:rsidR="0091763D">
        <w:t>more than a decade after the NHS was established, parliament passed The Mental Health Act.</w:t>
      </w:r>
      <w:r w:rsidR="006E1B22">
        <w:t xml:space="preserve"> This led to more of a hospital approach of treatment</w:t>
      </w:r>
      <w:r w:rsidR="006B30B6">
        <w:t>, Sir Winston Churchill set up a Percy Commission to review the detention of people with a mental illness. Sir Winston Churchill</w:t>
      </w:r>
      <w:r w:rsidR="00EE777A">
        <w:t xml:space="preserve"> wanted a more community approach to the treatment of mental health rather than with institutions. </w:t>
      </w:r>
      <w:r w:rsidR="003D2ED2" w:rsidRPr="003D2ED2">
        <w:t>(Royal Commission on the Law Relating to Mental Illness and Mental Deficiency, 1952)</w:t>
      </w:r>
    </w:p>
    <w:p w14:paraId="61202674" w14:textId="58388B44" w:rsidR="001304A0" w:rsidRDefault="00913393" w:rsidP="00A07241">
      <w:pPr>
        <w:tabs>
          <w:tab w:val="left" w:pos="2126"/>
        </w:tabs>
      </w:pPr>
      <w:r>
        <w:t>World Health Organisation (WHO) has</w:t>
      </w:r>
      <w:r w:rsidR="007A774B">
        <w:t xml:space="preserve"> in recent </w:t>
      </w:r>
      <w:r w:rsidR="00EF1E13">
        <w:t>years acknowledged that mental health plays in achieving global development goals</w:t>
      </w:r>
      <w:r w:rsidR="00F6356F">
        <w:t xml:space="preserve"> </w:t>
      </w:r>
      <w:r w:rsidR="00F6356F" w:rsidRPr="00F6356F">
        <w:t>(World Health Organization, 2022)</w:t>
      </w:r>
      <w:r w:rsidR="00E95194">
        <w:t xml:space="preserve">. </w:t>
      </w:r>
      <w:r w:rsidR="00F67EFC">
        <w:t xml:space="preserve">WHO also has completed statistics surrounding depression and suicide rates, </w:t>
      </w:r>
      <w:r w:rsidR="00495EF2">
        <w:t xml:space="preserve">Suicide is the fourth leading cause of death among </w:t>
      </w:r>
      <w:r w:rsidR="00595192">
        <w:t>15–29-year-olds</w:t>
      </w:r>
      <w:r w:rsidR="00495EF2">
        <w:t xml:space="preserve"> while people with severe mental health conditions die prematurely</w:t>
      </w:r>
      <w:r w:rsidR="00595192">
        <w:t xml:space="preserve">. </w:t>
      </w:r>
    </w:p>
    <w:p w14:paraId="0C439E73" w14:textId="362A4E97" w:rsidR="00B45659" w:rsidRDefault="00D01B00" w:rsidP="00A07241">
      <w:pPr>
        <w:tabs>
          <w:tab w:val="left" w:pos="2126"/>
        </w:tabs>
      </w:pPr>
      <w:r>
        <w:t xml:space="preserve">At present, there has been a shift in society attitude towards mental health, it has become </w:t>
      </w:r>
      <w:r w:rsidR="006C296E">
        <w:t xml:space="preserve">more accepting of mental health problems and more supportive of people with issues. </w:t>
      </w:r>
      <w:r w:rsidR="00F73AB6" w:rsidRPr="00F73AB6">
        <w:t>(Venters, 2018b)</w:t>
      </w:r>
      <w:r w:rsidR="00D05BC1">
        <w:t xml:space="preserve"> The global pandemic of Covid-19 </w:t>
      </w:r>
      <w:r w:rsidR="00CE7EF6">
        <w:t xml:space="preserve">has affected </w:t>
      </w:r>
      <w:r w:rsidR="00770568">
        <w:t>most of</w:t>
      </w:r>
      <w:r w:rsidR="00CE7EF6">
        <w:t xml:space="preserve"> the world, </w:t>
      </w:r>
      <w:r w:rsidR="00106B97">
        <w:t>a large consideration was put into place for persons suffering with their mental health</w:t>
      </w:r>
      <w:r w:rsidR="00770568">
        <w:t xml:space="preserve">. </w:t>
      </w:r>
      <w:r w:rsidR="00D91334" w:rsidRPr="00D91334">
        <w:t xml:space="preserve">Mind, </w:t>
      </w:r>
      <w:r w:rsidR="00D91334">
        <w:t>(</w:t>
      </w:r>
      <w:r w:rsidR="00D91334" w:rsidRPr="00D91334">
        <w:t>2022)</w:t>
      </w:r>
      <w:r w:rsidR="00D91334">
        <w:t xml:space="preserve"> completed a survey from research they completed in 2020 and launched a new survey in 2021 to find out how people with mental health problems are feeling and coping. </w:t>
      </w:r>
      <w:r w:rsidR="00A9522D">
        <w:t>There was a ri</w:t>
      </w:r>
      <w:r w:rsidR="004442B2">
        <w:t xml:space="preserve">se in people suffering with their mental health </w:t>
      </w:r>
      <w:r w:rsidR="005474BA">
        <w:t>which included people under 18</w:t>
      </w:r>
      <w:r w:rsidR="0059503D">
        <w:t>. Record number of children and adults sought NHS advice in 2021</w:t>
      </w:r>
      <w:r w:rsidR="00CD0B11">
        <w:t xml:space="preserve"> </w:t>
      </w:r>
      <w:r w:rsidR="0036217E">
        <w:t>with their being 53,239 new detentions under the Mental Health Act</w:t>
      </w:r>
      <w:r w:rsidR="001066A4">
        <w:t xml:space="preserve"> </w:t>
      </w:r>
      <w:r w:rsidR="001066A4" w:rsidRPr="001066A4">
        <w:t>(NHS, 2021)</w:t>
      </w:r>
      <w:r w:rsidR="001066A4">
        <w:t xml:space="preserve"> this was a rise of 4.5% from 2020</w:t>
      </w:r>
      <w:r w:rsidR="00275AEF">
        <w:t xml:space="preserve">. </w:t>
      </w:r>
    </w:p>
    <w:p w14:paraId="1015BAE5" w14:textId="77777777" w:rsidR="00A53DE8" w:rsidRDefault="00A53DE8" w:rsidP="00A07241">
      <w:pPr>
        <w:tabs>
          <w:tab w:val="left" w:pos="2126"/>
        </w:tabs>
      </w:pPr>
    </w:p>
    <w:p w14:paraId="06CF34DF" w14:textId="28CB9B62" w:rsidR="006250DE" w:rsidRDefault="006250DE" w:rsidP="00A07241">
      <w:pPr>
        <w:tabs>
          <w:tab w:val="left" w:pos="2126"/>
        </w:tabs>
        <w:rPr>
          <w:b/>
          <w:bCs/>
        </w:rPr>
      </w:pPr>
      <w:r>
        <w:rPr>
          <w:b/>
          <w:bCs/>
        </w:rPr>
        <w:t>Police attendance</w:t>
      </w:r>
      <w:r w:rsidR="0061133A">
        <w:rPr>
          <w:b/>
          <w:bCs/>
        </w:rPr>
        <w:t xml:space="preserve"> and powers</w:t>
      </w:r>
    </w:p>
    <w:p w14:paraId="720048C3" w14:textId="0BB77E35" w:rsidR="006250DE" w:rsidRDefault="007A2B32" w:rsidP="00A07241">
      <w:pPr>
        <w:tabs>
          <w:tab w:val="left" w:pos="2126"/>
        </w:tabs>
      </w:pPr>
      <w:r>
        <w:t xml:space="preserve">A review into Policing and Mental Health from </w:t>
      </w:r>
      <w:r w:rsidR="00413200">
        <w:t xml:space="preserve">Her Majesty’s Inspectorate of Constabulary and Fire &amp; Rescue Services (HMICFRS) was completed </w:t>
      </w:r>
      <w:r w:rsidR="0000763B">
        <w:t xml:space="preserve">in 2018, this review outlined the </w:t>
      </w:r>
      <w:r w:rsidR="0039256F">
        <w:t xml:space="preserve">Police attending mental health calls and how that </w:t>
      </w:r>
      <w:r w:rsidR="003F6502">
        <w:t>“other services</w:t>
      </w:r>
      <w:r w:rsidR="00590B7E">
        <w:t xml:space="preserve"> need</w:t>
      </w:r>
      <w:r w:rsidR="003F6502">
        <w:t xml:space="preserve"> stop relying on the 24/7 availability of the police” </w:t>
      </w:r>
      <w:r w:rsidR="003F6502" w:rsidRPr="003F6502">
        <w:t>(HMICFRS, 2018)</w:t>
      </w:r>
      <w:r w:rsidR="003F6502">
        <w:t xml:space="preserve">. </w:t>
      </w:r>
      <w:r w:rsidR="00A66C35">
        <w:t xml:space="preserve">When this report was conducted in 2018. 43 Police Forces in England and Wales </w:t>
      </w:r>
      <w:r w:rsidR="00A66C35">
        <w:lastRenderedPageBreak/>
        <w:t xml:space="preserve">were already stretched with the </w:t>
      </w:r>
      <w:r w:rsidR="00D203FE">
        <w:t>number</w:t>
      </w:r>
      <w:r w:rsidR="00A66C35">
        <w:t xml:space="preserve"> of officers</w:t>
      </w:r>
      <w:r w:rsidR="00E65E76">
        <w:t xml:space="preserve"> on response teams with an already spiralling mental health crisis on the horizon.</w:t>
      </w:r>
    </w:p>
    <w:p w14:paraId="6A279CD1" w14:textId="0EEC85F2" w:rsidR="00E65E76" w:rsidRDefault="00FD3D7A" w:rsidP="00A07241">
      <w:pPr>
        <w:tabs>
          <w:tab w:val="left" w:pos="2126"/>
        </w:tabs>
      </w:pPr>
      <w:r>
        <w:t xml:space="preserve">Police Forces in England Wales have </w:t>
      </w:r>
      <w:r w:rsidR="006C49A5">
        <w:t>a vital role in protecting vulner</w:t>
      </w:r>
      <w:r w:rsidR="003F1112">
        <w:t xml:space="preserve">able people </w:t>
      </w:r>
      <w:r w:rsidR="00395534">
        <w:t xml:space="preserve">and ensuring that those at risk or abuse receive protection and support </w:t>
      </w:r>
      <w:r w:rsidR="00395534" w:rsidRPr="00395534">
        <w:t>(IOPC, 2020)</w:t>
      </w:r>
      <w:r w:rsidR="00395534">
        <w:t xml:space="preserve">. This includes </w:t>
      </w:r>
      <w:r w:rsidR="002042D4">
        <w:t xml:space="preserve">Young People, Missing Persons, Those with mental health issues along with alcohol and drug addiction. There is a wide range of services the Police offer and a service that is continually running 24/7. </w:t>
      </w:r>
      <w:r w:rsidR="004D62E1">
        <w:t xml:space="preserve">Guidelines have been set by College of Policing (COP) </w:t>
      </w:r>
      <w:r w:rsidR="00B66C3D">
        <w:t xml:space="preserve">on </w:t>
      </w:r>
      <w:r w:rsidR="00A061D2">
        <w:t xml:space="preserve">recognising individuals of harm and having a better understanding of the vulnerabilities of all those that the Police encounter. </w:t>
      </w:r>
      <w:r w:rsidR="00AE6453" w:rsidRPr="00AE6453">
        <w:t>(College of Policing, 2022)</w:t>
      </w:r>
    </w:p>
    <w:p w14:paraId="22DB549B" w14:textId="5C277B17" w:rsidR="00AE6453" w:rsidRDefault="00FD536C" w:rsidP="00A07241">
      <w:pPr>
        <w:tabs>
          <w:tab w:val="left" w:pos="2126"/>
        </w:tabs>
      </w:pPr>
      <w:r w:rsidRPr="00FD536C">
        <w:t xml:space="preserve">Lamb, Weinberger and </w:t>
      </w:r>
      <w:proofErr w:type="spellStart"/>
      <w:r w:rsidRPr="00FD536C">
        <w:t>DeCuir</w:t>
      </w:r>
      <w:proofErr w:type="spellEnd"/>
      <w:r w:rsidRPr="00FD536C">
        <w:t xml:space="preserve">, </w:t>
      </w:r>
      <w:r>
        <w:t>(</w:t>
      </w:r>
      <w:r w:rsidRPr="00FD536C">
        <w:t>2002)</w:t>
      </w:r>
      <w:r>
        <w:t xml:space="preserve"> </w:t>
      </w:r>
      <w:r w:rsidR="00845453">
        <w:t xml:space="preserve">produced </w:t>
      </w:r>
      <w:r w:rsidR="00E179A1">
        <w:t>an</w:t>
      </w:r>
      <w:r w:rsidR="00845453">
        <w:t xml:space="preserve"> insight into the police attendance </w:t>
      </w:r>
      <w:r w:rsidR="0035533D">
        <w:t xml:space="preserve">on dealing with mental illness, it explained about “their power and authority to protect the safety and welfare of the community, and their </w:t>
      </w:r>
      <w:proofErr w:type="spellStart"/>
      <w:r w:rsidR="0035533D">
        <w:t>parens</w:t>
      </w:r>
      <w:proofErr w:type="spellEnd"/>
      <w:r w:rsidR="0035533D">
        <w:t xml:space="preserve"> patriae obligations to protect individuals with disabilities”</w:t>
      </w:r>
      <w:r w:rsidR="00BE2F75">
        <w:t xml:space="preserve"> it furthers the explanation by saying “The police often fulfil the role of gatekeeper in deciding whether a person with mental </w:t>
      </w:r>
      <w:r w:rsidR="00ED7558">
        <w:t xml:space="preserve">illness who has come to their attention should enter the mental health system or the criminal justice system”. </w:t>
      </w:r>
    </w:p>
    <w:p w14:paraId="4ACE74AE" w14:textId="77777777" w:rsidR="00806B2D" w:rsidRDefault="00200A9C" w:rsidP="00A07241">
      <w:pPr>
        <w:tabs>
          <w:tab w:val="left" w:pos="2126"/>
        </w:tabs>
      </w:pPr>
      <w:r>
        <w:t xml:space="preserve">Police </w:t>
      </w:r>
      <w:r w:rsidR="00D8090B">
        <w:t xml:space="preserve">are not specifically trained in dealing with a person in a mental health crisis where the large proportion of their knowledge comes from dealing with these individuals on potentially a daily basis. </w:t>
      </w:r>
      <w:r w:rsidR="007A1573">
        <w:t xml:space="preserve">Police officers are provided basic training in dealing with mental health which consists of learning legislation of the Mental Health Act </w:t>
      </w:r>
      <w:r w:rsidR="006C1A77">
        <w:t xml:space="preserve">1983 which includes Section 135 and Section 136 which is a police power of removing </w:t>
      </w:r>
      <w:r w:rsidR="005F30E3">
        <w:t>an</w:t>
      </w:r>
      <w:r w:rsidR="006C1A77">
        <w:t xml:space="preserve"> </w:t>
      </w:r>
      <w:r w:rsidR="0084079D">
        <w:t xml:space="preserve">individual with or without a warrant under certain circumstances. </w:t>
      </w:r>
      <w:r w:rsidR="005F30E3">
        <w:t xml:space="preserve">Due to these police powers are other agencies </w:t>
      </w:r>
      <w:r w:rsidR="000A7EE3">
        <w:t xml:space="preserve">getting the police to become the “gatekeepers” </w:t>
      </w:r>
      <w:r w:rsidR="00412D53">
        <w:t>when dealing with mental health calls</w:t>
      </w:r>
      <w:r w:rsidR="00BA21C0">
        <w:t xml:space="preserve"> to take the burden away from there selves. </w:t>
      </w:r>
    </w:p>
    <w:p w14:paraId="56DFDD72" w14:textId="14336487" w:rsidR="00200A9C" w:rsidRDefault="00806B2D" w:rsidP="00A07241">
      <w:pPr>
        <w:tabs>
          <w:tab w:val="left" w:pos="2126"/>
        </w:tabs>
      </w:pPr>
      <w:r>
        <w:t>When a police officer arrives at a mental health call,</w:t>
      </w:r>
      <w:r w:rsidR="00330B09">
        <w:t xml:space="preserve"> </w:t>
      </w:r>
      <w:r w:rsidR="004328EA">
        <w:t>the police are there to reduce Threat, Risk or Harm to that individual</w:t>
      </w:r>
      <w:r w:rsidR="00B46CD0">
        <w:t xml:space="preserve"> when they are suffering a mental health crisis. This can be in the form of weapons, overdose or potential to take own life. Regardless of the individual the police </w:t>
      </w:r>
      <w:r w:rsidR="002A0305">
        <w:t>must</w:t>
      </w:r>
      <w:r w:rsidR="00B46CD0">
        <w:t xml:space="preserve"> maintain integrity to the person and preserve life or limb, </w:t>
      </w:r>
      <w:r w:rsidR="003B42DC">
        <w:t xml:space="preserve">this is a difficult task due to the individuals mental state potentially wanting to commit suicide and the police are there to stop them. </w:t>
      </w:r>
      <w:r w:rsidR="002A0305" w:rsidRPr="002A0305">
        <w:t xml:space="preserve">Edwards and </w:t>
      </w:r>
      <w:proofErr w:type="spellStart"/>
      <w:r w:rsidR="002A0305" w:rsidRPr="002A0305">
        <w:t>Kotera</w:t>
      </w:r>
      <w:proofErr w:type="spellEnd"/>
      <w:r w:rsidR="002A0305" w:rsidRPr="002A0305">
        <w:t xml:space="preserve">, </w:t>
      </w:r>
      <w:r w:rsidR="002A0305">
        <w:t>(</w:t>
      </w:r>
      <w:r w:rsidR="002A0305" w:rsidRPr="002A0305">
        <w:t>2020)</w:t>
      </w:r>
      <w:r w:rsidR="002A0305">
        <w:t xml:space="preserve"> explained about the process </w:t>
      </w:r>
      <w:r w:rsidR="002B1229">
        <w:t xml:space="preserve">and lack of mental health training within police forces shows the inexperience police officers will have when attending. </w:t>
      </w:r>
    </w:p>
    <w:p w14:paraId="12A458A0" w14:textId="47646C6E" w:rsidR="002B1229" w:rsidRDefault="002B1229" w:rsidP="00A07241">
      <w:pPr>
        <w:tabs>
          <w:tab w:val="left" w:pos="2126"/>
        </w:tabs>
      </w:pPr>
      <w:r>
        <w:t xml:space="preserve">When the police officers are at the incident, </w:t>
      </w:r>
      <w:r w:rsidR="00F365E9">
        <w:t>yes,</w:t>
      </w:r>
      <w:r>
        <w:t xml:space="preserve"> the police have powers to </w:t>
      </w:r>
      <w:r w:rsidR="00DF69CF">
        <w:t xml:space="preserve">force entry into a property to save life or limb but when inside </w:t>
      </w:r>
      <w:r w:rsidR="00F365E9">
        <w:t>an</w:t>
      </w:r>
      <w:r w:rsidR="00DF69CF">
        <w:t xml:space="preserve"> individual suffering a mental health crisis is allowed to stay in their own home unless deemed to not have capacity through the Mental Capacity Act. </w:t>
      </w:r>
      <w:r w:rsidR="00FC6E35">
        <w:t xml:space="preserve">At this stage the individual needs to be </w:t>
      </w:r>
      <w:r w:rsidR="00F365E9">
        <w:t>assessed by a mental health professional for advic</w:t>
      </w:r>
      <w:r w:rsidR="00232E03">
        <w:t xml:space="preserve">e, with factors of conducting a mental health assessment via a phone call or attending the address to check the capacity on the individual. </w:t>
      </w:r>
    </w:p>
    <w:p w14:paraId="4FEDECEC" w14:textId="6FDE7A1D" w:rsidR="005854EB" w:rsidRDefault="005854EB" w:rsidP="00A07241">
      <w:pPr>
        <w:tabs>
          <w:tab w:val="left" w:pos="2126"/>
        </w:tabs>
      </w:pPr>
      <w:r w:rsidRPr="005854EB">
        <w:t xml:space="preserve">HMICFRS, </w:t>
      </w:r>
      <w:r>
        <w:t>(</w:t>
      </w:r>
      <w:r w:rsidRPr="005854EB">
        <w:t>2018b)</w:t>
      </w:r>
      <w:r>
        <w:t xml:space="preserve"> </w:t>
      </w:r>
      <w:r w:rsidR="004A146D">
        <w:t xml:space="preserve">compiled a report to show the extent of the Mental Health Crisis on the police forces in England and Wales. </w:t>
      </w:r>
      <w:r w:rsidR="002C1EE9">
        <w:t>The Metropolitan Police Service receives a call about a mental health concern once every four minutes</w:t>
      </w:r>
      <w:r w:rsidR="00DF49D3">
        <w:t xml:space="preserve"> and send </w:t>
      </w:r>
      <w:r w:rsidR="000F148B">
        <w:t>an</w:t>
      </w:r>
      <w:r w:rsidR="00DF49D3">
        <w:t xml:space="preserve"> officer to a mental health call every 12 minutes with the average call then taking approximately 3 hours to deal with. This often led to a detention under 136 of the Mental Health Act </w:t>
      </w:r>
      <w:r w:rsidR="000F148B">
        <w:t xml:space="preserve">and taken to a place of safety. </w:t>
      </w:r>
      <w:r w:rsidR="00BC3E71">
        <w:t>This is where the main issue comes into place, taking a person to a place of safety then often takes hours</w:t>
      </w:r>
      <w:r w:rsidR="00B0705B">
        <w:t xml:space="preserve"> depending on the other health agencies or having specialist beds for the person in crisis. </w:t>
      </w:r>
      <w:r w:rsidR="0031795E" w:rsidRPr="0031795E">
        <w:t>(</w:t>
      </w:r>
      <w:proofErr w:type="spellStart"/>
      <w:r w:rsidR="0031795E" w:rsidRPr="0031795E">
        <w:t>Metropolitian</w:t>
      </w:r>
      <w:proofErr w:type="spellEnd"/>
      <w:r w:rsidR="0031795E" w:rsidRPr="0031795E">
        <w:t xml:space="preserve"> Police, 2018)</w:t>
      </w:r>
    </w:p>
    <w:p w14:paraId="350FDA0C" w14:textId="77777777" w:rsidR="00AB6486" w:rsidRPr="00B94DE9" w:rsidRDefault="00AB6486" w:rsidP="00A07241">
      <w:pPr>
        <w:tabs>
          <w:tab w:val="left" w:pos="2126"/>
        </w:tabs>
      </w:pPr>
    </w:p>
    <w:p w14:paraId="2CE578A0" w14:textId="6C9ABB69" w:rsidR="006250DE" w:rsidRDefault="00F92179" w:rsidP="00A07241">
      <w:pPr>
        <w:tabs>
          <w:tab w:val="left" w:pos="2126"/>
        </w:tabs>
        <w:rPr>
          <w:b/>
          <w:bCs/>
        </w:rPr>
      </w:pPr>
      <w:r>
        <w:rPr>
          <w:b/>
          <w:bCs/>
        </w:rPr>
        <w:t xml:space="preserve">Mental Health </w:t>
      </w:r>
      <w:r w:rsidR="007E0DF9">
        <w:rPr>
          <w:b/>
          <w:bCs/>
        </w:rPr>
        <w:t>Intervention Teams</w:t>
      </w:r>
    </w:p>
    <w:p w14:paraId="07149C71" w14:textId="599C6CD9" w:rsidR="007A16F8" w:rsidRPr="008A369A" w:rsidRDefault="008A369A" w:rsidP="00A07241">
      <w:pPr>
        <w:tabs>
          <w:tab w:val="left" w:pos="2126"/>
        </w:tabs>
      </w:pPr>
      <w:r>
        <w:lastRenderedPageBreak/>
        <w:t xml:space="preserve">People living </w:t>
      </w:r>
      <w:r w:rsidR="00E01D6A">
        <w:t xml:space="preserve">with </w:t>
      </w:r>
      <w:r w:rsidR="00767186">
        <w:t>an</w:t>
      </w:r>
      <w:r>
        <w:t xml:space="preserve"> illness of mental health</w:t>
      </w:r>
      <w:r w:rsidR="006D48FA">
        <w:t xml:space="preserve">, psychotic behaviour or had poor quality of life in communities were treated </w:t>
      </w:r>
      <w:r w:rsidR="00B63E16">
        <w:t xml:space="preserve">differently before the introduction of </w:t>
      </w:r>
      <w:r w:rsidR="00000A43">
        <w:t xml:space="preserve">Mental Health Contacts and intervention </w:t>
      </w:r>
      <w:r w:rsidR="00407742">
        <w:t xml:space="preserve">teams </w:t>
      </w:r>
      <w:r w:rsidR="00E01D6A">
        <w:t xml:space="preserve">in the 1960s. This new way of dealing with vulnerable people through an institution from community service agencies helped take the burned away from hospital and outpatient community groups. </w:t>
      </w:r>
    </w:p>
    <w:p w14:paraId="0953F130" w14:textId="3F65F5F3" w:rsidR="005361A6" w:rsidRDefault="000D52F0" w:rsidP="00A07241">
      <w:pPr>
        <w:tabs>
          <w:tab w:val="left" w:pos="2126"/>
        </w:tabs>
      </w:pPr>
      <w:r w:rsidRPr="000D52F0">
        <w:t xml:space="preserve">Mind, </w:t>
      </w:r>
      <w:r>
        <w:t>(</w:t>
      </w:r>
      <w:r w:rsidRPr="000D52F0">
        <w:t>2018)</w:t>
      </w:r>
      <w:r>
        <w:t xml:space="preserve"> </w:t>
      </w:r>
      <w:r w:rsidR="00E4606D">
        <w:t xml:space="preserve">is a leading organisation in the United Kingdom for </w:t>
      </w:r>
      <w:r w:rsidR="008B5E0D">
        <w:t xml:space="preserve">helping and supporting the vulnerable people </w:t>
      </w:r>
      <w:r w:rsidR="00E41CA8">
        <w:t xml:space="preserve">where they have introduced Crisis Teams to support </w:t>
      </w:r>
      <w:r w:rsidR="006D6BA5">
        <w:t>an</w:t>
      </w:r>
      <w:r w:rsidR="007201B0">
        <w:t xml:space="preserve"> individual having a mental health crisis outside of a hospital. </w:t>
      </w:r>
      <w:r w:rsidR="000215E1">
        <w:t xml:space="preserve">The crisis teams can </w:t>
      </w:r>
      <w:r w:rsidR="00926BFF">
        <w:t>assist with urgent mental health support which includes a phone call from a mental health professional, visit home or elsewhere in the community</w:t>
      </w:r>
      <w:r w:rsidR="005361A6">
        <w:t xml:space="preserve"> or even visit you in hospital if there </w:t>
      </w:r>
      <w:r w:rsidR="006D6BA5">
        <w:t>are</w:t>
      </w:r>
      <w:r w:rsidR="005361A6">
        <w:t xml:space="preserve"> plans on being discharged.</w:t>
      </w:r>
      <w:r w:rsidR="000E1284">
        <w:t xml:space="preserve"> Having this 24/7 helpline has introduce</w:t>
      </w:r>
      <w:r w:rsidR="00566CB0">
        <w:t xml:space="preserve">d </w:t>
      </w:r>
      <w:r w:rsidR="00FB3074">
        <w:t>a chance for people who are suffering to have that support and advice.</w:t>
      </w:r>
    </w:p>
    <w:p w14:paraId="2BF20AC9" w14:textId="473FDDA4" w:rsidR="00C72F3A" w:rsidRDefault="00835982" w:rsidP="00A07241">
      <w:pPr>
        <w:tabs>
          <w:tab w:val="left" w:pos="2126"/>
        </w:tabs>
      </w:pPr>
      <w:r>
        <w:t>Since intervention teams have been introduce</w:t>
      </w:r>
      <w:r w:rsidR="00A93FB2">
        <w:t xml:space="preserve">d there has been </w:t>
      </w:r>
      <w:r w:rsidR="001B75B1">
        <w:t xml:space="preserve">scrutiny into </w:t>
      </w:r>
      <w:r w:rsidR="005053BC">
        <w:t xml:space="preserve">how intervention teams are dealing with the </w:t>
      </w:r>
      <w:r w:rsidR="008230A0">
        <w:t xml:space="preserve">mental health crisis. </w:t>
      </w:r>
      <w:r w:rsidR="008230A0" w:rsidRPr="008230A0">
        <w:t xml:space="preserve">National Institute for Health and Care research, </w:t>
      </w:r>
      <w:r w:rsidR="008230A0">
        <w:t>(</w:t>
      </w:r>
      <w:r w:rsidR="008230A0" w:rsidRPr="008230A0">
        <w:t>2016)</w:t>
      </w:r>
      <w:r w:rsidR="008230A0">
        <w:t xml:space="preserve"> are a leading organisation into</w:t>
      </w:r>
      <w:r w:rsidR="00E02A22">
        <w:t xml:space="preserve"> studying the ongoing crisis and how it is being managed. The study looked at the NHS expenditure, calculating in 2014/2015 to spend approximately £15 Billion</w:t>
      </w:r>
      <w:r w:rsidR="00DB4C7C">
        <w:t>, with a further stud</w:t>
      </w:r>
      <w:r w:rsidR="00487A32">
        <w:t>y from</w:t>
      </w:r>
      <w:r w:rsidR="00B37D46">
        <w:t xml:space="preserve"> </w:t>
      </w:r>
      <w:r w:rsidR="00B37D46" w:rsidRPr="00B37D46">
        <w:t xml:space="preserve">Baker and Kirk-Wade, </w:t>
      </w:r>
      <w:r w:rsidR="00B37D46">
        <w:t>(</w:t>
      </w:r>
      <w:r w:rsidR="00B37D46" w:rsidRPr="00B37D46">
        <w:t>2023)</w:t>
      </w:r>
      <w:r w:rsidR="00487A32">
        <w:t xml:space="preserve"> </w:t>
      </w:r>
      <w:r w:rsidR="006B7CE2">
        <w:t>outlining</w:t>
      </w:r>
      <w:r w:rsidR="004B6EC6">
        <w:t xml:space="preserve"> that since 2016 year on year there has been an extra £15.5</w:t>
      </w:r>
      <w:r w:rsidR="000D436E">
        <w:t xml:space="preserve"> billion inserted into mental health services. </w:t>
      </w:r>
    </w:p>
    <w:p w14:paraId="7B5EF3BF" w14:textId="4A8AD93E" w:rsidR="006B7CE2" w:rsidRPr="00B66B2D" w:rsidRDefault="00062DF2" w:rsidP="00A07241">
      <w:pPr>
        <w:tabs>
          <w:tab w:val="left" w:pos="2126"/>
        </w:tabs>
        <w:rPr>
          <w:rFonts w:cstheme="minorHAnsi"/>
        </w:rPr>
      </w:pPr>
      <w:r w:rsidRPr="00062DF2">
        <w:t xml:space="preserve">Duncan et al., </w:t>
      </w:r>
      <w:r>
        <w:t>(</w:t>
      </w:r>
      <w:r w:rsidRPr="00062DF2">
        <w:t>2021)</w:t>
      </w:r>
      <w:r>
        <w:t xml:space="preserve"> </w:t>
      </w:r>
      <w:r w:rsidR="00720A04">
        <w:t xml:space="preserve">has recently </w:t>
      </w:r>
      <w:r w:rsidR="00916E48">
        <w:t>investigated</w:t>
      </w:r>
      <w:r w:rsidR="00720A04">
        <w:t xml:space="preserve"> the current Public Mental Health (PMH) where it identified how to improve wellbeing and prevent poor mental health at population level. </w:t>
      </w:r>
      <w:r w:rsidR="005557D0">
        <w:t xml:space="preserve">407 interventions were identified across five </w:t>
      </w:r>
      <w:r w:rsidR="003130B4">
        <w:t xml:space="preserve">high risk areas. These interventions to persons in a mental health </w:t>
      </w:r>
      <w:r w:rsidR="00916E48">
        <w:t>crisis were</w:t>
      </w:r>
      <w:r w:rsidR="003130B4">
        <w:t xml:space="preserve"> shown to be persons suffering with social isolation and loneliness</w:t>
      </w:r>
      <w:r w:rsidR="00682FF5">
        <w:t xml:space="preserve"> with most common being targeted towards older adults and people from minority ethnic backgrounds. </w:t>
      </w:r>
      <w:r w:rsidR="00916E48">
        <w:t>In the conclusion there was clear evidence to s</w:t>
      </w:r>
      <w:r w:rsidR="00480ED4">
        <w:t>uggest a partial responsiveness to national and local prioritising. This suggested addressing social and individual deter</w:t>
      </w:r>
      <w:r w:rsidR="00C83211">
        <w:t>minants of PMH with the lack of comprehensive evaluation of services to improve PMH needs to be urgently addressed</w:t>
      </w:r>
      <w:r w:rsidR="00E179A1">
        <w:t xml:space="preserve"> in the </w:t>
      </w:r>
      <w:r w:rsidR="00E179A1" w:rsidRPr="00B66B2D">
        <w:rPr>
          <w:rFonts w:cstheme="minorHAnsi"/>
        </w:rPr>
        <w:t xml:space="preserve">communities they serve. </w:t>
      </w:r>
    </w:p>
    <w:p w14:paraId="4BBCF4B7" w14:textId="59556421" w:rsidR="00460C4B" w:rsidRPr="00B66B2D" w:rsidRDefault="00460C4B" w:rsidP="00A07241">
      <w:pPr>
        <w:tabs>
          <w:tab w:val="left" w:pos="2126"/>
        </w:tabs>
        <w:rPr>
          <w:rFonts w:cstheme="minorHAnsi"/>
        </w:rPr>
      </w:pPr>
      <w:r w:rsidRPr="00B66B2D">
        <w:rPr>
          <w:rFonts w:cstheme="minorHAnsi"/>
        </w:rPr>
        <w:t>NICHR, (2019)</w:t>
      </w:r>
      <w:r w:rsidR="00DF7B82" w:rsidRPr="00B66B2D">
        <w:rPr>
          <w:rFonts w:cstheme="minorHAnsi"/>
        </w:rPr>
        <w:t xml:space="preserve"> studied the intervention of the police on attending mental health calls and found</w:t>
      </w:r>
      <w:r w:rsidR="00B66B2D">
        <w:rPr>
          <w:rFonts w:cstheme="minorHAnsi"/>
        </w:rPr>
        <w:t>,</w:t>
      </w:r>
    </w:p>
    <w:p w14:paraId="2BB5942C" w14:textId="5D487365" w:rsidR="00DF7B82" w:rsidRDefault="00B66B2D" w:rsidP="00A07241">
      <w:pPr>
        <w:tabs>
          <w:tab w:val="left" w:pos="2126"/>
        </w:tabs>
        <w:rPr>
          <w:rFonts w:cstheme="minorHAnsi"/>
          <w:color w:val="0A0A0A"/>
          <w:shd w:val="clear" w:color="auto" w:fill="FEFEFE"/>
        </w:rPr>
      </w:pPr>
      <w:r>
        <w:rPr>
          <w:rFonts w:cstheme="minorHAnsi"/>
          <w:color w:val="0A0A0A"/>
          <w:shd w:val="clear" w:color="auto" w:fill="FEFEFE"/>
        </w:rPr>
        <w:t>“</w:t>
      </w:r>
      <w:r w:rsidRPr="00B66B2D">
        <w:rPr>
          <w:rFonts w:cstheme="minorHAnsi"/>
          <w:color w:val="0A0A0A"/>
          <w:shd w:val="clear" w:color="auto" w:fill="FEFEFE"/>
        </w:rPr>
        <w:t>The growing volume of mental health-related emergency calls is an increasing challenge for police services. In London, in 2018 there were about 4,200 uses of ‘section 136’ that allow the police to take people with mental illness to a place of safety; for example, a hospital or emergency department. Lack of appropriate skills can result in inappropriate handling of such situations.</w:t>
      </w:r>
      <w:r>
        <w:rPr>
          <w:rFonts w:cstheme="minorHAnsi"/>
          <w:color w:val="0A0A0A"/>
          <w:shd w:val="clear" w:color="auto" w:fill="FEFEFE"/>
        </w:rPr>
        <w:t>”</w:t>
      </w:r>
    </w:p>
    <w:p w14:paraId="3F7FC21B" w14:textId="3B5D0E9C" w:rsidR="00AF3325" w:rsidRPr="00B66B2D" w:rsidRDefault="00140149" w:rsidP="00A07241">
      <w:pPr>
        <w:tabs>
          <w:tab w:val="left" w:pos="2126"/>
        </w:tabs>
        <w:rPr>
          <w:rFonts w:cstheme="minorHAnsi"/>
        </w:rPr>
      </w:pPr>
      <w:r>
        <w:rPr>
          <w:rFonts w:cstheme="minorHAnsi"/>
          <w:color w:val="0A0A0A"/>
          <w:shd w:val="clear" w:color="auto" w:fill="FEFEFE"/>
        </w:rPr>
        <w:t>Th</w:t>
      </w:r>
      <w:r w:rsidR="00B03983">
        <w:rPr>
          <w:rFonts w:cstheme="minorHAnsi"/>
          <w:color w:val="0A0A0A"/>
          <w:shd w:val="clear" w:color="auto" w:fill="FEFEFE"/>
        </w:rPr>
        <w:t xml:space="preserve">e study also showed the summary of intervention models need to be sought </w:t>
      </w:r>
      <w:r w:rsidR="00921866">
        <w:rPr>
          <w:rFonts w:cstheme="minorHAnsi"/>
          <w:color w:val="0A0A0A"/>
          <w:shd w:val="clear" w:color="auto" w:fill="FEFEFE"/>
        </w:rPr>
        <w:t>to</w:t>
      </w:r>
      <w:r w:rsidR="00B03983">
        <w:rPr>
          <w:rFonts w:cstheme="minorHAnsi"/>
          <w:color w:val="0A0A0A"/>
          <w:shd w:val="clear" w:color="auto" w:fill="FEFEFE"/>
        </w:rPr>
        <w:t xml:space="preserve"> achieve better situations for a joint emergency service. </w:t>
      </w:r>
      <w:r w:rsidR="00526AC7">
        <w:rPr>
          <w:rFonts w:cstheme="minorHAnsi"/>
          <w:color w:val="0A0A0A"/>
          <w:shd w:val="clear" w:color="auto" w:fill="FEFEFE"/>
        </w:rPr>
        <w:t xml:space="preserve">As there is minimal </w:t>
      </w:r>
      <w:r w:rsidR="00496AC0">
        <w:rPr>
          <w:rFonts w:cstheme="minorHAnsi"/>
          <w:color w:val="0A0A0A"/>
          <w:shd w:val="clear" w:color="auto" w:fill="FEFEFE"/>
        </w:rPr>
        <w:t xml:space="preserve">cost or comparative information it is difficult to </w:t>
      </w:r>
      <w:r w:rsidR="00921866">
        <w:rPr>
          <w:rFonts w:cstheme="minorHAnsi"/>
          <w:color w:val="0A0A0A"/>
          <w:shd w:val="clear" w:color="auto" w:fill="FEFEFE"/>
        </w:rPr>
        <w:t xml:space="preserve">find a correct approach to treat the users of the system. </w:t>
      </w:r>
    </w:p>
    <w:p w14:paraId="6B2C73B1" w14:textId="30136826" w:rsidR="00A372D4" w:rsidRDefault="004E3730" w:rsidP="00A07241">
      <w:pPr>
        <w:tabs>
          <w:tab w:val="left" w:pos="2126"/>
        </w:tabs>
        <w:rPr>
          <w:b/>
          <w:bCs/>
        </w:rPr>
      </w:pPr>
      <w:r>
        <w:rPr>
          <w:b/>
          <w:bCs/>
        </w:rPr>
        <w:t xml:space="preserve">Mental Health </w:t>
      </w:r>
      <w:r w:rsidR="00994A6D">
        <w:rPr>
          <w:b/>
          <w:bCs/>
        </w:rPr>
        <w:t>with</w:t>
      </w:r>
      <w:r w:rsidR="00707A73">
        <w:rPr>
          <w:b/>
          <w:bCs/>
        </w:rPr>
        <w:t>in the</w:t>
      </w:r>
      <w:r>
        <w:rPr>
          <w:b/>
          <w:bCs/>
        </w:rPr>
        <w:t xml:space="preserve"> </w:t>
      </w:r>
      <w:r w:rsidR="006A6663">
        <w:rPr>
          <w:b/>
          <w:bCs/>
        </w:rPr>
        <w:t>Criminal Justice</w:t>
      </w:r>
      <w:r w:rsidR="00994A6D">
        <w:rPr>
          <w:b/>
          <w:bCs/>
        </w:rPr>
        <w:t xml:space="preserve"> system</w:t>
      </w:r>
    </w:p>
    <w:p w14:paraId="5ADC8557" w14:textId="2DD5F1F2" w:rsidR="006A6663" w:rsidRPr="00C072B7" w:rsidRDefault="00566312" w:rsidP="00A07241">
      <w:pPr>
        <w:tabs>
          <w:tab w:val="left" w:pos="2126"/>
        </w:tabs>
      </w:pPr>
      <w:r w:rsidRPr="00C072B7">
        <w:t xml:space="preserve">NICE, (2015) </w:t>
      </w:r>
      <w:r w:rsidR="0086575A" w:rsidRPr="00C072B7">
        <w:t xml:space="preserve">compiled a report on the guideline of </w:t>
      </w:r>
      <w:r w:rsidR="00D628B6" w:rsidRPr="00C072B7">
        <w:t xml:space="preserve">violence and aggression in adults (ages 18 and over), young people (aged 13 to 17) and children (aged 12 and under), this was all relevant to for mental health, </w:t>
      </w:r>
      <w:r w:rsidR="00494DC9" w:rsidRPr="00C072B7">
        <w:t>health,</w:t>
      </w:r>
      <w:r w:rsidR="00D628B6" w:rsidRPr="00C072B7">
        <w:t xml:space="preserve"> and community settings. </w:t>
      </w:r>
      <w:r w:rsidR="001D5258" w:rsidRPr="00C072B7">
        <w:t xml:space="preserve">The report provided guidelines to safeguard services by helping to prevent violent situations and </w:t>
      </w:r>
      <w:r w:rsidR="00494DC9" w:rsidRPr="00C072B7">
        <w:t>to manage safely when they occur.</w:t>
      </w:r>
      <w:r w:rsidR="006F39A0" w:rsidRPr="00C072B7">
        <w:t xml:space="preserve"> It also looked at </w:t>
      </w:r>
      <w:r w:rsidR="00D62765" w:rsidRPr="00C072B7">
        <w:t>a person suffering a mental health episode and committing a crime, it related to approximately 10% of offences are casually connected to a mental disorder</w:t>
      </w:r>
      <w:r w:rsidR="00EB3B57" w:rsidRPr="00C072B7">
        <w:t xml:space="preserve">. </w:t>
      </w:r>
    </w:p>
    <w:p w14:paraId="03AF9793" w14:textId="01C55F6C" w:rsidR="00EB3B57" w:rsidRDefault="00BF6EAC" w:rsidP="00A07241">
      <w:pPr>
        <w:tabs>
          <w:tab w:val="left" w:pos="2126"/>
        </w:tabs>
        <w:rPr>
          <w:rFonts w:cstheme="minorHAnsi"/>
          <w:spacing w:val="3"/>
        </w:rPr>
      </w:pPr>
      <w:r w:rsidRPr="00C072B7">
        <w:t xml:space="preserve">When a person has committed a crime and is subsequently arrested, </w:t>
      </w:r>
      <w:r w:rsidR="00D415A3" w:rsidRPr="00C072B7">
        <w:t xml:space="preserve">College of Policing, (2016) explains </w:t>
      </w:r>
      <w:r w:rsidR="00C072B7" w:rsidRPr="00C072B7">
        <w:rPr>
          <w:rFonts w:cstheme="minorHAnsi"/>
        </w:rPr>
        <w:t>“</w:t>
      </w:r>
      <w:r w:rsidR="00C072B7" w:rsidRPr="00C072B7">
        <w:rPr>
          <w:rFonts w:cstheme="minorHAnsi"/>
          <w:spacing w:val="3"/>
        </w:rPr>
        <w:t xml:space="preserve">Investigating officers should recognise that the law presumes all suspects to be sane </w:t>
      </w:r>
      <w:r w:rsidR="00C072B7" w:rsidRPr="00C072B7">
        <w:rPr>
          <w:rFonts w:cstheme="minorHAnsi"/>
          <w:spacing w:val="3"/>
        </w:rPr>
        <w:lastRenderedPageBreak/>
        <w:t>and to be legally accountable for their actions, unless the contrary is proved in court. This is an underlying principle of the criminal justice system</w:t>
      </w:r>
      <w:r w:rsidR="0084194E">
        <w:rPr>
          <w:rFonts w:cstheme="minorHAnsi"/>
          <w:spacing w:val="3"/>
        </w:rPr>
        <w:t>.”</w:t>
      </w:r>
    </w:p>
    <w:p w14:paraId="0BEA6EB4" w14:textId="0968335C" w:rsidR="0084194E" w:rsidRDefault="008D1876" w:rsidP="00A07241">
      <w:pPr>
        <w:tabs>
          <w:tab w:val="left" w:pos="2126"/>
        </w:tabs>
        <w:rPr>
          <w:rFonts w:cstheme="minorHAnsi"/>
          <w:spacing w:val="3"/>
        </w:rPr>
      </w:pPr>
      <w:r>
        <w:rPr>
          <w:rFonts w:cstheme="minorHAnsi"/>
          <w:spacing w:val="3"/>
        </w:rPr>
        <w:t>Home Office circular 66/90 provision for mentally disorder</w:t>
      </w:r>
      <w:r w:rsidR="002C4753">
        <w:rPr>
          <w:rFonts w:cstheme="minorHAnsi"/>
          <w:spacing w:val="3"/>
        </w:rPr>
        <w:t xml:space="preserve">ed offenders require officers and staff to consider a diversion for offenders who are mentally disordered before </w:t>
      </w:r>
      <w:r w:rsidR="00831673">
        <w:rPr>
          <w:rFonts w:cstheme="minorHAnsi"/>
          <w:spacing w:val="3"/>
        </w:rPr>
        <w:t>deciding</w:t>
      </w:r>
      <w:r w:rsidR="002C4753">
        <w:rPr>
          <w:rFonts w:cstheme="minorHAnsi"/>
          <w:spacing w:val="3"/>
        </w:rPr>
        <w:t xml:space="preserve"> on a charge. </w:t>
      </w:r>
      <w:r w:rsidR="007349B1" w:rsidRPr="007349B1">
        <w:rPr>
          <w:rFonts w:cstheme="minorHAnsi"/>
          <w:spacing w:val="3"/>
        </w:rPr>
        <w:t>(Crown Prosecution Service, 2019)</w:t>
      </w:r>
      <w:r w:rsidR="00C93279">
        <w:rPr>
          <w:rFonts w:cstheme="minorHAnsi"/>
          <w:spacing w:val="3"/>
        </w:rPr>
        <w:t xml:space="preserve">. </w:t>
      </w:r>
      <w:r w:rsidR="00D87992">
        <w:rPr>
          <w:rFonts w:cstheme="minorHAnsi"/>
          <w:spacing w:val="3"/>
        </w:rPr>
        <w:t xml:space="preserve">Police attendance to a mental health call </w:t>
      </w:r>
      <w:r w:rsidR="00DD22D6">
        <w:rPr>
          <w:rFonts w:cstheme="minorHAnsi"/>
          <w:spacing w:val="3"/>
        </w:rPr>
        <w:t>where there has been a degree o</w:t>
      </w:r>
      <w:r w:rsidR="00F84F6B">
        <w:rPr>
          <w:rFonts w:cstheme="minorHAnsi"/>
          <w:spacing w:val="3"/>
        </w:rPr>
        <w:t>f criminal activity</w:t>
      </w:r>
      <w:r w:rsidR="00DD22D6">
        <w:rPr>
          <w:rFonts w:cstheme="minorHAnsi"/>
          <w:spacing w:val="3"/>
        </w:rPr>
        <w:t xml:space="preserve">, </w:t>
      </w:r>
      <w:r w:rsidR="008B26BA" w:rsidRPr="008B26BA">
        <w:rPr>
          <w:rFonts w:cstheme="minorHAnsi"/>
          <w:spacing w:val="3"/>
        </w:rPr>
        <w:t xml:space="preserve">Latham, </w:t>
      </w:r>
      <w:r w:rsidR="008B26BA">
        <w:rPr>
          <w:rFonts w:cstheme="minorHAnsi"/>
          <w:spacing w:val="3"/>
        </w:rPr>
        <w:t>(</w:t>
      </w:r>
      <w:r w:rsidR="008B26BA" w:rsidRPr="008B26BA">
        <w:rPr>
          <w:rFonts w:cstheme="minorHAnsi"/>
          <w:spacing w:val="3"/>
        </w:rPr>
        <w:t>2017)</w:t>
      </w:r>
      <w:r w:rsidR="00635C2B">
        <w:rPr>
          <w:rFonts w:cstheme="minorHAnsi"/>
          <w:spacing w:val="3"/>
        </w:rPr>
        <w:t xml:space="preserve"> </w:t>
      </w:r>
      <w:r w:rsidR="00F84F6B">
        <w:rPr>
          <w:rFonts w:cstheme="minorHAnsi"/>
          <w:spacing w:val="3"/>
        </w:rPr>
        <w:t xml:space="preserve">described </w:t>
      </w:r>
      <w:r w:rsidR="00AA14A6">
        <w:rPr>
          <w:rFonts w:cstheme="minorHAnsi"/>
          <w:spacing w:val="3"/>
        </w:rPr>
        <w:t xml:space="preserve">the joint working between police and mental health professionals. </w:t>
      </w:r>
      <w:r w:rsidR="0033692E">
        <w:rPr>
          <w:rFonts w:cstheme="minorHAnsi"/>
          <w:spacing w:val="3"/>
        </w:rPr>
        <w:t>This providing the police officers with assistance by a “street triage” scheme</w:t>
      </w:r>
      <w:r w:rsidR="008B045B">
        <w:rPr>
          <w:rFonts w:cstheme="minorHAnsi"/>
          <w:spacing w:val="3"/>
        </w:rPr>
        <w:t xml:space="preserve">. With this scheme </w:t>
      </w:r>
      <w:r w:rsidR="00331F86" w:rsidRPr="00331F86">
        <w:rPr>
          <w:rFonts w:cstheme="minorHAnsi"/>
          <w:spacing w:val="3"/>
        </w:rPr>
        <w:t xml:space="preserve">Sweeney, </w:t>
      </w:r>
      <w:r w:rsidR="00331F86">
        <w:rPr>
          <w:rFonts w:cstheme="minorHAnsi"/>
          <w:spacing w:val="3"/>
        </w:rPr>
        <w:t>(</w:t>
      </w:r>
      <w:r w:rsidR="00331F86" w:rsidRPr="00331F86">
        <w:rPr>
          <w:rFonts w:cstheme="minorHAnsi"/>
          <w:spacing w:val="3"/>
        </w:rPr>
        <w:t>2015)</w:t>
      </w:r>
      <w:r w:rsidR="00331F86">
        <w:rPr>
          <w:rFonts w:cstheme="minorHAnsi"/>
          <w:spacing w:val="3"/>
        </w:rPr>
        <w:t xml:space="preserve"> who is chair of </w:t>
      </w:r>
      <w:r w:rsidR="00023B54">
        <w:rPr>
          <w:rFonts w:cstheme="minorHAnsi"/>
          <w:spacing w:val="3"/>
        </w:rPr>
        <w:t>The British Psychological Society</w:t>
      </w:r>
      <w:r w:rsidR="005D0C33">
        <w:rPr>
          <w:rFonts w:cstheme="minorHAnsi"/>
          <w:spacing w:val="3"/>
        </w:rPr>
        <w:t xml:space="preserve"> has provided </w:t>
      </w:r>
      <w:r w:rsidR="00A61EDF">
        <w:rPr>
          <w:rFonts w:cstheme="minorHAnsi"/>
          <w:spacing w:val="3"/>
        </w:rPr>
        <w:t>an</w:t>
      </w:r>
      <w:r w:rsidR="005D0C33">
        <w:rPr>
          <w:rFonts w:cstheme="minorHAnsi"/>
          <w:spacing w:val="3"/>
        </w:rPr>
        <w:t xml:space="preserve"> honest based approach towards the Police dealing with people suffering a mental health episode having </w:t>
      </w:r>
      <w:r w:rsidR="007F6D7A">
        <w:rPr>
          <w:rFonts w:cstheme="minorHAnsi"/>
          <w:spacing w:val="3"/>
        </w:rPr>
        <w:t xml:space="preserve">had first hand experience. Sweeney </w:t>
      </w:r>
      <w:r w:rsidR="00BD2A38">
        <w:rPr>
          <w:rFonts w:cstheme="minorHAnsi"/>
          <w:spacing w:val="3"/>
        </w:rPr>
        <w:t xml:space="preserve">explained about “Street Triage” and how in 2013 it was launched by the Department of Health due to increased involvement </w:t>
      </w:r>
      <w:r w:rsidR="0084790F">
        <w:rPr>
          <w:rFonts w:cstheme="minorHAnsi"/>
          <w:spacing w:val="3"/>
        </w:rPr>
        <w:t xml:space="preserve">police forces were having with individuals suffering from poor mental health. </w:t>
      </w:r>
      <w:r w:rsidR="00496845">
        <w:rPr>
          <w:rFonts w:cstheme="minorHAnsi"/>
          <w:spacing w:val="3"/>
        </w:rPr>
        <w:t>As little to no research</w:t>
      </w:r>
      <w:r w:rsidR="00EA5036">
        <w:rPr>
          <w:rFonts w:cstheme="minorHAnsi"/>
          <w:spacing w:val="3"/>
        </w:rPr>
        <w:t xml:space="preserve"> </w:t>
      </w:r>
      <w:r w:rsidR="006C07FF">
        <w:rPr>
          <w:rFonts w:cstheme="minorHAnsi"/>
          <w:spacing w:val="3"/>
        </w:rPr>
        <w:t xml:space="preserve">has been conducted around the models </w:t>
      </w:r>
      <w:r w:rsidR="00E1623F">
        <w:rPr>
          <w:rFonts w:cstheme="minorHAnsi"/>
          <w:spacing w:val="3"/>
        </w:rPr>
        <w:t xml:space="preserve">of street triage it is </w:t>
      </w:r>
      <w:r w:rsidR="00994A6D">
        <w:rPr>
          <w:rFonts w:cstheme="minorHAnsi"/>
          <w:spacing w:val="3"/>
        </w:rPr>
        <w:t>an</w:t>
      </w:r>
      <w:r w:rsidR="00E1623F">
        <w:rPr>
          <w:rFonts w:cstheme="minorHAnsi"/>
          <w:spacing w:val="3"/>
        </w:rPr>
        <w:t xml:space="preserve"> </w:t>
      </w:r>
      <w:r w:rsidR="00994A6D">
        <w:rPr>
          <w:rFonts w:cstheme="minorHAnsi"/>
          <w:spacing w:val="3"/>
        </w:rPr>
        <w:t>ever-changing</w:t>
      </w:r>
      <w:r w:rsidR="00E1623F">
        <w:rPr>
          <w:rFonts w:cstheme="minorHAnsi"/>
          <w:spacing w:val="3"/>
        </w:rPr>
        <w:t xml:space="preserve"> service-user experience.</w:t>
      </w:r>
    </w:p>
    <w:p w14:paraId="12455E58" w14:textId="679A5821" w:rsidR="00A34BC8" w:rsidRDefault="00E16302" w:rsidP="00A07241">
      <w:pPr>
        <w:tabs>
          <w:tab w:val="left" w:pos="2126"/>
        </w:tabs>
        <w:rPr>
          <w:rFonts w:cstheme="minorHAnsi"/>
          <w:spacing w:val="3"/>
        </w:rPr>
      </w:pPr>
      <w:r>
        <w:rPr>
          <w:rFonts w:cstheme="minorHAnsi"/>
          <w:spacing w:val="3"/>
        </w:rPr>
        <w:t xml:space="preserve">Street Triage is trying to help individuals </w:t>
      </w:r>
      <w:r w:rsidR="00E81219">
        <w:rPr>
          <w:rFonts w:cstheme="minorHAnsi"/>
          <w:spacing w:val="3"/>
        </w:rPr>
        <w:t xml:space="preserve">have easier access to mental health care, this has not stopped the police attending in the first instance however </w:t>
      </w:r>
      <w:r w:rsidR="00183CED">
        <w:rPr>
          <w:rFonts w:cstheme="minorHAnsi"/>
          <w:spacing w:val="3"/>
        </w:rPr>
        <w:t xml:space="preserve">the police may be unaware of some ethical considerations which include the major one of consent. </w:t>
      </w:r>
      <w:r w:rsidR="009632CD">
        <w:rPr>
          <w:rFonts w:cstheme="minorHAnsi"/>
          <w:spacing w:val="3"/>
        </w:rPr>
        <w:t xml:space="preserve">This then relies on the police force using The Mental Health Act to </w:t>
      </w:r>
      <w:r w:rsidR="00010807">
        <w:rPr>
          <w:rFonts w:cstheme="minorHAnsi"/>
          <w:spacing w:val="3"/>
        </w:rPr>
        <w:t>detain a person</w:t>
      </w:r>
      <w:r w:rsidR="002C5D6C">
        <w:rPr>
          <w:rFonts w:cstheme="minorHAnsi"/>
          <w:spacing w:val="3"/>
        </w:rPr>
        <w:t xml:space="preserve"> or to sit with the individual until the threat, risk or harm has been reduced. </w:t>
      </w:r>
      <w:r w:rsidR="00AD149D">
        <w:rPr>
          <w:rFonts w:cstheme="minorHAnsi"/>
          <w:spacing w:val="3"/>
        </w:rPr>
        <w:t xml:space="preserve">By the Police continually using their powers on arrival due to the lack of mental health professionals to deal with the situation, Police forces in England and Wales are </w:t>
      </w:r>
      <w:r w:rsidR="005B7DD9">
        <w:rPr>
          <w:rFonts w:cstheme="minorHAnsi"/>
          <w:spacing w:val="3"/>
        </w:rPr>
        <w:t xml:space="preserve">still continually dealing with Mental Health incidents resulting in added pressure on a demanding job. </w:t>
      </w:r>
    </w:p>
    <w:p w14:paraId="31C9590C" w14:textId="77777777" w:rsidR="002C5D6C" w:rsidRDefault="002C5D6C" w:rsidP="00A07241">
      <w:pPr>
        <w:tabs>
          <w:tab w:val="left" w:pos="2126"/>
        </w:tabs>
        <w:rPr>
          <w:rFonts w:cstheme="minorHAnsi"/>
          <w:spacing w:val="3"/>
        </w:rPr>
      </w:pPr>
    </w:p>
    <w:p w14:paraId="5924C122" w14:textId="77777777" w:rsidR="004F43F3" w:rsidRPr="00C072B7" w:rsidRDefault="004F43F3" w:rsidP="00A07241">
      <w:pPr>
        <w:tabs>
          <w:tab w:val="left" w:pos="2126"/>
        </w:tabs>
      </w:pPr>
    </w:p>
    <w:p w14:paraId="7A583180" w14:textId="124256A9" w:rsidR="00E179A1" w:rsidRDefault="00C05F65" w:rsidP="00A07241">
      <w:pPr>
        <w:tabs>
          <w:tab w:val="left" w:pos="2126"/>
        </w:tabs>
        <w:rPr>
          <w:b/>
          <w:bCs/>
        </w:rPr>
      </w:pPr>
      <w:r>
        <w:rPr>
          <w:b/>
          <w:bCs/>
        </w:rPr>
        <w:t>Conclusion</w:t>
      </w:r>
    </w:p>
    <w:p w14:paraId="16035EB9" w14:textId="245F7F89" w:rsidR="00C05F65" w:rsidRDefault="002E1FF6" w:rsidP="00A07241">
      <w:pPr>
        <w:tabs>
          <w:tab w:val="left" w:pos="2126"/>
        </w:tabs>
      </w:pPr>
      <w:r>
        <w:t xml:space="preserve">This chapter has identified </w:t>
      </w:r>
      <w:r w:rsidR="00AE03B1">
        <w:t xml:space="preserve">how mental health in the UK has continually been a problem for Police Forces in England and Wales with there only being a target since 2013 with the idea of “Street Triage” becoming available with funds to recruit and train people to a high standard of professionalism. </w:t>
      </w:r>
      <w:r w:rsidR="006D124C">
        <w:t xml:space="preserve">Due to budget cuts in the NHS along with the Police Forces it has seen the lowest </w:t>
      </w:r>
      <w:r w:rsidR="0046035D">
        <w:t xml:space="preserve">amount of officers patrolling the streets and attending emergency incidents. </w:t>
      </w:r>
    </w:p>
    <w:p w14:paraId="7EAC7086" w14:textId="0BCA3BEB" w:rsidR="0046035D" w:rsidRPr="002E1FF6" w:rsidRDefault="0046035D" w:rsidP="00A07241">
      <w:pPr>
        <w:tabs>
          <w:tab w:val="left" w:pos="2126"/>
        </w:tabs>
      </w:pPr>
      <w:r>
        <w:t>With Mental Health taking up abou</w:t>
      </w:r>
      <w:r w:rsidR="00763816">
        <w:t xml:space="preserve">t 5.1% of recorded police contacts </w:t>
      </w:r>
      <w:r w:rsidR="00E43E05">
        <w:t xml:space="preserve">rising to 7.8% </w:t>
      </w:r>
      <w:r w:rsidR="00E43E05" w:rsidRPr="00E43E05">
        <w:t>(Kane, Cattell and Wire, 2021)</w:t>
      </w:r>
      <w:r w:rsidR="00E43E05">
        <w:t xml:space="preserve"> </w:t>
      </w:r>
      <w:r w:rsidR="00724E1B">
        <w:t xml:space="preserve">there is a definitive issue that needs resolving in an already state of crisis. </w:t>
      </w:r>
      <w:r w:rsidR="00DB1574">
        <w:t xml:space="preserve">On finding out statistical information it is evident that the police are a 24/7 emergency service where Mental Health professionals work </w:t>
      </w:r>
      <w:r w:rsidR="00007234">
        <w:t>basic hours. Where there are no mental health professionals it is down to the police to continue their work and deal with the most vulnerable</w:t>
      </w:r>
      <w:r w:rsidR="00664A06">
        <w:t xml:space="preserve"> until professionals become available. </w:t>
      </w:r>
      <w:r w:rsidR="00724E1B">
        <w:t xml:space="preserve"> </w:t>
      </w:r>
    </w:p>
    <w:p w14:paraId="5A6F0392" w14:textId="2CF6A65D" w:rsidR="000D436E" w:rsidRDefault="00AF2F5B" w:rsidP="00A07241">
      <w:pPr>
        <w:tabs>
          <w:tab w:val="left" w:pos="2126"/>
        </w:tabs>
      </w:pPr>
      <w:r>
        <w:t>Most</w:t>
      </w:r>
      <w:r w:rsidR="004B458E">
        <w:t xml:space="preserve"> studies or reviews are related to a </w:t>
      </w:r>
      <w:r w:rsidR="00E55EF8">
        <w:t xml:space="preserve">multi-agency approach, where a mental health professional will attend a call with the police and use the correct powers and legislation to make sure the person </w:t>
      </w:r>
      <w:r w:rsidR="00F87130">
        <w:t>who is suffering has the right treatment. From experience</w:t>
      </w:r>
      <w:r w:rsidR="00080D02">
        <w:t xml:space="preserve"> this is not </w:t>
      </w:r>
      <w:r w:rsidR="00C57990">
        <w:t xml:space="preserve">accurate and </w:t>
      </w:r>
      <w:r>
        <w:t xml:space="preserve">consists of the police attending first and then dealing having to find the right contacts to provide further information on the correct treatment. </w:t>
      </w:r>
    </w:p>
    <w:p w14:paraId="0D58FE9A" w14:textId="4414446C" w:rsidR="002B52E3" w:rsidRPr="002B52E3" w:rsidRDefault="002B52E3" w:rsidP="00A07241">
      <w:pPr>
        <w:tabs>
          <w:tab w:val="left" w:pos="2126"/>
        </w:tabs>
        <w:rPr>
          <w:b/>
          <w:bCs/>
        </w:rPr>
      </w:pPr>
      <w:r>
        <w:rPr>
          <w:b/>
          <w:bCs/>
        </w:rPr>
        <w:t>(2349 Words)</w:t>
      </w:r>
    </w:p>
    <w:sdt>
      <w:sdtPr>
        <w:id w:val="133943334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70F14D" w14:textId="03B255EE" w:rsidR="00E63F97" w:rsidRDefault="00E63F97">
          <w:pPr>
            <w:pStyle w:val="Heading1"/>
          </w:pPr>
          <w:r>
            <w:t>Bibliography</w:t>
          </w:r>
        </w:p>
        <w:sdt>
          <w:sdtPr>
            <w:id w:val="111145805"/>
            <w:bibliography/>
          </w:sdtPr>
          <w:sdtContent>
            <w:p w14:paraId="6FE5CAF8" w14:textId="0106FA06" w:rsidR="00E63F97" w:rsidRDefault="00E63F97">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076D3843" w14:textId="77777777" w:rsidR="00E63F97" w:rsidRDefault="00E63F97" w:rsidP="00E63F97">
      <w:pPr>
        <w:pStyle w:val="NormalWeb"/>
        <w:spacing w:before="0" w:beforeAutospacing="0" w:after="240" w:afterAutospacing="0" w:line="360" w:lineRule="auto"/>
      </w:pPr>
      <w:proofErr w:type="spellStart"/>
      <w:r>
        <w:t>Abolarin</w:t>
      </w:r>
      <w:proofErr w:type="spellEnd"/>
      <w:r>
        <w:t xml:space="preserve">, V., Foster, S., Jones, Al., </w:t>
      </w:r>
      <w:proofErr w:type="spellStart"/>
      <w:r>
        <w:t>Lugton</w:t>
      </w:r>
      <w:proofErr w:type="spellEnd"/>
      <w:r>
        <w:t xml:space="preserve">, C., Miller, S., Peng, J. and Shamsuddin, S. (2022). </w:t>
      </w:r>
      <w:r>
        <w:rPr>
          <w:i/>
          <w:iCs/>
        </w:rPr>
        <w:t>About COVID-19 mental health and wellbeing surveillance</w:t>
      </w:r>
      <w:r>
        <w:t xml:space="preserve">. [online] </w:t>
      </w:r>
      <w:r>
        <w:rPr>
          <w:i/>
          <w:iCs/>
        </w:rPr>
        <w:t>Office for health improvement &amp; Disparities</w:t>
      </w:r>
      <w:r>
        <w:t>. Available at: https://www.gov.uk/government/publications/covid-19-mental-health-and-wellbeing-surveillance-report/1-about-this-report [Accessed 17 Apr. 2023].</w:t>
      </w:r>
    </w:p>
    <w:p w14:paraId="04142016" w14:textId="77777777" w:rsidR="00E63F97" w:rsidRDefault="00E63F97" w:rsidP="00E63F97">
      <w:pPr>
        <w:pStyle w:val="NormalWeb"/>
        <w:spacing w:before="0" w:beforeAutospacing="0" w:after="240" w:afterAutospacing="0" w:line="360" w:lineRule="auto"/>
      </w:pPr>
      <w:r>
        <w:t xml:space="preserve">Baker, C. and Kirk-Wade, E. (2023). </w:t>
      </w:r>
      <w:r>
        <w:rPr>
          <w:i/>
          <w:iCs/>
        </w:rPr>
        <w:t>Mental health statistics for England: prevalence, services and funding</w:t>
      </w:r>
      <w:r>
        <w:t>. [online] Parliament.uk. Available at: https://researchbriefings.files.parliament.uk/documents/SN06988/SN06988.pdf [Accessed 3 May 2023].</w:t>
      </w:r>
    </w:p>
    <w:p w14:paraId="131F92E2" w14:textId="77777777" w:rsidR="00E63F97" w:rsidRDefault="00E63F97" w:rsidP="00E63F97">
      <w:pPr>
        <w:pStyle w:val="NormalWeb"/>
        <w:spacing w:before="0" w:beforeAutospacing="0" w:after="240" w:afterAutospacing="0" w:line="360" w:lineRule="auto"/>
      </w:pPr>
      <w:r>
        <w:t xml:space="preserve">College of Policing (2016). </w:t>
      </w:r>
      <w:r>
        <w:rPr>
          <w:i/>
          <w:iCs/>
        </w:rPr>
        <w:t>Mental health and the criminal justice system | College of Policing</w:t>
      </w:r>
      <w:r>
        <w:t>. [online] College of Policing. Available at: https://www.college.police.uk/app/mental-health/mental-health-and-criminal-justice-system [Accessed 7 May 2023].</w:t>
      </w:r>
    </w:p>
    <w:p w14:paraId="3D52A5FE" w14:textId="77777777" w:rsidR="00E63F97" w:rsidRDefault="00E63F97" w:rsidP="00E63F97">
      <w:pPr>
        <w:pStyle w:val="NormalWeb"/>
        <w:spacing w:before="0" w:beforeAutospacing="0" w:after="240" w:afterAutospacing="0" w:line="360" w:lineRule="auto"/>
      </w:pPr>
      <w:r>
        <w:t xml:space="preserve">College of Policing (2022). </w:t>
      </w:r>
      <w:r>
        <w:rPr>
          <w:i/>
          <w:iCs/>
        </w:rPr>
        <w:t>Vulnerability-related Risks</w:t>
      </w:r>
      <w:r>
        <w:t>. [online] College of Policing. Available at: https://www.college.police.uk/guidance/vulnerability-related-risks [Accessed 26 Apr. 2023].</w:t>
      </w:r>
    </w:p>
    <w:p w14:paraId="26B6DC77" w14:textId="77777777" w:rsidR="00E63F97" w:rsidRDefault="00E63F97" w:rsidP="00E63F97">
      <w:pPr>
        <w:pStyle w:val="NormalWeb"/>
        <w:spacing w:before="0" w:beforeAutospacing="0" w:after="240" w:afterAutospacing="0" w:line="360" w:lineRule="auto"/>
      </w:pPr>
      <w:r>
        <w:t xml:space="preserve">Crown Prosecution Service (2019). </w:t>
      </w:r>
      <w:r>
        <w:rPr>
          <w:i/>
          <w:iCs/>
        </w:rPr>
        <w:t>Mental Health Conditions and Disorders: Draft Prosecution Guidance | The Crown Prosecution Service</w:t>
      </w:r>
      <w:r>
        <w:t>. [online] Cps.gov.uk. Available at: https://www.cps.gov.uk/publication/mental-health-conditions-and-disorders-draft-prosecution-guidance [Accessed 7 May 2023].</w:t>
      </w:r>
    </w:p>
    <w:p w14:paraId="503476E1" w14:textId="77777777" w:rsidR="00E63F97" w:rsidRDefault="00E63F97" w:rsidP="00E63F97">
      <w:pPr>
        <w:pStyle w:val="NormalWeb"/>
        <w:spacing w:before="0" w:beforeAutospacing="0" w:after="240" w:afterAutospacing="0" w:line="360" w:lineRule="auto"/>
      </w:pPr>
      <w:r>
        <w:t xml:space="preserve">Duncan, F., Baskin, C., McGrath, M., Coker, J.F., Lee, C., </w:t>
      </w:r>
      <w:proofErr w:type="spellStart"/>
      <w:r>
        <w:t>Dykxhoorn</w:t>
      </w:r>
      <w:proofErr w:type="spellEnd"/>
      <w:r>
        <w:t xml:space="preserve">, J., Adams, E.A., </w:t>
      </w:r>
      <w:proofErr w:type="spellStart"/>
      <w:r>
        <w:t>Gnani</w:t>
      </w:r>
      <w:proofErr w:type="spellEnd"/>
      <w:r>
        <w:t xml:space="preserve">, S., </w:t>
      </w:r>
      <w:proofErr w:type="spellStart"/>
      <w:r>
        <w:t>Lafortune</w:t>
      </w:r>
      <w:proofErr w:type="spellEnd"/>
      <w:r>
        <w:t xml:space="preserve">, L., Kirkbride, J.B., </w:t>
      </w:r>
      <w:proofErr w:type="spellStart"/>
      <w:r>
        <w:t>Kaner</w:t>
      </w:r>
      <w:proofErr w:type="spellEnd"/>
      <w:r>
        <w:t xml:space="preserve">, E., Jones, O., Samuel, G., Walters, K., Osborn, D. and Oliver, E.J. (2021). Community interventions for improving adult mental health: mapping local policy and practice in England. </w:t>
      </w:r>
      <w:r>
        <w:rPr>
          <w:i/>
          <w:iCs/>
        </w:rPr>
        <w:t>BMC Public Health</w:t>
      </w:r>
      <w:r>
        <w:t xml:space="preserve">, 21(1). </w:t>
      </w:r>
      <w:proofErr w:type="spellStart"/>
      <w:r>
        <w:t>doi:https</w:t>
      </w:r>
      <w:proofErr w:type="spellEnd"/>
      <w:r>
        <w:t>://doi.org/10.1186/s12889-021-11741-5.</w:t>
      </w:r>
    </w:p>
    <w:p w14:paraId="07C171AE" w14:textId="77777777" w:rsidR="00E63F97" w:rsidRDefault="00E63F97" w:rsidP="00E63F97">
      <w:pPr>
        <w:pStyle w:val="NormalWeb"/>
        <w:spacing w:before="0" w:beforeAutospacing="0" w:after="240" w:afterAutospacing="0" w:line="360" w:lineRule="auto"/>
      </w:pPr>
      <w:r>
        <w:t xml:space="preserve">Edwards, A.-M. and </w:t>
      </w:r>
      <w:proofErr w:type="spellStart"/>
      <w:r>
        <w:t>Kotera</w:t>
      </w:r>
      <w:proofErr w:type="spellEnd"/>
      <w:r>
        <w:t xml:space="preserve">, Y. (2020). Mental Health in the UK Police Force: a Qualitative Investigation into the Stigma with Mental Illness. </w:t>
      </w:r>
      <w:r>
        <w:rPr>
          <w:i/>
          <w:iCs/>
        </w:rPr>
        <w:t>International Journal of Mental Health and Addiction</w:t>
      </w:r>
      <w:r>
        <w:t xml:space="preserve">, [online] 19(4). </w:t>
      </w:r>
      <w:proofErr w:type="spellStart"/>
      <w:r>
        <w:t>doi:https</w:t>
      </w:r>
      <w:proofErr w:type="spellEnd"/>
      <w:r>
        <w:t>://doi.org/10.1007/s11469-019-00214-x.</w:t>
      </w:r>
    </w:p>
    <w:p w14:paraId="2332CED2" w14:textId="77777777" w:rsidR="00E63F97" w:rsidRDefault="00E63F97" w:rsidP="00E63F97">
      <w:pPr>
        <w:pStyle w:val="NormalWeb"/>
        <w:spacing w:before="0" w:beforeAutospacing="0" w:after="240" w:afterAutospacing="0" w:line="360" w:lineRule="auto"/>
      </w:pPr>
      <w:r>
        <w:lastRenderedPageBreak/>
        <w:t xml:space="preserve">HMICFRS (2018a). </w:t>
      </w:r>
      <w:r>
        <w:rPr>
          <w:i/>
          <w:iCs/>
        </w:rPr>
        <w:t>Policing and Mental Health Picking Up the Pieces</w:t>
      </w:r>
      <w:r>
        <w:t>. [online] Available at: https://www.justiceinspectorates.gov.uk/hmicfrs/wp-content/uploads/policing-and-mental-health-picking-up-the-pieces.pdf [Accessed 26 Apr. 2023].</w:t>
      </w:r>
    </w:p>
    <w:p w14:paraId="6F350103" w14:textId="77777777" w:rsidR="00E63F97" w:rsidRDefault="00E63F97" w:rsidP="00E63F97">
      <w:pPr>
        <w:pStyle w:val="NormalWeb"/>
        <w:spacing w:before="0" w:beforeAutospacing="0" w:after="240" w:afterAutospacing="0" w:line="360" w:lineRule="auto"/>
      </w:pPr>
      <w:r>
        <w:t xml:space="preserve">HMICFRS (2018b). </w:t>
      </w:r>
      <w:r>
        <w:rPr>
          <w:i/>
          <w:iCs/>
        </w:rPr>
        <w:t>Policing and Mental Health Picking Up the Pieces b</w:t>
      </w:r>
      <w:r>
        <w:t>. [online] Available at: https://www.justiceinspectorates.gov.uk/hmicfrs/wp-content/uploads/policing-and-mental-health-picking-up-the-pieces.pdf [Accessed 3 May 2023].</w:t>
      </w:r>
    </w:p>
    <w:p w14:paraId="5F74CF2B" w14:textId="77777777" w:rsidR="00E63F97" w:rsidRDefault="00E63F97" w:rsidP="00E63F97">
      <w:pPr>
        <w:pStyle w:val="NormalWeb"/>
        <w:spacing w:before="0" w:beforeAutospacing="0" w:after="240" w:afterAutospacing="0" w:line="360" w:lineRule="auto"/>
      </w:pPr>
      <w:r>
        <w:t xml:space="preserve">IOPC (2020). </w:t>
      </w:r>
      <w:r>
        <w:rPr>
          <w:i/>
          <w:iCs/>
        </w:rPr>
        <w:t>Welfare and vulnerable people | Independent Office for Police Conduct</w:t>
      </w:r>
      <w:r>
        <w:t>. [online] www.policeconduct.gov.uk. Available at: https://www.policeconduct.gov.uk/research-and-learning/key-areas-work/welfare-and-vulnerable-people [Accessed 26 Apr. 2023].</w:t>
      </w:r>
    </w:p>
    <w:p w14:paraId="1F3C80DC" w14:textId="77777777" w:rsidR="00E63F97" w:rsidRDefault="00E63F97" w:rsidP="00E63F97">
      <w:pPr>
        <w:pStyle w:val="NormalWeb"/>
        <w:spacing w:before="0" w:beforeAutospacing="0" w:after="240" w:afterAutospacing="0" w:line="360" w:lineRule="auto"/>
      </w:pPr>
      <w:r>
        <w:t xml:space="preserve">Kane, E., Cattell, J. and Wire, J. (2021). Mental health‐related police incidents: Results of a national census exercise in England and Wales. </w:t>
      </w:r>
      <w:r>
        <w:rPr>
          <w:i/>
          <w:iCs/>
        </w:rPr>
        <w:t>Criminal Behaviour and Mental Health</w:t>
      </w:r>
      <w:r>
        <w:t xml:space="preserve">, [online] 31(4). </w:t>
      </w:r>
      <w:proofErr w:type="spellStart"/>
      <w:r>
        <w:t>doi:https</w:t>
      </w:r>
      <w:proofErr w:type="spellEnd"/>
      <w:r>
        <w:t>://doi.org/10.1002/cbm.2206.</w:t>
      </w:r>
    </w:p>
    <w:p w14:paraId="6F284266" w14:textId="77777777" w:rsidR="00E63F97" w:rsidRDefault="00E63F97" w:rsidP="00E63F97">
      <w:pPr>
        <w:pStyle w:val="NormalWeb"/>
        <w:spacing w:before="0" w:beforeAutospacing="0" w:after="240" w:afterAutospacing="0" w:line="360" w:lineRule="auto"/>
      </w:pPr>
      <w:r>
        <w:t xml:space="preserve">Lamb, H.R., Weinberger, L.E. and </w:t>
      </w:r>
      <w:proofErr w:type="spellStart"/>
      <w:r>
        <w:t>DeCuir</w:t>
      </w:r>
      <w:proofErr w:type="spellEnd"/>
      <w:r>
        <w:t xml:space="preserve">, W.J. (2002). The Police and Mental Health. </w:t>
      </w:r>
      <w:r>
        <w:rPr>
          <w:i/>
          <w:iCs/>
        </w:rPr>
        <w:t>Psychiatric Services</w:t>
      </w:r>
      <w:r>
        <w:t xml:space="preserve">, [online] 53(10), pp.1266–1271. </w:t>
      </w:r>
      <w:proofErr w:type="spellStart"/>
      <w:r>
        <w:t>doi:https</w:t>
      </w:r>
      <w:proofErr w:type="spellEnd"/>
      <w:r>
        <w:t>://doi.org/10.1176/appi.ps.53.10.1266.</w:t>
      </w:r>
    </w:p>
    <w:p w14:paraId="76883205" w14:textId="77777777" w:rsidR="00E63F97" w:rsidRDefault="00E63F97" w:rsidP="00E63F97">
      <w:pPr>
        <w:pStyle w:val="NormalWeb"/>
        <w:spacing w:before="0" w:beforeAutospacing="0" w:after="240" w:afterAutospacing="0" w:line="360" w:lineRule="auto"/>
      </w:pPr>
      <w:r>
        <w:t xml:space="preserve">Latham, D. (2017). </w:t>
      </w:r>
      <w:r>
        <w:rPr>
          <w:i/>
          <w:iCs/>
        </w:rPr>
        <w:t>Mental health and fair trial A Report by JUSTICE Chair of the Committee Sir David Latham</w:t>
      </w:r>
      <w:r>
        <w:t>. [online] Available at: https://files.justice.org.uk/wp-content/uploads/2017/11/06170615/JUSTICE-Mental-Health-and-Fair-Trial-Report-2.pdf [Accessed 7 May 2023].</w:t>
      </w:r>
    </w:p>
    <w:p w14:paraId="61F3EA77" w14:textId="77777777" w:rsidR="00E63F97" w:rsidRDefault="00E63F97" w:rsidP="00E63F97">
      <w:pPr>
        <w:pStyle w:val="NormalWeb"/>
        <w:spacing w:before="0" w:beforeAutospacing="0" w:after="240" w:afterAutospacing="0" w:line="360" w:lineRule="auto"/>
      </w:pPr>
      <w:r>
        <w:t xml:space="preserve">Mentalhealth.gov (2022). </w:t>
      </w:r>
      <w:r>
        <w:rPr>
          <w:i/>
          <w:iCs/>
        </w:rPr>
        <w:t>What Is Mental Health?</w:t>
      </w:r>
      <w:r>
        <w:t xml:space="preserve"> [online] Mentalhealth.gov. Available at: https://www.mentalhealth.gov/basics/what-is-mental-health [Accessed 13 Apr. 2023].</w:t>
      </w:r>
    </w:p>
    <w:p w14:paraId="6576D2C9" w14:textId="77777777" w:rsidR="00E63F97" w:rsidRDefault="00E63F97" w:rsidP="00E63F97">
      <w:pPr>
        <w:pStyle w:val="NormalWeb"/>
        <w:spacing w:before="0" w:beforeAutospacing="0" w:after="240" w:afterAutospacing="0" w:line="360" w:lineRule="auto"/>
      </w:pPr>
      <w:proofErr w:type="spellStart"/>
      <w:r>
        <w:t>Metropolitian</w:t>
      </w:r>
      <w:proofErr w:type="spellEnd"/>
      <w:r>
        <w:t xml:space="preserve"> Police (2018). </w:t>
      </w:r>
      <w:r>
        <w:rPr>
          <w:i/>
          <w:iCs/>
        </w:rPr>
        <w:t>Cost and Demand of Mental Health to the MPS and Public</w:t>
      </w:r>
      <w:r>
        <w:t>. [online] pp.12–14. Available at: https://www.met.police.uk/SysSiteAssets/foi-media/metropolitan-police/disclosure_2022/june_2022/cost-demand-mental-health-mps-2018-publication.pdf [Accessed 3 May 2023].</w:t>
      </w:r>
    </w:p>
    <w:p w14:paraId="1A815704" w14:textId="77777777" w:rsidR="00E63F97" w:rsidRDefault="00E63F97" w:rsidP="00E63F97">
      <w:pPr>
        <w:pStyle w:val="NormalWeb"/>
        <w:spacing w:before="0" w:beforeAutospacing="0" w:after="240" w:afterAutospacing="0" w:line="360" w:lineRule="auto"/>
      </w:pPr>
      <w:r>
        <w:t xml:space="preserve">Mind (2018). </w:t>
      </w:r>
      <w:r>
        <w:rPr>
          <w:i/>
          <w:iCs/>
        </w:rPr>
        <w:t>Crisis Teams (CRHTs)</w:t>
      </w:r>
      <w:r>
        <w:t>. [online] www.mind.org.uk. Available at: https://www.mind.org.uk/information-support/guides-to-support-and-services/crisis-services/crisis-teams-crhts/ [Accessed 26 Apr. 2023].</w:t>
      </w:r>
    </w:p>
    <w:p w14:paraId="6EF400CD" w14:textId="77777777" w:rsidR="00E63F97" w:rsidRDefault="00E63F97" w:rsidP="00E63F97">
      <w:pPr>
        <w:pStyle w:val="NormalWeb"/>
        <w:spacing w:before="0" w:beforeAutospacing="0" w:after="240" w:afterAutospacing="0" w:line="360" w:lineRule="auto"/>
      </w:pPr>
      <w:r>
        <w:lastRenderedPageBreak/>
        <w:t xml:space="preserve">Mind (2022). </w:t>
      </w:r>
      <w:r>
        <w:rPr>
          <w:i/>
          <w:iCs/>
        </w:rPr>
        <w:t>Survey - the impact of the pandemic on our mental health</w:t>
      </w:r>
      <w:r>
        <w:t>. [online] www.mind.org.uk. Available at: https://www.mind.org.uk/coronavirus-we-are-here-for-you/coronavirus-research/ [Accessed 18 Apr. 2023].</w:t>
      </w:r>
    </w:p>
    <w:p w14:paraId="21CFBC33" w14:textId="77777777" w:rsidR="00E63F97" w:rsidRDefault="00E63F97" w:rsidP="00E63F97">
      <w:pPr>
        <w:pStyle w:val="NormalWeb"/>
        <w:spacing w:before="0" w:beforeAutospacing="0" w:after="240" w:afterAutospacing="0" w:line="360" w:lineRule="auto"/>
      </w:pPr>
      <w:r>
        <w:t xml:space="preserve">National Institute for Health and Care Excellence (2018). </w:t>
      </w:r>
      <w:r>
        <w:rPr>
          <w:i/>
          <w:iCs/>
        </w:rPr>
        <w:t>Mental health and the NHS</w:t>
      </w:r>
      <w:r>
        <w:t>. [online] indepth.nice.org.uk. Available at: https://indepth.nice.org.uk/mental-health-and-the-nhs/index.html [Accessed 18 Apr. 2023].</w:t>
      </w:r>
    </w:p>
    <w:p w14:paraId="3973B097" w14:textId="77777777" w:rsidR="00E63F97" w:rsidRDefault="00E63F97" w:rsidP="00E63F97">
      <w:pPr>
        <w:pStyle w:val="NormalWeb"/>
        <w:spacing w:before="0" w:beforeAutospacing="0" w:after="240" w:afterAutospacing="0" w:line="360" w:lineRule="auto"/>
      </w:pPr>
      <w:r>
        <w:t xml:space="preserve">National Institute for Health and Care research (2016). </w:t>
      </w:r>
      <w:r>
        <w:rPr>
          <w:i/>
          <w:iCs/>
        </w:rPr>
        <w:t>Crisis care for people with mental health issues: some effective interventions but there is a way to go yet</w:t>
      </w:r>
      <w:r>
        <w:t>. [online] NIHR Evidence. Available at: https://evidence.nihr.ac.uk/alert/crisis-care-for-people-with-mental-health-issues-some-effective-interventions-but-there-is-a-way-to-go-yet/ [Accessed 3 May 2023].</w:t>
      </w:r>
    </w:p>
    <w:p w14:paraId="264A764F" w14:textId="77777777" w:rsidR="00E63F97" w:rsidRDefault="00E63F97" w:rsidP="00E63F97">
      <w:pPr>
        <w:pStyle w:val="NormalWeb"/>
        <w:spacing w:before="0" w:beforeAutospacing="0" w:after="240" w:afterAutospacing="0" w:line="360" w:lineRule="auto"/>
      </w:pPr>
      <w:r>
        <w:t xml:space="preserve">NHS (2021). </w:t>
      </w:r>
      <w:r>
        <w:rPr>
          <w:i/>
          <w:iCs/>
        </w:rPr>
        <w:t>Mental Health Act Statistics, Annual Figures - 2020-21</w:t>
      </w:r>
      <w:r>
        <w:t>. [online] NHS Digital. Available at: https://digital.nhs.uk/data-and-information/publications/statistical/mental-health-act-statistics-annual-figures/2020-21-annual-figures [Accessed 3 May 2023].</w:t>
      </w:r>
    </w:p>
    <w:p w14:paraId="11A98C4B" w14:textId="77777777" w:rsidR="00E63F97" w:rsidRDefault="00E63F97" w:rsidP="00E63F97">
      <w:pPr>
        <w:pStyle w:val="NormalWeb"/>
        <w:spacing w:before="0" w:beforeAutospacing="0" w:after="240" w:afterAutospacing="0" w:line="360" w:lineRule="auto"/>
      </w:pPr>
      <w:r>
        <w:t xml:space="preserve">NICE (2015). </w:t>
      </w:r>
      <w:r>
        <w:rPr>
          <w:i/>
          <w:iCs/>
        </w:rPr>
        <w:t>Y Your responsibility our responsibility</w:t>
      </w:r>
      <w:r>
        <w:t>. [online] Available at: https://www.nice.org.uk/guidance/ng10/resources/violence-and-aggression-shortterm-management-in-mental-health-health-and-community-settings-1837264712389 [Accessed 7 May 2023].</w:t>
      </w:r>
    </w:p>
    <w:p w14:paraId="3077D9B0" w14:textId="77777777" w:rsidR="00E63F97" w:rsidRDefault="00E63F97" w:rsidP="00E63F97">
      <w:pPr>
        <w:pStyle w:val="NormalWeb"/>
        <w:spacing w:before="0" w:beforeAutospacing="0" w:after="240" w:afterAutospacing="0" w:line="360" w:lineRule="auto"/>
      </w:pPr>
      <w:r>
        <w:t xml:space="preserve">NICHR (2019). </w:t>
      </w:r>
      <w:r>
        <w:rPr>
          <w:i/>
          <w:iCs/>
        </w:rPr>
        <w:t>Closer links between police and health services can improve experiences for people in mental health crisis</w:t>
      </w:r>
      <w:r>
        <w:t>. [online] NIHR Evidence. Available at: https://evidence.nihr.ac.uk/alert/closer-links-between-police-and-health-services-can-improve-experiences-for-people-in-mental-health-crisis/#:~:text=Most%20police-related%20mental%20health%20triage%20schemes%20involved%20police [Accessed 8 May 2023].</w:t>
      </w:r>
    </w:p>
    <w:p w14:paraId="00E6F082" w14:textId="77777777" w:rsidR="00E63F97" w:rsidRDefault="00E63F97" w:rsidP="00E63F97">
      <w:pPr>
        <w:pStyle w:val="NormalWeb"/>
        <w:spacing w:before="0" w:beforeAutospacing="0" w:after="240" w:afterAutospacing="0" w:line="360" w:lineRule="auto"/>
      </w:pPr>
      <w:r>
        <w:t xml:space="preserve">Office For National Statistics (2021). </w:t>
      </w:r>
      <w:r>
        <w:rPr>
          <w:i/>
          <w:iCs/>
        </w:rPr>
        <w:t>Suicides in England and Wales - Office for National Statistics</w:t>
      </w:r>
      <w:r>
        <w:t>. [online] www.ons.gov.uk. Available at: https://www.ons.gov.uk/peoplepopulationandcommunity/birthsdeathsandmarriages/deaths/bulletins/suicidesintheunitedkingdom/2020registrations [Accessed 17 Apr. 2023].</w:t>
      </w:r>
    </w:p>
    <w:p w14:paraId="36A56E37" w14:textId="77777777" w:rsidR="00E63F97" w:rsidRDefault="00E63F97" w:rsidP="00E63F97">
      <w:pPr>
        <w:pStyle w:val="NormalWeb"/>
        <w:spacing w:before="0" w:beforeAutospacing="0" w:after="240" w:afterAutospacing="0" w:line="360" w:lineRule="auto"/>
      </w:pPr>
      <w:r>
        <w:lastRenderedPageBreak/>
        <w:t xml:space="preserve">ONS (2021). </w:t>
      </w:r>
      <w:r>
        <w:rPr>
          <w:i/>
          <w:iCs/>
        </w:rPr>
        <w:t>Personal well-being in the UK - Office for National Statistics</w:t>
      </w:r>
      <w:r>
        <w:t>. [online] www.ons.gov.uk. Available at: https://www.ons.gov.uk/peoplepopulationandcommunity/wellbeing/bulletins/measuringnationalwellbeing/april2020tomarch2021 [Accessed 17 Apr. 2023].</w:t>
      </w:r>
    </w:p>
    <w:p w14:paraId="0381F64C" w14:textId="77777777" w:rsidR="00E63F97" w:rsidRDefault="00E63F97" w:rsidP="00E63F97">
      <w:pPr>
        <w:pStyle w:val="NormalWeb"/>
        <w:spacing w:before="0" w:beforeAutospacing="0" w:after="240" w:afterAutospacing="0" w:line="360" w:lineRule="auto"/>
      </w:pPr>
      <w:r>
        <w:t xml:space="preserve">Punch, M. (1977). </w:t>
      </w:r>
      <w:r>
        <w:rPr>
          <w:i/>
          <w:iCs/>
        </w:rPr>
        <w:t>SECRET SOCIAL SERVICE (FROM BRITISH POLICE, 1979)</w:t>
      </w:r>
      <w:r>
        <w:t>. [online] www.ojp.gov. Available at: https://www.ojp.gov/ncjrs/virtual-library/abstracts/secret-social-service-british-police-1979-simon-holdaway-see-ncj [Accessed 17 Apr. 2023].</w:t>
      </w:r>
    </w:p>
    <w:p w14:paraId="2BD27709" w14:textId="77777777" w:rsidR="00E63F97" w:rsidRDefault="00E63F97" w:rsidP="00E63F97">
      <w:pPr>
        <w:pStyle w:val="NormalWeb"/>
        <w:spacing w:before="0" w:beforeAutospacing="0" w:after="240" w:afterAutospacing="0" w:line="360" w:lineRule="auto"/>
      </w:pPr>
      <w:r>
        <w:t xml:space="preserve">Royal Commission on the Law Relating to Mental Illness and Mental Deficiency (1952). </w:t>
      </w:r>
      <w:r>
        <w:rPr>
          <w:i/>
          <w:iCs/>
        </w:rPr>
        <w:t>Royal Commission on the Law Relating to Mental Illness and Mental Deficiency (Percy Commission): Minutes, Papers and Reports</w:t>
      </w:r>
      <w:r>
        <w:t>. [online] The National Archives (UK). Available at: https://discovery.nationalarchives.gov.uk/details/r/C10964 [Accessed 18 Apr. 2023].</w:t>
      </w:r>
    </w:p>
    <w:p w14:paraId="442D5B4D" w14:textId="77777777" w:rsidR="00E63F97" w:rsidRDefault="00E63F97" w:rsidP="00E63F97">
      <w:pPr>
        <w:pStyle w:val="NormalWeb"/>
        <w:spacing w:before="0" w:beforeAutospacing="0" w:after="240" w:afterAutospacing="0" w:line="360" w:lineRule="auto"/>
      </w:pPr>
      <w:r>
        <w:t xml:space="preserve">Saleh, N. (2017). </w:t>
      </w:r>
      <w:r>
        <w:rPr>
          <w:i/>
          <w:iCs/>
        </w:rPr>
        <w:t>How the Stigma of Mental Health Is Spread by Mass Media</w:t>
      </w:r>
      <w:r>
        <w:t xml:space="preserve">. [online] </w:t>
      </w:r>
      <w:proofErr w:type="spellStart"/>
      <w:r>
        <w:t>Verywell</w:t>
      </w:r>
      <w:proofErr w:type="spellEnd"/>
      <w:r>
        <w:t xml:space="preserve"> Mind. Available at: https://www.verywellmind.com/mental-health-stigmas-in-mass-media-4153888 [Accessed 17 Apr. 2023].</w:t>
      </w:r>
    </w:p>
    <w:p w14:paraId="1B147A4F" w14:textId="77777777" w:rsidR="00E63F97" w:rsidRDefault="00E63F97" w:rsidP="00E63F97">
      <w:pPr>
        <w:pStyle w:val="NormalWeb"/>
        <w:spacing w:before="0" w:beforeAutospacing="0" w:after="240" w:afterAutospacing="0" w:line="360" w:lineRule="auto"/>
      </w:pPr>
      <w:r>
        <w:t xml:space="preserve">Sweeney, F. (2015). </w:t>
      </w:r>
      <w:r>
        <w:rPr>
          <w:i/>
          <w:iCs/>
        </w:rPr>
        <w:t xml:space="preserve">Street triage </w:t>
      </w:r>
      <w:r>
        <w:rPr>
          <w:i/>
          <w:iCs/>
        </w:rPr>
        <w:softHyphen/>
        <w:t>- what, why and how? - The British Psychological Society</w:t>
      </w:r>
      <w:r>
        <w:t>. [online] www.bps.org.uk. Available at: https://www.bps.org.uk/psychologist/street-triage-what-why-and-how [Accessed 7 May 2023].</w:t>
      </w:r>
    </w:p>
    <w:p w14:paraId="7BA4DA4C" w14:textId="77777777" w:rsidR="00E63F97" w:rsidRDefault="00E63F97" w:rsidP="00E63F97">
      <w:pPr>
        <w:pStyle w:val="NormalWeb"/>
        <w:spacing w:before="0" w:beforeAutospacing="0" w:after="240" w:afterAutospacing="0" w:line="360" w:lineRule="auto"/>
      </w:pPr>
      <w:r>
        <w:t xml:space="preserve">Thomson, M. (2016). </w:t>
      </w:r>
      <w:r>
        <w:rPr>
          <w:i/>
          <w:iCs/>
        </w:rPr>
        <w:t>Mental Health</w:t>
      </w:r>
      <w:r>
        <w:t>. [online] People’s History of the NHS. Available at: https://peopleshistorynhs.org/encyclopaedia/mental-health/ [Accessed 13 Apr. 2023].</w:t>
      </w:r>
    </w:p>
    <w:p w14:paraId="7E579F40" w14:textId="77777777" w:rsidR="00E63F97" w:rsidRDefault="00E63F97" w:rsidP="00E63F97">
      <w:pPr>
        <w:pStyle w:val="NormalWeb"/>
        <w:spacing w:before="0" w:beforeAutospacing="0" w:after="240" w:afterAutospacing="0" w:line="360" w:lineRule="auto"/>
      </w:pPr>
      <w:r>
        <w:t xml:space="preserve">Venters, N. (2018a). </w:t>
      </w:r>
      <w:r>
        <w:rPr>
          <w:i/>
          <w:iCs/>
        </w:rPr>
        <w:t>The past, present and future of innovation in mental health</w:t>
      </w:r>
      <w:r>
        <w:t>. [online] NHS Digital. Available at: https://digital.nhs.uk/blog/transformation-blog/2018/the-past-present-and-future-of-innovation-in-mental-health [Accessed 17 Apr. 2023].</w:t>
      </w:r>
    </w:p>
    <w:p w14:paraId="02854E05" w14:textId="77777777" w:rsidR="00E63F97" w:rsidRDefault="00E63F97" w:rsidP="00E63F97">
      <w:pPr>
        <w:pStyle w:val="NormalWeb"/>
        <w:spacing w:before="0" w:beforeAutospacing="0" w:after="240" w:afterAutospacing="0" w:line="360" w:lineRule="auto"/>
      </w:pPr>
      <w:r>
        <w:t xml:space="preserve">Venters, N. (2018b). </w:t>
      </w:r>
      <w:r>
        <w:rPr>
          <w:i/>
          <w:iCs/>
        </w:rPr>
        <w:t>The past, present and future of innovation in mental health Nick</w:t>
      </w:r>
      <w:r>
        <w:t>. [online] NHS Digital. Available at: https://digital.nhs.uk/blog/transformation-blog/2018/the-past-present-and-future-of-innovation-in-mental-health [Accessed 18 Apr. 2023].</w:t>
      </w:r>
    </w:p>
    <w:p w14:paraId="4F0EBB5B" w14:textId="77777777" w:rsidR="00E63F97" w:rsidRDefault="00E63F97" w:rsidP="00E63F97">
      <w:pPr>
        <w:pStyle w:val="NormalWeb"/>
        <w:spacing w:before="0" w:beforeAutospacing="0" w:after="240" w:afterAutospacing="0" w:line="360" w:lineRule="auto"/>
      </w:pPr>
      <w:r>
        <w:t xml:space="preserve">World Health Organization (2022). </w:t>
      </w:r>
      <w:r>
        <w:rPr>
          <w:i/>
          <w:iCs/>
        </w:rPr>
        <w:t>Mental Health WHO</w:t>
      </w:r>
      <w:r>
        <w:t>. [online] WHO. Available at: https://www.who.int/health-topics/mental-health#tab=tab_1.</w:t>
      </w:r>
    </w:p>
    <w:p w14:paraId="6CB8DD1D" w14:textId="77777777" w:rsidR="00AF2F5B" w:rsidRDefault="00AF2F5B" w:rsidP="00A07241">
      <w:pPr>
        <w:tabs>
          <w:tab w:val="left" w:pos="2126"/>
        </w:tabs>
      </w:pPr>
    </w:p>
    <w:p w14:paraId="1E920AF9" w14:textId="77777777" w:rsidR="009D433C" w:rsidRPr="00F365E9" w:rsidRDefault="009D433C" w:rsidP="00A07241">
      <w:pPr>
        <w:tabs>
          <w:tab w:val="left" w:pos="2126"/>
        </w:tabs>
      </w:pPr>
    </w:p>
    <w:sectPr w:rsidR="009D433C" w:rsidRPr="00F365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2AED6" w14:textId="77777777" w:rsidR="006F650B" w:rsidRDefault="006F650B" w:rsidP="00E63F97">
      <w:pPr>
        <w:spacing w:after="0" w:line="240" w:lineRule="auto"/>
      </w:pPr>
      <w:r>
        <w:separator/>
      </w:r>
    </w:p>
  </w:endnote>
  <w:endnote w:type="continuationSeparator" w:id="0">
    <w:p w14:paraId="62C60F16" w14:textId="77777777" w:rsidR="006F650B" w:rsidRDefault="006F650B" w:rsidP="00E63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20EF9" w14:textId="77777777" w:rsidR="006F650B" w:rsidRDefault="006F650B" w:rsidP="00E63F97">
      <w:pPr>
        <w:spacing w:after="0" w:line="240" w:lineRule="auto"/>
      </w:pPr>
      <w:r>
        <w:separator/>
      </w:r>
    </w:p>
  </w:footnote>
  <w:footnote w:type="continuationSeparator" w:id="0">
    <w:p w14:paraId="385DFCFC" w14:textId="77777777" w:rsidR="006F650B" w:rsidRDefault="006F650B" w:rsidP="00E63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15499"/>
    <w:multiLevelType w:val="hybridMultilevel"/>
    <w:tmpl w:val="62E6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6324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BFC"/>
    <w:rsid w:val="00000A43"/>
    <w:rsid w:val="00006CDE"/>
    <w:rsid w:val="00007234"/>
    <w:rsid w:val="0000763B"/>
    <w:rsid w:val="00010807"/>
    <w:rsid w:val="000215E1"/>
    <w:rsid w:val="00023B54"/>
    <w:rsid w:val="00054478"/>
    <w:rsid w:val="00062DF2"/>
    <w:rsid w:val="00066B1F"/>
    <w:rsid w:val="0006722A"/>
    <w:rsid w:val="00071D6E"/>
    <w:rsid w:val="00073088"/>
    <w:rsid w:val="00077574"/>
    <w:rsid w:val="00080D02"/>
    <w:rsid w:val="00081C65"/>
    <w:rsid w:val="000A7EE3"/>
    <w:rsid w:val="000D436E"/>
    <w:rsid w:val="000D48E8"/>
    <w:rsid w:val="000D52F0"/>
    <w:rsid w:val="000E0DE7"/>
    <w:rsid w:val="000E1284"/>
    <w:rsid w:val="000F148B"/>
    <w:rsid w:val="000F377B"/>
    <w:rsid w:val="000F49CB"/>
    <w:rsid w:val="00104616"/>
    <w:rsid w:val="00104E87"/>
    <w:rsid w:val="001059C0"/>
    <w:rsid w:val="001066A4"/>
    <w:rsid w:val="00106B97"/>
    <w:rsid w:val="00117FFD"/>
    <w:rsid w:val="001304A0"/>
    <w:rsid w:val="00132CD6"/>
    <w:rsid w:val="00134BFC"/>
    <w:rsid w:val="00140149"/>
    <w:rsid w:val="00161247"/>
    <w:rsid w:val="00170EF7"/>
    <w:rsid w:val="00176F2E"/>
    <w:rsid w:val="00183CED"/>
    <w:rsid w:val="00183D69"/>
    <w:rsid w:val="001B0EAB"/>
    <w:rsid w:val="001B6317"/>
    <w:rsid w:val="001B75B1"/>
    <w:rsid w:val="001D5258"/>
    <w:rsid w:val="001E628D"/>
    <w:rsid w:val="001F4820"/>
    <w:rsid w:val="00200A9C"/>
    <w:rsid w:val="002042D4"/>
    <w:rsid w:val="00213E03"/>
    <w:rsid w:val="00222B61"/>
    <w:rsid w:val="00232E03"/>
    <w:rsid w:val="00242273"/>
    <w:rsid w:val="0024576B"/>
    <w:rsid w:val="00265832"/>
    <w:rsid w:val="002754CF"/>
    <w:rsid w:val="00275AEF"/>
    <w:rsid w:val="00284AA2"/>
    <w:rsid w:val="00294066"/>
    <w:rsid w:val="002A0305"/>
    <w:rsid w:val="002B1229"/>
    <w:rsid w:val="002B52E3"/>
    <w:rsid w:val="002C1EE9"/>
    <w:rsid w:val="002C4753"/>
    <w:rsid w:val="002C5D6C"/>
    <w:rsid w:val="002D2ADD"/>
    <w:rsid w:val="002E1FF6"/>
    <w:rsid w:val="002E3D7C"/>
    <w:rsid w:val="002E4D00"/>
    <w:rsid w:val="002E6CDE"/>
    <w:rsid w:val="002F0DE4"/>
    <w:rsid w:val="00304F74"/>
    <w:rsid w:val="003130B4"/>
    <w:rsid w:val="0031795E"/>
    <w:rsid w:val="00326EA8"/>
    <w:rsid w:val="00330B09"/>
    <w:rsid w:val="00331A4A"/>
    <w:rsid w:val="00331F86"/>
    <w:rsid w:val="0033692E"/>
    <w:rsid w:val="003374BD"/>
    <w:rsid w:val="0035533D"/>
    <w:rsid w:val="0035709B"/>
    <w:rsid w:val="0036217E"/>
    <w:rsid w:val="00375D78"/>
    <w:rsid w:val="003814E9"/>
    <w:rsid w:val="00381E58"/>
    <w:rsid w:val="0039256F"/>
    <w:rsid w:val="00395534"/>
    <w:rsid w:val="003B42DC"/>
    <w:rsid w:val="003D2ED2"/>
    <w:rsid w:val="003D7E17"/>
    <w:rsid w:val="003F0B82"/>
    <w:rsid w:val="003F0E4F"/>
    <w:rsid w:val="003F1112"/>
    <w:rsid w:val="003F6502"/>
    <w:rsid w:val="003F6FE7"/>
    <w:rsid w:val="004034F9"/>
    <w:rsid w:val="00404B23"/>
    <w:rsid w:val="00407742"/>
    <w:rsid w:val="00412D53"/>
    <w:rsid w:val="00413200"/>
    <w:rsid w:val="00423C31"/>
    <w:rsid w:val="004328EA"/>
    <w:rsid w:val="004442B2"/>
    <w:rsid w:val="004532C6"/>
    <w:rsid w:val="0046035D"/>
    <w:rsid w:val="00460C4B"/>
    <w:rsid w:val="00473B72"/>
    <w:rsid w:val="00480ED4"/>
    <w:rsid w:val="00487A32"/>
    <w:rsid w:val="00494DC9"/>
    <w:rsid w:val="00495EF2"/>
    <w:rsid w:val="00496845"/>
    <w:rsid w:val="00496AB9"/>
    <w:rsid w:val="00496AC0"/>
    <w:rsid w:val="004A146D"/>
    <w:rsid w:val="004A1993"/>
    <w:rsid w:val="004A7BEF"/>
    <w:rsid w:val="004B458E"/>
    <w:rsid w:val="004B6EC6"/>
    <w:rsid w:val="004B7218"/>
    <w:rsid w:val="004D62E1"/>
    <w:rsid w:val="004D6F84"/>
    <w:rsid w:val="004E2820"/>
    <w:rsid w:val="004E3730"/>
    <w:rsid w:val="004F43F3"/>
    <w:rsid w:val="005053BC"/>
    <w:rsid w:val="00510654"/>
    <w:rsid w:val="00510785"/>
    <w:rsid w:val="005203DF"/>
    <w:rsid w:val="00526AC7"/>
    <w:rsid w:val="0053196F"/>
    <w:rsid w:val="00533283"/>
    <w:rsid w:val="005338A5"/>
    <w:rsid w:val="005361A6"/>
    <w:rsid w:val="005474BA"/>
    <w:rsid w:val="005557D0"/>
    <w:rsid w:val="00566312"/>
    <w:rsid w:val="00566CB0"/>
    <w:rsid w:val="005854EB"/>
    <w:rsid w:val="00590B7E"/>
    <w:rsid w:val="00592811"/>
    <w:rsid w:val="005934B6"/>
    <w:rsid w:val="0059503D"/>
    <w:rsid w:val="00595192"/>
    <w:rsid w:val="00597D84"/>
    <w:rsid w:val="005B0A9B"/>
    <w:rsid w:val="005B67E5"/>
    <w:rsid w:val="005B7DD9"/>
    <w:rsid w:val="005C245C"/>
    <w:rsid w:val="005C5FC6"/>
    <w:rsid w:val="005D0C33"/>
    <w:rsid w:val="005D5022"/>
    <w:rsid w:val="005E47CE"/>
    <w:rsid w:val="005E4C05"/>
    <w:rsid w:val="005F30E3"/>
    <w:rsid w:val="005F6D0B"/>
    <w:rsid w:val="0060353D"/>
    <w:rsid w:val="0060591E"/>
    <w:rsid w:val="0061133A"/>
    <w:rsid w:val="0061161C"/>
    <w:rsid w:val="006250DE"/>
    <w:rsid w:val="00635C2B"/>
    <w:rsid w:val="0064269A"/>
    <w:rsid w:val="006443B5"/>
    <w:rsid w:val="00644747"/>
    <w:rsid w:val="00644F5C"/>
    <w:rsid w:val="0064685E"/>
    <w:rsid w:val="00663E0D"/>
    <w:rsid w:val="00664A06"/>
    <w:rsid w:val="00682FF5"/>
    <w:rsid w:val="00690526"/>
    <w:rsid w:val="00692ADF"/>
    <w:rsid w:val="00693B00"/>
    <w:rsid w:val="006A00A6"/>
    <w:rsid w:val="006A12C3"/>
    <w:rsid w:val="006A48FB"/>
    <w:rsid w:val="006A6663"/>
    <w:rsid w:val="006B1907"/>
    <w:rsid w:val="006B2B55"/>
    <w:rsid w:val="006B30B6"/>
    <w:rsid w:val="006B7CE2"/>
    <w:rsid w:val="006C07FF"/>
    <w:rsid w:val="006C1A77"/>
    <w:rsid w:val="006C296E"/>
    <w:rsid w:val="006C49A5"/>
    <w:rsid w:val="006D124C"/>
    <w:rsid w:val="006D48FA"/>
    <w:rsid w:val="006D6BA5"/>
    <w:rsid w:val="006E1B22"/>
    <w:rsid w:val="006E354D"/>
    <w:rsid w:val="006F25E9"/>
    <w:rsid w:val="006F2CD0"/>
    <w:rsid w:val="006F39A0"/>
    <w:rsid w:val="006F473B"/>
    <w:rsid w:val="006F650B"/>
    <w:rsid w:val="00703150"/>
    <w:rsid w:val="00704296"/>
    <w:rsid w:val="00707A73"/>
    <w:rsid w:val="007201B0"/>
    <w:rsid w:val="00720A04"/>
    <w:rsid w:val="00722EE5"/>
    <w:rsid w:val="00724E1B"/>
    <w:rsid w:val="007349B1"/>
    <w:rsid w:val="00763816"/>
    <w:rsid w:val="00767186"/>
    <w:rsid w:val="00770568"/>
    <w:rsid w:val="00794BE6"/>
    <w:rsid w:val="00795510"/>
    <w:rsid w:val="007A1573"/>
    <w:rsid w:val="007A16F8"/>
    <w:rsid w:val="007A2B32"/>
    <w:rsid w:val="007A774B"/>
    <w:rsid w:val="007B4739"/>
    <w:rsid w:val="007E0DF9"/>
    <w:rsid w:val="007F07C9"/>
    <w:rsid w:val="007F456C"/>
    <w:rsid w:val="007F6D7A"/>
    <w:rsid w:val="00806B2D"/>
    <w:rsid w:val="00822974"/>
    <w:rsid w:val="008230A0"/>
    <w:rsid w:val="00831673"/>
    <w:rsid w:val="00835982"/>
    <w:rsid w:val="00836F16"/>
    <w:rsid w:val="0084079D"/>
    <w:rsid w:val="0084194E"/>
    <w:rsid w:val="00844367"/>
    <w:rsid w:val="00845453"/>
    <w:rsid w:val="0084790F"/>
    <w:rsid w:val="0086575A"/>
    <w:rsid w:val="00870378"/>
    <w:rsid w:val="008823AF"/>
    <w:rsid w:val="00885BA4"/>
    <w:rsid w:val="008908E8"/>
    <w:rsid w:val="008A369A"/>
    <w:rsid w:val="008B045B"/>
    <w:rsid w:val="008B126D"/>
    <w:rsid w:val="008B26BA"/>
    <w:rsid w:val="008B5E0D"/>
    <w:rsid w:val="008B60BE"/>
    <w:rsid w:val="008C1DD8"/>
    <w:rsid w:val="008C3228"/>
    <w:rsid w:val="008D1876"/>
    <w:rsid w:val="008E4292"/>
    <w:rsid w:val="0091284D"/>
    <w:rsid w:val="00913393"/>
    <w:rsid w:val="00916E48"/>
    <w:rsid w:val="0091763D"/>
    <w:rsid w:val="00920992"/>
    <w:rsid w:val="00921866"/>
    <w:rsid w:val="00923506"/>
    <w:rsid w:val="00926BFF"/>
    <w:rsid w:val="00927CE0"/>
    <w:rsid w:val="009632CD"/>
    <w:rsid w:val="00974C57"/>
    <w:rsid w:val="00981835"/>
    <w:rsid w:val="00981C82"/>
    <w:rsid w:val="00987758"/>
    <w:rsid w:val="00994A6D"/>
    <w:rsid w:val="009A498D"/>
    <w:rsid w:val="009B6837"/>
    <w:rsid w:val="009D433C"/>
    <w:rsid w:val="009D7DFD"/>
    <w:rsid w:val="009E32B7"/>
    <w:rsid w:val="00A04384"/>
    <w:rsid w:val="00A061D2"/>
    <w:rsid w:val="00A07241"/>
    <w:rsid w:val="00A117E9"/>
    <w:rsid w:val="00A172D8"/>
    <w:rsid w:val="00A251DA"/>
    <w:rsid w:val="00A34BC8"/>
    <w:rsid w:val="00A372D4"/>
    <w:rsid w:val="00A44FA8"/>
    <w:rsid w:val="00A53DE8"/>
    <w:rsid w:val="00A56341"/>
    <w:rsid w:val="00A60A70"/>
    <w:rsid w:val="00A61EDF"/>
    <w:rsid w:val="00A66C35"/>
    <w:rsid w:val="00A939B2"/>
    <w:rsid w:val="00A93FB2"/>
    <w:rsid w:val="00A9522D"/>
    <w:rsid w:val="00AA14A6"/>
    <w:rsid w:val="00AA211B"/>
    <w:rsid w:val="00AA7EA8"/>
    <w:rsid w:val="00AB6486"/>
    <w:rsid w:val="00AC1337"/>
    <w:rsid w:val="00AD149D"/>
    <w:rsid w:val="00AD4E9A"/>
    <w:rsid w:val="00AE03B1"/>
    <w:rsid w:val="00AE6453"/>
    <w:rsid w:val="00AF2F5B"/>
    <w:rsid w:val="00AF3325"/>
    <w:rsid w:val="00AF4F05"/>
    <w:rsid w:val="00B03983"/>
    <w:rsid w:val="00B0468C"/>
    <w:rsid w:val="00B0705B"/>
    <w:rsid w:val="00B34C24"/>
    <w:rsid w:val="00B37D46"/>
    <w:rsid w:val="00B43A3A"/>
    <w:rsid w:val="00B45659"/>
    <w:rsid w:val="00B46CD0"/>
    <w:rsid w:val="00B50D22"/>
    <w:rsid w:val="00B57BFA"/>
    <w:rsid w:val="00B63E16"/>
    <w:rsid w:val="00B66B2D"/>
    <w:rsid w:val="00B66C3D"/>
    <w:rsid w:val="00B73B7F"/>
    <w:rsid w:val="00B73D6B"/>
    <w:rsid w:val="00B764D5"/>
    <w:rsid w:val="00B93547"/>
    <w:rsid w:val="00B94DE9"/>
    <w:rsid w:val="00BA21C0"/>
    <w:rsid w:val="00BB2FAC"/>
    <w:rsid w:val="00BB3FA6"/>
    <w:rsid w:val="00BC3E71"/>
    <w:rsid w:val="00BD2A38"/>
    <w:rsid w:val="00BE2F75"/>
    <w:rsid w:val="00BE33BB"/>
    <w:rsid w:val="00BF6EAC"/>
    <w:rsid w:val="00C00B97"/>
    <w:rsid w:val="00C028B8"/>
    <w:rsid w:val="00C05822"/>
    <w:rsid w:val="00C05F65"/>
    <w:rsid w:val="00C072B7"/>
    <w:rsid w:val="00C157D8"/>
    <w:rsid w:val="00C344DD"/>
    <w:rsid w:val="00C46EED"/>
    <w:rsid w:val="00C57990"/>
    <w:rsid w:val="00C627AE"/>
    <w:rsid w:val="00C63360"/>
    <w:rsid w:val="00C72F3A"/>
    <w:rsid w:val="00C83211"/>
    <w:rsid w:val="00C840CD"/>
    <w:rsid w:val="00C93279"/>
    <w:rsid w:val="00C95A1F"/>
    <w:rsid w:val="00CA115A"/>
    <w:rsid w:val="00CC005C"/>
    <w:rsid w:val="00CD0B11"/>
    <w:rsid w:val="00CE7EF6"/>
    <w:rsid w:val="00CF3D75"/>
    <w:rsid w:val="00CF4945"/>
    <w:rsid w:val="00D01B00"/>
    <w:rsid w:val="00D01EF3"/>
    <w:rsid w:val="00D02334"/>
    <w:rsid w:val="00D05BC1"/>
    <w:rsid w:val="00D203FE"/>
    <w:rsid w:val="00D3363A"/>
    <w:rsid w:val="00D415A3"/>
    <w:rsid w:val="00D422FC"/>
    <w:rsid w:val="00D51239"/>
    <w:rsid w:val="00D57AC2"/>
    <w:rsid w:val="00D57B27"/>
    <w:rsid w:val="00D62765"/>
    <w:rsid w:val="00D628B6"/>
    <w:rsid w:val="00D8090B"/>
    <w:rsid w:val="00D87992"/>
    <w:rsid w:val="00D91334"/>
    <w:rsid w:val="00D96241"/>
    <w:rsid w:val="00DA4815"/>
    <w:rsid w:val="00DA4E7F"/>
    <w:rsid w:val="00DB11C1"/>
    <w:rsid w:val="00DB1574"/>
    <w:rsid w:val="00DB43D3"/>
    <w:rsid w:val="00DB4C7C"/>
    <w:rsid w:val="00DC0D42"/>
    <w:rsid w:val="00DC2BF7"/>
    <w:rsid w:val="00DC351D"/>
    <w:rsid w:val="00DD22D6"/>
    <w:rsid w:val="00DD2F84"/>
    <w:rsid w:val="00DD56C5"/>
    <w:rsid w:val="00DE3562"/>
    <w:rsid w:val="00DE4F98"/>
    <w:rsid w:val="00DE5199"/>
    <w:rsid w:val="00DE5A7A"/>
    <w:rsid w:val="00DF49D3"/>
    <w:rsid w:val="00DF69CF"/>
    <w:rsid w:val="00DF7B82"/>
    <w:rsid w:val="00E01D6A"/>
    <w:rsid w:val="00E02A22"/>
    <w:rsid w:val="00E0627A"/>
    <w:rsid w:val="00E15ABA"/>
    <w:rsid w:val="00E1623F"/>
    <w:rsid w:val="00E16302"/>
    <w:rsid w:val="00E179A1"/>
    <w:rsid w:val="00E373DF"/>
    <w:rsid w:val="00E41CA8"/>
    <w:rsid w:val="00E43E05"/>
    <w:rsid w:val="00E4606D"/>
    <w:rsid w:val="00E55EF8"/>
    <w:rsid w:val="00E6018D"/>
    <w:rsid w:val="00E63F97"/>
    <w:rsid w:val="00E65A92"/>
    <w:rsid w:val="00E65E76"/>
    <w:rsid w:val="00E81219"/>
    <w:rsid w:val="00E85CC7"/>
    <w:rsid w:val="00E916BD"/>
    <w:rsid w:val="00E92A1F"/>
    <w:rsid w:val="00E95194"/>
    <w:rsid w:val="00EA5036"/>
    <w:rsid w:val="00EB3B57"/>
    <w:rsid w:val="00EC2578"/>
    <w:rsid w:val="00ED7558"/>
    <w:rsid w:val="00EE2826"/>
    <w:rsid w:val="00EE777A"/>
    <w:rsid w:val="00EF1E13"/>
    <w:rsid w:val="00EF3864"/>
    <w:rsid w:val="00F21CD6"/>
    <w:rsid w:val="00F264FE"/>
    <w:rsid w:val="00F365E9"/>
    <w:rsid w:val="00F6356F"/>
    <w:rsid w:val="00F65774"/>
    <w:rsid w:val="00F66BED"/>
    <w:rsid w:val="00F67EFC"/>
    <w:rsid w:val="00F73AB6"/>
    <w:rsid w:val="00F76E8F"/>
    <w:rsid w:val="00F81A7E"/>
    <w:rsid w:val="00F820BB"/>
    <w:rsid w:val="00F84F6B"/>
    <w:rsid w:val="00F87130"/>
    <w:rsid w:val="00F92179"/>
    <w:rsid w:val="00F97D24"/>
    <w:rsid w:val="00FB3074"/>
    <w:rsid w:val="00FC380A"/>
    <w:rsid w:val="00FC6E35"/>
    <w:rsid w:val="00FD3D7A"/>
    <w:rsid w:val="00FD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DB90E"/>
  <w15:chartTrackingRefBased/>
  <w15:docId w15:val="{23752B90-CA66-4BA9-80C9-018D8B18A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F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48FB"/>
    <w:rPr>
      <w:color w:val="0000FF"/>
      <w:u w:val="single"/>
    </w:rPr>
  </w:style>
  <w:style w:type="paragraph" w:styleId="ListParagraph">
    <w:name w:val="List Paragraph"/>
    <w:basedOn w:val="Normal"/>
    <w:link w:val="ListParagraphChar"/>
    <w:uiPriority w:val="34"/>
    <w:qFormat/>
    <w:rsid w:val="00A251DA"/>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A251DA"/>
    <w:rPr>
      <w:rFonts w:ascii="Arial" w:eastAsia="Times New Roman" w:hAnsi="Arial" w:cs="Times New Roman"/>
      <w:sz w:val="24"/>
      <w:szCs w:val="20"/>
    </w:rPr>
  </w:style>
  <w:style w:type="character" w:customStyle="1" w:styleId="Heading1Char">
    <w:name w:val="Heading 1 Char"/>
    <w:basedOn w:val="DefaultParagraphFont"/>
    <w:link w:val="Heading1"/>
    <w:uiPriority w:val="9"/>
    <w:rsid w:val="00E63F97"/>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semiHidden/>
    <w:unhideWhenUsed/>
    <w:rsid w:val="00E63F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6120">
      <w:bodyDiv w:val="1"/>
      <w:marLeft w:val="0"/>
      <w:marRight w:val="0"/>
      <w:marTop w:val="0"/>
      <w:marBottom w:val="0"/>
      <w:divBdr>
        <w:top w:val="none" w:sz="0" w:space="0" w:color="auto"/>
        <w:left w:val="none" w:sz="0" w:space="0" w:color="auto"/>
        <w:bottom w:val="none" w:sz="0" w:space="0" w:color="auto"/>
        <w:right w:val="none" w:sz="0" w:space="0" w:color="auto"/>
      </w:divBdr>
      <w:divsChild>
        <w:div w:id="2091388916">
          <w:marLeft w:val="0"/>
          <w:marRight w:val="0"/>
          <w:marTop w:val="0"/>
          <w:marBottom w:val="0"/>
          <w:divBdr>
            <w:top w:val="none" w:sz="0" w:space="0" w:color="auto"/>
            <w:left w:val="none" w:sz="0" w:space="0" w:color="auto"/>
            <w:bottom w:val="none" w:sz="0" w:space="0" w:color="auto"/>
            <w:right w:val="none" w:sz="0" w:space="0" w:color="auto"/>
          </w:divBdr>
        </w:div>
      </w:divsChild>
    </w:div>
    <w:div w:id="2027516245">
      <w:bodyDiv w:val="1"/>
      <w:marLeft w:val="0"/>
      <w:marRight w:val="0"/>
      <w:marTop w:val="0"/>
      <w:marBottom w:val="0"/>
      <w:divBdr>
        <w:top w:val="none" w:sz="0" w:space="0" w:color="auto"/>
        <w:left w:val="none" w:sz="0" w:space="0" w:color="auto"/>
        <w:bottom w:val="none" w:sz="0" w:space="0" w:color="auto"/>
        <w:right w:val="none" w:sz="0" w:space="0" w:color="auto"/>
      </w:divBdr>
      <w:divsChild>
        <w:div w:id="13024949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99795-4619-490F-8AB7-B6EE12585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5231</TotalTime>
  <Pages>9</Pages>
  <Words>3416</Words>
  <Characters>19472</Characters>
  <Application>Microsoft Office Word</Application>
  <DocSecurity>0</DocSecurity>
  <Lines>162</Lines>
  <Paragraphs>45</Paragraphs>
  <ScaleCrop>false</ScaleCrop>
  <Company>South Wales Police</Company>
  <LinksUpToDate>false</LinksUpToDate>
  <CharactersWithSpaces>22843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Watkins,Niall swp6850</dc:creator>
  <cp:keywords/>
  <dc:description/>
  <cp:lastModifiedBy>Watkins,Niall swp6850</cp:lastModifiedBy>
  <cp:revision>421</cp:revision>
  <dcterms:created xsi:type="dcterms:W3CDTF">2023-04-13T14:00:00Z</dcterms:created>
  <dcterms:modified xsi:type="dcterms:W3CDTF">2023-05-08T15:38:00Z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2023-04-14T19:50:02Z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20d5bd2e-84d2-4a84-bc4f-af8b7b4a7295</vt:lpwstr>
  </property>
  <property fmtid="{D5CDD505-2E9C-101B-9397-08002B2CF9AE}" pid="8" name="MSIP_Label_66cf8fe5-b7b7-4df7-b38d-1c61ac2f6639_ContentBits">
    <vt:lpwstr>0</vt:lpwstr>
  </property>
</Properties>
</file>