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0366B" w:rsidRDefault="00E0366B" w:rsidP="00E0366B">
      <w:pPr>
        <w:pStyle w:val="Heading1"/>
        <w:spacing w:line="360" w:lineRule="auto"/>
        <w:jc w:val="center"/>
        <w:rPr>
          <w:color w:val="002060"/>
          <w:sz w:val="40"/>
          <w:szCs w:val="40"/>
          <w:u w:val="single"/>
          <w:lang w:val="en-GB"/>
        </w:rPr>
      </w:pPr>
      <w:r>
        <w:rPr>
          <w:color w:val="002060"/>
          <w:sz w:val="40"/>
          <w:szCs w:val="40"/>
          <w:u w:val="single"/>
          <w:lang w:val="en-GB"/>
        </w:rPr>
        <w:t>MODULE</w:t>
      </w:r>
    </w:p>
    <w:p w:rsidR="00E0366B" w:rsidRPr="00703B41" w:rsidRDefault="00E0366B" w:rsidP="00E0366B">
      <w:pPr>
        <w:jc w:val="center"/>
        <w:rPr>
          <w:rFonts w:cstheme="minorHAnsi"/>
          <w:b/>
          <w:bCs/>
          <w:sz w:val="40"/>
          <w:szCs w:val="40"/>
        </w:rPr>
      </w:pPr>
      <w:r>
        <w:rPr>
          <w:rFonts w:cstheme="minorHAnsi"/>
          <w:b/>
          <w:bCs/>
          <w:sz w:val="40"/>
          <w:szCs w:val="40"/>
        </w:rPr>
        <w:t>Understanding and</w:t>
      </w:r>
      <w:r w:rsidR="003A158D">
        <w:rPr>
          <w:rFonts w:cstheme="minorHAnsi"/>
          <w:b/>
          <w:bCs/>
          <w:sz w:val="40"/>
          <w:szCs w:val="40"/>
        </w:rPr>
        <w:t xml:space="preserve"> Engaging in the Customer Experience</w:t>
      </w:r>
    </w:p>
    <w:p w:rsidR="00E0366B" w:rsidRDefault="00E0366B" w:rsidP="00E0366B">
      <w:pPr>
        <w:pStyle w:val="Heading1"/>
        <w:spacing w:line="360" w:lineRule="auto"/>
        <w:rPr>
          <w:color w:val="002060"/>
          <w:sz w:val="40"/>
          <w:szCs w:val="40"/>
          <w:u w:val="single"/>
          <w:lang w:val="en-GB"/>
        </w:rPr>
      </w:pPr>
    </w:p>
    <w:p w:rsidR="00E0366B" w:rsidRPr="00703B41" w:rsidRDefault="00E0366B" w:rsidP="00E0366B">
      <w:pPr>
        <w:pStyle w:val="Heading1"/>
        <w:spacing w:line="360" w:lineRule="auto"/>
        <w:jc w:val="center"/>
        <w:rPr>
          <w:color w:val="002060"/>
          <w:sz w:val="40"/>
          <w:szCs w:val="40"/>
          <w:u w:val="single"/>
          <w:lang w:val="en-GB"/>
        </w:rPr>
      </w:pPr>
      <w:r w:rsidRPr="00970271">
        <w:rPr>
          <w:color w:val="002060"/>
          <w:sz w:val="40"/>
          <w:szCs w:val="40"/>
          <w:u w:val="single"/>
          <w:lang w:val="en-GB"/>
        </w:rPr>
        <w:t>MODULE</w:t>
      </w:r>
      <w:r>
        <w:rPr>
          <w:color w:val="002060"/>
          <w:sz w:val="40"/>
          <w:szCs w:val="40"/>
          <w:u w:val="single"/>
          <w:lang w:val="en-GB"/>
        </w:rPr>
        <w:t xml:space="preserve"> CODE</w:t>
      </w:r>
    </w:p>
    <w:p w:rsidR="00E0366B" w:rsidRDefault="003A158D" w:rsidP="00E0366B">
      <w:pPr>
        <w:spacing w:line="360" w:lineRule="auto"/>
        <w:jc w:val="center"/>
        <w:rPr>
          <w:b/>
          <w:bCs/>
          <w:color w:val="000000" w:themeColor="text1"/>
          <w:sz w:val="40"/>
          <w:szCs w:val="40"/>
        </w:rPr>
      </w:pPr>
      <w:r>
        <w:rPr>
          <w:b/>
          <w:bCs/>
          <w:color w:val="000000" w:themeColor="text1"/>
          <w:sz w:val="40"/>
          <w:szCs w:val="40"/>
        </w:rPr>
        <w:t>BMSK5003</w:t>
      </w:r>
    </w:p>
    <w:p w:rsidR="00E0366B" w:rsidRDefault="00E0366B" w:rsidP="00E0366B">
      <w:pPr>
        <w:spacing w:line="360" w:lineRule="auto"/>
        <w:jc w:val="center"/>
        <w:rPr>
          <w:b/>
          <w:bCs/>
          <w:color w:val="000000" w:themeColor="text1"/>
          <w:sz w:val="40"/>
          <w:szCs w:val="40"/>
        </w:rPr>
      </w:pPr>
    </w:p>
    <w:p w:rsidR="00E0366B" w:rsidRDefault="00E0366B" w:rsidP="00E0366B">
      <w:pPr>
        <w:spacing w:line="360" w:lineRule="auto"/>
        <w:jc w:val="center"/>
        <w:rPr>
          <w:rFonts w:asciiTheme="majorHAnsi" w:hAnsiTheme="majorHAnsi"/>
          <w:b/>
          <w:bCs/>
          <w:color w:val="002060"/>
          <w:sz w:val="40"/>
          <w:szCs w:val="40"/>
          <w:u w:val="single"/>
        </w:rPr>
      </w:pPr>
    </w:p>
    <w:p w:rsidR="00E0366B" w:rsidRPr="001044BA" w:rsidRDefault="00E0366B" w:rsidP="00E0366B">
      <w:pPr>
        <w:spacing w:line="360" w:lineRule="auto"/>
        <w:jc w:val="center"/>
        <w:rPr>
          <w:rFonts w:asciiTheme="majorHAnsi" w:hAnsiTheme="majorHAnsi"/>
          <w:b/>
          <w:bCs/>
          <w:color w:val="002060"/>
          <w:sz w:val="40"/>
          <w:szCs w:val="40"/>
          <w:u w:val="single"/>
        </w:rPr>
      </w:pPr>
      <w:r>
        <w:rPr>
          <w:rFonts w:asciiTheme="majorHAnsi" w:hAnsiTheme="majorHAnsi"/>
          <w:b/>
          <w:bCs/>
          <w:color w:val="002060"/>
          <w:sz w:val="40"/>
          <w:szCs w:val="40"/>
          <w:u w:val="single"/>
        </w:rPr>
        <w:t>LECTURER</w:t>
      </w:r>
    </w:p>
    <w:p w:rsidR="00E0366B" w:rsidRPr="00A45260" w:rsidRDefault="003A158D" w:rsidP="00E0366B">
      <w:pPr>
        <w:spacing w:line="360" w:lineRule="auto"/>
        <w:jc w:val="center"/>
        <w:rPr>
          <w:rFonts w:cstheme="minorHAnsi"/>
          <w:color w:val="000000" w:themeColor="text1"/>
          <w:sz w:val="40"/>
          <w:szCs w:val="40"/>
        </w:rPr>
      </w:pPr>
      <w:r>
        <w:rPr>
          <w:rFonts w:cstheme="minorHAnsi"/>
          <w:b/>
          <w:bCs/>
          <w:color w:val="000000" w:themeColor="text1"/>
          <w:sz w:val="40"/>
          <w:szCs w:val="40"/>
        </w:rPr>
        <w:t>Dr. Rexon Nting</w:t>
      </w:r>
    </w:p>
    <w:p w:rsidR="00E0366B" w:rsidRDefault="00E0366B" w:rsidP="00E0366B">
      <w:pPr>
        <w:spacing w:line="360" w:lineRule="auto"/>
        <w:jc w:val="center"/>
        <w:rPr>
          <w:rFonts w:cstheme="minorHAnsi"/>
          <w:b/>
          <w:bCs/>
          <w:color w:val="000000" w:themeColor="text1"/>
          <w:sz w:val="40"/>
          <w:szCs w:val="40"/>
        </w:rPr>
      </w:pPr>
    </w:p>
    <w:p w:rsidR="00E0366B" w:rsidRDefault="00E0366B" w:rsidP="00E0366B">
      <w:pPr>
        <w:spacing w:line="360" w:lineRule="auto"/>
        <w:jc w:val="center"/>
        <w:rPr>
          <w:rFonts w:asciiTheme="majorHAnsi" w:hAnsiTheme="majorHAnsi" w:cstheme="minorHAnsi"/>
          <w:b/>
          <w:bCs/>
          <w:color w:val="002060"/>
          <w:sz w:val="40"/>
          <w:szCs w:val="40"/>
          <w:u w:val="single"/>
        </w:rPr>
      </w:pPr>
    </w:p>
    <w:p w:rsidR="00E0366B" w:rsidRPr="001044BA" w:rsidRDefault="00E0366B" w:rsidP="00E0366B">
      <w:pPr>
        <w:spacing w:line="360" w:lineRule="auto"/>
        <w:jc w:val="center"/>
        <w:rPr>
          <w:rFonts w:asciiTheme="majorHAnsi" w:hAnsiTheme="majorHAnsi" w:cstheme="minorHAnsi"/>
          <w:b/>
          <w:bCs/>
          <w:color w:val="002060"/>
          <w:sz w:val="40"/>
          <w:szCs w:val="40"/>
          <w:u w:val="single"/>
        </w:rPr>
      </w:pPr>
      <w:r>
        <w:rPr>
          <w:rFonts w:asciiTheme="majorHAnsi" w:hAnsiTheme="majorHAnsi" w:cstheme="minorHAnsi"/>
          <w:b/>
          <w:bCs/>
          <w:color w:val="002060"/>
          <w:sz w:val="40"/>
          <w:szCs w:val="40"/>
          <w:u w:val="single"/>
        </w:rPr>
        <w:t>STUDENT</w:t>
      </w:r>
    </w:p>
    <w:p w:rsidR="00E0366B" w:rsidRPr="001044BA" w:rsidRDefault="00E0366B" w:rsidP="00E0366B">
      <w:pPr>
        <w:spacing w:line="360" w:lineRule="auto"/>
        <w:jc w:val="center"/>
        <w:rPr>
          <w:rFonts w:cstheme="minorHAnsi"/>
          <w:b/>
          <w:bCs/>
          <w:color w:val="000000" w:themeColor="text1"/>
          <w:sz w:val="40"/>
          <w:szCs w:val="40"/>
        </w:rPr>
      </w:pPr>
      <w:r w:rsidRPr="001044BA">
        <w:rPr>
          <w:rFonts w:cstheme="minorHAnsi"/>
          <w:b/>
          <w:bCs/>
          <w:color w:val="000000" w:themeColor="text1"/>
          <w:sz w:val="40"/>
          <w:szCs w:val="40"/>
        </w:rPr>
        <w:t>MUSTAFA ANWAR KAZI</w:t>
      </w:r>
    </w:p>
    <w:p w:rsidR="00E0366B" w:rsidRPr="001044BA" w:rsidRDefault="00E0366B" w:rsidP="00E0366B">
      <w:pPr>
        <w:spacing w:line="360" w:lineRule="auto"/>
        <w:jc w:val="center"/>
        <w:rPr>
          <w:rFonts w:cstheme="minorHAnsi"/>
          <w:b/>
          <w:bCs/>
          <w:color w:val="000000" w:themeColor="text1"/>
          <w:sz w:val="40"/>
          <w:szCs w:val="40"/>
        </w:rPr>
      </w:pPr>
      <w:r w:rsidRPr="001044BA">
        <w:rPr>
          <w:rFonts w:cstheme="minorHAnsi"/>
          <w:b/>
          <w:bCs/>
          <w:color w:val="000000" w:themeColor="text1"/>
          <w:sz w:val="40"/>
          <w:szCs w:val="40"/>
        </w:rPr>
        <w:t>1604771</w:t>
      </w:r>
    </w:p>
    <w:p w:rsidR="002C6024" w:rsidRDefault="002C6024" w:rsidP="006727F0">
      <w:pPr>
        <w:spacing w:line="360" w:lineRule="auto"/>
        <w:rPr>
          <w:b/>
          <w:bCs/>
          <w:sz w:val="28"/>
          <w:szCs w:val="28"/>
          <w:u w:val="single"/>
        </w:rPr>
      </w:pPr>
    </w:p>
    <w:p w:rsidR="002C6024" w:rsidRDefault="002C6024">
      <w:pPr>
        <w:rPr>
          <w:b/>
          <w:bCs/>
          <w:sz w:val="28"/>
          <w:szCs w:val="28"/>
          <w:u w:val="single"/>
        </w:rPr>
      </w:pPr>
      <w:r>
        <w:rPr>
          <w:b/>
          <w:bCs/>
          <w:sz w:val="28"/>
          <w:szCs w:val="28"/>
          <w:u w:val="single"/>
        </w:rPr>
        <w:br w:type="page"/>
      </w:r>
    </w:p>
    <w:p w:rsidR="003E73C4" w:rsidRDefault="003E73C4" w:rsidP="006727F0">
      <w:pPr>
        <w:spacing w:line="360" w:lineRule="auto"/>
        <w:rPr>
          <w:b/>
          <w:bCs/>
          <w:sz w:val="28"/>
          <w:szCs w:val="28"/>
          <w:u w:val="single"/>
        </w:rPr>
      </w:pPr>
      <w:r>
        <w:rPr>
          <w:b/>
          <w:bCs/>
          <w:sz w:val="28"/>
          <w:szCs w:val="28"/>
          <w:u w:val="single"/>
        </w:rPr>
        <w:lastRenderedPageBreak/>
        <w:t>Abstract</w:t>
      </w:r>
    </w:p>
    <w:p w:rsidR="003E73C4" w:rsidRDefault="004C575B" w:rsidP="003E73C4">
      <w:pPr>
        <w:spacing w:line="360" w:lineRule="auto"/>
      </w:pPr>
      <w:r>
        <w:t>Nowadays, it is easy to understand that the client is a ruler as</w:t>
      </w:r>
      <w:r w:rsidR="003E73C4">
        <w:t xml:space="preserve"> he</w:t>
      </w:r>
      <w:r>
        <w:t>/she</w:t>
      </w:r>
      <w:r w:rsidR="003E73C4">
        <w:t xml:space="preserve"> will purchase just the items that </w:t>
      </w:r>
      <w:r>
        <w:t>fulfil</w:t>
      </w:r>
      <w:r w:rsidR="003E73C4">
        <w:t xml:space="preserve"> his</w:t>
      </w:r>
      <w:r>
        <w:t>/her</w:t>
      </w:r>
      <w:r w:rsidR="003E73C4">
        <w:t xml:space="preserve"> needs and </w:t>
      </w:r>
      <w:r>
        <w:t xml:space="preserve">desires. The organizations of today’s market </w:t>
      </w:r>
      <w:r w:rsidR="003E73C4">
        <w:t xml:space="preserve">are confronting new difficulties: worldwide business and </w:t>
      </w:r>
      <w:r w:rsidR="000534C6">
        <w:t>local</w:t>
      </w:r>
      <w:r w:rsidR="003E73C4">
        <w:t xml:space="preserve"> </w:t>
      </w:r>
      <w:r>
        <w:t xml:space="preserve">activity, institutionalization </w:t>
      </w:r>
      <w:r w:rsidR="003E73C4">
        <w:t xml:space="preserve">and individualization of items, requesting clients and wild rivalry. The organization needs to accomplish shorter item improvement time, bring down costs, high </w:t>
      </w:r>
      <w:r>
        <w:t>calibre of the item and</w:t>
      </w:r>
      <w:r w:rsidR="003E73C4">
        <w:t xml:space="preserve"> consumer loyalty. Keeping in mind the end goal to accomplish the set objectives, the organization needs to consider the </w:t>
      </w:r>
      <w:r>
        <w:t>client’s</w:t>
      </w:r>
      <w:r w:rsidR="003E73C4">
        <w:t xml:space="preserve"> needs and </w:t>
      </w:r>
      <w:r>
        <w:t>desires</w:t>
      </w:r>
      <w:r w:rsidR="003E73C4">
        <w:t xml:space="preserve"> amid the new-item advancement process. </w:t>
      </w:r>
    </w:p>
    <w:p w:rsidR="003E73C4" w:rsidRDefault="003E73C4" w:rsidP="003E73C4">
      <w:pPr>
        <w:spacing w:line="360" w:lineRule="auto"/>
      </w:pPr>
      <w:r>
        <w:t xml:space="preserve">Consequently, the principle motivation behind this </w:t>
      </w:r>
      <w:r w:rsidR="004C575B">
        <w:t>assessment</w:t>
      </w:r>
      <w:r>
        <w:t xml:space="preserve"> is to give a comprehension of the elements of </w:t>
      </w:r>
      <w:r w:rsidR="004C575B">
        <w:t xml:space="preserve">customer </w:t>
      </w:r>
      <w:r w:rsidR="00787C2A">
        <w:t>experience</w:t>
      </w:r>
      <w:r>
        <w:t xml:space="preserve">. Besides, keeping in mind the end goal to assess the viability of client encounter, its effect on </w:t>
      </w:r>
      <w:r w:rsidR="004C575B">
        <w:t>fulfilment</w:t>
      </w:r>
      <w:r>
        <w:t>, responsibility and promotion is inv</w:t>
      </w:r>
      <w:r w:rsidR="00C30DCF">
        <w:t xml:space="preserve">estigated as an auxiliary point </w:t>
      </w:r>
      <w:sdt>
        <w:sdtPr>
          <w:rPr>
            <w:b/>
            <w:bCs/>
          </w:rPr>
          <w:id w:val="82999456"/>
          <w:citation/>
        </w:sdtPr>
        <w:sdtEndPr/>
        <w:sdtContent>
          <w:r w:rsidR="00CD0BC9" w:rsidRPr="004A419A">
            <w:rPr>
              <w:b/>
              <w:bCs/>
            </w:rPr>
            <w:fldChar w:fldCharType="begin"/>
          </w:r>
          <w:r w:rsidR="00C30DCF" w:rsidRPr="004A419A">
            <w:rPr>
              <w:b/>
              <w:bCs/>
            </w:rPr>
            <w:instrText xml:space="preserve"> CITATION Sag06 \l 2057 </w:instrText>
          </w:r>
          <w:r w:rsidR="00CD0BC9" w:rsidRPr="004A419A">
            <w:rPr>
              <w:b/>
              <w:bCs/>
            </w:rPr>
            <w:fldChar w:fldCharType="separate"/>
          </w:r>
          <w:r w:rsidR="00BB26FC" w:rsidRPr="004A419A">
            <w:rPr>
              <w:b/>
              <w:bCs/>
              <w:noProof/>
            </w:rPr>
            <w:t>(Sage Journals , 2006)</w:t>
          </w:r>
          <w:r w:rsidR="00CD0BC9" w:rsidRPr="004A419A">
            <w:rPr>
              <w:b/>
              <w:bCs/>
            </w:rPr>
            <w:fldChar w:fldCharType="end"/>
          </w:r>
        </w:sdtContent>
      </w:sdt>
      <w:r w:rsidR="00C30DCF">
        <w:t>.</w:t>
      </w:r>
    </w:p>
    <w:p w:rsidR="00D45FC3" w:rsidRDefault="00787C2A" w:rsidP="003E73C4">
      <w:pPr>
        <w:spacing w:line="360" w:lineRule="auto"/>
      </w:pPr>
      <w:r>
        <w:t xml:space="preserve">The assessment was carried out in two parts. Part one was customer value and to analyse </w:t>
      </w:r>
      <w:r w:rsidR="000534C6">
        <w:t xml:space="preserve">on </w:t>
      </w:r>
      <w:r>
        <w:t xml:space="preserve">few categories to maximise </w:t>
      </w:r>
      <w:r w:rsidR="000534C6">
        <w:t>it. The result</w:t>
      </w:r>
      <w:r>
        <w:t xml:space="preserve"> </w:t>
      </w:r>
      <w:r w:rsidR="000534C6">
        <w:t>from part one was that</w:t>
      </w:r>
      <w:r>
        <w:t xml:space="preserve"> the organisation </w:t>
      </w:r>
      <w:r w:rsidR="000534C6">
        <w:t xml:space="preserve">and </w:t>
      </w:r>
      <w:r w:rsidR="00EC402F">
        <w:t xml:space="preserve">the </w:t>
      </w:r>
      <w:r w:rsidR="000534C6">
        <w:t xml:space="preserve">customer </w:t>
      </w:r>
      <w:r>
        <w:t>relationship</w:t>
      </w:r>
      <w:r w:rsidR="00EC402F">
        <w:t>s</w:t>
      </w:r>
      <w:r>
        <w:t xml:space="preserve"> development </w:t>
      </w:r>
      <w:r w:rsidR="000534C6">
        <w:t xml:space="preserve">should be on regular process in business and </w:t>
      </w:r>
      <w:r>
        <w:t xml:space="preserve">to maximise </w:t>
      </w:r>
      <w:r w:rsidR="000534C6">
        <w:t>customer</w:t>
      </w:r>
      <w:r>
        <w:t xml:space="preserve"> value. </w:t>
      </w:r>
      <w:r w:rsidR="00D45FC3">
        <w:t>Part two was understanding the organisation’s quality process and effectiveness in meeting cu</w:t>
      </w:r>
      <w:r w:rsidR="00B16F8B">
        <w:t xml:space="preserve">stomer requirements which </w:t>
      </w:r>
      <w:r w:rsidR="000534C6">
        <w:t xml:space="preserve">was </w:t>
      </w:r>
      <w:r w:rsidR="00D45FC3">
        <w:t xml:space="preserve">an organisation needs a dynamic goal to accomplish </w:t>
      </w:r>
      <w:r w:rsidR="000534C6">
        <w:t xml:space="preserve">what customer needs and to train </w:t>
      </w:r>
      <w:r w:rsidR="00D45FC3">
        <w:t xml:space="preserve">the quality chain </w:t>
      </w:r>
      <w:r w:rsidR="00913AAB">
        <w:t>mindful of clients’</w:t>
      </w:r>
      <w:r w:rsidR="000534C6">
        <w:t xml:space="preserve"> requirements</w:t>
      </w:r>
      <w:r w:rsidR="00913AAB">
        <w:t xml:space="preserve">. </w:t>
      </w:r>
    </w:p>
    <w:p w:rsidR="00787C2A" w:rsidRPr="003E73C4" w:rsidRDefault="00787C2A" w:rsidP="003E73C4">
      <w:pPr>
        <w:spacing w:line="360" w:lineRule="auto"/>
      </w:pPr>
    </w:p>
    <w:p w:rsidR="003E73C4" w:rsidRDefault="003E73C4" w:rsidP="006727F0">
      <w:pPr>
        <w:spacing w:line="360" w:lineRule="auto"/>
        <w:rPr>
          <w:b/>
          <w:bCs/>
          <w:sz w:val="28"/>
          <w:szCs w:val="28"/>
          <w:u w:val="single"/>
        </w:rPr>
      </w:pPr>
    </w:p>
    <w:p w:rsidR="003E73C4" w:rsidRDefault="003E73C4">
      <w:pPr>
        <w:rPr>
          <w:b/>
          <w:bCs/>
          <w:sz w:val="28"/>
          <w:szCs w:val="28"/>
          <w:u w:val="single"/>
        </w:rPr>
      </w:pPr>
      <w:r>
        <w:rPr>
          <w:b/>
          <w:bCs/>
          <w:sz w:val="28"/>
          <w:szCs w:val="28"/>
          <w:u w:val="single"/>
        </w:rPr>
        <w:br w:type="page"/>
      </w:r>
    </w:p>
    <w:p w:rsidR="002C6024" w:rsidRDefault="002C6024">
      <w:pPr>
        <w:rPr>
          <w:b/>
          <w:bCs/>
          <w:sz w:val="28"/>
          <w:szCs w:val="28"/>
          <w:u w:val="single"/>
        </w:rPr>
      </w:pPr>
    </w:p>
    <w:p w:rsidR="002C6024" w:rsidRDefault="002C6024" w:rsidP="002C6024">
      <w:pPr>
        <w:spacing w:line="360" w:lineRule="auto"/>
        <w:jc w:val="center"/>
        <w:rPr>
          <w:b/>
          <w:bCs/>
          <w:sz w:val="28"/>
          <w:szCs w:val="28"/>
          <w:u w:val="single"/>
        </w:rPr>
      </w:pPr>
      <w:r>
        <w:rPr>
          <w:b/>
          <w:bCs/>
          <w:sz w:val="28"/>
          <w:szCs w:val="28"/>
          <w:u w:val="single"/>
        </w:rPr>
        <w:t>Table of Contents</w:t>
      </w:r>
    </w:p>
    <w:p w:rsidR="002C6024" w:rsidRDefault="002C6024" w:rsidP="002C6024">
      <w:pPr>
        <w:spacing w:line="360" w:lineRule="auto"/>
        <w:jc w:val="center"/>
        <w:rPr>
          <w:b/>
          <w:bCs/>
          <w:sz w:val="28"/>
          <w:szCs w:val="28"/>
          <w:u w:val="single"/>
        </w:rPr>
      </w:pPr>
    </w:p>
    <w:p w:rsidR="002C6024" w:rsidRDefault="002C6024" w:rsidP="00BA2551">
      <w:pPr>
        <w:pStyle w:val="Quote"/>
        <w:spacing w:line="360" w:lineRule="auto"/>
      </w:pPr>
      <w:r>
        <w:t>Introduction............................................................................................................................................4</w:t>
      </w:r>
    </w:p>
    <w:p w:rsidR="002C6024" w:rsidRDefault="002C6024" w:rsidP="00BA2551">
      <w:pPr>
        <w:pStyle w:val="Quote"/>
        <w:spacing w:line="360" w:lineRule="auto"/>
      </w:pPr>
      <w:r>
        <w:t>Customer Value...................................................................................................................................4-5</w:t>
      </w:r>
    </w:p>
    <w:p w:rsidR="002C6024" w:rsidRDefault="002C6024" w:rsidP="00BA2551">
      <w:pPr>
        <w:pStyle w:val="Quote"/>
        <w:spacing w:line="360" w:lineRule="auto"/>
      </w:pPr>
      <w:r>
        <w:t xml:space="preserve">Critical Analysis </w:t>
      </w:r>
      <w:r w:rsidR="005F2BF8">
        <w:t>the</w:t>
      </w:r>
      <w:r w:rsidR="00BA2551">
        <w:t xml:space="preserve"> Factors to Maximise Customer Value </w:t>
      </w:r>
      <w:r>
        <w:t>.....</w:t>
      </w:r>
      <w:r w:rsidR="00BA2551">
        <w:t>.......................</w:t>
      </w:r>
      <w:r>
        <w:t>.....</w:t>
      </w:r>
      <w:r w:rsidR="00BA2551">
        <w:t>...............................5-6</w:t>
      </w:r>
    </w:p>
    <w:p w:rsidR="00BA2551" w:rsidRDefault="007E0A29" w:rsidP="00BA2551">
      <w:pPr>
        <w:pStyle w:val="Quote"/>
        <w:numPr>
          <w:ilvl w:val="0"/>
          <w:numId w:val="19"/>
        </w:numPr>
        <w:spacing w:line="360" w:lineRule="auto"/>
      </w:pPr>
      <w:r>
        <w:t>Companies client methodology on prescient profiles.............................................................6-7</w:t>
      </w:r>
    </w:p>
    <w:p w:rsidR="007E0A29" w:rsidRDefault="007E0A29" w:rsidP="007E0A29">
      <w:pPr>
        <w:pStyle w:val="Quote"/>
        <w:numPr>
          <w:ilvl w:val="0"/>
          <w:numId w:val="19"/>
        </w:numPr>
        <w:spacing w:line="360" w:lineRule="auto"/>
      </w:pPr>
      <w:r w:rsidRPr="001A5FD6">
        <w:t>Predict the most ideal approach to develop customer relationships</w:t>
      </w:r>
      <w:r>
        <w:t>......................................7-8</w:t>
      </w:r>
    </w:p>
    <w:p w:rsidR="007E0A29" w:rsidRDefault="007E0A29" w:rsidP="007E0A29">
      <w:pPr>
        <w:pStyle w:val="Quote"/>
        <w:numPr>
          <w:ilvl w:val="0"/>
          <w:numId w:val="19"/>
        </w:numPr>
        <w:spacing w:line="360" w:lineRule="auto"/>
      </w:pPr>
      <w:r w:rsidRPr="0043519D">
        <w:t>Predict the most ideal approach to keep the good clients longer</w:t>
      </w:r>
      <w:r>
        <w:t>..............................................8</w:t>
      </w:r>
    </w:p>
    <w:p w:rsidR="007E0A29" w:rsidRDefault="007E0A29" w:rsidP="007E0A29">
      <w:pPr>
        <w:pStyle w:val="Quote"/>
        <w:numPr>
          <w:ilvl w:val="0"/>
          <w:numId w:val="19"/>
        </w:numPr>
        <w:spacing w:line="360" w:lineRule="auto"/>
      </w:pPr>
      <w:r w:rsidRPr="00EC3A17">
        <w:t>Predict the most ideal approach to win right customers</w:t>
      </w:r>
      <w:r w:rsidR="00B228B0">
        <w:t>........................................................8-9</w:t>
      </w:r>
    </w:p>
    <w:p w:rsidR="007E0A29" w:rsidRDefault="007E0A29" w:rsidP="00B228B0">
      <w:pPr>
        <w:pStyle w:val="Quote"/>
        <w:numPr>
          <w:ilvl w:val="0"/>
          <w:numId w:val="19"/>
        </w:numPr>
        <w:spacing w:line="360" w:lineRule="auto"/>
      </w:pPr>
      <w:r w:rsidRPr="00261502">
        <w:t>Use prescient abil</w:t>
      </w:r>
      <w:r w:rsidR="00B228B0">
        <w:t>ity at each client touch-point....................................................................9-10</w:t>
      </w:r>
    </w:p>
    <w:p w:rsidR="00B228B0" w:rsidRDefault="00B228B0" w:rsidP="00B228B0">
      <w:pPr>
        <w:spacing w:line="360" w:lineRule="auto"/>
      </w:pPr>
      <w:r>
        <w:t>Critical Understanding of Quality Processes and Customer Requirements..........................................10</w:t>
      </w:r>
    </w:p>
    <w:p w:rsidR="00B228B0" w:rsidRDefault="001C2995" w:rsidP="00B228B0">
      <w:pPr>
        <w:pStyle w:val="ListParagraph"/>
        <w:numPr>
          <w:ilvl w:val="0"/>
          <w:numId w:val="20"/>
        </w:numPr>
        <w:spacing w:line="360" w:lineRule="auto"/>
      </w:pPr>
      <w:r>
        <w:t>Clients’ needs and desires.......................................................................................................10</w:t>
      </w:r>
    </w:p>
    <w:p w:rsidR="001C2995" w:rsidRDefault="001C2995" w:rsidP="00B228B0">
      <w:pPr>
        <w:pStyle w:val="ListParagraph"/>
        <w:numPr>
          <w:ilvl w:val="0"/>
          <w:numId w:val="20"/>
        </w:numPr>
        <w:spacing w:line="360" w:lineRule="auto"/>
      </w:pPr>
      <w:r>
        <w:t>Adjusted approach among clients and different partners.......................................................10</w:t>
      </w:r>
    </w:p>
    <w:p w:rsidR="001C2995" w:rsidRDefault="001C2995" w:rsidP="00B228B0">
      <w:pPr>
        <w:pStyle w:val="ListParagraph"/>
        <w:numPr>
          <w:ilvl w:val="0"/>
          <w:numId w:val="20"/>
        </w:numPr>
        <w:spacing w:line="360" w:lineRule="auto"/>
      </w:pPr>
      <w:r>
        <w:t>Checking consumer loyalty and following up on outcomes....................................................10</w:t>
      </w:r>
    </w:p>
    <w:p w:rsidR="001C2995" w:rsidRDefault="001C2995" w:rsidP="00B228B0">
      <w:pPr>
        <w:pStyle w:val="ListParagraph"/>
        <w:numPr>
          <w:ilvl w:val="0"/>
          <w:numId w:val="20"/>
        </w:numPr>
        <w:spacing w:line="360" w:lineRule="auto"/>
      </w:pPr>
      <w:r>
        <w:t>Authority..................................................................................................................................11</w:t>
      </w:r>
    </w:p>
    <w:p w:rsidR="001C2995" w:rsidRDefault="001C2995" w:rsidP="00B228B0">
      <w:pPr>
        <w:pStyle w:val="ListParagraph"/>
        <w:numPr>
          <w:ilvl w:val="0"/>
          <w:numId w:val="20"/>
        </w:numPr>
        <w:spacing w:line="360" w:lineRule="auto"/>
      </w:pPr>
      <w:r>
        <w:t>Process approach.....................................................................................................................11</w:t>
      </w:r>
    </w:p>
    <w:p w:rsidR="001C2995" w:rsidRDefault="001C2995" w:rsidP="00B228B0">
      <w:pPr>
        <w:pStyle w:val="ListParagraph"/>
        <w:numPr>
          <w:ilvl w:val="0"/>
          <w:numId w:val="20"/>
        </w:numPr>
        <w:spacing w:line="360" w:lineRule="auto"/>
      </w:pPr>
      <w:r>
        <w:t xml:space="preserve">Constant development............................................................................................................11 </w:t>
      </w:r>
    </w:p>
    <w:p w:rsidR="001C2995" w:rsidRDefault="001C2995" w:rsidP="001C2995">
      <w:pPr>
        <w:spacing w:line="360" w:lineRule="auto"/>
      </w:pPr>
      <w:r>
        <w:t>New innovation to discover the voice of the customer requirements............................................11-12</w:t>
      </w:r>
    </w:p>
    <w:p w:rsidR="00E0366B" w:rsidRPr="00B228B0" w:rsidRDefault="00E0366B" w:rsidP="001C2995">
      <w:pPr>
        <w:spacing w:line="360" w:lineRule="auto"/>
      </w:pPr>
      <w:r>
        <w:t xml:space="preserve">Critical Understanding </w:t>
      </w:r>
      <w:r w:rsidR="005F2BF8">
        <w:t>the</w:t>
      </w:r>
      <w:r>
        <w:t xml:space="preserve"> Effectiveness of The Organisation in Meeting Customer Requirements.......................................................................................................................................12</w:t>
      </w:r>
    </w:p>
    <w:p w:rsidR="002C6024" w:rsidRDefault="002C6024" w:rsidP="00BA2551">
      <w:pPr>
        <w:pStyle w:val="Quote"/>
        <w:spacing w:line="360" w:lineRule="auto"/>
      </w:pPr>
      <w:r>
        <w:t>Conclusion.............................................................................................................</w:t>
      </w:r>
      <w:r w:rsidR="00E0366B">
        <w:t>...........................12-13</w:t>
      </w:r>
    </w:p>
    <w:p w:rsidR="002C6024" w:rsidRDefault="002C6024" w:rsidP="00BA2551">
      <w:pPr>
        <w:pStyle w:val="Quote"/>
        <w:spacing w:line="360" w:lineRule="auto"/>
      </w:pPr>
      <w:r>
        <w:t>Reference.....................................................................................................................................</w:t>
      </w:r>
      <w:r w:rsidR="00E0366B">
        <w:t>....14-15</w:t>
      </w:r>
    </w:p>
    <w:p w:rsidR="002C6024" w:rsidRPr="00A6548F" w:rsidRDefault="002C6024" w:rsidP="00E0366B">
      <w:pPr>
        <w:pStyle w:val="Quote"/>
        <w:spacing w:line="360" w:lineRule="auto"/>
        <w:ind w:right="-46"/>
      </w:pPr>
      <w:r>
        <w:t>Bibliography............................................................................................................</w:t>
      </w:r>
      <w:r w:rsidR="00E0366B">
        <w:t>..............................15</w:t>
      </w:r>
    </w:p>
    <w:p w:rsidR="002C6024" w:rsidRPr="00A6548F" w:rsidRDefault="002C6024" w:rsidP="00BA2551">
      <w:pPr>
        <w:spacing w:line="360" w:lineRule="auto"/>
      </w:pPr>
    </w:p>
    <w:p w:rsidR="002C6024" w:rsidRPr="005227DF" w:rsidRDefault="002C6024" w:rsidP="002C6024"/>
    <w:p w:rsidR="002C6024" w:rsidRPr="005227DF" w:rsidRDefault="002C6024" w:rsidP="002C6024">
      <w:pPr>
        <w:pStyle w:val="Quote"/>
      </w:pPr>
    </w:p>
    <w:p w:rsidR="002C6024" w:rsidRPr="00EE2465" w:rsidRDefault="002C6024" w:rsidP="002C6024">
      <w:pPr>
        <w:pStyle w:val="Quote"/>
      </w:pPr>
    </w:p>
    <w:p w:rsidR="002C6024" w:rsidRPr="00EE2465" w:rsidRDefault="002C6024" w:rsidP="002C6024"/>
    <w:p w:rsidR="002C6024" w:rsidRPr="00EE2465" w:rsidRDefault="002C6024" w:rsidP="002C6024"/>
    <w:p w:rsidR="002C6024" w:rsidRDefault="002C6024" w:rsidP="002C6024">
      <w:pPr>
        <w:rPr>
          <w:b/>
          <w:bCs/>
          <w:sz w:val="28"/>
          <w:szCs w:val="28"/>
          <w:u w:val="single"/>
        </w:rPr>
      </w:pPr>
      <w:r>
        <w:rPr>
          <w:b/>
          <w:bCs/>
          <w:sz w:val="28"/>
          <w:szCs w:val="28"/>
          <w:u w:val="single"/>
        </w:rPr>
        <w:br w:type="page"/>
      </w:r>
    </w:p>
    <w:p w:rsidR="00557449" w:rsidRDefault="006727F0" w:rsidP="002C6024">
      <w:pPr>
        <w:spacing w:line="360" w:lineRule="auto"/>
        <w:rPr>
          <w:b/>
          <w:bCs/>
          <w:sz w:val="28"/>
          <w:szCs w:val="28"/>
          <w:u w:val="single"/>
        </w:rPr>
      </w:pPr>
      <w:r w:rsidRPr="006727F0">
        <w:rPr>
          <w:b/>
          <w:bCs/>
          <w:sz w:val="28"/>
          <w:szCs w:val="28"/>
          <w:u w:val="single"/>
        </w:rPr>
        <w:lastRenderedPageBreak/>
        <w:t>Introduction</w:t>
      </w:r>
    </w:p>
    <w:p w:rsidR="00AB336C" w:rsidRDefault="00AB336C" w:rsidP="00AB336C">
      <w:pPr>
        <w:spacing w:line="360" w:lineRule="auto"/>
      </w:pPr>
      <w:r>
        <w:t xml:space="preserve">Today’s </w:t>
      </w:r>
      <w:r w:rsidR="001A43E4">
        <w:t>companies</w:t>
      </w:r>
      <w:r>
        <w:t xml:space="preserve"> ready to skilfully dealt with the whole client experience receive gigantic benefits, such as upgraded consumer loyalty, decreased agitate, expanded income, and more noteworthy worker fulfilment. </w:t>
      </w:r>
    </w:p>
    <w:p w:rsidR="00AB336C" w:rsidRDefault="00AB336C" w:rsidP="00AB336C">
      <w:pPr>
        <w:spacing w:line="360" w:lineRule="auto"/>
      </w:pPr>
      <w:r>
        <w:t>Achieving the objective that is giving the ideal administration is never simple nonetheless, particularly in the modern era climate in which purchasers hold a significant part of the power. Where once it was satisfactory to keep clients holding</w:t>
      </w:r>
      <w:r w:rsidR="002C7DFA">
        <w:t xml:space="preserve"> on</w:t>
      </w:r>
      <w:r>
        <w:t xml:space="preserve"> a telephone for up to a half an hour in a line, now purchasers hit online networking to increase </w:t>
      </w:r>
      <w:r w:rsidR="002E5D21">
        <w:t xml:space="preserve">immediate </w:t>
      </w:r>
      <w:r>
        <w:t>answers. In a few businesses, having the notoriety of a brand discoloured via web-based networking media and audit destinations can be deadly. Buyers expect good client administration and they hope to get it on their favoured stage, regardless of whether th</w:t>
      </w:r>
      <w:bookmarkStart w:id="0" w:name="_GoBack"/>
      <w:bookmarkEnd w:id="0"/>
      <w:r>
        <w:t>at is online n</w:t>
      </w:r>
      <w:r w:rsidR="001A43E4">
        <w:t>etworking, live talk, email, sms</w:t>
      </w:r>
      <w:r>
        <w:t xml:space="preserve"> or telephone </w:t>
      </w:r>
      <w:sdt>
        <w:sdtPr>
          <w:rPr>
            <w:b/>
            <w:bCs/>
          </w:rPr>
          <w:id w:val="1385784766"/>
          <w:citation/>
        </w:sdtPr>
        <w:sdtEndPr/>
        <w:sdtContent>
          <w:r w:rsidR="00CD0BC9" w:rsidRPr="008F616F">
            <w:rPr>
              <w:b/>
              <w:bCs/>
            </w:rPr>
            <w:fldChar w:fldCharType="begin"/>
          </w:r>
          <w:r w:rsidR="008F616F" w:rsidRPr="008F616F">
            <w:rPr>
              <w:b/>
              <w:bCs/>
            </w:rPr>
            <w:instrText xml:space="preserve">CITATION elc15 \l 2057 </w:instrText>
          </w:r>
          <w:r w:rsidR="00CD0BC9" w:rsidRPr="008F616F">
            <w:rPr>
              <w:b/>
              <w:bCs/>
            </w:rPr>
            <w:fldChar w:fldCharType="separate"/>
          </w:r>
          <w:r w:rsidR="008F616F" w:rsidRPr="008F616F">
            <w:rPr>
              <w:b/>
              <w:bCs/>
              <w:noProof/>
            </w:rPr>
            <w:t>(Elcomcms.com, 2015)</w:t>
          </w:r>
          <w:r w:rsidR="00CD0BC9" w:rsidRPr="008F616F">
            <w:rPr>
              <w:b/>
              <w:bCs/>
            </w:rPr>
            <w:fldChar w:fldCharType="end"/>
          </w:r>
        </w:sdtContent>
      </w:sdt>
      <w:r>
        <w:t>.</w:t>
      </w:r>
    </w:p>
    <w:p w:rsidR="00F80F13" w:rsidRDefault="00F80F13" w:rsidP="00F80F13">
      <w:pPr>
        <w:spacing w:line="360" w:lineRule="auto"/>
      </w:pPr>
      <w:r w:rsidRPr="00AD5FF3">
        <w:t xml:space="preserve">Understanding and </w:t>
      </w:r>
      <w:r>
        <w:t>engaging</w:t>
      </w:r>
      <w:r w:rsidRPr="00AD5FF3">
        <w:t xml:space="preserve"> part in the </w:t>
      </w:r>
      <w:r>
        <w:t>customer</w:t>
      </w:r>
      <w:r w:rsidRPr="00AD5FF3">
        <w:t xml:space="preserve"> </w:t>
      </w:r>
      <w:r>
        <w:t>experience</w:t>
      </w:r>
      <w:r w:rsidRPr="00AD5FF3">
        <w:t xml:space="preserve"> is a </w:t>
      </w:r>
      <w:r>
        <w:t>good quality</w:t>
      </w:r>
      <w:r w:rsidRPr="00AD5FF3">
        <w:t xml:space="preserve"> among the most </w:t>
      </w:r>
      <w:r>
        <w:t>uncertain</w:t>
      </w:r>
      <w:r w:rsidRPr="00AD5FF3">
        <w:t xml:space="preserve"> </w:t>
      </w:r>
      <w:r>
        <w:t>inquiries</w:t>
      </w:r>
      <w:r w:rsidRPr="00AD5FF3">
        <w:t xml:space="preserve"> </w:t>
      </w:r>
      <w:r>
        <w:t xml:space="preserve">regarding </w:t>
      </w:r>
      <w:r w:rsidRPr="00AD5FF3">
        <w:t xml:space="preserve">the </w:t>
      </w:r>
      <w:r>
        <w:t>immediate</w:t>
      </w:r>
      <w:r w:rsidRPr="00AD5FF3">
        <w:t xml:space="preserve"> examples in the market of different countries. </w:t>
      </w:r>
      <w:r>
        <w:t xml:space="preserve">This is very vital </w:t>
      </w:r>
      <w:r w:rsidRPr="00AD5FF3">
        <w:t xml:space="preserve">that the current fiscal situation makes relation set up between an association or a </w:t>
      </w:r>
      <w:r>
        <w:t>product</w:t>
      </w:r>
      <w:r w:rsidRPr="00AD5FF3">
        <w:t xml:space="preserve"> and customers particularly fundamental since customer is the basic consideration of any association that attempts to work adequately and for a drawn out stretch of time in an indisputable section of the market. All things considered, it is hard to deal with a business without thought customer's needs, </w:t>
      </w:r>
      <w:r>
        <w:t xml:space="preserve">experience and demands. </w:t>
      </w:r>
    </w:p>
    <w:p w:rsidR="006727F0" w:rsidRDefault="002739DE" w:rsidP="00AB336C">
      <w:pPr>
        <w:spacing w:line="360" w:lineRule="auto"/>
      </w:pPr>
      <w:r>
        <w:t>Therefore,</w:t>
      </w:r>
      <w:r w:rsidR="00AB336C">
        <w:t xml:space="preserve"> the comprehension of cli</w:t>
      </w:r>
      <w:r w:rsidR="002C7DFA">
        <w:t>ent experience and engaging of customer e</w:t>
      </w:r>
      <w:r w:rsidR="00AB336C">
        <w:t xml:space="preserve">xperience turns out to be fundamentally imperative for any organization since it allow to build up the organization's piece of the overall industry and its business values </w:t>
      </w:r>
      <w:sdt>
        <w:sdtPr>
          <w:rPr>
            <w:b/>
            <w:bCs/>
          </w:rPr>
          <w:id w:val="1385784767"/>
          <w:citation/>
        </w:sdtPr>
        <w:sdtEndPr/>
        <w:sdtContent>
          <w:r w:rsidR="00CD0BC9" w:rsidRPr="00BB26FC">
            <w:rPr>
              <w:b/>
              <w:bCs/>
            </w:rPr>
            <w:fldChar w:fldCharType="begin"/>
          </w:r>
          <w:r w:rsidR="00BB26FC" w:rsidRPr="00BB26FC">
            <w:rPr>
              <w:b/>
              <w:bCs/>
            </w:rPr>
            <w:instrText xml:space="preserve">CITATION Eas18 \l 2057 </w:instrText>
          </w:r>
          <w:r w:rsidR="00CD0BC9" w:rsidRPr="00BB26FC">
            <w:rPr>
              <w:b/>
              <w:bCs/>
            </w:rPr>
            <w:fldChar w:fldCharType="separate"/>
          </w:r>
          <w:r w:rsidR="00BB26FC" w:rsidRPr="00BB26FC">
            <w:rPr>
              <w:b/>
              <w:bCs/>
              <w:noProof/>
            </w:rPr>
            <w:t>(Easygoessay, 2016)</w:t>
          </w:r>
          <w:r w:rsidR="00CD0BC9" w:rsidRPr="00BB26FC">
            <w:rPr>
              <w:b/>
              <w:bCs/>
            </w:rPr>
            <w:fldChar w:fldCharType="end"/>
          </w:r>
        </w:sdtContent>
      </w:sdt>
      <w:r w:rsidR="00AB336C">
        <w:t>.</w:t>
      </w:r>
    </w:p>
    <w:p w:rsidR="002E5D21" w:rsidRDefault="002E5D21" w:rsidP="00AB336C">
      <w:pPr>
        <w:spacing w:line="360" w:lineRule="auto"/>
      </w:pPr>
      <w:r>
        <w:t xml:space="preserve">This is very important to know about understanding and engaging in the customer experience which for setting up </w:t>
      </w:r>
      <w:r w:rsidRPr="002E5D21">
        <w:t>advanta</w:t>
      </w:r>
      <w:r>
        <w:t xml:space="preserve">geous, healthy brand-client connections </w:t>
      </w:r>
      <w:r w:rsidRPr="002E5D21">
        <w:t xml:space="preserve">however this would just help when the </w:t>
      </w:r>
      <w:r>
        <w:t>proper</w:t>
      </w:r>
      <w:r w:rsidRPr="002E5D21">
        <w:t xml:space="preserve"> objectives are set and strategy is </w:t>
      </w:r>
      <w:r>
        <w:t xml:space="preserve">resolved to suit the right term </w:t>
      </w:r>
      <w:sdt>
        <w:sdtPr>
          <w:rPr>
            <w:b/>
            <w:bCs/>
          </w:rPr>
          <w:id w:val="1385784771"/>
          <w:citation/>
        </w:sdtPr>
        <w:sdtEndPr/>
        <w:sdtContent>
          <w:r w:rsidR="00CD0BC9" w:rsidRPr="00BB26FC">
            <w:rPr>
              <w:b/>
              <w:bCs/>
            </w:rPr>
            <w:fldChar w:fldCharType="begin"/>
          </w:r>
          <w:r w:rsidR="00BB26FC" w:rsidRPr="00BB26FC">
            <w:rPr>
              <w:b/>
              <w:bCs/>
            </w:rPr>
            <w:instrText xml:space="preserve">CITATION Sor18 \l 2057 </w:instrText>
          </w:r>
          <w:r w:rsidR="00CD0BC9" w:rsidRPr="00BB26FC">
            <w:rPr>
              <w:b/>
              <w:bCs/>
            </w:rPr>
            <w:fldChar w:fldCharType="separate"/>
          </w:r>
          <w:r w:rsidR="00BB26FC" w:rsidRPr="00BB26FC">
            <w:rPr>
              <w:b/>
              <w:bCs/>
              <w:noProof/>
            </w:rPr>
            <w:t>(Olsy, 2017)</w:t>
          </w:r>
          <w:r w:rsidR="00CD0BC9" w:rsidRPr="00BB26FC">
            <w:rPr>
              <w:b/>
              <w:bCs/>
            </w:rPr>
            <w:fldChar w:fldCharType="end"/>
          </w:r>
        </w:sdtContent>
      </w:sdt>
      <w:r w:rsidR="00042DE7">
        <w:t>.</w:t>
      </w:r>
    </w:p>
    <w:p w:rsidR="00DD1A4A" w:rsidRDefault="00DD1A4A" w:rsidP="00AB336C">
      <w:pPr>
        <w:spacing w:line="360" w:lineRule="auto"/>
      </w:pPr>
    </w:p>
    <w:p w:rsidR="00042DE7" w:rsidRDefault="007342E1" w:rsidP="00AB336C">
      <w:pPr>
        <w:spacing w:line="360" w:lineRule="auto"/>
        <w:rPr>
          <w:b/>
          <w:bCs/>
          <w:sz w:val="28"/>
          <w:szCs w:val="28"/>
          <w:u w:val="single"/>
        </w:rPr>
      </w:pPr>
      <w:r w:rsidRPr="007342E1">
        <w:rPr>
          <w:b/>
          <w:bCs/>
          <w:sz w:val="28"/>
          <w:szCs w:val="28"/>
          <w:u w:val="single"/>
        </w:rPr>
        <w:t xml:space="preserve">Customer value </w:t>
      </w:r>
    </w:p>
    <w:p w:rsidR="00F64E5B" w:rsidRDefault="00D71D48" w:rsidP="00AB336C">
      <w:pPr>
        <w:spacing w:line="360" w:lineRule="auto"/>
      </w:pPr>
      <w:r>
        <w:t>Customer value</w:t>
      </w:r>
      <w:r w:rsidRPr="00D71D48">
        <w:t xml:space="preserve"> is a promoting and business idea that endeavours to break down the fulfilment got by a client from a deal. All the more critically, it tries to break down the probability that the purchaser will turn into a replicate client giving continuous business to the organisation. Organisations examine client esteem trying to set a client base, think about item execution and to showcase the item more successfully.</w:t>
      </w:r>
      <w:r w:rsidR="00DD40A8">
        <w:t xml:space="preserve"> </w:t>
      </w:r>
    </w:p>
    <w:p w:rsidR="007342E1" w:rsidRDefault="00DD40A8" w:rsidP="00AB336C">
      <w:pPr>
        <w:spacing w:line="360" w:lineRule="auto"/>
      </w:pPr>
      <w:r w:rsidRPr="00DD40A8">
        <w:t>Customer value is one of the most recent method by which advertisers have looked to dissect consumer loyalty. Consumer loyalty is vital in light of the fact that it prompts replicat</w:t>
      </w:r>
      <w:r w:rsidR="00B16F8B">
        <w:t xml:space="preserve">e </w:t>
      </w:r>
      <w:r w:rsidR="002739DE">
        <w:t>purchases and</w:t>
      </w:r>
      <w:r w:rsidR="00B16F8B">
        <w:t xml:space="preserve"> </w:t>
      </w:r>
      <w:r w:rsidRPr="00DD40A8">
        <w:lastRenderedPageBreak/>
        <w:t xml:space="preserve">particularly imperative when the market is immersed. </w:t>
      </w:r>
      <w:r w:rsidR="007B1D53" w:rsidRPr="00DD40A8">
        <w:t>This kind of circumstances</w:t>
      </w:r>
      <w:r w:rsidRPr="00DD40A8">
        <w:t>, development may just be conceivable through taking part from contenders. Moreover, when customers see buyer incentive to be excessive, then they will increase the notoriety of the firm through verbal, which can prompt more deals.</w:t>
      </w:r>
      <w:r w:rsidR="00510511">
        <w:t xml:space="preserve"> </w:t>
      </w:r>
    </w:p>
    <w:p w:rsidR="00F64E5B" w:rsidRDefault="00F64E5B" w:rsidP="00AB336C">
      <w:pPr>
        <w:spacing w:line="360" w:lineRule="auto"/>
      </w:pPr>
      <w:r>
        <w:t>Most important thing is motivation of studying</w:t>
      </w:r>
      <w:r w:rsidR="00A262DD">
        <w:t xml:space="preserve"> customer value </w:t>
      </w:r>
      <w:r>
        <w:t>which</w:t>
      </w:r>
      <w:r w:rsidR="00A262DD">
        <w:t xml:space="preserve"> is</w:t>
      </w:r>
      <w:r>
        <w:t xml:space="preserve"> </w:t>
      </w:r>
      <w:r w:rsidR="00A262DD">
        <w:t>u</w:t>
      </w:r>
      <w:r w:rsidRPr="00F64E5B">
        <w:t xml:space="preserve">tilizing data about customer </w:t>
      </w:r>
      <w:r w:rsidR="00A262DD">
        <w:t>value</w:t>
      </w:r>
      <w:r w:rsidRPr="00F64E5B">
        <w:t xml:space="preserve"> and the way purchasers see a business and its items, advertisers can attempt to build deals and support replicate business. Moreover, customer value might be useful for business directors in deciding the market formation. With more specific learning of the attributes of the market, organizations can work to grow item advertise limits or c</w:t>
      </w:r>
      <w:r w:rsidR="00A262DD">
        <w:t xml:space="preserve">ontrol costs to expand benefits </w:t>
      </w:r>
      <w:sdt>
        <w:sdtPr>
          <w:rPr>
            <w:b/>
            <w:bCs/>
          </w:rPr>
          <w:id w:val="1447955797"/>
          <w:citation/>
        </w:sdtPr>
        <w:sdtEndPr/>
        <w:sdtContent>
          <w:r w:rsidR="00CD0BC9" w:rsidRPr="00BB26FC">
            <w:rPr>
              <w:b/>
              <w:bCs/>
            </w:rPr>
            <w:fldChar w:fldCharType="begin"/>
          </w:r>
          <w:r w:rsidR="00A262DD" w:rsidRPr="00BB26FC">
            <w:rPr>
              <w:b/>
              <w:bCs/>
            </w:rPr>
            <w:instrText xml:space="preserve"> CITATION Col17 \l 2057 </w:instrText>
          </w:r>
          <w:r w:rsidR="00CD0BC9" w:rsidRPr="00BB26FC">
            <w:rPr>
              <w:b/>
              <w:bCs/>
            </w:rPr>
            <w:fldChar w:fldCharType="separate"/>
          </w:r>
          <w:r w:rsidR="00BB26FC" w:rsidRPr="00BB26FC">
            <w:rPr>
              <w:b/>
              <w:bCs/>
              <w:noProof/>
            </w:rPr>
            <w:t>(Fitzsimmons, 2017)</w:t>
          </w:r>
          <w:r w:rsidR="00CD0BC9" w:rsidRPr="00BB26FC">
            <w:rPr>
              <w:b/>
              <w:bCs/>
            </w:rPr>
            <w:fldChar w:fldCharType="end"/>
          </w:r>
        </w:sdtContent>
      </w:sdt>
      <w:r w:rsidR="00A262DD">
        <w:t>.</w:t>
      </w:r>
    </w:p>
    <w:p w:rsidR="00A262DD" w:rsidRDefault="00AD59CC" w:rsidP="00AB336C">
      <w:pPr>
        <w:spacing w:line="360" w:lineRule="auto"/>
      </w:pPr>
      <w:r>
        <w:t>There are few points which is c</w:t>
      </w:r>
      <w:r w:rsidR="00A262DD">
        <w:t xml:space="preserve">ustomer value is made by: </w:t>
      </w:r>
    </w:p>
    <w:p w:rsidR="00A262DD" w:rsidRDefault="00A262DD" w:rsidP="00A262DD">
      <w:pPr>
        <w:pStyle w:val="ListParagraph"/>
        <w:numPr>
          <w:ilvl w:val="0"/>
          <w:numId w:val="1"/>
        </w:numPr>
        <w:spacing w:line="360" w:lineRule="auto"/>
      </w:pPr>
      <w:r>
        <w:t xml:space="preserve">Identifying the most significant </w:t>
      </w:r>
      <w:r w:rsidR="0056222E">
        <w:t>valuable drivers.</w:t>
      </w:r>
    </w:p>
    <w:p w:rsidR="0056222E" w:rsidRDefault="0056222E" w:rsidP="00A262DD">
      <w:pPr>
        <w:pStyle w:val="ListParagraph"/>
        <w:numPr>
          <w:ilvl w:val="0"/>
          <w:numId w:val="1"/>
        </w:numPr>
        <w:spacing w:line="360" w:lineRule="auto"/>
      </w:pPr>
      <w:r w:rsidRPr="0056222E">
        <w:t>Building up an offer in view of thos</w:t>
      </w:r>
      <w:r>
        <w:t xml:space="preserve">e variables that issue most and </w:t>
      </w:r>
      <w:r w:rsidRPr="0056222E">
        <w:t>that</w:t>
      </w:r>
      <w:r>
        <w:t xml:space="preserve"> individual is equipped for giving.</w:t>
      </w:r>
    </w:p>
    <w:p w:rsidR="00AD59CC" w:rsidRDefault="0056222E" w:rsidP="00AD59CC">
      <w:pPr>
        <w:pStyle w:val="ListParagraph"/>
        <w:numPr>
          <w:ilvl w:val="0"/>
          <w:numId w:val="1"/>
        </w:numPr>
        <w:spacing w:line="360" w:lineRule="auto"/>
      </w:pPr>
      <w:r w:rsidRPr="0056222E">
        <w:t>Setting item/benefit estimating at a level similar with the level of apparent profit provided</w:t>
      </w:r>
      <w:r>
        <w:t xml:space="preserve"> </w:t>
      </w:r>
      <w:sdt>
        <w:sdtPr>
          <w:rPr>
            <w:b/>
            <w:bCs/>
          </w:rPr>
          <w:id w:val="1447955798"/>
          <w:citation/>
        </w:sdtPr>
        <w:sdtEndPr/>
        <w:sdtContent>
          <w:r w:rsidR="00CD0BC9" w:rsidRPr="004A419A">
            <w:rPr>
              <w:b/>
              <w:bCs/>
            </w:rPr>
            <w:fldChar w:fldCharType="begin"/>
          </w:r>
          <w:r w:rsidRPr="004A419A">
            <w:rPr>
              <w:b/>
              <w:bCs/>
            </w:rPr>
            <w:instrText xml:space="preserve"> CITATION Sli15 \l 2057 </w:instrText>
          </w:r>
          <w:r w:rsidR="00CD0BC9" w:rsidRPr="004A419A">
            <w:rPr>
              <w:b/>
              <w:bCs/>
            </w:rPr>
            <w:fldChar w:fldCharType="separate"/>
          </w:r>
          <w:r w:rsidR="00BB26FC" w:rsidRPr="004A419A">
            <w:rPr>
              <w:b/>
              <w:bCs/>
              <w:noProof/>
            </w:rPr>
            <w:t>(Slideshare, 2015)</w:t>
          </w:r>
          <w:r w:rsidR="00CD0BC9" w:rsidRPr="004A419A">
            <w:rPr>
              <w:b/>
              <w:bCs/>
            </w:rPr>
            <w:fldChar w:fldCharType="end"/>
          </w:r>
        </w:sdtContent>
      </w:sdt>
      <w:r>
        <w:t>.</w:t>
      </w:r>
    </w:p>
    <w:p w:rsidR="00DD1A4A" w:rsidRDefault="00DD1A4A" w:rsidP="00DD1A4A">
      <w:pPr>
        <w:spacing w:line="360" w:lineRule="auto"/>
      </w:pPr>
    </w:p>
    <w:p w:rsidR="002D0C52" w:rsidRDefault="00BA2551" w:rsidP="002D0C52">
      <w:pPr>
        <w:spacing w:line="360" w:lineRule="auto"/>
        <w:rPr>
          <w:b/>
          <w:bCs/>
          <w:sz w:val="28"/>
          <w:szCs w:val="28"/>
          <w:u w:val="single"/>
        </w:rPr>
      </w:pPr>
      <w:r>
        <w:rPr>
          <w:b/>
          <w:bCs/>
          <w:sz w:val="28"/>
          <w:szCs w:val="28"/>
          <w:u w:val="single"/>
        </w:rPr>
        <w:t>Critical analysis</w:t>
      </w:r>
      <w:r w:rsidR="002D0C52" w:rsidRPr="002D0C52">
        <w:rPr>
          <w:b/>
          <w:bCs/>
          <w:sz w:val="28"/>
          <w:szCs w:val="28"/>
          <w:u w:val="single"/>
        </w:rPr>
        <w:t xml:space="preserve"> the factors to maximise customer value</w:t>
      </w:r>
    </w:p>
    <w:p w:rsidR="002D0C52" w:rsidRDefault="002D0C52" w:rsidP="002D0C52">
      <w:pPr>
        <w:spacing w:line="360" w:lineRule="auto"/>
      </w:pPr>
      <w:r w:rsidRPr="002D0C52">
        <w:t>In the present progressively worldw</w:t>
      </w:r>
      <w:r w:rsidR="003B4A72">
        <w:t>ide and focused commercial cent</w:t>
      </w:r>
      <w:r w:rsidRPr="002D0C52">
        <w:t>r</w:t>
      </w:r>
      <w:r w:rsidR="003B4A72">
        <w:t>e</w:t>
      </w:r>
      <w:r w:rsidRPr="002D0C52">
        <w:t xml:space="preserve">, clients have more alternatives accessible to them than any time in recent years. Numerous journalists and analysts are calling this a customer economy. Pulling in clients cost viably and living up to their desires for determination, quality, service and value are basic to a client esteem technique. It is similarly essential, </w:t>
      </w:r>
      <w:r w:rsidR="003B4A72">
        <w:t>yet</w:t>
      </w:r>
      <w:r w:rsidRPr="002D0C52">
        <w:t xml:space="preserve"> to reco</w:t>
      </w:r>
      <w:r w:rsidR="00B16F8B">
        <w:t xml:space="preserve">gnize and hold gainful clients </w:t>
      </w:r>
      <w:r w:rsidRPr="002D0C52">
        <w:t>and increment their incenti</w:t>
      </w:r>
      <w:r w:rsidR="001F6695">
        <w:t>ve after some time. This takes</w:t>
      </w:r>
      <w:r w:rsidRPr="002D0C52">
        <w:t xml:space="preserve"> the capacity to expect client needs and present appealing offers in the correct route, at the opportune time. The organizations who can do this will be the organizations that advance in the customer economy.</w:t>
      </w:r>
    </w:p>
    <w:p w:rsidR="003B2053" w:rsidRDefault="003B2053" w:rsidP="003B2053">
      <w:pPr>
        <w:spacing w:line="360" w:lineRule="auto"/>
      </w:pPr>
      <w:r>
        <w:t>Organizations in essentially each business have executed CRM techniques. Quite a lot have been huge activities, upheld by critical interests in innovation and intended to move an organization's introduction from items to clients. A large number of these activities are neglecting to produce the normal returns and convey critical esteem. This is halfway because of the trouble of pushing change through built up societies or procedures. However, another factor is that albeit operational CRM frameworks, for example, deals compel mechanization or call focus frameworks give the important establishment to better client connections, but not to enhance associations' c</w:t>
      </w:r>
      <w:r w:rsidR="00B16F8B">
        <w:t>apacity to boost customer value</w:t>
      </w:r>
      <w:r w:rsidR="00BB26FC">
        <w:t xml:space="preserve"> </w:t>
      </w:r>
      <w:sdt>
        <w:sdtPr>
          <w:rPr>
            <w:b/>
            <w:bCs/>
          </w:rPr>
          <w:id w:val="-1978054042"/>
          <w:citation/>
        </w:sdtPr>
        <w:sdtContent>
          <w:r w:rsidR="00BB26FC" w:rsidRPr="004A419A">
            <w:rPr>
              <w:b/>
              <w:bCs/>
            </w:rPr>
            <w:fldChar w:fldCharType="begin"/>
          </w:r>
          <w:r w:rsidR="00BB26FC" w:rsidRPr="004A419A">
            <w:rPr>
              <w:b/>
              <w:bCs/>
            </w:rPr>
            <w:instrText xml:space="preserve">CITATION Biz18 \l 2057 </w:instrText>
          </w:r>
          <w:r w:rsidR="00BB26FC" w:rsidRPr="004A419A">
            <w:rPr>
              <w:b/>
              <w:bCs/>
            </w:rPr>
            <w:fldChar w:fldCharType="separate"/>
          </w:r>
          <w:r w:rsidR="00BB26FC" w:rsidRPr="004A419A">
            <w:rPr>
              <w:b/>
              <w:bCs/>
              <w:noProof/>
            </w:rPr>
            <w:t>(Bizibl.com, 2014)</w:t>
          </w:r>
          <w:r w:rsidR="00BB26FC" w:rsidRPr="004A419A">
            <w:rPr>
              <w:b/>
              <w:bCs/>
            </w:rPr>
            <w:fldChar w:fldCharType="end"/>
          </w:r>
        </w:sdtContent>
      </w:sdt>
      <w:r w:rsidR="00BB26FC">
        <w:t xml:space="preserve">; </w:t>
      </w:r>
      <w:sdt>
        <w:sdtPr>
          <w:rPr>
            <w:b/>
            <w:bCs/>
          </w:rPr>
          <w:id w:val="-1914928232"/>
          <w:citation/>
        </w:sdtPr>
        <w:sdtContent>
          <w:r w:rsidR="00BB26FC" w:rsidRPr="004A419A">
            <w:rPr>
              <w:b/>
              <w:bCs/>
            </w:rPr>
            <w:fldChar w:fldCharType="begin"/>
          </w:r>
          <w:r w:rsidR="00BB26FC" w:rsidRPr="004A419A">
            <w:rPr>
              <w:b/>
              <w:bCs/>
            </w:rPr>
            <w:instrText xml:space="preserve">CITATION Eas18 \l 2057 </w:instrText>
          </w:r>
          <w:r w:rsidR="00BB26FC" w:rsidRPr="004A419A">
            <w:rPr>
              <w:b/>
              <w:bCs/>
            </w:rPr>
            <w:fldChar w:fldCharType="separate"/>
          </w:r>
          <w:r w:rsidR="00BB26FC" w:rsidRPr="004A419A">
            <w:rPr>
              <w:b/>
              <w:bCs/>
              <w:noProof/>
            </w:rPr>
            <w:t>(Easygoessay, 2016)</w:t>
          </w:r>
          <w:r w:rsidR="00BB26FC" w:rsidRPr="004A419A">
            <w:rPr>
              <w:b/>
              <w:bCs/>
            </w:rPr>
            <w:fldChar w:fldCharType="end"/>
          </w:r>
        </w:sdtContent>
      </w:sdt>
      <w:r w:rsidR="00BB26FC">
        <w:t xml:space="preserve">. </w:t>
      </w:r>
    </w:p>
    <w:p w:rsidR="003B2053" w:rsidRDefault="003B2053" w:rsidP="00BC763F">
      <w:pPr>
        <w:spacing w:line="360" w:lineRule="auto"/>
        <w:jc w:val="center"/>
      </w:pPr>
    </w:p>
    <w:p w:rsidR="003B2053" w:rsidRDefault="003B2053" w:rsidP="003B2053">
      <w:pPr>
        <w:spacing w:line="360" w:lineRule="auto"/>
      </w:pPr>
      <w:r>
        <w:t>The idea driving maximizing client value is straightforward: Convey an inc</w:t>
      </w:r>
      <w:r w:rsidR="00B16F8B">
        <w:t>entive to clients cost viably. C</w:t>
      </w:r>
      <w:r>
        <w:t>lients will probably stay open to future advertising endeavours, purchase a greater amount of organi</w:t>
      </w:r>
      <w:r w:rsidR="00B16F8B">
        <w:t xml:space="preserve">zation's items, services and accordingly </w:t>
      </w:r>
      <w:r>
        <w:t xml:space="preserve">turn out to be more important. The gainer of this relationship is both sides. But to accomplish and keep up this sort of relationship needs bolster from both operational and explanatory CRM frameworks. </w:t>
      </w:r>
    </w:p>
    <w:p w:rsidR="008D1BFA" w:rsidRDefault="008D1BFA" w:rsidP="003B2053">
      <w:pPr>
        <w:spacing w:line="360" w:lineRule="auto"/>
      </w:pPr>
      <w:r>
        <w:t>There are five prescient goals which are best exercises utilized by driving organizations to expand client value with prescient examination,</w:t>
      </w:r>
    </w:p>
    <w:p w:rsidR="008D1BFA" w:rsidRDefault="00797753" w:rsidP="008D1BFA">
      <w:pPr>
        <w:pStyle w:val="ListParagraph"/>
        <w:numPr>
          <w:ilvl w:val="0"/>
          <w:numId w:val="2"/>
        </w:numPr>
        <w:spacing w:line="360" w:lineRule="auto"/>
      </w:pPr>
      <w:r>
        <w:t xml:space="preserve">Companies </w:t>
      </w:r>
      <w:r w:rsidR="008D1BFA">
        <w:t>client methodology on prescient profiles;</w:t>
      </w:r>
    </w:p>
    <w:p w:rsidR="00107690" w:rsidRDefault="00107690" w:rsidP="008D1BFA">
      <w:pPr>
        <w:pStyle w:val="ListParagraph"/>
        <w:numPr>
          <w:ilvl w:val="0"/>
          <w:numId w:val="2"/>
        </w:numPr>
        <w:spacing w:line="360" w:lineRule="auto"/>
      </w:pPr>
      <w:r>
        <w:t>Predict the most ideal approach to develop customer relationships;</w:t>
      </w:r>
    </w:p>
    <w:p w:rsidR="00107690" w:rsidRDefault="00107690" w:rsidP="008D1BFA">
      <w:pPr>
        <w:pStyle w:val="ListParagraph"/>
        <w:numPr>
          <w:ilvl w:val="0"/>
          <w:numId w:val="2"/>
        </w:numPr>
        <w:spacing w:line="360" w:lineRule="auto"/>
      </w:pPr>
      <w:r>
        <w:t>Predict the most ideal approach to keep the good clients longer;</w:t>
      </w:r>
    </w:p>
    <w:p w:rsidR="00797753" w:rsidRDefault="00797753" w:rsidP="008D1BFA">
      <w:pPr>
        <w:pStyle w:val="ListParagraph"/>
        <w:numPr>
          <w:ilvl w:val="0"/>
          <w:numId w:val="2"/>
        </w:numPr>
        <w:spacing w:line="360" w:lineRule="auto"/>
      </w:pPr>
      <w:r>
        <w:t>Predict the most ideal approach to win right customers;</w:t>
      </w:r>
    </w:p>
    <w:p w:rsidR="00797753" w:rsidRDefault="00797753" w:rsidP="00797753">
      <w:pPr>
        <w:pStyle w:val="ListParagraph"/>
        <w:numPr>
          <w:ilvl w:val="0"/>
          <w:numId w:val="2"/>
        </w:numPr>
        <w:spacing w:line="360" w:lineRule="auto"/>
      </w:pPr>
      <w:r>
        <w:t>Use prescient ability at each client touch-point</w:t>
      </w:r>
      <w:r w:rsidR="00BB26FC">
        <w:t xml:space="preserve">. </w:t>
      </w:r>
    </w:p>
    <w:p w:rsidR="00797753" w:rsidRDefault="00797753" w:rsidP="00797753">
      <w:pPr>
        <w:pStyle w:val="ListParagraph"/>
        <w:numPr>
          <w:ilvl w:val="0"/>
          <w:numId w:val="4"/>
        </w:numPr>
        <w:spacing w:line="360" w:lineRule="auto"/>
        <w:ind w:left="284" w:hanging="284"/>
        <w:rPr>
          <w:b/>
          <w:bCs/>
          <w:u w:val="single"/>
        </w:rPr>
      </w:pPr>
      <w:r w:rsidRPr="00797753">
        <w:rPr>
          <w:b/>
          <w:bCs/>
          <w:u w:val="single"/>
        </w:rPr>
        <w:t>Companies client methodology on prescient profiles</w:t>
      </w:r>
      <w:r>
        <w:rPr>
          <w:b/>
          <w:bCs/>
          <w:u w:val="single"/>
        </w:rPr>
        <w:t xml:space="preserve"> </w:t>
      </w:r>
    </w:p>
    <w:p w:rsidR="00797753" w:rsidRDefault="00797753" w:rsidP="00797753">
      <w:pPr>
        <w:spacing w:line="360" w:lineRule="auto"/>
      </w:pPr>
      <w:r w:rsidRPr="00797753">
        <w:t xml:space="preserve">General exact prescient profiles are the basic establishment of any client procedure and CRM activity. To comprehend organization's clients better, utilizes diagnostic devices to make client sections, and after that makes prescient outlines of every fragment. These outlines, when sent undertaking wide, empowers the whole association to </w:t>
      </w:r>
      <w:r w:rsidR="00C937A2" w:rsidRPr="00797753">
        <w:t>centre</w:t>
      </w:r>
      <w:r w:rsidRPr="00797753">
        <w:t xml:space="preserve"> around exercises that are well on the way to produce the most noteworthy returns</w:t>
      </w:r>
      <w:r w:rsidR="00BB26FC">
        <w:t xml:space="preserve"> </w:t>
      </w:r>
      <w:sdt>
        <w:sdtPr>
          <w:rPr>
            <w:b/>
            <w:bCs/>
          </w:rPr>
          <w:id w:val="750861886"/>
          <w:citation/>
        </w:sdtPr>
        <w:sdtContent>
          <w:r w:rsidR="00BB26FC" w:rsidRPr="004A419A">
            <w:rPr>
              <w:b/>
              <w:bCs/>
            </w:rPr>
            <w:fldChar w:fldCharType="begin"/>
          </w:r>
          <w:r w:rsidR="00BB26FC" w:rsidRPr="004A419A">
            <w:rPr>
              <w:b/>
              <w:bCs/>
            </w:rPr>
            <w:instrText xml:space="preserve"> CITATION Col17 \l 2057 </w:instrText>
          </w:r>
          <w:r w:rsidR="00BB26FC" w:rsidRPr="004A419A">
            <w:rPr>
              <w:b/>
              <w:bCs/>
            </w:rPr>
            <w:fldChar w:fldCharType="separate"/>
          </w:r>
          <w:r w:rsidR="00BB26FC" w:rsidRPr="004A419A">
            <w:rPr>
              <w:b/>
              <w:bCs/>
              <w:noProof/>
            </w:rPr>
            <w:t>(Fitzsimmons, 2017)</w:t>
          </w:r>
          <w:r w:rsidR="00BB26FC" w:rsidRPr="004A419A">
            <w:rPr>
              <w:b/>
              <w:bCs/>
            </w:rPr>
            <w:fldChar w:fldCharType="end"/>
          </w:r>
        </w:sdtContent>
      </w:sdt>
      <w:r w:rsidR="00BB26FC">
        <w:t xml:space="preserve">. </w:t>
      </w:r>
    </w:p>
    <w:p w:rsidR="007302A9" w:rsidRPr="00E34D92" w:rsidRDefault="00C937A2" w:rsidP="007302A9">
      <w:pPr>
        <w:pStyle w:val="ListParagraph"/>
        <w:numPr>
          <w:ilvl w:val="0"/>
          <w:numId w:val="5"/>
        </w:numPr>
        <w:spacing w:line="360" w:lineRule="auto"/>
      </w:pPr>
      <w:r w:rsidRPr="000C3E41">
        <w:rPr>
          <w:b/>
          <w:bCs/>
          <w:u w:val="single"/>
        </w:rPr>
        <w:t xml:space="preserve">Distinguish key client </w:t>
      </w:r>
      <w:r w:rsidR="007B1D53" w:rsidRPr="000C3E41">
        <w:rPr>
          <w:b/>
          <w:bCs/>
          <w:u w:val="single"/>
        </w:rPr>
        <w:t>portions:</w:t>
      </w:r>
      <w:r w:rsidRPr="00E34D92">
        <w:t xml:space="preserve"> </w:t>
      </w:r>
      <w:r w:rsidR="007302A9" w:rsidRPr="00E34D92">
        <w:t xml:space="preserve">Individual can characterize client portions in light of conduct data drawn from operational frameworks and on attitudinal data acquired through statistical surveying. The two methodologies supplement each other, empowering individual to pick up a more exact client understanding and grow more viable procedures for every client fragment. </w:t>
      </w:r>
    </w:p>
    <w:p w:rsidR="007302A9" w:rsidRPr="00E34D92" w:rsidRDefault="00E34D92" w:rsidP="00E34D92">
      <w:pPr>
        <w:pStyle w:val="ListParagraph"/>
        <w:spacing w:line="360" w:lineRule="auto"/>
      </w:pPr>
      <w:r>
        <w:t>Individual can segment</w:t>
      </w:r>
      <w:r w:rsidR="007302A9" w:rsidRPr="00E34D92">
        <w:t xml:space="preserve"> clients and forthcoming clients as per </w:t>
      </w:r>
      <w:r>
        <w:t>variou</w:t>
      </w:r>
      <w:r w:rsidR="00A72FCC">
        <w:t xml:space="preserve">s diverse criteria: </w:t>
      </w:r>
    </w:p>
    <w:p w:rsidR="007302A9" w:rsidRPr="00E34D92" w:rsidRDefault="007302A9" w:rsidP="00E34D92">
      <w:pPr>
        <w:pStyle w:val="ListParagraph"/>
        <w:numPr>
          <w:ilvl w:val="0"/>
          <w:numId w:val="6"/>
        </w:numPr>
        <w:spacing w:line="360" w:lineRule="auto"/>
      </w:pPr>
      <w:r w:rsidRPr="00E34D92">
        <w:t>Segmentation by esteem assembles a comprehension of who the individu</w:t>
      </w:r>
      <w:r w:rsidR="00E34D92">
        <w:t>al's most important clients are;</w:t>
      </w:r>
    </w:p>
    <w:p w:rsidR="007302A9" w:rsidRPr="00E34D92" w:rsidRDefault="007302A9" w:rsidP="00E34D92">
      <w:pPr>
        <w:pStyle w:val="ListParagraph"/>
        <w:numPr>
          <w:ilvl w:val="0"/>
          <w:numId w:val="6"/>
        </w:numPr>
        <w:spacing w:line="360" w:lineRule="auto"/>
      </w:pPr>
      <w:r w:rsidRPr="00E34D92">
        <w:t xml:space="preserve">Segmentation by conduct causes individual knows who is well on the way to buy items or services, so </w:t>
      </w:r>
      <w:r w:rsidR="00E34D92" w:rsidRPr="00E34D92">
        <w:t>individual</w:t>
      </w:r>
      <w:r w:rsidRPr="00E34D92">
        <w:t xml:space="preserve"> can utilize advertising reserves all the more adequately</w:t>
      </w:r>
      <w:r w:rsidR="00E34D92">
        <w:t>;</w:t>
      </w:r>
      <w:r w:rsidRPr="00E34D92">
        <w:t xml:space="preserve"> </w:t>
      </w:r>
    </w:p>
    <w:p w:rsidR="007302A9" w:rsidRPr="00E34D92" w:rsidRDefault="007302A9" w:rsidP="00E34D92">
      <w:pPr>
        <w:pStyle w:val="ListParagraph"/>
        <w:numPr>
          <w:ilvl w:val="0"/>
          <w:numId w:val="6"/>
        </w:numPr>
        <w:spacing w:line="360" w:lineRule="auto"/>
      </w:pPr>
      <w:r w:rsidRPr="00E34D92">
        <w:t>Segmentation by statistic and other additional information gives extra data that can be utilized as a part</w:t>
      </w:r>
      <w:r w:rsidR="00E34D92">
        <w:t xml:space="preserve"> of anticipating client conduct;</w:t>
      </w:r>
    </w:p>
    <w:p w:rsidR="00C937A2" w:rsidRDefault="007302A9" w:rsidP="001A5FD6">
      <w:pPr>
        <w:pStyle w:val="ListParagraph"/>
        <w:numPr>
          <w:ilvl w:val="0"/>
          <w:numId w:val="6"/>
        </w:numPr>
        <w:spacing w:line="360" w:lineRule="auto"/>
      </w:pPr>
      <w:r w:rsidRPr="00E34D92">
        <w:lastRenderedPageBreak/>
        <w:t>Segmentation by mentality adds another measurement to individual</w:t>
      </w:r>
      <w:r w:rsidR="00E34D92">
        <w:t>'s client understanding. I</w:t>
      </w:r>
      <w:r w:rsidRPr="00E34D92">
        <w:t>t is very important to realiz</w:t>
      </w:r>
      <w:r w:rsidR="00E34D92">
        <w:t xml:space="preserve">e about the clients' reaction and </w:t>
      </w:r>
      <w:r w:rsidRPr="00E34D92">
        <w:t>to ask them through survey analysis</w:t>
      </w:r>
      <w:r w:rsidR="00BB26FC">
        <w:t xml:space="preserve"> </w:t>
      </w:r>
      <w:sdt>
        <w:sdtPr>
          <w:rPr>
            <w:b/>
            <w:bCs/>
          </w:rPr>
          <w:id w:val="897091639"/>
          <w:citation/>
        </w:sdtPr>
        <w:sdtContent>
          <w:r w:rsidR="00BB26FC" w:rsidRPr="004A419A">
            <w:rPr>
              <w:b/>
              <w:bCs/>
            </w:rPr>
            <w:fldChar w:fldCharType="begin"/>
          </w:r>
          <w:r w:rsidR="00BB26FC" w:rsidRPr="004A419A">
            <w:rPr>
              <w:b/>
              <w:bCs/>
            </w:rPr>
            <w:instrText xml:space="preserve">CITATION Biz18 \l 2057 </w:instrText>
          </w:r>
          <w:r w:rsidR="00BB26FC" w:rsidRPr="004A419A">
            <w:rPr>
              <w:b/>
              <w:bCs/>
            </w:rPr>
            <w:fldChar w:fldCharType="separate"/>
          </w:r>
          <w:r w:rsidR="00BB26FC" w:rsidRPr="004A419A">
            <w:rPr>
              <w:b/>
              <w:bCs/>
              <w:noProof/>
            </w:rPr>
            <w:t>(Bizibl.com, 2014)</w:t>
          </w:r>
          <w:r w:rsidR="00BB26FC" w:rsidRPr="004A419A">
            <w:rPr>
              <w:b/>
              <w:bCs/>
            </w:rPr>
            <w:fldChar w:fldCharType="end"/>
          </w:r>
        </w:sdtContent>
      </w:sdt>
      <w:r w:rsidR="00BB26FC">
        <w:t xml:space="preserve">. </w:t>
      </w:r>
    </w:p>
    <w:p w:rsidR="00282D69" w:rsidRDefault="00282D69" w:rsidP="00282D69">
      <w:pPr>
        <w:pStyle w:val="ListParagraph"/>
        <w:numPr>
          <w:ilvl w:val="0"/>
          <w:numId w:val="5"/>
        </w:numPr>
        <w:spacing w:line="360" w:lineRule="auto"/>
      </w:pPr>
      <w:r w:rsidRPr="00282D69">
        <w:rPr>
          <w:b/>
          <w:bCs/>
          <w:u w:val="single"/>
        </w:rPr>
        <w:t xml:space="preserve">Make prescient outlines of each </w:t>
      </w:r>
      <w:r w:rsidR="007B1D53" w:rsidRPr="00282D69">
        <w:rPr>
          <w:b/>
          <w:bCs/>
          <w:u w:val="single"/>
        </w:rPr>
        <w:t>portion:</w:t>
      </w:r>
      <w:r>
        <w:t xml:space="preserve"> Once the individual has recognized the fragments of clients who utilize and esteem the items and services, the following stage is to comprehend what items or administrations clients in each section are probably going to need straightaway. Including this prescient component makes the client relationship fundamenta</w:t>
      </w:r>
      <w:r w:rsidR="003B6C61">
        <w:t xml:space="preserve">lly more beneficial and gainful. </w:t>
      </w:r>
    </w:p>
    <w:p w:rsidR="001A5FD6" w:rsidRDefault="001A5FD6" w:rsidP="001A5FD6">
      <w:pPr>
        <w:pStyle w:val="ListParagraph"/>
        <w:numPr>
          <w:ilvl w:val="0"/>
          <w:numId w:val="4"/>
        </w:numPr>
        <w:spacing w:line="360" w:lineRule="auto"/>
        <w:ind w:left="426"/>
        <w:rPr>
          <w:b/>
          <w:bCs/>
          <w:u w:val="single"/>
        </w:rPr>
      </w:pPr>
      <w:r w:rsidRPr="001A5FD6">
        <w:rPr>
          <w:b/>
          <w:bCs/>
          <w:u w:val="single"/>
        </w:rPr>
        <w:t>Predict the most ideal approach to develop customer relationships</w:t>
      </w:r>
    </w:p>
    <w:p w:rsidR="001A5FD6" w:rsidRDefault="001A5FD6" w:rsidP="001A5FD6">
      <w:pPr>
        <w:pStyle w:val="ListParagraph"/>
        <w:spacing w:line="360" w:lineRule="auto"/>
        <w:ind w:left="426"/>
      </w:pPr>
      <w:r w:rsidRPr="001A5FD6">
        <w:t>To maximize client development and increment client lifetime esteem, the organization has to know not just what clients are destined to need, yet in addition when and how they will need it conveyed</w:t>
      </w:r>
      <w:r w:rsidR="00C23744">
        <w:t>.</w:t>
      </w:r>
    </w:p>
    <w:p w:rsidR="00C23744" w:rsidRDefault="000C3E41" w:rsidP="000C3E41">
      <w:pPr>
        <w:pStyle w:val="ListParagraph"/>
        <w:numPr>
          <w:ilvl w:val="0"/>
          <w:numId w:val="5"/>
        </w:numPr>
        <w:spacing w:line="360" w:lineRule="auto"/>
      </w:pPr>
      <w:r w:rsidRPr="000C3E41">
        <w:rPr>
          <w:b/>
          <w:bCs/>
          <w:u w:val="single"/>
        </w:rPr>
        <w:t xml:space="preserve">Make a forecast based client development </w:t>
      </w:r>
      <w:r w:rsidR="007B1D53" w:rsidRPr="000C3E41">
        <w:rPr>
          <w:b/>
          <w:bCs/>
          <w:u w:val="single"/>
        </w:rPr>
        <w:t>methodology:</w:t>
      </w:r>
      <w:r>
        <w:t xml:space="preserve"> By utilizing prescient outlines, item tendency models, fragment relocation models, reaction models, and even study analysis, individual can produce prescient ability about the clients. Accordingly, the clients will be </w:t>
      </w:r>
      <w:r w:rsidR="007B1D53">
        <w:t>happier</w:t>
      </w:r>
      <w:r>
        <w:t xml:space="preserve"> with the service, and strengthen their choice to purchase again.</w:t>
      </w:r>
    </w:p>
    <w:p w:rsidR="000C3E41" w:rsidRDefault="000C3E41" w:rsidP="000C3E41">
      <w:pPr>
        <w:pStyle w:val="ListParagraph"/>
        <w:numPr>
          <w:ilvl w:val="0"/>
          <w:numId w:val="5"/>
        </w:numPr>
        <w:spacing w:line="360" w:lineRule="auto"/>
      </w:pPr>
      <w:r w:rsidRPr="001F7ABC">
        <w:rPr>
          <w:b/>
          <w:bCs/>
          <w:u w:val="single"/>
        </w:rPr>
        <w:t xml:space="preserve">Discover item </w:t>
      </w:r>
      <w:r w:rsidR="007B1D53" w:rsidRPr="001F7ABC">
        <w:rPr>
          <w:b/>
          <w:bCs/>
          <w:u w:val="single"/>
        </w:rPr>
        <w:t>affinities:</w:t>
      </w:r>
      <w:r w:rsidR="001F7ABC">
        <w:t xml:space="preserve"> </w:t>
      </w:r>
      <w:r>
        <w:t>Clients frequently buy serv</w:t>
      </w:r>
      <w:r w:rsidR="001F7ABC">
        <w:t>ices and items together</w:t>
      </w:r>
      <w:r>
        <w:t>. By breaking d</w:t>
      </w:r>
      <w:r w:rsidR="002273B9">
        <w:t xml:space="preserve">own their "market containers", </w:t>
      </w:r>
      <w:r>
        <w:t xml:space="preserve">items and services acquired in the meantime – the company can offer clients proper extra items at simply the correct time. Finding out what items of company's clients purchase together can prompt enhanced item arrangement in retail locations, alluring "packaging" of items in both direct online offers and advertising, and all the more convenient offers. Not exclusively </w:t>
      </w:r>
      <w:r w:rsidR="001F7ABC">
        <w:t xml:space="preserve">does this expansion incomes, but also improvement of </w:t>
      </w:r>
      <w:r>
        <w:t>consumer loya</w:t>
      </w:r>
      <w:r w:rsidR="00EF4B1B">
        <w:t>lty and adds to boosting client</w:t>
      </w:r>
      <w:r>
        <w:t xml:space="preserve"> value</w:t>
      </w:r>
      <w:r w:rsidR="004A419A">
        <w:t xml:space="preserve"> </w:t>
      </w:r>
      <w:sdt>
        <w:sdtPr>
          <w:rPr>
            <w:b/>
            <w:bCs/>
          </w:rPr>
          <w:id w:val="-2016448070"/>
          <w:citation/>
        </w:sdtPr>
        <w:sdtContent>
          <w:r w:rsidR="004A419A" w:rsidRPr="004A419A">
            <w:rPr>
              <w:b/>
              <w:bCs/>
            </w:rPr>
            <w:fldChar w:fldCharType="begin"/>
          </w:r>
          <w:r w:rsidR="004A419A" w:rsidRPr="004A419A">
            <w:rPr>
              <w:b/>
              <w:bCs/>
            </w:rPr>
            <w:instrText xml:space="preserve">CITATION Biz18 \l 2057 </w:instrText>
          </w:r>
          <w:r w:rsidR="004A419A" w:rsidRPr="004A419A">
            <w:rPr>
              <w:b/>
              <w:bCs/>
            </w:rPr>
            <w:fldChar w:fldCharType="separate"/>
          </w:r>
          <w:r w:rsidR="004A419A" w:rsidRPr="004A419A">
            <w:rPr>
              <w:b/>
              <w:bCs/>
              <w:noProof/>
            </w:rPr>
            <w:t>(Bizibl.com, 2014)</w:t>
          </w:r>
          <w:r w:rsidR="004A419A" w:rsidRPr="004A419A">
            <w:rPr>
              <w:b/>
              <w:bCs/>
            </w:rPr>
            <w:fldChar w:fldCharType="end"/>
          </w:r>
        </w:sdtContent>
      </w:sdt>
      <w:r w:rsidR="004A419A">
        <w:rPr>
          <w:b/>
          <w:bCs/>
        </w:rPr>
        <w:t xml:space="preserve">; </w:t>
      </w:r>
      <w:sdt>
        <w:sdtPr>
          <w:rPr>
            <w:b/>
            <w:bCs/>
          </w:rPr>
          <w:id w:val="-1300145094"/>
          <w:citation/>
        </w:sdtPr>
        <w:sdtContent>
          <w:r w:rsidR="004A419A" w:rsidRPr="004A419A">
            <w:rPr>
              <w:b/>
              <w:bCs/>
            </w:rPr>
            <w:fldChar w:fldCharType="begin"/>
          </w:r>
          <w:r w:rsidR="004A419A" w:rsidRPr="004A419A">
            <w:rPr>
              <w:b/>
              <w:bCs/>
            </w:rPr>
            <w:instrText xml:space="preserve">CITATION uke1516 \l 2057 </w:instrText>
          </w:r>
          <w:r w:rsidR="004A419A" w:rsidRPr="004A419A">
            <w:rPr>
              <w:b/>
              <w:bCs/>
            </w:rPr>
            <w:fldChar w:fldCharType="separate"/>
          </w:r>
          <w:r w:rsidR="004A419A" w:rsidRPr="004A419A">
            <w:rPr>
              <w:b/>
              <w:bCs/>
              <w:noProof/>
            </w:rPr>
            <w:t>(Ukessays, 2015)</w:t>
          </w:r>
          <w:r w:rsidR="004A419A" w:rsidRPr="004A419A">
            <w:rPr>
              <w:b/>
              <w:bCs/>
            </w:rPr>
            <w:fldChar w:fldCharType="end"/>
          </w:r>
        </w:sdtContent>
      </w:sdt>
      <w:r w:rsidR="004A419A">
        <w:rPr>
          <w:b/>
          <w:bCs/>
        </w:rPr>
        <w:t xml:space="preserve">. </w:t>
      </w:r>
    </w:p>
    <w:p w:rsidR="001F7ABC" w:rsidRDefault="001F7ABC" w:rsidP="001F7ABC">
      <w:pPr>
        <w:pStyle w:val="ListParagraph"/>
        <w:numPr>
          <w:ilvl w:val="0"/>
          <w:numId w:val="5"/>
        </w:numPr>
        <w:spacing w:line="360" w:lineRule="auto"/>
      </w:pPr>
      <w:r w:rsidRPr="001F7ABC">
        <w:rPr>
          <w:b/>
          <w:bCs/>
          <w:u w:val="single"/>
        </w:rPr>
        <w:t xml:space="preserve">Predict portion </w:t>
      </w:r>
      <w:r w:rsidR="007B1D53" w:rsidRPr="001F7ABC">
        <w:rPr>
          <w:b/>
          <w:bCs/>
          <w:u w:val="single"/>
        </w:rPr>
        <w:t>relocation:</w:t>
      </w:r>
      <w:r>
        <w:t xml:space="preserve"> Applying information mining systems of organization's authentic deals information demonstrates who purchases what. By joining this data with other information, the company can likewise make different sorts of expectations, for example, which client fragments will turn out to be more profitable and which less significant, and with what amount. Prescient division demonstrating describes which attributes are connected to relocation between client esteem portions. Including this sort of prescient knowledge to company's client development system empowers the organization to sensibly design development for each portion.</w:t>
      </w:r>
    </w:p>
    <w:p w:rsidR="0043519D" w:rsidRDefault="0043519D" w:rsidP="0043519D">
      <w:pPr>
        <w:pStyle w:val="ListParagraph"/>
        <w:numPr>
          <w:ilvl w:val="0"/>
          <w:numId w:val="5"/>
        </w:numPr>
        <w:spacing w:line="360" w:lineRule="auto"/>
      </w:pPr>
      <w:r w:rsidRPr="0043519D">
        <w:rPr>
          <w:b/>
          <w:bCs/>
          <w:u w:val="single"/>
        </w:rPr>
        <w:t xml:space="preserve">Develop connections by asking clients what they </w:t>
      </w:r>
      <w:r w:rsidR="007B1D53" w:rsidRPr="0043519D">
        <w:rPr>
          <w:b/>
          <w:bCs/>
          <w:u w:val="single"/>
        </w:rPr>
        <w:t>need:</w:t>
      </w:r>
      <w:r>
        <w:t xml:space="preserve"> Utilizing the information to foresee client needs is a capable method to enhance cooperation and lifetime esteem. In any case, it </w:t>
      </w:r>
      <w:r>
        <w:lastRenderedPageBreak/>
        <w:t>is additionally critical to efficiently ask clients what they need. Looking over clients and picking up a superior comprehension of their needs and why they purchase the products, empowers the organization's client development technique and amplify client lifetime esteem.</w:t>
      </w:r>
    </w:p>
    <w:p w:rsidR="0043519D" w:rsidRDefault="0043519D" w:rsidP="0043519D">
      <w:pPr>
        <w:pStyle w:val="ListParagraph"/>
        <w:numPr>
          <w:ilvl w:val="0"/>
          <w:numId w:val="4"/>
        </w:numPr>
        <w:spacing w:line="360" w:lineRule="auto"/>
        <w:ind w:left="426" w:hanging="426"/>
        <w:rPr>
          <w:b/>
          <w:bCs/>
          <w:u w:val="single"/>
        </w:rPr>
      </w:pPr>
      <w:r w:rsidRPr="0043519D">
        <w:rPr>
          <w:b/>
          <w:bCs/>
          <w:u w:val="single"/>
        </w:rPr>
        <w:t>Predict the most ideal approach to keep the good clients longer</w:t>
      </w:r>
    </w:p>
    <w:p w:rsidR="00F863BF" w:rsidRDefault="00F863BF" w:rsidP="00F863BF">
      <w:pPr>
        <w:pStyle w:val="ListParagraph"/>
        <w:spacing w:line="360" w:lineRule="auto"/>
        <w:ind w:left="426"/>
      </w:pPr>
      <w:r>
        <w:t>Studies have demonstrated that client procurement can cost five to twelve times more than maintenance, and that enhancing its client degree of consistency by only five percent can build an association's benefit</w:t>
      </w:r>
      <w:r w:rsidR="00EF4B1B">
        <w:t xml:space="preserve"> a lot</w:t>
      </w:r>
      <w:r>
        <w:t xml:space="preserve">. Clearly, enhancing client maintenance can make benefits. </w:t>
      </w:r>
    </w:p>
    <w:p w:rsidR="0043519D" w:rsidRDefault="00F863BF" w:rsidP="00F863BF">
      <w:pPr>
        <w:pStyle w:val="ListParagraph"/>
        <w:spacing w:line="360" w:lineRule="auto"/>
        <w:ind w:left="426"/>
      </w:pPr>
      <w:r>
        <w:t>Client weakening is especially trying for online retailers and organizations in monetary administrations, broadcast communications, and different businesses where clients can change merchants moderately effectively</w:t>
      </w:r>
      <w:r w:rsidR="004A419A">
        <w:t xml:space="preserve"> </w:t>
      </w:r>
      <w:sdt>
        <w:sdtPr>
          <w:rPr>
            <w:b/>
            <w:bCs/>
          </w:rPr>
          <w:id w:val="-320041530"/>
          <w:citation/>
        </w:sdtPr>
        <w:sdtContent>
          <w:r w:rsidR="004A419A" w:rsidRPr="00BB26FC">
            <w:rPr>
              <w:b/>
              <w:bCs/>
            </w:rPr>
            <w:fldChar w:fldCharType="begin"/>
          </w:r>
          <w:r w:rsidR="004A419A" w:rsidRPr="00BB26FC">
            <w:rPr>
              <w:b/>
              <w:bCs/>
            </w:rPr>
            <w:instrText xml:space="preserve"> CITATION Col17 \l 2057 </w:instrText>
          </w:r>
          <w:r w:rsidR="004A419A" w:rsidRPr="00BB26FC">
            <w:rPr>
              <w:b/>
              <w:bCs/>
            </w:rPr>
            <w:fldChar w:fldCharType="separate"/>
          </w:r>
          <w:r w:rsidR="004A419A" w:rsidRPr="00BB26FC">
            <w:rPr>
              <w:b/>
              <w:bCs/>
              <w:noProof/>
            </w:rPr>
            <w:t>(Fitzsimmons, 2017)</w:t>
          </w:r>
          <w:r w:rsidR="004A419A" w:rsidRPr="00BB26FC">
            <w:rPr>
              <w:b/>
              <w:bCs/>
            </w:rPr>
            <w:fldChar w:fldCharType="end"/>
          </w:r>
        </w:sdtContent>
      </w:sdt>
      <w:r w:rsidR="004A419A">
        <w:rPr>
          <w:b/>
          <w:bCs/>
        </w:rPr>
        <w:t xml:space="preserve">. </w:t>
      </w:r>
    </w:p>
    <w:p w:rsidR="00F863BF" w:rsidRDefault="00F863BF" w:rsidP="00F863BF">
      <w:pPr>
        <w:pStyle w:val="ListParagraph"/>
        <w:numPr>
          <w:ilvl w:val="0"/>
          <w:numId w:val="7"/>
        </w:numPr>
        <w:spacing w:line="360" w:lineRule="auto"/>
      </w:pPr>
      <w:r w:rsidRPr="00F863BF">
        <w:rPr>
          <w:b/>
          <w:bCs/>
          <w:u w:val="single"/>
        </w:rPr>
        <w:t xml:space="preserve">Make a forecast based client maintenance </w:t>
      </w:r>
      <w:r w:rsidR="007B1D53" w:rsidRPr="00F863BF">
        <w:rPr>
          <w:b/>
          <w:bCs/>
          <w:u w:val="single"/>
        </w:rPr>
        <w:t>technique:</w:t>
      </w:r>
      <w:r>
        <w:t xml:space="preserve"> The organization keeps good clients longer by making weakening models, and afterward utilize these models to figure out which clients are in danger of deserting. The organization can advance these models through study look into that important attitudinal data.</w:t>
      </w:r>
    </w:p>
    <w:p w:rsidR="00F863BF" w:rsidRDefault="00203A95" w:rsidP="00F863BF">
      <w:pPr>
        <w:pStyle w:val="ListParagraph"/>
        <w:numPr>
          <w:ilvl w:val="0"/>
          <w:numId w:val="7"/>
        </w:numPr>
        <w:spacing w:line="360" w:lineRule="auto"/>
      </w:pPr>
      <w:r w:rsidRPr="00203A95">
        <w:rPr>
          <w:b/>
          <w:bCs/>
          <w:u w:val="single"/>
        </w:rPr>
        <w:t xml:space="preserve">Make prescient damaging </w:t>
      </w:r>
      <w:r w:rsidR="007B1D53" w:rsidRPr="00203A95">
        <w:rPr>
          <w:b/>
          <w:bCs/>
          <w:u w:val="single"/>
        </w:rPr>
        <w:t>models</w:t>
      </w:r>
      <w:r w:rsidR="007B1D53" w:rsidRPr="00203A95">
        <w:t>:</w:t>
      </w:r>
      <w:r w:rsidRPr="00203A95">
        <w:t xml:space="preserve"> </w:t>
      </w:r>
      <w:r>
        <w:t xml:space="preserve">First of </w:t>
      </w:r>
      <w:r w:rsidR="004A419A">
        <w:t>all,</w:t>
      </w:r>
      <w:r>
        <w:t xml:space="preserve"> need to understand what kind of clients are going to leave for other competitors. In this case the organization can utilize data mining techniques which </w:t>
      </w:r>
      <w:r w:rsidR="00932AD6">
        <w:t xml:space="preserve">to collect </w:t>
      </w:r>
      <w:r>
        <w:t>data about</w:t>
      </w:r>
      <w:r w:rsidR="00932AD6">
        <w:t xml:space="preserve"> the clients, and </w:t>
      </w:r>
      <w:r w:rsidR="007C147B">
        <w:t>then to</w:t>
      </w:r>
      <w:r w:rsidR="00932AD6">
        <w:t xml:space="preserve"> develop outlines of clients who are</w:t>
      </w:r>
      <w:r w:rsidR="007C147B">
        <w:t xml:space="preserve"> valuable and who are defected which help to develop strategies to keep clients from leaving. </w:t>
      </w:r>
    </w:p>
    <w:p w:rsidR="007C147B" w:rsidRDefault="007C147B" w:rsidP="005A7106">
      <w:pPr>
        <w:pStyle w:val="ListParagraph"/>
        <w:numPr>
          <w:ilvl w:val="0"/>
          <w:numId w:val="7"/>
        </w:numPr>
        <w:spacing w:line="360" w:lineRule="auto"/>
      </w:pPr>
      <w:r w:rsidRPr="005A7106">
        <w:rPr>
          <w:b/>
          <w:bCs/>
          <w:u w:val="single"/>
        </w:rPr>
        <w:t xml:space="preserve">Direct and examine </w:t>
      </w:r>
      <w:r w:rsidR="005A7106" w:rsidRPr="005A7106">
        <w:rPr>
          <w:b/>
          <w:bCs/>
          <w:u w:val="single"/>
        </w:rPr>
        <w:t>fulfilment</w:t>
      </w:r>
      <w:r w:rsidRPr="005A7106">
        <w:rPr>
          <w:b/>
          <w:bCs/>
          <w:u w:val="single"/>
        </w:rPr>
        <w:t xml:space="preserve"> </w:t>
      </w:r>
      <w:r w:rsidR="007B1D53" w:rsidRPr="005A7106">
        <w:rPr>
          <w:b/>
          <w:bCs/>
          <w:u w:val="single"/>
        </w:rPr>
        <w:t>reviews:</w:t>
      </w:r>
      <w:r w:rsidR="005A7106">
        <w:t xml:space="preserve"> Fulfilment</w:t>
      </w:r>
      <w:r>
        <w:t xml:space="preserve"> studies are precious in deciding not simply whether clients are fulfilled, and in revealing issues that may influence their future unwariness so as to make restorative move. Indeed, even clients that the organization is not ready to hold have potential incentive to the association. By studying clients that the organization neglected to hold, it can better comprehend what itself has </w:t>
      </w:r>
      <w:r w:rsidR="003B6C61">
        <w:t xml:space="preserve">to do to keep clients like them </w:t>
      </w:r>
      <w:sdt>
        <w:sdtPr>
          <w:rPr>
            <w:b/>
            <w:bCs/>
          </w:rPr>
          <w:id w:val="620225564"/>
          <w:citation/>
        </w:sdtPr>
        <w:sdtEndPr/>
        <w:sdtContent>
          <w:r w:rsidR="00CD0BC9" w:rsidRPr="004A419A">
            <w:rPr>
              <w:b/>
              <w:bCs/>
            </w:rPr>
            <w:fldChar w:fldCharType="begin"/>
          </w:r>
          <w:r w:rsidR="00BB26FC" w:rsidRPr="004A419A">
            <w:rPr>
              <w:b/>
              <w:bCs/>
            </w:rPr>
            <w:instrText xml:space="preserve">CITATION Biz18 \l 2057 </w:instrText>
          </w:r>
          <w:r w:rsidR="00CD0BC9" w:rsidRPr="004A419A">
            <w:rPr>
              <w:b/>
              <w:bCs/>
            </w:rPr>
            <w:fldChar w:fldCharType="separate"/>
          </w:r>
          <w:r w:rsidR="00BB26FC" w:rsidRPr="004A419A">
            <w:rPr>
              <w:b/>
              <w:bCs/>
              <w:noProof/>
            </w:rPr>
            <w:t>(Bizibl.com, 2014)</w:t>
          </w:r>
          <w:r w:rsidR="00CD0BC9" w:rsidRPr="004A419A">
            <w:rPr>
              <w:b/>
              <w:bCs/>
            </w:rPr>
            <w:fldChar w:fldCharType="end"/>
          </w:r>
        </w:sdtContent>
      </w:sdt>
      <w:r w:rsidR="003B6C61">
        <w:t xml:space="preserve">. </w:t>
      </w:r>
    </w:p>
    <w:p w:rsidR="00EC3A17" w:rsidRDefault="00EC3A17" w:rsidP="00EC3A17">
      <w:pPr>
        <w:pStyle w:val="ListParagraph"/>
        <w:numPr>
          <w:ilvl w:val="0"/>
          <w:numId w:val="4"/>
        </w:numPr>
        <w:spacing w:line="360" w:lineRule="auto"/>
        <w:ind w:left="426" w:hanging="426"/>
        <w:rPr>
          <w:b/>
          <w:bCs/>
          <w:u w:val="single"/>
        </w:rPr>
      </w:pPr>
      <w:r w:rsidRPr="00EC3A17">
        <w:rPr>
          <w:b/>
          <w:bCs/>
          <w:u w:val="single"/>
        </w:rPr>
        <w:t>Predict the most ideal approach to win right customers</w:t>
      </w:r>
    </w:p>
    <w:p w:rsidR="000F23BB" w:rsidRDefault="000F23BB" w:rsidP="000F23BB">
      <w:pPr>
        <w:pStyle w:val="ListParagraph"/>
        <w:spacing w:line="360" w:lineRule="auto"/>
        <w:ind w:left="426"/>
      </w:pPr>
      <w:r>
        <w:t xml:space="preserve">Getting clients is expensive and important. Paying too high a cost to pull in clients, or getting the wrong sorts of clients, can have a critical negative effect on company's benefits. </w:t>
      </w:r>
    </w:p>
    <w:p w:rsidR="00EC3A17" w:rsidRDefault="000F23BB" w:rsidP="000F23BB">
      <w:pPr>
        <w:pStyle w:val="ListParagraph"/>
        <w:spacing w:line="360" w:lineRule="auto"/>
        <w:ind w:left="426"/>
      </w:pPr>
      <w:r>
        <w:t>Utilizing wasteful strategies to draw in clients will bring about higher expenses and benefits that are lower than they ought to be. As well as pulling in the wrong clients impacts benefits. For instance, If the organization pull in clients who are probably going to leave, the company may acquire the securing cost while never observing a benefit from the client relationship.</w:t>
      </w:r>
    </w:p>
    <w:p w:rsidR="00B24CAC" w:rsidRDefault="00B24CAC" w:rsidP="000F23BB">
      <w:pPr>
        <w:pStyle w:val="ListParagraph"/>
        <w:spacing w:line="360" w:lineRule="auto"/>
        <w:ind w:left="426"/>
      </w:pPr>
    </w:p>
    <w:p w:rsidR="00B24CAC" w:rsidRDefault="00B24CAC" w:rsidP="00B24CAC">
      <w:pPr>
        <w:pStyle w:val="ListParagraph"/>
        <w:numPr>
          <w:ilvl w:val="0"/>
          <w:numId w:val="8"/>
        </w:numPr>
        <w:spacing w:line="360" w:lineRule="auto"/>
      </w:pPr>
      <w:r w:rsidRPr="00B24CAC">
        <w:rPr>
          <w:b/>
          <w:bCs/>
          <w:u w:val="single"/>
        </w:rPr>
        <w:lastRenderedPageBreak/>
        <w:t xml:space="preserve">Make a </w:t>
      </w:r>
      <w:r w:rsidR="004A419A" w:rsidRPr="00B24CAC">
        <w:rPr>
          <w:b/>
          <w:bCs/>
          <w:u w:val="single"/>
        </w:rPr>
        <w:t>prediction-based</w:t>
      </w:r>
      <w:r w:rsidRPr="00B24CAC">
        <w:rPr>
          <w:b/>
          <w:bCs/>
          <w:u w:val="single"/>
        </w:rPr>
        <w:t xml:space="preserve"> client fascination </w:t>
      </w:r>
      <w:r w:rsidR="007B1D53" w:rsidRPr="00B24CAC">
        <w:rPr>
          <w:b/>
          <w:bCs/>
          <w:u w:val="single"/>
        </w:rPr>
        <w:t>procedure:</w:t>
      </w:r>
      <w:r>
        <w:t xml:space="preserve"> Utilize prescient outlines to figure out what kind of client company needs to draw in. At that point make a productive fascination procedure that incorporates isolate plans for every client section. </w:t>
      </w:r>
    </w:p>
    <w:p w:rsidR="00321461" w:rsidRDefault="00B24CAC" w:rsidP="00B24CAC">
      <w:pPr>
        <w:pStyle w:val="ListParagraph"/>
        <w:spacing w:line="360" w:lineRule="auto"/>
        <w:ind w:left="1146"/>
      </w:pPr>
      <w:r>
        <w:t>Most organizations will need to concentrate their fascination endeavours on prevailing upon prospects that fit the profile of their most productive clients. other, less-gainful client sections may have more space to become over the long haul, or might be more productive to draw in and also marketing to these parts can be an engaging option when its budgets are fixed.</w:t>
      </w:r>
    </w:p>
    <w:p w:rsidR="00AF4D14" w:rsidRDefault="00AF4D14" w:rsidP="00AF4D14">
      <w:pPr>
        <w:pStyle w:val="ListParagraph"/>
        <w:numPr>
          <w:ilvl w:val="0"/>
          <w:numId w:val="8"/>
        </w:numPr>
        <w:spacing w:line="360" w:lineRule="auto"/>
      </w:pPr>
      <w:r w:rsidRPr="00AF4D14">
        <w:rPr>
          <w:b/>
          <w:bCs/>
          <w:u w:val="single"/>
        </w:rPr>
        <w:t xml:space="preserve">Improve client fascination technique with reaction </w:t>
      </w:r>
      <w:r w:rsidR="007B1D53" w:rsidRPr="00AF4D14">
        <w:rPr>
          <w:b/>
          <w:bCs/>
          <w:u w:val="single"/>
        </w:rPr>
        <w:t>displaying:</w:t>
      </w:r>
      <w:r>
        <w:t xml:space="preserve"> Calibrate client fascination designs by utilizing reaction demonstrating to foresee which promoting projects will produce the most astounding reaction. </w:t>
      </w:r>
      <w:r w:rsidR="007B1D53">
        <w:t>These advantages</w:t>
      </w:r>
      <w:r>
        <w:t xml:space="preserve"> can make for the association in two procedure: to achieve the outcomes what individual need, while keeping away from the high expenses related with useless showcasing endeavours. Along these lines, the company can see higher benefits for the cash they contribute.</w:t>
      </w:r>
    </w:p>
    <w:p w:rsidR="00261502" w:rsidRDefault="000B4133" w:rsidP="00DD1A4A">
      <w:pPr>
        <w:pStyle w:val="ListParagraph"/>
        <w:numPr>
          <w:ilvl w:val="0"/>
          <w:numId w:val="8"/>
        </w:numPr>
        <w:spacing w:line="360" w:lineRule="auto"/>
      </w:pPr>
      <w:r w:rsidRPr="00831B9A">
        <w:rPr>
          <w:b/>
          <w:bCs/>
          <w:u w:val="single"/>
        </w:rPr>
        <w:t xml:space="preserve">Enhance change rates with prospect </w:t>
      </w:r>
      <w:r w:rsidR="007B1D53" w:rsidRPr="00831B9A">
        <w:rPr>
          <w:b/>
          <w:bCs/>
          <w:u w:val="single"/>
        </w:rPr>
        <w:t>studies:</w:t>
      </w:r>
      <w:r w:rsidRPr="00831B9A">
        <w:rPr>
          <w:b/>
          <w:bCs/>
        </w:rPr>
        <w:t xml:space="preserve"> </w:t>
      </w:r>
      <w:r>
        <w:t xml:space="preserve">There are two ways campaign to improve client accession while statistical surveying can be used. The group of </w:t>
      </w:r>
      <w:r w:rsidR="007B1D53">
        <w:t>surveys recognized</w:t>
      </w:r>
      <w:r w:rsidRPr="000B4133">
        <w:t xml:space="preserve"> as likely prospects can clear up their</w:t>
      </w:r>
      <w:r>
        <w:t xml:space="preserve"> purposes behind purchasing company’s</w:t>
      </w:r>
      <w:r w:rsidRPr="000B4133">
        <w:t xml:space="preserve"> items or </w:t>
      </w:r>
      <w:r>
        <w:t xml:space="preserve">services, empowering to refine the company’s target </w:t>
      </w:r>
      <w:r w:rsidRPr="000B4133">
        <w:t>offers.</w:t>
      </w:r>
      <w:r w:rsidR="00831B9A">
        <w:t xml:space="preserve"> </w:t>
      </w:r>
      <w:r w:rsidR="00831B9A" w:rsidRPr="00831B9A">
        <w:t>A while later</w:t>
      </w:r>
      <w:r w:rsidR="00831B9A">
        <w:t xml:space="preserve">, it can be </w:t>
      </w:r>
      <w:r w:rsidR="007B1D53">
        <w:t>understood</w:t>
      </w:r>
      <w:r w:rsidR="00831B9A">
        <w:t xml:space="preserve"> about the probability that did change or did not, it can help to realize what worked and what have to change to gain prospects of the business in the future. </w:t>
      </w:r>
      <w:r w:rsidR="00831B9A" w:rsidRPr="00831B9A">
        <w:t xml:space="preserve">By utilizing this sort of prescient knowledge to manage </w:t>
      </w:r>
      <w:r w:rsidR="00831B9A">
        <w:t>the</w:t>
      </w:r>
      <w:r w:rsidR="00831B9A" w:rsidRPr="00831B9A">
        <w:t xml:space="preserve"> client fascination procedure, </w:t>
      </w:r>
      <w:r w:rsidR="00831B9A">
        <w:t xml:space="preserve">it </w:t>
      </w:r>
      <w:r w:rsidR="00831B9A" w:rsidRPr="00831B9A">
        <w:t xml:space="preserve">can enhance the transformation rate for </w:t>
      </w:r>
      <w:r w:rsidR="00831B9A">
        <w:t>company’s</w:t>
      </w:r>
      <w:r w:rsidR="00831B9A" w:rsidRPr="00831B9A">
        <w:t xml:space="preserve"> best </w:t>
      </w:r>
      <w:r w:rsidR="003B6C61">
        <w:t>expectation</w:t>
      </w:r>
      <w:r w:rsidR="004A419A">
        <w:t xml:space="preserve"> </w:t>
      </w:r>
      <w:sdt>
        <w:sdtPr>
          <w:rPr>
            <w:b/>
            <w:bCs/>
          </w:rPr>
          <w:id w:val="-1632470789"/>
          <w:citation/>
        </w:sdtPr>
        <w:sdtContent>
          <w:r w:rsidR="004A419A" w:rsidRPr="00BB26FC">
            <w:rPr>
              <w:b/>
              <w:bCs/>
            </w:rPr>
            <w:fldChar w:fldCharType="begin"/>
          </w:r>
          <w:r w:rsidR="004A419A" w:rsidRPr="00BB26FC">
            <w:rPr>
              <w:b/>
              <w:bCs/>
            </w:rPr>
            <w:instrText xml:space="preserve">CITATION Sor18 \l 2057 </w:instrText>
          </w:r>
          <w:r w:rsidR="004A419A" w:rsidRPr="00BB26FC">
            <w:rPr>
              <w:b/>
              <w:bCs/>
            </w:rPr>
            <w:fldChar w:fldCharType="separate"/>
          </w:r>
          <w:r w:rsidR="004A419A" w:rsidRPr="00BB26FC">
            <w:rPr>
              <w:b/>
              <w:bCs/>
              <w:noProof/>
            </w:rPr>
            <w:t>(Olsy, 2017)</w:t>
          </w:r>
          <w:r w:rsidR="004A419A" w:rsidRPr="00BB26FC">
            <w:rPr>
              <w:b/>
              <w:bCs/>
            </w:rPr>
            <w:fldChar w:fldCharType="end"/>
          </w:r>
        </w:sdtContent>
      </w:sdt>
      <w:r w:rsidR="004A419A">
        <w:rPr>
          <w:b/>
          <w:bCs/>
        </w:rPr>
        <w:t>;</w:t>
      </w:r>
      <w:r w:rsidR="004A419A">
        <w:t xml:space="preserve"> </w:t>
      </w:r>
      <w:r w:rsidR="003B6C61">
        <w:t xml:space="preserve"> </w:t>
      </w:r>
      <w:sdt>
        <w:sdtPr>
          <w:rPr>
            <w:b/>
            <w:bCs/>
          </w:rPr>
          <w:id w:val="620225563"/>
          <w:citation/>
        </w:sdtPr>
        <w:sdtEndPr/>
        <w:sdtContent>
          <w:r w:rsidR="00CD0BC9" w:rsidRPr="004A419A">
            <w:rPr>
              <w:b/>
              <w:bCs/>
            </w:rPr>
            <w:fldChar w:fldCharType="begin"/>
          </w:r>
          <w:r w:rsidR="00BB26FC" w:rsidRPr="004A419A">
            <w:rPr>
              <w:b/>
              <w:bCs/>
            </w:rPr>
            <w:instrText xml:space="preserve">CITATION Biz18 \l 2057 </w:instrText>
          </w:r>
          <w:r w:rsidR="00CD0BC9" w:rsidRPr="004A419A">
            <w:rPr>
              <w:b/>
              <w:bCs/>
            </w:rPr>
            <w:fldChar w:fldCharType="separate"/>
          </w:r>
          <w:r w:rsidR="00BB26FC" w:rsidRPr="004A419A">
            <w:rPr>
              <w:b/>
              <w:bCs/>
              <w:noProof/>
            </w:rPr>
            <w:t>(Bizibl.com, 2014)</w:t>
          </w:r>
          <w:r w:rsidR="00CD0BC9" w:rsidRPr="004A419A">
            <w:rPr>
              <w:b/>
              <w:bCs/>
            </w:rPr>
            <w:fldChar w:fldCharType="end"/>
          </w:r>
        </w:sdtContent>
      </w:sdt>
      <w:r w:rsidR="003B6C61">
        <w:t xml:space="preserve">. </w:t>
      </w:r>
      <w:r w:rsidR="00831B9A">
        <w:t xml:space="preserve"> </w:t>
      </w:r>
    </w:p>
    <w:p w:rsidR="00261502" w:rsidRDefault="00261502" w:rsidP="00261502">
      <w:pPr>
        <w:pStyle w:val="ListParagraph"/>
        <w:numPr>
          <w:ilvl w:val="0"/>
          <w:numId w:val="4"/>
        </w:numPr>
        <w:spacing w:line="360" w:lineRule="auto"/>
        <w:ind w:left="426"/>
        <w:rPr>
          <w:b/>
          <w:bCs/>
          <w:u w:val="single"/>
        </w:rPr>
      </w:pPr>
      <w:r w:rsidRPr="00261502">
        <w:rPr>
          <w:b/>
          <w:bCs/>
          <w:u w:val="single"/>
        </w:rPr>
        <w:t xml:space="preserve">Use prescient ability at each client touch-point  </w:t>
      </w:r>
    </w:p>
    <w:p w:rsidR="00FC367D" w:rsidRDefault="00FC367D" w:rsidP="00FC367D">
      <w:pPr>
        <w:pStyle w:val="ListParagraph"/>
        <w:numPr>
          <w:ilvl w:val="0"/>
          <w:numId w:val="9"/>
        </w:numPr>
        <w:spacing w:line="360" w:lineRule="auto"/>
      </w:pPr>
      <w:r w:rsidRPr="00FC367D">
        <w:rPr>
          <w:b/>
          <w:bCs/>
          <w:u w:val="single"/>
        </w:rPr>
        <w:t xml:space="preserve">Manage and monitor customer </w:t>
      </w:r>
      <w:r w:rsidR="007B1D53" w:rsidRPr="00FC367D">
        <w:rPr>
          <w:b/>
          <w:bCs/>
          <w:u w:val="single"/>
        </w:rPr>
        <w:t>value:</w:t>
      </w:r>
      <w:r>
        <w:t xml:space="preserve"> The main beneficial client connection administration demands accurate and </w:t>
      </w:r>
      <w:r w:rsidR="007B1D53">
        <w:t>well-timed</w:t>
      </w:r>
      <w:r>
        <w:t xml:space="preserve"> </w:t>
      </w:r>
      <w:r w:rsidRPr="00FC367D">
        <w:t>estimation of the elements that infl</w:t>
      </w:r>
      <w:r>
        <w:t xml:space="preserve">uence client achievement. This attempt needs </w:t>
      </w:r>
      <w:r w:rsidRPr="00FC367D">
        <w:t>a mix of chron</w:t>
      </w:r>
      <w:r>
        <w:t>icled and prescient innovations such as prescient examination, to distinguish client focuses for obtaining, up-offering, or strategically pitching and verifiable investigation, to observe</w:t>
      </w:r>
    </w:p>
    <w:p w:rsidR="00261502" w:rsidRDefault="00FC367D" w:rsidP="00FC367D">
      <w:pPr>
        <w:pStyle w:val="ListParagraph"/>
        <w:spacing w:line="360" w:lineRule="auto"/>
        <w:ind w:left="1146"/>
      </w:pPr>
      <w:r>
        <w:t>the consequences of promoting efforts and deals programs.</w:t>
      </w:r>
    </w:p>
    <w:p w:rsidR="003B6C61" w:rsidRDefault="00FC367D" w:rsidP="003B6C61">
      <w:pPr>
        <w:pStyle w:val="ListParagraph"/>
        <w:numPr>
          <w:ilvl w:val="0"/>
          <w:numId w:val="9"/>
        </w:numPr>
        <w:spacing w:line="360" w:lineRule="auto"/>
      </w:pPr>
      <w:r w:rsidRPr="00FC367D">
        <w:rPr>
          <w:b/>
          <w:bCs/>
          <w:u w:val="single"/>
        </w:rPr>
        <w:t xml:space="preserve">Power CRM frameworks with </w:t>
      </w:r>
      <w:r w:rsidR="007B1D53" w:rsidRPr="00FC367D">
        <w:rPr>
          <w:b/>
          <w:bCs/>
          <w:u w:val="single"/>
        </w:rPr>
        <w:t>expectation:</w:t>
      </w:r>
      <w:r>
        <w:t xml:space="preserve"> By sending the outcomes of prescient investigation to each client touch-point from the branch workplaces to the call centre to website, the organization can accomplish more noteworthy adequacy and benefit. </w:t>
      </w:r>
      <w:r>
        <w:lastRenderedPageBreak/>
        <w:t>Incorporate prescient outcomes into website, and guests will be naturally given the offer well on the way to bring about a deal. Or on the other hand incorporate prescient outcomes into call centre where the sales agents comprehend what items or offers are well on the way to suit a specific client's needs</w:t>
      </w:r>
      <w:r w:rsidR="009B4944">
        <w:t xml:space="preserve">. All of </w:t>
      </w:r>
      <w:r w:rsidR="007B1D53">
        <w:t>this information</w:t>
      </w:r>
      <w:r w:rsidR="009B4944">
        <w:t xml:space="preserve"> becoming </w:t>
      </w:r>
      <w:r w:rsidR="009B4944" w:rsidRPr="009B4944">
        <w:t>fuel for driving future client communications a</w:t>
      </w:r>
      <w:r w:rsidR="003B6C61">
        <w:t xml:space="preserve">nd acknowledging higher returns </w:t>
      </w:r>
      <w:sdt>
        <w:sdtPr>
          <w:rPr>
            <w:b/>
            <w:bCs/>
          </w:rPr>
          <w:id w:val="1523104657"/>
          <w:citation/>
        </w:sdtPr>
        <w:sdtEndPr/>
        <w:sdtContent>
          <w:r w:rsidR="00CD0BC9" w:rsidRPr="004A419A">
            <w:rPr>
              <w:b/>
              <w:bCs/>
            </w:rPr>
            <w:fldChar w:fldCharType="begin"/>
          </w:r>
          <w:r w:rsidR="00BB26FC" w:rsidRPr="004A419A">
            <w:rPr>
              <w:b/>
              <w:bCs/>
            </w:rPr>
            <w:instrText xml:space="preserve">CITATION Biz18 \l 2057 </w:instrText>
          </w:r>
          <w:r w:rsidR="00CD0BC9" w:rsidRPr="004A419A">
            <w:rPr>
              <w:b/>
              <w:bCs/>
            </w:rPr>
            <w:fldChar w:fldCharType="separate"/>
          </w:r>
          <w:r w:rsidR="00BB26FC" w:rsidRPr="004A419A">
            <w:rPr>
              <w:b/>
              <w:bCs/>
              <w:noProof/>
            </w:rPr>
            <w:t>(Bizibl.com, 2014)</w:t>
          </w:r>
          <w:r w:rsidR="00CD0BC9" w:rsidRPr="004A419A">
            <w:rPr>
              <w:b/>
              <w:bCs/>
            </w:rPr>
            <w:fldChar w:fldCharType="end"/>
          </w:r>
        </w:sdtContent>
      </w:sdt>
      <w:r w:rsidR="003B6C61">
        <w:t>.</w:t>
      </w:r>
    </w:p>
    <w:p w:rsidR="00DD1A4A" w:rsidRDefault="00DD1A4A" w:rsidP="00DD1A4A">
      <w:pPr>
        <w:spacing w:line="360" w:lineRule="auto"/>
      </w:pPr>
    </w:p>
    <w:p w:rsidR="003B6C61" w:rsidRDefault="00950E2C" w:rsidP="003B6C61">
      <w:pPr>
        <w:spacing w:line="360" w:lineRule="auto"/>
        <w:rPr>
          <w:b/>
          <w:bCs/>
          <w:sz w:val="28"/>
          <w:szCs w:val="28"/>
          <w:u w:val="single"/>
        </w:rPr>
      </w:pPr>
      <w:r w:rsidRPr="00C73EA2">
        <w:rPr>
          <w:b/>
          <w:bCs/>
          <w:sz w:val="28"/>
          <w:szCs w:val="28"/>
          <w:u w:val="single"/>
        </w:rPr>
        <w:t xml:space="preserve">Critical Understanding of quality processes </w:t>
      </w:r>
      <w:r w:rsidR="00C73EA2" w:rsidRPr="00C73EA2">
        <w:rPr>
          <w:b/>
          <w:bCs/>
          <w:sz w:val="28"/>
          <w:szCs w:val="28"/>
          <w:u w:val="single"/>
        </w:rPr>
        <w:t xml:space="preserve">and customer requirements </w:t>
      </w:r>
    </w:p>
    <w:p w:rsidR="00F80F13" w:rsidRDefault="003D07A6" w:rsidP="00F80F13">
      <w:pPr>
        <w:spacing w:line="360" w:lineRule="auto"/>
      </w:pPr>
      <w:r w:rsidRPr="003D07A6">
        <w:t xml:space="preserve">Quality administration and its necessity for persistent change assumes a fundamental part in guaranteeing that client centred associations better distinguish and address </w:t>
      </w:r>
      <w:r>
        <w:t>key</w:t>
      </w:r>
      <w:r w:rsidRPr="003D07A6">
        <w:t xml:space="preserve"> client needs. </w:t>
      </w:r>
      <w:r w:rsidR="00F80F13">
        <w:t xml:space="preserve">It is simple to understand that the organisations are running on their basic daily income revenue which is come from selling the products and dependent on customers for their prosperity and growing. Therefore, to find out about the current and potential customer necessity, customers’ needs and important to perform better than customer wants by following good quality running management forms over the organisation. </w:t>
      </w:r>
    </w:p>
    <w:p w:rsidR="00992CDD" w:rsidRDefault="00992CDD" w:rsidP="003B6C61">
      <w:pPr>
        <w:spacing w:line="360" w:lineRule="auto"/>
      </w:pPr>
      <w:r>
        <w:t xml:space="preserve">There are few steps about the quality processes and customers’ needs include the following: </w:t>
      </w:r>
    </w:p>
    <w:p w:rsidR="0097182E" w:rsidRDefault="00992CDD" w:rsidP="0097182E">
      <w:pPr>
        <w:pStyle w:val="ListParagraph"/>
        <w:numPr>
          <w:ilvl w:val="0"/>
          <w:numId w:val="10"/>
        </w:numPr>
        <w:spacing w:line="360" w:lineRule="auto"/>
      </w:pPr>
      <w:r w:rsidRPr="000E77B9">
        <w:rPr>
          <w:b/>
          <w:bCs/>
          <w:u w:val="single"/>
        </w:rPr>
        <w:t>Clients’ needs and desires</w:t>
      </w:r>
      <w:r>
        <w:t xml:space="preserve">: </w:t>
      </w:r>
      <w:r w:rsidR="000E77B9">
        <w:t>T</w:t>
      </w:r>
      <w:r w:rsidRPr="00992CDD">
        <w:t>his is bas</w:t>
      </w:r>
      <w:r w:rsidR="000E77B9">
        <w:t>ic over all parts of a business</w:t>
      </w:r>
      <w:r w:rsidRPr="00992CDD">
        <w:t xml:space="preserve"> from item plan and improvement, creation, evaluating, conveyance, after deals bolster and some other territory of the association that affects </w:t>
      </w:r>
      <w:r w:rsidR="000E77B9">
        <w:t>on the relation</w:t>
      </w:r>
      <w:r w:rsidRPr="00992CDD">
        <w:t xml:space="preserve"> with the client. Fulfilled clients will be re</w:t>
      </w:r>
      <w:r w:rsidR="000E77B9">
        <w:t>state</w:t>
      </w:r>
      <w:r w:rsidRPr="00992CDD">
        <w:t xml:space="preserve"> clients, </w:t>
      </w:r>
      <w:r w:rsidR="000E77B9">
        <w:t xml:space="preserve">as they will </w:t>
      </w:r>
      <w:r w:rsidRPr="00992CDD">
        <w:t xml:space="preserve">likewise give </w:t>
      </w:r>
      <w:r w:rsidR="000E77B9">
        <w:t>good review</w:t>
      </w:r>
      <w:r w:rsidRPr="00992CDD">
        <w:t xml:space="preserve"> to oth</w:t>
      </w:r>
      <w:r w:rsidR="000E77B9">
        <w:t xml:space="preserve">er potential clients, and both sides of them are </w:t>
      </w:r>
      <w:r w:rsidRPr="00992CDD">
        <w:t xml:space="preserve">vital </w:t>
      </w:r>
      <w:r w:rsidR="000E77B9">
        <w:t xml:space="preserve">in sequence </w:t>
      </w:r>
      <w:r w:rsidRPr="00992CDD">
        <w:t xml:space="preserve">to have a business flourish and develop. Understanding what clients </w:t>
      </w:r>
      <w:r w:rsidR="000E77B9">
        <w:t>need</w:t>
      </w:r>
      <w:r w:rsidRPr="00992CDD">
        <w:t>, constantly adjusting to suit their changing necessities and enhancing the nature of administration is a brilliant course for compelling quality administration.</w:t>
      </w:r>
    </w:p>
    <w:p w:rsidR="0097182E" w:rsidRDefault="00F9793F" w:rsidP="0097182E">
      <w:pPr>
        <w:pStyle w:val="ListParagraph"/>
        <w:numPr>
          <w:ilvl w:val="0"/>
          <w:numId w:val="10"/>
        </w:numPr>
        <w:spacing w:line="360" w:lineRule="auto"/>
      </w:pPr>
      <w:r w:rsidRPr="0097182E">
        <w:rPr>
          <w:b/>
          <w:bCs/>
          <w:u w:val="single"/>
        </w:rPr>
        <w:t>Adjusted approach among clients and different partners</w:t>
      </w:r>
      <w:r>
        <w:t>:</w:t>
      </w:r>
      <w:r w:rsidR="00AA7D52">
        <w:t xml:space="preserve"> C</w:t>
      </w:r>
      <w:r w:rsidRPr="00F9793F">
        <w:t xml:space="preserve">lients are by all account not the only options who have a part or an enthusiasm for the accomplishment of a business and its exercises and accomplishments. </w:t>
      </w:r>
      <w:r w:rsidR="0097182E" w:rsidRPr="00FE5622">
        <w:t>Different people who should be fused are laborers, suppliers, accessories, proprietors, financial specialists, government</w:t>
      </w:r>
      <w:r w:rsidR="0097182E">
        <w:t xml:space="preserve"> and controllers,</w:t>
      </w:r>
      <w:r w:rsidR="0097182E" w:rsidRPr="00FE5622">
        <w:t xml:space="preserve"> all who shape the total classification of accomplices. Understanding their specific n</w:t>
      </w:r>
      <w:r w:rsidR="0097182E">
        <w:t>ecessities</w:t>
      </w:r>
      <w:r w:rsidR="0097182E" w:rsidRPr="00FE5622">
        <w:t xml:space="preserve"> and </w:t>
      </w:r>
      <w:r w:rsidR="0097182E">
        <w:t>regulating</w:t>
      </w:r>
      <w:r w:rsidR="0097182E" w:rsidRPr="00FE5622">
        <w:t xml:space="preserve"> them with the customer's needs will ensure an increasingly whole approach to manage outperform customer wants, a progressively imperative dimension of organization and an unrivalled appreciation of regions for improvement.</w:t>
      </w:r>
    </w:p>
    <w:p w:rsidR="00992CDD" w:rsidRDefault="00AA7D52" w:rsidP="0097182E">
      <w:pPr>
        <w:pStyle w:val="ListParagraph"/>
        <w:numPr>
          <w:ilvl w:val="0"/>
          <w:numId w:val="10"/>
        </w:numPr>
        <w:spacing w:line="360" w:lineRule="auto"/>
      </w:pPr>
      <w:r w:rsidRPr="0097182E">
        <w:rPr>
          <w:b/>
          <w:bCs/>
          <w:u w:val="single"/>
        </w:rPr>
        <w:t>Checking consumer loyalty and following up on outcomes</w:t>
      </w:r>
      <w:r>
        <w:t xml:space="preserve">: </w:t>
      </w:r>
      <w:r w:rsidR="0097182E">
        <w:t xml:space="preserve">The client’s loyalty is basic to any organisation which is depending on how huge or little or what kind of business could be. The business has two sides which is recognised as positive and negative criticism which </w:t>
      </w:r>
      <w:r w:rsidR="0097182E">
        <w:lastRenderedPageBreak/>
        <w:t xml:space="preserve">should be analyse purposely </w:t>
      </w:r>
      <w:r w:rsidR="0097182E" w:rsidRPr="001B4D67">
        <w:t>and all results should be followed up on to empower customers to understand that the affiliation regards their data. All information should be seen as a way to deal with help steady change and should be tended to quickly and beneficially</w:t>
      </w:r>
      <w:r w:rsidR="00EB044F">
        <w:t xml:space="preserve"> </w:t>
      </w:r>
      <w:sdt>
        <w:sdtPr>
          <w:rPr>
            <w:b/>
            <w:bCs/>
          </w:rPr>
          <w:id w:val="684801922"/>
          <w:citation/>
        </w:sdtPr>
        <w:sdtEndPr/>
        <w:sdtContent>
          <w:r w:rsidR="00CD0BC9" w:rsidRPr="004A419A">
            <w:rPr>
              <w:b/>
              <w:bCs/>
            </w:rPr>
            <w:fldChar w:fldCharType="begin"/>
          </w:r>
          <w:r w:rsidR="00EB044F" w:rsidRPr="004A419A">
            <w:rPr>
              <w:b/>
              <w:bCs/>
            </w:rPr>
            <w:instrText xml:space="preserve"> CITATION Len18 \l 2057 </w:instrText>
          </w:r>
          <w:r w:rsidR="00CD0BC9" w:rsidRPr="004A419A">
            <w:rPr>
              <w:b/>
              <w:bCs/>
            </w:rPr>
            <w:fldChar w:fldCharType="separate"/>
          </w:r>
          <w:r w:rsidR="00BB26FC" w:rsidRPr="004A419A">
            <w:rPr>
              <w:b/>
              <w:bCs/>
              <w:noProof/>
            </w:rPr>
            <w:t>(Lennox Hill, 2018)</w:t>
          </w:r>
          <w:r w:rsidR="00CD0BC9" w:rsidRPr="004A419A">
            <w:rPr>
              <w:b/>
              <w:bCs/>
            </w:rPr>
            <w:fldChar w:fldCharType="end"/>
          </w:r>
        </w:sdtContent>
      </w:sdt>
      <w:r w:rsidR="00EB044F">
        <w:t>.</w:t>
      </w:r>
    </w:p>
    <w:p w:rsidR="007C147B" w:rsidRDefault="00EB044F" w:rsidP="00842BEA">
      <w:pPr>
        <w:pStyle w:val="ListParagraph"/>
        <w:numPr>
          <w:ilvl w:val="0"/>
          <w:numId w:val="10"/>
        </w:numPr>
        <w:spacing w:line="360" w:lineRule="auto"/>
      </w:pPr>
      <w:r w:rsidRPr="00842BEA">
        <w:rPr>
          <w:b/>
          <w:bCs/>
          <w:u w:val="single"/>
        </w:rPr>
        <w:t>Authority</w:t>
      </w:r>
      <w:r w:rsidR="00842BEA">
        <w:rPr>
          <w:b/>
          <w:bCs/>
        </w:rPr>
        <w:t xml:space="preserve">: </w:t>
      </w:r>
      <w:r w:rsidR="00842BEA">
        <w:t xml:space="preserve">An organisation cannot move to right direction without clear and solid leadership. </w:t>
      </w:r>
      <w:r>
        <w:t xml:space="preserve">The business ought to have clear objectives and goals, and its workers effectively engaged with accomplishing those objectives. The advantages are </w:t>
      </w:r>
      <w:r w:rsidR="00842BEA">
        <w:t xml:space="preserve">positive staff </w:t>
      </w:r>
      <w:r>
        <w:t xml:space="preserve">commitment and expanded inspiration to </w:t>
      </w:r>
      <w:r w:rsidR="00842BEA">
        <w:t>fulfil</w:t>
      </w:r>
      <w:r>
        <w:t xml:space="preserve"> client needs. </w:t>
      </w:r>
    </w:p>
    <w:p w:rsidR="0068510E" w:rsidRDefault="0068510E" w:rsidP="0068510E">
      <w:pPr>
        <w:pStyle w:val="ListParagraph"/>
        <w:numPr>
          <w:ilvl w:val="0"/>
          <w:numId w:val="10"/>
        </w:numPr>
        <w:spacing w:line="360" w:lineRule="auto"/>
      </w:pPr>
      <w:r w:rsidRPr="0068510E">
        <w:rPr>
          <w:b/>
          <w:bCs/>
          <w:u w:val="single"/>
        </w:rPr>
        <w:t>Process Approach</w:t>
      </w:r>
      <w:r>
        <w:t xml:space="preserve">: It is all about proficiency and effectiveness. It's additionally about regularity and understanding that great procedures likewise accelerates exercises. </w:t>
      </w:r>
    </w:p>
    <w:p w:rsidR="00842BEA" w:rsidRDefault="0068510E" w:rsidP="0068510E">
      <w:pPr>
        <w:pStyle w:val="ListParagraph"/>
        <w:spacing w:line="360" w:lineRule="auto"/>
      </w:pPr>
      <w:r>
        <w:t>The significant procedures lower costs, enhance regularity, dispense with squander and advances ceaseless change.</w:t>
      </w:r>
    </w:p>
    <w:p w:rsidR="0068510E" w:rsidRDefault="00B84E9A" w:rsidP="0068510E">
      <w:pPr>
        <w:pStyle w:val="ListParagraph"/>
        <w:numPr>
          <w:ilvl w:val="0"/>
          <w:numId w:val="4"/>
        </w:numPr>
        <w:spacing w:line="360" w:lineRule="auto"/>
      </w:pPr>
      <w:r w:rsidRPr="00B84E9A">
        <w:rPr>
          <w:b/>
          <w:bCs/>
          <w:u w:val="single"/>
        </w:rPr>
        <w:t>Constant Development</w:t>
      </w:r>
      <w:r>
        <w:t>: The main target about the development should be a dynamic business goal.</w:t>
      </w:r>
      <w:r w:rsidRPr="00B84E9A">
        <w:t xml:space="preserve"> T</w:t>
      </w:r>
      <w:r>
        <w:t>he advantages of this are clear such as</w:t>
      </w:r>
      <w:r w:rsidRPr="00B84E9A">
        <w:t xml:space="preserve"> expanded capacity to </w:t>
      </w:r>
      <w:r>
        <w:t>hold</w:t>
      </w:r>
      <w:r w:rsidRPr="00B84E9A">
        <w:t xml:space="preserve"> new </w:t>
      </w:r>
      <w:r>
        <w:t>chances</w:t>
      </w:r>
      <w:r w:rsidRPr="00B84E9A">
        <w:t>, hierarchical adaptability and enhanced execution</w:t>
      </w:r>
      <w:r>
        <w:t xml:space="preserve">. Particularly in economic crisis, </w:t>
      </w:r>
      <w:r w:rsidRPr="00B84E9A">
        <w:t>the organizations that flourish are those that can adj</w:t>
      </w:r>
      <w:r w:rsidR="002E1FC0">
        <w:t>ust to new market circumstances</w:t>
      </w:r>
    </w:p>
    <w:p w:rsidR="00F7460E" w:rsidRDefault="00036882" w:rsidP="00F7460E">
      <w:pPr>
        <w:pStyle w:val="ListParagraph"/>
        <w:spacing w:line="360" w:lineRule="auto"/>
      </w:pPr>
      <w:sdt>
        <w:sdtPr>
          <w:rPr>
            <w:b/>
            <w:bCs/>
          </w:rPr>
          <w:id w:val="684801923"/>
          <w:citation/>
        </w:sdtPr>
        <w:sdtEndPr/>
        <w:sdtContent>
          <w:r w:rsidR="00CD0BC9" w:rsidRPr="004A419A">
            <w:rPr>
              <w:b/>
              <w:bCs/>
            </w:rPr>
            <w:fldChar w:fldCharType="begin"/>
          </w:r>
          <w:r w:rsidR="00B84E9A" w:rsidRPr="004A419A">
            <w:rPr>
              <w:b/>
              <w:bCs/>
            </w:rPr>
            <w:instrText xml:space="preserve"> CITATION Bri17 \l 2057 </w:instrText>
          </w:r>
          <w:r w:rsidR="00CD0BC9" w:rsidRPr="004A419A">
            <w:rPr>
              <w:b/>
              <w:bCs/>
            </w:rPr>
            <w:fldChar w:fldCharType="separate"/>
          </w:r>
          <w:r w:rsidR="00BB26FC" w:rsidRPr="004A419A">
            <w:rPr>
              <w:b/>
              <w:bCs/>
              <w:noProof/>
            </w:rPr>
            <w:t>(British Assessment Bureau , 2017)</w:t>
          </w:r>
          <w:r w:rsidR="00CD0BC9" w:rsidRPr="004A419A">
            <w:rPr>
              <w:b/>
              <w:bCs/>
            </w:rPr>
            <w:fldChar w:fldCharType="end"/>
          </w:r>
        </w:sdtContent>
      </w:sdt>
      <w:r w:rsidR="002E1FC0">
        <w:t>.</w:t>
      </w:r>
    </w:p>
    <w:p w:rsidR="00D271B3" w:rsidRPr="00E46661" w:rsidRDefault="00D271B3" w:rsidP="00D271B3">
      <w:pPr>
        <w:spacing w:line="360" w:lineRule="auto"/>
        <w:rPr>
          <w:b/>
          <w:bCs/>
          <w:sz w:val="24"/>
          <w:szCs w:val="24"/>
          <w:u w:val="single"/>
        </w:rPr>
      </w:pPr>
      <w:r w:rsidRPr="00E46661">
        <w:rPr>
          <w:b/>
          <w:bCs/>
          <w:sz w:val="24"/>
          <w:szCs w:val="24"/>
          <w:u w:val="single"/>
        </w:rPr>
        <w:t xml:space="preserve">New innovation to </w:t>
      </w:r>
      <w:r w:rsidR="0061101C" w:rsidRPr="00E46661">
        <w:rPr>
          <w:b/>
          <w:bCs/>
          <w:sz w:val="24"/>
          <w:szCs w:val="24"/>
          <w:u w:val="single"/>
        </w:rPr>
        <w:t>discover the voice of the customer</w:t>
      </w:r>
      <w:r w:rsidR="00E46661" w:rsidRPr="00E46661">
        <w:rPr>
          <w:b/>
          <w:bCs/>
          <w:sz w:val="24"/>
          <w:szCs w:val="24"/>
          <w:u w:val="single"/>
        </w:rPr>
        <w:t xml:space="preserve"> requirements </w:t>
      </w:r>
    </w:p>
    <w:p w:rsidR="00F7460E" w:rsidRDefault="00BB1E46" w:rsidP="00F7460E">
      <w:pPr>
        <w:spacing w:line="360" w:lineRule="auto"/>
      </w:pPr>
      <w:r>
        <w:t xml:space="preserve">As discussed before about </w:t>
      </w:r>
      <w:r w:rsidR="00F7460E">
        <w:t>the methods</w:t>
      </w:r>
      <w:r>
        <w:t xml:space="preserve"> that </w:t>
      </w:r>
      <w:r w:rsidR="00F7460E">
        <w:t>the organisation utilizes to adequately catch the voice of the client ought to shift contingent upon the client,</w:t>
      </w:r>
      <w:r w:rsidR="00F7460E" w:rsidRPr="00F7460E">
        <w:t xml:space="preserve"> </w:t>
      </w:r>
      <w:r w:rsidR="00F7460E">
        <w:t xml:space="preserve">the industry, the item category and numerous different components. In any case, there are a few strategies that may fill in as a beginning stage, for example, the House of Quality. The House of Quality uses an extremely efficient approach and shape to catch client necessities. Another thing is to converse with clients about their </w:t>
      </w:r>
      <w:r w:rsidR="0061101C">
        <w:t xml:space="preserve">needs as a beginning stage </w:t>
      </w:r>
      <w:r w:rsidR="00F7460E">
        <w:t>and after that change</w:t>
      </w:r>
      <w:r w:rsidR="0061101C">
        <w:t xml:space="preserve"> over necessities to highlights</w:t>
      </w:r>
      <w:r w:rsidR="00F7460E">
        <w:t xml:space="preserve"> and afterward inevitably transpose highlights to prerequisites. </w:t>
      </w:r>
    </w:p>
    <w:p w:rsidR="00F7460E" w:rsidRDefault="00F7460E" w:rsidP="00F7460E">
      <w:pPr>
        <w:spacing w:line="360" w:lineRule="auto"/>
      </w:pPr>
      <w:r>
        <w:t xml:space="preserve">Once in a while organizations utilize pseudo-clients. For instance, representatives of the organization are chosen to utilize another item for a moment. At that point the input from the pseudo-clients is gathered and examined. Not at all like genuine clients, it is considerably less hard to motivate them to finish input shapes and overviews particularly if done secretly. </w:t>
      </w:r>
      <w:r w:rsidR="0061101C">
        <w:t>The company is</w:t>
      </w:r>
      <w:r>
        <w:t xml:space="preserve"> generally comfortable with the idea of giving models to experienced clients at beta locales in return for their input. This is considerably more helpful in the event that </w:t>
      </w:r>
      <w:r w:rsidR="00D271B3">
        <w:t>employees</w:t>
      </w:r>
      <w:r>
        <w:t xml:space="preserve"> can watch proficient clients in real life and talk about the item while they are utilizing it. </w:t>
      </w:r>
    </w:p>
    <w:p w:rsidR="00F7460E" w:rsidRDefault="00F7460E" w:rsidP="00F7460E">
      <w:pPr>
        <w:spacing w:line="360" w:lineRule="auto"/>
      </w:pPr>
      <w:r>
        <w:t xml:space="preserve">Another </w:t>
      </w:r>
      <w:r w:rsidR="00D271B3">
        <w:t>associated</w:t>
      </w:r>
      <w:r>
        <w:t xml:space="preserve"> and extremely successful device is sending cross-useful groups to where the client utilizes the item. </w:t>
      </w:r>
      <w:r w:rsidR="00D271B3">
        <w:t>There are i</w:t>
      </w:r>
      <w:r>
        <w:t xml:space="preserve">ndividuals from a few orders watch the item in benefit in the </w:t>
      </w:r>
      <w:r>
        <w:lastRenderedPageBreak/>
        <w:t xml:space="preserve">client's condition. Furthermore, cross-practical groups can incorporate individuals from deals and promoting, outline designing, generation, client administration, and field benefit. The shifted individuals from the cross-useful group may note perceptions and discover importance behind client exercises that a sales representative may somehow or another miss alone. Exercises like this can catch necessities or ease of use enhancements missed by basically posting prerequisites. </w:t>
      </w:r>
    </w:p>
    <w:p w:rsidR="00F7460E" w:rsidRDefault="00F7460E" w:rsidP="00F7460E">
      <w:pPr>
        <w:spacing w:line="360" w:lineRule="auto"/>
      </w:pPr>
      <w:r>
        <w:t>Be that as it may, the thing these strategies have in like manner is that they go past simply requesting that the client give necessities. Now and then to truly hear the voice of the client, it takes something be</w:t>
      </w:r>
      <w:r w:rsidR="00E46661">
        <w:t xml:space="preserve">yond tuning in to what they say </w:t>
      </w:r>
      <w:sdt>
        <w:sdtPr>
          <w:rPr>
            <w:b/>
            <w:bCs/>
          </w:rPr>
          <w:id w:val="684801926"/>
          <w:citation/>
        </w:sdtPr>
        <w:sdtEndPr/>
        <w:sdtContent>
          <w:r w:rsidR="00CD0BC9" w:rsidRPr="004A419A">
            <w:rPr>
              <w:b/>
              <w:bCs/>
            </w:rPr>
            <w:fldChar w:fldCharType="begin"/>
          </w:r>
          <w:r w:rsidR="004A419A" w:rsidRPr="004A419A">
            <w:rPr>
              <w:b/>
              <w:bCs/>
            </w:rPr>
            <w:instrText xml:space="preserve">CITATION biz18 \l 2057 </w:instrText>
          </w:r>
          <w:r w:rsidR="00CD0BC9" w:rsidRPr="004A419A">
            <w:rPr>
              <w:b/>
              <w:bCs/>
            </w:rPr>
            <w:fldChar w:fldCharType="separate"/>
          </w:r>
          <w:r w:rsidR="004A419A" w:rsidRPr="004A419A">
            <w:rPr>
              <w:b/>
              <w:bCs/>
              <w:noProof/>
            </w:rPr>
            <w:t>(Bizmanualz, 2013)</w:t>
          </w:r>
          <w:r w:rsidR="00CD0BC9" w:rsidRPr="004A419A">
            <w:rPr>
              <w:b/>
              <w:bCs/>
            </w:rPr>
            <w:fldChar w:fldCharType="end"/>
          </w:r>
        </w:sdtContent>
      </w:sdt>
      <w:r w:rsidR="00E46661">
        <w:t>.</w:t>
      </w:r>
    </w:p>
    <w:p w:rsidR="00E46661" w:rsidRDefault="004831B4" w:rsidP="00F7460E">
      <w:pPr>
        <w:spacing w:line="360" w:lineRule="auto"/>
        <w:rPr>
          <w:b/>
          <w:bCs/>
          <w:sz w:val="24"/>
          <w:szCs w:val="24"/>
          <w:u w:val="single"/>
        </w:rPr>
      </w:pPr>
      <w:r w:rsidRPr="004831B4">
        <w:rPr>
          <w:b/>
          <w:bCs/>
          <w:sz w:val="24"/>
          <w:szCs w:val="24"/>
          <w:u w:val="single"/>
        </w:rPr>
        <w:t xml:space="preserve">Critical Understanding the effectiveness of the organisation in meeting customer requirements </w:t>
      </w:r>
    </w:p>
    <w:p w:rsidR="004831B4" w:rsidRDefault="004831B4" w:rsidP="004831B4">
      <w:pPr>
        <w:spacing w:line="360" w:lineRule="auto"/>
      </w:pPr>
      <w:r>
        <w:t xml:space="preserve">In each association to be extremely productive, quality must </w:t>
      </w:r>
      <w:r w:rsidR="001A400A">
        <w:t>spread</w:t>
      </w:r>
      <w:r>
        <w:t xml:space="preserve"> all</w:t>
      </w:r>
      <w:r w:rsidRPr="004831B4">
        <w:t xml:space="preserve"> </w:t>
      </w:r>
      <w:r>
        <w:t>individuals, all capacities, all divisions and all tasks and</w:t>
      </w:r>
      <w:r w:rsidR="001A400A">
        <w:t xml:space="preserve"> common word for development</w:t>
      </w:r>
      <w:r>
        <w:t xml:space="preserve">. The participation of everybody is essential to accomplish an aggregate </w:t>
      </w:r>
      <w:r w:rsidR="001A400A">
        <w:t>standard</w:t>
      </w:r>
      <w:r>
        <w:t xml:space="preserve"> association. The quality </w:t>
      </w:r>
      <w:r w:rsidR="001A400A">
        <w:t>progressions</w:t>
      </w:r>
      <w:r>
        <w:t xml:space="preserve"> ought not be broken in light of the fact that if any </w:t>
      </w:r>
      <w:r w:rsidR="001A400A">
        <w:t>case</w:t>
      </w:r>
      <w:r>
        <w:t xml:space="preserve"> one individual or one bit of </w:t>
      </w:r>
      <w:r w:rsidR="001A400A">
        <w:t>appliances</w:t>
      </w:r>
      <w:r>
        <w:t xml:space="preserve"> not </w:t>
      </w:r>
      <w:r w:rsidR="001A400A">
        <w:t>matching</w:t>
      </w:r>
      <w:r>
        <w:t xml:space="preserve"> the prerequisites of the client, inner and outer, disappointment exists. Inability to </w:t>
      </w:r>
      <w:r w:rsidR="001A400A">
        <w:t>match</w:t>
      </w:r>
      <w:r>
        <w:t xml:space="preserve"> the prerequisites in any piece of the </w:t>
      </w:r>
      <w:r w:rsidR="001A400A">
        <w:t>progression</w:t>
      </w:r>
      <w:r>
        <w:t xml:space="preserve"> makes issues somewhere else so to accomplish quality all through the association, </w:t>
      </w:r>
      <w:r w:rsidR="00BF1025">
        <w:t>all individuals in the quality chain</w:t>
      </w:r>
      <w:r>
        <w:t xml:space="preserve"> be prepared and completely mindful of clients' needs and </w:t>
      </w:r>
      <w:r w:rsidR="00BF1025">
        <w:t>assumption</w:t>
      </w:r>
      <w:r>
        <w:t xml:space="preserve"> and should regard the requirements and </w:t>
      </w:r>
      <w:r w:rsidR="00BF1025">
        <w:t>assumption</w:t>
      </w:r>
      <w:r>
        <w:t xml:space="preserve"> for </w:t>
      </w:r>
      <w:r w:rsidR="00A11FD1">
        <w:t xml:space="preserve">their providers. </w:t>
      </w:r>
      <w:r>
        <w:t xml:space="preserve"> </w:t>
      </w:r>
    </w:p>
    <w:p w:rsidR="004831B4" w:rsidRDefault="00BF1025" w:rsidP="004831B4">
      <w:pPr>
        <w:spacing w:line="360" w:lineRule="auto"/>
      </w:pPr>
      <w:r>
        <w:t>QMS as q</w:t>
      </w:r>
      <w:r w:rsidR="00A11FD1">
        <w:t xml:space="preserve">uality management system should be implement </w:t>
      </w:r>
      <w:r w:rsidR="003E73C4">
        <w:t xml:space="preserve">in the </w:t>
      </w:r>
      <w:r w:rsidR="00A11FD1">
        <w:t xml:space="preserve">organisation </w:t>
      </w:r>
      <w:r w:rsidR="003E73C4">
        <w:t xml:space="preserve">which makes the organisation compose and actualize </w:t>
      </w:r>
      <w:r w:rsidR="004831B4">
        <w:t xml:space="preserve">to meet the </w:t>
      </w:r>
      <w:r>
        <w:t xml:space="preserve">standard </w:t>
      </w:r>
      <w:r w:rsidR="004831B4">
        <w:t>targets to accomplish continuous fulfilment</w:t>
      </w:r>
      <w:r w:rsidR="00A11FD1">
        <w:t xml:space="preserve"> of service u</w:t>
      </w:r>
      <w:r w:rsidR="004831B4">
        <w:t xml:space="preserve">sers and to </w:t>
      </w:r>
      <w:r w:rsidR="00A11FD1">
        <w:t>face</w:t>
      </w:r>
      <w:r w:rsidR="004831B4">
        <w:t xml:space="preserve"> the compulsory prerequisites of the applicable outer specialists related with the arrangemen</w:t>
      </w:r>
      <w:r w:rsidR="00A11FD1">
        <w:t>t of tend to service u</w:t>
      </w:r>
      <w:r w:rsidR="004831B4">
        <w:t xml:space="preserve">sers. Driving and working an association effectively, it is important to </w:t>
      </w:r>
      <w:r w:rsidR="00A11FD1">
        <w:t>guide</w:t>
      </w:r>
      <w:r w:rsidR="004831B4">
        <w:t xml:space="preserve"> and </w:t>
      </w:r>
      <w:r w:rsidR="00A11FD1">
        <w:t>manage</w:t>
      </w:r>
      <w:r w:rsidR="004831B4">
        <w:t xml:space="preserve"> the organization in a precise and straightforward way. Achievement can come about because of executing and keeping up an administration framework that is intended to consistently enhance execution while tending to the requirements of every invest</w:t>
      </w:r>
      <w:r w:rsidR="00A11FD1">
        <w:t xml:space="preserve">ed individual </w:t>
      </w:r>
      <w:sdt>
        <w:sdtPr>
          <w:rPr>
            <w:b/>
            <w:bCs/>
          </w:rPr>
          <w:id w:val="82999454"/>
          <w:citation/>
        </w:sdtPr>
        <w:sdtEndPr/>
        <w:sdtContent>
          <w:r w:rsidR="00CD0BC9" w:rsidRPr="004A419A">
            <w:rPr>
              <w:b/>
              <w:bCs/>
            </w:rPr>
            <w:fldChar w:fldCharType="begin"/>
          </w:r>
          <w:r w:rsidR="004A419A" w:rsidRPr="004A419A">
            <w:rPr>
              <w:b/>
              <w:bCs/>
            </w:rPr>
            <w:instrText xml:space="preserve">CITATION uke1516 \l 2057 </w:instrText>
          </w:r>
          <w:r w:rsidR="00CD0BC9" w:rsidRPr="004A419A">
            <w:rPr>
              <w:b/>
              <w:bCs/>
            </w:rPr>
            <w:fldChar w:fldCharType="separate"/>
          </w:r>
          <w:r w:rsidR="004A419A" w:rsidRPr="004A419A">
            <w:rPr>
              <w:b/>
              <w:bCs/>
              <w:noProof/>
            </w:rPr>
            <w:t>(Ukessays, 2015)</w:t>
          </w:r>
          <w:r w:rsidR="00CD0BC9" w:rsidRPr="004A419A">
            <w:rPr>
              <w:b/>
              <w:bCs/>
            </w:rPr>
            <w:fldChar w:fldCharType="end"/>
          </w:r>
        </w:sdtContent>
      </w:sdt>
      <w:r w:rsidR="00A11FD1">
        <w:t>.</w:t>
      </w:r>
    </w:p>
    <w:p w:rsidR="00DD1A4A" w:rsidRDefault="00DD1A4A" w:rsidP="004831B4">
      <w:pPr>
        <w:spacing w:line="360" w:lineRule="auto"/>
      </w:pPr>
    </w:p>
    <w:p w:rsidR="00913AAB" w:rsidRDefault="00913AAB" w:rsidP="004831B4">
      <w:pPr>
        <w:spacing w:line="360" w:lineRule="auto"/>
        <w:rPr>
          <w:b/>
          <w:bCs/>
          <w:sz w:val="36"/>
          <w:szCs w:val="36"/>
          <w:u w:val="single"/>
        </w:rPr>
      </w:pPr>
      <w:r w:rsidRPr="00913AAB">
        <w:rPr>
          <w:b/>
          <w:bCs/>
          <w:sz w:val="36"/>
          <w:szCs w:val="36"/>
          <w:u w:val="single"/>
        </w:rPr>
        <w:t>Conclusion</w:t>
      </w:r>
    </w:p>
    <w:p w:rsidR="00913AAB" w:rsidRDefault="00913AAB" w:rsidP="00913AAB">
      <w:pPr>
        <w:spacing w:line="360" w:lineRule="auto"/>
      </w:pPr>
      <w:r>
        <w:t xml:space="preserve">Understanding Customer Experience guarantees </w:t>
      </w:r>
      <w:r w:rsidR="004B4A31">
        <w:t>individual</w:t>
      </w:r>
      <w:r>
        <w:t xml:space="preserve"> put resources into the correct territories and gives </w:t>
      </w:r>
      <w:r w:rsidR="004B4A31">
        <w:t xml:space="preserve">a </w:t>
      </w:r>
      <w:r>
        <w:t xml:space="preserve">chance to convey a paramount, positive ordeal while keeping control of </w:t>
      </w:r>
      <w:r w:rsidR="004B4A31">
        <w:t>individual</w:t>
      </w:r>
      <w:r>
        <w:t xml:space="preserve"> expenses. I trust that the </w:t>
      </w:r>
      <w:r w:rsidR="004B4A31">
        <w:t xml:space="preserve">company </w:t>
      </w:r>
      <w:r>
        <w:t xml:space="preserve">should be clear which clients are imperative to </w:t>
      </w:r>
      <w:r w:rsidR="004B4A31">
        <w:t>employee</w:t>
      </w:r>
      <w:r>
        <w:t>,</w:t>
      </w:r>
      <w:r w:rsidR="004B4A31" w:rsidRPr="004B4A31">
        <w:t xml:space="preserve"> </w:t>
      </w:r>
      <w:r w:rsidR="004B4A31">
        <w:t>what they need,</w:t>
      </w:r>
      <w:r>
        <w:t xml:space="preserve"> their ide</w:t>
      </w:r>
      <w:r w:rsidR="004B4A31">
        <w:t xml:space="preserve">ntity </w:t>
      </w:r>
      <w:r>
        <w:t xml:space="preserve">and esteem. So how far does </w:t>
      </w:r>
      <w:r w:rsidR="004B4A31">
        <w:t>a company</w:t>
      </w:r>
      <w:r>
        <w:t xml:space="preserve"> have in understanding these key </w:t>
      </w:r>
      <w:r>
        <w:lastRenderedPageBreak/>
        <w:t>inquiries? Utilizing genuine knowledge to characterize the correct involvement with "</w:t>
      </w:r>
      <w:r w:rsidR="004B4A31">
        <w:t>points</w:t>
      </w:r>
      <w:r>
        <w:t xml:space="preserve"> of truth" can have the effect amongst progress and disappointment. </w:t>
      </w:r>
    </w:p>
    <w:p w:rsidR="00913AAB" w:rsidRDefault="004B4A31" w:rsidP="00913AAB">
      <w:pPr>
        <w:spacing w:line="360" w:lineRule="auto"/>
      </w:pPr>
      <w:r>
        <w:t>As I know that the customer experience is a journey</w:t>
      </w:r>
      <w:r w:rsidR="00913AAB">
        <w:t xml:space="preserve">, yet it needs to begin with an adequate business will and a noteworthy mediation by </w:t>
      </w:r>
      <w:r w:rsidR="00683E3B">
        <w:t xml:space="preserve">the </w:t>
      </w:r>
      <w:r w:rsidR="00B4493D">
        <w:t xml:space="preserve">organisation </w:t>
      </w:r>
      <w:sdt>
        <w:sdtPr>
          <w:rPr>
            <w:b/>
            <w:bCs/>
          </w:rPr>
          <w:id w:val="82999455"/>
          <w:citation/>
        </w:sdtPr>
        <w:sdtEndPr/>
        <w:sdtContent>
          <w:r w:rsidR="00CD0BC9" w:rsidRPr="004A419A">
            <w:rPr>
              <w:b/>
              <w:bCs/>
            </w:rPr>
            <w:fldChar w:fldCharType="begin"/>
          </w:r>
          <w:r w:rsidR="00B4493D" w:rsidRPr="004A419A">
            <w:rPr>
              <w:b/>
              <w:bCs/>
            </w:rPr>
            <w:instrText xml:space="preserve"> CITATION Cap11 \l 2057 </w:instrText>
          </w:r>
          <w:r w:rsidR="00CD0BC9" w:rsidRPr="004A419A">
            <w:rPr>
              <w:b/>
              <w:bCs/>
            </w:rPr>
            <w:fldChar w:fldCharType="separate"/>
          </w:r>
          <w:r w:rsidR="00BB26FC" w:rsidRPr="004A419A">
            <w:rPr>
              <w:b/>
              <w:bCs/>
              <w:noProof/>
            </w:rPr>
            <w:t>(Capgemini Consulting , 2011)</w:t>
          </w:r>
          <w:r w:rsidR="00CD0BC9" w:rsidRPr="004A419A">
            <w:rPr>
              <w:b/>
              <w:bCs/>
            </w:rPr>
            <w:fldChar w:fldCharType="end"/>
          </w:r>
        </w:sdtContent>
      </w:sdt>
      <w:r w:rsidR="00B4493D">
        <w:t>.</w:t>
      </w:r>
    </w:p>
    <w:p w:rsidR="00BC248C" w:rsidRDefault="000534C6" w:rsidP="000534C6">
      <w:pPr>
        <w:spacing w:line="360" w:lineRule="auto"/>
      </w:pPr>
      <w:r>
        <w:t xml:space="preserve">The course teaches me that </w:t>
      </w:r>
      <w:r w:rsidR="00BC248C">
        <w:t xml:space="preserve">if any business </w:t>
      </w:r>
      <w:r w:rsidR="007B1D53">
        <w:t>wants</w:t>
      </w:r>
      <w:r>
        <w:t xml:space="preserve"> to improve </w:t>
      </w:r>
      <w:r w:rsidR="00BC248C">
        <w:t xml:space="preserve">the sales or marketing success then they need to understand or to engage about the customer requirements. </w:t>
      </w:r>
    </w:p>
    <w:p w:rsidR="003E73C4" w:rsidRPr="004831B4" w:rsidRDefault="003E73C4" w:rsidP="004831B4">
      <w:pPr>
        <w:spacing w:line="360" w:lineRule="auto"/>
      </w:pPr>
    </w:p>
    <w:p w:rsidR="002D0C52" w:rsidRDefault="002D0C52" w:rsidP="002D0C52">
      <w:pPr>
        <w:spacing w:line="360" w:lineRule="auto"/>
      </w:pPr>
    </w:p>
    <w:p w:rsidR="002D0C52" w:rsidRDefault="002D0C52" w:rsidP="002D0C52">
      <w:pPr>
        <w:spacing w:line="360" w:lineRule="auto"/>
      </w:pPr>
    </w:p>
    <w:p w:rsidR="00AD59CC" w:rsidRDefault="00AD59CC" w:rsidP="00AD59CC">
      <w:pPr>
        <w:spacing w:line="360" w:lineRule="auto"/>
      </w:pPr>
    </w:p>
    <w:p w:rsidR="00AD59CC" w:rsidRDefault="00AD59CC" w:rsidP="00AD59CC">
      <w:pPr>
        <w:spacing w:line="360" w:lineRule="auto"/>
      </w:pPr>
    </w:p>
    <w:p w:rsidR="0056222E" w:rsidRDefault="0056222E" w:rsidP="0056222E">
      <w:pPr>
        <w:spacing w:line="360" w:lineRule="auto"/>
      </w:pPr>
    </w:p>
    <w:p w:rsidR="00D71D48" w:rsidRDefault="00D71D48" w:rsidP="00AB336C">
      <w:pPr>
        <w:spacing w:line="360" w:lineRule="auto"/>
      </w:pPr>
    </w:p>
    <w:p w:rsidR="00DD1A4A" w:rsidRDefault="00DD1A4A" w:rsidP="00AB336C">
      <w:pPr>
        <w:spacing w:line="360" w:lineRule="auto"/>
      </w:pPr>
    </w:p>
    <w:p w:rsidR="00DD1A4A" w:rsidRDefault="00DD1A4A" w:rsidP="00AB336C">
      <w:pPr>
        <w:spacing w:line="360" w:lineRule="auto"/>
      </w:pPr>
    </w:p>
    <w:p w:rsidR="00DD1A4A" w:rsidRDefault="00DD1A4A" w:rsidP="00AB336C">
      <w:pPr>
        <w:spacing w:line="360" w:lineRule="auto"/>
      </w:pPr>
    </w:p>
    <w:p w:rsidR="00DD1A4A" w:rsidRDefault="00DD1A4A" w:rsidP="00AB336C">
      <w:pPr>
        <w:spacing w:line="360" w:lineRule="auto"/>
      </w:pPr>
    </w:p>
    <w:p w:rsidR="00DD1A4A" w:rsidRDefault="00DD1A4A" w:rsidP="00AB336C">
      <w:pPr>
        <w:spacing w:line="360" w:lineRule="auto"/>
      </w:pPr>
    </w:p>
    <w:p w:rsidR="00DD1A4A" w:rsidRDefault="00DD1A4A" w:rsidP="00AB336C">
      <w:pPr>
        <w:spacing w:line="360" w:lineRule="auto"/>
      </w:pPr>
    </w:p>
    <w:p w:rsidR="00DD1A4A" w:rsidRDefault="00DD1A4A" w:rsidP="00AB336C">
      <w:pPr>
        <w:spacing w:line="360" w:lineRule="auto"/>
      </w:pPr>
    </w:p>
    <w:p w:rsidR="00DD1A4A" w:rsidRDefault="00DD1A4A" w:rsidP="00AB336C">
      <w:pPr>
        <w:spacing w:line="360" w:lineRule="auto"/>
      </w:pPr>
    </w:p>
    <w:p w:rsidR="00DD1A4A" w:rsidRDefault="00DD1A4A" w:rsidP="00AB336C">
      <w:pPr>
        <w:spacing w:line="360" w:lineRule="auto"/>
      </w:pPr>
    </w:p>
    <w:p w:rsidR="00DD1A4A" w:rsidRDefault="00DD1A4A" w:rsidP="00AB336C">
      <w:pPr>
        <w:spacing w:line="360" w:lineRule="auto"/>
      </w:pPr>
    </w:p>
    <w:p w:rsidR="00DD1A4A" w:rsidRDefault="00DD1A4A" w:rsidP="00AB336C">
      <w:pPr>
        <w:spacing w:line="360" w:lineRule="auto"/>
      </w:pPr>
    </w:p>
    <w:p w:rsidR="00DD1A4A" w:rsidRDefault="00DD1A4A" w:rsidP="00AB336C">
      <w:pPr>
        <w:spacing w:line="360" w:lineRule="auto"/>
      </w:pPr>
    </w:p>
    <w:p w:rsidR="00DD1A4A" w:rsidRDefault="00DD1A4A" w:rsidP="00AB336C">
      <w:pPr>
        <w:spacing w:line="360" w:lineRule="auto"/>
      </w:pPr>
    </w:p>
    <w:p w:rsidR="00DD1A4A" w:rsidRDefault="00DD1A4A" w:rsidP="00AB336C">
      <w:pPr>
        <w:spacing w:line="360" w:lineRule="auto"/>
      </w:pPr>
    </w:p>
    <w:p w:rsidR="00DD1A4A" w:rsidRDefault="00DD1A4A" w:rsidP="00AB336C">
      <w:pPr>
        <w:spacing w:line="360" w:lineRule="auto"/>
      </w:pPr>
    </w:p>
    <w:p w:rsidR="00DD1A4A" w:rsidRDefault="00DD1A4A" w:rsidP="00AB336C">
      <w:pPr>
        <w:spacing w:line="360" w:lineRule="auto"/>
      </w:pPr>
    </w:p>
    <w:p w:rsidR="00DD1A4A" w:rsidRDefault="00DD1A4A" w:rsidP="00AB336C">
      <w:pPr>
        <w:spacing w:line="360" w:lineRule="auto"/>
      </w:pPr>
    </w:p>
    <w:p w:rsidR="00DD1A4A" w:rsidRDefault="00DD1A4A" w:rsidP="00AB336C">
      <w:pPr>
        <w:spacing w:line="360" w:lineRule="auto"/>
      </w:pPr>
    </w:p>
    <w:p w:rsidR="00DD1A4A" w:rsidRDefault="00DD1A4A" w:rsidP="00AB336C">
      <w:pPr>
        <w:spacing w:line="360" w:lineRule="auto"/>
      </w:pPr>
    </w:p>
    <w:p w:rsidR="00DD1A4A" w:rsidRDefault="00DD1A4A" w:rsidP="00AB336C">
      <w:pPr>
        <w:spacing w:line="360" w:lineRule="auto"/>
      </w:pPr>
    </w:p>
    <w:p w:rsidR="00DD1A4A" w:rsidRDefault="00DD1A4A" w:rsidP="00AB336C">
      <w:pPr>
        <w:spacing w:line="360" w:lineRule="auto"/>
      </w:pPr>
    </w:p>
    <w:sdt>
      <w:sdtPr>
        <w:rPr>
          <w:rFonts w:asciiTheme="minorHAnsi" w:eastAsiaTheme="minorHAnsi" w:hAnsiTheme="minorHAnsi" w:cstheme="minorBidi"/>
          <w:b w:val="0"/>
          <w:bCs w:val="0"/>
          <w:color w:val="auto"/>
          <w:sz w:val="22"/>
          <w:szCs w:val="22"/>
          <w:lang w:val="en-GB"/>
        </w:rPr>
        <w:id w:val="171533032"/>
        <w:docPartObj>
          <w:docPartGallery w:val="Bibliographies"/>
          <w:docPartUnique/>
        </w:docPartObj>
      </w:sdtPr>
      <w:sdtEndPr/>
      <w:sdtContent>
        <w:p w:rsidR="00DD1A4A" w:rsidRPr="00DD1A4A" w:rsidRDefault="00DD1A4A" w:rsidP="00DD1A4A">
          <w:pPr>
            <w:pStyle w:val="Heading1"/>
            <w:spacing w:line="360" w:lineRule="auto"/>
            <w:rPr>
              <w:lang w:val="en-GB"/>
            </w:rPr>
          </w:pPr>
          <w:r>
            <w:rPr>
              <w:rFonts w:asciiTheme="minorHAnsi" w:hAnsiTheme="minorHAnsi" w:cstheme="minorHAnsi"/>
              <w:color w:val="000000" w:themeColor="text1"/>
              <w:sz w:val="36"/>
              <w:szCs w:val="36"/>
              <w:u w:val="single"/>
              <w:lang w:val="en-GB"/>
            </w:rPr>
            <w:t>Reference</w:t>
          </w:r>
        </w:p>
        <w:sdt>
          <w:sdtPr>
            <w:rPr>
              <w:lang w:val="it-IT"/>
            </w:rPr>
            <w:id w:val="111145805"/>
            <w:bibliography/>
          </w:sdtPr>
          <w:sdtEndPr/>
          <w:sdtContent>
            <w:p w:rsidR="00BB26FC" w:rsidRDefault="00CD0BC9" w:rsidP="004A419A">
              <w:pPr>
                <w:pStyle w:val="Bibliography"/>
                <w:numPr>
                  <w:ilvl w:val="0"/>
                  <w:numId w:val="21"/>
                </w:numPr>
                <w:rPr>
                  <w:noProof/>
                </w:rPr>
              </w:pPr>
              <w:r>
                <w:rPr>
                  <w:lang w:val="it-IT"/>
                </w:rPr>
                <w:fldChar w:fldCharType="begin"/>
              </w:r>
              <w:r w:rsidR="00DD1A4A" w:rsidRPr="00DD1A4A">
                <w:instrText xml:space="preserve"> BIBLIOGRAPHY </w:instrText>
              </w:r>
              <w:r>
                <w:rPr>
                  <w:lang w:val="it-IT"/>
                </w:rPr>
                <w:fldChar w:fldCharType="separate"/>
              </w:r>
              <w:r w:rsidR="00BB26FC">
                <w:rPr>
                  <w:noProof/>
                </w:rPr>
                <w:t xml:space="preserve">Bizibl.com, n.d. </w:t>
              </w:r>
              <w:r w:rsidR="00BB26FC">
                <w:rPr>
                  <w:i/>
                  <w:iCs/>
                  <w:noProof/>
                </w:rPr>
                <w:t xml:space="preserve">Bizibl.com. </w:t>
              </w:r>
              <w:r w:rsidR="00BB26FC">
                <w:rPr>
                  <w:noProof/>
                </w:rPr>
                <w:t xml:space="preserve">[Online] </w:t>
              </w:r>
              <w:r w:rsidR="00BB26FC">
                <w:rPr>
                  <w:noProof/>
                </w:rPr>
                <w:br/>
                <w:t xml:space="preserve">Available at: </w:t>
              </w:r>
              <w:r w:rsidR="00BB26FC">
                <w:rPr>
                  <w:noProof/>
                  <w:u w:val="single"/>
                </w:rPr>
                <w:t>https://bizibl.com/technology/download/five-predictive-imperatives-maximising-customer-value</w:t>
              </w:r>
              <w:r w:rsidR="00BB26FC">
                <w:rPr>
                  <w:noProof/>
                </w:rPr>
                <w:br/>
                <w:t>[Accessed 03 April 2018].</w:t>
              </w:r>
            </w:p>
            <w:p w:rsidR="004A419A" w:rsidRPr="004A419A" w:rsidRDefault="004A419A" w:rsidP="004A419A"/>
            <w:p w:rsidR="00BB26FC" w:rsidRDefault="00BB26FC" w:rsidP="004A419A">
              <w:pPr>
                <w:pStyle w:val="Bibliography"/>
                <w:numPr>
                  <w:ilvl w:val="0"/>
                  <w:numId w:val="21"/>
                </w:numPr>
                <w:rPr>
                  <w:noProof/>
                </w:rPr>
              </w:pPr>
              <w:r>
                <w:rPr>
                  <w:noProof/>
                </w:rPr>
                <w:t xml:space="preserve">bizmanualz, n.d. </w:t>
              </w:r>
              <w:r>
                <w:rPr>
                  <w:i/>
                  <w:iCs/>
                  <w:noProof/>
                </w:rPr>
                <w:t xml:space="preserve">bizmanualz.com. </w:t>
              </w:r>
              <w:r>
                <w:rPr>
                  <w:noProof/>
                </w:rPr>
                <w:t xml:space="preserve">[Online] </w:t>
              </w:r>
              <w:r>
                <w:rPr>
                  <w:noProof/>
                </w:rPr>
                <w:br/>
                <w:t xml:space="preserve">Available at: </w:t>
              </w:r>
              <w:r>
                <w:rPr>
                  <w:noProof/>
                  <w:u w:val="single"/>
                </w:rPr>
                <w:t>https://www.bizmanualz.com/sales-marketing/product-management/customer-requirements-procedure</w:t>
              </w:r>
              <w:r>
                <w:rPr>
                  <w:noProof/>
                </w:rPr>
                <w:br/>
                <w:t>[Accessed 2 May 2018].</w:t>
              </w:r>
            </w:p>
            <w:p w:rsidR="004A419A" w:rsidRPr="004A419A" w:rsidRDefault="004A419A" w:rsidP="004A419A"/>
            <w:p w:rsidR="00BB26FC" w:rsidRDefault="00BB26FC" w:rsidP="004A419A">
              <w:pPr>
                <w:pStyle w:val="Bibliography"/>
                <w:numPr>
                  <w:ilvl w:val="0"/>
                  <w:numId w:val="21"/>
                </w:numPr>
                <w:rPr>
                  <w:noProof/>
                </w:rPr>
              </w:pPr>
              <w:r>
                <w:rPr>
                  <w:noProof/>
                </w:rPr>
                <w:t xml:space="preserve">British Assessment Bureau , 2017. </w:t>
              </w:r>
              <w:r>
                <w:rPr>
                  <w:i/>
                  <w:iCs/>
                  <w:noProof/>
                </w:rPr>
                <w:t xml:space="preserve">Brithish-assessment.co.uk. </w:t>
              </w:r>
              <w:r>
                <w:rPr>
                  <w:noProof/>
                </w:rPr>
                <w:t xml:space="preserve">[Online] </w:t>
              </w:r>
              <w:r>
                <w:rPr>
                  <w:noProof/>
                </w:rPr>
                <w:br/>
                <w:t xml:space="preserve">Available at: </w:t>
              </w:r>
              <w:r>
                <w:rPr>
                  <w:noProof/>
                  <w:u w:val="single"/>
                </w:rPr>
                <w:t>https://www.british-assessment.co.uk/guides/the-8-principles-of-quality-management/</w:t>
              </w:r>
              <w:r>
                <w:rPr>
                  <w:noProof/>
                </w:rPr>
                <w:br/>
                <w:t>[Accessed 2 May 2018].</w:t>
              </w:r>
            </w:p>
            <w:p w:rsidR="004A419A" w:rsidRPr="004A419A" w:rsidRDefault="004A419A" w:rsidP="004A419A"/>
            <w:p w:rsidR="00BB26FC" w:rsidRDefault="00BB26FC" w:rsidP="004A419A">
              <w:pPr>
                <w:pStyle w:val="Bibliography"/>
                <w:numPr>
                  <w:ilvl w:val="0"/>
                  <w:numId w:val="21"/>
                </w:numPr>
                <w:rPr>
                  <w:noProof/>
                </w:rPr>
              </w:pPr>
              <w:r>
                <w:rPr>
                  <w:noProof/>
                </w:rPr>
                <w:t xml:space="preserve">Capgemini Consulting , 2011. </w:t>
              </w:r>
              <w:r>
                <w:rPr>
                  <w:i/>
                  <w:iCs/>
                  <w:noProof/>
                </w:rPr>
                <w:t xml:space="preserve">Capgemini.com. </w:t>
              </w:r>
              <w:r>
                <w:rPr>
                  <w:noProof/>
                </w:rPr>
                <w:t xml:space="preserve">[Online] </w:t>
              </w:r>
              <w:r>
                <w:rPr>
                  <w:noProof/>
                </w:rPr>
                <w:br/>
                <w:t xml:space="preserve">Available at: </w:t>
              </w:r>
              <w:r>
                <w:rPr>
                  <w:noProof/>
                  <w:u w:val="single"/>
                </w:rPr>
                <w:t>https://www.capgemini.com/consulting/wp-content/uploads/sites/30/2017/07/Customer_Experience__What_s_It_All_About__.pdf</w:t>
              </w:r>
              <w:r>
                <w:rPr>
                  <w:noProof/>
                </w:rPr>
                <w:br/>
                <w:t>[Accessed 5 May 2018].</w:t>
              </w:r>
            </w:p>
            <w:p w:rsidR="004A419A" w:rsidRPr="004A419A" w:rsidRDefault="004A419A" w:rsidP="004A419A"/>
            <w:p w:rsidR="00BB26FC" w:rsidRDefault="00BB26FC" w:rsidP="004A419A">
              <w:pPr>
                <w:pStyle w:val="Bibliography"/>
                <w:numPr>
                  <w:ilvl w:val="0"/>
                  <w:numId w:val="21"/>
                </w:numPr>
                <w:rPr>
                  <w:noProof/>
                </w:rPr>
              </w:pPr>
              <w:r>
                <w:rPr>
                  <w:noProof/>
                </w:rPr>
                <w:t xml:space="preserve">Easygoessay, n.d. </w:t>
              </w:r>
              <w:r>
                <w:rPr>
                  <w:i/>
                  <w:iCs/>
                  <w:noProof/>
                </w:rPr>
                <w:t xml:space="preserve">Easy go essay. </w:t>
              </w:r>
              <w:r>
                <w:rPr>
                  <w:noProof/>
                </w:rPr>
                <w:t xml:space="preserve">[Online] </w:t>
              </w:r>
              <w:r>
                <w:rPr>
                  <w:noProof/>
                </w:rPr>
                <w:br/>
                <w:t xml:space="preserve">Available at: </w:t>
              </w:r>
              <w:r>
                <w:rPr>
                  <w:noProof/>
                  <w:u w:val="single"/>
                </w:rPr>
                <w:t>http://samples.easygoessay.com/customer-experience-management-research-paper/</w:t>
              </w:r>
              <w:r>
                <w:rPr>
                  <w:noProof/>
                </w:rPr>
                <w:br/>
                <w:t>[Accessed 01 April 2018].</w:t>
              </w:r>
            </w:p>
            <w:p w:rsidR="004A419A" w:rsidRPr="004A419A" w:rsidRDefault="004A419A" w:rsidP="004A419A"/>
            <w:p w:rsidR="00BB26FC" w:rsidRDefault="00BB26FC" w:rsidP="004A419A">
              <w:pPr>
                <w:pStyle w:val="Bibliography"/>
                <w:numPr>
                  <w:ilvl w:val="0"/>
                  <w:numId w:val="21"/>
                </w:numPr>
                <w:rPr>
                  <w:noProof/>
                </w:rPr>
              </w:pPr>
              <w:r>
                <w:rPr>
                  <w:noProof/>
                </w:rPr>
                <w:t xml:space="preserve">elcomcms.com, 2015. </w:t>
              </w:r>
              <w:r>
                <w:rPr>
                  <w:i/>
                  <w:iCs/>
                  <w:noProof/>
                </w:rPr>
                <w:t xml:space="preserve">elcom. </w:t>
              </w:r>
              <w:r>
                <w:rPr>
                  <w:noProof/>
                </w:rPr>
                <w:t xml:space="preserve">[Online] </w:t>
              </w:r>
              <w:r>
                <w:rPr>
                  <w:noProof/>
                </w:rPr>
                <w:br/>
                <w:t xml:space="preserve">Available at: </w:t>
              </w:r>
              <w:r>
                <w:rPr>
                  <w:noProof/>
                  <w:u w:val="single"/>
                </w:rPr>
                <w:t>https://www.elcomcms.com/resources/blog/understanding-customer-experience</w:t>
              </w:r>
              <w:r>
                <w:rPr>
                  <w:noProof/>
                </w:rPr>
                <w:br/>
                <w:t>[Accessed 01 April 2018].</w:t>
              </w:r>
            </w:p>
            <w:p w:rsidR="004A419A" w:rsidRPr="004A419A" w:rsidRDefault="004A419A" w:rsidP="004A419A"/>
            <w:p w:rsidR="00BB26FC" w:rsidRDefault="00BB26FC" w:rsidP="004A419A">
              <w:pPr>
                <w:pStyle w:val="Bibliography"/>
                <w:numPr>
                  <w:ilvl w:val="0"/>
                  <w:numId w:val="21"/>
                </w:numPr>
                <w:rPr>
                  <w:noProof/>
                </w:rPr>
              </w:pPr>
              <w:r>
                <w:rPr>
                  <w:noProof/>
                </w:rPr>
                <w:t xml:space="preserve">Fitzsimmons, C., 2017. </w:t>
              </w:r>
              <w:r>
                <w:rPr>
                  <w:i/>
                  <w:iCs/>
                  <w:noProof/>
                </w:rPr>
                <w:t xml:space="preserve">Bizfluent.com. </w:t>
              </w:r>
              <w:r>
                <w:rPr>
                  <w:noProof/>
                </w:rPr>
                <w:t xml:space="preserve">[Online] </w:t>
              </w:r>
              <w:r>
                <w:rPr>
                  <w:noProof/>
                </w:rPr>
                <w:br/>
                <w:t xml:space="preserve">Available at: </w:t>
              </w:r>
              <w:r>
                <w:rPr>
                  <w:noProof/>
                  <w:u w:val="single"/>
                </w:rPr>
                <w:t>https://bizfluent.com/about-5522239-consumer-value.html</w:t>
              </w:r>
              <w:r>
                <w:rPr>
                  <w:noProof/>
                </w:rPr>
                <w:br/>
                <w:t>[Accessed 02 April 2018].</w:t>
              </w:r>
            </w:p>
            <w:p w:rsidR="004A419A" w:rsidRPr="004A419A" w:rsidRDefault="004A419A" w:rsidP="004A419A"/>
            <w:p w:rsidR="00BB26FC" w:rsidRDefault="00BB26FC" w:rsidP="004A419A">
              <w:pPr>
                <w:pStyle w:val="Bibliography"/>
                <w:numPr>
                  <w:ilvl w:val="0"/>
                  <w:numId w:val="21"/>
                </w:numPr>
                <w:rPr>
                  <w:noProof/>
                </w:rPr>
              </w:pPr>
              <w:r>
                <w:rPr>
                  <w:noProof/>
                </w:rPr>
                <w:t xml:space="preserve">Lennox Hill, 2018. </w:t>
              </w:r>
              <w:r>
                <w:rPr>
                  <w:i/>
                  <w:iCs/>
                  <w:noProof/>
                </w:rPr>
                <w:t xml:space="preserve">Lennoxhill.co.uk. </w:t>
              </w:r>
              <w:r>
                <w:rPr>
                  <w:noProof/>
                </w:rPr>
                <w:t xml:space="preserve">[Online] </w:t>
              </w:r>
              <w:r>
                <w:rPr>
                  <w:noProof/>
                </w:rPr>
                <w:br/>
                <w:t xml:space="preserve">Available at: </w:t>
              </w:r>
              <w:r>
                <w:rPr>
                  <w:noProof/>
                  <w:u w:val="single"/>
                </w:rPr>
                <w:t>https://www.lennoxhill.co.uk/blog/the-role-of-quality-management-in-a-customer-focused-organisation/</w:t>
              </w:r>
              <w:r>
                <w:rPr>
                  <w:noProof/>
                </w:rPr>
                <w:br/>
                <w:t>[Accessed 30 April 2018].</w:t>
              </w:r>
            </w:p>
            <w:p w:rsidR="004A419A" w:rsidRPr="004A419A" w:rsidRDefault="004A419A" w:rsidP="004A419A"/>
            <w:p w:rsidR="00BB26FC" w:rsidRDefault="00BB26FC" w:rsidP="004A419A">
              <w:pPr>
                <w:pStyle w:val="Bibliography"/>
                <w:numPr>
                  <w:ilvl w:val="0"/>
                  <w:numId w:val="21"/>
                </w:numPr>
                <w:rPr>
                  <w:noProof/>
                </w:rPr>
              </w:pPr>
              <w:r>
                <w:rPr>
                  <w:noProof/>
                </w:rPr>
                <w:t xml:space="preserve">Olsy, S., n.d. </w:t>
              </w:r>
              <w:r>
                <w:rPr>
                  <w:i/>
                  <w:iCs/>
                  <w:noProof/>
                </w:rPr>
                <w:t xml:space="preserve">Hootsuite. </w:t>
              </w:r>
              <w:r>
                <w:rPr>
                  <w:noProof/>
                </w:rPr>
                <w:t xml:space="preserve">[Online] </w:t>
              </w:r>
              <w:r>
                <w:rPr>
                  <w:noProof/>
                </w:rPr>
                <w:br/>
                <w:t xml:space="preserve">Available at: </w:t>
              </w:r>
              <w:r>
                <w:rPr>
                  <w:noProof/>
                  <w:u w:val="single"/>
                </w:rPr>
                <w:t>https://blog.hootsuite.com/customer-experience-vs-customer-engagement/</w:t>
              </w:r>
              <w:r>
                <w:rPr>
                  <w:noProof/>
                </w:rPr>
                <w:br/>
                <w:t>[Accessed 01 April 2018].</w:t>
              </w:r>
            </w:p>
            <w:p w:rsidR="004A419A" w:rsidRPr="004A419A" w:rsidRDefault="004A419A" w:rsidP="004A419A"/>
            <w:p w:rsidR="00BB26FC" w:rsidRDefault="00BB26FC" w:rsidP="004A419A">
              <w:pPr>
                <w:pStyle w:val="Bibliography"/>
                <w:numPr>
                  <w:ilvl w:val="0"/>
                  <w:numId w:val="21"/>
                </w:numPr>
                <w:rPr>
                  <w:noProof/>
                </w:rPr>
              </w:pPr>
              <w:r>
                <w:rPr>
                  <w:noProof/>
                </w:rPr>
                <w:t xml:space="preserve">Sage Journals , 2006. </w:t>
              </w:r>
              <w:r>
                <w:rPr>
                  <w:i/>
                  <w:iCs/>
                  <w:noProof/>
                </w:rPr>
                <w:t xml:space="preserve">Sage Journals. </w:t>
              </w:r>
              <w:r>
                <w:rPr>
                  <w:noProof/>
                </w:rPr>
                <w:t xml:space="preserve">[Online] </w:t>
              </w:r>
              <w:r>
                <w:rPr>
                  <w:noProof/>
                </w:rPr>
                <w:br/>
                <w:t xml:space="preserve">Available at: </w:t>
              </w:r>
              <w:r>
                <w:rPr>
                  <w:noProof/>
                  <w:u w:val="single"/>
                </w:rPr>
                <w:t>http://journals.sagepub.com/doi/abs/10.1177/1063293X06064149?journalCode=cera</w:t>
              </w:r>
              <w:r>
                <w:rPr>
                  <w:noProof/>
                </w:rPr>
                <w:br/>
                <w:t>[Accessed 5 May 2018].</w:t>
              </w:r>
            </w:p>
            <w:p w:rsidR="004A419A" w:rsidRPr="004A419A" w:rsidRDefault="004A419A" w:rsidP="004A419A"/>
            <w:p w:rsidR="00BB26FC" w:rsidRDefault="00BB26FC" w:rsidP="004A419A">
              <w:pPr>
                <w:pStyle w:val="Bibliography"/>
                <w:numPr>
                  <w:ilvl w:val="0"/>
                  <w:numId w:val="21"/>
                </w:numPr>
                <w:rPr>
                  <w:noProof/>
                </w:rPr>
              </w:pPr>
              <w:r>
                <w:rPr>
                  <w:noProof/>
                </w:rPr>
                <w:lastRenderedPageBreak/>
                <w:t xml:space="preserve">Slideshare, 2015. </w:t>
              </w:r>
              <w:r>
                <w:rPr>
                  <w:i/>
                  <w:iCs/>
                  <w:noProof/>
                </w:rPr>
                <w:t xml:space="preserve">Slideshare.net. </w:t>
              </w:r>
              <w:r>
                <w:rPr>
                  <w:noProof/>
                </w:rPr>
                <w:t xml:space="preserve">[Online] </w:t>
              </w:r>
              <w:r>
                <w:rPr>
                  <w:noProof/>
                </w:rPr>
                <w:br/>
                <w:t xml:space="preserve">Available at: </w:t>
              </w:r>
              <w:r>
                <w:rPr>
                  <w:noProof/>
                  <w:u w:val="single"/>
                </w:rPr>
                <w:t>https://www.slideshare.net/jmckeever/customer-value-analysis-how-customers-make-purchase-decisions-pdf</w:t>
              </w:r>
              <w:r>
                <w:rPr>
                  <w:noProof/>
                </w:rPr>
                <w:br/>
                <w:t>[Accessed 02 April 2018].</w:t>
              </w:r>
            </w:p>
            <w:p w:rsidR="004A419A" w:rsidRPr="004A419A" w:rsidRDefault="004A419A" w:rsidP="004A419A"/>
            <w:p w:rsidR="00BB26FC" w:rsidRDefault="00BB26FC" w:rsidP="004A419A">
              <w:pPr>
                <w:pStyle w:val="Bibliography"/>
                <w:numPr>
                  <w:ilvl w:val="0"/>
                  <w:numId w:val="21"/>
                </w:numPr>
                <w:rPr>
                  <w:noProof/>
                </w:rPr>
              </w:pPr>
              <w:r>
                <w:rPr>
                  <w:noProof/>
                </w:rPr>
                <w:t xml:space="preserve">ukessays, 2015. </w:t>
              </w:r>
              <w:r>
                <w:rPr>
                  <w:i/>
                  <w:iCs/>
                  <w:noProof/>
                </w:rPr>
                <w:t xml:space="preserve">ukessays.com. </w:t>
              </w:r>
              <w:r>
                <w:rPr>
                  <w:noProof/>
                </w:rPr>
                <w:t xml:space="preserve">[Online] </w:t>
              </w:r>
              <w:r>
                <w:rPr>
                  <w:noProof/>
                </w:rPr>
                <w:br/>
                <w:t xml:space="preserve">Available at: </w:t>
              </w:r>
              <w:r>
                <w:rPr>
                  <w:noProof/>
                  <w:u w:val="single"/>
                </w:rPr>
                <w:t>https://www.ukessays.com/essays/information-technology/a-successful-business-depends-information-technology-essay.php</w:t>
              </w:r>
              <w:r>
                <w:rPr>
                  <w:noProof/>
                </w:rPr>
                <w:br/>
                <w:t>[Accessed 4 May 2018].</w:t>
              </w:r>
            </w:p>
            <w:p w:rsidR="00DD1A4A" w:rsidRDefault="00CD0BC9" w:rsidP="00BB26FC">
              <w:pPr>
                <w:spacing w:line="360" w:lineRule="auto"/>
                <w:rPr>
                  <w:lang w:val="it-IT"/>
                </w:rPr>
              </w:pPr>
              <w:r>
                <w:rPr>
                  <w:lang w:val="it-IT"/>
                </w:rPr>
                <w:fldChar w:fldCharType="end"/>
              </w:r>
            </w:p>
          </w:sdtContent>
        </w:sdt>
      </w:sdtContent>
    </w:sdt>
    <w:p w:rsidR="00DD1A4A" w:rsidRDefault="00FA3A45" w:rsidP="00AB336C">
      <w:pPr>
        <w:spacing w:line="360" w:lineRule="auto"/>
        <w:rPr>
          <w:b/>
          <w:bCs/>
          <w:sz w:val="36"/>
          <w:szCs w:val="36"/>
          <w:u w:val="single"/>
        </w:rPr>
      </w:pPr>
      <w:r w:rsidRPr="00FA3A45">
        <w:rPr>
          <w:b/>
          <w:bCs/>
          <w:sz w:val="36"/>
          <w:szCs w:val="36"/>
          <w:u w:val="single"/>
        </w:rPr>
        <w:t>Bibliography</w:t>
      </w:r>
    </w:p>
    <w:p w:rsidR="002C6024" w:rsidRDefault="002C6024" w:rsidP="002C6024">
      <w:pPr>
        <w:pStyle w:val="ListParagraph"/>
        <w:numPr>
          <w:ilvl w:val="0"/>
          <w:numId w:val="17"/>
        </w:numPr>
        <w:spacing w:line="276" w:lineRule="auto"/>
        <w:ind w:left="426"/>
      </w:pPr>
      <w:r>
        <w:t xml:space="preserve">Berguson, B. P. (2002): Essentials of CRM: a guide to customer relationship management. </w:t>
      </w:r>
      <w:r w:rsidRPr="002C6024">
        <w:t xml:space="preserve">(Online) </w:t>
      </w:r>
      <w:r>
        <w:t xml:space="preserve">New York: Wiley. </w:t>
      </w:r>
    </w:p>
    <w:p w:rsidR="002C6024" w:rsidRDefault="002C6024" w:rsidP="002C6024">
      <w:pPr>
        <w:pStyle w:val="ListParagraph"/>
        <w:spacing w:line="276" w:lineRule="auto"/>
        <w:ind w:left="426"/>
      </w:pPr>
      <w:r w:rsidRPr="002C6024">
        <w:t xml:space="preserve"> </w:t>
      </w:r>
      <w:hyperlink r:id="rId8" w:history="1">
        <w:r w:rsidRPr="002C6024">
          <w:rPr>
            <w:rStyle w:val="Hyperlink"/>
          </w:rPr>
          <w:t>https://www-dawsonera-com.ezproxy.uwtsd.ac.uk/readonline/9780471268109</w:t>
        </w:r>
      </w:hyperlink>
      <w:r w:rsidRPr="002C6024">
        <w:t xml:space="preserve"> </w:t>
      </w:r>
      <w:r>
        <w:t>(Accessed 20 April 2018)</w:t>
      </w:r>
    </w:p>
    <w:p w:rsidR="002C6024" w:rsidRDefault="002C6024" w:rsidP="002C6024">
      <w:pPr>
        <w:pStyle w:val="ListParagraph"/>
        <w:spacing w:line="276" w:lineRule="auto"/>
        <w:ind w:left="426"/>
      </w:pPr>
    </w:p>
    <w:p w:rsidR="002C6024" w:rsidRDefault="002C6024" w:rsidP="002C6024">
      <w:pPr>
        <w:pStyle w:val="ListParagraph"/>
        <w:numPr>
          <w:ilvl w:val="0"/>
          <w:numId w:val="17"/>
        </w:numPr>
        <w:spacing w:line="276" w:lineRule="auto"/>
        <w:ind w:left="426"/>
      </w:pPr>
      <w:r>
        <w:t xml:space="preserve">Greenberg, P. (2010) CRM at the speed of light: social CRM strategies, tools and techniques for engaging your customers. (Online) McGrew-Hill: New York. </w:t>
      </w:r>
    </w:p>
    <w:p w:rsidR="002C6024" w:rsidRDefault="00036882" w:rsidP="002C6024">
      <w:pPr>
        <w:pStyle w:val="ListParagraph"/>
        <w:spacing w:line="276" w:lineRule="auto"/>
        <w:ind w:left="426"/>
      </w:pPr>
      <w:hyperlink r:id="rId9" w:history="1">
        <w:r w:rsidR="002C6024" w:rsidRPr="000C67A0">
          <w:rPr>
            <w:rStyle w:val="Hyperlink"/>
          </w:rPr>
          <w:t>https://www-dawsonera-com.ezproxy.uwtsd.ac.uk/readonline/9789780071592</w:t>
        </w:r>
      </w:hyperlink>
      <w:r w:rsidR="002C6024">
        <w:t xml:space="preserve"> (Accessed 23 April 2018)</w:t>
      </w:r>
    </w:p>
    <w:p w:rsidR="002C6024" w:rsidRPr="002C6024" w:rsidRDefault="002C6024" w:rsidP="002C6024">
      <w:pPr>
        <w:spacing w:line="360" w:lineRule="auto"/>
      </w:pPr>
    </w:p>
    <w:p w:rsidR="00FA3A45" w:rsidRPr="00FA3A45" w:rsidRDefault="00FA3A45" w:rsidP="00FA3A45">
      <w:pPr>
        <w:spacing w:line="360" w:lineRule="auto"/>
      </w:pPr>
    </w:p>
    <w:sectPr w:rsidR="00FA3A45" w:rsidRPr="00FA3A45" w:rsidSect="003A158D">
      <w:footerReference w:type="default" r:id="rId10"/>
      <w:pgSz w:w="11906" w:h="16838"/>
      <w:pgMar w:top="1440" w:right="1440" w:bottom="1440" w:left="1440" w:header="708" w:footer="708" w:gutter="0"/>
      <w:pgBorders w:offsetFrom="page">
        <w:top w:val="single" w:sz="12" w:space="24" w:color="1F497D" w:themeColor="text2"/>
        <w:left w:val="single" w:sz="12" w:space="24" w:color="1F497D" w:themeColor="text2"/>
        <w:bottom w:val="single" w:sz="12" w:space="24" w:color="1F497D" w:themeColor="text2"/>
        <w:right w:val="single" w:sz="12" w:space="24" w:color="1F497D" w:themeColor="text2"/>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36882" w:rsidRDefault="00036882" w:rsidP="007E0A29">
      <w:r>
        <w:separator/>
      </w:r>
    </w:p>
  </w:endnote>
  <w:endnote w:type="continuationSeparator" w:id="0">
    <w:p w:rsidR="00036882" w:rsidRDefault="00036882" w:rsidP="007E0A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Calibri"/>
    <w:panose1 w:val="020B0502040204020203"/>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5327204"/>
      <w:docPartObj>
        <w:docPartGallery w:val="Page Numbers (Bottom of Page)"/>
        <w:docPartUnique/>
      </w:docPartObj>
    </w:sdtPr>
    <w:sdtEndPr/>
    <w:sdtContent>
      <w:p w:rsidR="00E0366B" w:rsidRDefault="00036882">
        <w:pPr>
          <w:pStyle w:val="Footer"/>
        </w:pPr>
        <w:r>
          <w:rPr>
            <w:rFonts w:asciiTheme="majorHAnsi" w:hAnsiTheme="majorHAnsi"/>
            <w:noProof/>
            <w:sz w:val="28"/>
            <w:szCs w:val="28"/>
            <w:lang w:val="it-IT" w:eastAsia="zh-TW"/>
          </w:rPr>
          <w:pict>
            <v:shapetype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_x0000_s2049" type="#_x0000_t98" alt="" style="position:absolute;margin-left:199.6pt;margin-top:4.8pt;width:52.1pt;height:39.6pt;z-index:251660288;mso-wrap-style:square;mso-wrap-edited:f;mso-width-percent:0;mso-height-percent:0;mso-position-horizontal-relative:margin;mso-position-vertical-relative:bottom-margin-area;mso-width-percent:0;mso-height-percent:0;v-text-anchor:top" adj="5400" filled="f" fillcolor="#17365d [2415]" strokecolor="#a5a5a5 [2092]">
              <v:textbox style="mso-next-textbox:#_x0000_s2049">
                <w:txbxContent>
                  <w:p w:rsidR="00E0366B" w:rsidRPr="007E0A29" w:rsidRDefault="00CD0BC9">
                    <w:pPr>
                      <w:jc w:val="center"/>
                      <w:rPr>
                        <w:b/>
                        <w:bCs/>
                        <w:color w:val="808080" w:themeColor="text1" w:themeTint="7F"/>
                        <w:lang w:val="it-IT"/>
                      </w:rPr>
                    </w:pPr>
                    <w:r w:rsidRPr="007E0A29">
                      <w:rPr>
                        <w:b/>
                        <w:bCs/>
                        <w:lang w:val="it-IT"/>
                      </w:rPr>
                      <w:fldChar w:fldCharType="begin"/>
                    </w:r>
                    <w:r w:rsidR="00E0366B" w:rsidRPr="007E0A29">
                      <w:rPr>
                        <w:b/>
                        <w:bCs/>
                        <w:lang w:val="it-IT"/>
                      </w:rPr>
                      <w:instrText xml:space="preserve"> PAGE    \* MERGEFORMAT </w:instrText>
                    </w:r>
                    <w:r w:rsidRPr="007E0A29">
                      <w:rPr>
                        <w:b/>
                        <w:bCs/>
                        <w:lang w:val="it-IT"/>
                      </w:rPr>
                      <w:fldChar w:fldCharType="separate"/>
                    </w:r>
                    <w:r w:rsidR="00B8350F" w:rsidRPr="00B8350F">
                      <w:rPr>
                        <w:b/>
                        <w:bCs/>
                        <w:noProof/>
                        <w:color w:val="808080" w:themeColor="text1" w:themeTint="7F"/>
                      </w:rPr>
                      <w:t>14</w:t>
                    </w:r>
                    <w:r w:rsidRPr="007E0A29">
                      <w:rPr>
                        <w:b/>
                        <w:bCs/>
                        <w:lang w:val="it-IT"/>
                      </w:rPr>
                      <w:fldChar w:fldCharType="end"/>
                    </w:r>
                  </w:p>
                </w:txbxContent>
              </v:textbox>
              <w10:wrap anchorx="margin" anchory="page"/>
            </v:shape>
          </w:pic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36882" w:rsidRDefault="00036882" w:rsidP="007E0A29">
      <w:r>
        <w:separator/>
      </w:r>
    </w:p>
  </w:footnote>
  <w:footnote w:type="continuationSeparator" w:id="0">
    <w:p w:rsidR="00036882" w:rsidRDefault="00036882" w:rsidP="007E0A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D07CE8"/>
    <w:multiLevelType w:val="hybridMultilevel"/>
    <w:tmpl w:val="6D7481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4101BD"/>
    <w:multiLevelType w:val="hybridMultilevel"/>
    <w:tmpl w:val="B652EE8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AC71BDA"/>
    <w:multiLevelType w:val="hybridMultilevel"/>
    <w:tmpl w:val="8A764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E415BA"/>
    <w:multiLevelType w:val="hybridMultilevel"/>
    <w:tmpl w:val="60B20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854B1B"/>
    <w:multiLevelType w:val="hybridMultilevel"/>
    <w:tmpl w:val="0882AB02"/>
    <w:lvl w:ilvl="0" w:tplc="17CA1C0E">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DB4C78"/>
    <w:multiLevelType w:val="hybridMultilevel"/>
    <w:tmpl w:val="A29CAF16"/>
    <w:lvl w:ilvl="0" w:tplc="1D7C8DD6">
      <w:start w:val="1"/>
      <w:numFmt w:val="bullet"/>
      <w:lvlText w:val=""/>
      <w:lvlJc w:val="center"/>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6" w15:restartNumberingAfterBreak="0">
    <w:nsid w:val="20E651EF"/>
    <w:multiLevelType w:val="hybridMultilevel"/>
    <w:tmpl w:val="67A0EA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71A5389"/>
    <w:multiLevelType w:val="hybridMultilevel"/>
    <w:tmpl w:val="859E65F8"/>
    <w:lvl w:ilvl="0" w:tplc="75663844">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9A14A38"/>
    <w:multiLevelType w:val="hybridMultilevel"/>
    <w:tmpl w:val="3C444AA2"/>
    <w:lvl w:ilvl="0" w:tplc="88BE53BC">
      <w:start w:val="1"/>
      <w:numFmt w:val="bullet"/>
      <w:lvlText w:val=""/>
      <w:lvlJc w:val="center"/>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CB806A5"/>
    <w:multiLevelType w:val="hybridMultilevel"/>
    <w:tmpl w:val="50AE79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D5208F3"/>
    <w:multiLevelType w:val="hybridMultilevel"/>
    <w:tmpl w:val="10F014E0"/>
    <w:lvl w:ilvl="0" w:tplc="1D7C8DD6">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8D344C"/>
    <w:multiLevelType w:val="hybridMultilevel"/>
    <w:tmpl w:val="3B1623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4910E64"/>
    <w:multiLevelType w:val="hybridMultilevel"/>
    <w:tmpl w:val="6C8EFA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5FB1E34"/>
    <w:multiLevelType w:val="hybridMultilevel"/>
    <w:tmpl w:val="E6447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E66F9E"/>
    <w:multiLevelType w:val="hybridMultilevel"/>
    <w:tmpl w:val="FB10442A"/>
    <w:lvl w:ilvl="0" w:tplc="88BE53BC">
      <w:start w:val="1"/>
      <w:numFmt w:val="bullet"/>
      <w:lvlText w:val=""/>
      <w:lvlJc w:val="center"/>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E475B16"/>
    <w:multiLevelType w:val="multilevel"/>
    <w:tmpl w:val="8AF4148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6FE0212C"/>
    <w:multiLevelType w:val="hybridMultilevel"/>
    <w:tmpl w:val="8398F3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3140472"/>
    <w:multiLevelType w:val="hybridMultilevel"/>
    <w:tmpl w:val="75A0F10A"/>
    <w:lvl w:ilvl="0" w:tplc="1D7C8DD6">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3AA0E8A"/>
    <w:multiLevelType w:val="hybridMultilevel"/>
    <w:tmpl w:val="FE5836FC"/>
    <w:lvl w:ilvl="0" w:tplc="1D7C8DD6">
      <w:start w:val="1"/>
      <w:numFmt w:val="bullet"/>
      <w:lvlText w:val=""/>
      <w:lvlJc w:val="center"/>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9" w15:restartNumberingAfterBreak="0">
    <w:nsid w:val="73D46AB2"/>
    <w:multiLevelType w:val="hybridMultilevel"/>
    <w:tmpl w:val="0B8EAC6A"/>
    <w:lvl w:ilvl="0" w:tplc="1D7C8DD6">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F967086"/>
    <w:multiLevelType w:val="hybridMultilevel"/>
    <w:tmpl w:val="F75061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20"/>
  </w:num>
  <w:num w:numId="3">
    <w:abstractNumId w:val="9"/>
  </w:num>
  <w:num w:numId="4">
    <w:abstractNumId w:val="7"/>
  </w:num>
  <w:num w:numId="5">
    <w:abstractNumId w:val="2"/>
  </w:num>
  <w:num w:numId="6">
    <w:abstractNumId w:val="1"/>
  </w:num>
  <w:num w:numId="7">
    <w:abstractNumId w:val="3"/>
  </w:num>
  <w:num w:numId="8">
    <w:abstractNumId w:val="18"/>
  </w:num>
  <w:num w:numId="9">
    <w:abstractNumId w:val="5"/>
  </w:num>
  <w:num w:numId="10">
    <w:abstractNumId w:val="4"/>
  </w:num>
  <w:num w:numId="11">
    <w:abstractNumId w:val="6"/>
  </w:num>
  <w:num w:numId="12">
    <w:abstractNumId w:val="16"/>
  </w:num>
  <w:num w:numId="13">
    <w:abstractNumId w:val="17"/>
  </w:num>
  <w:num w:numId="14">
    <w:abstractNumId w:val="19"/>
  </w:num>
  <w:num w:numId="15">
    <w:abstractNumId w:val="10"/>
  </w:num>
  <w:num w:numId="16">
    <w:abstractNumId w:val="14"/>
  </w:num>
  <w:num w:numId="17">
    <w:abstractNumId w:val="8"/>
  </w:num>
  <w:num w:numId="18">
    <w:abstractNumId w:val="15"/>
  </w:num>
  <w:num w:numId="19">
    <w:abstractNumId w:val="0"/>
  </w:num>
  <w:num w:numId="20">
    <w:abstractNumId w:val="12"/>
  </w:num>
  <w:num w:numId="2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proofState w:spelling="clean" w:grammar="clean"/>
  <w:defaultTabStop w:val="720"/>
  <w:characterSpacingControl w:val="doNotCompress"/>
  <w:hdrShapeDefaults>
    <o:shapedefaults v:ext="edit" spidmax="2050"/>
    <o:shapelayout v:ext="edit">
      <o:idmap v:ext="edit" data="2"/>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727F0"/>
    <w:rsid w:val="00036882"/>
    <w:rsid w:val="00042DE7"/>
    <w:rsid w:val="000534C6"/>
    <w:rsid w:val="000B4133"/>
    <w:rsid w:val="000C3E41"/>
    <w:rsid w:val="000E77B9"/>
    <w:rsid w:val="000F23BB"/>
    <w:rsid w:val="00107690"/>
    <w:rsid w:val="00137055"/>
    <w:rsid w:val="001800F7"/>
    <w:rsid w:val="001A400A"/>
    <w:rsid w:val="001A43E4"/>
    <w:rsid w:val="001A5FD6"/>
    <w:rsid w:val="001C2995"/>
    <w:rsid w:val="001F6695"/>
    <w:rsid w:val="001F7ABC"/>
    <w:rsid w:val="00203A95"/>
    <w:rsid w:val="002273B9"/>
    <w:rsid w:val="0023791E"/>
    <w:rsid w:val="00261502"/>
    <w:rsid w:val="002704FC"/>
    <w:rsid w:val="002739DE"/>
    <w:rsid w:val="00282D69"/>
    <w:rsid w:val="002B2439"/>
    <w:rsid w:val="002C6024"/>
    <w:rsid w:val="002C7DFA"/>
    <w:rsid w:val="002D0C52"/>
    <w:rsid w:val="002D5122"/>
    <w:rsid w:val="002E1FC0"/>
    <w:rsid w:val="002E5D21"/>
    <w:rsid w:val="00321461"/>
    <w:rsid w:val="00392F9E"/>
    <w:rsid w:val="003A158D"/>
    <w:rsid w:val="003B2053"/>
    <w:rsid w:val="003B4A72"/>
    <w:rsid w:val="003B6C61"/>
    <w:rsid w:val="003D07A6"/>
    <w:rsid w:val="003E73C4"/>
    <w:rsid w:val="00420B87"/>
    <w:rsid w:val="0043519D"/>
    <w:rsid w:val="004831B4"/>
    <w:rsid w:val="004A419A"/>
    <w:rsid w:val="004B4A31"/>
    <w:rsid w:val="004B5D90"/>
    <w:rsid w:val="004C575B"/>
    <w:rsid w:val="00510511"/>
    <w:rsid w:val="00557449"/>
    <w:rsid w:val="0056222E"/>
    <w:rsid w:val="005831D9"/>
    <w:rsid w:val="005A7106"/>
    <w:rsid w:val="005F2BF8"/>
    <w:rsid w:val="005F5991"/>
    <w:rsid w:val="0061101C"/>
    <w:rsid w:val="00633ECF"/>
    <w:rsid w:val="006727F0"/>
    <w:rsid w:val="00683E3B"/>
    <w:rsid w:val="0068510E"/>
    <w:rsid w:val="007302A9"/>
    <w:rsid w:val="007342E1"/>
    <w:rsid w:val="00782EAE"/>
    <w:rsid w:val="007871BC"/>
    <w:rsid w:val="00787C2A"/>
    <w:rsid w:val="00797753"/>
    <w:rsid w:val="007B1D53"/>
    <w:rsid w:val="007C147B"/>
    <w:rsid w:val="007E0A29"/>
    <w:rsid w:val="007F258A"/>
    <w:rsid w:val="007F70AD"/>
    <w:rsid w:val="00831B9A"/>
    <w:rsid w:val="00842BEA"/>
    <w:rsid w:val="008D1BFA"/>
    <w:rsid w:val="008F3A4B"/>
    <w:rsid w:val="008F616F"/>
    <w:rsid w:val="00913AAB"/>
    <w:rsid w:val="00932AD6"/>
    <w:rsid w:val="00937D51"/>
    <w:rsid w:val="00950E2C"/>
    <w:rsid w:val="0097182E"/>
    <w:rsid w:val="00992CDD"/>
    <w:rsid w:val="009B4944"/>
    <w:rsid w:val="009D0CEA"/>
    <w:rsid w:val="00A11FD1"/>
    <w:rsid w:val="00A262DD"/>
    <w:rsid w:val="00A45260"/>
    <w:rsid w:val="00A72FCC"/>
    <w:rsid w:val="00AA0BAC"/>
    <w:rsid w:val="00AA2706"/>
    <w:rsid w:val="00AA7D52"/>
    <w:rsid w:val="00AB336C"/>
    <w:rsid w:val="00AC2268"/>
    <w:rsid w:val="00AD59CC"/>
    <w:rsid w:val="00AF4D14"/>
    <w:rsid w:val="00B16F8B"/>
    <w:rsid w:val="00B228B0"/>
    <w:rsid w:val="00B24CAC"/>
    <w:rsid w:val="00B4493D"/>
    <w:rsid w:val="00B8350F"/>
    <w:rsid w:val="00B84E9A"/>
    <w:rsid w:val="00B85D98"/>
    <w:rsid w:val="00BA2551"/>
    <w:rsid w:val="00BB1E46"/>
    <w:rsid w:val="00BB26FC"/>
    <w:rsid w:val="00BC248C"/>
    <w:rsid w:val="00BC763F"/>
    <w:rsid w:val="00BF1025"/>
    <w:rsid w:val="00C07A55"/>
    <w:rsid w:val="00C23744"/>
    <w:rsid w:val="00C30DCF"/>
    <w:rsid w:val="00C73EA2"/>
    <w:rsid w:val="00C937A2"/>
    <w:rsid w:val="00CD0BC9"/>
    <w:rsid w:val="00D271B3"/>
    <w:rsid w:val="00D45FC3"/>
    <w:rsid w:val="00D71D48"/>
    <w:rsid w:val="00DD1A4A"/>
    <w:rsid w:val="00DD40A8"/>
    <w:rsid w:val="00E0366B"/>
    <w:rsid w:val="00E34D92"/>
    <w:rsid w:val="00E360F6"/>
    <w:rsid w:val="00E43AD8"/>
    <w:rsid w:val="00E46661"/>
    <w:rsid w:val="00EB044F"/>
    <w:rsid w:val="00EC3A17"/>
    <w:rsid w:val="00EC402F"/>
    <w:rsid w:val="00EF4B1B"/>
    <w:rsid w:val="00F26C51"/>
    <w:rsid w:val="00F64E5B"/>
    <w:rsid w:val="00F7460E"/>
    <w:rsid w:val="00F80F13"/>
    <w:rsid w:val="00F863BF"/>
    <w:rsid w:val="00F9793F"/>
    <w:rsid w:val="00FA3A45"/>
    <w:rsid w:val="00FC367D"/>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196C3934"/>
  <w15:docId w15:val="{345B6793-BC0B-0244-97DC-C43A9A51F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57449"/>
  </w:style>
  <w:style w:type="paragraph" w:styleId="Heading1">
    <w:name w:val="heading 1"/>
    <w:basedOn w:val="Normal"/>
    <w:next w:val="Normal"/>
    <w:link w:val="Heading1Char"/>
    <w:uiPriority w:val="9"/>
    <w:qFormat/>
    <w:rsid w:val="00DD1A4A"/>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val="it-IT"/>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B336C"/>
    <w:rPr>
      <w:rFonts w:ascii="Tahoma" w:hAnsi="Tahoma" w:cs="Tahoma"/>
      <w:sz w:val="16"/>
      <w:szCs w:val="16"/>
    </w:rPr>
  </w:style>
  <w:style w:type="character" w:customStyle="1" w:styleId="BalloonTextChar">
    <w:name w:val="Balloon Text Char"/>
    <w:basedOn w:val="DefaultParagraphFont"/>
    <w:link w:val="BalloonText"/>
    <w:uiPriority w:val="99"/>
    <w:semiHidden/>
    <w:rsid w:val="00AB336C"/>
    <w:rPr>
      <w:rFonts w:ascii="Tahoma" w:hAnsi="Tahoma" w:cs="Tahoma"/>
      <w:sz w:val="16"/>
      <w:szCs w:val="16"/>
    </w:rPr>
  </w:style>
  <w:style w:type="paragraph" w:styleId="ListParagraph">
    <w:name w:val="List Paragraph"/>
    <w:basedOn w:val="Normal"/>
    <w:uiPriority w:val="34"/>
    <w:qFormat/>
    <w:rsid w:val="00A262DD"/>
    <w:pPr>
      <w:ind w:left="720"/>
      <w:contextualSpacing/>
    </w:pPr>
  </w:style>
  <w:style w:type="character" w:customStyle="1" w:styleId="Heading1Char">
    <w:name w:val="Heading 1 Char"/>
    <w:basedOn w:val="DefaultParagraphFont"/>
    <w:link w:val="Heading1"/>
    <w:uiPriority w:val="9"/>
    <w:rsid w:val="00DD1A4A"/>
    <w:rPr>
      <w:rFonts w:asciiTheme="majorHAnsi" w:eastAsiaTheme="majorEastAsia" w:hAnsiTheme="majorHAnsi" w:cstheme="majorBidi"/>
      <w:b/>
      <w:bCs/>
      <w:color w:val="365F91" w:themeColor="accent1" w:themeShade="BF"/>
      <w:sz w:val="28"/>
      <w:szCs w:val="28"/>
      <w:lang w:val="it-IT"/>
    </w:rPr>
  </w:style>
  <w:style w:type="paragraph" w:styleId="Bibliography">
    <w:name w:val="Bibliography"/>
    <w:basedOn w:val="Normal"/>
    <w:next w:val="Normal"/>
    <w:uiPriority w:val="37"/>
    <w:unhideWhenUsed/>
    <w:rsid w:val="00DD1A4A"/>
  </w:style>
  <w:style w:type="paragraph" w:customStyle="1" w:styleId="Default">
    <w:name w:val="Default"/>
    <w:rsid w:val="00FA3A45"/>
    <w:pPr>
      <w:autoSpaceDE w:val="0"/>
      <w:autoSpaceDN w:val="0"/>
      <w:adjustRightInd w:val="0"/>
    </w:pPr>
    <w:rPr>
      <w:rFonts w:ascii="Arial" w:hAnsi="Arial" w:cs="Arial"/>
      <w:color w:val="000000"/>
      <w:sz w:val="24"/>
      <w:szCs w:val="24"/>
      <w:lang w:bidi="bn-BD"/>
    </w:rPr>
  </w:style>
  <w:style w:type="character" w:styleId="Hyperlink">
    <w:name w:val="Hyperlink"/>
    <w:basedOn w:val="DefaultParagraphFont"/>
    <w:uiPriority w:val="99"/>
    <w:unhideWhenUsed/>
    <w:rsid w:val="002C6024"/>
    <w:rPr>
      <w:color w:val="0000FF" w:themeColor="hyperlink"/>
      <w:u w:val="single"/>
    </w:rPr>
  </w:style>
  <w:style w:type="paragraph" w:styleId="Quote">
    <w:name w:val="Quote"/>
    <w:basedOn w:val="Normal"/>
    <w:next w:val="Normal"/>
    <w:link w:val="QuoteChar"/>
    <w:uiPriority w:val="29"/>
    <w:qFormat/>
    <w:rsid w:val="002C6024"/>
    <w:rPr>
      <w:i/>
      <w:iCs/>
      <w:color w:val="000000" w:themeColor="text1"/>
    </w:rPr>
  </w:style>
  <w:style w:type="character" w:customStyle="1" w:styleId="QuoteChar">
    <w:name w:val="Quote Char"/>
    <w:basedOn w:val="DefaultParagraphFont"/>
    <w:link w:val="Quote"/>
    <w:uiPriority w:val="29"/>
    <w:rsid w:val="002C6024"/>
    <w:rPr>
      <w:i/>
      <w:iCs/>
      <w:color w:val="000000" w:themeColor="text1"/>
    </w:rPr>
  </w:style>
  <w:style w:type="paragraph" w:styleId="Header">
    <w:name w:val="header"/>
    <w:basedOn w:val="Normal"/>
    <w:link w:val="HeaderChar"/>
    <w:uiPriority w:val="99"/>
    <w:semiHidden/>
    <w:unhideWhenUsed/>
    <w:rsid w:val="007E0A29"/>
    <w:pPr>
      <w:tabs>
        <w:tab w:val="center" w:pos="4513"/>
        <w:tab w:val="right" w:pos="9026"/>
      </w:tabs>
    </w:pPr>
  </w:style>
  <w:style w:type="character" w:customStyle="1" w:styleId="HeaderChar">
    <w:name w:val="Header Char"/>
    <w:basedOn w:val="DefaultParagraphFont"/>
    <w:link w:val="Header"/>
    <w:uiPriority w:val="99"/>
    <w:semiHidden/>
    <w:rsid w:val="007E0A29"/>
  </w:style>
  <w:style w:type="paragraph" w:styleId="Footer">
    <w:name w:val="footer"/>
    <w:basedOn w:val="Normal"/>
    <w:link w:val="FooterChar"/>
    <w:uiPriority w:val="99"/>
    <w:semiHidden/>
    <w:unhideWhenUsed/>
    <w:rsid w:val="007E0A29"/>
    <w:pPr>
      <w:tabs>
        <w:tab w:val="center" w:pos="4513"/>
        <w:tab w:val="right" w:pos="9026"/>
      </w:tabs>
    </w:pPr>
  </w:style>
  <w:style w:type="character" w:customStyle="1" w:styleId="FooterChar">
    <w:name w:val="Footer Char"/>
    <w:basedOn w:val="DefaultParagraphFont"/>
    <w:link w:val="Footer"/>
    <w:uiPriority w:val="99"/>
    <w:semiHidden/>
    <w:rsid w:val="007E0A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350841">
      <w:bodyDiv w:val="1"/>
      <w:marLeft w:val="0"/>
      <w:marRight w:val="0"/>
      <w:marTop w:val="0"/>
      <w:marBottom w:val="0"/>
      <w:divBdr>
        <w:top w:val="none" w:sz="0" w:space="0" w:color="auto"/>
        <w:left w:val="none" w:sz="0" w:space="0" w:color="auto"/>
        <w:bottom w:val="none" w:sz="0" w:space="0" w:color="auto"/>
        <w:right w:val="none" w:sz="0" w:space="0" w:color="auto"/>
      </w:divBdr>
    </w:div>
    <w:div w:id="57634620">
      <w:bodyDiv w:val="1"/>
      <w:marLeft w:val="0"/>
      <w:marRight w:val="0"/>
      <w:marTop w:val="0"/>
      <w:marBottom w:val="0"/>
      <w:divBdr>
        <w:top w:val="none" w:sz="0" w:space="0" w:color="auto"/>
        <w:left w:val="none" w:sz="0" w:space="0" w:color="auto"/>
        <w:bottom w:val="none" w:sz="0" w:space="0" w:color="auto"/>
        <w:right w:val="none" w:sz="0" w:space="0" w:color="auto"/>
      </w:divBdr>
    </w:div>
    <w:div w:id="59257506">
      <w:bodyDiv w:val="1"/>
      <w:marLeft w:val="0"/>
      <w:marRight w:val="0"/>
      <w:marTop w:val="0"/>
      <w:marBottom w:val="0"/>
      <w:divBdr>
        <w:top w:val="none" w:sz="0" w:space="0" w:color="auto"/>
        <w:left w:val="none" w:sz="0" w:space="0" w:color="auto"/>
        <w:bottom w:val="none" w:sz="0" w:space="0" w:color="auto"/>
        <w:right w:val="none" w:sz="0" w:space="0" w:color="auto"/>
      </w:divBdr>
    </w:div>
    <w:div w:id="113259349">
      <w:bodyDiv w:val="1"/>
      <w:marLeft w:val="0"/>
      <w:marRight w:val="0"/>
      <w:marTop w:val="0"/>
      <w:marBottom w:val="0"/>
      <w:divBdr>
        <w:top w:val="none" w:sz="0" w:space="0" w:color="auto"/>
        <w:left w:val="none" w:sz="0" w:space="0" w:color="auto"/>
        <w:bottom w:val="none" w:sz="0" w:space="0" w:color="auto"/>
        <w:right w:val="none" w:sz="0" w:space="0" w:color="auto"/>
      </w:divBdr>
    </w:div>
    <w:div w:id="149175402">
      <w:bodyDiv w:val="1"/>
      <w:marLeft w:val="0"/>
      <w:marRight w:val="0"/>
      <w:marTop w:val="0"/>
      <w:marBottom w:val="0"/>
      <w:divBdr>
        <w:top w:val="none" w:sz="0" w:space="0" w:color="auto"/>
        <w:left w:val="none" w:sz="0" w:space="0" w:color="auto"/>
        <w:bottom w:val="none" w:sz="0" w:space="0" w:color="auto"/>
        <w:right w:val="none" w:sz="0" w:space="0" w:color="auto"/>
      </w:divBdr>
    </w:div>
    <w:div w:id="245381066">
      <w:bodyDiv w:val="1"/>
      <w:marLeft w:val="0"/>
      <w:marRight w:val="0"/>
      <w:marTop w:val="0"/>
      <w:marBottom w:val="0"/>
      <w:divBdr>
        <w:top w:val="none" w:sz="0" w:space="0" w:color="auto"/>
        <w:left w:val="none" w:sz="0" w:space="0" w:color="auto"/>
        <w:bottom w:val="none" w:sz="0" w:space="0" w:color="auto"/>
        <w:right w:val="none" w:sz="0" w:space="0" w:color="auto"/>
      </w:divBdr>
    </w:div>
    <w:div w:id="254945179">
      <w:bodyDiv w:val="1"/>
      <w:marLeft w:val="0"/>
      <w:marRight w:val="0"/>
      <w:marTop w:val="0"/>
      <w:marBottom w:val="0"/>
      <w:divBdr>
        <w:top w:val="none" w:sz="0" w:space="0" w:color="auto"/>
        <w:left w:val="none" w:sz="0" w:space="0" w:color="auto"/>
        <w:bottom w:val="none" w:sz="0" w:space="0" w:color="auto"/>
        <w:right w:val="none" w:sz="0" w:space="0" w:color="auto"/>
      </w:divBdr>
    </w:div>
    <w:div w:id="333653264">
      <w:bodyDiv w:val="1"/>
      <w:marLeft w:val="0"/>
      <w:marRight w:val="0"/>
      <w:marTop w:val="0"/>
      <w:marBottom w:val="0"/>
      <w:divBdr>
        <w:top w:val="none" w:sz="0" w:space="0" w:color="auto"/>
        <w:left w:val="none" w:sz="0" w:space="0" w:color="auto"/>
        <w:bottom w:val="none" w:sz="0" w:space="0" w:color="auto"/>
        <w:right w:val="none" w:sz="0" w:space="0" w:color="auto"/>
      </w:divBdr>
    </w:div>
    <w:div w:id="334187043">
      <w:bodyDiv w:val="1"/>
      <w:marLeft w:val="0"/>
      <w:marRight w:val="0"/>
      <w:marTop w:val="0"/>
      <w:marBottom w:val="0"/>
      <w:divBdr>
        <w:top w:val="none" w:sz="0" w:space="0" w:color="auto"/>
        <w:left w:val="none" w:sz="0" w:space="0" w:color="auto"/>
        <w:bottom w:val="none" w:sz="0" w:space="0" w:color="auto"/>
        <w:right w:val="none" w:sz="0" w:space="0" w:color="auto"/>
      </w:divBdr>
    </w:div>
    <w:div w:id="430589165">
      <w:bodyDiv w:val="1"/>
      <w:marLeft w:val="0"/>
      <w:marRight w:val="0"/>
      <w:marTop w:val="0"/>
      <w:marBottom w:val="0"/>
      <w:divBdr>
        <w:top w:val="none" w:sz="0" w:space="0" w:color="auto"/>
        <w:left w:val="none" w:sz="0" w:space="0" w:color="auto"/>
        <w:bottom w:val="none" w:sz="0" w:space="0" w:color="auto"/>
        <w:right w:val="none" w:sz="0" w:space="0" w:color="auto"/>
      </w:divBdr>
    </w:div>
    <w:div w:id="466700360">
      <w:bodyDiv w:val="1"/>
      <w:marLeft w:val="0"/>
      <w:marRight w:val="0"/>
      <w:marTop w:val="0"/>
      <w:marBottom w:val="0"/>
      <w:divBdr>
        <w:top w:val="none" w:sz="0" w:space="0" w:color="auto"/>
        <w:left w:val="none" w:sz="0" w:space="0" w:color="auto"/>
        <w:bottom w:val="none" w:sz="0" w:space="0" w:color="auto"/>
        <w:right w:val="none" w:sz="0" w:space="0" w:color="auto"/>
      </w:divBdr>
    </w:div>
    <w:div w:id="474032489">
      <w:bodyDiv w:val="1"/>
      <w:marLeft w:val="0"/>
      <w:marRight w:val="0"/>
      <w:marTop w:val="0"/>
      <w:marBottom w:val="0"/>
      <w:divBdr>
        <w:top w:val="none" w:sz="0" w:space="0" w:color="auto"/>
        <w:left w:val="none" w:sz="0" w:space="0" w:color="auto"/>
        <w:bottom w:val="none" w:sz="0" w:space="0" w:color="auto"/>
        <w:right w:val="none" w:sz="0" w:space="0" w:color="auto"/>
      </w:divBdr>
    </w:div>
    <w:div w:id="500312719">
      <w:bodyDiv w:val="1"/>
      <w:marLeft w:val="0"/>
      <w:marRight w:val="0"/>
      <w:marTop w:val="0"/>
      <w:marBottom w:val="0"/>
      <w:divBdr>
        <w:top w:val="none" w:sz="0" w:space="0" w:color="auto"/>
        <w:left w:val="none" w:sz="0" w:space="0" w:color="auto"/>
        <w:bottom w:val="none" w:sz="0" w:space="0" w:color="auto"/>
        <w:right w:val="none" w:sz="0" w:space="0" w:color="auto"/>
      </w:divBdr>
    </w:div>
    <w:div w:id="557282198">
      <w:bodyDiv w:val="1"/>
      <w:marLeft w:val="0"/>
      <w:marRight w:val="0"/>
      <w:marTop w:val="0"/>
      <w:marBottom w:val="0"/>
      <w:divBdr>
        <w:top w:val="none" w:sz="0" w:space="0" w:color="auto"/>
        <w:left w:val="none" w:sz="0" w:space="0" w:color="auto"/>
        <w:bottom w:val="none" w:sz="0" w:space="0" w:color="auto"/>
        <w:right w:val="none" w:sz="0" w:space="0" w:color="auto"/>
      </w:divBdr>
    </w:div>
    <w:div w:id="564923282">
      <w:bodyDiv w:val="1"/>
      <w:marLeft w:val="0"/>
      <w:marRight w:val="0"/>
      <w:marTop w:val="0"/>
      <w:marBottom w:val="0"/>
      <w:divBdr>
        <w:top w:val="none" w:sz="0" w:space="0" w:color="auto"/>
        <w:left w:val="none" w:sz="0" w:space="0" w:color="auto"/>
        <w:bottom w:val="none" w:sz="0" w:space="0" w:color="auto"/>
        <w:right w:val="none" w:sz="0" w:space="0" w:color="auto"/>
      </w:divBdr>
    </w:div>
    <w:div w:id="566694172">
      <w:bodyDiv w:val="1"/>
      <w:marLeft w:val="0"/>
      <w:marRight w:val="0"/>
      <w:marTop w:val="0"/>
      <w:marBottom w:val="0"/>
      <w:divBdr>
        <w:top w:val="none" w:sz="0" w:space="0" w:color="auto"/>
        <w:left w:val="none" w:sz="0" w:space="0" w:color="auto"/>
        <w:bottom w:val="none" w:sz="0" w:space="0" w:color="auto"/>
        <w:right w:val="none" w:sz="0" w:space="0" w:color="auto"/>
      </w:divBdr>
    </w:div>
    <w:div w:id="579415193">
      <w:bodyDiv w:val="1"/>
      <w:marLeft w:val="0"/>
      <w:marRight w:val="0"/>
      <w:marTop w:val="0"/>
      <w:marBottom w:val="0"/>
      <w:divBdr>
        <w:top w:val="none" w:sz="0" w:space="0" w:color="auto"/>
        <w:left w:val="none" w:sz="0" w:space="0" w:color="auto"/>
        <w:bottom w:val="none" w:sz="0" w:space="0" w:color="auto"/>
        <w:right w:val="none" w:sz="0" w:space="0" w:color="auto"/>
      </w:divBdr>
    </w:div>
    <w:div w:id="609356481">
      <w:bodyDiv w:val="1"/>
      <w:marLeft w:val="0"/>
      <w:marRight w:val="0"/>
      <w:marTop w:val="0"/>
      <w:marBottom w:val="0"/>
      <w:divBdr>
        <w:top w:val="none" w:sz="0" w:space="0" w:color="auto"/>
        <w:left w:val="none" w:sz="0" w:space="0" w:color="auto"/>
        <w:bottom w:val="none" w:sz="0" w:space="0" w:color="auto"/>
        <w:right w:val="none" w:sz="0" w:space="0" w:color="auto"/>
      </w:divBdr>
    </w:div>
    <w:div w:id="622618916">
      <w:bodyDiv w:val="1"/>
      <w:marLeft w:val="0"/>
      <w:marRight w:val="0"/>
      <w:marTop w:val="0"/>
      <w:marBottom w:val="0"/>
      <w:divBdr>
        <w:top w:val="none" w:sz="0" w:space="0" w:color="auto"/>
        <w:left w:val="none" w:sz="0" w:space="0" w:color="auto"/>
        <w:bottom w:val="none" w:sz="0" w:space="0" w:color="auto"/>
        <w:right w:val="none" w:sz="0" w:space="0" w:color="auto"/>
      </w:divBdr>
    </w:div>
    <w:div w:id="718287006">
      <w:bodyDiv w:val="1"/>
      <w:marLeft w:val="0"/>
      <w:marRight w:val="0"/>
      <w:marTop w:val="0"/>
      <w:marBottom w:val="0"/>
      <w:divBdr>
        <w:top w:val="none" w:sz="0" w:space="0" w:color="auto"/>
        <w:left w:val="none" w:sz="0" w:space="0" w:color="auto"/>
        <w:bottom w:val="none" w:sz="0" w:space="0" w:color="auto"/>
        <w:right w:val="none" w:sz="0" w:space="0" w:color="auto"/>
      </w:divBdr>
    </w:div>
    <w:div w:id="738669815">
      <w:bodyDiv w:val="1"/>
      <w:marLeft w:val="0"/>
      <w:marRight w:val="0"/>
      <w:marTop w:val="0"/>
      <w:marBottom w:val="0"/>
      <w:divBdr>
        <w:top w:val="none" w:sz="0" w:space="0" w:color="auto"/>
        <w:left w:val="none" w:sz="0" w:space="0" w:color="auto"/>
        <w:bottom w:val="none" w:sz="0" w:space="0" w:color="auto"/>
        <w:right w:val="none" w:sz="0" w:space="0" w:color="auto"/>
      </w:divBdr>
    </w:div>
    <w:div w:id="756024275">
      <w:bodyDiv w:val="1"/>
      <w:marLeft w:val="0"/>
      <w:marRight w:val="0"/>
      <w:marTop w:val="0"/>
      <w:marBottom w:val="0"/>
      <w:divBdr>
        <w:top w:val="none" w:sz="0" w:space="0" w:color="auto"/>
        <w:left w:val="none" w:sz="0" w:space="0" w:color="auto"/>
        <w:bottom w:val="none" w:sz="0" w:space="0" w:color="auto"/>
        <w:right w:val="none" w:sz="0" w:space="0" w:color="auto"/>
      </w:divBdr>
    </w:div>
    <w:div w:id="802776317">
      <w:bodyDiv w:val="1"/>
      <w:marLeft w:val="0"/>
      <w:marRight w:val="0"/>
      <w:marTop w:val="0"/>
      <w:marBottom w:val="0"/>
      <w:divBdr>
        <w:top w:val="none" w:sz="0" w:space="0" w:color="auto"/>
        <w:left w:val="none" w:sz="0" w:space="0" w:color="auto"/>
        <w:bottom w:val="none" w:sz="0" w:space="0" w:color="auto"/>
        <w:right w:val="none" w:sz="0" w:space="0" w:color="auto"/>
      </w:divBdr>
    </w:div>
    <w:div w:id="838230765">
      <w:bodyDiv w:val="1"/>
      <w:marLeft w:val="0"/>
      <w:marRight w:val="0"/>
      <w:marTop w:val="0"/>
      <w:marBottom w:val="0"/>
      <w:divBdr>
        <w:top w:val="none" w:sz="0" w:space="0" w:color="auto"/>
        <w:left w:val="none" w:sz="0" w:space="0" w:color="auto"/>
        <w:bottom w:val="none" w:sz="0" w:space="0" w:color="auto"/>
        <w:right w:val="none" w:sz="0" w:space="0" w:color="auto"/>
      </w:divBdr>
    </w:div>
    <w:div w:id="961502443">
      <w:bodyDiv w:val="1"/>
      <w:marLeft w:val="0"/>
      <w:marRight w:val="0"/>
      <w:marTop w:val="0"/>
      <w:marBottom w:val="0"/>
      <w:divBdr>
        <w:top w:val="none" w:sz="0" w:space="0" w:color="auto"/>
        <w:left w:val="none" w:sz="0" w:space="0" w:color="auto"/>
        <w:bottom w:val="none" w:sz="0" w:space="0" w:color="auto"/>
        <w:right w:val="none" w:sz="0" w:space="0" w:color="auto"/>
      </w:divBdr>
    </w:div>
    <w:div w:id="971638573">
      <w:bodyDiv w:val="1"/>
      <w:marLeft w:val="0"/>
      <w:marRight w:val="0"/>
      <w:marTop w:val="0"/>
      <w:marBottom w:val="0"/>
      <w:divBdr>
        <w:top w:val="none" w:sz="0" w:space="0" w:color="auto"/>
        <w:left w:val="none" w:sz="0" w:space="0" w:color="auto"/>
        <w:bottom w:val="none" w:sz="0" w:space="0" w:color="auto"/>
        <w:right w:val="none" w:sz="0" w:space="0" w:color="auto"/>
      </w:divBdr>
    </w:div>
    <w:div w:id="977299399">
      <w:bodyDiv w:val="1"/>
      <w:marLeft w:val="0"/>
      <w:marRight w:val="0"/>
      <w:marTop w:val="0"/>
      <w:marBottom w:val="0"/>
      <w:divBdr>
        <w:top w:val="none" w:sz="0" w:space="0" w:color="auto"/>
        <w:left w:val="none" w:sz="0" w:space="0" w:color="auto"/>
        <w:bottom w:val="none" w:sz="0" w:space="0" w:color="auto"/>
        <w:right w:val="none" w:sz="0" w:space="0" w:color="auto"/>
      </w:divBdr>
    </w:div>
    <w:div w:id="1001472677">
      <w:bodyDiv w:val="1"/>
      <w:marLeft w:val="0"/>
      <w:marRight w:val="0"/>
      <w:marTop w:val="0"/>
      <w:marBottom w:val="0"/>
      <w:divBdr>
        <w:top w:val="none" w:sz="0" w:space="0" w:color="auto"/>
        <w:left w:val="none" w:sz="0" w:space="0" w:color="auto"/>
        <w:bottom w:val="none" w:sz="0" w:space="0" w:color="auto"/>
        <w:right w:val="none" w:sz="0" w:space="0" w:color="auto"/>
      </w:divBdr>
    </w:div>
    <w:div w:id="1013189260">
      <w:bodyDiv w:val="1"/>
      <w:marLeft w:val="0"/>
      <w:marRight w:val="0"/>
      <w:marTop w:val="0"/>
      <w:marBottom w:val="0"/>
      <w:divBdr>
        <w:top w:val="none" w:sz="0" w:space="0" w:color="auto"/>
        <w:left w:val="none" w:sz="0" w:space="0" w:color="auto"/>
        <w:bottom w:val="none" w:sz="0" w:space="0" w:color="auto"/>
        <w:right w:val="none" w:sz="0" w:space="0" w:color="auto"/>
      </w:divBdr>
    </w:div>
    <w:div w:id="1019547161">
      <w:bodyDiv w:val="1"/>
      <w:marLeft w:val="0"/>
      <w:marRight w:val="0"/>
      <w:marTop w:val="0"/>
      <w:marBottom w:val="0"/>
      <w:divBdr>
        <w:top w:val="none" w:sz="0" w:space="0" w:color="auto"/>
        <w:left w:val="none" w:sz="0" w:space="0" w:color="auto"/>
        <w:bottom w:val="none" w:sz="0" w:space="0" w:color="auto"/>
        <w:right w:val="none" w:sz="0" w:space="0" w:color="auto"/>
      </w:divBdr>
    </w:div>
    <w:div w:id="1034503660">
      <w:bodyDiv w:val="1"/>
      <w:marLeft w:val="0"/>
      <w:marRight w:val="0"/>
      <w:marTop w:val="0"/>
      <w:marBottom w:val="0"/>
      <w:divBdr>
        <w:top w:val="none" w:sz="0" w:space="0" w:color="auto"/>
        <w:left w:val="none" w:sz="0" w:space="0" w:color="auto"/>
        <w:bottom w:val="none" w:sz="0" w:space="0" w:color="auto"/>
        <w:right w:val="none" w:sz="0" w:space="0" w:color="auto"/>
      </w:divBdr>
    </w:div>
    <w:div w:id="1073310259">
      <w:bodyDiv w:val="1"/>
      <w:marLeft w:val="0"/>
      <w:marRight w:val="0"/>
      <w:marTop w:val="0"/>
      <w:marBottom w:val="0"/>
      <w:divBdr>
        <w:top w:val="none" w:sz="0" w:space="0" w:color="auto"/>
        <w:left w:val="none" w:sz="0" w:space="0" w:color="auto"/>
        <w:bottom w:val="none" w:sz="0" w:space="0" w:color="auto"/>
        <w:right w:val="none" w:sz="0" w:space="0" w:color="auto"/>
      </w:divBdr>
    </w:div>
    <w:div w:id="1084570327">
      <w:bodyDiv w:val="1"/>
      <w:marLeft w:val="0"/>
      <w:marRight w:val="0"/>
      <w:marTop w:val="0"/>
      <w:marBottom w:val="0"/>
      <w:divBdr>
        <w:top w:val="none" w:sz="0" w:space="0" w:color="auto"/>
        <w:left w:val="none" w:sz="0" w:space="0" w:color="auto"/>
        <w:bottom w:val="none" w:sz="0" w:space="0" w:color="auto"/>
        <w:right w:val="none" w:sz="0" w:space="0" w:color="auto"/>
      </w:divBdr>
    </w:div>
    <w:div w:id="1180315378">
      <w:bodyDiv w:val="1"/>
      <w:marLeft w:val="0"/>
      <w:marRight w:val="0"/>
      <w:marTop w:val="0"/>
      <w:marBottom w:val="0"/>
      <w:divBdr>
        <w:top w:val="none" w:sz="0" w:space="0" w:color="auto"/>
        <w:left w:val="none" w:sz="0" w:space="0" w:color="auto"/>
        <w:bottom w:val="none" w:sz="0" w:space="0" w:color="auto"/>
        <w:right w:val="none" w:sz="0" w:space="0" w:color="auto"/>
      </w:divBdr>
    </w:div>
    <w:div w:id="1193306568">
      <w:bodyDiv w:val="1"/>
      <w:marLeft w:val="0"/>
      <w:marRight w:val="0"/>
      <w:marTop w:val="0"/>
      <w:marBottom w:val="0"/>
      <w:divBdr>
        <w:top w:val="none" w:sz="0" w:space="0" w:color="auto"/>
        <w:left w:val="none" w:sz="0" w:space="0" w:color="auto"/>
        <w:bottom w:val="none" w:sz="0" w:space="0" w:color="auto"/>
        <w:right w:val="none" w:sz="0" w:space="0" w:color="auto"/>
      </w:divBdr>
    </w:div>
    <w:div w:id="1236744684">
      <w:bodyDiv w:val="1"/>
      <w:marLeft w:val="0"/>
      <w:marRight w:val="0"/>
      <w:marTop w:val="0"/>
      <w:marBottom w:val="0"/>
      <w:divBdr>
        <w:top w:val="none" w:sz="0" w:space="0" w:color="auto"/>
        <w:left w:val="none" w:sz="0" w:space="0" w:color="auto"/>
        <w:bottom w:val="none" w:sz="0" w:space="0" w:color="auto"/>
        <w:right w:val="none" w:sz="0" w:space="0" w:color="auto"/>
      </w:divBdr>
    </w:div>
    <w:div w:id="1241677135">
      <w:bodyDiv w:val="1"/>
      <w:marLeft w:val="0"/>
      <w:marRight w:val="0"/>
      <w:marTop w:val="0"/>
      <w:marBottom w:val="0"/>
      <w:divBdr>
        <w:top w:val="none" w:sz="0" w:space="0" w:color="auto"/>
        <w:left w:val="none" w:sz="0" w:space="0" w:color="auto"/>
        <w:bottom w:val="none" w:sz="0" w:space="0" w:color="auto"/>
        <w:right w:val="none" w:sz="0" w:space="0" w:color="auto"/>
      </w:divBdr>
    </w:div>
    <w:div w:id="1274167212">
      <w:bodyDiv w:val="1"/>
      <w:marLeft w:val="0"/>
      <w:marRight w:val="0"/>
      <w:marTop w:val="0"/>
      <w:marBottom w:val="0"/>
      <w:divBdr>
        <w:top w:val="none" w:sz="0" w:space="0" w:color="auto"/>
        <w:left w:val="none" w:sz="0" w:space="0" w:color="auto"/>
        <w:bottom w:val="none" w:sz="0" w:space="0" w:color="auto"/>
        <w:right w:val="none" w:sz="0" w:space="0" w:color="auto"/>
      </w:divBdr>
    </w:div>
    <w:div w:id="1301299371">
      <w:bodyDiv w:val="1"/>
      <w:marLeft w:val="0"/>
      <w:marRight w:val="0"/>
      <w:marTop w:val="0"/>
      <w:marBottom w:val="0"/>
      <w:divBdr>
        <w:top w:val="none" w:sz="0" w:space="0" w:color="auto"/>
        <w:left w:val="none" w:sz="0" w:space="0" w:color="auto"/>
        <w:bottom w:val="none" w:sz="0" w:space="0" w:color="auto"/>
        <w:right w:val="none" w:sz="0" w:space="0" w:color="auto"/>
      </w:divBdr>
    </w:div>
    <w:div w:id="1369256916">
      <w:bodyDiv w:val="1"/>
      <w:marLeft w:val="0"/>
      <w:marRight w:val="0"/>
      <w:marTop w:val="0"/>
      <w:marBottom w:val="0"/>
      <w:divBdr>
        <w:top w:val="none" w:sz="0" w:space="0" w:color="auto"/>
        <w:left w:val="none" w:sz="0" w:space="0" w:color="auto"/>
        <w:bottom w:val="none" w:sz="0" w:space="0" w:color="auto"/>
        <w:right w:val="none" w:sz="0" w:space="0" w:color="auto"/>
      </w:divBdr>
    </w:div>
    <w:div w:id="1481465037">
      <w:bodyDiv w:val="1"/>
      <w:marLeft w:val="0"/>
      <w:marRight w:val="0"/>
      <w:marTop w:val="0"/>
      <w:marBottom w:val="0"/>
      <w:divBdr>
        <w:top w:val="none" w:sz="0" w:space="0" w:color="auto"/>
        <w:left w:val="none" w:sz="0" w:space="0" w:color="auto"/>
        <w:bottom w:val="none" w:sz="0" w:space="0" w:color="auto"/>
        <w:right w:val="none" w:sz="0" w:space="0" w:color="auto"/>
      </w:divBdr>
    </w:div>
    <w:div w:id="1489325026">
      <w:bodyDiv w:val="1"/>
      <w:marLeft w:val="0"/>
      <w:marRight w:val="0"/>
      <w:marTop w:val="0"/>
      <w:marBottom w:val="0"/>
      <w:divBdr>
        <w:top w:val="none" w:sz="0" w:space="0" w:color="auto"/>
        <w:left w:val="none" w:sz="0" w:space="0" w:color="auto"/>
        <w:bottom w:val="none" w:sz="0" w:space="0" w:color="auto"/>
        <w:right w:val="none" w:sz="0" w:space="0" w:color="auto"/>
      </w:divBdr>
    </w:div>
    <w:div w:id="1534923642">
      <w:bodyDiv w:val="1"/>
      <w:marLeft w:val="0"/>
      <w:marRight w:val="0"/>
      <w:marTop w:val="0"/>
      <w:marBottom w:val="0"/>
      <w:divBdr>
        <w:top w:val="none" w:sz="0" w:space="0" w:color="auto"/>
        <w:left w:val="none" w:sz="0" w:space="0" w:color="auto"/>
        <w:bottom w:val="none" w:sz="0" w:space="0" w:color="auto"/>
        <w:right w:val="none" w:sz="0" w:space="0" w:color="auto"/>
      </w:divBdr>
    </w:div>
    <w:div w:id="1536885438">
      <w:bodyDiv w:val="1"/>
      <w:marLeft w:val="0"/>
      <w:marRight w:val="0"/>
      <w:marTop w:val="0"/>
      <w:marBottom w:val="0"/>
      <w:divBdr>
        <w:top w:val="none" w:sz="0" w:space="0" w:color="auto"/>
        <w:left w:val="none" w:sz="0" w:space="0" w:color="auto"/>
        <w:bottom w:val="none" w:sz="0" w:space="0" w:color="auto"/>
        <w:right w:val="none" w:sz="0" w:space="0" w:color="auto"/>
      </w:divBdr>
    </w:div>
    <w:div w:id="1623071392">
      <w:bodyDiv w:val="1"/>
      <w:marLeft w:val="0"/>
      <w:marRight w:val="0"/>
      <w:marTop w:val="0"/>
      <w:marBottom w:val="0"/>
      <w:divBdr>
        <w:top w:val="none" w:sz="0" w:space="0" w:color="auto"/>
        <w:left w:val="none" w:sz="0" w:space="0" w:color="auto"/>
        <w:bottom w:val="none" w:sz="0" w:space="0" w:color="auto"/>
        <w:right w:val="none" w:sz="0" w:space="0" w:color="auto"/>
      </w:divBdr>
    </w:div>
    <w:div w:id="1625770550">
      <w:bodyDiv w:val="1"/>
      <w:marLeft w:val="0"/>
      <w:marRight w:val="0"/>
      <w:marTop w:val="0"/>
      <w:marBottom w:val="0"/>
      <w:divBdr>
        <w:top w:val="none" w:sz="0" w:space="0" w:color="auto"/>
        <w:left w:val="none" w:sz="0" w:space="0" w:color="auto"/>
        <w:bottom w:val="none" w:sz="0" w:space="0" w:color="auto"/>
        <w:right w:val="none" w:sz="0" w:space="0" w:color="auto"/>
      </w:divBdr>
    </w:div>
    <w:div w:id="1659069830">
      <w:bodyDiv w:val="1"/>
      <w:marLeft w:val="0"/>
      <w:marRight w:val="0"/>
      <w:marTop w:val="0"/>
      <w:marBottom w:val="0"/>
      <w:divBdr>
        <w:top w:val="none" w:sz="0" w:space="0" w:color="auto"/>
        <w:left w:val="none" w:sz="0" w:space="0" w:color="auto"/>
        <w:bottom w:val="none" w:sz="0" w:space="0" w:color="auto"/>
        <w:right w:val="none" w:sz="0" w:space="0" w:color="auto"/>
      </w:divBdr>
    </w:div>
    <w:div w:id="1664315662">
      <w:bodyDiv w:val="1"/>
      <w:marLeft w:val="0"/>
      <w:marRight w:val="0"/>
      <w:marTop w:val="0"/>
      <w:marBottom w:val="0"/>
      <w:divBdr>
        <w:top w:val="none" w:sz="0" w:space="0" w:color="auto"/>
        <w:left w:val="none" w:sz="0" w:space="0" w:color="auto"/>
        <w:bottom w:val="none" w:sz="0" w:space="0" w:color="auto"/>
        <w:right w:val="none" w:sz="0" w:space="0" w:color="auto"/>
      </w:divBdr>
    </w:div>
    <w:div w:id="1703240203">
      <w:bodyDiv w:val="1"/>
      <w:marLeft w:val="0"/>
      <w:marRight w:val="0"/>
      <w:marTop w:val="0"/>
      <w:marBottom w:val="0"/>
      <w:divBdr>
        <w:top w:val="none" w:sz="0" w:space="0" w:color="auto"/>
        <w:left w:val="none" w:sz="0" w:space="0" w:color="auto"/>
        <w:bottom w:val="none" w:sz="0" w:space="0" w:color="auto"/>
        <w:right w:val="none" w:sz="0" w:space="0" w:color="auto"/>
      </w:divBdr>
    </w:div>
    <w:div w:id="1731421908">
      <w:bodyDiv w:val="1"/>
      <w:marLeft w:val="0"/>
      <w:marRight w:val="0"/>
      <w:marTop w:val="0"/>
      <w:marBottom w:val="0"/>
      <w:divBdr>
        <w:top w:val="none" w:sz="0" w:space="0" w:color="auto"/>
        <w:left w:val="none" w:sz="0" w:space="0" w:color="auto"/>
        <w:bottom w:val="none" w:sz="0" w:space="0" w:color="auto"/>
        <w:right w:val="none" w:sz="0" w:space="0" w:color="auto"/>
      </w:divBdr>
    </w:div>
    <w:div w:id="1846823308">
      <w:bodyDiv w:val="1"/>
      <w:marLeft w:val="0"/>
      <w:marRight w:val="0"/>
      <w:marTop w:val="0"/>
      <w:marBottom w:val="0"/>
      <w:divBdr>
        <w:top w:val="none" w:sz="0" w:space="0" w:color="auto"/>
        <w:left w:val="none" w:sz="0" w:space="0" w:color="auto"/>
        <w:bottom w:val="none" w:sz="0" w:space="0" w:color="auto"/>
        <w:right w:val="none" w:sz="0" w:space="0" w:color="auto"/>
      </w:divBdr>
    </w:div>
    <w:div w:id="1880167073">
      <w:bodyDiv w:val="1"/>
      <w:marLeft w:val="0"/>
      <w:marRight w:val="0"/>
      <w:marTop w:val="0"/>
      <w:marBottom w:val="0"/>
      <w:divBdr>
        <w:top w:val="none" w:sz="0" w:space="0" w:color="auto"/>
        <w:left w:val="none" w:sz="0" w:space="0" w:color="auto"/>
        <w:bottom w:val="none" w:sz="0" w:space="0" w:color="auto"/>
        <w:right w:val="none" w:sz="0" w:space="0" w:color="auto"/>
      </w:divBdr>
    </w:div>
    <w:div w:id="1939946746">
      <w:bodyDiv w:val="1"/>
      <w:marLeft w:val="0"/>
      <w:marRight w:val="0"/>
      <w:marTop w:val="0"/>
      <w:marBottom w:val="0"/>
      <w:divBdr>
        <w:top w:val="none" w:sz="0" w:space="0" w:color="auto"/>
        <w:left w:val="none" w:sz="0" w:space="0" w:color="auto"/>
        <w:bottom w:val="none" w:sz="0" w:space="0" w:color="auto"/>
        <w:right w:val="none" w:sz="0" w:space="0" w:color="auto"/>
      </w:divBdr>
    </w:div>
    <w:div w:id="2056998487">
      <w:bodyDiv w:val="1"/>
      <w:marLeft w:val="0"/>
      <w:marRight w:val="0"/>
      <w:marTop w:val="0"/>
      <w:marBottom w:val="0"/>
      <w:divBdr>
        <w:top w:val="none" w:sz="0" w:space="0" w:color="auto"/>
        <w:left w:val="none" w:sz="0" w:space="0" w:color="auto"/>
        <w:bottom w:val="none" w:sz="0" w:space="0" w:color="auto"/>
        <w:right w:val="none" w:sz="0" w:space="0" w:color="auto"/>
      </w:divBdr>
    </w:div>
    <w:div w:id="2065063507">
      <w:bodyDiv w:val="1"/>
      <w:marLeft w:val="0"/>
      <w:marRight w:val="0"/>
      <w:marTop w:val="0"/>
      <w:marBottom w:val="0"/>
      <w:divBdr>
        <w:top w:val="none" w:sz="0" w:space="0" w:color="auto"/>
        <w:left w:val="none" w:sz="0" w:space="0" w:color="auto"/>
        <w:bottom w:val="none" w:sz="0" w:space="0" w:color="auto"/>
        <w:right w:val="none" w:sz="0" w:space="0" w:color="auto"/>
      </w:divBdr>
    </w:div>
    <w:div w:id="2082562301">
      <w:bodyDiv w:val="1"/>
      <w:marLeft w:val="0"/>
      <w:marRight w:val="0"/>
      <w:marTop w:val="0"/>
      <w:marBottom w:val="0"/>
      <w:divBdr>
        <w:top w:val="none" w:sz="0" w:space="0" w:color="auto"/>
        <w:left w:val="none" w:sz="0" w:space="0" w:color="auto"/>
        <w:bottom w:val="none" w:sz="0" w:space="0" w:color="auto"/>
        <w:right w:val="none" w:sz="0" w:space="0" w:color="auto"/>
      </w:divBdr>
    </w:div>
    <w:div w:id="2111117269">
      <w:bodyDiv w:val="1"/>
      <w:marLeft w:val="0"/>
      <w:marRight w:val="0"/>
      <w:marTop w:val="0"/>
      <w:marBottom w:val="0"/>
      <w:divBdr>
        <w:top w:val="none" w:sz="0" w:space="0" w:color="auto"/>
        <w:left w:val="none" w:sz="0" w:space="0" w:color="auto"/>
        <w:bottom w:val="none" w:sz="0" w:space="0" w:color="auto"/>
        <w:right w:val="none" w:sz="0" w:space="0" w:color="auto"/>
      </w:divBdr>
    </w:div>
    <w:div w:id="2119643684">
      <w:bodyDiv w:val="1"/>
      <w:marLeft w:val="0"/>
      <w:marRight w:val="0"/>
      <w:marTop w:val="0"/>
      <w:marBottom w:val="0"/>
      <w:divBdr>
        <w:top w:val="none" w:sz="0" w:space="0" w:color="auto"/>
        <w:left w:val="none" w:sz="0" w:space="0" w:color="auto"/>
        <w:bottom w:val="none" w:sz="0" w:space="0" w:color="auto"/>
        <w:right w:val="none" w:sz="0" w:space="0" w:color="auto"/>
      </w:divBdr>
    </w:div>
    <w:div w:id="2144960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dawsonera-com.ezproxy.uwtsd.ac.uk/readonline/9780471268109"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dawsonera-com.ezproxy.uwtsd.ac.uk/readonline/9789780071592" TargetMode="Externa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Col17</b:Tag>
    <b:SourceType>InternetSite</b:SourceType>
    <b:Guid>{EC499E9F-8724-4579-AD46-48D9B89BB38E}</b:Guid>
    <b:LCID>en-GB</b:LCID>
    <b:Author>
      <b:Author>
        <b:NameList>
          <b:Person>
            <b:Last>Fitzsimmons</b:Last>
            <b:First>Collin</b:First>
          </b:Person>
        </b:NameList>
      </b:Author>
    </b:Author>
    <b:Title>Bizfluent.com </b:Title>
    <b:Year>2017</b:Year>
    <b:YearAccessed>2018</b:YearAccessed>
    <b:MonthAccessed>April </b:MonthAccessed>
    <b:DayAccessed>02</b:DayAccessed>
    <b:URL>https://bizfluent.com/about-5522239-consumer-value.html</b:URL>
    <b:RefOrder>5</b:RefOrder>
  </b:Source>
  <b:Source>
    <b:Tag>Sli15</b:Tag>
    <b:SourceType>InternetSite</b:SourceType>
    <b:Guid>{383C8F62-5FA1-428F-9239-9C1D0AF16BD6}</b:Guid>
    <b:LCID>en-GB</b:LCID>
    <b:Author>
      <b:Author>
        <b:Corporate>Slideshare</b:Corporate>
      </b:Author>
    </b:Author>
    <b:Title>Slideshare.net</b:Title>
    <b:Year>2015</b:Year>
    <b:YearAccessed>2018</b:YearAccessed>
    <b:MonthAccessed>April </b:MonthAccessed>
    <b:DayAccessed>02</b:DayAccessed>
    <b:URL>https://www.slideshare.net/jmckeever/customer-value-analysis-how-customers-make-purchase-decisions-pdf</b:URL>
    <b:RefOrder>6</b:RefOrder>
  </b:Source>
  <b:Source>
    <b:Tag>Len18</b:Tag>
    <b:SourceType>InternetSite</b:SourceType>
    <b:Guid>{4AA0D332-7F73-491C-9E77-FA023E310BB8}</b:Guid>
    <b:LCID>en-GB</b:LCID>
    <b:Author>
      <b:Author>
        <b:Corporate>Lennox Hill</b:Corporate>
      </b:Author>
    </b:Author>
    <b:Title>Lennoxhill.co.uk </b:Title>
    <b:Year>2018</b:Year>
    <b:YearAccessed>2018</b:YearAccessed>
    <b:MonthAccessed>April </b:MonthAccessed>
    <b:DayAccessed>30</b:DayAccessed>
    <b:URL>https://www.lennoxhill.co.uk/blog/the-role-of-quality-management-in-a-customer-focused-organisation/</b:URL>
    <b:RefOrder>9</b:RefOrder>
  </b:Source>
  <b:Source>
    <b:Tag>Bri17</b:Tag>
    <b:SourceType>InternetSite</b:SourceType>
    <b:Guid>{D16DA8B7-B001-4D37-8BB1-222FA558D409}</b:Guid>
    <b:LCID>en-GB</b:LCID>
    <b:Author>
      <b:Author>
        <b:Corporate>British Assessment Bureau </b:Corporate>
      </b:Author>
    </b:Author>
    <b:Title>Brithish-assessment.co.uk</b:Title>
    <b:Year>2017</b:Year>
    <b:YearAccessed>2018</b:YearAccessed>
    <b:MonthAccessed>May </b:MonthAccessed>
    <b:DayAccessed>2 </b:DayAccessed>
    <b:URL>https://www.british-assessment.co.uk/guides/the-8-principles-of-quality-management/</b:URL>
    <b:RefOrder>10</b:RefOrder>
  </b:Source>
  <b:Source>
    <b:Tag>Cap11</b:Tag>
    <b:SourceType>InternetSite</b:SourceType>
    <b:Guid>{350C31E8-5452-43CF-9050-CAE96C6F7E99}</b:Guid>
    <b:LCID>en-GB</b:LCID>
    <b:Author>
      <b:Author>
        <b:Corporate>Capgemini Consulting </b:Corporate>
      </b:Author>
    </b:Author>
    <b:Title>Capgemini.com</b:Title>
    <b:Year>2011</b:Year>
    <b:YearAccessed>2018</b:YearAccessed>
    <b:MonthAccessed>May </b:MonthAccessed>
    <b:DayAccessed>5</b:DayAccessed>
    <b:URL>https://www.capgemini.com/consulting/wp-content/uploads/sites/30/2017/07/Customer_Experience__What_s_It_All_About__.pdf</b:URL>
    <b:RefOrder>12</b:RefOrder>
  </b:Source>
  <b:Source>
    <b:Tag>Sag06</b:Tag>
    <b:SourceType>InternetSite</b:SourceType>
    <b:Guid>{40EC8F41-A487-481D-A38B-1B723B40F7FD}</b:Guid>
    <b:LCID>en-GB</b:LCID>
    <b:Author>
      <b:Author>
        <b:Corporate>Sage Journals </b:Corporate>
      </b:Author>
    </b:Author>
    <b:Title>Sage Journals</b:Title>
    <b:Year>2006</b:Year>
    <b:YearAccessed>2018</b:YearAccessed>
    <b:MonthAccessed>May </b:MonthAccessed>
    <b:DayAccessed>5</b:DayAccessed>
    <b:URL>http://journals.sagepub.com/doi/abs/10.1177/1063293X06064149?journalCode=cera</b:URL>
    <b:RefOrder>1</b:RefOrder>
  </b:Source>
  <b:Source>
    <b:Tag>Eas18</b:Tag>
    <b:SourceType>InternetSite</b:SourceType>
    <b:Guid>{71D090D3-1144-1F4A-B578-89B5397DE759}</b:Guid>
    <b:LCID>en-GB</b:LCID>
    <b:Author>
      <b:Author>
        <b:Corporate>Easygoessay</b:Corporate>
      </b:Author>
    </b:Author>
    <b:Title>Easy go essay</b:Title>
    <b:YearAccessed>2018</b:YearAccessed>
    <b:MonthAccessed>April</b:MonthAccessed>
    <b:DayAccessed>01</b:DayAccessed>
    <b:URL>http://samples.easygoessay.com/customer-experience-management-research-paper/</b:URL>
    <b:Year>2016</b:Year>
    <b:RefOrder>3</b:RefOrder>
  </b:Source>
  <b:Source>
    <b:Tag>Sor18</b:Tag>
    <b:SourceType>InternetSite</b:SourceType>
    <b:Guid>{BA4D1D21-5C85-FD4A-BD23-89E81F8F60AD}</b:Guid>
    <b:LCID>en-GB</b:LCID>
    <b:Author>
      <b:Author>
        <b:NameList>
          <b:Person>
            <b:Last>Olsy</b:Last>
            <b:First>Sorokina</b:First>
          </b:Person>
        </b:NameList>
      </b:Author>
    </b:Author>
    <b:Title>Hootsuite</b:Title>
    <b:YearAccessed>2018</b:YearAccessed>
    <b:MonthAccessed>April</b:MonthAccessed>
    <b:DayAccessed>01</b:DayAccessed>
    <b:URL>https://blog.hootsuite.com/customer-experience-vs-customer-engagement/</b:URL>
    <b:Year>2017</b:Year>
    <b:RefOrder>4</b:RefOrder>
  </b:Source>
  <b:Source>
    <b:Tag>Biz18</b:Tag>
    <b:SourceType>InternetSite</b:SourceType>
    <b:Guid>{DA2E2838-CE7B-2F4C-8109-6F9B00B2FDD0}</b:Guid>
    <b:LCID>en-GB</b:LCID>
    <b:Author>
      <b:Author>
        <b:Corporate>Bizibl.com</b:Corporate>
      </b:Author>
    </b:Author>
    <b:Title>Bizibl.com</b:Title>
    <b:YearAccessed>2018</b:YearAccessed>
    <b:MonthAccessed>April</b:MonthAccessed>
    <b:DayAccessed>03</b:DayAccessed>
    <b:URL>https://bizibl.com/technology/download/five-predictive-imperatives-maximising-customer-value</b:URL>
    <b:Year>2014</b:Year>
    <b:RefOrder>7</b:RefOrder>
  </b:Source>
  <b:Source>
    <b:Tag>biz18</b:Tag>
    <b:SourceType>InternetSite</b:SourceType>
    <b:Guid>{E77B5878-0987-264D-AF8F-5E2F9550E364}</b:Guid>
    <b:LCID>en-GB</b:LCID>
    <b:Author>
      <b:Author>
        <b:Corporate>Bizmanualz</b:Corporate>
      </b:Author>
    </b:Author>
    <b:Title>bizmanualz.com</b:Title>
    <b:YearAccessed>2018</b:YearAccessed>
    <b:MonthAccessed>May</b:MonthAccessed>
    <b:DayAccessed>2</b:DayAccessed>
    <b:URL>https://www.bizmanualz.com/sales-marketing/product-management/customer-requirements-procedure</b:URL>
    <b:Year>2013</b:Year>
    <b:RefOrder>11</b:RefOrder>
  </b:Source>
  <b:Source>
    <b:Tag>uke1516</b:Tag>
    <b:SourceType>InternetSite</b:SourceType>
    <b:Guid>{2E17716A-4DE2-C44B-9885-BCB828253875}</b:Guid>
    <b:LCID>en-GB</b:LCID>
    <b:Author>
      <b:Author>
        <b:Corporate>Ukessays</b:Corporate>
      </b:Author>
    </b:Author>
    <b:Title>ukessays.com</b:Title>
    <b:Year>2015</b:Year>
    <b:YearAccessed>2018</b:YearAccessed>
    <b:MonthAccessed>May</b:MonthAccessed>
    <b:DayAccessed>4</b:DayAccessed>
    <b:URL>https://www.ukessays.com/essays/information-technology/a-successful-business-depends-information-technology-essay.php</b:URL>
    <b:RefOrder>8</b:RefOrder>
  </b:Source>
  <b:Source>
    <b:Tag>elc15</b:Tag>
    <b:SourceType>InternetSite</b:SourceType>
    <b:Guid>{FA321AB4-81AD-C34D-834C-F91DE8450A25}</b:Guid>
    <b:LCID>en-GB</b:LCID>
    <b:Author>
      <b:Author>
        <b:Corporate>Elcomcms.com</b:Corporate>
      </b:Author>
    </b:Author>
    <b:Title>elcom</b:Title>
    <b:Year>2015</b:Year>
    <b:YearAccessed>2018</b:YearAccessed>
    <b:MonthAccessed>April</b:MonthAccessed>
    <b:DayAccessed>01</b:DayAccessed>
    <b:URL>https://www.elcomcms.com/resources/blog/understanding-customer-experience</b:URL>
    <b:RefOrder>2</b:RefOrder>
  </b:Source>
</b:Sources>
</file>

<file path=customXml/itemProps1.xml><?xml version="1.0" encoding="utf-8"?>
<ds:datastoreItem xmlns:ds="http://schemas.openxmlformats.org/officeDocument/2006/customXml" ds:itemID="{2DAB9D77-163C-B648-8386-960B0074D9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2234</TotalTime>
  <Pages>15</Pages>
  <Words>4812</Words>
  <Characters>27433</Characters>
  <Application>Microsoft Office Word</Application>
  <DocSecurity>0</DocSecurity>
  <Lines>228</Lines>
  <Paragraphs>64</Paragraphs>
  <ScaleCrop>false</ScaleCrop>
  <HeadingPairs>
    <vt:vector size="4" baseType="variant">
      <vt:variant>
        <vt:lpstr>Title</vt:lpstr>
      </vt:variant>
      <vt:variant>
        <vt:i4>1</vt:i4>
      </vt:variant>
      <vt:variant>
        <vt:lpstr>Titolo</vt:lpstr>
      </vt:variant>
      <vt:variant>
        <vt:i4>1</vt:i4>
      </vt:variant>
    </vt:vector>
  </HeadingPairs>
  <TitlesOfParts>
    <vt:vector size="2" baseType="lpstr">
      <vt:lpstr/>
      <vt:lpstr/>
    </vt:vector>
  </TitlesOfParts>
  <Company/>
  <LinksUpToDate>false</LinksUpToDate>
  <CharactersWithSpaces>32181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asd</dc:creator>
  <cp:lastModifiedBy>Outlook Team</cp:lastModifiedBy>
  <cp:revision>64</cp:revision>
  <dcterms:created xsi:type="dcterms:W3CDTF">2018-04-01T15:01:00Z</dcterms:created>
  <dcterms:modified xsi:type="dcterms:W3CDTF">2018-12-27T19:45:00Z</dcterms:modified>
</cp:coreProperties>
</file>