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8048F5" w14:textId="1B637980" w:rsidR="004157D3" w:rsidRPr="004157D3" w:rsidRDefault="004157D3" w:rsidP="004157D3">
      <w:r w:rsidRPr="004157D3">
        <w:rPr>
          <w:noProof/>
        </w:rPr>
        <w:drawing>
          <wp:inline distT="0" distB="0" distL="0" distR="0" wp14:anchorId="1899207E" wp14:editId="77739158">
            <wp:extent cx="3638550" cy="1819275"/>
            <wp:effectExtent l="0" t="0" r="0" b="9525"/>
            <wp:docPr id="478040826"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040826" name="Picture 2" descr="A close-up of a sign&#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638550" cy="1819275"/>
                    </a:xfrm>
                    <a:prstGeom prst="rect">
                      <a:avLst/>
                    </a:prstGeom>
                    <a:noFill/>
                    <a:ln>
                      <a:noFill/>
                    </a:ln>
                  </pic:spPr>
                </pic:pic>
              </a:graphicData>
            </a:graphic>
          </wp:inline>
        </w:drawing>
      </w:r>
    </w:p>
    <w:p w14:paraId="657BA7E8" w14:textId="77777777" w:rsidR="004157D3" w:rsidRPr="004157D3" w:rsidRDefault="004157D3" w:rsidP="004157D3"/>
    <w:p w14:paraId="53E5655E" w14:textId="77777777" w:rsidR="004157D3" w:rsidRPr="004157D3" w:rsidRDefault="004157D3" w:rsidP="004157D3"/>
    <w:p w14:paraId="226EAB2E" w14:textId="77777777" w:rsidR="004157D3" w:rsidRPr="004157D3" w:rsidRDefault="004157D3" w:rsidP="004157D3">
      <w:r w:rsidRPr="004157D3">
        <w:t xml:space="preserve">           Assignment 1 </w:t>
      </w:r>
    </w:p>
    <w:p w14:paraId="0AA9C9FF" w14:textId="77777777" w:rsidR="004157D3" w:rsidRPr="004157D3" w:rsidRDefault="004157D3" w:rsidP="004157D3"/>
    <w:p w14:paraId="2EB6FDA6" w14:textId="77777777" w:rsidR="004157D3" w:rsidRPr="004157D3" w:rsidRDefault="004157D3" w:rsidP="004157D3"/>
    <w:p w14:paraId="3D2DA41E" w14:textId="77777777" w:rsidR="004157D3" w:rsidRPr="004157D3" w:rsidRDefault="004157D3" w:rsidP="004157D3"/>
    <w:p w14:paraId="1AFDF26F" w14:textId="0149EC9D" w:rsidR="004157D3" w:rsidRPr="004157D3" w:rsidRDefault="004157D3" w:rsidP="004157D3">
      <w:r w:rsidRPr="004157D3">
        <w:t>Name</w:t>
      </w:r>
      <w:r>
        <w:t>:</w:t>
      </w:r>
      <w:r w:rsidRPr="004157D3">
        <w:t xml:space="preserve"> </w:t>
      </w:r>
      <w:r>
        <w:t>Ioan Carpovici</w:t>
      </w:r>
    </w:p>
    <w:p w14:paraId="1B4A5681" w14:textId="3D4453A6" w:rsidR="004157D3" w:rsidRPr="004157D3" w:rsidRDefault="004157D3" w:rsidP="004157D3">
      <w:r w:rsidRPr="004157D3">
        <w:t>Student ID</w:t>
      </w:r>
      <w:r>
        <w:t>: 2242930</w:t>
      </w:r>
    </w:p>
    <w:p w14:paraId="0DE565F6" w14:textId="4C1ADAAF" w:rsidR="004157D3" w:rsidRPr="004157D3" w:rsidRDefault="004157D3" w:rsidP="004157D3">
      <w:r w:rsidRPr="004157D3">
        <w:t>Module code</w:t>
      </w:r>
      <w:r>
        <w:t>:</w:t>
      </w:r>
      <w:r w:rsidRPr="004157D3">
        <w:t xml:space="preserve"> LCBB4007</w:t>
      </w:r>
    </w:p>
    <w:p w14:paraId="348552B4" w14:textId="60F5ADD6" w:rsidR="004157D3" w:rsidRPr="004157D3" w:rsidRDefault="004157D3" w:rsidP="004157D3">
      <w:r w:rsidRPr="004157D3">
        <w:t>Module name</w:t>
      </w:r>
      <w:r>
        <w:t>:</w:t>
      </w:r>
      <w:r w:rsidRPr="004157D3">
        <w:t xml:space="preserve"> </w:t>
      </w:r>
      <w:r>
        <w:t>Introduction to Business</w:t>
      </w:r>
    </w:p>
    <w:p w14:paraId="79C2900A" w14:textId="0C06E654" w:rsidR="004157D3" w:rsidRPr="004157D3" w:rsidRDefault="004157D3" w:rsidP="004157D3">
      <w:r w:rsidRPr="004157D3">
        <w:t>Lecturer</w:t>
      </w:r>
      <w:r>
        <w:t xml:space="preserve">: </w:t>
      </w:r>
      <w:r w:rsidRPr="004157D3">
        <w:t>Dr Toyin Adisa</w:t>
      </w:r>
    </w:p>
    <w:p w14:paraId="64F479B5" w14:textId="77777777" w:rsidR="004157D3" w:rsidRDefault="004157D3" w:rsidP="004157D3"/>
    <w:p w14:paraId="71821C65" w14:textId="77777777" w:rsidR="004157D3" w:rsidRDefault="004157D3" w:rsidP="004157D3"/>
    <w:p w14:paraId="31227191" w14:textId="77777777" w:rsidR="004157D3" w:rsidRDefault="004157D3" w:rsidP="004157D3"/>
    <w:p w14:paraId="6648D758" w14:textId="77777777" w:rsidR="004157D3" w:rsidRDefault="004157D3" w:rsidP="004157D3"/>
    <w:p w14:paraId="50D73FE1" w14:textId="77777777" w:rsidR="004157D3" w:rsidRDefault="004157D3" w:rsidP="004157D3"/>
    <w:p w14:paraId="47454CE1" w14:textId="77777777" w:rsidR="004157D3" w:rsidRDefault="004157D3" w:rsidP="004157D3"/>
    <w:p w14:paraId="3621238F" w14:textId="77777777" w:rsidR="004157D3" w:rsidRDefault="004157D3" w:rsidP="004157D3"/>
    <w:p w14:paraId="2251CE0E" w14:textId="77777777" w:rsidR="004157D3" w:rsidRDefault="004157D3" w:rsidP="004157D3"/>
    <w:p w14:paraId="2E235D11" w14:textId="77777777" w:rsidR="004157D3" w:rsidRDefault="004157D3" w:rsidP="004157D3"/>
    <w:p w14:paraId="711F7F28" w14:textId="77777777" w:rsidR="004157D3" w:rsidRDefault="004157D3" w:rsidP="004157D3"/>
    <w:p w14:paraId="1560C522" w14:textId="77777777" w:rsidR="004157D3" w:rsidRDefault="004157D3" w:rsidP="004157D3"/>
    <w:p w14:paraId="4D58BE59" w14:textId="77777777" w:rsidR="004157D3" w:rsidRDefault="004157D3" w:rsidP="004157D3"/>
    <w:p w14:paraId="67950630" w14:textId="77777777" w:rsidR="004157D3" w:rsidRDefault="004157D3" w:rsidP="004157D3"/>
    <w:p w14:paraId="1E0FBF2D" w14:textId="52D2445A" w:rsidR="004157D3" w:rsidRDefault="004157D3" w:rsidP="004157D3">
      <w:r>
        <w:lastRenderedPageBreak/>
        <w:t>Component 1: Essay</w:t>
      </w:r>
    </w:p>
    <w:p w14:paraId="5D25DA71" w14:textId="77777777" w:rsidR="004157D3" w:rsidRDefault="004157D3" w:rsidP="004157D3"/>
    <w:p w14:paraId="21B81931" w14:textId="1F2BB8CF" w:rsidR="004157D3" w:rsidRDefault="004157D3" w:rsidP="004157D3">
      <w:r>
        <w:t>Introduction</w:t>
      </w:r>
    </w:p>
    <w:p w14:paraId="55CA642A" w14:textId="77777777" w:rsidR="0057440A" w:rsidRDefault="0057440A" w:rsidP="0057440A">
      <w:r>
        <w:t>Apple Inc. stands as a leading force in the global technology industry, recognized for its pioneering innovations and unique business strategies. The company was established in 1976 by Steve Jobs, Steve Wozniak, and Ronald Wayne, beginning its journey as a modest startup in a garage. Since then, Apple has grown into one of the most valuable corporations worldwide. With its headquarters in Cupertino, California, Apple operates within the private sector and maintains a strong international presence through its retail stores, online platforms, and an extensive network of suppliers and partners.</w:t>
      </w:r>
    </w:p>
    <w:p w14:paraId="50718A68" w14:textId="77777777" w:rsidR="0057440A" w:rsidRDefault="0057440A" w:rsidP="0057440A"/>
    <w:p w14:paraId="000B2872" w14:textId="04777FEE" w:rsidR="004157D3" w:rsidRDefault="0057440A" w:rsidP="0057440A">
      <w:r>
        <w:t xml:space="preserve">Apple's mission </w:t>
      </w:r>
      <w:r>
        <w:t>centres</w:t>
      </w:r>
      <w:r>
        <w:t xml:space="preserve"> on delivering the best possible user experience through its innovative hardware, software, and services. The company's product lineup features well-known devices such as the iPhone, iPad, Mac, Apple Watch, and Apple TV, alongside a suite of software and services including iOS, macOS, iCloud, and the App Store. Additionally, Apple is dedicated to sustainability, implementing initiatives to minimize its environmental impact, such as incorporating recycled materials in its products and shifting to renewable energy across its operations. Apple's aim is to develop technology that enhances lives while also fostering a more sustainable future.</w:t>
      </w:r>
    </w:p>
    <w:p w14:paraId="520C8A7A" w14:textId="6B5D9432" w:rsidR="004157D3" w:rsidRDefault="004157D3" w:rsidP="004157D3">
      <w:r>
        <w:t>Main Body</w:t>
      </w:r>
    </w:p>
    <w:p w14:paraId="46294C2D" w14:textId="77777777" w:rsidR="004157D3" w:rsidRDefault="004157D3" w:rsidP="004157D3"/>
    <w:p w14:paraId="395C3CBB" w14:textId="5EDAE117" w:rsidR="004157D3" w:rsidRDefault="004157D3" w:rsidP="004157D3">
      <w:r>
        <w:t>Key Functions of the Organisation</w:t>
      </w:r>
    </w:p>
    <w:p w14:paraId="2292985E" w14:textId="77777777" w:rsidR="004157D3" w:rsidRDefault="004157D3" w:rsidP="004157D3"/>
    <w:p w14:paraId="6CEC1E18" w14:textId="5CC2AF51" w:rsidR="004157D3" w:rsidRDefault="004157D3" w:rsidP="004157D3">
      <w:r>
        <w:t>Accounting and Finance:</w:t>
      </w:r>
    </w:p>
    <w:p w14:paraId="394B77A7" w14:textId="77777777" w:rsidR="004157D3" w:rsidRDefault="004157D3" w:rsidP="004157D3">
      <w:r>
        <w:t>Apple's accounting and finance functions are crucial for its operations, as they ensure the company's financial health and support decision-making. These functions involve managing revenue, expenses, assets, and liabilities, alongside financial planning, reporting, and analysis. Apple’s finance team plays a vital role in budgeting, forecasting, and investment planning, which are essential for sustaining the company’s competitive advantage in the market. Through effective financial management, Apple has consistently maintained a strong balance sheet, which enables it to invest in research and development (R&amp;D) and expand its product offerings. Moreover, Apple's financial discipline has allowed the company to return value to shareholders through dividends and stock buybacks, further enhancing its market position.</w:t>
      </w:r>
    </w:p>
    <w:p w14:paraId="1F3A221A" w14:textId="77777777" w:rsidR="004157D3" w:rsidRDefault="004157D3" w:rsidP="004157D3"/>
    <w:p w14:paraId="143B1085" w14:textId="654F475E" w:rsidR="004157D3" w:rsidRDefault="004157D3" w:rsidP="004157D3">
      <w:r>
        <w:t>Marketing:</w:t>
      </w:r>
    </w:p>
    <w:p w14:paraId="38F58653" w14:textId="5A9E83D9" w:rsidR="004157D3" w:rsidRDefault="004157D3" w:rsidP="004157D3">
      <w:r>
        <w:t xml:space="preserve">Marketing is another key function at Apple, driving the company’s brand recognition and customer loyalty. Apple's marketing strategy is cantered around creating a strong brand identity, emphasizing product quality, design, and innovation. The company uses a mix of advertising, product launches, and experiential marketing to build anticipation and excitement for its products. Apple’s iconic marketing campaigns, such as the "Think Different" and "Shot on </w:t>
      </w:r>
      <w:r>
        <w:lastRenderedPageBreak/>
        <w:t>iPhone" series, have successfully communicated the brand's values and resonated with customers worldwide. Additionally, Apple’s marketing team closely monitors market trends and customer preferences to tailor its offerings and ensure that they meet consumer expectations. This customer-centric approach has been instrumental in Apple's ability to maintain its market leadership and drive sales growth.</w:t>
      </w:r>
    </w:p>
    <w:p w14:paraId="3E2EE6FC" w14:textId="77777777" w:rsidR="004157D3" w:rsidRDefault="004157D3" w:rsidP="004157D3"/>
    <w:p w14:paraId="28601A4E" w14:textId="7A8F4CA3" w:rsidR="004157D3" w:rsidRDefault="004157D3" w:rsidP="004157D3">
      <w:r>
        <w:t>Human Resource Management:</w:t>
      </w:r>
    </w:p>
    <w:p w14:paraId="09DDE420" w14:textId="77777777" w:rsidR="004157D3" w:rsidRDefault="004157D3" w:rsidP="004157D3">
      <w:r>
        <w:t>Human resource management (HRM) at Apple focuses on attracting, developing, and retaining top talent, which is critical to the company's success. Apple's HR practices are designed to foster a culture of innovation, collaboration, and excellence. The company invests heavily in employee training and development, providing opportunities for continuous learning and skill enhancement. Apple also places a strong emphasis on diversity and inclusion, recognizing that a diverse workforce contributes to creativity and better problem-solving. The company’s performance management system is aligned with its strategic goals, ensuring that employees are motivated and engaged in their work. Additionally, Apple offers competitive compensation and benefits packages to attract and retain skilled professionals, which is essential for maintaining its competitive edge in the technology industry.</w:t>
      </w:r>
    </w:p>
    <w:p w14:paraId="20856589" w14:textId="77777777" w:rsidR="004157D3" w:rsidRDefault="004157D3" w:rsidP="004157D3"/>
    <w:p w14:paraId="3894FE4E" w14:textId="667BFB7A" w:rsidR="004157D3" w:rsidRDefault="004157D3" w:rsidP="004157D3">
      <w:r>
        <w:t>Organisational Culture</w:t>
      </w:r>
    </w:p>
    <w:p w14:paraId="46ECBF64" w14:textId="77777777" w:rsidR="004157D3" w:rsidRDefault="004157D3" w:rsidP="004157D3"/>
    <w:p w14:paraId="03773CFE" w14:textId="77777777" w:rsidR="004157D3" w:rsidRDefault="004157D3" w:rsidP="004157D3">
      <w:r>
        <w:t>Apple's organisational culture is a key factor in its ability to innovate and maintain its market dominance. The company is known for its strong culture of secrecy, high standards, and a relentless focus on product quality. This culture has been shaped by the legacy of Steve Jobs, who instilled a sense of passion and perfectionism within the organization. At Apple, employees are encouraged to challenge the status quo, think differently, and push the boundaries of what is possible. This culture of innovation is supported by a flat organizational structure that promotes open communication and collaboration across teams.</w:t>
      </w:r>
    </w:p>
    <w:p w14:paraId="106B91B3" w14:textId="77777777" w:rsidR="004157D3" w:rsidRDefault="004157D3" w:rsidP="004157D3"/>
    <w:p w14:paraId="09C14710" w14:textId="77777777" w:rsidR="004157D3" w:rsidRDefault="004157D3" w:rsidP="004157D3">
      <w:r>
        <w:t>Apple's culture also emphasizes accountability and ownership, with employees taking responsibility for their work and its impact on the company’s success. This results in a high level of commitment and dedication among the workforce, which is reflected in the quality of Apple’s products and services. Furthermore, the company’s culture fosters a sense of community and shared purpose, where employees are motivated by the belief that they are contributing to something meaningful and impactful.</w:t>
      </w:r>
    </w:p>
    <w:p w14:paraId="56CFEBC8" w14:textId="77777777" w:rsidR="004157D3" w:rsidRDefault="004157D3" w:rsidP="004157D3"/>
    <w:p w14:paraId="01952FA0" w14:textId="77777777" w:rsidR="004157D3" w:rsidRDefault="004157D3" w:rsidP="004157D3">
      <w:r>
        <w:t>The influence of Apple’s organizational culture on the work environment is profound. The culture creates a dynamic and fast-paced environment where creativity and innovation are highly valued. However, it can also be demanding, with high expectations placed on employees to deliver exceptional results. While this can lead to pressure and stress, it also drives the company’s success by ensuring that only the best ideas and products are brought to market.</w:t>
      </w:r>
    </w:p>
    <w:p w14:paraId="5350CA0A" w14:textId="77777777" w:rsidR="004157D3" w:rsidRDefault="004157D3" w:rsidP="004157D3"/>
    <w:p w14:paraId="5D63D552" w14:textId="77777777" w:rsidR="004157D3" w:rsidRDefault="004157D3" w:rsidP="004157D3">
      <w:r>
        <w:lastRenderedPageBreak/>
        <w:t>In summary, Apple’s organisational culture is a powerful driver of its performance, enabling the company to consistently deliver innovative products that resonate with consumers. The culture not only shapes how employees work but also influences the company’s strategic direction and decision-making processes.</w:t>
      </w:r>
    </w:p>
    <w:p w14:paraId="59FBA179" w14:textId="77777777" w:rsidR="004157D3" w:rsidRDefault="004157D3" w:rsidP="004157D3"/>
    <w:p w14:paraId="256E945F" w14:textId="2D71D656" w:rsidR="004157D3" w:rsidRDefault="004157D3" w:rsidP="004157D3">
      <w:r>
        <w:t>Conclusion</w:t>
      </w:r>
    </w:p>
    <w:p w14:paraId="1E3ECC31" w14:textId="77777777" w:rsidR="004157D3" w:rsidRDefault="004157D3" w:rsidP="004157D3"/>
    <w:p w14:paraId="7118338C" w14:textId="6A2C38CF" w:rsidR="00E81C69" w:rsidRDefault="004157D3" w:rsidP="004157D3">
      <w:r>
        <w:t>Apple Inc.'s key functions in accounting and finance, marketing, and human resource management, combined with its strong organisational culture, contribute significantly to its overall performance. Effective financial management ensures the company’s financial stability and supports strategic investments in innovation. Apple's marketing efforts have successfully built a strong brand and customer loyalty, while its HR practices ensure that the company attracts and retains top talent. The organisational culture at Apple fosters innovation, accountability, and a sense of purpose, driving the company’s success in the competitive technology market. Together, these elements enable Apple to maintain its position as a global leader in technology and continue delivering exceptional value to its customers.</w:t>
      </w:r>
    </w:p>
    <w:p w14:paraId="7DA4D061" w14:textId="77777777" w:rsidR="004157D3" w:rsidRDefault="004157D3" w:rsidP="004157D3"/>
    <w:p w14:paraId="0BEDB283" w14:textId="519E4FDD" w:rsidR="004157D3" w:rsidRDefault="004157D3" w:rsidP="004157D3">
      <w:r>
        <w:t>References</w:t>
      </w:r>
    </w:p>
    <w:p w14:paraId="355DCD68" w14:textId="640A9E98" w:rsidR="004157D3" w:rsidRPr="004157D3" w:rsidRDefault="004157D3" w:rsidP="004157D3">
      <w:r w:rsidRPr="004157D3">
        <w:rPr>
          <w:i/>
          <w:iCs/>
        </w:rPr>
        <w:t>Apple Computer, Inc. SWOT Analysis</w:t>
      </w:r>
      <w:r w:rsidRPr="004157D3">
        <w:t xml:space="preserve"> (</w:t>
      </w:r>
      <w:r>
        <w:t>Accessed 14/08/2024</w:t>
      </w:r>
      <w:r w:rsidRPr="004157D3">
        <w:t xml:space="preserve">). </w:t>
      </w:r>
      <w:proofErr w:type="spellStart"/>
      <w:r w:rsidRPr="004157D3">
        <w:t>Datamonitor</w:t>
      </w:r>
      <w:proofErr w:type="spellEnd"/>
      <w:r w:rsidRPr="004157D3">
        <w:t xml:space="preserve"> Plc.</w:t>
      </w:r>
    </w:p>
    <w:p w14:paraId="5CD56307" w14:textId="502B22BC" w:rsidR="004157D3" w:rsidRPr="004157D3" w:rsidRDefault="004157D3" w:rsidP="004157D3">
      <w:r w:rsidRPr="004157D3">
        <w:rPr>
          <w:i/>
          <w:iCs/>
        </w:rPr>
        <w:t>Black Book - Apple Computer, Incorporated</w:t>
      </w:r>
      <w:r w:rsidRPr="004157D3">
        <w:t xml:space="preserve"> (</w:t>
      </w:r>
      <w:r>
        <w:t>Accessed 14/08/2024</w:t>
      </w:r>
      <w:r w:rsidRPr="004157D3">
        <w:t>). Bernstein Global Wealth Management.</w:t>
      </w:r>
    </w:p>
    <w:p w14:paraId="1A721A69" w14:textId="18D697BA" w:rsidR="004157D3" w:rsidRPr="004157D3" w:rsidRDefault="004157D3" w:rsidP="004157D3">
      <w:r w:rsidRPr="004157D3">
        <w:rPr>
          <w:i/>
          <w:iCs/>
        </w:rPr>
        <w:t>Apple Inc. MarketLine Company Profile</w:t>
      </w:r>
      <w:r w:rsidRPr="004157D3">
        <w:t xml:space="preserve"> (</w:t>
      </w:r>
      <w:r>
        <w:t>Accessed 14/08/2024</w:t>
      </w:r>
      <w:r w:rsidRPr="004157D3">
        <w:t>). MarketLine, a Progressive Digital Media business.</w:t>
      </w:r>
    </w:p>
    <w:p w14:paraId="38108FCF" w14:textId="77777777" w:rsidR="004157D3" w:rsidRDefault="004157D3" w:rsidP="004157D3"/>
    <w:sectPr w:rsidR="004157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7D3"/>
    <w:rsid w:val="00122D3C"/>
    <w:rsid w:val="0030778B"/>
    <w:rsid w:val="004157D3"/>
    <w:rsid w:val="0057440A"/>
    <w:rsid w:val="00940AF6"/>
    <w:rsid w:val="00B27F96"/>
    <w:rsid w:val="00E81C69"/>
    <w:rsid w:val="00FA3C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1E6EF"/>
  <w15:chartTrackingRefBased/>
  <w15:docId w15:val="{6CD8D5D0-6DD2-4934-BD3A-0A146ED6D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57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57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57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57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57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57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57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57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57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57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57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57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57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57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57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57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57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57D3"/>
    <w:rPr>
      <w:rFonts w:eastAsiaTheme="majorEastAsia" w:cstheme="majorBidi"/>
      <w:color w:val="272727" w:themeColor="text1" w:themeTint="D8"/>
    </w:rPr>
  </w:style>
  <w:style w:type="paragraph" w:styleId="Title">
    <w:name w:val="Title"/>
    <w:basedOn w:val="Normal"/>
    <w:next w:val="Normal"/>
    <w:link w:val="TitleChar"/>
    <w:uiPriority w:val="10"/>
    <w:qFormat/>
    <w:rsid w:val="004157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57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57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57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57D3"/>
    <w:pPr>
      <w:spacing w:before="160"/>
      <w:jc w:val="center"/>
    </w:pPr>
    <w:rPr>
      <w:i/>
      <w:iCs/>
      <w:color w:val="404040" w:themeColor="text1" w:themeTint="BF"/>
    </w:rPr>
  </w:style>
  <w:style w:type="character" w:customStyle="1" w:styleId="QuoteChar">
    <w:name w:val="Quote Char"/>
    <w:basedOn w:val="DefaultParagraphFont"/>
    <w:link w:val="Quote"/>
    <w:uiPriority w:val="29"/>
    <w:rsid w:val="004157D3"/>
    <w:rPr>
      <w:i/>
      <w:iCs/>
      <w:color w:val="404040" w:themeColor="text1" w:themeTint="BF"/>
    </w:rPr>
  </w:style>
  <w:style w:type="paragraph" w:styleId="ListParagraph">
    <w:name w:val="List Paragraph"/>
    <w:basedOn w:val="Normal"/>
    <w:uiPriority w:val="34"/>
    <w:qFormat/>
    <w:rsid w:val="004157D3"/>
    <w:pPr>
      <w:ind w:left="720"/>
      <w:contextualSpacing/>
    </w:pPr>
  </w:style>
  <w:style w:type="character" w:styleId="IntenseEmphasis">
    <w:name w:val="Intense Emphasis"/>
    <w:basedOn w:val="DefaultParagraphFont"/>
    <w:uiPriority w:val="21"/>
    <w:qFormat/>
    <w:rsid w:val="004157D3"/>
    <w:rPr>
      <w:i/>
      <w:iCs/>
      <w:color w:val="0F4761" w:themeColor="accent1" w:themeShade="BF"/>
    </w:rPr>
  </w:style>
  <w:style w:type="paragraph" w:styleId="IntenseQuote">
    <w:name w:val="Intense Quote"/>
    <w:basedOn w:val="Normal"/>
    <w:next w:val="Normal"/>
    <w:link w:val="IntenseQuoteChar"/>
    <w:uiPriority w:val="30"/>
    <w:qFormat/>
    <w:rsid w:val="004157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57D3"/>
    <w:rPr>
      <w:i/>
      <w:iCs/>
      <w:color w:val="0F4761" w:themeColor="accent1" w:themeShade="BF"/>
    </w:rPr>
  </w:style>
  <w:style w:type="character" w:styleId="IntenseReference">
    <w:name w:val="Intense Reference"/>
    <w:basedOn w:val="DefaultParagraphFont"/>
    <w:uiPriority w:val="32"/>
    <w:qFormat/>
    <w:rsid w:val="004157D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3308452">
      <w:bodyDiv w:val="1"/>
      <w:marLeft w:val="0"/>
      <w:marRight w:val="0"/>
      <w:marTop w:val="0"/>
      <w:marBottom w:val="0"/>
      <w:divBdr>
        <w:top w:val="none" w:sz="0" w:space="0" w:color="auto"/>
        <w:left w:val="none" w:sz="0" w:space="0" w:color="auto"/>
        <w:bottom w:val="none" w:sz="0" w:space="0" w:color="auto"/>
        <w:right w:val="none" w:sz="0" w:space="0" w:color="auto"/>
      </w:divBdr>
      <w:divsChild>
        <w:div w:id="2030518971">
          <w:marLeft w:val="0"/>
          <w:marRight w:val="0"/>
          <w:marTop w:val="0"/>
          <w:marBottom w:val="0"/>
          <w:divBdr>
            <w:top w:val="none" w:sz="0" w:space="0" w:color="auto"/>
            <w:left w:val="none" w:sz="0" w:space="0" w:color="auto"/>
            <w:bottom w:val="none" w:sz="0" w:space="0" w:color="auto"/>
            <w:right w:val="none" w:sz="0" w:space="0" w:color="auto"/>
          </w:divBdr>
          <w:divsChild>
            <w:div w:id="84975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729976">
      <w:bodyDiv w:val="1"/>
      <w:marLeft w:val="0"/>
      <w:marRight w:val="0"/>
      <w:marTop w:val="0"/>
      <w:marBottom w:val="0"/>
      <w:divBdr>
        <w:top w:val="none" w:sz="0" w:space="0" w:color="auto"/>
        <w:left w:val="none" w:sz="0" w:space="0" w:color="auto"/>
        <w:bottom w:val="none" w:sz="0" w:space="0" w:color="auto"/>
        <w:right w:val="none" w:sz="0" w:space="0" w:color="auto"/>
      </w:divBdr>
      <w:divsChild>
        <w:div w:id="821654457">
          <w:marLeft w:val="0"/>
          <w:marRight w:val="0"/>
          <w:marTop w:val="0"/>
          <w:marBottom w:val="0"/>
          <w:divBdr>
            <w:top w:val="none" w:sz="0" w:space="0" w:color="auto"/>
            <w:left w:val="none" w:sz="0" w:space="0" w:color="auto"/>
            <w:bottom w:val="none" w:sz="0" w:space="0" w:color="auto"/>
            <w:right w:val="none" w:sz="0" w:space="0" w:color="auto"/>
          </w:divBdr>
          <w:divsChild>
            <w:div w:id="128780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390117">
      <w:bodyDiv w:val="1"/>
      <w:marLeft w:val="0"/>
      <w:marRight w:val="0"/>
      <w:marTop w:val="0"/>
      <w:marBottom w:val="0"/>
      <w:divBdr>
        <w:top w:val="none" w:sz="0" w:space="0" w:color="auto"/>
        <w:left w:val="none" w:sz="0" w:space="0" w:color="auto"/>
        <w:bottom w:val="none" w:sz="0" w:space="0" w:color="auto"/>
        <w:right w:val="none" w:sz="0" w:space="0" w:color="auto"/>
      </w:divBdr>
      <w:divsChild>
        <w:div w:id="28839548">
          <w:marLeft w:val="0"/>
          <w:marRight w:val="0"/>
          <w:marTop w:val="0"/>
          <w:marBottom w:val="0"/>
          <w:divBdr>
            <w:top w:val="none" w:sz="0" w:space="0" w:color="auto"/>
            <w:left w:val="none" w:sz="0" w:space="0" w:color="auto"/>
            <w:bottom w:val="none" w:sz="0" w:space="0" w:color="auto"/>
            <w:right w:val="none" w:sz="0" w:space="0" w:color="auto"/>
          </w:divBdr>
          <w:divsChild>
            <w:div w:id="50478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502071">
      <w:bodyDiv w:val="1"/>
      <w:marLeft w:val="0"/>
      <w:marRight w:val="0"/>
      <w:marTop w:val="0"/>
      <w:marBottom w:val="0"/>
      <w:divBdr>
        <w:top w:val="none" w:sz="0" w:space="0" w:color="auto"/>
        <w:left w:val="none" w:sz="0" w:space="0" w:color="auto"/>
        <w:bottom w:val="none" w:sz="0" w:space="0" w:color="auto"/>
        <w:right w:val="none" w:sz="0" w:space="0" w:color="auto"/>
      </w:divBdr>
      <w:divsChild>
        <w:div w:id="97263062">
          <w:marLeft w:val="0"/>
          <w:marRight w:val="0"/>
          <w:marTop w:val="0"/>
          <w:marBottom w:val="0"/>
          <w:divBdr>
            <w:top w:val="none" w:sz="0" w:space="0" w:color="auto"/>
            <w:left w:val="none" w:sz="0" w:space="0" w:color="auto"/>
            <w:bottom w:val="none" w:sz="0" w:space="0" w:color="auto"/>
            <w:right w:val="none" w:sz="0" w:space="0" w:color="auto"/>
          </w:divBdr>
          <w:divsChild>
            <w:div w:id="1331985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708252">
      <w:bodyDiv w:val="1"/>
      <w:marLeft w:val="0"/>
      <w:marRight w:val="0"/>
      <w:marTop w:val="0"/>
      <w:marBottom w:val="0"/>
      <w:divBdr>
        <w:top w:val="none" w:sz="0" w:space="0" w:color="auto"/>
        <w:left w:val="none" w:sz="0" w:space="0" w:color="auto"/>
        <w:bottom w:val="none" w:sz="0" w:space="0" w:color="auto"/>
        <w:right w:val="none" w:sz="0" w:space="0" w:color="auto"/>
      </w:divBdr>
    </w:div>
    <w:div w:id="1153520957">
      <w:bodyDiv w:val="1"/>
      <w:marLeft w:val="0"/>
      <w:marRight w:val="0"/>
      <w:marTop w:val="0"/>
      <w:marBottom w:val="0"/>
      <w:divBdr>
        <w:top w:val="none" w:sz="0" w:space="0" w:color="auto"/>
        <w:left w:val="none" w:sz="0" w:space="0" w:color="auto"/>
        <w:bottom w:val="none" w:sz="0" w:space="0" w:color="auto"/>
        <w:right w:val="none" w:sz="0" w:space="0" w:color="auto"/>
      </w:divBdr>
    </w:div>
    <w:div w:id="1703244265">
      <w:bodyDiv w:val="1"/>
      <w:marLeft w:val="0"/>
      <w:marRight w:val="0"/>
      <w:marTop w:val="0"/>
      <w:marBottom w:val="0"/>
      <w:divBdr>
        <w:top w:val="none" w:sz="0" w:space="0" w:color="auto"/>
        <w:left w:val="none" w:sz="0" w:space="0" w:color="auto"/>
        <w:bottom w:val="none" w:sz="0" w:space="0" w:color="auto"/>
        <w:right w:val="none" w:sz="0" w:space="0" w:color="auto"/>
      </w:divBdr>
      <w:divsChild>
        <w:div w:id="1172717685">
          <w:marLeft w:val="0"/>
          <w:marRight w:val="0"/>
          <w:marTop w:val="0"/>
          <w:marBottom w:val="0"/>
          <w:divBdr>
            <w:top w:val="none" w:sz="0" w:space="0" w:color="auto"/>
            <w:left w:val="none" w:sz="0" w:space="0" w:color="auto"/>
            <w:bottom w:val="none" w:sz="0" w:space="0" w:color="auto"/>
            <w:right w:val="none" w:sz="0" w:space="0" w:color="auto"/>
          </w:divBdr>
          <w:divsChild>
            <w:div w:id="210279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487576">
      <w:bodyDiv w:val="1"/>
      <w:marLeft w:val="0"/>
      <w:marRight w:val="0"/>
      <w:marTop w:val="0"/>
      <w:marBottom w:val="0"/>
      <w:divBdr>
        <w:top w:val="none" w:sz="0" w:space="0" w:color="auto"/>
        <w:left w:val="none" w:sz="0" w:space="0" w:color="auto"/>
        <w:bottom w:val="none" w:sz="0" w:space="0" w:color="auto"/>
        <w:right w:val="none" w:sz="0" w:space="0" w:color="auto"/>
      </w:divBdr>
      <w:divsChild>
        <w:div w:id="1619025099">
          <w:marLeft w:val="0"/>
          <w:marRight w:val="0"/>
          <w:marTop w:val="0"/>
          <w:marBottom w:val="0"/>
          <w:divBdr>
            <w:top w:val="none" w:sz="0" w:space="0" w:color="auto"/>
            <w:left w:val="none" w:sz="0" w:space="0" w:color="auto"/>
            <w:bottom w:val="none" w:sz="0" w:space="0" w:color="auto"/>
            <w:right w:val="none" w:sz="0" w:space="0" w:color="auto"/>
          </w:divBdr>
          <w:divsChild>
            <w:div w:id="1165589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4</Pages>
  <Words>1073</Words>
  <Characters>6118</Characters>
  <Application>Microsoft Office Word</Application>
  <DocSecurity>0</DocSecurity>
  <Lines>50</Lines>
  <Paragraphs>14</Paragraphs>
  <ScaleCrop>false</ScaleCrop>
  <Company/>
  <LinksUpToDate>false</LinksUpToDate>
  <CharactersWithSpaces>7177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Davide Carpovici</dc:creator>
  <cp:keywords/>
  <dc:description/>
  <cp:lastModifiedBy>Davide Carpovici</cp:lastModifiedBy>
  <cp:revision>2</cp:revision>
  <dcterms:created xsi:type="dcterms:W3CDTF">2024-08-14T16:30:00Z</dcterms:created>
  <dcterms:modified xsi:type="dcterms:W3CDTF">2024-08-15T17:35:00Z</dcterms:modified>
</cp:coreProperties>
</file>