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EDEDED" w:themeColor="accent3" w:themeTint="33"/>
  <w:body>
    <w:p w:rsidR="00E12C99" w:rsidRPr="009162E2" w:rsidRDefault="0073048A" w:rsidP="009162E2">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val="en-US" w:bidi="hi-IN"/>
        </w:rPr>
        <w:pict>
          <v:shapetype id="_x0000_t6" coordsize="21600,21600" o:spt="6" path="m,l,21600r21600,xe">
            <v:stroke joinstyle="miter"/>
            <v:path gradientshapeok="t" o:connecttype="custom" o:connectlocs="0,0;0,10800;0,21600;10800,21600;21600,21600;10800,10800" textboxrect="1800,12600,12600,19800"/>
          </v:shapetype>
          <v:shape id="_x0000_s1028" type="#_x0000_t6" style="position:absolute;left:0;text-align:left;margin-left:-77.45pt;margin-top:-49.4pt;width:195.5pt;height:191.3pt;rotation:90;z-index:251658240" fillcolor="#4472c4 [3204]" strokecolor="#f2f2f2 [3041]" strokeweight="3pt">
            <v:shadow on="t" type="perspective" color="#1f3763 [1604]" opacity=".5" offset="1pt" offset2="-1pt"/>
          </v:shape>
        </w:pict>
      </w:r>
      <w:r w:rsidR="0061048E">
        <w:rPr>
          <w:rFonts w:ascii="Times New Roman" w:hAnsi="Times New Roman" w:cs="Times New Roman"/>
          <w:color w:val="000000" w:themeColor="text1"/>
          <w:sz w:val="24"/>
          <w:szCs w:val="24"/>
        </w:rPr>
        <w:t xml:space="preserve">                         </w:t>
      </w:r>
      <w:r w:rsidR="0090575C" w:rsidRPr="0090575C">
        <w:rPr>
          <w:rFonts w:ascii="Times New Roman" w:hAnsi="Times New Roman" w:cs="Times New Roman"/>
          <w:noProof/>
          <w:color w:val="000000" w:themeColor="text1"/>
          <w:sz w:val="24"/>
          <w:szCs w:val="24"/>
          <w:lang w:val="en-US" w:bidi="hi-IN"/>
        </w:rPr>
        <w:drawing>
          <wp:inline distT="0" distB="0" distL="0" distR="0">
            <wp:extent cx="4716903" cy="1414130"/>
            <wp:effectExtent l="19050" t="0" r="7497" b="0"/>
            <wp:docPr id="6"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png"/>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734371" cy="1419367"/>
                    </a:xfrm>
                    <a:prstGeom prst="rect">
                      <a:avLst/>
                    </a:prstGeom>
                  </pic:spPr>
                </pic:pic>
              </a:graphicData>
            </a:graphic>
          </wp:inline>
        </w:drawing>
      </w:r>
    </w:p>
    <w:p w:rsidR="00DA6713" w:rsidRDefault="0090575C" w:rsidP="00DA6713">
      <w:pPr>
        <w:spacing w:line="360" w:lineRule="auto"/>
        <w:jc w:val="both"/>
        <w:rPr>
          <w:rFonts w:ascii="Times New Roman" w:hAnsi="Times New Roman" w:cs="Times New Roman"/>
          <w:b/>
          <w:bCs/>
          <w:sz w:val="32"/>
          <w:szCs w:val="32"/>
        </w:rPr>
      </w:pPr>
      <w:r>
        <w:rPr>
          <w:rFonts w:ascii="Times New Roman" w:hAnsi="Times New Roman" w:cs="Times New Roman"/>
          <w:b/>
          <w:bCs/>
          <w:sz w:val="32"/>
          <w:szCs w:val="32"/>
        </w:rPr>
        <w:t xml:space="preserve">                </w:t>
      </w:r>
    </w:p>
    <w:p w:rsidR="00DA6713" w:rsidRPr="00C2694A" w:rsidRDefault="00C2694A" w:rsidP="00DA6713">
      <w:pPr>
        <w:spacing w:line="360" w:lineRule="auto"/>
        <w:jc w:val="both"/>
        <w:rPr>
          <w:rFonts w:ascii="Times New Roman" w:hAnsi="Times New Roman" w:cs="Times New Roman"/>
          <w:color w:val="000000" w:themeColor="text1"/>
          <w:sz w:val="36"/>
          <w:szCs w:val="36"/>
        </w:rPr>
      </w:pPr>
      <w:r>
        <w:rPr>
          <w:rFonts w:ascii="Times New Roman" w:hAnsi="Times New Roman" w:cs="Times New Roman"/>
          <w:b/>
          <w:bCs/>
          <w:sz w:val="36"/>
          <w:szCs w:val="36"/>
        </w:rPr>
        <w:t xml:space="preserve">    </w:t>
      </w:r>
      <w:r w:rsidR="0090575C" w:rsidRPr="00C2694A">
        <w:rPr>
          <w:rFonts w:ascii="Times New Roman" w:hAnsi="Times New Roman" w:cs="Times New Roman"/>
          <w:b/>
          <w:bCs/>
          <w:sz w:val="36"/>
          <w:szCs w:val="36"/>
        </w:rPr>
        <w:t xml:space="preserve"> MARKETING MANAGEMENT</w:t>
      </w:r>
      <w:r w:rsidR="00DA6713" w:rsidRPr="00C2694A">
        <w:rPr>
          <w:rFonts w:ascii="Times New Roman" w:hAnsi="Times New Roman" w:cs="Times New Roman"/>
          <w:b/>
          <w:bCs/>
          <w:sz w:val="36"/>
          <w:szCs w:val="36"/>
        </w:rPr>
        <w:t xml:space="preserve"> ASSESSMENT-1</w:t>
      </w:r>
    </w:p>
    <w:p w:rsidR="0090575C" w:rsidRDefault="0090575C" w:rsidP="0090575C">
      <w:pPr>
        <w:spacing w:line="480" w:lineRule="auto"/>
        <w:rPr>
          <w:rFonts w:ascii="Times New Roman" w:hAnsi="Times New Roman" w:cs="Times New Roman"/>
          <w:b/>
          <w:bCs/>
          <w:sz w:val="32"/>
          <w:szCs w:val="32"/>
        </w:rPr>
      </w:pPr>
    </w:p>
    <w:p w:rsidR="0090575C" w:rsidRDefault="0090575C" w:rsidP="0090575C">
      <w:pPr>
        <w:spacing w:line="480" w:lineRule="auto"/>
        <w:rPr>
          <w:rFonts w:ascii="Times New Roman" w:hAnsi="Times New Roman" w:cs="Times New Roman"/>
          <w:b/>
          <w:bCs/>
          <w:sz w:val="32"/>
          <w:szCs w:val="32"/>
        </w:rPr>
      </w:pPr>
    </w:p>
    <w:p w:rsidR="0090575C" w:rsidRPr="00FA6817" w:rsidRDefault="0090575C" w:rsidP="0090575C">
      <w:pPr>
        <w:spacing w:line="480" w:lineRule="auto"/>
        <w:rPr>
          <w:rFonts w:ascii="Times New Roman" w:hAnsi="Times New Roman" w:cs="Times New Roman"/>
          <w:b/>
          <w:bCs/>
          <w:sz w:val="32"/>
          <w:szCs w:val="32"/>
        </w:rPr>
      </w:pPr>
      <w:r>
        <w:rPr>
          <w:rFonts w:ascii="Times New Roman" w:hAnsi="Times New Roman" w:cs="Times New Roman"/>
          <w:b/>
          <w:bCs/>
          <w:sz w:val="32"/>
          <w:szCs w:val="32"/>
        </w:rPr>
        <w:t>LECTURER:TUSHARA BALENDRAN</w:t>
      </w:r>
    </w:p>
    <w:p w:rsidR="0090575C" w:rsidRDefault="0090575C" w:rsidP="0090575C">
      <w:pPr>
        <w:spacing w:line="480" w:lineRule="auto"/>
        <w:rPr>
          <w:rFonts w:ascii="Times New Roman" w:hAnsi="Times New Roman" w:cs="Times New Roman"/>
          <w:b/>
          <w:bCs/>
          <w:sz w:val="32"/>
          <w:szCs w:val="32"/>
        </w:rPr>
      </w:pPr>
      <w:r>
        <w:rPr>
          <w:rFonts w:ascii="Times New Roman" w:hAnsi="Times New Roman" w:cs="Times New Roman"/>
          <w:b/>
          <w:bCs/>
          <w:sz w:val="32"/>
          <w:szCs w:val="32"/>
        </w:rPr>
        <w:t>STUDENT NAME</w:t>
      </w:r>
      <w:r>
        <w:rPr>
          <w:rFonts w:cs="Times New Roman"/>
          <w:b/>
          <w:bCs/>
          <w:sz w:val="32"/>
          <w:szCs w:val="32"/>
        </w:rPr>
        <w:t>:</w:t>
      </w:r>
      <w:r>
        <w:rPr>
          <w:rFonts w:ascii="Times New Roman" w:hAnsi="Times New Roman" w:cs="Times New Roman"/>
          <w:b/>
          <w:bCs/>
          <w:sz w:val="32"/>
          <w:szCs w:val="32"/>
        </w:rPr>
        <w:t xml:space="preserve"> JAYVIR PATEL</w:t>
      </w:r>
      <w:r>
        <w:rPr>
          <w:rFonts w:cs="Times New Roman"/>
          <w:b/>
          <w:bCs/>
          <w:sz w:val="32"/>
          <w:szCs w:val="32"/>
        </w:rPr>
        <w:t xml:space="preserve"> </w:t>
      </w:r>
    </w:p>
    <w:p w:rsidR="0090575C" w:rsidRPr="00FD0FEF" w:rsidRDefault="0090575C" w:rsidP="0090575C">
      <w:pPr>
        <w:spacing w:line="480" w:lineRule="auto"/>
        <w:rPr>
          <w:rFonts w:ascii="Times New Roman" w:hAnsi="Times New Roman" w:cs="Times New Roman"/>
          <w:b/>
          <w:bCs/>
          <w:sz w:val="32"/>
          <w:szCs w:val="32"/>
        </w:rPr>
      </w:pPr>
      <w:r>
        <w:rPr>
          <w:rFonts w:ascii="Times New Roman" w:hAnsi="Times New Roman" w:cs="Times New Roman"/>
          <w:b/>
          <w:bCs/>
          <w:sz w:val="32"/>
          <w:szCs w:val="32"/>
        </w:rPr>
        <w:t>STUDENT ID</w:t>
      </w:r>
      <w:r w:rsidRPr="00FD0FEF">
        <w:rPr>
          <w:rFonts w:ascii="Times New Roman" w:hAnsi="Times New Roman" w:cs="Times New Roman"/>
          <w:b/>
          <w:bCs/>
          <w:sz w:val="40"/>
          <w:szCs w:val="40"/>
        </w:rPr>
        <w:t xml:space="preserve">:- </w:t>
      </w:r>
      <w:r w:rsidRPr="00FD0FEF">
        <w:rPr>
          <w:rFonts w:ascii="Times New Roman" w:hAnsi="Times New Roman" w:cs="Times New Roman"/>
          <w:b/>
          <w:bCs/>
          <w:sz w:val="32"/>
          <w:szCs w:val="32"/>
        </w:rPr>
        <w:t>2210454</w:t>
      </w:r>
    </w:p>
    <w:p w:rsidR="00C82863" w:rsidRDefault="0090575C" w:rsidP="00C82863">
      <w:pPr>
        <w:spacing w:line="360" w:lineRule="auto"/>
        <w:jc w:val="both"/>
        <w:rPr>
          <w:rFonts w:ascii="Times New Roman" w:hAnsi="Times New Roman" w:cs="Times New Roman"/>
          <w:b/>
          <w:bCs/>
          <w:color w:val="000000" w:themeColor="text1"/>
          <w:sz w:val="32"/>
          <w:szCs w:val="32"/>
        </w:rPr>
      </w:pPr>
      <w:r w:rsidRPr="00FA6817">
        <w:rPr>
          <w:rFonts w:ascii="Times New Roman" w:hAnsi="Times New Roman" w:cs="Times New Roman"/>
          <w:b/>
          <w:bCs/>
          <w:sz w:val="32"/>
          <w:szCs w:val="32"/>
        </w:rPr>
        <w:t>MODULE :</w:t>
      </w:r>
      <w:r>
        <w:rPr>
          <w:rFonts w:ascii="Times New Roman" w:hAnsi="Times New Roman" w:cs="Times New Roman"/>
          <w:b/>
          <w:bCs/>
          <w:sz w:val="32"/>
          <w:szCs w:val="32"/>
        </w:rPr>
        <w:t>-</w:t>
      </w:r>
      <w:r w:rsidRPr="00FA6817">
        <w:rPr>
          <w:rFonts w:ascii="Times New Roman" w:hAnsi="Times New Roman" w:cs="Times New Roman"/>
          <w:b/>
          <w:bCs/>
          <w:sz w:val="32"/>
          <w:szCs w:val="32"/>
        </w:rPr>
        <w:t>LCMB</w:t>
      </w:r>
      <w:r w:rsidR="00DA6713">
        <w:rPr>
          <w:rFonts w:ascii="Times New Roman" w:hAnsi="Times New Roman" w:cs="Times New Roman"/>
          <w:b/>
          <w:bCs/>
          <w:sz w:val="32"/>
          <w:szCs w:val="32"/>
        </w:rPr>
        <w:t xml:space="preserve"> </w:t>
      </w:r>
      <w:r w:rsidRPr="00FA6817">
        <w:rPr>
          <w:rFonts w:ascii="Times New Roman" w:hAnsi="Times New Roman" w:cs="Times New Roman"/>
          <w:b/>
          <w:bCs/>
          <w:sz w:val="32"/>
          <w:szCs w:val="32"/>
        </w:rPr>
        <w:t>700</w:t>
      </w:r>
      <w:r>
        <w:rPr>
          <w:rFonts w:ascii="Times New Roman" w:hAnsi="Times New Roman" w:cs="Times New Roman"/>
          <w:b/>
          <w:bCs/>
          <w:sz w:val="32"/>
          <w:szCs w:val="32"/>
        </w:rPr>
        <w:t xml:space="preserve">1 </w:t>
      </w:r>
      <w:r w:rsidR="00DA6713" w:rsidRPr="00DA6713">
        <w:rPr>
          <w:rFonts w:ascii="Times New Roman" w:hAnsi="Times New Roman" w:cs="Times New Roman"/>
          <w:b/>
          <w:bCs/>
          <w:color w:val="000000" w:themeColor="text1"/>
          <w:sz w:val="32"/>
          <w:szCs w:val="32"/>
        </w:rPr>
        <w:t xml:space="preserve">CONTRIBUTION </w:t>
      </w:r>
      <w:r w:rsidR="00DA6713">
        <w:rPr>
          <w:rFonts w:ascii="Times New Roman" w:hAnsi="Times New Roman" w:cs="Times New Roman"/>
          <w:b/>
          <w:bCs/>
          <w:color w:val="000000" w:themeColor="text1"/>
          <w:sz w:val="32"/>
          <w:szCs w:val="32"/>
        </w:rPr>
        <w:t>TO</w:t>
      </w:r>
      <w:r w:rsidR="00DA6713" w:rsidRPr="00DA6713">
        <w:rPr>
          <w:rFonts w:ascii="Times New Roman" w:hAnsi="Times New Roman" w:cs="Times New Roman"/>
          <w:b/>
          <w:bCs/>
          <w:color w:val="000000" w:themeColor="text1"/>
          <w:sz w:val="32"/>
          <w:szCs w:val="32"/>
        </w:rPr>
        <w:t xml:space="preserve"> OVERALL</w:t>
      </w:r>
      <w:r w:rsidR="00DA6713">
        <w:rPr>
          <w:rFonts w:ascii="Times New Roman" w:hAnsi="Times New Roman" w:cs="Times New Roman"/>
          <w:b/>
          <w:bCs/>
          <w:color w:val="000000" w:themeColor="text1"/>
          <w:sz w:val="32"/>
          <w:szCs w:val="32"/>
        </w:rPr>
        <w:t xml:space="preserve"> MODULE ASSESSMENT 75%</w:t>
      </w:r>
      <w:r w:rsidR="00C82863">
        <w:rPr>
          <w:rFonts w:ascii="Times New Roman" w:hAnsi="Times New Roman" w:cs="Times New Roman"/>
          <w:b/>
          <w:bCs/>
          <w:color w:val="000000" w:themeColor="text1"/>
          <w:sz w:val="32"/>
          <w:szCs w:val="32"/>
        </w:rPr>
        <w:t xml:space="preserve">    </w:t>
      </w:r>
    </w:p>
    <w:p w:rsidR="00C82863" w:rsidRDefault="00C82863" w:rsidP="00C82863">
      <w:pPr>
        <w:spacing w:line="360" w:lineRule="auto"/>
        <w:jc w:val="both"/>
        <w:rPr>
          <w:rFonts w:ascii="Times New Roman" w:hAnsi="Times New Roman" w:cs="Times New Roman"/>
          <w:b/>
          <w:bCs/>
          <w:color w:val="000000" w:themeColor="text1"/>
          <w:sz w:val="32"/>
          <w:szCs w:val="32"/>
        </w:rPr>
      </w:pPr>
    </w:p>
    <w:p w:rsidR="00C82863" w:rsidRPr="007319AB" w:rsidRDefault="00C82863" w:rsidP="00C82863">
      <w:pPr>
        <w:spacing w:line="360" w:lineRule="auto"/>
        <w:jc w:val="both"/>
        <w:rPr>
          <w:rFonts w:ascii="Times New Roman" w:hAnsi="Times New Roman" w:cs="Times New Roman"/>
          <w:b/>
          <w:bCs/>
          <w:color w:val="000000" w:themeColor="text1"/>
          <w:sz w:val="28"/>
          <w:szCs w:val="28"/>
        </w:rPr>
      </w:pPr>
      <w:r w:rsidRPr="007319AB">
        <w:rPr>
          <w:rFonts w:ascii="Times New Roman" w:hAnsi="Times New Roman" w:cs="Times New Roman"/>
          <w:b/>
          <w:bCs/>
          <w:color w:val="000000" w:themeColor="text1"/>
          <w:sz w:val="28"/>
          <w:szCs w:val="28"/>
        </w:rPr>
        <w:t>A study on the management of marketing of mobile phones of Samsung</w:t>
      </w:r>
    </w:p>
    <w:p w:rsidR="00C82863" w:rsidRDefault="0073048A" w:rsidP="009162E2">
      <w:pPr>
        <w:spacing w:line="360" w:lineRule="auto"/>
        <w:jc w:val="both"/>
        <w:rPr>
          <w:rFonts w:ascii="Times New Roman" w:hAnsi="Times New Roman" w:cs="Times New Roman"/>
          <w:b/>
          <w:bCs/>
          <w:color w:val="000000" w:themeColor="text1"/>
          <w:sz w:val="32"/>
          <w:szCs w:val="32"/>
        </w:rPr>
      </w:pPr>
      <w:r w:rsidRPr="0073048A">
        <w:rPr>
          <w:b/>
          <w:bC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3pt;height:24.3pt"/>
        </w:pict>
      </w:r>
      <w:r w:rsidR="006F5719" w:rsidRPr="006F5719">
        <w:t xml:space="preserve"> </w:t>
      </w:r>
      <w:r w:rsidR="00B10BDF">
        <w:t xml:space="preserve">        </w:t>
      </w:r>
      <w:r w:rsidR="00B10BDF" w:rsidRPr="007319AB">
        <w:rPr>
          <w:rFonts w:ascii="Times New Roman" w:hAnsi="Times New Roman" w:cs="Times New Roman"/>
          <w:b/>
          <w:bCs/>
          <w:noProof/>
          <w:color w:val="000000" w:themeColor="text1"/>
          <w:sz w:val="32"/>
          <w:szCs w:val="32"/>
          <w:lang w:val="en-US" w:bidi="hi-IN"/>
        </w:rPr>
        <w:t xml:space="preserve">    </w:t>
      </w:r>
      <w:r w:rsidR="007319AB">
        <w:rPr>
          <w:rFonts w:ascii="Times New Roman" w:hAnsi="Times New Roman" w:cs="Times New Roman"/>
          <w:b/>
          <w:bCs/>
          <w:noProof/>
          <w:color w:val="000000" w:themeColor="text1"/>
          <w:sz w:val="32"/>
          <w:szCs w:val="32"/>
          <w:lang w:val="en-US" w:bidi="hi-IN"/>
        </w:rPr>
        <w:drawing>
          <wp:inline distT="0" distB="0" distL="0" distR="0">
            <wp:extent cx="3976370" cy="1148080"/>
            <wp:effectExtent l="0" t="0" r="0" b="0"/>
            <wp:docPr id="16" name="Picture 105" descr="C:\Users\DELL\Downloads\images-removebg-pre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C:\Users\DELL\Downloads\images-removebg-preview.png"/>
                    <pic:cNvPicPr>
                      <a:picLocks noChangeAspect="1" noChangeArrowheads="1"/>
                    </pic:cNvPicPr>
                  </pic:nvPicPr>
                  <pic:blipFill>
                    <a:blip r:embed="rId8"/>
                    <a:srcRect/>
                    <a:stretch>
                      <a:fillRect/>
                    </a:stretch>
                  </pic:blipFill>
                  <pic:spPr bwMode="auto">
                    <a:xfrm>
                      <a:off x="0" y="0"/>
                      <a:ext cx="3976370" cy="1148080"/>
                    </a:xfrm>
                    <a:prstGeom prst="rect">
                      <a:avLst/>
                    </a:prstGeom>
                    <a:noFill/>
                    <a:ln w="9525">
                      <a:noFill/>
                      <a:miter lim="800000"/>
                      <a:headEnd/>
                      <a:tailEnd/>
                    </a:ln>
                  </pic:spPr>
                </pic:pic>
              </a:graphicData>
            </a:graphic>
          </wp:inline>
        </w:drawing>
      </w:r>
      <w:r w:rsidR="00B10BDF">
        <w:t xml:space="preserve">      </w:t>
      </w:r>
      <w:r w:rsidR="00B10BDF" w:rsidRPr="00B10BDF">
        <w:rPr>
          <w:rFonts w:ascii="Times New Roman" w:hAnsi="Times New Roman" w:cs="Times New Roman"/>
          <w:noProof/>
          <w:color w:val="000000" w:themeColor="text1"/>
          <w:sz w:val="24"/>
          <w:szCs w:val="24"/>
          <w:lang w:val="en-US" w:bidi="hi-IN"/>
        </w:rPr>
        <w:t xml:space="preserve"> </w:t>
      </w:r>
    </w:p>
    <w:p w:rsidR="00C82863" w:rsidRDefault="00C82863" w:rsidP="009162E2">
      <w:pPr>
        <w:spacing w:line="360" w:lineRule="auto"/>
        <w:jc w:val="both"/>
        <w:rPr>
          <w:rFonts w:ascii="Times New Roman" w:hAnsi="Times New Roman" w:cs="Times New Roman"/>
          <w:b/>
          <w:bCs/>
          <w:color w:val="000000" w:themeColor="text1"/>
          <w:sz w:val="32"/>
          <w:szCs w:val="32"/>
        </w:rPr>
      </w:pPr>
    </w:p>
    <w:p w:rsidR="00C82863" w:rsidRDefault="00C82863" w:rsidP="009162E2">
      <w:pPr>
        <w:spacing w:line="360" w:lineRule="auto"/>
        <w:jc w:val="both"/>
        <w:rPr>
          <w:rFonts w:ascii="Times New Roman" w:hAnsi="Times New Roman" w:cs="Times New Roman"/>
          <w:b/>
          <w:bCs/>
          <w:color w:val="000000" w:themeColor="text1"/>
          <w:sz w:val="32"/>
          <w:szCs w:val="32"/>
        </w:rPr>
      </w:pPr>
    </w:p>
    <w:p w:rsidR="00C82863" w:rsidRPr="00C82863" w:rsidRDefault="00C82863" w:rsidP="009162E2">
      <w:pPr>
        <w:spacing w:line="360" w:lineRule="auto"/>
        <w:jc w:val="both"/>
        <w:rPr>
          <w:rFonts w:ascii="Times New Roman" w:hAnsi="Times New Roman" w:cs="Times New Roman"/>
          <w:b/>
          <w:bCs/>
          <w:color w:val="000000" w:themeColor="text1"/>
          <w:sz w:val="32"/>
          <w:szCs w:val="32"/>
        </w:rPr>
      </w:pPr>
    </w:p>
    <w:p w:rsidR="00743778" w:rsidRPr="009162E2" w:rsidRDefault="00743778" w:rsidP="00743778">
      <w:pPr>
        <w:pStyle w:val="TOCHeading"/>
        <w:spacing w:line="360" w:lineRule="auto"/>
        <w:jc w:val="both"/>
        <w:rPr>
          <w:rFonts w:ascii="Times New Roman" w:hAnsi="Times New Roman" w:cs="Times New Roman"/>
          <w:color w:val="000000" w:themeColor="text1"/>
          <w:sz w:val="24"/>
          <w:szCs w:val="24"/>
        </w:rPr>
      </w:pPr>
    </w:p>
    <w:p w:rsidR="006C5B4F" w:rsidRPr="006C5B4F" w:rsidRDefault="0073048A" w:rsidP="001142D8">
      <w:pPr>
        <w:pStyle w:val="TOC1"/>
        <w:tabs>
          <w:tab w:val="right" w:leader="dot" w:pos="9016"/>
        </w:tabs>
      </w:pPr>
      <w:r w:rsidRPr="00743778">
        <w:rPr>
          <w:rFonts w:ascii="Times New Roman" w:hAnsi="Times New Roman" w:cs="Times New Roman"/>
          <w:color w:val="000000" w:themeColor="text1"/>
          <w:sz w:val="32"/>
          <w:szCs w:val="32"/>
        </w:rPr>
        <w:fldChar w:fldCharType="begin"/>
      </w:r>
      <w:r w:rsidR="00743778" w:rsidRPr="00743778">
        <w:rPr>
          <w:rFonts w:ascii="Times New Roman" w:hAnsi="Times New Roman" w:cs="Times New Roman"/>
          <w:color w:val="000000" w:themeColor="text1"/>
          <w:sz w:val="32"/>
          <w:szCs w:val="32"/>
        </w:rPr>
        <w:instrText xml:space="preserve"> TOC \o "1-3" \h \z \u </w:instrText>
      </w:r>
      <w:r w:rsidRPr="00743778">
        <w:rPr>
          <w:rFonts w:ascii="Times New Roman" w:hAnsi="Times New Roman" w:cs="Times New Roman"/>
          <w:color w:val="000000" w:themeColor="text1"/>
          <w:sz w:val="32"/>
          <w:szCs w:val="32"/>
        </w:rPr>
        <w:fldChar w:fldCharType="separate"/>
      </w:r>
      <w:hyperlink w:anchor="_Toc123613200" w:history="1">
        <w:r w:rsidR="00743778" w:rsidRPr="00743778">
          <w:rPr>
            <w:rStyle w:val="Hyperlink"/>
            <w:rFonts w:ascii="Times New Roman" w:hAnsi="Times New Roman" w:cs="Times New Roman"/>
            <w:b/>
            <w:bCs/>
            <w:noProof/>
            <w:sz w:val="32"/>
            <w:szCs w:val="32"/>
          </w:rPr>
          <w:t>1. Introduction</w:t>
        </w:r>
        <w:r w:rsidR="00743778" w:rsidRPr="00743778">
          <w:rPr>
            <w:noProof/>
            <w:webHidden/>
            <w:sz w:val="32"/>
            <w:szCs w:val="32"/>
          </w:rPr>
          <w:tab/>
        </w:r>
        <w:r w:rsidRPr="00743778">
          <w:rPr>
            <w:noProof/>
            <w:webHidden/>
            <w:sz w:val="32"/>
            <w:szCs w:val="32"/>
          </w:rPr>
          <w:fldChar w:fldCharType="begin"/>
        </w:r>
        <w:r w:rsidR="00743778" w:rsidRPr="00743778">
          <w:rPr>
            <w:noProof/>
            <w:webHidden/>
            <w:sz w:val="32"/>
            <w:szCs w:val="32"/>
          </w:rPr>
          <w:instrText xml:space="preserve"> PAGEREF _Toc123613200 \h </w:instrText>
        </w:r>
        <w:r w:rsidRPr="00743778">
          <w:rPr>
            <w:noProof/>
            <w:webHidden/>
            <w:sz w:val="32"/>
            <w:szCs w:val="32"/>
          </w:rPr>
        </w:r>
        <w:r w:rsidRPr="00743778">
          <w:rPr>
            <w:noProof/>
            <w:webHidden/>
            <w:sz w:val="32"/>
            <w:szCs w:val="32"/>
          </w:rPr>
          <w:fldChar w:fldCharType="separate"/>
        </w:r>
        <w:r w:rsidR="00743778" w:rsidRPr="00743778">
          <w:rPr>
            <w:noProof/>
            <w:webHidden/>
            <w:sz w:val="32"/>
            <w:szCs w:val="32"/>
          </w:rPr>
          <w:t>3</w:t>
        </w:r>
        <w:r w:rsidRPr="00743778">
          <w:rPr>
            <w:noProof/>
            <w:webHidden/>
            <w:sz w:val="32"/>
            <w:szCs w:val="32"/>
          </w:rPr>
          <w:fldChar w:fldCharType="end"/>
        </w:r>
      </w:hyperlink>
    </w:p>
    <w:p w:rsidR="00743778" w:rsidRPr="00743778" w:rsidRDefault="0073048A" w:rsidP="00743778">
      <w:pPr>
        <w:pStyle w:val="TOC1"/>
        <w:tabs>
          <w:tab w:val="right" w:leader="dot" w:pos="9016"/>
        </w:tabs>
        <w:rPr>
          <w:rFonts w:eastAsiaTheme="minorEastAsia" w:cs="Mangal"/>
          <w:noProof/>
          <w:sz w:val="32"/>
          <w:szCs w:val="32"/>
          <w:lang w:val="en-US" w:bidi="hi-IN"/>
        </w:rPr>
      </w:pPr>
      <w:hyperlink w:anchor="_Toc123613201" w:history="1">
        <w:r w:rsidR="00743778" w:rsidRPr="00743778">
          <w:rPr>
            <w:rStyle w:val="Hyperlink"/>
            <w:rFonts w:ascii="Times New Roman" w:hAnsi="Times New Roman" w:cs="Times New Roman"/>
            <w:b/>
            <w:bCs/>
            <w:noProof/>
            <w:sz w:val="32"/>
            <w:szCs w:val="32"/>
          </w:rPr>
          <w:t>2. Discussion and analysis</w:t>
        </w:r>
        <w:r w:rsidR="00743778" w:rsidRPr="00743778">
          <w:rPr>
            <w:noProof/>
            <w:webHidden/>
            <w:sz w:val="32"/>
            <w:szCs w:val="32"/>
          </w:rPr>
          <w:tab/>
        </w:r>
        <w:r w:rsidRPr="00743778">
          <w:rPr>
            <w:noProof/>
            <w:webHidden/>
            <w:sz w:val="32"/>
            <w:szCs w:val="32"/>
          </w:rPr>
          <w:fldChar w:fldCharType="begin"/>
        </w:r>
        <w:r w:rsidR="00743778" w:rsidRPr="00743778">
          <w:rPr>
            <w:noProof/>
            <w:webHidden/>
            <w:sz w:val="32"/>
            <w:szCs w:val="32"/>
          </w:rPr>
          <w:instrText xml:space="preserve"> PAGEREF _Toc123613201 \h </w:instrText>
        </w:r>
        <w:r w:rsidRPr="00743778">
          <w:rPr>
            <w:noProof/>
            <w:webHidden/>
            <w:sz w:val="32"/>
            <w:szCs w:val="32"/>
          </w:rPr>
        </w:r>
        <w:r w:rsidRPr="00743778">
          <w:rPr>
            <w:noProof/>
            <w:webHidden/>
            <w:sz w:val="32"/>
            <w:szCs w:val="32"/>
          </w:rPr>
          <w:fldChar w:fldCharType="separate"/>
        </w:r>
        <w:r w:rsidR="00743778" w:rsidRPr="00743778">
          <w:rPr>
            <w:noProof/>
            <w:webHidden/>
            <w:sz w:val="32"/>
            <w:szCs w:val="32"/>
          </w:rPr>
          <w:t>4</w:t>
        </w:r>
        <w:r w:rsidRPr="00743778">
          <w:rPr>
            <w:noProof/>
            <w:webHidden/>
            <w:sz w:val="32"/>
            <w:szCs w:val="32"/>
          </w:rPr>
          <w:fldChar w:fldCharType="end"/>
        </w:r>
      </w:hyperlink>
    </w:p>
    <w:p w:rsidR="00743778" w:rsidRPr="00743778" w:rsidRDefault="0073048A" w:rsidP="00743778">
      <w:pPr>
        <w:pStyle w:val="TOC2"/>
        <w:tabs>
          <w:tab w:val="right" w:leader="dot" w:pos="9016"/>
        </w:tabs>
        <w:rPr>
          <w:rFonts w:eastAsiaTheme="minorEastAsia" w:cs="Mangal"/>
          <w:noProof/>
          <w:sz w:val="32"/>
          <w:szCs w:val="32"/>
          <w:lang w:val="en-US" w:bidi="hi-IN"/>
        </w:rPr>
      </w:pPr>
      <w:hyperlink w:anchor="_Toc123613202" w:history="1">
        <w:r w:rsidR="00743778" w:rsidRPr="00743778">
          <w:rPr>
            <w:rStyle w:val="Hyperlink"/>
            <w:rFonts w:ascii="Times New Roman" w:hAnsi="Times New Roman" w:cs="Times New Roman"/>
            <w:b/>
            <w:bCs/>
            <w:noProof/>
            <w:sz w:val="32"/>
            <w:szCs w:val="32"/>
          </w:rPr>
          <w:t>2.1 Challenges faced by Samsung in phone marketing</w:t>
        </w:r>
        <w:r w:rsidR="00743778" w:rsidRPr="00743778">
          <w:rPr>
            <w:noProof/>
            <w:webHidden/>
            <w:sz w:val="32"/>
            <w:szCs w:val="32"/>
          </w:rPr>
          <w:tab/>
        </w:r>
        <w:r w:rsidRPr="00743778">
          <w:rPr>
            <w:noProof/>
            <w:webHidden/>
            <w:sz w:val="32"/>
            <w:szCs w:val="32"/>
          </w:rPr>
          <w:fldChar w:fldCharType="begin"/>
        </w:r>
        <w:r w:rsidR="00743778" w:rsidRPr="00743778">
          <w:rPr>
            <w:noProof/>
            <w:webHidden/>
            <w:sz w:val="32"/>
            <w:szCs w:val="32"/>
          </w:rPr>
          <w:instrText xml:space="preserve"> PAGEREF _Toc123613202 \h </w:instrText>
        </w:r>
        <w:r w:rsidRPr="00743778">
          <w:rPr>
            <w:noProof/>
            <w:webHidden/>
            <w:sz w:val="32"/>
            <w:szCs w:val="32"/>
          </w:rPr>
        </w:r>
        <w:r w:rsidRPr="00743778">
          <w:rPr>
            <w:noProof/>
            <w:webHidden/>
            <w:sz w:val="32"/>
            <w:szCs w:val="32"/>
          </w:rPr>
          <w:fldChar w:fldCharType="separate"/>
        </w:r>
        <w:r w:rsidR="00743778" w:rsidRPr="00743778">
          <w:rPr>
            <w:noProof/>
            <w:webHidden/>
            <w:sz w:val="32"/>
            <w:szCs w:val="32"/>
          </w:rPr>
          <w:t>4</w:t>
        </w:r>
        <w:r w:rsidRPr="00743778">
          <w:rPr>
            <w:noProof/>
            <w:webHidden/>
            <w:sz w:val="32"/>
            <w:szCs w:val="32"/>
          </w:rPr>
          <w:fldChar w:fldCharType="end"/>
        </w:r>
      </w:hyperlink>
    </w:p>
    <w:p w:rsidR="00743778" w:rsidRPr="00743778" w:rsidRDefault="0073048A" w:rsidP="00743778">
      <w:pPr>
        <w:pStyle w:val="TOC2"/>
        <w:tabs>
          <w:tab w:val="right" w:leader="dot" w:pos="9016"/>
        </w:tabs>
        <w:rPr>
          <w:rFonts w:eastAsiaTheme="minorEastAsia" w:cs="Mangal"/>
          <w:noProof/>
          <w:sz w:val="32"/>
          <w:szCs w:val="32"/>
          <w:lang w:val="en-US" w:bidi="hi-IN"/>
        </w:rPr>
      </w:pPr>
      <w:hyperlink w:anchor="_Toc123613203" w:history="1">
        <w:r w:rsidR="00743778" w:rsidRPr="00743778">
          <w:rPr>
            <w:rStyle w:val="Hyperlink"/>
            <w:rFonts w:ascii="Times New Roman" w:hAnsi="Times New Roman" w:cs="Times New Roman"/>
            <w:b/>
            <w:bCs/>
            <w:noProof/>
            <w:sz w:val="32"/>
            <w:szCs w:val="32"/>
          </w:rPr>
          <w:t>2.2 McKinsey’s 7s model</w:t>
        </w:r>
        <w:r w:rsidR="00743778" w:rsidRPr="00743778">
          <w:rPr>
            <w:noProof/>
            <w:webHidden/>
            <w:sz w:val="32"/>
            <w:szCs w:val="32"/>
          </w:rPr>
          <w:tab/>
        </w:r>
        <w:r w:rsidRPr="00743778">
          <w:rPr>
            <w:noProof/>
            <w:webHidden/>
            <w:sz w:val="32"/>
            <w:szCs w:val="32"/>
          </w:rPr>
          <w:fldChar w:fldCharType="begin"/>
        </w:r>
        <w:r w:rsidR="00743778" w:rsidRPr="00743778">
          <w:rPr>
            <w:noProof/>
            <w:webHidden/>
            <w:sz w:val="32"/>
            <w:szCs w:val="32"/>
          </w:rPr>
          <w:instrText xml:space="preserve"> PAGEREF _Toc123613203 \h </w:instrText>
        </w:r>
        <w:r w:rsidRPr="00743778">
          <w:rPr>
            <w:noProof/>
            <w:webHidden/>
            <w:sz w:val="32"/>
            <w:szCs w:val="32"/>
          </w:rPr>
        </w:r>
        <w:r w:rsidRPr="00743778">
          <w:rPr>
            <w:noProof/>
            <w:webHidden/>
            <w:sz w:val="32"/>
            <w:szCs w:val="32"/>
          </w:rPr>
          <w:fldChar w:fldCharType="separate"/>
        </w:r>
        <w:r w:rsidR="00743778" w:rsidRPr="00743778">
          <w:rPr>
            <w:noProof/>
            <w:webHidden/>
            <w:sz w:val="32"/>
            <w:szCs w:val="32"/>
          </w:rPr>
          <w:t>7</w:t>
        </w:r>
        <w:r w:rsidRPr="00743778">
          <w:rPr>
            <w:noProof/>
            <w:webHidden/>
            <w:sz w:val="32"/>
            <w:szCs w:val="32"/>
          </w:rPr>
          <w:fldChar w:fldCharType="end"/>
        </w:r>
      </w:hyperlink>
    </w:p>
    <w:p w:rsidR="00743778" w:rsidRPr="00743778" w:rsidRDefault="0073048A" w:rsidP="00743778">
      <w:pPr>
        <w:pStyle w:val="TOC2"/>
        <w:tabs>
          <w:tab w:val="right" w:leader="dot" w:pos="9016"/>
        </w:tabs>
        <w:rPr>
          <w:rFonts w:eastAsiaTheme="minorEastAsia" w:cs="Mangal"/>
          <w:noProof/>
          <w:sz w:val="32"/>
          <w:szCs w:val="32"/>
          <w:lang w:val="en-US" w:bidi="hi-IN"/>
        </w:rPr>
      </w:pPr>
      <w:hyperlink w:anchor="_Toc123613204" w:history="1">
        <w:r w:rsidR="00743778" w:rsidRPr="00743778">
          <w:rPr>
            <w:rStyle w:val="Hyperlink"/>
            <w:rFonts w:ascii="Times New Roman" w:hAnsi="Times New Roman" w:cs="Times New Roman"/>
            <w:b/>
            <w:bCs/>
            <w:noProof/>
            <w:sz w:val="32"/>
            <w:szCs w:val="32"/>
          </w:rPr>
          <w:t>2.3 Brand awareness strategies for mobile phones of Samsung</w:t>
        </w:r>
        <w:r w:rsidR="00743778" w:rsidRPr="00743778">
          <w:rPr>
            <w:noProof/>
            <w:webHidden/>
            <w:sz w:val="32"/>
            <w:szCs w:val="32"/>
          </w:rPr>
          <w:tab/>
        </w:r>
        <w:r w:rsidRPr="00743778">
          <w:rPr>
            <w:noProof/>
            <w:webHidden/>
            <w:sz w:val="32"/>
            <w:szCs w:val="32"/>
          </w:rPr>
          <w:fldChar w:fldCharType="begin"/>
        </w:r>
        <w:r w:rsidR="00743778" w:rsidRPr="00743778">
          <w:rPr>
            <w:noProof/>
            <w:webHidden/>
            <w:sz w:val="32"/>
            <w:szCs w:val="32"/>
          </w:rPr>
          <w:instrText xml:space="preserve"> PAGEREF _Toc123613204 \h </w:instrText>
        </w:r>
        <w:r w:rsidRPr="00743778">
          <w:rPr>
            <w:noProof/>
            <w:webHidden/>
            <w:sz w:val="32"/>
            <w:szCs w:val="32"/>
          </w:rPr>
        </w:r>
        <w:r w:rsidRPr="00743778">
          <w:rPr>
            <w:noProof/>
            <w:webHidden/>
            <w:sz w:val="32"/>
            <w:szCs w:val="32"/>
          </w:rPr>
          <w:fldChar w:fldCharType="separate"/>
        </w:r>
        <w:r w:rsidR="00743778" w:rsidRPr="00743778">
          <w:rPr>
            <w:noProof/>
            <w:webHidden/>
            <w:sz w:val="32"/>
            <w:szCs w:val="32"/>
          </w:rPr>
          <w:t>8</w:t>
        </w:r>
        <w:r w:rsidRPr="00743778">
          <w:rPr>
            <w:noProof/>
            <w:webHidden/>
            <w:sz w:val="32"/>
            <w:szCs w:val="32"/>
          </w:rPr>
          <w:fldChar w:fldCharType="end"/>
        </w:r>
      </w:hyperlink>
    </w:p>
    <w:p w:rsidR="00743778" w:rsidRPr="00743778" w:rsidRDefault="0073048A" w:rsidP="00743778">
      <w:pPr>
        <w:pStyle w:val="TOC2"/>
        <w:tabs>
          <w:tab w:val="right" w:leader="dot" w:pos="9016"/>
        </w:tabs>
        <w:rPr>
          <w:rFonts w:eastAsiaTheme="minorEastAsia" w:cs="Mangal"/>
          <w:noProof/>
          <w:sz w:val="32"/>
          <w:szCs w:val="32"/>
          <w:lang w:val="en-US" w:bidi="hi-IN"/>
        </w:rPr>
      </w:pPr>
      <w:hyperlink w:anchor="_Toc123613205" w:history="1">
        <w:r w:rsidR="00743778" w:rsidRPr="00743778">
          <w:rPr>
            <w:rStyle w:val="Hyperlink"/>
            <w:rFonts w:ascii="Times New Roman" w:hAnsi="Times New Roman" w:cs="Times New Roman"/>
            <w:b/>
            <w:bCs/>
            <w:noProof/>
            <w:sz w:val="32"/>
            <w:szCs w:val="32"/>
          </w:rPr>
          <w:t>2.4 Assessment and management of the customer journey for mobile phone</w:t>
        </w:r>
        <w:r w:rsidR="00743778" w:rsidRPr="00743778">
          <w:rPr>
            <w:noProof/>
            <w:webHidden/>
            <w:sz w:val="32"/>
            <w:szCs w:val="32"/>
          </w:rPr>
          <w:tab/>
        </w:r>
        <w:r w:rsidRPr="00743778">
          <w:rPr>
            <w:noProof/>
            <w:webHidden/>
            <w:sz w:val="32"/>
            <w:szCs w:val="32"/>
          </w:rPr>
          <w:fldChar w:fldCharType="begin"/>
        </w:r>
        <w:r w:rsidR="00743778" w:rsidRPr="00743778">
          <w:rPr>
            <w:noProof/>
            <w:webHidden/>
            <w:sz w:val="32"/>
            <w:szCs w:val="32"/>
          </w:rPr>
          <w:instrText xml:space="preserve"> PAGEREF _Toc123613205 \h </w:instrText>
        </w:r>
        <w:r w:rsidRPr="00743778">
          <w:rPr>
            <w:noProof/>
            <w:webHidden/>
            <w:sz w:val="32"/>
            <w:szCs w:val="32"/>
          </w:rPr>
        </w:r>
        <w:r w:rsidRPr="00743778">
          <w:rPr>
            <w:noProof/>
            <w:webHidden/>
            <w:sz w:val="32"/>
            <w:szCs w:val="32"/>
          </w:rPr>
          <w:fldChar w:fldCharType="separate"/>
        </w:r>
        <w:r w:rsidR="00743778" w:rsidRPr="00743778">
          <w:rPr>
            <w:noProof/>
            <w:webHidden/>
            <w:sz w:val="32"/>
            <w:szCs w:val="32"/>
          </w:rPr>
          <w:t>10</w:t>
        </w:r>
        <w:r w:rsidRPr="00743778">
          <w:rPr>
            <w:noProof/>
            <w:webHidden/>
            <w:sz w:val="32"/>
            <w:szCs w:val="32"/>
          </w:rPr>
          <w:fldChar w:fldCharType="end"/>
        </w:r>
      </w:hyperlink>
    </w:p>
    <w:p w:rsidR="00743778" w:rsidRPr="00743778" w:rsidRDefault="0073048A" w:rsidP="00743778">
      <w:pPr>
        <w:pStyle w:val="TOC1"/>
        <w:tabs>
          <w:tab w:val="right" w:leader="dot" w:pos="9016"/>
        </w:tabs>
        <w:rPr>
          <w:rFonts w:eastAsiaTheme="minorEastAsia" w:cs="Mangal"/>
          <w:noProof/>
          <w:sz w:val="32"/>
          <w:szCs w:val="32"/>
          <w:lang w:val="en-US" w:bidi="hi-IN"/>
        </w:rPr>
      </w:pPr>
      <w:hyperlink w:anchor="_Toc123613206" w:history="1">
        <w:r w:rsidR="00743778" w:rsidRPr="00743778">
          <w:rPr>
            <w:rStyle w:val="Hyperlink"/>
            <w:rFonts w:ascii="Times New Roman" w:hAnsi="Times New Roman" w:cs="Times New Roman"/>
            <w:b/>
            <w:bCs/>
            <w:noProof/>
            <w:sz w:val="32"/>
            <w:szCs w:val="32"/>
          </w:rPr>
          <w:t>3. Conclusion</w:t>
        </w:r>
        <w:r w:rsidR="00743778" w:rsidRPr="00743778">
          <w:rPr>
            <w:noProof/>
            <w:webHidden/>
            <w:sz w:val="32"/>
            <w:szCs w:val="32"/>
          </w:rPr>
          <w:tab/>
        </w:r>
        <w:r w:rsidRPr="00743778">
          <w:rPr>
            <w:noProof/>
            <w:webHidden/>
            <w:sz w:val="32"/>
            <w:szCs w:val="32"/>
          </w:rPr>
          <w:fldChar w:fldCharType="begin"/>
        </w:r>
        <w:r w:rsidR="00743778" w:rsidRPr="00743778">
          <w:rPr>
            <w:noProof/>
            <w:webHidden/>
            <w:sz w:val="32"/>
            <w:szCs w:val="32"/>
          </w:rPr>
          <w:instrText xml:space="preserve"> PAGEREF _Toc123613206 \h </w:instrText>
        </w:r>
        <w:r w:rsidRPr="00743778">
          <w:rPr>
            <w:noProof/>
            <w:webHidden/>
            <w:sz w:val="32"/>
            <w:szCs w:val="32"/>
          </w:rPr>
        </w:r>
        <w:r w:rsidRPr="00743778">
          <w:rPr>
            <w:noProof/>
            <w:webHidden/>
            <w:sz w:val="32"/>
            <w:szCs w:val="32"/>
          </w:rPr>
          <w:fldChar w:fldCharType="separate"/>
        </w:r>
        <w:r w:rsidR="00743778" w:rsidRPr="00743778">
          <w:rPr>
            <w:noProof/>
            <w:webHidden/>
            <w:sz w:val="32"/>
            <w:szCs w:val="32"/>
          </w:rPr>
          <w:t>10</w:t>
        </w:r>
        <w:r w:rsidRPr="00743778">
          <w:rPr>
            <w:noProof/>
            <w:webHidden/>
            <w:sz w:val="32"/>
            <w:szCs w:val="32"/>
          </w:rPr>
          <w:fldChar w:fldCharType="end"/>
        </w:r>
      </w:hyperlink>
    </w:p>
    <w:p w:rsidR="00743778" w:rsidRPr="00743778" w:rsidRDefault="0073048A" w:rsidP="00743778">
      <w:pPr>
        <w:pStyle w:val="TOC1"/>
        <w:tabs>
          <w:tab w:val="right" w:leader="dot" w:pos="9016"/>
        </w:tabs>
        <w:rPr>
          <w:rFonts w:eastAsiaTheme="minorEastAsia" w:cs="Mangal"/>
          <w:noProof/>
          <w:sz w:val="32"/>
          <w:szCs w:val="32"/>
          <w:lang w:val="en-US" w:bidi="hi-IN"/>
        </w:rPr>
      </w:pPr>
      <w:hyperlink w:anchor="_Toc123613207" w:history="1">
        <w:r w:rsidR="00743778" w:rsidRPr="00743778">
          <w:rPr>
            <w:rStyle w:val="Hyperlink"/>
            <w:rFonts w:ascii="Times New Roman" w:hAnsi="Times New Roman" w:cs="Times New Roman"/>
            <w:b/>
            <w:bCs/>
            <w:noProof/>
            <w:sz w:val="32"/>
            <w:szCs w:val="32"/>
          </w:rPr>
          <w:t>References</w:t>
        </w:r>
        <w:r w:rsidR="00743778" w:rsidRPr="00743778">
          <w:rPr>
            <w:noProof/>
            <w:webHidden/>
            <w:sz w:val="32"/>
            <w:szCs w:val="32"/>
          </w:rPr>
          <w:tab/>
        </w:r>
        <w:r w:rsidRPr="00743778">
          <w:rPr>
            <w:noProof/>
            <w:webHidden/>
            <w:sz w:val="32"/>
            <w:szCs w:val="32"/>
          </w:rPr>
          <w:fldChar w:fldCharType="begin"/>
        </w:r>
        <w:r w:rsidR="00743778" w:rsidRPr="00743778">
          <w:rPr>
            <w:noProof/>
            <w:webHidden/>
            <w:sz w:val="32"/>
            <w:szCs w:val="32"/>
          </w:rPr>
          <w:instrText xml:space="preserve"> PAGEREF _Toc123613207 \h </w:instrText>
        </w:r>
        <w:r w:rsidRPr="00743778">
          <w:rPr>
            <w:noProof/>
            <w:webHidden/>
            <w:sz w:val="32"/>
            <w:szCs w:val="32"/>
          </w:rPr>
        </w:r>
        <w:r w:rsidRPr="00743778">
          <w:rPr>
            <w:noProof/>
            <w:webHidden/>
            <w:sz w:val="32"/>
            <w:szCs w:val="32"/>
          </w:rPr>
          <w:fldChar w:fldCharType="separate"/>
        </w:r>
        <w:r w:rsidR="00743778" w:rsidRPr="00743778">
          <w:rPr>
            <w:noProof/>
            <w:webHidden/>
            <w:sz w:val="32"/>
            <w:szCs w:val="32"/>
          </w:rPr>
          <w:t>12</w:t>
        </w:r>
        <w:r w:rsidRPr="00743778">
          <w:rPr>
            <w:noProof/>
            <w:webHidden/>
            <w:sz w:val="32"/>
            <w:szCs w:val="32"/>
          </w:rPr>
          <w:fldChar w:fldCharType="end"/>
        </w:r>
      </w:hyperlink>
    </w:p>
    <w:p w:rsidR="00490840" w:rsidRDefault="0073048A" w:rsidP="00743778">
      <w:pPr>
        <w:spacing w:line="360" w:lineRule="auto"/>
        <w:jc w:val="both"/>
        <w:rPr>
          <w:rFonts w:ascii="Times New Roman" w:hAnsi="Times New Roman" w:cs="Times New Roman"/>
          <w:color w:val="000000" w:themeColor="text1"/>
          <w:sz w:val="24"/>
          <w:szCs w:val="24"/>
        </w:rPr>
      </w:pPr>
      <w:r w:rsidRPr="00743778">
        <w:rPr>
          <w:rFonts w:ascii="Times New Roman" w:hAnsi="Times New Roman" w:cs="Times New Roman"/>
          <w:noProof/>
          <w:color w:val="000000" w:themeColor="text1"/>
          <w:sz w:val="32"/>
          <w:szCs w:val="32"/>
        </w:rPr>
        <w:fldChar w:fldCharType="end"/>
      </w:r>
      <w:r w:rsidR="00743778" w:rsidRPr="009162E2">
        <w:rPr>
          <w:rFonts w:ascii="Times New Roman" w:hAnsi="Times New Roman" w:cs="Times New Roman"/>
          <w:color w:val="000000" w:themeColor="text1"/>
          <w:sz w:val="24"/>
          <w:szCs w:val="24"/>
        </w:rPr>
        <w:t xml:space="preserve"> </w:t>
      </w:r>
    </w:p>
    <w:p w:rsidR="00490840" w:rsidRDefault="00490840" w:rsidP="00743778">
      <w:pPr>
        <w:spacing w:line="360" w:lineRule="auto"/>
        <w:jc w:val="both"/>
        <w:rPr>
          <w:rFonts w:ascii="Times New Roman" w:hAnsi="Times New Roman" w:cs="Times New Roman"/>
          <w:color w:val="000000" w:themeColor="text1"/>
          <w:sz w:val="24"/>
          <w:szCs w:val="24"/>
        </w:rPr>
      </w:pPr>
    </w:p>
    <w:p w:rsidR="00E12C99" w:rsidRPr="006C5B4F" w:rsidRDefault="00E12C99" w:rsidP="00743778">
      <w:pPr>
        <w:spacing w:line="360" w:lineRule="auto"/>
        <w:jc w:val="both"/>
        <w:rPr>
          <w:rFonts w:ascii="Times New Roman" w:hAnsi="Times New Roman" w:cs="Times New Roman"/>
          <w:color w:val="000000" w:themeColor="text1"/>
          <w:sz w:val="28"/>
          <w:szCs w:val="28"/>
        </w:rPr>
      </w:pPr>
      <w:r w:rsidRPr="006C5B4F">
        <w:rPr>
          <w:rFonts w:ascii="Times New Roman" w:hAnsi="Times New Roman" w:cs="Times New Roman"/>
          <w:color w:val="000000" w:themeColor="text1"/>
          <w:sz w:val="28"/>
          <w:szCs w:val="28"/>
        </w:rPr>
        <w:br w:type="page"/>
      </w:r>
    </w:p>
    <w:p w:rsidR="00C46840" w:rsidRPr="00743778" w:rsidRDefault="00E317DC" w:rsidP="009162E2">
      <w:pPr>
        <w:pStyle w:val="Heading1"/>
        <w:spacing w:line="360" w:lineRule="auto"/>
        <w:jc w:val="both"/>
        <w:rPr>
          <w:rFonts w:ascii="Times New Roman" w:hAnsi="Times New Roman" w:cs="Times New Roman"/>
          <w:b/>
          <w:bCs/>
          <w:color w:val="000000" w:themeColor="text1"/>
          <w:sz w:val="36"/>
          <w:szCs w:val="36"/>
        </w:rPr>
      </w:pPr>
      <w:bookmarkStart w:id="0" w:name="_Toc123613200"/>
      <w:r w:rsidRPr="00743778">
        <w:rPr>
          <w:rFonts w:ascii="Times New Roman" w:hAnsi="Times New Roman" w:cs="Times New Roman"/>
          <w:b/>
          <w:bCs/>
          <w:color w:val="000000" w:themeColor="text1"/>
          <w:sz w:val="36"/>
          <w:szCs w:val="36"/>
        </w:rPr>
        <w:lastRenderedPageBreak/>
        <w:t>1. Introduction</w:t>
      </w:r>
      <w:bookmarkEnd w:id="0"/>
    </w:p>
    <w:p w:rsidR="00E317DC" w:rsidRPr="009162E2" w:rsidRDefault="00E317DC" w:rsidP="009162E2">
      <w:pPr>
        <w:spacing w:line="360" w:lineRule="auto"/>
        <w:jc w:val="both"/>
        <w:rPr>
          <w:rFonts w:ascii="Times New Roman" w:hAnsi="Times New Roman" w:cs="Times New Roman"/>
          <w:color w:val="000000" w:themeColor="text1"/>
          <w:sz w:val="24"/>
          <w:szCs w:val="24"/>
        </w:rPr>
      </w:pPr>
      <w:r w:rsidRPr="009162E2">
        <w:rPr>
          <w:rFonts w:ascii="Times New Roman" w:hAnsi="Times New Roman" w:cs="Times New Roman"/>
          <w:color w:val="000000" w:themeColor="text1"/>
          <w:sz w:val="24"/>
          <w:szCs w:val="24"/>
        </w:rPr>
        <w:t>The Brand is a South Korean business that also decided to start out even in 1938 as a food store wanting to trade store. In 1969, the entrepreneur also successfully transitioned to the internet-connected Organization</w:t>
      </w:r>
      <w:r w:rsidR="00324934" w:rsidRPr="009162E2">
        <w:rPr>
          <w:rFonts w:ascii="Times New Roman" w:hAnsi="Times New Roman" w:cs="Times New Roman"/>
          <w:color w:val="000000" w:themeColor="text1"/>
          <w:sz w:val="24"/>
          <w:szCs w:val="24"/>
        </w:rPr>
        <w:t>(Harbar et al., 2020)</w:t>
      </w:r>
      <w:r w:rsidRPr="009162E2">
        <w:rPr>
          <w:rFonts w:ascii="Times New Roman" w:hAnsi="Times New Roman" w:cs="Times New Roman"/>
          <w:color w:val="000000" w:themeColor="text1"/>
          <w:sz w:val="24"/>
          <w:szCs w:val="24"/>
        </w:rPr>
        <w:t>. Black and white color broadcasting was the initial electronic product generated by the adjudicatory company. One of the world's biggest manufacturing companies in the world right nowadays is Samsung. For its customer base, the Samsung company generally actually creates televisions, cell phones, and memory sticks. The organization is the best on the planet because it produces the best Android phones for its customer base, which makes it an excellent company in the universe</w:t>
      </w:r>
      <w:r w:rsidR="009C4844" w:rsidRPr="009162E2">
        <w:rPr>
          <w:rFonts w:ascii="Times New Roman" w:hAnsi="Times New Roman" w:cs="Times New Roman"/>
          <w:color w:val="000000" w:themeColor="text1"/>
          <w:sz w:val="24"/>
          <w:szCs w:val="24"/>
        </w:rPr>
        <w:t>(HazratiHavidz and Mahaputra, 2020)</w:t>
      </w:r>
      <w:r w:rsidRPr="009162E2">
        <w:rPr>
          <w:rFonts w:ascii="Times New Roman" w:hAnsi="Times New Roman" w:cs="Times New Roman"/>
          <w:color w:val="000000" w:themeColor="text1"/>
          <w:sz w:val="24"/>
          <w:szCs w:val="24"/>
        </w:rPr>
        <w:t>.</w:t>
      </w:r>
    </w:p>
    <w:p w:rsidR="00E317DC" w:rsidRPr="009162E2" w:rsidRDefault="00E317DC" w:rsidP="009162E2">
      <w:pPr>
        <w:spacing w:line="360" w:lineRule="auto"/>
        <w:jc w:val="both"/>
        <w:rPr>
          <w:rFonts w:ascii="Times New Roman" w:hAnsi="Times New Roman" w:cs="Times New Roman"/>
          <w:color w:val="000000" w:themeColor="text1"/>
          <w:sz w:val="24"/>
          <w:szCs w:val="24"/>
        </w:rPr>
      </w:pPr>
      <w:r w:rsidRPr="009162E2">
        <w:rPr>
          <w:rFonts w:ascii="Times New Roman" w:hAnsi="Times New Roman" w:cs="Times New Roman"/>
          <w:color w:val="000000" w:themeColor="text1"/>
          <w:sz w:val="24"/>
          <w:szCs w:val="24"/>
        </w:rPr>
        <w:t>The organization produces the highest, and most trustworthy items with the greatest cellphone cameras, sturdiness, and consistency</w:t>
      </w:r>
      <w:r w:rsidR="00324934" w:rsidRPr="009162E2">
        <w:rPr>
          <w:rFonts w:ascii="Times New Roman" w:hAnsi="Times New Roman" w:cs="Times New Roman"/>
          <w:color w:val="000000" w:themeColor="text1"/>
          <w:sz w:val="24"/>
          <w:szCs w:val="24"/>
        </w:rPr>
        <w:t>(Harbar et al., 2020)</w:t>
      </w:r>
      <w:r w:rsidRPr="009162E2">
        <w:rPr>
          <w:rFonts w:ascii="Times New Roman" w:hAnsi="Times New Roman" w:cs="Times New Roman"/>
          <w:color w:val="000000" w:themeColor="text1"/>
          <w:sz w:val="24"/>
          <w:szCs w:val="24"/>
        </w:rPr>
        <w:t>. These are among the most notable features and primary rewards of the entire Samsung electronics. The group's strategic basic principles include adaptation, inclusivity, transparency, brilliance, and economic success. The business used to perform its responsibilities and run its business in accordance with its basic values, and it used to develop different advertising plans in order to succeed and expand in the harsh market. In contrast, the business model of the Samsung Corp is principally concentrated on creating the greatest products and services, which are heavily supported by the trustworthy advertising and marketing</w:t>
      </w:r>
      <w:r w:rsidR="00324934" w:rsidRPr="009162E2">
        <w:rPr>
          <w:rFonts w:ascii="Times New Roman" w:hAnsi="Times New Roman" w:cs="Times New Roman"/>
          <w:color w:val="000000" w:themeColor="text1"/>
          <w:sz w:val="24"/>
          <w:szCs w:val="24"/>
        </w:rPr>
        <w:t>(Harbar et al., 2020)</w:t>
      </w:r>
      <w:r w:rsidRPr="009162E2">
        <w:rPr>
          <w:rFonts w:ascii="Times New Roman" w:hAnsi="Times New Roman" w:cs="Times New Roman"/>
          <w:color w:val="000000" w:themeColor="text1"/>
          <w:sz w:val="24"/>
          <w:szCs w:val="24"/>
        </w:rPr>
        <w:t>.</w:t>
      </w:r>
    </w:p>
    <w:p w:rsidR="00E317DC" w:rsidRPr="009162E2" w:rsidRDefault="00E317DC" w:rsidP="009162E2">
      <w:pPr>
        <w:spacing w:line="360" w:lineRule="auto"/>
        <w:jc w:val="both"/>
        <w:rPr>
          <w:rFonts w:ascii="Times New Roman" w:hAnsi="Times New Roman" w:cs="Times New Roman"/>
          <w:color w:val="000000" w:themeColor="text1"/>
          <w:sz w:val="24"/>
          <w:szCs w:val="24"/>
        </w:rPr>
      </w:pPr>
      <w:r w:rsidRPr="009162E2">
        <w:rPr>
          <w:rFonts w:ascii="Times New Roman" w:hAnsi="Times New Roman" w:cs="Times New Roman"/>
          <w:color w:val="000000" w:themeColor="text1"/>
          <w:sz w:val="24"/>
          <w:szCs w:val="24"/>
        </w:rPr>
        <w:t>For Samsung company to advertise its new, trying to cut products on the marketplace well before the opponents, marketing techniques are important. so that the organization could easily entice more consumers to the Brand name</w:t>
      </w:r>
      <w:r w:rsidR="00324934" w:rsidRPr="009162E2">
        <w:rPr>
          <w:rFonts w:ascii="Times New Roman" w:hAnsi="Times New Roman" w:cs="Times New Roman"/>
          <w:color w:val="000000" w:themeColor="text1"/>
          <w:sz w:val="24"/>
          <w:szCs w:val="24"/>
        </w:rPr>
        <w:t>(Harbar et al., 2020)</w:t>
      </w:r>
      <w:r w:rsidRPr="009162E2">
        <w:rPr>
          <w:rFonts w:ascii="Times New Roman" w:hAnsi="Times New Roman" w:cs="Times New Roman"/>
          <w:color w:val="000000" w:themeColor="text1"/>
          <w:sz w:val="24"/>
          <w:szCs w:val="24"/>
        </w:rPr>
        <w:t>. High total revenue and profitability are the consequence of this. The corporation will have a competitive advantage also from this. Given that Samsung is a producer of cell phones. As a result, the company manufactures a variety of components directly for these cellphones, offering it a pricing method. Furthermore, it permits it to be more adaptive in respect of both the contents of what is created and how it should be produced</w:t>
      </w:r>
      <w:r w:rsidR="009C4844" w:rsidRPr="009162E2">
        <w:rPr>
          <w:rFonts w:ascii="Times New Roman" w:hAnsi="Times New Roman" w:cs="Times New Roman"/>
          <w:color w:val="000000" w:themeColor="text1"/>
          <w:sz w:val="24"/>
          <w:szCs w:val="24"/>
        </w:rPr>
        <w:t>(HazratiHavidz and Mahaputra, 2020)</w:t>
      </w:r>
      <w:r w:rsidRPr="009162E2">
        <w:rPr>
          <w:rFonts w:ascii="Times New Roman" w:hAnsi="Times New Roman" w:cs="Times New Roman"/>
          <w:color w:val="000000" w:themeColor="text1"/>
          <w:sz w:val="24"/>
          <w:szCs w:val="24"/>
        </w:rPr>
        <w:t>.</w:t>
      </w:r>
    </w:p>
    <w:p w:rsidR="00E317DC" w:rsidRPr="009162E2" w:rsidRDefault="00E317DC" w:rsidP="009162E2">
      <w:pPr>
        <w:spacing w:line="360" w:lineRule="auto"/>
        <w:jc w:val="both"/>
        <w:rPr>
          <w:rFonts w:ascii="Times New Roman" w:hAnsi="Times New Roman" w:cs="Times New Roman"/>
          <w:color w:val="000000" w:themeColor="text1"/>
          <w:sz w:val="24"/>
          <w:szCs w:val="24"/>
        </w:rPr>
      </w:pPr>
      <w:r w:rsidRPr="009162E2">
        <w:rPr>
          <w:rFonts w:ascii="Times New Roman" w:hAnsi="Times New Roman" w:cs="Times New Roman"/>
          <w:color w:val="000000" w:themeColor="text1"/>
          <w:sz w:val="24"/>
          <w:szCs w:val="24"/>
        </w:rPr>
        <w:t>Increasing benefits greatly must be a top priority</w:t>
      </w:r>
      <w:r w:rsidR="009702B9" w:rsidRPr="009162E2">
        <w:rPr>
          <w:rFonts w:ascii="Times New Roman" w:hAnsi="Times New Roman" w:cs="Times New Roman"/>
          <w:color w:val="000000" w:themeColor="text1"/>
          <w:sz w:val="24"/>
          <w:szCs w:val="24"/>
        </w:rPr>
        <w:t>(Al-Surmi, Cao and Duan, 2019)</w:t>
      </w:r>
      <w:r w:rsidRPr="009162E2">
        <w:rPr>
          <w:rFonts w:ascii="Times New Roman" w:hAnsi="Times New Roman" w:cs="Times New Roman"/>
          <w:color w:val="000000" w:themeColor="text1"/>
          <w:sz w:val="24"/>
          <w:szCs w:val="24"/>
        </w:rPr>
        <w:t xml:space="preserve">. This is so that a government's primary drivers of expansion in terms of overall revenue and profit in a single year are its consumers. Therefore, the company should link its marketing techniques with market requirements and customer requirements. The business should emphasize on a few interactions that would increase customer experience. Samsung provides the most </w:t>
      </w:r>
      <w:r w:rsidRPr="009162E2">
        <w:rPr>
          <w:rFonts w:ascii="Times New Roman" w:hAnsi="Times New Roman" w:cs="Times New Roman"/>
          <w:color w:val="000000" w:themeColor="text1"/>
          <w:sz w:val="24"/>
          <w:szCs w:val="24"/>
        </w:rPr>
        <w:lastRenderedPageBreak/>
        <w:t>advanced technology that is more adaptive, safe, and trustworthy in its computers, Smartphones, smartwatches, and touch screens as well as its smart advertisement technologies</w:t>
      </w:r>
      <w:r w:rsidR="009702B9" w:rsidRPr="009162E2">
        <w:rPr>
          <w:rFonts w:ascii="Times New Roman" w:hAnsi="Times New Roman" w:cs="Times New Roman"/>
          <w:color w:val="000000" w:themeColor="text1"/>
          <w:sz w:val="24"/>
          <w:szCs w:val="24"/>
        </w:rPr>
        <w:t>(Al-Surmi, Cao and Duan, 2019)</w:t>
      </w:r>
      <w:r w:rsidRPr="009162E2">
        <w:rPr>
          <w:rFonts w:ascii="Times New Roman" w:hAnsi="Times New Roman" w:cs="Times New Roman"/>
          <w:color w:val="000000" w:themeColor="text1"/>
          <w:sz w:val="24"/>
          <w:szCs w:val="24"/>
        </w:rPr>
        <w:t>. The earlier, Samsung established an extensive partnership network in the commerce innovative technology industry.</w:t>
      </w:r>
    </w:p>
    <w:p w:rsidR="007842C6" w:rsidRPr="009162E2" w:rsidRDefault="00E317DC" w:rsidP="009162E2">
      <w:pPr>
        <w:spacing w:line="360" w:lineRule="auto"/>
        <w:jc w:val="both"/>
        <w:rPr>
          <w:rFonts w:ascii="Times New Roman" w:hAnsi="Times New Roman" w:cs="Times New Roman"/>
          <w:color w:val="000000" w:themeColor="text1"/>
          <w:sz w:val="24"/>
          <w:szCs w:val="24"/>
        </w:rPr>
      </w:pPr>
      <w:r w:rsidRPr="009162E2">
        <w:rPr>
          <w:rFonts w:ascii="Times New Roman" w:hAnsi="Times New Roman" w:cs="Times New Roman"/>
          <w:color w:val="000000" w:themeColor="text1"/>
          <w:sz w:val="24"/>
          <w:szCs w:val="24"/>
        </w:rPr>
        <w:t>In order for the business to effectively give the best answer that aids in improving the processes and features of the businesses and can also increase sales</w:t>
      </w:r>
      <w:r w:rsidR="009702B9" w:rsidRPr="009162E2">
        <w:rPr>
          <w:rFonts w:ascii="Times New Roman" w:hAnsi="Times New Roman" w:cs="Times New Roman"/>
          <w:color w:val="000000" w:themeColor="text1"/>
          <w:sz w:val="24"/>
          <w:szCs w:val="24"/>
        </w:rPr>
        <w:t>(Al-Surmi, Cao and Duan, 2019)</w:t>
      </w:r>
      <w:r w:rsidRPr="009162E2">
        <w:rPr>
          <w:rFonts w:ascii="Times New Roman" w:hAnsi="Times New Roman" w:cs="Times New Roman"/>
          <w:color w:val="000000" w:themeColor="text1"/>
          <w:sz w:val="24"/>
          <w:szCs w:val="24"/>
        </w:rPr>
        <w:t>. The business should embrace new approaches to addressing and satisfying stakeholders ’ needs, and it should also make the required adjustments to the service and product it provides. With the aim of developing and selling its unique products and building an image of Samsung as a high-quality brand with a premium price, the company's owner has launched a new competitive strategy.</w:t>
      </w:r>
      <w:r w:rsidR="007842C6" w:rsidRPr="009162E2">
        <w:rPr>
          <w:rFonts w:ascii="Times New Roman" w:hAnsi="Times New Roman" w:cs="Times New Roman"/>
          <w:color w:val="000000" w:themeColor="text1"/>
          <w:sz w:val="24"/>
          <w:szCs w:val="24"/>
        </w:rPr>
        <w:t xml:space="preserve"> The business often chooses to spend in both R&amp;D and new technological developments. Through innovation, the company gains a competitive edge. Samsung places a lot of emphasis on product design and creation</w:t>
      </w:r>
      <w:r w:rsidR="009702B9" w:rsidRPr="009162E2">
        <w:rPr>
          <w:rFonts w:ascii="Times New Roman" w:hAnsi="Times New Roman" w:cs="Times New Roman"/>
          <w:color w:val="000000" w:themeColor="text1"/>
          <w:sz w:val="24"/>
          <w:szCs w:val="24"/>
        </w:rPr>
        <w:t>(Al-Surmi, Cao and Duan, 2019)</w:t>
      </w:r>
      <w:r w:rsidR="007842C6" w:rsidRPr="009162E2">
        <w:rPr>
          <w:rFonts w:ascii="Times New Roman" w:hAnsi="Times New Roman" w:cs="Times New Roman"/>
          <w:color w:val="000000" w:themeColor="text1"/>
          <w:sz w:val="24"/>
          <w:szCs w:val="24"/>
        </w:rPr>
        <w:t>.</w:t>
      </w:r>
    </w:p>
    <w:p w:rsidR="00E317DC" w:rsidRPr="009162E2" w:rsidRDefault="007842C6" w:rsidP="009162E2">
      <w:pPr>
        <w:spacing w:line="360" w:lineRule="auto"/>
        <w:jc w:val="both"/>
        <w:rPr>
          <w:rFonts w:ascii="Times New Roman" w:hAnsi="Times New Roman" w:cs="Times New Roman"/>
          <w:color w:val="000000" w:themeColor="text1"/>
          <w:sz w:val="24"/>
          <w:szCs w:val="24"/>
        </w:rPr>
      </w:pPr>
      <w:r w:rsidRPr="009162E2">
        <w:rPr>
          <w:rFonts w:ascii="Times New Roman" w:hAnsi="Times New Roman" w:cs="Times New Roman"/>
          <w:color w:val="000000" w:themeColor="text1"/>
          <w:sz w:val="24"/>
          <w:szCs w:val="24"/>
        </w:rPr>
        <w:t>On the other side, by promoting its products and using the greatest advertising approaches, marketing strategies assist in raising awareness of the customer journey</w:t>
      </w:r>
      <w:r w:rsidR="00324934" w:rsidRPr="009162E2">
        <w:rPr>
          <w:rFonts w:ascii="Times New Roman" w:hAnsi="Times New Roman" w:cs="Times New Roman"/>
          <w:color w:val="000000" w:themeColor="text1"/>
          <w:sz w:val="24"/>
          <w:szCs w:val="24"/>
        </w:rPr>
        <w:t>(Harbar et al., 2020)</w:t>
      </w:r>
      <w:r w:rsidRPr="009162E2">
        <w:rPr>
          <w:rFonts w:ascii="Times New Roman" w:hAnsi="Times New Roman" w:cs="Times New Roman"/>
          <w:color w:val="000000" w:themeColor="text1"/>
          <w:sz w:val="24"/>
          <w:szCs w:val="24"/>
        </w:rPr>
        <w:t>. It will result in the market's promotion of the goods. to make it simple for clients to discover the products through advertising. More clients will be drawn to Samsung's firm as a result of marketing initiatives. By advertising the product to customers so that they are familiar with Samsung's products, the marketing strategy helps to build customer journey awareness. As a result, the customer's trust will be preserved. The firm can easily keep the customer coming back. The organization is making the marketing activities by taking into consideration to the phone</w:t>
      </w:r>
      <w:r w:rsidR="009C4844" w:rsidRPr="009162E2">
        <w:rPr>
          <w:rFonts w:ascii="Times New Roman" w:hAnsi="Times New Roman" w:cs="Times New Roman"/>
          <w:color w:val="000000" w:themeColor="text1"/>
          <w:sz w:val="24"/>
          <w:szCs w:val="24"/>
        </w:rPr>
        <w:t>(HazratiHavidz and Mahaputra, 2020)</w:t>
      </w:r>
      <w:r w:rsidRPr="009162E2">
        <w:rPr>
          <w:rFonts w:ascii="Times New Roman" w:hAnsi="Times New Roman" w:cs="Times New Roman"/>
          <w:color w:val="000000" w:themeColor="text1"/>
          <w:sz w:val="24"/>
          <w:szCs w:val="24"/>
        </w:rPr>
        <w:t xml:space="preserve">. </w:t>
      </w:r>
    </w:p>
    <w:p w:rsidR="007842C6" w:rsidRPr="00743778" w:rsidRDefault="007842C6" w:rsidP="009162E2">
      <w:pPr>
        <w:pStyle w:val="Heading1"/>
        <w:spacing w:line="360" w:lineRule="auto"/>
        <w:jc w:val="both"/>
        <w:rPr>
          <w:rFonts w:ascii="Times New Roman" w:hAnsi="Times New Roman" w:cs="Times New Roman"/>
          <w:b/>
          <w:bCs/>
          <w:color w:val="000000" w:themeColor="text1"/>
          <w:sz w:val="36"/>
          <w:szCs w:val="36"/>
        </w:rPr>
      </w:pPr>
      <w:bookmarkStart w:id="1" w:name="_Toc123613201"/>
      <w:r w:rsidRPr="00743778">
        <w:rPr>
          <w:rFonts w:ascii="Times New Roman" w:hAnsi="Times New Roman" w:cs="Times New Roman"/>
          <w:b/>
          <w:bCs/>
          <w:color w:val="000000" w:themeColor="text1"/>
          <w:sz w:val="36"/>
          <w:szCs w:val="36"/>
        </w:rPr>
        <w:t>2. Discussion and analysis</w:t>
      </w:r>
      <w:bookmarkEnd w:id="1"/>
    </w:p>
    <w:p w:rsidR="007842C6" w:rsidRPr="00743778" w:rsidRDefault="007842C6" w:rsidP="009162E2">
      <w:pPr>
        <w:pStyle w:val="Heading2"/>
        <w:spacing w:line="360" w:lineRule="auto"/>
        <w:jc w:val="both"/>
        <w:rPr>
          <w:rFonts w:ascii="Times New Roman" w:hAnsi="Times New Roman" w:cs="Times New Roman"/>
          <w:b/>
          <w:bCs/>
          <w:color w:val="000000" w:themeColor="text1"/>
          <w:sz w:val="32"/>
          <w:szCs w:val="32"/>
        </w:rPr>
      </w:pPr>
      <w:bookmarkStart w:id="2" w:name="_Toc123613202"/>
      <w:r w:rsidRPr="00743778">
        <w:rPr>
          <w:rFonts w:ascii="Times New Roman" w:hAnsi="Times New Roman" w:cs="Times New Roman"/>
          <w:b/>
          <w:bCs/>
          <w:color w:val="000000" w:themeColor="text1"/>
          <w:sz w:val="32"/>
          <w:szCs w:val="32"/>
        </w:rPr>
        <w:t>2.1 Challenges faced by Samsung in phone marketing</w:t>
      </w:r>
      <w:bookmarkEnd w:id="2"/>
    </w:p>
    <w:p w:rsidR="007842C6" w:rsidRPr="009162E2" w:rsidRDefault="007842C6" w:rsidP="009162E2">
      <w:pPr>
        <w:spacing w:line="360" w:lineRule="auto"/>
        <w:jc w:val="both"/>
        <w:rPr>
          <w:rFonts w:ascii="Times New Roman" w:hAnsi="Times New Roman" w:cs="Times New Roman"/>
          <w:color w:val="000000" w:themeColor="text1"/>
          <w:sz w:val="24"/>
          <w:szCs w:val="24"/>
        </w:rPr>
      </w:pPr>
      <w:r w:rsidRPr="009162E2">
        <w:rPr>
          <w:rFonts w:ascii="Times New Roman" w:hAnsi="Times New Roman" w:cs="Times New Roman"/>
          <w:color w:val="000000" w:themeColor="text1"/>
          <w:sz w:val="24"/>
          <w:szCs w:val="24"/>
        </w:rPr>
        <w:t>Operating in a crowded and competitive market presents the organisation with numerous difficulties</w:t>
      </w:r>
      <w:r w:rsidR="00B14F41" w:rsidRPr="009162E2">
        <w:rPr>
          <w:rFonts w:ascii="Times New Roman" w:hAnsi="Times New Roman" w:cs="Times New Roman"/>
          <w:color w:val="000000" w:themeColor="text1"/>
          <w:sz w:val="24"/>
          <w:szCs w:val="24"/>
        </w:rPr>
        <w:t>(Farjadian et al., 2019)</w:t>
      </w:r>
      <w:r w:rsidRPr="009162E2">
        <w:rPr>
          <w:rFonts w:ascii="Times New Roman" w:hAnsi="Times New Roman" w:cs="Times New Roman"/>
          <w:color w:val="000000" w:themeColor="text1"/>
          <w:sz w:val="24"/>
          <w:szCs w:val="24"/>
        </w:rPr>
        <w:t xml:space="preserve">. Globalization, a shifting corporate climate, an increase in digitalization, a rise in brand awareness and competition, the management of reputation and information, and increased customer expectations are just a few of the difficulties. Here is a concise summary of the difficulties Samsung is now experiencing in the marketing activities of mobile phones. </w:t>
      </w:r>
    </w:p>
    <w:p w:rsidR="007842C6" w:rsidRPr="00743778" w:rsidRDefault="007842C6" w:rsidP="009162E2">
      <w:pPr>
        <w:spacing w:line="360" w:lineRule="auto"/>
        <w:jc w:val="both"/>
        <w:rPr>
          <w:rFonts w:ascii="Times New Roman" w:hAnsi="Times New Roman" w:cs="Times New Roman"/>
          <w:b/>
          <w:bCs/>
          <w:color w:val="000000" w:themeColor="text1"/>
          <w:sz w:val="28"/>
          <w:szCs w:val="28"/>
        </w:rPr>
      </w:pPr>
      <w:r w:rsidRPr="00743778">
        <w:rPr>
          <w:rFonts w:ascii="Times New Roman" w:hAnsi="Times New Roman" w:cs="Times New Roman"/>
          <w:b/>
          <w:bCs/>
          <w:color w:val="000000" w:themeColor="text1"/>
          <w:sz w:val="28"/>
          <w:szCs w:val="28"/>
        </w:rPr>
        <w:lastRenderedPageBreak/>
        <w:t>1. Dynamic environment of business</w:t>
      </w:r>
    </w:p>
    <w:p w:rsidR="007842C6" w:rsidRPr="009162E2" w:rsidRDefault="007842C6" w:rsidP="009162E2">
      <w:pPr>
        <w:spacing w:line="360" w:lineRule="auto"/>
        <w:jc w:val="both"/>
        <w:rPr>
          <w:rFonts w:ascii="Times New Roman" w:hAnsi="Times New Roman" w:cs="Times New Roman"/>
          <w:color w:val="000000" w:themeColor="text1"/>
          <w:sz w:val="24"/>
          <w:szCs w:val="24"/>
        </w:rPr>
      </w:pPr>
      <w:r w:rsidRPr="009162E2">
        <w:rPr>
          <w:rFonts w:ascii="Times New Roman" w:hAnsi="Times New Roman" w:cs="Times New Roman"/>
          <w:color w:val="000000" w:themeColor="text1"/>
          <w:sz w:val="24"/>
          <w:szCs w:val="24"/>
        </w:rPr>
        <w:t>Another difficulty the corporation faces is changes in the business climate. This is due to the dynamic character of the commercial market for the marketing of phones</w:t>
      </w:r>
      <w:r w:rsidR="00952F73" w:rsidRPr="009162E2">
        <w:rPr>
          <w:rFonts w:ascii="Times New Roman" w:hAnsi="Times New Roman" w:cs="Times New Roman"/>
          <w:color w:val="000000" w:themeColor="text1"/>
          <w:sz w:val="24"/>
          <w:szCs w:val="24"/>
        </w:rPr>
        <w:t>(Morgan et al., 2018)</w:t>
      </w:r>
      <w:r w:rsidRPr="009162E2">
        <w:rPr>
          <w:rFonts w:ascii="Times New Roman" w:hAnsi="Times New Roman" w:cs="Times New Roman"/>
          <w:color w:val="000000" w:themeColor="text1"/>
          <w:sz w:val="24"/>
          <w:szCs w:val="24"/>
        </w:rPr>
        <w:t>. As a result, the supply and demand for the product might alter in response to shifts in the business market environment. As a result, Samsung is having trouble implementing the changes in its operations successfully. The business market environment's trends and technology are constantly evolving with the times. As a result, the corporation faces a significant hurdle that makes it difficult for Samsung to adopt new technologies and business trends for the marketing of mobile phones. This will result in the company's client proportion declining</w:t>
      </w:r>
      <w:r w:rsidR="00B14F41" w:rsidRPr="009162E2">
        <w:rPr>
          <w:rFonts w:ascii="Times New Roman" w:hAnsi="Times New Roman" w:cs="Times New Roman"/>
          <w:color w:val="000000" w:themeColor="text1"/>
          <w:sz w:val="24"/>
          <w:szCs w:val="24"/>
        </w:rPr>
        <w:t>(Farjadian et al., 2019)</w:t>
      </w:r>
      <w:r w:rsidRPr="009162E2">
        <w:rPr>
          <w:rFonts w:ascii="Times New Roman" w:hAnsi="Times New Roman" w:cs="Times New Roman"/>
          <w:color w:val="000000" w:themeColor="text1"/>
          <w:sz w:val="24"/>
          <w:szCs w:val="24"/>
        </w:rPr>
        <w:t>.</w:t>
      </w:r>
    </w:p>
    <w:p w:rsidR="007842C6" w:rsidRPr="00743778" w:rsidRDefault="007842C6" w:rsidP="009162E2">
      <w:pPr>
        <w:spacing w:line="360" w:lineRule="auto"/>
        <w:jc w:val="both"/>
        <w:rPr>
          <w:rFonts w:ascii="Times New Roman" w:hAnsi="Times New Roman" w:cs="Times New Roman"/>
          <w:b/>
          <w:bCs/>
          <w:color w:val="000000" w:themeColor="text1"/>
          <w:sz w:val="28"/>
          <w:szCs w:val="28"/>
        </w:rPr>
      </w:pPr>
      <w:r w:rsidRPr="00743778">
        <w:rPr>
          <w:rFonts w:ascii="Times New Roman" w:hAnsi="Times New Roman" w:cs="Times New Roman"/>
          <w:b/>
          <w:bCs/>
          <w:color w:val="000000" w:themeColor="text1"/>
          <w:sz w:val="28"/>
          <w:szCs w:val="28"/>
        </w:rPr>
        <w:t xml:space="preserve">2. Globalization </w:t>
      </w:r>
    </w:p>
    <w:p w:rsidR="007842C6" w:rsidRPr="009162E2" w:rsidRDefault="007842C6" w:rsidP="009162E2">
      <w:pPr>
        <w:spacing w:line="360" w:lineRule="auto"/>
        <w:jc w:val="both"/>
        <w:rPr>
          <w:rFonts w:ascii="Times New Roman" w:hAnsi="Times New Roman" w:cs="Times New Roman"/>
          <w:color w:val="000000" w:themeColor="text1"/>
          <w:sz w:val="24"/>
          <w:szCs w:val="24"/>
        </w:rPr>
      </w:pPr>
      <w:r w:rsidRPr="009162E2">
        <w:rPr>
          <w:rFonts w:ascii="Times New Roman" w:hAnsi="Times New Roman" w:cs="Times New Roman"/>
          <w:color w:val="000000" w:themeColor="text1"/>
          <w:sz w:val="24"/>
          <w:szCs w:val="24"/>
        </w:rPr>
        <w:t>The Samsung corporation is initially faced with issues related to globalisation. The introduction of electronics into the company had a huge impact on how the industry was affected by globalisation in the marketing activities of mobile phones</w:t>
      </w:r>
      <w:r w:rsidR="00B14F41" w:rsidRPr="009162E2">
        <w:rPr>
          <w:rFonts w:ascii="Times New Roman" w:hAnsi="Times New Roman" w:cs="Times New Roman"/>
          <w:color w:val="000000" w:themeColor="text1"/>
          <w:sz w:val="24"/>
          <w:szCs w:val="24"/>
        </w:rPr>
        <w:t>(Farjadian et al., 2019)</w:t>
      </w:r>
      <w:r w:rsidRPr="009162E2">
        <w:rPr>
          <w:rFonts w:ascii="Times New Roman" w:hAnsi="Times New Roman" w:cs="Times New Roman"/>
          <w:color w:val="000000" w:themeColor="text1"/>
          <w:sz w:val="24"/>
          <w:szCs w:val="24"/>
        </w:rPr>
        <w:t>. The corporation initially encountered a problem with the global growth of technology. The Samsung company's performance and expansion are impacted by globalisation. It is the most important element that shaped how the business looks now. The corporation was faced with the difficulty of worldwide product differentiation in order to satisfy or address consumer expectations in the global market. Many new technologies have emerged globally, but the Samsung corporation has had difficulty efficiently using them</w:t>
      </w:r>
      <w:r w:rsidR="00952F73" w:rsidRPr="009162E2">
        <w:rPr>
          <w:rFonts w:ascii="Times New Roman" w:hAnsi="Times New Roman" w:cs="Times New Roman"/>
          <w:color w:val="000000" w:themeColor="text1"/>
          <w:sz w:val="24"/>
          <w:szCs w:val="24"/>
        </w:rPr>
        <w:t>(Morgan et al., 2018)</w:t>
      </w:r>
      <w:r w:rsidRPr="009162E2">
        <w:rPr>
          <w:rFonts w:ascii="Times New Roman" w:hAnsi="Times New Roman" w:cs="Times New Roman"/>
          <w:color w:val="000000" w:themeColor="text1"/>
          <w:sz w:val="24"/>
          <w:szCs w:val="24"/>
        </w:rPr>
        <w:t>.</w:t>
      </w:r>
    </w:p>
    <w:p w:rsidR="00B162AD" w:rsidRPr="00743778" w:rsidRDefault="00B162AD" w:rsidP="009162E2">
      <w:pPr>
        <w:spacing w:line="360" w:lineRule="auto"/>
        <w:jc w:val="both"/>
        <w:rPr>
          <w:rFonts w:ascii="Times New Roman" w:hAnsi="Times New Roman" w:cs="Times New Roman"/>
          <w:b/>
          <w:bCs/>
          <w:color w:val="000000" w:themeColor="text1"/>
          <w:sz w:val="28"/>
          <w:szCs w:val="28"/>
        </w:rPr>
      </w:pPr>
      <w:r w:rsidRPr="00743778">
        <w:rPr>
          <w:rFonts w:ascii="Times New Roman" w:hAnsi="Times New Roman" w:cs="Times New Roman"/>
          <w:b/>
          <w:bCs/>
          <w:color w:val="000000" w:themeColor="text1"/>
          <w:sz w:val="28"/>
          <w:szCs w:val="28"/>
        </w:rPr>
        <w:t>3. Competition</w:t>
      </w:r>
    </w:p>
    <w:p w:rsidR="00B162AD" w:rsidRPr="009162E2" w:rsidRDefault="00B162AD" w:rsidP="009162E2">
      <w:pPr>
        <w:spacing w:line="360" w:lineRule="auto"/>
        <w:jc w:val="both"/>
        <w:rPr>
          <w:rFonts w:ascii="Times New Roman" w:hAnsi="Times New Roman" w:cs="Times New Roman"/>
          <w:color w:val="000000" w:themeColor="text1"/>
          <w:sz w:val="24"/>
          <w:szCs w:val="24"/>
        </w:rPr>
      </w:pPr>
      <w:r w:rsidRPr="009162E2">
        <w:rPr>
          <w:rFonts w:ascii="Times New Roman" w:hAnsi="Times New Roman" w:cs="Times New Roman"/>
          <w:color w:val="000000" w:themeColor="text1"/>
          <w:sz w:val="24"/>
          <w:szCs w:val="24"/>
        </w:rPr>
        <w:t>As a result of the fiercely rising competition in this market. Therefore, Samsung is likewise dealing with a competitiveness issue</w:t>
      </w:r>
      <w:r w:rsidR="00952F73" w:rsidRPr="009162E2">
        <w:rPr>
          <w:rFonts w:ascii="Times New Roman" w:hAnsi="Times New Roman" w:cs="Times New Roman"/>
          <w:color w:val="000000" w:themeColor="text1"/>
          <w:sz w:val="24"/>
          <w:szCs w:val="24"/>
        </w:rPr>
        <w:t>(Morgan et al., 2018)</w:t>
      </w:r>
      <w:r w:rsidRPr="009162E2">
        <w:rPr>
          <w:rFonts w:ascii="Times New Roman" w:hAnsi="Times New Roman" w:cs="Times New Roman"/>
          <w:color w:val="000000" w:themeColor="text1"/>
          <w:sz w:val="24"/>
          <w:szCs w:val="24"/>
        </w:rPr>
        <w:t>. Additionally, the business has rivals like Apple and Amazon, two companies with solid market reputations that have won the confidence and contentment of their customers. The largest problem the company is currently facing is this one. In order to increase profits and propel the business forward, the organization must uphold a positive reputation in the cutthroat marketplace. There are rival businesses in the market that are always working to raise their values there. In order for the business to continue operating in the market and maintain a positive reputation with its clients</w:t>
      </w:r>
      <w:r w:rsidR="00B14F41" w:rsidRPr="009162E2">
        <w:rPr>
          <w:rFonts w:ascii="Times New Roman" w:hAnsi="Times New Roman" w:cs="Times New Roman"/>
          <w:color w:val="000000" w:themeColor="text1"/>
          <w:sz w:val="24"/>
          <w:szCs w:val="24"/>
        </w:rPr>
        <w:t>(Farjadian et al., 2019)</w:t>
      </w:r>
      <w:r w:rsidRPr="009162E2">
        <w:rPr>
          <w:rFonts w:ascii="Times New Roman" w:hAnsi="Times New Roman" w:cs="Times New Roman"/>
          <w:color w:val="000000" w:themeColor="text1"/>
          <w:sz w:val="24"/>
          <w:szCs w:val="24"/>
        </w:rPr>
        <w:t>.</w:t>
      </w:r>
    </w:p>
    <w:p w:rsidR="00B162AD" w:rsidRPr="00743778" w:rsidRDefault="00B162AD" w:rsidP="009162E2">
      <w:pPr>
        <w:spacing w:line="360" w:lineRule="auto"/>
        <w:jc w:val="both"/>
        <w:rPr>
          <w:rFonts w:ascii="Times New Roman" w:hAnsi="Times New Roman" w:cs="Times New Roman"/>
          <w:b/>
          <w:bCs/>
          <w:color w:val="000000" w:themeColor="text1"/>
          <w:sz w:val="28"/>
          <w:szCs w:val="28"/>
        </w:rPr>
      </w:pPr>
      <w:r w:rsidRPr="00743778">
        <w:rPr>
          <w:rFonts w:ascii="Times New Roman" w:hAnsi="Times New Roman" w:cs="Times New Roman"/>
          <w:b/>
          <w:bCs/>
          <w:color w:val="000000" w:themeColor="text1"/>
          <w:sz w:val="28"/>
          <w:szCs w:val="28"/>
        </w:rPr>
        <w:t>4. Management of reputation</w:t>
      </w:r>
    </w:p>
    <w:p w:rsidR="00B162AD" w:rsidRPr="009162E2" w:rsidRDefault="00B162AD" w:rsidP="009162E2">
      <w:pPr>
        <w:spacing w:line="360" w:lineRule="auto"/>
        <w:jc w:val="both"/>
        <w:rPr>
          <w:rFonts w:ascii="Times New Roman" w:hAnsi="Times New Roman" w:cs="Times New Roman"/>
          <w:color w:val="000000" w:themeColor="text1"/>
          <w:sz w:val="24"/>
          <w:szCs w:val="24"/>
        </w:rPr>
      </w:pPr>
      <w:r w:rsidRPr="009162E2">
        <w:rPr>
          <w:rFonts w:ascii="Times New Roman" w:hAnsi="Times New Roman" w:cs="Times New Roman"/>
          <w:color w:val="000000" w:themeColor="text1"/>
          <w:sz w:val="24"/>
          <w:szCs w:val="24"/>
        </w:rPr>
        <w:lastRenderedPageBreak/>
        <w:t>The management of the company's reputation is another difficulty that the Samsung company faces in the marketing of mobile phones</w:t>
      </w:r>
      <w:r w:rsidR="006478EF" w:rsidRPr="009162E2">
        <w:rPr>
          <w:rFonts w:ascii="Times New Roman" w:hAnsi="Times New Roman" w:cs="Times New Roman"/>
          <w:color w:val="000000" w:themeColor="text1"/>
          <w:sz w:val="24"/>
          <w:szCs w:val="24"/>
        </w:rPr>
        <w:t>(Farjadian et al., 2019)</w:t>
      </w:r>
      <w:r w:rsidRPr="009162E2">
        <w:rPr>
          <w:rFonts w:ascii="Times New Roman" w:hAnsi="Times New Roman" w:cs="Times New Roman"/>
          <w:color w:val="000000" w:themeColor="text1"/>
          <w:sz w:val="24"/>
          <w:szCs w:val="24"/>
        </w:rPr>
        <w:t xml:space="preserve">. Building a positive reputation for the business in the cutthroat competition is crucial. so that the business can draw in more clients and have better possibilities for future success and growth. The management of the company's reputation in the business market environment is one of its top priorities. so that the business can effectively compete with its rivals and get a competitive edge in the market. Therefore, the company's wealth </w:t>
      </w:r>
      <w:r w:rsidR="00B75353" w:rsidRPr="009162E2">
        <w:rPr>
          <w:rFonts w:ascii="Times New Roman" w:hAnsi="Times New Roman" w:cs="Times New Roman"/>
          <w:color w:val="000000" w:themeColor="text1"/>
          <w:sz w:val="24"/>
          <w:szCs w:val="24"/>
        </w:rPr>
        <w:t xml:space="preserve">in </w:t>
      </w:r>
      <w:r w:rsidRPr="009162E2">
        <w:rPr>
          <w:rFonts w:ascii="Times New Roman" w:hAnsi="Times New Roman" w:cs="Times New Roman"/>
          <w:color w:val="000000" w:themeColor="text1"/>
          <w:sz w:val="24"/>
          <w:szCs w:val="24"/>
        </w:rPr>
        <w:t>completing its operations and functions of its business may encounter a hurdle</w:t>
      </w:r>
      <w:r w:rsidR="005B4725" w:rsidRPr="009162E2">
        <w:rPr>
          <w:rFonts w:ascii="Times New Roman" w:hAnsi="Times New Roman" w:cs="Times New Roman"/>
          <w:color w:val="000000" w:themeColor="text1"/>
          <w:sz w:val="24"/>
          <w:szCs w:val="24"/>
        </w:rPr>
        <w:t>(Generowicz et al., 2021)</w:t>
      </w:r>
      <w:r w:rsidRPr="009162E2">
        <w:rPr>
          <w:rFonts w:ascii="Times New Roman" w:hAnsi="Times New Roman" w:cs="Times New Roman"/>
          <w:color w:val="000000" w:themeColor="text1"/>
          <w:sz w:val="24"/>
          <w:szCs w:val="24"/>
        </w:rPr>
        <w:t>.</w:t>
      </w:r>
    </w:p>
    <w:p w:rsidR="00B162AD" w:rsidRPr="00743778" w:rsidRDefault="00B162AD" w:rsidP="009162E2">
      <w:pPr>
        <w:spacing w:line="360" w:lineRule="auto"/>
        <w:jc w:val="both"/>
        <w:rPr>
          <w:rFonts w:ascii="Times New Roman" w:hAnsi="Times New Roman" w:cs="Times New Roman"/>
          <w:b/>
          <w:bCs/>
          <w:color w:val="000000" w:themeColor="text1"/>
          <w:sz w:val="28"/>
          <w:szCs w:val="28"/>
        </w:rPr>
      </w:pPr>
      <w:r w:rsidRPr="00743778">
        <w:rPr>
          <w:rFonts w:ascii="Times New Roman" w:hAnsi="Times New Roman" w:cs="Times New Roman"/>
          <w:b/>
          <w:bCs/>
          <w:color w:val="000000" w:themeColor="text1"/>
          <w:sz w:val="28"/>
          <w:szCs w:val="28"/>
        </w:rPr>
        <w:t xml:space="preserve">5. Enhanced digitalization </w:t>
      </w:r>
    </w:p>
    <w:p w:rsidR="00B75353" w:rsidRPr="009162E2" w:rsidRDefault="00B75353" w:rsidP="009162E2">
      <w:pPr>
        <w:spacing w:line="360" w:lineRule="auto"/>
        <w:jc w:val="both"/>
        <w:rPr>
          <w:rFonts w:ascii="Times New Roman" w:hAnsi="Times New Roman" w:cs="Times New Roman"/>
          <w:color w:val="000000" w:themeColor="text1"/>
          <w:sz w:val="24"/>
          <w:szCs w:val="24"/>
        </w:rPr>
      </w:pPr>
      <w:r w:rsidRPr="009162E2">
        <w:rPr>
          <w:rFonts w:ascii="Times New Roman" w:hAnsi="Times New Roman" w:cs="Times New Roman"/>
          <w:color w:val="000000" w:themeColor="text1"/>
          <w:sz w:val="24"/>
          <w:szCs w:val="24"/>
        </w:rPr>
        <w:t>Today, the world is becoming more digital. Since every business is going digital, clients will have greater facilities and more shopping possibilities. In its digitalization, Samsung is also up against a task and a problem. The organization struggles to adapt to new procedures and tools due to its lack of a change management strategy, challenging technology and software applications, and personnel that lack the necessary IT skills. Additionally, market demand for digitally delivered goods and services makes it difficult for businesses to properly digitize their internal processes</w:t>
      </w:r>
      <w:r w:rsidR="005B4725" w:rsidRPr="009162E2">
        <w:rPr>
          <w:rFonts w:ascii="Times New Roman" w:hAnsi="Times New Roman" w:cs="Times New Roman"/>
          <w:color w:val="000000" w:themeColor="text1"/>
          <w:sz w:val="24"/>
          <w:szCs w:val="24"/>
        </w:rPr>
        <w:t>(Generowicz et al., 2021)</w:t>
      </w:r>
      <w:r w:rsidRPr="009162E2">
        <w:rPr>
          <w:rFonts w:ascii="Times New Roman" w:hAnsi="Times New Roman" w:cs="Times New Roman"/>
          <w:color w:val="000000" w:themeColor="text1"/>
          <w:sz w:val="24"/>
          <w:szCs w:val="24"/>
        </w:rPr>
        <w:t>.</w:t>
      </w:r>
    </w:p>
    <w:p w:rsidR="00B162AD" w:rsidRPr="00743778" w:rsidRDefault="00B162AD" w:rsidP="009162E2">
      <w:pPr>
        <w:spacing w:line="360" w:lineRule="auto"/>
        <w:jc w:val="both"/>
        <w:rPr>
          <w:rFonts w:ascii="Times New Roman" w:hAnsi="Times New Roman" w:cs="Times New Roman"/>
          <w:b/>
          <w:bCs/>
          <w:color w:val="000000" w:themeColor="text1"/>
          <w:sz w:val="28"/>
          <w:szCs w:val="28"/>
        </w:rPr>
      </w:pPr>
      <w:r w:rsidRPr="00743778">
        <w:rPr>
          <w:rFonts w:ascii="Times New Roman" w:hAnsi="Times New Roman" w:cs="Times New Roman"/>
          <w:b/>
          <w:bCs/>
          <w:color w:val="000000" w:themeColor="text1"/>
          <w:sz w:val="28"/>
          <w:szCs w:val="28"/>
        </w:rPr>
        <w:t xml:space="preserve">6. Expectations of customers </w:t>
      </w:r>
    </w:p>
    <w:p w:rsidR="00B162AD" w:rsidRPr="009162E2" w:rsidRDefault="00B162AD" w:rsidP="009162E2">
      <w:pPr>
        <w:spacing w:line="360" w:lineRule="auto"/>
        <w:jc w:val="both"/>
        <w:rPr>
          <w:rFonts w:ascii="Times New Roman" w:hAnsi="Times New Roman" w:cs="Times New Roman"/>
          <w:color w:val="000000" w:themeColor="text1"/>
          <w:sz w:val="24"/>
          <w:szCs w:val="24"/>
        </w:rPr>
      </w:pPr>
      <w:r w:rsidRPr="009162E2">
        <w:rPr>
          <w:rFonts w:ascii="Times New Roman" w:hAnsi="Times New Roman" w:cs="Times New Roman"/>
          <w:color w:val="000000" w:themeColor="text1"/>
          <w:sz w:val="24"/>
          <w:szCs w:val="24"/>
        </w:rPr>
        <w:t xml:space="preserve">Customers' expectations for the company's products are growing in the marketplace. Customers anticipate more features in Samsung's </w:t>
      </w:r>
      <w:r w:rsidR="005B4725" w:rsidRPr="009162E2">
        <w:rPr>
          <w:rFonts w:ascii="Times New Roman" w:hAnsi="Times New Roman" w:cs="Times New Roman"/>
          <w:color w:val="000000" w:themeColor="text1"/>
          <w:sz w:val="24"/>
          <w:szCs w:val="24"/>
        </w:rPr>
        <w:t>phone (Generowicz et al., 2021)</w:t>
      </w:r>
      <w:r w:rsidRPr="009162E2">
        <w:rPr>
          <w:rFonts w:ascii="Times New Roman" w:hAnsi="Times New Roman" w:cs="Times New Roman"/>
          <w:color w:val="000000" w:themeColor="text1"/>
          <w:sz w:val="24"/>
          <w:szCs w:val="24"/>
        </w:rPr>
        <w:t>. According to the passing of time and market trends, client demands are rising. Customers expect the corporation to provide more goods of the highest quality that are also long-lasting, dependable, and reasonably priced. So, this is a problem the corporation is having with its operations</w:t>
      </w:r>
      <w:r w:rsidR="00B75353" w:rsidRPr="009162E2">
        <w:rPr>
          <w:rFonts w:ascii="Times New Roman" w:hAnsi="Times New Roman" w:cs="Times New Roman"/>
          <w:color w:val="000000" w:themeColor="text1"/>
          <w:sz w:val="24"/>
          <w:szCs w:val="24"/>
        </w:rPr>
        <w:t xml:space="preserve"> on the mobile phones</w:t>
      </w:r>
      <w:r w:rsidRPr="009162E2">
        <w:rPr>
          <w:rFonts w:ascii="Times New Roman" w:hAnsi="Times New Roman" w:cs="Times New Roman"/>
          <w:color w:val="000000" w:themeColor="text1"/>
          <w:sz w:val="24"/>
          <w:szCs w:val="24"/>
        </w:rPr>
        <w:t>. As a result of the company's inability to consistently meet client expectations, this presents a challenge for the business. The number of customers in the company will decrease if the expectations of the customers are not met.</w:t>
      </w:r>
      <w:r w:rsidR="00B75353" w:rsidRPr="009162E2">
        <w:rPr>
          <w:rFonts w:ascii="Times New Roman" w:hAnsi="Times New Roman" w:cs="Times New Roman"/>
          <w:color w:val="000000" w:themeColor="text1"/>
          <w:sz w:val="24"/>
          <w:szCs w:val="24"/>
        </w:rPr>
        <w:t xml:space="preserve"> As a result, the business should concentrate on satisfying and meeting client expectations. Prior to this, the business had trouble fully satisfying customer expectations on schedule due to a variety of obstacles</w:t>
      </w:r>
      <w:r w:rsidR="006478EF" w:rsidRPr="009162E2">
        <w:rPr>
          <w:rFonts w:ascii="Times New Roman" w:hAnsi="Times New Roman" w:cs="Times New Roman"/>
          <w:color w:val="000000" w:themeColor="text1"/>
          <w:sz w:val="24"/>
          <w:szCs w:val="24"/>
        </w:rPr>
        <w:t>(Farjadian et al., 2019)</w:t>
      </w:r>
      <w:r w:rsidR="00B75353" w:rsidRPr="009162E2">
        <w:rPr>
          <w:rFonts w:ascii="Times New Roman" w:hAnsi="Times New Roman" w:cs="Times New Roman"/>
          <w:color w:val="000000" w:themeColor="text1"/>
          <w:sz w:val="24"/>
          <w:szCs w:val="24"/>
        </w:rPr>
        <w:t>.</w:t>
      </w:r>
    </w:p>
    <w:p w:rsidR="00B75353" w:rsidRPr="00743778" w:rsidRDefault="00B75353" w:rsidP="009162E2">
      <w:pPr>
        <w:pStyle w:val="Heading2"/>
        <w:spacing w:line="360" w:lineRule="auto"/>
        <w:jc w:val="both"/>
        <w:rPr>
          <w:rFonts w:ascii="Times New Roman" w:hAnsi="Times New Roman" w:cs="Times New Roman"/>
          <w:b/>
          <w:bCs/>
          <w:color w:val="000000" w:themeColor="text1"/>
          <w:sz w:val="32"/>
          <w:szCs w:val="32"/>
        </w:rPr>
      </w:pPr>
      <w:bookmarkStart w:id="3" w:name="_Toc123613203"/>
      <w:r w:rsidRPr="00743778">
        <w:rPr>
          <w:rFonts w:ascii="Times New Roman" w:hAnsi="Times New Roman" w:cs="Times New Roman"/>
          <w:b/>
          <w:bCs/>
          <w:color w:val="000000" w:themeColor="text1"/>
          <w:sz w:val="32"/>
          <w:szCs w:val="32"/>
        </w:rPr>
        <w:lastRenderedPageBreak/>
        <w:t>2.2 McKinsey’s 7s model</w:t>
      </w:r>
      <w:bookmarkEnd w:id="3"/>
    </w:p>
    <w:p w:rsidR="00B75353" w:rsidRPr="009162E2" w:rsidRDefault="00B75353" w:rsidP="009162E2">
      <w:pPr>
        <w:spacing w:line="360" w:lineRule="auto"/>
        <w:jc w:val="both"/>
        <w:rPr>
          <w:rFonts w:ascii="Times New Roman" w:hAnsi="Times New Roman" w:cs="Times New Roman"/>
          <w:color w:val="000000" w:themeColor="text1"/>
          <w:sz w:val="24"/>
          <w:szCs w:val="24"/>
        </w:rPr>
      </w:pPr>
      <w:r w:rsidRPr="009162E2">
        <w:rPr>
          <w:rFonts w:ascii="Times New Roman" w:hAnsi="Times New Roman" w:cs="Times New Roman"/>
          <w:noProof/>
          <w:color w:val="000000" w:themeColor="text1"/>
          <w:sz w:val="24"/>
          <w:szCs w:val="24"/>
          <w:lang w:val="en-US" w:bidi="hi-IN"/>
        </w:rPr>
        <w:drawing>
          <wp:inline distT="0" distB="0" distL="0" distR="0">
            <wp:extent cx="2658881" cy="2077085"/>
            <wp:effectExtent l="0" t="0" r="8255" b="0"/>
            <wp:docPr id="1" name="Picture 1" descr="The McKinsey 7S Framework - with Related Examples, Templates and Tools -  Visual Paradigm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McKinsey 7S Framework - with Related Examples, Templates and Tools -  Visual Paradigm Blo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65479" cy="2082240"/>
                    </a:xfrm>
                    <a:prstGeom prst="rect">
                      <a:avLst/>
                    </a:prstGeom>
                    <a:noFill/>
                    <a:ln>
                      <a:noFill/>
                    </a:ln>
                  </pic:spPr>
                </pic:pic>
              </a:graphicData>
            </a:graphic>
          </wp:inline>
        </w:drawing>
      </w:r>
    </w:p>
    <w:p w:rsidR="00B162AD" w:rsidRPr="009162E2" w:rsidRDefault="00B75353" w:rsidP="009162E2">
      <w:pPr>
        <w:spacing w:line="360" w:lineRule="auto"/>
        <w:jc w:val="both"/>
        <w:rPr>
          <w:rFonts w:ascii="Times New Roman" w:hAnsi="Times New Roman" w:cs="Times New Roman"/>
          <w:color w:val="000000" w:themeColor="text1"/>
          <w:sz w:val="24"/>
          <w:szCs w:val="24"/>
        </w:rPr>
      </w:pPr>
      <w:r w:rsidRPr="009162E2">
        <w:rPr>
          <w:rFonts w:ascii="Times New Roman" w:hAnsi="Times New Roman" w:cs="Times New Roman"/>
          <w:color w:val="000000" w:themeColor="text1"/>
          <w:sz w:val="24"/>
          <w:szCs w:val="24"/>
        </w:rPr>
        <w:t>Figure 1: McKinsey’s 7s model</w:t>
      </w:r>
    </w:p>
    <w:p w:rsidR="00B75353" w:rsidRPr="009162E2" w:rsidRDefault="00B75353" w:rsidP="009162E2">
      <w:pPr>
        <w:spacing w:line="360" w:lineRule="auto"/>
        <w:jc w:val="both"/>
        <w:rPr>
          <w:rFonts w:ascii="Times New Roman" w:hAnsi="Times New Roman" w:cs="Times New Roman"/>
          <w:color w:val="000000" w:themeColor="text1"/>
          <w:sz w:val="24"/>
          <w:szCs w:val="24"/>
        </w:rPr>
      </w:pPr>
      <w:r w:rsidRPr="009162E2">
        <w:rPr>
          <w:rFonts w:ascii="Times New Roman" w:hAnsi="Times New Roman" w:cs="Times New Roman"/>
          <w:color w:val="000000" w:themeColor="text1"/>
          <w:sz w:val="24"/>
          <w:szCs w:val="24"/>
        </w:rPr>
        <w:t xml:space="preserve">Source: </w:t>
      </w:r>
      <w:r w:rsidR="003E303B" w:rsidRPr="009162E2">
        <w:rPr>
          <w:rFonts w:ascii="Times New Roman" w:hAnsi="Times New Roman" w:cs="Times New Roman"/>
          <w:color w:val="000000" w:themeColor="text1"/>
          <w:sz w:val="24"/>
          <w:szCs w:val="24"/>
        </w:rPr>
        <w:t>(Gechkova and Kaleeva, 2020)</w:t>
      </w:r>
    </w:p>
    <w:p w:rsidR="00B75353" w:rsidRPr="009162E2" w:rsidRDefault="00B75353" w:rsidP="009162E2">
      <w:pPr>
        <w:spacing w:line="360" w:lineRule="auto"/>
        <w:jc w:val="both"/>
        <w:rPr>
          <w:rFonts w:ascii="Times New Roman" w:hAnsi="Times New Roman" w:cs="Times New Roman"/>
          <w:color w:val="000000" w:themeColor="text1"/>
          <w:sz w:val="24"/>
          <w:szCs w:val="24"/>
        </w:rPr>
      </w:pPr>
      <w:r w:rsidRPr="009162E2">
        <w:rPr>
          <w:rFonts w:ascii="Times New Roman" w:hAnsi="Times New Roman" w:cs="Times New Roman"/>
          <w:color w:val="000000" w:themeColor="text1"/>
          <w:sz w:val="24"/>
          <w:szCs w:val="24"/>
        </w:rPr>
        <w:t>This framework has a total of 7 elements. It contains challenging components like strategy structure and system. On the other hand, there are also some intangible components like staff, common values, abilities, and style.</w:t>
      </w:r>
    </w:p>
    <w:p w:rsidR="00B75353" w:rsidRPr="00F1202F" w:rsidRDefault="00B75353" w:rsidP="009162E2">
      <w:pPr>
        <w:spacing w:line="360" w:lineRule="auto"/>
        <w:jc w:val="both"/>
        <w:rPr>
          <w:rFonts w:ascii="Times New Roman" w:hAnsi="Times New Roman" w:cs="Times New Roman"/>
          <w:b/>
          <w:bCs/>
          <w:color w:val="000000" w:themeColor="text1"/>
          <w:sz w:val="28"/>
          <w:szCs w:val="28"/>
        </w:rPr>
      </w:pPr>
      <w:r w:rsidRPr="00F1202F">
        <w:rPr>
          <w:rFonts w:ascii="Times New Roman" w:hAnsi="Times New Roman" w:cs="Times New Roman"/>
          <w:b/>
          <w:bCs/>
          <w:color w:val="000000" w:themeColor="text1"/>
          <w:sz w:val="28"/>
          <w:szCs w:val="28"/>
        </w:rPr>
        <w:t>1. Strategy</w:t>
      </w:r>
    </w:p>
    <w:p w:rsidR="0011422C" w:rsidRPr="009162E2" w:rsidRDefault="0011422C" w:rsidP="009162E2">
      <w:pPr>
        <w:spacing w:line="360" w:lineRule="auto"/>
        <w:jc w:val="both"/>
        <w:rPr>
          <w:rFonts w:ascii="Times New Roman" w:hAnsi="Times New Roman" w:cs="Times New Roman"/>
          <w:color w:val="000000" w:themeColor="text1"/>
          <w:sz w:val="24"/>
          <w:szCs w:val="24"/>
        </w:rPr>
      </w:pPr>
      <w:r w:rsidRPr="009162E2">
        <w:rPr>
          <w:rFonts w:ascii="Times New Roman" w:hAnsi="Times New Roman" w:cs="Times New Roman"/>
          <w:color w:val="000000" w:themeColor="text1"/>
          <w:sz w:val="24"/>
          <w:szCs w:val="24"/>
        </w:rPr>
        <w:t>Samsung's business strategy is heavily centred on market dominance. In the context of launching a new inventive product or any element of the product, it also covers reproducing innovations made by market leaders. Its business strategy is similarly centred on taking advantage of openings in the competitive market and consistently developing new items.</w:t>
      </w:r>
    </w:p>
    <w:p w:rsidR="00B26D84" w:rsidRPr="009162E2" w:rsidRDefault="003E303B" w:rsidP="009162E2">
      <w:pPr>
        <w:spacing w:line="360" w:lineRule="auto"/>
        <w:jc w:val="both"/>
        <w:rPr>
          <w:rFonts w:ascii="Times New Roman" w:hAnsi="Times New Roman" w:cs="Times New Roman"/>
          <w:color w:val="000000" w:themeColor="text1"/>
          <w:sz w:val="24"/>
          <w:szCs w:val="24"/>
        </w:rPr>
      </w:pPr>
      <w:r w:rsidRPr="009162E2">
        <w:rPr>
          <w:rFonts w:ascii="Times New Roman" w:eastAsia="Times New Roman" w:hAnsi="Times New Roman" w:cs="Times New Roman"/>
          <w:color w:val="000000" w:themeColor="text1"/>
          <w:sz w:val="24"/>
          <w:szCs w:val="24"/>
        </w:rPr>
        <w:t xml:space="preserve"> (Gechkova and Kaleeva, 2020)</w:t>
      </w:r>
      <w:r w:rsidR="00B26D84" w:rsidRPr="009162E2">
        <w:rPr>
          <w:rFonts w:ascii="Times New Roman" w:eastAsia="Times New Roman" w:hAnsi="Times New Roman" w:cs="Times New Roman"/>
          <w:color w:val="000000" w:themeColor="text1"/>
          <w:sz w:val="24"/>
          <w:szCs w:val="24"/>
        </w:rPr>
        <w:t>.</w:t>
      </w:r>
    </w:p>
    <w:p w:rsidR="00B75353" w:rsidRPr="00F1202F" w:rsidRDefault="00B75353" w:rsidP="009162E2">
      <w:pPr>
        <w:spacing w:line="360" w:lineRule="auto"/>
        <w:jc w:val="both"/>
        <w:rPr>
          <w:rFonts w:ascii="Times New Roman" w:hAnsi="Times New Roman" w:cs="Times New Roman"/>
          <w:b/>
          <w:bCs/>
          <w:color w:val="000000" w:themeColor="text1"/>
          <w:sz w:val="28"/>
          <w:szCs w:val="28"/>
        </w:rPr>
      </w:pPr>
      <w:r w:rsidRPr="00F1202F">
        <w:rPr>
          <w:rFonts w:ascii="Times New Roman" w:hAnsi="Times New Roman" w:cs="Times New Roman"/>
          <w:b/>
          <w:bCs/>
          <w:color w:val="000000" w:themeColor="text1"/>
          <w:sz w:val="28"/>
          <w:szCs w:val="28"/>
        </w:rPr>
        <w:t xml:space="preserve">2. Structure </w:t>
      </w:r>
    </w:p>
    <w:p w:rsidR="00B26D84" w:rsidRPr="009162E2" w:rsidRDefault="00B26D84" w:rsidP="009162E2">
      <w:pPr>
        <w:spacing w:line="360" w:lineRule="auto"/>
        <w:jc w:val="both"/>
        <w:rPr>
          <w:rFonts w:ascii="Times New Roman" w:hAnsi="Times New Roman" w:cs="Times New Roman"/>
          <w:color w:val="000000" w:themeColor="text1"/>
          <w:sz w:val="24"/>
          <w:szCs w:val="24"/>
        </w:rPr>
      </w:pPr>
      <w:r w:rsidRPr="009162E2">
        <w:rPr>
          <w:rFonts w:ascii="Times New Roman" w:hAnsi="Times New Roman" w:cs="Times New Roman"/>
          <w:color w:val="000000" w:themeColor="text1"/>
          <w:sz w:val="24"/>
          <w:szCs w:val="24"/>
        </w:rPr>
        <w:t>Divisions make up the company's overall structure</w:t>
      </w:r>
      <w:r w:rsidR="00B81238" w:rsidRPr="009162E2">
        <w:rPr>
          <w:rFonts w:ascii="Times New Roman" w:hAnsi="Times New Roman" w:cs="Times New Roman"/>
          <w:color w:val="000000" w:themeColor="text1"/>
          <w:sz w:val="24"/>
          <w:szCs w:val="24"/>
        </w:rPr>
        <w:t xml:space="preserve"> (Razmi, Mehrvar and Hassani, 2020)</w:t>
      </w:r>
      <w:r w:rsidRPr="009162E2">
        <w:rPr>
          <w:rFonts w:ascii="Times New Roman" w:hAnsi="Times New Roman" w:cs="Times New Roman"/>
          <w:color w:val="000000" w:themeColor="text1"/>
          <w:sz w:val="24"/>
          <w:szCs w:val="24"/>
        </w:rPr>
        <w:t>. The corporation is divided into segments based on its product lines, including device solutions, consumer electronics, and mobile and IT communications. The several heads of divisions oversee each division.</w:t>
      </w:r>
    </w:p>
    <w:p w:rsidR="00B75353" w:rsidRPr="00F1202F" w:rsidRDefault="00B75353" w:rsidP="009162E2">
      <w:pPr>
        <w:spacing w:line="360" w:lineRule="auto"/>
        <w:jc w:val="both"/>
        <w:rPr>
          <w:rFonts w:ascii="Times New Roman" w:hAnsi="Times New Roman" w:cs="Times New Roman"/>
          <w:b/>
          <w:bCs/>
          <w:color w:val="000000" w:themeColor="text1"/>
          <w:sz w:val="28"/>
          <w:szCs w:val="28"/>
        </w:rPr>
      </w:pPr>
      <w:r w:rsidRPr="00F1202F">
        <w:rPr>
          <w:rFonts w:ascii="Times New Roman" w:hAnsi="Times New Roman" w:cs="Times New Roman"/>
          <w:b/>
          <w:bCs/>
          <w:color w:val="000000" w:themeColor="text1"/>
          <w:sz w:val="28"/>
          <w:szCs w:val="28"/>
        </w:rPr>
        <w:t xml:space="preserve">3. System </w:t>
      </w:r>
    </w:p>
    <w:p w:rsidR="00B75353" w:rsidRPr="009162E2" w:rsidRDefault="00B75353" w:rsidP="009162E2">
      <w:pPr>
        <w:spacing w:line="360" w:lineRule="auto"/>
        <w:jc w:val="both"/>
        <w:rPr>
          <w:rFonts w:ascii="Times New Roman" w:hAnsi="Times New Roman" w:cs="Times New Roman"/>
          <w:color w:val="000000" w:themeColor="text1"/>
          <w:sz w:val="24"/>
          <w:szCs w:val="24"/>
        </w:rPr>
      </w:pPr>
      <w:r w:rsidRPr="009162E2">
        <w:rPr>
          <w:rFonts w:ascii="Times New Roman" w:hAnsi="Times New Roman" w:cs="Times New Roman"/>
          <w:color w:val="000000" w:themeColor="text1"/>
          <w:sz w:val="24"/>
          <w:szCs w:val="24"/>
        </w:rPr>
        <w:t>The smooth operation of numerous systems within the corporation will determine its long-term prospects for success</w:t>
      </w:r>
      <w:r w:rsidR="009702B9" w:rsidRPr="009162E2">
        <w:rPr>
          <w:rFonts w:ascii="Times New Roman" w:hAnsi="Times New Roman" w:cs="Times New Roman"/>
          <w:color w:val="000000" w:themeColor="text1"/>
          <w:sz w:val="24"/>
          <w:szCs w:val="24"/>
        </w:rPr>
        <w:t>(Gechkova and Kaleeva, 2020)</w:t>
      </w:r>
      <w:r w:rsidRPr="009162E2">
        <w:rPr>
          <w:rFonts w:ascii="Times New Roman" w:hAnsi="Times New Roman" w:cs="Times New Roman"/>
          <w:color w:val="000000" w:themeColor="text1"/>
          <w:sz w:val="24"/>
          <w:szCs w:val="24"/>
        </w:rPr>
        <w:t xml:space="preserve">. The system consists of a recruitment and selection system, an orientation system for new hires, a system for managing </w:t>
      </w:r>
      <w:r w:rsidRPr="009162E2">
        <w:rPr>
          <w:rFonts w:ascii="Times New Roman" w:hAnsi="Times New Roman" w:cs="Times New Roman"/>
          <w:color w:val="000000" w:themeColor="text1"/>
          <w:sz w:val="24"/>
          <w:szCs w:val="24"/>
        </w:rPr>
        <w:lastRenderedPageBreak/>
        <w:t>customer relationships, a system for processing transactions, a system for business information, and a system for knowledge management. It also comprises daily examination and analysis of its systems and processes to take advantage of chances for improved changes that will benefit the company's operations and activities</w:t>
      </w:r>
      <w:r w:rsidR="00B81238" w:rsidRPr="009162E2">
        <w:rPr>
          <w:rFonts w:ascii="Times New Roman" w:hAnsi="Times New Roman" w:cs="Times New Roman"/>
          <w:color w:val="000000" w:themeColor="text1"/>
          <w:sz w:val="24"/>
          <w:szCs w:val="24"/>
        </w:rPr>
        <w:t xml:space="preserve"> (Razmi, Mehrvar and Hassani, 2020)</w:t>
      </w:r>
      <w:r w:rsidRPr="009162E2">
        <w:rPr>
          <w:rFonts w:ascii="Times New Roman" w:hAnsi="Times New Roman" w:cs="Times New Roman"/>
          <w:color w:val="000000" w:themeColor="text1"/>
          <w:sz w:val="24"/>
          <w:szCs w:val="24"/>
        </w:rPr>
        <w:t>.</w:t>
      </w:r>
    </w:p>
    <w:p w:rsidR="00B75353" w:rsidRPr="00F1202F" w:rsidRDefault="00B75353" w:rsidP="009162E2">
      <w:pPr>
        <w:spacing w:line="360" w:lineRule="auto"/>
        <w:jc w:val="both"/>
        <w:rPr>
          <w:rFonts w:ascii="Times New Roman" w:hAnsi="Times New Roman" w:cs="Times New Roman"/>
          <w:b/>
          <w:bCs/>
          <w:color w:val="000000" w:themeColor="text1"/>
          <w:sz w:val="28"/>
          <w:szCs w:val="28"/>
        </w:rPr>
      </w:pPr>
      <w:r w:rsidRPr="00F1202F">
        <w:rPr>
          <w:rFonts w:ascii="Times New Roman" w:hAnsi="Times New Roman" w:cs="Times New Roman"/>
          <w:b/>
          <w:bCs/>
          <w:color w:val="000000" w:themeColor="text1"/>
          <w:sz w:val="28"/>
          <w:szCs w:val="28"/>
        </w:rPr>
        <w:t xml:space="preserve">4. Skills </w:t>
      </w:r>
    </w:p>
    <w:p w:rsidR="00B75353" w:rsidRPr="009162E2" w:rsidRDefault="00B75353" w:rsidP="009162E2">
      <w:pPr>
        <w:spacing w:line="360" w:lineRule="auto"/>
        <w:jc w:val="both"/>
        <w:rPr>
          <w:rFonts w:ascii="Times New Roman" w:hAnsi="Times New Roman" w:cs="Times New Roman"/>
          <w:color w:val="000000" w:themeColor="text1"/>
          <w:sz w:val="24"/>
          <w:szCs w:val="24"/>
        </w:rPr>
      </w:pPr>
      <w:r w:rsidRPr="009162E2">
        <w:rPr>
          <w:rFonts w:ascii="Times New Roman" w:hAnsi="Times New Roman" w:cs="Times New Roman"/>
          <w:color w:val="000000" w:themeColor="text1"/>
          <w:sz w:val="24"/>
          <w:szCs w:val="24"/>
        </w:rPr>
        <w:t>Samsung prioritises developing the talents and competencies of its workforce. All personnel in the organisation are hired based on their qualifications. The business supports the management of employees' talents within the corporation</w:t>
      </w:r>
      <w:r w:rsidR="009702B9" w:rsidRPr="009162E2">
        <w:rPr>
          <w:rFonts w:ascii="Times New Roman" w:hAnsi="Times New Roman" w:cs="Times New Roman"/>
          <w:color w:val="000000" w:themeColor="text1"/>
          <w:sz w:val="24"/>
          <w:szCs w:val="24"/>
        </w:rPr>
        <w:t>(Gechkova and Kaleeva, 2020)</w:t>
      </w:r>
      <w:r w:rsidRPr="009162E2">
        <w:rPr>
          <w:rFonts w:ascii="Times New Roman" w:hAnsi="Times New Roman" w:cs="Times New Roman"/>
          <w:color w:val="000000" w:themeColor="text1"/>
          <w:sz w:val="24"/>
          <w:szCs w:val="24"/>
        </w:rPr>
        <w:t>. The business used to regularly offer its staff training and workshops to address this.</w:t>
      </w:r>
    </w:p>
    <w:p w:rsidR="00B75353" w:rsidRPr="00F1202F" w:rsidRDefault="00B75353" w:rsidP="009162E2">
      <w:pPr>
        <w:spacing w:line="360" w:lineRule="auto"/>
        <w:jc w:val="both"/>
        <w:rPr>
          <w:rFonts w:ascii="Times New Roman" w:hAnsi="Times New Roman" w:cs="Times New Roman"/>
          <w:b/>
          <w:bCs/>
          <w:color w:val="000000" w:themeColor="text1"/>
          <w:sz w:val="28"/>
          <w:szCs w:val="28"/>
        </w:rPr>
      </w:pPr>
      <w:r w:rsidRPr="00F1202F">
        <w:rPr>
          <w:rFonts w:ascii="Times New Roman" w:hAnsi="Times New Roman" w:cs="Times New Roman"/>
          <w:b/>
          <w:bCs/>
          <w:color w:val="000000" w:themeColor="text1"/>
          <w:sz w:val="28"/>
          <w:szCs w:val="28"/>
        </w:rPr>
        <w:t>5. Staff</w:t>
      </w:r>
    </w:p>
    <w:p w:rsidR="00B75353" w:rsidRPr="009162E2" w:rsidRDefault="00B75353" w:rsidP="009162E2">
      <w:pPr>
        <w:spacing w:line="360" w:lineRule="auto"/>
        <w:jc w:val="both"/>
        <w:rPr>
          <w:rFonts w:ascii="Times New Roman" w:hAnsi="Times New Roman" w:cs="Times New Roman"/>
          <w:color w:val="000000" w:themeColor="text1"/>
          <w:sz w:val="24"/>
          <w:szCs w:val="24"/>
        </w:rPr>
      </w:pPr>
      <w:r w:rsidRPr="009162E2">
        <w:rPr>
          <w:rFonts w:ascii="Times New Roman" w:hAnsi="Times New Roman" w:cs="Times New Roman"/>
          <w:color w:val="000000" w:themeColor="text1"/>
          <w:sz w:val="24"/>
          <w:szCs w:val="24"/>
        </w:rPr>
        <w:t>Samsung has a sufficient number of personnel working in its international operations and functions. Depending on the skill levels needed by the employee, the organisation hires people for a variety of jobs and positions both within and externally.</w:t>
      </w:r>
    </w:p>
    <w:p w:rsidR="00B75353" w:rsidRPr="00F1202F" w:rsidRDefault="00B75353" w:rsidP="009162E2">
      <w:pPr>
        <w:spacing w:line="360" w:lineRule="auto"/>
        <w:jc w:val="both"/>
        <w:rPr>
          <w:rFonts w:ascii="Times New Roman" w:hAnsi="Times New Roman" w:cs="Times New Roman"/>
          <w:b/>
          <w:bCs/>
          <w:color w:val="000000" w:themeColor="text1"/>
          <w:sz w:val="28"/>
          <w:szCs w:val="28"/>
        </w:rPr>
      </w:pPr>
      <w:r w:rsidRPr="00F1202F">
        <w:rPr>
          <w:rFonts w:ascii="Times New Roman" w:hAnsi="Times New Roman" w:cs="Times New Roman"/>
          <w:b/>
          <w:bCs/>
          <w:color w:val="000000" w:themeColor="text1"/>
          <w:sz w:val="28"/>
          <w:szCs w:val="28"/>
        </w:rPr>
        <w:t xml:space="preserve">6. Shared value </w:t>
      </w:r>
    </w:p>
    <w:p w:rsidR="00B75353" w:rsidRPr="009162E2" w:rsidRDefault="00B75353" w:rsidP="009162E2">
      <w:pPr>
        <w:spacing w:line="360" w:lineRule="auto"/>
        <w:jc w:val="both"/>
        <w:rPr>
          <w:rFonts w:ascii="Times New Roman" w:hAnsi="Times New Roman" w:cs="Times New Roman"/>
          <w:color w:val="000000" w:themeColor="text1"/>
          <w:sz w:val="24"/>
          <w:szCs w:val="24"/>
        </w:rPr>
      </w:pPr>
      <w:r w:rsidRPr="009162E2">
        <w:rPr>
          <w:rFonts w:ascii="Times New Roman" w:hAnsi="Times New Roman" w:cs="Times New Roman"/>
          <w:color w:val="000000" w:themeColor="text1"/>
          <w:sz w:val="24"/>
          <w:szCs w:val="24"/>
        </w:rPr>
        <w:t>The company's values at Samsung conveyed and outlined two foster the company's inventive and creative organisational structures, which will allow its workforce to function well. To increase motivation and dedication, Samsung formed its core values</w:t>
      </w:r>
      <w:r w:rsidR="00B81238" w:rsidRPr="009162E2">
        <w:rPr>
          <w:rFonts w:ascii="Times New Roman" w:hAnsi="Times New Roman" w:cs="Times New Roman"/>
          <w:color w:val="000000" w:themeColor="text1"/>
          <w:sz w:val="24"/>
          <w:szCs w:val="24"/>
        </w:rPr>
        <w:t xml:space="preserve"> (Razmi, Mehrvar and Hassani, 2020)</w:t>
      </w:r>
      <w:r w:rsidRPr="009162E2">
        <w:rPr>
          <w:rFonts w:ascii="Times New Roman" w:hAnsi="Times New Roman" w:cs="Times New Roman"/>
          <w:color w:val="000000" w:themeColor="text1"/>
          <w:sz w:val="24"/>
          <w:szCs w:val="24"/>
        </w:rPr>
        <w:t>. Honesty, inventiveness, responsibility, accountability, transparency, and quality are among Samsung's core principles.</w:t>
      </w:r>
    </w:p>
    <w:p w:rsidR="00B75353" w:rsidRPr="00F1202F" w:rsidRDefault="00B75353" w:rsidP="009162E2">
      <w:pPr>
        <w:spacing w:line="360" w:lineRule="auto"/>
        <w:jc w:val="both"/>
        <w:rPr>
          <w:rFonts w:ascii="Times New Roman" w:hAnsi="Times New Roman" w:cs="Times New Roman"/>
          <w:b/>
          <w:bCs/>
          <w:color w:val="000000" w:themeColor="text1"/>
          <w:sz w:val="28"/>
          <w:szCs w:val="28"/>
        </w:rPr>
      </w:pPr>
      <w:r w:rsidRPr="00F1202F">
        <w:rPr>
          <w:rFonts w:ascii="Times New Roman" w:hAnsi="Times New Roman" w:cs="Times New Roman"/>
          <w:b/>
          <w:bCs/>
          <w:color w:val="000000" w:themeColor="text1"/>
          <w:sz w:val="28"/>
          <w:szCs w:val="28"/>
        </w:rPr>
        <w:t xml:space="preserve">7. Style </w:t>
      </w:r>
    </w:p>
    <w:p w:rsidR="00B75353" w:rsidRPr="009162E2" w:rsidRDefault="00B75353" w:rsidP="009162E2">
      <w:pPr>
        <w:spacing w:line="360" w:lineRule="auto"/>
        <w:jc w:val="both"/>
        <w:rPr>
          <w:rFonts w:ascii="Times New Roman" w:hAnsi="Times New Roman" w:cs="Times New Roman"/>
          <w:color w:val="000000" w:themeColor="text1"/>
          <w:sz w:val="24"/>
          <w:szCs w:val="24"/>
        </w:rPr>
      </w:pPr>
      <w:r w:rsidRPr="009162E2">
        <w:rPr>
          <w:rFonts w:ascii="Times New Roman" w:hAnsi="Times New Roman" w:cs="Times New Roman"/>
          <w:color w:val="000000" w:themeColor="text1"/>
          <w:sz w:val="24"/>
          <w:szCs w:val="24"/>
        </w:rPr>
        <w:t>Samsung employs a participative leadership style. This leadership approach excels in involving and energising the team in the company's decision-making process. Additionally, a participative leadership style enables the leadership to regularly communicate with the workforce and other management groups to assess problems for resolution as well as to obtain input on the business's operations and activities</w:t>
      </w:r>
      <w:r w:rsidR="003E303B" w:rsidRPr="009162E2">
        <w:rPr>
          <w:rFonts w:ascii="Times New Roman" w:hAnsi="Times New Roman" w:cs="Times New Roman"/>
          <w:color w:val="000000" w:themeColor="text1"/>
          <w:sz w:val="24"/>
          <w:szCs w:val="24"/>
        </w:rPr>
        <w:t xml:space="preserve"> (Gechkova and Kaleeva, 2020)</w:t>
      </w:r>
      <w:r w:rsidRPr="009162E2">
        <w:rPr>
          <w:rFonts w:ascii="Times New Roman" w:hAnsi="Times New Roman" w:cs="Times New Roman"/>
          <w:color w:val="000000" w:themeColor="text1"/>
          <w:sz w:val="24"/>
          <w:szCs w:val="24"/>
        </w:rPr>
        <w:t>.</w:t>
      </w:r>
    </w:p>
    <w:p w:rsidR="00B26D84" w:rsidRPr="00F1202F" w:rsidRDefault="00B26D84" w:rsidP="009162E2">
      <w:pPr>
        <w:pStyle w:val="Heading2"/>
        <w:spacing w:line="360" w:lineRule="auto"/>
        <w:jc w:val="both"/>
        <w:rPr>
          <w:rFonts w:ascii="Times New Roman" w:hAnsi="Times New Roman" w:cs="Times New Roman"/>
          <w:b/>
          <w:bCs/>
          <w:color w:val="000000" w:themeColor="text1"/>
          <w:sz w:val="28"/>
          <w:szCs w:val="28"/>
        </w:rPr>
      </w:pPr>
      <w:bookmarkStart w:id="4" w:name="_Toc123613204"/>
      <w:r w:rsidRPr="00F1202F">
        <w:rPr>
          <w:rFonts w:ascii="Times New Roman" w:hAnsi="Times New Roman" w:cs="Times New Roman"/>
          <w:b/>
          <w:bCs/>
          <w:color w:val="000000" w:themeColor="text1"/>
          <w:sz w:val="28"/>
          <w:szCs w:val="28"/>
        </w:rPr>
        <w:t>2.3 Brand awareness strategies for mobile phones of Samsung</w:t>
      </w:r>
      <w:bookmarkEnd w:id="4"/>
    </w:p>
    <w:p w:rsidR="00B26D84" w:rsidRPr="009162E2" w:rsidRDefault="00B26D84" w:rsidP="009162E2">
      <w:pPr>
        <w:spacing w:line="360" w:lineRule="auto"/>
        <w:jc w:val="both"/>
        <w:rPr>
          <w:rFonts w:ascii="Times New Roman" w:hAnsi="Times New Roman" w:cs="Times New Roman"/>
          <w:color w:val="000000" w:themeColor="text1"/>
          <w:sz w:val="24"/>
          <w:szCs w:val="24"/>
        </w:rPr>
      </w:pPr>
      <w:r w:rsidRPr="009162E2">
        <w:rPr>
          <w:rFonts w:ascii="Times New Roman" w:hAnsi="Times New Roman" w:cs="Times New Roman"/>
          <w:color w:val="000000" w:themeColor="text1"/>
          <w:sz w:val="24"/>
          <w:szCs w:val="24"/>
        </w:rPr>
        <w:t>The most significant indicator of how well-known a service, good, or brand is in the eyes of consumers is brand awareness</w:t>
      </w:r>
      <w:r w:rsidR="003902D3" w:rsidRPr="009162E2">
        <w:rPr>
          <w:rFonts w:ascii="Times New Roman" w:hAnsi="Times New Roman" w:cs="Times New Roman"/>
          <w:color w:val="000000" w:themeColor="text1"/>
          <w:sz w:val="24"/>
          <w:szCs w:val="24"/>
        </w:rPr>
        <w:t>(Makrides, Vrontis and Christofi, 2019)</w:t>
      </w:r>
      <w:r w:rsidRPr="009162E2">
        <w:rPr>
          <w:rFonts w:ascii="Times New Roman" w:hAnsi="Times New Roman" w:cs="Times New Roman"/>
          <w:color w:val="000000" w:themeColor="text1"/>
          <w:sz w:val="24"/>
          <w:szCs w:val="24"/>
        </w:rPr>
        <w:t xml:space="preserve">. Brand recognition is crucial for a business since it enables it to connect with its target market and may quickly </w:t>
      </w:r>
      <w:r w:rsidRPr="009162E2">
        <w:rPr>
          <w:rFonts w:ascii="Times New Roman" w:hAnsi="Times New Roman" w:cs="Times New Roman"/>
          <w:color w:val="000000" w:themeColor="text1"/>
          <w:sz w:val="24"/>
          <w:szCs w:val="24"/>
        </w:rPr>
        <w:lastRenderedPageBreak/>
        <w:t>expand or increase its marketing outreach. Samsung has a few key options for its marketing strategy to increase brand recognition in the cutthroat market.</w:t>
      </w:r>
    </w:p>
    <w:p w:rsidR="00B26D84" w:rsidRPr="009162E2" w:rsidRDefault="00B26D84" w:rsidP="009162E2">
      <w:pPr>
        <w:spacing w:line="360" w:lineRule="auto"/>
        <w:jc w:val="both"/>
        <w:rPr>
          <w:rFonts w:ascii="Times New Roman" w:hAnsi="Times New Roman" w:cs="Times New Roman"/>
          <w:color w:val="000000" w:themeColor="text1"/>
          <w:sz w:val="24"/>
          <w:szCs w:val="24"/>
        </w:rPr>
      </w:pPr>
      <w:r w:rsidRPr="009162E2">
        <w:rPr>
          <w:rFonts w:ascii="Times New Roman" w:hAnsi="Times New Roman" w:cs="Times New Roman"/>
          <w:color w:val="000000" w:themeColor="text1"/>
          <w:sz w:val="24"/>
          <w:szCs w:val="24"/>
        </w:rPr>
        <w:t>1. As a marketing tactic, Samsung can employ media listening to increase brand recognition for  the mobile phones. Providing knowledge on what the target audience expects from the company's brand is crucial. In order for the business or its brand to succeed in a cutthroat market, it should concentrate on building strong relationships with its customers</w:t>
      </w:r>
      <w:r w:rsidR="003902D3" w:rsidRPr="009162E2">
        <w:rPr>
          <w:rFonts w:ascii="Times New Roman" w:hAnsi="Times New Roman" w:cs="Times New Roman"/>
          <w:color w:val="000000" w:themeColor="text1"/>
          <w:sz w:val="24"/>
          <w:szCs w:val="24"/>
        </w:rPr>
        <w:t>(Makrides, Vrontis and Christofi, 2019)</w:t>
      </w:r>
      <w:r w:rsidRPr="009162E2">
        <w:rPr>
          <w:rFonts w:ascii="Times New Roman" w:hAnsi="Times New Roman" w:cs="Times New Roman"/>
          <w:color w:val="000000" w:themeColor="text1"/>
          <w:sz w:val="24"/>
          <w:szCs w:val="24"/>
        </w:rPr>
        <w:t xml:space="preserve">. </w:t>
      </w:r>
    </w:p>
    <w:p w:rsidR="00B26D84" w:rsidRPr="009162E2" w:rsidRDefault="00B26D84" w:rsidP="009162E2">
      <w:pPr>
        <w:spacing w:line="360" w:lineRule="auto"/>
        <w:jc w:val="both"/>
        <w:rPr>
          <w:rFonts w:ascii="Times New Roman" w:hAnsi="Times New Roman" w:cs="Times New Roman"/>
          <w:color w:val="000000" w:themeColor="text1"/>
          <w:sz w:val="24"/>
          <w:szCs w:val="24"/>
        </w:rPr>
      </w:pPr>
      <w:r w:rsidRPr="009162E2">
        <w:rPr>
          <w:rFonts w:ascii="Times New Roman" w:hAnsi="Times New Roman" w:cs="Times New Roman"/>
          <w:color w:val="000000" w:themeColor="text1"/>
          <w:sz w:val="24"/>
          <w:szCs w:val="24"/>
        </w:rPr>
        <w:t>2. Samsung may also employ the customer testimonials marketing tactic for the mobile phone. It is a fantastic technique to reach the target audience and efficiently raise brand awareness in the cutthroat market. It will assist the business in building up its reputation as a brand or product in the market. Customer recommendations typically fuel a business's sales</w:t>
      </w:r>
      <w:r w:rsidR="00882C92" w:rsidRPr="009162E2">
        <w:rPr>
          <w:rFonts w:ascii="Times New Roman" w:hAnsi="Times New Roman" w:cs="Times New Roman"/>
          <w:color w:val="000000" w:themeColor="text1"/>
          <w:sz w:val="24"/>
          <w:szCs w:val="24"/>
        </w:rPr>
        <w:t>(ILYAS et al., 2020)</w:t>
      </w:r>
      <w:r w:rsidRPr="009162E2">
        <w:rPr>
          <w:rFonts w:ascii="Times New Roman" w:hAnsi="Times New Roman" w:cs="Times New Roman"/>
          <w:color w:val="000000" w:themeColor="text1"/>
          <w:sz w:val="24"/>
          <w:szCs w:val="24"/>
        </w:rPr>
        <w:t>. As more people become satisfied with the company's product after hearing about previous success stories, this will bring in more customers.</w:t>
      </w:r>
    </w:p>
    <w:p w:rsidR="000A429E" w:rsidRPr="009162E2" w:rsidRDefault="000A429E" w:rsidP="009162E2">
      <w:pPr>
        <w:spacing w:line="360" w:lineRule="auto"/>
        <w:jc w:val="both"/>
        <w:rPr>
          <w:rFonts w:ascii="Times New Roman" w:hAnsi="Times New Roman" w:cs="Times New Roman"/>
          <w:color w:val="000000" w:themeColor="text1"/>
          <w:sz w:val="24"/>
          <w:szCs w:val="24"/>
        </w:rPr>
      </w:pPr>
      <w:r w:rsidRPr="009162E2">
        <w:rPr>
          <w:rFonts w:ascii="Times New Roman" w:hAnsi="Times New Roman" w:cs="Times New Roman"/>
          <w:color w:val="000000" w:themeColor="text1"/>
          <w:sz w:val="24"/>
          <w:szCs w:val="24"/>
        </w:rPr>
        <w:t>3. Samsung could increase brand awareness on the social media network as part of another marketing campaign. Almost everyone in this generation regularly uses social media networks. Platforms for social media include Twitter, Facebook, Instagram, and Snapchat</w:t>
      </w:r>
      <w:r w:rsidR="00882C92" w:rsidRPr="009162E2">
        <w:rPr>
          <w:rFonts w:ascii="Times New Roman" w:hAnsi="Times New Roman" w:cs="Times New Roman"/>
          <w:color w:val="000000" w:themeColor="text1"/>
          <w:sz w:val="24"/>
          <w:szCs w:val="24"/>
        </w:rPr>
        <w:t>(ILYAS et al., 2020)</w:t>
      </w:r>
      <w:r w:rsidRPr="009162E2">
        <w:rPr>
          <w:rFonts w:ascii="Times New Roman" w:hAnsi="Times New Roman" w:cs="Times New Roman"/>
          <w:color w:val="000000" w:themeColor="text1"/>
          <w:sz w:val="24"/>
          <w:szCs w:val="24"/>
        </w:rPr>
        <w:t>. Instagram is the social media site with the biggest impact. It is a sizable market for the business to expand brand awareness in, and it will aid in focusing on the majority of Samsung's audience and clients.</w:t>
      </w:r>
    </w:p>
    <w:p w:rsidR="000A429E" w:rsidRPr="009162E2" w:rsidRDefault="000A429E" w:rsidP="009162E2">
      <w:pPr>
        <w:spacing w:line="360" w:lineRule="auto"/>
        <w:jc w:val="both"/>
        <w:rPr>
          <w:rFonts w:ascii="Times New Roman" w:hAnsi="Times New Roman" w:cs="Times New Roman"/>
          <w:color w:val="000000" w:themeColor="text1"/>
          <w:sz w:val="24"/>
          <w:szCs w:val="24"/>
        </w:rPr>
      </w:pPr>
      <w:r w:rsidRPr="009162E2">
        <w:rPr>
          <w:rFonts w:ascii="Times New Roman" w:hAnsi="Times New Roman" w:cs="Times New Roman"/>
          <w:color w:val="000000" w:themeColor="text1"/>
          <w:sz w:val="24"/>
          <w:szCs w:val="24"/>
        </w:rPr>
        <w:t>4. The business might utilize the marketing tactic of putting money into a referral system or programme to raise its brand's visibility in the marketplace. A well-established reference programme can readily add significant or long-lasting value to the business and increase brand recognition. Through the company's referral programme, current customers and other company-influenced individuals can easily persuade others to purchase the company's goods</w:t>
      </w:r>
      <w:r w:rsidR="00882C92" w:rsidRPr="009162E2">
        <w:rPr>
          <w:rFonts w:ascii="Times New Roman" w:hAnsi="Times New Roman" w:cs="Times New Roman"/>
          <w:color w:val="000000" w:themeColor="text1"/>
          <w:sz w:val="24"/>
          <w:szCs w:val="24"/>
        </w:rPr>
        <w:t>(ILYAS et al., 2020)</w:t>
      </w:r>
      <w:r w:rsidRPr="009162E2">
        <w:rPr>
          <w:rFonts w:ascii="Times New Roman" w:hAnsi="Times New Roman" w:cs="Times New Roman"/>
          <w:color w:val="000000" w:themeColor="text1"/>
          <w:sz w:val="24"/>
          <w:szCs w:val="24"/>
        </w:rPr>
        <w:t>. After convincing others to buy or acquire the business's goods, the person is compensated by the business with a commission fee.</w:t>
      </w:r>
    </w:p>
    <w:p w:rsidR="000A429E" w:rsidRPr="009162E2" w:rsidRDefault="000A429E" w:rsidP="009162E2">
      <w:pPr>
        <w:spacing w:line="360" w:lineRule="auto"/>
        <w:jc w:val="both"/>
        <w:rPr>
          <w:rFonts w:ascii="Times New Roman" w:hAnsi="Times New Roman" w:cs="Times New Roman"/>
          <w:color w:val="000000" w:themeColor="text1"/>
          <w:sz w:val="24"/>
          <w:szCs w:val="24"/>
        </w:rPr>
      </w:pPr>
      <w:r w:rsidRPr="009162E2">
        <w:rPr>
          <w:rFonts w:ascii="Times New Roman" w:hAnsi="Times New Roman" w:cs="Times New Roman"/>
          <w:color w:val="000000" w:themeColor="text1"/>
          <w:sz w:val="24"/>
          <w:szCs w:val="24"/>
        </w:rPr>
        <w:t>5. The company's ability to perform remarketing campaigns of remarketing is its marketing strategy. Samsung's target audience visited the website in January, which is known as paid marketing advertising, but they departed without making a purchase</w:t>
      </w:r>
      <w:r w:rsidR="003902D3" w:rsidRPr="009162E2">
        <w:rPr>
          <w:rFonts w:ascii="Times New Roman" w:hAnsi="Times New Roman" w:cs="Times New Roman"/>
          <w:color w:val="000000" w:themeColor="text1"/>
          <w:sz w:val="24"/>
          <w:szCs w:val="24"/>
        </w:rPr>
        <w:t>(Makrides, Vrontis and Christofi, 2019)</w:t>
      </w:r>
      <w:r w:rsidRPr="009162E2">
        <w:rPr>
          <w:rFonts w:ascii="Times New Roman" w:hAnsi="Times New Roman" w:cs="Times New Roman"/>
          <w:color w:val="000000" w:themeColor="text1"/>
          <w:sz w:val="24"/>
          <w:szCs w:val="24"/>
        </w:rPr>
        <w:t>. It is the ideal strategy for raising awareness of the Samsung brand. Raising awareness of the Samsung brand among the many people who are already familiar with it is fairly simple.</w:t>
      </w:r>
    </w:p>
    <w:p w:rsidR="000A429E" w:rsidRPr="00F1202F" w:rsidRDefault="000A429E" w:rsidP="009162E2">
      <w:pPr>
        <w:pStyle w:val="Heading2"/>
        <w:spacing w:line="360" w:lineRule="auto"/>
        <w:jc w:val="both"/>
        <w:rPr>
          <w:rFonts w:ascii="Times New Roman" w:hAnsi="Times New Roman" w:cs="Times New Roman"/>
          <w:b/>
          <w:bCs/>
          <w:color w:val="000000" w:themeColor="text1"/>
          <w:sz w:val="32"/>
          <w:szCs w:val="32"/>
        </w:rPr>
      </w:pPr>
      <w:bookmarkStart w:id="5" w:name="_Toc123613205"/>
      <w:r w:rsidRPr="00F1202F">
        <w:rPr>
          <w:rFonts w:ascii="Times New Roman" w:hAnsi="Times New Roman" w:cs="Times New Roman"/>
          <w:b/>
          <w:bCs/>
          <w:color w:val="000000" w:themeColor="text1"/>
          <w:sz w:val="32"/>
          <w:szCs w:val="32"/>
        </w:rPr>
        <w:lastRenderedPageBreak/>
        <w:t>2.4 Assessment and management of the customer journey for mobile phone</w:t>
      </w:r>
      <w:bookmarkEnd w:id="5"/>
    </w:p>
    <w:p w:rsidR="000A429E" w:rsidRPr="009162E2" w:rsidRDefault="000A429E" w:rsidP="009162E2">
      <w:pPr>
        <w:spacing w:line="360" w:lineRule="auto"/>
        <w:jc w:val="both"/>
        <w:rPr>
          <w:rFonts w:ascii="Times New Roman" w:hAnsi="Times New Roman" w:cs="Times New Roman"/>
          <w:color w:val="000000" w:themeColor="text1"/>
          <w:sz w:val="24"/>
          <w:szCs w:val="24"/>
        </w:rPr>
      </w:pPr>
      <w:r w:rsidRPr="009162E2">
        <w:rPr>
          <w:rFonts w:ascii="Times New Roman" w:hAnsi="Times New Roman" w:cs="Times New Roman"/>
          <w:color w:val="000000" w:themeColor="text1"/>
          <w:sz w:val="24"/>
          <w:szCs w:val="24"/>
        </w:rPr>
        <w:t>In order to ascertain is not whether the consumers' current and potential requirements have been met, the business may concentrate on overseeing and assessing the consumer experience. The corporation can organize but also assess the customer’s journey through a range of communication venues besides utilizing advertising strategies</w:t>
      </w:r>
      <w:r w:rsidR="00342646" w:rsidRPr="009162E2">
        <w:rPr>
          <w:rFonts w:ascii="Times New Roman" w:hAnsi="Times New Roman" w:cs="Times New Roman"/>
          <w:color w:val="000000" w:themeColor="text1"/>
          <w:sz w:val="24"/>
          <w:szCs w:val="24"/>
        </w:rPr>
        <w:t>(Becker and Jaakkola, 2020)</w:t>
      </w:r>
      <w:r w:rsidRPr="009162E2">
        <w:rPr>
          <w:rFonts w:ascii="Times New Roman" w:hAnsi="Times New Roman" w:cs="Times New Roman"/>
          <w:color w:val="000000" w:themeColor="text1"/>
          <w:sz w:val="24"/>
          <w:szCs w:val="24"/>
        </w:rPr>
        <w:t>. For such collaboration seen between the team and thus the people to stream effectively all across the enterprise, the methods of communication often are necessary. So that the organization may conveniently address as well as promptly achieve the future and immediate demands of its constituents. It's really essential for the organization to emphasize on marketing strategies but also properly apply ideas to Samsung's activities and operations</w:t>
      </w:r>
      <w:r w:rsidR="009162E2" w:rsidRPr="009162E2">
        <w:rPr>
          <w:rFonts w:ascii="Times New Roman" w:hAnsi="Times New Roman" w:cs="Times New Roman"/>
          <w:color w:val="000000" w:themeColor="text1"/>
          <w:sz w:val="24"/>
          <w:szCs w:val="24"/>
        </w:rPr>
        <w:t>(Rahimian et al., 2020)</w:t>
      </w:r>
      <w:r w:rsidRPr="009162E2">
        <w:rPr>
          <w:rFonts w:ascii="Times New Roman" w:hAnsi="Times New Roman" w:cs="Times New Roman"/>
          <w:color w:val="000000" w:themeColor="text1"/>
          <w:sz w:val="24"/>
          <w:szCs w:val="24"/>
        </w:rPr>
        <w:t>. In order to ensure the company's client lifecycle can always be achieving the stated objectives and be assessed throughout the various forms of communication.</w:t>
      </w:r>
    </w:p>
    <w:p w:rsidR="000A429E" w:rsidRPr="009162E2" w:rsidRDefault="000A429E" w:rsidP="009162E2">
      <w:pPr>
        <w:spacing w:line="360" w:lineRule="auto"/>
        <w:jc w:val="both"/>
        <w:rPr>
          <w:rFonts w:ascii="Times New Roman" w:hAnsi="Times New Roman" w:cs="Times New Roman"/>
          <w:color w:val="000000" w:themeColor="text1"/>
          <w:sz w:val="24"/>
          <w:szCs w:val="24"/>
        </w:rPr>
      </w:pPr>
      <w:r w:rsidRPr="009162E2">
        <w:rPr>
          <w:rFonts w:ascii="Times New Roman" w:hAnsi="Times New Roman" w:cs="Times New Roman"/>
          <w:color w:val="000000" w:themeColor="text1"/>
          <w:sz w:val="24"/>
          <w:szCs w:val="24"/>
        </w:rPr>
        <w:t>In addition, every corporation's service design must continue to be maintained as well as effectively handled. This is necessary so merchants can explain but also respect the perspectives and customer desires with regard to Samsung's organization. It improves in reviewing customer engagements with Samsung organizations from initial interaction through successful happy relationships also with the organization</w:t>
      </w:r>
      <w:r w:rsidR="009162E2" w:rsidRPr="009162E2">
        <w:rPr>
          <w:rFonts w:ascii="Times New Roman" w:hAnsi="Times New Roman" w:cs="Times New Roman"/>
          <w:color w:val="000000" w:themeColor="text1"/>
          <w:sz w:val="24"/>
          <w:szCs w:val="24"/>
        </w:rPr>
        <w:t>(Rahimian et al., 2020)</w:t>
      </w:r>
      <w:r w:rsidRPr="009162E2">
        <w:rPr>
          <w:rFonts w:ascii="Times New Roman" w:hAnsi="Times New Roman" w:cs="Times New Roman"/>
          <w:color w:val="000000" w:themeColor="text1"/>
          <w:sz w:val="24"/>
          <w:szCs w:val="24"/>
        </w:rPr>
        <w:t xml:space="preserve">. Considering that it is necessary to concentrate on the fundamental points of connection between a company's clients and its customers rather than comprehending the real sales process within Samsung's business, the overall group of customers must be monitored and appraised by the marketing scheme. As a result, advertising messages are employed effectively assess the consumer experience even though those who aid in determining </w:t>
      </w:r>
      <w:r w:rsidR="00E12C99" w:rsidRPr="009162E2">
        <w:rPr>
          <w:rFonts w:ascii="Times New Roman" w:hAnsi="Times New Roman" w:cs="Times New Roman"/>
          <w:color w:val="000000" w:themeColor="text1"/>
          <w:sz w:val="24"/>
          <w:szCs w:val="24"/>
        </w:rPr>
        <w:t xml:space="preserve">the </w:t>
      </w:r>
      <w:r w:rsidRPr="009162E2">
        <w:rPr>
          <w:rFonts w:ascii="Times New Roman" w:hAnsi="Times New Roman" w:cs="Times New Roman"/>
          <w:color w:val="000000" w:themeColor="text1"/>
          <w:sz w:val="24"/>
          <w:szCs w:val="24"/>
        </w:rPr>
        <w:t>interest of the audience as well as the present and potential expectations among key members of the company. So that the business may simply understand and manage the demands of each one of its stakeholders as employees</w:t>
      </w:r>
      <w:r w:rsidR="00342646" w:rsidRPr="009162E2">
        <w:rPr>
          <w:rFonts w:ascii="Times New Roman" w:hAnsi="Times New Roman" w:cs="Times New Roman"/>
          <w:color w:val="000000" w:themeColor="text1"/>
          <w:sz w:val="24"/>
          <w:szCs w:val="24"/>
        </w:rPr>
        <w:t>(Becker and Jaakkola, 2020)</w:t>
      </w:r>
      <w:r w:rsidRPr="009162E2">
        <w:rPr>
          <w:rFonts w:ascii="Times New Roman" w:hAnsi="Times New Roman" w:cs="Times New Roman"/>
          <w:color w:val="000000" w:themeColor="text1"/>
          <w:sz w:val="24"/>
          <w:szCs w:val="24"/>
        </w:rPr>
        <w:t>.</w:t>
      </w:r>
    </w:p>
    <w:p w:rsidR="00E12C99" w:rsidRPr="00F1202F" w:rsidRDefault="00E12C99" w:rsidP="009162E2">
      <w:pPr>
        <w:pStyle w:val="Heading1"/>
        <w:spacing w:line="360" w:lineRule="auto"/>
        <w:jc w:val="both"/>
        <w:rPr>
          <w:rFonts w:ascii="Times New Roman" w:hAnsi="Times New Roman" w:cs="Times New Roman"/>
          <w:b/>
          <w:bCs/>
          <w:color w:val="000000" w:themeColor="text1"/>
          <w:sz w:val="36"/>
          <w:szCs w:val="36"/>
        </w:rPr>
      </w:pPr>
      <w:bookmarkStart w:id="6" w:name="_Toc123613206"/>
      <w:r w:rsidRPr="00F1202F">
        <w:rPr>
          <w:rFonts w:ascii="Times New Roman" w:hAnsi="Times New Roman" w:cs="Times New Roman"/>
          <w:b/>
          <w:bCs/>
          <w:color w:val="000000" w:themeColor="text1"/>
          <w:sz w:val="36"/>
          <w:szCs w:val="36"/>
        </w:rPr>
        <w:t>3. Conclusion</w:t>
      </w:r>
      <w:bookmarkEnd w:id="6"/>
    </w:p>
    <w:p w:rsidR="00E12C99" w:rsidRPr="009162E2" w:rsidRDefault="00E12C99" w:rsidP="009162E2">
      <w:pPr>
        <w:spacing w:line="360" w:lineRule="auto"/>
        <w:jc w:val="both"/>
        <w:rPr>
          <w:rFonts w:ascii="Times New Roman" w:hAnsi="Times New Roman" w:cs="Times New Roman"/>
          <w:color w:val="000000" w:themeColor="text1"/>
          <w:sz w:val="24"/>
          <w:szCs w:val="24"/>
        </w:rPr>
      </w:pPr>
      <w:r w:rsidRPr="009162E2">
        <w:rPr>
          <w:rFonts w:ascii="Times New Roman" w:hAnsi="Times New Roman" w:cs="Times New Roman"/>
          <w:color w:val="000000" w:themeColor="text1"/>
          <w:sz w:val="24"/>
          <w:szCs w:val="24"/>
        </w:rPr>
        <w:t xml:space="preserve">It is an in-depth analysis of the Samsung company's marketing manager. The corporation faces a number of difficulties, including the effects of globalisation, a shifting business environment, increased competition, the advent of digitalization, and rising customer </w:t>
      </w:r>
      <w:r w:rsidRPr="009162E2">
        <w:rPr>
          <w:rFonts w:ascii="Times New Roman" w:hAnsi="Times New Roman" w:cs="Times New Roman"/>
          <w:color w:val="000000" w:themeColor="text1"/>
          <w:sz w:val="24"/>
          <w:szCs w:val="24"/>
        </w:rPr>
        <w:lastRenderedPageBreak/>
        <w:t>expectations. These are some typical obstacles or issues that the business faces. 4 using marketing methods to overcome the difficulties the organisation faces. The corporation is putting a lot of effort into boosting brand awareness in the cutthroat market. The study is based on the management of the marketing activities of Samsung for the mobile phones.</w:t>
      </w:r>
    </w:p>
    <w:p w:rsidR="00E12C99" w:rsidRPr="009162E2" w:rsidRDefault="00E12C99" w:rsidP="009162E2">
      <w:pPr>
        <w:spacing w:line="360" w:lineRule="auto"/>
        <w:jc w:val="both"/>
        <w:rPr>
          <w:rFonts w:ascii="Times New Roman" w:hAnsi="Times New Roman" w:cs="Times New Roman"/>
          <w:color w:val="000000" w:themeColor="text1"/>
          <w:sz w:val="24"/>
          <w:szCs w:val="24"/>
        </w:rPr>
      </w:pPr>
      <w:r w:rsidRPr="009162E2">
        <w:rPr>
          <w:rFonts w:ascii="Times New Roman" w:hAnsi="Times New Roman" w:cs="Times New Roman"/>
          <w:color w:val="000000" w:themeColor="text1"/>
          <w:sz w:val="24"/>
          <w:szCs w:val="24"/>
        </w:rPr>
        <w:t>Customer testimonials, social media platforms, and the development of remarketing campaigns are the marketing methods employed by the business for this. These marketing techniques will aid the corporation in spreading brand awareness in a crowded market and making it simpler to draw in new clients or viewers for Samsung. Additionally, the company's profit and sales revenue will rise as a result.</w:t>
      </w:r>
    </w:p>
    <w:p w:rsidR="00E12C99" w:rsidRPr="009162E2" w:rsidRDefault="00E12C99" w:rsidP="009162E2">
      <w:pPr>
        <w:spacing w:line="360" w:lineRule="auto"/>
        <w:jc w:val="both"/>
        <w:rPr>
          <w:rFonts w:ascii="Times New Roman" w:hAnsi="Times New Roman" w:cs="Times New Roman"/>
          <w:color w:val="000000" w:themeColor="text1"/>
          <w:sz w:val="24"/>
          <w:szCs w:val="24"/>
        </w:rPr>
      </w:pPr>
      <w:r w:rsidRPr="009162E2">
        <w:rPr>
          <w:rFonts w:ascii="Times New Roman" w:hAnsi="Times New Roman" w:cs="Times New Roman"/>
          <w:color w:val="000000" w:themeColor="text1"/>
          <w:sz w:val="24"/>
          <w:szCs w:val="24"/>
        </w:rPr>
        <w:br w:type="page"/>
      </w:r>
    </w:p>
    <w:p w:rsidR="00E12C99" w:rsidRPr="00F1202F" w:rsidRDefault="00E12C99" w:rsidP="009162E2">
      <w:pPr>
        <w:pStyle w:val="Heading1"/>
        <w:spacing w:line="360" w:lineRule="auto"/>
        <w:jc w:val="both"/>
        <w:rPr>
          <w:rFonts w:ascii="Times New Roman" w:hAnsi="Times New Roman" w:cs="Times New Roman"/>
          <w:b/>
          <w:bCs/>
          <w:color w:val="000000" w:themeColor="text1"/>
          <w:sz w:val="36"/>
          <w:szCs w:val="36"/>
        </w:rPr>
      </w:pPr>
      <w:bookmarkStart w:id="7" w:name="_Toc123613207"/>
      <w:r w:rsidRPr="00F1202F">
        <w:rPr>
          <w:rFonts w:ascii="Times New Roman" w:hAnsi="Times New Roman" w:cs="Times New Roman"/>
          <w:b/>
          <w:bCs/>
          <w:color w:val="000000" w:themeColor="text1"/>
          <w:sz w:val="36"/>
          <w:szCs w:val="36"/>
        </w:rPr>
        <w:lastRenderedPageBreak/>
        <w:t>References</w:t>
      </w:r>
      <w:bookmarkEnd w:id="7"/>
    </w:p>
    <w:p w:rsidR="009162E2" w:rsidRPr="009162E2" w:rsidRDefault="009162E2" w:rsidP="009162E2">
      <w:pPr>
        <w:pStyle w:val="NormalWeb"/>
        <w:spacing w:before="0" w:beforeAutospacing="0" w:after="240" w:afterAutospacing="0" w:line="360" w:lineRule="auto"/>
        <w:jc w:val="both"/>
        <w:rPr>
          <w:color w:val="000000" w:themeColor="text1"/>
        </w:rPr>
      </w:pPr>
    </w:p>
    <w:p w:rsidR="009162E2" w:rsidRPr="009162E2" w:rsidRDefault="009162E2" w:rsidP="009162E2">
      <w:pPr>
        <w:pStyle w:val="NormalWeb"/>
        <w:spacing w:before="0" w:beforeAutospacing="0" w:after="240" w:afterAutospacing="0" w:line="360" w:lineRule="auto"/>
        <w:jc w:val="both"/>
        <w:rPr>
          <w:color w:val="000000" w:themeColor="text1"/>
        </w:rPr>
      </w:pPr>
      <w:r w:rsidRPr="009162E2">
        <w:rPr>
          <w:color w:val="000000" w:themeColor="text1"/>
        </w:rPr>
        <w:t>Al-Surmi</w:t>
      </w:r>
      <w:r w:rsidR="00F1202F">
        <w:rPr>
          <w:color w:val="000000" w:themeColor="text1"/>
        </w:rPr>
        <w:t xml:space="preserve"> </w:t>
      </w:r>
      <w:r w:rsidRPr="009162E2">
        <w:rPr>
          <w:color w:val="000000" w:themeColor="text1"/>
        </w:rPr>
        <w:t xml:space="preserve">, </w:t>
      </w:r>
      <w:r w:rsidR="00F1202F">
        <w:rPr>
          <w:color w:val="000000" w:themeColor="text1"/>
        </w:rPr>
        <w:t xml:space="preserve"> </w:t>
      </w:r>
      <w:r w:rsidRPr="009162E2">
        <w:rPr>
          <w:color w:val="000000" w:themeColor="text1"/>
        </w:rPr>
        <w:t xml:space="preserve">A., Cao, G. and Duan, Y. (2019). The impact of aligning business, IT, and marketing strategies on firm performance. </w:t>
      </w:r>
      <w:r w:rsidRPr="009162E2">
        <w:rPr>
          <w:i/>
          <w:iCs/>
          <w:color w:val="000000" w:themeColor="text1"/>
        </w:rPr>
        <w:t>Industrial Marketing Management</w:t>
      </w:r>
      <w:r w:rsidRPr="009162E2">
        <w:rPr>
          <w:color w:val="000000" w:themeColor="text1"/>
        </w:rPr>
        <w:t>. doi:10.1016/j.indmarman.2019.04.002.</w:t>
      </w:r>
    </w:p>
    <w:p w:rsidR="009162E2" w:rsidRPr="009162E2" w:rsidRDefault="009162E2" w:rsidP="009162E2">
      <w:pPr>
        <w:pStyle w:val="NormalWeb"/>
        <w:spacing w:before="0" w:beforeAutospacing="0" w:after="240" w:afterAutospacing="0" w:line="360" w:lineRule="auto"/>
        <w:jc w:val="both"/>
        <w:rPr>
          <w:color w:val="000000" w:themeColor="text1"/>
        </w:rPr>
      </w:pPr>
      <w:r w:rsidRPr="009162E2">
        <w:rPr>
          <w:color w:val="000000" w:themeColor="text1"/>
        </w:rPr>
        <w:t xml:space="preserve">Becker, L. and Jaakkola, E. (2020). Customer experience: fundamental premises and implications for research. </w:t>
      </w:r>
      <w:r w:rsidRPr="009162E2">
        <w:rPr>
          <w:i/>
          <w:iCs/>
          <w:color w:val="000000" w:themeColor="text1"/>
        </w:rPr>
        <w:t>Journal of the Academy of Marketing Science</w:t>
      </w:r>
      <w:r w:rsidRPr="009162E2">
        <w:rPr>
          <w:color w:val="000000" w:themeColor="text1"/>
        </w:rPr>
        <w:t>, 48(4), pp.630–648. doi:10.1007/s11747-019-00718-x.</w:t>
      </w:r>
    </w:p>
    <w:p w:rsidR="009162E2" w:rsidRPr="009162E2" w:rsidRDefault="009162E2" w:rsidP="009162E2">
      <w:pPr>
        <w:pStyle w:val="NormalWeb"/>
        <w:spacing w:before="0" w:beforeAutospacing="0" w:after="240" w:afterAutospacing="0" w:line="360" w:lineRule="auto"/>
        <w:jc w:val="both"/>
        <w:rPr>
          <w:color w:val="000000" w:themeColor="text1"/>
        </w:rPr>
      </w:pPr>
      <w:r w:rsidRPr="009162E2">
        <w:rPr>
          <w:color w:val="000000" w:themeColor="text1"/>
        </w:rPr>
        <w:t xml:space="preserve">Farjadian, F., Ghasemi, A., Gohari, O., Roointan, A., Karimi, M. and Hamblin, M.R. (2019). Nanopharmaceuticals and nanomedicines currently on the market: challenges and opportunities. </w:t>
      </w:r>
      <w:r w:rsidRPr="009162E2">
        <w:rPr>
          <w:i/>
          <w:iCs/>
          <w:color w:val="000000" w:themeColor="text1"/>
        </w:rPr>
        <w:t>Nanomedicine</w:t>
      </w:r>
      <w:r w:rsidRPr="009162E2">
        <w:rPr>
          <w:color w:val="000000" w:themeColor="text1"/>
        </w:rPr>
        <w:t>, [online] 14(1), pp.93–126. doi:10.2217/nnm-2018-0120.</w:t>
      </w:r>
    </w:p>
    <w:p w:rsidR="009162E2" w:rsidRPr="009162E2" w:rsidRDefault="009162E2" w:rsidP="009162E2">
      <w:pPr>
        <w:pStyle w:val="NormalWeb"/>
        <w:spacing w:before="0" w:beforeAutospacing="0" w:after="240" w:afterAutospacing="0" w:line="360" w:lineRule="auto"/>
        <w:jc w:val="both"/>
        <w:rPr>
          <w:color w:val="000000" w:themeColor="text1"/>
        </w:rPr>
      </w:pPr>
      <w:r w:rsidRPr="009162E2">
        <w:rPr>
          <w:color w:val="000000" w:themeColor="text1"/>
        </w:rPr>
        <w:t xml:space="preserve">Gechkova, T. and Kaleeva, T. (2020). THE MCKINSEY 7S MODEL IN THE AIRPORT SYSTEM PROTECTION. </w:t>
      </w:r>
      <w:r w:rsidRPr="009162E2">
        <w:rPr>
          <w:i/>
          <w:iCs/>
          <w:color w:val="000000" w:themeColor="text1"/>
        </w:rPr>
        <w:t>KNOWLEDGE - International Journal</w:t>
      </w:r>
      <w:r w:rsidRPr="009162E2">
        <w:rPr>
          <w:color w:val="000000" w:themeColor="text1"/>
        </w:rPr>
        <w:t xml:space="preserve">, [online] 42(5), pp.843–848. Available at: </w:t>
      </w:r>
      <w:hyperlink r:id="rId10" w:history="1">
        <w:r w:rsidRPr="009162E2">
          <w:rPr>
            <w:rStyle w:val="Hyperlink"/>
            <w:color w:val="000000" w:themeColor="text1"/>
          </w:rPr>
          <w:t>http://ikm.mk/ojs/index.php/kij/article/view/659</w:t>
        </w:r>
      </w:hyperlink>
      <w:r w:rsidRPr="009162E2">
        <w:rPr>
          <w:color w:val="000000" w:themeColor="text1"/>
        </w:rPr>
        <w:t>.</w:t>
      </w:r>
    </w:p>
    <w:p w:rsidR="009162E2" w:rsidRPr="009162E2" w:rsidRDefault="009162E2" w:rsidP="009162E2">
      <w:pPr>
        <w:pStyle w:val="NormalWeb"/>
        <w:spacing w:before="0" w:beforeAutospacing="0" w:after="240" w:afterAutospacing="0" w:line="360" w:lineRule="auto"/>
        <w:jc w:val="both"/>
        <w:rPr>
          <w:color w:val="000000" w:themeColor="text1"/>
        </w:rPr>
      </w:pPr>
      <w:r w:rsidRPr="009162E2">
        <w:rPr>
          <w:color w:val="000000" w:themeColor="text1"/>
        </w:rPr>
        <w:t xml:space="preserve">Generowicz, N., Kulczycka, J., Partyka, M. and Saługa, K. (2021). Key Challenges and Opportunities for an Effective Supply Chain System in the Catalyst Recycling Market–A Case Study of Poland. </w:t>
      </w:r>
      <w:r w:rsidRPr="009162E2">
        <w:rPr>
          <w:i/>
          <w:iCs/>
          <w:color w:val="000000" w:themeColor="text1"/>
        </w:rPr>
        <w:t>Resources</w:t>
      </w:r>
      <w:r w:rsidRPr="009162E2">
        <w:rPr>
          <w:color w:val="000000" w:themeColor="text1"/>
        </w:rPr>
        <w:t>, 10(2), p.13. doi:10.3390/resources10020013.</w:t>
      </w:r>
    </w:p>
    <w:p w:rsidR="009162E2" w:rsidRPr="009162E2" w:rsidRDefault="009162E2" w:rsidP="009162E2">
      <w:pPr>
        <w:pStyle w:val="NormalWeb"/>
        <w:spacing w:before="0" w:beforeAutospacing="0" w:after="240" w:afterAutospacing="0" w:line="360" w:lineRule="auto"/>
        <w:jc w:val="both"/>
        <w:rPr>
          <w:color w:val="000000" w:themeColor="text1"/>
        </w:rPr>
      </w:pPr>
      <w:r w:rsidRPr="009162E2">
        <w:rPr>
          <w:color w:val="000000" w:themeColor="text1"/>
        </w:rPr>
        <w:t xml:space="preserve">Harbar, Z., Selezneva, O., Litvinov, O., Kaptalan, S. and Gonchar, V. (2020). Strategic Marketing Management Of Innovative Activities In Ensuring Enterprise Economic Security. </w:t>
      </w:r>
      <w:r w:rsidRPr="009162E2">
        <w:rPr>
          <w:i/>
          <w:iCs/>
          <w:color w:val="000000" w:themeColor="text1"/>
        </w:rPr>
        <w:t>REICE: RevistaElectrónica de InvestigaciónenCienciasEconómicas</w:t>
      </w:r>
      <w:r w:rsidRPr="009162E2">
        <w:rPr>
          <w:color w:val="000000" w:themeColor="text1"/>
        </w:rPr>
        <w:t>, 8(15), pp.298–313. doi:10.5377/reice.v8i15.9961.</w:t>
      </w:r>
    </w:p>
    <w:p w:rsidR="009162E2" w:rsidRPr="009162E2" w:rsidRDefault="009162E2" w:rsidP="009162E2">
      <w:pPr>
        <w:pStyle w:val="NormalWeb"/>
        <w:spacing w:before="0" w:beforeAutospacing="0" w:after="240" w:afterAutospacing="0" w:line="360" w:lineRule="auto"/>
        <w:jc w:val="both"/>
        <w:rPr>
          <w:color w:val="000000" w:themeColor="text1"/>
        </w:rPr>
      </w:pPr>
      <w:r w:rsidRPr="009162E2">
        <w:rPr>
          <w:color w:val="000000" w:themeColor="text1"/>
        </w:rPr>
        <w:t xml:space="preserve">HazratiHavidz, H.B. and Mahaputra, M.R. (2020). BRAND IMAGE AND PURCHASING DECISION: ANALYSIS OF PRICE PERCEPTION AND PROMOTION (LITERATURE REVIEW OF MARKETING MANAGEMENT). </w:t>
      </w:r>
      <w:r w:rsidRPr="009162E2">
        <w:rPr>
          <w:i/>
          <w:iCs/>
          <w:color w:val="000000" w:themeColor="text1"/>
        </w:rPr>
        <w:t>Dinasti International Journal of Economics, Finance &amp; Accounting</w:t>
      </w:r>
      <w:r w:rsidRPr="009162E2">
        <w:rPr>
          <w:color w:val="000000" w:themeColor="text1"/>
        </w:rPr>
        <w:t>, 1(4), pp.727–741. doi:10.38035/dijefa.v1i4.576.</w:t>
      </w:r>
    </w:p>
    <w:p w:rsidR="009162E2" w:rsidRPr="009162E2" w:rsidRDefault="009162E2" w:rsidP="009162E2">
      <w:pPr>
        <w:pStyle w:val="NormalWeb"/>
        <w:spacing w:before="0" w:beforeAutospacing="0" w:after="240" w:afterAutospacing="0" w:line="360" w:lineRule="auto"/>
        <w:jc w:val="both"/>
        <w:rPr>
          <w:color w:val="000000" w:themeColor="text1"/>
        </w:rPr>
      </w:pPr>
      <w:r w:rsidRPr="009162E2">
        <w:rPr>
          <w:color w:val="000000" w:themeColor="text1"/>
        </w:rPr>
        <w:t xml:space="preserve">ILYAS, G.B., RAHMI, S., TAMSAH, H., MUNIR, A.R. and PUTRA, A.H.P.K. (2020). Reflective Model of Brand Awareness on Repurchase Intention and Customer Satisfaction. </w:t>
      </w:r>
      <w:r w:rsidRPr="009162E2">
        <w:rPr>
          <w:i/>
          <w:iCs/>
          <w:color w:val="000000" w:themeColor="text1"/>
        </w:rPr>
        <w:lastRenderedPageBreak/>
        <w:t>The Journal of Asian Finance, Economics and Business</w:t>
      </w:r>
      <w:r w:rsidRPr="009162E2">
        <w:rPr>
          <w:color w:val="000000" w:themeColor="text1"/>
        </w:rPr>
        <w:t>, 7(9), pp.427–438. doi:10.13106/jafeb.2020.vol7.no9.427.</w:t>
      </w:r>
    </w:p>
    <w:p w:rsidR="009162E2" w:rsidRPr="009162E2" w:rsidRDefault="009162E2" w:rsidP="009162E2">
      <w:pPr>
        <w:pStyle w:val="NormalWeb"/>
        <w:spacing w:before="0" w:beforeAutospacing="0" w:after="240" w:afterAutospacing="0" w:line="360" w:lineRule="auto"/>
        <w:jc w:val="both"/>
        <w:rPr>
          <w:color w:val="000000" w:themeColor="text1"/>
        </w:rPr>
      </w:pPr>
      <w:r w:rsidRPr="009162E2">
        <w:rPr>
          <w:color w:val="000000" w:themeColor="text1"/>
        </w:rPr>
        <w:t xml:space="preserve">Lazareva, N., Bugaeva, M., Gribova, O. and Zibrova, N. (n.d.). Zhanna V. Gornostaeva DIRECTIONS AND TOOLS OF STRATEGIC MARKETING MANAGEMENT OF RETAIL TRADE ENTERPRISES IN MODERN RUSSIA ON THE BASIS OF QUALITY MANAGEMENT. </w:t>
      </w:r>
      <w:r w:rsidRPr="009162E2">
        <w:rPr>
          <w:i/>
          <w:iCs/>
          <w:color w:val="000000" w:themeColor="text1"/>
        </w:rPr>
        <w:t>International Journal for Quality Research</w:t>
      </w:r>
      <w:r w:rsidRPr="009162E2">
        <w:rPr>
          <w:color w:val="000000" w:themeColor="text1"/>
        </w:rPr>
        <w:t>, [online] 13(2), pp.301–314. Available at: https://pdfs.semanticscholar.org/076c/56f5de923491e471bd66e69d8df4af4f8a3a.pdf.</w:t>
      </w:r>
    </w:p>
    <w:p w:rsidR="009162E2" w:rsidRPr="009162E2" w:rsidRDefault="009162E2" w:rsidP="009162E2">
      <w:pPr>
        <w:pStyle w:val="NormalWeb"/>
        <w:spacing w:before="0" w:beforeAutospacing="0" w:after="240" w:afterAutospacing="0" w:line="360" w:lineRule="auto"/>
        <w:jc w:val="both"/>
        <w:rPr>
          <w:color w:val="000000" w:themeColor="text1"/>
        </w:rPr>
      </w:pPr>
      <w:r w:rsidRPr="009162E2">
        <w:rPr>
          <w:color w:val="000000" w:themeColor="text1"/>
        </w:rPr>
        <w:t xml:space="preserve">Makrides, A., Vrontis, D. and Christofi, M. (2019). The Gold Rush of Digital Marketing: Assessing Prospects of Building Brand Awareness Overseas. </w:t>
      </w:r>
      <w:r w:rsidRPr="009162E2">
        <w:rPr>
          <w:i/>
          <w:iCs/>
          <w:color w:val="000000" w:themeColor="text1"/>
        </w:rPr>
        <w:t>Business Perspectives and Research</w:t>
      </w:r>
      <w:r w:rsidRPr="009162E2">
        <w:rPr>
          <w:color w:val="000000" w:themeColor="text1"/>
        </w:rPr>
        <w:t>, 8(1), p.227853371986001. doi:10.1177/2278533719860016.</w:t>
      </w:r>
    </w:p>
    <w:p w:rsidR="009162E2" w:rsidRPr="009162E2" w:rsidRDefault="009162E2" w:rsidP="009162E2">
      <w:pPr>
        <w:pStyle w:val="NormalWeb"/>
        <w:spacing w:before="0" w:beforeAutospacing="0" w:after="240" w:afterAutospacing="0" w:line="360" w:lineRule="auto"/>
        <w:jc w:val="both"/>
        <w:rPr>
          <w:color w:val="000000" w:themeColor="text1"/>
        </w:rPr>
      </w:pPr>
      <w:r w:rsidRPr="009162E2">
        <w:rPr>
          <w:color w:val="000000" w:themeColor="text1"/>
        </w:rPr>
        <w:t xml:space="preserve">Morgan, N.A., Whitler, K.A., Feng, H. and Chari, S. (2018). Research in marketing strategy. </w:t>
      </w:r>
      <w:r w:rsidRPr="009162E2">
        <w:rPr>
          <w:i/>
          <w:iCs/>
          <w:color w:val="000000" w:themeColor="text1"/>
        </w:rPr>
        <w:t>Journal of the Academy of Marketing Science</w:t>
      </w:r>
      <w:r w:rsidRPr="009162E2">
        <w:rPr>
          <w:color w:val="000000" w:themeColor="text1"/>
        </w:rPr>
        <w:t>, [online] 47(1), pp.4–29. doi:10.1007/s11747-018-0598-1.</w:t>
      </w:r>
    </w:p>
    <w:p w:rsidR="009162E2" w:rsidRPr="009162E2" w:rsidRDefault="009162E2" w:rsidP="009162E2">
      <w:pPr>
        <w:pStyle w:val="NormalWeb"/>
        <w:spacing w:before="0" w:beforeAutospacing="0" w:after="240" w:afterAutospacing="0" w:line="360" w:lineRule="auto"/>
        <w:jc w:val="both"/>
        <w:rPr>
          <w:color w:val="000000" w:themeColor="text1"/>
        </w:rPr>
      </w:pPr>
      <w:r w:rsidRPr="009162E2">
        <w:rPr>
          <w:color w:val="000000" w:themeColor="text1"/>
        </w:rPr>
        <w:t xml:space="preserve">Rahimian, S., ShamiZanjani, M., Manian, A. and Esfiddani, M.R. (2020). Developing a Customer Experience Management Framework in Hoteling Industry: A Systematic Review of Theoretical Foundations. </w:t>
      </w:r>
      <w:r w:rsidRPr="009162E2">
        <w:rPr>
          <w:i/>
          <w:iCs/>
          <w:color w:val="000000" w:themeColor="text1"/>
        </w:rPr>
        <w:t>Journal of Business Management</w:t>
      </w:r>
      <w:r w:rsidRPr="009162E2">
        <w:rPr>
          <w:color w:val="000000" w:themeColor="text1"/>
        </w:rPr>
        <w:t>, [online] 12(3), pp.523–547. doi:10.22059/jibm.2020.292231.3718.</w:t>
      </w:r>
    </w:p>
    <w:p w:rsidR="00DE4B12" w:rsidRDefault="009162E2" w:rsidP="009162E2">
      <w:pPr>
        <w:pStyle w:val="NormalWeb"/>
        <w:spacing w:before="0" w:beforeAutospacing="0" w:after="240" w:afterAutospacing="0" w:line="360" w:lineRule="auto"/>
        <w:jc w:val="both"/>
        <w:rPr>
          <w:i/>
          <w:iCs/>
          <w:color w:val="000000" w:themeColor="text1"/>
        </w:rPr>
      </w:pPr>
      <w:r w:rsidRPr="009162E2">
        <w:rPr>
          <w:color w:val="000000" w:themeColor="text1"/>
        </w:rPr>
        <w:t xml:space="preserve">Razmi, J., Mehrvar, M. and Hassani, A. (2020). An Assessment Model of McKinsey 7S Model-Based Framework for Knowledge Management Maturity in Agility Promotion. </w:t>
      </w:r>
      <w:r w:rsidRPr="009162E2">
        <w:rPr>
          <w:i/>
          <w:iCs/>
          <w:color w:val="000000" w:themeColor="text1"/>
        </w:rPr>
        <w:t>Jou</w:t>
      </w:r>
      <w:r w:rsidR="00F1202F">
        <w:rPr>
          <w:i/>
          <w:iCs/>
          <w:color w:val="000000" w:themeColor="text1"/>
        </w:rPr>
        <w:t>rnal of Information &amp; Knowledg</w:t>
      </w:r>
      <w:r w:rsidR="00DE4B12">
        <w:rPr>
          <w:i/>
          <w:iCs/>
          <w:color w:val="000000" w:themeColor="text1"/>
        </w:rPr>
        <w:t>+</w:t>
      </w:r>
    </w:p>
    <w:p w:rsidR="009162E2" w:rsidRPr="009162E2" w:rsidRDefault="00F1202F" w:rsidP="009162E2">
      <w:pPr>
        <w:pStyle w:val="NormalWeb"/>
        <w:spacing w:before="0" w:beforeAutospacing="0" w:after="240" w:afterAutospacing="0" w:line="360" w:lineRule="auto"/>
        <w:jc w:val="both"/>
        <w:rPr>
          <w:color w:val="000000" w:themeColor="text1"/>
        </w:rPr>
      </w:pPr>
      <w:r>
        <w:rPr>
          <w:i/>
          <w:iCs/>
          <w:color w:val="000000" w:themeColor="text1"/>
        </w:rPr>
        <w:t xml:space="preserve"> </w:t>
      </w:r>
      <w:r w:rsidR="009162E2" w:rsidRPr="009162E2">
        <w:rPr>
          <w:i/>
          <w:iCs/>
          <w:color w:val="000000" w:themeColor="text1"/>
        </w:rPr>
        <w:t>Management</w:t>
      </w:r>
      <w:r w:rsidR="009162E2" w:rsidRPr="009162E2">
        <w:rPr>
          <w:color w:val="000000" w:themeColor="text1"/>
        </w:rPr>
        <w:t>, 19(4), p.2050036. doi:10.1142/s0219649220500367.</w:t>
      </w:r>
    </w:p>
    <w:p w:rsidR="00317BCF" w:rsidRPr="009162E2" w:rsidRDefault="00317BCF" w:rsidP="009162E2">
      <w:pPr>
        <w:pStyle w:val="NormalWeb"/>
        <w:spacing w:before="0" w:beforeAutospacing="0" w:after="240" w:afterAutospacing="0" w:line="360" w:lineRule="auto"/>
        <w:jc w:val="both"/>
        <w:rPr>
          <w:color w:val="000000" w:themeColor="text1"/>
        </w:rPr>
      </w:pPr>
    </w:p>
    <w:p w:rsidR="00CD1992" w:rsidRPr="009162E2" w:rsidRDefault="00CD1992" w:rsidP="009162E2">
      <w:pPr>
        <w:pStyle w:val="NormalWeb"/>
        <w:spacing w:before="0" w:beforeAutospacing="0" w:after="240" w:afterAutospacing="0" w:line="360" w:lineRule="auto"/>
        <w:jc w:val="both"/>
        <w:rPr>
          <w:color w:val="000000" w:themeColor="text1"/>
        </w:rPr>
      </w:pPr>
    </w:p>
    <w:p w:rsidR="003F6D94" w:rsidRPr="009162E2" w:rsidRDefault="003F6D94" w:rsidP="009162E2">
      <w:pPr>
        <w:pStyle w:val="NormalWeb"/>
        <w:spacing w:before="0" w:beforeAutospacing="0" w:after="240" w:afterAutospacing="0" w:line="360" w:lineRule="auto"/>
        <w:jc w:val="both"/>
        <w:rPr>
          <w:color w:val="000000" w:themeColor="text1"/>
        </w:rPr>
      </w:pPr>
    </w:p>
    <w:p w:rsidR="00AF0EBB" w:rsidRPr="009162E2" w:rsidRDefault="00AF0EBB" w:rsidP="009162E2">
      <w:pPr>
        <w:pStyle w:val="NormalWeb"/>
        <w:spacing w:before="0" w:beforeAutospacing="0" w:after="240" w:afterAutospacing="0" w:line="360" w:lineRule="auto"/>
        <w:jc w:val="both"/>
        <w:rPr>
          <w:color w:val="000000" w:themeColor="text1"/>
        </w:rPr>
      </w:pPr>
    </w:p>
    <w:p w:rsidR="006478EF" w:rsidRPr="009162E2" w:rsidRDefault="006478EF" w:rsidP="009162E2">
      <w:pPr>
        <w:pStyle w:val="NormalWeb"/>
        <w:spacing w:before="0" w:beforeAutospacing="0" w:after="240" w:afterAutospacing="0" w:line="360" w:lineRule="auto"/>
        <w:jc w:val="both"/>
        <w:rPr>
          <w:color w:val="000000" w:themeColor="text1"/>
        </w:rPr>
      </w:pPr>
    </w:p>
    <w:sectPr w:rsidR="006478EF" w:rsidRPr="009162E2" w:rsidSect="008A78A8">
      <w:footerReference w:type="default" r:id="rId11"/>
      <w:pgSz w:w="11906" w:h="16838"/>
      <w:pgMar w:top="1440" w:right="1440" w:bottom="1440" w:left="1440" w:header="708" w:footer="708" w:gutter="0"/>
      <w:pgBorders w:offsetFrom="page">
        <w:top w:val="thinThickSmallGap" w:sz="12" w:space="24" w:color="auto"/>
        <w:left w:val="thinThickSmallGap" w:sz="12" w:space="24" w:color="auto"/>
        <w:bottom w:val="thickThinSmallGap" w:sz="12" w:space="24" w:color="auto"/>
        <w:right w:val="thickThinSmallGap" w:sz="12"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3B30" w:rsidRDefault="009B3B30" w:rsidP="00E12C99">
      <w:pPr>
        <w:spacing w:after="0" w:line="240" w:lineRule="auto"/>
      </w:pPr>
      <w:r>
        <w:separator/>
      </w:r>
    </w:p>
  </w:endnote>
  <w:endnote w:type="continuationSeparator" w:id="1">
    <w:p w:rsidR="009B3B30" w:rsidRDefault="009B3B30" w:rsidP="00E12C9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40462483"/>
      <w:docPartObj>
        <w:docPartGallery w:val="Page Numbers (Bottom of Page)"/>
        <w:docPartUnique/>
      </w:docPartObj>
    </w:sdtPr>
    <w:sdtEndPr>
      <w:rPr>
        <w:noProof/>
      </w:rPr>
    </w:sdtEndPr>
    <w:sdtContent>
      <w:p w:rsidR="00E12C99" w:rsidRDefault="0073048A">
        <w:pPr>
          <w:pStyle w:val="Footer"/>
          <w:jc w:val="center"/>
        </w:pPr>
        <w:r>
          <w:fldChar w:fldCharType="begin"/>
        </w:r>
        <w:r w:rsidR="00E12C99">
          <w:instrText xml:space="preserve"> PAGE   \* MERGEFORMAT </w:instrText>
        </w:r>
        <w:r>
          <w:fldChar w:fldCharType="separate"/>
        </w:r>
        <w:r w:rsidR="00DC0C21">
          <w:rPr>
            <w:noProof/>
          </w:rPr>
          <w:t>2</w:t>
        </w:r>
        <w:r>
          <w:rPr>
            <w:noProof/>
          </w:rPr>
          <w:fldChar w:fldCharType="end"/>
        </w:r>
      </w:p>
    </w:sdtContent>
  </w:sdt>
  <w:p w:rsidR="00E12C99" w:rsidRDefault="00E12C9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3B30" w:rsidRDefault="009B3B30" w:rsidP="00E12C99">
      <w:pPr>
        <w:spacing w:after="0" w:line="240" w:lineRule="auto"/>
      </w:pPr>
      <w:r>
        <w:separator/>
      </w:r>
    </w:p>
  </w:footnote>
  <w:footnote w:type="continuationSeparator" w:id="1">
    <w:p w:rsidR="009B3B30" w:rsidRDefault="009B3B30" w:rsidP="00E12C99">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20"/>
  <w:characterSpacingControl w:val="doNotCompress"/>
  <w:footnotePr>
    <w:footnote w:id="0"/>
    <w:footnote w:id="1"/>
  </w:footnotePr>
  <w:endnotePr>
    <w:endnote w:id="0"/>
    <w:endnote w:id="1"/>
  </w:endnotePr>
  <w:compat/>
  <w:rsids>
    <w:rsidRoot w:val="00E317DC"/>
    <w:rsid w:val="00060C26"/>
    <w:rsid w:val="000A429E"/>
    <w:rsid w:val="000E1E6F"/>
    <w:rsid w:val="0011422C"/>
    <w:rsid w:val="001142D8"/>
    <w:rsid w:val="001B0FD8"/>
    <w:rsid w:val="00230DEE"/>
    <w:rsid w:val="002E3FB8"/>
    <w:rsid w:val="00317BCF"/>
    <w:rsid w:val="00324934"/>
    <w:rsid w:val="00342646"/>
    <w:rsid w:val="003902D3"/>
    <w:rsid w:val="003E303B"/>
    <w:rsid w:val="003F6D94"/>
    <w:rsid w:val="00432B00"/>
    <w:rsid w:val="004503E4"/>
    <w:rsid w:val="00474A87"/>
    <w:rsid w:val="00490840"/>
    <w:rsid w:val="00560CE5"/>
    <w:rsid w:val="005769B2"/>
    <w:rsid w:val="005B4725"/>
    <w:rsid w:val="0061048E"/>
    <w:rsid w:val="00616311"/>
    <w:rsid w:val="006478EF"/>
    <w:rsid w:val="0069788F"/>
    <w:rsid w:val="006C5B4F"/>
    <w:rsid w:val="006F5719"/>
    <w:rsid w:val="0073048A"/>
    <w:rsid w:val="007319AB"/>
    <w:rsid w:val="00743778"/>
    <w:rsid w:val="00762CDD"/>
    <w:rsid w:val="007708E3"/>
    <w:rsid w:val="007842C6"/>
    <w:rsid w:val="00860B6C"/>
    <w:rsid w:val="00882C92"/>
    <w:rsid w:val="008A78A8"/>
    <w:rsid w:val="0090575C"/>
    <w:rsid w:val="009162E2"/>
    <w:rsid w:val="00952F73"/>
    <w:rsid w:val="009702B9"/>
    <w:rsid w:val="009A2878"/>
    <w:rsid w:val="009B3B30"/>
    <w:rsid w:val="009C4844"/>
    <w:rsid w:val="009C6A23"/>
    <w:rsid w:val="00AF0EBB"/>
    <w:rsid w:val="00B10BDF"/>
    <w:rsid w:val="00B14F41"/>
    <w:rsid w:val="00B162AD"/>
    <w:rsid w:val="00B26D84"/>
    <w:rsid w:val="00B276F6"/>
    <w:rsid w:val="00B75353"/>
    <w:rsid w:val="00B81238"/>
    <w:rsid w:val="00B923D5"/>
    <w:rsid w:val="00B95828"/>
    <w:rsid w:val="00C12406"/>
    <w:rsid w:val="00C2694A"/>
    <w:rsid w:val="00C46840"/>
    <w:rsid w:val="00C82863"/>
    <w:rsid w:val="00CD1992"/>
    <w:rsid w:val="00CD6E2C"/>
    <w:rsid w:val="00DA6713"/>
    <w:rsid w:val="00DC0C21"/>
    <w:rsid w:val="00DE4B12"/>
    <w:rsid w:val="00E12C99"/>
    <w:rsid w:val="00E13342"/>
    <w:rsid w:val="00E317DC"/>
    <w:rsid w:val="00F1202F"/>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4098">
      <o:colormenu v:ext="edit" fillcolor="none [66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08E3"/>
  </w:style>
  <w:style w:type="paragraph" w:styleId="Heading1">
    <w:name w:val="heading 1"/>
    <w:basedOn w:val="Normal"/>
    <w:next w:val="Normal"/>
    <w:link w:val="Heading1Char"/>
    <w:uiPriority w:val="9"/>
    <w:qFormat/>
    <w:rsid w:val="00E12C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12C9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2C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2C99"/>
  </w:style>
  <w:style w:type="paragraph" w:styleId="Footer">
    <w:name w:val="footer"/>
    <w:basedOn w:val="Normal"/>
    <w:link w:val="FooterChar"/>
    <w:uiPriority w:val="99"/>
    <w:unhideWhenUsed/>
    <w:rsid w:val="00E12C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2C99"/>
  </w:style>
  <w:style w:type="character" w:customStyle="1" w:styleId="Heading1Char">
    <w:name w:val="Heading 1 Char"/>
    <w:basedOn w:val="DefaultParagraphFont"/>
    <w:link w:val="Heading1"/>
    <w:uiPriority w:val="9"/>
    <w:rsid w:val="00E12C9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12C99"/>
    <w:pPr>
      <w:outlineLvl w:val="9"/>
    </w:pPr>
    <w:rPr>
      <w:lang w:val="en-US"/>
    </w:rPr>
  </w:style>
  <w:style w:type="character" w:customStyle="1" w:styleId="Heading2Char">
    <w:name w:val="Heading 2 Char"/>
    <w:basedOn w:val="DefaultParagraphFont"/>
    <w:link w:val="Heading2"/>
    <w:uiPriority w:val="9"/>
    <w:rsid w:val="00E12C99"/>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E12C99"/>
    <w:pPr>
      <w:spacing w:after="100"/>
    </w:pPr>
  </w:style>
  <w:style w:type="paragraph" w:styleId="TOC2">
    <w:name w:val="toc 2"/>
    <w:basedOn w:val="Normal"/>
    <w:next w:val="Normal"/>
    <w:autoRedefine/>
    <w:uiPriority w:val="39"/>
    <w:unhideWhenUsed/>
    <w:rsid w:val="00E12C99"/>
    <w:pPr>
      <w:spacing w:after="100"/>
      <w:ind w:left="220"/>
    </w:pPr>
  </w:style>
  <w:style w:type="character" w:styleId="Hyperlink">
    <w:name w:val="Hyperlink"/>
    <w:basedOn w:val="DefaultParagraphFont"/>
    <w:uiPriority w:val="99"/>
    <w:unhideWhenUsed/>
    <w:rsid w:val="00E12C99"/>
    <w:rPr>
      <w:color w:val="0563C1" w:themeColor="hyperlink"/>
      <w:u w:val="single"/>
    </w:rPr>
  </w:style>
  <w:style w:type="paragraph" w:styleId="NormalWeb">
    <w:name w:val="Normal (Web)"/>
    <w:basedOn w:val="Normal"/>
    <w:uiPriority w:val="99"/>
    <w:semiHidden/>
    <w:unhideWhenUsed/>
    <w:rsid w:val="00C12406"/>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UnresolvedMention">
    <w:name w:val="Unresolved Mention"/>
    <w:basedOn w:val="DefaultParagraphFont"/>
    <w:uiPriority w:val="99"/>
    <w:semiHidden/>
    <w:unhideWhenUsed/>
    <w:rsid w:val="00B276F6"/>
    <w:rPr>
      <w:color w:val="605E5C"/>
      <w:shd w:val="clear" w:color="auto" w:fill="E1DFDD"/>
    </w:rPr>
  </w:style>
  <w:style w:type="paragraph" w:styleId="BalloonText">
    <w:name w:val="Balloon Text"/>
    <w:basedOn w:val="Normal"/>
    <w:link w:val="BalloonTextChar"/>
    <w:uiPriority w:val="99"/>
    <w:semiHidden/>
    <w:unhideWhenUsed/>
    <w:rsid w:val="009057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575C"/>
    <w:rPr>
      <w:rFonts w:ascii="Tahoma" w:hAnsi="Tahoma" w:cs="Tahoma"/>
      <w:sz w:val="16"/>
      <w:szCs w:val="16"/>
    </w:rPr>
  </w:style>
  <w:style w:type="paragraph" w:styleId="NoSpacing">
    <w:name w:val="No Spacing"/>
    <w:link w:val="NoSpacingChar"/>
    <w:uiPriority w:val="1"/>
    <w:qFormat/>
    <w:rsid w:val="001B0FD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B0FD8"/>
    <w:rPr>
      <w:rFonts w:eastAsiaTheme="minorEastAsia"/>
      <w:lang w:val="en-US"/>
    </w:rPr>
  </w:style>
</w:styles>
</file>

<file path=word/webSettings.xml><?xml version="1.0" encoding="utf-8"?>
<w:webSettings xmlns:r="http://schemas.openxmlformats.org/officeDocument/2006/relationships" xmlns:w="http://schemas.openxmlformats.org/wordprocessingml/2006/main">
  <w:divs>
    <w:div w:id="74134822">
      <w:bodyDiv w:val="1"/>
      <w:marLeft w:val="0"/>
      <w:marRight w:val="0"/>
      <w:marTop w:val="0"/>
      <w:marBottom w:val="0"/>
      <w:divBdr>
        <w:top w:val="none" w:sz="0" w:space="0" w:color="auto"/>
        <w:left w:val="none" w:sz="0" w:space="0" w:color="auto"/>
        <w:bottom w:val="none" w:sz="0" w:space="0" w:color="auto"/>
        <w:right w:val="none" w:sz="0" w:space="0" w:color="auto"/>
      </w:divBdr>
      <w:divsChild>
        <w:div w:id="17170532">
          <w:marLeft w:val="0"/>
          <w:marRight w:val="0"/>
          <w:marTop w:val="0"/>
          <w:marBottom w:val="0"/>
          <w:divBdr>
            <w:top w:val="none" w:sz="0" w:space="0" w:color="auto"/>
            <w:left w:val="none" w:sz="0" w:space="0" w:color="auto"/>
            <w:bottom w:val="none" w:sz="0" w:space="0" w:color="auto"/>
            <w:right w:val="none" w:sz="0" w:space="0" w:color="auto"/>
          </w:divBdr>
        </w:div>
      </w:divsChild>
    </w:div>
    <w:div w:id="211500644">
      <w:bodyDiv w:val="1"/>
      <w:marLeft w:val="0"/>
      <w:marRight w:val="0"/>
      <w:marTop w:val="0"/>
      <w:marBottom w:val="0"/>
      <w:divBdr>
        <w:top w:val="none" w:sz="0" w:space="0" w:color="auto"/>
        <w:left w:val="none" w:sz="0" w:space="0" w:color="auto"/>
        <w:bottom w:val="none" w:sz="0" w:space="0" w:color="auto"/>
        <w:right w:val="none" w:sz="0" w:space="0" w:color="auto"/>
      </w:divBdr>
      <w:divsChild>
        <w:div w:id="1074353588">
          <w:marLeft w:val="0"/>
          <w:marRight w:val="0"/>
          <w:marTop w:val="0"/>
          <w:marBottom w:val="0"/>
          <w:divBdr>
            <w:top w:val="none" w:sz="0" w:space="0" w:color="auto"/>
            <w:left w:val="none" w:sz="0" w:space="0" w:color="auto"/>
            <w:bottom w:val="none" w:sz="0" w:space="0" w:color="auto"/>
            <w:right w:val="none" w:sz="0" w:space="0" w:color="auto"/>
          </w:divBdr>
        </w:div>
      </w:divsChild>
    </w:div>
    <w:div w:id="255788471">
      <w:bodyDiv w:val="1"/>
      <w:marLeft w:val="0"/>
      <w:marRight w:val="0"/>
      <w:marTop w:val="0"/>
      <w:marBottom w:val="0"/>
      <w:divBdr>
        <w:top w:val="none" w:sz="0" w:space="0" w:color="auto"/>
        <w:left w:val="none" w:sz="0" w:space="0" w:color="auto"/>
        <w:bottom w:val="none" w:sz="0" w:space="0" w:color="auto"/>
        <w:right w:val="none" w:sz="0" w:space="0" w:color="auto"/>
      </w:divBdr>
      <w:divsChild>
        <w:div w:id="560671504">
          <w:marLeft w:val="0"/>
          <w:marRight w:val="0"/>
          <w:marTop w:val="0"/>
          <w:marBottom w:val="0"/>
          <w:divBdr>
            <w:top w:val="none" w:sz="0" w:space="0" w:color="auto"/>
            <w:left w:val="none" w:sz="0" w:space="0" w:color="auto"/>
            <w:bottom w:val="none" w:sz="0" w:space="0" w:color="auto"/>
            <w:right w:val="none" w:sz="0" w:space="0" w:color="auto"/>
          </w:divBdr>
        </w:div>
      </w:divsChild>
    </w:div>
    <w:div w:id="441994989">
      <w:bodyDiv w:val="1"/>
      <w:marLeft w:val="0"/>
      <w:marRight w:val="0"/>
      <w:marTop w:val="0"/>
      <w:marBottom w:val="0"/>
      <w:divBdr>
        <w:top w:val="none" w:sz="0" w:space="0" w:color="auto"/>
        <w:left w:val="none" w:sz="0" w:space="0" w:color="auto"/>
        <w:bottom w:val="none" w:sz="0" w:space="0" w:color="auto"/>
        <w:right w:val="none" w:sz="0" w:space="0" w:color="auto"/>
      </w:divBdr>
      <w:divsChild>
        <w:div w:id="1970282275">
          <w:marLeft w:val="0"/>
          <w:marRight w:val="0"/>
          <w:marTop w:val="0"/>
          <w:marBottom w:val="0"/>
          <w:divBdr>
            <w:top w:val="none" w:sz="0" w:space="0" w:color="auto"/>
            <w:left w:val="none" w:sz="0" w:space="0" w:color="auto"/>
            <w:bottom w:val="none" w:sz="0" w:space="0" w:color="auto"/>
            <w:right w:val="none" w:sz="0" w:space="0" w:color="auto"/>
          </w:divBdr>
        </w:div>
      </w:divsChild>
    </w:div>
    <w:div w:id="988901055">
      <w:bodyDiv w:val="1"/>
      <w:marLeft w:val="0"/>
      <w:marRight w:val="0"/>
      <w:marTop w:val="0"/>
      <w:marBottom w:val="0"/>
      <w:divBdr>
        <w:top w:val="none" w:sz="0" w:space="0" w:color="auto"/>
        <w:left w:val="none" w:sz="0" w:space="0" w:color="auto"/>
        <w:bottom w:val="none" w:sz="0" w:space="0" w:color="auto"/>
        <w:right w:val="none" w:sz="0" w:space="0" w:color="auto"/>
      </w:divBdr>
      <w:divsChild>
        <w:div w:id="295650884">
          <w:marLeft w:val="0"/>
          <w:marRight w:val="0"/>
          <w:marTop w:val="0"/>
          <w:marBottom w:val="0"/>
          <w:divBdr>
            <w:top w:val="none" w:sz="0" w:space="0" w:color="auto"/>
            <w:left w:val="none" w:sz="0" w:space="0" w:color="auto"/>
            <w:bottom w:val="none" w:sz="0" w:space="0" w:color="auto"/>
            <w:right w:val="none" w:sz="0" w:space="0" w:color="auto"/>
          </w:divBdr>
        </w:div>
      </w:divsChild>
    </w:div>
    <w:div w:id="1008631458">
      <w:bodyDiv w:val="1"/>
      <w:marLeft w:val="0"/>
      <w:marRight w:val="0"/>
      <w:marTop w:val="0"/>
      <w:marBottom w:val="0"/>
      <w:divBdr>
        <w:top w:val="none" w:sz="0" w:space="0" w:color="auto"/>
        <w:left w:val="none" w:sz="0" w:space="0" w:color="auto"/>
        <w:bottom w:val="none" w:sz="0" w:space="0" w:color="auto"/>
        <w:right w:val="none" w:sz="0" w:space="0" w:color="auto"/>
      </w:divBdr>
      <w:divsChild>
        <w:div w:id="807674697">
          <w:marLeft w:val="0"/>
          <w:marRight w:val="0"/>
          <w:marTop w:val="0"/>
          <w:marBottom w:val="0"/>
          <w:divBdr>
            <w:top w:val="none" w:sz="0" w:space="0" w:color="auto"/>
            <w:left w:val="none" w:sz="0" w:space="0" w:color="auto"/>
            <w:bottom w:val="none" w:sz="0" w:space="0" w:color="auto"/>
            <w:right w:val="none" w:sz="0" w:space="0" w:color="auto"/>
          </w:divBdr>
        </w:div>
      </w:divsChild>
    </w:div>
    <w:div w:id="1190879205">
      <w:bodyDiv w:val="1"/>
      <w:marLeft w:val="0"/>
      <w:marRight w:val="0"/>
      <w:marTop w:val="0"/>
      <w:marBottom w:val="0"/>
      <w:divBdr>
        <w:top w:val="none" w:sz="0" w:space="0" w:color="auto"/>
        <w:left w:val="none" w:sz="0" w:space="0" w:color="auto"/>
        <w:bottom w:val="none" w:sz="0" w:space="0" w:color="auto"/>
        <w:right w:val="none" w:sz="0" w:space="0" w:color="auto"/>
      </w:divBdr>
      <w:divsChild>
        <w:div w:id="1874491492">
          <w:marLeft w:val="0"/>
          <w:marRight w:val="0"/>
          <w:marTop w:val="0"/>
          <w:marBottom w:val="0"/>
          <w:divBdr>
            <w:top w:val="none" w:sz="0" w:space="0" w:color="auto"/>
            <w:left w:val="none" w:sz="0" w:space="0" w:color="auto"/>
            <w:bottom w:val="none" w:sz="0" w:space="0" w:color="auto"/>
            <w:right w:val="none" w:sz="0" w:space="0" w:color="auto"/>
          </w:divBdr>
        </w:div>
      </w:divsChild>
    </w:div>
    <w:div w:id="1681463292">
      <w:bodyDiv w:val="1"/>
      <w:marLeft w:val="0"/>
      <w:marRight w:val="0"/>
      <w:marTop w:val="0"/>
      <w:marBottom w:val="0"/>
      <w:divBdr>
        <w:top w:val="none" w:sz="0" w:space="0" w:color="auto"/>
        <w:left w:val="none" w:sz="0" w:space="0" w:color="auto"/>
        <w:bottom w:val="none" w:sz="0" w:space="0" w:color="auto"/>
        <w:right w:val="none" w:sz="0" w:space="0" w:color="auto"/>
      </w:divBdr>
      <w:divsChild>
        <w:div w:id="1117676634">
          <w:marLeft w:val="0"/>
          <w:marRight w:val="0"/>
          <w:marTop w:val="0"/>
          <w:marBottom w:val="0"/>
          <w:divBdr>
            <w:top w:val="none" w:sz="0" w:space="0" w:color="auto"/>
            <w:left w:val="none" w:sz="0" w:space="0" w:color="auto"/>
            <w:bottom w:val="none" w:sz="0" w:space="0" w:color="auto"/>
            <w:right w:val="none" w:sz="0" w:space="0" w:color="auto"/>
          </w:divBdr>
        </w:div>
      </w:divsChild>
    </w:div>
    <w:div w:id="1800561981">
      <w:bodyDiv w:val="1"/>
      <w:marLeft w:val="0"/>
      <w:marRight w:val="0"/>
      <w:marTop w:val="0"/>
      <w:marBottom w:val="0"/>
      <w:divBdr>
        <w:top w:val="none" w:sz="0" w:space="0" w:color="auto"/>
        <w:left w:val="none" w:sz="0" w:space="0" w:color="auto"/>
        <w:bottom w:val="none" w:sz="0" w:space="0" w:color="auto"/>
        <w:right w:val="none" w:sz="0" w:space="0" w:color="auto"/>
      </w:divBdr>
      <w:divsChild>
        <w:div w:id="1873568708">
          <w:marLeft w:val="0"/>
          <w:marRight w:val="0"/>
          <w:marTop w:val="0"/>
          <w:marBottom w:val="0"/>
          <w:divBdr>
            <w:top w:val="none" w:sz="0" w:space="0" w:color="auto"/>
            <w:left w:val="none" w:sz="0" w:space="0" w:color="auto"/>
            <w:bottom w:val="none" w:sz="0" w:space="0" w:color="auto"/>
            <w:right w:val="none" w:sz="0" w:space="0" w:color="auto"/>
          </w:divBdr>
        </w:div>
      </w:divsChild>
    </w:div>
    <w:div w:id="1811824188">
      <w:bodyDiv w:val="1"/>
      <w:marLeft w:val="0"/>
      <w:marRight w:val="0"/>
      <w:marTop w:val="0"/>
      <w:marBottom w:val="0"/>
      <w:divBdr>
        <w:top w:val="none" w:sz="0" w:space="0" w:color="auto"/>
        <w:left w:val="none" w:sz="0" w:space="0" w:color="auto"/>
        <w:bottom w:val="none" w:sz="0" w:space="0" w:color="auto"/>
        <w:right w:val="none" w:sz="0" w:space="0" w:color="auto"/>
      </w:divBdr>
      <w:divsChild>
        <w:div w:id="2009091053">
          <w:marLeft w:val="0"/>
          <w:marRight w:val="0"/>
          <w:marTop w:val="0"/>
          <w:marBottom w:val="0"/>
          <w:divBdr>
            <w:top w:val="none" w:sz="0" w:space="0" w:color="auto"/>
            <w:left w:val="none" w:sz="0" w:space="0" w:color="auto"/>
            <w:bottom w:val="none" w:sz="0" w:space="0" w:color="auto"/>
            <w:right w:val="none" w:sz="0" w:space="0" w:color="auto"/>
          </w:divBdr>
        </w:div>
      </w:divsChild>
    </w:div>
    <w:div w:id="1853834112">
      <w:bodyDiv w:val="1"/>
      <w:marLeft w:val="0"/>
      <w:marRight w:val="0"/>
      <w:marTop w:val="0"/>
      <w:marBottom w:val="0"/>
      <w:divBdr>
        <w:top w:val="none" w:sz="0" w:space="0" w:color="auto"/>
        <w:left w:val="none" w:sz="0" w:space="0" w:color="auto"/>
        <w:bottom w:val="none" w:sz="0" w:space="0" w:color="auto"/>
        <w:right w:val="none" w:sz="0" w:space="0" w:color="auto"/>
      </w:divBdr>
      <w:divsChild>
        <w:div w:id="1924415018">
          <w:marLeft w:val="0"/>
          <w:marRight w:val="0"/>
          <w:marTop w:val="0"/>
          <w:marBottom w:val="0"/>
          <w:divBdr>
            <w:top w:val="none" w:sz="0" w:space="0" w:color="auto"/>
            <w:left w:val="none" w:sz="0" w:space="0" w:color="auto"/>
            <w:bottom w:val="none" w:sz="0" w:space="0" w:color="auto"/>
            <w:right w:val="none" w:sz="0" w:space="0" w:color="auto"/>
          </w:divBdr>
        </w:div>
      </w:divsChild>
    </w:div>
    <w:div w:id="1950773920">
      <w:bodyDiv w:val="1"/>
      <w:marLeft w:val="0"/>
      <w:marRight w:val="0"/>
      <w:marTop w:val="0"/>
      <w:marBottom w:val="0"/>
      <w:divBdr>
        <w:top w:val="none" w:sz="0" w:space="0" w:color="auto"/>
        <w:left w:val="none" w:sz="0" w:space="0" w:color="auto"/>
        <w:bottom w:val="none" w:sz="0" w:space="0" w:color="auto"/>
        <w:right w:val="none" w:sz="0" w:space="0" w:color="auto"/>
      </w:divBdr>
      <w:divsChild>
        <w:div w:id="286281563">
          <w:marLeft w:val="0"/>
          <w:marRight w:val="0"/>
          <w:marTop w:val="0"/>
          <w:marBottom w:val="0"/>
          <w:divBdr>
            <w:top w:val="none" w:sz="0" w:space="0" w:color="auto"/>
            <w:left w:val="none" w:sz="0" w:space="0" w:color="auto"/>
            <w:bottom w:val="none" w:sz="0" w:space="0" w:color="auto"/>
            <w:right w:val="none" w:sz="0" w:space="0" w:color="auto"/>
          </w:divBdr>
        </w:div>
      </w:divsChild>
    </w:div>
    <w:div w:id="2009862215">
      <w:bodyDiv w:val="1"/>
      <w:marLeft w:val="0"/>
      <w:marRight w:val="0"/>
      <w:marTop w:val="0"/>
      <w:marBottom w:val="0"/>
      <w:divBdr>
        <w:top w:val="none" w:sz="0" w:space="0" w:color="auto"/>
        <w:left w:val="none" w:sz="0" w:space="0" w:color="auto"/>
        <w:bottom w:val="none" w:sz="0" w:space="0" w:color="auto"/>
        <w:right w:val="none" w:sz="0" w:space="0" w:color="auto"/>
      </w:divBdr>
      <w:divsChild>
        <w:div w:id="1426969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ikm.mk/ojs/index.php/kij/article/view/659"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0540DB-376B-4723-A5EA-7BD9D27E7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13</Pages>
  <Words>3557</Words>
  <Characters>20281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Batto Sai</dc:creator>
  <cp:lastModifiedBy>DELL</cp:lastModifiedBy>
  <cp:revision>11</cp:revision>
  <dcterms:created xsi:type="dcterms:W3CDTF">2023-01-03T11:14:00Z</dcterms:created>
  <dcterms:modified xsi:type="dcterms:W3CDTF">2023-01-03T14:54:00Z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211f1281-b6b8-4257-b78b-a9b03b454d98</vt:lpwstr>
  </property>
</Properties>
</file>