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625467084"/>
        <w:docPartObj>
          <w:docPartGallery w:val="Cover Pages"/>
          <w:docPartUnique/>
        </w:docPartObj>
      </w:sdtPr>
      <w:sdtEndPr/>
      <w:sdtContent>
        <w:p w14:paraId="00C089E6" w14:textId="1C209510" w:rsidR="00271C05" w:rsidRDefault="00AE322D">
          <w:r>
            <w:rPr>
              <w:noProof/>
            </w:rPr>
            <mc:AlternateContent>
              <mc:Choice Requires="wps">
                <w:drawing>
                  <wp:anchor distT="0" distB="0" distL="114300" distR="114300" simplePos="0" relativeHeight="251662336" behindDoc="0" locked="0" layoutInCell="1" allowOverlap="1" wp14:anchorId="29033E1C" wp14:editId="504BEAE9">
                    <wp:simplePos x="0" y="0"/>
                    <wp:positionH relativeFrom="column">
                      <wp:posOffset>443132</wp:posOffset>
                    </wp:positionH>
                    <wp:positionV relativeFrom="paragraph">
                      <wp:posOffset>7035</wp:posOffset>
                    </wp:positionV>
                    <wp:extent cx="5099539" cy="2450416"/>
                    <wp:effectExtent l="0" t="0" r="19050" b="13970"/>
                    <wp:wrapNone/>
                    <wp:docPr id="1" name="Text Box 1"/>
                    <wp:cNvGraphicFramePr/>
                    <a:graphic xmlns:a="http://schemas.openxmlformats.org/drawingml/2006/main">
                      <a:graphicData uri="http://schemas.microsoft.com/office/word/2010/wordprocessingShape">
                        <wps:wsp>
                          <wps:cNvSpPr txBox="1"/>
                          <wps:spPr>
                            <a:xfrm>
                              <a:off x="0" y="0"/>
                              <a:ext cx="5099539" cy="2450416"/>
                            </a:xfrm>
                            <a:prstGeom prst="rect">
                              <a:avLst/>
                            </a:prstGeom>
                            <a:solidFill>
                              <a:schemeClr val="lt1"/>
                            </a:solidFill>
                            <a:ln w="6350">
                              <a:solidFill>
                                <a:prstClr val="black"/>
                              </a:solidFill>
                            </a:ln>
                          </wps:spPr>
                          <wps:txbx>
                            <w:txbxContent>
                              <w:p w14:paraId="53F92963" w14:textId="32F43442" w:rsidR="00AE322D" w:rsidRPr="00AE322D" w:rsidRDefault="00AE322D">
                                <w:pPr>
                                  <w:rPr>
                                    <w:sz w:val="96"/>
                                    <w:szCs w:val="96"/>
                                  </w:rPr>
                                </w:pPr>
                                <w:r w:rsidRPr="00AE322D">
                                  <w:rPr>
                                    <w:sz w:val="96"/>
                                    <w:szCs w:val="96"/>
                                  </w:rPr>
                                  <w:t>Cybercrime and the development of 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9033E1C" id="_x0000_t202" coordsize="21600,21600" o:spt="202" path="m,l,21600r21600,l21600,xe">
                    <v:stroke joinstyle="miter"/>
                    <v:path gradientshapeok="t" o:connecttype="rect"/>
                  </v:shapetype>
                  <v:shape id="Text Box 1" o:spid="_x0000_s1026" type="#_x0000_t202" style="position:absolute;margin-left:34.9pt;margin-top:.55pt;width:401.55pt;height:192.9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" fillcolor="white [3201]" strokeweight=".5pt">
                    <v:textbox>
                      <w:txbxContent>
                        <w:p w14:paraId="53F92963" w14:textId="32F43442" w:rsidR="00AE322D" w:rsidRPr="00AE322D" w:rsidRDefault="00AE322D">
                          <w:pPr>
                            <w:rPr>
                              <w:sz w:val="96"/>
                              <w:szCs w:val="96"/>
                            </w:rPr>
                          </w:pPr>
                          <w:r w:rsidRPr="00AE322D">
                            <w:rPr>
                              <w:sz w:val="96"/>
                              <w:szCs w:val="96"/>
                            </w:rPr>
                            <w:t>Cybercrime and the development of technology</w:t>
                          </w:r>
                        </w:p>
                      </w:txbxContent>
                    </v:textbox>
                  </v:shape>
                </w:pict>
              </mc:Fallback>
            </mc:AlternateContent>
          </w:r>
          <w:r w:rsidR="00E11D85">
            <w:rPr>
              <w:noProof/>
            </w:rPr>
            <mc:AlternateContent>
              <mc:Choice Requires="wps">
                <w:drawing>
                  <wp:anchor distT="0" distB="0" distL="114300" distR="114300" simplePos="0" relativeHeight="251659264" behindDoc="1" locked="0" layoutInCell="1" allowOverlap="1" wp14:anchorId="113D192F" wp14:editId="18B592EF">
                    <wp:simplePos x="0" y="0"/>
                    <wp:positionH relativeFrom="page">
                      <wp:posOffset>169545</wp:posOffset>
                    </wp:positionH>
                    <wp:positionV relativeFrom="page">
                      <wp:posOffset>28655</wp:posOffset>
                    </wp:positionV>
                    <wp:extent cx="7315200" cy="9601200"/>
                    <wp:effectExtent l="0" t="0" r="0" b="0"/>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112A2904" id="Rectangle 464" o:spid="_x0000_s1026" alt="Title: Color background" style="position:absolute;margin-left:13.35pt;margin-top:2.25pt;width:8in;height:756pt;z-index:-251657216;visibility:visible;mso-wrap-style:square;mso-width-percent:941;mso-height-percent:954;mso-wrap-distance-left:9pt;mso-wrap-distance-top:0;mso-wrap-distance-right:9pt;mso-wrap-distance-bottom:0;mso-position-horizontal:absolute;mso-position-horizontal-relative:page;mso-position-vertical:absolute;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" fillcolor="#e7e6e6 [3214]" stroked="f">
                    <w10:wrap anchorx="page" anchory="page"/>
                  </v:rect>
                </w:pict>
              </mc:Fallback>
            </mc:AlternateContent>
          </w:r>
          <w:r w:rsidR="00271C05">
            <w:rPr>
              <w:noProof/>
            </w:rPr>
            <mc:AlternateContent>
              <mc:Choice Requires="wpg">
                <w:drawing>
                  <wp:anchor distT="0" distB="0" distL="114300" distR="114300" simplePos="0" relativeHeight="251660288" behindDoc="0" locked="0" layoutInCell="1" allowOverlap="1" wp14:anchorId="5A2D495A" wp14:editId="425AB6DA">
                    <wp:simplePos x="0" y="0"/>
                    <wp:positionH relativeFrom="page">
                      <wp:align>left</wp:align>
                    </wp:positionH>
                    <wp:positionV relativeFrom="page">
                      <wp:align>top</wp:align>
                    </wp:positionV>
                    <wp:extent cx="6382385" cy="3891280"/>
                    <wp:effectExtent l="0" t="0" r="5715" b="762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891516"/>
                              <a:chOff x="0" y="0"/>
                              <a:chExt cx="6381735" cy="3891516"/>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10" y="761886"/>
                                <a:ext cx="5610225" cy="3129630"/>
                              </a:xfrm>
                              <a:prstGeom prst="rect">
                                <a:avLst/>
                              </a:prstGeom>
                              <a:noFill/>
                              <a:ln w="6350">
                                <a:noFill/>
                              </a:ln>
                            </wps:spPr>
                            <wps:txbx>
                              <w:txbxContent>
                                <w:sdt>
                                  <w:sdtPr>
                                    <w:rPr>
                                      <w:rFonts w:asciiTheme="majorHAnsi" w:hAnsiTheme="majorHAnsi"/>
                                      <w:b/>
                                      <w:bCs/>
                                      <w:color w:val="44546A" w:themeColor="text2"/>
                                      <w:spacing w:val="10"/>
                                      <w:sz w:val="96"/>
                                      <w:szCs w:val="9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BFA6105" w14:textId="2861EA0F" w:rsidR="00271C05" w:rsidRPr="00990AC2" w:rsidRDefault="00AE322D">
                                      <w:pPr>
                                        <w:pStyle w:val="NoSpacing"/>
                                        <w:spacing w:after="240" w:line="216" w:lineRule="auto"/>
                                        <w:rPr>
                                          <w:rFonts w:asciiTheme="majorHAnsi" w:hAnsiTheme="majorHAnsi"/>
                                          <w:b/>
                                          <w:bCs/>
                                          <w:color w:val="44546A" w:themeColor="text2"/>
                                          <w:spacing w:val="10"/>
                                          <w:sz w:val="96"/>
                                          <w:szCs w:val="96"/>
                                        </w:rPr>
                                      </w:pPr>
                                      <w:r>
                                        <w:rPr>
                                          <w:rFonts w:asciiTheme="majorHAnsi" w:hAnsiTheme="majorHAnsi"/>
                                          <w:b/>
                                          <w:bCs/>
                                          <w:color w:val="44546A" w:themeColor="text2"/>
                                          <w:spacing w:val="10"/>
                                          <w:sz w:val="96"/>
                                          <w:szCs w:val="96"/>
                                        </w:rPr>
                                        <w:t xml:space="preserve">     </w:t>
                                      </w:r>
                                    </w:p>
                                  </w:sdtContent>
                                </w:sdt>
                                <w:sdt>
                                  <w:sdtPr>
                                    <w:rPr>
                                      <w:rFonts w:asciiTheme="majorHAnsi" w:hAnsiTheme="majorHAnsi"/>
                                      <w:caps/>
                                      <w:color w:val="44546A"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F68C413" w14:textId="42D29965" w:rsidR="00271C05" w:rsidRDefault="00990AC2">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 xml:space="preserve">     </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A2D495A" id="Group 459" o:spid="_x0000_s1027" alt="Title: Title and subtitle with crop mark graphic" style="position:absolute;margin-left:0;margin-top:0;width:502.55pt;height:306.4pt;z-index:251660288;mso-position-horizontal:left;mso-position-horizontal-relative:page;mso-position-vertical:top;mso-position-vertical-relative:page;mso-width-relative:margin;mso-height-relative:margin" coordsize="63817,389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">
                    <v:group id="Group 460" o:spid="_x0000_s1028"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9"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0"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1" type="#_x0000_t202" style="position:absolute;left:7715;top:7618;width:56102;height:312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b/>
                                <w:bCs/>
                                <w:color w:val="44546A" w:themeColor="text2"/>
                                <w:spacing w:val="10"/>
                                <w:sz w:val="96"/>
                                <w:szCs w:val="9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BFA6105" w14:textId="2861EA0F" w:rsidR="00271C05" w:rsidRPr="00990AC2" w:rsidRDefault="00AE322D">
                                <w:pPr>
                                  <w:pStyle w:val="NoSpacing"/>
                                  <w:spacing w:after="240" w:line="216" w:lineRule="auto"/>
                                  <w:rPr>
                                    <w:rFonts w:asciiTheme="majorHAnsi" w:hAnsiTheme="majorHAnsi"/>
                                    <w:b/>
                                    <w:bCs/>
                                    <w:color w:val="44546A" w:themeColor="text2"/>
                                    <w:spacing w:val="10"/>
                                    <w:sz w:val="96"/>
                                    <w:szCs w:val="96"/>
                                  </w:rPr>
                                </w:pPr>
                                <w:r>
                                  <w:rPr>
                                    <w:rFonts w:asciiTheme="majorHAnsi" w:hAnsiTheme="majorHAnsi"/>
                                    <w:b/>
                                    <w:bCs/>
                                    <w:color w:val="44546A" w:themeColor="text2"/>
                                    <w:spacing w:val="10"/>
                                    <w:sz w:val="96"/>
                                    <w:szCs w:val="96"/>
                                  </w:rPr>
                                  <w:t xml:space="preserve">     </w:t>
                                </w:r>
                              </w:p>
                            </w:sdtContent>
                          </w:sdt>
                          <w:sdt>
                            <w:sdtPr>
                              <w:rPr>
                                <w:rFonts w:asciiTheme="majorHAnsi" w:hAnsiTheme="majorHAnsi"/>
                                <w:caps/>
                                <w:color w:val="44546A"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F68C413" w14:textId="42D29965" w:rsidR="00271C05" w:rsidRDefault="00990AC2">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 xml:space="preserve">     </w:t>
                                </w:r>
                              </w:p>
                            </w:sdtContent>
                          </w:sdt>
                        </w:txbxContent>
                      </v:textbox>
                    </v:shape>
                    <w10:wrap anchorx="page" anchory="page"/>
                  </v:group>
                </w:pict>
              </mc:Fallback>
            </mc:AlternateContent>
          </w:r>
        </w:p>
        <w:p w14:paraId="69736217" w14:textId="2298EFF1" w:rsidR="00271C05" w:rsidRDefault="00E11D85">
          <w:r>
            <w:rPr>
              <w:noProof/>
            </w:rPr>
            <mc:AlternateContent>
              <mc:Choice Requires="wpg">
                <w:drawing>
                  <wp:anchor distT="0" distB="0" distL="114300" distR="114300" simplePos="0" relativeHeight="251661312" behindDoc="0" locked="0" layoutInCell="1" allowOverlap="1" wp14:anchorId="7576FA98" wp14:editId="23E7AEA7">
                    <wp:simplePos x="0" y="0"/>
                    <wp:positionH relativeFrom="page">
                      <wp:posOffset>2047240</wp:posOffset>
                    </wp:positionH>
                    <wp:positionV relativeFrom="page">
                      <wp:posOffset>7315200</wp:posOffset>
                    </wp:positionV>
                    <wp:extent cx="5509260" cy="3373755"/>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5509260" cy="3373755"/>
                              <a:chOff x="-836989" y="0"/>
                              <a:chExt cx="5508811"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836989" y="515155"/>
                                <a:ext cx="4740997" cy="209440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741FAEA" w14:textId="29D5BE25" w:rsidR="00271C05" w:rsidRDefault="00271C05">
                                      <w:pPr>
                                        <w:pStyle w:val="NoSpacing"/>
                                        <w:spacing w:after="240"/>
                                        <w:jc w:val="right"/>
                                        <w:rPr>
                                          <w:color w:val="44546A" w:themeColor="text2"/>
                                          <w:spacing w:val="10"/>
                                          <w:sz w:val="36"/>
                                          <w:szCs w:val="36"/>
                                        </w:rPr>
                                      </w:pPr>
                                      <w:r>
                                        <w:rPr>
                                          <w:color w:val="44546A" w:themeColor="text2"/>
                                          <w:spacing w:val="10"/>
                                          <w:sz w:val="36"/>
                                          <w:szCs w:val="36"/>
                                        </w:rPr>
                                        <w:t>Sophie Sarah Evans (1700768)</w:t>
                                      </w:r>
                                    </w:p>
                                  </w:sdtContent>
                                </w:sdt>
                                <w:p w14:paraId="3943E29D" w14:textId="596AD4F1" w:rsidR="00271C05" w:rsidRDefault="00D1751D">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990AC2">
                                        <w:rPr>
                                          <w:color w:val="44546A" w:themeColor="text2"/>
                                          <w:spacing w:val="10"/>
                                          <w:sz w:val="28"/>
                                          <w:szCs w:val="28"/>
                                        </w:rPr>
                                        <w:t>Word Count</w:t>
                                      </w:r>
                                    </w:sdtContent>
                                  </w:sdt>
                                  <w:r w:rsidR="000C6E05">
                                    <w:rPr>
                                      <w:color w:val="44546A" w:themeColor="text2"/>
                                      <w:spacing w:val="10"/>
                                      <w:sz w:val="28"/>
                                      <w:szCs w:val="28"/>
                                    </w:rPr>
                                    <w:t xml:space="preserve">: </w:t>
                                  </w:r>
                                  <w:r w:rsidR="000C6E05">
                                    <w:rPr>
                                      <w:color w:val="44546A" w:themeColor="text2"/>
                                      <w:spacing w:val="10"/>
                                      <w:sz w:val="28"/>
                                      <w:szCs w:val="28"/>
                                    </w:rPr>
                                    <w:t>1521</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576FA98" id="Group 454" o:spid="_x0000_s1032" alt="Title: Author and company name with crop mark graphic" style="position:absolute;margin-left:161.2pt;margin-top:8in;width:433.8pt;height:265.65pt;z-index:251661312;mso-position-horizontal-relative:page;mso-position-vertical-relative:page;mso-width-relative:margin;mso-height-relative:margin" coordorigin="-8369" coordsize="5508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">
                    <v:group id="Group 455" o:spid="_x0000_s1033"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4"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5"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6" type="#_x0000_t202" style="position:absolute;left:-8369;top:5151;width:47409;height:2094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741FAEA" w14:textId="29D5BE25" w:rsidR="00271C05" w:rsidRDefault="00271C05">
                                <w:pPr>
                                  <w:pStyle w:val="NoSpacing"/>
                                  <w:spacing w:after="240"/>
                                  <w:jc w:val="right"/>
                                  <w:rPr>
                                    <w:color w:val="44546A" w:themeColor="text2"/>
                                    <w:spacing w:val="10"/>
                                    <w:sz w:val="36"/>
                                    <w:szCs w:val="36"/>
                                  </w:rPr>
                                </w:pPr>
                                <w:r>
                                  <w:rPr>
                                    <w:color w:val="44546A" w:themeColor="text2"/>
                                    <w:spacing w:val="10"/>
                                    <w:sz w:val="36"/>
                                    <w:szCs w:val="36"/>
                                  </w:rPr>
                                  <w:t>Sophie Sarah Evans (1700768)</w:t>
                                </w:r>
                              </w:p>
                            </w:sdtContent>
                          </w:sdt>
                          <w:p w14:paraId="3943E29D" w14:textId="596AD4F1" w:rsidR="00271C05" w:rsidRDefault="00D1751D">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990AC2">
                                  <w:rPr>
                                    <w:color w:val="44546A" w:themeColor="text2"/>
                                    <w:spacing w:val="10"/>
                                    <w:sz w:val="28"/>
                                    <w:szCs w:val="28"/>
                                  </w:rPr>
                                  <w:t>Word Count</w:t>
                                </w:r>
                              </w:sdtContent>
                            </w:sdt>
                            <w:r w:rsidR="000C6E05">
                              <w:rPr>
                                <w:color w:val="44546A" w:themeColor="text2"/>
                                <w:spacing w:val="10"/>
                                <w:sz w:val="28"/>
                                <w:szCs w:val="28"/>
                              </w:rPr>
                              <w:t xml:space="preserve">: </w:t>
                            </w:r>
                            <w:r w:rsidR="000C6E05">
                              <w:rPr>
                                <w:color w:val="44546A" w:themeColor="text2"/>
                                <w:spacing w:val="10"/>
                                <w:sz w:val="28"/>
                                <w:szCs w:val="28"/>
                              </w:rPr>
                              <w:t>1521</w:t>
                            </w:r>
                          </w:p>
                        </w:txbxContent>
                      </v:textbox>
                    </v:shape>
                    <w10:wrap anchorx="page" anchory="page"/>
                  </v:group>
                </w:pict>
              </mc:Fallback>
            </mc:AlternateContent>
          </w:r>
          <w:r w:rsidR="00271C05">
            <w:br w:type="page"/>
          </w:r>
        </w:p>
      </w:sdtContent>
    </w:sdt>
    <w:p w14:paraId="2224D53B" w14:textId="1B17570E" w:rsidR="00707AEE" w:rsidRDefault="00707AEE" w:rsidP="00B63B51">
      <w:pPr>
        <w:spacing w:line="480" w:lineRule="auto"/>
      </w:pPr>
      <w:r>
        <w:lastRenderedPageBreak/>
        <w:t xml:space="preserve">Cybercrime is an evolving </w:t>
      </w:r>
      <w:r w:rsidR="00BD038F">
        <w:t>crime due to the rapid growth of modern technology and the increase in smart devices such as mobile phones, tablets and computers</w:t>
      </w:r>
      <w:r w:rsidR="002D3396">
        <w:t>, this</w:t>
      </w:r>
      <w:r w:rsidR="00BD038F">
        <w:t xml:space="preserve"> have created more opportunities </w:t>
      </w:r>
      <w:r w:rsidR="00AF5B35">
        <w:t>for offenders to commit cybercrimes</w:t>
      </w:r>
      <w:r w:rsidR="00496A74">
        <w:t xml:space="preserve"> (Yar, 2018, p19)</w:t>
      </w:r>
      <w:r w:rsidR="00AF5B35">
        <w:t>.</w:t>
      </w:r>
    </w:p>
    <w:p w14:paraId="032CE127" w14:textId="5E685F59" w:rsidR="00AF5B35" w:rsidRDefault="00AF5B35" w:rsidP="00B63B51">
      <w:pPr>
        <w:spacing w:line="480" w:lineRule="auto"/>
      </w:pPr>
      <w:r>
        <w:t xml:space="preserve">Previously, the police service and the criminal justice system struggled to develop laws </w:t>
      </w:r>
      <w:r w:rsidR="00C33CE9">
        <w:t>to keep up with the forever developing offences which can be carried out ano</w:t>
      </w:r>
      <w:r w:rsidR="00496A74">
        <w:t>nymously (Yar, 2018, p19).</w:t>
      </w:r>
    </w:p>
    <w:p w14:paraId="47F30B7C" w14:textId="609FE274" w:rsidR="007B67F8" w:rsidRDefault="00871459" w:rsidP="00B63B51">
      <w:pPr>
        <w:spacing w:line="480" w:lineRule="auto"/>
      </w:pPr>
      <w:r>
        <w:t>Cybercrime is widely known as the criminal offences which taking place</w:t>
      </w:r>
      <w:r w:rsidR="001E7F5C">
        <w:t xml:space="preserve"> online (Crown Prosecution Service, 2021). Cybercrime can be described </w:t>
      </w:r>
      <w:r w:rsidR="00827DFA">
        <w:t xml:space="preserve">by two different statements; firstly, cyber dependant crimes, these are the criminal offences </w:t>
      </w:r>
      <w:r w:rsidR="00B63B51">
        <w:t>which can only take place online through the use of a technological device</w:t>
      </w:r>
      <w:r w:rsidR="002D3396">
        <w:t>s</w:t>
      </w:r>
      <w:r w:rsidR="00B63B51">
        <w:t xml:space="preserve"> (Crown Prosecution Service, 2021). Secondly, cyber-enable crimes </w:t>
      </w:r>
      <w:r w:rsidR="0015685C">
        <w:t>is the termed used for traditional crimes which can increase the threat of the offences when being use</w:t>
      </w:r>
      <w:r w:rsidR="00353094">
        <w:t xml:space="preserve">d online (Crown Prosecution Service, 2021). </w:t>
      </w:r>
    </w:p>
    <w:p w14:paraId="626F88B0" w14:textId="651EBEDC" w:rsidR="00353094" w:rsidRDefault="00353094" w:rsidP="00B63B51">
      <w:pPr>
        <w:spacing w:line="480" w:lineRule="auto"/>
      </w:pPr>
      <w:r>
        <w:t>Cybercrimes offences consist of offences such as hacking, social media offence</w:t>
      </w:r>
      <w:r w:rsidR="00CF660A">
        <w:t xml:space="preserve"> and software attacks</w:t>
      </w:r>
      <w:r w:rsidR="00380435">
        <w:t xml:space="preserve">, the aim of these cybercrime offences are to </w:t>
      </w:r>
      <w:r w:rsidR="00707AEE">
        <w:t>disrupt the day to day running of  businesses, to steal money and, in serious cases such as the social media the likelihood of the offender carrying out sexual offences such as grooming (Crown Prosecution Service, 2021).</w:t>
      </w:r>
    </w:p>
    <w:p w14:paraId="678CDC7B" w14:textId="21F33D5E" w:rsidR="00496A74" w:rsidRDefault="00496A74" w:rsidP="00B63B51">
      <w:pPr>
        <w:spacing w:line="480" w:lineRule="auto"/>
      </w:pPr>
    </w:p>
    <w:p w14:paraId="2A02394C" w14:textId="395D8BA5" w:rsidR="0067690F" w:rsidRDefault="0067690F" w:rsidP="00B63B51">
      <w:pPr>
        <w:spacing w:line="480" w:lineRule="auto"/>
      </w:pPr>
      <w:r>
        <w:t>The lack of research and statistics which indicate that cybercrime is still a difficult offence to police and sentence, is supported by evidence found that the ‘Office of National Statistic</w:t>
      </w:r>
      <w:r w:rsidR="002D36AE">
        <w:t>’ are unable to collect data on cyber offences in the United Kingdom (Office of National Statistics, 2019)</w:t>
      </w:r>
      <w:r w:rsidR="0064547B">
        <w:t xml:space="preserve">, this is due to the fact that they are unable to breakdown and collect data from the police records (Office of National Statistics, 2019). </w:t>
      </w:r>
    </w:p>
    <w:p w14:paraId="54C2FDCD" w14:textId="1EF144C7" w:rsidR="00105730" w:rsidRDefault="00105730" w:rsidP="00B63B51">
      <w:pPr>
        <w:spacing w:line="480" w:lineRule="auto"/>
      </w:pPr>
      <w:r>
        <w:lastRenderedPageBreak/>
        <w:t xml:space="preserve">Information regarding cyber can be found by a survey </w:t>
      </w:r>
      <w:r w:rsidR="007B1941">
        <w:t>for businesses whether they have been impacted by a security breach in 2020 (Department for Digital, Culture, Media &amp; Sport, 2020). The survey concluded</w:t>
      </w:r>
      <w:r w:rsidR="00D43673">
        <w:t xml:space="preserve"> that cyberattacks are becoming more frequent in society today against businesses. For example, nearly half </w:t>
      </w:r>
      <w:r w:rsidR="006B5761">
        <w:t xml:space="preserve">of business, 46 percent reported the breach in cyber security between 2019 and 2020 (Department for Digital, Culture, Media &amp; Sport, 2020). </w:t>
      </w:r>
    </w:p>
    <w:p w14:paraId="7B23A6BE" w14:textId="37715C1F" w:rsidR="006B5761" w:rsidRDefault="006B5761" w:rsidP="00B63B51">
      <w:pPr>
        <w:spacing w:line="480" w:lineRule="auto"/>
      </w:pPr>
      <w:r>
        <w:t xml:space="preserve">The survey also identified </w:t>
      </w:r>
      <w:r w:rsidR="00256EDC">
        <w:t>that there has been a change in the way a cyberattack is carried out on businesses since 2017</w:t>
      </w:r>
      <w:r w:rsidR="00BC3140">
        <w:t xml:space="preserve">. Previously, attackers would use approaches such as introducing </w:t>
      </w:r>
      <w:r w:rsidR="00420187">
        <w:t xml:space="preserve">viruses </w:t>
      </w:r>
      <w:r w:rsidR="008C5D4B">
        <w:t xml:space="preserve">and other harmful software into business computers. However, over the last five years the use of phishing emails has </w:t>
      </w:r>
      <w:r w:rsidR="00990AC2">
        <w:t>a</w:t>
      </w:r>
      <w:r w:rsidR="008C5D4B">
        <w:t>ffect</w:t>
      </w:r>
      <w:r w:rsidR="002D3396">
        <w:t>ed</w:t>
      </w:r>
      <w:r w:rsidR="008C5D4B">
        <w:t xml:space="preserve"> businesses in many negative ways, this has led </w:t>
      </w:r>
      <w:r w:rsidR="003F6109">
        <w:t xml:space="preserve">to an increase to 86 percent of the use </w:t>
      </w:r>
      <w:r w:rsidR="002A40D6">
        <w:t xml:space="preserve">of phishing emails as the main </w:t>
      </w:r>
      <w:r w:rsidR="003F6109">
        <w:t xml:space="preserve">approach (Department of Digital, Culture, Media &amp; Sport, 2020). </w:t>
      </w:r>
    </w:p>
    <w:p w14:paraId="056DA425" w14:textId="77777777" w:rsidR="003F6109" w:rsidRDefault="003F6109" w:rsidP="00B63B51">
      <w:pPr>
        <w:spacing w:line="480" w:lineRule="auto"/>
      </w:pPr>
    </w:p>
    <w:p w14:paraId="0B85FB18" w14:textId="0DF4F634" w:rsidR="00496A74" w:rsidRDefault="00294EC9" w:rsidP="00B63B51">
      <w:pPr>
        <w:spacing w:line="480" w:lineRule="auto"/>
      </w:pPr>
      <w:r>
        <w:t xml:space="preserve">The laws </w:t>
      </w:r>
      <w:r w:rsidR="009359E0">
        <w:t xml:space="preserve">and legislation </w:t>
      </w:r>
      <w:r>
        <w:t xml:space="preserve">surrounding </w:t>
      </w:r>
      <w:r w:rsidR="009359E0">
        <w:t xml:space="preserve">cybercrime </w:t>
      </w:r>
      <w:r w:rsidR="0067690F">
        <w:t xml:space="preserve">can be seen as minimal </w:t>
      </w:r>
      <w:r w:rsidR="00BB2E9F">
        <w:t xml:space="preserve">and have rarely been updated to support the development of </w:t>
      </w:r>
      <w:r w:rsidR="00205E01">
        <w:t xml:space="preserve">the crime. </w:t>
      </w:r>
      <w:r w:rsidR="00105730">
        <w:t xml:space="preserve">The </w:t>
      </w:r>
      <w:r w:rsidR="003F6109">
        <w:t>Computer M</w:t>
      </w:r>
      <w:r w:rsidR="00574EF6">
        <w:t xml:space="preserve">isuse Act 1990 is still used to </w:t>
      </w:r>
      <w:r w:rsidR="003F1884">
        <w:t>today to charge and convict a person of a cybercrime or misconduct</w:t>
      </w:r>
      <w:r w:rsidR="009A05DB">
        <w:t>. The Computer Misuse Act is best described as;</w:t>
      </w:r>
    </w:p>
    <w:p w14:paraId="0995EA4F" w14:textId="15531B23" w:rsidR="009A05DB" w:rsidRPr="009A05DB" w:rsidRDefault="009A05DB" w:rsidP="009A05DB">
      <w:pPr>
        <w:spacing w:line="480" w:lineRule="auto"/>
        <w:jc w:val="center"/>
        <w:rPr>
          <w:i/>
          <w:iCs/>
        </w:rPr>
      </w:pPr>
      <w:r>
        <w:rPr>
          <w:i/>
          <w:iCs/>
        </w:rPr>
        <w:t>‘An Act to make provision for securing computer material against unauthorised access or modifications, and unauthorised modification of computer material’ (</w:t>
      </w:r>
      <w:proofErr w:type="spellStart"/>
      <w:r w:rsidR="00C0656F">
        <w:rPr>
          <w:i/>
          <w:iCs/>
        </w:rPr>
        <w:t>F</w:t>
      </w:r>
      <w:r w:rsidR="00081A94">
        <w:rPr>
          <w:i/>
          <w:iCs/>
        </w:rPr>
        <w:t>afinski</w:t>
      </w:r>
      <w:proofErr w:type="spellEnd"/>
      <w:r w:rsidR="00081A94">
        <w:rPr>
          <w:i/>
          <w:iCs/>
        </w:rPr>
        <w:t xml:space="preserve">, 2013, </w:t>
      </w:r>
      <w:r w:rsidR="00C0656F">
        <w:rPr>
          <w:i/>
          <w:iCs/>
        </w:rPr>
        <w:t>p.3</w:t>
      </w:r>
      <w:r w:rsidR="00081A94">
        <w:rPr>
          <w:i/>
          <w:iCs/>
        </w:rPr>
        <w:t>4</w:t>
      </w:r>
      <w:r>
        <w:rPr>
          <w:i/>
          <w:iCs/>
        </w:rPr>
        <w:t>)</w:t>
      </w:r>
    </w:p>
    <w:p w14:paraId="0C267DF2" w14:textId="7C0603D0" w:rsidR="00105730" w:rsidRDefault="0022565E" w:rsidP="00B63B51">
      <w:pPr>
        <w:spacing w:line="480" w:lineRule="auto"/>
      </w:pPr>
      <w:r>
        <w:t xml:space="preserve">The </w:t>
      </w:r>
      <w:r w:rsidR="002A40D6">
        <w:t>issues</w:t>
      </w:r>
      <w:r>
        <w:t xml:space="preserve"> with t</w:t>
      </w:r>
      <w:r w:rsidR="002A40D6">
        <w:t>his</w:t>
      </w:r>
      <w:r>
        <w:t xml:space="preserve"> Act </w:t>
      </w:r>
      <w:r w:rsidR="002A40D6">
        <w:t>are</w:t>
      </w:r>
      <w:r>
        <w:t xml:space="preserve"> that it can be seen as outdated </w:t>
      </w:r>
      <w:r w:rsidR="002A40D6">
        <w:t>due to being implemented 32 years ago</w:t>
      </w:r>
      <w:r>
        <w:t xml:space="preserve"> (</w:t>
      </w:r>
      <w:proofErr w:type="spellStart"/>
      <w:r w:rsidR="00081A94">
        <w:t>Fafinski</w:t>
      </w:r>
      <w:proofErr w:type="spellEnd"/>
      <w:r w:rsidR="00081A94">
        <w:t>, 2013, p</w:t>
      </w:r>
      <w:proofErr w:type="gramStart"/>
      <w:r w:rsidR="00081A94">
        <w:t>37</w:t>
      </w:r>
      <w:r>
        <w:t xml:space="preserve"> ).</w:t>
      </w:r>
      <w:r w:rsidR="00C0656F">
        <w:t>The</w:t>
      </w:r>
      <w:proofErr w:type="gramEnd"/>
      <w:r w:rsidR="00C0656F">
        <w:t xml:space="preserve"> Computer Misuse Act can also be criticised for only using the term ;computer’ (</w:t>
      </w:r>
      <w:proofErr w:type="spellStart"/>
      <w:r w:rsidR="00081A94">
        <w:t>Fafinski</w:t>
      </w:r>
      <w:proofErr w:type="spellEnd"/>
      <w:r w:rsidR="00081A94">
        <w:t>, 2013</w:t>
      </w:r>
      <w:r w:rsidR="00C0656F">
        <w:t xml:space="preserve"> p37). As technology moves on at a</w:t>
      </w:r>
      <w:r w:rsidR="009F5129">
        <w:t>n</w:t>
      </w:r>
      <w:r w:rsidR="00C0656F">
        <w:t xml:space="preserve"> incredible pace, the Act has not specified devices such as smart phone and tablets, which in society today can easily be hacked (</w:t>
      </w:r>
      <w:proofErr w:type="spellStart"/>
      <w:r w:rsidR="00081A94">
        <w:t>Fafinski</w:t>
      </w:r>
      <w:proofErr w:type="spellEnd"/>
      <w:r w:rsidR="00081A94">
        <w:t>, 2013,</w:t>
      </w:r>
      <w:r w:rsidR="00C0656F">
        <w:t xml:space="preserve"> p37)</w:t>
      </w:r>
    </w:p>
    <w:p w14:paraId="3B08F635" w14:textId="16152046" w:rsidR="009F5129" w:rsidRDefault="00DB4C24" w:rsidP="00B63B51">
      <w:pPr>
        <w:spacing w:line="480" w:lineRule="auto"/>
      </w:pPr>
      <w:r>
        <w:lastRenderedPageBreak/>
        <w:t>The 1970’s was the decade where computer crimes were being a serious problem to businesses such as telecommunication services and electronic funds (Clough, 2015</w:t>
      </w:r>
      <w:r w:rsidR="0014498A">
        <w:t>, p4</w:t>
      </w:r>
      <w:r>
        <w:t xml:space="preserve">). Cyber criminals targeted these businesses at the time due to fact that people technological devices such as computers and phone were rarely used by </w:t>
      </w:r>
      <w:r w:rsidR="003761F7">
        <w:t>individuals</w:t>
      </w:r>
      <w:r>
        <w:t xml:space="preserve"> (Clough, 201</w:t>
      </w:r>
      <w:r w:rsidR="0014498A">
        <w:t>5, p4</w:t>
      </w:r>
      <w:r>
        <w:t>). However, when compared with society today, we rel</w:t>
      </w:r>
      <w:r w:rsidR="00990AC2">
        <w:t>y</w:t>
      </w:r>
      <w:r>
        <w:t xml:space="preserve"> heavily on technology</w:t>
      </w:r>
      <w:r w:rsidR="00887B88">
        <w:t>. Evidence suggests that in the United Kingdom in 2020, 84 percent of adults owned some form of a smart device (Westgarth, 2021)</w:t>
      </w:r>
      <w:r w:rsidR="00E73617">
        <w:t>. With the increase in technology and devices, it comes as no surprise that the average person spends on average 2 hours and 34 minutes</w:t>
      </w:r>
      <w:r w:rsidR="003761F7">
        <w:t xml:space="preserve"> a day on their </w:t>
      </w:r>
      <w:proofErr w:type="gramStart"/>
      <w:r w:rsidR="003761F7">
        <w:t xml:space="preserve">devices </w:t>
      </w:r>
      <w:r w:rsidR="00E73617">
        <w:t xml:space="preserve"> (</w:t>
      </w:r>
      <w:proofErr w:type="gramEnd"/>
      <w:r w:rsidR="00E73617">
        <w:t xml:space="preserve">Westgarth, 2021). </w:t>
      </w:r>
    </w:p>
    <w:p w14:paraId="12F5AFC1" w14:textId="766431B0" w:rsidR="00640397" w:rsidRDefault="00640397" w:rsidP="00B63B51">
      <w:pPr>
        <w:spacing w:line="480" w:lineRule="auto"/>
      </w:pPr>
    </w:p>
    <w:p w14:paraId="7CD31E13" w14:textId="53F350CF" w:rsidR="00640397" w:rsidRDefault="00640397" w:rsidP="00B63B51">
      <w:pPr>
        <w:spacing w:line="480" w:lineRule="auto"/>
      </w:pPr>
      <w:r>
        <w:t xml:space="preserve">Therefore, it comes as no surprise that cybercrime is on a continuous rise in all areas including businesses and private attacks (National Crime Agency, 2021) In Britain, the largest </w:t>
      </w:r>
      <w:proofErr w:type="spellStart"/>
      <w:r>
        <w:t>cyber attacks</w:t>
      </w:r>
      <w:proofErr w:type="spellEnd"/>
      <w:r>
        <w:t xml:space="preserve"> took place between 2017 and 2018 which saw the likes of British Airways and even the National Health Service become victims to </w:t>
      </w:r>
      <w:proofErr w:type="spellStart"/>
      <w:r>
        <w:t>cyber attacks</w:t>
      </w:r>
      <w:proofErr w:type="spellEnd"/>
      <w:r>
        <w:t xml:space="preserve"> (National </w:t>
      </w:r>
      <w:r w:rsidR="00475F41">
        <w:t>C</w:t>
      </w:r>
      <w:r>
        <w:t>rime Agency, 2021). The current push</w:t>
      </w:r>
      <w:r w:rsidR="003761F7">
        <w:t xml:space="preserve"> for criminals</w:t>
      </w:r>
      <w:r>
        <w:t xml:space="preserve"> is t</w:t>
      </w:r>
      <w:r w:rsidR="003761F7">
        <w:t>o</w:t>
      </w:r>
      <w:r>
        <w:t xml:space="preserve"> target businesses over individuals</w:t>
      </w:r>
      <w:r w:rsidR="003761F7">
        <w:t xml:space="preserve"> </w:t>
      </w:r>
      <w:r w:rsidR="00475F41">
        <w:t>as current tactics</w:t>
      </w:r>
      <w:r w:rsidR="003761F7">
        <w:t>,</w:t>
      </w:r>
      <w:r w:rsidR="00475F41">
        <w:t xml:space="preserve"> due to increase in technology are able to bypass many security s</w:t>
      </w:r>
      <w:r w:rsidR="003761F7">
        <w:t>ystems</w:t>
      </w:r>
      <w:r w:rsidR="00475F41">
        <w:t xml:space="preserve">, although, individuals are still being </w:t>
      </w:r>
      <w:r w:rsidR="003761F7">
        <w:t>victims</w:t>
      </w:r>
      <w:r w:rsidR="00475F41">
        <w:t xml:space="preserve"> of </w:t>
      </w:r>
      <w:proofErr w:type="spellStart"/>
      <w:r w:rsidR="00475F41">
        <w:t>cyber attacks</w:t>
      </w:r>
      <w:proofErr w:type="spellEnd"/>
      <w:r w:rsidR="00475F41">
        <w:t>, many have become aware of tactics such as phishing texts and emails (National Crime Agency, 2021).</w:t>
      </w:r>
    </w:p>
    <w:p w14:paraId="1FA1C019" w14:textId="1B534FC8" w:rsidR="00475F41" w:rsidRDefault="00475F41" w:rsidP="00B63B51">
      <w:pPr>
        <w:spacing w:line="480" w:lineRule="auto"/>
      </w:pPr>
    </w:p>
    <w:p w14:paraId="6628772F" w14:textId="4383E775" w:rsidR="00475F41" w:rsidRDefault="00475F41" w:rsidP="00B63B51">
      <w:pPr>
        <w:spacing w:line="480" w:lineRule="auto"/>
      </w:pPr>
      <w:r>
        <w:t xml:space="preserve">Cybercrimes cost the United Kingdom billions of pounds to be able to protect businesses and to </w:t>
      </w:r>
      <w:r w:rsidR="004A4705">
        <w:t xml:space="preserve">support and reduce the likelihood of an attack on our national security (National Crime Agency, 2021). To help reduce the threat from a </w:t>
      </w:r>
      <w:proofErr w:type="spellStart"/>
      <w:r w:rsidR="004A4705">
        <w:t>cyber attack</w:t>
      </w:r>
      <w:proofErr w:type="spellEnd"/>
      <w:r w:rsidR="004A4705">
        <w:t xml:space="preserve"> is for the United Kingdom’s organisation to build a rapport with additional countries to help with the </w:t>
      </w:r>
      <w:r w:rsidR="00680D1B">
        <w:t xml:space="preserve">threat </w:t>
      </w:r>
      <w:r w:rsidR="004A4705">
        <w:t xml:space="preserve">of international attacks as evidence suggests many international hackers communication </w:t>
      </w:r>
      <w:r w:rsidR="004A4705">
        <w:lastRenderedPageBreak/>
        <w:t xml:space="preserve">using Russian therefore, collaborations with the ‘Europol, FBI and the US Secret Services are essential (National Crime Agency, 2021).  </w:t>
      </w:r>
    </w:p>
    <w:p w14:paraId="08F18029" w14:textId="048A1DCC" w:rsidR="009F5129" w:rsidRDefault="009F5129" w:rsidP="00B63B51">
      <w:pPr>
        <w:spacing w:line="480" w:lineRule="auto"/>
      </w:pPr>
    </w:p>
    <w:p w14:paraId="41A5CD9C" w14:textId="0A2D558F" w:rsidR="00D30800" w:rsidRDefault="00D30800" w:rsidP="00B63B51">
      <w:pPr>
        <w:spacing w:line="480" w:lineRule="auto"/>
      </w:pPr>
      <w:r>
        <w:t xml:space="preserve">Additional approaches which have been implemented to help reduce the threat from </w:t>
      </w:r>
      <w:proofErr w:type="spellStart"/>
      <w:r>
        <w:t>cyber crime</w:t>
      </w:r>
      <w:proofErr w:type="spellEnd"/>
      <w:r>
        <w:t xml:space="preserve"> is cyber security. The term cyber security can be described as the </w:t>
      </w:r>
      <w:proofErr w:type="gramStart"/>
      <w:r>
        <w:t>security</w:t>
      </w:r>
      <w:proofErr w:type="gramEnd"/>
      <w:r>
        <w:t xml:space="preserve"> which is carried out online, cyber security has become an essential part of the use of the internet as it help to protect individuals personal and businesses data </w:t>
      </w:r>
      <w:r w:rsidR="0005382E">
        <w:t xml:space="preserve">(Buch et al, 2017). </w:t>
      </w:r>
      <w:r w:rsidR="00F31D0F">
        <w:t xml:space="preserve"> Moreover, cyber security must use the latest technological advances to help keep on top of the risk that is posed by the attackers, the security must act as a process which protects not only computers but, the networks which they are connected to, as well as the systems database and programming system (Buch et al, 2017). </w:t>
      </w:r>
      <w:r w:rsidR="00F60A11">
        <w:t xml:space="preserve"> However, cyber security is there to protect from a </w:t>
      </w:r>
      <w:proofErr w:type="spellStart"/>
      <w:r w:rsidR="00F60A11">
        <w:t>cyber attack</w:t>
      </w:r>
      <w:proofErr w:type="spellEnd"/>
      <w:r w:rsidR="00F60A11">
        <w:t xml:space="preserve"> it also has it disadvantages these include, the expense of how to develop the software to protect devices, this is a continuous process as technology is constantly developing (Buch et al, 2017). </w:t>
      </w:r>
    </w:p>
    <w:p w14:paraId="1479E2A8" w14:textId="22F907C5" w:rsidR="00F60A11" w:rsidRDefault="00F60A11" w:rsidP="00B63B51">
      <w:pPr>
        <w:spacing w:line="480" w:lineRule="auto"/>
      </w:pPr>
    </w:p>
    <w:p w14:paraId="46ABE802" w14:textId="4D76F903" w:rsidR="00F60A11" w:rsidRDefault="00F60A11" w:rsidP="00B63B51">
      <w:pPr>
        <w:spacing w:line="480" w:lineRule="auto"/>
      </w:pPr>
      <w:r>
        <w:t>There are many third sector organisations which also look at reducing the threat from cybercrime. In Wales the establishment of the Cyber Resilience Centre</w:t>
      </w:r>
      <w:r w:rsidR="00925507">
        <w:t>, it was created in 2020 as part of the national roll out to help support the fight against cyber crime (The Cyber Resilience Centre for Wales, 2021). The aim of the centre is to help support businesses in Wales to help understand cybercrime and how they can protect themselves from being a victim, by identifying their weaknesses and working on their vulnerabilities and build an overall plan on how to minimise their risks of becoming a victim to an attack</w:t>
      </w:r>
      <w:r w:rsidR="00680D1B">
        <w:t xml:space="preserve"> </w:t>
      </w:r>
      <w:r w:rsidR="00925507">
        <w:t xml:space="preserve"> (Th</w:t>
      </w:r>
      <w:r w:rsidR="00680D1B">
        <w:t xml:space="preserve">e </w:t>
      </w:r>
      <w:r w:rsidR="00925507">
        <w:t>Cyber Resilience Centre for Wales, 2021).</w:t>
      </w:r>
    </w:p>
    <w:p w14:paraId="06714816" w14:textId="42E71A0E" w:rsidR="00A663B5" w:rsidRDefault="00A663B5" w:rsidP="00B63B51">
      <w:pPr>
        <w:spacing w:line="480" w:lineRule="auto"/>
      </w:pPr>
    </w:p>
    <w:p w14:paraId="36DF6F6A" w14:textId="0B590B3C" w:rsidR="00A663B5" w:rsidRDefault="00A663B5" w:rsidP="00B63B51">
      <w:pPr>
        <w:spacing w:line="480" w:lineRule="auto"/>
      </w:pPr>
      <w:r>
        <w:lastRenderedPageBreak/>
        <w:t>One well-known case</w:t>
      </w:r>
      <w:r w:rsidR="00236EC3">
        <w:t xml:space="preserve"> </w:t>
      </w:r>
      <w:r>
        <w:t>that used the support of employees from the centre</w:t>
      </w:r>
      <w:r w:rsidR="00236EC3">
        <w:t>,</w:t>
      </w:r>
      <w:r>
        <w:t xml:space="preserve"> is the case of hacker Daniel Kelley. Kelley’s first victim of an attack was on Coleg Sir Gar where he was previously a student (</w:t>
      </w:r>
      <w:proofErr w:type="spellStart"/>
      <w:r>
        <w:t>Pennink</w:t>
      </w:r>
      <w:proofErr w:type="spellEnd"/>
      <w:r>
        <w:t xml:space="preserve">, 2016). However, whilst out on bail the </w:t>
      </w:r>
      <w:proofErr w:type="spellStart"/>
      <w:r>
        <w:t>cyber attacks</w:t>
      </w:r>
      <w:proofErr w:type="spellEnd"/>
      <w:r>
        <w:t xml:space="preserve"> e</w:t>
      </w:r>
      <w:r w:rsidR="00680D1B">
        <w:t>scalated</w:t>
      </w:r>
      <w:r>
        <w:t xml:space="preserve"> to a great extent, the business which become his largest victim was, broadband giants ‘talk </w:t>
      </w:r>
      <w:proofErr w:type="spellStart"/>
      <w:r>
        <w:t>talk</w:t>
      </w:r>
      <w:proofErr w:type="spellEnd"/>
      <w:r>
        <w:t>’ on return for the dat</w:t>
      </w:r>
      <w:r w:rsidR="00680D1B">
        <w:t>a of</w:t>
      </w:r>
      <w:r>
        <w:t xml:space="preserve"> </w:t>
      </w:r>
      <w:r w:rsidR="00DE2E1E">
        <w:t>their customers, Kelley demands 465 Bitcoins from the chief executive, in comparison this is on average around 285,000 sterling pounds (</w:t>
      </w:r>
      <w:proofErr w:type="spellStart"/>
      <w:r w:rsidR="00DE2E1E">
        <w:t>Pennink</w:t>
      </w:r>
      <w:proofErr w:type="spellEnd"/>
      <w:r w:rsidR="00DE2E1E">
        <w:t>, 2016). However, as previously stated technology is constantly developing therefore, a hacker will</w:t>
      </w:r>
      <w:r w:rsidR="00680D1B">
        <w:t xml:space="preserve"> in rare cases</w:t>
      </w:r>
      <w:r w:rsidR="00DE2E1E">
        <w:t xml:space="preserve"> leave a trace</w:t>
      </w:r>
      <w:r w:rsidR="00680D1B">
        <w:t>.</w:t>
      </w:r>
      <w:r w:rsidR="00DE2E1E">
        <w:t xml:space="preserve"> </w:t>
      </w:r>
      <w:r w:rsidR="00680D1B">
        <w:t>I</w:t>
      </w:r>
      <w:r w:rsidR="00DE2E1E">
        <w:t>n the case of Kelley</w:t>
      </w:r>
      <w:r w:rsidR="00680D1B">
        <w:t>,</w:t>
      </w:r>
      <w:r w:rsidR="00DE2E1E">
        <w:t xml:space="preserve"> the work from both the digital forensic department and highly skilled investigator helped pinpoint him and two additional hackers for the attack (</w:t>
      </w:r>
      <w:proofErr w:type="spellStart"/>
      <w:r w:rsidR="00DE2E1E">
        <w:t>Pennink</w:t>
      </w:r>
      <w:proofErr w:type="spellEnd"/>
      <w:r w:rsidR="00DE2E1E">
        <w:t xml:space="preserve">, 2017).  This shows that the increase in technology does not just work in favour of the hackers but in extreme cases it can also </w:t>
      </w:r>
      <w:r w:rsidR="00680D1B">
        <w:t xml:space="preserve">work </w:t>
      </w:r>
      <w:r w:rsidR="00DE2E1E">
        <w:t xml:space="preserve">against them. </w:t>
      </w:r>
    </w:p>
    <w:p w14:paraId="3B5C82EA" w14:textId="67173135" w:rsidR="00DE2E1E" w:rsidRDefault="00DE2E1E" w:rsidP="00B63B51">
      <w:pPr>
        <w:spacing w:line="480" w:lineRule="auto"/>
      </w:pPr>
    </w:p>
    <w:p w14:paraId="7FC7B529" w14:textId="7636F92B" w:rsidR="00DE2E1E" w:rsidRPr="001F17AD" w:rsidRDefault="00DE2E1E" w:rsidP="00B63B51">
      <w:pPr>
        <w:spacing w:line="480" w:lineRule="auto"/>
      </w:pPr>
      <w:r>
        <w:t>To conclude, cybercrime is a complex system which is constantl</w:t>
      </w:r>
      <w:r w:rsidR="00236EC3">
        <w:t>y</w:t>
      </w:r>
      <w:r>
        <w:t xml:space="preserve"> developing </w:t>
      </w:r>
      <w:r w:rsidR="00271C05">
        <w:t xml:space="preserve">and challenging </w:t>
      </w:r>
      <w:r>
        <w:t>with the</w:t>
      </w:r>
      <w:r w:rsidR="00494888">
        <w:t xml:space="preserve"> increase of modern technology, the increase in smart devices and computers has led to opportunities for attacks to carry out the crime</w:t>
      </w:r>
      <w:r w:rsidR="00271C05">
        <w:t>s</w:t>
      </w:r>
      <w:r w:rsidR="00494888">
        <w:t xml:space="preserve"> (</w:t>
      </w:r>
      <w:proofErr w:type="spellStart"/>
      <w:r w:rsidR="00494888">
        <w:t>Yars</w:t>
      </w:r>
      <w:proofErr w:type="spellEnd"/>
      <w:r w:rsidR="00494888">
        <w:t xml:space="preserve">, 2015). The lack of legislations which are in place to support the development of the crime can be a cause for concern, as the Computer Misuse Act 1990, is outdated and is in need of a reform in a way the terms within the legislation can be modernised. For example, the use of ‘computer’ should be replaced with ‘devices’ to cover a range of equipment such as smart phones and tablets </w:t>
      </w:r>
      <w:r w:rsidR="00494888">
        <w:rPr>
          <w:i/>
          <w:iCs/>
        </w:rPr>
        <w:t>(</w:t>
      </w:r>
      <w:proofErr w:type="spellStart"/>
      <w:r w:rsidR="00494888">
        <w:rPr>
          <w:i/>
          <w:iCs/>
        </w:rPr>
        <w:t>Fafinski</w:t>
      </w:r>
      <w:proofErr w:type="spellEnd"/>
      <w:r w:rsidR="00494888">
        <w:rPr>
          <w:i/>
          <w:iCs/>
        </w:rPr>
        <w:t>, 2013, p.34)</w:t>
      </w:r>
      <w:r w:rsidR="001F17AD">
        <w:rPr>
          <w:i/>
          <w:iCs/>
        </w:rPr>
        <w:t xml:space="preserve">. </w:t>
      </w:r>
      <w:r w:rsidR="001F17AD">
        <w:t xml:space="preserve">The use of cyber security is in place to protect businesses, individuals and more importantly the </w:t>
      </w:r>
      <w:r w:rsidR="00271C05">
        <w:t>N</w:t>
      </w:r>
      <w:r w:rsidR="001F17AD">
        <w:t xml:space="preserve">ational </w:t>
      </w:r>
      <w:r w:rsidR="00271C05">
        <w:t>S</w:t>
      </w:r>
      <w:r w:rsidR="001F17AD">
        <w:t xml:space="preserve">ecurity </w:t>
      </w:r>
      <w:r w:rsidR="00271C05">
        <w:t>S</w:t>
      </w:r>
      <w:r w:rsidR="001F17AD">
        <w:t xml:space="preserve">ervice (National Crime Agency, 2021). The threat of a </w:t>
      </w:r>
      <w:proofErr w:type="spellStart"/>
      <w:r w:rsidR="001F17AD">
        <w:t>cybe</w:t>
      </w:r>
      <w:r w:rsidR="00236EC3">
        <w:t xml:space="preserve">r </w:t>
      </w:r>
      <w:r w:rsidR="001F17AD">
        <w:t>attack</w:t>
      </w:r>
      <w:proofErr w:type="spellEnd"/>
      <w:r w:rsidR="001F17AD">
        <w:t xml:space="preserve"> is a constant fear for many, as evidence suggests many large businesses and organisations have become a victim to </w:t>
      </w:r>
      <w:proofErr w:type="spellStart"/>
      <w:r w:rsidR="001F17AD">
        <w:t>cyber attacks</w:t>
      </w:r>
      <w:proofErr w:type="spellEnd"/>
      <w:r w:rsidR="001F17AD">
        <w:t xml:space="preserve"> in recent years include, </w:t>
      </w:r>
      <w:r w:rsidR="001F17AD">
        <w:lastRenderedPageBreak/>
        <w:t xml:space="preserve">British Airways and the National Health Service (National Crime Agency, 2021). Therefore, an increase in firewalls and to keep update with the relevant technology must be at the forefront of the fight against cybercrime. </w:t>
      </w:r>
    </w:p>
    <w:p w14:paraId="1CE6132F" w14:textId="00E767E2" w:rsidR="00DE2E1E" w:rsidRDefault="00DE2E1E" w:rsidP="00B63B51">
      <w:pPr>
        <w:spacing w:line="480" w:lineRule="auto"/>
      </w:pPr>
    </w:p>
    <w:p w14:paraId="4888F9F4" w14:textId="49E9EFF7" w:rsidR="005665B0" w:rsidRDefault="005665B0" w:rsidP="00B63B51">
      <w:pPr>
        <w:spacing w:line="480" w:lineRule="auto"/>
      </w:pPr>
    </w:p>
    <w:p w14:paraId="2EA7B25F" w14:textId="72729F9B" w:rsidR="005665B0" w:rsidRDefault="005665B0" w:rsidP="00B63B51">
      <w:pPr>
        <w:spacing w:line="480" w:lineRule="auto"/>
      </w:pPr>
    </w:p>
    <w:p w14:paraId="3261E6E2" w14:textId="70E34364" w:rsidR="005665B0" w:rsidRDefault="005665B0" w:rsidP="00B63B51">
      <w:pPr>
        <w:spacing w:line="480" w:lineRule="auto"/>
      </w:pPr>
    </w:p>
    <w:p w14:paraId="599D449E" w14:textId="015E53D1" w:rsidR="005665B0" w:rsidRDefault="005665B0" w:rsidP="00B63B51">
      <w:pPr>
        <w:spacing w:line="480" w:lineRule="auto"/>
      </w:pPr>
    </w:p>
    <w:p w14:paraId="1AC23A6A" w14:textId="2847C4E9" w:rsidR="005665B0" w:rsidRDefault="005665B0" w:rsidP="00B63B51">
      <w:pPr>
        <w:spacing w:line="480" w:lineRule="auto"/>
      </w:pPr>
    </w:p>
    <w:p w14:paraId="6459D9CC" w14:textId="660563AD" w:rsidR="005665B0" w:rsidRDefault="005665B0" w:rsidP="00B63B51">
      <w:pPr>
        <w:spacing w:line="480" w:lineRule="auto"/>
      </w:pPr>
    </w:p>
    <w:p w14:paraId="77CDD00B" w14:textId="2DB31AED" w:rsidR="005665B0" w:rsidRDefault="005665B0" w:rsidP="00B63B51">
      <w:pPr>
        <w:spacing w:line="480" w:lineRule="auto"/>
      </w:pPr>
    </w:p>
    <w:p w14:paraId="4B1CC359" w14:textId="297F1196" w:rsidR="005665B0" w:rsidRDefault="005665B0" w:rsidP="00B63B51">
      <w:pPr>
        <w:spacing w:line="480" w:lineRule="auto"/>
      </w:pPr>
    </w:p>
    <w:p w14:paraId="0AD282AF" w14:textId="48EC2939" w:rsidR="005665B0" w:rsidRDefault="005665B0" w:rsidP="00B63B51">
      <w:pPr>
        <w:spacing w:line="480" w:lineRule="auto"/>
      </w:pPr>
    </w:p>
    <w:p w14:paraId="26F64BA5" w14:textId="51C0CDE9" w:rsidR="005665B0" w:rsidRDefault="005665B0" w:rsidP="00B63B51">
      <w:pPr>
        <w:spacing w:line="480" w:lineRule="auto"/>
      </w:pPr>
    </w:p>
    <w:p w14:paraId="6CA83CBB" w14:textId="0D2ED104" w:rsidR="005665B0" w:rsidRDefault="005665B0" w:rsidP="00B63B51">
      <w:pPr>
        <w:spacing w:line="480" w:lineRule="auto"/>
      </w:pPr>
    </w:p>
    <w:p w14:paraId="58153C53" w14:textId="41B82CFF" w:rsidR="005665B0" w:rsidRDefault="005665B0" w:rsidP="00B63B51">
      <w:pPr>
        <w:spacing w:line="480" w:lineRule="auto"/>
      </w:pPr>
    </w:p>
    <w:p w14:paraId="51A2FB3E" w14:textId="748D53BC" w:rsidR="005665B0" w:rsidRDefault="005665B0" w:rsidP="00B63B51">
      <w:pPr>
        <w:spacing w:line="480" w:lineRule="auto"/>
      </w:pPr>
    </w:p>
    <w:p w14:paraId="6CD247CF" w14:textId="5A19BB6C" w:rsidR="005665B0" w:rsidRDefault="005665B0" w:rsidP="00B63B51">
      <w:pPr>
        <w:spacing w:line="480" w:lineRule="auto"/>
      </w:pPr>
    </w:p>
    <w:p w14:paraId="2837F561" w14:textId="05CD473C" w:rsidR="005665B0" w:rsidRDefault="005665B0" w:rsidP="00B63B51">
      <w:pPr>
        <w:spacing w:line="480" w:lineRule="auto"/>
      </w:pPr>
    </w:p>
    <w:p w14:paraId="2F3276BB" w14:textId="3E01A4AC" w:rsidR="005665B0" w:rsidRDefault="005665B0" w:rsidP="00B63B51">
      <w:pPr>
        <w:spacing w:line="480" w:lineRule="auto"/>
      </w:pPr>
    </w:p>
    <w:p w14:paraId="601731ED" w14:textId="74E329F6" w:rsidR="005665B0" w:rsidRDefault="005665B0" w:rsidP="00B63B51">
      <w:pPr>
        <w:spacing w:line="480" w:lineRule="auto"/>
      </w:pPr>
    </w:p>
    <w:p w14:paraId="49CDAC8A" w14:textId="726112CE" w:rsidR="005665B0" w:rsidRDefault="005665B0" w:rsidP="00B63B51">
      <w:pPr>
        <w:spacing w:line="480" w:lineRule="auto"/>
      </w:pPr>
    </w:p>
    <w:p w14:paraId="111B5F87" w14:textId="622C66BA" w:rsidR="005665B0" w:rsidRDefault="005665B0" w:rsidP="00B63B51">
      <w:pPr>
        <w:spacing w:line="480" w:lineRule="auto"/>
      </w:pPr>
    </w:p>
    <w:p w14:paraId="5C6DDF9C" w14:textId="7E284F0A" w:rsidR="005665B0" w:rsidRDefault="005665B0" w:rsidP="00B63B51">
      <w:pPr>
        <w:spacing w:line="480" w:lineRule="auto"/>
      </w:pPr>
    </w:p>
    <w:p w14:paraId="061B4B6A" w14:textId="77777777" w:rsidR="005665B0" w:rsidRDefault="005665B0" w:rsidP="005665B0">
      <w:r>
        <w:lastRenderedPageBreak/>
        <w:t>Reference List</w:t>
      </w:r>
    </w:p>
    <w:p w14:paraId="6028CD30" w14:textId="77777777" w:rsidR="005665B0" w:rsidRDefault="005665B0" w:rsidP="005665B0"/>
    <w:p w14:paraId="1854A6AC" w14:textId="77777777" w:rsidR="005665B0" w:rsidRDefault="005665B0" w:rsidP="00271C05">
      <w:pPr>
        <w:spacing w:line="480" w:lineRule="auto"/>
      </w:pPr>
      <w:r>
        <w:t xml:space="preserve">Buch, R. Ganda, D, </w:t>
      </w:r>
      <w:proofErr w:type="spellStart"/>
      <w:r>
        <w:t>Kalola</w:t>
      </w:r>
      <w:proofErr w:type="spellEnd"/>
      <w:r>
        <w:t xml:space="preserve">, P. </w:t>
      </w:r>
      <w:proofErr w:type="spellStart"/>
      <w:r>
        <w:t>Borad</w:t>
      </w:r>
      <w:proofErr w:type="spellEnd"/>
      <w:r>
        <w:t>, N (2017) ‘World of Cyber Security and Cybercrime’</w:t>
      </w:r>
    </w:p>
    <w:p w14:paraId="028ACE1C" w14:textId="77777777" w:rsidR="005665B0" w:rsidRDefault="005665B0" w:rsidP="00271C05">
      <w:pPr>
        <w:spacing w:line="480" w:lineRule="auto"/>
      </w:pPr>
      <w:r>
        <w:t>Recent Trends in Programming Language, vol 4 (2) pp 18-21</w:t>
      </w:r>
    </w:p>
    <w:p w14:paraId="2211AF70" w14:textId="77777777" w:rsidR="005665B0" w:rsidRDefault="005665B0" w:rsidP="00271C05">
      <w:pPr>
        <w:spacing w:line="480" w:lineRule="auto"/>
      </w:pPr>
      <w:r>
        <w:t xml:space="preserve">Available at: </w:t>
      </w:r>
      <w:hyperlink r:id="rId6" w:history="1">
        <w:r w:rsidRPr="00C24596">
          <w:rPr>
            <w:rStyle w:val="Hyperlink"/>
          </w:rPr>
          <w:t>https://www.researchgate.net/profile/Rachana-Buch/publication/327110771_World_of_Cyber_Security_and_Cybercrime/links/5b7a3658a6fdcc5f8b55abf3/World-of-Cyber-Security-and-Cybercrime.pdf</w:t>
        </w:r>
      </w:hyperlink>
    </w:p>
    <w:p w14:paraId="1B841610" w14:textId="77777777" w:rsidR="005665B0" w:rsidRDefault="005665B0" w:rsidP="00271C05">
      <w:pPr>
        <w:spacing w:line="480" w:lineRule="auto"/>
      </w:pPr>
      <w:r>
        <w:t xml:space="preserve">Accessed </w:t>
      </w:r>
      <w:proofErr w:type="gramStart"/>
      <w:r>
        <w:t>on:</w:t>
      </w:r>
      <w:proofErr w:type="gramEnd"/>
      <w:r>
        <w:t xml:space="preserve"> 3</w:t>
      </w:r>
      <w:r w:rsidRPr="000F13E9">
        <w:rPr>
          <w:vertAlign w:val="superscript"/>
        </w:rPr>
        <w:t>rd</w:t>
      </w:r>
      <w:r>
        <w:t xml:space="preserve"> January 2022</w:t>
      </w:r>
    </w:p>
    <w:p w14:paraId="354F1B09" w14:textId="77777777" w:rsidR="005665B0" w:rsidRDefault="005665B0" w:rsidP="00271C05">
      <w:pPr>
        <w:spacing w:line="480" w:lineRule="auto"/>
      </w:pPr>
    </w:p>
    <w:p w14:paraId="36CCFD17" w14:textId="77777777" w:rsidR="005665B0" w:rsidRDefault="005665B0" w:rsidP="00271C05">
      <w:pPr>
        <w:spacing w:line="480" w:lineRule="auto"/>
      </w:pPr>
      <w:r>
        <w:t>Clough, J (2015) ‘Principles of Cybercrime’</w:t>
      </w:r>
    </w:p>
    <w:p w14:paraId="71162682" w14:textId="77777777" w:rsidR="005665B0" w:rsidRDefault="005665B0" w:rsidP="00271C05">
      <w:pPr>
        <w:spacing w:line="480" w:lineRule="auto"/>
      </w:pPr>
      <w:r>
        <w:t>First Edition, Cambridge University Press, Cambridge</w:t>
      </w:r>
    </w:p>
    <w:p w14:paraId="79D02A2E" w14:textId="77777777" w:rsidR="005665B0" w:rsidRDefault="005665B0" w:rsidP="00271C05">
      <w:pPr>
        <w:spacing w:line="480" w:lineRule="auto"/>
      </w:pPr>
    </w:p>
    <w:p w14:paraId="41EF28B6" w14:textId="77777777" w:rsidR="005665B0" w:rsidRDefault="005665B0" w:rsidP="00271C05">
      <w:pPr>
        <w:spacing w:line="480" w:lineRule="auto"/>
      </w:pPr>
      <w:r>
        <w:t>Crown Prosecution Service (2021) ‘Cyber/ Online Crime</w:t>
      </w:r>
    </w:p>
    <w:p w14:paraId="0EF9ADA7" w14:textId="77777777" w:rsidR="005665B0" w:rsidRDefault="005665B0" w:rsidP="00271C05">
      <w:pPr>
        <w:spacing w:line="480" w:lineRule="auto"/>
      </w:pPr>
      <w:r>
        <w:t>Available at:</w:t>
      </w:r>
      <w:r w:rsidRPr="00FE1894">
        <w:t xml:space="preserve"> </w:t>
      </w:r>
      <w:hyperlink r:id="rId7" w:history="1">
        <w:r w:rsidRPr="00421148">
          <w:rPr>
            <w:rStyle w:val="Hyperlink"/>
          </w:rPr>
          <w:t>https://www.cps.gov.uk/crime-info/cyber-online-crime</w:t>
        </w:r>
      </w:hyperlink>
    </w:p>
    <w:p w14:paraId="1B87A9D9" w14:textId="77777777" w:rsidR="005665B0" w:rsidRDefault="005665B0" w:rsidP="00271C05">
      <w:pPr>
        <w:spacing w:line="480" w:lineRule="auto"/>
      </w:pPr>
      <w:r>
        <w:t xml:space="preserve">Accessed </w:t>
      </w:r>
      <w:proofErr w:type="gramStart"/>
      <w:r>
        <w:t>on:</w:t>
      </w:r>
      <w:proofErr w:type="gramEnd"/>
      <w:r>
        <w:t xml:space="preserve"> 31</w:t>
      </w:r>
      <w:r w:rsidRPr="00FE1894">
        <w:rPr>
          <w:vertAlign w:val="superscript"/>
        </w:rPr>
        <w:t>st</w:t>
      </w:r>
      <w:r>
        <w:t xml:space="preserve"> December 2021</w:t>
      </w:r>
    </w:p>
    <w:p w14:paraId="3E8BBCEE" w14:textId="77777777" w:rsidR="005665B0" w:rsidRDefault="005665B0" w:rsidP="00271C05">
      <w:pPr>
        <w:spacing w:line="480" w:lineRule="auto"/>
      </w:pPr>
    </w:p>
    <w:p w14:paraId="11DBBACC" w14:textId="77777777" w:rsidR="005665B0" w:rsidRDefault="005665B0" w:rsidP="00271C05">
      <w:pPr>
        <w:spacing w:line="480" w:lineRule="auto"/>
      </w:pPr>
      <w:r>
        <w:t>Department for Digital, Culture, Media &amp; Sports (2020) ‘Cyber Security Breaches Survey’</w:t>
      </w:r>
    </w:p>
    <w:p w14:paraId="3599F0C3" w14:textId="77777777" w:rsidR="005665B0" w:rsidRDefault="005665B0" w:rsidP="00271C05">
      <w:pPr>
        <w:spacing w:line="480" w:lineRule="auto"/>
      </w:pPr>
      <w:r>
        <w:t>Available at:</w:t>
      </w:r>
      <w:r w:rsidRPr="00782567">
        <w:t xml:space="preserve"> </w:t>
      </w:r>
      <w:hyperlink r:id="rId8" w:history="1">
        <w:r w:rsidRPr="00421148">
          <w:rPr>
            <w:rStyle w:val="Hyperlink"/>
          </w:rPr>
          <w:t>https://www.gov.uk/government/statistics/cyber-security-breaches-survey-2020/cyber-security-breaches-survey-2020</w:t>
        </w:r>
      </w:hyperlink>
    </w:p>
    <w:p w14:paraId="6DB63BB5" w14:textId="77777777" w:rsidR="005665B0" w:rsidRDefault="005665B0" w:rsidP="00271C05">
      <w:pPr>
        <w:spacing w:line="480" w:lineRule="auto"/>
      </w:pPr>
      <w:r>
        <w:t xml:space="preserve">Accessed </w:t>
      </w:r>
      <w:proofErr w:type="gramStart"/>
      <w:r>
        <w:t>on:</w:t>
      </w:r>
      <w:proofErr w:type="gramEnd"/>
      <w:r>
        <w:t xml:space="preserve"> 1</w:t>
      </w:r>
      <w:r w:rsidRPr="00782567">
        <w:rPr>
          <w:vertAlign w:val="superscript"/>
        </w:rPr>
        <w:t>st</w:t>
      </w:r>
      <w:r>
        <w:t xml:space="preserve"> January 2022</w:t>
      </w:r>
    </w:p>
    <w:p w14:paraId="031D8AEA" w14:textId="77777777" w:rsidR="005665B0" w:rsidRDefault="005665B0" w:rsidP="00271C05">
      <w:pPr>
        <w:spacing w:line="480" w:lineRule="auto"/>
      </w:pPr>
    </w:p>
    <w:p w14:paraId="1F66E5BD" w14:textId="77777777" w:rsidR="005665B0" w:rsidRDefault="005665B0" w:rsidP="00271C05">
      <w:pPr>
        <w:spacing w:line="480" w:lineRule="auto"/>
      </w:pPr>
      <w:proofErr w:type="spellStart"/>
      <w:r>
        <w:t>Fafinski</w:t>
      </w:r>
      <w:proofErr w:type="spellEnd"/>
      <w:r>
        <w:t>, S (2013) ‘Computer Misuse’</w:t>
      </w:r>
    </w:p>
    <w:p w14:paraId="49883604" w14:textId="77777777" w:rsidR="005665B0" w:rsidRDefault="005665B0" w:rsidP="00271C05">
      <w:pPr>
        <w:spacing w:line="480" w:lineRule="auto"/>
      </w:pPr>
      <w:r>
        <w:t>First Edition, Taylor &amp; Francis, London</w:t>
      </w:r>
    </w:p>
    <w:p w14:paraId="098D0455" w14:textId="2FC446DD" w:rsidR="005665B0" w:rsidRDefault="005665B0" w:rsidP="00271C05">
      <w:pPr>
        <w:spacing w:line="480" w:lineRule="auto"/>
      </w:pPr>
    </w:p>
    <w:p w14:paraId="17DF6108" w14:textId="77777777" w:rsidR="00271C05" w:rsidRDefault="00271C05" w:rsidP="00271C05">
      <w:pPr>
        <w:spacing w:line="480" w:lineRule="auto"/>
      </w:pPr>
    </w:p>
    <w:p w14:paraId="01EBF24C" w14:textId="77777777" w:rsidR="005665B0" w:rsidRDefault="005665B0" w:rsidP="00271C05">
      <w:pPr>
        <w:spacing w:line="480" w:lineRule="auto"/>
      </w:pPr>
      <w:r>
        <w:lastRenderedPageBreak/>
        <w:t>National Crime Agency (2021) ‘Cyber Crime’</w:t>
      </w:r>
    </w:p>
    <w:p w14:paraId="53BAF0AD" w14:textId="77777777" w:rsidR="005665B0" w:rsidRDefault="005665B0" w:rsidP="00271C05">
      <w:pPr>
        <w:spacing w:line="480" w:lineRule="auto"/>
      </w:pPr>
      <w:r>
        <w:t xml:space="preserve">Available at: </w:t>
      </w:r>
      <w:hyperlink r:id="rId9" w:history="1">
        <w:r w:rsidRPr="00C24596">
          <w:rPr>
            <w:rStyle w:val="Hyperlink"/>
          </w:rPr>
          <w:t>https://www.nationalcrimeagency.gov.uk/what-we-do/crime-threats/cyber-crime</w:t>
        </w:r>
      </w:hyperlink>
    </w:p>
    <w:p w14:paraId="45AFF6FD" w14:textId="77777777" w:rsidR="005665B0" w:rsidRDefault="005665B0" w:rsidP="00271C05">
      <w:pPr>
        <w:spacing w:line="480" w:lineRule="auto"/>
      </w:pPr>
      <w:r>
        <w:t xml:space="preserve">Accessed </w:t>
      </w:r>
      <w:proofErr w:type="gramStart"/>
      <w:r>
        <w:t>on:</w:t>
      </w:r>
      <w:proofErr w:type="gramEnd"/>
      <w:r>
        <w:t xml:space="preserve"> 2</w:t>
      </w:r>
      <w:r w:rsidRPr="00BF4D04">
        <w:rPr>
          <w:vertAlign w:val="superscript"/>
        </w:rPr>
        <w:t>nd</w:t>
      </w:r>
      <w:r>
        <w:t xml:space="preserve"> January 2022</w:t>
      </w:r>
    </w:p>
    <w:p w14:paraId="0AA32619" w14:textId="77777777" w:rsidR="005665B0" w:rsidRDefault="005665B0" w:rsidP="00271C05">
      <w:pPr>
        <w:spacing w:line="480" w:lineRule="auto"/>
      </w:pPr>
    </w:p>
    <w:p w14:paraId="2FF94CEC" w14:textId="77777777" w:rsidR="005665B0" w:rsidRDefault="005665B0" w:rsidP="00271C05">
      <w:pPr>
        <w:spacing w:line="480" w:lineRule="auto"/>
      </w:pPr>
      <w:r>
        <w:t>Office of National Statistics (2021) ‘Cyber Crime in the UK’</w:t>
      </w:r>
    </w:p>
    <w:p w14:paraId="0A08CA49" w14:textId="77777777" w:rsidR="005665B0" w:rsidRDefault="005665B0" w:rsidP="00271C05">
      <w:pPr>
        <w:spacing w:line="480" w:lineRule="auto"/>
      </w:pPr>
      <w:r>
        <w:t>Available at:</w:t>
      </w:r>
      <w:r w:rsidRPr="00782567">
        <w:t xml:space="preserve"> </w:t>
      </w:r>
      <w:hyperlink r:id="rId10" w:history="1">
        <w:r w:rsidRPr="00421148">
          <w:rPr>
            <w:rStyle w:val="Hyperlink"/>
          </w:rPr>
          <w:t>https://www.ons.gov.uk/aboutus/transparencyandgovernance/freedomofinformationfoi/cybercrimeintheuk</w:t>
        </w:r>
      </w:hyperlink>
    </w:p>
    <w:p w14:paraId="0E45101D" w14:textId="77777777" w:rsidR="005665B0" w:rsidRDefault="005665B0" w:rsidP="00271C05">
      <w:pPr>
        <w:spacing w:line="480" w:lineRule="auto"/>
      </w:pPr>
      <w:r>
        <w:t xml:space="preserve">Accessed </w:t>
      </w:r>
      <w:proofErr w:type="gramStart"/>
      <w:r>
        <w:t>on:</w:t>
      </w:r>
      <w:proofErr w:type="gramEnd"/>
      <w:r>
        <w:t xml:space="preserve"> 1</w:t>
      </w:r>
      <w:r w:rsidRPr="00782567">
        <w:rPr>
          <w:vertAlign w:val="superscript"/>
        </w:rPr>
        <w:t>st</w:t>
      </w:r>
      <w:r>
        <w:t xml:space="preserve"> January 2022</w:t>
      </w:r>
    </w:p>
    <w:p w14:paraId="0A87E7DA" w14:textId="77777777" w:rsidR="005665B0" w:rsidRDefault="005665B0" w:rsidP="00271C05">
      <w:pPr>
        <w:spacing w:line="480" w:lineRule="auto"/>
      </w:pPr>
    </w:p>
    <w:p w14:paraId="1AD65C55" w14:textId="77777777" w:rsidR="005665B0" w:rsidRDefault="005665B0" w:rsidP="00271C05">
      <w:pPr>
        <w:spacing w:line="480" w:lineRule="auto"/>
      </w:pPr>
      <w:proofErr w:type="spellStart"/>
      <w:r>
        <w:t>Pennink</w:t>
      </w:r>
      <w:proofErr w:type="spellEnd"/>
      <w:r>
        <w:t xml:space="preserve">, E (2016) ‘Teenage Talk </w:t>
      </w:r>
      <w:proofErr w:type="spellStart"/>
      <w:r>
        <w:t>Talk</w:t>
      </w:r>
      <w:proofErr w:type="spellEnd"/>
      <w:r>
        <w:t xml:space="preserve"> hacker Daniel Kelley warned he faces jail’</w:t>
      </w:r>
    </w:p>
    <w:p w14:paraId="2CA0DCF5" w14:textId="77777777" w:rsidR="005665B0" w:rsidRDefault="005665B0" w:rsidP="00271C05">
      <w:pPr>
        <w:spacing w:line="480" w:lineRule="auto"/>
      </w:pPr>
      <w:r>
        <w:t xml:space="preserve">Available at: </w:t>
      </w:r>
      <w:hyperlink r:id="rId11" w:history="1">
        <w:r w:rsidRPr="00C24596">
          <w:rPr>
            <w:rStyle w:val="Hyperlink"/>
          </w:rPr>
          <w:t>https://www.independent.co.uk/news/uk/crime/talk-talk-hacker-daniel-kelley-warned-he-faces-jail-a7472671.html</w:t>
        </w:r>
      </w:hyperlink>
    </w:p>
    <w:p w14:paraId="32495FB2" w14:textId="77777777" w:rsidR="005665B0" w:rsidRDefault="005665B0" w:rsidP="00271C05">
      <w:pPr>
        <w:spacing w:line="480" w:lineRule="auto"/>
      </w:pPr>
      <w:r>
        <w:t xml:space="preserve">Accessed </w:t>
      </w:r>
      <w:proofErr w:type="gramStart"/>
      <w:r>
        <w:t>on:</w:t>
      </w:r>
      <w:proofErr w:type="gramEnd"/>
      <w:r>
        <w:t xml:space="preserve"> 3</w:t>
      </w:r>
      <w:r w:rsidRPr="000F13E9">
        <w:rPr>
          <w:vertAlign w:val="superscript"/>
        </w:rPr>
        <w:t>rd</w:t>
      </w:r>
      <w:r>
        <w:t xml:space="preserve"> January 2022</w:t>
      </w:r>
    </w:p>
    <w:p w14:paraId="43E90E73" w14:textId="77777777" w:rsidR="005665B0" w:rsidRDefault="005665B0" w:rsidP="00271C05">
      <w:pPr>
        <w:spacing w:line="480" w:lineRule="auto"/>
      </w:pPr>
    </w:p>
    <w:p w14:paraId="5EDC2300" w14:textId="77777777" w:rsidR="005665B0" w:rsidRDefault="005665B0" w:rsidP="00271C05">
      <w:pPr>
        <w:spacing w:line="480" w:lineRule="auto"/>
      </w:pPr>
      <w:r>
        <w:t>The Cyber Resilience Centre for Wales (2021) ‘About us’</w:t>
      </w:r>
    </w:p>
    <w:p w14:paraId="3E378CF1" w14:textId="77777777" w:rsidR="005665B0" w:rsidRDefault="005665B0" w:rsidP="00271C05">
      <w:pPr>
        <w:spacing w:line="480" w:lineRule="auto"/>
      </w:pPr>
      <w:r>
        <w:t xml:space="preserve">Available at: </w:t>
      </w:r>
      <w:hyperlink r:id="rId12" w:history="1">
        <w:r w:rsidRPr="00C24596">
          <w:rPr>
            <w:rStyle w:val="Hyperlink"/>
          </w:rPr>
          <w:t>https://www.wcrcentre.co.uk/about-us</w:t>
        </w:r>
      </w:hyperlink>
    </w:p>
    <w:p w14:paraId="7426E080" w14:textId="77777777" w:rsidR="005665B0" w:rsidRDefault="005665B0" w:rsidP="00271C05">
      <w:pPr>
        <w:spacing w:line="480" w:lineRule="auto"/>
      </w:pPr>
      <w:r>
        <w:t xml:space="preserve">Accessed </w:t>
      </w:r>
      <w:proofErr w:type="gramStart"/>
      <w:r>
        <w:t>on:</w:t>
      </w:r>
      <w:proofErr w:type="gramEnd"/>
      <w:r>
        <w:t xml:space="preserve"> 3</w:t>
      </w:r>
      <w:r w:rsidRPr="000F13E9">
        <w:rPr>
          <w:vertAlign w:val="superscript"/>
        </w:rPr>
        <w:t>rd</w:t>
      </w:r>
      <w:r>
        <w:t xml:space="preserve"> January 2022</w:t>
      </w:r>
    </w:p>
    <w:p w14:paraId="127F7E5F" w14:textId="77777777" w:rsidR="005665B0" w:rsidRDefault="005665B0" w:rsidP="00271C05">
      <w:pPr>
        <w:spacing w:line="480" w:lineRule="auto"/>
      </w:pPr>
    </w:p>
    <w:p w14:paraId="401FBD55" w14:textId="77777777" w:rsidR="005665B0" w:rsidRDefault="005665B0" w:rsidP="00271C05">
      <w:pPr>
        <w:spacing w:line="480" w:lineRule="auto"/>
      </w:pPr>
      <w:r>
        <w:t>Westgarth, D (2021) ‘Apps: A way to accelerate recovery?’</w:t>
      </w:r>
    </w:p>
    <w:p w14:paraId="1CAF2FE9" w14:textId="77777777" w:rsidR="005665B0" w:rsidRDefault="005665B0" w:rsidP="00271C05">
      <w:pPr>
        <w:spacing w:line="480" w:lineRule="auto"/>
      </w:pPr>
      <w:r>
        <w:t>BDJ Practice, Vol 34, pp8-9</w:t>
      </w:r>
    </w:p>
    <w:p w14:paraId="07CDC2CF" w14:textId="77777777" w:rsidR="005665B0" w:rsidRPr="004433F6" w:rsidRDefault="005665B0" w:rsidP="00271C05">
      <w:pPr>
        <w:spacing w:line="480" w:lineRule="auto"/>
        <w:rPr>
          <w:rFonts w:ascii="Times New Roman" w:eastAsia="Times New Roman" w:hAnsi="Times New Roman" w:cs="Times New Roman"/>
          <w:lang w:eastAsia="en-GB"/>
        </w:rPr>
      </w:pPr>
      <w:r>
        <w:t xml:space="preserve">DOI: </w:t>
      </w:r>
      <w:r w:rsidRPr="004433F6">
        <w:rPr>
          <w:rFonts w:ascii="Segoe UI" w:eastAsia="Times New Roman" w:hAnsi="Segoe UI" w:cs="Segoe UI"/>
          <w:color w:val="006699"/>
          <w:u w:val="single"/>
          <w:shd w:val="clear" w:color="auto" w:fill="FFFFFF"/>
          <w:lang w:eastAsia="en-GB"/>
        </w:rPr>
        <w:t>https://doi.org/10.1038/s41404-021-0915-0</w:t>
      </w:r>
    </w:p>
    <w:p w14:paraId="7BB72569" w14:textId="77777777" w:rsidR="005665B0" w:rsidRDefault="005665B0" w:rsidP="00271C05">
      <w:pPr>
        <w:spacing w:line="480" w:lineRule="auto"/>
      </w:pPr>
    </w:p>
    <w:p w14:paraId="3C231F69" w14:textId="77777777" w:rsidR="005665B0" w:rsidRDefault="005665B0" w:rsidP="00271C05">
      <w:pPr>
        <w:spacing w:line="480" w:lineRule="auto"/>
      </w:pPr>
      <w:r>
        <w:lastRenderedPageBreak/>
        <w:t>Yar, M (2013) ‘Cybercrime and Society’</w:t>
      </w:r>
    </w:p>
    <w:p w14:paraId="2A78D923" w14:textId="77777777" w:rsidR="005665B0" w:rsidRDefault="005665B0" w:rsidP="00271C05">
      <w:pPr>
        <w:spacing w:line="480" w:lineRule="auto"/>
      </w:pPr>
      <w:r>
        <w:t>Second edition, Sage Publication, London</w:t>
      </w:r>
    </w:p>
    <w:p w14:paraId="6B6D3DFF" w14:textId="58F05A25" w:rsidR="005665B0" w:rsidRDefault="005665B0" w:rsidP="00271C05">
      <w:pPr>
        <w:spacing w:line="480" w:lineRule="auto"/>
      </w:pPr>
    </w:p>
    <w:p w14:paraId="17BF16AF" w14:textId="2433B473" w:rsidR="005665B0" w:rsidRPr="009215C9" w:rsidRDefault="009215C9" w:rsidP="00271C05">
      <w:pPr>
        <w:spacing w:line="480" w:lineRule="auto"/>
        <w:rPr>
          <w:u w:val="single"/>
        </w:rPr>
      </w:pPr>
      <w:r w:rsidRPr="009215C9">
        <w:rPr>
          <w:u w:val="single"/>
        </w:rPr>
        <w:t>Presentation Reference List</w:t>
      </w:r>
    </w:p>
    <w:p w14:paraId="738C1F04" w14:textId="77777777" w:rsidR="009215C9" w:rsidRPr="009215C9" w:rsidRDefault="009215C9" w:rsidP="009215C9">
      <w:pPr>
        <w:spacing w:line="480" w:lineRule="auto"/>
      </w:pPr>
      <w:proofErr w:type="spellStart"/>
      <w:r w:rsidRPr="009215C9">
        <w:t>Cellan</w:t>
      </w:r>
      <w:proofErr w:type="spellEnd"/>
      <w:r w:rsidRPr="009215C9">
        <w:t>-Jones, R (2019) ‘British Airways faces record £183m fine for data breach’</w:t>
      </w:r>
    </w:p>
    <w:p w14:paraId="618EC37A" w14:textId="77777777" w:rsidR="009215C9" w:rsidRPr="009215C9" w:rsidRDefault="009215C9" w:rsidP="009215C9">
      <w:pPr>
        <w:spacing w:line="480" w:lineRule="auto"/>
      </w:pPr>
      <w:r w:rsidRPr="009215C9">
        <w:t xml:space="preserve">Available at: </w:t>
      </w:r>
      <w:hyperlink r:id="rId13" w:history="1">
        <w:r w:rsidRPr="009215C9">
          <w:rPr>
            <w:rStyle w:val="Hyperlink"/>
          </w:rPr>
          <w:t>https://www.bbc.co.uk/news/business-48905907</w:t>
        </w:r>
      </w:hyperlink>
    </w:p>
    <w:p w14:paraId="3CEE163B" w14:textId="3FC513CC" w:rsidR="009215C9" w:rsidRDefault="009215C9" w:rsidP="009215C9">
      <w:pPr>
        <w:spacing w:line="480" w:lineRule="auto"/>
      </w:pPr>
      <w:r w:rsidRPr="009215C9">
        <w:t xml:space="preserve">Accessed </w:t>
      </w:r>
      <w:proofErr w:type="gramStart"/>
      <w:r w:rsidRPr="009215C9">
        <w:t>on:</w:t>
      </w:r>
      <w:proofErr w:type="gramEnd"/>
      <w:r w:rsidRPr="009215C9">
        <w:t xml:space="preserve"> 5</w:t>
      </w:r>
      <w:r w:rsidRPr="009215C9">
        <w:rPr>
          <w:vertAlign w:val="superscript"/>
        </w:rPr>
        <w:t>th</w:t>
      </w:r>
      <w:r w:rsidRPr="009215C9">
        <w:t xml:space="preserve"> January 2022</w:t>
      </w:r>
    </w:p>
    <w:p w14:paraId="06955653" w14:textId="77777777" w:rsidR="009215C9" w:rsidRPr="009215C9" w:rsidRDefault="009215C9" w:rsidP="009215C9">
      <w:pPr>
        <w:spacing w:line="480" w:lineRule="auto"/>
      </w:pPr>
    </w:p>
    <w:p w14:paraId="14D7B964" w14:textId="77777777" w:rsidR="009215C9" w:rsidRPr="009215C9" w:rsidRDefault="009215C9" w:rsidP="009215C9">
      <w:pPr>
        <w:spacing w:line="480" w:lineRule="auto"/>
      </w:pPr>
      <w:r w:rsidRPr="009215C9">
        <w:t>Department for Digital, Culture, Media &amp; Sport (2017) ‘Almost half of UK firms hit by cyber breach or attack in the past year’</w:t>
      </w:r>
    </w:p>
    <w:p w14:paraId="32EFF0A5" w14:textId="77777777" w:rsidR="009215C9" w:rsidRPr="009215C9" w:rsidRDefault="009215C9" w:rsidP="009215C9">
      <w:pPr>
        <w:spacing w:line="480" w:lineRule="auto"/>
      </w:pPr>
      <w:r w:rsidRPr="009215C9">
        <w:t xml:space="preserve">Available at: </w:t>
      </w:r>
      <w:hyperlink r:id="rId14" w:history="1">
        <w:r w:rsidRPr="009215C9">
          <w:rPr>
            <w:rStyle w:val="Hyperlink"/>
          </w:rPr>
          <w:t>https://www.gov.uk/government/news/almost-half-of-uk-firms-hit-by-cyber-breach-or-attack-in-the-past-year</w:t>
        </w:r>
      </w:hyperlink>
    </w:p>
    <w:p w14:paraId="39EFB013" w14:textId="04CFD9EC" w:rsidR="009215C9" w:rsidRDefault="009215C9" w:rsidP="009215C9">
      <w:pPr>
        <w:spacing w:line="480" w:lineRule="auto"/>
      </w:pPr>
      <w:r w:rsidRPr="009215C9">
        <w:t>Accessed on: 5</w:t>
      </w:r>
      <w:r w:rsidRPr="009215C9">
        <w:rPr>
          <w:vertAlign w:val="superscript"/>
        </w:rPr>
        <w:t>th</w:t>
      </w:r>
      <w:r w:rsidRPr="009215C9">
        <w:t xml:space="preserve"> </w:t>
      </w:r>
      <w:proofErr w:type="spellStart"/>
      <w:r w:rsidRPr="009215C9">
        <w:t>Jaunuary</w:t>
      </w:r>
      <w:proofErr w:type="spellEnd"/>
      <w:r w:rsidRPr="009215C9">
        <w:t xml:space="preserve"> 2022</w:t>
      </w:r>
    </w:p>
    <w:p w14:paraId="34E7E83C" w14:textId="77777777" w:rsidR="009215C9" w:rsidRPr="009215C9" w:rsidRDefault="009215C9" w:rsidP="009215C9">
      <w:pPr>
        <w:spacing w:line="480" w:lineRule="auto"/>
      </w:pPr>
    </w:p>
    <w:p w14:paraId="3B42A357" w14:textId="77777777" w:rsidR="009215C9" w:rsidRPr="009215C9" w:rsidRDefault="009215C9" w:rsidP="009215C9">
      <w:pPr>
        <w:spacing w:line="480" w:lineRule="auto"/>
      </w:pPr>
      <w:proofErr w:type="spellStart"/>
      <w:r w:rsidRPr="009215C9">
        <w:t>Ghafur</w:t>
      </w:r>
      <w:proofErr w:type="spellEnd"/>
      <w:r w:rsidRPr="009215C9">
        <w:t xml:space="preserve">, S, </w:t>
      </w:r>
      <w:proofErr w:type="spellStart"/>
      <w:proofErr w:type="gramStart"/>
      <w:r w:rsidRPr="009215C9">
        <w:t>Kristensen,S</w:t>
      </w:r>
      <w:proofErr w:type="spellEnd"/>
      <w:r w:rsidRPr="009215C9">
        <w:t>.</w:t>
      </w:r>
      <w:proofErr w:type="gramEnd"/>
      <w:r w:rsidRPr="009215C9">
        <w:t xml:space="preserve"> Honeyford, K.Martin1, G. Darzi, A &amp; Aylin R (2019) ‘A retrospective impact analysis of the WannaCry cyberattack on the NHS’</w:t>
      </w:r>
    </w:p>
    <w:p w14:paraId="068123AA" w14:textId="77777777" w:rsidR="009215C9" w:rsidRPr="009215C9" w:rsidRDefault="009215C9" w:rsidP="009215C9">
      <w:pPr>
        <w:spacing w:line="480" w:lineRule="auto"/>
      </w:pPr>
      <w:r w:rsidRPr="009215C9">
        <w:t>Available at: https://www.nature.com/articles/s41746-019-0161-6.pdf</w:t>
      </w:r>
    </w:p>
    <w:p w14:paraId="2341E92E" w14:textId="73882F52" w:rsidR="009215C9" w:rsidRDefault="009215C9" w:rsidP="009215C9">
      <w:pPr>
        <w:spacing w:line="480" w:lineRule="auto"/>
      </w:pPr>
      <w:r w:rsidRPr="009215C9">
        <w:t xml:space="preserve">Accessed </w:t>
      </w:r>
      <w:proofErr w:type="gramStart"/>
      <w:r w:rsidRPr="009215C9">
        <w:t>on:</w:t>
      </w:r>
      <w:proofErr w:type="gramEnd"/>
      <w:r w:rsidRPr="009215C9">
        <w:t xml:space="preserve"> 5</w:t>
      </w:r>
      <w:r w:rsidRPr="009215C9">
        <w:rPr>
          <w:vertAlign w:val="superscript"/>
        </w:rPr>
        <w:t>th</w:t>
      </w:r>
      <w:r w:rsidRPr="009215C9">
        <w:t xml:space="preserve"> January 2022</w:t>
      </w:r>
    </w:p>
    <w:p w14:paraId="4A8C5619" w14:textId="77777777" w:rsidR="009215C9" w:rsidRPr="009215C9" w:rsidRDefault="009215C9" w:rsidP="009215C9">
      <w:pPr>
        <w:spacing w:line="480" w:lineRule="auto"/>
      </w:pPr>
    </w:p>
    <w:p w14:paraId="329B5AEF" w14:textId="77777777" w:rsidR="009215C9" w:rsidRPr="009215C9" w:rsidRDefault="009215C9" w:rsidP="009215C9">
      <w:pPr>
        <w:spacing w:line="480" w:lineRule="auto"/>
      </w:pPr>
      <w:r w:rsidRPr="009215C9">
        <w:rPr>
          <w:lang w:val="en-US"/>
        </w:rPr>
        <w:t>Goodman, M (2015) ‘Future Crimes’</w:t>
      </w:r>
    </w:p>
    <w:p w14:paraId="0CFC58C5" w14:textId="08D79C75" w:rsidR="009215C9" w:rsidRDefault="009215C9" w:rsidP="009215C9">
      <w:pPr>
        <w:spacing w:line="480" w:lineRule="auto"/>
        <w:rPr>
          <w:lang w:val="en-US"/>
        </w:rPr>
      </w:pPr>
      <w:r w:rsidRPr="009215C9">
        <w:rPr>
          <w:lang w:val="en-US"/>
        </w:rPr>
        <w:t xml:space="preserve">First Edition, Transworld, London </w:t>
      </w:r>
    </w:p>
    <w:p w14:paraId="5299DB8A" w14:textId="77777777" w:rsidR="009215C9" w:rsidRPr="009215C9" w:rsidRDefault="009215C9" w:rsidP="009215C9">
      <w:pPr>
        <w:spacing w:line="480" w:lineRule="auto"/>
      </w:pPr>
    </w:p>
    <w:p w14:paraId="47E63E28" w14:textId="77777777" w:rsidR="009215C9" w:rsidRPr="009215C9" w:rsidRDefault="009215C9" w:rsidP="009215C9">
      <w:pPr>
        <w:spacing w:line="480" w:lineRule="auto"/>
      </w:pPr>
      <w:r w:rsidRPr="009215C9">
        <w:rPr>
          <w:lang w:val="en-US"/>
        </w:rPr>
        <w:t>Holt, T &amp; Bossler, A (2015) ‘Cybercrime in progress’</w:t>
      </w:r>
    </w:p>
    <w:p w14:paraId="66EB4E09" w14:textId="038FB8E0" w:rsidR="009215C9" w:rsidRDefault="009215C9" w:rsidP="009215C9">
      <w:pPr>
        <w:spacing w:line="480" w:lineRule="auto"/>
        <w:rPr>
          <w:lang w:val="en-US"/>
        </w:rPr>
      </w:pPr>
      <w:r w:rsidRPr="009215C9">
        <w:rPr>
          <w:lang w:val="en-US"/>
        </w:rPr>
        <w:t>First Edition, Taylor and Francis, New York</w:t>
      </w:r>
    </w:p>
    <w:p w14:paraId="3BB4240B" w14:textId="77777777" w:rsidR="009215C9" w:rsidRPr="009215C9" w:rsidRDefault="009215C9" w:rsidP="009215C9">
      <w:pPr>
        <w:spacing w:line="480" w:lineRule="auto"/>
      </w:pPr>
    </w:p>
    <w:p w14:paraId="337ED978" w14:textId="77777777" w:rsidR="009215C9" w:rsidRPr="009215C9" w:rsidRDefault="009215C9" w:rsidP="009215C9">
      <w:pPr>
        <w:spacing w:line="480" w:lineRule="auto"/>
      </w:pPr>
      <w:r w:rsidRPr="009215C9">
        <w:t xml:space="preserve">National Cyber Security </w:t>
      </w:r>
      <w:proofErr w:type="gramStart"/>
      <w:r w:rsidRPr="009215C9">
        <w:t>Centre  (</w:t>
      </w:r>
      <w:proofErr w:type="gramEnd"/>
      <w:r w:rsidRPr="009215C9">
        <w:t>2021) ‘About Cyber Essentials’</w:t>
      </w:r>
    </w:p>
    <w:p w14:paraId="24699A8D" w14:textId="77777777" w:rsidR="009215C9" w:rsidRPr="009215C9" w:rsidRDefault="009215C9" w:rsidP="009215C9">
      <w:pPr>
        <w:spacing w:line="480" w:lineRule="auto"/>
      </w:pPr>
      <w:r w:rsidRPr="009215C9">
        <w:t xml:space="preserve">Available </w:t>
      </w:r>
      <w:proofErr w:type="spellStart"/>
      <w:proofErr w:type="gramStart"/>
      <w:r w:rsidRPr="009215C9">
        <w:t>at:https</w:t>
      </w:r>
      <w:proofErr w:type="spellEnd"/>
      <w:r w:rsidRPr="009215C9">
        <w:t>://www.ncsc.gov.uk/cyberessentials/overview</w:t>
      </w:r>
      <w:proofErr w:type="gramEnd"/>
    </w:p>
    <w:p w14:paraId="025AD16B" w14:textId="44889274" w:rsidR="009215C9" w:rsidRDefault="009215C9" w:rsidP="009215C9">
      <w:pPr>
        <w:spacing w:line="480" w:lineRule="auto"/>
      </w:pPr>
      <w:r w:rsidRPr="009215C9">
        <w:t xml:space="preserve">Accessed </w:t>
      </w:r>
      <w:proofErr w:type="gramStart"/>
      <w:r w:rsidRPr="009215C9">
        <w:t>on:</w:t>
      </w:r>
      <w:proofErr w:type="gramEnd"/>
      <w:r w:rsidRPr="009215C9">
        <w:t xml:space="preserve"> 5</w:t>
      </w:r>
      <w:r w:rsidRPr="009215C9">
        <w:rPr>
          <w:vertAlign w:val="superscript"/>
        </w:rPr>
        <w:t>th</w:t>
      </w:r>
      <w:r w:rsidRPr="009215C9">
        <w:t xml:space="preserve"> January 2022</w:t>
      </w:r>
    </w:p>
    <w:p w14:paraId="46674A07" w14:textId="77777777" w:rsidR="009215C9" w:rsidRPr="009215C9" w:rsidRDefault="009215C9" w:rsidP="009215C9">
      <w:pPr>
        <w:spacing w:line="480" w:lineRule="auto"/>
      </w:pPr>
    </w:p>
    <w:p w14:paraId="7120A034" w14:textId="77777777" w:rsidR="009215C9" w:rsidRPr="009215C9" w:rsidRDefault="009215C9" w:rsidP="009215C9">
      <w:pPr>
        <w:spacing w:line="480" w:lineRule="auto"/>
      </w:pPr>
      <w:r w:rsidRPr="009215C9">
        <w:t>Tidy, J (2020</w:t>
      </w:r>
      <w:proofErr w:type="gramStart"/>
      <w:r w:rsidRPr="009215C9">
        <w:t>)  ‘</w:t>
      </w:r>
      <w:proofErr w:type="gramEnd"/>
      <w:r w:rsidRPr="009215C9">
        <w:t>British Airways fined £20 million over data breach’</w:t>
      </w:r>
    </w:p>
    <w:p w14:paraId="0BAEDCCA" w14:textId="77777777" w:rsidR="009215C9" w:rsidRPr="009215C9" w:rsidRDefault="009215C9" w:rsidP="009215C9">
      <w:pPr>
        <w:spacing w:line="480" w:lineRule="auto"/>
      </w:pPr>
      <w:r w:rsidRPr="009215C9">
        <w:t xml:space="preserve">Available at: </w:t>
      </w:r>
      <w:hyperlink r:id="rId15" w:history="1">
        <w:r w:rsidRPr="009215C9">
          <w:rPr>
            <w:rStyle w:val="Hyperlink"/>
          </w:rPr>
          <w:t>https://www.bbc.co.uk/news/technology-54568784</w:t>
        </w:r>
      </w:hyperlink>
    </w:p>
    <w:p w14:paraId="4E58D92B" w14:textId="4E89907B" w:rsidR="009215C9" w:rsidRDefault="009215C9" w:rsidP="009215C9">
      <w:pPr>
        <w:spacing w:line="480" w:lineRule="auto"/>
      </w:pPr>
      <w:r w:rsidRPr="009215C9">
        <w:t xml:space="preserve">Accessed </w:t>
      </w:r>
      <w:proofErr w:type="gramStart"/>
      <w:r w:rsidRPr="009215C9">
        <w:t>on:</w:t>
      </w:r>
      <w:proofErr w:type="gramEnd"/>
      <w:r w:rsidRPr="009215C9">
        <w:t xml:space="preserve"> 5</w:t>
      </w:r>
      <w:r w:rsidRPr="009215C9">
        <w:rPr>
          <w:vertAlign w:val="superscript"/>
        </w:rPr>
        <w:t>th</w:t>
      </w:r>
      <w:r w:rsidRPr="009215C9">
        <w:t xml:space="preserve"> January 2022</w:t>
      </w:r>
    </w:p>
    <w:p w14:paraId="0E789F6B" w14:textId="77777777" w:rsidR="009215C9" w:rsidRPr="009215C9" w:rsidRDefault="009215C9" w:rsidP="009215C9">
      <w:pPr>
        <w:spacing w:line="480" w:lineRule="auto"/>
      </w:pPr>
    </w:p>
    <w:p w14:paraId="419031C5" w14:textId="77777777" w:rsidR="009215C9" w:rsidRPr="009215C9" w:rsidRDefault="009215C9" w:rsidP="009215C9">
      <w:pPr>
        <w:spacing w:line="480" w:lineRule="auto"/>
      </w:pPr>
      <w:r w:rsidRPr="009215C9">
        <w:t>Westgarth, D (2021) ‘Apps: A way to accelerate recovery?’</w:t>
      </w:r>
    </w:p>
    <w:p w14:paraId="53D222AA" w14:textId="77777777" w:rsidR="009215C9" w:rsidRPr="009215C9" w:rsidRDefault="009215C9" w:rsidP="009215C9">
      <w:pPr>
        <w:spacing w:line="480" w:lineRule="auto"/>
      </w:pPr>
      <w:r w:rsidRPr="009215C9">
        <w:t>BDJ Practice, Vol 34, pp8-9</w:t>
      </w:r>
    </w:p>
    <w:p w14:paraId="3F88B444" w14:textId="77777777" w:rsidR="009215C9" w:rsidRPr="009215C9" w:rsidRDefault="009215C9" w:rsidP="009215C9">
      <w:pPr>
        <w:spacing w:line="480" w:lineRule="auto"/>
      </w:pPr>
      <w:r w:rsidRPr="009215C9">
        <w:t xml:space="preserve">DOI: </w:t>
      </w:r>
      <w:r w:rsidRPr="009215C9">
        <w:rPr>
          <w:u w:val="single"/>
        </w:rPr>
        <w:t>https://doi.org/10.1038/s41404-021-0915-0</w:t>
      </w:r>
    </w:p>
    <w:p w14:paraId="4EDD6E19" w14:textId="77777777" w:rsidR="009215C9" w:rsidRDefault="009215C9" w:rsidP="00271C05">
      <w:pPr>
        <w:spacing w:line="480" w:lineRule="auto"/>
      </w:pPr>
    </w:p>
    <w:p w14:paraId="646051DF" w14:textId="77777777" w:rsidR="009215C9" w:rsidRDefault="009215C9" w:rsidP="00271C05">
      <w:pPr>
        <w:spacing w:line="480" w:lineRule="auto"/>
      </w:pPr>
    </w:p>
    <w:p w14:paraId="6392AD47" w14:textId="0D0E6E63" w:rsidR="005665B0" w:rsidRDefault="005665B0" w:rsidP="00B63B51">
      <w:pPr>
        <w:spacing w:line="480" w:lineRule="auto"/>
      </w:pPr>
    </w:p>
    <w:p w14:paraId="7DAD8D86" w14:textId="77777777" w:rsidR="005665B0" w:rsidRDefault="005665B0" w:rsidP="00B63B51">
      <w:pPr>
        <w:spacing w:line="480" w:lineRule="auto"/>
      </w:pPr>
    </w:p>
    <w:p w14:paraId="19CEDCA8" w14:textId="77777777" w:rsidR="00DE2E1E" w:rsidRDefault="00DE2E1E" w:rsidP="00B63B51">
      <w:pPr>
        <w:spacing w:line="480" w:lineRule="auto"/>
      </w:pPr>
    </w:p>
    <w:p w14:paraId="3464E8C0" w14:textId="1E41D3F6" w:rsidR="00F60A11" w:rsidRDefault="00F60A11" w:rsidP="00B63B51">
      <w:pPr>
        <w:spacing w:line="480" w:lineRule="auto"/>
      </w:pPr>
    </w:p>
    <w:p w14:paraId="5E6D3F69" w14:textId="77777777" w:rsidR="00F60A11" w:rsidRDefault="00F60A11" w:rsidP="00B63B51">
      <w:pPr>
        <w:spacing w:line="480" w:lineRule="auto"/>
      </w:pPr>
    </w:p>
    <w:p w14:paraId="0F2F3A08" w14:textId="21D1F430" w:rsidR="009F5129" w:rsidRDefault="009F5129" w:rsidP="00B63B51">
      <w:pPr>
        <w:spacing w:line="480" w:lineRule="auto"/>
      </w:pPr>
    </w:p>
    <w:p w14:paraId="0E91A085" w14:textId="03C7C1F2" w:rsidR="009F5129" w:rsidRDefault="009F5129" w:rsidP="00B63B51">
      <w:pPr>
        <w:spacing w:line="480" w:lineRule="auto"/>
      </w:pPr>
    </w:p>
    <w:p w14:paraId="21681A29" w14:textId="77777777" w:rsidR="009F5129" w:rsidRDefault="009F5129" w:rsidP="00B63B51">
      <w:pPr>
        <w:spacing w:line="480" w:lineRule="auto"/>
      </w:pPr>
    </w:p>
    <w:p w14:paraId="16F1540C" w14:textId="77777777" w:rsidR="00105730" w:rsidRDefault="00105730" w:rsidP="00B63B51">
      <w:pPr>
        <w:spacing w:line="480" w:lineRule="auto"/>
      </w:pPr>
    </w:p>
    <w:sectPr w:rsidR="00105730" w:rsidSect="00271C05">
      <w:footerReference w:type="even"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34B720" w14:textId="77777777" w:rsidR="00D1751D" w:rsidRDefault="00D1751D" w:rsidP="00271C05">
      <w:r>
        <w:separator/>
      </w:r>
    </w:p>
  </w:endnote>
  <w:endnote w:type="continuationSeparator" w:id="0">
    <w:p w14:paraId="66AF0DF1" w14:textId="77777777" w:rsidR="00D1751D" w:rsidRDefault="00D1751D" w:rsidP="00271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02694501"/>
      <w:docPartObj>
        <w:docPartGallery w:val="Page Numbers (Bottom of Page)"/>
        <w:docPartUnique/>
      </w:docPartObj>
    </w:sdtPr>
    <w:sdtEndPr>
      <w:rPr>
        <w:rStyle w:val="PageNumber"/>
      </w:rPr>
    </w:sdtEndPr>
    <w:sdtContent>
      <w:p w14:paraId="7AEAEDFB" w14:textId="46ACC08A" w:rsidR="00271C05" w:rsidRDefault="00271C05" w:rsidP="00C245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B18291" w14:textId="77777777" w:rsidR="00271C05" w:rsidRDefault="00271C05" w:rsidP="00271C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08332133"/>
      <w:docPartObj>
        <w:docPartGallery w:val="Page Numbers (Bottom of Page)"/>
        <w:docPartUnique/>
      </w:docPartObj>
    </w:sdtPr>
    <w:sdtEndPr>
      <w:rPr>
        <w:rStyle w:val="PageNumber"/>
      </w:rPr>
    </w:sdtEndPr>
    <w:sdtContent>
      <w:p w14:paraId="7B4E3C1F" w14:textId="1FAA2FAF" w:rsidR="00271C05" w:rsidRDefault="00271C05" w:rsidP="00C245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33B908" w14:textId="77777777" w:rsidR="00271C05" w:rsidRDefault="00271C05" w:rsidP="00271C0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16CBEC" w14:textId="77777777" w:rsidR="00D1751D" w:rsidRDefault="00D1751D" w:rsidP="00271C05">
      <w:r>
        <w:separator/>
      </w:r>
    </w:p>
  </w:footnote>
  <w:footnote w:type="continuationSeparator" w:id="0">
    <w:p w14:paraId="7511540A" w14:textId="77777777" w:rsidR="00D1751D" w:rsidRDefault="00D1751D" w:rsidP="00271C0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459"/>
    <w:rsid w:val="0005382E"/>
    <w:rsid w:val="00081A94"/>
    <w:rsid w:val="000C6E05"/>
    <w:rsid w:val="00105730"/>
    <w:rsid w:val="0014498A"/>
    <w:rsid w:val="0015685C"/>
    <w:rsid w:val="001E7F5C"/>
    <w:rsid w:val="001F17AD"/>
    <w:rsid w:val="00205E01"/>
    <w:rsid w:val="0022565E"/>
    <w:rsid w:val="00236EC3"/>
    <w:rsid w:val="00256EDC"/>
    <w:rsid w:val="00271C05"/>
    <w:rsid w:val="00294EC9"/>
    <w:rsid w:val="002A40D6"/>
    <w:rsid w:val="002D3396"/>
    <w:rsid w:val="002D36AE"/>
    <w:rsid w:val="00353094"/>
    <w:rsid w:val="003761F7"/>
    <w:rsid w:val="00380435"/>
    <w:rsid w:val="003F1884"/>
    <w:rsid w:val="003F6109"/>
    <w:rsid w:val="00420187"/>
    <w:rsid w:val="00475F41"/>
    <w:rsid w:val="00494888"/>
    <w:rsid w:val="00496A74"/>
    <w:rsid w:val="004A4705"/>
    <w:rsid w:val="005665B0"/>
    <w:rsid w:val="00574EF6"/>
    <w:rsid w:val="005A370E"/>
    <w:rsid w:val="00640397"/>
    <w:rsid w:val="0064547B"/>
    <w:rsid w:val="00670415"/>
    <w:rsid w:val="0067690F"/>
    <w:rsid w:val="00680D1B"/>
    <w:rsid w:val="006B5761"/>
    <w:rsid w:val="00707AEE"/>
    <w:rsid w:val="007B1941"/>
    <w:rsid w:val="007E4D51"/>
    <w:rsid w:val="00827DFA"/>
    <w:rsid w:val="00871459"/>
    <w:rsid w:val="00887B88"/>
    <w:rsid w:val="008C5D4B"/>
    <w:rsid w:val="009215C9"/>
    <w:rsid w:val="00925507"/>
    <w:rsid w:val="009359E0"/>
    <w:rsid w:val="00990AC2"/>
    <w:rsid w:val="009A05DB"/>
    <w:rsid w:val="009F5129"/>
    <w:rsid w:val="00A663B5"/>
    <w:rsid w:val="00A702B2"/>
    <w:rsid w:val="00AE322D"/>
    <w:rsid w:val="00AF5B35"/>
    <w:rsid w:val="00B63B51"/>
    <w:rsid w:val="00BB2E9F"/>
    <w:rsid w:val="00BC3140"/>
    <w:rsid w:val="00BD038F"/>
    <w:rsid w:val="00C0656F"/>
    <w:rsid w:val="00C33CE9"/>
    <w:rsid w:val="00CF660A"/>
    <w:rsid w:val="00D1751D"/>
    <w:rsid w:val="00D30800"/>
    <w:rsid w:val="00D43673"/>
    <w:rsid w:val="00DB4C24"/>
    <w:rsid w:val="00DE2E1E"/>
    <w:rsid w:val="00E11D85"/>
    <w:rsid w:val="00E45138"/>
    <w:rsid w:val="00E73617"/>
    <w:rsid w:val="00F02901"/>
    <w:rsid w:val="00F31D0F"/>
    <w:rsid w:val="00F60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AA4FE"/>
  <w15:chartTrackingRefBased/>
  <w15:docId w15:val="{26326FCE-4395-EA47-A231-E0079FC99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65B0"/>
    <w:rPr>
      <w:color w:val="0563C1" w:themeColor="hyperlink"/>
      <w:u w:val="single"/>
    </w:rPr>
  </w:style>
  <w:style w:type="character" w:styleId="FollowedHyperlink">
    <w:name w:val="FollowedHyperlink"/>
    <w:basedOn w:val="DefaultParagraphFont"/>
    <w:uiPriority w:val="99"/>
    <w:semiHidden/>
    <w:unhideWhenUsed/>
    <w:rsid w:val="005665B0"/>
    <w:rPr>
      <w:color w:val="954F72" w:themeColor="followedHyperlink"/>
      <w:u w:val="single"/>
    </w:rPr>
  </w:style>
  <w:style w:type="paragraph" w:styleId="Footer">
    <w:name w:val="footer"/>
    <w:basedOn w:val="Normal"/>
    <w:link w:val="FooterChar"/>
    <w:uiPriority w:val="99"/>
    <w:unhideWhenUsed/>
    <w:rsid w:val="00271C05"/>
    <w:pPr>
      <w:tabs>
        <w:tab w:val="center" w:pos="4513"/>
        <w:tab w:val="right" w:pos="9026"/>
      </w:tabs>
    </w:pPr>
  </w:style>
  <w:style w:type="character" w:customStyle="1" w:styleId="FooterChar">
    <w:name w:val="Footer Char"/>
    <w:basedOn w:val="DefaultParagraphFont"/>
    <w:link w:val="Footer"/>
    <w:uiPriority w:val="99"/>
    <w:rsid w:val="00271C05"/>
  </w:style>
  <w:style w:type="character" w:styleId="PageNumber">
    <w:name w:val="page number"/>
    <w:basedOn w:val="DefaultParagraphFont"/>
    <w:uiPriority w:val="99"/>
    <w:semiHidden/>
    <w:unhideWhenUsed/>
    <w:rsid w:val="00271C05"/>
  </w:style>
  <w:style w:type="paragraph" w:styleId="NoSpacing">
    <w:name w:val="No Spacing"/>
    <w:link w:val="NoSpacingChar"/>
    <w:uiPriority w:val="1"/>
    <w:qFormat/>
    <w:rsid w:val="00271C05"/>
    <w:rPr>
      <w:rFonts w:eastAsiaTheme="minorEastAsia"/>
      <w:sz w:val="22"/>
      <w:szCs w:val="22"/>
      <w:lang w:val="en-US" w:eastAsia="zh-CN"/>
    </w:rPr>
  </w:style>
  <w:style w:type="character" w:customStyle="1" w:styleId="NoSpacingChar">
    <w:name w:val="No Spacing Char"/>
    <w:basedOn w:val="DefaultParagraphFont"/>
    <w:link w:val="NoSpacing"/>
    <w:uiPriority w:val="1"/>
    <w:rsid w:val="00271C05"/>
    <w:rPr>
      <w:rFonts w:eastAsiaTheme="minorEastAsia"/>
      <w:sz w:val="22"/>
      <w:szCs w:val="22"/>
      <w:lang w:val="en-US" w:eastAsia="zh-CN"/>
    </w:rPr>
  </w:style>
  <w:style w:type="character" w:styleId="UnresolvedMention">
    <w:name w:val="Unresolved Mention"/>
    <w:basedOn w:val="DefaultParagraphFont"/>
    <w:uiPriority w:val="99"/>
    <w:semiHidden/>
    <w:unhideWhenUsed/>
    <w:rsid w:val="009215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2713843">
      <w:bodyDiv w:val="1"/>
      <w:marLeft w:val="0"/>
      <w:marRight w:val="0"/>
      <w:marTop w:val="0"/>
      <w:marBottom w:val="0"/>
      <w:divBdr>
        <w:top w:val="none" w:sz="0" w:space="0" w:color="auto"/>
        <w:left w:val="none" w:sz="0" w:space="0" w:color="auto"/>
        <w:bottom w:val="none" w:sz="0" w:space="0" w:color="auto"/>
        <w:right w:val="none" w:sz="0" w:space="0" w:color="auto"/>
      </w:divBdr>
    </w:div>
    <w:div w:id="1844587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cyber-security-breaches-survey-2020/cyber-security-breaches-survey-2020" TargetMode="External"/><Relationship Id="rId13" Type="http://schemas.openxmlformats.org/officeDocument/2006/relationships/hyperlink" Target="https://www.bbc.co.uk/news/business-48905907"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ps.gov.uk/crime-info/cyber-online-crime" TargetMode="External"/><Relationship Id="rId12" Type="http://schemas.openxmlformats.org/officeDocument/2006/relationships/hyperlink" Target="https://www.wcrcentre.co.uk/about-us"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researchgate.net/profile/Rachana-Buch/publication/327110771_World_of_Cyber_Security_and_Cybercrime/links/5b7a3658a6fdcc5f8b55abf3/World-of-Cyber-Security-and-Cybercrime.pdf" TargetMode="External"/><Relationship Id="rId11" Type="http://schemas.openxmlformats.org/officeDocument/2006/relationships/hyperlink" Target="https://www.independent.co.uk/news/uk/crime/talk-talk-hacker-daniel-kelley-warned-he-faces-jail-a7472671.html" TargetMode="External"/><Relationship Id="rId5" Type="http://schemas.openxmlformats.org/officeDocument/2006/relationships/endnotes" Target="endnotes.xml"/><Relationship Id="rId15" Type="http://schemas.openxmlformats.org/officeDocument/2006/relationships/hyperlink" Target="https://www.bbc.co.uk/news/technology-54568784" TargetMode="External"/><Relationship Id="rId10" Type="http://schemas.openxmlformats.org/officeDocument/2006/relationships/hyperlink" Target="https://www.ons.gov.uk/aboutus/transparencyandgovernance/freedomofinformationfoi/cybercrimeintheuk"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nationalcrimeagency.gov.uk/what-we-do/crime-threats/cyber-crime" TargetMode="External"/><Relationship Id="rId14" Type="http://schemas.openxmlformats.org/officeDocument/2006/relationships/hyperlink" Target="https://www.gov.uk/government/news/almost-half-of-uk-firms-hit-by-cyber-breach-or-attack-in-the-past-ye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11</Pages>
  <Words>2053</Words>
  <Characters>11706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Word Count</Company>
  <LinksUpToDate>false</LinksUpToDate>
  <CharactersWithSpaces>13732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Sarah Evans (1700768)</dc:creator>
  <cp:keywords/>
  <dc:description/>
  <cp:lastModifiedBy>Sophie Sarah Evans (1700768)</cp:lastModifiedBy>
  <cp:revision>6</cp:revision>
  <dcterms:created xsi:type="dcterms:W3CDTF">2022-01-07T10:31:00Z</dcterms:created>
  <dcterms:modified xsi:type="dcterms:W3CDTF">2022-01-07T14:05:00Z</dcterms:modified>
</cp:coreProperties>
</file>