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F4D44A0" w14:textId="77777777" w:rsidTr="00F84787">
        <w:tc>
          <w:tcPr>
            <w:tcW w:w="9922" w:type="dxa"/>
            <w:shd w:val="clear" w:color="auto" w:fill="C0C0C0"/>
          </w:tcPr>
          <w:p w14:paraId="7E571F00"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4E45D31F"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24E914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7292934C" wp14:editId="7C29B980">
                  <wp:extent cx="1089660" cy="436476"/>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19971" cy="448617"/>
                          </a:xfrm>
                          <a:prstGeom prst="rect">
                            <a:avLst/>
                          </a:prstGeom>
                          <a:noFill/>
                        </pic:spPr>
                      </pic:pic>
                    </a:graphicData>
                  </a:graphic>
                </wp:inline>
              </w:drawing>
            </w:r>
          </w:p>
        </w:tc>
        <w:tc>
          <w:tcPr>
            <w:tcW w:w="5222" w:type="dxa"/>
          </w:tcPr>
          <w:p w14:paraId="1B275072"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67C13575" w14:textId="77777777" w:rsidR="00F84787" w:rsidRPr="00A406E5" w:rsidRDefault="00F84787" w:rsidP="002D5B3F">
      <w:pPr>
        <w:jc w:val="center"/>
        <w:rPr>
          <w:rFonts w:ascii="Arial" w:hAnsi="Arial" w:cs="Arial"/>
          <w:b/>
          <w:i/>
          <w:sz w:val="32"/>
        </w:rPr>
      </w:pPr>
    </w:p>
    <w:tbl>
      <w:tblPr>
        <w:tblW w:w="1032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1"/>
        <w:gridCol w:w="2755"/>
        <w:gridCol w:w="3260"/>
        <w:gridCol w:w="1814"/>
      </w:tblGrid>
      <w:tr w:rsidR="003B3F9D" w:rsidRPr="00A406E5" w14:paraId="1943BAAE" w14:textId="77777777" w:rsidTr="00EF5CCA">
        <w:tc>
          <w:tcPr>
            <w:tcW w:w="2491" w:type="dxa"/>
            <w:shd w:val="pct15" w:color="auto" w:fill="auto"/>
          </w:tcPr>
          <w:p w14:paraId="7A2CCA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236574E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3260" w:type="dxa"/>
            <w:shd w:val="clear" w:color="auto" w:fill="D9D9D9"/>
          </w:tcPr>
          <w:p w14:paraId="064183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1A6B1650" w14:textId="77777777" w:rsidR="003B3F9D" w:rsidRPr="00A406E5" w:rsidRDefault="003B3F9D" w:rsidP="001E57C1">
            <w:pPr>
              <w:spacing w:before="120" w:after="120"/>
              <w:jc w:val="both"/>
              <w:rPr>
                <w:rFonts w:ascii="Arial" w:hAnsi="Arial" w:cs="Arial"/>
                <w:b/>
                <w:sz w:val="22"/>
                <w:szCs w:val="22"/>
              </w:rPr>
            </w:pPr>
          </w:p>
        </w:tc>
      </w:tr>
      <w:tr w:rsidR="00DB116D" w:rsidRPr="00A406E5" w14:paraId="1EE43525" w14:textId="77777777" w:rsidTr="00EF5CCA">
        <w:tc>
          <w:tcPr>
            <w:tcW w:w="2491" w:type="dxa"/>
            <w:shd w:val="pct15" w:color="auto" w:fill="auto"/>
          </w:tcPr>
          <w:p w14:paraId="565D60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597B83" w14:textId="3B296B74" w:rsidR="00DB116D" w:rsidRPr="007A04BE" w:rsidRDefault="00386509" w:rsidP="00E51AAC">
            <w:pPr>
              <w:spacing w:before="120" w:after="120"/>
              <w:jc w:val="both"/>
              <w:rPr>
                <w:rFonts w:ascii="Arial" w:hAnsi="Arial" w:cs="Arial"/>
                <w:b/>
              </w:rPr>
            </w:pPr>
            <w:r w:rsidRPr="007A04BE">
              <w:rPr>
                <w:rFonts w:ascii="Arial" w:hAnsi="Arial" w:cs="Arial"/>
                <w:b/>
              </w:rPr>
              <w:t xml:space="preserve">CertHE </w:t>
            </w:r>
            <w:r w:rsidR="003135D6">
              <w:rPr>
                <w:rFonts w:ascii="Arial" w:hAnsi="Arial" w:cs="Arial"/>
                <w:b/>
              </w:rPr>
              <w:t xml:space="preserve">Applied Leadership and Management </w:t>
            </w:r>
            <w:r w:rsidR="003135D6" w:rsidRPr="007A04BE">
              <w:rPr>
                <w:rFonts w:ascii="Arial" w:hAnsi="Arial" w:cs="Arial"/>
                <w:b/>
              </w:rPr>
              <w:t>Outreach</w:t>
            </w:r>
          </w:p>
        </w:tc>
      </w:tr>
      <w:tr w:rsidR="008F1308" w:rsidRPr="00A406E5" w14:paraId="2A12CCBF" w14:textId="77777777" w:rsidTr="00EF5CCA">
        <w:tc>
          <w:tcPr>
            <w:tcW w:w="2491" w:type="dxa"/>
            <w:shd w:val="pct15" w:color="auto" w:fill="auto"/>
          </w:tcPr>
          <w:p w14:paraId="33D79D2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1B4399A" w14:textId="77777777" w:rsidR="008F1308" w:rsidRPr="007A04BE" w:rsidRDefault="00E34FC7" w:rsidP="00E51AAC">
            <w:pPr>
              <w:spacing w:before="120" w:after="120"/>
              <w:jc w:val="both"/>
              <w:rPr>
                <w:rFonts w:ascii="Arial" w:hAnsi="Arial" w:cs="Arial"/>
                <w:b/>
              </w:rPr>
            </w:pPr>
            <w:r>
              <w:rPr>
                <w:rFonts w:ascii="Arial" w:hAnsi="Arial" w:cs="Arial"/>
                <w:b/>
              </w:rPr>
              <w:t>Problem Solving and Decision Making</w:t>
            </w:r>
          </w:p>
        </w:tc>
      </w:tr>
      <w:tr w:rsidR="00B84B5B" w:rsidRPr="00A406E5" w14:paraId="14197811" w14:textId="77777777" w:rsidTr="00EF5CCA">
        <w:tc>
          <w:tcPr>
            <w:tcW w:w="2491" w:type="dxa"/>
            <w:shd w:val="pct15" w:color="auto" w:fill="auto"/>
          </w:tcPr>
          <w:p w14:paraId="2E4582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3BA64455" w14:textId="6F478328" w:rsidR="00B84B5B" w:rsidRPr="007A04BE" w:rsidRDefault="00386509" w:rsidP="00152E9D">
            <w:pPr>
              <w:spacing w:before="120" w:after="120"/>
              <w:jc w:val="both"/>
              <w:rPr>
                <w:rFonts w:ascii="Arial" w:hAnsi="Arial" w:cs="Arial"/>
                <w:b/>
              </w:rPr>
            </w:pPr>
            <w:r w:rsidRPr="007A04BE">
              <w:rPr>
                <w:rFonts w:ascii="Arial" w:hAnsi="Arial" w:cs="Arial"/>
                <w:b/>
              </w:rPr>
              <w:t>BMSK40</w:t>
            </w:r>
            <w:r w:rsidR="003135D6">
              <w:rPr>
                <w:rFonts w:ascii="Arial" w:hAnsi="Arial" w:cs="Arial"/>
                <w:b/>
              </w:rPr>
              <w:t>1</w:t>
            </w:r>
            <w:r w:rsidR="00E34FC7">
              <w:rPr>
                <w:rFonts w:ascii="Arial" w:hAnsi="Arial" w:cs="Arial"/>
                <w:b/>
              </w:rPr>
              <w:t>4</w:t>
            </w:r>
          </w:p>
        </w:tc>
        <w:tc>
          <w:tcPr>
            <w:tcW w:w="3260" w:type="dxa"/>
            <w:shd w:val="clear" w:color="auto" w:fill="D9D9D9"/>
          </w:tcPr>
          <w:p w14:paraId="74984CF7"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11CD82A4" w14:textId="77777777" w:rsidR="00B84B5B" w:rsidRPr="007A04BE" w:rsidRDefault="00386509" w:rsidP="00386509">
            <w:pPr>
              <w:spacing w:before="120" w:after="120"/>
              <w:jc w:val="center"/>
              <w:rPr>
                <w:rFonts w:ascii="Arial" w:hAnsi="Arial" w:cs="Arial"/>
                <w:b/>
              </w:rPr>
            </w:pPr>
            <w:r w:rsidRPr="007A04BE">
              <w:rPr>
                <w:rFonts w:ascii="Arial" w:hAnsi="Arial" w:cs="Arial"/>
                <w:b/>
              </w:rPr>
              <w:t>100%</w:t>
            </w:r>
          </w:p>
        </w:tc>
      </w:tr>
      <w:tr w:rsidR="00DB116D" w:rsidRPr="00A406E5" w14:paraId="09535A32" w14:textId="77777777" w:rsidTr="00EF5CCA">
        <w:tc>
          <w:tcPr>
            <w:tcW w:w="2491" w:type="dxa"/>
            <w:shd w:val="pct15" w:color="auto" w:fill="auto"/>
          </w:tcPr>
          <w:p w14:paraId="301FD7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509293FC" w14:textId="77777777" w:rsidR="00DB116D" w:rsidRPr="007A04BE" w:rsidRDefault="00DB116D" w:rsidP="00E51AAC">
            <w:pPr>
              <w:spacing w:before="120" w:after="120"/>
              <w:jc w:val="both"/>
              <w:rPr>
                <w:rFonts w:ascii="Arial" w:hAnsi="Arial" w:cs="Arial"/>
                <w:b/>
              </w:rPr>
            </w:pPr>
          </w:p>
        </w:tc>
        <w:tc>
          <w:tcPr>
            <w:tcW w:w="3260" w:type="dxa"/>
            <w:shd w:val="clear" w:color="auto" w:fill="D9D9D9"/>
          </w:tcPr>
          <w:p w14:paraId="2244188B"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296E58DA" w14:textId="77777777" w:rsidR="00DB116D" w:rsidRPr="007A04BE" w:rsidRDefault="00DB116D" w:rsidP="00E51AAC">
            <w:pPr>
              <w:spacing w:before="120" w:after="120"/>
              <w:jc w:val="both"/>
              <w:rPr>
                <w:rFonts w:ascii="Arial" w:hAnsi="Arial" w:cs="Arial"/>
                <w:b/>
              </w:rPr>
            </w:pPr>
          </w:p>
        </w:tc>
      </w:tr>
      <w:tr w:rsidR="00EF5CCA" w14:paraId="12DAAAB7" w14:textId="77777777" w:rsidTr="00EF5CCA">
        <w:tblPrEx>
          <w:tblLook w:val="04A0" w:firstRow="1" w:lastRow="0" w:firstColumn="1" w:lastColumn="0" w:noHBand="0" w:noVBand="1"/>
        </w:tblPrEx>
        <w:tc>
          <w:tcPr>
            <w:tcW w:w="2491" w:type="dxa"/>
            <w:tcBorders>
              <w:top w:val="single" w:sz="4" w:space="0" w:color="auto"/>
              <w:left w:val="single" w:sz="4" w:space="0" w:color="auto"/>
              <w:bottom w:val="single" w:sz="4" w:space="0" w:color="auto"/>
              <w:right w:val="single" w:sz="4" w:space="0" w:color="auto"/>
            </w:tcBorders>
            <w:shd w:val="pct15" w:color="auto" w:fill="auto"/>
            <w:hideMark/>
          </w:tcPr>
          <w:p w14:paraId="5DB7F014" w14:textId="77777777" w:rsidR="00EF5CCA" w:rsidRDefault="00EF5CCA">
            <w:pPr>
              <w:spacing w:before="120" w:after="120"/>
              <w:jc w:val="both"/>
              <w:rPr>
                <w:rFonts w:ascii="Arial" w:hAnsi="Arial" w:cs="Arial"/>
                <w:b/>
              </w:rPr>
            </w:pPr>
            <w:r>
              <w:rPr>
                <w:rFonts w:ascii="Arial" w:hAnsi="Arial" w:cs="Arial"/>
                <w:b/>
              </w:rPr>
              <w:t>Lecturer Signature:</w:t>
            </w:r>
          </w:p>
        </w:tc>
        <w:tc>
          <w:tcPr>
            <w:tcW w:w="2755" w:type="dxa"/>
            <w:tcBorders>
              <w:top w:val="single" w:sz="4" w:space="0" w:color="auto"/>
              <w:left w:val="single" w:sz="4" w:space="0" w:color="auto"/>
              <w:bottom w:val="single" w:sz="4" w:space="0" w:color="auto"/>
              <w:right w:val="single" w:sz="4" w:space="0" w:color="auto"/>
            </w:tcBorders>
          </w:tcPr>
          <w:p w14:paraId="748206C7" w14:textId="77777777" w:rsidR="00EF5CCA" w:rsidRDefault="00EF5CCA">
            <w:pPr>
              <w:spacing w:before="120" w:after="120"/>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pct15" w:color="auto" w:fill="auto"/>
            <w:hideMark/>
          </w:tcPr>
          <w:p w14:paraId="3B4B067D" w14:textId="77777777" w:rsidR="00EF5CCA" w:rsidRDefault="00EF5CCA">
            <w:pPr>
              <w:spacing w:before="120"/>
              <w:rPr>
                <w:rFonts w:ascii="Arial" w:hAnsi="Arial" w:cs="Arial"/>
                <w:b/>
                <w:sz w:val="22"/>
                <w:szCs w:val="22"/>
              </w:rPr>
            </w:pPr>
            <w:r>
              <w:rPr>
                <w:rFonts w:ascii="Arial" w:hAnsi="Arial" w:cs="Arial"/>
                <w:b/>
              </w:rPr>
              <w:t>Date marked:</w:t>
            </w:r>
          </w:p>
        </w:tc>
        <w:tc>
          <w:tcPr>
            <w:tcW w:w="1814" w:type="dxa"/>
            <w:tcBorders>
              <w:top w:val="single" w:sz="4" w:space="0" w:color="auto"/>
              <w:left w:val="single" w:sz="4" w:space="0" w:color="auto"/>
              <w:bottom w:val="single" w:sz="4" w:space="0" w:color="auto"/>
              <w:right w:val="single" w:sz="4" w:space="0" w:color="auto"/>
            </w:tcBorders>
          </w:tcPr>
          <w:p w14:paraId="4844CF8A" w14:textId="77777777" w:rsidR="00EF5CCA" w:rsidRDefault="00EF5CCA">
            <w:pPr>
              <w:spacing w:before="120" w:after="120"/>
              <w:jc w:val="center"/>
              <w:rPr>
                <w:rFonts w:ascii="Arial" w:hAnsi="Arial" w:cs="Arial"/>
                <w:b/>
              </w:rPr>
            </w:pPr>
          </w:p>
        </w:tc>
      </w:tr>
      <w:tr w:rsidR="00DB116D" w:rsidRPr="00A406E5" w14:paraId="62B949D4" w14:textId="77777777" w:rsidTr="00EF5CCA">
        <w:tc>
          <w:tcPr>
            <w:tcW w:w="2491" w:type="dxa"/>
            <w:shd w:val="pct15" w:color="auto" w:fill="auto"/>
          </w:tcPr>
          <w:p w14:paraId="69D3F0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02B26D1C" w14:textId="77777777" w:rsidR="00DB116D" w:rsidRPr="007A04BE" w:rsidRDefault="00E34FC7" w:rsidP="007A04BE">
            <w:pPr>
              <w:spacing w:before="120" w:after="120"/>
              <w:rPr>
                <w:rFonts w:ascii="Arial" w:hAnsi="Arial" w:cs="Arial"/>
                <w:b/>
              </w:rPr>
            </w:pPr>
            <w:r>
              <w:rPr>
                <w:rFonts w:ascii="Arial" w:hAnsi="Arial" w:cs="Arial"/>
                <w:b/>
              </w:rPr>
              <w:t>Problem Solving and Decision Making</w:t>
            </w:r>
          </w:p>
        </w:tc>
        <w:tc>
          <w:tcPr>
            <w:tcW w:w="3260" w:type="dxa"/>
            <w:shd w:val="pct15" w:color="auto" w:fill="auto"/>
          </w:tcPr>
          <w:p w14:paraId="12106E77"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1B6A93EA" w14:textId="49C80A34" w:rsidR="00DB116D" w:rsidRPr="007A04BE" w:rsidRDefault="003135D6"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2F54F3B1" w14:textId="77777777" w:rsidTr="00EF5CCA">
        <w:tc>
          <w:tcPr>
            <w:tcW w:w="2491" w:type="dxa"/>
            <w:shd w:val="pct15" w:color="auto" w:fill="auto"/>
          </w:tcPr>
          <w:p w14:paraId="795231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tcPr>
          <w:p w14:paraId="613BC2F3" w14:textId="77777777" w:rsidR="00B84B5B" w:rsidRPr="007A04BE" w:rsidRDefault="00E34FC7" w:rsidP="007A04BE">
            <w:pPr>
              <w:spacing w:before="120" w:after="120"/>
              <w:rPr>
                <w:rFonts w:ascii="Arial" w:hAnsi="Arial" w:cs="Arial"/>
                <w:b/>
              </w:rPr>
            </w:pPr>
            <w:r>
              <w:rPr>
                <w:rFonts w:ascii="Arial" w:hAnsi="Arial" w:cs="Arial"/>
                <w:b/>
              </w:rPr>
              <w:t xml:space="preserve">As </w:t>
            </w:r>
            <w:proofErr w:type="gramStart"/>
            <w:r>
              <w:rPr>
                <w:rFonts w:ascii="Arial" w:hAnsi="Arial" w:cs="Arial"/>
                <w:b/>
              </w:rPr>
              <w:t>agreed</w:t>
            </w:r>
            <w:proofErr w:type="gramEnd"/>
          </w:p>
        </w:tc>
        <w:tc>
          <w:tcPr>
            <w:tcW w:w="3260" w:type="dxa"/>
            <w:shd w:val="pct15" w:color="auto" w:fill="auto"/>
          </w:tcPr>
          <w:p w14:paraId="4CB2D74B"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03FA2B1F" w14:textId="77777777" w:rsidR="00B84B5B" w:rsidRPr="00832B95" w:rsidRDefault="00B84B5B" w:rsidP="005F0579">
            <w:pPr>
              <w:spacing w:before="120" w:after="120"/>
              <w:jc w:val="both"/>
              <w:rPr>
                <w:rFonts w:ascii="Arial" w:hAnsi="Arial" w:cs="Arial"/>
                <w:b/>
                <w:sz w:val="18"/>
                <w:szCs w:val="18"/>
              </w:rPr>
            </w:pPr>
          </w:p>
        </w:tc>
      </w:tr>
      <w:tr w:rsidR="00152E9D" w:rsidRPr="00A406E5" w14:paraId="2EDDBDD9" w14:textId="77777777" w:rsidTr="00EF5CCA">
        <w:tc>
          <w:tcPr>
            <w:tcW w:w="2491" w:type="dxa"/>
            <w:shd w:val="pct15" w:color="auto" w:fill="auto"/>
          </w:tcPr>
          <w:p w14:paraId="6915A65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E9A432B"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0FCF57"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1C922D3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Penalties for late submission: Up to one week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542C9025" w14:textId="77777777" w:rsidTr="00EF5CCA">
        <w:tc>
          <w:tcPr>
            <w:tcW w:w="2491" w:type="dxa"/>
            <w:shd w:val="pct15" w:color="auto" w:fill="auto"/>
          </w:tcPr>
          <w:p w14:paraId="0BC8F5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76C635C"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w:t>
            </w:r>
            <w:proofErr w:type="gramStart"/>
            <w:r w:rsidRPr="00386509">
              <w:rPr>
                <w:rFonts w:ascii="Arial" w:hAnsi="Arial" w:cs="Arial"/>
              </w:rPr>
              <w:t>submission</w:t>
            </w:r>
            <w:proofErr w:type="gramEnd"/>
            <w:r w:rsidRPr="00386509">
              <w:rPr>
                <w:rFonts w:ascii="Arial" w:hAnsi="Arial" w:cs="Arial"/>
              </w:rPr>
              <w:t xml:space="preserve">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w:t>
            </w:r>
            <w:proofErr w:type="gramStart"/>
            <w:r w:rsidRPr="00386509">
              <w:rPr>
                <w:rFonts w:ascii="Arial" w:hAnsi="Arial" w:cs="Arial"/>
              </w:rPr>
              <w:t>in order to</w:t>
            </w:r>
            <w:proofErr w:type="gramEnd"/>
            <w:r w:rsidRPr="00386509">
              <w:rPr>
                <w:rFonts w:ascii="Arial" w:hAnsi="Arial" w:cs="Arial"/>
              </w:rPr>
              <w:t xml:space="preserve">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5F8B4B89" w14:textId="77777777" w:rsidTr="00386509">
        <w:tc>
          <w:tcPr>
            <w:tcW w:w="10343" w:type="dxa"/>
            <w:shd w:val="pct10" w:color="auto" w:fill="auto"/>
          </w:tcPr>
          <w:p w14:paraId="4CA2BF78"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1A984B3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73E0891B" w14:textId="77777777" w:rsidTr="00386509">
        <w:tc>
          <w:tcPr>
            <w:tcW w:w="10343" w:type="dxa"/>
          </w:tcPr>
          <w:p w14:paraId="7DDDA194" w14:textId="77777777" w:rsidR="00386509" w:rsidRPr="00A406E5" w:rsidRDefault="00386509" w:rsidP="00386509">
            <w:pPr>
              <w:rPr>
                <w:rFonts w:ascii="Arial" w:hAnsi="Arial" w:cs="Arial"/>
                <w:sz w:val="22"/>
                <w:szCs w:val="22"/>
              </w:rPr>
            </w:pPr>
          </w:p>
          <w:p w14:paraId="3A8CB0AA" w14:textId="77777777" w:rsidR="00E34FC7" w:rsidRPr="00203392" w:rsidRDefault="00E34FC7" w:rsidP="00E34FC7">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42623403" w14:textId="77777777" w:rsidR="00E34FC7" w:rsidRDefault="00E34FC7" w:rsidP="00E34FC7">
            <w:pPr>
              <w:pStyle w:val="bullet"/>
              <w:numPr>
                <w:ilvl w:val="0"/>
                <w:numId w:val="17"/>
              </w:numPr>
              <w:overflowPunct/>
              <w:autoSpaceDE/>
              <w:autoSpaceDN/>
              <w:adjustRightInd/>
              <w:spacing w:before="240"/>
              <w:textAlignment w:val="auto"/>
              <w:rPr>
                <w:rFonts w:ascii="Arial" w:hAnsi="Arial" w:cs="Arial"/>
                <w:sz w:val="22"/>
                <w:szCs w:val="22"/>
              </w:rPr>
            </w:pPr>
            <w:r w:rsidRPr="000D11D3">
              <w:rPr>
                <w:rFonts w:ascii="Arial" w:hAnsi="Arial" w:cs="Arial"/>
                <w:sz w:val="22"/>
                <w:szCs w:val="22"/>
              </w:rPr>
              <w:t>Know how to describe a problem, its nature, scope and impact</w:t>
            </w:r>
            <w:r>
              <w:rPr>
                <w:rFonts w:ascii="Arial" w:hAnsi="Arial" w:cs="Arial"/>
                <w:sz w:val="22"/>
                <w:szCs w:val="22"/>
              </w:rPr>
              <w:t xml:space="preserve">: </w:t>
            </w:r>
          </w:p>
          <w:p w14:paraId="4C723127" w14:textId="6B98B9A2" w:rsidR="00E34FC7" w:rsidRPr="000D11D3" w:rsidRDefault="00E34FC7" w:rsidP="00E34FC7">
            <w:pPr>
              <w:pStyle w:val="bullet"/>
              <w:numPr>
                <w:ilvl w:val="0"/>
                <w:numId w:val="17"/>
              </w:numPr>
              <w:overflowPunct/>
              <w:autoSpaceDE/>
              <w:autoSpaceDN/>
              <w:adjustRightInd/>
              <w:spacing w:before="240"/>
              <w:textAlignment w:val="auto"/>
              <w:rPr>
                <w:rFonts w:ascii="Arial" w:hAnsi="Arial" w:cs="Arial"/>
                <w:sz w:val="22"/>
                <w:szCs w:val="22"/>
              </w:rPr>
            </w:pPr>
            <w:r>
              <w:rPr>
                <w:rFonts w:ascii="Arial" w:hAnsi="Arial" w:cs="Arial"/>
                <w:sz w:val="22"/>
                <w:szCs w:val="22"/>
              </w:rPr>
              <w:t xml:space="preserve">Know </w:t>
            </w:r>
            <w:r w:rsidRPr="000D11D3">
              <w:rPr>
                <w:rFonts w:ascii="Arial" w:hAnsi="Arial" w:cs="Arial"/>
                <w:sz w:val="22"/>
                <w:szCs w:val="22"/>
              </w:rPr>
              <w:t xml:space="preserve">how to gather and interpret information to solve a </w:t>
            </w:r>
            <w:r w:rsidR="003135D6" w:rsidRPr="000D11D3">
              <w:rPr>
                <w:rFonts w:ascii="Arial" w:hAnsi="Arial" w:cs="Arial"/>
                <w:sz w:val="22"/>
                <w:szCs w:val="22"/>
              </w:rPr>
              <w:t>problem.</w:t>
            </w:r>
          </w:p>
          <w:p w14:paraId="53D48BBE" w14:textId="64641581" w:rsidR="00E34FC7" w:rsidRDefault="00E34FC7" w:rsidP="00E34FC7">
            <w:pPr>
              <w:pStyle w:val="bullet"/>
              <w:numPr>
                <w:ilvl w:val="0"/>
                <w:numId w:val="17"/>
              </w:numPr>
              <w:overflowPunct/>
              <w:autoSpaceDE/>
              <w:autoSpaceDN/>
              <w:adjustRightInd/>
              <w:spacing w:before="240"/>
              <w:textAlignment w:val="auto"/>
              <w:rPr>
                <w:rFonts w:ascii="Arial" w:hAnsi="Arial" w:cs="Arial"/>
                <w:sz w:val="22"/>
                <w:szCs w:val="22"/>
              </w:rPr>
            </w:pPr>
            <w:r w:rsidRPr="000D11D3">
              <w:rPr>
                <w:rFonts w:ascii="Arial" w:hAnsi="Arial" w:cs="Arial"/>
                <w:sz w:val="22"/>
                <w:szCs w:val="22"/>
              </w:rPr>
              <w:t xml:space="preserve">Know how to evaluate options to </w:t>
            </w:r>
            <w:proofErr w:type="gramStart"/>
            <w:r w:rsidRPr="000D11D3">
              <w:rPr>
                <w:rFonts w:ascii="Arial" w:hAnsi="Arial" w:cs="Arial"/>
                <w:sz w:val="22"/>
                <w:szCs w:val="22"/>
              </w:rPr>
              <w:t xml:space="preserve">make a </w:t>
            </w:r>
            <w:r w:rsidR="003135D6" w:rsidRPr="000D11D3">
              <w:rPr>
                <w:rFonts w:ascii="Arial" w:hAnsi="Arial" w:cs="Arial"/>
                <w:sz w:val="22"/>
                <w:szCs w:val="22"/>
              </w:rPr>
              <w:t>decision</w:t>
            </w:r>
            <w:proofErr w:type="gramEnd"/>
            <w:r w:rsidR="003135D6" w:rsidRPr="000D11D3">
              <w:rPr>
                <w:rFonts w:ascii="Arial" w:hAnsi="Arial" w:cs="Arial"/>
                <w:sz w:val="22"/>
                <w:szCs w:val="22"/>
              </w:rPr>
              <w:t>.</w:t>
            </w:r>
          </w:p>
          <w:p w14:paraId="1C01EB6A" w14:textId="2FCD2A5F" w:rsidR="00E34FC7" w:rsidRPr="00872F9F" w:rsidRDefault="00E34FC7" w:rsidP="00E34FC7">
            <w:pPr>
              <w:pStyle w:val="bullet"/>
              <w:numPr>
                <w:ilvl w:val="0"/>
                <w:numId w:val="17"/>
              </w:numPr>
              <w:overflowPunct/>
              <w:autoSpaceDE/>
              <w:autoSpaceDN/>
              <w:adjustRightInd/>
              <w:spacing w:before="240"/>
              <w:textAlignment w:val="auto"/>
              <w:rPr>
                <w:rFonts w:ascii="Arial" w:hAnsi="Arial" w:cs="Arial"/>
                <w:sz w:val="22"/>
                <w:szCs w:val="22"/>
              </w:rPr>
            </w:pPr>
            <w:r>
              <w:rPr>
                <w:rFonts w:ascii="Arial" w:hAnsi="Arial" w:cs="Arial"/>
                <w:sz w:val="22"/>
                <w:szCs w:val="22"/>
              </w:rPr>
              <w:t xml:space="preserve">Know </w:t>
            </w:r>
            <w:r w:rsidRPr="000D11D3">
              <w:rPr>
                <w:rFonts w:ascii="Arial" w:hAnsi="Arial" w:cs="Arial"/>
                <w:sz w:val="22"/>
                <w:szCs w:val="22"/>
              </w:rPr>
              <w:t xml:space="preserve">how to plan, monitor and review the implementation and communication of </w:t>
            </w:r>
            <w:r w:rsidR="003135D6" w:rsidRPr="000D11D3">
              <w:rPr>
                <w:rFonts w:ascii="Arial" w:hAnsi="Arial" w:cs="Arial"/>
                <w:sz w:val="22"/>
                <w:szCs w:val="22"/>
              </w:rPr>
              <w:t>decisions.</w:t>
            </w:r>
          </w:p>
          <w:p w14:paraId="10B110DC" w14:textId="77777777" w:rsidR="00386509" w:rsidRPr="00386509" w:rsidRDefault="00386509" w:rsidP="00E34FC7">
            <w:pPr>
              <w:pStyle w:val="ListParagraph"/>
              <w:widowControl w:val="0"/>
              <w:autoSpaceDE w:val="0"/>
              <w:autoSpaceDN w:val="0"/>
              <w:adjustRightInd w:val="0"/>
              <w:spacing w:line="241" w:lineRule="auto"/>
              <w:ind w:left="840" w:right="940"/>
              <w:rPr>
                <w:rFonts w:ascii="Arial" w:hAnsi="Arial" w:cs="Arial"/>
              </w:rPr>
            </w:pPr>
          </w:p>
        </w:tc>
      </w:tr>
    </w:tbl>
    <w:p w14:paraId="07F8D210" w14:textId="77777777" w:rsidR="00152E9D" w:rsidRPr="00A406E5" w:rsidRDefault="00152E9D" w:rsidP="00DB116D">
      <w:pPr>
        <w:rPr>
          <w:rFonts w:ascii="Arial" w:hAnsi="Arial" w:cs="Arial"/>
          <w:sz w:val="32"/>
        </w:rPr>
      </w:pPr>
    </w:p>
    <w:p w14:paraId="6F9F7006" w14:textId="77777777" w:rsidR="00152E9D" w:rsidRPr="00A406E5" w:rsidRDefault="00152E9D" w:rsidP="00DB116D">
      <w:pPr>
        <w:rPr>
          <w:rFonts w:ascii="Arial" w:hAnsi="Arial" w:cs="Arial"/>
          <w:sz w:val="32"/>
        </w:rPr>
      </w:pPr>
    </w:p>
    <w:p w14:paraId="52998992"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8873E85" w14:textId="77777777" w:rsidTr="004314EE">
        <w:tc>
          <w:tcPr>
            <w:tcW w:w="10036" w:type="dxa"/>
            <w:shd w:val="clear" w:color="auto" w:fill="C0C0C0"/>
          </w:tcPr>
          <w:p w14:paraId="673F7563"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57AE3C8" w14:textId="77777777" w:rsidR="005E667D" w:rsidRDefault="005E667D" w:rsidP="005E667D">
      <w:pPr>
        <w:pStyle w:val="Heading2"/>
        <w:rPr>
          <w:rFonts w:ascii="Arial" w:hAnsi="Arial" w:cs="Arial"/>
          <w:sz w:val="22"/>
          <w:szCs w:val="22"/>
        </w:rPr>
      </w:pPr>
      <w:r w:rsidRPr="00FA7E96">
        <w:rPr>
          <w:rFonts w:ascii="Arial" w:hAnsi="Arial" w:cs="Arial"/>
          <w:sz w:val="22"/>
          <w:szCs w:val="22"/>
        </w:rPr>
        <w:t>Use of Generative AI in Assessment</w:t>
      </w:r>
    </w:p>
    <w:tbl>
      <w:tblPr>
        <w:tblStyle w:val="TableGrid"/>
        <w:tblpPr w:leftFromText="180" w:rightFromText="180" w:vertAnchor="page" w:horzAnchor="margin" w:tblpXSpec="center"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946"/>
        <w:gridCol w:w="756"/>
      </w:tblGrid>
      <w:tr w:rsidR="005E667D" w:rsidRPr="00E84CC8" w14:paraId="236DF1E5" w14:textId="77777777" w:rsidTr="00A15E85">
        <w:trPr>
          <w:trHeight w:val="300"/>
        </w:trPr>
        <w:tc>
          <w:tcPr>
            <w:tcW w:w="1977" w:type="dxa"/>
            <w:tcMar>
              <w:left w:w="105" w:type="dxa"/>
              <w:right w:w="105" w:type="dxa"/>
            </w:tcMar>
          </w:tcPr>
          <w:p w14:paraId="768133EA" w14:textId="77777777" w:rsidR="005E667D" w:rsidRPr="00E84CC8" w:rsidRDefault="005E667D" w:rsidP="00A15E85">
            <w:pPr>
              <w:spacing w:line="259" w:lineRule="auto"/>
              <w:rPr>
                <w:rFonts w:ascii="Arial" w:eastAsia="Calibri" w:hAnsi="Arial" w:cs="Arial"/>
              </w:rPr>
            </w:pPr>
            <w:bookmarkStart w:id="0" w:name="_Hlk183519807"/>
            <w:r w:rsidRPr="00E84CC8">
              <w:rPr>
                <w:rFonts w:ascii="Arial" w:eastAsia="Calibri" w:hAnsi="Arial" w:cs="Arial"/>
              </w:rPr>
              <w:t>RESEARCH</w:t>
            </w:r>
          </w:p>
        </w:tc>
        <w:tc>
          <w:tcPr>
            <w:tcW w:w="6946" w:type="dxa"/>
            <w:tcMar>
              <w:left w:w="105" w:type="dxa"/>
              <w:right w:w="105" w:type="dxa"/>
            </w:tcMar>
          </w:tcPr>
          <w:p w14:paraId="55B1840E"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research, including searching for bibliography, using tools to summarise, compare and interrogate materials.</w:t>
            </w:r>
          </w:p>
        </w:tc>
        <w:tc>
          <w:tcPr>
            <w:tcW w:w="756" w:type="dxa"/>
          </w:tcPr>
          <w:p w14:paraId="1623E43B" w14:textId="77777777" w:rsidR="005E667D" w:rsidRPr="00E84CC8" w:rsidRDefault="005E667D" w:rsidP="00A15E85">
            <w:pPr>
              <w:rPr>
                <w:rFonts w:ascii="Arial" w:eastAsia="Calibri" w:hAnsi="Arial" w:cs="Arial"/>
                <w:b/>
                <w:bCs/>
              </w:rPr>
            </w:pPr>
          </w:p>
          <w:p w14:paraId="79F7686C" w14:textId="77777777" w:rsidR="005E667D" w:rsidRPr="00E84CC8" w:rsidRDefault="005E667D" w:rsidP="00A15E85">
            <w:pPr>
              <w:rPr>
                <w:rFonts w:ascii="Arial" w:eastAsia="Calibri" w:hAnsi="Arial" w:cs="Arial"/>
                <w:b/>
                <w:bCs/>
              </w:rPr>
            </w:pPr>
            <w:r w:rsidRPr="00E84CC8">
              <w:rPr>
                <w:rFonts w:ascii="Arial" w:eastAsia="Calibri" w:hAnsi="Arial" w:cs="Arial"/>
                <w:b/>
                <w:bCs/>
              </w:rPr>
              <w:t>Yes</w:t>
            </w:r>
          </w:p>
        </w:tc>
      </w:tr>
      <w:tr w:rsidR="005E667D" w:rsidRPr="00E84CC8" w14:paraId="2311C7FD" w14:textId="77777777" w:rsidTr="00A15E85">
        <w:trPr>
          <w:trHeight w:val="300"/>
        </w:trPr>
        <w:tc>
          <w:tcPr>
            <w:tcW w:w="1977" w:type="dxa"/>
            <w:tcMar>
              <w:left w:w="105" w:type="dxa"/>
              <w:right w:w="105" w:type="dxa"/>
            </w:tcMar>
          </w:tcPr>
          <w:p w14:paraId="4BE59F01"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STRUCTURE</w:t>
            </w:r>
          </w:p>
        </w:tc>
        <w:tc>
          <w:tcPr>
            <w:tcW w:w="6946" w:type="dxa"/>
            <w:tcMar>
              <w:left w:w="105" w:type="dxa"/>
              <w:right w:w="105" w:type="dxa"/>
            </w:tcMar>
          </w:tcPr>
          <w:p w14:paraId="4311C7C6"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structuring your submission, including creating a draft argument structure, identifying parts and headings, etc.</w:t>
            </w:r>
          </w:p>
        </w:tc>
        <w:tc>
          <w:tcPr>
            <w:tcW w:w="756" w:type="dxa"/>
          </w:tcPr>
          <w:p w14:paraId="1C29CBAD" w14:textId="77777777" w:rsidR="005E667D" w:rsidRPr="00E84CC8" w:rsidRDefault="005E667D" w:rsidP="00A15E85">
            <w:pPr>
              <w:rPr>
                <w:rFonts w:ascii="Arial" w:eastAsia="Calibri" w:hAnsi="Arial" w:cs="Arial"/>
                <w:b/>
                <w:bCs/>
              </w:rPr>
            </w:pPr>
          </w:p>
          <w:p w14:paraId="0A777009" w14:textId="77777777" w:rsidR="005E667D" w:rsidRPr="00E84CC8" w:rsidRDefault="005E667D" w:rsidP="00A15E85">
            <w:pPr>
              <w:rPr>
                <w:rFonts w:ascii="Arial" w:eastAsia="Calibri" w:hAnsi="Arial" w:cs="Arial"/>
                <w:b/>
                <w:bCs/>
              </w:rPr>
            </w:pPr>
            <w:r w:rsidRPr="00E84CC8">
              <w:rPr>
                <w:rFonts w:ascii="Arial" w:eastAsia="Calibri" w:hAnsi="Arial" w:cs="Arial"/>
                <w:b/>
                <w:bCs/>
              </w:rPr>
              <w:t>Yes</w:t>
            </w:r>
          </w:p>
        </w:tc>
      </w:tr>
      <w:tr w:rsidR="005E667D" w:rsidRPr="00E84CC8" w14:paraId="7E6793AF" w14:textId="77777777" w:rsidTr="00A15E85">
        <w:trPr>
          <w:trHeight w:val="300"/>
        </w:trPr>
        <w:tc>
          <w:tcPr>
            <w:tcW w:w="1977" w:type="dxa"/>
            <w:tcMar>
              <w:left w:w="105" w:type="dxa"/>
              <w:right w:w="105" w:type="dxa"/>
            </w:tcMar>
          </w:tcPr>
          <w:p w14:paraId="7C31E9A8"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PROOFREADING</w:t>
            </w:r>
          </w:p>
        </w:tc>
        <w:tc>
          <w:tcPr>
            <w:tcW w:w="6946" w:type="dxa"/>
            <w:tcMar>
              <w:left w:w="105" w:type="dxa"/>
              <w:right w:w="105" w:type="dxa"/>
            </w:tcMar>
          </w:tcPr>
          <w:p w14:paraId="21DDCD71"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For this assessment, you can use Generative AI to check</w:t>
            </w:r>
            <w:r w:rsidRPr="00E84CC8">
              <w:rPr>
                <w:rFonts w:ascii="Arial" w:eastAsia="Calibri" w:hAnsi="Arial" w:cs="Arial"/>
                <w:b/>
                <w:bCs/>
              </w:rPr>
              <w:t xml:space="preserve"> your own text/creation</w:t>
            </w:r>
            <w:r w:rsidRPr="00E84CC8">
              <w:rPr>
                <w:rFonts w:ascii="Arial" w:eastAsia="Calibri" w:hAnsi="Arial" w:cs="Arial"/>
              </w:rPr>
              <w:t xml:space="preserve"> for grammatical and syntactical mistakes, including rephrasing of </w:t>
            </w:r>
            <w:r w:rsidRPr="00E84CC8">
              <w:rPr>
                <w:rFonts w:ascii="Arial" w:eastAsia="Calibri" w:hAnsi="Arial" w:cs="Arial"/>
                <w:b/>
                <w:bCs/>
              </w:rPr>
              <w:t>your own work</w:t>
            </w:r>
            <w:r w:rsidRPr="00E84CC8">
              <w:rPr>
                <w:rFonts w:ascii="Arial" w:eastAsia="Calibri" w:hAnsi="Arial" w:cs="Arial"/>
              </w:rPr>
              <w:t xml:space="preserve"> within specific standards.</w:t>
            </w:r>
          </w:p>
        </w:tc>
        <w:tc>
          <w:tcPr>
            <w:tcW w:w="756" w:type="dxa"/>
          </w:tcPr>
          <w:p w14:paraId="551F21D2" w14:textId="77777777" w:rsidR="005E667D" w:rsidRPr="00E84CC8" w:rsidRDefault="005E667D" w:rsidP="00A15E85">
            <w:pPr>
              <w:rPr>
                <w:rFonts w:ascii="Arial" w:eastAsia="Calibri" w:hAnsi="Arial" w:cs="Arial"/>
                <w:b/>
                <w:bCs/>
              </w:rPr>
            </w:pPr>
          </w:p>
          <w:p w14:paraId="266150DA" w14:textId="77777777" w:rsidR="005E667D" w:rsidRPr="00E84CC8" w:rsidRDefault="005E667D" w:rsidP="00A15E85">
            <w:pPr>
              <w:rPr>
                <w:rFonts w:ascii="Arial" w:eastAsia="Calibri" w:hAnsi="Arial" w:cs="Arial"/>
                <w:b/>
                <w:bCs/>
              </w:rPr>
            </w:pPr>
            <w:r w:rsidRPr="00E84CC8">
              <w:rPr>
                <w:rFonts w:ascii="Arial" w:eastAsia="Calibri" w:hAnsi="Arial" w:cs="Arial"/>
                <w:b/>
                <w:bCs/>
              </w:rPr>
              <w:t>Yes</w:t>
            </w:r>
          </w:p>
        </w:tc>
      </w:tr>
      <w:tr w:rsidR="005E667D" w:rsidRPr="00E84CC8" w14:paraId="72A0D605" w14:textId="77777777" w:rsidTr="00A15E85">
        <w:trPr>
          <w:trHeight w:val="300"/>
        </w:trPr>
        <w:tc>
          <w:tcPr>
            <w:tcW w:w="1977" w:type="dxa"/>
            <w:tcMar>
              <w:left w:w="105" w:type="dxa"/>
              <w:right w:w="105" w:type="dxa"/>
            </w:tcMar>
          </w:tcPr>
          <w:p w14:paraId="66998E44"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WRITING</w:t>
            </w:r>
          </w:p>
        </w:tc>
        <w:tc>
          <w:tcPr>
            <w:tcW w:w="6946" w:type="dxa"/>
            <w:tcMar>
              <w:left w:w="105" w:type="dxa"/>
              <w:right w:w="105" w:type="dxa"/>
            </w:tcMar>
          </w:tcPr>
          <w:p w14:paraId="2BF3C3E9"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For this assessment, you can use Generative AI to create text for submission.</w:t>
            </w:r>
          </w:p>
        </w:tc>
        <w:tc>
          <w:tcPr>
            <w:tcW w:w="756" w:type="dxa"/>
          </w:tcPr>
          <w:p w14:paraId="41AF8920" w14:textId="77777777" w:rsidR="005E667D" w:rsidRPr="00E84CC8" w:rsidRDefault="005E667D" w:rsidP="00A15E85">
            <w:pPr>
              <w:rPr>
                <w:rFonts w:ascii="Arial" w:eastAsia="Calibri" w:hAnsi="Arial" w:cs="Arial"/>
                <w:b/>
                <w:bCs/>
              </w:rPr>
            </w:pPr>
          </w:p>
          <w:p w14:paraId="062C7568" w14:textId="77777777" w:rsidR="005E667D" w:rsidRPr="00E84CC8" w:rsidRDefault="005E667D" w:rsidP="00A15E85">
            <w:pPr>
              <w:rPr>
                <w:rFonts w:ascii="Arial" w:eastAsia="Calibri" w:hAnsi="Arial" w:cs="Arial"/>
                <w:b/>
                <w:bCs/>
              </w:rPr>
            </w:pPr>
            <w:r w:rsidRPr="00E84CC8">
              <w:rPr>
                <w:rFonts w:ascii="Arial" w:eastAsia="Calibri" w:hAnsi="Arial" w:cs="Arial"/>
                <w:b/>
                <w:bCs/>
              </w:rPr>
              <w:t>No</w:t>
            </w:r>
          </w:p>
        </w:tc>
      </w:tr>
      <w:tr w:rsidR="005E667D" w:rsidRPr="00E84CC8" w14:paraId="359F049F" w14:textId="77777777" w:rsidTr="00A15E85">
        <w:trPr>
          <w:trHeight w:val="300"/>
        </w:trPr>
        <w:tc>
          <w:tcPr>
            <w:tcW w:w="1977" w:type="dxa"/>
            <w:tcMar>
              <w:left w:w="105" w:type="dxa"/>
              <w:right w:w="105" w:type="dxa"/>
            </w:tcMar>
          </w:tcPr>
          <w:p w14:paraId="1F3F6359"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CREATIVE</w:t>
            </w:r>
          </w:p>
        </w:tc>
        <w:tc>
          <w:tcPr>
            <w:tcW w:w="6946" w:type="dxa"/>
            <w:tcMar>
              <w:left w:w="105" w:type="dxa"/>
              <w:right w:w="105" w:type="dxa"/>
            </w:tcMar>
          </w:tcPr>
          <w:p w14:paraId="5DD3059A"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For this assessment, you can use Generative AI to create creative materials, such as images.</w:t>
            </w:r>
          </w:p>
        </w:tc>
        <w:tc>
          <w:tcPr>
            <w:tcW w:w="756" w:type="dxa"/>
          </w:tcPr>
          <w:p w14:paraId="038ACE99" w14:textId="77777777" w:rsidR="005E667D" w:rsidRPr="00E84CC8" w:rsidRDefault="005E667D" w:rsidP="00A15E85">
            <w:pPr>
              <w:rPr>
                <w:rFonts w:ascii="Arial" w:eastAsia="Calibri" w:hAnsi="Arial" w:cs="Arial"/>
                <w:b/>
                <w:bCs/>
              </w:rPr>
            </w:pPr>
          </w:p>
          <w:p w14:paraId="7F247B66" w14:textId="77777777" w:rsidR="005E667D" w:rsidRPr="00E84CC8" w:rsidRDefault="005E667D" w:rsidP="00A15E85">
            <w:pPr>
              <w:rPr>
                <w:rFonts w:ascii="Arial" w:eastAsia="Calibri" w:hAnsi="Arial" w:cs="Arial"/>
                <w:b/>
                <w:bCs/>
              </w:rPr>
            </w:pPr>
            <w:r w:rsidRPr="00E84CC8">
              <w:rPr>
                <w:rFonts w:ascii="Arial" w:eastAsia="Calibri" w:hAnsi="Arial" w:cs="Arial"/>
                <w:b/>
                <w:bCs/>
              </w:rPr>
              <w:t>No</w:t>
            </w:r>
          </w:p>
        </w:tc>
      </w:tr>
      <w:tr w:rsidR="005E667D" w:rsidRPr="00E84CC8" w14:paraId="689D61AB" w14:textId="77777777" w:rsidTr="00A15E85">
        <w:trPr>
          <w:trHeight w:val="300"/>
        </w:trPr>
        <w:tc>
          <w:tcPr>
            <w:tcW w:w="1977" w:type="dxa"/>
            <w:tcMar>
              <w:left w:w="105" w:type="dxa"/>
              <w:right w:w="105" w:type="dxa"/>
            </w:tcMar>
          </w:tcPr>
          <w:p w14:paraId="30811850" w14:textId="77777777" w:rsidR="005E667D" w:rsidRPr="00E84CC8" w:rsidRDefault="005E667D" w:rsidP="00A15E85">
            <w:pPr>
              <w:spacing w:line="259" w:lineRule="auto"/>
              <w:rPr>
                <w:rFonts w:ascii="Arial" w:hAnsi="Arial" w:cs="Arial"/>
              </w:rPr>
            </w:pPr>
            <w:r w:rsidRPr="00E84CC8">
              <w:rPr>
                <w:rFonts w:ascii="Arial" w:eastAsia="Calibri" w:hAnsi="Arial" w:cs="Arial"/>
              </w:rPr>
              <w:t>PROGRAMMING</w:t>
            </w:r>
          </w:p>
        </w:tc>
        <w:tc>
          <w:tcPr>
            <w:tcW w:w="6946" w:type="dxa"/>
            <w:tcMar>
              <w:left w:w="105" w:type="dxa"/>
              <w:right w:w="105" w:type="dxa"/>
            </w:tcMar>
          </w:tcPr>
          <w:p w14:paraId="638E72A7"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For this assessment, you can use Generative AI to create and check code.</w:t>
            </w:r>
          </w:p>
        </w:tc>
        <w:tc>
          <w:tcPr>
            <w:tcW w:w="756" w:type="dxa"/>
          </w:tcPr>
          <w:p w14:paraId="6AD15658" w14:textId="77777777" w:rsidR="005E667D" w:rsidRPr="00E84CC8" w:rsidRDefault="005E667D" w:rsidP="00A15E85">
            <w:pPr>
              <w:rPr>
                <w:rFonts w:ascii="Arial" w:eastAsia="Calibri" w:hAnsi="Arial" w:cs="Arial"/>
                <w:b/>
                <w:bCs/>
              </w:rPr>
            </w:pPr>
          </w:p>
          <w:p w14:paraId="7BEA5A76" w14:textId="77777777" w:rsidR="005E667D" w:rsidRPr="00E84CC8" w:rsidRDefault="005E667D" w:rsidP="00A15E85">
            <w:pPr>
              <w:rPr>
                <w:rFonts w:ascii="Arial" w:eastAsia="Calibri" w:hAnsi="Arial" w:cs="Arial"/>
                <w:b/>
                <w:bCs/>
              </w:rPr>
            </w:pPr>
            <w:r w:rsidRPr="00E84CC8">
              <w:rPr>
                <w:rFonts w:ascii="Arial" w:eastAsia="Calibri" w:hAnsi="Arial" w:cs="Arial"/>
                <w:b/>
                <w:bCs/>
              </w:rPr>
              <w:t>No</w:t>
            </w:r>
          </w:p>
        </w:tc>
      </w:tr>
      <w:tr w:rsidR="005E667D" w:rsidRPr="00E84CC8" w14:paraId="7CF3CD11" w14:textId="77777777" w:rsidTr="00A15E85">
        <w:trPr>
          <w:trHeight w:val="300"/>
        </w:trPr>
        <w:tc>
          <w:tcPr>
            <w:tcW w:w="1977" w:type="dxa"/>
            <w:tcMar>
              <w:left w:w="105" w:type="dxa"/>
              <w:right w:w="105" w:type="dxa"/>
            </w:tcMar>
          </w:tcPr>
          <w:p w14:paraId="78B8C040"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NONE</w:t>
            </w:r>
          </w:p>
        </w:tc>
        <w:tc>
          <w:tcPr>
            <w:tcW w:w="6946" w:type="dxa"/>
            <w:tcMar>
              <w:left w:w="105" w:type="dxa"/>
              <w:right w:w="105" w:type="dxa"/>
            </w:tcMar>
          </w:tcPr>
          <w:p w14:paraId="62B43D00" w14:textId="77777777" w:rsidR="005E667D" w:rsidRPr="00E84CC8" w:rsidRDefault="005E667D" w:rsidP="00A15E85">
            <w:pPr>
              <w:spacing w:line="259" w:lineRule="auto"/>
              <w:rPr>
                <w:rFonts w:ascii="Arial" w:eastAsia="Calibri" w:hAnsi="Arial" w:cs="Arial"/>
              </w:rPr>
            </w:pPr>
            <w:r w:rsidRPr="00E84CC8">
              <w:rPr>
                <w:rFonts w:ascii="Arial" w:eastAsia="Calibri" w:hAnsi="Arial" w:cs="Arial"/>
              </w:rPr>
              <w:t xml:space="preserve">For this assessment, you are not allowed to use </w:t>
            </w:r>
            <w:r w:rsidRPr="00E84CC8">
              <w:rPr>
                <w:rFonts w:ascii="Arial" w:eastAsia="Calibri" w:hAnsi="Arial" w:cs="Arial"/>
                <w:b/>
                <w:bCs/>
              </w:rPr>
              <w:t>any</w:t>
            </w:r>
            <w:r w:rsidRPr="00E84CC8">
              <w:rPr>
                <w:rFonts w:ascii="Arial" w:eastAsia="Calibri" w:hAnsi="Arial" w:cs="Arial"/>
              </w:rPr>
              <w:t xml:space="preserve"> type of Generative AI support. This includes research support, structure support, writing/proofreading support and creative support.</w:t>
            </w:r>
          </w:p>
        </w:tc>
        <w:tc>
          <w:tcPr>
            <w:tcW w:w="756" w:type="dxa"/>
          </w:tcPr>
          <w:p w14:paraId="37951C9D" w14:textId="77777777" w:rsidR="005E667D" w:rsidRPr="00E84CC8" w:rsidRDefault="005E667D" w:rsidP="00A15E85">
            <w:pPr>
              <w:rPr>
                <w:rFonts w:ascii="Arial" w:eastAsia="Calibri" w:hAnsi="Arial" w:cs="Arial"/>
                <w:b/>
                <w:bCs/>
              </w:rPr>
            </w:pPr>
          </w:p>
          <w:p w14:paraId="6E779749" w14:textId="77777777" w:rsidR="005E667D" w:rsidRPr="00E84CC8" w:rsidRDefault="005E667D" w:rsidP="00A15E85">
            <w:pPr>
              <w:rPr>
                <w:rFonts w:ascii="Arial" w:eastAsia="Calibri" w:hAnsi="Arial" w:cs="Arial"/>
                <w:b/>
                <w:bCs/>
              </w:rPr>
            </w:pPr>
            <w:r w:rsidRPr="00E84CC8">
              <w:rPr>
                <w:rFonts w:ascii="Arial" w:eastAsia="Calibri" w:hAnsi="Arial" w:cs="Arial"/>
                <w:b/>
                <w:bCs/>
              </w:rPr>
              <w:t>No</w:t>
            </w:r>
          </w:p>
        </w:tc>
      </w:tr>
      <w:bookmarkEnd w:id="0"/>
    </w:tbl>
    <w:p w14:paraId="477628D7"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5"/>
        <w:gridCol w:w="5103"/>
      </w:tblGrid>
      <w:tr w:rsidR="006649EE" w:rsidRPr="00832B95" w14:paraId="578988A1" w14:textId="77777777" w:rsidTr="006649EE">
        <w:trPr>
          <w:cantSplit/>
          <w:trHeight w:val="1134"/>
        </w:trPr>
        <w:tc>
          <w:tcPr>
            <w:tcW w:w="4965" w:type="dxa"/>
          </w:tcPr>
          <w:p w14:paraId="1B09A69C" w14:textId="77777777" w:rsidR="006649EE" w:rsidRPr="001E303B" w:rsidRDefault="006649EE" w:rsidP="007773F2">
            <w:pPr>
              <w:spacing w:line="276" w:lineRule="auto"/>
              <w:jc w:val="center"/>
              <w:rPr>
                <w:rFonts w:ascii="Arial" w:eastAsia="Calibri" w:hAnsi="Arial" w:cs="Arial"/>
                <w:b/>
                <w:sz w:val="24"/>
                <w:szCs w:val="24"/>
                <w:lang w:eastAsia="en-US"/>
              </w:rPr>
            </w:pPr>
          </w:p>
          <w:p w14:paraId="5C4974BA" w14:textId="77777777" w:rsidR="006649EE" w:rsidRPr="001E303B" w:rsidRDefault="001E303B" w:rsidP="007773F2">
            <w:pPr>
              <w:spacing w:line="276" w:lineRule="auto"/>
              <w:jc w:val="center"/>
              <w:rPr>
                <w:rFonts w:ascii="Arial" w:eastAsia="Calibri" w:hAnsi="Arial" w:cs="Arial"/>
                <w:b/>
                <w:sz w:val="24"/>
                <w:szCs w:val="24"/>
                <w:lang w:eastAsia="en-US"/>
              </w:rPr>
            </w:pPr>
            <w:r w:rsidRPr="001E303B">
              <w:rPr>
                <w:rFonts w:ascii="Arial" w:eastAsia="Calibri" w:hAnsi="Arial" w:cs="Arial"/>
                <w:b/>
                <w:sz w:val="24"/>
                <w:szCs w:val="24"/>
                <w:lang w:eastAsia="en-US"/>
              </w:rPr>
              <w:t>Indicative Content</w:t>
            </w:r>
          </w:p>
        </w:tc>
        <w:tc>
          <w:tcPr>
            <w:tcW w:w="5103" w:type="dxa"/>
          </w:tcPr>
          <w:p w14:paraId="090FFD68" w14:textId="77777777" w:rsidR="006649EE" w:rsidRPr="001E303B" w:rsidRDefault="006649EE" w:rsidP="007773F2">
            <w:pPr>
              <w:spacing w:line="276" w:lineRule="auto"/>
              <w:jc w:val="center"/>
              <w:rPr>
                <w:rFonts w:ascii="Arial" w:eastAsia="Calibri" w:hAnsi="Arial" w:cs="Arial"/>
                <w:b/>
                <w:sz w:val="24"/>
                <w:szCs w:val="24"/>
                <w:lang w:eastAsia="en-US"/>
              </w:rPr>
            </w:pPr>
          </w:p>
          <w:p w14:paraId="45793F98" w14:textId="77777777" w:rsidR="006649EE" w:rsidRPr="001E303B" w:rsidRDefault="006649EE" w:rsidP="007773F2">
            <w:pPr>
              <w:spacing w:line="276" w:lineRule="auto"/>
              <w:jc w:val="center"/>
              <w:rPr>
                <w:rFonts w:ascii="Arial" w:eastAsia="Calibri" w:hAnsi="Arial" w:cs="Arial"/>
                <w:b/>
                <w:sz w:val="24"/>
                <w:szCs w:val="24"/>
                <w:lang w:eastAsia="en-US"/>
              </w:rPr>
            </w:pPr>
            <w:r w:rsidRPr="001E303B">
              <w:rPr>
                <w:rFonts w:ascii="Arial" w:eastAsia="Calibri" w:hAnsi="Arial" w:cs="Arial"/>
                <w:b/>
                <w:sz w:val="24"/>
                <w:szCs w:val="24"/>
                <w:lang w:eastAsia="en-US"/>
              </w:rPr>
              <w:t>What You Should Focus Upon</w:t>
            </w:r>
          </w:p>
        </w:tc>
      </w:tr>
      <w:tr w:rsidR="006649EE" w:rsidRPr="00832B95" w14:paraId="5749E735" w14:textId="77777777" w:rsidTr="006649EE">
        <w:tc>
          <w:tcPr>
            <w:tcW w:w="4965" w:type="dxa"/>
          </w:tcPr>
          <w:p w14:paraId="524B5D3B" w14:textId="7A4F0E9A" w:rsidR="00B61466" w:rsidRPr="00B61466" w:rsidRDefault="00B61466" w:rsidP="00B61466">
            <w:pPr>
              <w:spacing w:after="200"/>
              <w:rPr>
                <w:rFonts w:ascii="Arial" w:hAnsi="Arial" w:cs="Arial"/>
                <w:sz w:val="24"/>
                <w:szCs w:val="24"/>
                <w:lang w:eastAsia="en-US"/>
              </w:rPr>
            </w:pPr>
            <w:r w:rsidRPr="00B61466">
              <w:rPr>
                <w:rFonts w:ascii="Arial" w:hAnsi="Arial" w:cs="Arial"/>
                <w:sz w:val="24"/>
                <w:szCs w:val="24"/>
                <w:lang w:eastAsia="en-US"/>
              </w:rPr>
              <w:t xml:space="preserve">Define a complex problem in the workplace including its scope and </w:t>
            </w:r>
            <w:r w:rsidR="003135D6" w:rsidRPr="00B61466">
              <w:rPr>
                <w:rFonts w:ascii="Arial" w:hAnsi="Arial" w:cs="Arial"/>
                <w:sz w:val="24"/>
                <w:szCs w:val="24"/>
                <w:lang w:eastAsia="en-US"/>
              </w:rPr>
              <w:t>impact.</w:t>
            </w:r>
          </w:p>
          <w:p w14:paraId="30448AFC" w14:textId="77777777" w:rsidR="00832B95" w:rsidRPr="00B57077" w:rsidRDefault="00832B95" w:rsidP="00832B95">
            <w:pPr>
              <w:spacing w:after="200"/>
              <w:rPr>
                <w:rFonts w:ascii="Arial" w:hAnsi="Arial" w:cs="Arial"/>
                <w:sz w:val="24"/>
                <w:szCs w:val="24"/>
                <w:lang w:eastAsia="en-US"/>
              </w:rPr>
            </w:pPr>
          </w:p>
        </w:tc>
        <w:tc>
          <w:tcPr>
            <w:tcW w:w="5103" w:type="dxa"/>
          </w:tcPr>
          <w:p w14:paraId="5094A443" w14:textId="7BCC23F3" w:rsidR="00B61466" w:rsidRPr="00B57077" w:rsidRDefault="00B61466" w:rsidP="00B61466">
            <w:pPr>
              <w:pStyle w:val="ListParagraph"/>
              <w:numPr>
                <w:ilvl w:val="0"/>
                <w:numId w:val="22"/>
              </w:numPr>
              <w:spacing w:after="200"/>
              <w:rPr>
                <w:rFonts w:ascii="Arial" w:hAnsi="Arial" w:cs="Arial"/>
                <w:sz w:val="24"/>
                <w:szCs w:val="24"/>
                <w:lang w:eastAsia="en-US"/>
              </w:rPr>
            </w:pPr>
            <w:r w:rsidRPr="00B61466">
              <w:rPr>
                <w:rFonts w:ascii="Arial" w:hAnsi="Arial" w:cs="Arial"/>
                <w:sz w:val="24"/>
                <w:szCs w:val="24"/>
                <w:lang w:eastAsia="en-US"/>
              </w:rPr>
              <w:t xml:space="preserve">A complex problem in the workplace with multiple possible solutions has been defined in a way that makes clear both the difference between the actual condition and the desired </w:t>
            </w:r>
            <w:proofErr w:type="gramStart"/>
            <w:r w:rsidRPr="00B61466">
              <w:rPr>
                <w:rFonts w:ascii="Arial" w:hAnsi="Arial" w:cs="Arial"/>
                <w:sz w:val="24"/>
                <w:szCs w:val="24"/>
                <w:lang w:eastAsia="en-US"/>
              </w:rPr>
              <w:t>condition</w:t>
            </w:r>
            <w:proofErr w:type="gramEnd"/>
            <w:r w:rsidRPr="00B61466">
              <w:rPr>
                <w:rFonts w:ascii="Arial" w:hAnsi="Arial" w:cs="Arial"/>
                <w:sz w:val="24"/>
                <w:szCs w:val="24"/>
                <w:lang w:eastAsia="en-US"/>
              </w:rPr>
              <w:t xml:space="preserve"> </w:t>
            </w:r>
            <w:r w:rsidRPr="00B61466">
              <w:rPr>
                <w:rFonts w:ascii="Arial" w:hAnsi="Arial" w:cs="Arial"/>
                <w:b/>
                <w:bCs/>
                <w:sz w:val="24"/>
                <w:szCs w:val="24"/>
                <w:lang w:eastAsia="en-US"/>
              </w:rPr>
              <w:t>and</w:t>
            </w:r>
            <w:r w:rsidRPr="00B61466">
              <w:rPr>
                <w:rFonts w:ascii="Arial" w:hAnsi="Arial" w:cs="Arial"/>
                <w:sz w:val="24"/>
                <w:szCs w:val="24"/>
                <w:lang w:eastAsia="en-US"/>
              </w:rPr>
              <w:t xml:space="preserve"> the restrictions placed on the solution such as time, budget and </w:t>
            </w:r>
            <w:r w:rsidR="003135D6" w:rsidRPr="00B61466">
              <w:rPr>
                <w:rFonts w:ascii="Arial" w:hAnsi="Arial" w:cs="Arial"/>
                <w:sz w:val="24"/>
                <w:szCs w:val="24"/>
                <w:lang w:eastAsia="en-US"/>
              </w:rPr>
              <w:t>resources.</w:t>
            </w:r>
          </w:p>
          <w:p w14:paraId="716E7973" w14:textId="77777777" w:rsidR="00B61466" w:rsidRPr="00B57077" w:rsidRDefault="00B61466" w:rsidP="00B61466">
            <w:pPr>
              <w:pStyle w:val="ListParagraph"/>
              <w:spacing w:after="200"/>
              <w:rPr>
                <w:rFonts w:ascii="Arial" w:hAnsi="Arial" w:cs="Arial"/>
                <w:sz w:val="24"/>
                <w:szCs w:val="24"/>
                <w:lang w:eastAsia="en-US"/>
              </w:rPr>
            </w:pPr>
          </w:p>
          <w:p w14:paraId="36362C2F" w14:textId="77777777" w:rsidR="006649EE" w:rsidRPr="00B57077" w:rsidRDefault="00B61466" w:rsidP="00B61466">
            <w:pPr>
              <w:pStyle w:val="ListParagraph"/>
              <w:numPr>
                <w:ilvl w:val="0"/>
                <w:numId w:val="22"/>
              </w:numPr>
              <w:spacing w:after="200"/>
              <w:rPr>
                <w:rFonts w:ascii="Arial" w:hAnsi="Arial" w:cs="Arial"/>
                <w:sz w:val="24"/>
                <w:szCs w:val="24"/>
                <w:lang w:eastAsia="en-US"/>
              </w:rPr>
            </w:pPr>
            <w:r w:rsidRPr="00B61466">
              <w:rPr>
                <w:rFonts w:ascii="Arial" w:hAnsi="Arial" w:cs="Arial"/>
                <w:sz w:val="24"/>
                <w:szCs w:val="24"/>
                <w:lang w:eastAsia="en-US"/>
              </w:rPr>
              <w:t>The scope and impact of the complex problem are considered across the organisation and take account of the complexity of the problem and make it clear who the owner(s) of the problem are and why a solution is needed</w:t>
            </w:r>
          </w:p>
        </w:tc>
      </w:tr>
      <w:tr w:rsidR="006649EE" w:rsidRPr="00832B95" w14:paraId="4C29BEBB" w14:textId="77777777" w:rsidTr="006649EE">
        <w:tc>
          <w:tcPr>
            <w:tcW w:w="4965" w:type="dxa"/>
          </w:tcPr>
          <w:p w14:paraId="4937B7D1" w14:textId="77777777" w:rsidR="00832B95" w:rsidRPr="00B57077" w:rsidRDefault="00B61466" w:rsidP="00832B95">
            <w:pPr>
              <w:spacing w:after="200"/>
              <w:ind w:left="284"/>
              <w:rPr>
                <w:rFonts w:ascii="Arial" w:hAnsi="Arial" w:cs="Arial"/>
                <w:sz w:val="24"/>
                <w:szCs w:val="24"/>
                <w:lang w:eastAsia="en-US"/>
              </w:rPr>
            </w:pPr>
            <w:r w:rsidRPr="00B57077">
              <w:rPr>
                <w:rFonts w:ascii="Arial" w:hAnsi="Arial" w:cs="Arial"/>
                <w:sz w:val="24"/>
                <w:szCs w:val="24"/>
                <w:lang w:eastAsia="en-US"/>
              </w:rPr>
              <w:t xml:space="preserve">Analyse information on the identified problem, to help inform the decision-making process                                    </w:t>
            </w:r>
          </w:p>
        </w:tc>
        <w:tc>
          <w:tcPr>
            <w:tcW w:w="5103" w:type="dxa"/>
          </w:tcPr>
          <w:p w14:paraId="4A709F72" w14:textId="77777777" w:rsidR="000B0C53" w:rsidRDefault="00B61466" w:rsidP="00B61466">
            <w:pPr>
              <w:pStyle w:val="ListParagraph"/>
              <w:numPr>
                <w:ilvl w:val="0"/>
                <w:numId w:val="22"/>
              </w:numPr>
              <w:spacing w:after="160" w:line="276" w:lineRule="auto"/>
              <w:rPr>
                <w:rFonts w:ascii="Arial" w:hAnsi="Arial" w:cs="Arial"/>
                <w:sz w:val="24"/>
                <w:szCs w:val="24"/>
                <w:lang w:eastAsia="en-US"/>
              </w:rPr>
            </w:pPr>
            <w:r w:rsidRPr="00B61466">
              <w:rPr>
                <w:rFonts w:ascii="Arial" w:hAnsi="Arial" w:cs="Arial"/>
                <w:sz w:val="24"/>
                <w:szCs w:val="24"/>
                <w:lang w:eastAsia="en-US"/>
              </w:rPr>
              <w:t xml:space="preserve">Information from a wide range of sources has been analysed correctly and appropriately to reflect the complexity, scope and impact of the problem and to identify possible causes of the </w:t>
            </w:r>
            <w:r w:rsidR="003135D6" w:rsidRPr="00B61466">
              <w:rPr>
                <w:rFonts w:ascii="Arial" w:hAnsi="Arial" w:cs="Arial"/>
                <w:sz w:val="24"/>
                <w:szCs w:val="24"/>
                <w:lang w:eastAsia="en-US"/>
              </w:rPr>
              <w:t>problem.</w:t>
            </w:r>
          </w:p>
          <w:p w14:paraId="7993A56A" w14:textId="4B63B056" w:rsidR="00B61466" w:rsidRPr="00B61466" w:rsidRDefault="00B61466" w:rsidP="000B0C53">
            <w:pPr>
              <w:pStyle w:val="ListParagraph"/>
              <w:spacing w:after="160" w:line="276" w:lineRule="auto"/>
              <w:rPr>
                <w:rFonts w:ascii="Arial" w:hAnsi="Arial" w:cs="Arial"/>
                <w:sz w:val="24"/>
                <w:szCs w:val="24"/>
                <w:lang w:eastAsia="en-US"/>
              </w:rPr>
            </w:pPr>
            <w:r w:rsidRPr="00B61466">
              <w:rPr>
                <w:rFonts w:ascii="Arial" w:hAnsi="Arial" w:cs="Arial"/>
                <w:sz w:val="24"/>
                <w:szCs w:val="24"/>
                <w:lang w:eastAsia="en-US"/>
              </w:rPr>
              <w:t xml:space="preserve"> </w:t>
            </w:r>
          </w:p>
          <w:p w14:paraId="303DC134" w14:textId="77777777" w:rsidR="00832B95" w:rsidRPr="00B57077" w:rsidRDefault="00B61466" w:rsidP="00832B95">
            <w:pPr>
              <w:pStyle w:val="ListParagraph"/>
              <w:numPr>
                <w:ilvl w:val="0"/>
                <w:numId w:val="22"/>
              </w:numPr>
              <w:spacing w:after="160" w:line="276" w:lineRule="auto"/>
              <w:rPr>
                <w:rFonts w:ascii="Arial" w:hAnsi="Arial" w:cs="Arial"/>
                <w:sz w:val="24"/>
                <w:szCs w:val="24"/>
                <w:lang w:eastAsia="en-US"/>
              </w:rPr>
            </w:pPr>
            <w:r w:rsidRPr="00B57077">
              <w:rPr>
                <w:rFonts w:ascii="Arial" w:hAnsi="Arial" w:cs="Arial"/>
                <w:sz w:val="24"/>
                <w:szCs w:val="24"/>
                <w:lang w:eastAsia="en-US"/>
              </w:rPr>
              <w:t>Tools to be used: 5 Whys, Root Cause Analysis, Mind mapping, Brainstorming</w:t>
            </w:r>
          </w:p>
        </w:tc>
      </w:tr>
      <w:tr w:rsidR="00B61466" w:rsidRPr="00832B95" w14:paraId="50B278A1" w14:textId="77777777" w:rsidTr="006649EE">
        <w:tc>
          <w:tcPr>
            <w:tcW w:w="4965" w:type="dxa"/>
          </w:tcPr>
          <w:p w14:paraId="7886F9C6" w14:textId="77777777" w:rsidR="00B61466" w:rsidRPr="00B57077" w:rsidRDefault="00B61466" w:rsidP="00832B95">
            <w:pPr>
              <w:spacing w:after="200"/>
              <w:ind w:left="284"/>
              <w:rPr>
                <w:rFonts w:ascii="Arial" w:hAnsi="Arial" w:cs="Arial"/>
                <w:sz w:val="24"/>
                <w:szCs w:val="24"/>
                <w:lang w:eastAsia="en-US"/>
              </w:rPr>
            </w:pPr>
            <w:r w:rsidRPr="00B57077">
              <w:rPr>
                <w:rFonts w:ascii="Arial" w:hAnsi="Arial" w:cs="Arial"/>
                <w:sz w:val="24"/>
                <w:szCs w:val="24"/>
                <w:lang w:eastAsia="en-US"/>
              </w:rPr>
              <w:lastRenderedPageBreak/>
              <w:t>Propose a range of alternative solutions to the problem</w:t>
            </w:r>
          </w:p>
        </w:tc>
        <w:tc>
          <w:tcPr>
            <w:tcW w:w="5103" w:type="dxa"/>
          </w:tcPr>
          <w:p w14:paraId="6D292C12" w14:textId="1F3BB7D2" w:rsidR="00B61466" w:rsidRPr="00B57077" w:rsidRDefault="00B61466" w:rsidP="00B61466">
            <w:pPr>
              <w:pStyle w:val="ListParagraph"/>
              <w:numPr>
                <w:ilvl w:val="0"/>
                <w:numId w:val="22"/>
              </w:numPr>
              <w:spacing w:after="160" w:line="276" w:lineRule="auto"/>
              <w:rPr>
                <w:rFonts w:ascii="Arial" w:hAnsi="Arial" w:cs="Arial"/>
                <w:sz w:val="24"/>
                <w:szCs w:val="24"/>
                <w:lang w:eastAsia="en-US"/>
              </w:rPr>
            </w:pPr>
            <w:r w:rsidRPr="00B61466">
              <w:rPr>
                <w:rFonts w:ascii="Arial" w:hAnsi="Arial" w:cs="Arial"/>
                <w:sz w:val="24"/>
                <w:szCs w:val="24"/>
                <w:lang w:eastAsia="en-US"/>
              </w:rPr>
              <w:t xml:space="preserve">Alternative complete and appropriate solutions to the problem based on the analysis of information are proposed with detailed resource </w:t>
            </w:r>
            <w:r w:rsidR="003135D6" w:rsidRPr="00B61466">
              <w:rPr>
                <w:rFonts w:ascii="Arial" w:hAnsi="Arial" w:cs="Arial"/>
                <w:sz w:val="24"/>
                <w:szCs w:val="24"/>
                <w:lang w:eastAsia="en-US"/>
              </w:rPr>
              <w:t>considerations.</w:t>
            </w:r>
          </w:p>
          <w:p w14:paraId="5F8C9437" w14:textId="77777777" w:rsidR="00B61466" w:rsidRDefault="00B61466" w:rsidP="00B61466">
            <w:pPr>
              <w:rPr>
                <w:rFonts w:ascii="Arial" w:hAnsi="Arial" w:cs="Arial"/>
                <w:sz w:val="24"/>
                <w:szCs w:val="24"/>
              </w:rPr>
            </w:pPr>
            <w:r w:rsidRPr="00B57077">
              <w:rPr>
                <w:rFonts w:ascii="Arial" w:hAnsi="Arial" w:cs="Arial"/>
                <w:sz w:val="24"/>
                <w:szCs w:val="24"/>
              </w:rPr>
              <w:t>List and describe solutions to the problem based on the information collected in 1.2 and taking into consideration the available resources.</w:t>
            </w:r>
          </w:p>
          <w:p w14:paraId="0929533C" w14:textId="77777777" w:rsidR="000B0C53" w:rsidRPr="00B57077" w:rsidRDefault="000B0C53" w:rsidP="00B61466">
            <w:pPr>
              <w:rPr>
                <w:rFonts w:ascii="Arial" w:hAnsi="Arial" w:cs="Arial"/>
                <w:sz w:val="24"/>
                <w:szCs w:val="24"/>
              </w:rPr>
            </w:pPr>
          </w:p>
          <w:p w14:paraId="2F1EEE8E" w14:textId="77777777" w:rsidR="00B61466" w:rsidRPr="00B57077" w:rsidRDefault="00B61466" w:rsidP="00B57077">
            <w:pPr>
              <w:pStyle w:val="ListParagraph"/>
              <w:numPr>
                <w:ilvl w:val="0"/>
                <w:numId w:val="22"/>
              </w:numPr>
              <w:spacing w:after="160" w:line="276" w:lineRule="auto"/>
              <w:rPr>
                <w:rFonts w:ascii="Arial" w:hAnsi="Arial" w:cs="Arial"/>
                <w:sz w:val="24"/>
                <w:szCs w:val="24"/>
                <w:lang w:eastAsia="en-US"/>
              </w:rPr>
            </w:pPr>
            <w:r w:rsidRPr="00B57077">
              <w:rPr>
                <w:rFonts w:ascii="Arial" w:hAnsi="Arial" w:cs="Arial"/>
                <w:sz w:val="24"/>
                <w:szCs w:val="24"/>
              </w:rPr>
              <w:t>Are there any obstacles or barriers to any of the solutions?</w:t>
            </w:r>
          </w:p>
        </w:tc>
      </w:tr>
      <w:tr w:rsidR="00B61466" w:rsidRPr="00832B95" w14:paraId="14F50508" w14:textId="77777777" w:rsidTr="006649EE">
        <w:tc>
          <w:tcPr>
            <w:tcW w:w="4965" w:type="dxa"/>
          </w:tcPr>
          <w:p w14:paraId="69CA976C" w14:textId="77777777" w:rsidR="00B61466" w:rsidRPr="00B57077" w:rsidRDefault="00B61466" w:rsidP="00832B95">
            <w:pPr>
              <w:spacing w:after="200"/>
              <w:ind w:left="284"/>
              <w:rPr>
                <w:rFonts w:ascii="Arial" w:hAnsi="Arial" w:cs="Arial"/>
                <w:sz w:val="24"/>
                <w:szCs w:val="24"/>
                <w:lang w:eastAsia="en-US"/>
              </w:rPr>
            </w:pPr>
            <w:r w:rsidRPr="00B57077">
              <w:rPr>
                <w:rFonts w:ascii="Arial" w:hAnsi="Arial" w:cs="Arial"/>
                <w:sz w:val="24"/>
                <w:szCs w:val="24"/>
                <w:lang w:eastAsia="en-US"/>
              </w:rPr>
              <w:t xml:space="preserve">Using a </w:t>
            </w:r>
            <w:r w:rsidR="00B57077" w:rsidRPr="00B57077">
              <w:rPr>
                <w:rFonts w:ascii="Arial" w:hAnsi="Arial" w:cs="Arial"/>
                <w:sz w:val="24"/>
                <w:szCs w:val="24"/>
                <w:lang w:eastAsia="en-US"/>
              </w:rPr>
              <w:t>decision-making</w:t>
            </w:r>
            <w:r w:rsidRPr="00B57077">
              <w:rPr>
                <w:rFonts w:ascii="Arial" w:hAnsi="Arial" w:cs="Arial"/>
                <w:sz w:val="24"/>
                <w:szCs w:val="24"/>
                <w:lang w:eastAsia="en-US"/>
              </w:rPr>
              <w:t xml:space="preserve"> technique, evaluate a range of solutions to identify the most appropriate option</w:t>
            </w:r>
          </w:p>
        </w:tc>
        <w:tc>
          <w:tcPr>
            <w:tcW w:w="5103" w:type="dxa"/>
          </w:tcPr>
          <w:p w14:paraId="1C1FE965" w14:textId="4F109BF2" w:rsidR="00B61466" w:rsidRDefault="00B61466" w:rsidP="00B57077">
            <w:pPr>
              <w:pStyle w:val="ListParagraph"/>
              <w:numPr>
                <w:ilvl w:val="0"/>
                <w:numId w:val="22"/>
              </w:numPr>
              <w:spacing w:after="160" w:line="276" w:lineRule="auto"/>
              <w:rPr>
                <w:rFonts w:ascii="Arial" w:hAnsi="Arial" w:cs="Arial"/>
                <w:sz w:val="24"/>
                <w:szCs w:val="24"/>
                <w:lang w:eastAsia="en-US"/>
              </w:rPr>
            </w:pPr>
            <w:r w:rsidRPr="00B61466">
              <w:rPr>
                <w:rFonts w:ascii="Arial" w:hAnsi="Arial" w:cs="Arial"/>
                <w:sz w:val="24"/>
                <w:szCs w:val="24"/>
                <w:lang w:eastAsia="en-US"/>
              </w:rPr>
              <w:t xml:space="preserve">A decision-making technique with appropriate criteria that takes account of the restrictions placed on the solution in the problem definition such as time, budget and resources has been used correctly and appropriately on the alternative solutions to weight each solution in a transparent manner and rank the solutions in order of </w:t>
            </w:r>
            <w:r w:rsidR="003135D6" w:rsidRPr="00B61466">
              <w:rPr>
                <w:rFonts w:ascii="Arial" w:hAnsi="Arial" w:cs="Arial"/>
                <w:sz w:val="24"/>
                <w:szCs w:val="24"/>
                <w:lang w:eastAsia="en-US"/>
              </w:rPr>
              <w:t>preference.</w:t>
            </w:r>
          </w:p>
          <w:p w14:paraId="4FD30B2D" w14:textId="77777777" w:rsidR="000B0C53" w:rsidRPr="00B57077" w:rsidRDefault="000B0C53" w:rsidP="000B0C53">
            <w:pPr>
              <w:pStyle w:val="ListParagraph"/>
              <w:spacing w:after="160" w:line="276" w:lineRule="auto"/>
              <w:rPr>
                <w:rFonts w:ascii="Arial" w:hAnsi="Arial" w:cs="Arial"/>
                <w:sz w:val="24"/>
                <w:szCs w:val="24"/>
                <w:lang w:eastAsia="en-US"/>
              </w:rPr>
            </w:pPr>
          </w:p>
          <w:p w14:paraId="0F499565" w14:textId="77777777" w:rsidR="00B61466" w:rsidRPr="00B57077" w:rsidRDefault="00B61466" w:rsidP="00B61466">
            <w:pPr>
              <w:pStyle w:val="ListParagraph"/>
              <w:numPr>
                <w:ilvl w:val="0"/>
                <w:numId w:val="22"/>
              </w:numPr>
              <w:spacing w:after="160" w:line="276" w:lineRule="auto"/>
              <w:rPr>
                <w:rFonts w:ascii="Arial" w:hAnsi="Arial" w:cs="Arial"/>
                <w:sz w:val="24"/>
                <w:szCs w:val="24"/>
                <w:lang w:eastAsia="en-US"/>
              </w:rPr>
            </w:pPr>
            <w:r w:rsidRPr="00B57077">
              <w:rPr>
                <w:rFonts w:ascii="Arial" w:hAnsi="Arial" w:cs="Arial"/>
                <w:sz w:val="24"/>
                <w:szCs w:val="24"/>
                <w:lang w:eastAsia="en-US"/>
              </w:rPr>
              <w:t xml:space="preserve">Tools to be used: </w:t>
            </w:r>
            <w:r w:rsidRPr="00B57077">
              <w:rPr>
                <w:rFonts w:ascii="Arial" w:hAnsi="Arial" w:cs="Arial"/>
                <w:sz w:val="24"/>
                <w:szCs w:val="24"/>
              </w:rPr>
              <w:t>Grid analysis and Cost benefit analysis</w:t>
            </w:r>
          </w:p>
        </w:tc>
      </w:tr>
      <w:tr w:rsidR="00B61466" w:rsidRPr="00832B95" w14:paraId="65C8B581" w14:textId="77777777" w:rsidTr="006649EE">
        <w:tc>
          <w:tcPr>
            <w:tcW w:w="4965" w:type="dxa"/>
          </w:tcPr>
          <w:p w14:paraId="16CEC65F" w14:textId="66FD09EF" w:rsidR="00B61466" w:rsidRPr="00B61466" w:rsidRDefault="00B61466" w:rsidP="00B61466">
            <w:pPr>
              <w:spacing w:after="200"/>
              <w:ind w:left="284"/>
              <w:rPr>
                <w:rFonts w:ascii="Arial" w:hAnsi="Arial" w:cs="Arial"/>
                <w:sz w:val="24"/>
                <w:szCs w:val="24"/>
                <w:lang w:eastAsia="en-US"/>
              </w:rPr>
            </w:pPr>
            <w:r w:rsidRPr="00B61466">
              <w:rPr>
                <w:rFonts w:ascii="Arial" w:hAnsi="Arial" w:cs="Arial"/>
                <w:sz w:val="24"/>
                <w:szCs w:val="24"/>
                <w:lang w:eastAsia="en-US"/>
              </w:rPr>
              <w:t xml:space="preserve">Develop a detailed plan for implementing the </w:t>
            </w:r>
            <w:r w:rsidR="003135D6" w:rsidRPr="00B61466">
              <w:rPr>
                <w:rFonts w:ascii="Arial" w:hAnsi="Arial" w:cs="Arial"/>
                <w:sz w:val="24"/>
                <w:szCs w:val="24"/>
                <w:lang w:eastAsia="en-US"/>
              </w:rPr>
              <w:t>solution.</w:t>
            </w:r>
          </w:p>
          <w:p w14:paraId="159CE269" w14:textId="77777777" w:rsidR="00B61466" w:rsidRPr="00B57077" w:rsidRDefault="00B61466" w:rsidP="00832B95">
            <w:pPr>
              <w:spacing w:after="200"/>
              <w:ind w:left="284"/>
              <w:rPr>
                <w:rFonts w:ascii="Arial" w:hAnsi="Arial" w:cs="Arial"/>
                <w:sz w:val="24"/>
                <w:szCs w:val="24"/>
                <w:lang w:eastAsia="en-US"/>
              </w:rPr>
            </w:pPr>
          </w:p>
        </w:tc>
        <w:tc>
          <w:tcPr>
            <w:tcW w:w="5103" w:type="dxa"/>
          </w:tcPr>
          <w:p w14:paraId="3EA69CF4" w14:textId="316F1743" w:rsidR="00B61466" w:rsidRPr="00B61466" w:rsidRDefault="00B61466" w:rsidP="00B61466">
            <w:pPr>
              <w:pStyle w:val="ListParagraph"/>
              <w:numPr>
                <w:ilvl w:val="0"/>
                <w:numId w:val="22"/>
              </w:numPr>
              <w:spacing w:after="160" w:line="276" w:lineRule="auto"/>
              <w:rPr>
                <w:rFonts w:ascii="Arial" w:hAnsi="Arial" w:cs="Arial"/>
                <w:sz w:val="24"/>
                <w:szCs w:val="24"/>
                <w:lang w:eastAsia="en-US"/>
              </w:rPr>
            </w:pPr>
            <w:r w:rsidRPr="00B61466">
              <w:rPr>
                <w:rFonts w:ascii="Arial" w:hAnsi="Arial" w:cs="Arial"/>
                <w:sz w:val="24"/>
                <w:szCs w:val="24"/>
                <w:lang w:eastAsia="en-US"/>
              </w:rPr>
              <w:t xml:space="preserve">A correct and appropriate detailed plan for implementing the solution that clarifies objectives, assigns tasks with deadlines and charts progress in reaching goals and milestones has been developed for full </w:t>
            </w:r>
            <w:r w:rsidR="003135D6" w:rsidRPr="00B61466">
              <w:rPr>
                <w:rFonts w:ascii="Arial" w:hAnsi="Arial" w:cs="Arial"/>
                <w:sz w:val="24"/>
                <w:szCs w:val="24"/>
                <w:lang w:eastAsia="en-US"/>
              </w:rPr>
              <w:t>implementation.</w:t>
            </w:r>
          </w:p>
          <w:p w14:paraId="18E00912" w14:textId="77777777" w:rsidR="00B61466" w:rsidRPr="00B57077" w:rsidRDefault="00B61466" w:rsidP="00B61466">
            <w:pPr>
              <w:pStyle w:val="ListParagraph"/>
              <w:numPr>
                <w:ilvl w:val="0"/>
                <w:numId w:val="22"/>
              </w:numPr>
              <w:spacing w:after="160" w:line="276" w:lineRule="auto"/>
              <w:rPr>
                <w:rFonts w:ascii="Arial" w:hAnsi="Arial" w:cs="Arial"/>
                <w:sz w:val="24"/>
                <w:szCs w:val="24"/>
                <w:lang w:eastAsia="en-US"/>
              </w:rPr>
            </w:pPr>
            <w:r w:rsidRPr="00B57077">
              <w:rPr>
                <w:rFonts w:ascii="Arial" w:hAnsi="Arial" w:cs="Arial"/>
                <w:sz w:val="24"/>
                <w:szCs w:val="24"/>
                <w:lang w:eastAsia="en-US"/>
              </w:rPr>
              <w:t xml:space="preserve">Tools to used: </w:t>
            </w:r>
            <w:r w:rsidR="00B57077" w:rsidRPr="00B57077">
              <w:rPr>
                <w:rFonts w:ascii="Arial" w:hAnsi="Arial" w:cs="Arial"/>
                <w:sz w:val="24"/>
                <w:szCs w:val="24"/>
                <w:lang w:eastAsia="en-US"/>
              </w:rPr>
              <w:t xml:space="preserve">Gantt chart </w:t>
            </w:r>
          </w:p>
        </w:tc>
      </w:tr>
      <w:tr w:rsidR="00B61466" w:rsidRPr="00832B95" w14:paraId="7FCC1142" w14:textId="77777777" w:rsidTr="006649EE">
        <w:tc>
          <w:tcPr>
            <w:tcW w:w="4965" w:type="dxa"/>
          </w:tcPr>
          <w:p w14:paraId="5FE7F805" w14:textId="17423DB7" w:rsidR="00B61466" w:rsidRPr="00B61466" w:rsidRDefault="00B61466" w:rsidP="00B61466">
            <w:pPr>
              <w:spacing w:after="200"/>
              <w:ind w:left="284"/>
              <w:rPr>
                <w:rFonts w:ascii="Arial" w:hAnsi="Arial" w:cs="Arial"/>
                <w:sz w:val="24"/>
                <w:szCs w:val="24"/>
                <w:lang w:eastAsia="en-US"/>
              </w:rPr>
            </w:pPr>
            <w:r w:rsidRPr="00B61466">
              <w:rPr>
                <w:rFonts w:ascii="Arial" w:hAnsi="Arial" w:cs="Arial"/>
                <w:sz w:val="24"/>
                <w:szCs w:val="24"/>
                <w:lang w:eastAsia="en-US"/>
              </w:rPr>
              <w:t xml:space="preserve">Communicate the plan to relevant </w:t>
            </w:r>
            <w:r w:rsidR="003135D6" w:rsidRPr="00B61466">
              <w:rPr>
                <w:rFonts w:ascii="Arial" w:hAnsi="Arial" w:cs="Arial"/>
                <w:sz w:val="24"/>
                <w:szCs w:val="24"/>
                <w:lang w:eastAsia="en-US"/>
              </w:rPr>
              <w:t>stakeholders.</w:t>
            </w:r>
          </w:p>
          <w:p w14:paraId="6122AFB5" w14:textId="77777777" w:rsidR="00B61466" w:rsidRPr="00B57077" w:rsidRDefault="00B61466" w:rsidP="00B61466">
            <w:pPr>
              <w:spacing w:after="200"/>
              <w:ind w:left="284"/>
              <w:rPr>
                <w:rFonts w:ascii="Arial" w:hAnsi="Arial" w:cs="Arial"/>
                <w:sz w:val="24"/>
                <w:szCs w:val="24"/>
                <w:lang w:eastAsia="en-US"/>
              </w:rPr>
            </w:pPr>
          </w:p>
        </w:tc>
        <w:tc>
          <w:tcPr>
            <w:tcW w:w="5103" w:type="dxa"/>
          </w:tcPr>
          <w:p w14:paraId="0ABB8F12" w14:textId="77777777" w:rsidR="00B61466" w:rsidRDefault="00B61466" w:rsidP="00B61466">
            <w:pPr>
              <w:pStyle w:val="ListParagraph"/>
              <w:numPr>
                <w:ilvl w:val="0"/>
                <w:numId w:val="22"/>
              </w:numPr>
              <w:spacing w:after="160" w:line="276" w:lineRule="auto"/>
              <w:rPr>
                <w:rFonts w:ascii="Arial" w:hAnsi="Arial" w:cs="Arial"/>
                <w:sz w:val="24"/>
                <w:szCs w:val="24"/>
                <w:lang w:eastAsia="en-US"/>
              </w:rPr>
            </w:pPr>
            <w:r w:rsidRPr="00B61466">
              <w:rPr>
                <w:rFonts w:ascii="Arial" w:hAnsi="Arial" w:cs="Arial"/>
                <w:sz w:val="24"/>
                <w:szCs w:val="24"/>
                <w:lang w:eastAsia="en-US"/>
              </w:rPr>
              <w:t xml:space="preserve">Stakeholders need to be identified and their expectations analysed. </w:t>
            </w:r>
          </w:p>
          <w:p w14:paraId="0F8B7792" w14:textId="77777777" w:rsidR="000B0C53" w:rsidRPr="00B61466" w:rsidRDefault="000B0C53" w:rsidP="000B0C53">
            <w:pPr>
              <w:pStyle w:val="ListParagraph"/>
              <w:spacing w:after="160" w:line="276" w:lineRule="auto"/>
              <w:rPr>
                <w:rFonts w:ascii="Arial" w:hAnsi="Arial" w:cs="Arial"/>
                <w:sz w:val="24"/>
                <w:szCs w:val="24"/>
                <w:lang w:eastAsia="en-US"/>
              </w:rPr>
            </w:pPr>
          </w:p>
          <w:p w14:paraId="586C509F" w14:textId="05BAC227" w:rsidR="00B61466" w:rsidRDefault="00B61466" w:rsidP="00B61466">
            <w:pPr>
              <w:pStyle w:val="ListParagraph"/>
              <w:numPr>
                <w:ilvl w:val="0"/>
                <w:numId w:val="22"/>
              </w:numPr>
              <w:spacing w:after="160" w:line="276" w:lineRule="auto"/>
              <w:rPr>
                <w:rFonts w:ascii="Arial" w:hAnsi="Arial" w:cs="Arial"/>
                <w:sz w:val="24"/>
                <w:szCs w:val="24"/>
                <w:lang w:eastAsia="en-US"/>
              </w:rPr>
            </w:pPr>
            <w:r w:rsidRPr="00B61466">
              <w:rPr>
                <w:rFonts w:ascii="Arial" w:hAnsi="Arial" w:cs="Arial"/>
                <w:sz w:val="24"/>
                <w:szCs w:val="24"/>
                <w:lang w:eastAsia="en-US"/>
              </w:rPr>
              <w:t xml:space="preserve">Evidence is provided that the implementation plan has been communicated correctly and appropriately to meet the identified communication needs of relevant stakeholders and a formal communication plan is </w:t>
            </w:r>
            <w:r w:rsidR="003135D6" w:rsidRPr="00B61466">
              <w:rPr>
                <w:rFonts w:ascii="Arial" w:hAnsi="Arial" w:cs="Arial"/>
                <w:sz w:val="24"/>
                <w:szCs w:val="24"/>
                <w:lang w:eastAsia="en-US"/>
              </w:rPr>
              <w:t>provided.</w:t>
            </w:r>
          </w:p>
          <w:p w14:paraId="097F561A" w14:textId="77777777" w:rsidR="000B0C53" w:rsidRPr="000B0C53" w:rsidRDefault="000B0C53" w:rsidP="000B0C53">
            <w:pPr>
              <w:pStyle w:val="ListParagraph"/>
              <w:rPr>
                <w:rFonts w:ascii="Arial" w:hAnsi="Arial" w:cs="Arial"/>
                <w:sz w:val="24"/>
                <w:szCs w:val="24"/>
                <w:lang w:eastAsia="en-US"/>
              </w:rPr>
            </w:pPr>
          </w:p>
          <w:p w14:paraId="0B885DB3" w14:textId="77777777" w:rsidR="000B0C53" w:rsidRPr="00B61466" w:rsidRDefault="000B0C53" w:rsidP="000B0C53">
            <w:pPr>
              <w:pStyle w:val="ListParagraph"/>
              <w:spacing w:after="160" w:line="276" w:lineRule="auto"/>
              <w:rPr>
                <w:rFonts w:ascii="Arial" w:hAnsi="Arial" w:cs="Arial"/>
                <w:sz w:val="24"/>
                <w:szCs w:val="24"/>
                <w:lang w:eastAsia="en-US"/>
              </w:rPr>
            </w:pPr>
          </w:p>
          <w:p w14:paraId="4E5DCE9C" w14:textId="77777777" w:rsidR="00B61466" w:rsidRPr="00B57077" w:rsidRDefault="00B61466" w:rsidP="00B61466">
            <w:pPr>
              <w:pStyle w:val="ListParagraph"/>
              <w:numPr>
                <w:ilvl w:val="0"/>
                <w:numId w:val="22"/>
              </w:numPr>
              <w:spacing w:after="160" w:line="276" w:lineRule="auto"/>
              <w:rPr>
                <w:rFonts w:ascii="Arial" w:hAnsi="Arial" w:cs="Arial"/>
                <w:sz w:val="24"/>
                <w:szCs w:val="24"/>
                <w:lang w:eastAsia="en-US"/>
              </w:rPr>
            </w:pPr>
            <w:r w:rsidRPr="00B57077">
              <w:rPr>
                <w:rFonts w:ascii="Arial" w:hAnsi="Arial" w:cs="Arial"/>
                <w:sz w:val="24"/>
                <w:szCs w:val="24"/>
                <w:lang w:eastAsia="en-US"/>
              </w:rPr>
              <w:lastRenderedPageBreak/>
              <w:t xml:space="preserve">Tools to be used: </w:t>
            </w:r>
            <w:r w:rsidR="00B57077" w:rsidRPr="00B57077">
              <w:rPr>
                <w:rFonts w:ascii="Arial" w:hAnsi="Arial" w:cs="Arial"/>
                <w:sz w:val="24"/>
                <w:szCs w:val="24"/>
                <w:lang w:eastAsia="en-US"/>
              </w:rPr>
              <w:t>Stakeholder Analysis, Communication plan</w:t>
            </w:r>
          </w:p>
        </w:tc>
      </w:tr>
      <w:tr w:rsidR="00B61466" w:rsidRPr="00832B95" w14:paraId="59700F58" w14:textId="77777777" w:rsidTr="006649EE">
        <w:tc>
          <w:tcPr>
            <w:tcW w:w="4965" w:type="dxa"/>
          </w:tcPr>
          <w:p w14:paraId="52BF01F8" w14:textId="1A50CB6A" w:rsidR="00B61466" w:rsidRPr="00B61466" w:rsidRDefault="00B61466" w:rsidP="00B61466">
            <w:pPr>
              <w:spacing w:line="276" w:lineRule="auto"/>
              <w:ind w:left="720"/>
              <w:rPr>
                <w:rFonts w:ascii="Arial" w:hAnsi="Arial" w:cs="Arial"/>
                <w:sz w:val="24"/>
                <w:szCs w:val="24"/>
              </w:rPr>
            </w:pPr>
            <w:r w:rsidRPr="00B61466">
              <w:rPr>
                <w:rFonts w:ascii="Arial" w:hAnsi="Arial" w:cs="Arial"/>
                <w:sz w:val="24"/>
                <w:szCs w:val="24"/>
              </w:rPr>
              <w:lastRenderedPageBreak/>
              <w:t xml:space="preserve">Assess appropriate monitoring and review techniques to ensure successful implementation of </w:t>
            </w:r>
            <w:r w:rsidR="003135D6" w:rsidRPr="00B61466">
              <w:rPr>
                <w:rFonts w:ascii="Arial" w:hAnsi="Arial" w:cs="Arial"/>
                <w:sz w:val="24"/>
                <w:szCs w:val="24"/>
              </w:rPr>
              <w:t>solution.</w:t>
            </w:r>
            <w:r w:rsidRPr="00B61466">
              <w:rPr>
                <w:rFonts w:ascii="Arial" w:hAnsi="Arial" w:cs="Arial"/>
                <w:sz w:val="24"/>
                <w:szCs w:val="24"/>
              </w:rPr>
              <w:t xml:space="preserve">                                                   </w:t>
            </w:r>
          </w:p>
          <w:p w14:paraId="04BB5DA4" w14:textId="77777777" w:rsidR="00B61466" w:rsidRPr="00B57077" w:rsidRDefault="00B61466" w:rsidP="00B61466">
            <w:pPr>
              <w:spacing w:line="276" w:lineRule="auto"/>
              <w:ind w:left="720"/>
              <w:rPr>
                <w:rFonts w:ascii="Arial" w:hAnsi="Arial" w:cs="Arial"/>
                <w:sz w:val="24"/>
                <w:szCs w:val="24"/>
              </w:rPr>
            </w:pPr>
          </w:p>
        </w:tc>
        <w:tc>
          <w:tcPr>
            <w:tcW w:w="5103" w:type="dxa"/>
          </w:tcPr>
          <w:p w14:paraId="23040830" w14:textId="5C83043E" w:rsidR="00B61466" w:rsidRDefault="00B61466" w:rsidP="00B61466">
            <w:pPr>
              <w:pStyle w:val="ListParagraph"/>
              <w:numPr>
                <w:ilvl w:val="0"/>
                <w:numId w:val="20"/>
              </w:numPr>
              <w:spacing w:line="276" w:lineRule="auto"/>
              <w:rPr>
                <w:rFonts w:ascii="Arial" w:hAnsi="Arial" w:cs="Arial"/>
                <w:sz w:val="24"/>
                <w:szCs w:val="24"/>
                <w:lang w:eastAsia="en-US"/>
              </w:rPr>
            </w:pPr>
            <w:r w:rsidRPr="00B61466">
              <w:rPr>
                <w:rFonts w:ascii="Arial" w:hAnsi="Arial" w:cs="Arial"/>
                <w:sz w:val="24"/>
                <w:szCs w:val="24"/>
                <w:lang w:eastAsia="en-US"/>
              </w:rPr>
              <w:t xml:space="preserve">Correct and appropriate monitoring and review techniques have been assessed using objective and transparent criteria to make a judgement as to their appropriateness to ensure successful implementation of the </w:t>
            </w:r>
            <w:r w:rsidR="003135D6" w:rsidRPr="00B61466">
              <w:rPr>
                <w:rFonts w:ascii="Arial" w:hAnsi="Arial" w:cs="Arial"/>
                <w:sz w:val="24"/>
                <w:szCs w:val="24"/>
                <w:lang w:eastAsia="en-US"/>
              </w:rPr>
              <w:t>solution.</w:t>
            </w:r>
          </w:p>
          <w:p w14:paraId="1254FDFE" w14:textId="77777777" w:rsidR="000B0C53" w:rsidRPr="00B61466" w:rsidRDefault="000B0C53" w:rsidP="000B0C53">
            <w:pPr>
              <w:pStyle w:val="ListParagraph"/>
              <w:spacing w:line="276" w:lineRule="auto"/>
              <w:ind w:left="360"/>
              <w:rPr>
                <w:rFonts w:ascii="Arial" w:hAnsi="Arial" w:cs="Arial"/>
                <w:sz w:val="24"/>
                <w:szCs w:val="24"/>
                <w:lang w:eastAsia="en-US"/>
              </w:rPr>
            </w:pPr>
          </w:p>
          <w:p w14:paraId="3DCED399" w14:textId="77777777" w:rsidR="00B61466" w:rsidRDefault="00B61466" w:rsidP="00C76B2E">
            <w:pPr>
              <w:pStyle w:val="ListParagraph"/>
              <w:numPr>
                <w:ilvl w:val="0"/>
                <w:numId w:val="20"/>
              </w:numPr>
              <w:spacing w:line="276" w:lineRule="auto"/>
              <w:rPr>
                <w:rFonts w:ascii="Arial" w:hAnsi="Arial" w:cs="Arial"/>
                <w:sz w:val="24"/>
                <w:szCs w:val="24"/>
                <w:lang w:eastAsia="en-US"/>
              </w:rPr>
            </w:pPr>
            <w:r w:rsidRPr="00B57077">
              <w:rPr>
                <w:rFonts w:ascii="Arial" w:hAnsi="Arial" w:cs="Arial"/>
                <w:sz w:val="24"/>
                <w:szCs w:val="24"/>
                <w:lang w:eastAsia="en-US"/>
              </w:rPr>
              <w:t xml:space="preserve">Tools to be used: </w:t>
            </w:r>
            <w:r w:rsidR="00B57077" w:rsidRPr="00B57077">
              <w:rPr>
                <w:rFonts w:ascii="Arial" w:hAnsi="Arial" w:cs="Arial"/>
                <w:sz w:val="24"/>
                <w:szCs w:val="24"/>
                <w:lang w:eastAsia="en-US"/>
              </w:rPr>
              <w:t>Gantt chart</w:t>
            </w:r>
            <w:r w:rsidR="0059762C">
              <w:rPr>
                <w:rFonts w:ascii="Arial" w:hAnsi="Arial" w:cs="Arial"/>
                <w:sz w:val="24"/>
                <w:szCs w:val="24"/>
                <w:lang w:eastAsia="en-US"/>
              </w:rPr>
              <w:t xml:space="preserve"> </w:t>
            </w:r>
            <w:r w:rsidR="0059762C" w:rsidRPr="00B57077">
              <w:rPr>
                <w:rFonts w:ascii="Arial" w:hAnsi="Arial" w:cs="Arial"/>
                <w:sz w:val="24"/>
                <w:szCs w:val="24"/>
                <w:lang w:eastAsia="en-US"/>
              </w:rPr>
              <w:t>(or alternatively</w:t>
            </w:r>
            <w:r w:rsidR="0059762C">
              <w:rPr>
                <w:rFonts w:ascii="Arial" w:hAnsi="Arial" w:cs="Arial"/>
                <w:sz w:val="24"/>
                <w:szCs w:val="24"/>
                <w:lang w:eastAsia="en-US"/>
              </w:rPr>
              <w:t>,</w:t>
            </w:r>
            <w:r w:rsidR="0059762C" w:rsidRPr="00B57077">
              <w:rPr>
                <w:rFonts w:ascii="Arial" w:hAnsi="Arial" w:cs="Arial"/>
                <w:sz w:val="24"/>
                <w:szCs w:val="24"/>
                <w:lang w:eastAsia="en-US"/>
              </w:rPr>
              <w:t xml:space="preserve"> an action plan</w:t>
            </w:r>
            <w:r w:rsidR="0059762C">
              <w:rPr>
                <w:rFonts w:ascii="Arial" w:hAnsi="Arial" w:cs="Arial"/>
                <w:sz w:val="24"/>
                <w:szCs w:val="24"/>
                <w:lang w:eastAsia="en-US"/>
              </w:rPr>
              <w:t>)</w:t>
            </w:r>
            <w:r w:rsidR="0059762C" w:rsidRPr="00B57077">
              <w:rPr>
                <w:rFonts w:ascii="Arial" w:hAnsi="Arial" w:cs="Arial"/>
                <w:sz w:val="24"/>
                <w:szCs w:val="24"/>
                <w:lang w:eastAsia="en-US"/>
              </w:rPr>
              <w:t>, communication plan</w:t>
            </w:r>
          </w:p>
          <w:p w14:paraId="429866C7" w14:textId="77777777" w:rsidR="000B0C53" w:rsidRPr="000B0C53" w:rsidRDefault="000B0C53" w:rsidP="000B0C53">
            <w:pPr>
              <w:pStyle w:val="ListParagraph"/>
              <w:rPr>
                <w:rFonts w:ascii="Arial" w:hAnsi="Arial" w:cs="Arial"/>
                <w:sz w:val="24"/>
                <w:szCs w:val="24"/>
                <w:lang w:eastAsia="en-US"/>
              </w:rPr>
            </w:pPr>
          </w:p>
          <w:p w14:paraId="6CBAE856" w14:textId="77777777" w:rsidR="000B0C53" w:rsidRPr="000B0C53" w:rsidRDefault="000B0C53" w:rsidP="000B0C53">
            <w:pPr>
              <w:spacing w:line="276" w:lineRule="auto"/>
              <w:rPr>
                <w:rFonts w:ascii="Arial" w:hAnsi="Arial" w:cs="Arial"/>
                <w:sz w:val="24"/>
                <w:szCs w:val="24"/>
                <w:lang w:eastAsia="en-US"/>
              </w:rPr>
            </w:pPr>
          </w:p>
        </w:tc>
      </w:tr>
      <w:tr w:rsidR="006649EE" w:rsidRPr="00832B95" w14:paraId="097BA8CB" w14:textId="77777777" w:rsidTr="006649EE">
        <w:tc>
          <w:tcPr>
            <w:tcW w:w="4965" w:type="dxa"/>
          </w:tcPr>
          <w:p w14:paraId="3B099695" w14:textId="77777777" w:rsidR="006649EE" w:rsidRPr="00B57077" w:rsidRDefault="006649EE" w:rsidP="00B61466">
            <w:pPr>
              <w:spacing w:line="276" w:lineRule="auto"/>
              <w:ind w:left="720"/>
              <w:rPr>
                <w:rFonts w:ascii="Arial" w:hAnsi="Arial" w:cs="Arial"/>
                <w:sz w:val="24"/>
                <w:szCs w:val="24"/>
                <w:lang w:eastAsia="en-US"/>
              </w:rPr>
            </w:pPr>
            <w:r w:rsidRPr="00B57077">
              <w:rPr>
                <w:rFonts w:ascii="Arial" w:hAnsi="Arial" w:cs="Arial"/>
                <w:sz w:val="24"/>
                <w:szCs w:val="24"/>
              </w:rPr>
              <w:t>Organise the knowledge and learning through use of a range of information resources. The layout, structure and grammar are presented at the appropriate level and include Harvard style references.</w:t>
            </w:r>
          </w:p>
        </w:tc>
        <w:tc>
          <w:tcPr>
            <w:tcW w:w="5103" w:type="dxa"/>
          </w:tcPr>
          <w:p w14:paraId="406B729F" w14:textId="77777777" w:rsidR="000B0C53" w:rsidRDefault="006649EE" w:rsidP="00C76B2E">
            <w:pPr>
              <w:pStyle w:val="ListParagraph"/>
              <w:numPr>
                <w:ilvl w:val="0"/>
                <w:numId w:val="20"/>
              </w:numPr>
              <w:spacing w:line="276" w:lineRule="auto"/>
              <w:rPr>
                <w:rFonts w:ascii="Arial" w:hAnsi="Arial" w:cs="Arial"/>
                <w:sz w:val="24"/>
                <w:szCs w:val="24"/>
                <w:lang w:eastAsia="en-US"/>
              </w:rPr>
            </w:pPr>
            <w:r w:rsidRPr="00B57077">
              <w:rPr>
                <w:rFonts w:ascii="Arial" w:hAnsi="Arial" w:cs="Arial"/>
                <w:sz w:val="24"/>
                <w:szCs w:val="24"/>
                <w:lang w:eastAsia="en-US"/>
              </w:rPr>
              <w:t>Your work should be checked for grammar errors, follow a report structure, include in-text citations and have a separate Reference section populated with full references of all your information sources – and follow Harvard style of referencing.</w:t>
            </w:r>
          </w:p>
          <w:p w14:paraId="79E2B661" w14:textId="118BEF63" w:rsidR="006649EE" w:rsidRPr="00B57077" w:rsidRDefault="006649EE" w:rsidP="00C76B2E">
            <w:pPr>
              <w:pStyle w:val="ListParagraph"/>
              <w:numPr>
                <w:ilvl w:val="0"/>
                <w:numId w:val="20"/>
              </w:numPr>
              <w:spacing w:line="276" w:lineRule="auto"/>
              <w:rPr>
                <w:rFonts w:ascii="Arial" w:hAnsi="Arial" w:cs="Arial"/>
                <w:sz w:val="24"/>
                <w:szCs w:val="24"/>
                <w:lang w:eastAsia="en-US"/>
              </w:rPr>
            </w:pPr>
            <w:r w:rsidRPr="00B57077">
              <w:rPr>
                <w:rFonts w:ascii="Arial" w:hAnsi="Arial" w:cs="Arial"/>
                <w:sz w:val="24"/>
                <w:szCs w:val="24"/>
                <w:lang w:eastAsia="en-US"/>
              </w:rPr>
              <w:t xml:space="preserve"> </w:t>
            </w:r>
          </w:p>
        </w:tc>
      </w:tr>
    </w:tbl>
    <w:p w14:paraId="60BC01A6" w14:textId="77777777" w:rsidR="00B57077" w:rsidRDefault="00B57077" w:rsidP="00D22D9C">
      <w:pPr>
        <w:jc w:val="both"/>
        <w:rPr>
          <w:rFonts w:ascii="Arial" w:hAnsi="Arial" w:cs="Arial"/>
          <w:b/>
          <w:sz w:val="22"/>
          <w:szCs w:val="22"/>
        </w:rPr>
      </w:pPr>
    </w:p>
    <w:p w14:paraId="32F009ED" w14:textId="77777777" w:rsidR="00B57077" w:rsidRDefault="00B57077" w:rsidP="00D22D9C">
      <w:pPr>
        <w:jc w:val="both"/>
        <w:rPr>
          <w:rFonts w:ascii="Arial" w:hAnsi="Arial" w:cs="Arial"/>
          <w:b/>
          <w:sz w:val="22"/>
          <w:szCs w:val="22"/>
        </w:rPr>
      </w:pPr>
    </w:p>
    <w:p w14:paraId="3DB9975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EF16E8" w14:textId="77777777" w:rsidR="004D5E9B" w:rsidRDefault="004D5E9B" w:rsidP="00D22D9C">
      <w:pPr>
        <w:jc w:val="both"/>
        <w:rPr>
          <w:rFonts w:ascii="Arial" w:hAnsi="Arial" w:cs="Arial"/>
          <w:b/>
          <w:sz w:val="22"/>
          <w:szCs w:val="22"/>
        </w:rPr>
      </w:pPr>
    </w:p>
    <w:p w14:paraId="564E8E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B45ADC" w14:textId="77777777" w:rsidR="00D22D9C" w:rsidRPr="00386509" w:rsidRDefault="00D22D9C" w:rsidP="00D22D9C">
      <w:pPr>
        <w:jc w:val="both"/>
        <w:rPr>
          <w:rFonts w:ascii="Arial" w:hAnsi="Arial" w:cs="Arial"/>
        </w:rPr>
      </w:pPr>
      <w:r w:rsidRPr="00386509">
        <w:rPr>
          <w:rFonts w:ascii="Arial" w:hAnsi="Arial" w:cs="Arial"/>
        </w:rPr>
        <w:t xml:space="preserve">Your work must be informed and supported by scholarly material that is </w:t>
      </w:r>
      <w:r w:rsidRPr="00386509">
        <w:rPr>
          <w:rFonts w:ascii="Arial" w:hAnsi="Arial" w:cs="Arial"/>
          <w:i/>
        </w:rPr>
        <w:t>relevant</w:t>
      </w:r>
      <w:r w:rsidRPr="00386509">
        <w:rPr>
          <w:rFonts w:ascii="Arial" w:hAnsi="Arial" w:cs="Arial"/>
        </w:rPr>
        <w:t xml:space="preserve"> to and </w:t>
      </w:r>
      <w:r w:rsidRPr="00386509">
        <w:rPr>
          <w:rFonts w:ascii="Arial" w:hAnsi="Arial" w:cs="Arial"/>
          <w:i/>
        </w:rPr>
        <w:t>focused</w:t>
      </w:r>
      <w:r w:rsidRPr="00386509">
        <w:rPr>
          <w:rFonts w:ascii="Arial" w:hAnsi="Arial" w:cs="Arial"/>
        </w:rPr>
        <w:t xml:space="preserve"> on the task(s) set.    You should provide evidence that you have accessed a</w:t>
      </w:r>
      <w:r w:rsidR="00527E60" w:rsidRPr="00386509">
        <w:rPr>
          <w:rFonts w:ascii="Arial" w:hAnsi="Arial" w:cs="Arial"/>
        </w:rPr>
        <w:t xml:space="preserve">n appropriate </w:t>
      </w:r>
      <w:r w:rsidRPr="00386509">
        <w:rPr>
          <w:rFonts w:ascii="Arial" w:hAnsi="Arial" w:cs="Arial"/>
          <w:i/>
        </w:rPr>
        <w:t>range</w:t>
      </w:r>
      <w:r w:rsidRPr="00386509">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386509">
        <w:rPr>
          <w:rFonts w:ascii="Arial" w:hAnsi="Arial" w:cs="Arial"/>
          <w:i/>
        </w:rPr>
        <w:t>credibility</w:t>
      </w:r>
      <w:r w:rsidRPr="00386509">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86509">
        <w:rPr>
          <w:rFonts w:ascii="Arial" w:hAnsi="Arial" w:cs="Arial"/>
          <w:i/>
        </w:rPr>
        <w:t>evidence</w:t>
      </w:r>
      <w:r w:rsidRPr="00386509">
        <w:rPr>
          <w:rFonts w:ascii="Arial" w:hAnsi="Arial" w:cs="Arial"/>
        </w:rPr>
        <w:t xml:space="preserve"> of your research/own reading throughout your work, </w:t>
      </w:r>
      <w:r w:rsidR="005F3A53" w:rsidRPr="00386509">
        <w:rPr>
          <w:rFonts w:ascii="Arial" w:hAnsi="Arial" w:cs="Arial"/>
        </w:rPr>
        <w:t>using a</w:t>
      </w:r>
      <w:r w:rsidR="00995D51" w:rsidRPr="00386509">
        <w:rPr>
          <w:rFonts w:ascii="Arial" w:hAnsi="Arial" w:cs="Arial"/>
        </w:rPr>
        <w:t xml:space="preserve"> suitable referencing system, including </w:t>
      </w:r>
      <w:r w:rsidRPr="00386509">
        <w:rPr>
          <w:rFonts w:ascii="Arial" w:hAnsi="Arial" w:cs="Arial"/>
        </w:rPr>
        <w:t>in-text citations in the main body of y</w:t>
      </w:r>
      <w:r w:rsidR="00527E60" w:rsidRPr="00386509">
        <w:rPr>
          <w:rFonts w:ascii="Arial" w:hAnsi="Arial" w:cs="Arial"/>
        </w:rPr>
        <w:t xml:space="preserve">our work and a reference list </w:t>
      </w:r>
      <w:r w:rsidRPr="00386509">
        <w:rPr>
          <w:rFonts w:ascii="Arial" w:hAnsi="Arial" w:cs="Arial"/>
        </w:rPr>
        <w:t xml:space="preserve">at the end of your work. </w:t>
      </w:r>
    </w:p>
    <w:p w14:paraId="080E7E72" w14:textId="77777777" w:rsidR="001374D5" w:rsidRDefault="001374D5" w:rsidP="001374D5">
      <w:pPr>
        <w:jc w:val="both"/>
        <w:rPr>
          <w:rFonts w:ascii="Calibri" w:hAnsi="Calibri" w:cs="Calibri"/>
          <w:sz w:val="24"/>
          <w:szCs w:val="24"/>
        </w:rPr>
      </w:pPr>
      <w:bookmarkStart w:id="1" w:name="_Hlk204179414"/>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bookmarkEnd w:id="1"/>
    <w:p w14:paraId="2F158AB2" w14:textId="6CBF449A" w:rsidR="001374D5" w:rsidRPr="00F30EE3" w:rsidRDefault="00F30EE3" w:rsidP="001374D5">
      <w:pPr>
        <w:jc w:val="both"/>
        <w:rPr>
          <w:rFonts w:ascii="Arial" w:hAnsi="Arial" w:cs="Arial"/>
          <w:i/>
          <w:sz w:val="22"/>
          <w:szCs w:val="22"/>
        </w:rPr>
      </w:pPr>
      <w:r>
        <w:rPr>
          <w:rFonts w:ascii="Arial" w:hAnsi="Arial" w:cs="Arial"/>
          <w:i/>
          <w:sz w:val="22"/>
          <w:szCs w:val="22"/>
        </w:rPr>
        <w:t>Y</w:t>
      </w:r>
      <w:r w:rsidR="001374D5" w:rsidRPr="00F30EE3">
        <w:rPr>
          <w:rFonts w:ascii="Arial" w:hAnsi="Arial" w:cs="Arial"/>
          <w:i/>
          <w:sz w:val="22"/>
          <w:szCs w:val="22"/>
        </w:rPr>
        <w:t>ou should include at least ten references. These should be taken f</w:t>
      </w:r>
      <w:r>
        <w:rPr>
          <w:rFonts w:ascii="Arial" w:hAnsi="Arial" w:cs="Arial"/>
          <w:i/>
          <w:sz w:val="22"/>
          <w:szCs w:val="22"/>
        </w:rPr>
        <w:t>ro</w:t>
      </w:r>
      <w:r w:rsidR="001374D5" w:rsidRPr="00F30EE3">
        <w:rPr>
          <w:rFonts w:ascii="Arial" w:hAnsi="Arial" w:cs="Arial"/>
          <w:i/>
          <w:sz w:val="22"/>
          <w:szCs w:val="22"/>
        </w:rPr>
        <w:t>m appropriate journals, textbooks and reliable websites</w:t>
      </w:r>
      <w:r w:rsidR="00C76B2E">
        <w:rPr>
          <w:rFonts w:ascii="Arial" w:hAnsi="Arial" w:cs="Arial"/>
          <w:i/>
          <w:sz w:val="22"/>
          <w:szCs w:val="22"/>
        </w:rPr>
        <w:t xml:space="preserve"> according CRAAP test</w:t>
      </w:r>
      <w:r w:rsidR="001374D5" w:rsidRPr="00F30EE3">
        <w:rPr>
          <w:rFonts w:ascii="Arial" w:hAnsi="Arial" w:cs="Arial"/>
          <w:i/>
          <w:sz w:val="22"/>
          <w:szCs w:val="22"/>
        </w:rPr>
        <w:t xml:space="preserve">. A reference list should be provided using </w:t>
      </w:r>
      <w:r w:rsidR="003135D6">
        <w:rPr>
          <w:rFonts w:ascii="Arial" w:hAnsi="Arial" w:cs="Arial"/>
          <w:i/>
          <w:sz w:val="22"/>
          <w:szCs w:val="22"/>
        </w:rPr>
        <w:t>APA v7</w:t>
      </w:r>
      <w:r w:rsidR="001374D5" w:rsidRPr="00F30EE3">
        <w:rPr>
          <w:rFonts w:ascii="Arial" w:hAnsi="Arial" w:cs="Arial"/>
          <w:i/>
          <w:sz w:val="22"/>
          <w:szCs w:val="22"/>
        </w:rPr>
        <w:t xml:space="preserve"> referencing convention.</w:t>
      </w:r>
    </w:p>
    <w:p w14:paraId="687699BD" w14:textId="77777777" w:rsidR="00D22D9C" w:rsidRPr="00A406E5" w:rsidRDefault="00D22D9C" w:rsidP="00D22D9C">
      <w:pPr>
        <w:jc w:val="both"/>
        <w:rPr>
          <w:rFonts w:ascii="Arial" w:hAnsi="Arial" w:cs="Arial"/>
          <w:sz w:val="22"/>
          <w:szCs w:val="22"/>
        </w:rPr>
      </w:pPr>
    </w:p>
    <w:p w14:paraId="28F4E8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59AB3" w14:textId="77777777" w:rsidR="00D22D9C" w:rsidRPr="00386509" w:rsidRDefault="007D5DE2" w:rsidP="00224849">
      <w:pPr>
        <w:jc w:val="both"/>
        <w:rPr>
          <w:rFonts w:ascii="Arial" w:hAnsi="Arial" w:cs="Arial"/>
        </w:rPr>
      </w:pPr>
      <w:r w:rsidRPr="00386509">
        <w:rPr>
          <w:rFonts w:ascii="Arial" w:hAnsi="Arial" w:cs="Arial"/>
        </w:rPr>
        <w:t>At level 4</w:t>
      </w:r>
      <w:r w:rsidR="004D5E9B" w:rsidRPr="00386509">
        <w:rPr>
          <w:rFonts w:ascii="Arial" w:hAnsi="Arial" w:cs="Arial"/>
        </w:rPr>
        <w:t xml:space="preserve">, </w:t>
      </w:r>
      <w:r w:rsidR="00995D51" w:rsidRPr="00386509">
        <w:rPr>
          <w:rFonts w:ascii="Arial" w:hAnsi="Arial" w:cs="Arial"/>
        </w:rPr>
        <w:t xml:space="preserve">you should be able to </w:t>
      </w:r>
      <w:r w:rsidR="004D5E9B" w:rsidRPr="00386509">
        <w:rPr>
          <w:rFonts w:ascii="Arial" w:hAnsi="Arial" w:cs="Arial"/>
        </w:rPr>
        <w:t>demonstrate</w:t>
      </w:r>
      <w:r w:rsidR="00224849" w:rsidRPr="00386509">
        <w:rPr>
          <w:rFonts w:ascii="Arial" w:hAnsi="Arial" w:cs="Arial"/>
        </w:rPr>
        <w:t xml:space="preserve"> </w:t>
      </w:r>
      <w:r w:rsidR="00A16E98" w:rsidRPr="00386509">
        <w:rPr>
          <w:rFonts w:ascii="Arial" w:hAnsi="Arial" w:cs="Arial"/>
        </w:rPr>
        <w:t xml:space="preserve">knowledge </w:t>
      </w:r>
      <w:r w:rsidR="00224849" w:rsidRPr="00386509">
        <w:rPr>
          <w:rFonts w:ascii="Arial" w:hAnsi="Arial" w:cs="Arial"/>
        </w:rPr>
        <w:t>of the underlying concepts and principles associated with your area(s) of study</w:t>
      </w:r>
      <w:r w:rsidR="00D22D9C" w:rsidRPr="00386509">
        <w:rPr>
          <w:rFonts w:ascii="Arial" w:hAnsi="Arial" w:cs="Arial"/>
        </w:rPr>
        <w:t xml:space="preserve">.  </w:t>
      </w:r>
      <w:r w:rsidR="00D22D9C" w:rsidRPr="00386509">
        <w:rPr>
          <w:rFonts w:ascii="Arial" w:hAnsi="Arial" w:cs="Arial"/>
          <w:i/>
        </w:rPr>
        <w:t>Knowledge</w:t>
      </w:r>
      <w:r w:rsidR="00D22D9C" w:rsidRPr="00386509">
        <w:rPr>
          <w:rFonts w:ascii="Arial" w:hAnsi="Arial" w:cs="Arial"/>
        </w:rPr>
        <w:t xml:space="preserve"> relates to the facts, information and skills you have acquired through your learning.  You demonstrate your </w:t>
      </w:r>
      <w:r w:rsidR="00D22D9C" w:rsidRPr="00386509">
        <w:rPr>
          <w:rFonts w:ascii="Arial" w:hAnsi="Arial" w:cs="Arial"/>
          <w:i/>
        </w:rPr>
        <w:t>understanding</w:t>
      </w:r>
      <w:r w:rsidR="00D22D9C" w:rsidRPr="00386509">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86509">
        <w:rPr>
          <w:rFonts w:ascii="Arial" w:hAnsi="Arial" w:cs="Arial"/>
          <w:i/>
        </w:rPr>
        <w:t>extent</w:t>
      </w:r>
      <w:r w:rsidR="00D22D9C" w:rsidRPr="00386509">
        <w:rPr>
          <w:rFonts w:ascii="Arial" w:hAnsi="Arial" w:cs="Arial"/>
        </w:rPr>
        <w:t xml:space="preserve"> to which you demonstrate y</w:t>
      </w:r>
      <w:r w:rsidR="00A16E98" w:rsidRPr="00386509">
        <w:rPr>
          <w:rFonts w:ascii="Arial" w:hAnsi="Arial" w:cs="Arial"/>
        </w:rPr>
        <w:t>our knowledge and understanding</w:t>
      </w:r>
      <w:r w:rsidR="00D22D9C" w:rsidRPr="00386509">
        <w:rPr>
          <w:rFonts w:ascii="Arial" w:hAnsi="Arial" w:cs="Arial"/>
        </w:rPr>
        <w:t>.</w:t>
      </w:r>
      <w:r w:rsidR="004D5E9B" w:rsidRPr="00386509">
        <w:t xml:space="preserve"> </w:t>
      </w:r>
    </w:p>
    <w:p w14:paraId="78BC962C"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75DA0B52" w14:textId="007D20AB" w:rsidR="00B57077" w:rsidRDefault="00F30EE3" w:rsidP="00B57077">
      <w:pPr>
        <w:spacing w:after="160" w:line="276" w:lineRule="auto"/>
        <w:rPr>
          <w:rFonts w:ascii="Arial" w:hAnsi="Arial" w:cs="Arial"/>
          <w:i/>
          <w:iCs/>
          <w:sz w:val="22"/>
          <w:szCs w:val="22"/>
        </w:rPr>
      </w:pPr>
      <w:r w:rsidRPr="001C024D">
        <w:rPr>
          <w:rFonts w:ascii="Arial" w:hAnsi="Arial" w:cs="Arial"/>
          <w:i/>
          <w:iCs/>
          <w:sz w:val="22"/>
          <w:szCs w:val="22"/>
        </w:rPr>
        <w:t>D</w:t>
      </w:r>
      <w:r w:rsidR="001374D5" w:rsidRPr="001C024D">
        <w:rPr>
          <w:rFonts w:ascii="Arial" w:hAnsi="Arial" w:cs="Arial"/>
          <w:i/>
          <w:iCs/>
          <w:sz w:val="22"/>
          <w:szCs w:val="22"/>
        </w:rPr>
        <w:t xml:space="preserve">emonstrate your knowledge of the </w:t>
      </w:r>
      <w:r w:rsidR="00B57077">
        <w:rPr>
          <w:rFonts w:ascii="Arial" w:hAnsi="Arial" w:cs="Arial"/>
          <w:i/>
          <w:iCs/>
          <w:sz w:val="22"/>
          <w:szCs w:val="22"/>
        </w:rPr>
        <w:t>problem-solving process</w:t>
      </w:r>
      <w:r w:rsidR="00C76B2E" w:rsidRPr="001C024D">
        <w:rPr>
          <w:rFonts w:ascii="Arial" w:hAnsi="Arial" w:cs="Arial"/>
          <w:i/>
          <w:iCs/>
          <w:sz w:val="22"/>
          <w:szCs w:val="22"/>
        </w:rPr>
        <w:t xml:space="preserve">. </w:t>
      </w:r>
      <w:r w:rsidR="001C024D" w:rsidRPr="001C024D">
        <w:rPr>
          <w:rFonts w:ascii="Arial" w:hAnsi="Arial" w:cs="Arial"/>
          <w:i/>
          <w:iCs/>
          <w:sz w:val="22"/>
          <w:szCs w:val="22"/>
        </w:rPr>
        <w:t>C</w:t>
      </w:r>
      <w:r w:rsidR="00C76B2E" w:rsidRPr="001C024D">
        <w:rPr>
          <w:rFonts w:ascii="Arial" w:hAnsi="Arial" w:cs="Arial"/>
          <w:i/>
          <w:iCs/>
          <w:sz w:val="22"/>
          <w:szCs w:val="22"/>
        </w:rPr>
        <w:t xml:space="preserve">onduct </w:t>
      </w:r>
      <w:r w:rsidR="00C76B2E" w:rsidRPr="001C024D">
        <w:rPr>
          <w:rFonts w:ascii="Arial" w:hAnsi="Arial" w:cs="Arial"/>
          <w:bCs/>
          <w:i/>
          <w:iCs/>
          <w:sz w:val="22"/>
          <w:szCs w:val="22"/>
        </w:rPr>
        <w:t xml:space="preserve">research </w:t>
      </w:r>
      <w:r w:rsidR="00C76B2E" w:rsidRPr="001C024D">
        <w:rPr>
          <w:rFonts w:ascii="Arial" w:hAnsi="Arial" w:cs="Arial"/>
          <w:i/>
          <w:iCs/>
          <w:sz w:val="22"/>
          <w:szCs w:val="22"/>
        </w:rPr>
        <w:t xml:space="preserve">into </w:t>
      </w:r>
      <w:r w:rsidR="00B57077">
        <w:rPr>
          <w:rFonts w:ascii="Arial" w:hAnsi="Arial" w:cs="Arial"/>
          <w:i/>
          <w:iCs/>
          <w:sz w:val="22"/>
          <w:szCs w:val="22"/>
        </w:rPr>
        <w:t xml:space="preserve">problems, scope, </w:t>
      </w:r>
      <w:r w:rsidR="003135D6">
        <w:rPr>
          <w:rFonts w:ascii="Arial" w:hAnsi="Arial" w:cs="Arial"/>
          <w:i/>
          <w:iCs/>
          <w:sz w:val="22"/>
          <w:szCs w:val="22"/>
        </w:rPr>
        <w:t>impact,</w:t>
      </w:r>
      <w:r w:rsidR="00B57077">
        <w:rPr>
          <w:rFonts w:ascii="Arial" w:hAnsi="Arial" w:cs="Arial"/>
          <w:i/>
          <w:iCs/>
          <w:sz w:val="22"/>
          <w:szCs w:val="22"/>
        </w:rPr>
        <w:t xml:space="preserve"> and root causes. </w:t>
      </w:r>
      <w:r w:rsidR="001C024D" w:rsidRPr="001C024D">
        <w:rPr>
          <w:rFonts w:ascii="Arial" w:hAnsi="Arial" w:cs="Arial"/>
          <w:i/>
          <w:iCs/>
          <w:sz w:val="22"/>
          <w:szCs w:val="22"/>
        </w:rPr>
        <w:t xml:space="preserve"> Consider </w:t>
      </w:r>
      <w:r w:rsidR="00B57077">
        <w:rPr>
          <w:rFonts w:ascii="Arial" w:hAnsi="Arial" w:cs="Arial"/>
          <w:i/>
          <w:iCs/>
          <w:sz w:val="22"/>
          <w:szCs w:val="22"/>
        </w:rPr>
        <w:t xml:space="preserve">the effect of this problem on </w:t>
      </w:r>
      <w:r w:rsidR="001C024D" w:rsidRPr="001C024D">
        <w:rPr>
          <w:rFonts w:ascii="Arial" w:hAnsi="Arial" w:cs="Arial"/>
          <w:i/>
          <w:iCs/>
          <w:sz w:val="22"/>
          <w:szCs w:val="22"/>
        </w:rPr>
        <w:t xml:space="preserve">the business. </w:t>
      </w:r>
      <w:r w:rsidR="00D106F3">
        <w:rPr>
          <w:rFonts w:ascii="Arial" w:hAnsi="Arial" w:cs="Arial"/>
          <w:i/>
          <w:iCs/>
          <w:sz w:val="22"/>
          <w:szCs w:val="22"/>
        </w:rPr>
        <w:t xml:space="preserve">Consider stakeholders, their expectations and how you will communicate with them. Develop implementation plans and communication plans. Assess the appropriate monitoring techniques to monitor and review the implementation of your plans. </w:t>
      </w:r>
    </w:p>
    <w:p w14:paraId="48F13403" w14:textId="77777777" w:rsidR="00D22D9C" w:rsidRPr="00A406E5" w:rsidRDefault="005F3A53" w:rsidP="00B57077">
      <w:pPr>
        <w:spacing w:line="276" w:lineRule="auto"/>
        <w:rPr>
          <w:rFonts w:ascii="Arial" w:hAnsi="Arial" w:cs="Arial"/>
          <w:b/>
          <w:sz w:val="22"/>
          <w:szCs w:val="22"/>
        </w:rPr>
      </w:pPr>
      <w:r>
        <w:rPr>
          <w:rFonts w:ascii="Arial" w:hAnsi="Arial" w:cs="Arial"/>
          <w:b/>
          <w:sz w:val="22"/>
          <w:szCs w:val="22"/>
        </w:rPr>
        <w:lastRenderedPageBreak/>
        <w:t>Cognitive and Intellectual Skills</w:t>
      </w:r>
    </w:p>
    <w:p w14:paraId="68652E3B" w14:textId="77777777" w:rsidR="00D22D9C" w:rsidRPr="00386509" w:rsidRDefault="00C073F1" w:rsidP="00224849">
      <w:pPr>
        <w:jc w:val="both"/>
        <w:rPr>
          <w:rFonts w:ascii="Arial" w:hAnsi="Arial" w:cs="Arial"/>
        </w:rPr>
      </w:pPr>
      <w:r w:rsidRPr="00386509">
        <w:rPr>
          <w:rFonts w:ascii="Arial" w:hAnsi="Arial" w:cs="Arial"/>
        </w:rPr>
        <w:t xml:space="preserve">You should be able to </w:t>
      </w:r>
      <w:r w:rsidR="00224849" w:rsidRPr="00386509">
        <w:rPr>
          <w:rFonts w:ascii="Arial" w:hAnsi="Arial" w:cs="Arial"/>
        </w:rPr>
        <w:t xml:space="preserve">present, evaluate and interpret qualitative and quantitative data, </w:t>
      </w:r>
      <w:proofErr w:type="gramStart"/>
      <w:r w:rsidR="00224849" w:rsidRPr="00386509">
        <w:rPr>
          <w:rFonts w:ascii="Arial" w:hAnsi="Arial" w:cs="Arial"/>
        </w:rPr>
        <w:t>in order to</w:t>
      </w:r>
      <w:proofErr w:type="gramEnd"/>
      <w:r w:rsidR="00224849" w:rsidRPr="00386509">
        <w:rPr>
          <w:rFonts w:ascii="Arial" w:hAnsi="Arial" w:cs="Arial"/>
        </w:rPr>
        <w:t xml:space="preserve"> develop lines of argument and make sound judgements in accordance with basic theories and concepts of your subject(s) of study</w:t>
      </w:r>
      <w:r w:rsidR="00E27F15" w:rsidRPr="00386509">
        <w:rPr>
          <w:rFonts w:ascii="Arial" w:hAnsi="Arial" w:cs="Arial"/>
        </w:rPr>
        <w:t xml:space="preserve">. </w:t>
      </w:r>
      <w:r w:rsidR="00224849" w:rsidRPr="00386509">
        <w:rPr>
          <w:rFonts w:ascii="Arial" w:hAnsi="Arial" w:cs="Arial"/>
        </w:rPr>
        <w:t xml:space="preserve">You should be able to evaluate the appropriateness of different approaches to solving problems related to your area(s) of study and/or work. </w:t>
      </w:r>
      <w:r w:rsidR="00D22D9C" w:rsidRPr="00386509">
        <w:rPr>
          <w:rFonts w:ascii="Arial" w:hAnsi="Arial" w:cs="Arial"/>
        </w:rPr>
        <w:t xml:space="preserve">Your work must contain evidence </w:t>
      </w:r>
      <w:r w:rsidR="00F311D9" w:rsidRPr="00386509">
        <w:rPr>
          <w:rFonts w:ascii="Arial" w:hAnsi="Arial" w:cs="Arial"/>
        </w:rPr>
        <w:t>of logical, analytical thinking</w:t>
      </w:r>
      <w:r w:rsidR="00D22D9C" w:rsidRPr="00386509">
        <w:rPr>
          <w:rFonts w:ascii="Arial" w:hAnsi="Arial" w:cs="Arial"/>
        </w:rPr>
        <w:t xml:space="preserve">. For example, to examine and break information down into parts, make inferences, compile, </w:t>
      </w:r>
      <w:proofErr w:type="gramStart"/>
      <w:r w:rsidR="00D22D9C" w:rsidRPr="00386509">
        <w:rPr>
          <w:rFonts w:ascii="Arial" w:hAnsi="Arial" w:cs="Arial"/>
        </w:rPr>
        <w:t>compare and contrast</w:t>
      </w:r>
      <w:proofErr w:type="gramEnd"/>
      <w:r w:rsidR="00D22D9C" w:rsidRPr="00386509">
        <w:rPr>
          <w:rFonts w:ascii="Arial" w:hAnsi="Arial" w:cs="Arial"/>
        </w:rPr>
        <w:t xml:space="preserve"> information.  This means not just describing </w:t>
      </w:r>
      <w:r w:rsidR="00FB3B4E" w:rsidRPr="00386509">
        <w:rPr>
          <w:rFonts w:ascii="Arial" w:hAnsi="Arial" w:cs="Arial"/>
        </w:rPr>
        <w:t>what</w:t>
      </w:r>
      <w:r w:rsidR="00D22D9C" w:rsidRPr="00386509">
        <w:rPr>
          <w:rFonts w:ascii="Arial" w:hAnsi="Arial" w:cs="Arial"/>
        </w:rPr>
        <w:t xml:space="preserve">! </w:t>
      </w:r>
      <w:r w:rsidR="00FB3B4E" w:rsidRPr="00386509">
        <w:rPr>
          <w:rFonts w:ascii="Arial" w:hAnsi="Arial" w:cs="Arial"/>
        </w:rPr>
        <w:t>But</w:t>
      </w:r>
      <w:r w:rsidR="00D22D9C" w:rsidRPr="00386509">
        <w:rPr>
          <w:rFonts w:ascii="Arial" w:hAnsi="Arial" w:cs="Arial"/>
        </w:rPr>
        <w:t xml:space="preserve"> also justifying</w:t>
      </w:r>
      <w:bookmarkStart w:id="2" w:name="_Hlk204179927"/>
      <w:r w:rsidR="00D22D9C" w:rsidRPr="00386509">
        <w:rPr>
          <w:rFonts w:ascii="Arial" w:hAnsi="Arial" w:cs="Arial"/>
        </w:rPr>
        <w:t xml:space="preserve">: Why? How? When? Who? Where? </w:t>
      </w:r>
      <w:r w:rsidRPr="00386509">
        <w:rPr>
          <w:rFonts w:ascii="Arial" w:hAnsi="Arial" w:cs="Arial"/>
        </w:rPr>
        <w:t>At what cost?</w:t>
      </w:r>
      <w:bookmarkEnd w:id="2"/>
      <w:r w:rsidRPr="00386509">
        <w:rPr>
          <w:rFonts w:ascii="Arial" w:hAnsi="Arial" w:cs="Arial"/>
        </w:rPr>
        <w:t xml:space="preserve"> </w:t>
      </w:r>
      <w:r w:rsidR="00224849" w:rsidRPr="00386509">
        <w:rPr>
          <w:rFonts w:ascii="Arial" w:hAnsi="Arial" w:cs="Arial"/>
        </w:rPr>
        <w:t>You</w:t>
      </w:r>
      <w:r w:rsidR="00D22D9C" w:rsidRPr="00386509">
        <w:rPr>
          <w:rFonts w:ascii="Arial" w:hAnsi="Arial" w:cs="Arial"/>
        </w:rPr>
        <w:t xml:space="preserve"> </w:t>
      </w:r>
      <w:r w:rsidR="00224849" w:rsidRPr="00386509">
        <w:rPr>
          <w:rFonts w:ascii="Arial" w:hAnsi="Arial" w:cs="Arial"/>
        </w:rPr>
        <w:t>should</w:t>
      </w:r>
      <w:r w:rsidR="00D22D9C" w:rsidRPr="00386509">
        <w:rPr>
          <w:rFonts w:ascii="Arial" w:hAnsi="Arial" w:cs="Arial"/>
        </w:rPr>
        <w:t xml:space="preserve"> provide justification for y</w:t>
      </w:r>
      <w:r w:rsidR="00F311D9" w:rsidRPr="00386509">
        <w:rPr>
          <w:rFonts w:ascii="Arial" w:hAnsi="Arial" w:cs="Arial"/>
        </w:rPr>
        <w:t>our arguments and judgements using e</w:t>
      </w:r>
      <w:r w:rsidR="00D22D9C" w:rsidRPr="00386509">
        <w:rPr>
          <w:rFonts w:ascii="Arial" w:hAnsi="Arial" w:cs="Arial"/>
        </w:rPr>
        <w:t xml:space="preserve">vidence that you have reflected upon the ideas of others within the subject area </w:t>
      </w:r>
      <w:r w:rsidR="00F311D9" w:rsidRPr="00386509">
        <w:rPr>
          <w:rFonts w:ascii="Arial" w:hAnsi="Arial" w:cs="Arial"/>
        </w:rPr>
        <w:t>and</w:t>
      </w:r>
      <w:r w:rsidR="00D22D9C" w:rsidRPr="00386509">
        <w:rPr>
          <w:rFonts w:ascii="Arial" w:hAnsi="Arial" w:cs="Arial"/>
        </w:rPr>
        <w:t xml:space="preserve"> that you are able to make sound judgements and arguments using data and concepts</w:t>
      </w:r>
      <w:r w:rsidR="00E27F15" w:rsidRPr="00386509">
        <w:rPr>
          <w:rFonts w:ascii="Arial" w:hAnsi="Arial" w:cs="Arial"/>
        </w:rPr>
        <w:t>.</w:t>
      </w:r>
      <w:r w:rsidR="00D22D9C" w:rsidRPr="00386509">
        <w:rPr>
          <w:rFonts w:ascii="Arial" w:hAnsi="Arial" w:cs="Arial"/>
        </w:rPr>
        <w:t xml:space="preserve">  Where relevant, alternative solutions and recommendations may be proposed.</w:t>
      </w:r>
    </w:p>
    <w:p w14:paraId="0CAB70CB"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2812C9AE" w14:textId="77777777" w:rsidR="00D22D9C" w:rsidRPr="00A406E5" w:rsidRDefault="00DF53A3" w:rsidP="00D22D9C">
      <w:pPr>
        <w:jc w:val="both"/>
        <w:rPr>
          <w:rFonts w:ascii="Arial" w:hAnsi="Arial" w:cs="Arial"/>
          <w:sz w:val="22"/>
          <w:szCs w:val="22"/>
        </w:rPr>
      </w:pPr>
      <w:r>
        <w:rPr>
          <w:rFonts w:ascii="Arial" w:hAnsi="Arial" w:cs="Arial"/>
          <w:i/>
          <w:sz w:val="22"/>
          <w:szCs w:val="22"/>
        </w:rPr>
        <w:t xml:space="preserve">Conduct research into problem and potential solutions by using Mind mapping, Brainstorming, Root Cause Analysis, 5 Whys, and present evidence. </w:t>
      </w:r>
      <w:r w:rsidR="001C024D" w:rsidRPr="001C024D">
        <w:rPr>
          <w:rFonts w:ascii="Arial" w:hAnsi="Arial" w:cs="Arial"/>
          <w:i/>
          <w:sz w:val="22"/>
          <w:szCs w:val="22"/>
        </w:rPr>
        <w:t xml:space="preserve">Research a range of </w:t>
      </w:r>
      <w:r w:rsidR="00B57077">
        <w:rPr>
          <w:rFonts w:ascii="Arial" w:hAnsi="Arial" w:cs="Arial"/>
          <w:i/>
          <w:sz w:val="22"/>
          <w:szCs w:val="22"/>
        </w:rPr>
        <w:t>solutions to this problem.</w:t>
      </w:r>
      <w:r w:rsidR="001C024D">
        <w:rPr>
          <w:rFonts w:ascii="Arial" w:hAnsi="Arial" w:cs="Arial"/>
          <w:i/>
          <w:sz w:val="22"/>
          <w:szCs w:val="22"/>
        </w:rPr>
        <w:t xml:space="preserve"> </w:t>
      </w:r>
      <w:r w:rsidR="001C024D">
        <w:rPr>
          <w:rFonts w:ascii="Arial" w:hAnsi="Arial" w:cs="Arial"/>
          <w:i/>
          <w:iCs/>
          <w:sz w:val="22"/>
          <w:szCs w:val="22"/>
        </w:rPr>
        <w:t>D</w:t>
      </w:r>
      <w:r w:rsidR="001C024D" w:rsidRPr="001C024D">
        <w:rPr>
          <w:rFonts w:ascii="Arial" w:hAnsi="Arial" w:cs="Arial"/>
          <w:i/>
          <w:iCs/>
          <w:sz w:val="22"/>
          <w:szCs w:val="22"/>
        </w:rPr>
        <w:t xml:space="preserve">emonstrate research and academic writing skills as well as </w:t>
      </w:r>
      <w:r w:rsidR="001C024D" w:rsidRPr="001C024D">
        <w:rPr>
          <w:rFonts w:ascii="Arial" w:hAnsi="Arial" w:cs="Arial"/>
          <w:i/>
          <w:iCs/>
          <w:sz w:val="22"/>
          <w:szCs w:val="22"/>
          <w:u w:val="single"/>
        </w:rPr>
        <w:t>critical reading</w:t>
      </w:r>
      <w:r w:rsidR="001C024D" w:rsidRPr="001C024D">
        <w:rPr>
          <w:rFonts w:ascii="Arial" w:hAnsi="Arial" w:cs="Arial"/>
          <w:i/>
          <w:iCs/>
          <w:sz w:val="22"/>
          <w:szCs w:val="22"/>
        </w:rPr>
        <w:t xml:space="preserve"> and ability to </w:t>
      </w:r>
      <w:r w:rsidR="001C024D" w:rsidRPr="001C024D">
        <w:rPr>
          <w:rFonts w:ascii="Arial" w:hAnsi="Arial" w:cs="Arial"/>
          <w:i/>
          <w:iCs/>
          <w:sz w:val="22"/>
          <w:szCs w:val="22"/>
          <w:u w:val="single"/>
        </w:rPr>
        <w:t>interrogate data</w:t>
      </w:r>
      <w:r w:rsidR="001C024D" w:rsidRPr="001C024D">
        <w:rPr>
          <w:rFonts w:ascii="Arial" w:hAnsi="Arial" w:cs="Arial"/>
          <w:i/>
          <w:iCs/>
          <w:sz w:val="22"/>
          <w:szCs w:val="22"/>
        </w:rPr>
        <w:t xml:space="preserve"> </w:t>
      </w:r>
      <w:proofErr w:type="gramStart"/>
      <w:r w:rsidR="001C024D" w:rsidRPr="001C024D">
        <w:rPr>
          <w:rFonts w:ascii="Arial" w:hAnsi="Arial" w:cs="Arial"/>
          <w:i/>
          <w:iCs/>
          <w:sz w:val="22"/>
          <w:szCs w:val="22"/>
        </w:rPr>
        <w:t>in order to</w:t>
      </w:r>
      <w:proofErr w:type="gramEnd"/>
      <w:r w:rsidR="001C024D" w:rsidRPr="001C024D">
        <w:rPr>
          <w:rFonts w:ascii="Arial" w:hAnsi="Arial" w:cs="Arial"/>
          <w:i/>
          <w:iCs/>
          <w:sz w:val="22"/>
          <w:szCs w:val="22"/>
        </w:rPr>
        <w:t xml:space="preserve"> justify a management decision made </w:t>
      </w:r>
      <w:proofErr w:type="gramStart"/>
      <w:r w:rsidR="001C024D" w:rsidRPr="001C024D">
        <w:rPr>
          <w:rFonts w:ascii="Arial" w:hAnsi="Arial" w:cs="Arial"/>
          <w:i/>
          <w:iCs/>
          <w:sz w:val="22"/>
          <w:szCs w:val="22"/>
        </w:rPr>
        <w:t>as a result of</w:t>
      </w:r>
      <w:proofErr w:type="gramEnd"/>
      <w:r w:rsidR="001C024D" w:rsidRPr="001C024D">
        <w:rPr>
          <w:rFonts w:ascii="Arial" w:hAnsi="Arial" w:cs="Arial"/>
          <w:i/>
          <w:iCs/>
          <w:sz w:val="22"/>
          <w:szCs w:val="22"/>
        </w:rPr>
        <w:t xml:space="preserve"> research conducted</w:t>
      </w:r>
      <w:r w:rsidR="00B57077">
        <w:rPr>
          <w:rFonts w:ascii="Arial" w:hAnsi="Arial" w:cs="Arial"/>
          <w:i/>
          <w:iCs/>
          <w:sz w:val="22"/>
          <w:szCs w:val="22"/>
        </w:rPr>
        <w:t xml:space="preserve">. </w:t>
      </w:r>
    </w:p>
    <w:p w14:paraId="73CFD8F2" w14:textId="77777777" w:rsidR="00D22D9C" w:rsidRPr="00A406E5" w:rsidRDefault="00D22D9C" w:rsidP="00D22D9C">
      <w:pPr>
        <w:jc w:val="both"/>
        <w:rPr>
          <w:rFonts w:ascii="Arial" w:hAnsi="Arial" w:cs="Arial"/>
          <w:b/>
          <w:sz w:val="22"/>
          <w:szCs w:val="22"/>
        </w:rPr>
      </w:pPr>
    </w:p>
    <w:p w14:paraId="07C2B9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BA0C8" w14:textId="77777777" w:rsidR="00D22D9C" w:rsidRPr="00386509" w:rsidRDefault="00F311D9" w:rsidP="00F311D9">
      <w:pPr>
        <w:jc w:val="both"/>
        <w:rPr>
          <w:rFonts w:ascii="Arial" w:hAnsi="Arial" w:cs="Arial"/>
        </w:rPr>
      </w:pPr>
      <w:r w:rsidRPr="00386509">
        <w:rPr>
          <w:rFonts w:ascii="Arial" w:hAnsi="Arial" w:cs="Arial"/>
        </w:rPr>
        <w:t>At level 4</w:t>
      </w:r>
      <w:r w:rsidR="00C073F1" w:rsidRPr="00386509">
        <w:rPr>
          <w:rFonts w:ascii="Arial" w:hAnsi="Arial" w:cs="Arial"/>
        </w:rPr>
        <w:t xml:space="preserve">, you should be able to </w:t>
      </w:r>
      <w:r w:rsidR="00451810" w:rsidRPr="00386509">
        <w:rPr>
          <w:rFonts w:ascii="Arial" w:hAnsi="Arial" w:cs="Arial"/>
        </w:rPr>
        <w:t xml:space="preserve">apply </w:t>
      </w:r>
      <w:r w:rsidRPr="00386509">
        <w:rPr>
          <w:rFonts w:ascii="Arial" w:hAnsi="Arial" w:cs="Arial"/>
        </w:rPr>
        <w:t xml:space="preserve">the basic </w:t>
      </w:r>
      <w:r w:rsidR="00451810" w:rsidRPr="00386509">
        <w:rPr>
          <w:rFonts w:ascii="Arial" w:hAnsi="Arial" w:cs="Arial"/>
        </w:rPr>
        <w:t xml:space="preserve">underlying concepts and principles </w:t>
      </w:r>
      <w:r w:rsidRPr="00386509">
        <w:rPr>
          <w:rFonts w:ascii="Arial" w:hAnsi="Arial" w:cs="Arial"/>
        </w:rPr>
        <w:t xml:space="preserve">to evaluate and interpret these within the context of </w:t>
      </w:r>
      <w:r w:rsidR="00A423D0" w:rsidRPr="00386509">
        <w:rPr>
          <w:rFonts w:ascii="Arial" w:hAnsi="Arial" w:cs="Arial"/>
        </w:rPr>
        <w:t>your</w:t>
      </w:r>
      <w:r w:rsidRPr="00386509">
        <w:rPr>
          <w:rFonts w:ascii="Arial" w:hAnsi="Arial" w:cs="Arial"/>
        </w:rPr>
        <w:t xml:space="preserve"> area of</w:t>
      </w:r>
      <w:r w:rsidR="00A423D0" w:rsidRPr="00386509">
        <w:rPr>
          <w:rFonts w:ascii="Arial" w:hAnsi="Arial" w:cs="Arial"/>
        </w:rPr>
        <w:t xml:space="preserve"> </w:t>
      </w:r>
      <w:r w:rsidRPr="00386509">
        <w:rPr>
          <w:rFonts w:ascii="Arial" w:hAnsi="Arial" w:cs="Arial"/>
        </w:rPr>
        <w:t>study</w:t>
      </w:r>
      <w:r w:rsidR="00C073F1" w:rsidRPr="00386509">
        <w:rPr>
          <w:rFonts w:ascii="Arial" w:hAnsi="Arial" w:cs="Arial"/>
        </w:rPr>
        <w:t xml:space="preserve">. </w:t>
      </w:r>
      <w:r w:rsidR="00D22D9C" w:rsidRPr="00386509">
        <w:rPr>
          <w:rFonts w:ascii="Arial" w:hAnsi="Arial" w:cs="Arial"/>
        </w:rPr>
        <w:t xml:space="preserve">You should be able to demonstrate how the subject-related concepts and ideas relate to real world situations </w:t>
      </w:r>
      <w:r w:rsidR="00C073F1" w:rsidRPr="00386509">
        <w:rPr>
          <w:rFonts w:ascii="Arial" w:hAnsi="Arial" w:cs="Arial"/>
        </w:rPr>
        <w:t>and/</w:t>
      </w:r>
      <w:r w:rsidR="00D22D9C" w:rsidRPr="00386509">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386509">
        <w:rPr>
          <w:rFonts w:ascii="Arial" w:hAnsi="Arial" w:cs="Arial"/>
        </w:rPr>
        <w:t>or to create artefacts</w:t>
      </w:r>
      <w:r w:rsidR="00D22D9C" w:rsidRPr="00386509">
        <w:rPr>
          <w:rFonts w:ascii="Arial" w:hAnsi="Arial" w:cs="Arial"/>
        </w:rPr>
        <w:t xml:space="preserve">.  This is likely to involve, for instance, the use of </w:t>
      </w:r>
      <w:r w:rsidR="00386509" w:rsidRPr="00386509">
        <w:rPr>
          <w:rFonts w:ascii="Arial" w:hAnsi="Arial" w:cs="Arial"/>
        </w:rPr>
        <w:t>real-world</w:t>
      </w:r>
      <w:r w:rsidR="00D22D9C" w:rsidRPr="00386509">
        <w:rPr>
          <w:rFonts w:ascii="Arial" w:hAnsi="Arial" w:cs="Arial"/>
        </w:rPr>
        <w:t xml:space="preserve"> </w:t>
      </w:r>
      <w:r w:rsidR="00C073F1" w:rsidRPr="00386509">
        <w:rPr>
          <w:rFonts w:ascii="Arial" w:hAnsi="Arial" w:cs="Arial"/>
        </w:rPr>
        <w:t xml:space="preserve">artefacts, </w:t>
      </w:r>
      <w:r w:rsidR="00D22D9C" w:rsidRPr="00386509">
        <w:rPr>
          <w:rFonts w:ascii="Arial" w:hAnsi="Arial" w:cs="Arial"/>
        </w:rPr>
        <w:t xml:space="preserve">examples and cases, the application of a model within an organisation and/or benchmarking one </w:t>
      </w:r>
      <w:r w:rsidR="00C073F1" w:rsidRPr="00386509">
        <w:rPr>
          <w:rFonts w:ascii="Arial" w:hAnsi="Arial" w:cs="Arial"/>
        </w:rPr>
        <w:t xml:space="preserve">theory or </w:t>
      </w:r>
      <w:r w:rsidR="00D22D9C" w:rsidRPr="00386509">
        <w:rPr>
          <w:rFonts w:ascii="Arial" w:hAnsi="Arial" w:cs="Arial"/>
        </w:rPr>
        <w:t xml:space="preserve">organisation against others based on stated criteria.  </w:t>
      </w:r>
    </w:p>
    <w:p w14:paraId="5A3409CC" w14:textId="77777777" w:rsidR="001374D5" w:rsidRPr="009B1EE6" w:rsidRDefault="001374D5" w:rsidP="001374D5">
      <w:pPr>
        <w:jc w:val="both"/>
        <w:rPr>
          <w:rFonts w:ascii="Calibri" w:hAnsi="Calibri" w:cs="Calibri"/>
          <w: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1968BB97" w14:textId="77777777" w:rsidR="00D22D9C" w:rsidRPr="001374D5" w:rsidRDefault="006649EE" w:rsidP="00C76B2E">
      <w:pPr>
        <w:jc w:val="both"/>
        <w:rPr>
          <w:rFonts w:ascii="Arial" w:hAnsi="Arial" w:cs="Arial"/>
          <w:i/>
          <w:iCs/>
          <w:sz w:val="22"/>
          <w:szCs w:val="22"/>
        </w:rPr>
      </w:pPr>
      <w:r>
        <w:rPr>
          <w:rFonts w:ascii="Arial" w:hAnsi="Arial" w:cs="Arial"/>
          <w:i/>
          <w:sz w:val="22"/>
          <w:szCs w:val="22"/>
        </w:rPr>
        <w:t xml:space="preserve">Practical use of the tools and techniques </w:t>
      </w:r>
      <w:r w:rsidR="00D106F3">
        <w:rPr>
          <w:rFonts w:ascii="Arial" w:hAnsi="Arial" w:cs="Arial"/>
          <w:i/>
          <w:sz w:val="22"/>
          <w:szCs w:val="22"/>
        </w:rPr>
        <w:t xml:space="preserve">for assessing the financial viability of your suggested solution. Grid Analysis needs to be followed by Cost Benefit Analysis and corresponding financial ratios to justify your decision for implementation. Verbally explain your process to demonstrate the understanding of the techniques. </w:t>
      </w:r>
      <w:r w:rsidR="00DF53A3">
        <w:rPr>
          <w:rFonts w:ascii="Arial" w:hAnsi="Arial" w:cs="Arial"/>
          <w:i/>
          <w:sz w:val="22"/>
          <w:szCs w:val="22"/>
        </w:rPr>
        <w:t xml:space="preserve">This section really tests your ability to select the financially viable and realistic solution to the problem and justify it. </w:t>
      </w:r>
    </w:p>
    <w:p w14:paraId="61F15995" w14:textId="77777777" w:rsidR="008566E5" w:rsidRPr="00A406E5" w:rsidRDefault="008566E5" w:rsidP="00D22D9C">
      <w:pPr>
        <w:jc w:val="both"/>
        <w:rPr>
          <w:rFonts w:ascii="Arial" w:hAnsi="Arial" w:cs="Arial"/>
          <w:sz w:val="22"/>
          <w:szCs w:val="22"/>
        </w:rPr>
      </w:pPr>
    </w:p>
    <w:p w14:paraId="03069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140524" w14:textId="4955EC4E" w:rsidR="00995D51" w:rsidRPr="00386509" w:rsidRDefault="00D22D9C" w:rsidP="00A423D0">
      <w:pPr>
        <w:jc w:val="both"/>
        <w:rPr>
          <w:rFonts w:ascii="Arial" w:hAnsi="Arial" w:cs="Arial"/>
        </w:rPr>
      </w:pPr>
      <w:r w:rsidRPr="00386509">
        <w:rPr>
          <w:rFonts w:ascii="Arial" w:hAnsi="Arial" w:cs="Arial"/>
        </w:rPr>
        <w:t xml:space="preserve">Your work must provide evidence of the </w:t>
      </w:r>
      <w:r w:rsidR="009315A0" w:rsidRPr="00386509">
        <w:rPr>
          <w:rFonts w:ascii="Arial" w:hAnsi="Arial" w:cs="Arial"/>
        </w:rPr>
        <w:t xml:space="preserve">qualities and transferable skills necessary for employment requiring the exercise of </w:t>
      </w:r>
      <w:r w:rsidR="00A423D0" w:rsidRPr="00386509">
        <w:rPr>
          <w:rFonts w:ascii="Arial" w:hAnsi="Arial" w:cs="Arial"/>
        </w:rPr>
        <w:t xml:space="preserve">some </w:t>
      </w:r>
      <w:r w:rsidR="009315A0" w:rsidRPr="00386509">
        <w:rPr>
          <w:rFonts w:ascii="Arial" w:hAnsi="Arial" w:cs="Arial"/>
        </w:rPr>
        <w:t>personal responsibility</w:t>
      </w:r>
      <w:r w:rsidRPr="00386509">
        <w:rPr>
          <w:rFonts w:ascii="Arial" w:hAnsi="Arial" w:cs="Arial"/>
        </w:rPr>
        <w:t xml:space="preserve">.  This includes </w:t>
      </w:r>
      <w:r w:rsidR="003135D6" w:rsidRPr="00386509">
        <w:rPr>
          <w:rFonts w:ascii="Arial" w:hAnsi="Arial" w:cs="Arial"/>
        </w:rPr>
        <w:t>demonstrating</w:t>
      </w:r>
      <w:r w:rsidRPr="00386509">
        <w:rPr>
          <w:rFonts w:ascii="Arial" w:hAnsi="Arial" w:cs="Arial"/>
        </w:rPr>
        <w:t xml:space="preserve"> </w:t>
      </w:r>
      <w:r w:rsidR="00A423D0" w:rsidRPr="00386509">
        <w:rPr>
          <w:rFonts w:ascii="Arial" w:hAnsi="Arial" w:cs="Arial"/>
        </w:rPr>
        <w:t xml:space="preserve">that you can communicate the results of your study/work accurately and reliably, and with structured and coherent arguments; </w:t>
      </w:r>
      <w:r w:rsidR="00995D51" w:rsidRPr="00386509">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0B16007D" w14:textId="77777777" w:rsidR="001374D5" w:rsidRDefault="001374D5" w:rsidP="001374D5">
      <w:pPr>
        <w:jc w:val="both"/>
        <w:rPr>
          <w:rFonts w:ascii="Calibri" w:hAnsi="Calibri" w:cs="Calibri"/>
          <w:sz w:val="24"/>
          <w:szCs w:val="24"/>
        </w:rPr>
      </w:pPr>
      <w:r w:rsidRPr="009B1EE6">
        <w:rPr>
          <w:rFonts w:ascii="Calibri" w:hAnsi="Calibri" w:cs="Calibri"/>
          <w:b/>
          <w:sz w:val="24"/>
          <w:szCs w:val="24"/>
        </w:rPr>
        <w:t>Guidance specific to this assessment</w:t>
      </w:r>
      <w:r w:rsidRPr="009B1EE6">
        <w:rPr>
          <w:rFonts w:ascii="Calibri" w:hAnsi="Calibri" w:cs="Calibri"/>
          <w:sz w:val="24"/>
          <w:szCs w:val="24"/>
        </w:rPr>
        <w:t xml:space="preserve">: </w:t>
      </w:r>
    </w:p>
    <w:p w14:paraId="661D6DAF" w14:textId="77777777" w:rsidR="001374D5" w:rsidRPr="00F30EE3" w:rsidRDefault="001374D5" w:rsidP="001374D5">
      <w:pPr>
        <w:jc w:val="both"/>
        <w:rPr>
          <w:rFonts w:ascii="Arial" w:hAnsi="Arial" w:cs="Arial"/>
          <w:i/>
          <w:sz w:val="22"/>
          <w:szCs w:val="22"/>
        </w:rPr>
      </w:pPr>
      <w:r w:rsidRPr="00F30EE3">
        <w:rPr>
          <w:rFonts w:ascii="Arial" w:hAnsi="Arial" w:cs="Arial"/>
          <w:i/>
          <w:sz w:val="22"/>
          <w:szCs w:val="22"/>
        </w:rPr>
        <w:t xml:space="preserve">Demonstrate effective formal report writing skills, with appropriate diagrams, graphs, charts and tables </w:t>
      </w:r>
      <w:r w:rsidR="001C024D">
        <w:rPr>
          <w:rFonts w:ascii="Arial" w:hAnsi="Arial" w:cs="Arial"/>
          <w:i/>
          <w:sz w:val="22"/>
          <w:szCs w:val="22"/>
        </w:rPr>
        <w:t xml:space="preserve">included as evidence of your ability with data handling, </w:t>
      </w:r>
      <w:r w:rsidRPr="00F30EE3">
        <w:rPr>
          <w:rFonts w:ascii="Arial" w:hAnsi="Arial" w:cs="Arial"/>
          <w:i/>
          <w:sz w:val="22"/>
          <w:szCs w:val="22"/>
        </w:rPr>
        <w:t xml:space="preserve">where </w:t>
      </w:r>
      <w:r w:rsidR="001C024D">
        <w:rPr>
          <w:rFonts w:ascii="Arial" w:hAnsi="Arial" w:cs="Arial"/>
          <w:i/>
          <w:sz w:val="22"/>
          <w:szCs w:val="22"/>
        </w:rPr>
        <w:t>appropriate</w:t>
      </w:r>
      <w:r w:rsidR="00F30EE3" w:rsidRPr="00F30EE3">
        <w:rPr>
          <w:rFonts w:ascii="Arial" w:hAnsi="Arial" w:cs="Arial"/>
          <w:i/>
          <w:sz w:val="22"/>
          <w:szCs w:val="22"/>
        </w:rPr>
        <w:t xml:space="preserve">. Consider your </w:t>
      </w:r>
      <w:r w:rsidR="006649EE">
        <w:rPr>
          <w:rFonts w:ascii="Arial" w:hAnsi="Arial" w:cs="Arial"/>
          <w:i/>
          <w:sz w:val="22"/>
          <w:szCs w:val="22"/>
        </w:rPr>
        <w:t xml:space="preserve">layout, </w:t>
      </w:r>
      <w:r w:rsidR="00F30EE3" w:rsidRPr="00F30EE3">
        <w:rPr>
          <w:rFonts w:ascii="Arial" w:hAnsi="Arial" w:cs="Arial"/>
          <w:i/>
          <w:sz w:val="22"/>
          <w:szCs w:val="22"/>
        </w:rPr>
        <w:t xml:space="preserve">grammar and report structure. </w:t>
      </w:r>
    </w:p>
    <w:p w14:paraId="1205CE36" w14:textId="77777777" w:rsidR="00995D51" w:rsidRDefault="00995D51" w:rsidP="00D22D9C">
      <w:pPr>
        <w:jc w:val="both"/>
        <w:rPr>
          <w:rFonts w:ascii="Arial" w:hAnsi="Arial" w:cs="Arial"/>
          <w:sz w:val="22"/>
          <w:szCs w:val="22"/>
        </w:rPr>
      </w:pPr>
    </w:p>
    <w:p w14:paraId="03C495DC" w14:textId="77777777" w:rsidR="00D22D9C" w:rsidRDefault="00D22D9C" w:rsidP="00D22D9C">
      <w:pPr>
        <w:jc w:val="both"/>
        <w:rPr>
          <w:rFonts w:ascii="Arial" w:hAnsi="Arial" w:cs="Arial"/>
          <w:sz w:val="22"/>
          <w:szCs w:val="22"/>
        </w:rPr>
      </w:pPr>
    </w:p>
    <w:p w14:paraId="27B5BACB" w14:textId="77777777" w:rsidR="00F84787" w:rsidRDefault="00F84787" w:rsidP="00D22D9C">
      <w:pPr>
        <w:jc w:val="both"/>
        <w:rPr>
          <w:rFonts w:ascii="Arial" w:hAnsi="Arial" w:cs="Arial"/>
          <w:sz w:val="22"/>
          <w:szCs w:val="22"/>
        </w:rPr>
      </w:pPr>
    </w:p>
    <w:p w14:paraId="01CBB51F" w14:textId="77777777" w:rsidR="00F84787" w:rsidRDefault="00F84787" w:rsidP="00D22D9C">
      <w:pPr>
        <w:jc w:val="both"/>
        <w:rPr>
          <w:rFonts w:ascii="Arial" w:hAnsi="Arial" w:cs="Arial"/>
          <w:sz w:val="22"/>
          <w:szCs w:val="22"/>
        </w:rPr>
      </w:pPr>
    </w:p>
    <w:p w14:paraId="7EF022A7" w14:textId="77777777" w:rsidR="00F84787" w:rsidRDefault="00F84787" w:rsidP="00D22D9C">
      <w:pPr>
        <w:jc w:val="both"/>
        <w:rPr>
          <w:rFonts w:ascii="Arial" w:hAnsi="Arial" w:cs="Arial"/>
          <w:sz w:val="22"/>
          <w:szCs w:val="22"/>
        </w:rPr>
      </w:pPr>
    </w:p>
    <w:p w14:paraId="5D6E49F1" w14:textId="77777777" w:rsidR="00F30EE3" w:rsidRDefault="00F30EE3" w:rsidP="00D22D9C">
      <w:pPr>
        <w:jc w:val="both"/>
        <w:rPr>
          <w:rFonts w:ascii="Arial" w:hAnsi="Arial" w:cs="Arial"/>
          <w:sz w:val="22"/>
          <w:szCs w:val="22"/>
        </w:rPr>
      </w:pPr>
    </w:p>
    <w:p w14:paraId="6B179B42" w14:textId="77777777" w:rsidR="00F30EE3" w:rsidRDefault="00F30EE3" w:rsidP="00D22D9C">
      <w:pPr>
        <w:jc w:val="both"/>
        <w:rPr>
          <w:rFonts w:ascii="Arial" w:hAnsi="Arial" w:cs="Arial"/>
          <w:sz w:val="22"/>
          <w:szCs w:val="22"/>
        </w:rPr>
      </w:pPr>
    </w:p>
    <w:p w14:paraId="03AC24B9" w14:textId="77777777" w:rsidR="00F30EE3" w:rsidRDefault="00F30EE3" w:rsidP="00D22D9C">
      <w:pPr>
        <w:jc w:val="both"/>
        <w:rPr>
          <w:rFonts w:ascii="Arial" w:hAnsi="Arial" w:cs="Arial"/>
          <w:sz w:val="22"/>
          <w:szCs w:val="22"/>
        </w:rPr>
      </w:pPr>
    </w:p>
    <w:p w14:paraId="7E09767D" w14:textId="77777777" w:rsidR="00F30EE3" w:rsidRDefault="00F30EE3" w:rsidP="00D22D9C">
      <w:pPr>
        <w:jc w:val="both"/>
        <w:rPr>
          <w:rFonts w:ascii="Arial" w:hAnsi="Arial" w:cs="Arial"/>
          <w:sz w:val="22"/>
          <w:szCs w:val="22"/>
        </w:rPr>
      </w:pPr>
    </w:p>
    <w:p w14:paraId="4C139CD5" w14:textId="77777777" w:rsidR="00F30EE3" w:rsidRDefault="00F30EE3" w:rsidP="00D22D9C">
      <w:pPr>
        <w:jc w:val="both"/>
        <w:rPr>
          <w:rFonts w:ascii="Arial" w:hAnsi="Arial" w:cs="Arial"/>
          <w:sz w:val="22"/>
          <w:szCs w:val="22"/>
        </w:rPr>
      </w:pPr>
    </w:p>
    <w:p w14:paraId="2774884C" w14:textId="77777777" w:rsidR="00F30EE3" w:rsidRDefault="00F30EE3" w:rsidP="00D22D9C">
      <w:pPr>
        <w:jc w:val="both"/>
        <w:rPr>
          <w:rFonts w:ascii="Arial" w:hAnsi="Arial" w:cs="Arial"/>
          <w:sz w:val="22"/>
          <w:szCs w:val="22"/>
        </w:rPr>
      </w:pPr>
    </w:p>
    <w:p w14:paraId="3C9D9B2F" w14:textId="77777777" w:rsidR="00F30EE3" w:rsidRDefault="00F30EE3" w:rsidP="00D22D9C">
      <w:pPr>
        <w:jc w:val="both"/>
        <w:rPr>
          <w:rFonts w:ascii="Arial" w:hAnsi="Arial" w:cs="Arial"/>
          <w:sz w:val="22"/>
          <w:szCs w:val="22"/>
        </w:rPr>
      </w:pPr>
    </w:p>
    <w:p w14:paraId="0557302C" w14:textId="77777777" w:rsidR="00F30EE3" w:rsidRDefault="00F30EE3" w:rsidP="00D22D9C">
      <w:pPr>
        <w:jc w:val="both"/>
        <w:rPr>
          <w:rFonts w:ascii="Arial" w:hAnsi="Arial" w:cs="Arial"/>
          <w:sz w:val="22"/>
          <w:szCs w:val="22"/>
        </w:rPr>
      </w:pPr>
    </w:p>
    <w:p w14:paraId="7CDFB024" w14:textId="77777777" w:rsidR="00F30EE3" w:rsidRDefault="00F30EE3" w:rsidP="00D22D9C">
      <w:pPr>
        <w:jc w:val="both"/>
        <w:rPr>
          <w:rFonts w:ascii="Arial" w:hAnsi="Arial" w:cs="Arial"/>
          <w:sz w:val="22"/>
          <w:szCs w:val="22"/>
        </w:rPr>
      </w:pPr>
    </w:p>
    <w:p w14:paraId="2C756312" w14:textId="77777777" w:rsidR="00F30EE3" w:rsidRDefault="00F30EE3" w:rsidP="00D22D9C">
      <w:pPr>
        <w:jc w:val="both"/>
        <w:rPr>
          <w:rFonts w:ascii="Arial" w:hAnsi="Arial" w:cs="Arial"/>
          <w:sz w:val="22"/>
          <w:szCs w:val="22"/>
        </w:rPr>
      </w:pPr>
    </w:p>
    <w:p w14:paraId="2E66651C" w14:textId="77777777" w:rsidR="00F30EE3" w:rsidRDefault="00F30EE3" w:rsidP="00D22D9C">
      <w:pPr>
        <w:jc w:val="both"/>
        <w:rPr>
          <w:rFonts w:ascii="Arial" w:hAnsi="Arial" w:cs="Arial"/>
          <w:sz w:val="22"/>
          <w:szCs w:val="22"/>
        </w:rPr>
      </w:pPr>
    </w:p>
    <w:p w14:paraId="2941A629" w14:textId="77777777" w:rsidR="00F30EE3" w:rsidRDefault="00F30EE3" w:rsidP="00D22D9C">
      <w:pPr>
        <w:jc w:val="both"/>
        <w:rPr>
          <w:rFonts w:ascii="Arial" w:hAnsi="Arial" w:cs="Arial"/>
          <w:sz w:val="22"/>
          <w:szCs w:val="22"/>
        </w:rPr>
      </w:pPr>
    </w:p>
    <w:p w14:paraId="56903534" w14:textId="77777777" w:rsidR="00F30EE3" w:rsidRDefault="00F30EE3" w:rsidP="00D22D9C">
      <w:pPr>
        <w:jc w:val="both"/>
        <w:rPr>
          <w:rFonts w:ascii="Arial" w:hAnsi="Arial" w:cs="Arial"/>
          <w:sz w:val="22"/>
          <w:szCs w:val="22"/>
        </w:rPr>
      </w:pPr>
    </w:p>
    <w:p w14:paraId="75560293" w14:textId="77777777" w:rsidR="00F30EE3" w:rsidRDefault="00F30EE3" w:rsidP="00D22D9C">
      <w:pPr>
        <w:jc w:val="both"/>
        <w:rPr>
          <w:rFonts w:ascii="Arial" w:hAnsi="Arial" w:cs="Arial"/>
          <w:sz w:val="22"/>
          <w:szCs w:val="22"/>
        </w:rPr>
      </w:pPr>
    </w:p>
    <w:p w14:paraId="7FADB6D0" w14:textId="77777777" w:rsidR="00F30EE3" w:rsidRDefault="00F30EE3" w:rsidP="00D22D9C">
      <w:pPr>
        <w:jc w:val="both"/>
        <w:rPr>
          <w:rFonts w:ascii="Arial" w:hAnsi="Arial" w:cs="Arial"/>
          <w:sz w:val="22"/>
          <w:szCs w:val="22"/>
        </w:rPr>
      </w:pPr>
    </w:p>
    <w:p w14:paraId="464B3BAE" w14:textId="77777777" w:rsidR="00F30EE3" w:rsidRDefault="00F30EE3" w:rsidP="00D22D9C">
      <w:pPr>
        <w:jc w:val="both"/>
        <w:rPr>
          <w:rFonts w:ascii="Arial" w:hAnsi="Arial" w:cs="Arial"/>
          <w:sz w:val="22"/>
          <w:szCs w:val="22"/>
        </w:rPr>
      </w:pPr>
    </w:p>
    <w:p w14:paraId="4F3D4E43" w14:textId="77777777" w:rsidR="00F30EE3" w:rsidRDefault="00F30EE3" w:rsidP="00D22D9C">
      <w:pPr>
        <w:jc w:val="both"/>
        <w:rPr>
          <w:rFonts w:ascii="Arial" w:hAnsi="Arial" w:cs="Arial"/>
          <w:sz w:val="22"/>
          <w:szCs w:val="22"/>
        </w:rPr>
      </w:pPr>
    </w:p>
    <w:p w14:paraId="7DF04830" w14:textId="77777777" w:rsidR="00F30EE3" w:rsidRDefault="00F30EE3" w:rsidP="00D22D9C">
      <w:pPr>
        <w:jc w:val="both"/>
        <w:rPr>
          <w:rFonts w:ascii="Arial" w:hAnsi="Arial" w:cs="Arial"/>
          <w:sz w:val="22"/>
          <w:szCs w:val="22"/>
        </w:rPr>
      </w:pPr>
    </w:p>
    <w:p w14:paraId="060E5034" w14:textId="77777777" w:rsidR="00F30EE3" w:rsidRDefault="00F30EE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62BDA4" w14:textId="77777777" w:rsidTr="005E667D">
        <w:trPr>
          <w:jc w:val="center"/>
        </w:trPr>
        <w:tc>
          <w:tcPr>
            <w:tcW w:w="10444" w:type="dxa"/>
            <w:shd w:val="clear" w:color="auto" w:fill="BFBFBF"/>
          </w:tcPr>
          <w:p w14:paraId="04E5FE8B" w14:textId="77777777" w:rsidR="00152E9D" w:rsidRPr="00A406E5" w:rsidRDefault="00152E9D" w:rsidP="00F8478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511F753" w14:textId="77777777" w:rsidR="00152E9D" w:rsidRPr="00A406E5" w:rsidRDefault="00152E9D" w:rsidP="00152E9D">
      <w:pPr>
        <w:rPr>
          <w:rFonts w:ascii="Arial" w:hAnsi="Arial" w:cs="Arial"/>
        </w:rPr>
      </w:pPr>
    </w:p>
    <w:p w14:paraId="6D49EE3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447D43"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06863F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BC25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4646A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1A7A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65A49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AF64D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311E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F4D5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C01E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4C8A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38E90" w14:textId="77777777" w:rsidR="00152E9D" w:rsidRPr="00A406E5" w:rsidRDefault="00152E9D" w:rsidP="00152E9D">
            <w:pPr>
              <w:jc w:val="center"/>
              <w:rPr>
                <w:rFonts w:ascii="Arial" w:hAnsi="Arial" w:cs="Arial"/>
                <w:sz w:val="32"/>
              </w:rPr>
            </w:pPr>
          </w:p>
        </w:tc>
      </w:tr>
      <w:tr w:rsidR="00152E9D" w:rsidRPr="00A406E5" w14:paraId="2B134B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FD030" w14:textId="77777777" w:rsidR="00152E9D" w:rsidRPr="00A406E5" w:rsidRDefault="00152E9D" w:rsidP="00152E9D">
            <w:pPr>
              <w:spacing w:after="120"/>
              <w:rPr>
                <w:rFonts w:ascii="Arial" w:hAnsi="Arial" w:cs="Arial"/>
                <w:sz w:val="14"/>
                <w:szCs w:val="14"/>
              </w:rPr>
            </w:pPr>
          </w:p>
          <w:p w14:paraId="11929DE7" w14:textId="77777777" w:rsidR="00152E9D" w:rsidRPr="00A406E5" w:rsidRDefault="00152E9D" w:rsidP="00152E9D">
            <w:pPr>
              <w:spacing w:after="120"/>
              <w:rPr>
                <w:rFonts w:ascii="Arial" w:hAnsi="Arial" w:cs="Arial"/>
                <w:sz w:val="14"/>
                <w:szCs w:val="14"/>
              </w:rPr>
            </w:pPr>
          </w:p>
          <w:p w14:paraId="40C05FF0" w14:textId="77777777" w:rsidR="00152E9D" w:rsidRPr="00A406E5" w:rsidRDefault="00152E9D" w:rsidP="00152E9D">
            <w:pPr>
              <w:spacing w:after="120"/>
              <w:rPr>
                <w:rFonts w:ascii="Arial" w:hAnsi="Arial" w:cs="Arial"/>
                <w:sz w:val="14"/>
                <w:szCs w:val="14"/>
              </w:rPr>
            </w:pPr>
          </w:p>
          <w:p w14:paraId="2F2D5CCB" w14:textId="77777777" w:rsidR="00152E9D" w:rsidRPr="00A406E5" w:rsidRDefault="00152E9D" w:rsidP="00152E9D">
            <w:pPr>
              <w:spacing w:after="120"/>
              <w:rPr>
                <w:rFonts w:ascii="Arial" w:hAnsi="Arial" w:cs="Arial"/>
                <w:sz w:val="14"/>
                <w:szCs w:val="14"/>
              </w:rPr>
            </w:pPr>
          </w:p>
          <w:p w14:paraId="7A4DB315" w14:textId="77777777" w:rsidR="00152E9D" w:rsidRPr="00A406E5" w:rsidRDefault="00152E9D" w:rsidP="00152E9D">
            <w:pPr>
              <w:spacing w:after="120"/>
              <w:rPr>
                <w:rFonts w:ascii="Arial" w:hAnsi="Arial" w:cs="Arial"/>
                <w:sz w:val="14"/>
                <w:szCs w:val="14"/>
              </w:rPr>
            </w:pPr>
          </w:p>
          <w:p w14:paraId="11DC16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5AFF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0CE754" w14:textId="77777777" w:rsidR="00152E9D" w:rsidRPr="00A406E5" w:rsidRDefault="00152E9D" w:rsidP="00152E9D">
            <w:pPr>
              <w:jc w:val="center"/>
              <w:rPr>
                <w:rFonts w:ascii="Arial" w:hAnsi="Arial" w:cs="Arial"/>
                <w:sz w:val="32"/>
              </w:rPr>
            </w:pPr>
          </w:p>
        </w:tc>
      </w:tr>
      <w:tr w:rsidR="00152E9D" w:rsidRPr="00A406E5" w14:paraId="2B4F7807" w14:textId="77777777" w:rsidTr="00A85BFE">
        <w:trPr>
          <w:trHeight w:val="451"/>
        </w:trPr>
        <w:tc>
          <w:tcPr>
            <w:tcW w:w="4169" w:type="pct"/>
            <w:vMerge/>
            <w:tcBorders>
              <w:left w:val="single" w:sz="4" w:space="0" w:color="auto"/>
              <w:bottom w:val="single" w:sz="4" w:space="0" w:color="auto"/>
              <w:right w:val="single" w:sz="4" w:space="0" w:color="auto"/>
            </w:tcBorders>
          </w:tcPr>
          <w:p w14:paraId="1E3D5F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81F1B9"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2310FD" w14:textId="77777777" w:rsidR="00152E9D" w:rsidRPr="00A406E5" w:rsidRDefault="00152E9D" w:rsidP="00152E9D">
            <w:pPr>
              <w:jc w:val="center"/>
              <w:rPr>
                <w:rFonts w:ascii="Arial" w:hAnsi="Arial" w:cs="Arial"/>
                <w:sz w:val="32"/>
              </w:rPr>
            </w:pPr>
          </w:p>
        </w:tc>
      </w:tr>
      <w:tr w:rsidR="00152E9D" w:rsidRPr="00A406E5" w14:paraId="6F3C0A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BC6E4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DF4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1D33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6E7EB" w14:textId="77777777" w:rsidR="00152E9D" w:rsidRPr="00A406E5" w:rsidRDefault="00152E9D" w:rsidP="00152E9D">
            <w:pPr>
              <w:jc w:val="center"/>
              <w:rPr>
                <w:rFonts w:ascii="Arial" w:hAnsi="Arial" w:cs="Arial"/>
                <w:sz w:val="32"/>
              </w:rPr>
            </w:pPr>
          </w:p>
        </w:tc>
      </w:tr>
      <w:tr w:rsidR="00152E9D" w:rsidRPr="00A406E5" w14:paraId="6064EE1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66BCD8" w14:textId="77777777" w:rsidR="00152E9D" w:rsidRPr="00A406E5" w:rsidRDefault="00152E9D" w:rsidP="00152E9D">
            <w:pPr>
              <w:spacing w:after="120"/>
              <w:rPr>
                <w:rFonts w:ascii="Arial" w:hAnsi="Arial" w:cs="Arial"/>
                <w:sz w:val="14"/>
                <w:szCs w:val="14"/>
              </w:rPr>
            </w:pPr>
          </w:p>
          <w:p w14:paraId="178F3B4A" w14:textId="77777777" w:rsidR="00152E9D" w:rsidRPr="00A406E5" w:rsidRDefault="00152E9D" w:rsidP="00152E9D">
            <w:pPr>
              <w:spacing w:after="120"/>
              <w:rPr>
                <w:rFonts w:ascii="Arial" w:hAnsi="Arial" w:cs="Arial"/>
                <w:sz w:val="14"/>
                <w:szCs w:val="14"/>
              </w:rPr>
            </w:pPr>
          </w:p>
          <w:p w14:paraId="6CE23A68" w14:textId="77777777" w:rsidR="00152E9D" w:rsidRPr="00A406E5" w:rsidRDefault="00152E9D" w:rsidP="00152E9D">
            <w:pPr>
              <w:spacing w:after="120"/>
              <w:rPr>
                <w:rFonts w:ascii="Arial" w:hAnsi="Arial" w:cs="Arial"/>
                <w:sz w:val="14"/>
                <w:szCs w:val="14"/>
              </w:rPr>
            </w:pPr>
          </w:p>
          <w:p w14:paraId="3DE78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4A4C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689D3C" w14:textId="77777777" w:rsidR="00152E9D" w:rsidRPr="00A406E5" w:rsidRDefault="00152E9D" w:rsidP="00152E9D">
            <w:pPr>
              <w:jc w:val="center"/>
              <w:rPr>
                <w:rFonts w:ascii="Arial" w:hAnsi="Arial" w:cs="Arial"/>
                <w:sz w:val="32"/>
              </w:rPr>
            </w:pPr>
          </w:p>
        </w:tc>
      </w:tr>
      <w:tr w:rsidR="00152E9D" w:rsidRPr="00A406E5" w14:paraId="43550765" w14:textId="77777777" w:rsidTr="00A85BFE">
        <w:trPr>
          <w:trHeight w:val="451"/>
        </w:trPr>
        <w:tc>
          <w:tcPr>
            <w:tcW w:w="4169" w:type="pct"/>
            <w:vMerge/>
            <w:tcBorders>
              <w:left w:val="single" w:sz="4" w:space="0" w:color="auto"/>
              <w:bottom w:val="single" w:sz="4" w:space="0" w:color="auto"/>
              <w:right w:val="single" w:sz="4" w:space="0" w:color="auto"/>
            </w:tcBorders>
          </w:tcPr>
          <w:p w14:paraId="1B1007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03980B" w14:textId="3AB80385" w:rsidR="00152E9D" w:rsidRPr="00A406E5" w:rsidRDefault="00DF53A3" w:rsidP="00152E9D">
            <w:pPr>
              <w:jc w:val="center"/>
              <w:rPr>
                <w:rFonts w:ascii="Arial" w:hAnsi="Arial" w:cs="Arial"/>
                <w:sz w:val="32"/>
              </w:rPr>
            </w:pPr>
            <w:r>
              <w:rPr>
                <w:rFonts w:ascii="Arial" w:hAnsi="Arial" w:cs="Arial"/>
                <w:sz w:val="32"/>
              </w:rPr>
              <w:t>2</w:t>
            </w:r>
            <w:r w:rsidR="00E44B43">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1ECC52D" w14:textId="77777777" w:rsidR="00152E9D" w:rsidRPr="00A406E5" w:rsidRDefault="00152E9D" w:rsidP="00152E9D">
            <w:pPr>
              <w:jc w:val="center"/>
              <w:rPr>
                <w:rFonts w:ascii="Arial" w:hAnsi="Arial" w:cs="Arial"/>
                <w:sz w:val="32"/>
              </w:rPr>
            </w:pPr>
          </w:p>
        </w:tc>
      </w:tr>
      <w:tr w:rsidR="00152E9D" w:rsidRPr="00A406E5" w14:paraId="5FED57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0982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DDC6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233E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1D38A" w14:textId="77777777" w:rsidR="00152E9D" w:rsidRPr="00A406E5" w:rsidRDefault="00152E9D" w:rsidP="00152E9D">
            <w:pPr>
              <w:jc w:val="center"/>
              <w:rPr>
                <w:rFonts w:ascii="Arial" w:hAnsi="Arial" w:cs="Arial"/>
                <w:sz w:val="32"/>
              </w:rPr>
            </w:pPr>
          </w:p>
        </w:tc>
      </w:tr>
      <w:tr w:rsidR="00152E9D" w:rsidRPr="00A406E5" w14:paraId="46CC83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C8B1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E02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844E3B" w14:textId="77777777" w:rsidR="00F84787" w:rsidRDefault="00F84787" w:rsidP="00F84787">
            <w:pPr>
              <w:rPr>
                <w:rFonts w:ascii="Arial" w:hAnsi="Arial" w:cs="Arial"/>
                <w:sz w:val="32"/>
              </w:rPr>
            </w:pPr>
          </w:p>
          <w:p w14:paraId="59BA1326" w14:textId="77777777" w:rsidR="00F84787" w:rsidRPr="00F84787" w:rsidRDefault="00F84787" w:rsidP="00F84787">
            <w:pPr>
              <w:rPr>
                <w:rFonts w:ascii="Arial" w:hAnsi="Arial" w:cs="Arial"/>
                <w:sz w:val="32"/>
              </w:rPr>
            </w:pPr>
          </w:p>
          <w:p w14:paraId="32141092" w14:textId="77777777" w:rsidR="00F84787" w:rsidRPr="00F84787" w:rsidRDefault="00F84787" w:rsidP="00F84787">
            <w:pPr>
              <w:rPr>
                <w:rFonts w:ascii="Arial" w:hAnsi="Arial" w:cs="Arial"/>
                <w:sz w:val="32"/>
              </w:rPr>
            </w:pPr>
          </w:p>
        </w:tc>
      </w:tr>
      <w:tr w:rsidR="00152E9D" w:rsidRPr="00A406E5" w14:paraId="037ED7F2" w14:textId="77777777" w:rsidTr="000B0C53">
        <w:trPr>
          <w:trHeight w:val="703"/>
        </w:trPr>
        <w:tc>
          <w:tcPr>
            <w:tcW w:w="4169" w:type="pct"/>
            <w:vMerge/>
            <w:tcBorders>
              <w:left w:val="single" w:sz="4" w:space="0" w:color="auto"/>
              <w:bottom w:val="single" w:sz="4" w:space="0" w:color="auto"/>
              <w:right w:val="single" w:sz="4" w:space="0" w:color="auto"/>
            </w:tcBorders>
          </w:tcPr>
          <w:p w14:paraId="2ED098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6A751C" w14:textId="6E3A119A" w:rsidR="00F84787" w:rsidRPr="00F84787" w:rsidRDefault="00DF53A3" w:rsidP="000B0C53">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1B9061" w14:textId="77777777" w:rsidR="00152E9D" w:rsidRPr="00A406E5" w:rsidRDefault="00152E9D" w:rsidP="00152E9D">
            <w:pPr>
              <w:jc w:val="center"/>
              <w:rPr>
                <w:rFonts w:ascii="Arial" w:hAnsi="Arial" w:cs="Arial"/>
                <w:sz w:val="32"/>
              </w:rPr>
            </w:pPr>
          </w:p>
        </w:tc>
      </w:tr>
      <w:tr w:rsidR="00152E9D" w:rsidRPr="00A406E5" w14:paraId="1BEBDB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F18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C74D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FAE8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BC7C7" w14:textId="77777777" w:rsidR="00152E9D" w:rsidRPr="00A406E5" w:rsidRDefault="00152E9D" w:rsidP="00152E9D">
            <w:pPr>
              <w:jc w:val="center"/>
              <w:rPr>
                <w:rFonts w:ascii="Arial" w:hAnsi="Arial" w:cs="Arial"/>
                <w:sz w:val="32"/>
              </w:rPr>
            </w:pPr>
          </w:p>
        </w:tc>
      </w:tr>
      <w:tr w:rsidR="00152E9D" w:rsidRPr="00A406E5" w14:paraId="149391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E541A" w14:textId="77777777" w:rsidR="00152E9D" w:rsidRPr="00A406E5" w:rsidRDefault="00152E9D" w:rsidP="00152E9D">
            <w:pPr>
              <w:spacing w:after="120"/>
              <w:rPr>
                <w:rFonts w:ascii="Arial" w:hAnsi="Arial" w:cs="Arial"/>
                <w:sz w:val="14"/>
                <w:szCs w:val="14"/>
              </w:rPr>
            </w:pPr>
          </w:p>
          <w:p w14:paraId="56D20DC1" w14:textId="77777777" w:rsidR="00152E9D" w:rsidRPr="00A406E5" w:rsidRDefault="00152E9D" w:rsidP="00152E9D">
            <w:pPr>
              <w:spacing w:after="120"/>
              <w:rPr>
                <w:rFonts w:ascii="Arial" w:hAnsi="Arial" w:cs="Arial"/>
                <w:sz w:val="14"/>
                <w:szCs w:val="14"/>
              </w:rPr>
            </w:pPr>
          </w:p>
          <w:p w14:paraId="53668193" w14:textId="77777777" w:rsidR="00152E9D" w:rsidRPr="00A406E5" w:rsidRDefault="00152E9D" w:rsidP="00152E9D">
            <w:pPr>
              <w:spacing w:after="120"/>
              <w:rPr>
                <w:rFonts w:ascii="Arial" w:hAnsi="Arial" w:cs="Arial"/>
                <w:sz w:val="14"/>
                <w:szCs w:val="14"/>
              </w:rPr>
            </w:pPr>
          </w:p>
          <w:p w14:paraId="1E85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4D8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E74D77" w14:textId="77777777" w:rsidR="00152E9D" w:rsidRPr="00A406E5" w:rsidRDefault="00152E9D" w:rsidP="00152E9D">
            <w:pPr>
              <w:jc w:val="center"/>
              <w:rPr>
                <w:rFonts w:ascii="Arial" w:hAnsi="Arial" w:cs="Arial"/>
                <w:sz w:val="32"/>
              </w:rPr>
            </w:pPr>
          </w:p>
        </w:tc>
      </w:tr>
      <w:tr w:rsidR="00152E9D" w:rsidRPr="00A406E5" w14:paraId="6025E6CD" w14:textId="77777777" w:rsidTr="00A85BFE">
        <w:trPr>
          <w:trHeight w:val="450"/>
        </w:trPr>
        <w:tc>
          <w:tcPr>
            <w:tcW w:w="4169" w:type="pct"/>
            <w:vMerge/>
            <w:tcBorders>
              <w:left w:val="single" w:sz="4" w:space="0" w:color="auto"/>
              <w:bottom w:val="single" w:sz="4" w:space="0" w:color="auto"/>
              <w:right w:val="single" w:sz="4" w:space="0" w:color="auto"/>
            </w:tcBorders>
          </w:tcPr>
          <w:p w14:paraId="7C4DD2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95F37B" w14:textId="0393C7C5" w:rsidR="00152E9D" w:rsidRPr="00A406E5" w:rsidRDefault="00DF53A3" w:rsidP="00152E9D">
            <w:pPr>
              <w:jc w:val="center"/>
              <w:rPr>
                <w:rFonts w:ascii="Arial" w:hAnsi="Arial" w:cs="Arial"/>
                <w:sz w:val="32"/>
              </w:rPr>
            </w:pPr>
            <w:r>
              <w:rPr>
                <w:rFonts w:ascii="Arial" w:hAnsi="Arial" w:cs="Arial"/>
                <w:sz w:val="32"/>
              </w:rPr>
              <w:t>3</w:t>
            </w:r>
            <w:r w:rsidR="00E44B4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3AA87BB" w14:textId="77777777" w:rsidR="00152E9D" w:rsidRPr="00A406E5" w:rsidRDefault="00152E9D" w:rsidP="00152E9D">
            <w:pPr>
              <w:jc w:val="center"/>
              <w:rPr>
                <w:rFonts w:ascii="Arial" w:hAnsi="Arial" w:cs="Arial"/>
                <w:sz w:val="32"/>
              </w:rPr>
            </w:pPr>
          </w:p>
        </w:tc>
      </w:tr>
      <w:tr w:rsidR="00152E9D" w:rsidRPr="00A406E5" w14:paraId="1447DC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1426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BAE6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20DCA" w14:textId="77777777" w:rsidR="00152E9D" w:rsidRPr="00A406E5" w:rsidRDefault="00152E9D" w:rsidP="00152E9D">
            <w:pPr>
              <w:jc w:val="center"/>
              <w:rPr>
                <w:rFonts w:ascii="Arial" w:hAnsi="Arial" w:cs="Arial"/>
                <w:sz w:val="32"/>
              </w:rPr>
            </w:pPr>
          </w:p>
        </w:tc>
      </w:tr>
      <w:tr w:rsidR="00152E9D" w:rsidRPr="00A406E5" w14:paraId="46C2BE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DFCD23" w14:textId="77777777" w:rsidR="00152E9D" w:rsidRPr="00A406E5" w:rsidRDefault="00152E9D" w:rsidP="00152E9D">
            <w:pPr>
              <w:spacing w:after="120"/>
              <w:rPr>
                <w:rFonts w:ascii="Arial" w:hAnsi="Arial" w:cs="Arial"/>
                <w:sz w:val="14"/>
                <w:szCs w:val="14"/>
              </w:rPr>
            </w:pPr>
          </w:p>
          <w:p w14:paraId="5BCD9081" w14:textId="77777777" w:rsidR="00152E9D" w:rsidRPr="00A406E5" w:rsidRDefault="00152E9D" w:rsidP="00152E9D">
            <w:pPr>
              <w:spacing w:after="120"/>
              <w:rPr>
                <w:rFonts w:ascii="Arial" w:hAnsi="Arial" w:cs="Arial"/>
                <w:sz w:val="14"/>
                <w:szCs w:val="14"/>
              </w:rPr>
            </w:pPr>
          </w:p>
          <w:p w14:paraId="67285024" w14:textId="77777777" w:rsidR="00152E9D" w:rsidRDefault="00152E9D" w:rsidP="00152E9D">
            <w:pPr>
              <w:spacing w:after="120"/>
              <w:rPr>
                <w:rFonts w:ascii="Arial" w:hAnsi="Arial" w:cs="Arial"/>
                <w:sz w:val="14"/>
                <w:szCs w:val="14"/>
              </w:rPr>
            </w:pPr>
          </w:p>
          <w:p w14:paraId="05C9E0E7" w14:textId="77777777" w:rsidR="000B0C53" w:rsidRPr="00A406E5" w:rsidRDefault="000B0C5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C5A0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AF5E55" w14:textId="77777777" w:rsidR="00152E9D" w:rsidRPr="00A406E5" w:rsidRDefault="00152E9D" w:rsidP="00152E9D">
            <w:pPr>
              <w:jc w:val="center"/>
              <w:rPr>
                <w:rFonts w:ascii="Arial" w:hAnsi="Arial" w:cs="Arial"/>
                <w:sz w:val="32"/>
              </w:rPr>
            </w:pPr>
          </w:p>
        </w:tc>
      </w:tr>
      <w:tr w:rsidR="00152E9D" w:rsidRPr="00A406E5" w14:paraId="1E944883" w14:textId="77777777" w:rsidTr="00A85BFE">
        <w:trPr>
          <w:trHeight w:val="450"/>
        </w:trPr>
        <w:tc>
          <w:tcPr>
            <w:tcW w:w="4169" w:type="pct"/>
            <w:vMerge/>
            <w:tcBorders>
              <w:left w:val="single" w:sz="4" w:space="0" w:color="auto"/>
              <w:bottom w:val="single" w:sz="4" w:space="0" w:color="auto"/>
              <w:right w:val="single" w:sz="4" w:space="0" w:color="auto"/>
            </w:tcBorders>
          </w:tcPr>
          <w:p w14:paraId="38196D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D528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D2D077" w14:textId="77777777" w:rsidR="00152E9D" w:rsidRPr="00A406E5" w:rsidRDefault="00152E9D" w:rsidP="00152E9D">
            <w:pPr>
              <w:jc w:val="center"/>
              <w:rPr>
                <w:rFonts w:ascii="Arial" w:hAnsi="Arial" w:cs="Arial"/>
                <w:sz w:val="32"/>
              </w:rPr>
            </w:pPr>
          </w:p>
        </w:tc>
      </w:tr>
    </w:tbl>
    <w:p w14:paraId="39AE96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823EA0" w14:textId="77777777" w:rsidTr="00152E9D">
        <w:trPr>
          <w:cantSplit/>
        </w:trPr>
        <w:tc>
          <w:tcPr>
            <w:tcW w:w="6062" w:type="dxa"/>
            <w:vMerge w:val="restart"/>
            <w:shd w:val="pct15" w:color="auto" w:fill="auto"/>
            <w:vAlign w:val="center"/>
          </w:tcPr>
          <w:p w14:paraId="79E07A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E008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260B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716E2D" w14:textId="77777777" w:rsidTr="00152E9D">
        <w:trPr>
          <w:cantSplit/>
        </w:trPr>
        <w:tc>
          <w:tcPr>
            <w:tcW w:w="6062" w:type="dxa"/>
            <w:vMerge/>
            <w:vAlign w:val="bottom"/>
          </w:tcPr>
          <w:p w14:paraId="28A9383F" w14:textId="77777777" w:rsidR="00152E9D" w:rsidRPr="00A406E5" w:rsidRDefault="00152E9D" w:rsidP="00152E9D">
            <w:pPr>
              <w:rPr>
                <w:rFonts w:ascii="Arial" w:hAnsi="Arial" w:cs="Arial"/>
              </w:rPr>
            </w:pPr>
          </w:p>
        </w:tc>
        <w:tc>
          <w:tcPr>
            <w:tcW w:w="2903" w:type="dxa"/>
            <w:vAlign w:val="bottom"/>
          </w:tcPr>
          <w:p w14:paraId="7EDFA4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BA6802" w14:textId="77777777" w:rsidR="00152E9D" w:rsidRPr="00A406E5" w:rsidRDefault="00152E9D" w:rsidP="00152E9D">
            <w:pPr>
              <w:jc w:val="center"/>
              <w:rPr>
                <w:rFonts w:ascii="Arial" w:hAnsi="Arial" w:cs="Arial"/>
                <w:sz w:val="12"/>
                <w:szCs w:val="12"/>
              </w:rPr>
            </w:pPr>
          </w:p>
        </w:tc>
        <w:tc>
          <w:tcPr>
            <w:tcW w:w="1060" w:type="dxa"/>
            <w:vMerge/>
            <w:vAlign w:val="bottom"/>
          </w:tcPr>
          <w:p w14:paraId="5E34FA41" w14:textId="77777777" w:rsidR="00152E9D" w:rsidRPr="00A406E5" w:rsidRDefault="00152E9D" w:rsidP="00152E9D">
            <w:pPr>
              <w:ind w:leftChars="71" w:left="142"/>
              <w:rPr>
                <w:rFonts w:ascii="Arial" w:hAnsi="Arial" w:cs="Arial"/>
              </w:rPr>
            </w:pPr>
          </w:p>
        </w:tc>
      </w:tr>
      <w:tr w:rsidR="00152E9D" w:rsidRPr="00A406E5" w14:paraId="5ED11C5F" w14:textId="77777777" w:rsidTr="00152E9D">
        <w:trPr>
          <w:cantSplit/>
        </w:trPr>
        <w:tc>
          <w:tcPr>
            <w:tcW w:w="6062" w:type="dxa"/>
            <w:vMerge/>
            <w:vAlign w:val="bottom"/>
          </w:tcPr>
          <w:p w14:paraId="679C70AA" w14:textId="77777777" w:rsidR="00152E9D" w:rsidRPr="00A406E5" w:rsidRDefault="00152E9D" w:rsidP="00152E9D">
            <w:pPr>
              <w:rPr>
                <w:rFonts w:ascii="Arial" w:hAnsi="Arial" w:cs="Arial"/>
              </w:rPr>
            </w:pPr>
          </w:p>
        </w:tc>
        <w:tc>
          <w:tcPr>
            <w:tcW w:w="2903" w:type="dxa"/>
            <w:vAlign w:val="bottom"/>
          </w:tcPr>
          <w:p w14:paraId="779B0C1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2AA7A5" w14:textId="77777777" w:rsidR="00152E9D" w:rsidRPr="00A406E5" w:rsidRDefault="00152E9D" w:rsidP="00152E9D">
            <w:pPr>
              <w:jc w:val="center"/>
              <w:rPr>
                <w:rFonts w:ascii="Arial" w:hAnsi="Arial" w:cs="Arial"/>
                <w:sz w:val="12"/>
                <w:szCs w:val="12"/>
              </w:rPr>
            </w:pPr>
          </w:p>
        </w:tc>
        <w:tc>
          <w:tcPr>
            <w:tcW w:w="1060" w:type="dxa"/>
            <w:vMerge/>
            <w:vAlign w:val="bottom"/>
          </w:tcPr>
          <w:p w14:paraId="096E12BA" w14:textId="77777777" w:rsidR="00152E9D" w:rsidRPr="00A406E5" w:rsidRDefault="00152E9D" w:rsidP="00152E9D">
            <w:pPr>
              <w:ind w:firstLineChars="141" w:firstLine="282"/>
              <w:rPr>
                <w:rFonts w:ascii="Arial" w:hAnsi="Arial" w:cs="Arial"/>
              </w:rPr>
            </w:pPr>
          </w:p>
        </w:tc>
      </w:tr>
    </w:tbl>
    <w:p w14:paraId="173A4833" w14:textId="77777777" w:rsidR="00152E9D" w:rsidRDefault="00152E9D" w:rsidP="00152E9D">
      <w:pPr>
        <w:rPr>
          <w:rFonts w:ascii="Arial" w:hAnsi="Arial" w:cs="Arial"/>
        </w:rPr>
      </w:pPr>
    </w:p>
    <w:p w14:paraId="31F07E48" w14:textId="77777777" w:rsidR="00C073F1" w:rsidRDefault="00C073F1" w:rsidP="00152E9D">
      <w:pPr>
        <w:rPr>
          <w:rFonts w:ascii="Arial" w:hAnsi="Arial" w:cs="Arial"/>
        </w:rPr>
      </w:pPr>
    </w:p>
    <w:p w14:paraId="72295B0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795472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D84F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446"/>
      </w:tblGrid>
      <w:tr w:rsidR="00C073F1" w14:paraId="540E0303" w14:textId="77777777" w:rsidTr="00DB2126">
        <w:tc>
          <w:tcPr>
            <w:tcW w:w="15446" w:type="dxa"/>
            <w:shd w:val="clear" w:color="auto" w:fill="8DB3E2" w:themeFill="text2" w:themeFillTint="66"/>
          </w:tcPr>
          <w:p w14:paraId="295F9CC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7F10F5C6" w14:textId="77777777" w:rsidTr="00DB2126">
        <w:tblPrEx>
          <w:shd w:val="clear" w:color="auto" w:fill="auto"/>
        </w:tblPrEx>
        <w:tc>
          <w:tcPr>
            <w:tcW w:w="15446" w:type="dxa"/>
            <w:shd w:val="clear" w:color="auto" w:fill="8DB3E2" w:themeFill="text2" w:themeFillTint="66"/>
          </w:tcPr>
          <w:p w14:paraId="389674F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1043D46" w14:textId="77777777" w:rsidTr="00DB2126">
        <w:tblPrEx>
          <w:shd w:val="clear" w:color="auto" w:fill="auto"/>
        </w:tblPrEx>
        <w:tc>
          <w:tcPr>
            <w:tcW w:w="15446" w:type="dxa"/>
            <w:shd w:val="clear" w:color="auto" w:fill="DAEEF3" w:themeFill="accent5" w:themeFillTint="33"/>
          </w:tcPr>
          <w:p w14:paraId="48B19DEC" w14:textId="77777777" w:rsidR="007D5DE2" w:rsidRPr="00DE7D0F" w:rsidRDefault="007D5DE2" w:rsidP="0093002B">
            <w:pPr>
              <w:rPr>
                <w:rFonts w:ascii="Arial" w:eastAsia="Arial" w:hAnsi="Arial" w:cs="Arial"/>
                <w:spacing w:val="-1"/>
                <w:sz w:val="18"/>
                <w:szCs w:val="18"/>
              </w:rPr>
            </w:pPr>
            <w:r w:rsidRPr="000B0C53">
              <w:rPr>
                <w:rFonts w:ascii="Arial" w:eastAsia="Arial" w:hAnsi="Arial" w:cs="Arial"/>
                <w:spacing w:val="-1"/>
                <w:sz w:val="14"/>
                <w:szCs w:val="1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B0C53">
              <w:rPr>
                <w:rFonts w:ascii="Arial" w:eastAsia="Arial" w:hAnsi="Arial" w:cs="Arial"/>
                <w:spacing w:val="-1"/>
                <w:sz w:val="14"/>
                <w:szCs w:val="14"/>
              </w:rPr>
              <w:t>in order to</w:t>
            </w:r>
            <w:proofErr w:type="gramEnd"/>
            <w:r w:rsidRPr="000B0C53">
              <w:rPr>
                <w:rFonts w:ascii="Arial" w:eastAsia="Arial" w:hAnsi="Arial" w:cs="Arial"/>
                <w:spacing w:val="-1"/>
                <w:sz w:val="14"/>
                <w:szCs w:val="14"/>
              </w:rPr>
              <w:t xml:space="preserve"> develop lines of argument and make sound judgements in accordance with basic theories and concepts of their subject(s) of study. They will have learned how to evaluate different approaches to solving </w:t>
            </w:r>
            <w:r w:rsidR="00DE7D0F" w:rsidRPr="000B0C53">
              <w:rPr>
                <w:rFonts w:ascii="Arial" w:eastAsia="Arial" w:hAnsi="Arial" w:cs="Arial"/>
                <w:spacing w:val="-1"/>
                <w:sz w:val="14"/>
                <w:szCs w:val="14"/>
              </w:rPr>
              <w:t>problems and</w:t>
            </w:r>
            <w:r w:rsidRPr="000B0C53">
              <w:rPr>
                <w:rFonts w:ascii="Arial" w:eastAsia="Arial" w:hAnsi="Arial" w:cs="Arial"/>
                <w:spacing w:val="-1"/>
                <w:sz w:val="14"/>
                <w:szCs w:val="14"/>
              </w:rPr>
              <w:t xml:space="preserve"> will be able to communicate the results of their study/work accurately and reliably, and with structured and coherent arguments.</w:t>
            </w:r>
            <w:r w:rsidRPr="000B0C53">
              <w:rPr>
                <w:sz w:val="14"/>
                <w:szCs w:val="14"/>
              </w:rPr>
              <w:t xml:space="preserve"> They will be able to </w:t>
            </w:r>
            <w:r w:rsidRPr="000B0C53">
              <w:rPr>
                <w:rFonts w:ascii="Arial" w:eastAsia="Arial" w:hAnsi="Arial" w:cs="Arial"/>
                <w:spacing w:val="-1"/>
                <w:sz w:val="14"/>
                <w:szCs w:val="14"/>
              </w:rPr>
              <w:t>undertake further training and develop new skills within a structured and managed environment and will have the qualities and transferable skills necessary for employment requiring the exercise of some personal responsibility.</w:t>
            </w:r>
          </w:p>
        </w:tc>
      </w:tr>
    </w:tbl>
    <w:p w14:paraId="7AAF9EC3" w14:textId="77777777" w:rsidR="007D5DE2" w:rsidRPr="00D9771E" w:rsidRDefault="007D5DE2" w:rsidP="007D5DE2">
      <w:pPr>
        <w:rPr>
          <w:rFonts w:ascii="Arial" w:hAnsi="Arial" w:cs="Arial"/>
        </w:rPr>
      </w:pPr>
    </w:p>
    <w:tbl>
      <w:tblPr>
        <w:tblStyle w:val="TableGrid"/>
        <w:tblW w:w="16160" w:type="dxa"/>
        <w:tblInd w:w="-289" w:type="dxa"/>
        <w:tblLayout w:type="fixed"/>
        <w:tblLook w:val="04A0" w:firstRow="1" w:lastRow="0" w:firstColumn="1" w:lastColumn="0" w:noHBand="0" w:noVBand="1"/>
      </w:tblPr>
      <w:tblGrid>
        <w:gridCol w:w="1844"/>
        <w:gridCol w:w="2126"/>
        <w:gridCol w:w="1984"/>
        <w:gridCol w:w="2127"/>
        <w:gridCol w:w="2126"/>
        <w:gridCol w:w="1984"/>
        <w:gridCol w:w="1985"/>
        <w:gridCol w:w="1984"/>
      </w:tblGrid>
      <w:tr w:rsidR="007D5DE2" w:rsidRPr="00F069FA" w14:paraId="48723646" w14:textId="77777777" w:rsidTr="000B0C53">
        <w:trPr>
          <w:tblHeader/>
        </w:trPr>
        <w:tc>
          <w:tcPr>
            <w:tcW w:w="1844" w:type="dxa"/>
            <w:shd w:val="clear" w:color="auto" w:fill="8DB3E2" w:themeFill="text2" w:themeFillTint="66"/>
          </w:tcPr>
          <w:p w14:paraId="3E6A941A" w14:textId="77777777" w:rsidR="007D5DE2" w:rsidRPr="00F069FA" w:rsidRDefault="007D5DE2" w:rsidP="0093002B">
            <w:pPr>
              <w:rPr>
                <w:rFonts w:ascii="Arial" w:hAnsi="Arial" w:cs="Arial"/>
                <w:sz w:val="18"/>
                <w:szCs w:val="18"/>
              </w:rPr>
            </w:pPr>
            <w:r w:rsidRPr="00F069FA">
              <w:rPr>
                <w:rFonts w:ascii="Arial" w:hAnsi="Arial" w:cs="Arial"/>
                <w:b/>
                <w:sz w:val="18"/>
                <w:szCs w:val="18"/>
              </w:rPr>
              <w:t>Level 4</w:t>
            </w:r>
          </w:p>
        </w:tc>
        <w:tc>
          <w:tcPr>
            <w:tcW w:w="2126" w:type="dxa"/>
            <w:shd w:val="clear" w:color="auto" w:fill="F2DBDB" w:themeFill="accent2" w:themeFillTint="33"/>
            <w:vAlign w:val="center"/>
          </w:tcPr>
          <w:p w14:paraId="19C08DA1"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FAIL</w:t>
            </w:r>
          </w:p>
        </w:tc>
        <w:tc>
          <w:tcPr>
            <w:tcW w:w="1984" w:type="dxa"/>
            <w:shd w:val="clear" w:color="auto" w:fill="F2DBDB" w:themeFill="accent2" w:themeFillTint="33"/>
            <w:vAlign w:val="center"/>
          </w:tcPr>
          <w:p w14:paraId="0B06075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MARGINAL FAIL</w:t>
            </w:r>
          </w:p>
        </w:tc>
        <w:tc>
          <w:tcPr>
            <w:tcW w:w="2127" w:type="dxa"/>
            <w:shd w:val="clear" w:color="auto" w:fill="FFC000"/>
            <w:vAlign w:val="center"/>
          </w:tcPr>
          <w:p w14:paraId="01549B1B"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SATISFACTORY</w:t>
            </w:r>
          </w:p>
          <w:p w14:paraId="25CF1002"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(3</w:t>
            </w:r>
            <w:r w:rsidRPr="00F069FA">
              <w:rPr>
                <w:rFonts w:ascii="Arial" w:hAnsi="Arial" w:cs="Arial"/>
                <w:b/>
                <w:sz w:val="18"/>
                <w:szCs w:val="18"/>
                <w:vertAlign w:val="superscript"/>
              </w:rPr>
              <w:t>rd</w:t>
            </w:r>
            <w:r w:rsidRPr="00F069FA">
              <w:rPr>
                <w:rFonts w:ascii="Arial" w:hAnsi="Arial" w:cs="Arial"/>
                <w:b/>
                <w:sz w:val="18"/>
                <w:szCs w:val="18"/>
              </w:rPr>
              <w:t xml:space="preserve"> / Pass)</w:t>
            </w:r>
          </w:p>
        </w:tc>
        <w:tc>
          <w:tcPr>
            <w:tcW w:w="2126" w:type="dxa"/>
            <w:shd w:val="clear" w:color="auto" w:fill="FFC000"/>
            <w:vAlign w:val="center"/>
          </w:tcPr>
          <w:p w14:paraId="13A5F53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GOOD</w:t>
            </w:r>
          </w:p>
          <w:p w14:paraId="60BD382D"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(2.2 / Pass)</w:t>
            </w:r>
          </w:p>
        </w:tc>
        <w:tc>
          <w:tcPr>
            <w:tcW w:w="1984" w:type="dxa"/>
            <w:shd w:val="clear" w:color="auto" w:fill="D6E3BC" w:themeFill="accent3" w:themeFillTint="66"/>
            <w:vAlign w:val="center"/>
          </w:tcPr>
          <w:p w14:paraId="5620FBD6"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VERY GOOD</w:t>
            </w:r>
          </w:p>
          <w:p w14:paraId="4A6A2F09"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(2.1 / Merit)</w:t>
            </w:r>
          </w:p>
        </w:tc>
        <w:tc>
          <w:tcPr>
            <w:tcW w:w="1985" w:type="dxa"/>
            <w:shd w:val="clear" w:color="auto" w:fill="D6E3BC" w:themeFill="accent3" w:themeFillTint="66"/>
            <w:vAlign w:val="center"/>
          </w:tcPr>
          <w:p w14:paraId="669B547E"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EXCELLENT</w:t>
            </w:r>
          </w:p>
          <w:p w14:paraId="70055903"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(1</w:t>
            </w:r>
            <w:r w:rsidRPr="00F069FA">
              <w:rPr>
                <w:rFonts w:ascii="Arial" w:hAnsi="Arial" w:cs="Arial"/>
                <w:b/>
                <w:sz w:val="18"/>
                <w:szCs w:val="18"/>
                <w:vertAlign w:val="superscript"/>
              </w:rPr>
              <w:t>st</w:t>
            </w:r>
            <w:r w:rsidRPr="00F069FA">
              <w:rPr>
                <w:rFonts w:ascii="Arial" w:hAnsi="Arial" w:cs="Arial"/>
                <w:b/>
                <w:sz w:val="18"/>
                <w:szCs w:val="18"/>
              </w:rPr>
              <w:t xml:space="preserve"> / Distinction)</w:t>
            </w:r>
          </w:p>
        </w:tc>
        <w:tc>
          <w:tcPr>
            <w:tcW w:w="1984" w:type="dxa"/>
            <w:shd w:val="clear" w:color="auto" w:fill="D6E3BC" w:themeFill="accent3" w:themeFillTint="66"/>
            <w:vAlign w:val="center"/>
          </w:tcPr>
          <w:p w14:paraId="1834AFDE"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EXCEPTIONAL</w:t>
            </w:r>
          </w:p>
          <w:p w14:paraId="384BA127"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(1</w:t>
            </w:r>
            <w:r w:rsidRPr="00F069FA">
              <w:rPr>
                <w:rFonts w:ascii="Arial" w:hAnsi="Arial" w:cs="Arial"/>
                <w:b/>
                <w:sz w:val="18"/>
                <w:szCs w:val="18"/>
                <w:vertAlign w:val="superscript"/>
              </w:rPr>
              <w:t>st</w:t>
            </w:r>
            <w:r w:rsidRPr="00F069FA">
              <w:rPr>
                <w:rFonts w:ascii="Arial" w:hAnsi="Arial" w:cs="Arial"/>
                <w:b/>
                <w:sz w:val="18"/>
                <w:szCs w:val="18"/>
              </w:rPr>
              <w:t xml:space="preserve"> / Distinction)</w:t>
            </w:r>
          </w:p>
        </w:tc>
      </w:tr>
      <w:tr w:rsidR="007D5DE2" w:rsidRPr="00F069FA" w14:paraId="28A6F2C5" w14:textId="77777777" w:rsidTr="000B0C53">
        <w:trPr>
          <w:tblHeader/>
        </w:trPr>
        <w:tc>
          <w:tcPr>
            <w:tcW w:w="1844" w:type="dxa"/>
            <w:shd w:val="clear" w:color="auto" w:fill="8DB3E2" w:themeFill="text2" w:themeFillTint="66"/>
          </w:tcPr>
          <w:p w14:paraId="609904DA" w14:textId="77777777" w:rsidR="007D5DE2" w:rsidRPr="00F069FA" w:rsidRDefault="007D5DE2" w:rsidP="0093002B">
            <w:pPr>
              <w:ind w:left="171"/>
              <w:rPr>
                <w:rFonts w:ascii="Arial" w:hAnsi="Arial" w:cs="Arial"/>
                <w:sz w:val="18"/>
                <w:szCs w:val="18"/>
              </w:rPr>
            </w:pPr>
            <w:r w:rsidRPr="00F069FA">
              <w:rPr>
                <w:rFonts w:ascii="Arial" w:eastAsia="Arial" w:hAnsi="Arial" w:cs="Arial"/>
                <w:b/>
                <w:bCs/>
                <w:sz w:val="18"/>
                <w:szCs w:val="18"/>
              </w:rPr>
              <w:t>Category</w:t>
            </w:r>
          </w:p>
        </w:tc>
        <w:tc>
          <w:tcPr>
            <w:tcW w:w="2126" w:type="dxa"/>
            <w:shd w:val="clear" w:color="auto" w:fill="F2DBDB" w:themeFill="accent2" w:themeFillTint="33"/>
            <w:vAlign w:val="bottom"/>
          </w:tcPr>
          <w:p w14:paraId="695C0ED6"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0-29%</w:t>
            </w:r>
          </w:p>
        </w:tc>
        <w:tc>
          <w:tcPr>
            <w:tcW w:w="1984" w:type="dxa"/>
            <w:shd w:val="clear" w:color="auto" w:fill="F2DBDB" w:themeFill="accent2" w:themeFillTint="33"/>
            <w:vAlign w:val="bottom"/>
          </w:tcPr>
          <w:p w14:paraId="0BB21A50"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30-39%</w:t>
            </w:r>
          </w:p>
        </w:tc>
        <w:tc>
          <w:tcPr>
            <w:tcW w:w="2127" w:type="dxa"/>
            <w:shd w:val="clear" w:color="auto" w:fill="FFC000"/>
            <w:vAlign w:val="bottom"/>
          </w:tcPr>
          <w:p w14:paraId="4AA8181F"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40-49%</w:t>
            </w:r>
          </w:p>
        </w:tc>
        <w:tc>
          <w:tcPr>
            <w:tcW w:w="2126" w:type="dxa"/>
            <w:shd w:val="clear" w:color="auto" w:fill="FFC000"/>
            <w:vAlign w:val="bottom"/>
          </w:tcPr>
          <w:p w14:paraId="2DB24BC8"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50-59%</w:t>
            </w:r>
          </w:p>
        </w:tc>
        <w:tc>
          <w:tcPr>
            <w:tcW w:w="1984" w:type="dxa"/>
            <w:shd w:val="clear" w:color="auto" w:fill="D6E3BC" w:themeFill="accent3" w:themeFillTint="66"/>
            <w:vAlign w:val="bottom"/>
          </w:tcPr>
          <w:p w14:paraId="2C120E6D"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60-69%</w:t>
            </w:r>
          </w:p>
        </w:tc>
        <w:tc>
          <w:tcPr>
            <w:tcW w:w="1985" w:type="dxa"/>
            <w:shd w:val="clear" w:color="auto" w:fill="D6E3BC" w:themeFill="accent3" w:themeFillTint="66"/>
            <w:vAlign w:val="bottom"/>
          </w:tcPr>
          <w:p w14:paraId="4BC02C1C"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70-84%</w:t>
            </w:r>
          </w:p>
        </w:tc>
        <w:tc>
          <w:tcPr>
            <w:tcW w:w="1984" w:type="dxa"/>
            <w:shd w:val="clear" w:color="auto" w:fill="D6E3BC" w:themeFill="accent3" w:themeFillTint="66"/>
          </w:tcPr>
          <w:p w14:paraId="26691713" w14:textId="77777777" w:rsidR="007D5DE2" w:rsidRPr="00F069FA" w:rsidRDefault="007D5DE2" w:rsidP="0093002B">
            <w:pPr>
              <w:jc w:val="center"/>
              <w:rPr>
                <w:rFonts w:ascii="Arial" w:hAnsi="Arial" w:cs="Arial"/>
                <w:b/>
                <w:sz w:val="18"/>
                <w:szCs w:val="18"/>
              </w:rPr>
            </w:pPr>
            <w:r w:rsidRPr="00F069FA">
              <w:rPr>
                <w:rFonts w:ascii="Arial" w:hAnsi="Arial" w:cs="Arial"/>
                <w:b/>
                <w:sz w:val="18"/>
                <w:szCs w:val="18"/>
              </w:rPr>
              <w:t>85-100%</w:t>
            </w:r>
          </w:p>
        </w:tc>
      </w:tr>
      <w:tr w:rsidR="007D5DE2" w:rsidRPr="00F069FA" w14:paraId="75EBA96B" w14:textId="77777777" w:rsidTr="000B0C53">
        <w:tc>
          <w:tcPr>
            <w:tcW w:w="1844" w:type="dxa"/>
            <w:shd w:val="clear" w:color="auto" w:fill="E5DFEC" w:themeFill="accent4" w:themeFillTint="33"/>
          </w:tcPr>
          <w:p w14:paraId="27BC3241" w14:textId="77777777" w:rsidR="007D5DE2" w:rsidRPr="00F069FA" w:rsidRDefault="007D5DE2" w:rsidP="0093002B">
            <w:pPr>
              <w:spacing w:before="34"/>
              <w:ind w:left="108" w:right="-54"/>
              <w:rPr>
                <w:rFonts w:ascii="Arial" w:eastAsia="Arial" w:hAnsi="Arial" w:cs="Arial"/>
                <w:bCs/>
                <w:sz w:val="18"/>
                <w:szCs w:val="18"/>
              </w:rPr>
            </w:pPr>
            <w:r w:rsidRPr="00F069FA">
              <w:rPr>
                <w:rFonts w:ascii="Arial" w:eastAsia="Arial" w:hAnsi="Arial" w:cs="Arial"/>
                <w:b/>
                <w:bCs/>
                <w:sz w:val="18"/>
                <w:szCs w:val="18"/>
              </w:rPr>
              <w:t xml:space="preserve">Engagement with literature </w:t>
            </w:r>
            <w:r w:rsidRPr="00F069FA">
              <w:rPr>
                <w:rFonts w:ascii="Arial" w:eastAsia="Arial" w:hAnsi="Arial" w:cs="Arial"/>
                <w:bCs/>
                <w:sz w:val="18"/>
                <w:szCs w:val="18"/>
              </w:rPr>
              <w:t>(including reading, referencing,</w:t>
            </w:r>
          </w:p>
          <w:p w14:paraId="79E0B469" w14:textId="77777777" w:rsidR="007D5DE2" w:rsidRPr="00F069FA" w:rsidRDefault="007D5DE2" w:rsidP="0093002B">
            <w:pPr>
              <w:spacing w:before="34"/>
              <w:ind w:left="108" w:right="-54"/>
              <w:rPr>
                <w:rFonts w:ascii="Arial" w:eastAsia="Arial" w:hAnsi="Arial" w:cs="Arial"/>
                <w:bCs/>
                <w:sz w:val="18"/>
                <w:szCs w:val="18"/>
              </w:rPr>
            </w:pPr>
            <w:r w:rsidRPr="00F069FA">
              <w:rPr>
                <w:rFonts w:ascii="Arial" w:eastAsia="Arial" w:hAnsi="Arial" w:cs="Arial"/>
                <w:bCs/>
                <w:sz w:val="18"/>
                <w:szCs w:val="18"/>
              </w:rPr>
              <w:t>academic conventions and</w:t>
            </w:r>
          </w:p>
          <w:p w14:paraId="3C762751" w14:textId="77777777" w:rsidR="007D5DE2" w:rsidRPr="00F069FA" w:rsidRDefault="007D5DE2" w:rsidP="0093002B">
            <w:pPr>
              <w:spacing w:before="34"/>
              <w:ind w:left="108" w:right="-54"/>
              <w:rPr>
                <w:rFonts w:ascii="Arial" w:eastAsia="Arial" w:hAnsi="Arial" w:cs="Arial"/>
                <w:b/>
                <w:bCs/>
                <w:sz w:val="18"/>
                <w:szCs w:val="18"/>
              </w:rPr>
            </w:pPr>
            <w:r w:rsidRPr="00F069FA">
              <w:rPr>
                <w:rFonts w:ascii="Arial" w:eastAsia="Arial" w:hAnsi="Arial" w:cs="Arial"/>
                <w:bCs/>
                <w:sz w:val="18"/>
                <w:szCs w:val="18"/>
              </w:rPr>
              <w:t>academic honesty)</w:t>
            </w:r>
            <w:r w:rsidRPr="00F069FA">
              <w:rPr>
                <w:rFonts w:ascii="Arial" w:eastAsia="Arial" w:hAnsi="Arial" w:cs="Arial"/>
                <w:b/>
                <w:bCs/>
                <w:sz w:val="18"/>
                <w:szCs w:val="18"/>
              </w:rPr>
              <w:t xml:space="preserve"> </w:t>
            </w:r>
          </w:p>
        </w:tc>
        <w:tc>
          <w:tcPr>
            <w:tcW w:w="2126" w:type="dxa"/>
            <w:tcBorders>
              <w:top w:val="single" w:sz="4" w:space="0" w:color="auto"/>
              <w:left w:val="single" w:sz="4" w:space="0" w:color="auto"/>
              <w:bottom w:val="single" w:sz="4" w:space="0" w:color="auto"/>
              <w:right w:val="dashed" w:sz="4" w:space="0" w:color="auto"/>
            </w:tcBorders>
          </w:tcPr>
          <w:p w14:paraId="1BCF1BFB" w14:textId="77777777" w:rsidR="007D5DE2" w:rsidRPr="00F069FA" w:rsidRDefault="007D5DE2" w:rsidP="0093002B">
            <w:pPr>
              <w:rPr>
                <w:rFonts w:ascii="Arial" w:hAnsi="Arial" w:cs="Arial"/>
                <w:sz w:val="18"/>
                <w:szCs w:val="18"/>
              </w:rPr>
            </w:pPr>
            <w:r w:rsidRPr="00F069FA">
              <w:rPr>
                <w:rFonts w:ascii="Arial" w:hAnsi="Arial" w:cs="Arial"/>
                <w:sz w:val="18"/>
                <w:szCs w:val="18"/>
              </w:rPr>
              <w:t>Little or no evidence of reading</w:t>
            </w:r>
            <w:r w:rsidRPr="00F069FA">
              <w:rPr>
                <w:sz w:val="18"/>
                <w:szCs w:val="18"/>
              </w:rPr>
              <w:t xml:space="preserve"> and/or </w:t>
            </w:r>
            <w:r w:rsidRPr="00F069FA">
              <w:rPr>
                <w:rFonts w:ascii="Arial" w:hAnsi="Arial" w:cs="Arial"/>
                <w:sz w:val="18"/>
                <w:szCs w:val="18"/>
              </w:rPr>
              <w:t>reliance on inappropriate sources.</w:t>
            </w:r>
          </w:p>
          <w:p w14:paraId="73711F95" w14:textId="77777777" w:rsidR="007D5DE2" w:rsidRPr="00F069FA" w:rsidRDefault="007D5DE2" w:rsidP="0093002B">
            <w:pPr>
              <w:rPr>
                <w:rFonts w:ascii="Arial" w:hAnsi="Arial" w:cs="Arial"/>
                <w:sz w:val="18"/>
                <w:szCs w:val="18"/>
              </w:rPr>
            </w:pPr>
            <w:r w:rsidRPr="00F069FA">
              <w:rPr>
                <w:rFonts w:ascii="Arial" w:hAnsi="Arial" w:cs="Arial"/>
                <w:sz w:val="18"/>
                <w:szCs w:val="18"/>
              </w:rPr>
              <w:t>Views and findings mostly unsupported and non-authoritative.</w:t>
            </w:r>
          </w:p>
          <w:p w14:paraId="55D58832" w14:textId="77777777" w:rsidR="007D5DE2" w:rsidRPr="00F069FA" w:rsidRDefault="007D5DE2" w:rsidP="0093002B">
            <w:pPr>
              <w:rPr>
                <w:rFonts w:ascii="Arial" w:hAnsi="Arial" w:cs="Arial"/>
                <w:sz w:val="18"/>
                <w:szCs w:val="18"/>
              </w:rPr>
            </w:pPr>
            <w:r w:rsidRPr="00F069FA">
              <w:rPr>
                <w:rFonts w:ascii="Arial" w:hAnsi="Arial" w:cs="Arial"/>
                <w:sz w:val="18"/>
                <w:szCs w:val="18"/>
              </w:rPr>
              <w:t>Referencing conventions used incoherently or largely absent.</w:t>
            </w:r>
          </w:p>
        </w:tc>
        <w:tc>
          <w:tcPr>
            <w:tcW w:w="1984" w:type="dxa"/>
            <w:tcBorders>
              <w:top w:val="single" w:sz="4" w:space="0" w:color="auto"/>
              <w:left w:val="dashed" w:sz="4" w:space="0" w:color="auto"/>
              <w:bottom w:val="single" w:sz="4" w:space="0" w:color="auto"/>
              <w:right w:val="single" w:sz="4" w:space="0" w:color="auto"/>
            </w:tcBorders>
          </w:tcPr>
          <w:p w14:paraId="7BD6C3BF" w14:textId="77777777" w:rsidR="007D5DE2" w:rsidRPr="00F069FA" w:rsidRDefault="007D5DE2" w:rsidP="0093002B">
            <w:pPr>
              <w:rPr>
                <w:rFonts w:ascii="Arial" w:hAnsi="Arial" w:cs="Arial"/>
                <w:sz w:val="18"/>
                <w:szCs w:val="18"/>
              </w:rPr>
            </w:pPr>
            <w:r w:rsidRPr="00F069FA">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single" w:sz="4" w:space="0" w:color="auto"/>
              <w:bottom w:val="single" w:sz="4" w:space="0" w:color="auto"/>
              <w:right w:val="dashed" w:sz="4" w:space="0" w:color="auto"/>
            </w:tcBorders>
            <w:shd w:val="clear" w:color="auto" w:fill="FDE9D9" w:themeFill="accent6" w:themeFillTint="33"/>
          </w:tcPr>
          <w:p w14:paraId="79207191"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 limited range of mostly relevant and credible sources but with some reliance on information gained through class contact. Some omissions and minor errors.</w:t>
            </w:r>
          </w:p>
          <w:p w14:paraId="6CB1B931" w14:textId="77777777" w:rsidR="007D5DE2" w:rsidRPr="00F069FA" w:rsidRDefault="007D5DE2" w:rsidP="0093002B">
            <w:pPr>
              <w:rPr>
                <w:rFonts w:ascii="Arial" w:hAnsi="Arial" w:cs="Arial"/>
                <w:sz w:val="18"/>
                <w:szCs w:val="18"/>
              </w:rPr>
            </w:pPr>
            <w:r w:rsidRPr="00F069FA">
              <w:rPr>
                <w:rFonts w:ascii="Arial" w:hAnsi="Arial" w:cs="Arial"/>
                <w:sz w:val="18"/>
                <w:szCs w:val="18"/>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791A6DD4"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5F466EA" w14:textId="77777777" w:rsidR="007D5DE2" w:rsidRPr="00F069FA" w:rsidRDefault="007D5DE2" w:rsidP="0093002B">
            <w:pPr>
              <w:rPr>
                <w:rFonts w:ascii="Arial" w:hAnsi="Arial" w:cs="Arial"/>
                <w:sz w:val="18"/>
                <w:szCs w:val="18"/>
              </w:rPr>
            </w:pPr>
            <w:r w:rsidRPr="00F069FA">
              <w:rPr>
                <w:rFonts w:ascii="Arial" w:hAnsi="Arial" w:cs="Arial"/>
                <w:sz w:val="18"/>
                <w:szCs w:val="18"/>
              </w:rPr>
              <w:t>Engagement with a wide range of literature, including sources retrieved independently.</w:t>
            </w:r>
          </w:p>
          <w:p w14:paraId="0C1CCD18" w14:textId="77777777" w:rsidR="007D5DE2" w:rsidRPr="00F069FA" w:rsidRDefault="007D5DE2" w:rsidP="0093002B">
            <w:pPr>
              <w:rPr>
                <w:rFonts w:ascii="Arial" w:hAnsi="Arial" w:cs="Arial"/>
                <w:sz w:val="18"/>
                <w:szCs w:val="18"/>
              </w:rPr>
            </w:pPr>
            <w:r w:rsidRPr="00F069FA">
              <w:rPr>
                <w:rFonts w:ascii="Arial" w:hAnsi="Arial" w:cs="Arial"/>
                <w:sz w:val="18"/>
                <w:szCs w:val="18"/>
              </w:rPr>
              <w:t>Selection of relevant and credible sources.  Generally sound referencing, with no/very few 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47F4BA08"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Engagement with an extensive range of relevant and credible literature. Consistently accurate application of referencing. </w:t>
            </w:r>
          </w:p>
        </w:tc>
        <w:tc>
          <w:tcPr>
            <w:tcW w:w="1984" w:type="dxa"/>
            <w:tcBorders>
              <w:top w:val="single" w:sz="4" w:space="0" w:color="auto"/>
              <w:left w:val="dashed" w:sz="4" w:space="0" w:color="auto"/>
              <w:bottom w:val="single" w:sz="4" w:space="0" w:color="auto"/>
              <w:right w:val="single" w:sz="4" w:space="0" w:color="auto"/>
            </w:tcBorders>
          </w:tcPr>
          <w:p w14:paraId="1291941C" w14:textId="77777777" w:rsidR="007D5DE2" w:rsidRPr="00F069FA" w:rsidRDefault="007D5DE2" w:rsidP="0093002B">
            <w:pPr>
              <w:rPr>
                <w:rFonts w:ascii="Arial" w:hAnsi="Arial" w:cs="Arial"/>
                <w:sz w:val="18"/>
                <w:szCs w:val="18"/>
              </w:rPr>
            </w:pPr>
            <w:r w:rsidRPr="00F069FA">
              <w:rPr>
                <w:rFonts w:ascii="Arial" w:hAnsi="Arial" w:cs="Arial"/>
                <w:sz w:val="18"/>
                <w:szCs w:val="18"/>
              </w:rPr>
              <w:t>Exceptional engagement with an extensive range of relevant and credible literature. High-level referencing skills consistently applied.</w:t>
            </w:r>
          </w:p>
        </w:tc>
      </w:tr>
      <w:tr w:rsidR="007D5DE2" w:rsidRPr="00F069FA" w14:paraId="4E84054A" w14:textId="77777777" w:rsidTr="000B0C53">
        <w:tc>
          <w:tcPr>
            <w:tcW w:w="1844" w:type="dxa"/>
            <w:shd w:val="clear" w:color="auto" w:fill="DAEEF3" w:themeFill="accent5" w:themeFillTint="33"/>
          </w:tcPr>
          <w:p w14:paraId="6CCF775D" w14:textId="77777777" w:rsidR="007D5DE2" w:rsidRPr="00F069FA" w:rsidRDefault="007D5DE2" w:rsidP="0093002B">
            <w:pPr>
              <w:spacing w:before="34"/>
              <w:ind w:left="108" w:right="-54"/>
              <w:rPr>
                <w:rFonts w:ascii="Arial" w:hAnsi="Arial" w:cs="Arial"/>
                <w:sz w:val="18"/>
                <w:szCs w:val="18"/>
              </w:rPr>
            </w:pPr>
            <w:r w:rsidRPr="00F069FA">
              <w:rPr>
                <w:rFonts w:ascii="Arial" w:eastAsia="Arial" w:hAnsi="Arial" w:cs="Arial"/>
                <w:b/>
                <w:bCs/>
                <w:sz w:val="18"/>
                <w:szCs w:val="18"/>
              </w:rPr>
              <w:t xml:space="preserve">Knowledge and understanding </w:t>
            </w:r>
            <w:r w:rsidRPr="00F069FA">
              <w:rPr>
                <w:rFonts w:ascii="Arial" w:eastAsia="Arial" w:hAnsi="Arial" w:cs="Arial"/>
                <w:bCs/>
                <w:sz w:val="18"/>
                <w:szCs w:val="18"/>
              </w:rPr>
              <w:t>(Knowledge of the basic underlying concepts and principles of a subject.)</w:t>
            </w:r>
          </w:p>
        </w:tc>
        <w:tc>
          <w:tcPr>
            <w:tcW w:w="2126" w:type="dxa"/>
            <w:tcBorders>
              <w:top w:val="single" w:sz="4" w:space="0" w:color="auto"/>
              <w:left w:val="single" w:sz="4" w:space="0" w:color="auto"/>
              <w:bottom w:val="single" w:sz="4" w:space="0" w:color="auto"/>
              <w:right w:val="dashed" w:sz="4" w:space="0" w:color="auto"/>
            </w:tcBorders>
          </w:tcPr>
          <w:p w14:paraId="6E23109C"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single" w:sz="4" w:space="0" w:color="auto"/>
            </w:tcBorders>
          </w:tcPr>
          <w:p w14:paraId="52412B2E"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Gaps in knowledge</w:t>
            </w:r>
            <w:r w:rsidRPr="00F069FA">
              <w:rPr>
                <w:sz w:val="18"/>
                <w:szCs w:val="18"/>
              </w:rPr>
              <w:t xml:space="preserve"> of </w:t>
            </w:r>
            <w:r w:rsidRPr="00F069FA">
              <w:rPr>
                <w:rFonts w:ascii="Arial" w:hAnsi="Arial" w:cs="Arial"/>
                <w:sz w:val="18"/>
                <w:szCs w:val="18"/>
              </w:rPr>
              <w:t xml:space="preserve">the basic underlying concepts and principles, with flawed or superficial understanding. Some significant inaccuracies and/or irrelevant material.  </w:t>
            </w:r>
          </w:p>
        </w:tc>
        <w:tc>
          <w:tcPr>
            <w:tcW w:w="2127" w:type="dxa"/>
            <w:tcBorders>
              <w:top w:val="single" w:sz="4" w:space="0" w:color="auto"/>
              <w:left w:val="single" w:sz="4" w:space="0" w:color="auto"/>
              <w:bottom w:val="single" w:sz="4" w:space="0" w:color="auto"/>
              <w:right w:val="dashed" w:sz="4" w:space="0" w:color="auto"/>
            </w:tcBorders>
            <w:shd w:val="clear" w:color="auto" w:fill="FDE9D9" w:themeFill="accent6" w:themeFillTint="33"/>
          </w:tcPr>
          <w:p w14:paraId="29225CF4"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2654BCEE"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1BE0CA75"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Competent knowledge of the basic underlying concepts and principles.  Exhibits very good understanding. </w:t>
            </w:r>
          </w:p>
        </w:tc>
        <w:tc>
          <w:tcPr>
            <w:tcW w:w="1985" w:type="dxa"/>
            <w:tcBorders>
              <w:top w:val="single" w:sz="4" w:space="0" w:color="auto"/>
              <w:left w:val="dashed" w:sz="4" w:space="0" w:color="auto"/>
              <w:bottom w:val="single" w:sz="4" w:space="0" w:color="auto"/>
              <w:right w:val="dashed" w:sz="4" w:space="0" w:color="auto"/>
            </w:tcBorders>
          </w:tcPr>
          <w:p w14:paraId="19C3B5BC"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 xml:space="preserve">Excellent knowledge and understanding of the basic underlying concepts and principles of the subject. </w:t>
            </w:r>
          </w:p>
        </w:tc>
        <w:tc>
          <w:tcPr>
            <w:tcW w:w="1984" w:type="dxa"/>
            <w:tcBorders>
              <w:top w:val="single" w:sz="4" w:space="0" w:color="auto"/>
              <w:left w:val="dashed" w:sz="4" w:space="0" w:color="auto"/>
              <w:bottom w:val="single" w:sz="4" w:space="0" w:color="auto"/>
              <w:right w:val="single" w:sz="4" w:space="0" w:color="auto"/>
            </w:tcBorders>
          </w:tcPr>
          <w:p w14:paraId="041FAEDD" w14:textId="77777777" w:rsidR="007D5DE2" w:rsidRPr="00F069FA" w:rsidRDefault="007D5DE2" w:rsidP="0093002B">
            <w:pPr>
              <w:spacing w:after="120"/>
              <w:rPr>
                <w:rFonts w:ascii="Arial" w:hAnsi="Arial" w:cs="Arial"/>
                <w:sz w:val="18"/>
                <w:szCs w:val="18"/>
              </w:rPr>
            </w:pPr>
            <w:r w:rsidRPr="00F069FA">
              <w:rPr>
                <w:rFonts w:ascii="Arial" w:hAnsi="Arial" w:cs="Arial"/>
                <w:sz w:val="18"/>
                <w:szCs w:val="18"/>
              </w:rPr>
              <w:t>Exceptional, detailed knowledge and understanding of the basic underlying concepts and principles</w:t>
            </w:r>
          </w:p>
        </w:tc>
      </w:tr>
      <w:tr w:rsidR="007D5DE2" w:rsidRPr="00F069FA" w14:paraId="36133E55" w14:textId="77777777" w:rsidTr="000B0C53">
        <w:tc>
          <w:tcPr>
            <w:tcW w:w="1844" w:type="dxa"/>
            <w:shd w:val="clear" w:color="auto" w:fill="EAF1DD" w:themeFill="accent3" w:themeFillTint="33"/>
          </w:tcPr>
          <w:p w14:paraId="39CBB9C8"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C</w:t>
            </w:r>
            <w:r w:rsidRPr="00F069FA">
              <w:rPr>
                <w:rFonts w:ascii="Arial" w:eastAsia="Arial" w:hAnsi="Arial" w:cs="Arial"/>
                <w:b/>
                <w:bCs/>
                <w:spacing w:val="1"/>
                <w:sz w:val="18"/>
                <w:szCs w:val="18"/>
              </w:rPr>
              <w:t>ogn</w:t>
            </w:r>
            <w:r w:rsidRPr="00F069FA">
              <w:rPr>
                <w:rFonts w:ascii="Arial" w:eastAsia="Arial" w:hAnsi="Arial" w:cs="Arial"/>
                <w:b/>
                <w:bCs/>
                <w:sz w:val="18"/>
                <w:szCs w:val="18"/>
              </w:rPr>
              <w:t>i</w:t>
            </w:r>
            <w:r w:rsidRPr="00F069FA">
              <w:rPr>
                <w:rFonts w:ascii="Arial" w:eastAsia="Arial" w:hAnsi="Arial" w:cs="Arial"/>
                <w:b/>
                <w:bCs/>
                <w:spacing w:val="1"/>
                <w:sz w:val="18"/>
                <w:szCs w:val="18"/>
              </w:rPr>
              <w:t>t</w:t>
            </w:r>
            <w:r w:rsidRPr="00F069FA">
              <w:rPr>
                <w:rFonts w:ascii="Arial" w:eastAsia="Arial" w:hAnsi="Arial" w:cs="Arial"/>
                <w:b/>
                <w:bCs/>
                <w:sz w:val="18"/>
                <w:szCs w:val="18"/>
              </w:rPr>
              <w:t>i</w:t>
            </w:r>
            <w:r w:rsidRPr="00F069FA">
              <w:rPr>
                <w:rFonts w:ascii="Arial" w:eastAsia="Arial" w:hAnsi="Arial" w:cs="Arial"/>
                <w:b/>
                <w:bCs/>
                <w:spacing w:val="2"/>
                <w:sz w:val="18"/>
                <w:szCs w:val="18"/>
              </w:rPr>
              <w:t>v</w:t>
            </w:r>
            <w:r w:rsidRPr="00F069FA">
              <w:rPr>
                <w:rFonts w:ascii="Arial" w:eastAsia="Arial" w:hAnsi="Arial" w:cs="Arial"/>
                <w:b/>
                <w:bCs/>
                <w:sz w:val="18"/>
                <w:szCs w:val="18"/>
              </w:rPr>
              <w:t>e</w:t>
            </w:r>
            <w:r w:rsidRPr="00F069FA">
              <w:rPr>
                <w:rFonts w:ascii="Arial" w:eastAsia="Arial" w:hAnsi="Arial" w:cs="Arial"/>
                <w:b/>
                <w:bCs/>
                <w:spacing w:val="-10"/>
                <w:sz w:val="18"/>
                <w:szCs w:val="18"/>
              </w:rPr>
              <w:t xml:space="preserve"> </w:t>
            </w:r>
            <w:r w:rsidRPr="00F069FA">
              <w:rPr>
                <w:rFonts w:ascii="Arial" w:eastAsia="Arial" w:hAnsi="Arial" w:cs="Arial"/>
                <w:b/>
                <w:bCs/>
                <w:sz w:val="18"/>
                <w:szCs w:val="18"/>
              </w:rPr>
              <w:t>a</w:t>
            </w:r>
            <w:r w:rsidRPr="00F069FA">
              <w:rPr>
                <w:rFonts w:ascii="Arial" w:eastAsia="Arial" w:hAnsi="Arial" w:cs="Arial"/>
                <w:b/>
                <w:bCs/>
                <w:spacing w:val="1"/>
                <w:sz w:val="18"/>
                <w:szCs w:val="18"/>
              </w:rPr>
              <w:t>n</w:t>
            </w:r>
            <w:r w:rsidRPr="00F069FA">
              <w:rPr>
                <w:rFonts w:ascii="Arial" w:eastAsia="Arial" w:hAnsi="Arial" w:cs="Arial"/>
                <w:b/>
                <w:bCs/>
                <w:sz w:val="18"/>
                <w:szCs w:val="18"/>
              </w:rPr>
              <w:t>d i</w:t>
            </w:r>
            <w:r w:rsidRPr="00F069FA">
              <w:rPr>
                <w:rFonts w:ascii="Arial" w:eastAsia="Arial" w:hAnsi="Arial" w:cs="Arial"/>
                <w:b/>
                <w:bCs/>
                <w:spacing w:val="1"/>
                <w:sz w:val="18"/>
                <w:szCs w:val="18"/>
              </w:rPr>
              <w:t>nt</w:t>
            </w:r>
            <w:r w:rsidRPr="00F069FA">
              <w:rPr>
                <w:rFonts w:ascii="Arial" w:eastAsia="Arial" w:hAnsi="Arial" w:cs="Arial"/>
                <w:b/>
                <w:bCs/>
                <w:sz w:val="18"/>
                <w:szCs w:val="18"/>
              </w:rPr>
              <w:t>ellec</w:t>
            </w:r>
            <w:r w:rsidRPr="00F069FA">
              <w:rPr>
                <w:rFonts w:ascii="Arial" w:eastAsia="Arial" w:hAnsi="Arial" w:cs="Arial"/>
                <w:b/>
                <w:bCs/>
                <w:spacing w:val="1"/>
                <w:sz w:val="18"/>
                <w:szCs w:val="18"/>
              </w:rPr>
              <w:t>tu</w:t>
            </w:r>
            <w:r w:rsidRPr="00F069FA">
              <w:rPr>
                <w:rFonts w:ascii="Arial" w:eastAsia="Arial" w:hAnsi="Arial" w:cs="Arial"/>
                <w:b/>
                <w:bCs/>
                <w:sz w:val="18"/>
                <w:szCs w:val="18"/>
              </w:rPr>
              <w:t>al skil</w:t>
            </w:r>
            <w:r w:rsidRPr="00F069FA">
              <w:rPr>
                <w:rFonts w:ascii="Arial" w:eastAsia="Arial" w:hAnsi="Arial" w:cs="Arial"/>
                <w:b/>
                <w:bCs/>
                <w:spacing w:val="2"/>
                <w:sz w:val="18"/>
                <w:szCs w:val="18"/>
              </w:rPr>
              <w:t>l</w:t>
            </w:r>
            <w:r w:rsidRPr="00F069FA">
              <w:rPr>
                <w:rFonts w:ascii="Arial" w:eastAsia="Arial" w:hAnsi="Arial" w:cs="Arial"/>
                <w:b/>
                <w:bCs/>
                <w:sz w:val="18"/>
                <w:szCs w:val="18"/>
              </w:rPr>
              <w:t xml:space="preserve">s </w:t>
            </w:r>
          </w:p>
          <w:p w14:paraId="57A2F596" w14:textId="77777777" w:rsidR="007D5DE2" w:rsidRPr="00F069FA" w:rsidRDefault="007D5DE2" w:rsidP="0093002B">
            <w:pPr>
              <w:spacing w:before="34" w:line="239" w:lineRule="auto"/>
              <w:ind w:left="108" w:right="-54"/>
              <w:rPr>
                <w:rFonts w:ascii="Arial" w:eastAsia="Arial" w:hAnsi="Arial" w:cs="Arial"/>
                <w:bCs/>
                <w:sz w:val="18"/>
                <w:szCs w:val="18"/>
              </w:rPr>
            </w:pPr>
            <w:r w:rsidRPr="00F069FA">
              <w:rPr>
                <w:rFonts w:ascii="Arial" w:eastAsia="Arial" w:hAnsi="Arial" w:cs="Arial"/>
                <w:bCs/>
                <w:sz w:val="18"/>
                <w:szCs w:val="18"/>
              </w:rPr>
              <w:t xml:space="preserve">(Evaluate underlying concepts and principles of a subject and interpret qualitative and quantitative data </w:t>
            </w:r>
            <w:proofErr w:type="gramStart"/>
            <w:r w:rsidRPr="00F069FA">
              <w:rPr>
                <w:rFonts w:ascii="Arial" w:eastAsia="Arial" w:hAnsi="Arial" w:cs="Arial"/>
                <w:bCs/>
                <w:sz w:val="18"/>
                <w:szCs w:val="18"/>
              </w:rPr>
              <w:t>in order to</w:t>
            </w:r>
            <w:proofErr w:type="gramEnd"/>
            <w:r w:rsidRPr="00F069FA">
              <w:rPr>
                <w:rFonts w:ascii="Arial" w:eastAsia="Arial" w:hAnsi="Arial" w:cs="Arial"/>
                <w:bCs/>
                <w:sz w:val="18"/>
                <w:szCs w:val="18"/>
              </w:rPr>
              <w:t xml:space="preserve"> develop lines of </w:t>
            </w:r>
            <w:r w:rsidRPr="00F069FA">
              <w:rPr>
                <w:rFonts w:ascii="Arial" w:eastAsia="Arial" w:hAnsi="Arial" w:cs="Arial"/>
                <w:bCs/>
                <w:sz w:val="18"/>
                <w:szCs w:val="18"/>
              </w:rPr>
              <w:lastRenderedPageBreak/>
              <w:t xml:space="preserve">argument and make sound judgements.) </w:t>
            </w:r>
          </w:p>
          <w:p w14:paraId="21B463B8" w14:textId="77777777" w:rsidR="007D5DE2" w:rsidRPr="00F069FA" w:rsidRDefault="007D5DE2" w:rsidP="0093002B">
            <w:pPr>
              <w:spacing w:before="34" w:line="239" w:lineRule="auto"/>
              <w:ind w:left="108" w:right="-54"/>
              <w:rPr>
                <w:rFonts w:ascii="Arial" w:eastAsia="Arial" w:hAnsi="Arial" w:cs="Arial"/>
                <w:bCs/>
                <w:sz w:val="18"/>
                <w:szCs w:val="18"/>
              </w:rPr>
            </w:pPr>
          </w:p>
          <w:p w14:paraId="206256B9" w14:textId="77777777" w:rsidR="007D5DE2" w:rsidRPr="00F069FA" w:rsidRDefault="007D5DE2" w:rsidP="0093002B">
            <w:pPr>
              <w:spacing w:before="34" w:line="239" w:lineRule="auto"/>
              <w:ind w:left="108" w:right="-54"/>
              <w:rPr>
                <w:rFonts w:ascii="Arial" w:eastAsia="Arial" w:hAnsi="Arial" w:cs="Arial"/>
                <w:bCs/>
                <w:sz w:val="18"/>
                <w:szCs w:val="18"/>
              </w:rPr>
            </w:pPr>
          </w:p>
        </w:tc>
        <w:tc>
          <w:tcPr>
            <w:tcW w:w="2126" w:type="dxa"/>
          </w:tcPr>
          <w:p w14:paraId="77A5B89E"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Wholly or almost wholly descriptive work. Little or no evaluation of</w:t>
            </w:r>
            <w:r w:rsidRPr="00F069FA">
              <w:rPr>
                <w:sz w:val="18"/>
                <w:szCs w:val="18"/>
              </w:rPr>
              <w:t xml:space="preserve"> the </w:t>
            </w:r>
            <w:r w:rsidRPr="00F069FA">
              <w:rPr>
                <w:rFonts w:ascii="Arial" w:hAnsi="Arial" w:cs="Arial"/>
                <w:sz w:val="18"/>
                <w:szCs w:val="18"/>
              </w:rPr>
              <w:t>underlying concepts and principles.</w:t>
            </w:r>
          </w:p>
          <w:p w14:paraId="2BA87531" w14:textId="77777777" w:rsidR="007D5DE2" w:rsidRPr="00F069FA" w:rsidRDefault="007D5DE2" w:rsidP="0093002B">
            <w:pPr>
              <w:rPr>
                <w:rFonts w:ascii="Arial" w:hAnsi="Arial" w:cs="Arial"/>
                <w:sz w:val="18"/>
                <w:szCs w:val="18"/>
              </w:rPr>
            </w:pPr>
            <w:r w:rsidRPr="00F069FA">
              <w:rPr>
                <w:rFonts w:ascii="Arial" w:hAnsi="Arial" w:cs="Arial"/>
                <w:sz w:val="18"/>
                <w:szCs w:val="18"/>
              </w:rPr>
              <w:t>Failure to develop arguments, leading to illogical or invalid judgements. Minimal or no use of</w:t>
            </w:r>
          </w:p>
          <w:p w14:paraId="78A4B2F0" w14:textId="77777777" w:rsidR="007D5DE2" w:rsidRPr="00F069FA" w:rsidRDefault="007D5DE2" w:rsidP="0093002B">
            <w:pPr>
              <w:rPr>
                <w:rFonts w:ascii="Arial" w:hAnsi="Arial" w:cs="Arial"/>
                <w:sz w:val="18"/>
                <w:szCs w:val="18"/>
              </w:rPr>
            </w:pPr>
            <w:r w:rsidRPr="00F069FA">
              <w:rPr>
                <w:rFonts w:ascii="Arial" w:hAnsi="Arial" w:cs="Arial"/>
                <w:sz w:val="18"/>
                <w:szCs w:val="18"/>
              </w:rPr>
              <w:t>evidence to back up views.</w:t>
            </w:r>
          </w:p>
          <w:p w14:paraId="61718EBB" w14:textId="77777777" w:rsidR="007D5DE2" w:rsidRPr="00F069FA" w:rsidRDefault="007D5DE2" w:rsidP="0093002B">
            <w:pPr>
              <w:rPr>
                <w:rFonts w:ascii="Arial" w:hAnsi="Arial" w:cs="Arial"/>
                <w:sz w:val="18"/>
                <w:szCs w:val="18"/>
              </w:rPr>
            </w:pPr>
          </w:p>
        </w:tc>
        <w:tc>
          <w:tcPr>
            <w:tcW w:w="1984" w:type="dxa"/>
          </w:tcPr>
          <w:p w14:paraId="5C7D8B5A"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F069FA">
              <w:rPr>
                <w:rFonts w:ascii="Arial" w:hAnsi="Arial" w:cs="Arial"/>
                <w:sz w:val="18"/>
                <w:szCs w:val="18"/>
              </w:rPr>
              <w:lastRenderedPageBreak/>
              <w:t>statements made with scant evidence and unsubstantiated opinions. Ideas sometimes illogical and contradictory.</w:t>
            </w:r>
          </w:p>
        </w:tc>
        <w:tc>
          <w:tcPr>
            <w:tcW w:w="2127" w:type="dxa"/>
            <w:shd w:val="clear" w:color="auto" w:fill="FDE9D9" w:themeFill="accent6" w:themeFillTint="33"/>
          </w:tcPr>
          <w:p w14:paraId="5757D95B"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Limited attempt at evaluation of the underlying concepts and principles, tending towards description.</w:t>
            </w:r>
          </w:p>
          <w:p w14:paraId="603A53D8"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Can interpret qualitative and quantitative data but with some errors. Some evidence to support emerging arguments and judgements but these </w:t>
            </w:r>
            <w:r w:rsidRPr="00F069FA">
              <w:rPr>
                <w:rFonts w:ascii="Arial" w:hAnsi="Arial" w:cs="Arial"/>
                <w:sz w:val="18"/>
                <w:szCs w:val="18"/>
              </w:rPr>
              <w:lastRenderedPageBreak/>
              <w:t xml:space="preserve">may be underdeveloped or with a little inconsistency / </w:t>
            </w:r>
            <w:proofErr w:type="gramStart"/>
            <w:r w:rsidRPr="00F069FA">
              <w:rPr>
                <w:rFonts w:ascii="Arial" w:hAnsi="Arial" w:cs="Arial"/>
                <w:sz w:val="18"/>
                <w:szCs w:val="18"/>
              </w:rPr>
              <w:t>mis-interpretation</w:t>
            </w:r>
            <w:proofErr w:type="gramEnd"/>
            <w:r w:rsidRPr="00F069FA">
              <w:rPr>
                <w:rFonts w:ascii="Arial" w:hAnsi="Arial" w:cs="Arial"/>
                <w:sz w:val="18"/>
                <w:szCs w:val="18"/>
              </w:rPr>
              <w:t>.</w:t>
            </w:r>
          </w:p>
          <w:p w14:paraId="38AF72DD" w14:textId="77777777" w:rsidR="007D5DE2" w:rsidRPr="00F069FA" w:rsidRDefault="007D5DE2" w:rsidP="0093002B">
            <w:pPr>
              <w:rPr>
                <w:rFonts w:ascii="Arial" w:hAnsi="Arial" w:cs="Arial"/>
                <w:sz w:val="18"/>
                <w:szCs w:val="18"/>
              </w:rPr>
            </w:pPr>
          </w:p>
        </w:tc>
        <w:tc>
          <w:tcPr>
            <w:tcW w:w="2126" w:type="dxa"/>
          </w:tcPr>
          <w:p w14:paraId="3DD6699E"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Good evaluation of the underlying concepts and principles. Can interpret qualitative and quantitative data, with minor errors.</w:t>
            </w:r>
          </w:p>
          <w:p w14:paraId="659EAA5D" w14:textId="77777777" w:rsidR="007D5DE2" w:rsidRPr="00F069FA" w:rsidRDefault="007D5DE2" w:rsidP="0093002B">
            <w:pPr>
              <w:rPr>
                <w:rFonts w:ascii="Arial" w:hAnsi="Arial" w:cs="Arial"/>
                <w:sz w:val="18"/>
                <w:szCs w:val="18"/>
              </w:rPr>
            </w:pPr>
            <w:r w:rsidRPr="00F069FA">
              <w:rPr>
                <w:rFonts w:ascii="Arial" w:hAnsi="Arial" w:cs="Arial"/>
                <w:sz w:val="18"/>
                <w:szCs w:val="18"/>
              </w:rPr>
              <w:t>An emerging ability to use evidence to support the argument.</w:t>
            </w:r>
          </w:p>
          <w:p w14:paraId="12FA9511" w14:textId="77777777" w:rsidR="007D5DE2" w:rsidRPr="00F069FA" w:rsidRDefault="007D5DE2" w:rsidP="0093002B">
            <w:pPr>
              <w:rPr>
                <w:rFonts w:ascii="Arial" w:hAnsi="Arial" w:cs="Arial"/>
                <w:sz w:val="18"/>
                <w:szCs w:val="18"/>
              </w:rPr>
            </w:pPr>
            <w:r w:rsidRPr="00F069FA">
              <w:rPr>
                <w:rFonts w:ascii="Arial" w:hAnsi="Arial" w:cs="Arial"/>
                <w:sz w:val="18"/>
                <w:szCs w:val="18"/>
              </w:rPr>
              <w:t>Mostly valid arguments and logical judgements.</w:t>
            </w:r>
            <w:r w:rsidRPr="00F069FA">
              <w:rPr>
                <w:sz w:val="18"/>
                <w:szCs w:val="18"/>
              </w:rPr>
              <w:t xml:space="preserve"> </w:t>
            </w:r>
          </w:p>
        </w:tc>
        <w:tc>
          <w:tcPr>
            <w:tcW w:w="1984" w:type="dxa"/>
          </w:tcPr>
          <w:p w14:paraId="32357A81"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48A96BB9" w14:textId="77777777" w:rsidR="007D5DE2" w:rsidRPr="00F069FA" w:rsidRDefault="007D5DE2" w:rsidP="0093002B">
            <w:pPr>
              <w:rPr>
                <w:rFonts w:ascii="Arial" w:hAnsi="Arial" w:cs="Arial"/>
                <w:sz w:val="18"/>
                <w:szCs w:val="18"/>
              </w:rPr>
            </w:pPr>
          </w:p>
        </w:tc>
        <w:tc>
          <w:tcPr>
            <w:tcW w:w="1985" w:type="dxa"/>
          </w:tcPr>
          <w:p w14:paraId="26966F47"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Excellent evaluation</w:t>
            </w:r>
            <w:r w:rsidRPr="00F069FA">
              <w:rPr>
                <w:sz w:val="18"/>
                <w:szCs w:val="18"/>
              </w:rPr>
              <w:t xml:space="preserve"> </w:t>
            </w:r>
            <w:r w:rsidRPr="00F069FA">
              <w:rPr>
                <w:rFonts w:ascii="Arial" w:hAnsi="Arial" w:cs="Arial"/>
                <w:sz w:val="18"/>
                <w:szCs w:val="18"/>
              </w:rPr>
              <w:t xml:space="preserve">of the underlying concepts and principles. Can interpret qualitative and quantitative data accurately and with some insight. Excellent ability to devise arguments using evidence and </w:t>
            </w:r>
            <w:r w:rsidRPr="00F069FA">
              <w:rPr>
                <w:rFonts w:ascii="Arial" w:hAnsi="Arial" w:cs="Arial"/>
                <w:sz w:val="18"/>
                <w:szCs w:val="18"/>
              </w:rPr>
              <w:lastRenderedPageBreak/>
              <w:t xml:space="preserve">make appropriate and valid judgements. </w:t>
            </w:r>
          </w:p>
        </w:tc>
        <w:tc>
          <w:tcPr>
            <w:tcW w:w="1984" w:type="dxa"/>
          </w:tcPr>
          <w:p w14:paraId="7437ACD0" w14:textId="77777777" w:rsidR="007D5DE2" w:rsidRPr="00F069FA" w:rsidRDefault="007D5DE2" w:rsidP="0093002B">
            <w:pPr>
              <w:rPr>
                <w:rFonts w:ascii="Arial" w:hAnsi="Arial" w:cs="Arial"/>
                <w:sz w:val="18"/>
                <w:szCs w:val="18"/>
              </w:rPr>
            </w:pPr>
            <w:r w:rsidRPr="00F069FA">
              <w:rPr>
                <w:rFonts w:ascii="Arial" w:hAnsi="Arial" w:cs="Arial"/>
                <w:sz w:val="18"/>
                <w:szCs w:val="18"/>
              </w:rPr>
              <w:lastRenderedPageBreak/>
              <w:t xml:space="preserve">Exceptional evaluation of the underlying concepts and </w:t>
            </w:r>
            <w:r w:rsidR="00737E96" w:rsidRPr="00F069FA">
              <w:rPr>
                <w:rFonts w:ascii="Arial" w:hAnsi="Arial" w:cs="Arial"/>
                <w:sz w:val="18"/>
                <w:szCs w:val="18"/>
              </w:rPr>
              <w:t>principles-based</w:t>
            </w:r>
            <w:r w:rsidRPr="00F069FA">
              <w:rPr>
                <w:rFonts w:ascii="Arial" w:hAnsi="Arial" w:cs="Arial"/>
                <w:sz w:val="18"/>
                <w:szCs w:val="18"/>
              </w:rPr>
              <w:t xml:space="preserve"> evidence. Outstanding interpretation of qualitative and quantitative data.</w:t>
            </w:r>
          </w:p>
          <w:p w14:paraId="16EDA658"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Exceptional ability to devise arguments using evidence and </w:t>
            </w:r>
            <w:r w:rsidRPr="00F069FA">
              <w:rPr>
                <w:rFonts w:ascii="Arial" w:hAnsi="Arial" w:cs="Arial"/>
                <w:sz w:val="18"/>
                <w:szCs w:val="18"/>
              </w:rPr>
              <w:lastRenderedPageBreak/>
              <w:t xml:space="preserve">make wholly appropriate and valid judgements. </w:t>
            </w:r>
          </w:p>
        </w:tc>
      </w:tr>
      <w:tr w:rsidR="007D5DE2" w:rsidRPr="00F069FA" w14:paraId="629E4BE6" w14:textId="77777777" w:rsidTr="000B0C53">
        <w:tc>
          <w:tcPr>
            <w:tcW w:w="1844" w:type="dxa"/>
            <w:shd w:val="clear" w:color="auto" w:fill="DAEEF3" w:themeFill="accent5" w:themeFillTint="33"/>
          </w:tcPr>
          <w:p w14:paraId="1B4B1DD8"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lastRenderedPageBreak/>
              <w:t>Practical skills</w:t>
            </w:r>
          </w:p>
          <w:p w14:paraId="2BC4AE94" w14:textId="77777777" w:rsidR="007D5DE2" w:rsidRPr="00F069FA" w:rsidRDefault="007D5DE2" w:rsidP="0093002B">
            <w:pPr>
              <w:spacing w:before="34" w:line="239" w:lineRule="auto"/>
              <w:ind w:left="108" w:right="-54"/>
              <w:rPr>
                <w:rFonts w:ascii="Arial" w:eastAsia="Arial" w:hAnsi="Arial" w:cs="Arial"/>
                <w:bCs/>
                <w:sz w:val="18"/>
                <w:szCs w:val="18"/>
              </w:rPr>
            </w:pPr>
            <w:r w:rsidRPr="00F069FA">
              <w:rPr>
                <w:rFonts w:ascii="Arial" w:eastAsia="Arial" w:hAnsi="Arial" w:cs="Arial"/>
                <w:bCs/>
                <w:sz w:val="18"/>
                <w:szCs w:val="18"/>
              </w:rPr>
              <w:t>(Different approaches to solving problems in particular contexts.)</w:t>
            </w:r>
          </w:p>
          <w:p w14:paraId="336A25B4" w14:textId="77777777" w:rsidR="007D5DE2" w:rsidRPr="00F069FA" w:rsidRDefault="007D5DE2" w:rsidP="0093002B">
            <w:pPr>
              <w:spacing w:before="34" w:line="239" w:lineRule="auto"/>
              <w:ind w:left="108" w:right="-54"/>
              <w:rPr>
                <w:rFonts w:ascii="Arial" w:eastAsia="Arial" w:hAnsi="Arial" w:cs="Arial"/>
                <w:b/>
                <w:bCs/>
                <w:sz w:val="18"/>
                <w:szCs w:val="18"/>
              </w:rPr>
            </w:pPr>
          </w:p>
        </w:tc>
        <w:tc>
          <w:tcPr>
            <w:tcW w:w="2126" w:type="dxa"/>
          </w:tcPr>
          <w:p w14:paraId="0A353E3D" w14:textId="77777777" w:rsidR="007D5DE2" w:rsidRPr="00F069FA" w:rsidRDefault="007D5DE2" w:rsidP="0093002B">
            <w:pPr>
              <w:rPr>
                <w:rFonts w:ascii="Arial" w:hAnsi="Arial" w:cs="Arial"/>
                <w:sz w:val="18"/>
                <w:szCs w:val="18"/>
              </w:rPr>
            </w:pPr>
            <w:r w:rsidRPr="00F069FA">
              <w:rPr>
                <w:rFonts w:ascii="Arial" w:hAnsi="Arial" w:cs="Arial"/>
                <w:sz w:val="18"/>
                <w:szCs w:val="18"/>
              </w:rPr>
              <w:t>Limited or no use of taught, basic methods, materials, tools and/or techniques.</w:t>
            </w:r>
          </w:p>
          <w:p w14:paraId="37A16774" w14:textId="77777777" w:rsidR="007D5DE2" w:rsidRPr="00F069FA" w:rsidRDefault="007D5DE2" w:rsidP="0093002B">
            <w:pPr>
              <w:rPr>
                <w:rFonts w:ascii="Arial" w:hAnsi="Arial" w:cs="Arial"/>
                <w:sz w:val="18"/>
                <w:szCs w:val="18"/>
              </w:rPr>
            </w:pPr>
            <w:r w:rsidRPr="00F069FA">
              <w:rPr>
                <w:rFonts w:ascii="Arial" w:hAnsi="Arial" w:cs="Arial"/>
                <w:sz w:val="18"/>
                <w:szCs w:val="18"/>
              </w:rPr>
              <w:t>Little or no appreciation of the context of the application.</w:t>
            </w:r>
          </w:p>
          <w:p w14:paraId="460A96F2"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Very weak evidence of different approaches to problem-solving in particular contexts. </w:t>
            </w:r>
          </w:p>
        </w:tc>
        <w:tc>
          <w:tcPr>
            <w:tcW w:w="1984" w:type="dxa"/>
          </w:tcPr>
          <w:p w14:paraId="1F4D9889" w14:textId="77777777" w:rsidR="007D5DE2" w:rsidRPr="00F069FA" w:rsidRDefault="007D5DE2" w:rsidP="0093002B">
            <w:pPr>
              <w:rPr>
                <w:rFonts w:ascii="Arial" w:hAnsi="Arial" w:cs="Arial"/>
                <w:sz w:val="18"/>
                <w:szCs w:val="18"/>
              </w:rPr>
            </w:pPr>
            <w:r w:rsidRPr="00F069FA">
              <w:rPr>
                <w:rFonts w:ascii="Arial" w:hAnsi="Arial" w:cs="Arial"/>
                <w:sz w:val="18"/>
                <w:szCs w:val="18"/>
              </w:rPr>
              <w:t>Rudimentary application of taught, basic methods, materials, tools and/or techniques but without consideration and competence. Flawed appreciation of the context of the application.</w:t>
            </w:r>
          </w:p>
          <w:p w14:paraId="7EE17258" w14:textId="77777777" w:rsidR="007D5DE2" w:rsidRPr="00F069FA" w:rsidRDefault="007D5DE2" w:rsidP="0093002B">
            <w:pPr>
              <w:rPr>
                <w:rFonts w:ascii="Arial" w:hAnsi="Arial" w:cs="Arial"/>
                <w:sz w:val="18"/>
                <w:szCs w:val="18"/>
              </w:rPr>
            </w:pPr>
            <w:r w:rsidRPr="00F069FA">
              <w:rPr>
                <w:rFonts w:ascii="Arial" w:hAnsi="Arial" w:cs="Arial"/>
                <w:sz w:val="18"/>
                <w:szCs w:val="18"/>
              </w:rPr>
              <w:t>Weak evidence of different approaches to problem-solving in particular contexts.</w:t>
            </w:r>
          </w:p>
          <w:p w14:paraId="29EC8B1D" w14:textId="77777777" w:rsidR="007D5DE2" w:rsidRPr="00F069FA" w:rsidRDefault="007D5DE2" w:rsidP="0093002B">
            <w:pPr>
              <w:rPr>
                <w:rFonts w:ascii="Arial" w:hAnsi="Arial" w:cs="Arial"/>
                <w:sz w:val="18"/>
                <w:szCs w:val="18"/>
              </w:rPr>
            </w:pPr>
          </w:p>
          <w:p w14:paraId="72A195CC" w14:textId="77777777" w:rsidR="007D5DE2" w:rsidRPr="00F069FA" w:rsidRDefault="007D5DE2" w:rsidP="0093002B">
            <w:pPr>
              <w:rPr>
                <w:rFonts w:ascii="Arial" w:hAnsi="Arial" w:cs="Arial"/>
                <w:sz w:val="18"/>
                <w:szCs w:val="18"/>
              </w:rPr>
            </w:pPr>
          </w:p>
        </w:tc>
        <w:tc>
          <w:tcPr>
            <w:tcW w:w="2127" w:type="dxa"/>
            <w:shd w:val="clear" w:color="auto" w:fill="FDE9D9" w:themeFill="accent6" w:themeFillTint="33"/>
          </w:tcPr>
          <w:p w14:paraId="3BFCB124" w14:textId="77777777" w:rsidR="007D5DE2" w:rsidRPr="00F069FA" w:rsidRDefault="007D5DE2" w:rsidP="0093002B">
            <w:pPr>
              <w:rPr>
                <w:rFonts w:ascii="Arial" w:hAnsi="Arial" w:cs="Arial"/>
                <w:sz w:val="18"/>
                <w:szCs w:val="18"/>
              </w:rPr>
            </w:pPr>
            <w:r w:rsidRPr="00F069FA">
              <w:rPr>
                <w:rFonts w:ascii="Arial" w:hAnsi="Arial" w:cs="Arial"/>
                <w:sz w:val="18"/>
                <w:szCs w:val="18"/>
              </w:rPr>
              <w:t>An adequate awareness and mostly appropriate application of basic methods, materials, tools and/or techniques.</w:t>
            </w:r>
          </w:p>
          <w:p w14:paraId="682479A2"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Basic appreciation of the context of the application. </w:t>
            </w:r>
          </w:p>
          <w:p w14:paraId="5A5B2799"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Can identify problems in particular contexts and propose basic alternative approaches or solutions though there may be errors. </w:t>
            </w:r>
          </w:p>
        </w:tc>
        <w:tc>
          <w:tcPr>
            <w:tcW w:w="2126" w:type="dxa"/>
          </w:tcPr>
          <w:p w14:paraId="760AFA10" w14:textId="77777777" w:rsidR="007D5DE2" w:rsidRPr="00F069FA" w:rsidRDefault="007D5DE2" w:rsidP="0093002B">
            <w:pPr>
              <w:rPr>
                <w:rFonts w:ascii="Arial" w:hAnsi="Arial" w:cs="Arial"/>
                <w:sz w:val="18"/>
                <w:szCs w:val="18"/>
              </w:rPr>
            </w:pPr>
            <w:r w:rsidRPr="00F069FA">
              <w:rPr>
                <w:rFonts w:ascii="Arial" w:hAnsi="Arial" w:cs="Arial"/>
                <w:sz w:val="18"/>
                <w:szCs w:val="18"/>
              </w:rPr>
              <w:t>A good and appropriate application of basic methods, materials, tools and/or techniques.</w:t>
            </w:r>
          </w:p>
          <w:p w14:paraId="1E281DB8"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Clear appreciation of the context of the application. </w:t>
            </w:r>
          </w:p>
          <w:p w14:paraId="0408D086" w14:textId="77777777" w:rsidR="007D5DE2" w:rsidRPr="00F069FA" w:rsidRDefault="007D5DE2" w:rsidP="0093002B">
            <w:pPr>
              <w:rPr>
                <w:rFonts w:ascii="Arial" w:hAnsi="Arial" w:cs="Arial"/>
                <w:sz w:val="18"/>
                <w:szCs w:val="18"/>
              </w:rPr>
            </w:pPr>
            <w:r w:rsidRPr="00F069FA">
              <w:rPr>
                <w:rFonts w:ascii="Arial" w:hAnsi="Arial" w:cs="Arial"/>
                <w:sz w:val="18"/>
                <w:szCs w:val="18"/>
              </w:rPr>
              <w:t>Good evidence of different approaches to problem-solving in particular contexts and proposes mostly appropriate solutions.</w:t>
            </w:r>
          </w:p>
        </w:tc>
        <w:tc>
          <w:tcPr>
            <w:tcW w:w="1984" w:type="dxa"/>
          </w:tcPr>
          <w:p w14:paraId="61344C64" w14:textId="77777777" w:rsidR="007D5DE2" w:rsidRPr="00F069FA" w:rsidRDefault="007D5DE2" w:rsidP="0093002B">
            <w:pPr>
              <w:rPr>
                <w:rFonts w:ascii="Arial" w:hAnsi="Arial" w:cs="Arial"/>
                <w:sz w:val="18"/>
                <w:szCs w:val="18"/>
              </w:rPr>
            </w:pPr>
            <w:r w:rsidRPr="00F069FA">
              <w:rPr>
                <w:rFonts w:ascii="Arial" w:hAnsi="Arial" w:cs="Arial"/>
                <w:sz w:val="18"/>
                <w:szCs w:val="18"/>
              </w:rPr>
              <w:t>A very good application of a range of basic methods, materials, tools and/or techniques.</w:t>
            </w:r>
          </w:p>
          <w:p w14:paraId="2E637C82" w14:textId="77777777" w:rsidR="007D5DE2" w:rsidRPr="00F069FA" w:rsidRDefault="007D5DE2" w:rsidP="0093002B">
            <w:pPr>
              <w:rPr>
                <w:rFonts w:ascii="Arial" w:hAnsi="Arial" w:cs="Arial"/>
                <w:sz w:val="18"/>
                <w:szCs w:val="18"/>
              </w:rPr>
            </w:pPr>
            <w:r w:rsidRPr="00F069FA">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985" w:type="dxa"/>
          </w:tcPr>
          <w:p w14:paraId="39AC5B72" w14:textId="77777777" w:rsidR="007D5DE2" w:rsidRPr="00F069FA" w:rsidRDefault="007D5DE2" w:rsidP="0093002B">
            <w:pPr>
              <w:rPr>
                <w:rFonts w:ascii="Arial" w:hAnsi="Arial" w:cs="Arial"/>
                <w:sz w:val="18"/>
                <w:szCs w:val="18"/>
              </w:rPr>
            </w:pPr>
            <w:r w:rsidRPr="00F069FA">
              <w:rPr>
                <w:rFonts w:ascii="Arial" w:hAnsi="Arial" w:cs="Arial"/>
                <w:sz w:val="18"/>
                <w:szCs w:val="18"/>
              </w:rPr>
              <w:t>An advanced application of a range of taught, basic methods, materials, tools and/or techniques.</w:t>
            </w:r>
          </w:p>
          <w:p w14:paraId="243D048D" w14:textId="77777777" w:rsidR="007D5DE2" w:rsidRPr="00F069FA" w:rsidRDefault="007D5DE2" w:rsidP="0093002B">
            <w:pPr>
              <w:rPr>
                <w:rFonts w:ascii="Arial" w:hAnsi="Arial" w:cs="Arial"/>
                <w:sz w:val="18"/>
                <w:szCs w:val="18"/>
              </w:rPr>
            </w:pPr>
            <w:r w:rsidRPr="00F069FA">
              <w:rPr>
                <w:rFonts w:ascii="Arial" w:hAnsi="Arial" w:cs="Arial"/>
                <w:sz w:val="18"/>
                <w:szCs w:val="18"/>
              </w:rPr>
              <w:t>The context of the application is well considered, and insightful.</w:t>
            </w:r>
          </w:p>
          <w:p w14:paraId="53E44A6C"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Excellent evidence of different approaches to problem-solving in particular contexts and proposes appropriate solutions. </w:t>
            </w:r>
          </w:p>
        </w:tc>
        <w:tc>
          <w:tcPr>
            <w:tcW w:w="1984" w:type="dxa"/>
          </w:tcPr>
          <w:p w14:paraId="7807E9B9" w14:textId="77777777" w:rsidR="007D5DE2" w:rsidRPr="00F069FA" w:rsidRDefault="007D5DE2" w:rsidP="0093002B">
            <w:pPr>
              <w:rPr>
                <w:rFonts w:ascii="Arial" w:hAnsi="Arial" w:cs="Arial"/>
                <w:sz w:val="18"/>
                <w:szCs w:val="18"/>
              </w:rPr>
            </w:pPr>
            <w:r w:rsidRPr="00F069FA">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F069FA" w14:paraId="44C8B200" w14:textId="77777777" w:rsidTr="000B0C53">
        <w:tc>
          <w:tcPr>
            <w:tcW w:w="1844" w:type="dxa"/>
            <w:shd w:val="clear" w:color="auto" w:fill="8DB3E2" w:themeFill="text2" w:themeFillTint="66"/>
          </w:tcPr>
          <w:p w14:paraId="6DD2B3C2" w14:textId="77777777" w:rsidR="007D5DE2" w:rsidRPr="00F069FA" w:rsidRDefault="007D5DE2" w:rsidP="0093002B">
            <w:pPr>
              <w:spacing w:before="34" w:line="239" w:lineRule="auto"/>
              <w:ind w:left="108" w:right="-54"/>
              <w:rPr>
                <w:rFonts w:ascii="Arial" w:eastAsia="Arial" w:hAnsi="Arial" w:cs="Arial"/>
                <w:b/>
                <w:bCs/>
                <w:sz w:val="18"/>
                <w:szCs w:val="18"/>
              </w:rPr>
            </w:pPr>
            <w:r w:rsidRPr="00F069FA">
              <w:rPr>
                <w:rFonts w:ascii="Arial" w:eastAsia="Arial" w:hAnsi="Arial" w:cs="Arial"/>
                <w:b/>
                <w:bCs/>
                <w:sz w:val="18"/>
                <w:szCs w:val="18"/>
              </w:rPr>
              <w:t>Transferable skills for life and professional practice</w:t>
            </w:r>
          </w:p>
          <w:p w14:paraId="47470752" w14:textId="77777777" w:rsidR="007D5DE2" w:rsidRPr="00F069FA" w:rsidRDefault="007D5DE2" w:rsidP="0093002B">
            <w:pPr>
              <w:spacing w:before="34" w:line="239" w:lineRule="auto"/>
              <w:ind w:left="108" w:right="-54"/>
              <w:rPr>
                <w:rFonts w:ascii="Arial" w:hAnsi="Arial" w:cs="Arial"/>
                <w:sz w:val="18"/>
                <w:szCs w:val="18"/>
              </w:rPr>
            </w:pPr>
            <w:r w:rsidRPr="00F069FA">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2126" w:type="dxa"/>
            <w:tcBorders>
              <w:top w:val="single" w:sz="4" w:space="0" w:color="auto"/>
              <w:left w:val="single" w:sz="4" w:space="0" w:color="auto"/>
              <w:bottom w:val="single" w:sz="4" w:space="0" w:color="auto"/>
              <w:right w:val="dashed" w:sz="4" w:space="0" w:color="auto"/>
            </w:tcBorders>
          </w:tcPr>
          <w:p w14:paraId="0AF0B9B9" w14:textId="77777777" w:rsidR="007D5DE2" w:rsidRPr="00F069FA" w:rsidRDefault="007D5DE2" w:rsidP="0093002B">
            <w:pPr>
              <w:rPr>
                <w:rFonts w:ascii="Arial" w:hAnsi="Arial" w:cs="Arial"/>
                <w:sz w:val="18"/>
                <w:szCs w:val="18"/>
              </w:rPr>
            </w:pPr>
            <w:r w:rsidRPr="00F069FA">
              <w:rPr>
                <w:rFonts w:ascii="Arial" w:hAnsi="Arial" w:cs="Arial"/>
                <w:sz w:val="18"/>
                <w:szCs w:val="18"/>
              </w:rPr>
              <w:t>Work is poorly structured, disorganised, inaccurate and/or confusingly expressed. Very weak use of language and/or very inappropriate style. Failure to work effectively individual</w:t>
            </w:r>
            <w:r w:rsidR="00F069FA" w:rsidRPr="00F069FA">
              <w:rPr>
                <w:rFonts w:ascii="Arial" w:hAnsi="Arial" w:cs="Arial"/>
                <w:sz w:val="18"/>
                <w:szCs w:val="18"/>
              </w:rPr>
              <w:t>ly</w:t>
            </w:r>
            <w:r w:rsidRPr="00F069FA">
              <w:rPr>
                <w:rFonts w:ascii="Arial" w:hAnsi="Arial" w:cs="Arial"/>
                <w:sz w:val="18"/>
                <w:szCs w:val="18"/>
              </w:rPr>
              <w:t xml:space="preserve"> or as part of a group. Little or no evidence of the skills for employment</w:t>
            </w:r>
            <w:r w:rsidRPr="00F069FA">
              <w:rPr>
                <w:sz w:val="18"/>
                <w:szCs w:val="18"/>
              </w:rPr>
              <w:t xml:space="preserve"> </w:t>
            </w:r>
            <w:r w:rsidRPr="00F069FA">
              <w:rPr>
                <w:rFonts w:ascii="Arial" w:hAnsi="Arial" w:cs="Arial"/>
                <w:sz w:val="18"/>
                <w:szCs w:val="18"/>
              </w:rPr>
              <w:t>requiring the exercise of some personal responsibility.</w:t>
            </w:r>
          </w:p>
          <w:p w14:paraId="50119505" w14:textId="77777777" w:rsidR="007D5DE2" w:rsidRPr="00F069FA" w:rsidRDefault="007D5DE2" w:rsidP="0093002B">
            <w:pPr>
              <w:rPr>
                <w:rFonts w:ascii="Arial" w:hAnsi="Arial" w:cs="Arial"/>
                <w:sz w:val="18"/>
                <w:szCs w:val="18"/>
              </w:rPr>
            </w:pPr>
          </w:p>
          <w:p w14:paraId="4D8EBE1A" w14:textId="77777777" w:rsidR="007D5DE2" w:rsidRPr="00F069FA" w:rsidRDefault="007D5DE2" w:rsidP="0093002B">
            <w:pPr>
              <w:rPr>
                <w:rFonts w:ascii="Arial" w:hAnsi="Arial" w:cs="Arial"/>
                <w:sz w:val="18"/>
                <w:szCs w:val="18"/>
              </w:rPr>
            </w:pPr>
          </w:p>
        </w:tc>
        <w:tc>
          <w:tcPr>
            <w:tcW w:w="1984" w:type="dxa"/>
            <w:tcBorders>
              <w:top w:val="single" w:sz="4" w:space="0" w:color="auto"/>
              <w:left w:val="dashed" w:sz="4" w:space="0" w:color="auto"/>
              <w:bottom w:val="single" w:sz="4" w:space="0" w:color="auto"/>
              <w:right w:val="single" w:sz="4" w:space="0" w:color="auto"/>
            </w:tcBorders>
          </w:tcPr>
          <w:p w14:paraId="781FCAC0" w14:textId="77777777" w:rsidR="007D5DE2" w:rsidRPr="00F069FA" w:rsidRDefault="007D5DE2" w:rsidP="0093002B">
            <w:pPr>
              <w:rPr>
                <w:rFonts w:ascii="Arial" w:hAnsi="Arial" w:cs="Arial"/>
                <w:sz w:val="18"/>
                <w:szCs w:val="18"/>
              </w:rPr>
            </w:pPr>
            <w:r w:rsidRPr="00F069FA">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single" w:sz="4" w:space="0" w:color="auto"/>
              <w:bottom w:val="single" w:sz="4" w:space="0" w:color="auto"/>
              <w:right w:val="dashed" w:sz="4" w:space="0" w:color="auto"/>
            </w:tcBorders>
            <w:shd w:val="clear" w:color="auto" w:fill="FDE9D9" w:themeFill="accent6" w:themeFillTint="33"/>
          </w:tcPr>
          <w:p w14:paraId="76B229BF" w14:textId="77777777" w:rsidR="007D5DE2" w:rsidRPr="00F069FA" w:rsidRDefault="007D5DE2" w:rsidP="0093002B">
            <w:pPr>
              <w:rPr>
                <w:rFonts w:ascii="Arial" w:hAnsi="Arial" w:cs="Arial"/>
                <w:sz w:val="18"/>
                <w:szCs w:val="18"/>
              </w:rPr>
            </w:pPr>
            <w:r w:rsidRPr="00F069FA">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BF88A49" w14:textId="77777777" w:rsidR="007D5DE2" w:rsidRPr="00F069FA" w:rsidRDefault="007D5DE2" w:rsidP="0093002B">
            <w:pPr>
              <w:rPr>
                <w:rFonts w:ascii="Arial" w:hAnsi="Arial" w:cs="Arial"/>
                <w:sz w:val="18"/>
                <w:szCs w:val="18"/>
              </w:rPr>
            </w:pPr>
            <w:r w:rsidRPr="00F069FA">
              <w:rPr>
                <w:rFonts w:ascii="Arial" w:hAnsi="Arial" w:cs="Arial"/>
                <w:sz w:val="18"/>
                <w:szCs w:val="18"/>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78DDDCC5" w14:textId="77777777" w:rsidR="007D5DE2" w:rsidRPr="00F069FA" w:rsidRDefault="007D5DE2" w:rsidP="0093002B">
            <w:pPr>
              <w:rPr>
                <w:rFonts w:ascii="Arial" w:hAnsi="Arial" w:cs="Arial"/>
                <w:sz w:val="18"/>
                <w:szCs w:val="18"/>
              </w:rPr>
            </w:pPr>
            <w:r w:rsidRPr="00F069FA">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726B71FE" w14:textId="77777777" w:rsidR="007D5DE2" w:rsidRPr="00F069FA" w:rsidRDefault="007D5DE2" w:rsidP="0093002B">
            <w:pPr>
              <w:rPr>
                <w:rFonts w:ascii="Arial" w:hAnsi="Arial" w:cs="Arial"/>
                <w:sz w:val="18"/>
                <w:szCs w:val="18"/>
              </w:rPr>
            </w:pPr>
            <w:r w:rsidRPr="00F069FA">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1F010401" w14:textId="77777777" w:rsidR="007D5DE2" w:rsidRPr="00F069FA" w:rsidRDefault="007D5DE2" w:rsidP="0093002B">
            <w:pPr>
              <w:rPr>
                <w:rFonts w:ascii="Arial" w:hAnsi="Arial" w:cs="Arial"/>
                <w:sz w:val="18"/>
                <w:szCs w:val="18"/>
              </w:rPr>
            </w:pPr>
            <w:r w:rsidRPr="00F069FA">
              <w:rPr>
                <w:rFonts w:ascii="Arial" w:hAnsi="Arial" w:cs="Arial"/>
                <w:sz w:val="18"/>
                <w:szCs w:val="18"/>
              </w:rPr>
              <w:t xml:space="preserve">Work is accurate, coherent, fluent, well-structured and organised. </w:t>
            </w:r>
          </w:p>
          <w:p w14:paraId="05034F0B" w14:textId="77777777" w:rsidR="007D5DE2" w:rsidRPr="00F069FA" w:rsidRDefault="007D5DE2" w:rsidP="0093002B">
            <w:pPr>
              <w:rPr>
                <w:rFonts w:ascii="Arial" w:hAnsi="Arial" w:cs="Arial"/>
                <w:sz w:val="18"/>
                <w:szCs w:val="18"/>
              </w:rPr>
            </w:pPr>
            <w:r w:rsidRPr="00F069FA">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985" w:type="dxa"/>
            <w:tcBorders>
              <w:top w:val="single" w:sz="4" w:space="0" w:color="auto"/>
              <w:left w:val="dashed" w:sz="4" w:space="0" w:color="auto"/>
              <w:bottom w:val="single" w:sz="4" w:space="0" w:color="auto"/>
              <w:right w:val="dashed" w:sz="4" w:space="0" w:color="auto"/>
            </w:tcBorders>
          </w:tcPr>
          <w:p w14:paraId="6AFC00B5" w14:textId="77777777" w:rsidR="007D5DE2" w:rsidRPr="00F069FA" w:rsidRDefault="007D5DE2" w:rsidP="0093002B">
            <w:pPr>
              <w:rPr>
                <w:rFonts w:ascii="Arial" w:hAnsi="Arial" w:cs="Arial"/>
                <w:sz w:val="18"/>
                <w:szCs w:val="18"/>
              </w:rPr>
            </w:pPr>
            <w:r w:rsidRPr="00F069FA">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0B403EE" w14:textId="77777777" w:rsidR="007D5DE2" w:rsidRPr="00F069FA" w:rsidRDefault="007D5DE2" w:rsidP="0093002B">
            <w:pPr>
              <w:rPr>
                <w:rFonts w:ascii="Arial" w:hAnsi="Arial" w:cs="Arial"/>
                <w:sz w:val="18"/>
                <w:szCs w:val="18"/>
              </w:rPr>
            </w:pPr>
          </w:p>
        </w:tc>
        <w:tc>
          <w:tcPr>
            <w:tcW w:w="1984" w:type="dxa"/>
            <w:tcBorders>
              <w:top w:val="single" w:sz="4" w:space="0" w:color="auto"/>
              <w:left w:val="dashed" w:sz="4" w:space="0" w:color="auto"/>
              <w:bottom w:val="single" w:sz="4" w:space="0" w:color="auto"/>
              <w:right w:val="single" w:sz="4" w:space="0" w:color="auto"/>
            </w:tcBorders>
          </w:tcPr>
          <w:p w14:paraId="7507BC1E" w14:textId="77777777" w:rsidR="007D5DE2" w:rsidRPr="00F069FA" w:rsidRDefault="007D5DE2" w:rsidP="0093002B">
            <w:pPr>
              <w:rPr>
                <w:rFonts w:ascii="Arial" w:hAnsi="Arial" w:cs="Arial"/>
                <w:sz w:val="18"/>
                <w:szCs w:val="18"/>
              </w:rPr>
            </w:pPr>
            <w:r w:rsidRPr="00F069FA">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4CE8A0B" w14:textId="77777777" w:rsidR="00DE67C2" w:rsidRDefault="00DE67C2" w:rsidP="00DE67C2">
      <w:pPr>
        <w:rPr>
          <w:rFonts w:ascii="Arial" w:hAnsi="Arial" w:cs="Arial"/>
          <w:b/>
        </w:rPr>
      </w:pPr>
    </w:p>
    <w:p w14:paraId="18D294B4" w14:textId="77777777" w:rsidR="000B0C53" w:rsidRPr="00DE67C2" w:rsidRDefault="000B0C53" w:rsidP="00DE67C2">
      <w:pPr>
        <w:rPr>
          <w:rFonts w:ascii="Arial" w:hAnsi="Arial" w:cs="Arial"/>
          <w:b/>
        </w:rPr>
      </w:pPr>
    </w:p>
    <w:sectPr w:rsidR="000B0C53"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9F65B" w14:textId="77777777" w:rsidR="005440A1" w:rsidRDefault="005440A1">
      <w:r>
        <w:separator/>
      </w:r>
    </w:p>
  </w:endnote>
  <w:endnote w:type="continuationSeparator" w:id="0">
    <w:p w14:paraId="1C94EB23" w14:textId="77777777" w:rsidR="005440A1" w:rsidRDefault="005440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33F9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F5BBD7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5363058"/>
      <w:docPartObj>
        <w:docPartGallery w:val="Page Numbers (Bottom of Page)"/>
        <w:docPartUnique/>
      </w:docPartObj>
    </w:sdtPr>
    <w:sdtEndPr>
      <w:rPr>
        <w:noProof/>
      </w:rPr>
    </w:sdtEndPr>
    <w:sdtContent>
      <w:p w14:paraId="01DC0BCD" w14:textId="43ECC184" w:rsidR="000B0C53" w:rsidRDefault="000B0C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1027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6F7A5" w14:textId="77777777" w:rsidR="005440A1" w:rsidRDefault="005440A1">
      <w:r>
        <w:separator/>
      </w:r>
    </w:p>
  </w:footnote>
  <w:footnote w:type="continuationSeparator" w:id="0">
    <w:p w14:paraId="6B91FCFB" w14:textId="77777777" w:rsidR="005440A1" w:rsidRDefault="005440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9C0758"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3B7719"/>
    <w:multiLevelType w:val="hybridMultilevel"/>
    <w:tmpl w:val="7B3C3DA2"/>
    <w:lvl w:ilvl="0" w:tplc="0809000F">
      <w:start w:val="1"/>
      <w:numFmt w:val="decimal"/>
      <w:lvlText w:val="%1."/>
      <w:lvlJc w:val="left"/>
      <w:pPr>
        <w:ind w:left="720" w:hanging="360"/>
      </w:pPr>
      <w:rPr>
        <w:rFonts w:hint="default"/>
      </w:rPr>
    </w:lvl>
    <w:lvl w:ilvl="1" w:tplc="2B82617E">
      <w:numFmt w:val="bullet"/>
      <w:lvlText w:val="•"/>
      <w:lvlJc w:val="left"/>
      <w:pPr>
        <w:ind w:left="1800" w:hanging="720"/>
      </w:pPr>
      <w:rPr>
        <w:rFonts w:ascii="Arial" w:eastAsia="Times New Roman" w:hAnsi="Arial" w:cs="Arial" w:hint="default"/>
        <w:b/>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08127704">
    <w:abstractNumId w:val="1"/>
  </w:num>
  <w:num w:numId="2" w16cid:durableId="723915249">
    <w:abstractNumId w:val="13"/>
  </w:num>
  <w:num w:numId="3" w16cid:durableId="730537515">
    <w:abstractNumId w:val="24"/>
  </w:num>
  <w:num w:numId="4" w16cid:durableId="635185038">
    <w:abstractNumId w:val="16"/>
  </w:num>
  <w:num w:numId="5" w16cid:durableId="453138651">
    <w:abstractNumId w:val="11"/>
  </w:num>
  <w:num w:numId="6" w16cid:durableId="720249051">
    <w:abstractNumId w:val="23"/>
  </w:num>
  <w:num w:numId="7" w16cid:durableId="1226719425">
    <w:abstractNumId w:val="3"/>
  </w:num>
  <w:num w:numId="8" w16cid:durableId="164593488">
    <w:abstractNumId w:val="20"/>
  </w:num>
  <w:num w:numId="9" w16cid:durableId="1303536483">
    <w:abstractNumId w:val="14"/>
  </w:num>
  <w:num w:numId="10" w16cid:durableId="1888180372">
    <w:abstractNumId w:val="6"/>
  </w:num>
  <w:num w:numId="11" w16cid:durableId="1013916705">
    <w:abstractNumId w:val="7"/>
  </w:num>
  <w:num w:numId="12" w16cid:durableId="1888252263">
    <w:abstractNumId w:val="12"/>
  </w:num>
  <w:num w:numId="13" w16cid:durableId="1061752121">
    <w:abstractNumId w:val="19"/>
  </w:num>
  <w:num w:numId="14" w16cid:durableId="641810410">
    <w:abstractNumId w:val="4"/>
  </w:num>
  <w:num w:numId="15" w16cid:durableId="1053650779">
    <w:abstractNumId w:val="0"/>
  </w:num>
  <w:num w:numId="16" w16cid:durableId="1403795538">
    <w:abstractNumId w:val="10"/>
  </w:num>
  <w:num w:numId="17" w16cid:durableId="1999376988">
    <w:abstractNumId w:val="5"/>
  </w:num>
  <w:num w:numId="18" w16cid:durableId="1674146491">
    <w:abstractNumId w:val="17"/>
  </w:num>
  <w:num w:numId="19" w16cid:durableId="366294334">
    <w:abstractNumId w:val="2"/>
  </w:num>
  <w:num w:numId="20" w16cid:durableId="321003897">
    <w:abstractNumId w:val="8"/>
  </w:num>
  <w:num w:numId="21" w16cid:durableId="1787117569">
    <w:abstractNumId w:val="9"/>
  </w:num>
  <w:num w:numId="22" w16cid:durableId="1383021735">
    <w:abstractNumId w:val="22"/>
  </w:num>
  <w:num w:numId="23" w16cid:durableId="1547915573">
    <w:abstractNumId w:val="15"/>
  </w:num>
  <w:num w:numId="24" w16cid:durableId="1987006216">
    <w:abstractNumId w:val="18"/>
  </w:num>
  <w:num w:numId="25" w16cid:durableId="147725931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454A"/>
    <w:rsid w:val="000971FC"/>
    <w:rsid w:val="000A2A3A"/>
    <w:rsid w:val="000A492A"/>
    <w:rsid w:val="000B0C53"/>
    <w:rsid w:val="000D2F80"/>
    <w:rsid w:val="000E400F"/>
    <w:rsid w:val="000E413A"/>
    <w:rsid w:val="000F5AA3"/>
    <w:rsid w:val="00100396"/>
    <w:rsid w:val="00100B5C"/>
    <w:rsid w:val="001106E9"/>
    <w:rsid w:val="00124CA5"/>
    <w:rsid w:val="00134F77"/>
    <w:rsid w:val="001363A5"/>
    <w:rsid w:val="001374D5"/>
    <w:rsid w:val="00152E9D"/>
    <w:rsid w:val="00154487"/>
    <w:rsid w:val="0017512A"/>
    <w:rsid w:val="00196958"/>
    <w:rsid w:val="001A1E39"/>
    <w:rsid w:val="001A24F3"/>
    <w:rsid w:val="001B405C"/>
    <w:rsid w:val="001B5F45"/>
    <w:rsid w:val="001C024D"/>
    <w:rsid w:val="001E1050"/>
    <w:rsid w:val="001E1E1F"/>
    <w:rsid w:val="001E2007"/>
    <w:rsid w:val="001E303B"/>
    <w:rsid w:val="001E57C1"/>
    <w:rsid w:val="001F07EF"/>
    <w:rsid w:val="001F50B6"/>
    <w:rsid w:val="001F6D7A"/>
    <w:rsid w:val="001F7D92"/>
    <w:rsid w:val="0020650F"/>
    <w:rsid w:val="00224849"/>
    <w:rsid w:val="0022746E"/>
    <w:rsid w:val="00235F71"/>
    <w:rsid w:val="002444CA"/>
    <w:rsid w:val="00260DE6"/>
    <w:rsid w:val="00273FEE"/>
    <w:rsid w:val="0028204E"/>
    <w:rsid w:val="0028591B"/>
    <w:rsid w:val="002878BF"/>
    <w:rsid w:val="00291841"/>
    <w:rsid w:val="002C449B"/>
    <w:rsid w:val="002C6040"/>
    <w:rsid w:val="002D5B3F"/>
    <w:rsid w:val="002D6D5D"/>
    <w:rsid w:val="002E272E"/>
    <w:rsid w:val="002F5778"/>
    <w:rsid w:val="00313515"/>
    <w:rsid w:val="003135D6"/>
    <w:rsid w:val="003223E0"/>
    <w:rsid w:val="00352C4A"/>
    <w:rsid w:val="00362560"/>
    <w:rsid w:val="003732FD"/>
    <w:rsid w:val="003753B2"/>
    <w:rsid w:val="00376559"/>
    <w:rsid w:val="00382BAA"/>
    <w:rsid w:val="00384D73"/>
    <w:rsid w:val="00386509"/>
    <w:rsid w:val="00393EB6"/>
    <w:rsid w:val="003A3CE5"/>
    <w:rsid w:val="003B366F"/>
    <w:rsid w:val="003B3F9D"/>
    <w:rsid w:val="003B6C95"/>
    <w:rsid w:val="003E5751"/>
    <w:rsid w:val="004046A9"/>
    <w:rsid w:val="00404C50"/>
    <w:rsid w:val="0040520C"/>
    <w:rsid w:val="00423934"/>
    <w:rsid w:val="00426244"/>
    <w:rsid w:val="004314EE"/>
    <w:rsid w:val="00451810"/>
    <w:rsid w:val="00470A38"/>
    <w:rsid w:val="00477880"/>
    <w:rsid w:val="004874DE"/>
    <w:rsid w:val="004B5334"/>
    <w:rsid w:val="004B6C14"/>
    <w:rsid w:val="004D5E9B"/>
    <w:rsid w:val="004D63D9"/>
    <w:rsid w:val="004E6585"/>
    <w:rsid w:val="004F38B4"/>
    <w:rsid w:val="0050249F"/>
    <w:rsid w:val="00512CAE"/>
    <w:rsid w:val="00524566"/>
    <w:rsid w:val="00527E60"/>
    <w:rsid w:val="00530BEF"/>
    <w:rsid w:val="005440A1"/>
    <w:rsid w:val="00552351"/>
    <w:rsid w:val="00561F00"/>
    <w:rsid w:val="00562C4E"/>
    <w:rsid w:val="00562DEC"/>
    <w:rsid w:val="00576AB4"/>
    <w:rsid w:val="00577917"/>
    <w:rsid w:val="0058048A"/>
    <w:rsid w:val="00590667"/>
    <w:rsid w:val="005969E2"/>
    <w:rsid w:val="0059762C"/>
    <w:rsid w:val="005A1689"/>
    <w:rsid w:val="005B61CD"/>
    <w:rsid w:val="005D1D58"/>
    <w:rsid w:val="005D432C"/>
    <w:rsid w:val="005E285E"/>
    <w:rsid w:val="005E667D"/>
    <w:rsid w:val="005E72F8"/>
    <w:rsid w:val="005F0579"/>
    <w:rsid w:val="005F3A53"/>
    <w:rsid w:val="006062A3"/>
    <w:rsid w:val="00610E08"/>
    <w:rsid w:val="006140BF"/>
    <w:rsid w:val="006161BE"/>
    <w:rsid w:val="00620787"/>
    <w:rsid w:val="00632434"/>
    <w:rsid w:val="0063478F"/>
    <w:rsid w:val="00644256"/>
    <w:rsid w:val="00661D6F"/>
    <w:rsid w:val="006628E9"/>
    <w:rsid w:val="006649EE"/>
    <w:rsid w:val="0066725E"/>
    <w:rsid w:val="006716C7"/>
    <w:rsid w:val="00681208"/>
    <w:rsid w:val="00681FA9"/>
    <w:rsid w:val="00691EA9"/>
    <w:rsid w:val="006934D4"/>
    <w:rsid w:val="006A6DC3"/>
    <w:rsid w:val="006B1511"/>
    <w:rsid w:val="006B6BF5"/>
    <w:rsid w:val="006D49ED"/>
    <w:rsid w:val="006D55CE"/>
    <w:rsid w:val="006D637A"/>
    <w:rsid w:val="006D6F24"/>
    <w:rsid w:val="006F0F95"/>
    <w:rsid w:val="006F45BF"/>
    <w:rsid w:val="006F60E0"/>
    <w:rsid w:val="00702F71"/>
    <w:rsid w:val="007366DF"/>
    <w:rsid w:val="00737E96"/>
    <w:rsid w:val="00757839"/>
    <w:rsid w:val="00770C81"/>
    <w:rsid w:val="007773F2"/>
    <w:rsid w:val="007811F2"/>
    <w:rsid w:val="00791024"/>
    <w:rsid w:val="00793F0A"/>
    <w:rsid w:val="007A04BE"/>
    <w:rsid w:val="007A2657"/>
    <w:rsid w:val="007C682C"/>
    <w:rsid w:val="007D2385"/>
    <w:rsid w:val="007D5DE2"/>
    <w:rsid w:val="007F214F"/>
    <w:rsid w:val="007F5209"/>
    <w:rsid w:val="00800069"/>
    <w:rsid w:val="0080084D"/>
    <w:rsid w:val="008042F0"/>
    <w:rsid w:val="008310A0"/>
    <w:rsid w:val="00832B95"/>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B20"/>
    <w:rsid w:val="009433C5"/>
    <w:rsid w:val="00965881"/>
    <w:rsid w:val="009871FF"/>
    <w:rsid w:val="00990799"/>
    <w:rsid w:val="00995D51"/>
    <w:rsid w:val="009A010E"/>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7077"/>
    <w:rsid w:val="00B6146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1CD"/>
    <w:rsid w:val="00C315AF"/>
    <w:rsid w:val="00C36D9A"/>
    <w:rsid w:val="00C44A72"/>
    <w:rsid w:val="00C61FC2"/>
    <w:rsid w:val="00C705F9"/>
    <w:rsid w:val="00C76B2E"/>
    <w:rsid w:val="00C80F0F"/>
    <w:rsid w:val="00C8667A"/>
    <w:rsid w:val="00C93BCB"/>
    <w:rsid w:val="00CA2F27"/>
    <w:rsid w:val="00CC241A"/>
    <w:rsid w:val="00CE4035"/>
    <w:rsid w:val="00CE65AB"/>
    <w:rsid w:val="00CF4266"/>
    <w:rsid w:val="00D06C18"/>
    <w:rsid w:val="00D106F3"/>
    <w:rsid w:val="00D201B8"/>
    <w:rsid w:val="00D22C6B"/>
    <w:rsid w:val="00D22D9C"/>
    <w:rsid w:val="00D241F1"/>
    <w:rsid w:val="00D275CB"/>
    <w:rsid w:val="00D30DFA"/>
    <w:rsid w:val="00D463A5"/>
    <w:rsid w:val="00D4710D"/>
    <w:rsid w:val="00D47D25"/>
    <w:rsid w:val="00D62ACD"/>
    <w:rsid w:val="00D7146F"/>
    <w:rsid w:val="00DA36EE"/>
    <w:rsid w:val="00DB116D"/>
    <w:rsid w:val="00DB2126"/>
    <w:rsid w:val="00DB502F"/>
    <w:rsid w:val="00DD17CC"/>
    <w:rsid w:val="00DE217A"/>
    <w:rsid w:val="00DE67C2"/>
    <w:rsid w:val="00DE7D0F"/>
    <w:rsid w:val="00DF321B"/>
    <w:rsid w:val="00DF53A3"/>
    <w:rsid w:val="00E051FF"/>
    <w:rsid w:val="00E230E0"/>
    <w:rsid w:val="00E27F15"/>
    <w:rsid w:val="00E34FC7"/>
    <w:rsid w:val="00E44B43"/>
    <w:rsid w:val="00E51AAC"/>
    <w:rsid w:val="00E546E6"/>
    <w:rsid w:val="00E66CC0"/>
    <w:rsid w:val="00E728A9"/>
    <w:rsid w:val="00E807D9"/>
    <w:rsid w:val="00E839FA"/>
    <w:rsid w:val="00E86BE4"/>
    <w:rsid w:val="00EA0F4E"/>
    <w:rsid w:val="00EA295B"/>
    <w:rsid w:val="00EA3B9B"/>
    <w:rsid w:val="00EA6801"/>
    <w:rsid w:val="00EB4F96"/>
    <w:rsid w:val="00ED7072"/>
    <w:rsid w:val="00EE3132"/>
    <w:rsid w:val="00EE3D9D"/>
    <w:rsid w:val="00EE6F25"/>
    <w:rsid w:val="00EF5CCA"/>
    <w:rsid w:val="00F02126"/>
    <w:rsid w:val="00F03D85"/>
    <w:rsid w:val="00F069FA"/>
    <w:rsid w:val="00F07C8C"/>
    <w:rsid w:val="00F249F1"/>
    <w:rsid w:val="00F25B9D"/>
    <w:rsid w:val="00F2664E"/>
    <w:rsid w:val="00F30EE3"/>
    <w:rsid w:val="00F31163"/>
    <w:rsid w:val="00F311D9"/>
    <w:rsid w:val="00F31C04"/>
    <w:rsid w:val="00F43EBC"/>
    <w:rsid w:val="00F442A7"/>
    <w:rsid w:val="00F57A89"/>
    <w:rsid w:val="00F61A20"/>
    <w:rsid w:val="00F63DD9"/>
    <w:rsid w:val="00F67644"/>
    <w:rsid w:val="00F8381F"/>
    <w:rsid w:val="00F84787"/>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23D643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bullet">
    <w:name w:val="bullet"/>
    <w:link w:val="bulletChar"/>
    <w:rsid w:val="00E34F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34FC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0686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399010">
      <w:bodyDiv w:val="1"/>
      <w:marLeft w:val="0"/>
      <w:marRight w:val="0"/>
      <w:marTop w:val="0"/>
      <w:marBottom w:val="0"/>
      <w:divBdr>
        <w:top w:val="none" w:sz="0" w:space="0" w:color="auto"/>
        <w:left w:val="none" w:sz="0" w:space="0" w:color="auto"/>
        <w:bottom w:val="none" w:sz="0" w:space="0" w:color="auto"/>
        <w:right w:val="none" w:sz="0" w:space="0" w:color="auto"/>
      </w:divBdr>
    </w:div>
    <w:div w:id="1151865686">
      <w:bodyDiv w:val="1"/>
      <w:marLeft w:val="0"/>
      <w:marRight w:val="0"/>
      <w:marTop w:val="0"/>
      <w:marBottom w:val="0"/>
      <w:divBdr>
        <w:top w:val="none" w:sz="0" w:space="0" w:color="auto"/>
        <w:left w:val="none" w:sz="0" w:space="0" w:color="auto"/>
        <w:bottom w:val="none" w:sz="0" w:space="0" w:color="auto"/>
        <w:right w:val="none" w:sz="0" w:space="0" w:color="auto"/>
      </w:divBdr>
    </w:div>
    <w:div w:id="1220439298">
      <w:bodyDiv w:val="1"/>
      <w:marLeft w:val="0"/>
      <w:marRight w:val="0"/>
      <w:marTop w:val="0"/>
      <w:marBottom w:val="0"/>
      <w:divBdr>
        <w:top w:val="none" w:sz="0" w:space="0" w:color="auto"/>
        <w:left w:val="none" w:sz="0" w:space="0" w:color="auto"/>
        <w:bottom w:val="none" w:sz="0" w:space="0" w:color="auto"/>
        <w:right w:val="none" w:sz="0" w:space="0" w:color="auto"/>
      </w:divBdr>
    </w:div>
    <w:div w:id="13568874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171658">
      <w:bodyDiv w:val="1"/>
      <w:marLeft w:val="0"/>
      <w:marRight w:val="0"/>
      <w:marTop w:val="0"/>
      <w:marBottom w:val="0"/>
      <w:divBdr>
        <w:top w:val="none" w:sz="0" w:space="0" w:color="auto"/>
        <w:left w:val="none" w:sz="0" w:space="0" w:color="auto"/>
        <w:bottom w:val="none" w:sz="0" w:space="0" w:color="auto"/>
        <w:right w:val="none" w:sz="0" w:space="0" w:color="auto"/>
      </w:divBdr>
    </w:div>
    <w:div w:id="1506434381">
      <w:bodyDiv w:val="1"/>
      <w:marLeft w:val="0"/>
      <w:marRight w:val="0"/>
      <w:marTop w:val="0"/>
      <w:marBottom w:val="0"/>
      <w:divBdr>
        <w:top w:val="none" w:sz="0" w:space="0" w:color="auto"/>
        <w:left w:val="none" w:sz="0" w:space="0" w:color="auto"/>
        <w:bottom w:val="none" w:sz="0" w:space="0" w:color="auto"/>
        <w:right w:val="none" w:sz="0" w:space="0" w:color="auto"/>
      </w:divBdr>
    </w:div>
    <w:div w:id="157269539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587894">
      <w:bodyDiv w:val="1"/>
      <w:marLeft w:val="0"/>
      <w:marRight w:val="0"/>
      <w:marTop w:val="0"/>
      <w:marBottom w:val="0"/>
      <w:divBdr>
        <w:top w:val="none" w:sz="0" w:space="0" w:color="auto"/>
        <w:left w:val="none" w:sz="0" w:space="0" w:color="auto"/>
        <w:bottom w:val="none" w:sz="0" w:space="0" w:color="auto"/>
        <w:right w:val="none" w:sz="0" w:space="0" w:color="auto"/>
      </w:divBdr>
    </w:div>
    <w:div w:id="1711998762">
      <w:bodyDiv w:val="1"/>
      <w:marLeft w:val="0"/>
      <w:marRight w:val="0"/>
      <w:marTop w:val="0"/>
      <w:marBottom w:val="0"/>
      <w:divBdr>
        <w:top w:val="none" w:sz="0" w:space="0" w:color="auto"/>
        <w:left w:val="none" w:sz="0" w:space="0" w:color="auto"/>
        <w:bottom w:val="none" w:sz="0" w:space="0" w:color="auto"/>
        <w:right w:val="none" w:sz="0" w:space="0" w:color="auto"/>
      </w:divBdr>
    </w:div>
    <w:div w:id="1718165721">
      <w:bodyDiv w:val="1"/>
      <w:marLeft w:val="0"/>
      <w:marRight w:val="0"/>
      <w:marTop w:val="0"/>
      <w:marBottom w:val="0"/>
      <w:divBdr>
        <w:top w:val="none" w:sz="0" w:space="0" w:color="auto"/>
        <w:left w:val="none" w:sz="0" w:space="0" w:color="auto"/>
        <w:bottom w:val="none" w:sz="0" w:space="0" w:color="auto"/>
        <w:right w:val="none" w:sz="0" w:space="0" w:color="auto"/>
      </w:divBdr>
    </w:div>
    <w:div w:id="19214058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69288-F679-4DB3-A81F-5CACDB2E4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3622</Words>
  <Characters>20651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Karine Williams</cp:lastModifiedBy>
  <cp:revision>2</cp:revision>
  <cp:lastPrinted>2014-10-10T07:42:00Z</cp:lastPrinted>
  <dcterms:created xsi:type="dcterms:W3CDTF">2026-07-31T12:29:00Z</dcterms:created>
  <dcterms:modified xsi:type="dcterms:W3CDTF">2026-07-31T12:29:00Z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5ea1342d39b1279002fb9c754f42d605d438ba16cb5ea207722664a9e1699577</vt:lpwstr>
  </property>
</Properties>
</file>