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8BD175" w14:textId="1E3C5A27" w:rsidR="00653381" w:rsidRPr="00637D4A" w:rsidRDefault="006D3D7E" w:rsidP="00632669">
      <w:pPr>
        <w:jc w:val="center"/>
      </w:pPr>
      <w:r w:rsidRPr="00637D4A">
        <w:rPr>
          <w:b/>
          <w:bCs/>
        </w:rPr>
        <w:t>Asynchronous Learning Questions</w:t>
      </w:r>
    </w:p>
    <w:p w14:paraId="15EFCD20" w14:textId="77777777" w:rsidR="006D3D7E" w:rsidRPr="00637D4A" w:rsidRDefault="006D3D7E"/>
    <w:p w14:paraId="440D017D" w14:textId="0E68678F" w:rsidR="006D3D7E" w:rsidRPr="00637D4A" w:rsidRDefault="006D3D7E" w:rsidP="006D3D7E">
      <w:pPr>
        <w:pStyle w:val="ListParagraph"/>
        <w:numPr>
          <w:ilvl w:val="0"/>
          <w:numId w:val="1"/>
        </w:numPr>
        <w:ind w:left="0" w:firstLine="0"/>
      </w:pPr>
      <w:r w:rsidRPr="00637D4A">
        <w:t xml:space="preserve">A cylindrical warhead is made of steel and has the following external case dimensions: Length – 300 mm; Diameter – 100 mm; Case Thickness – 10 mm. The filling comprises RDX/Wax 95/5, and the warhead is centre-face-front initiated. </w:t>
      </w:r>
      <w:r w:rsidR="005B5E88" w:rsidRPr="00637D4A">
        <w:t xml:space="preserve">The warhead </w:t>
      </w:r>
      <w:r w:rsidR="005946C3" w:rsidRPr="00637D4A">
        <w:t xml:space="preserve">has controlled fragmentation, with each fragment being designed to strike a target cube edge on (Cd 1.1). </w:t>
      </w:r>
      <w:r w:rsidRPr="00637D4A">
        <w:t>From the information provided, calculate the following:</w:t>
      </w:r>
    </w:p>
    <w:p w14:paraId="6ECDF9D5" w14:textId="77777777" w:rsidR="006D3D7E" w:rsidRPr="00637D4A" w:rsidRDefault="006D3D7E" w:rsidP="006D3D7E"/>
    <w:p w14:paraId="6FDC694B" w14:textId="4137339A" w:rsidR="006D3D7E" w:rsidRPr="00637D4A" w:rsidRDefault="006D3D7E" w:rsidP="006D3D7E">
      <w:pPr>
        <w:pStyle w:val="ListParagraph"/>
        <w:numPr>
          <w:ilvl w:val="1"/>
          <w:numId w:val="1"/>
        </w:numPr>
      </w:pPr>
      <w:r w:rsidRPr="00637D4A">
        <w:t xml:space="preserve">the M/C ratio to determine if this is a blast or fragmenting warhead by design; </w:t>
      </w:r>
    </w:p>
    <w:p w14:paraId="3BBD9741" w14:textId="5F826237" w:rsidR="00750A65" w:rsidRPr="00637D4A" w:rsidRDefault="00750A65" w:rsidP="006D3D7E">
      <w:pPr>
        <w:pStyle w:val="ListParagraph"/>
        <w:numPr>
          <w:ilvl w:val="1"/>
          <w:numId w:val="1"/>
        </w:numPr>
      </w:pPr>
      <w:r w:rsidRPr="00637D4A">
        <w:t xml:space="preserve">the bare </w:t>
      </w:r>
      <w:r w:rsidR="00CB0D5F" w:rsidRPr="00637D4A">
        <w:t xml:space="preserve">TNT </w:t>
      </w:r>
      <w:r w:rsidRPr="00637D4A">
        <w:t>charge mass equivalent of the explosive</w:t>
      </w:r>
      <w:r w:rsidR="002240AA" w:rsidRPr="00637D4A">
        <w:t>;</w:t>
      </w:r>
    </w:p>
    <w:p w14:paraId="45DDAE6D" w14:textId="07610B7C" w:rsidR="006D3D7E" w:rsidRPr="00637D4A" w:rsidRDefault="006D3D7E" w:rsidP="006D3D7E">
      <w:pPr>
        <w:pStyle w:val="ListParagraph"/>
        <w:numPr>
          <w:ilvl w:val="1"/>
          <w:numId w:val="1"/>
        </w:numPr>
      </w:pPr>
      <w:r w:rsidRPr="00637D4A">
        <w:t>the initial fragment velocity and beam angle for a static warhead;</w:t>
      </w:r>
    </w:p>
    <w:p w14:paraId="60C53AB9" w14:textId="0E9C1470" w:rsidR="006D3D7E" w:rsidRPr="00637D4A" w:rsidRDefault="006D3D7E" w:rsidP="006D3D7E">
      <w:pPr>
        <w:pStyle w:val="ListParagraph"/>
        <w:numPr>
          <w:ilvl w:val="1"/>
          <w:numId w:val="1"/>
        </w:numPr>
      </w:pPr>
      <w:r w:rsidRPr="00637D4A">
        <w:t>the forward and rearward fragment velocities</w:t>
      </w:r>
      <w:r w:rsidR="00EC65D4" w:rsidRPr="00637D4A">
        <w:t>,</w:t>
      </w:r>
      <w:r w:rsidR="00B51B11" w:rsidRPr="00637D4A">
        <w:t xml:space="preserve"> were the warhead travelling </w:t>
      </w:r>
      <w:r w:rsidR="00CC43BE" w:rsidRPr="00637D4A">
        <w:t>with a forward velocity of</w:t>
      </w:r>
      <w:r w:rsidR="00B51B11" w:rsidRPr="00637D4A">
        <w:t xml:space="preserve"> 500 m/s</w:t>
      </w:r>
      <w:r w:rsidR="00F57148" w:rsidRPr="00637D4A">
        <w:t>;</w:t>
      </w:r>
    </w:p>
    <w:p w14:paraId="0287218E" w14:textId="49481BCC" w:rsidR="006D3D7E" w:rsidRPr="00637D4A" w:rsidRDefault="006602B7" w:rsidP="006D3D7E">
      <w:pPr>
        <w:pStyle w:val="ListParagraph"/>
        <w:numPr>
          <w:ilvl w:val="1"/>
          <w:numId w:val="1"/>
        </w:numPr>
      </w:pPr>
      <w:r w:rsidRPr="00637D4A">
        <w:t>the critical velocity of a typical fragment</w:t>
      </w:r>
      <w:r w:rsidR="00482C28" w:rsidRPr="00637D4A">
        <w:t xml:space="preserve"> against an unprotected human</w:t>
      </w:r>
      <w:r w:rsidR="00812B93" w:rsidRPr="00637D4A">
        <w:t xml:space="preserve"> (3 J/mm</w:t>
      </w:r>
      <w:r w:rsidR="00812B93" w:rsidRPr="00637D4A">
        <w:rPr>
          <w:vertAlign w:val="superscript"/>
        </w:rPr>
        <w:t>2</w:t>
      </w:r>
      <w:r w:rsidR="00F57148" w:rsidRPr="00637D4A">
        <w:t>);</w:t>
      </w:r>
    </w:p>
    <w:p w14:paraId="4F5AAA9B" w14:textId="4040E3CF" w:rsidR="00482C28" w:rsidRPr="00637D4A" w:rsidRDefault="00C3389A" w:rsidP="006D3D7E">
      <w:pPr>
        <w:pStyle w:val="ListParagraph"/>
        <w:numPr>
          <w:ilvl w:val="1"/>
          <w:numId w:val="1"/>
        </w:numPr>
      </w:pPr>
      <w:r w:rsidRPr="00637D4A">
        <w:t xml:space="preserve">the Mott prediction for </w:t>
      </w:r>
      <w:r w:rsidR="0047331A" w:rsidRPr="00637D4A">
        <w:t xml:space="preserve">fragments larger than </w:t>
      </w:r>
      <w:r w:rsidR="00734DDF" w:rsidRPr="00637D4A">
        <w:t>m = 0.01</w:t>
      </w:r>
      <w:r w:rsidR="003F0C6D" w:rsidRPr="00637D4A">
        <w:t>;</w:t>
      </w:r>
      <w:r w:rsidR="00710569" w:rsidRPr="00637D4A">
        <w:t xml:space="preserve"> and</w:t>
      </w:r>
    </w:p>
    <w:p w14:paraId="47F18422" w14:textId="03BB6010" w:rsidR="003F0C6D" w:rsidRPr="00637D4A" w:rsidRDefault="0080279D" w:rsidP="006D3D7E">
      <w:pPr>
        <w:pStyle w:val="ListParagraph"/>
        <w:numPr>
          <w:ilvl w:val="1"/>
          <w:numId w:val="1"/>
        </w:numPr>
      </w:pPr>
      <w:r w:rsidRPr="00637D4A">
        <w:t xml:space="preserve">the slant range at which a </w:t>
      </w:r>
      <w:r w:rsidR="008B15C3" w:rsidRPr="00637D4A">
        <w:t xml:space="preserve">dynamic </w:t>
      </w:r>
      <w:r w:rsidRPr="00637D4A">
        <w:t>fragment would still exceed a threshold of 3 J/mm</w:t>
      </w:r>
      <w:r w:rsidRPr="00637D4A">
        <w:rPr>
          <w:vertAlign w:val="superscript"/>
        </w:rPr>
        <w:t>2</w:t>
      </w:r>
      <w:r w:rsidRPr="00637D4A">
        <w:t xml:space="preserve"> </w:t>
      </w:r>
    </w:p>
    <w:p w14:paraId="3591EC53" w14:textId="77777777" w:rsidR="00852B7E" w:rsidRPr="00637D4A" w:rsidRDefault="00852B7E" w:rsidP="00852B7E"/>
    <w:p w14:paraId="2983802B" w14:textId="4292132A" w:rsidR="00B7553C" w:rsidRPr="00637D4A" w:rsidRDefault="00B7553C" w:rsidP="00852B7E">
      <w:pPr>
        <w:pStyle w:val="ListParagraph"/>
        <w:numPr>
          <w:ilvl w:val="0"/>
          <w:numId w:val="1"/>
        </w:numPr>
        <w:ind w:left="0" w:firstLine="0"/>
      </w:pPr>
      <w:r w:rsidRPr="00637D4A">
        <w:t>The</w:t>
      </w:r>
      <w:r w:rsidR="00AE5947" w:rsidRPr="00637D4A">
        <w:t xml:space="preserve"> </w:t>
      </w:r>
      <w:r w:rsidR="002240AA" w:rsidRPr="00637D4A">
        <w:t>same</w:t>
      </w:r>
      <w:r w:rsidR="00AE5947" w:rsidRPr="00637D4A">
        <w:t xml:space="preserve"> warhead </w:t>
      </w:r>
      <w:r w:rsidR="002240AA" w:rsidRPr="00637D4A">
        <w:t>is</w:t>
      </w:r>
      <w:r w:rsidRPr="00637D4A">
        <w:t xml:space="preserve"> used in a blast and </w:t>
      </w:r>
      <w:r w:rsidR="00944015" w:rsidRPr="00637D4A">
        <w:t>fragmentation</w:t>
      </w:r>
      <w:r w:rsidRPr="00637D4A">
        <w:t xml:space="preserve"> role. Determine</w:t>
      </w:r>
      <w:r w:rsidR="006040B2" w:rsidRPr="00637D4A">
        <w:t xml:space="preserve"> </w:t>
      </w:r>
      <w:r w:rsidR="00F74F9B" w:rsidRPr="00637D4A">
        <w:t xml:space="preserve">the warhead’s </w:t>
      </w:r>
      <w:r w:rsidR="006040B2" w:rsidRPr="00637D4A">
        <w:t xml:space="preserve">effectiveness </w:t>
      </w:r>
      <w:r w:rsidR="00AE16C1" w:rsidRPr="00637D4A">
        <w:t xml:space="preserve">as a surface burst </w:t>
      </w:r>
      <w:r w:rsidR="006040B2" w:rsidRPr="00637D4A">
        <w:t xml:space="preserve">against </w:t>
      </w:r>
      <w:r w:rsidR="00C30479" w:rsidRPr="00637D4A">
        <w:t xml:space="preserve">the threshold for </w:t>
      </w:r>
      <w:r w:rsidR="006040B2" w:rsidRPr="00637D4A">
        <w:t xml:space="preserve">lung damage </w:t>
      </w:r>
      <w:r w:rsidR="00C30479" w:rsidRPr="00637D4A">
        <w:t>(</w:t>
      </w:r>
      <w:r w:rsidR="00DA5458" w:rsidRPr="00637D4A">
        <w:t>200 kPa</w:t>
      </w:r>
      <w:r w:rsidR="00A27A20" w:rsidRPr="00637D4A">
        <w:t xml:space="preserve">) </w:t>
      </w:r>
      <w:r w:rsidR="006040B2" w:rsidRPr="00637D4A">
        <w:t xml:space="preserve">at 1, 5, </w:t>
      </w:r>
      <w:r w:rsidR="003C6728" w:rsidRPr="00637D4A">
        <w:t xml:space="preserve">and </w:t>
      </w:r>
      <w:r w:rsidR="006040B2" w:rsidRPr="00637D4A">
        <w:t>10 m</w:t>
      </w:r>
      <w:r w:rsidRPr="00637D4A">
        <w:t>:</w:t>
      </w:r>
    </w:p>
    <w:p w14:paraId="77EECE7B" w14:textId="77777777" w:rsidR="00B7553C" w:rsidRPr="00637D4A" w:rsidRDefault="00B7553C" w:rsidP="00B7553C">
      <w:pPr>
        <w:pStyle w:val="ListParagraph"/>
        <w:ind w:left="0"/>
      </w:pPr>
    </w:p>
    <w:p w14:paraId="516C4C1E" w14:textId="4C7DB1EE" w:rsidR="00852B7E" w:rsidRPr="00637D4A" w:rsidRDefault="002240AA" w:rsidP="00B7553C">
      <w:pPr>
        <w:pStyle w:val="ListParagraph"/>
        <w:numPr>
          <w:ilvl w:val="1"/>
          <w:numId w:val="1"/>
        </w:numPr>
      </w:pPr>
      <w:r w:rsidRPr="00637D4A">
        <w:t xml:space="preserve"> </w:t>
      </w:r>
      <w:r w:rsidR="00AE5947" w:rsidRPr="00637D4A">
        <w:t xml:space="preserve"> </w:t>
      </w:r>
      <w:r w:rsidR="00F74F9B" w:rsidRPr="00637D4A">
        <w:t>1 m</w:t>
      </w:r>
      <w:r w:rsidR="007A6858" w:rsidRPr="00637D4A">
        <w:t>;</w:t>
      </w:r>
      <w:r w:rsidR="00AE16C1" w:rsidRPr="00637D4A">
        <w:t xml:space="preserve"> </w:t>
      </w:r>
    </w:p>
    <w:p w14:paraId="6EF6A261" w14:textId="5526D78F" w:rsidR="00AE16C1" w:rsidRPr="00637D4A" w:rsidRDefault="0083345A" w:rsidP="00B7553C">
      <w:pPr>
        <w:pStyle w:val="ListParagraph"/>
        <w:numPr>
          <w:ilvl w:val="1"/>
          <w:numId w:val="1"/>
        </w:numPr>
      </w:pPr>
      <w:r w:rsidRPr="00637D4A">
        <w:t xml:space="preserve">  </w:t>
      </w:r>
      <w:r w:rsidR="00AE16C1" w:rsidRPr="00637D4A">
        <w:t>5</w:t>
      </w:r>
      <w:r w:rsidRPr="00637D4A">
        <w:t xml:space="preserve"> </w:t>
      </w:r>
      <w:proofErr w:type="gramStart"/>
      <w:r w:rsidRPr="00637D4A">
        <w:t xml:space="preserve">m </w:t>
      </w:r>
      <w:r w:rsidR="007A6858" w:rsidRPr="00637D4A">
        <w:t>;</w:t>
      </w:r>
      <w:proofErr w:type="gramEnd"/>
      <w:r w:rsidR="007A6858" w:rsidRPr="00637D4A">
        <w:t xml:space="preserve"> and</w:t>
      </w:r>
    </w:p>
    <w:p w14:paraId="00F69214" w14:textId="39FF22DC" w:rsidR="003C6728" w:rsidRPr="00637D4A" w:rsidRDefault="003C6728" w:rsidP="00B7553C">
      <w:pPr>
        <w:pStyle w:val="ListParagraph"/>
        <w:numPr>
          <w:ilvl w:val="1"/>
          <w:numId w:val="1"/>
        </w:numPr>
      </w:pPr>
      <w:r w:rsidRPr="00637D4A">
        <w:t xml:space="preserve">  10 m</w:t>
      </w:r>
      <w:r w:rsidR="00EF3818" w:rsidRPr="00637D4A">
        <w:t>.</w:t>
      </w:r>
      <w:r w:rsidRPr="00637D4A">
        <w:t xml:space="preserve"> </w:t>
      </w:r>
    </w:p>
    <w:p w14:paraId="4FCA3544" w14:textId="77777777" w:rsidR="003C6728" w:rsidRPr="00637D4A" w:rsidRDefault="003C6728" w:rsidP="003C6728"/>
    <w:p w14:paraId="4240634B" w14:textId="2CD26991" w:rsidR="007E4B60" w:rsidRPr="00637D4A" w:rsidRDefault="00814FA7" w:rsidP="007E4B60">
      <w:pPr>
        <w:pStyle w:val="ListParagraph"/>
        <w:numPr>
          <w:ilvl w:val="0"/>
          <w:numId w:val="1"/>
        </w:numPr>
        <w:ind w:left="0" w:firstLine="0"/>
      </w:pPr>
      <w:r w:rsidRPr="00637D4A">
        <w:t>A</w:t>
      </w:r>
      <w:r w:rsidR="00DB3DF5" w:rsidRPr="00637D4A">
        <w:t xml:space="preserve">n enhanced blast warhead of 2000 kg TNT equivalence is detonated </w:t>
      </w:r>
      <w:r w:rsidR="007E4B60" w:rsidRPr="00637D4A">
        <w:t>at a depth of 30 m</w:t>
      </w:r>
      <w:r w:rsidR="00923AF3" w:rsidRPr="00637D4A">
        <w:t xml:space="preserve"> below </w:t>
      </w:r>
      <w:r w:rsidR="007D1103" w:rsidRPr="00637D4A">
        <w:t>surface</w:t>
      </w:r>
      <w:r w:rsidR="00923AF3" w:rsidRPr="00637D4A">
        <w:t xml:space="preserve"> vessel</w:t>
      </w:r>
      <w:r w:rsidR="007E4B60" w:rsidRPr="00637D4A">
        <w:t xml:space="preserve">. </w:t>
      </w:r>
      <w:r w:rsidR="00A826CD" w:rsidRPr="00637D4A">
        <w:t>Assuming that the bare charge mass equivalent is 1320 kg TNT, c</w:t>
      </w:r>
      <w:r w:rsidR="007E4B60" w:rsidRPr="00637D4A">
        <w:t>alculate:</w:t>
      </w:r>
    </w:p>
    <w:p w14:paraId="25CC9A42" w14:textId="77777777" w:rsidR="007E4B60" w:rsidRPr="00637D4A" w:rsidRDefault="007E4B60" w:rsidP="007E4B60">
      <w:pPr>
        <w:pStyle w:val="ListParagraph"/>
        <w:ind w:left="0"/>
      </w:pPr>
    </w:p>
    <w:p w14:paraId="67DF8605" w14:textId="704E8BCB" w:rsidR="006C3A0F" w:rsidRPr="00637D4A" w:rsidRDefault="007A6858" w:rsidP="00D70DB5">
      <w:pPr>
        <w:pStyle w:val="ListParagraph"/>
        <w:numPr>
          <w:ilvl w:val="1"/>
          <w:numId w:val="1"/>
        </w:numPr>
      </w:pPr>
      <w:r w:rsidRPr="00637D4A">
        <w:t>t</w:t>
      </w:r>
      <w:r w:rsidR="007E4B60" w:rsidRPr="00637D4A">
        <w:t xml:space="preserve">he </w:t>
      </w:r>
      <w:r w:rsidR="00A85EA5" w:rsidRPr="00637D4A">
        <w:t xml:space="preserve">incident peak pressure generated </w:t>
      </w:r>
      <w:r w:rsidR="002F4977" w:rsidRPr="00637D4A">
        <w:t>at the vessel</w:t>
      </w:r>
      <w:r w:rsidRPr="00637D4A">
        <w:t>;</w:t>
      </w:r>
    </w:p>
    <w:p w14:paraId="7DC80E96" w14:textId="4BB5D75A" w:rsidR="003C168E" w:rsidRPr="00637D4A" w:rsidRDefault="007A6858" w:rsidP="006C3A0F">
      <w:pPr>
        <w:pStyle w:val="ListParagraph"/>
        <w:numPr>
          <w:ilvl w:val="1"/>
          <w:numId w:val="1"/>
        </w:numPr>
      </w:pPr>
      <w:r w:rsidRPr="00637D4A">
        <w:t>t</w:t>
      </w:r>
      <w:r w:rsidR="006C3A0F" w:rsidRPr="00637D4A">
        <w:t xml:space="preserve">he initial radius of the first bubble pulse </w:t>
      </w:r>
      <w:r w:rsidR="00D956F0" w:rsidRPr="00637D4A">
        <w:t>at that depth</w:t>
      </w:r>
      <w:r w:rsidRPr="00637D4A">
        <w:t>;</w:t>
      </w:r>
      <w:r w:rsidR="00D956F0" w:rsidRPr="00637D4A">
        <w:t xml:space="preserve"> </w:t>
      </w:r>
    </w:p>
    <w:p w14:paraId="514F5D5D" w14:textId="79E5A4AF" w:rsidR="00D70DB5" w:rsidRPr="00637D4A" w:rsidRDefault="007A6858" w:rsidP="006C3A0F">
      <w:pPr>
        <w:pStyle w:val="ListParagraph"/>
        <w:numPr>
          <w:ilvl w:val="1"/>
          <w:numId w:val="1"/>
        </w:numPr>
      </w:pPr>
      <w:r w:rsidRPr="00637D4A">
        <w:t>t</w:t>
      </w:r>
      <w:r w:rsidR="00D70DB5" w:rsidRPr="00637D4A">
        <w:t xml:space="preserve">he volume of sea water displaced in the </w:t>
      </w:r>
      <w:r w:rsidR="009E3548" w:rsidRPr="00637D4A">
        <w:t>first bubble pulse</w:t>
      </w:r>
      <w:r w:rsidRPr="00637D4A">
        <w:t>; and</w:t>
      </w:r>
    </w:p>
    <w:p w14:paraId="266B9B08" w14:textId="14A698C8" w:rsidR="00AD0A6F" w:rsidRPr="00637D4A" w:rsidRDefault="007A6858" w:rsidP="003C168E">
      <w:pPr>
        <w:pStyle w:val="ListParagraph"/>
        <w:numPr>
          <w:ilvl w:val="1"/>
          <w:numId w:val="1"/>
        </w:numPr>
      </w:pPr>
      <w:r w:rsidRPr="00637D4A">
        <w:t>t</w:t>
      </w:r>
      <w:r w:rsidR="00BA25D5" w:rsidRPr="00637D4A">
        <w:t xml:space="preserve">he bubble pulse </w:t>
      </w:r>
      <w:r w:rsidR="00D70DB5" w:rsidRPr="00637D4A">
        <w:t>pressure felt by the vessel as a percentage of the initial peak pressure</w:t>
      </w:r>
      <w:r w:rsidR="00EF3818" w:rsidRPr="00637D4A">
        <w:t>.</w:t>
      </w:r>
    </w:p>
    <w:p w14:paraId="5A620CC8" w14:textId="77777777" w:rsidR="000B0230" w:rsidRPr="00637D4A" w:rsidRDefault="000B0230" w:rsidP="000B0230"/>
    <w:p w14:paraId="70E9C6CF" w14:textId="088A6377" w:rsidR="000B0230" w:rsidRPr="00637D4A" w:rsidRDefault="000B0230" w:rsidP="000B0230">
      <w:pPr>
        <w:pStyle w:val="ListParagraph"/>
        <w:numPr>
          <w:ilvl w:val="0"/>
          <w:numId w:val="1"/>
        </w:numPr>
        <w:ind w:left="0" w:firstLine="0"/>
      </w:pPr>
      <w:r w:rsidRPr="00637D4A">
        <w:t xml:space="preserve">A shaped charge </w:t>
      </w:r>
      <w:r w:rsidR="00AA24B5" w:rsidRPr="00637D4A">
        <w:t xml:space="preserve">is fabricated from copper and filled with </w:t>
      </w:r>
      <w:r w:rsidR="008D69A1" w:rsidRPr="00637D4A">
        <w:t xml:space="preserve">95/5 </w:t>
      </w:r>
      <w:r w:rsidR="00AA24B5" w:rsidRPr="00637D4A">
        <w:t>HMX</w:t>
      </w:r>
      <w:r w:rsidR="008D69A1" w:rsidRPr="00637D4A">
        <w:t>/Wax</w:t>
      </w:r>
      <w:r w:rsidR="00AA24B5" w:rsidRPr="00637D4A">
        <w:t xml:space="preserve"> as </w:t>
      </w:r>
      <w:r w:rsidR="008D69A1" w:rsidRPr="00637D4A">
        <w:t>the</w:t>
      </w:r>
      <w:r w:rsidR="00AA24B5" w:rsidRPr="00637D4A">
        <w:t xml:space="preserve"> explosive</w:t>
      </w:r>
      <w:r w:rsidR="008D69A1" w:rsidRPr="00637D4A">
        <w:t xml:space="preserve">. The thickness of the liner is </w:t>
      </w:r>
      <w:r w:rsidR="00FD0D0F" w:rsidRPr="00637D4A">
        <w:t xml:space="preserve">to be 1/8 of an inch, or </w:t>
      </w:r>
      <w:r w:rsidR="00E101C3" w:rsidRPr="00637D4A">
        <w:t xml:space="preserve">3.175 mm. </w:t>
      </w:r>
      <w:r w:rsidR="003B4D65" w:rsidRPr="00637D4A">
        <w:t>The half angle is to be 42 degrees.</w:t>
      </w:r>
      <w:r w:rsidR="00FC3504" w:rsidRPr="00637D4A">
        <w:t xml:space="preserve"> The length of the liner is 4.5 inches, and to OD 10 inches.</w:t>
      </w:r>
      <w:r w:rsidR="007E48C6" w:rsidRPr="00637D4A">
        <w:t xml:space="preserve"> Calculate:</w:t>
      </w:r>
    </w:p>
    <w:p w14:paraId="38AFC5A0" w14:textId="73C665BE" w:rsidR="007E48C6" w:rsidRPr="00637D4A" w:rsidRDefault="007E48C6" w:rsidP="007E48C6">
      <w:pPr>
        <w:pStyle w:val="ListParagraph"/>
        <w:ind w:left="0"/>
      </w:pPr>
    </w:p>
    <w:p w14:paraId="5EC361C3" w14:textId="69DF96DF" w:rsidR="007E48C6" w:rsidRPr="00637D4A" w:rsidRDefault="00EF3818" w:rsidP="007E48C6">
      <w:pPr>
        <w:pStyle w:val="ListParagraph"/>
        <w:numPr>
          <w:ilvl w:val="1"/>
          <w:numId w:val="1"/>
        </w:numPr>
      </w:pPr>
      <w:r w:rsidRPr="00637D4A">
        <w:t>t</w:t>
      </w:r>
      <w:r w:rsidR="00E030F7" w:rsidRPr="00637D4A">
        <w:t xml:space="preserve">he velocity </w:t>
      </w:r>
      <w:r w:rsidR="007F02EF" w:rsidRPr="00637D4A">
        <w:t xml:space="preserve">and mass </w:t>
      </w:r>
      <w:r w:rsidR="00E030F7" w:rsidRPr="00637D4A">
        <w:t>of the jet</w:t>
      </w:r>
      <w:r w:rsidRPr="00637D4A">
        <w:t>;</w:t>
      </w:r>
    </w:p>
    <w:p w14:paraId="1A8CBA95" w14:textId="5D26FAAB" w:rsidR="007F02EF" w:rsidRPr="00637D4A" w:rsidRDefault="00EF3818" w:rsidP="007E48C6">
      <w:pPr>
        <w:pStyle w:val="ListParagraph"/>
        <w:numPr>
          <w:ilvl w:val="1"/>
          <w:numId w:val="1"/>
        </w:numPr>
      </w:pPr>
      <w:r w:rsidRPr="00637D4A">
        <w:t>t</w:t>
      </w:r>
      <w:r w:rsidR="007F02EF" w:rsidRPr="00637D4A">
        <w:t>he velocity and mass of the slug</w:t>
      </w:r>
      <w:r w:rsidRPr="00637D4A">
        <w:t>;</w:t>
      </w:r>
    </w:p>
    <w:p w14:paraId="39EF3CBC" w14:textId="45622586" w:rsidR="00632669" w:rsidRPr="00637D4A" w:rsidRDefault="00EF3818" w:rsidP="007E48C6">
      <w:pPr>
        <w:pStyle w:val="ListParagraph"/>
        <w:numPr>
          <w:ilvl w:val="1"/>
          <w:numId w:val="1"/>
        </w:numPr>
      </w:pPr>
      <w:r w:rsidRPr="00637D4A">
        <w:t>t</w:t>
      </w:r>
      <w:r w:rsidR="00632669" w:rsidRPr="00637D4A">
        <w:t>he slant range at which a 20 mm diameter slug would be damaging to an unprotected human</w:t>
      </w:r>
      <w:r w:rsidRPr="00637D4A">
        <w:t>.</w:t>
      </w:r>
    </w:p>
    <w:sectPr w:rsidR="00632669" w:rsidRPr="00637D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1E16A85"/>
    <w:multiLevelType w:val="hybridMultilevel"/>
    <w:tmpl w:val="085E41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37134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3D7E"/>
    <w:rsid w:val="000B0230"/>
    <w:rsid w:val="000F2DD6"/>
    <w:rsid w:val="002240AA"/>
    <w:rsid w:val="002523CF"/>
    <w:rsid w:val="002F4977"/>
    <w:rsid w:val="00355CD9"/>
    <w:rsid w:val="003B4D65"/>
    <w:rsid w:val="003C168E"/>
    <w:rsid w:val="003C6728"/>
    <w:rsid w:val="003F0C6D"/>
    <w:rsid w:val="0047331A"/>
    <w:rsid w:val="00482C28"/>
    <w:rsid w:val="005946C3"/>
    <w:rsid w:val="005A5854"/>
    <w:rsid w:val="005B5E88"/>
    <w:rsid w:val="005F03D8"/>
    <w:rsid w:val="006040B2"/>
    <w:rsid w:val="00632669"/>
    <w:rsid w:val="00637D4A"/>
    <w:rsid w:val="00653381"/>
    <w:rsid w:val="006602B7"/>
    <w:rsid w:val="006C3A0F"/>
    <w:rsid w:val="006D3D7E"/>
    <w:rsid w:val="00710569"/>
    <w:rsid w:val="00734DDF"/>
    <w:rsid w:val="00750A65"/>
    <w:rsid w:val="007A6858"/>
    <w:rsid w:val="007D1103"/>
    <w:rsid w:val="007E48C6"/>
    <w:rsid w:val="007E4B60"/>
    <w:rsid w:val="007F02EF"/>
    <w:rsid w:val="0080279D"/>
    <w:rsid w:val="00812B93"/>
    <w:rsid w:val="00814FA7"/>
    <w:rsid w:val="0083345A"/>
    <w:rsid w:val="00852B7E"/>
    <w:rsid w:val="008B15C3"/>
    <w:rsid w:val="008D69A1"/>
    <w:rsid w:val="008E6904"/>
    <w:rsid w:val="00923AF3"/>
    <w:rsid w:val="00944015"/>
    <w:rsid w:val="00987398"/>
    <w:rsid w:val="009E3548"/>
    <w:rsid w:val="00A27A20"/>
    <w:rsid w:val="00A826CD"/>
    <w:rsid w:val="00A85EA5"/>
    <w:rsid w:val="00AA24B5"/>
    <w:rsid w:val="00AD0A6F"/>
    <w:rsid w:val="00AE16C1"/>
    <w:rsid w:val="00AE5947"/>
    <w:rsid w:val="00B51B11"/>
    <w:rsid w:val="00B65E68"/>
    <w:rsid w:val="00B7553C"/>
    <w:rsid w:val="00BA25D5"/>
    <w:rsid w:val="00BE37FB"/>
    <w:rsid w:val="00C30479"/>
    <w:rsid w:val="00C3389A"/>
    <w:rsid w:val="00C65CEE"/>
    <w:rsid w:val="00CA5DCE"/>
    <w:rsid w:val="00CB0D5F"/>
    <w:rsid w:val="00CC43BE"/>
    <w:rsid w:val="00D70DB5"/>
    <w:rsid w:val="00D956F0"/>
    <w:rsid w:val="00DA5458"/>
    <w:rsid w:val="00DB3DF5"/>
    <w:rsid w:val="00DC0350"/>
    <w:rsid w:val="00E030F7"/>
    <w:rsid w:val="00E06B5A"/>
    <w:rsid w:val="00E101C3"/>
    <w:rsid w:val="00E2303B"/>
    <w:rsid w:val="00E64B31"/>
    <w:rsid w:val="00EC65D4"/>
    <w:rsid w:val="00EF3818"/>
    <w:rsid w:val="00F57148"/>
    <w:rsid w:val="00F74F9B"/>
    <w:rsid w:val="00FC3504"/>
    <w:rsid w:val="00FD0D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E3892CF"/>
  <w15:chartTrackingRefBased/>
  <w15:docId w15:val="{84B4F2B1-DAE5-2645-BBB3-E6489BB63D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D3D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D3D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D3D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D3D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D3D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D3D7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D3D7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D3D7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D3D7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3D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D3D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D3D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D3D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D3D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D3D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D3D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D3D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D3D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D3D7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D3D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D3D7E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D3D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D3D7E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D3D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D3D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D3D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D3D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D3D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D3D7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207</Words>
  <Characters>1863</Characters>
  <Application>Microsoft Office Word</Application>
  <DocSecurity>0</DocSecurity>
  <Lines>207</Lines>
  <Paragraphs>206</Paragraphs>
  <ScaleCrop>false</ScaleCrop>
  <Company/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Collett</dc:creator>
  <cp:keywords/>
  <dc:description/>
  <cp:lastModifiedBy>Gareth Collett</cp:lastModifiedBy>
  <cp:revision>7</cp:revision>
  <dcterms:created xsi:type="dcterms:W3CDTF">2026-02-03T16:21:00Z</dcterms:created>
  <dcterms:modified xsi:type="dcterms:W3CDTF">2026-02-03T16:24:00Z</dcterms:modified>
</cp:coreProperties>
</file>