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DF8FD4" w14:textId="77777777" w:rsidR="002D5B3F" w:rsidRPr="00A85BFE" w:rsidRDefault="00000000"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126FDF" wp14:editId="415A9740">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5E5A5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56ABE" w14:paraId="2C0BCE1D" w14:textId="77777777" w:rsidTr="00A406E5">
        <w:tc>
          <w:tcPr>
            <w:tcW w:w="9922" w:type="dxa"/>
            <w:shd w:val="clear" w:color="auto" w:fill="C0C0C0"/>
          </w:tcPr>
          <w:p w14:paraId="4600E988" w14:textId="77777777" w:rsidR="00681FA9" w:rsidRPr="00A406E5" w:rsidRDefault="0000000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EF01D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56ABE" w14:paraId="56D94CCD" w14:textId="77777777" w:rsidTr="008F1308">
        <w:tc>
          <w:tcPr>
            <w:tcW w:w="2093" w:type="dxa"/>
            <w:shd w:val="pct15" w:color="auto" w:fill="auto"/>
          </w:tcPr>
          <w:p w14:paraId="7B2707CB" w14:textId="77777777" w:rsidR="003B3F9D" w:rsidRPr="00A406E5" w:rsidRDefault="00000000"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6303C3" w14:textId="43DC40E5" w:rsidR="003B3F9D" w:rsidRPr="00A406E5" w:rsidRDefault="00000000"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941DF7">
              <w:rPr>
                <w:rFonts w:ascii="Arial" w:hAnsi="Arial" w:cs="Arial"/>
                <w:b/>
                <w:sz w:val="22"/>
                <w:szCs w:val="22"/>
              </w:rPr>
              <w:t>Sylwia Maciejewska</w:t>
            </w:r>
          </w:p>
        </w:tc>
        <w:tc>
          <w:tcPr>
            <w:tcW w:w="2268" w:type="dxa"/>
            <w:shd w:val="clear" w:color="auto" w:fill="D9D9D9"/>
          </w:tcPr>
          <w:p w14:paraId="289423FC" w14:textId="77777777" w:rsidR="003B3F9D" w:rsidRPr="00A406E5" w:rsidRDefault="00000000"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63553B6" w14:textId="7321538E" w:rsidR="003B3F9D" w:rsidRPr="00A406E5" w:rsidRDefault="00941DF7" w:rsidP="001E57C1">
            <w:pPr>
              <w:spacing w:before="120" w:after="120"/>
              <w:jc w:val="both"/>
              <w:rPr>
                <w:rFonts w:ascii="Arial" w:hAnsi="Arial" w:cs="Arial"/>
                <w:b/>
                <w:sz w:val="22"/>
                <w:szCs w:val="22"/>
              </w:rPr>
            </w:pPr>
            <w:r>
              <w:rPr>
                <w:rFonts w:ascii="Arial" w:hAnsi="Arial" w:cs="Arial"/>
                <w:b/>
                <w:sz w:val="22"/>
                <w:szCs w:val="22"/>
              </w:rPr>
              <w:t>2130318</w:t>
            </w:r>
          </w:p>
        </w:tc>
      </w:tr>
      <w:tr w:rsidR="00D56ABE" w14:paraId="410A7634" w14:textId="77777777" w:rsidTr="00A406E5">
        <w:tc>
          <w:tcPr>
            <w:tcW w:w="2093" w:type="dxa"/>
            <w:shd w:val="pct15" w:color="auto" w:fill="auto"/>
          </w:tcPr>
          <w:p w14:paraId="69642C96" w14:textId="77777777" w:rsidR="00DB116D" w:rsidRPr="00A406E5" w:rsidRDefault="00000000"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0F67B5" w14:textId="77777777" w:rsidR="00DB116D" w:rsidRPr="00A406E5" w:rsidRDefault="00000000"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D56ABE" w14:paraId="4A4D9238" w14:textId="77777777" w:rsidTr="00A628CC">
        <w:tc>
          <w:tcPr>
            <w:tcW w:w="2093" w:type="dxa"/>
            <w:shd w:val="pct15" w:color="auto" w:fill="auto"/>
          </w:tcPr>
          <w:p w14:paraId="49656E80" w14:textId="77777777" w:rsidR="008F1308" w:rsidRPr="00A406E5" w:rsidRDefault="00000000"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4CF486" w14:textId="77777777" w:rsidR="008F1308" w:rsidRPr="00A406E5" w:rsidRDefault="00000000" w:rsidP="00E51AAC">
            <w:pPr>
              <w:spacing w:before="120" w:after="120"/>
              <w:jc w:val="both"/>
              <w:rPr>
                <w:rFonts w:ascii="Arial" w:hAnsi="Arial" w:cs="Arial"/>
                <w:b/>
                <w:sz w:val="22"/>
                <w:szCs w:val="22"/>
              </w:rPr>
            </w:pPr>
            <w:r>
              <w:rPr>
                <w:rFonts w:ascii="Arial" w:hAnsi="Arial" w:cs="Arial"/>
                <w:b/>
                <w:sz w:val="22"/>
                <w:szCs w:val="22"/>
              </w:rPr>
              <w:t xml:space="preserve">Legal Research </w:t>
            </w:r>
            <w:r w:rsidR="00B82BB8">
              <w:rPr>
                <w:rFonts w:ascii="Arial" w:hAnsi="Arial" w:cs="Arial"/>
                <w:b/>
                <w:sz w:val="22"/>
                <w:szCs w:val="22"/>
              </w:rPr>
              <w:t xml:space="preserve"> </w:t>
            </w:r>
          </w:p>
        </w:tc>
      </w:tr>
      <w:tr w:rsidR="00BF5BB8" w14:paraId="58933A82" w14:textId="77777777" w:rsidTr="008F1308">
        <w:trPr>
          <w:gridAfter w:val="2"/>
          <w:wAfter w:w="4536" w:type="dxa"/>
        </w:trPr>
        <w:tc>
          <w:tcPr>
            <w:tcW w:w="2093" w:type="dxa"/>
            <w:shd w:val="pct15" w:color="auto" w:fill="auto"/>
          </w:tcPr>
          <w:p w14:paraId="1CEF4A82" w14:textId="77777777" w:rsidR="00BF5BB8" w:rsidRPr="00A406E5" w:rsidRDefault="00BF5BB8"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0A20BD" w14:textId="77777777" w:rsidR="00BF5BB8" w:rsidRPr="00A406E5" w:rsidRDefault="00BF5BB8" w:rsidP="00152E9D">
            <w:pPr>
              <w:spacing w:before="120" w:after="120"/>
              <w:jc w:val="both"/>
              <w:rPr>
                <w:rFonts w:ascii="Arial" w:hAnsi="Arial" w:cs="Arial"/>
                <w:b/>
                <w:sz w:val="22"/>
                <w:szCs w:val="22"/>
              </w:rPr>
            </w:pPr>
            <w:r>
              <w:rPr>
                <w:rFonts w:ascii="Arial" w:hAnsi="Arial" w:cs="Arial"/>
                <w:b/>
                <w:sz w:val="22"/>
                <w:szCs w:val="22"/>
              </w:rPr>
              <w:t>BMLW5004</w:t>
            </w:r>
          </w:p>
        </w:tc>
      </w:tr>
    </w:tbl>
    <w:p w14:paraId="6C7AD6D4" w14:textId="77777777" w:rsidR="006535EF" w:rsidRDefault="006535EF" w:rsidP="00E91B75">
      <w:pPr>
        <w:ind w:left="720"/>
        <w:jc w:val="both"/>
        <w:rPr>
          <w:rFonts w:ascii="Arial" w:hAnsi="Arial" w:cs="Arial"/>
          <w:sz w:val="24"/>
          <w:szCs w:val="24"/>
        </w:rPr>
      </w:pPr>
    </w:p>
    <w:p w14:paraId="3F9068C5" w14:textId="77777777" w:rsidR="006535EF" w:rsidRDefault="006535EF" w:rsidP="00E91B75">
      <w:pPr>
        <w:ind w:left="720"/>
        <w:jc w:val="both"/>
        <w:rPr>
          <w:rFonts w:ascii="Arial" w:hAnsi="Arial" w:cs="Arial"/>
          <w:sz w:val="24"/>
          <w:szCs w:val="24"/>
        </w:rPr>
      </w:pPr>
    </w:p>
    <w:p w14:paraId="22101AD2" w14:textId="77777777" w:rsidR="006535EF" w:rsidRDefault="006535EF" w:rsidP="00E91B75">
      <w:pPr>
        <w:ind w:left="720"/>
        <w:jc w:val="both"/>
        <w:rPr>
          <w:rFonts w:ascii="Arial" w:hAnsi="Arial" w:cs="Arial"/>
          <w:sz w:val="24"/>
          <w:szCs w:val="24"/>
        </w:rPr>
      </w:pPr>
    </w:p>
    <w:p w14:paraId="5EE1A82E" w14:textId="77777777" w:rsidR="006535EF" w:rsidRDefault="006535EF" w:rsidP="00E91B75">
      <w:pPr>
        <w:ind w:left="720"/>
        <w:jc w:val="both"/>
        <w:rPr>
          <w:rFonts w:ascii="Arial" w:hAnsi="Arial" w:cs="Arial"/>
          <w:sz w:val="24"/>
          <w:szCs w:val="24"/>
        </w:rPr>
      </w:pPr>
    </w:p>
    <w:p w14:paraId="11FDC7E7" w14:textId="77777777" w:rsidR="006535EF" w:rsidRDefault="006535EF" w:rsidP="00E91B75">
      <w:pPr>
        <w:ind w:left="720"/>
        <w:jc w:val="both"/>
        <w:rPr>
          <w:rFonts w:ascii="Arial" w:hAnsi="Arial" w:cs="Arial"/>
          <w:sz w:val="24"/>
          <w:szCs w:val="24"/>
        </w:rPr>
      </w:pPr>
    </w:p>
    <w:p w14:paraId="4FEA9E91" w14:textId="77777777" w:rsidR="006535EF" w:rsidRDefault="006535EF" w:rsidP="00E91B75">
      <w:pPr>
        <w:ind w:left="720"/>
        <w:jc w:val="both"/>
        <w:rPr>
          <w:rFonts w:ascii="Arial" w:hAnsi="Arial" w:cs="Arial"/>
          <w:sz w:val="24"/>
          <w:szCs w:val="24"/>
        </w:rPr>
      </w:pPr>
    </w:p>
    <w:p w14:paraId="76D1FC9C" w14:textId="77777777" w:rsidR="006535EF" w:rsidRDefault="006535EF" w:rsidP="00E91B75">
      <w:pPr>
        <w:ind w:left="720"/>
        <w:jc w:val="both"/>
        <w:rPr>
          <w:rFonts w:ascii="Arial" w:hAnsi="Arial" w:cs="Arial"/>
          <w:sz w:val="24"/>
          <w:szCs w:val="24"/>
        </w:rPr>
      </w:pPr>
    </w:p>
    <w:p w14:paraId="70D4E800" w14:textId="77777777" w:rsidR="006535EF" w:rsidRDefault="006535EF" w:rsidP="00E91B75">
      <w:pPr>
        <w:ind w:left="720"/>
        <w:jc w:val="both"/>
        <w:rPr>
          <w:rFonts w:ascii="Arial" w:hAnsi="Arial" w:cs="Arial"/>
          <w:sz w:val="24"/>
          <w:szCs w:val="24"/>
        </w:rPr>
      </w:pPr>
    </w:p>
    <w:p w14:paraId="32D5479B" w14:textId="77777777" w:rsidR="006535EF" w:rsidRDefault="006535EF" w:rsidP="00E91B75">
      <w:pPr>
        <w:ind w:left="720"/>
        <w:jc w:val="both"/>
        <w:rPr>
          <w:rFonts w:ascii="Arial" w:hAnsi="Arial" w:cs="Arial"/>
          <w:sz w:val="24"/>
          <w:szCs w:val="24"/>
        </w:rPr>
      </w:pPr>
    </w:p>
    <w:p w14:paraId="3B28C5AC" w14:textId="77777777" w:rsidR="006535EF" w:rsidRDefault="006535EF" w:rsidP="00E91B75">
      <w:pPr>
        <w:ind w:left="720"/>
        <w:jc w:val="both"/>
        <w:rPr>
          <w:rFonts w:ascii="Arial" w:hAnsi="Arial" w:cs="Arial"/>
          <w:sz w:val="24"/>
          <w:szCs w:val="24"/>
        </w:rPr>
      </w:pPr>
    </w:p>
    <w:p w14:paraId="26343273" w14:textId="77777777" w:rsidR="006535EF" w:rsidRDefault="006535EF" w:rsidP="00E91B75">
      <w:pPr>
        <w:ind w:left="720"/>
        <w:jc w:val="both"/>
        <w:rPr>
          <w:rFonts w:ascii="Arial" w:hAnsi="Arial" w:cs="Arial"/>
          <w:sz w:val="24"/>
          <w:szCs w:val="24"/>
        </w:rPr>
      </w:pPr>
    </w:p>
    <w:p w14:paraId="3B802CE3" w14:textId="77777777" w:rsidR="006535EF" w:rsidRDefault="006535EF" w:rsidP="00E91B75">
      <w:pPr>
        <w:ind w:left="720"/>
        <w:jc w:val="both"/>
        <w:rPr>
          <w:rFonts w:ascii="Arial" w:hAnsi="Arial" w:cs="Arial"/>
          <w:sz w:val="24"/>
          <w:szCs w:val="24"/>
        </w:rPr>
      </w:pPr>
    </w:p>
    <w:p w14:paraId="3F46C267" w14:textId="77777777" w:rsidR="006535EF" w:rsidRDefault="006535EF" w:rsidP="00E91B75">
      <w:pPr>
        <w:ind w:left="720"/>
        <w:jc w:val="both"/>
        <w:rPr>
          <w:rFonts w:ascii="Arial" w:hAnsi="Arial" w:cs="Arial"/>
          <w:sz w:val="24"/>
          <w:szCs w:val="24"/>
        </w:rPr>
      </w:pPr>
    </w:p>
    <w:p w14:paraId="189CBD44" w14:textId="77777777" w:rsidR="006535EF" w:rsidRDefault="006535EF" w:rsidP="00E91B75">
      <w:pPr>
        <w:ind w:left="720"/>
        <w:jc w:val="both"/>
        <w:rPr>
          <w:rFonts w:ascii="Arial" w:hAnsi="Arial" w:cs="Arial"/>
          <w:sz w:val="24"/>
          <w:szCs w:val="24"/>
        </w:rPr>
      </w:pPr>
    </w:p>
    <w:p w14:paraId="501596FE" w14:textId="77777777" w:rsidR="006535EF" w:rsidRDefault="006535EF" w:rsidP="00E91B75">
      <w:pPr>
        <w:ind w:left="720"/>
        <w:jc w:val="both"/>
        <w:rPr>
          <w:rFonts w:ascii="Arial" w:hAnsi="Arial" w:cs="Arial"/>
          <w:sz w:val="24"/>
          <w:szCs w:val="24"/>
        </w:rPr>
      </w:pPr>
    </w:p>
    <w:p w14:paraId="674E7E70" w14:textId="77777777" w:rsidR="006535EF" w:rsidRDefault="006535EF" w:rsidP="00E91B75">
      <w:pPr>
        <w:ind w:left="720"/>
        <w:jc w:val="both"/>
        <w:rPr>
          <w:rFonts w:ascii="Arial" w:hAnsi="Arial" w:cs="Arial"/>
          <w:sz w:val="24"/>
          <w:szCs w:val="24"/>
        </w:rPr>
      </w:pPr>
    </w:p>
    <w:p w14:paraId="49558BAB" w14:textId="77777777" w:rsidR="006535EF" w:rsidRDefault="006535EF" w:rsidP="00E91B75">
      <w:pPr>
        <w:ind w:left="720"/>
        <w:jc w:val="both"/>
        <w:rPr>
          <w:rFonts w:ascii="Arial" w:hAnsi="Arial" w:cs="Arial"/>
          <w:sz w:val="24"/>
          <w:szCs w:val="24"/>
        </w:rPr>
      </w:pPr>
    </w:p>
    <w:p w14:paraId="71DBF80F" w14:textId="77777777" w:rsidR="006535EF" w:rsidRDefault="006535EF" w:rsidP="00E91B75">
      <w:pPr>
        <w:ind w:left="720"/>
        <w:jc w:val="both"/>
        <w:rPr>
          <w:rFonts w:ascii="Arial" w:hAnsi="Arial" w:cs="Arial"/>
          <w:sz w:val="24"/>
          <w:szCs w:val="24"/>
        </w:rPr>
      </w:pPr>
    </w:p>
    <w:p w14:paraId="1EC84898" w14:textId="77777777" w:rsidR="006535EF" w:rsidRDefault="006535EF" w:rsidP="00E91B75">
      <w:pPr>
        <w:ind w:left="720"/>
        <w:jc w:val="both"/>
        <w:rPr>
          <w:rFonts w:ascii="Arial" w:hAnsi="Arial" w:cs="Arial"/>
          <w:sz w:val="24"/>
          <w:szCs w:val="24"/>
        </w:rPr>
      </w:pPr>
    </w:p>
    <w:p w14:paraId="6A16E427" w14:textId="77777777" w:rsidR="00BF5BB8" w:rsidRDefault="00BF5BB8" w:rsidP="00E91B75">
      <w:pPr>
        <w:ind w:left="720"/>
        <w:jc w:val="both"/>
        <w:rPr>
          <w:rFonts w:ascii="Arial" w:hAnsi="Arial" w:cs="Arial"/>
          <w:sz w:val="24"/>
          <w:szCs w:val="24"/>
        </w:rPr>
      </w:pPr>
    </w:p>
    <w:p w14:paraId="0B5C09AB" w14:textId="77777777" w:rsidR="00BF5BB8" w:rsidRDefault="00BF5BB8" w:rsidP="00E91B75">
      <w:pPr>
        <w:ind w:left="720"/>
        <w:jc w:val="both"/>
        <w:rPr>
          <w:rFonts w:ascii="Arial" w:hAnsi="Arial" w:cs="Arial"/>
          <w:sz w:val="24"/>
          <w:szCs w:val="24"/>
        </w:rPr>
      </w:pPr>
    </w:p>
    <w:p w14:paraId="40801244" w14:textId="77777777" w:rsidR="00BF5BB8" w:rsidRDefault="00BF5BB8" w:rsidP="00E91B75">
      <w:pPr>
        <w:ind w:left="720"/>
        <w:jc w:val="both"/>
        <w:rPr>
          <w:rFonts w:ascii="Arial" w:hAnsi="Arial" w:cs="Arial"/>
          <w:sz w:val="24"/>
          <w:szCs w:val="24"/>
        </w:rPr>
      </w:pPr>
    </w:p>
    <w:p w14:paraId="7F5B5893" w14:textId="77777777" w:rsidR="00BF5BB8" w:rsidRDefault="00BF5BB8" w:rsidP="00E91B75">
      <w:pPr>
        <w:ind w:left="720"/>
        <w:jc w:val="both"/>
        <w:rPr>
          <w:rFonts w:ascii="Arial" w:hAnsi="Arial" w:cs="Arial"/>
          <w:sz w:val="24"/>
          <w:szCs w:val="24"/>
        </w:rPr>
      </w:pPr>
    </w:p>
    <w:p w14:paraId="42C555F7" w14:textId="77777777" w:rsidR="00BF5BB8" w:rsidRDefault="00BF5BB8" w:rsidP="00E91B75">
      <w:pPr>
        <w:ind w:left="720"/>
        <w:jc w:val="both"/>
        <w:rPr>
          <w:rFonts w:ascii="Arial" w:hAnsi="Arial" w:cs="Arial"/>
          <w:sz w:val="24"/>
          <w:szCs w:val="24"/>
        </w:rPr>
      </w:pPr>
    </w:p>
    <w:p w14:paraId="6CA762B9" w14:textId="77777777" w:rsidR="00BF5BB8" w:rsidRDefault="00BF5BB8" w:rsidP="00E91B75">
      <w:pPr>
        <w:ind w:left="720"/>
        <w:jc w:val="both"/>
        <w:rPr>
          <w:rFonts w:ascii="Arial" w:hAnsi="Arial" w:cs="Arial"/>
          <w:sz w:val="24"/>
          <w:szCs w:val="24"/>
        </w:rPr>
      </w:pPr>
    </w:p>
    <w:p w14:paraId="03914700" w14:textId="77777777" w:rsidR="00BF5BB8" w:rsidRDefault="00BF5BB8" w:rsidP="00E91B75">
      <w:pPr>
        <w:ind w:left="720"/>
        <w:jc w:val="both"/>
        <w:rPr>
          <w:rFonts w:ascii="Arial" w:hAnsi="Arial" w:cs="Arial"/>
          <w:sz w:val="24"/>
          <w:szCs w:val="24"/>
        </w:rPr>
      </w:pPr>
    </w:p>
    <w:p w14:paraId="5A005206" w14:textId="77777777" w:rsidR="00BF5BB8" w:rsidRDefault="00BF5BB8" w:rsidP="00E91B75">
      <w:pPr>
        <w:ind w:left="720"/>
        <w:jc w:val="both"/>
        <w:rPr>
          <w:rFonts w:ascii="Arial" w:hAnsi="Arial" w:cs="Arial"/>
          <w:sz w:val="24"/>
          <w:szCs w:val="24"/>
        </w:rPr>
      </w:pPr>
    </w:p>
    <w:p w14:paraId="108FD9E3" w14:textId="77777777" w:rsidR="00BF5BB8" w:rsidRDefault="00BF5BB8" w:rsidP="00E91B75">
      <w:pPr>
        <w:ind w:left="720"/>
        <w:jc w:val="both"/>
        <w:rPr>
          <w:rFonts w:ascii="Arial" w:hAnsi="Arial" w:cs="Arial"/>
          <w:sz w:val="24"/>
          <w:szCs w:val="24"/>
        </w:rPr>
      </w:pPr>
    </w:p>
    <w:p w14:paraId="03DBDDD9" w14:textId="77777777" w:rsidR="00BF5BB8" w:rsidRDefault="00BF5BB8" w:rsidP="00E91B75">
      <w:pPr>
        <w:ind w:left="720"/>
        <w:jc w:val="both"/>
        <w:rPr>
          <w:rFonts w:ascii="Arial" w:hAnsi="Arial" w:cs="Arial"/>
          <w:sz w:val="24"/>
          <w:szCs w:val="24"/>
        </w:rPr>
      </w:pPr>
    </w:p>
    <w:p w14:paraId="7040271B" w14:textId="77777777" w:rsidR="00BF5BB8" w:rsidRDefault="00BF5BB8" w:rsidP="00E91B75">
      <w:pPr>
        <w:ind w:left="720"/>
        <w:jc w:val="both"/>
        <w:rPr>
          <w:rFonts w:ascii="Arial" w:hAnsi="Arial" w:cs="Arial"/>
          <w:sz w:val="24"/>
          <w:szCs w:val="24"/>
        </w:rPr>
      </w:pPr>
    </w:p>
    <w:p w14:paraId="0F55C9AB" w14:textId="77777777" w:rsidR="00BF5BB8" w:rsidRDefault="00BF5BB8" w:rsidP="00E91B75">
      <w:pPr>
        <w:ind w:left="720"/>
        <w:jc w:val="both"/>
        <w:rPr>
          <w:rFonts w:ascii="Arial" w:hAnsi="Arial" w:cs="Arial"/>
          <w:sz w:val="24"/>
          <w:szCs w:val="24"/>
        </w:rPr>
      </w:pPr>
    </w:p>
    <w:p w14:paraId="010D4125" w14:textId="77777777" w:rsidR="00BF5BB8" w:rsidRDefault="00BF5BB8" w:rsidP="00E91B75">
      <w:pPr>
        <w:ind w:left="720"/>
        <w:jc w:val="both"/>
        <w:rPr>
          <w:rFonts w:ascii="Arial" w:hAnsi="Arial" w:cs="Arial"/>
          <w:sz w:val="24"/>
          <w:szCs w:val="24"/>
        </w:rPr>
      </w:pPr>
    </w:p>
    <w:p w14:paraId="3F391143" w14:textId="77777777" w:rsidR="00BF5BB8" w:rsidRDefault="00BF5BB8" w:rsidP="00E91B75">
      <w:pPr>
        <w:ind w:left="720"/>
        <w:jc w:val="both"/>
        <w:rPr>
          <w:rFonts w:ascii="Arial" w:hAnsi="Arial" w:cs="Arial"/>
          <w:sz w:val="24"/>
          <w:szCs w:val="24"/>
        </w:rPr>
      </w:pPr>
    </w:p>
    <w:p w14:paraId="0495AD7D" w14:textId="77777777" w:rsidR="006535EF" w:rsidRDefault="006535EF" w:rsidP="00E91B75">
      <w:pPr>
        <w:ind w:left="720"/>
        <w:jc w:val="both"/>
        <w:rPr>
          <w:rFonts w:ascii="Arial" w:hAnsi="Arial" w:cs="Arial"/>
          <w:sz w:val="24"/>
          <w:szCs w:val="24"/>
        </w:rPr>
      </w:pPr>
    </w:p>
    <w:p w14:paraId="7D2D45B6" w14:textId="77777777" w:rsidR="006535EF" w:rsidRDefault="006535EF" w:rsidP="00E91B75">
      <w:pPr>
        <w:ind w:left="720"/>
        <w:jc w:val="both"/>
        <w:rPr>
          <w:rFonts w:ascii="Arial" w:hAnsi="Arial" w:cs="Arial"/>
          <w:sz w:val="24"/>
          <w:szCs w:val="24"/>
        </w:rPr>
      </w:pPr>
    </w:p>
    <w:p w14:paraId="4CD844E3" w14:textId="77777777" w:rsidR="006535EF" w:rsidRDefault="006535EF" w:rsidP="00E91B75">
      <w:pPr>
        <w:ind w:left="720"/>
        <w:jc w:val="both"/>
        <w:rPr>
          <w:rFonts w:ascii="Arial" w:hAnsi="Arial" w:cs="Arial"/>
          <w:sz w:val="24"/>
          <w:szCs w:val="24"/>
        </w:rPr>
      </w:pPr>
    </w:p>
    <w:p w14:paraId="1FD7965A" w14:textId="77777777" w:rsidR="006535EF" w:rsidRDefault="006535EF" w:rsidP="00E91B75">
      <w:pPr>
        <w:ind w:left="720"/>
        <w:jc w:val="both"/>
        <w:rPr>
          <w:rFonts w:ascii="Arial" w:hAnsi="Arial" w:cs="Arial"/>
          <w:sz w:val="24"/>
          <w:szCs w:val="24"/>
        </w:rPr>
      </w:pPr>
    </w:p>
    <w:p w14:paraId="27D2F4D9" w14:textId="77777777" w:rsidR="00BF5BB8" w:rsidRDefault="00BF5BB8" w:rsidP="00E91B75">
      <w:pPr>
        <w:ind w:left="720"/>
        <w:jc w:val="both"/>
        <w:rPr>
          <w:rFonts w:ascii="Arial" w:hAnsi="Arial" w:cs="Arial"/>
          <w:sz w:val="24"/>
          <w:szCs w:val="24"/>
        </w:rPr>
      </w:pPr>
    </w:p>
    <w:p w14:paraId="456C9161" w14:textId="77777777" w:rsidR="00BF5BB8" w:rsidRDefault="00BF5BB8" w:rsidP="00E91B75">
      <w:pPr>
        <w:ind w:left="720"/>
        <w:jc w:val="both"/>
        <w:rPr>
          <w:rFonts w:ascii="Arial" w:hAnsi="Arial" w:cs="Arial"/>
          <w:sz w:val="24"/>
          <w:szCs w:val="24"/>
        </w:rPr>
      </w:pPr>
    </w:p>
    <w:p w14:paraId="5EF98A2D" w14:textId="77777777" w:rsidR="00BF5BB8" w:rsidRDefault="00BF5BB8" w:rsidP="00E91B75">
      <w:pPr>
        <w:ind w:left="720"/>
        <w:jc w:val="both"/>
        <w:rPr>
          <w:rFonts w:ascii="Arial" w:hAnsi="Arial" w:cs="Arial"/>
          <w:sz w:val="24"/>
          <w:szCs w:val="24"/>
        </w:rPr>
      </w:pPr>
    </w:p>
    <w:p w14:paraId="2CAFC507" w14:textId="77777777" w:rsidR="006535EF" w:rsidRPr="00A406E5" w:rsidRDefault="006535EF" w:rsidP="00E91B75">
      <w:pPr>
        <w:ind w:left="720"/>
        <w:jc w:val="both"/>
        <w:rPr>
          <w:rFonts w:ascii="Arial" w:hAnsi="Arial" w:cs="Arial"/>
          <w:sz w:val="24"/>
          <w:szCs w:val="24"/>
        </w:rPr>
      </w:pPr>
    </w:p>
    <w:p w14:paraId="6E265836" w14:textId="77777777" w:rsidR="00B82BB8" w:rsidRDefault="00B82BB8" w:rsidP="009E4426">
      <w:pPr>
        <w:jc w:val="both"/>
        <w:rPr>
          <w:rFonts w:ascii="Arial" w:hAnsi="Arial" w:cs="Arial"/>
          <w:b/>
          <w:sz w:val="28"/>
          <w:szCs w:val="28"/>
          <w:u w:val="single"/>
        </w:rPr>
      </w:pPr>
    </w:p>
    <w:p w14:paraId="5012F213" w14:textId="77777777" w:rsidR="006535EF" w:rsidRDefault="006535EF" w:rsidP="006535EF">
      <w:pPr>
        <w:pBdr>
          <w:top w:val="single" w:sz="4" w:space="0" w:color="auto"/>
          <w:left w:val="single" w:sz="4" w:space="4" w:color="auto"/>
          <w:bottom w:val="single" w:sz="4" w:space="3" w:color="auto"/>
          <w:right w:val="single" w:sz="4" w:space="4" w:color="auto"/>
        </w:pBdr>
        <w:shd w:val="pct30" w:color="auto" w:fill="FFFFFF"/>
        <w:jc w:val="both"/>
        <w:rPr>
          <w:b/>
          <w:sz w:val="24"/>
        </w:rPr>
      </w:pPr>
    </w:p>
    <w:p w14:paraId="01DD9075" w14:textId="77777777" w:rsidR="006535EF" w:rsidRDefault="00000000" w:rsidP="006535EF">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r>
        <w:rPr>
          <w:rFonts w:ascii="Arial" w:hAnsi="Arial" w:cs="Arial"/>
          <w:b/>
          <w:sz w:val="28"/>
          <w:szCs w:val="28"/>
        </w:rPr>
        <w:t>Research Response Sheet</w:t>
      </w:r>
    </w:p>
    <w:p w14:paraId="2BFB8BE8" w14:textId="77777777" w:rsidR="006535EF" w:rsidRDefault="006535EF" w:rsidP="006535EF">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p>
    <w:p w14:paraId="6C330DFC" w14:textId="77777777" w:rsidR="006535EF" w:rsidRDefault="006535EF" w:rsidP="006535EF">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D56ABE" w14:paraId="7FE6E420" w14:textId="77777777" w:rsidTr="0037273C">
        <w:tc>
          <w:tcPr>
            <w:tcW w:w="8856" w:type="dxa"/>
            <w:tcBorders>
              <w:top w:val="single" w:sz="4" w:space="0" w:color="auto"/>
              <w:left w:val="single" w:sz="4" w:space="0" w:color="auto"/>
              <w:bottom w:val="single" w:sz="4" w:space="0" w:color="auto"/>
              <w:right w:val="single" w:sz="4" w:space="0" w:color="auto"/>
            </w:tcBorders>
          </w:tcPr>
          <w:p w14:paraId="7DAC710F" w14:textId="77777777" w:rsidR="006535EF" w:rsidRDefault="00000000" w:rsidP="0037273C">
            <w:pPr>
              <w:tabs>
                <w:tab w:val="left" w:leader="dot" w:pos="8690"/>
              </w:tabs>
              <w:rPr>
                <w:rFonts w:ascii="Arial" w:hAnsi="Arial" w:cs="Arial"/>
                <w:b/>
                <w:sz w:val="28"/>
                <w:szCs w:val="28"/>
              </w:rPr>
            </w:pPr>
            <w:r>
              <w:rPr>
                <w:rFonts w:ascii="Arial" w:hAnsi="Arial" w:cs="Arial"/>
                <w:b/>
                <w:sz w:val="28"/>
                <w:szCs w:val="28"/>
              </w:rPr>
              <w:t>SUMMARY OF PROBLEM</w:t>
            </w:r>
            <w:r w:rsidR="00FE7D76">
              <w:rPr>
                <w:rFonts w:ascii="Arial" w:hAnsi="Arial" w:cs="Arial"/>
                <w:b/>
                <w:sz w:val="28"/>
                <w:szCs w:val="28"/>
              </w:rPr>
              <w:t xml:space="preserve">: </w:t>
            </w:r>
          </w:p>
          <w:p w14:paraId="5B7A37AC" w14:textId="0E8AB610" w:rsidR="00FE7D76" w:rsidRPr="00020D21" w:rsidRDefault="00000000" w:rsidP="00FE7D76">
            <w:pPr>
              <w:rPr>
                <w:rFonts w:ascii="Arial" w:hAnsi="Arial" w:cs="Arial"/>
                <w:sz w:val="24"/>
                <w:szCs w:val="24"/>
                <w:lang w:val="" w:eastAsia=""/>
              </w:rPr>
            </w:pPr>
            <w:r w:rsidRPr="00020D21">
              <w:rPr>
                <w:rFonts w:ascii="Arial" w:hAnsi="Arial" w:cs="Arial"/>
                <w:sz w:val="24"/>
                <w:szCs w:val="24"/>
                <w:lang w:val="" w:eastAsia=""/>
              </w:rPr>
              <w:t>The client is the Welsh Slate Association chairperson, who suggests creating a company called "Welsh Slate Co-Operative" to negotiate with major retailers and to be a supplier of Welsh slate items. On the other hand, there are several problems that this tentative name may be facing that need to be answered. Among these words are "the naming requirements of a company", " the restricted words ", " misleading names ", " co-operative naming ", " the statutory authority", and " company law of the U</w:t>
            </w:r>
            <w:r w:rsidR="00417B19">
              <w:rPr>
                <w:rFonts w:ascii="Arial" w:hAnsi="Arial" w:cs="Arial"/>
                <w:sz w:val="24"/>
                <w:szCs w:val="24"/>
                <w:lang w:val="" w:eastAsia=""/>
              </w:rPr>
              <w:t>nited kingdom</w:t>
            </w:r>
            <w:r w:rsidRPr="00020D21">
              <w:rPr>
                <w:rFonts w:ascii="Arial" w:hAnsi="Arial" w:cs="Arial"/>
                <w:sz w:val="24"/>
                <w:szCs w:val="24"/>
                <w:lang w:val="" w:eastAsia=""/>
              </w:rPr>
              <w:t xml:space="preserve">". This is because some words are banned from or are otherwise sensitive within </w:t>
            </w:r>
            <w:r w:rsidR="00417B19" w:rsidRPr="00020D21">
              <w:rPr>
                <w:rFonts w:ascii="Arial" w:hAnsi="Arial" w:cs="Arial"/>
                <w:sz w:val="24"/>
                <w:szCs w:val="24"/>
                <w:lang w:val="" w:eastAsia=""/>
              </w:rPr>
              <w:t>U</w:t>
            </w:r>
            <w:r w:rsidR="00417B19">
              <w:rPr>
                <w:rFonts w:ascii="Arial" w:hAnsi="Arial" w:cs="Arial"/>
                <w:sz w:val="24"/>
                <w:szCs w:val="24"/>
                <w:lang w:val="" w:eastAsia=""/>
              </w:rPr>
              <w:t>nited kingdom</w:t>
            </w:r>
            <w:r w:rsidRPr="00020D21">
              <w:rPr>
                <w:rFonts w:ascii="Arial" w:hAnsi="Arial" w:cs="Arial"/>
                <w:sz w:val="24"/>
                <w:szCs w:val="24"/>
                <w:lang w:val="" w:eastAsia=""/>
              </w:rPr>
              <w:t xml:space="preserve"> company names, such as terms referring to locations like, for example, "Welsh" or "Cymru", meaning Wales in Welsh. Through these kinds of tools, showing a sincere attachment to that specific region is important.</w:t>
            </w:r>
          </w:p>
          <w:p w14:paraId="4A0A157B" w14:textId="4FFAB6B8" w:rsidR="006535EF" w:rsidRPr="00020D21" w:rsidRDefault="00000000" w:rsidP="00020D21">
            <w:pPr>
              <w:rPr>
                <w:rFonts w:ascii="Arial" w:hAnsi="Arial" w:cs="Arial"/>
                <w:sz w:val="24"/>
                <w:szCs w:val="24"/>
                <w:lang w:val="" w:eastAsia=""/>
              </w:rPr>
            </w:pPr>
            <w:r w:rsidRPr="00020D21">
              <w:rPr>
                <w:rFonts w:ascii="Arial" w:hAnsi="Arial" w:cs="Arial"/>
                <w:sz w:val="24"/>
                <w:szCs w:val="24"/>
                <w:lang w:val="" w:eastAsia=""/>
              </w:rPr>
              <w:t xml:space="preserve">Moreover, untruthful wording cannot suggest the company's activities, legal status, or geographical origin. Therefore, "Cymru" may be confusing without extra information providing the historical story about the slate and Welsh workers. Lastly, opening with "co-operative" is bound to meet the formalities embodied in the International co-operative law in the </w:t>
            </w:r>
            <w:r w:rsidR="00417B19" w:rsidRPr="00020D21">
              <w:rPr>
                <w:rFonts w:ascii="Arial" w:hAnsi="Arial" w:cs="Arial"/>
                <w:sz w:val="24"/>
                <w:szCs w:val="24"/>
                <w:lang w:val="" w:eastAsia=""/>
              </w:rPr>
              <w:t>U</w:t>
            </w:r>
            <w:r w:rsidR="00417B19">
              <w:rPr>
                <w:rFonts w:ascii="Arial" w:hAnsi="Arial" w:cs="Arial"/>
                <w:sz w:val="24"/>
                <w:szCs w:val="24"/>
                <w:lang w:val="" w:eastAsia=""/>
              </w:rPr>
              <w:t>nited kingdom</w:t>
            </w:r>
            <w:r w:rsidRPr="00020D21">
              <w:rPr>
                <w:rFonts w:ascii="Arial" w:hAnsi="Arial" w:cs="Arial"/>
                <w:sz w:val="24"/>
                <w:szCs w:val="24"/>
                <w:lang w:val="" w:eastAsia=""/>
              </w:rPr>
              <w:t xml:space="preserve"> as enshrined in British co-operative legislation. Ultimately, the stated name could hit the wall of the regulations that ban words like "Welsh/Cymru"; it could be misleading; and it might even erroneously imply a co-operative without meeting the legal criteria - all those issues need to be checked up against </w:t>
            </w:r>
            <w:r w:rsidR="00417B19" w:rsidRPr="00020D21">
              <w:rPr>
                <w:rFonts w:ascii="Arial" w:hAnsi="Arial" w:cs="Arial"/>
                <w:sz w:val="24"/>
                <w:szCs w:val="24"/>
                <w:lang w:val="" w:eastAsia=""/>
              </w:rPr>
              <w:t>U</w:t>
            </w:r>
            <w:r w:rsidR="00417B19">
              <w:rPr>
                <w:rFonts w:ascii="Arial" w:hAnsi="Arial" w:cs="Arial"/>
                <w:sz w:val="24"/>
                <w:szCs w:val="24"/>
                <w:lang w:val="" w:eastAsia=""/>
              </w:rPr>
              <w:t>nited kingdom</w:t>
            </w:r>
            <w:r w:rsidRPr="00020D21">
              <w:rPr>
                <w:rFonts w:ascii="Arial" w:hAnsi="Arial" w:cs="Arial"/>
                <w:sz w:val="24"/>
                <w:szCs w:val="24"/>
                <w:lang w:val="" w:eastAsia=""/>
              </w:rPr>
              <w:t xml:space="preserve"> company naming regulations.</w:t>
            </w:r>
          </w:p>
        </w:tc>
      </w:tr>
    </w:tbl>
    <w:p w14:paraId="57CA94A9" w14:textId="77777777" w:rsidR="006535EF" w:rsidRDefault="006535EF" w:rsidP="006535EF">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D56ABE" w14:paraId="0F019468" w14:textId="77777777" w:rsidTr="0037273C">
        <w:tc>
          <w:tcPr>
            <w:tcW w:w="8856" w:type="dxa"/>
            <w:tcBorders>
              <w:top w:val="single" w:sz="4" w:space="0" w:color="auto"/>
              <w:left w:val="single" w:sz="4" w:space="0" w:color="auto"/>
              <w:bottom w:val="single" w:sz="4" w:space="0" w:color="auto"/>
              <w:right w:val="single" w:sz="4" w:space="0" w:color="auto"/>
            </w:tcBorders>
          </w:tcPr>
          <w:p w14:paraId="11B60D1C" w14:textId="77777777" w:rsidR="006535EF" w:rsidRDefault="00000000" w:rsidP="0037273C">
            <w:pPr>
              <w:tabs>
                <w:tab w:val="left" w:leader="dot" w:pos="8690"/>
              </w:tabs>
              <w:rPr>
                <w:rFonts w:ascii="Arial" w:hAnsi="Arial" w:cs="Arial"/>
                <w:b/>
                <w:sz w:val="28"/>
                <w:szCs w:val="28"/>
              </w:rPr>
            </w:pPr>
            <w:r>
              <w:rPr>
                <w:rFonts w:ascii="Arial" w:hAnsi="Arial" w:cs="Arial"/>
                <w:b/>
                <w:sz w:val="28"/>
                <w:szCs w:val="28"/>
              </w:rPr>
              <w:t>KEYWORDS OR PHRASES</w:t>
            </w:r>
          </w:p>
          <w:p w14:paraId="1021AC5D"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Client: A craftsman who is the Chair of the Welsh Slate Association.</w:t>
            </w:r>
          </w:p>
          <w:p w14:paraId="76DE204F"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Cymru Slate Co-operative: Proposed company name.</w:t>
            </w:r>
          </w:p>
          <w:p w14:paraId="428A5D34"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Negotiate contracts with national retailers: Purpose of the company.</w:t>
            </w:r>
          </w:p>
          <w:p w14:paraId="512659F3"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Items made from Welsh slate: Company products.</w:t>
            </w:r>
          </w:p>
          <w:p w14:paraId="475592BF"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Company naming requirements: A key aspect to be researched.</w:t>
            </w:r>
          </w:p>
          <w:p w14:paraId="38EB9090"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Restricted words: Words that are sensitive or restricted in UK company names.</w:t>
            </w:r>
          </w:p>
          <w:p w14:paraId="4015C2B9"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Misleading names: Names that can mislead about the company’s activities, legal status, or geographic associations.</w:t>
            </w:r>
          </w:p>
          <w:p w14:paraId="1DDC07F4"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Co-operative naming: Naming requirements for co-operatives.</w:t>
            </w:r>
          </w:p>
          <w:p w14:paraId="1D29DFD4"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Statutory authority: Legal authority that enforces the rules.</w:t>
            </w:r>
          </w:p>
          <w:p w14:paraId="6A7C86BA" w14:textId="77777777" w:rsidR="00FE7D76" w:rsidRPr="00020D21" w:rsidRDefault="00000000" w:rsidP="00FE7D76">
            <w:pPr>
              <w:pStyle w:val="ListParagraph"/>
              <w:numPr>
                <w:ilvl w:val="0"/>
                <w:numId w:val="21"/>
              </w:numPr>
              <w:rPr>
                <w:rFonts w:ascii="Arial" w:hAnsi="Arial" w:cs="Arial"/>
                <w:sz w:val="24"/>
                <w:szCs w:val="24"/>
                <w:lang w:val="" w:eastAsia=""/>
              </w:rPr>
            </w:pPr>
            <w:r w:rsidRPr="00020D21">
              <w:rPr>
                <w:rFonts w:ascii="Arial" w:hAnsi="Arial" w:cs="Arial"/>
                <w:sz w:val="24"/>
                <w:szCs w:val="24"/>
                <w:lang w:val="" w:eastAsia=""/>
              </w:rPr>
              <w:t>UK company law: The law governing company names in the UK.</w:t>
            </w:r>
          </w:p>
          <w:p w14:paraId="46498F0C" w14:textId="77777777" w:rsidR="006535EF" w:rsidRPr="00FE7D76" w:rsidRDefault="00000000" w:rsidP="00FE7D76">
            <w:pPr>
              <w:pStyle w:val="ListParagraph"/>
              <w:numPr>
                <w:ilvl w:val="0"/>
                <w:numId w:val="21"/>
              </w:numPr>
              <w:rPr>
                <w:lang w:val="" w:eastAsia=""/>
              </w:rPr>
            </w:pPr>
            <w:r w:rsidRPr="00020D21">
              <w:rPr>
                <w:rFonts w:ascii="Arial" w:hAnsi="Arial" w:cs="Arial"/>
                <w:sz w:val="24"/>
                <w:szCs w:val="24"/>
                <w:lang w:val="" w:eastAsia=""/>
              </w:rPr>
              <w:t>Welsh/Cymru: Words associated with localities, requiring a genuine connection to use.</w:t>
            </w:r>
          </w:p>
        </w:tc>
      </w:tr>
    </w:tbl>
    <w:p w14:paraId="4AA7137A" w14:textId="77777777" w:rsidR="006535EF" w:rsidRDefault="006535EF" w:rsidP="006535EF">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D56ABE" w14:paraId="656C926D" w14:textId="77777777" w:rsidTr="0037273C">
        <w:tc>
          <w:tcPr>
            <w:tcW w:w="8856" w:type="dxa"/>
            <w:tcBorders>
              <w:top w:val="single" w:sz="4" w:space="0" w:color="auto"/>
              <w:left w:val="single" w:sz="4" w:space="0" w:color="auto"/>
              <w:bottom w:val="single" w:sz="4" w:space="0" w:color="auto"/>
              <w:right w:val="single" w:sz="4" w:space="0" w:color="auto"/>
            </w:tcBorders>
          </w:tcPr>
          <w:p w14:paraId="06A303EB" w14:textId="77777777" w:rsidR="006535EF" w:rsidRDefault="00000000" w:rsidP="0037273C">
            <w:pPr>
              <w:tabs>
                <w:tab w:val="left" w:leader="dot" w:pos="8690"/>
              </w:tabs>
              <w:rPr>
                <w:rFonts w:ascii="Arial" w:hAnsi="Arial" w:cs="Arial"/>
                <w:b/>
                <w:sz w:val="28"/>
                <w:szCs w:val="28"/>
              </w:rPr>
            </w:pPr>
            <w:r>
              <w:rPr>
                <w:rFonts w:ascii="Arial" w:hAnsi="Arial" w:cs="Arial"/>
                <w:b/>
                <w:sz w:val="28"/>
                <w:szCs w:val="28"/>
              </w:rPr>
              <w:t>RESEARCH TRAIL</w:t>
            </w:r>
          </w:p>
          <w:p w14:paraId="36DA049F" w14:textId="77777777" w:rsidR="0004126F" w:rsidRDefault="00000000" w:rsidP="0037273C">
            <w:pPr>
              <w:tabs>
                <w:tab w:val="left" w:leader="dot" w:pos="8690"/>
              </w:tabs>
              <w:rPr>
                <w:rFonts w:ascii="Arial" w:hAnsi="Arial" w:cs="Arial"/>
                <w:b/>
                <w:sz w:val="28"/>
                <w:szCs w:val="28"/>
              </w:rPr>
            </w:pPr>
            <w:r>
              <w:rPr>
                <w:rFonts w:ascii="Arial" w:hAnsi="Arial" w:cs="Arial"/>
                <w:b/>
                <w:sz w:val="28"/>
                <w:szCs w:val="28"/>
              </w:rPr>
              <w:t>(List websites you visited and used in your research)</w:t>
            </w:r>
          </w:p>
          <w:p w14:paraId="64F00EB8"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UK Government - Choose a Company Name (published 2023) </w:t>
            </w:r>
            <w:hyperlink r:id="rId9" w:tgtFrame="_blank" w:history="1">
              <w:r w:rsidRPr="00020D21">
                <w:rPr>
                  <w:rStyle w:val="Hyperlink"/>
                  <w:rFonts w:ascii="Arial" w:hAnsi="Arial" w:cs="Arial"/>
                  <w:sz w:val="24"/>
                  <w:szCs w:val="24"/>
                </w:rPr>
                <w:t>https://www.gov.uk/limited-company-formation/company-name</w:t>
              </w:r>
            </w:hyperlink>
          </w:p>
          <w:p w14:paraId="68718335"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Company and Business Names Regulations 2015 (legislation.gov.uk, published 2015)</w:t>
            </w:r>
          </w:p>
          <w:p w14:paraId="65C36457"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lastRenderedPageBreak/>
              <w:t>"Restrictions on company and business names" (Outlaw.com, 2022) </w:t>
            </w:r>
            <w:hyperlink r:id="rId10" w:tgtFrame="_blank" w:history="1">
              <w:r w:rsidRPr="00020D21">
                <w:rPr>
                  <w:rStyle w:val="Hyperlink"/>
                  <w:rFonts w:ascii="Arial" w:hAnsi="Arial" w:cs="Arial"/>
                  <w:sz w:val="24"/>
                  <w:szCs w:val="24"/>
                </w:rPr>
                <w:t>https://www.pinsentmasons.com/out-law/guides/restrictions-on-company-and-business-names</w:t>
              </w:r>
            </w:hyperlink>
          </w:p>
          <w:p w14:paraId="13ED4084"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"Cooperative Name Approval" (UK Co-operatives, 2021) </w:t>
            </w:r>
            <w:hyperlink r:id="rId11" w:tgtFrame="_blank" w:history="1">
              <w:r w:rsidRPr="00020D21">
                <w:rPr>
                  <w:rStyle w:val="Hyperlink"/>
                  <w:rFonts w:ascii="Arial" w:hAnsi="Arial" w:cs="Arial"/>
                  <w:sz w:val="24"/>
                  <w:szCs w:val="24"/>
                </w:rPr>
                <w:t>https://www.uk.coop/developing-co-ops/cooperative-name-approval</w:t>
              </w:r>
            </w:hyperlink>
          </w:p>
          <w:p w14:paraId="0FD0B271"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"Co-operative and Community Benefit Societies Act 2014" (legislation.gov.uk)</w:t>
            </w:r>
          </w:p>
          <w:p w14:paraId="545A4C27"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ICA Guidance Notes on the Co-operative Principles (International Co-operative Alliance, 2018)</w:t>
            </w:r>
          </w:p>
          <w:p w14:paraId="2728495D"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"Company Name Adjudicators - Recent Decisions" (gov. uk, published regularly)</w:t>
            </w:r>
          </w:p>
          <w:p w14:paraId="4F933C6A"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"Using and protecting company names" (OUT-LAW Guide, 2022)</w:t>
            </w:r>
          </w:p>
          <w:p w14:paraId="5E81A139"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"Requirements for Setting Up A Co-operative" (Co-operatives UK, 2020)</w:t>
            </w:r>
          </w:p>
          <w:p w14:paraId="2E12E512"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"Company Name Rejection Appeal Process" (gov. uk, 2023)</w:t>
            </w:r>
          </w:p>
          <w:p w14:paraId="25EAA374"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Companies House Guidance on Sensitive Words/Expressions (Updated 2022)</w:t>
            </w:r>
          </w:p>
          <w:p w14:paraId="358D70A8"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"Locality Words in Company Names" (Freeths Solicitors, 2019)</w:t>
            </w:r>
          </w:p>
          <w:p w14:paraId="0E27BCDE"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"Cooperative Naming Legislation in the UK" (Coops UK, 2018)</w:t>
            </w:r>
          </w:p>
          <w:p w14:paraId="25855057"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"Cooperative Identity, Values &amp; Principles" (ICA.coop, 2018)</w:t>
            </w:r>
          </w:p>
          <w:p w14:paraId="0667DC38"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"Cooperative Name Use and Registration" (UK.coop, 2021)</w:t>
            </w:r>
          </w:p>
          <w:p w14:paraId="5978162D"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"Offensive Company Names" (OutLaw.com, 2020)</w:t>
            </w:r>
          </w:p>
          <w:p w14:paraId="6EF7A146"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"Welsh Language Requirements for Companies" (CareyOlsen.com, 2022)</w:t>
            </w:r>
          </w:p>
          <w:p w14:paraId="2CF2EDF8" w14:textId="77777777" w:rsidR="00FE7D76" w:rsidRPr="00020D21" w:rsidRDefault="00000000" w:rsidP="00FE7D76">
            <w:pPr>
              <w:pStyle w:val="ListParagraph"/>
              <w:numPr>
                <w:ilvl w:val="0"/>
                <w:numId w:val="23"/>
              </w:numPr>
              <w:rPr>
                <w:rFonts w:ascii="Arial" w:hAnsi="Arial" w:cs="Arial"/>
                <w:sz w:val="24"/>
                <w:szCs w:val="24"/>
              </w:rPr>
            </w:pPr>
            <w:r w:rsidRPr="00020D21">
              <w:rPr>
                <w:rFonts w:ascii="Arial" w:hAnsi="Arial" w:cs="Arial"/>
                <w:sz w:val="24"/>
                <w:szCs w:val="24"/>
              </w:rPr>
              <w:t>"Forming a Cooperative in Wales" (Welsh Government Guidance, 2019)</w:t>
            </w:r>
          </w:p>
          <w:p w14:paraId="51CDD104" w14:textId="77777777" w:rsidR="00020D21" w:rsidRDefault="00000000" w:rsidP="00020D21">
            <w:pPr>
              <w:pStyle w:val="ListParagraph"/>
              <w:numPr>
                <w:ilvl w:val="0"/>
                <w:numId w:val="23"/>
              </w:numPr>
              <w:rPr>
                <w:rFonts w:ascii="Arial" w:hAnsi="Arial" w:cs="Arial"/>
                <w:sz w:val="24"/>
                <w:szCs w:val="24"/>
              </w:rPr>
            </w:pPr>
            <w:r w:rsidRPr="00020D21">
              <w:rPr>
                <w:rFonts w:ascii="Arial" w:hAnsi="Arial" w:cs="Arial"/>
                <w:sz w:val="24"/>
                <w:szCs w:val="24"/>
              </w:rPr>
              <w:t>"Legal Forms for Co-operatives" (Co-ops UK, 2023)</w:t>
            </w:r>
          </w:p>
          <w:p w14:paraId="600CC849" w14:textId="5F86CF5B" w:rsidR="006535EF" w:rsidRPr="00020D21" w:rsidRDefault="00000000" w:rsidP="00020D21">
            <w:pPr>
              <w:pStyle w:val="ListParagraph"/>
              <w:numPr>
                <w:ilvl w:val="0"/>
                <w:numId w:val="23"/>
              </w:numPr>
              <w:rPr>
                <w:rFonts w:ascii="Arial" w:hAnsi="Arial" w:cs="Arial"/>
                <w:sz w:val="24"/>
                <w:szCs w:val="24"/>
              </w:rPr>
            </w:pPr>
            <w:r w:rsidRPr="00020D21">
              <w:rPr>
                <w:rFonts w:ascii="Arial" w:hAnsi="Arial" w:cs="Arial"/>
                <w:sz w:val="24"/>
                <w:szCs w:val="24"/>
              </w:rPr>
              <w:t>"Name Choice Matters: Company Naming Insights" (InCorp Global, 2021)</w:t>
            </w:r>
          </w:p>
        </w:tc>
      </w:tr>
      <w:tr w:rsidR="00D56ABE" w14:paraId="1B245534" w14:textId="77777777" w:rsidTr="0037273C">
        <w:tc>
          <w:tcPr>
            <w:tcW w:w="8856" w:type="dxa"/>
            <w:tcBorders>
              <w:top w:val="single" w:sz="4" w:space="0" w:color="auto"/>
              <w:left w:val="single" w:sz="4" w:space="0" w:color="auto"/>
              <w:bottom w:val="single" w:sz="4" w:space="0" w:color="auto"/>
              <w:right w:val="single" w:sz="4" w:space="0" w:color="auto"/>
            </w:tcBorders>
          </w:tcPr>
          <w:p w14:paraId="04C54C51" w14:textId="77777777" w:rsidR="006535EF" w:rsidRDefault="00000000" w:rsidP="0037273C">
            <w:pPr>
              <w:tabs>
                <w:tab w:val="left" w:leader="dot" w:pos="8690"/>
              </w:tabs>
              <w:rPr>
                <w:rFonts w:ascii="Arial" w:hAnsi="Arial" w:cs="Arial"/>
                <w:b/>
                <w:sz w:val="28"/>
                <w:szCs w:val="28"/>
              </w:rPr>
            </w:pPr>
            <w:r>
              <w:rPr>
                <w:rFonts w:ascii="Arial" w:hAnsi="Arial" w:cs="Arial"/>
                <w:b/>
                <w:sz w:val="28"/>
                <w:szCs w:val="28"/>
              </w:rPr>
              <w:lastRenderedPageBreak/>
              <w:t>RESEARCH FINDINGS</w:t>
            </w:r>
            <w:r w:rsidR="00FE7D76">
              <w:rPr>
                <w:rFonts w:ascii="Arial" w:hAnsi="Arial" w:cs="Arial"/>
                <w:b/>
                <w:sz w:val="28"/>
                <w:szCs w:val="28"/>
              </w:rPr>
              <w:t>:</w:t>
            </w:r>
          </w:p>
          <w:p w14:paraId="200D6E2F" w14:textId="77777777" w:rsidR="00FE7D76" w:rsidRPr="00020D21" w:rsidRDefault="00000000" w:rsidP="00FE7D76">
            <w:pPr>
              <w:rPr>
                <w:rFonts w:ascii="Arial" w:hAnsi="Arial" w:cs="Arial"/>
                <w:b/>
                <w:bCs/>
                <w:sz w:val="24"/>
                <w:szCs w:val="24"/>
              </w:rPr>
            </w:pPr>
            <w:r w:rsidRPr="00020D21">
              <w:rPr>
                <w:rFonts w:ascii="Arial" w:hAnsi="Arial" w:cs="Arial"/>
                <w:b/>
                <w:bCs/>
                <w:sz w:val="24"/>
                <w:szCs w:val="24"/>
              </w:rPr>
              <w:t xml:space="preserve">Restricted Word Issues </w:t>
            </w:r>
          </w:p>
          <w:p w14:paraId="3E48C1BD" w14:textId="57B3AF43" w:rsidR="00FE7D76" w:rsidRPr="00020D21" w:rsidRDefault="00000000" w:rsidP="00FE7D76">
            <w:pPr>
              <w:rPr>
                <w:rFonts w:ascii="Arial" w:hAnsi="Arial" w:cs="Arial"/>
                <w:sz w:val="24"/>
                <w:szCs w:val="24"/>
              </w:rPr>
            </w:pPr>
            <w:r w:rsidRPr="00020D21">
              <w:rPr>
                <w:rFonts w:ascii="Arial" w:hAnsi="Arial" w:cs="Arial"/>
                <w:sz w:val="24"/>
                <w:szCs w:val="24"/>
              </w:rPr>
              <w:t xml:space="preserve">It indicates that one of the main concerns is using the word "Welsh" (its Welsh equivalent "Cymru") as a proposed name. Under the Companies and Business Names Regulations 2015, locality-relevant relations such as "Welsh", "English", "Scottish", and similar expressions have been defined as sensitive and restricted. In its guidance, the </w:t>
            </w:r>
            <w:r w:rsidR="00417B19" w:rsidRPr="00020D21">
              <w:rPr>
                <w:rFonts w:ascii="Arial" w:hAnsi="Arial" w:cs="Arial"/>
                <w:sz w:val="24"/>
                <w:szCs w:val="24"/>
                <w:lang w:val="" w:eastAsia=""/>
              </w:rPr>
              <w:t>U</w:t>
            </w:r>
            <w:r w:rsidR="00417B19">
              <w:rPr>
                <w:rFonts w:ascii="Arial" w:hAnsi="Arial" w:cs="Arial"/>
                <w:sz w:val="24"/>
                <w:szCs w:val="24"/>
                <w:lang w:val="" w:eastAsia=""/>
              </w:rPr>
              <w:t>nited Kingdom</w:t>
            </w:r>
            <w:r w:rsidRPr="00020D21">
              <w:rPr>
                <w:rFonts w:ascii="Arial" w:hAnsi="Arial" w:cs="Arial"/>
                <w:sz w:val="24"/>
                <w:szCs w:val="24"/>
              </w:rPr>
              <w:t xml:space="preserve"> Government says that using a restricted word connected to a locality will be permissible to a company whose goals are specifically for or sensibly conducive to the benefits of that locality. (gov.UK 2023) This event, if true, since the business is based on the manufacturing and distribution of Welsh slate products by Welsh craftspeople, demonstrates that there is a documented connection to this nation (Outlaw.com 2022). However, it will most probably need to supply evidence and an explanation of the brand's relationship with the slate industry of Wales and Wales when it applies to this name.</w:t>
            </w:r>
          </w:p>
          <w:p w14:paraId="083D4023" w14:textId="77777777" w:rsidR="00FE7D76" w:rsidRPr="00020D21" w:rsidRDefault="00000000" w:rsidP="00FE7D76">
            <w:pPr>
              <w:rPr>
                <w:rFonts w:ascii="Arial" w:hAnsi="Arial" w:cs="Arial"/>
                <w:sz w:val="24"/>
                <w:szCs w:val="24"/>
                <w:lang w:eastAsia=""/>
              </w:rPr>
            </w:pPr>
            <w:r w:rsidRPr="00020D21">
              <w:rPr>
                <w:rFonts w:ascii="Arial" w:hAnsi="Arial" w:cs="Arial"/>
                <w:b/>
                <w:bCs/>
                <w:sz w:val="24"/>
                <w:szCs w:val="24"/>
              </w:rPr>
              <w:t>Misleading Name Concerns</w:t>
            </w:r>
          </w:p>
          <w:p w14:paraId="30D23557" w14:textId="2F327BB9" w:rsidR="00FE7D76" w:rsidRPr="00020D21" w:rsidRDefault="00000000" w:rsidP="00FE7D76">
            <w:pPr>
              <w:rPr>
                <w:rFonts w:ascii="Arial" w:hAnsi="Arial" w:cs="Arial"/>
                <w:sz w:val="24"/>
                <w:szCs w:val="24"/>
                <w:lang w:eastAsia=""/>
              </w:rPr>
            </w:pPr>
            <w:r w:rsidRPr="00020D21">
              <w:rPr>
                <w:rFonts w:ascii="Arial" w:hAnsi="Arial" w:cs="Arial"/>
                <w:sz w:val="24"/>
                <w:szCs w:val="24"/>
                <w:lang w:eastAsia=""/>
              </w:rPr>
              <w:t xml:space="preserve">Another </w:t>
            </w:r>
            <w:r w:rsidR="00941DF7" w:rsidRPr="00020D21">
              <w:rPr>
                <w:rFonts w:ascii="Arial" w:hAnsi="Arial" w:cs="Arial"/>
                <w:sz w:val="24"/>
                <w:szCs w:val="24"/>
                <w:lang w:eastAsia=""/>
              </w:rPr>
              <w:t>issue</w:t>
            </w:r>
            <w:r w:rsidRPr="00020D21">
              <w:rPr>
                <w:rFonts w:ascii="Arial" w:hAnsi="Arial" w:cs="Arial"/>
                <w:sz w:val="24"/>
                <w:szCs w:val="24"/>
                <w:lang w:eastAsia=""/>
              </w:rPr>
              <w:t xml:space="preserve"> is the claim that using only the word "Cymru" (Wales in the Welsh language) can be misleading about the company located in what country or performs those specific activities under Regulations. According to the Freeths Solicitors Team, "A name is misleading if it confuses by indicating the unduly certain characteristic of a company.</w:t>
            </w:r>
            <w:r w:rsidR="00163CFF">
              <w:rPr>
                <w:rFonts w:ascii="Arial" w:hAnsi="Arial" w:cs="Arial"/>
                <w:sz w:val="24"/>
                <w:szCs w:val="24"/>
                <w:lang w:eastAsia=""/>
              </w:rPr>
              <w:t>”</w:t>
            </w:r>
            <w:r w:rsidRPr="00020D21">
              <w:rPr>
                <w:rFonts w:ascii="Arial" w:hAnsi="Arial" w:cs="Arial"/>
                <w:sz w:val="24"/>
                <w:szCs w:val="24"/>
                <w:lang w:eastAsia=""/>
              </w:rPr>
              <w:t xml:space="preserve"> However, the simple word "Cymru" may give a misleading impression that the company is the most significant Welsh company. Rather, it is a collective of craftsmen who work with slate.</w:t>
            </w:r>
            <w:r w:rsidR="00417B19">
              <w:rPr>
                <w:rFonts w:ascii="Arial" w:hAnsi="Arial" w:cs="Arial"/>
                <w:sz w:val="24"/>
                <w:szCs w:val="24"/>
                <w:lang w:eastAsia=""/>
              </w:rPr>
              <w:t xml:space="preserve"> </w:t>
            </w:r>
            <w:r w:rsidR="00941DF7">
              <w:rPr>
                <w:rFonts w:ascii="Arial" w:hAnsi="Arial" w:cs="Arial"/>
                <w:sz w:val="24"/>
                <w:szCs w:val="24"/>
                <w:lang w:eastAsia=""/>
              </w:rPr>
              <w:t>It is</w:t>
            </w:r>
            <w:r w:rsidR="00417B19">
              <w:rPr>
                <w:rFonts w:ascii="Arial" w:hAnsi="Arial" w:cs="Arial"/>
                <w:sz w:val="24"/>
                <w:szCs w:val="24"/>
                <w:lang w:eastAsia=""/>
              </w:rPr>
              <w:t xml:space="preserve"> of best interest to</w:t>
            </w:r>
            <w:r w:rsidRPr="00020D21">
              <w:rPr>
                <w:rFonts w:ascii="Arial" w:hAnsi="Arial" w:cs="Arial"/>
                <w:sz w:val="24"/>
                <w:szCs w:val="24"/>
                <w:lang w:eastAsia=""/>
              </w:rPr>
              <w:t xml:space="preserve"> remember that the Act Companies House Guidance notes that "misleading names…misrepresent a company's activities, legal status or membership of a regulative or supervisory body" is </w:t>
            </w:r>
            <w:proofErr w:type="gramStart"/>
            <w:r w:rsidRPr="00020D21">
              <w:rPr>
                <w:rFonts w:ascii="Arial" w:hAnsi="Arial" w:cs="Arial"/>
                <w:sz w:val="24"/>
                <w:szCs w:val="24"/>
                <w:lang w:eastAsia=""/>
              </w:rPr>
              <w:t>red-flagged</w:t>
            </w:r>
            <w:proofErr w:type="gramEnd"/>
            <w:r w:rsidRPr="00020D21">
              <w:rPr>
                <w:rFonts w:ascii="Arial" w:hAnsi="Arial" w:cs="Arial"/>
                <w:sz w:val="24"/>
                <w:szCs w:val="24"/>
                <w:lang w:eastAsia=""/>
              </w:rPr>
              <w:t xml:space="preserve"> (2022). Thus, extra information about this organi</w:t>
            </w:r>
            <w:r w:rsidR="00417B19">
              <w:rPr>
                <w:rFonts w:ascii="Arial" w:hAnsi="Arial" w:cs="Arial"/>
                <w:sz w:val="24"/>
                <w:szCs w:val="24"/>
                <w:lang w:eastAsia=""/>
              </w:rPr>
              <w:t>s</w:t>
            </w:r>
            <w:r w:rsidRPr="00020D21">
              <w:rPr>
                <w:rFonts w:ascii="Arial" w:hAnsi="Arial" w:cs="Arial"/>
                <w:sz w:val="24"/>
                <w:szCs w:val="24"/>
                <w:lang w:eastAsia=""/>
              </w:rPr>
              <w:t>ation may be added to clarify the association.</w:t>
            </w:r>
          </w:p>
          <w:p w14:paraId="0B550E0B" w14:textId="77777777" w:rsidR="00FE7D76" w:rsidRPr="00020D21" w:rsidRDefault="00000000" w:rsidP="00FE7D76">
            <w:pPr>
              <w:rPr>
                <w:rFonts w:ascii="Arial" w:hAnsi="Arial" w:cs="Arial"/>
                <w:b/>
                <w:bCs/>
                <w:sz w:val="24"/>
                <w:szCs w:val="24"/>
              </w:rPr>
            </w:pPr>
            <w:r w:rsidRPr="00020D21">
              <w:rPr>
                <w:rFonts w:ascii="Arial" w:hAnsi="Arial" w:cs="Arial"/>
                <w:b/>
                <w:bCs/>
                <w:sz w:val="24"/>
                <w:szCs w:val="24"/>
              </w:rPr>
              <w:t xml:space="preserve">Co-operative Naming Requirements </w:t>
            </w:r>
          </w:p>
          <w:p w14:paraId="590881C1" w14:textId="3E7935F4" w:rsidR="006535EF" w:rsidRPr="00020D21" w:rsidRDefault="00000000" w:rsidP="00FE7D76">
            <w:pPr>
              <w:rPr>
                <w:rFonts w:ascii="Arial" w:hAnsi="Arial" w:cs="Arial"/>
                <w:sz w:val="24"/>
                <w:szCs w:val="24"/>
              </w:rPr>
            </w:pPr>
            <w:r w:rsidRPr="00020D21">
              <w:rPr>
                <w:rFonts w:ascii="Arial" w:hAnsi="Arial" w:cs="Arial"/>
                <w:sz w:val="24"/>
                <w:szCs w:val="24"/>
                <w:lang w:eastAsia=""/>
              </w:rPr>
              <w:t xml:space="preserve">Moreover, the term "Co-operative" sticks out in the name and triggers the Co-operative and Community Benefit Societies Act 2014 corporate name </w:t>
            </w:r>
            <w:r w:rsidRPr="00020D21">
              <w:rPr>
                <w:rFonts w:ascii="Arial" w:hAnsi="Arial" w:cs="Arial"/>
                <w:sz w:val="24"/>
                <w:szCs w:val="24"/>
                <w:lang w:eastAsia=""/>
              </w:rPr>
              <w:lastRenderedPageBreak/>
              <w:t xml:space="preserve">requirements. As the </w:t>
            </w:r>
            <w:r w:rsidR="00417B19" w:rsidRPr="00020D21">
              <w:rPr>
                <w:rFonts w:ascii="Arial" w:hAnsi="Arial" w:cs="Arial"/>
                <w:sz w:val="24"/>
                <w:szCs w:val="24"/>
                <w:lang w:val="" w:eastAsia=""/>
              </w:rPr>
              <w:t>U</w:t>
            </w:r>
            <w:r w:rsidR="00417B19">
              <w:rPr>
                <w:rFonts w:ascii="Arial" w:hAnsi="Arial" w:cs="Arial"/>
                <w:sz w:val="24"/>
                <w:szCs w:val="24"/>
                <w:lang w:val="" w:eastAsia=""/>
              </w:rPr>
              <w:t>nited kingdom</w:t>
            </w:r>
            <w:r w:rsidRPr="00020D21">
              <w:rPr>
                <w:rFonts w:ascii="Arial" w:hAnsi="Arial" w:cs="Arial"/>
                <w:sz w:val="24"/>
                <w:szCs w:val="24"/>
                <w:lang w:eastAsia=""/>
              </w:rPr>
              <w:t xml:space="preserve"> Co-operatives Group also says, "If the word "cooperative" is used in a company's name, it must be registered with the FCA as a truly cooperative society or company operating on principles of common ownership" (2021). It should be established that the organization respects the International Co-operative Alliance's (ICA 2018) accepted cooperative values and principles. Issues such as being an economically democratic member-owned and run, open membership, and Autonomy would need to be demonstrated (Co-ops UK 2020). In some cases, the necessary legal requirements and documentation may have to be complied with.</w:t>
            </w:r>
          </w:p>
          <w:p w14:paraId="3666A713" w14:textId="4FAE9BC8" w:rsidR="006535EF" w:rsidRPr="00FE7D76" w:rsidRDefault="00000000" w:rsidP="00FE7D76">
            <w:r w:rsidRPr="00020D21">
              <w:rPr>
                <w:rFonts w:ascii="Arial" w:hAnsi="Arial" w:cs="Arial"/>
                <w:sz w:val="24"/>
                <w:szCs w:val="24"/>
                <w:lang w:eastAsia=""/>
              </w:rPr>
              <w:t xml:space="preserve">In conclusion, the name selected </w:t>
            </w:r>
            <w:r w:rsidR="00941DF7" w:rsidRPr="00020D21">
              <w:rPr>
                <w:rFonts w:ascii="Arial" w:hAnsi="Arial" w:cs="Arial"/>
                <w:sz w:val="24"/>
                <w:szCs w:val="24"/>
                <w:lang w:eastAsia=""/>
              </w:rPr>
              <w:t>has</w:t>
            </w:r>
            <w:r w:rsidRPr="00020D21">
              <w:rPr>
                <w:rFonts w:ascii="Arial" w:hAnsi="Arial" w:cs="Arial"/>
                <w:sz w:val="24"/>
                <w:szCs w:val="24"/>
                <w:lang w:eastAsia=""/>
              </w:rPr>
              <w:t xml:space="preserve"> the ideal rationale for the Welsh slate artisans. Nonetheless, questions around the regulated words, misleading hints, and co-operating naming demands by the Investment Capital Laws (2015) and Co-operative Societies Act (2014) will </w:t>
            </w:r>
            <w:r w:rsidR="00941DF7" w:rsidRPr="00020D21">
              <w:rPr>
                <w:rFonts w:ascii="Arial" w:hAnsi="Arial" w:cs="Arial"/>
                <w:sz w:val="24"/>
                <w:szCs w:val="24"/>
                <w:lang w:eastAsia=""/>
              </w:rPr>
              <w:t>require</w:t>
            </w:r>
            <w:r w:rsidRPr="00020D21">
              <w:rPr>
                <w:rFonts w:ascii="Arial" w:hAnsi="Arial" w:cs="Arial"/>
                <w:sz w:val="24"/>
                <w:szCs w:val="24"/>
                <w:lang w:eastAsia=""/>
              </w:rPr>
              <w:t xml:space="preserve"> the addition of context, supporting documents, and some revisions</w:t>
            </w:r>
            <w:r w:rsidR="00163CFF">
              <w:rPr>
                <w:rFonts w:ascii="Arial" w:hAnsi="Arial" w:cs="Arial"/>
                <w:sz w:val="24"/>
                <w:szCs w:val="24"/>
                <w:lang w:eastAsia=""/>
              </w:rPr>
              <w:t xml:space="preserve"> in the future</w:t>
            </w:r>
            <w:r w:rsidRPr="00020D21">
              <w:rPr>
                <w:rFonts w:ascii="Arial" w:hAnsi="Arial" w:cs="Arial"/>
                <w:sz w:val="24"/>
                <w:szCs w:val="24"/>
                <w:lang w:eastAsia=""/>
              </w:rPr>
              <w:t xml:space="preserve">. </w:t>
            </w:r>
          </w:p>
        </w:tc>
      </w:tr>
    </w:tbl>
    <w:p w14:paraId="5BE56270" w14:textId="77777777" w:rsidR="006535EF" w:rsidRDefault="006535EF" w:rsidP="006535EF">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D56ABE" w14:paraId="53EE12C2" w14:textId="77777777" w:rsidTr="0037273C">
        <w:tc>
          <w:tcPr>
            <w:tcW w:w="8856" w:type="dxa"/>
            <w:tcBorders>
              <w:top w:val="single" w:sz="4" w:space="0" w:color="auto"/>
              <w:left w:val="single" w:sz="4" w:space="0" w:color="auto"/>
              <w:bottom w:val="single" w:sz="4" w:space="0" w:color="auto"/>
              <w:right w:val="single" w:sz="4" w:space="0" w:color="auto"/>
            </w:tcBorders>
          </w:tcPr>
          <w:p w14:paraId="09FE4586" w14:textId="77777777" w:rsidR="006535EF" w:rsidRDefault="00000000" w:rsidP="0037273C">
            <w:pPr>
              <w:tabs>
                <w:tab w:val="left" w:leader="dot" w:pos="8690"/>
              </w:tabs>
              <w:rPr>
                <w:rFonts w:ascii="Arial" w:hAnsi="Arial" w:cs="Arial"/>
                <w:b/>
                <w:sz w:val="28"/>
                <w:szCs w:val="28"/>
              </w:rPr>
            </w:pPr>
            <w:r>
              <w:rPr>
                <w:rFonts w:ascii="Arial" w:hAnsi="Arial" w:cs="Arial"/>
                <w:b/>
                <w:sz w:val="28"/>
                <w:szCs w:val="28"/>
              </w:rPr>
              <w:t>ADVICE TO CLIENT</w:t>
            </w:r>
          </w:p>
          <w:p w14:paraId="7ABDC931" w14:textId="77777777" w:rsidR="00FE7D76" w:rsidRPr="00020D21" w:rsidRDefault="00000000" w:rsidP="00FE7D76">
            <w:pPr>
              <w:rPr>
                <w:rFonts w:ascii="Arial" w:hAnsi="Arial" w:cs="Arial"/>
                <w:sz w:val="24"/>
                <w:szCs w:val="24"/>
              </w:rPr>
            </w:pPr>
            <w:r w:rsidRPr="00020D21">
              <w:rPr>
                <w:rFonts w:ascii="Arial" w:hAnsi="Arial" w:cs="Arial"/>
                <w:sz w:val="24"/>
                <w:szCs w:val="24"/>
                <w:lang w:eastAsia=""/>
              </w:rPr>
              <w:t>Based on the results from the research investigation, 'Cymru Slate Co-operative', the reference name at this moment cannot be used as it will potentially conflict with the laws governing and regulations on company names in the United Kingdom. However, with these suggestions, with a bit of revival and a lot more other documentation, an acceptable name can come up along these lines.</w:t>
            </w:r>
          </w:p>
          <w:p w14:paraId="5DDC60BF" w14:textId="77777777" w:rsidR="00FE7D76" w:rsidRPr="00020D21" w:rsidRDefault="00000000" w:rsidP="00FE7D76">
            <w:pPr>
              <w:rPr>
                <w:rFonts w:ascii="Arial" w:hAnsi="Arial" w:cs="Arial"/>
                <w:b/>
                <w:bCs/>
                <w:sz w:val="24"/>
                <w:szCs w:val="24"/>
              </w:rPr>
            </w:pPr>
            <w:r w:rsidRPr="00020D21">
              <w:rPr>
                <w:rFonts w:ascii="Arial" w:hAnsi="Arial" w:cs="Arial"/>
                <w:b/>
                <w:bCs/>
                <w:sz w:val="24"/>
                <w:szCs w:val="24"/>
              </w:rPr>
              <w:t xml:space="preserve">Restricted Word Issue </w:t>
            </w:r>
          </w:p>
          <w:p w14:paraId="6A787AA4" w14:textId="708C4BE3" w:rsidR="00FE7D76" w:rsidRPr="00020D21" w:rsidRDefault="00000000" w:rsidP="00FE7D76">
            <w:pPr>
              <w:rPr>
                <w:rFonts w:ascii="Arial" w:hAnsi="Arial" w:cs="Arial"/>
                <w:sz w:val="24"/>
                <w:szCs w:val="24"/>
                <w:lang w:eastAsia=""/>
              </w:rPr>
            </w:pPr>
            <w:r w:rsidRPr="00020D21">
              <w:rPr>
                <w:rFonts w:ascii="Arial" w:hAnsi="Arial" w:cs="Arial"/>
                <w:sz w:val="24"/>
                <w:szCs w:val="24"/>
                <w:lang w:eastAsia=""/>
              </w:rPr>
              <w:t xml:space="preserve">The first problem is conveying "Cymru," Welsh for "Wales." In the Company and Business Names Regulations 2015, any words relating to geographical localities are deemed to be sensitive or restricted words in meaning. It is specified in the government's instructions that to apply such a restricted word, the company's aims must relate to or benefit such locality. As an association of slate craftspersons from Wales, your company clearly associates with Wales and the Welsh slate manufacturing industry. Nevertheless, to use "Cymru", you would </w:t>
            </w:r>
            <w:r w:rsidR="00941DF7" w:rsidRPr="00020D21">
              <w:rPr>
                <w:rFonts w:ascii="Arial" w:hAnsi="Arial" w:cs="Arial"/>
                <w:sz w:val="24"/>
                <w:szCs w:val="24"/>
                <w:lang w:eastAsia=""/>
              </w:rPr>
              <w:t>be</w:t>
            </w:r>
            <w:r w:rsidRPr="00020D21">
              <w:rPr>
                <w:rFonts w:ascii="Arial" w:hAnsi="Arial" w:cs="Arial"/>
                <w:sz w:val="24"/>
                <w:szCs w:val="24"/>
                <w:lang w:eastAsia=""/>
              </w:rPr>
              <w:t xml:space="preserve"> required to submit some evidence of this link with a legal source, </w:t>
            </w:r>
            <w:r w:rsidR="00020D21" w:rsidRPr="00020D21">
              <w:rPr>
                <w:rFonts w:ascii="Arial" w:hAnsi="Arial" w:cs="Arial"/>
                <w:sz w:val="24"/>
                <w:szCs w:val="24"/>
                <w:lang w:eastAsia=""/>
              </w:rPr>
              <w:t>e.g.,</w:t>
            </w:r>
            <w:r w:rsidRPr="00020D21">
              <w:rPr>
                <w:rFonts w:ascii="Arial" w:hAnsi="Arial" w:cs="Arial"/>
                <w:sz w:val="24"/>
                <w:szCs w:val="24"/>
                <w:lang w:eastAsia=""/>
              </w:rPr>
              <w:t xml:space="preserve"> the specialists of out-law.com advise (2022).</w:t>
            </w:r>
          </w:p>
          <w:p w14:paraId="2B05DE10" w14:textId="77777777" w:rsidR="00FE7D76" w:rsidRPr="00020D21" w:rsidRDefault="00000000" w:rsidP="00FE7D76">
            <w:pPr>
              <w:rPr>
                <w:rFonts w:ascii="Arial" w:hAnsi="Arial" w:cs="Arial"/>
                <w:b/>
                <w:bCs/>
                <w:sz w:val="24"/>
                <w:szCs w:val="24"/>
              </w:rPr>
            </w:pPr>
            <w:r w:rsidRPr="00020D21">
              <w:rPr>
                <w:rFonts w:ascii="Arial" w:hAnsi="Arial" w:cs="Arial"/>
                <w:b/>
                <w:bCs/>
                <w:sz w:val="24"/>
                <w:szCs w:val="24"/>
              </w:rPr>
              <w:t>Misleading Name Concerns</w:t>
            </w:r>
          </w:p>
          <w:p w14:paraId="1B24E8A7" w14:textId="77777777" w:rsidR="00FE7D76" w:rsidRPr="00020D21" w:rsidRDefault="00000000" w:rsidP="00FE7D76">
            <w:pPr>
              <w:rPr>
                <w:rFonts w:ascii="Arial" w:hAnsi="Arial" w:cs="Arial"/>
                <w:sz w:val="24"/>
                <w:szCs w:val="24"/>
                <w:lang w:eastAsia=""/>
              </w:rPr>
            </w:pPr>
            <w:r w:rsidRPr="00020D21">
              <w:rPr>
                <w:rFonts w:ascii="Arial" w:hAnsi="Arial" w:cs="Arial"/>
                <w:sz w:val="24"/>
                <w:szCs w:val="24"/>
                <w:lang w:eastAsia=""/>
              </w:rPr>
              <w:t>One of the possible actions cited about "Cymru" only is to consider a law suavity that would allow this one to be used without causing a misleading concern regarding the company's association with a given geography. According to the Companies House regulator guidance, names that are misleading and that have no connection with the company's activities, legal status, or membership will not be accepted. (2022). The Cymru Slate Co-operative as a single entity is a gross misnomer because it misleads you into believing it is the leading national firm in Welsh slate rather than an assortment of independent tradesmen. Freeths's legal firm has also mentioned that "a name is misleading if it somehow misleaves by wrongly suggesting the particular features of a corporate body" (2019).</w:t>
            </w:r>
          </w:p>
          <w:p w14:paraId="71FE042A" w14:textId="77777777" w:rsidR="00FE7D76" w:rsidRPr="00020D21" w:rsidRDefault="00000000" w:rsidP="00FE7D76">
            <w:pPr>
              <w:rPr>
                <w:rFonts w:ascii="Arial" w:hAnsi="Arial" w:cs="Arial"/>
                <w:sz w:val="24"/>
                <w:szCs w:val="24"/>
                <w:lang w:eastAsia=""/>
              </w:rPr>
            </w:pPr>
            <w:r w:rsidRPr="00020D21">
              <w:rPr>
                <w:rFonts w:ascii="Arial" w:hAnsi="Arial" w:cs="Arial"/>
                <w:sz w:val="24"/>
                <w:szCs w:val="24"/>
                <w:lang w:eastAsia=""/>
              </w:rPr>
              <w:t>To avoid giving the impression that all the workers are from Wales, you may want to consider revising your cooperative's name to something descriptive like "Welsh Slate Crafts people's Co-operative" or something along that line that most conspicuously explains how your coops work.</w:t>
            </w:r>
          </w:p>
          <w:p w14:paraId="38F2B39F" w14:textId="77777777" w:rsidR="006535EF" w:rsidRPr="00020D21" w:rsidRDefault="00000000" w:rsidP="00FE7D76">
            <w:pPr>
              <w:rPr>
                <w:rFonts w:ascii="Arial" w:hAnsi="Arial" w:cs="Arial"/>
                <w:sz w:val="24"/>
                <w:szCs w:val="24"/>
              </w:rPr>
            </w:pPr>
            <w:r w:rsidRPr="00020D21">
              <w:rPr>
                <w:rFonts w:ascii="Arial" w:hAnsi="Arial" w:cs="Arial"/>
                <w:b/>
                <w:bCs/>
                <w:sz w:val="24"/>
                <w:szCs w:val="24"/>
              </w:rPr>
              <w:t>Co-operative Naming Requirements</w:t>
            </w:r>
          </w:p>
          <w:p w14:paraId="60320F8D" w14:textId="388C1DA2" w:rsidR="00C97CA4" w:rsidRPr="00C97CA4" w:rsidRDefault="00000000" w:rsidP="00C97CA4">
            <w:pPr>
              <w:rPr>
                <w:rFonts w:ascii="Arial" w:hAnsi="Arial" w:cs="Arial"/>
                <w:sz w:val="24"/>
                <w:szCs w:val="24"/>
                <w:lang w:eastAsia=""/>
              </w:rPr>
            </w:pPr>
            <w:r w:rsidRPr="00020D21">
              <w:rPr>
                <w:rFonts w:ascii="Arial" w:hAnsi="Arial" w:cs="Arial"/>
                <w:sz w:val="24"/>
                <w:szCs w:val="24"/>
                <w:lang w:eastAsia=""/>
              </w:rPr>
              <w:t>Last, using "Co-operative" in your brand triggers reliance on the Co-operative and Community Benefit Societies Act 2014. According to this Act, the "co-operative" mark can only be used for the officially registered bona-fried co-operative societies that abide by internationally recognized co-operative values and principles.</w:t>
            </w:r>
            <w:r w:rsidRPr="00020D21">
              <w:rPr>
                <w:rFonts w:ascii="Arial" w:hAnsi="Arial" w:cs="Arial"/>
                <w:sz w:val="24"/>
                <w:szCs w:val="24"/>
                <w:lang w:val="en-US" w:eastAsia=""/>
              </w:rPr>
              <w:t xml:space="preserve"> </w:t>
            </w:r>
            <w:r w:rsidRPr="00020D21">
              <w:rPr>
                <w:rFonts w:ascii="Arial" w:hAnsi="Arial" w:cs="Arial"/>
                <w:sz w:val="24"/>
                <w:szCs w:val="24"/>
                <w:lang w:eastAsia=""/>
              </w:rPr>
              <w:t xml:space="preserve">As mentioned by UK Co-operative, " the word 'co-operative', 'common ownership', or 'common property' should be applied. only after title registration with the Financial Conduct Authority (FCA)' (Cooperatives UK, 2021). One would have to attach a specific reference to belonging among the Co-op </w:t>
            </w:r>
            <w:r w:rsidRPr="00020D21">
              <w:rPr>
                <w:rFonts w:ascii="Arial" w:hAnsi="Arial" w:cs="Arial"/>
                <w:sz w:val="24"/>
                <w:szCs w:val="24"/>
                <w:lang w:eastAsia=""/>
              </w:rPr>
              <w:lastRenderedPageBreak/>
              <w:t xml:space="preserve">principles of Democracy, Economic democracy, </w:t>
            </w:r>
            <w:proofErr w:type="gramStart"/>
            <w:r w:rsidRPr="00020D21">
              <w:rPr>
                <w:rFonts w:ascii="Arial" w:hAnsi="Arial" w:cs="Arial"/>
                <w:sz w:val="24"/>
                <w:szCs w:val="24"/>
                <w:lang w:eastAsia=""/>
              </w:rPr>
              <w:t>Autonomy</w:t>
            </w:r>
            <w:proofErr w:type="gramEnd"/>
            <w:r w:rsidRPr="00020D21">
              <w:rPr>
                <w:rFonts w:ascii="Arial" w:hAnsi="Arial" w:cs="Arial"/>
                <w:sz w:val="24"/>
                <w:szCs w:val="24"/>
                <w:lang w:eastAsia=""/>
              </w:rPr>
              <w:t xml:space="preserve"> and others concerned by the International Co-operative Alliance (2018).</w:t>
            </w:r>
            <w:r w:rsidRPr="00020D21">
              <w:rPr>
                <w:rFonts w:ascii="Arial" w:hAnsi="Arial" w:cs="Arial"/>
                <w:sz w:val="24"/>
                <w:szCs w:val="24"/>
                <w:lang w:val="en-US" w:eastAsia=""/>
              </w:rPr>
              <w:t xml:space="preserve"> </w:t>
            </w:r>
            <w:r w:rsidRPr="00020D21">
              <w:rPr>
                <w:rFonts w:ascii="Arial" w:hAnsi="Arial" w:cs="Arial"/>
                <w:sz w:val="24"/>
                <w:szCs w:val="24"/>
                <w:lang w:eastAsia=""/>
              </w:rPr>
              <w:t xml:space="preserve">Apart from these, </w:t>
            </w:r>
            <w:r w:rsidR="00941DF7" w:rsidRPr="00020D21">
              <w:rPr>
                <w:rFonts w:ascii="Arial" w:hAnsi="Arial" w:cs="Arial"/>
                <w:sz w:val="24"/>
                <w:szCs w:val="24"/>
                <w:lang w:val="en-US" w:eastAsia=""/>
              </w:rPr>
              <w:t>it is</w:t>
            </w:r>
            <w:r w:rsidRPr="00020D21">
              <w:rPr>
                <w:rFonts w:ascii="Arial" w:hAnsi="Arial" w:cs="Arial"/>
                <w:sz w:val="24"/>
                <w:szCs w:val="24"/>
                <w:lang w:eastAsia=""/>
              </w:rPr>
              <w:t xml:space="preserve"> also</w:t>
            </w:r>
            <w:r w:rsidRPr="00020D21">
              <w:rPr>
                <w:rFonts w:ascii="Arial" w:hAnsi="Arial" w:cs="Arial"/>
                <w:sz w:val="24"/>
                <w:szCs w:val="24"/>
                <w:lang w:val="en-US" w:eastAsia=""/>
              </w:rPr>
              <w:t xml:space="preserve"> important to</w:t>
            </w:r>
            <w:r w:rsidRPr="00020D21">
              <w:rPr>
                <w:rFonts w:ascii="Arial" w:hAnsi="Arial" w:cs="Arial"/>
                <w:sz w:val="24"/>
                <w:szCs w:val="24"/>
                <w:lang w:eastAsia=""/>
              </w:rPr>
              <w:t xml:space="preserve"> provide supporting documents to specify your organi</w:t>
            </w:r>
            <w:r w:rsidR="00417B19">
              <w:rPr>
                <w:rFonts w:ascii="Arial" w:hAnsi="Arial" w:cs="Arial"/>
                <w:sz w:val="24"/>
                <w:szCs w:val="24"/>
                <w:lang w:eastAsia=""/>
              </w:rPr>
              <w:t>s</w:t>
            </w:r>
            <w:r w:rsidRPr="00020D21">
              <w:rPr>
                <w:rFonts w:ascii="Arial" w:hAnsi="Arial" w:cs="Arial"/>
                <w:sz w:val="24"/>
                <w:szCs w:val="24"/>
                <w:lang w:eastAsia=""/>
              </w:rPr>
              <w:t>ation structure, activities and policies are approved by Union regulations of being a co-operative when registering the name of the club.</w:t>
            </w:r>
            <w:r w:rsidRPr="00020D21">
              <w:rPr>
                <w:rFonts w:ascii="Arial" w:hAnsi="Arial" w:cs="Arial"/>
                <w:sz w:val="24"/>
                <w:szCs w:val="24"/>
                <w:lang w:val="en-US" w:eastAsia=""/>
              </w:rPr>
              <w:t xml:space="preserve"> </w:t>
            </w:r>
            <w:r w:rsidRPr="00020D21">
              <w:rPr>
                <w:rFonts w:ascii="Arial" w:hAnsi="Arial" w:cs="Arial"/>
                <w:sz w:val="24"/>
                <w:szCs w:val="24"/>
                <w:lang w:eastAsia=""/>
              </w:rPr>
              <w:t>I recommend revising the proposed name to something like "Welsh Slate Crafts People's Co-operative" or similar to</w:t>
            </w:r>
            <w:r w:rsidRPr="00020D21">
              <w:rPr>
                <w:rFonts w:ascii="Arial" w:hAnsi="Arial" w:cs="Arial"/>
                <w:sz w:val="24"/>
                <w:szCs w:val="24"/>
                <w:lang w:val="en-US" w:eastAsia=""/>
              </w:rPr>
              <w:t xml:space="preserve"> the following. </w:t>
            </w:r>
            <w:r w:rsidRPr="00020D21">
              <w:rPr>
                <w:rFonts w:ascii="Arial" w:hAnsi="Arial" w:cs="Arial"/>
                <w:sz w:val="24"/>
                <w:szCs w:val="24"/>
                <w:lang w:eastAsia=""/>
              </w:rPr>
              <w:t>Avoid the illegal word suggestions of "Cymru" by applying "Welsh".</w:t>
            </w:r>
            <w:r w:rsidRPr="00020D21">
              <w:rPr>
                <w:rFonts w:ascii="Arial" w:hAnsi="Arial" w:cs="Arial"/>
                <w:sz w:val="24"/>
                <w:szCs w:val="24"/>
                <w:lang w:val="en-US" w:eastAsia=""/>
              </w:rPr>
              <w:t xml:space="preserve"> </w:t>
            </w:r>
            <w:r w:rsidRPr="00020D21">
              <w:rPr>
                <w:rFonts w:ascii="Arial" w:hAnsi="Arial" w:cs="Arial"/>
                <w:sz w:val="24"/>
                <w:szCs w:val="24"/>
                <w:lang w:eastAsia=""/>
              </w:rPr>
              <w:t>Help not to mislead an audience by specifying the membership you intend to cover.</w:t>
            </w:r>
            <w:r w:rsidR="00163CFF">
              <w:rPr>
                <w:rFonts w:ascii="Arial" w:hAnsi="Arial" w:cs="Arial"/>
                <w:sz w:val="24"/>
                <w:szCs w:val="24"/>
              </w:rPr>
              <w:t xml:space="preserve"> </w:t>
            </w:r>
            <w:r w:rsidR="00417B19">
              <w:rPr>
                <w:rFonts w:ascii="Arial" w:hAnsi="Arial" w:cs="Arial"/>
                <w:sz w:val="24"/>
                <w:szCs w:val="24"/>
              </w:rPr>
              <w:t>Therefore,</w:t>
            </w:r>
            <w:r w:rsidR="00163CFF">
              <w:rPr>
                <w:rFonts w:ascii="Arial" w:hAnsi="Arial" w:cs="Arial"/>
                <w:sz w:val="24"/>
                <w:szCs w:val="24"/>
              </w:rPr>
              <w:t xml:space="preserve"> </w:t>
            </w:r>
            <w:r w:rsidR="00941DF7">
              <w:rPr>
                <w:rFonts w:ascii="Arial" w:hAnsi="Arial" w:cs="Arial"/>
                <w:sz w:val="24"/>
                <w:szCs w:val="24"/>
              </w:rPr>
              <w:t>it is</w:t>
            </w:r>
            <w:r w:rsidR="00163CFF">
              <w:rPr>
                <w:rFonts w:ascii="Arial" w:hAnsi="Arial" w:cs="Arial"/>
                <w:sz w:val="24"/>
                <w:szCs w:val="24"/>
              </w:rPr>
              <w:t xml:space="preserve"> of the best interest to f</w:t>
            </w:r>
            <w:r w:rsidRPr="00020D21">
              <w:rPr>
                <w:rFonts w:ascii="Arial" w:hAnsi="Arial" w:cs="Arial"/>
                <w:sz w:val="24"/>
                <w:szCs w:val="24"/>
                <w:lang w:eastAsia=""/>
              </w:rPr>
              <w:t>ollow-up co-operative policies by filling out the required documents.</w:t>
            </w:r>
            <w:r w:rsidR="00C97CA4" w:rsidRPr="00C97CA4">
              <w:rPr>
                <w:rFonts w:ascii="-webkit-standard" w:hAnsi="-webkit-standard"/>
                <w:color w:val="000000"/>
                <w:sz w:val="27"/>
                <w:szCs w:val="27"/>
                <w:lang w:eastAsia="en-US"/>
              </w:rPr>
              <w:t xml:space="preserve"> </w:t>
            </w:r>
            <w:r w:rsidR="00C97CA4" w:rsidRPr="00C97CA4">
              <w:rPr>
                <w:rFonts w:ascii="Arial" w:hAnsi="Arial" w:cs="Arial"/>
                <w:sz w:val="24"/>
                <w:szCs w:val="24"/>
                <w:lang w:eastAsia=""/>
              </w:rPr>
              <w:t>This study report was done since our customer, a craftsman and Welsh Slate Association Chair, requested the name "Cymru Slate Co-operative" for the new firm. The client wishes to launch a business to offer Welsh slate products to national shops. The proposed name's compliance with UK business legislation is a major concern. It must use geographical words and "Co-operative".</w:t>
            </w:r>
            <w:r w:rsidR="00C97CA4" w:rsidRPr="00C97CA4">
              <w:rPr>
                <w:rFonts w:ascii="Arial" w:hAnsi="Arial" w:cs="Arial"/>
                <w:sz w:val="24"/>
                <w:szCs w:val="24"/>
                <w:lang w:eastAsia=""/>
              </w:rPr>
              <w:br/>
            </w:r>
            <w:r w:rsidR="00C97CA4" w:rsidRPr="00C97CA4">
              <w:rPr>
                <w:rFonts w:ascii="Arial" w:hAnsi="Arial" w:cs="Arial"/>
                <w:sz w:val="24"/>
                <w:szCs w:val="24"/>
                <w:lang w:eastAsia=""/>
              </w:rPr>
              <w:br/>
              <w:t>Details on Research Trail</w:t>
            </w:r>
            <w:r w:rsidR="00C97CA4" w:rsidRPr="00C97CA4">
              <w:rPr>
                <w:rFonts w:ascii="Arial" w:hAnsi="Arial" w:cs="Arial"/>
                <w:sz w:val="24"/>
                <w:szCs w:val="24"/>
                <w:lang w:eastAsia=""/>
              </w:rPr>
              <w:br/>
              <w:t>UK Government: Name Your Business: Was instructed on firm name selection and delicate word use, such as "Welsh". stressed the need for limited-word proof. The website is https://www.gov.uk/limited-company-formation/company-name.</w:t>
            </w:r>
            <w:r w:rsidR="00C97CA4" w:rsidRPr="00C97CA4">
              <w:rPr>
                <w:rFonts w:ascii="Arial" w:hAnsi="Arial" w:cs="Arial"/>
                <w:sz w:val="24"/>
                <w:szCs w:val="24"/>
                <w:lang w:eastAsia=""/>
              </w:rPr>
              <w:br/>
              <w:t>2015 Companies and Business Names Regulations stated: Explained when and how "sensitive" terms can be used in business names legally. Link: legislation.gov.uk</w:t>
            </w:r>
            <w:r w:rsidR="00C97CA4" w:rsidRPr="00C97CA4">
              <w:rPr>
                <w:rFonts w:ascii="Arial" w:hAnsi="Arial" w:cs="Arial"/>
                <w:sz w:val="24"/>
                <w:szCs w:val="24"/>
                <w:lang w:eastAsia=""/>
              </w:rPr>
              <w:br/>
              <w:t>Outlaw.com (2022): "Restrictions on company and business names" Discussed common company name mistakes and legal difficulties, including "Co-operative". See “Restrictions on company and business names” at https://www.pinsentmasons.com/out-law/guides/ Study findings</w:t>
            </w:r>
            <w:r w:rsidR="00C97CA4" w:rsidRPr="00C97CA4">
              <w:rPr>
                <w:rFonts w:ascii="Arial" w:hAnsi="Arial" w:cs="Arial"/>
                <w:sz w:val="24"/>
                <w:szCs w:val="24"/>
                <w:lang w:eastAsia=""/>
              </w:rPr>
              <w:br/>
              <w:t>Business names that indicate size or location must be carefully considered, according to the Companies and Business Names Regulations 2015. Unless the company's goals and operations directly benefit Wales, using "Welsh" or "Cymru" may convey the erroneous idea of its operations or special rights. The Co-operative and Community Benefit Societies Act 2014 requires "Co-operative" organisations to follow the International Co-operative Alliance's cooperative principles. These principles ensure democratic control and member wellbeing over profits.</w:t>
            </w:r>
            <w:r w:rsidR="00C97CA4" w:rsidRPr="00C97CA4">
              <w:rPr>
                <w:rFonts w:ascii="Arial" w:hAnsi="Arial" w:cs="Arial"/>
                <w:sz w:val="24"/>
                <w:szCs w:val="24"/>
                <w:lang w:eastAsia=""/>
              </w:rPr>
              <w:br/>
            </w:r>
            <w:r w:rsidR="00C97CA4" w:rsidRPr="00C97CA4">
              <w:rPr>
                <w:rFonts w:ascii="Arial" w:hAnsi="Arial" w:cs="Arial"/>
                <w:sz w:val="24"/>
                <w:szCs w:val="24"/>
                <w:lang w:eastAsia=""/>
              </w:rPr>
              <w:br/>
              <w:t>Advice for Clients</w:t>
            </w:r>
            <w:r w:rsidR="00C97CA4" w:rsidRPr="00C97CA4">
              <w:rPr>
                <w:rFonts w:ascii="Arial" w:hAnsi="Arial" w:cs="Arial"/>
                <w:sz w:val="24"/>
                <w:szCs w:val="24"/>
                <w:lang w:eastAsia=""/>
              </w:rPr>
              <w:br/>
              <w:t>Based on what was found, "Cymru Slate Co-operative" may violate UK commercial legislation. This is especially true for geographical words and co-operative naming requirements.</w:t>
            </w:r>
            <w:r w:rsidR="00C97CA4" w:rsidRPr="00C97CA4">
              <w:rPr>
                <w:rFonts w:ascii="Arial" w:hAnsi="Arial" w:cs="Arial"/>
                <w:sz w:val="24"/>
                <w:szCs w:val="24"/>
                <w:lang w:eastAsia=""/>
              </w:rPr>
              <w:br/>
            </w:r>
            <w:r w:rsidR="00C97CA4" w:rsidRPr="00C97CA4">
              <w:rPr>
                <w:rFonts w:ascii="Arial" w:hAnsi="Arial" w:cs="Arial"/>
                <w:sz w:val="24"/>
                <w:szCs w:val="24"/>
                <w:lang w:eastAsia=""/>
              </w:rPr>
              <w:br/>
              <w:t>Ideas for action:</w:t>
            </w:r>
            <w:r w:rsidR="00C97CA4" w:rsidRPr="00C97CA4">
              <w:rPr>
                <w:rFonts w:ascii="Arial" w:hAnsi="Arial" w:cs="Arial"/>
                <w:sz w:val="24"/>
                <w:szCs w:val="24"/>
                <w:lang w:eastAsia=""/>
              </w:rPr>
              <w:br/>
            </w:r>
            <w:r w:rsidR="00C97CA4" w:rsidRPr="00C97CA4">
              <w:rPr>
                <w:rFonts w:ascii="Arial" w:hAnsi="Arial" w:cs="Arial"/>
                <w:sz w:val="24"/>
                <w:szCs w:val="24"/>
                <w:lang w:eastAsia=""/>
              </w:rPr>
              <w:br/>
              <w:t>Proof of Geographical Connection: Show that your business helps Wales. It could mention where the materials came from, where the craftspeople work, and how the initiative affected Wales.</w:t>
            </w:r>
            <w:r w:rsidR="00C97CA4" w:rsidRPr="00C97CA4">
              <w:rPr>
                <w:rFonts w:ascii="Arial" w:hAnsi="Arial" w:cs="Arial"/>
                <w:sz w:val="24"/>
                <w:szCs w:val="24"/>
                <w:lang w:eastAsia=""/>
              </w:rPr>
              <w:br/>
              <w:t>It Must Be Cooperative: Your business strategy should meet the International Co-operative Alliance's definition of a co-operative. This includes democratic decision-making and group ownership. This arrangement must be verified before submission.</w:t>
            </w:r>
            <w:r w:rsidR="00C97CA4" w:rsidRPr="00C97CA4">
              <w:rPr>
                <w:rFonts w:ascii="Arial" w:hAnsi="Arial" w:cs="Arial"/>
                <w:sz w:val="24"/>
                <w:szCs w:val="24"/>
                <w:lang w:eastAsia=""/>
              </w:rPr>
              <w:br/>
              <w:t>Alternative Name Ideas: Consider names that are less restrictive or sensitive under UK corporate legislation. For instance, "Welsh Slate Craftsmen's Co-operative" may convey your company's mission and structure without being arrogant.</w:t>
            </w:r>
            <w:r w:rsidR="00C97CA4" w:rsidRPr="00C97CA4">
              <w:rPr>
                <w:rFonts w:ascii="Arial" w:hAnsi="Arial" w:cs="Arial"/>
                <w:sz w:val="24"/>
                <w:szCs w:val="24"/>
                <w:lang w:eastAsia=""/>
              </w:rPr>
              <w:br/>
              <w:t xml:space="preserve">Risk Analysis: Not following these criteria could result in business name denial </w:t>
            </w:r>
            <w:r w:rsidR="00C97CA4" w:rsidRPr="00C97CA4">
              <w:rPr>
                <w:rFonts w:ascii="Arial" w:hAnsi="Arial" w:cs="Arial"/>
                <w:sz w:val="24"/>
                <w:szCs w:val="24"/>
                <w:lang w:eastAsia=""/>
              </w:rPr>
              <w:lastRenderedPageBreak/>
              <w:t>and legal action. These dangers can be reduced by following the above tips, making filing easier and reducing legal issues.</w:t>
            </w:r>
            <w:r w:rsidR="00C97CA4" w:rsidRPr="00C97CA4">
              <w:rPr>
                <w:rFonts w:ascii="Arial" w:hAnsi="Arial" w:cs="Arial"/>
                <w:sz w:val="24"/>
                <w:szCs w:val="24"/>
                <w:lang w:eastAsia=""/>
              </w:rPr>
              <w:br/>
            </w:r>
            <w:r w:rsidR="00C97CA4" w:rsidRPr="00C97CA4">
              <w:rPr>
                <w:rFonts w:ascii="Arial" w:hAnsi="Arial" w:cs="Arial"/>
                <w:sz w:val="24"/>
                <w:szCs w:val="24"/>
                <w:lang w:eastAsia=""/>
              </w:rPr>
              <w:br/>
              <w:t>In conclusion</w:t>
            </w:r>
            <w:r w:rsidR="00C97CA4" w:rsidRPr="00C97CA4">
              <w:rPr>
                <w:rFonts w:ascii="Arial" w:hAnsi="Arial" w:cs="Arial"/>
                <w:sz w:val="24"/>
                <w:szCs w:val="24"/>
                <w:lang w:eastAsia=""/>
              </w:rPr>
              <w:br/>
              <w:t>Finally, "Cymru Slate Co-operative" wonderfully represents our client's business, however UK company name laws cause some legal complications. A name that fits legal criteria and accurately portrays the company's identity and values can be found with the necessary alterations and thorough documentation.</w:t>
            </w:r>
            <w:r w:rsidR="00C97CA4" w:rsidRPr="00C97CA4">
              <w:rPr>
                <w:rFonts w:ascii="Arial" w:hAnsi="Arial" w:cs="Arial"/>
                <w:sz w:val="24"/>
                <w:szCs w:val="24"/>
                <w:lang w:eastAsia=""/>
              </w:rPr>
              <w:br/>
            </w:r>
          </w:p>
          <w:p w14:paraId="5B5E83AB" w14:textId="7B8B7E8B" w:rsidR="006535EF" w:rsidRPr="00163CFF" w:rsidRDefault="006535EF" w:rsidP="00FE7D76">
            <w:pPr>
              <w:rPr>
                <w:rFonts w:ascii="Arial" w:hAnsi="Arial" w:cs="Arial"/>
                <w:sz w:val="24"/>
                <w:szCs w:val="24"/>
              </w:rPr>
            </w:pPr>
          </w:p>
        </w:tc>
      </w:tr>
    </w:tbl>
    <w:p w14:paraId="6F527BEF" w14:textId="77777777" w:rsidR="006535EF" w:rsidRDefault="006535EF" w:rsidP="006535EF"/>
    <w:p w14:paraId="4A696966" w14:textId="77777777" w:rsidR="006535EF" w:rsidRDefault="006535EF" w:rsidP="006535EF"/>
    <w:p w14:paraId="48FD4559" w14:textId="77777777" w:rsidR="00B82BB8" w:rsidRDefault="00B82BB8" w:rsidP="00B82BB8"/>
    <w:sectPr w:rsidR="00B82BB8" w:rsidSect="00614A5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D452D" w14:textId="77777777" w:rsidR="00614A58" w:rsidRDefault="00614A58">
      <w:r>
        <w:separator/>
      </w:r>
    </w:p>
  </w:endnote>
  <w:endnote w:type="continuationSeparator" w:id="0">
    <w:p w14:paraId="5FD4831F" w14:textId="77777777" w:rsidR="00614A58" w:rsidRDefault="00614A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C0548A" w14:textId="77777777" w:rsidR="00614A58" w:rsidRDefault="00614A58">
      <w:r>
        <w:separator/>
      </w:r>
    </w:p>
  </w:footnote>
  <w:footnote w:type="continuationSeparator" w:id="0">
    <w:p w14:paraId="4E86C913" w14:textId="77777777" w:rsidR="00614A58" w:rsidRDefault="00614A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E4228C34">
      <w:start w:val="1"/>
      <w:numFmt w:val="decimal"/>
      <w:lvlText w:val="%1)"/>
      <w:lvlJc w:val="left"/>
      <w:pPr>
        <w:tabs>
          <w:tab w:val="num" w:pos="360"/>
        </w:tabs>
        <w:ind w:left="360" w:hanging="360"/>
      </w:pPr>
    </w:lvl>
    <w:lvl w:ilvl="1" w:tplc="3C4217C0" w:tentative="1">
      <w:start w:val="1"/>
      <w:numFmt w:val="lowerLetter"/>
      <w:lvlText w:val="%2."/>
      <w:lvlJc w:val="left"/>
      <w:pPr>
        <w:tabs>
          <w:tab w:val="num" w:pos="1080"/>
        </w:tabs>
        <w:ind w:left="1080" w:hanging="360"/>
      </w:pPr>
    </w:lvl>
    <w:lvl w:ilvl="2" w:tplc="7A06D36A" w:tentative="1">
      <w:start w:val="1"/>
      <w:numFmt w:val="lowerRoman"/>
      <w:lvlText w:val="%3."/>
      <w:lvlJc w:val="right"/>
      <w:pPr>
        <w:tabs>
          <w:tab w:val="num" w:pos="1800"/>
        </w:tabs>
        <w:ind w:left="1800" w:hanging="180"/>
      </w:pPr>
    </w:lvl>
    <w:lvl w:ilvl="3" w:tplc="2B8A9A4A" w:tentative="1">
      <w:start w:val="1"/>
      <w:numFmt w:val="decimal"/>
      <w:lvlText w:val="%4."/>
      <w:lvlJc w:val="left"/>
      <w:pPr>
        <w:tabs>
          <w:tab w:val="num" w:pos="2520"/>
        </w:tabs>
        <w:ind w:left="2520" w:hanging="360"/>
      </w:pPr>
    </w:lvl>
    <w:lvl w:ilvl="4" w:tplc="76226C82" w:tentative="1">
      <w:start w:val="1"/>
      <w:numFmt w:val="lowerLetter"/>
      <w:lvlText w:val="%5."/>
      <w:lvlJc w:val="left"/>
      <w:pPr>
        <w:tabs>
          <w:tab w:val="num" w:pos="3240"/>
        </w:tabs>
        <w:ind w:left="3240" w:hanging="360"/>
      </w:pPr>
    </w:lvl>
    <w:lvl w:ilvl="5" w:tplc="5680C412" w:tentative="1">
      <w:start w:val="1"/>
      <w:numFmt w:val="lowerRoman"/>
      <w:lvlText w:val="%6."/>
      <w:lvlJc w:val="right"/>
      <w:pPr>
        <w:tabs>
          <w:tab w:val="num" w:pos="3960"/>
        </w:tabs>
        <w:ind w:left="3960" w:hanging="180"/>
      </w:pPr>
    </w:lvl>
    <w:lvl w:ilvl="6" w:tplc="7D6033AC" w:tentative="1">
      <w:start w:val="1"/>
      <w:numFmt w:val="decimal"/>
      <w:lvlText w:val="%7."/>
      <w:lvlJc w:val="left"/>
      <w:pPr>
        <w:tabs>
          <w:tab w:val="num" w:pos="4680"/>
        </w:tabs>
        <w:ind w:left="4680" w:hanging="360"/>
      </w:pPr>
    </w:lvl>
    <w:lvl w:ilvl="7" w:tplc="BAE2147E" w:tentative="1">
      <w:start w:val="1"/>
      <w:numFmt w:val="lowerLetter"/>
      <w:lvlText w:val="%8."/>
      <w:lvlJc w:val="left"/>
      <w:pPr>
        <w:tabs>
          <w:tab w:val="num" w:pos="5400"/>
        </w:tabs>
        <w:ind w:left="5400" w:hanging="360"/>
      </w:pPr>
    </w:lvl>
    <w:lvl w:ilvl="8" w:tplc="983E18D2"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2C587A44">
      <w:start w:val="1"/>
      <w:numFmt w:val="bullet"/>
      <w:lvlText w:val=""/>
      <w:lvlJc w:val="left"/>
      <w:pPr>
        <w:ind w:left="360" w:hanging="360"/>
      </w:pPr>
      <w:rPr>
        <w:rFonts w:ascii="Symbol" w:hAnsi="Symbol" w:hint="default"/>
      </w:rPr>
    </w:lvl>
    <w:lvl w:ilvl="1" w:tplc="02DAB182" w:tentative="1">
      <w:start w:val="1"/>
      <w:numFmt w:val="bullet"/>
      <w:lvlText w:val="o"/>
      <w:lvlJc w:val="left"/>
      <w:pPr>
        <w:ind w:left="1080" w:hanging="360"/>
      </w:pPr>
      <w:rPr>
        <w:rFonts w:ascii="Courier New" w:hAnsi="Courier New" w:cs="Courier New" w:hint="default"/>
      </w:rPr>
    </w:lvl>
    <w:lvl w:ilvl="2" w:tplc="71C0301A" w:tentative="1">
      <w:start w:val="1"/>
      <w:numFmt w:val="bullet"/>
      <w:lvlText w:val=""/>
      <w:lvlJc w:val="left"/>
      <w:pPr>
        <w:ind w:left="1800" w:hanging="360"/>
      </w:pPr>
      <w:rPr>
        <w:rFonts w:ascii="Wingdings" w:hAnsi="Wingdings" w:hint="default"/>
      </w:rPr>
    </w:lvl>
    <w:lvl w:ilvl="3" w:tplc="DBB2E778" w:tentative="1">
      <w:start w:val="1"/>
      <w:numFmt w:val="bullet"/>
      <w:lvlText w:val=""/>
      <w:lvlJc w:val="left"/>
      <w:pPr>
        <w:ind w:left="2520" w:hanging="360"/>
      </w:pPr>
      <w:rPr>
        <w:rFonts w:ascii="Symbol" w:hAnsi="Symbol" w:hint="default"/>
      </w:rPr>
    </w:lvl>
    <w:lvl w:ilvl="4" w:tplc="7AFC73A4" w:tentative="1">
      <w:start w:val="1"/>
      <w:numFmt w:val="bullet"/>
      <w:lvlText w:val="o"/>
      <w:lvlJc w:val="left"/>
      <w:pPr>
        <w:ind w:left="3240" w:hanging="360"/>
      </w:pPr>
      <w:rPr>
        <w:rFonts w:ascii="Courier New" w:hAnsi="Courier New" w:cs="Courier New" w:hint="default"/>
      </w:rPr>
    </w:lvl>
    <w:lvl w:ilvl="5" w:tplc="C4884470" w:tentative="1">
      <w:start w:val="1"/>
      <w:numFmt w:val="bullet"/>
      <w:lvlText w:val=""/>
      <w:lvlJc w:val="left"/>
      <w:pPr>
        <w:ind w:left="3960" w:hanging="360"/>
      </w:pPr>
      <w:rPr>
        <w:rFonts w:ascii="Wingdings" w:hAnsi="Wingdings" w:hint="default"/>
      </w:rPr>
    </w:lvl>
    <w:lvl w:ilvl="6" w:tplc="DFC88B72" w:tentative="1">
      <w:start w:val="1"/>
      <w:numFmt w:val="bullet"/>
      <w:lvlText w:val=""/>
      <w:lvlJc w:val="left"/>
      <w:pPr>
        <w:ind w:left="4680" w:hanging="360"/>
      </w:pPr>
      <w:rPr>
        <w:rFonts w:ascii="Symbol" w:hAnsi="Symbol" w:hint="default"/>
      </w:rPr>
    </w:lvl>
    <w:lvl w:ilvl="7" w:tplc="3AC4DA12" w:tentative="1">
      <w:start w:val="1"/>
      <w:numFmt w:val="bullet"/>
      <w:lvlText w:val="o"/>
      <w:lvlJc w:val="left"/>
      <w:pPr>
        <w:ind w:left="5400" w:hanging="360"/>
      </w:pPr>
      <w:rPr>
        <w:rFonts w:ascii="Courier New" w:hAnsi="Courier New" w:cs="Courier New" w:hint="default"/>
      </w:rPr>
    </w:lvl>
    <w:lvl w:ilvl="8" w:tplc="5D643290"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F10A99EE">
      <w:start w:val="1"/>
      <w:numFmt w:val="decimal"/>
      <w:lvlText w:val="%1."/>
      <w:lvlJc w:val="left"/>
      <w:pPr>
        <w:ind w:left="720" w:hanging="360"/>
      </w:pPr>
    </w:lvl>
    <w:lvl w:ilvl="1" w:tplc="EE6C2CB2" w:tentative="1">
      <w:start w:val="1"/>
      <w:numFmt w:val="lowerLetter"/>
      <w:lvlText w:val="%2."/>
      <w:lvlJc w:val="left"/>
      <w:pPr>
        <w:ind w:left="1440" w:hanging="360"/>
      </w:pPr>
    </w:lvl>
    <w:lvl w:ilvl="2" w:tplc="35D8E9D8" w:tentative="1">
      <w:start w:val="1"/>
      <w:numFmt w:val="lowerRoman"/>
      <w:lvlText w:val="%3."/>
      <w:lvlJc w:val="right"/>
      <w:pPr>
        <w:ind w:left="2160" w:hanging="180"/>
      </w:pPr>
    </w:lvl>
    <w:lvl w:ilvl="3" w:tplc="969EBC8A" w:tentative="1">
      <w:start w:val="1"/>
      <w:numFmt w:val="decimal"/>
      <w:lvlText w:val="%4."/>
      <w:lvlJc w:val="left"/>
      <w:pPr>
        <w:ind w:left="2880" w:hanging="360"/>
      </w:pPr>
    </w:lvl>
    <w:lvl w:ilvl="4" w:tplc="B37C1630" w:tentative="1">
      <w:start w:val="1"/>
      <w:numFmt w:val="lowerLetter"/>
      <w:lvlText w:val="%5."/>
      <w:lvlJc w:val="left"/>
      <w:pPr>
        <w:ind w:left="3600" w:hanging="360"/>
      </w:pPr>
    </w:lvl>
    <w:lvl w:ilvl="5" w:tplc="77A42BFE" w:tentative="1">
      <w:start w:val="1"/>
      <w:numFmt w:val="lowerRoman"/>
      <w:lvlText w:val="%6."/>
      <w:lvlJc w:val="right"/>
      <w:pPr>
        <w:ind w:left="4320" w:hanging="180"/>
      </w:pPr>
    </w:lvl>
    <w:lvl w:ilvl="6" w:tplc="F66C4B30" w:tentative="1">
      <w:start w:val="1"/>
      <w:numFmt w:val="decimal"/>
      <w:lvlText w:val="%7."/>
      <w:lvlJc w:val="left"/>
      <w:pPr>
        <w:ind w:left="5040" w:hanging="360"/>
      </w:pPr>
    </w:lvl>
    <w:lvl w:ilvl="7" w:tplc="E4AC3AAC" w:tentative="1">
      <w:start w:val="1"/>
      <w:numFmt w:val="lowerLetter"/>
      <w:lvlText w:val="%8."/>
      <w:lvlJc w:val="left"/>
      <w:pPr>
        <w:ind w:left="5760" w:hanging="360"/>
      </w:pPr>
    </w:lvl>
    <w:lvl w:ilvl="8" w:tplc="2C2CDFC0" w:tentative="1">
      <w:start w:val="1"/>
      <w:numFmt w:val="lowerRoman"/>
      <w:lvlText w:val="%9."/>
      <w:lvlJc w:val="right"/>
      <w:pPr>
        <w:ind w:left="6480" w:hanging="180"/>
      </w:pPr>
    </w:lvl>
  </w:abstractNum>
  <w:abstractNum w:abstractNumId="5" w15:restartNumberingAfterBreak="0">
    <w:nsid w:val="1C5E7DC3"/>
    <w:multiLevelType w:val="multilevel"/>
    <w:tmpl w:val="0846A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E1A0D"/>
    <w:multiLevelType w:val="hybridMultilevel"/>
    <w:tmpl w:val="7E86589E"/>
    <w:lvl w:ilvl="0" w:tplc="A75E61EA">
      <w:start w:val="1"/>
      <w:numFmt w:val="decimal"/>
      <w:lvlText w:val="%1."/>
      <w:lvlJc w:val="left"/>
      <w:pPr>
        <w:ind w:left="896" w:hanging="360"/>
      </w:pPr>
    </w:lvl>
    <w:lvl w:ilvl="1" w:tplc="D0AE42E4" w:tentative="1">
      <w:start w:val="1"/>
      <w:numFmt w:val="lowerLetter"/>
      <w:lvlText w:val="%2."/>
      <w:lvlJc w:val="left"/>
      <w:pPr>
        <w:ind w:left="1616" w:hanging="360"/>
      </w:pPr>
    </w:lvl>
    <w:lvl w:ilvl="2" w:tplc="9EA48EB8" w:tentative="1">
      <w:start w:val="1"/>
      <w:numFmt w:val="lowerRoman"/>
      <w:lvlText w:val="%3."/>
      <w:lvlJc w:val="right"/>
      <w:pPr>
        <w:ind w:left="2336" w:hanging="180"/>
      </w:pPr>
    </w:lvl>
    <w:lvl w:ilvl="3" w:tplc="B70CC256" w:tentative="1">
      <w:start w:val="1"/>
      <w:numFmt w:val="decimal"/>
      <w:lvlText w:val="%4."/>
      <w:lvlJc w:val="left"/>
      <w:pPr>
        <w:ind w:left="3056" w:hanging="360"/>
      </w:pPr>
    </w:lvl>
    <w:lvl w:ilvl="4" w:tplc="111A54C2" w:tentative="1">
      <w:start w:val="1"/>
      <w:numFmt w:val="lowerLetter"/>
      <w:lvlText w:val="%5."/>
      <w:lvlJc w:val="left"/>
      <w:pPr>
        <w:ind w:left="3776" w:hanging="360"/>
      </w:pPr>
    </w:lvl>
    <w:lvl w:ilvl="5" w:tplc="E8B06446" w:tentative="1">
      <w:start w:val="1"/>
      <w:numFmt w:val="lowerRoman"/>
      <w:lvlText w:val="%6."/>
      <w:lvlJc w:val="right"/>
      <w:pPr>
        <w:ind w:left="4496" w:hanging="180"/>
      </w:pPr>
    </w:lvl>
    <w:lvl w:ilvl="6" w:tplc="3490EBAC" w:tentative="1">
      <w:start w:val="1"/>
      <w:numFmt w:val="decimal"/>
      <w:lvlText w:val="%7."/>
      <w:lvlJc w:val="left"/>
      <w:pPr>
        <w:ind w:left="5216" w:hanging="360"/>
      </w:pPr>
    </w:lvl>
    <w:lvl w:ilvl="7" w:tplc="C2FA7DD0" w:tentative="1">
      <w:start w:val="1"/>
      <w:numFmt w:val="lowerLetter"/>
      <w:lvlText w:val="%8."/>
      <w:lvlJc w:val="left"/>
      <w:pPr>
        <w:ind w:left="5936" w:hanging="360"/>
      </w:pPr>
    </w:lvl>
    <w:lvl w:ilvl="8" w:tplc="313070E2"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50FA06C6">
      <w:numFmt w:val="bullet"/>
      <w:lvlText w:val="-"/>
      <w:lvlJc w:val="left"/>
      <w:pPr>
        <w:ind w:left="420" w:hanging="360"/>
      </w:pPr>
      <w:rPr>
        <w:rFonts w:ascii="Calibri" w:eastAsia="Times New Roman" w:hAnsi="Calibri" w:cs="Arial" w:hint="default"/>
      </w:rPr>
    </w:lvl>
    <w:lvl w:ilvl="1" w:tplc="185A7B70" w:tentative="1">
      <w:start w:val="1"/>
      <w:numFmt w:val="bullet"/>
      <w:lvlText w:val="o"/>
      <w:lvlJc w:val="left"/>
      <w:pPr>
        <w:ind w:left="1140" w:hanging="360"/>
      </w:pPr>
      <w:rPr>
        <w:rFonts w:ascii="Courier New" w:hAnsi="Courier New" w:cs="Courier New" w:hint="default"/>
      </w:rPr>
    </w:lvl>
    <w:lvl w:ilvl="2" w:tplc="EB6C22CC" w:tentative="1">
      <w:start w:val="1"/>
      <w:numFmt w:val="bullet"/>
      <w:lvlText w:val=""/>
      <w:lvlJc w:val="left"/>
      <w:pPr>
        <w:ind w:left="1860" w:hanging="360"/>
      </w:pPr>
      <w:rPr>
        <w:rFonts w:ascii="Wingdings" w:hAnsi="Wingdings" w:hint="default"/>
      </w:rPr>
    </w:lvl>
    <w:lvl w:ilvl="3" w:tplc="5112896A" w:tentative="1">
      <w:start w:val="1"/>
      <w:numFmt w:val="bullet"/>
      <w:lvlText w:val=""/>
      <w:lvlJc w:val="left"/>
      <w:pPr>
        <w:ind w:left="2580" w:hanging="360"/>
      </w:pPr>
      <w:rPr>
        <w:rFonts w:ascii="Symbol" w:hAnsi="Symbol" w:hint="default"/>
      </w:rPr>
    </w:lvl>
    <w:lvl w:ilvl="4" w:tplc="24D2E60E" w:tentative="1">
      <w:start w:val="1"/>
      <w:numFmt w:val="bullet"/>
      <w:lvlText w:val="o"/>
      <w:lvlJc w:val="left"/>
      <w:pPr>
        <w:ind w:left="3300" w:hanging="360"/>
      </w:pPr>
      <w:rPr>
        <w:rFonts w:ascii="Courier New" w:hAnsi="Courier New" w:cs="Courier New" w:hint="default"/>
      </w:rPr>
    </w:lvl>
    <w:lvl w:ilvl="5" w:tplc="32961F7E" w:tentative="1">
      <w:start w:val="1"/>
      <w:numFmt w:val="bullet"/>
      <w:lvlText w:val=""/>
      <w:lvlJc w:val="left"/>
      <w:pPr>
        <w:ind w:left="4020" w:hanging="360"/>
      </w:pPr>
      <w:rPr>
        <w:rFonts w:ascii="Wingdings" w:hAnsi="Wingdings" w:hint="default"/>
      </w:rPr>
    </w:lvl>
    <w:lvl w:ilvl="6" w:tplc="913887B4" w:tentative="1">
      <w:start w:val="1"/>
      <w:numFmt w:val="bullet"/>
      <w:lvlText w:val=""/>
      <w:lvlJc w:val="left"/>
      <w:pPr>
        <w:ind w:left="4740" w:hanging="360"/>
      </w:pPr>
      <w:rPr>
        <w:rFonts w:ascii="Symbol" w:hAnsi="Symbol" w:hint="default"/>
      </w:rPr>
    </w:lvl>
    <w:lvl w:ilvl="7" w:tplc="757A3700" w:tentative="1">
      <w:start w:val="1"/>
      <w:numFmt w:val="bullet"/>
      <w:lvlText w:val="o"/>
      <w:lvlJc w:val="left"/>
      <w:pPr>
        <w:ind w:left="5460" w:hanging="360"/>
      </w:pPr>
      <w:rPr>
        <w:rFonts w:ascii="Courier New" w:hAnsi="Courier New" w:cs="Courier New" w:hint="default"/>
      </w:rPr>
    </w:lvl>
    <w:lvl w:ilvl="8" w:tplc="5562F21E" w:tentative="1">
      <w:start w:val="1"/>
      <w:numFmt w:val="bullet"/>
      <w:lvlText w:val=""/>
      <w:lvlJc w:val="left"/>
      <w:pPr>
        <w:ind w:left="6180" w:hanging="360"/>
      </w:pPr>
      <w:rPr>
        <w:rFonts w:ascii="Wingdings" w:hAnsi="Wingdings" w:hint="default"/>
      </w:rPr>
    </w:lvl>
  </w:abstractNum>
  <w:abstractNum w:abstractNumId="9" w15:restartNumberingAfterBreak="0">
    <w:nsid w:val="2FD37766"/>
    <w:multiLevelType w:val="multilevel"/>
    <w:tmpl w:val="AAC25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A72B5"/>
    <w:multiLevelType w:val="hybridMultilevel"/>
    <w:tmpl w:val="112AC9F6"/>
    <w:lvl w:ilvl="0" w:tplc="66E27AA0">
      <w:start w:val="1"/>
      <w:numFmt w:val="bullet"/>
      <w:pStyle w:val="BulletedList"/>
      <w:lvlText w:val=""/>
      <w:lvlJc w:val="left"/>
      <w:pPr>
        <w:tabs>
          <w:tab w:val="num" w:pos="288"/>
        </w:tabs>
        <w:ind w:left="432" w:hanging="288"/>
      </w:pPr>
      <w:rPr>
        <w:rFonts w:ascii="Symbol" w:hAnsi="Symbol" w:hint="default"/>
        <w:sz w:val="16"/>
        <w:szCs w:val="16"/>
      </w:rPr>
    </w:lvl>
    <w:lvl w:ilvl="1" w:tplc="C6F4318A" w:tentative="1">
      <w:start w:val="1"/>
      <w:numFmt w:val="bullet"/>
      <w:lvlText w:val="o"/>
      <w:lvlJc w:val="left"/>
      <w:pPr>
        <w:tabs>
          <w:tab w:val="num" w:pos="1440"/>
        </w:tabs>
        <w:ind w:left="1440" w:hanging="360"/>
      </w:pPr>
      <w:rPr>
        <w:rFonts w:ascii="Courier New" w:hAnsi="Courier New" w:cs="Courier New" w:hint="default"/>
      </w:rPr>
    </w:lvl>
    <w:lvl w:ilvl="2" w:tplc="E8D264B8" w:tentative="1">
      <w:start w:val="1"/>
      <w:numFmt w:val="bullet"/>
      <w:lvlText w:val=""/>
      <w:lvlJc w:val="left"/>
      <w:pPr>
        <w:tabs>
          <w:tab w:val="num" w:pos="2160"/>
        </w:tabs>
        <w:ind w:left="2160" w:hanging="360"/>
      </w:pPr>
      <w:rPr>
        <w:rFonts w:ascii="Wingdings" w:hAnsi="Wingdings" w:hint="default"/>
      </w:rPr>
    </w:lvl>
    <w:lvl w:ilvl="3" w:tplc="63D8F5F8" w:tentative="1">
      <w:start w:val="1"/>
      <w:numFmt w:val="bullet"/>
      <w:lvlText w:val=""/>
      <w:lvlJc w:val="left"/>
      <w:pPr>
        <w:tabs>
          <w:tab w:val="num" w:pos="2880"/>
        </w:tabs>
        <w:ind w:left="2880" w:hanging="360"/>
      </w:pPr>
      <w:rPr>
        <w:rFonts w:ascii="Symbol" w:hAnsi="Symbol" w:hint="default"/>
      </w:rPr>
    </w:lvl>
    <w:lvl w:ilvl="4" w:tplc="EC2E5F72" w:tentative="1">
      <w:start w:val="1"/>
      <w:numFmt w:val="bullet"/>
      <w:lvlText w:val="o"/>
      <w:lvlJc w:val="left"/>
      <w:pPr>
        <w:tabs>
          <w:tab w:val="num" w:pos="3600"/>
        </w:tabs>
        <w:ind w:left="3600" w:hanging="360"/>
      </w:pPr>
      <w:rPr>
        <w:rFonts w:ascii="Courier New" w:hAnsi="Courier New" w:cs="Courier New" w:hint="default"/>
      </w:rPr>
    </w:lvl>
    <w:lvl w:ilvl="5" w:tplc="0E6807C4" w:tentative="1">
      <w:start w:val="1"/>
      <w:numFmt w:val="bullet"/>
      <w:lvlText w:val=""/>
      <w:lvlJc w:val="left"/>
      <w:pPr>
        <w:tabs>
          <w:tab w:val="num" w:pos="4320"/>
        </w:tabs>
        <w:ind w:left="4320" w:hanging="360"/>
      </w:pPr>
      <w:rPr>
        <w:rFonts w:ascii="Wingdings" w:hAnsi="Wingdings" w:hint="default"/>
      </w:rPr>
    </w:lvl>
    <w:lvl w:ilvl="6" w:tplc="38EC3EE6" w:tentative="1">
      <w:start w:val="1"/>
      <w:numFmt w:val="bullet"/>
      <w:lvlText w:val=""/>
      <w:lvlJc w:val="left"/>
      <w:pPr>
        <w:tabs>
          <w:tab w:val="num" w:pos="5040"/>
        </w:tabs>
        <w:ind w:left="5040" w:hanging="360"/>
      </w:pPr>
      <w:rPr>
        <w:rFonts w:ascii="Symbol" w:hAnsi="Symbol" w:hint="default"/>
      </w:rPr>
    </w:lvl>
    <w:lvl w:ilvl="7" w:tplc="643830AA" w:tentative="1">
      <w:start w:val="1"/>
      <w:numFmt w:val="bullet"/>
      <w:lvlText w:val="o"/>
      <w:lvlJc w:val="left"/>
      <w:pPr>
        <w:tabs>
          <w:tab w:val="num" w:pos="5760"/>
        </w:tabs>
        <w:ind w:left="5760" w:hanging="360"/>
      </w:pPr>
      <w:rPr>
        <w:rFonts w:ascii="Courier New" w:hAnsi="Courier New" w:cs="Courier New" w:hint="default"/>
      </w:rPr>
    </w:lvl>
    <w:lvl w:ilvl="8" w:tplc="4CD62BF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1C38FD0C">
      <w:start w:val="1"/>
      <w:numFmt w:val="bullet"/>
      <w:lvlText w:val=""/>
      <w:lvlJc w:val="left"/>
      <w:pPr>
        <w:ind w:left="720" w:hanging="360"/>
      </w:pPr>
      <w:rPr>
        <w:rFonts w:ascii="Symbol" w:hAnsi="Symbol" w:hint="default"/>
      </w:rPr>
    </w:lvl>
    <w:lvl w:ilvl="1" w:tplc="3B384018" w:tentative="1">
      <w:start w:val="1"/>
      <w:numFmt w:val="bullet"/>
      <w:lvlText w:val="o"/>
      <w:lvlJc w:val="left"/>
      <w:pPr>
        <w:ind w:left="1440" w:hanging="360"/>
      </w:pPr>
      <w:rPr>
        <w:rFonts w:ascii="Courier New" w:hAnsi="Courier New" w:cs="Courier New" w:hint="default"/>
      </w:rPr>
    </w:lvl>
    <w:lvl w:ilvl="2" w:tplc="4456F932" w:tentative="1">
      <w:start w:val="1"/>
      <w:numFmt w:val="bullet"/>
      <w:lvlText w:val=""/>
      <w:lvlJc w:val="left"/>
      <w:pPr>
        <w:ind w:left="2160" w:hanging="360"/>
      </w:pPr>
      <w:rPr>
        <w:rFonts w:ascii="Wingdings" w:hAnsi="Wingdings" w:hint="default"/>
      </w:rPr>
    </w:lvl>
    <w:lvl w:ilvl="3" w:tplc="AA68D674" w:tentative="1">
      <w:start w:val="1"/>
      <w:numFmt w:val="bullet"/>
      <w:lvlText w:val=""/>
      <w:lvlJc w:val="left"/>
      <w:pPr>
        <w:ind w:left="2880" w:hanging="360"/>
      </w:pPr>
      <w:rPr>
        <w:rFonts w:ascii="Symbol" w:hAnsi="Symbol" w:hint="default"/>
      </w:rPr>
    </w:lvl>
    <w:lvl w:ilvl="4" w:tplc="AEAC7406" w:tentative="1">
      <w:start w:val="1"/>
      <w:numFmt w:val="bullet"/>
      <w:lvlText w:val="o"/>
      <w:lvlJc w:val="left"/>
      <w:pPr>
        <w:ind w:left="3600" w:hanging="360"/>
      </w:pPr>
      <w:rPr>
        <w:rFonts w:ascii="Courier New" w:hAnsi="Courier New" w:cs="Courier New" w:hint="default"/>
      </w:rPr>
    </w:lvl>
    <w:lvl w:ilvl="5" w:tplc="9E48B7B0" w:tentative="1">
      <w:start w:val="1"/>
      <w:numFmt w:val="bullet"/>
      <w:lvlText w:val=""/>
      <w:lvlJc w:val="left"/>
      <w:pPr>
        <w:ind w:left="4320" w:hanging="360"/>
      </w:pPr>
      <w:rPr>
        <w:rFonts w:ascii="Wingdings" w:hAnsi="Wingdings" w:hint="default"/>
      </w:rPr>
    </w:lvl>
    <w:lvl w:ilvl="6" w:tplc="49129814" w:tentative="1">
      <w:start w:val="1"/>
      <w:numFmt w:val="bullet"/>
      <w:lvlText w:val=""/>
      <w:lvlJc w:val="left"/>
      <w:pPr>
        <w:ind w:left="5040" w:hanging="360"/>
      </w:pPr>
      <w:rPr>
        <w:rFonts w:ascii="Symbol" w:hAnsi="Symbol" w:hint="default"/>
      </w:rPr>
    </w:lvl>
    <w:lvl w:ilvl="7" w:tplc="A2AAC7CA" w:tentative="1">
      <w:start w:val="1"/>
      <w:numFmt w:val="bullet"/>
      <w:lvlText w:val="o"/>
      <w:lvlJc w:val="left"/>
      <w:pPr>
        <w:ind w:left="5760" w:hanging="360"/>
      </w:pPr>
      <w:rPr>
        <w:rFonts w:ascii="Courier New" w:hAnsi="Courier New" w:cs="Courier New" w:hint="default"/>
      </w:rPr>
    </w:lvl>
    <w:lvl w:ilvl="8" w:tplc="1B3ADBE2" w:tentative="1">
      <w:start w:val="1"/>
      <w:numFmt w:val="bullet"/>
      <w:lvlText w:val=""/>
      <w:lvlJc w:val="left"/>
      <w:pPr>
        <w:ind w:left="6480" w:hanging="360"/>
      </w:pPr>
      <w:rPr>
        <w:rFonts w:ascii="Wingdings" w:hAnsi="Wingdings" w:hint="default"/>
      </w:rPr>
    </w:lvl>
  </w:abstractNum>
  <w:abstractNum w:abstractNumId="12" w15:restartNumberingAfterBreak="0">
    <w:nsid w:val="351B1681"/>
    <w:multiLevelType w:val="hybridMultilevel"/>
    <w:tmpl w:val="79B6C064"/>
    <w:lvl w:ilvl="0" w:tplc="B824BAA6">
      <w:start w:val="1"/>
      <w:numFmt w:val="decimal"/>
      <w:lvlText w:val="%1."/>
      <w:lvlJc w:val="left"/>
      <w:pPr>
        <w:tabs>
          <w:tab w:val="num" w:pos="644"/>
        </w:tabs>
        <w:ind w:left="644" w:hanging="360"/>
      </w:pPr>
    </w:lvl>
    <w:lvl w:ilvl="1" w:tplc="FC4A34B6">
      <w:start w:val="1"/>
      <w:numFmt w:val="lowerLetter"/>
      <w:lvlText w:val="%2."/>
      <w:lvlJc w:val="left"/>
      <w:pPr>
        <w:tabs>
          <w:tab w:val="num" w:pos="1440"/>
        </w:tabs>
        <w:ind w:left="1440" w:hanging="360"/>
      </w:pPr>
    </w:lvl>
    <w:lvl w:ilvl="2" w:tplc="89761558">
      <w:start w:val="1"/>
      <w:numFmt w:val="lowerRoman"/>
      <w:lvlText w:val="%3."/>
      <w:lvlJc w:val="right"/>
      <w:pPr>
        <w:tabs>
          <w:tab w:val="num" w:pos="2160"/>
        </w:tabs>
        <w:ind w:left="2160" w:hanging="180"/>
      </w:pPr>
    </w:lvl>
    <w:lvl w:ilvl="3" w:tplc="13F8636E">
      <w:start w:val="1"/>
      <w:numFmt w:val="decimal"/>
      <w:lvlText w:val="%4."/>
      <w:lvlJc w:val="left"/>
      <w:pPr>
        <w:tabs>
          <w:tab w:val="num" w:pos="2880"/>
        </w:tabs>
        <w:ind w:left="2880" w:hanging="360"/>
      </w:pPr>
    </w:lvl>
    <w:lvl w:ilvl="4" w:tplc="D7CEB186">
      <w:start w:val="1"/>
      <w:numFmt w:val="lowerLetter"/>
      <w:lvlText w:val="%5."/>
      <w:lvlJc w:val="left"/>
      <w:pPr>
        <w:tabs>
          <w:tab w:val="num" w:pos="3600"/>
        </w:tabs>
        <w:ind w:left="3600" w:hanging="360"/>
      </w:pPr>
    </w:lvl>
    <w:lvl w:ilvl="5" w:tplc="E9B09FA6">
      <w:start w:val="1"/>
      <w:numFmt w:val="lowerRoman"/>
      <w:lvlText w:val="%6."/>
      <w:lvlJc w:val="right"/>
      <w:pPr>
        <w:tabs>
          <w:tab w:val="num" w:pos="4320"/>
        </w:tabs>
        <w:ind w:left="4320" w:hanging="180"/>
      </w:pPr>
    </w:lvl>
    <w:lvl w:ilvl="6" w:tplc="4D9A7D1C">
      <w:start w:val="1"/>
      <w:numFmt w:val="decimal"/>
      <w:lvlText w:val="%7."/>
      <w:lvlJc w:val="left"/>
      <w:pPr>
        <w:tabs>
          <w:tab w:val="num" w:pos="5040"/>
        </w:tabs>
        <w:ind w:left="5040" w:hanging="360"/>
      </w:pPr>
    </w:lvl>
    <w:lvl w:ilvl="7" w:tplc="FDA2E3F8">
      <w:start w:val="1"/>
      <w:numFmt w:val="lowerLetter"/>
      <w:lvlText w:val="%8."/>
      <w:lvlJc w:val="left"/>
      <w:pPr>
        <w:tabs>
          <w:tab w:val="num" w:pos="5760"/>
        </w:tabs>
        <w:ind w:left="5760" w:hanging="360"/>
      </w:pPr>
    </w:lvl>
    <w:lvl w:ilvl="8" w:tplc="3CF84A6A">
      <w:start w:val="1"/>
      <w:numFmt w:val="lowerRoman"/>
      <w:lvlText w:val="%9."/>
      <w:lvlJc w:val="right"/>
      <w:pPr>
        <w:tabs>
          <w:tab w:val="num" w:pos="6480"/>
        </w:tabs>
        <w:ind w:left="6480" w:hanging="180"/>
      </w:pPr>
    </w:lvl>
  </w:abstractNum>
  <w:abstractNum w:abstractNumId="13" w15:restartNumberingAfterBreak="0">
    <w:nsid w:val="38316035"/>
    <w:multiLevelType w:val="hybridMultilevel"/>
    <w:tmpl w:val="5712C6E2"/>
    <w:lvl w:ilvl="0" w:tplc="4ADA20D6">
      <w:start w:val="1"/>
      <w:numFmt w:val="bullet"/>
      <w:lvlText w:val=""/>
      <w:lvlJc w:val="left"/>
      <w:pPr>
        <w:tabs>
          <w:tab w:val="num" w:pos="360"/>
        </w:tabs>
        <w:ind w:left="360" w:hanging="360"/>
      </w:pPr>
      <w:rPr>
        <w:rFonts w:ascii="Symbol" w:hAnsi="Symbol" w:hint="default"/>
      </w:rPr>
    </w:lvl>
    <w:lvl w:ilvl="1" w:tplc="18468CA0" w:tentative="1">
      <w:start w:val="1"/>
      <w:numFmt w:val="bullet"/>
      <w:lvlText w:val="o"/>
      <w:lvlJc w:val="left"/>
      <w:pPr>
        <w:tabs>
          <w:tab w:val="num" w:pos="1080"/>
        </w:tabs>
        <w:ind w:left="1080" w:hanging="360"/>
      </w:pPr>
      <w:rPr>
        <w:rFonts w:ascii="Courier New" w:hAnsi="Courier New" w:cs="Verdana" w:hint="default"/>
      </w:rPr>
    </w:lvl>
    <w:lvl w:ilvl="2" w:tplc="6FD49F22" w:tentative="1">
      <w:start w:val="1"/>
      <w:numFmt w:val="bullet"/>
      <w:lvlText w:val=""/>
      <w:lvlJc w:val="left"/>
      <w:pPr>
        <w:tabs>
          <w:tab w:val="num" w:pos="1800"/>
        </w:tabs>
        <w:ind w:left="1800" w:hanging="360"/>
      </w:pPr>
      <w:rPr>
        <w:rFonts w:ascii="Wingdings" w:hAnsi="Wingdings" w:hint="default"/>
      </w:rPr>
    </w:lvl>
    <w:lvl w:ilvl="3" w:tplc="473C2B84" w:tentative="1">
      <w:start w:val="1"/>
      <w:numFmt w:val="bullet"/>
      <w:lvlText w:val=""/>
      <w:lvlJc w:val="left"/>
      <w:pPr>
        <w:tabs>
          <w:tab w:val="num" w:pos="2520"/>
        </w:tabs>
        <w:ind w:left="2520" w:hanging="360"/>
      </w:pPr>
      <w:rPr>
        <w:rFonts w:ascii="Symbol" w:hAnsi="Symbol" w:hint="default"/>
      </w:rPr>
    </w:lvl>
    <w:lvl w:ilvl="4" w:tplc="AEE07496" w:tentative="1">
      <w:start w:val="1"/>
      <w:numFmt w:val="bullet"/>
      <w:lvlText w:val="o"/>
      <w:lvlJc w:val="left"/>
      <w:pPr>
        <w:tabs>
          <w:tab w:val="num" w:pos="3240"/>
        </w:tabs>
        <w:ind w:left="3240" w:hanging="360"/>
      </w:pPr>
      <w:rPr>
        <w:rFonts w:ascii="Courier New" w:hAnsi="Courier New" w:cs="Verdana" w:hint="default"/>
      </w:rPr>
    </w:lvl>
    <w:lvl w:ilvl="5" w:tplc="2626DC8A" w:tentative="1">
      <w:start w:val="1"/>
      <w:numFmt w:val="bullet"/>
      <w:lvlText w:val=""/>
      <w:lvlJc w:val="left"/>
      <w:pPr>
        <w:tabs>
          <w:tab w:val="num" w:pos="3960"/>
        </w:tabs>
        <w:ind w:left="3960" w:hanging="360"/>
      </w:pPr>
      <w:rPr>
        <w:rFonts w:ascii="Wingdings" w:hAnsi="Wingdings" w:hint="default"/>
      </w:rPr>
    </w:lvl>
    <w:lvl w:ilvl="6" w:tplc="19648E06" w:tentative="1">
      <w:start w:val="1"/>
      <w:numFmt w:val="bullet"/>
      <w:lvlText w:val=""/>
      <w:lvlJc w:val="left"/>
      <w:pPr>
        <w:tabs>
          <w:tab w:val="num" w:pos="4680"/>
        </w:tabs>
        <w:ind w:left="4680" w:hanging="360"/>
      </w:pPr>
      <w:rPr>
        <w:rFonts w:ascii="Symbol" w:hAnsi="Symbol" w:hint="default"/>
      </w:rPr>
    </w:lvl>
    <w:lvl w:ilvl="7" w:tplc="2000005E" w:tentative="1">
      <w:start w:val="1"/>
      <w:numFmt w:val="bullet"/>
      <w:lvlText w:val="o"/>
      <w:lvlJc w:val="left"/>
      <w:pPr>
        <w:tabs>
          <w:tab w:val="num" w:pos="5400"/>
        </w:tabs>
        <w:ind w:left="5400" w:hanging="360"/>
      </w:pPr>
      <w:rPr>
        <w:rFonts w:ascii="Courier New" w:hAnsi="Courier New" w:cs="Verdana" w:hint="default"/>
      </w:rPr>
    </w:lvl>
    <w:lvl w:ilvl="8" w:tplc="91F83FD0"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C567F8"/>
    <w:multiLevelType w:val="multilevel"/>
    <w:tmpl w:val="BAA62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103B14"/>
    <w:multiLevelType w:val="hybridMultilevel"/>
    <w:tmpl w:val="F436697E"/>
    <w:lvl w:ilvl="0" w:tplc="2866351E">
      <w:start w:val="1"/>
      <w:numFmt w:val="decimal"/>
      <w:lvlText w:val="%1."/>
      <w:lvlJc w:val="left"/>
      <w:pPr>
        <w:tabs>
          <w:tab w:val="num" w:pos="360"/>
        </w:tabs>
        <w:ind w:left="360" w:hanging="360"/>
      </w:pPr>
    </w:lvl>
    <w:lvl w:ilvl="1" w:tplc="43FC7CFE" w:tentative="1">
      <w:start w:val="1"/>
      <w:numFmt w:val="lowerLetter"/>
      <w:lvlText w:val="%2."/>
      <w:lvlJc w:val="left"/>
      <w:pPr>
        <w:tabs>
          <w:tab w:val="num" w:pos="1080"/>
        </w:tabs>
        <w:ind w:left="1080" w:hanging="360"/>
      </w:pPr>
    </w:lvl>
    <w:lvl w:ilvl="2" w:tplc="A724B5EA" w:tentative="1">
      <w:start w:val="1"/>
      <w:numFmt w:val="lowerRoman"/>
      <w:lvlText w:val="%3."/>
      <w:lvlJc w:val="right"/>
      <w:pPr>
        <w:tabs>
          <w:tab w:val="num" w:pos="1800"/>
        </w:tabs>
        <w:ind w:left="1800" w:hanging="180"/>
      </w:pPr>
    </w:lvl>
    <w:lvl w:ilvl="3" w:tplc="6242E5EE" w:tentative="1">
      <w:start w:val="1"/>
      <w:numFmt w:val="decimal"/>
      <w:lvlText w:val="%4."/>
      <w:lvlJc w:val="left"/>
      <w:pPr>
        <w:tabs>
          <w:tab w:val="num" w:pos="2520"/>
        </w:tabs>
        <w:ind w:left="2520" w:hanging="360"/>
      </w:pPr>
    </w:lvl>
    <w:lvl w:ilvl="4" w:tplc="66706346" w:tentative="1">
      <w:start w:val="1"/>
      <w:numFmt w:val="lowerLetter"/>
      <w:lvlText w:val="%5."/>
      <w:lvlJc w:val="left"/>
      <w:pPr>
        <w:tabs>
          <w:tab w:val="num" w:pos="3240"/>
        </w:tabs>
        <w:ind w:left="3240" w:hanging="360"/>
      </w:pPr>
    </w:lvl>
    <w:lvl w:ilvl="5" w:tplc="FD5C5A2A" w:tentative="1">
      <w:start w:val="1"/>
      <w:numFmt w:val="lowerRoman"/>
      <w:lvlText w:val="%6."/>
      <w:lvlJc w:val="right"/>
      <w:pPr>
        <w:tabs>
          <w:tab w:val="num" w:pos="3960"/>
        </w:tabs>
        <w:ind w:left="3960" w:hanging="180"/>
      </w:pPr>
    </w:lvl>
    <w:lvl w:ilvl="6" w:tplc="8DCEC10E" w:tentative="1">
      <w:start w:val="1"/>
      <w:numFmt w:val="decimal"/>
      <w:lvlText w:val="%7."/>
      <w:lvlJc w:val="left"/>
      <w:pPr>
        <w:tabs>
          <w:tab w:val="num" w:pos="4680"/>
        </w:tabs>
        <w:ind w:left="4680" w:hanging="360"/>
      </w:pPr>
    </w:lvl>
    <w:lvl w:ilvl="7" w:tplc="B32E6302" w:tentative="1">
      <w:start w:val="1"/>
      <w:numFmt w:val="lowerLetter"/>
      <w:lvlText w:val="%8."/>
      <w:lvlJc w:val="left"/>
      <w:pPr>
        <w:tabs>
          <w:tab w:val="num" w:pos="5400"/>
        </w:tabs>
        <w:ind w:left="5400" w:hanging="360"/>
      </w:pPr>
    </w:lvl>
    <w:lvl w:ilvl="8" w:tplc="A23C7924"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33F0C684">
      <w:start w:val="1"/>
      <w:numFmt w:val="decimal"/>
      <w:lvlText w:val="%1."/>
      <w:lvlJc w:val="left"/>
      <w:pPr>
        <w:ind w:left="720" w:hanging="360"/>
      </w:pPr>
    </w:lvl>
    <w:lvl w:ilvl="1" w:tplc="41C483D2" w:tentative="1">
      <w:start w:val="1"/>
      <w:numFmt w:val="lowerLetter"/>
      <w:lvlText w:val="%2."/>
      <w:lvlJc w:val="left"/>
      <w:pPr>
        <w:ind w:left="1440" w:hanging="360"/>
      </w:pPr>
    </w:lvl>
    <w:lvl w:ilvl="2" w:tplc="9C6A374C" w:tentative="1">
      <w:start w:val="1"/>
      <w:numFmt w:val="lowerRoman"/>
      <w:lvlText w:val="%3."/>
      <w:lvlJc w:val="right"/>
      <w:pPr>
        <w:ind w:left="2160" w:hanging="180"/>
      </w:pPr>
    </w:lvl>
    <w:lvl w:ilvl="3" w:tplc="EE8AD56C" w:tentative="1">
      <w:start w:val="1"/>
      <w:numFmt w:val="decimal"/>
      <w:lvlText w:val="%4."/>
      <w:lvlJc w:val="left"/>
      <w:pPr>
        <w:ind w:left="2880" w:hanging="360"/>
      </w:pPr>
    </w:lvl>
    <w:lvl w:ilvl="4" w:tplc="1A883782" w:tentative="1">
      <w:start w:val="1"/>
      <w:numFmt w:val="lowerLetter"/>
      <w:lvlText w:val="%5."/>
      <w:lvlJc w:val="left"/>
      <w:pPr>
        <w:ind w:left="3600" w:hanging="360"/>
      </w:pPr>
    </w:lvl>
    <w:lvl w:ilvl="5" w:tplc="FB127BD4" w:tentative="1">
      <w:start w:val="1"/>
      <w:numFmt w:val="lowerRoman"/>
      <w:lvlText w:val="%6."/>
      <w:lvlJc w:val="right"/>
      <w:pPr>
        <w:ind w:left="4320" w:hanging="180"/>
      </w:pPr>
    </w:lvl>
    <w:lvl w:ilvl="6" w:tplc="0E063826" w:tentative="1">
      <w:start w:val="1"/>
      <w:numFmt w:val="decimal"/>
      <w:lvlText w:val="%7."/>
      <w:lvlJc w:val="left"/>
      <w:pPr>
        <w:ind w:left="5040" w:hanging="360"/>
      </w:pPr>
    </w:lvl>
    <w:lvl w:ilvl="7" w:tplc="62A275A0" w:tentative="1">
      <w:start w:val="1"/>
      <w:numFmt w:val="lowerLetter"/>
      <w:lvlText w:val="%8."/>
      <w:lvlJc w:val="left"/>
      <w:pPr>
        <w:ind w:left="5760" w:hanging="360"/>
      </w:pPr>
    </w:lvl>
    <w:lvl w:ilvl="8" w:tplc="0C0EC4C2" w:tentative="1">
      <w:start w:val="1"/>
      <w:numFmt w:val="lowerRoman"/>
      <w:lvlText w:val="%9."/>
      <w:lvlJc w:val="right"/>
      <w:pPr>
        <w:ind w:left="6480" w:hanging="180"/>
      </w:pPr>
    </w:lvl>
  </w:abstractNum>
  <w:abstractNum w:abstractNumId="17"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F4E0FDF"/>
    <w:multiLevelType w:val="hybridMultilevel"/>
    <w:tmpl w:val="198A4726"/>
    <w:lvl w:ilvl="0" w:tplc="80F00B90">
      <w:start w:val="1"/>
      <w:numFmt w:val="bullet"/>
      <w:lvlText w:val=""/>
      <w:lvlJc w:val="left"/>
      <w:pPr>
        <w:ind w:left="720" w:hanging="360"/>
      </w:pPr>
      <w:rPr>
        <w:rFonts w:ascii="Symbol" w:hAnsi="Symbol" w:hint="default"/>
      </w:rPr>
    </w:lvl>
    <w:lvl w:ilvl="1" w:tplc="D5F6F0BE" w:tentative="1">
      <w:start w:val="1"/>
      <w:numFmt w:val="bullet"/>
      <w:lvlText w:val="o"/>
      <w:lvlJc w:val="left"/>
      <w:pPr>
        <w:ind w:left="1440" w:hanging="360"/>
      </w:pPr>
      <w:rPr>
        <w:rFonts w:ascii="Courier New" w:hAnsi="Courier New" w:cs="Courier New" w:hint="default"/>
      </w:rPr>
    </w:lvl>
    <w:lvl w:ilvl="2" w:tplc="6E7CEFA2" w:tentative="1">
      <w:start w:val="1"/>
      <w:numFmt w:val="bullet"/>
      <w:lvlText w:val=""/>
      <w:lvlJc w:val="left"/>
      <w:pPr>
        <w:ind w:left="2160" w:hanging="360"/>
      </w:pPr>
      <w:rPr>
        <w:rFonts w:ascii="Wingdings" w:hAnsi="Wingdings" w:hint="default"/>
      </w:rPr>
    </w:lvl>
    <w:lvl w:ilvl="3" w:tplc="A0C2BEB8" w:tentative="1">
      <w:start w:val="1"/>
      <w:numFmt w:val="bullet"/>
      <w:lvlText w:val=""/>
      <w:lvlJc w:val="left"/>
      <w:pPr>
        <w:ind w:left="2880" w:hanging="360"/>
      </w:pPr>
      <w:rPr>
        <w:rFonts w:ascii="Symbol" w:hAnsi="Symbol" w:hint="default"/>
      </w:rPr>
    </w:lvl>
    <w:lvl w:ilvl="4" w:tplc="350EDC3E" w:tentative="1">
      <w:start w:val="1"/>
      <w:numFmt w:val="bullet"/>
      <w:lvlText w:val="o"/>
      <w:lvlJc w:val="left"/>
      <w:pPr>
        <w:ind w:left="3600" w:hanging="360"/>
      </w:pPr>
      <w:rPr>
        <w:rFonts w:ascii="Courier New" w:hAnsi="Courier New" w:cs="Courier New" w:hint="default"/>
      </w:rPr>
    </w:lvl>
    <w:lvl w:ilvl="5" w:tplc="CDE8C888" w:tentative="1">
      <w:start w:val="1"/>
      <w:numFmt w:val="bullet"/>
      <w:lvlText w:val=""/>
      <w:lvlJc w:val="left"/>
      <w:pPr>
        <w:ind w:left="4320" w:hanging="360"/>
      </w:pPr>
      <w:rPr>
        <w:rFonts w:ascii="Wingdings" w:hAnsi="Wingdings" w:hint="default"/>
      </w:rPr>
    </w:lvl>
    <w:lvl w:ilvl="6" w:tplc="B0F08B9E" w:tentative="1">
      <w:start w:val="1"/>
      <w:numFmt w:val="bullet"/>
      <w:lvlText w:val=""/>
      <w:lvlJc w:val="left"/>
      <w:pPr>
        <w:ind w:left="5040" w:hanging="360"/>
      </w:pPr>
      <w:rPr>
        <w:rFonts w:ascii="Symbol" w:hAnsi="Symbol" w:hint="default"/>
      </w:rPr>
    </w:lvl>
    <w:lvl w:ilvl="7" w:tplc="B1825126" w:tentative="1">
      <w:start w:val="1"/>
      <w:numFmt w:val="bullet"/>
      <w:lvlText w:val="o"/>
      <w:lvlJc w:val="left"/>
      <w:pPr>
        <w:ind w:left="5760" w:hanging="360"/>
      </w:pPr>
      <w:rPr>
        <w:rFonts w:ascii="Courier New" w:hAnsi="Courier New" w:cs="Courier New" w:hint="default"/>
      </w:rPr>
    </w:lvl>
    <w:lvl w:ilvl="8" w:tplc="ABE85CD8"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766A37F4">
      <w:start w:val="1"/>
      <w:numFmt w:val="decimal"/>
      <w:lvlText w:val="%1."/>
      <w:lvlJc w:val="left"/>
      <w:pPr>
        <w:ind w:left="720" w:hanging="360"/>
      </w:pPr>
    </w:lvl>
    <w:lvl w:ilvl="1" w:tplc="07E2A3D0" w:tentative="1">
      <w:start w:val="1"/>
      <w:numFmt w:val="lowerLetter"/>
      <w:lvlText w:val="%2."/>
      <w:lvlJc w:val="left"/>
      <w:pPr>
        <w:ind w:left="1440" w:hanging="360"/>
      </w:pPr>
    </w:lvl>
    <w:lvl w:ilvl="2" w:tplc="03ECED04" w:tentative="1">
      <w:start w:val="1"/>
      <w:numFmt w:val="lowerRoman"/>
      <w:lvlText w:val="%3."/>
      <w:lvlJc w:val="right"/>
      <w:pPr>
        <w:ind w:left="2160" w:hanging="180"/>
      </w:pPr>
    </w:lvl>
    <w:lvl w:ilvl="3" w:tplc="602E358A" w:tentative="1">
      <w:start w:val="1"/>
      <w:numFmt w:val="decimal"/>
      <w:lvlText w:val="%4."/>
      <w:lvlJc w:val="left"/>
      <w:pPr>
        <w:ind w:left="2880" w:hanging="360"/>
      </w:pPr>
    </w:lvl>
    <w:lvl w:ilvl="4" w:tplc="3D86AE0E" w:tentative="1">
      <w:start w:val="1"/>
      <w:numFmt w:val="lowerLetter"/>
      <w:lvlText w:val="%5."/>
      <w:lvlJc w:val="left"/>
      <w:pPr>
        <w:ind w:left="3600" w:hanging="360"/>
      </w:pPr>
    </w:lvl>
    <w:lvl w:ilvl="5" w:tplc="C322608A" w:tentative="1">
      <w:start w:val="1"/>
      <w:numFmt w:val="lowerRoman"/>
      <w:lvlText w:val="%6."/>
      <w:lvlJc w:val="right"/>
      <w:pPr>
        <w:ind w:left="4320" w:hanging="180"/>
      </w:pPr>
    </w:lvl>
    <w:lvl w:ilvl="6" w:tplc="2380301A" w:tentative="1">
      <w:start w:val="1"/>
      <w:numFmt w:val="decimal"/>
      <w:lvlText w:val="%7."/>
      <w:lvlJc w:val="left"/>
      <w:pPr>
        <w:ind w:left="5040" w:hanging="360"/>
      </w:pPr>
    </w:lvl>
    <w:lvl w:ilvl="7" w:tplc="B11E4F2C" w:tentative="1">
      <w:start w:val="1"/>
      <w:numFmt w:val="lowerLetter"/>
      <w:lvlText w:val="%8."/>
      <w:lvlJc w:val="left"/>
      <w:pPr>
        <w:ind w:left="5760" w:hanging="360"/>
      </w:pPr>
    </w:lvl>
    <w:lvl w:ilvl="8" w:tplc="A2DC78E4"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5CB4E916">
      <w:start w:val="1"/>
      <w:numFmt w:val="decimal"/>
      <w:lvlText w:val="%1."/>
      <w:lvlJc w:val="left"/>
      <w:pPr>
        <w:ind w:left="360" w:hanging="360"/>
      </w:pPr>
    </w:lvl>
    <w:lvl w:ilvl="1" w:tplc="84FA03EA" w:tentative="1">
      <w:start w:val="1"/>
      <w:numFmt w:val="lowerLetter"/>
      <w:lvlText w:val="%2."/>
      <w:lvlJc w:val="left"/>
      <w:pPr>
        <w:ind w:left="1080" w:hanging="360"/>
      </w:pPr>
    </w:lvl>
    <w:lvl w:ilvl="2" w:tplc="8C2C1C64" w:tentative="1">
      <w:start w:val="1"/>
      <w:numFmt w:val="lowerRoman"/>
      <w:lvlText w:val="%3."/>
      <w:lvlJc w:val="right"/>
      <w:pPr>
        <w:ind w:left="1800" w:hanging="180"/>
      </w:pPr>
    </w:lvl>
    <w:lvl w:ilvl="3" w:tplc="6DA01B92" w:tentative="1">
      <w:start w:val="1"/>
      <w:numFmt w:val="decimal"/>
      <w:lvlText w:val="%4."/>
      <w:lvlJc w:val="left"/>
      <w:pPr>
        <w:ind w:left="2520" w:hanging="360"/>
      </w:pPr>
    </w:lvl>
    <w:lvl w:ilvl="4" w:tplc="1BCE33B8" w:tentative="1">
      <w:start w:val="1"/>
      <w:numFmt w:val="lowerLetter"/>
      <w:lvlText w:val="%5."/>
      <w:lvlJc w:val="left"/>
      <w:pPr>
        <w:ind w:left="3240" w:hanging="360"/>
      </w:pPr>
    </w:lvl>
    <w:lvl w:ilvl="5" w:tplc="8620F522" w:tentative="1">
      <w:start w:val="1"/>
      <w:numFmt w:val="lowerRoman"/>
      <w:lvlText w:val="%6."/>
      <w:lvlJc w:val="right"/>
      <w:pPr>
        <w:ind w:left="3960" w:hanging="180"/>
      </w:pPr>
    </w:lvl>
    <w:lvl w:ilvl="6" w:tplc="D78A46E4" w:tentative="1">
      <w:start w:val="1"/>
      <w:numFmt w:val="decimal"/>
      <w:lvlText w:val="%7."/>
      <w:lvlJc w:val="left"/>
      <w:pPr>
        <w:ind w:left="4680" w:hanging="360"/>
      </w:pPr>
    </w:lvl>
    <w:lvl w:ilvl="7" w:tplc="264A46A0" w:tentative="1">
      <w:start w:val="1"/>
      <w:numFmt w:val="lowerLetter"/>
      <w:lvlText w:val="%8."/>
      <w:lvlJc w:val="left"/>
      <w:pPr>
        <w:ind w:left="5400" w:hanging="360"/>
      </w:pPr>
    </w:lvl>
    <w:lvl w:ilvl="8" w:tplc="DBB44086"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C0C02EF4">
      <w:start w:val="1"/>
      <w:numFmt w:val="bullet"/>
      <w:lvlText w:val=""/>
      <w:lvlJc w:val="left"/>
      <w:pPr>
        <w:tabs>
          <w:tab w:val="num" w:pos="360"/>
        </w:tabs>
        <w:ind w:left="360" w:hanging="360"/>
      </w:pPr>
      <w:rPr>
        <w:rFonts w:ascii="Symbol" w:hAnsi="Symbol" w:hint="default"/>
      </w:rPr>
    </w:lvl>
    <w:lvl w:ilvl="1" w:tplc="D3027CEC" w:tentative="1">
      <w:start w:val="1"/>
      <w:numFmt w:val="bullet"/>
      <w:lvlText w:val="o"/>
      <w:lvlJc w:val="left"/>
      <w:pPr>
        <w:tabs>
          <w:tab w:val="num" w:pos="1080"/>
        </w:tabs>
        <w:ind w:left="1080" w:hanging="360"/>
      </w:pPr>
      <w:rPr>
        <w:rFonts w:ascii="Courier New" w:hAnsi="Courier New" w:cs="Courier New" w:hint="default"/>
      </w:rPr>
    </w:lvl>
    <w:lvl w:ilvl="2" w:tplc="0D68BB7C" w:tentative="1">
      <w:start w:val="1"/>
      <w:numFmt w:val="bullet"/>
      <w:lvlText w:val=""/>
      <w:lvlJc w:val="left"/>
      <w:pPr>
        <w:tabs>
          <w:tab w:val="num" w:pos="1800"/>
        </w:tabs>
        <w:ind w:left="1800" w:hanging="360"/>
      </w:pPr>
      <w:rPr>
        <w:rFonts w:ascii="Wingdings" w:hAnsi="Wingdings" w:hint="default"/>
      </w:rPr>
    </w:lvl>
    <w:lvl w:ilvl="3" w:tplc="144E58BA" w:tentative="1">
      <w:start w:val="1"/>
      <w:numFmt w:val="bullet"/>
      <w:lvlText w:val=""/>
      <w:lvlJc w:val="left"/>
      <w:pPr>
        <w:tabs>
          <w:tab w:val="num" w:pos="2520"/>
        </w:tabs>
        <w:ind w:left="2520" w:hanging="360"/>
      </w:pPr>
      <w:rPr>
        <w:rFonts w:ascii="Symbol" w:hAnsi="Symbol" w:hint="default"/>
      </w:rPr>
    </w:lvl>
    <w:lvl w:ilvl="4" w:tplc="6A8A9FE2" w:tentative="1">
      <w:start w:val="1"/>
      <w:numFmt w:val="bullet"/>
      <w:lvlText w:val="o"/>
      <w:lvlJc w:val="left"/>
      <w:pPr>
        <w:tabs>
          <w:tab w:val="num" w:pos="3240"/>
        </w:tabs>
        <w:ind w:left="3240" w:hanging="360"/>
      </w:pPr>
      <w:rPr>
        <w:rFonts w:ascii="Courier New" w:hAnsi="Courier New" w:cs="Courier New" w:hint="default"/>
      </w:rPr>
    </w:lvl>
    <w:lvl w:ilvl="5" w:tplc="13669732" w:tentative="1">
      <w:start w:val="1"/>
      <w:numFmt w:val="bullet"/>
      <w:lvlText w:val=""/>
      <w:lvlJc w:val="left"/>
      <w:pPr>
        <w:tabs>
          <w:tab w:val="num" w:pos="3960"/>
        </w:tabs>
        <w:ind w:left="3960" w:hanging="360"/>
      </w:pPr>
      <w:rPr>
        <w:rFonts w:ascii="Wingdings" w:hAnsi="Wingdings" w:hint="default"/>
      </w:rPr>
    </w:lvl>
    <w:lvl w:ilvl="6" w:tplc="CFC2E254" w:tentative="1">
      <w:start w:val="1"/>
      <w:numFmt w:val="bullet"/>
      <w:lvlText w:val=""/>
      <w:lvlJc w:val="left"/>
      <w:pPr>
        <w:tabs>
          <w:tab w:val="num" w:pos="4680"/>
        </w:tabs>
        <w:ind w:left="4680" w:hanging="360"/>
      </w:pPr>
      <w:rPr>
        <w:rFonts w:ascii="Symbol" w:hAnsi="Symbol" w:hint="default"/>
      </w:rPr>
    </w:lvl>
    <w:lvl w:ilvl="7" w:tplc="39DC0588" w:tentative="1">
      <w:start w:val="1"/>
      <w:numFmt w:val="bullet"/>
      <w:lvlText w:val="o"/>
      <w:lvlJc w:val="left"/>
      <w:pPr>
        <w:tabs>
          <w:tab w:val="num" w:pos="5400"/>
        </w:tabs>
        <w:ind w:left="5400" w:hanging="360"/>
      </w:pPr>
      <w:rPr>
        <w:rFonts w:ascii="Courier New" w:hAnsi="Courier New" w:cs="Courier New" w:hint="default"/>
      </w:rPr>
    </w:lvl>
    <w:lvl w:ilvl="8" w:tplc="B3D6D104"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5B2C2F"/>
    <w:multiLevelType w:val="hybridMultilevel"/>
    <w:tmpl w:val="8D7A0A0C"/>
    <w:lvl w:ilvl="0" w:tplc="53A656E4">
      <w:start w:val="1"/>
      <w:numFmt w:val="decimal"/>
      <w:lvlText w:val="%1."/>
      <w:lvlJc w:val="left"/>
      <w:pPr>
        <w:ind w:left="720" w:hanging="360"/>
      </w:pPr>
    </w:lvl>
    <w:lvl w:ilvl="1" w:tplc="D4A07424" w:tentative="1">
      <w:start w:val="1"/>
      <w:numFmt w:val="lowerLetter"/>
      <w:lvlText w:val="%2."/>
      <w:lvlJc w:val="left"/>
      <w:pPr>
        <w:ind w:left="1440" w:hanging="360"/>
      </w:pPr>
    </w:lvl>
    <w:lvl w:ilvl="2" w:tplc="181C4FCE" w:tentative="1">
      <w:start w:val="1"/>
      <w:numFmt w:val="lowerRoman"/>
      <w:lvlText w:val="%3."/>
      <w:lvlJc w:val="right"/>
      <w:pPr>
        <w:ind w:left="2160" w:hanging="180"/>
      </w:pPr>
    </w:lvl>
    <w:lvl w:ilvl="3" w:tplc="17A223DE" w:tentative="1">
      <w:start w:val="1"/>
      <w:numFmt w:val="decimal"/>
      <w:lvlText w:val="%4."/>
      <w:lvlJc w:val="left"/>
      <w:pPr>
        <w:ind w:left="2880" w:hanging="360"/>
      </w:pPr>
    </w:lvl>
    <w:lvl w:ilvl="4" w:tplc="46FEDBC2" w:tentative="1">
      <w:start w:val="1"/>
      <w:numFmt w:val="lowerLetter"/>
      <w:lvlText w:val="%5."/>
      <w:lvlJc w:val="left"/>
      <w:pPr>
        <w:ind w:left="3600" w:hanging="360"/>
      </w:pPr>
    </w:lvl>
    <w:lvl w:ilvl="5" w:tplc="5D7E05EE" w:tentative="1">
      <w:start w:val="1"/>
      <w:numFmt w:val="lowerRoman"/>
      <w:lvlText w:val="%6."/>
      <w:lvlJc w:val="right"/>
      <w:pPr>
        <w:ind w:left="4320" w:hanging="180"/>
      </w:pPr>
    </w:lvl>
    <w:lvl w:ilvl="6" w:tplc="C444EB10" w:tentative="1">
      <w:start w:val="1"/>
      <w:numFmt w:val="decimal"/>
      <w:lvlText w:val="%7."/>
      <w:lvlJc w:val="left"/>
      <w:pPr>
        <w:ind w:left="5040" w:hanging="360"/>
      </w:pPr>
    </w:lvl>
    <w:lvl w:ilvl="7" w:tplc="79761022" w:tentative="1">
      <w:start w:val="1"/>
      <w:numFmt w:val="lowerLetter"/>
      <w:lvlText w:val="%8."/>
      <w:lvlJc w:val="left"/>
      <w:pPr>
        <w:ind w:left="5760" w:hanging="360"/>
      </w:pPr>
    </w:lvl>
    <w:lvl w:ilvl="8" w:tplc="690EDC72" w:tentative="1">
      <w:start w:val="1"/>
      <w:numFmt w:val="lowerRoman"/>
      <w:lvlText w:val="%9."/>
      <w:lvlJc w:val="right"/>
      <w:pPr>
        <w:ind w:left="6480" w:hanging="180"/>
      </w:pPr>
    </w:lvl>
  </w:abstractNum>
  <w:abstractNum w:abstractNumId="23" w15:restartNumberingAfterBreak="0">
    <w:nsid w:val="7D0E5B45"/>
    <w:multiLevelType w:val="hybridMultilevel"/>
    <w:tmpl w:val="7BB660D6"/>
    <w:lvl w:ilvl="0" w:tplc="E1D68D3E">
      <w:start w:val="1"/>
      <w:numFmt w:val="decimal"/>
      <w:lvlText w:val="%1."/>
      <w:lvlJc w:val="left"/>
      <w:pPr>
        <w:ind w:left="720" w:hanging="360"/>
      </w:pPr>
    </w:lvl>
    <w:lvl w:ilvl="1" w:tplc="EB501F8E" w:tentative="1">
      <w:start w:val="1"/>
      <w:numFmt w:val="lowerLetter"/>
      <w:lvlText w:val="%2."/>
      <w:lvlJc w:val="left"/>
      <w:pPr>
        <w:ind w:left="1440" w:hanging="360"/>
      </w:pPr>
    </w:lvl>
    <w:lvl w:ilvl="2" w:tplc="153A9D26" w:tentative="1">
      <w:start w:val="1"/>
      <w:numFmt w:val="lowerRoman"/>
      <w:lvlText w:val="%3."/>
      <w:lvlJc w:val="right"/>
      <w:pPr>
        <w:ind w:left="2160" w:hanging="180"/>
      </w:pPr>
    </w:lvl>
    <w:lvl w:ilvl="3" w:tplc="227071D0" w:tentative="1">
      <w:start w:val="1"/>
      <w:numFmt w:val="decimal"/>
      <w:lvlText w:val="%4."/>
      <w:lvlJc w:val="left"/>
      <w:pPr>
        <w:ind w:left="2880" w:hanging="360"/>
      </w:pPr>
    </w:lvl>
    <w:lvl w:ilvl="4" w:tplc="9438C0A2" w:tentative="1">
      <w:start w:val="1"/>
      <w:numFmt w:val="lowerLetter"/>
      <w:lvlText w:val="%5."/>
      <w:lvlJc w:val="left"/>
      <w:pPr>
        <w:ind w:left="3600" w:hanging="360"/>
      </w:pPr>
    </w:lvl>
    <w:lvl w:ilvl="5" w:tplc="B37066B4" w:tentative="1">
      <w:start w:val="1"/>
      <w:numFmt w:val="lowerRoman"/>
      <w:lvlText w:val="%6."/>
      <w:lvlJc w:val="right"/>
      <w:pPr>
        <w:ind w:left="4320" w:hanging="180"/>
      </w:pPr>
    </w:lvl>
    <w:lvl w:ilvl="6" w:tplc="76169914" w:tentative="1">
      <w:start w:val="1"/>
      <w:numFmt w:val="decimal"/>
      <w:lvlText w:val="%7."/>
      <w:lvlJc w:val="left"/>
      <w:pPr>
        <w:ind w:left="5040" w:hanging="360"/>
      </w:pPr>
    </w:lvl>
    <w:lvl w:ilvl="7" w:tplc="01AC6006" w:tentative="1">
      <w:start w:val="1"/>
      <w:numFmt w:val="lowerLetter"/>
      <w:lvlText w:val="%8."/>
      <w:lvlJc w:val="left"/>
      <w:pPr>
        <w:ind w:left="5760" w:hanging="360"/>
      </w:pPr>
    </w:lvl>
    <w:lvl w:ilvl="8" w:tplc="1AC09A84" w:tentative="1">
      <w:start w:val="1"/>
      <w:numFmt w:val="lowerRoman"/>
      <w:lvlText w:val="%9."/>
      <w:lvlJc w:val="right"/>
      <w:pPr>
        <w:ind w:left="6480" w:hanging="180"/>
      </w:pPr>
    </w:lvl>
  </w:abstractNum>
  <w:num w:numId="1" w16cid:durableId="219171221">
    <w:abstractNumId w:val="2"/>
  </w:num>
  <w:num w:numId="2" w16cid:durableId="355540563">
    <w:abstractNumId w:val="13"/>
  </w:num>
  <w:num w:numId="3" w16cid:durableId="1296329493">
    <w:abstractNumId w:val="21"/>
  </w:num>
  <w:num w:numId="4" w16cid:durableId="1759279911">
    <w:abstractNumId w:val="16"/>
  </w:num>
  <w:num w:numId="5" w16cid:durableId="1483934747">
    <w:abstractNumId w:val="10"/>
  </w:num>
  <w:num w:numId="6" w16cid:durableId="727460271">
    <w:abstractNumId w:val="20"/>
  </w:num>
  <w:num w:numId="7" w16cid:durableId="1380788251">
    <w:abstractNumId w:val="3"/>
  </w:num>
  <w:num w:numId="8" w16cid:durableId="586380155">
    <w:abstractNumId w:val="19"/>
  </w:num>
  <w:num w:numId="9" w16cid:durableId="119807819">
    <w:abstractNumId w:val="15"/>
  </w:num>
  <w:num w:numId="10" w16cid:durableId="1498307153">
    <w:abstractNumId w:val="6"/>
  </w:num>
  <w:num w:numId="11" w16cid:durableId="677927814">
    <w:abstractNumId w:val="7"/>
  </w:num>
  <w:num w:numId="12" w16cid:durableId="521091601">
    <w:abstractNumId w:val="11"/>
  </w:num>
  <w:num w:numId="13" w16cid:durableId="1142313035">
    <w:abstractNumId w:val="18"/>
  </w:num>
  <w:num w:numId="14" w16cid:durableId="1175728912">
    <w:abstractNumId w:val="4"/>
  </w:num>
  <w:num w:numId="15" w16cid:durableId="1659915494">
    <w:abstractNumId w:val="0"/>
  </w:num>
  <w:num w:numId="16" w16cid:durableId="1877111706">
    <w:abstractNumId w:val="8"/>
  </w:num>
  <w:num w:numId="17" w16cid:durableId="87230836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63791240">
    <w:abstractNumId w:val="1"/>
  </w:num>
  <w:num w:numId="19" w16cid:durableId="1499613574">
    <w:abstractNumId w:val="17"/>
  </w:num>
  <w:num w:numId="20" w16cid:durableId="1835797198">
    <w:abstractNumId w:val="14"/>
  </w:num>
  <w:num w:numId="21" w16cid:durableId="601693064">
    <w:abstractNumId w:val="22"/>
  </w:num>
  <w:num w:numId="22" w16cid:durableId="825390627">
    <w:abstractNumId w:val="5"/>
  </w:num>
  <w:num w:numId="23" w16cid:durableId="1669362024">
    <w:abstractNumId w:val="23"/>
  </w:num>
  <w:num w:numId="24" w16cid:durableId="6206961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UwNDcztzAzMDA3sDRX0lEKTi0uzszPAykwqgUAe5gPYywAAAA="/>
  </w:docVars>
  <w:rsids>
    <w:rsidRoot w:val="00FB4521"/>
    <w:rsid w:val="00011666"/>
    <w:rsid w:val="00011FB7"/>
    <w:rsid w:val="00013BF4"/>
    <w:rsid w:val="00016722"/>
    <w:rsid w:val="00020D21"/>
    <w:rsid w:val="00026B02"/>
    <w:rsid w:val="0003417F"/>
    <w:rsid w:val="0004126F"/>
    <w:rsid w:val="00077511"/>
    <w:rsid w:val="000822E5"/>
    <w:rsid w:val="00095717"/>
    <w:rsid w:val="000971FC"/>
    <w:rsid w:val="000A2A3A"/>
    <w:rsid w:val="000A492A"/>
    <w:rsid w:val="000D2F80"/>
    <w:rsid w:val="000E413A"/>
    <w:rsid w:val="000F27DC"/>
    <w:rsid w:val="000F5AA3"/>
    <w:rsid w:val="00100396"/>
    <w:rsid w:val="00100B5C"/>
    <w:rsid w:val="001106E9"/>
    <w:rsid w:val="00112148"/>
    <w:rsid w:val="00124CA5"/>
    <w:rsid w:val="00127D1F"/>
    <w:rsid w:val="00134F77"/>
    <w:rsid w:val="00143336"/>
    <w:rsid w:val="00152E9D"/>
    <w:rsid w:val="00154487"/>
    <w:rsid w:val="00163CFF"/>
    <w:rsid w:val="0017512A"/>
    <w:rsid w:val="00196958"/>
    <w:rsid w:val="001A1E39"/>
    <w:rsid w:val="001A24F3"/>
    <w:rsid w:val="001B405C"/>
    <w:rsid w:val="001B5F45"/>
    <w:rsid w:val="001E1050"/>
    <w:rsid w:val="001E1E1F"/>
    <w:rsid w:val="001E2007"/>
    <w:rsid w:val="001E57C1"/>
    <w:rsid w:val="001E7D7B"/>
    <w:rsid w:val="001F07EF"/>
    <w:rsid w:val="001F50B6"/>
    <w:rsid w:val="001F6D7A"/>
    <w:rsid w:val="001F7C7C"/>
    <w:rsid w:val="0022746E"/>
    <w:rsid w:val="00235F71"/>
    <w:rsid w:val="002444CA"/>
    <w:rsid w:val="00256CA8"/>
    <w:rsid w:val="00260415"/>
    <w:rsid w:val="00260DE6"/>
    <w:rsid w:val="002637C7"/>
    <w:rsid w:val="00271B82"/>
    <w:rsid w:val="00273FEE"/>
    <w:rsid w:val="0028204E"/>
    <w:rsid w:val="0028591B"/>
    <w:rsid w:val="00286DF7"/>
    <w:rsid w:val="002878BF"/>
    <w:rsid w:val="00291841"/>
    <w:rsid w:val="002B34B7"/>
    <w:rsid w:val="002C1DF7"/>
    <w:rsid w:val="002C449B"/>
    <w:rsid w:val="002C6040"/>
    <w:rsid w:val="002D5B3F"/>
    <w:rsid w:val="002E272E"/>
    <w:rsid w:val="002E6269"/>
    <w:rsid w:val="002F5778"/>
    <w:rsid w:val="003223E0"/>
    <w:rsid w:val="00352C4A"/>
    <w:rsid w:val="00362560"/>
    <w:rsid w:val="0037273C"/>
    <w:rsid w:val="003732FD"/>
    <w:rsid w:val="003753B2"/>
    <w:rsid w:val="00376559"/>
    <w:rsid w:val="00381653"/>
    <w:rsid w:val="00382BAA"/>
    <w:rsid w:val="00384D73"/>
    <w:rsid w:val="00393EB6"/>
    <w:rsid w:val="003A3CE5"/>
    <w:rsid w:val="003B366F"/>
    <w:rsid w:val="003B3F9D"/>
    <w:rsid w:val="003B6C95"/>
    <w:rsid w:val="003E5751"/>
    <w:rsid w:val="003F205C"/>
    <w:rsid w:val="004046A9"/>
    <w:rsid w:val="00404C50"/>
    <w:rsid w:val="00406FF8"/>
    <w:rsid w:val="00413903"/>
    <w:rsid w:val="00417B19"/>
    <w:rsid w:val="00423934"/>
    <w:rsid w:val="00426244"/>
    <w:rsid w:val="00451810"/>
    <w:rsid w:val="00470A38"/>
    <w:rsid w:val="00477880"/>
    <w:rsid w:val="004874DE"/>
    <w:rsid w:val="004B5334"/>
    <w:rsid w:val="004B6C14"/>
    <w:rsid w:val="004C2B2B"/>
    <w:rsid w:val="004C3F8A"/>
    <w:rsid w:val="004D5E9B"/>
    <w:rsid w:val="004D63D9"/>
    <w:rsid w:val="004E4D03"/>
    <w:rsid w:val="004E6585"/>
    <w:rsid w:val="004F09B8"/>
    <w:rsid w:val="0050249F"/>
    <w:rsid w:val="00524566"/>
    <w:rsid w:val="00527E60"/>
    <w:rsid w:val="00530BEF"/>
    <w:rsid w:val="00552351"/>
    <w:rsid w:val="00561F00"/>
    <w:rsid w:val="00562C4E"/>
    <w:rsid w:val="00562DEC"/>
    <w:rsid w:val="00573B78"/>
    <w:rsid w:val="00576AB4"/>
    <w:rsid w:val="00577917"/>
    <w:rsid w:val="00590667"/>
    <w:rsid w:val="0059432E"/>
    <w:rsid w:val="005969E2"/>
    <w:rsid w:val="005A1689"/>
    <w:rsid w:val="005A6532"/>
    <w:rsid w:val="005B61CD"/>
    <w:rsid w:val="005D1D58"/>
    <w:rsid w:val="005D432C"/>
    <w:rsid w:val="005D61EB"/>
    <w:rsid w:val="005E285E"/>
    <w:rsid w:val="005E5423"/>
    <w:rsid w:val="005E72F8"/>
    <w:rsid w:val="005F01A6"/>
    <w:rsid w:val="005F0579"/>
    <w:rsid w:val="005F3A53"/>
    <w:rsid w:val="00603E74"/>
    <w:rsid w:val="006062A3"/>
    <w:rsid w:val="00610E08"/>
    <w:rsid w:val="006140BF"/>
    <w:rsid w:val="00614A58"/>
    <w:rsid w:val="006161BE"/>
    <w:rsid w:val="00620787"/>
    <w:rsid w:val="00632434"/>
    <w:rsid w:val="0063478F"/>
    <w:rsid w:val="00635B55"/>
    <w:rsid w:val="006379DF"/>
    <w:rsid w:val="00644256"/>
    <w:rsid w:val="006535EF"/>
    <w:rsid w:val="00661D6F"/>
    <w:rsid w:val="0066224D"/>
    <w:rsid w:val="006628E9"/>
    <w:rsid w:val="0066725E"/>
    <w:rsid w:val="006716C7"/>
    <w:rsid w:val="00681208"/>
    <w:rsid w:val="00681FA9"/>
    <w:rsid w:val="00685C3B"/>
    <w:rsid w:val="00691EA9"/>
    <w:rsid w:val="006934D4"/>
    <w:rsid w:val="006977E5"/>
    <w:rsid w:val="006A2256"/>
    <w:rsid w:val="006A63BC"/>
    <w:rsid w:val="006A6DC3"/>
    <w:rsid w:val="006A7014"/>
    <w:rsid w:val="006D3546"/>
    <w:rsid w:val="006D49ED"/>
    <w:rsid w:val="006D55CE"/>
    <w:rsid w:val="006D5CE7"/>
    <w:rsid w:val="006D637A"/>
    <w:rsid w:val="006D6F24"/>
    <w:rsid w:val="006F0F95"/>
    <w:rsid w:val="006F45BF"/>
    <w:rsid w:val="006F60E0"/>
    <w:rsid w:val="00702F71"/>
    <w:rsid w:val="00720D0F"/>
    <w:rsid w:val="007366DF"/>
    <w:rsid w:val="007373CA"/>
    <w:rsid w:val="00755BBC"/>
    <w:rsid w:val="00757839"/>
    <w:rsid w:val="00765A2B"/>
    <w:rsid w:val="007706BA"/>
    <w:rsid w:val="00770C81"/>
    <w:rsid w:val="00783F13"/>
    <w:rsid w:val="00791024"/>
    <w:rsid w:val="00793F0A"/>
    <w:rsid w:val="007A2657"/>
    <w:rsid w:val="007A6255"/>
    <w:rsid w:val="007C682C"/>
    <w:rsid w:val="007D2385"/>
    <w:rsid w:val="007F214F"/>
    <w:rsid w:val="00800069"/>
    <w:rsid w:val="008042F0"/>
    <w:rsid w:val="008310A0"/>
    <w:rsid w:val="00835D29"/>
    <w:rsid w:val="00842E7F"/>
    <w:rsid w:val="00852933"/>
    <w:rsid w:val="008566E5"/>
    <w:rsid w:val="008566FE"/>
    <w:rsid w:val="00865B46"/>
    <w:rsid w:val="00896134"/>
    <w:rsid w:val="008A5056"/>
    <w:rsid w:val="008A62BC"/>
    <w:rsid w:val="008B43E7"/>
    <w:rsid w:val="008D763F"/>
    <w:rsid w:val="008E2975"/>
    <w:rsid w:val="008F036F"/>
    <w:rsid w:val="008F1308"/>
    <w:rsid w:val="008F3832"/>
    <w:rsid w:val="008F78C2"/>
    <w:rsid w:val="00904568"/>
    <w:rsid w:val="00911394"/>
    <w:rsid w:val="009200F3"/>
    <w:rsid w:val="00923EF2"/>
    <w:rsid w:val="00926D25"/>
    <w:rsid w:val="00926E9D"/>
    <w:rsid w:val="0093002B"/>
    <w:rsid w:val="009315A0"/>
    <w:rsid w:val="00932C6E"/>
    <w:rsid w:val="00933F10"/>
    <w:rsid w:val="00941DF7"/>
    <w:rsid w:val="009433C5"/>
    <w:rsid w:val="00950F3F"/>
    <w:rsid w:val="00962342"/>
    <w:rsid w:val="00965881"/>
    <w:rsid w:val="00973185"/>
    <w:rsid w:val="009828A2"/>
    <w:rsid w:val="009871FF"/>
    <w:rsid w:val="00990799"/>
    <w:rsid w:val="00995D51"/>
    <w:rsid w:val="0099617B"/>
    <w:rsid w:val="009A0631"/>
    <w:rsid w:val="009B10ED"/>
    <w:rsid w:val="009D3EA4"/>
    <w:rsid w:val="009D649C"/>
    <w:rsid w:val="009E4426"/>
    <w:rsid w:val="009E4BC1"/>
    <w:rsid w:val="009E56F7"/>
    <w:rsid w:val="009F5CB2"/>
    <w:rsid w:val="00A03BB8"/>
    <w:rsid w:val="00A16E98"/>
    <w:rsid w:val="00A24114"/>
    <w:rsid w:val="00A31026"/>
    <w:rsid w:val="00A31CB9"/>
    <w:rsid w:val="00A3505D"/>
    <w:rsid w:val="00A4036F"/>
    <w:rsid w:val="00A406E5"/>
    <w:rsid w:val="00A4641C"/>
    <w:rsid w:val="00A55876"/>
    <w:rsid w:val="00A67FB1"/>
    <w:rsid w:val="00A824CE"/>
    <w:rsid w:val="00A85BFE"/>
    <w:rsid w:val="00A874C4"/>
    <w:rsid w:val="00A91546"/>
    <w:rsid w:val="00AB6FE7"/>
    <w:rsid w:val="00AB7AD7"/>
    <w:rsid w:val="00AD2430"/>
    <w:rsid w:val="00AD6C09"/>
    <w:rsid w:val="00AE41A6"/>
    <w:rsid w:val="00AF0E34"/>
    <w:rsid w:val="00AF271D"/>
    <w:rsid w:val="00AF56C2"/>
    <w:rsid w:val="00B004E6"/>
    <w:rsid w:val="00B0744D"/>
    <w:rsid w:val="00B50EA8"/>
    <w:rsid w:val="00B6382E"/>
    <w:rsid w:val="00B64082"/>
    <w:rsid w:val="00B669B1"/>
    <w:rsid w:val="00B72325"/>
    <w:rsid w:val="00B81AD3"/>
    <w:rsid w:val="00B829D8"/>
    <w:rsid w:val="00B82BB8"/>
    <w:rsid w:val="00B84B5B"/>
    <w:rsid w:val="00B86446"/>
    <w:rsid w:val="00BA1176"/>
    <w:rsid w:val="00BC49CF"/>
    <w:rsid w:val="00BE0135"/>
    <w:rsid w:val="00BE0B01"/>
    <w:rsid w:val="00BE5C03"/>
    <w:rsid w:val="00BE79C7"/>
    <w:rsid w:val="00BF3CB5"/>
    <w:rsid w:val="00BF5BB8"/>
    <w:rsid w:val="00C01A3F"/>
    <w:rsid w:val="00C073F1"/>
    <w:rsid w:val="00C07801"/>
    <w:rsid w:val="00C1285B"/>
    <w:rsid w:val="00C1361B"/>
    <w:rsid w:val="00C14E1F"/>
    <w:rsid w:val="00C315AF"/>
    <w:rsid w:val="00C36D9A"/>
    <w:rsid w:val="00C44415"/>
    <w:rsid w:val="00C44A72"/>
    <w:rsid w:val="00C613D9"/>
    <w:rsid w:val="00C61FC2"/>
    <w:rsid w:val="00C705F9"/>
    <w:rsid w:val="00C71519"/>
    <w:rsid w:val="00C73F6F"/>
    <w:rsid w:val="00C80F0F"/>
    <w:rsid w:val="00C8667A"/>
    <w:rsid w:val="00C93BCB"/>
    <w:rsid w:val="00C97CA4"/>
    <w:rsid w:val="00CA285D"/>
    <w:rsid w:val="00CA48EB"/>
    <w:rsid w:val="00CA7DB9"/>
    <w:rsid w:val="00CC222E"/>
    <w:rsid w:val="00CC241A"/>
    <w:rsid w:val="00CC3F64"/>
    <w:rsid w:val="00CD5418"/>
    <w:rsid w:val="00CD6347"/>
    <w:rsid w:val="00CD770C"/>
    <w:rsid w:val="00CE4035"/>
    <w:rsid w:val="00CE65AB"/>
    <w:rsid w:val="00CF4266"/>
    <w:rsid w:val="00D11A27"/>
    <w:rsid w:val="00D22D9C"/>
    <w:rsid w:val="00D241F1"/>
    <w:rsid w:val="00D26503"/>
    <w:rsid w:val="00D275CB"/>
    <w:rsid w:val="00D30DFA"/>
    <w:rsid w:val="00D33064"/>
    <w:rsid w:val="00D463A5"/>
    <w:rsid w:val="00D46727"/>
    <w:rsid w:val="00D4710D"/>
    <w:rsid w:val="00D47D25"/>
    <w:rsid w:val="00D56ABE"/>
    <w:rsid w:val="00D62ACD"/>
    <w:rsid w:val="00D95D2F"/>
    <w:rsid w:val="00D9771E"/>
    <w:rsid w:val="00DA36EE"/>
    <w:rsid w:val="00DB116D"/>
    <w:rsid w:val="00DD17CC"/>
    <w:rsid w:val="00DE217A"/>
    <w:rsid w:val="00DE4E6C"/>
    <w:rsid w:val="00DE7E79"/>
    <w:rsid w:val="00DF321B"/>
    <w:rsid w:val="00E07BE3"/>
    <w:rsid w:val="00E230E0"/>
    <w:rsid w:val="00E27F15"/>
    <w:rsid w:val="00E45C6A"/>
    <w:rsid w:val="00E518DC"/>
    <w:rsid w:val="00E51AAC"/>
    <w:rsid w:val="00E66CC0"/>
    <w:rsid w:val="00E728A9"/>
    <w:rsid w:val="00E807D9"/>
    <w:rsid w:val="00E91B75"/>
    <w:rsid w:val="00E91CFC"/>
    <w:rsid w:val="00EA0F4E"/>
    <w:rsid w:val="00EA295B"/>
    <w:rsid w:val="00EA3B9B"/>
    <w:rsid w:val="00EA6801"/>
    <w:rsid w:val="00EB347B"/>
    <w:rsid w:val="00EB4F96"/>
    <w:rsid w:val="00ED2C0B"/>
    <w:rsid w:val="00ED3ABD"/>
    <w:rsid w:val="00ED7072"/>
    <w:rsid w:val="00EE3132"/>
    <w:rsid w:val="00EE3D9D"/>
    <w:rsid w:val="00EE6F25"/>
    <w:rsid w:val="00EE7E98"/>
    <w:rsid w:val="00F00CB3"/>
    <w:rsid w:val="00F016F1"/>
    <w:rsid w:val="00F02126"/>
    <w:rsid w:val="00F02D48"/>
    <w:rsid w:val="00F03D85"/>
    <w:rsid w:val="00F04490"/>
    <w:rsid w:val="00F07C8C"/>
    <w:rsid w:val="00F22A91"/>
    <w:rsid w:val="00F249F1"/>
    <w:rsid w:val="00F25B9D"/>
    <w:rsid w:val="00F2664E"/>
    <w:rsid w:val="00F31163"/>
    <w:rsid w:val="00F31C04"/>
    <w:rsid w:val="00F442A7"/>
    <w:rsid w:val="00F57A89"/>
    <w:rsid w:val="00F61A20"/>
    <w:rsid w:val="00F63DD9"/>
    <w:rsid w:val="00F65EEE"/>
    <w:rsid w:val="00F66489"/>
    <w:rsid w:val="00F67644"/>
    <w:rsid w:val="00F708E2"/>
    <w:rsid w:val="00F8381F"/>
    <w:rsid w:val="00F91E79"/>
    <w:rsid w:val="00FA04CD"/>
    <w:rsid w:val="00FA25F5"/>
    <w:rsid w:val="00FA2810"/>
    <w:rsid w:val="00FA603A"/>
    <w:rsid w:val="00FA68F8"/>
    <w:rsid w:val="00FB1DC0"/>
    <w:rsid w:val="00FB3B4E"/>
    <w:rsid w:val="00FB4521"/>
    <w:rsid w:val="00FB4F84"/>
    <w:rsid w:val="00FB5CF8"/>
    <w:rsid w:val="00FB6BF5"/>
    <w:rsid w:val="00FE7D7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969E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 w:type="character" w:styleId="Strong">
    <w:name w:val="Strong"/>
    <w:basedOn w:val="DefaultParagraphFont"/>
    <w:uiPriority w:val="22"/>
    <w:qFormat/>
    <w:rsid w:val="00FE7D76"/>
    <w:rPr>
      <w:b/>
      <w:bCs/>
    </w:rPr>
  </w:style>
  <w:style w:type="paragraph" w:customStyle="1" w:styleId="whitespace-normal">
    <w:name w:val="whitespace-normal"/>
    <w:basedOn w:val="Normal"/>
    <w:rsid w:val="00FE7D76"/>
    <w:pPr>
      <w:spacing w:before="100" w:beforeAutospacing="1" w:after="100" w:afterAutospacing="1"/>
    </w:pPr>
    <w:rPr>
      <w:sz w:val="24"/>
      <w:szCs w:val="24"/>
      <w:lang w:val="" w:eastAsia=""/>
    </w:rPr>
  </w:style>
  <w:style w:type="paragraph" w:customStyle="1" w:styleId="whitespace-pre-wrap">
    <w:name w:val="whitespace-pre-wrap"/>
    <w:basedOn w:val="Normal"/>
    <w:rsid w:val="00FE7D76"/>
    <w:pPr>
      <w:spacing w:before="100" w:beforeAutospacing="1" w:after="100" w:afterAutospacing="1"/>
    </w:pPr>
    <w:rPr>
      <w:sz w:val="24"/>
      <w:szCs w:val="24"/>
      <w:lang w:val="" w:eastAsia=""/>
    </w:rPr>
  </w:style>
  <w:style w:type="character" w:customStyle="1" w:styleId="text-with-replacments">
    <w:name w:val="text-with-replacments"/>
    <w:basedOn w:val="DefaultParagraphFont"/>
    <w:rsid w:val="00FE7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0611540">
      <w:bodyDiv w:val="1"/>
      <w:marLeft w:val="0"/>
      <w:marRight w:val="0"/>
      <w:marTop w:val="0"/>
      <w:marBottom w:val="0"/>
      <w:divBdr>
        <w:top w:val="none" w:sz="0" w:space="0" w:color="auto"/>
        <w:left w:val="none" w:sz="0" w:space="0" w:color="auto"/>
        <w:bottom w:val="none" w:sz="0" w:space="0" w:color="auto"/>
        <w:right w:val="none" w:sz="0" w:space="0" w:color="auto"/>
      </w:divBdr>
    </w:div>
    <w:div w:id="18318676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coop/developing-co-ops/cooperative-name-approval" TargetMode="External"/><Relationship Id="rId5" Type="http://schemas.openxmlformats.org/officeDocument/2006/relationships/footnotes" Target="footnotes.xml"/><Relationship Id="rId10" Type="http://schemas.openxmlformats.org/officeDocument/2006/relationships/hyperlink" Target="https://www.pinsentmasons.com/out-law/guides/restrictions-on-company-and-business-names" TargetMode="External"/><Relationship Id="rId4" Type="http://schemas.openxmlformats.org/officeDocument/2006/relationships/webSettings" Target="webSettings.xml"/><Relationship Id="rId9" Type="http://schemas.openxmlformats.org/officeDocument/2006/relationships/hyperlink" Target="https://www.gov.uk/limited-company-formation/company-nam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6</Pages>
  <Words>2110</Words>
  <Characters>12032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Sylwia Maciejewska</cp:lastModifiedBy>
  <cp:revision>2</cp:revision>
  <dcterms:created xsi:type="dcterms:W3CDTF">2024-04-19T09:31:00Z</dcterms:created>
  <dcterms:modified xsi:type="dcterms:W3CDTF">2024-04-19T09:31:00Z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ies>
</file>