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52900BBB" w:rsidR="005E6C44" w:rsidRPr="004C3A0B" w:rsidRDefault="00966E68" w:rsidP="003F6F7B">
            <w:pPr>
              <w:rPr>
                <w:rFonts w:ascii="Arial" w:hAnsi="Arial" w:cs="Arial"/>
                <w:sz w:val="22"/>
                <w:szCs w:val="22"/>
              </w:rPr>
            </w:pPr>
            <w:r>
              <w:rPr>
                <w:rFonts w:ascii="Arial" w:hAnsi="Arial" w:cs="Arial"/>
                <w:sz w:val="22"/>
                <w:szCs w:val="22"/>
              </w:rPr>
              <w:t>Gina Nicoleta Raducan</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47D4CADD" w:rsidR="005E6C44" w:rsidRPr="004C3A0B" w:rsidRDefault="00966E68" w:rsidP="003F6F7B">
            <w:pPr>
              <w:rPr>
                <w:rFonts w:ascii="Arial" w:hAnsi="Arial" w:cs="Arial"/>
                <w:sz w:val="22"/>
                <w:szCs w:val="22"/>
              </w:rPr>
            </w:pPr>
            <w:r>
              <w:rPr>
                <w:rFonts w:ascii="Arial" w:hAnsi="Arial" w:cs="Arial"/>
                <w:sz w:val="22"/>
                <w:szCs w:val="22"/>
              </w:rPr>
              <w:t>223</w:t>
            </w:r>
            <w:r w:rsidR="00CA6F3E">
              <w:rPr>
                <w:rFonts w:ascii="Arial" w:hAnsi="Arial" w:cs="Arial"/>
                <w:sz w:val="22"/>
                <w:szCs w:val="22"/>
              </w:rPr>
              <w:t>3821</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46FA447A" w:rsidR="005E6C44" w:rsidRPr="004C3A0B" w:rsidRDefault="00CA6F3E" w:rsidP="003F6F7B">
            <w:pPr>
              <w:rPr>
                <w:rFonts w:ascii="Arial" w:hAnsi="Arial" w:cs="Arial"/>
                <w:sz w:val="22"/>
                <w:szCs w:val="22"/>
              </w:rPr>
            </w:pPr>
            <w:r>
              <w:rPr>
                <w:rFonts w:ascii="Arial" w:hAnsi="Arial" w:cs="Arial"/>
                <w:sz w:val="22"/>
                <w:szCs w:val="22"/>
              </w:rPr>
              <w:t>Gina.raducan97@gmail.com</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DAF8B99" w:rsidR="005E6C44" w:rsidRPr="004C3A0B" w:rsidRDefault="00CA6F3E" w:rsidP="003F6F7B">
            <w:pPr>
              <w:rPr>
                <w:rFonts w:ascii="Arial" w:hAnsi="Arial" w:cs="Arial"/>
                <w:sz w:val="22"/>
                <w:szCs w:val="22"/>
              </w:rPr>
            </w:pPr>
            <w:r>
              <w:rPr>
                <w:rFonts w:ascii="Arial" w:hAnsi="Arial" w:cs="Arial"/>
                <w:sz w:val="22"/>
                <w:szCs w:val="22"/>
              </w:rPr>
              <w:t xml:space="preserve">Ba(Hons) Business and Management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2D3FD5D4" w:rsidR="005E6C44" w:rsidRPr="004C3A0B" w:rsidRDefault="002D6622" w:rsidP="003F6F7B">
            <w:pPr>
              <w:rPr>
                <w:rFonts w:ascii="Arial" w:hAnsi="Arial" w:cs="Arial"/>
                <w:sz w:val="22"/>
                <w:szCs w:val="22"/>
              </w:rPr>
            </w:pPr>
            <w:r>
              <w:rPr>
                <w:rFonts w:ascii="Arial" w:hAnsi="Arial" w:cs="Arial"/>
                <w:sz w:val="22"/>
                <w:szCs w:val="22"/>
              </w:rPr>
              <w:t xml:space="preserve">Sinan </w:t>
            </w:r>
            <w:r w:rsidR="00A6482F">
              <w:rPr>
                <w:rFonts w:ascii="Arial" w:hAnsi="Arial" w:cs="Arial"/>
                <w:sz w:val="22"/>
                <w:szCs w:val="22"/>
              </w:rPr>
              <w:t>He</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FC66203" w:rsidR="005E6C44" w:rsidRPr="00DD0929" w:rsidRDefault="00644A1A"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52DF6260" w:rsidR="005E6C44" w:rsidRPr="004C3A0B" w:rsidRDefault="00644A1A"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235637">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14EEA3F" w14:textId="77777777" w:rsidR="000F0E12" w:rsidRDefault="000F0E12">
            <w:pPr>
              <w:pStyle w:val="p1"/>
            </w:pPr>
            <w:r>
              <w:rPr>
                <w:b/>
                <w:bCs/>
              </w:rPr>
              <w:t>The Impact of Cultural Differences on Communication Effectiveness in Multinational Companies: A Study of Global Organisations</w:t>
            </w:r>
          </w:p>
          <w:p w14:paraId="44A8F7CA" w14:textId="77777777" w:rsidR="004C3D85" w:rsidRPr="004C3A0B" w:rsidRDefault="004C3D85" w:rsidP="003C07E3">
            <w:pPr>
              <w:rPr>
                <w:rFonts w:ascii="Arial" w:hAnsi="Arial" w:cs="Arial"/>
                <w:sz w:val="22"/>
                <w:szCs w:val="22"/>
              </w:rPr>
            </w:pPr>
          </w:p>
        </w:tc>
      </w:tr>
      <w:tr w:rsidR="00A121A0" w:rsidRPr="004C3A0B" w14:paraId="52752113" w14:textId="77777777" w:rsidTr="00235637">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3C07E3">
            <w:pPr>
              <w:rPr>
                <w:rFonts w:ascii="Arial" w:hAnsi="Arial" w:cs="Arial"/>
                <w:sz w:val="22"/>
                <w:szCs w:val="22"/>
              </w:rPr>
            </w:pP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3C07E3">
            <w:pPr>
              <w:rPr>
                <w:rFonts w:ascii="Arial" w:hAnsi="Arial" w:cs="Arial"/>
                <w:sz w:val="22"/>
                <w:szCs w:val="22"/>
              </w:rPr>
            </w:pPr>
          </w:p>
        </w:tc>
      </w:tr>
      <w:tr w:rsidR="00F96C3F" w:rsidRPr="004C3A0B" w14:paraId="158575DD" w14:textId="77777777" w:rsidTr="00235637">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35637">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7D73ABB5" w14:textId="0861D48D" w:rsidR="00CA6C84" w:rsidRPr="002A152D" w:rsidDel="00425DA7" w:rsidRDefault="00CA6C84" w:rsidP="00CA6C84">
            <w:pPr>
              <w:autoSpaceDE w:val="0"/>
              <w:autoSpaceDN w:val="0"/>
              <w:adjustRightInd w:val="0"/>
              <w:rPr>
                <w:rFonts w:ascii="Arial" w:hAnsi="Arial" w:cs="Arial"/>
              </w:rPr>
            </w:pPr>
            <w:r w:rsidRPr="00CA6C84">
              <w:rPr>
                <w:rFonts w:ascii="Arial" w:hAnsi="Arial" w:cs="Arial"/>
              </w:rPr>
              <w:t>The purpose of this research is to investigate how cultural differences influence communication effectiveness among employees working in multicultural teams within multinational companies in the UK. Existing research suggests that cultural diversity can create communication barriers but can also support learning, creativity and knowledge sharing. This study will examine how culture interacts with language, trust, leadership and intercultural competence, rather than assuming that nationality alone determines communication behaviour. The research aims to provide a more balanced understanding of cross-cultural communication and develop practical recommendations for managers seeking to improve communication within multicultural teams.</w:t>
            </w:r>
          </w:p>
          <w:p w14:paraId="5F64A457" w14:textId="23875C2C" w:rsidR="00F96C3F" w:rsidRPr="002A152D" w:rsidDel="00425DA7" w:rsidRDefault="00F96C3F" w:rsidP="00F96C3F">
            <w:pPr>
              <w:rPr>
                <w:rFonts w:ascii="Arial" w:hAnsi="Arial" w:cs="Arial"/>
              </w:rPr>
            </w:pPr>
          </w:p>
        </w:tc>
      </w:tr>
      <w:tr w:rsidR="00F96C3F" w:rsidRPr="006C1FDD" w:rsidDel="002A152D" w14:paraId="495F0243" w14:textId="77777777" w:rsidTr="00235637">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87CB97C" w14:textId="5A667EE9" w:rsidR="00F96C3F" w:rsidRPr="00B72485" w:rsidRDefault="00F96C3F" w:rsidP="00B72485">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99A7D28" w14:textId="2D4C3AEA" w:rsidR="00F96C3F" w:rsidRPr="006C1FDD" w:rsidRDefault="006341D5" w:rsidP="00F96C3F">
            <w:pPr>
              <w:rPr>
                <w:rFonts w:ascii="Arial" w:hAnsi="Arial" w:cs="Arial"/>
                <w:sz w:val="22"/>
                <w:szCs w:val="22"/>
              </w:rPr>
            </w:pPr>
            <w:r w:rsidRPr="006341D5">
              <w:rPr>
                <w:rFonts w:ascii="Arial" w:hAnsi="Arial" w:cs="Arial"/>
                <w:sz w:val="22"/>
                <w:szCs w:val="22"/>
              </w:rPr>
              <w:t>To what extent do cultural differences influence communication effectiveness among employees working in multicultural teams within multinational companies in the UK?</w:t>
            </w: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35637">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11C896B4" w14:textId="7476404C" w:rsidR="00F96C3F" w:rsidRPr="004C3A0B" w:rsidRDefault="00BE2348" w:rsidP="00F96C3F">
            <w:pPr>
              <w:rPr>
                <w:rFonts w:ascii="Arial" w:hAnsi="Arial" w:cs="Arial"/>
                <w:sz w:val="22"/>
                <w:szCs w:val="22"/>
              </w:rPr>
            </w:pPr>
            <w:r w:rsidRPr="00BE2348">
              <w:rPr>
                <w:rFonts w:ascii="Arial" w:hAnsi="Arial" w:cs="Arial"/>
                <w:sz w:val="22"/>
                <w:szCs w:val="22"/>
              </w:rPr>
              <w:t>To critically investigate the impact of cultural differences on communication effectiveness among employees working in multicultural teams within multinational companies in the UK.</w:t>
            </w: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35637">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35CAEAA9" w14:textId="77777777" w:rsidR="00DD1E28" w:rsidRPr="00DD1E28" w:rsidRDefault="00DD1E28" w:rsidP="00DD1E28">
            <w:pPr>
              <w:rPr>
                <w:rFonts w:ascii="Arial" w:hAnsi="Arial" w:cs="Arial"/>
                <w:sz w:val="22"/>
                <w:szCs w:val="22"/>
              </w:rPr>
            </w:pPr>
            <w:r w:rsidRPr="00DD1E28">
              <w:rPr>
                <w:rFonts w:ascii="Arial" w:hAnsi="Arial" w:cs="Arial"/>
                <w:sz w:val="22"/>
                <w:szCs w:val="22"/>
              </w:rPr>
              <w:t>Objective 1: To critically evaluate established and contemporary theories concerning culture and intercultural workplace communication.</w:t>
            </w:r>
          </w:p>
          <w:p w14:paraId="449920B3" w14:textId="77777777" w:rsidR="00DD1E28" w:rsidRPr="00DD1E28" w:rsidRDefault="00DD1E28" w:rsidP="00DD1E28">
            <w:pPr>
              <w:rPr>
                <w:rFonts w:ascii="Arial" w:hAnsi="Arial" w:cs="Arial"/>
                <w:sz w:val="22"/>
                <w:szCs w:val="22"/>
              </w:rPr>
            </w:pPr>
          </w:p>
          <w:p w14:paraId="41883B8F" w14:textId="77777777" w:rsidR="00DD1E28" w:rsidRPr="00DD1E28" w:rsidRDefault="00DD1E28" w:rsidP="00DD1E28">
            <w:pPr>
              <w:rPr>
                <w:rFonts w:ascii="Arial" w:hAnsi="Arial" w:cs="Arial"/>
                <w:sz w:val="22"/>
                <w:szCs w:val="22"/>
              </w:rPr>
            </w:pPr>
            <w:r w:rsidRPr="00DD1E28">
              <w:rPr>
                <w:rFonts w:ascii="Arial" w:hAnsi="Arial" w:cs="Arial"/>
                <w:sz w:val="22"/>
                <w:szCs w:val="22"/>
              </w:rPr>
              <w:t>Objective 2: To investigate how cultural and linguistic differences influence communication effectiveness within multicultural teams.</w:t>
            </w:r>
          </w:p>
          <w:p w14:paraId="2261B032" w14:textId="77777777" w:rsidR="00DD1E28" w:rsidRPr="00DD1E28" w:rsidRDefault="00DD1E28" w:rsidP="00DD1E28">
            <w:pPr>
              <w:rPr>
                <w:rFonts w:ascii="Arial" w:hAnsi="Arial" w:cs="Arial"/>
                <w:sz w:val="22"/>
                <w:szCs w:val="22"/>
              </w:rPr>
            </w:pPr>
          </w:p>
          <w:p w14:paraId="18B14070" w14:textId="77777777" w:rsidR="00DD1E28" w:rsidRPr="00DD1E28" w:rsidRDefault="00DD1E28" w:rsidP="00DD1E28">
            <w:pPr>
              <w:rPr>
                <w:rFonts w:ascii="Arial" w:hAnsi="Arial" w:cs="Arial"/>
                <w:sz w:val="22"/>
                <w:szCs w:val="22"/>
              </w:rPr>
            </w:pPr>
            <w:r w:rsidRPr="00DD1E28">
              <w:rPr>
                <w:rFonts w:ascii="Arial" w:hAnsi="Arial" w:cs="Arial"/>
                <w:sz w:val="22"/>
                <w:szCs w:val="22"/>
              </w:rPr>
              <w:t>Objective 3: To evaluate the principal communication barriers and potential benefits experienced by employees from different cultural backgrounds.</w:t>
            </w:r>
          </w:p>
          <w:p w14:paraId="6301CD18" w14:textId="77777777" w:rsidR="00DD1E28" w:rsidRPr="00DD1E28" w:rsidRDefault="00DD1E28" w:rsidP="00DD1E28">
            <w:pPr>
              <w:rPr>
                <w:rFonts w:ascii="Arial" w:hAnsi="Arial" w:cs="Arial"/>
                <w:sz w:val="22"/>
                <w:szCs w:val="22"/>
              </w:rPr>
            </w:pPr>
          </w:p>
          <w:p w14:paraId="57260BB3" w14:textId="77777777" w:rsidR="00DD1E28" w:rsidRPr="00DD1E28" w:rsidRDefault="00DD1E28" w:rsidP="00DD1E28">
            <w:pPr>
              <w:rPr>
                <w:rFonts w:ascii="Arial" w:hAnsi="Arial" w:cs="Arial"/>
                <w:sz w:val="22"/>
                <w:szCs w:val="22"/>
              </w:rPr>
            </w:pPr>
            <w:r w:rsidRPr="00DD1E28">
              <w:rPr>
                <w:rFonts w:ascii="Arial" w:hAnsi="Arial" w:cs="Arial"/>
                <w:sz w:val="22"/>
                <w:szCs w:val="22"/>
              </w:rPr>
              <w:t>Objective 4: To assess how organisational factors, including leadership, trust and intercultural competence, influence communication across cultures.</w:t>
            </w:r>
          </w:p>
          <w:p w14:paraId="699BC723" w14:textId="77777777" w:rsidR="00DD1E28" w:rsidRPr="00DD1E28" w:rsidRDefault="00DD1E28" w:rsidP="00DD1E28">
            <w:pPr>
              <w:rPr>
                <w:rFonts w:ascii="Arial" w:hAnsi="Arial" w:cs="Arial"/>
                <w:sz w:val="22"/>
                <w:szCs w:val="22"/>
              </w:rPr>
            </w:pPr>
          </w:p>
          <w:p w14:paraId="63AA5A72" w14:textId="18338640" w:rsidR="00F96C3F" w:rsidRPr="004C3A0B" w:rsidRDefault="00DD1E28" w:rsidP="00F96C3F">
            <w:pPr>
              <w:rPr>
                <w:rFonts w:ascii="Arial" w:hAnsi="Arial" w:cs="Arial"/>
                <w:sz w:val="22"/>
                <w:szCs w:val="22"/>
              </w:rPr>
            </w:pPr>
            <w:r w:rsidRPr="00DD1E28">
              <w:rPr>
                <w:rFonts w:ascii="Arial" w:hAnsi="Arial" w:cs="Arial"/>
                <w:sz w:val="22"/>
                <w:szCs w:val="22"/>
              </w:rPr>
              <w:t>Objective 5: To develop evidence-based recommendations for managers seeking to improve communication within multicultural teams.</w:t>
            </w: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35637">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38430CD0" w14:textId="77777777" w:rsidR="00F96C3F"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p w14:paraId="64BC386E" w14:textId="77777777" w:rsidR="0059301C" w:rsidRPr="0059301C" w:rsidRDefault="0059301C" w:rsidP="0059301C">
            <w:pPr>
              <w:rPr>
                <w:rFonts w:ascii="Arial" w:hAnsi="Arial" w:cs="Arial"/>
                <w:sz w:val="22"/>
                <w:szCs w:val="22"/>
              </w:rPr>
            </w:pPr>
            <w:r w:rsidRPr="0059301C">
              <w:rPr>
                <w:rFonts w:ascii="Arial" w:hAnsi="Arial" w:cs="Arial"/>
                <w:sz w:val="22"/>
                <w:szCs w:val="22"/>
              </w:rPr>
              <w:t>Proposed Data Collection Methods</w:t>
            </w:r>
          </w:p>
          <w:p w14:paraId="23CDBCCA" w14:textId="77777777" w:rsidR="0059301C" w:rsidRPr="0059301C" w:rsidRDefault="0059301C" w:rsidP="0059301C">
            <w:pPr>
              <w:rPr>
                <w:rFonts w:ascii="Arial" w:hAnsi="Arial" w:cs="Arial"/>
                <w:sz w:val="22"/>
                <w:szCs w:val="22"/>
              </w:rPr>
            </w:pPr>
          </w:p>
          <w:p w14:paraId="26D04948" w14:textId="77777777" w:rsidR="0059301C" w:rsidRPr="0059301C" w:rsidRDefault="0059301C" w:rsidP="0059301C">
            <w:pPr>
              <w:rPr>
                <w:rFonts w:ascii="Arial" w:hAnsi="Arial" w:cs="Arial"/>
                <w:sz w:val="22"/>
                <w:szCs w:val="22"/>
              </w:rPr>
            </w:pPr>
            <w:r w:rsidRPr="0059301C">
              <w:rPr>
                <w:rFonts w:ascii="Arial" w:hAnsi="Arial" w:cs="Arial"/>
                <w:sz w:val="22"/>
                <w:szCs w:val="22"/>
              </w:rPr>
              <w:t>This research will use a mixed-methods approach to collect primary data from adults with experience of working in multicultural teams within multinational companies in the UK. Approximately 60–100 participants will be recruited using purposive and convenience sampling.</w:t>
            </w:r>
          </w:p>
          <w:p w14:paraId="1F9815F7" w14:textId="77777777" w:rsidR="0059301C" w:rsidRPr="0059301C" w:rsidRDefault="0059301C" w:rsidP="0059301C">
            <w:pPr>
              <w:rPr>
                <w:rFonts w:ascii="Arial" w:hAnsi="Arial" w:cs="Arial"/>
                <w:sz w:val="22"/>
                <w:szCs w:val="22"/>
              </w:rPr>
            </w:pPr>
          </w:p>
          <w:p w14:paraId="288F7129" w14:textId="77777777" w:rsidR="0059301C" w:rsidRPr="0059301C" w:rsidRDefault="0059301C" w:rsidP="0059301C">
            <w:pPr>
              <w:rPr>
                <w:rFonts w:ascii="Arial" w:hAnsi="Arial" w:cs="Arial"/>
                <w:sz w:val="22"/>
                <w:szCs w:val="22"/>
              </w:rPr>
            </w:pPr>
            <w:r w:rsidRPr="0059301C">
              <w:rPr>
                <w:rFonts w:ascii="Arial" w:hAnsi="Arial" w:cs="Arial"/>
                <w:sz w:val="22"/>
                <w:szCs w:val="22"/>
              </w:rPr>
              <w:t>First, data will be collected through a structured questionnaire containing mainly Likert-scale questions. The questionnaire will explore participants’ perceptions of cultural and linguistic differences, communication barriers, trust, leadership practices, intercultural competence and communication effectiveness within multicultural teams.</w:t>
            </w:r>
          </w:p>
          <w:p w14:paraId="21F4EFDD" w14:textId="77777777" w:rsidR="0059301C" w:rsidRPr="0059301C" w:rsidRDefault="0059301C" w:rsidP="0059301C">
            <w:pPr>
              <w:rPr>
                <w:rFonts w:ascii="Arial" w:hAnsi="Arial" w:cs="Arial"/>
                <w:sz w:val="22"/>
                <w:szCs w:val="22"/>
              </w:rPr>
            </w:pPr>
          </w:p>
          <w:p w14:paraId="4CA2AD14" w14:textId="77777777" w:rsidR="0059301C" w:rsidRPr="0059301C" w:rsidRDefault="0059301C" w:rsidP="0059301C">
            <w:pPr>
              <w:rPr>
                <w:rFonts w:ascii="Arial" w:hAnsi="Arial" w:cs="Arial"/>
                <w:sz w:val="22"/>
                <w:szCs w:val="22"/>
              </w:rPr>
            </w:pPr>
            <w:r w:rsidRPr="0059301C">
              <w:rPr>
                <w:rFonts w:ascii="Arial" w:hAnsi="Arial" w:cs="Arial"/>
                <w:sz w:val="22"/>
                <w:szCs w:val="22"/>
              </w:rPr>
              <w:t>Following the questionnaire, approximately 5–8 semi-structured interviews will be conducted to gain a deeper understanding of employees’ experiences of intercultural workplace communication. The interviews will use a set of open-ended questions while allowing participants to provide further explanation of their experiences and perceptions.</w:t>
            </w:r>
          </w:p>
          <w:p w14:paraId="17D6B029" w14:textId="77777777" w:rsidR="0059301C" w:rsidRPr="0059301C" w:rsidRDefault="0059301C" w:rsidP="0059301C">
            <w:pPr>
              <w:rPr>
                <w:rFonts w:ascii="Arial" w:hAnsi="Arial" w:cs="Arial"/>
                <w:sz w:val="22"/>
                <w:szCs w:val="22"/>
              </w:rPr>
            </w:pPr>
          </w:p>
          <w:p w14:paraId="385F163A" w14:textId="2230CAD8" w:rsidR="00716DA6" w:rsidRDefault="0059301C" w:rsidP="003860BD">
            <w:pPr>
              <w:rPr>
                <w:rFonts w:ascii="Arial" w:hAnsi="Arial" w:cs="Arial"/>
                <w:sz w:val="22"/>
                <w:szCs w:val="22"/>
              </w:rPr>
            </w:pPr>
            <w:r w:rsidRPr="0059301C">
              <w:rPr>
                <w:rFonts w:ascii="Arial" w:hAnsi="Arial" w:cs="Arial"/>
                <w:sz w:val="22"/>
                <w:szCs w:val="22"/>
              </w:rPr>
              <w:t>All participants will be aged 18 or over. Before participating, they will receive information explaining the purpose of the research and what participation involves. Informed consent will be obtained, participation will be voluntary, and participants will be informed of their right to withdraw. Data will be treated confidentially and participants will be anonymised in the research findings.</w:t>
            </w:r>
          </w:p>
          <w:p w14:paraId="580C33AD" w14:textId="61410278" w:rsidR="003860BD" w:rsidRPr="004C3A0B" w:rsidRDefault="003860BD" w:rsidP="003860BD">
            <w:pPr>
              <w:rPr>
                <w:rFonts w:ascii="Arial" w:hAnsi="Arial" w:cs="Arial"/>
                <w:sz w:val="22"/>
                <w:szCs w:val="22"/>
              </w:rPr>
            </w:pPr>
          </w:p>
        </w:tc>
      </w:tr>
      <w:tr w:rsidR="00F96C3F" w:rsidRPr="004C3A0B" w14:paraId="570BB83E" w14:textId="77777777" w:rsidTr="00235637">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24BAAC8D"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hese then note this in section H.</w:t>
            </w:r>
          </w:p>
          <w:p w14:paraId="7A3547BB" w14:textId="77777777" w:rsidR="0010565D" w:rsidRPr="0010565D" w:rsidRDefault="0010565D" w:rsidP="0010565D">
            <w:pPr>
              <w:rPr>
                <w:rFonts w:ascii="Arial" w:hAnsi="Arial" w:cs="Arial"/>
                <w:sz w:val="22"/>
                <w:szCs w:val="22"/>
              </w:rPr>
            </w:pPr>
            <w:r w:rsidRPr="0010565D">
              <w:rPr>
                <w:rFonts w:ascii="Arial" w:hAnsi="Arial" w:cs="Arial"/>
                <w:sz w:val="22"/>
                <w:szCs w:val="22"/>
              </w:rPr>
              <w:t>A mixed-methods strategy will be used in this study. Purposive and convenience sampling will be used to select between 60 and 100 persons who have worked in multicultural teams in multinational corporations in the UK.</w:t>
            </w:r>
          </w:p>
          <w:p w14:paraId="690DDCAC" w14:textId="77777777" w:rsidR="0010565D" w:rsidRPr="0010565D" w:rsidRDefault="0010565D" w:rsidP="0010565D">
            <w:pPr>
              <w:rPr>
                <w:rFonts w:ascii="Arial" w:hAnsi="Arial" w:cs="Arial"/>
                <w:sz w:val="22"/>
                <w:szCs w:val="22"/>
              </w:rPr>
            </w:pPr>
          </w:p>
          <w:p w14:paraId="53D7A98B" w14:textId="77777777" w:rsidR="0010565D" w:rsidRPr="0010565D" w:rsidRDefault="0010565D" w:rsidP="0010565D">
            <w:pPr>
              <w:rPr>
                <w:rFonts w:ascii="Arial" w:hAnsi="Arial" w:cs="Arial"/>
                <w:sz w:val="22"/>
                <w:szCs w:val="22"/>
              </w:rPr>
            </w:pPr>
            <w:r w:rsidRPr="0010565D">
              <w:rPr>
                <w:rFonts w:ascii="Arial" w:hAnsi="Arial" w:cs="Arial"/>
                <w:sz w:val="22"/>
                <w:szCs w:val="22"/>
              </w:rPr>
              <w:t>A standardised questionnaire with mostly Likert-scale items about cultural and linguistic differences, communication hurdles, trust, leadership styles, intercultural competency, and communication effectiveness will be used to gather data initially.</w:t>
            </w:r>
          </w:p>
          <w:p w14:paraId="13902B64" w14:textId="77777777" w:rsidR="0010565D" w:rsidRPr="0010565D" w:rsidRDefault="0010565D" w:rsidP="0010565D">
            <w:pPr>
              <w:rPr>
                <w:rFonts w:ascii="Arial" w:hAnsi="Arial" w:cs="Arial"/>
                <w:sz w:val="22"/>
                <w:szCs w:val="22"/>
              </w:rPr>
            </w:pPr>
          </w:p>
          <w:p w14:paraId="0687532F" w14:textId="1CDD5267" w:rsidR="00F96C3F" w:rsidRPr="004C3A0B" w:rsidRDefault="0010565D" w:rsidP="00F96C3F">
            <w:pPr>
              <w:rPr>
                <w:rFonts w:ascii="Arial" w:hAnsi="Arial" w:cs="Arial"/>
                <w:sz w:val="22"/>
                <w:szCs w:val="22"/>
              </w:rPr>
            </w:pPr>
            <w:r w:rsidRPr="0010565D">
              <w:rPr>
                <w:rFonts w:ascii="Arial" w:hAnsi="Arial" w:cs="Arial"/>
                <w:sz w:val="22"/>
                <w:szCs w:val="22"/>
              </w:rPr>
              <w:t>The participants' experiences of intercultural workplace communication will subsequently be thoroughly examined through five to eight semi-structured interviews. Before beginning the study, participants will be informed about it, and their informed consent will be sought. Confidentiality, anonymity, and the ability to withdraw will all be upheld throughout the study, and participation will be entirely voluntary.</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65D22065" w:rsidR="00C11423" w:rsidRPr="004C3A0B" w:rsidRDefault="00A800E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5C5DDCE2" w14:textId="0FBD8A24" w:rsidR="00C11423" w:rsidRPr="004C3A0B" w:rsidRDefault="00A800E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60A4CF02" w:rsidR="00770C66" w:rsidRDefault="00A800E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62621A5D" w:rsidR="00770C66" w:rsidRPr="004C3A0B" w:rsidRDefault="00A800E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32274D6A" w:rsidR="00D107AC" w:rsidRDefault="00DF2822"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157A392D" w:rsidR="00770C66" w:rsidRPr="004C3A0B" w:rsidRDefault="008C46B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4C62522E" w:rsidR="00770C66" w:rsidRPr="004C3A0B" w:rsidRDefault="008A2BD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1A4B8CB2" w:rsidR="00770C66" w:rsidRPr="004C3A0B" w:rsidRDefault="00DF282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7EBE6994" w:rsidR="00770C66" w:rsidRPr="004C3A0B" w:rsidRDefault="00DF282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7F718F2E" w:rsidR="00770C66" w:rsidRPr="004C3A0B" w:rsidRDefault="00DF282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2F4DC5FB" w:rsidR="00770C66" w:rsidRPr="004C3A0B" w:rsidRDefault="00DF282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3AA1494F" w:rsidR="00770C66" w:rsidRPr="004C3A0B" w:rsidRDefault="00DF282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4379F094" w:rsidR="00770C66" w:rsidRPr="004C3A0B" w:rsidRDefault="00DF282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64A4C45A" w:rsidR="00770C66" w:rsidRPr="004C3A0B" w:rsidRDefault="00DF282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30E3C20D" w:rsidR="00770C66" w:rsidRPr="004C3A0B" w:rsidRDefault="00DF282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139D9A20" w:rsidR="00770C66" w:rsidRDefault="00DF2822"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4D84DCB2" w:rsidR="00ED0C59" w:rsidRPr="004C3A0B" w:rsidRDefault="0042659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701679C5" w:rsidR="00ED0C59" w:rsidRPr="004C3A0B" w:rsidRDefault="0042659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29CD63E2" w:rsidR="00ED0C59" w:rsidRPr="004C3A0B" w:rsidRDefault="0042659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39B61BDB" w:rsidR="00ED0C59" w:rsidRPr="004C3A0B" w:rsidRDefault="0042659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27C61AD3" w:rsidR="00ED0C59" w:rsidRPr="004C3A0B" w:rsidRDefault="0042659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7416297D" w:rsidR="00ED0C59" w:rsidRPr="004C3A0B" w:rsidRDefault="0042659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42079094" w:rsidR="00ED0C59" w:rsidRPr="004C3A0B" w:rsidRDefault="0042659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06C8CB41" w:rsidR="00ED0C59" w:rsidRPr="004C3A0B" w:rsidRDefault="0042659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4AD4B2F0" w:rsidR="00ED0C59" w:rsidRPr="004C3A0B" w:rsidRDefault="0042659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3B1B9319" w:rsidR="00025F69" w:rsidRPr="004C3A0B" w:rsidRDefault="00166E6C" w:rsidP="003257BD">
            <w:pPr>
              <w:rPr>
                <w:rFonts w:ascii="Arial" w:hAnsi="Arial" w:cs="Arial"/>
                <w:sz w:val="22"/>
                <w:szCs w:val="22"/>
              </w:rPr>
            </w:pPr>
            <w:r w:rsidRPr="00166E6C">
              <w:rPr>
                <w:rFonts w:ascii="Arial" w:hAnsi="Arial" w:cs="Arial"/>
                <w:sz w:val="22"/>
                <w:szCs w:val="22"/>
              </w:rPr>
              <w:t>Approximately 60–100 adult participants are expected to complete the questionnaire. From this group, approximately 5–8 participants will take part in semi-structured interviews.</w:t>
            </w: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5B9E912C" w:rsidR="00025F69" w:rsidRDefault="00A91EC4" w:rsidP="003257BD">
            <w:pPr>
              <w:rPr>
                <w:rFonts w:ascii="Arial" w:hAnsi="Arial" w:cs="Arial"/>
                <w:sz w:val="22"/>
                <w:szCs w:val="22"/>
              </w:rPr>
            </w:pPr>
            <w:r w:rsidRPr="00A91EC4">
              <w:rPr>
                <w:rFonts w:ascii="Arial" w:hAnsi="Arial" w:cs="Arial"/>
                <w:sz w:val="22"/>
                <w:szCs w:val="22"/>
              </w:rPr>
              <w:t>Adults aged 18 or over who have experience of working in multicultural teams within multinational companies in the UK.</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0E74D99C" w:rsidR="00025F69" w:rsidRDefault="00AE26B8" w:rsidP="003257BD">
            <w:pPr>
              <w:rPr>
                <w:rFonts w:ascii="Arial" w:hAnsi="Arial" w:cs="Arial"/>
                <w:sz w:val="22"/>
                <w:szCs w:val="22"/>
              </w:rPr>
            </w:pPr>
            <w:r w:rsidRPr="00AE26B8">
              <w:rPr>
                <w:rFonts w:ascii="Arial" w:hAnsi="Arial" w:cs="Arial"/>
                <w:sz w:val="22"/>
                <w:szCs w:val="22"/>
              </w:rPr>
              <w:t>Participants will be identified using purposive and convenience sampling. Eligible participants will be adults aged 18 or over who have experience of working in multicultural teams within multinational companies in the UK. Potential participants will be approached through appropriate professional and personal networks and invited to participate voluntarily.</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5C9D8E4C" w:rsidR="00025F69" w:rsidRPr="004C3A0B" w:rsidRDefault="00BE176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08E6448C" w:rsidR="00025F69" w:rsidRPr="004C3A0B" w:rsidRDefault="00BE176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2DDEBDCA" w:rsidR="00025F69" w:rsidRPr="004C3A0B" w:rsidRDefault="00BE176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30455571" w:rsidR="00025F69" w:rsidRPr="004C3A0B" w:rsidRDefault="001417A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616E66AC" w:rsidR="00025F69" w:rsidRPr="004C3A0B" w:rsidRDefault="001417A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508124F1" w:rsidR="00025F69" w:rsidRPr="004C3A0B" w:rsidRDefault="001417A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1CD06B14" w:rsidR="00025F69" w:rsidRPr="004C3A0B" w:rsidRDefault="0058258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7CCA324B" w:rsidR="00025F69" w:rsidRPr="004C3A0B" w:rsidRDefault="0058258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4C4ADEAB" w:rsidR="00025F69" w:rsidRPr="004C3A0B" w:rsidRDefault="0058258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4071589D" w:rsidR="00025F69" w:rsidRPr="004C3A0B" w:rsidRDefault="0058258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00310B33" w:rsidR="00025F69" w:rsidRPr="004C3A0B" w:rsidRDefault="00EF0C46" w:rsidP="003257BD">
            <w:pPr>
              <w:rPr>
                <w:rFonts w:ascii="Arial" w:hAnsi="Arial" w:cs="Arial"/>
                <w:sz w:val="22"/>
                <w:szCs w:val="22"/>
              </w:rPr>
            </w:pPr>
            <w:r w:rsidRPr="00EF0C46">
              <w:rPr>
                <w:rFonts w:ascii="Arial" w:hAnsi="Arial" w:cs="Arial"/>
                <w:sz w:val="22"/>
                <w:szCs w:val="22"/>
              </w:rPr>
              <w:t>N/A – no relevant questions have been answered “No”</w:t>
            </w: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15FE7475" w:rsidR="00382031" w:rsidRPr="004C3A0B" w:rsidRDefault="00007FB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228A41C0" w:rsidR="00382031" w:rsidRPr="004C3A0B" w:rsidRDefault="00007FB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50CEBEEE" w:rsidR="00382031" w:rsidRPr="004C3A0B" w:rsidRDefault="00007FB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08B25D93" w:rsidR="00382031" w:rsidRPr="004C3A0B" w:rsidRDefault="00007FB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Default="003C3C40" w:rsidP="003C3C40">
            <w:pPr>
              <w:rPr>
                <w:rFonts w:ascii="Arial" w:hAnsi="Arial" w:cs="Arial"/>
                <w:color w:val="00B050"/>
                <w:sz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417FB5AD" w14:textId="38A8A002" w:rsidR="00C110C3" w:rsidRPr="00AA34BD" w:rsidRDefault="00D44237" w:rsidP="003C3C40">
            <w:pPr>
              <w:rPr>
                <w:rFonts w:ascii="Arial" w:hAnsi="Arial" w:cs="Arial"/>
                <w:color w:val="00B050"/>
                <w:sz w:val="24"/>
                <w:szCs w:val="22"/>
              </w:rPr>
            </w:pPr>
            <w:r w:rsidRPr="00D44237">
              <w:rPr>
                <w:rFonts w:ascii="Arial" w:hAnsi="Arial" w:cs="Arial"/>
                <w:color w:val="00B050"/>
                <w:sz w:val="24"/>
                <w:szCs w:val="22"/>
              </w:rPr>
              <w:t>N/A – none of the above apply to this research.</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39C099FD" w14:textId="1F779D1F" w:rsidR="00A6208B" w:rsidRPr="00AA34BD" w:rsidRDefault="00CE2180" w:rsidP="003C3C40">
            <w:pPr>
              <w:rPr>
                <w:rFonts w:ascii="Arial" w:hAnsi="Arial" w:cs="Arial"/>
                <w:color w:val="00B050"/>
                <w:sz w:val="22"/>
                <w:szCs w:val="22"/>
              </w:rPr>
            </w:pPr>
            <w:r w:rsidRPr="00CE2180">
              <w:rPr>
                <w:rFonts w:ascii="Arial" w:hAnsi="Arial" w:cs="Arial"/>
                <w:color w:val="00B050"/>
                <w:sz w:val="22"/>
                <w:szCs w:val="22"/>
              </w:rPr>
              <w:t>Participants may experience minor discomfort when discussing cultural differences, communication barriers or workplace experiences. There is also a small risk that participants could disclose identifiable or sensitive workplace information.</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6246141D" w:rsidR="00003E64" w:rsidRDefault="006306AB" w:rsidP="003257BD">
            <w:pPr>
              <w:rPr>
                <w:rFonts w:ascii="Arial" w:hAnsi="Arial" w:cs="Arial"/>
                <w:sz w:val="22"/>
                <w:szCs w:val="22"/>
              </w:rPr>
            </w:pPr>
            <w:r w:rsidRPr="006306AB">
              <w:rPr>
                <w:rFonts w:ascii="Arial" w:hAnsi="Arial" w:cs="Arial"/>
                <w:sz w:val="22"/>
                <w:szCs w:val="22"/>
              </w:rPr>
              <w:t>Participation will be voluntary, and participants may decline to answer any question or withdraw from the research. Questions will be designed carefully to avoid cultural stereotypes or offensive language. Responses will be anonymised and treated confidentially, and participants will be asked not to identify colleagues or organisations.</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49FCC07A" w:rsidR="00003E64" w:rsidRDefault="007C20D8" w:rsidP="003257BD">
            <w:pPr>
              <w:rPr>
                <w:rFonts w:ascii="Arial" w:hAnsi="Arial" w:cs="Arial"/>
                <w:sz w:val="22"/>
                <w:szCs w:val="22"/>
              </w:rPr>
            </w:pPr>
            <w:r w:rsidRPr="007C20D8">
              <w:rPr>
                <w:rFonts w:ascii="Arial" w:hAnsi="Arial" w:cs="Arial"/>
                <w:sz w:val="22"/>
                <w:szCs w:val="22"/>
              </w:rPr>
              <w:t>The research does not intentionally investigate sensitive, illegal or highly personal topics. However, participants may discuss negative workplace communication experiences. They will be informed that they do not have to answer any question that makes them uncomfortable and may withdraw from the research.</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55B9E90F" w:rsidR="00003E64" w:rsidRDefault="00691FC5" w:rsidP="003257BD">
            <w:pPr>
              <w:rPr>
                <w:rFonts w:ascii="Arial" w:hAnsi="Arial" w:cs="Arial"/>
                <w:sz w:val="22"/>
                <w:szCs w:val="22"/>
              </w:rPr>
            </w:pPr>
            <w:r w:rsidRPr="00691FC5">
              <w:rPr>
                <w:rFonts w:ascii="Arial" w:hAnsi="Arial" w:cs="Arial"/>
                <w:sz w:val="22"/>
                <w:szCs w:val="22"/>
              </w:rPr>
              <w:t>There is a low risk of emotional discomfort when discussing participants’ negative workplace experiences and a potential risk associated with handling confidential research data.</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11FB50B1" w:rsidR="00003E64" w:rsidRDefault="007844D9" w:rsidP="003257BD">
            <w:pPr>
              <w:rPr>
                <w:rFonts w:ascii="Arial" w:hAnsi="Arial" w:cs="Arial"/>
                <w:sz w:val="22"/>
                <w:szCs w:val="22"/>
              </w:rPr>
            </w:pPr>
            <w:r w:rsidRPr="007844D9">
              <w:rPr>
                <w:rFonts w:ascii="Arial" w:hAnsi="Arial" w:cs="Arial"/>
                <w:sz w:val="22"/>
                <w:szCs w:val="22"/>
              </w:rPr>
              <w:t>Interviews will be conducted in a professional and appropriate manner. Clear research boundaries will be maintained, and all collected data and written interview notes will be stored securely and anonymised.</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60AED39D" w:rsidR="0094056C" w:rsidRDefault="00D73066" w:rsidP="00D107AC">
            <w:pPr>
              <w:rPr>
                <w:rFonts w:ascii="Arial" w:hAnsi="Arial" w:cs="Arial"/>
                <w:sz w:val="22"/>
                <w:szCs w:val="22"/>
              </w:rPr>
            </w:pPr>
            <w:r w:rsidRPr="00D73066">
              <w:rPr>
                <w:rFonts w:ascii="Arial" w:hAnsi="Arial" w:cs="Arial"/>
                <w:sz w:val="22"/>
                <w:szCs w:val="22"/>
              </w:rPr>
              <w:t>Potential risks include inappropriate disclosure of confidential information, data protection breaches or reputational risk if participants or organisations could be identified.</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182AEB44" w:rsidR="0094056C" w:rsidRDefault="008F7FA9" w:rsidP="00D107AC">
            <w:pPr>
              <w:rPr>
                <w:rFonts w:ascii="Arial" w:hAnsi="Arial" w:cs="Arial"/>
                <w:sz w:val="22"/>
                <w:szCs w:val="22"/>
              </w:rPr>
            </w:pPr>
            <w:r w:rsidRPr="008F7FA9">
              <w:rPr>
                <w:rFonts w:ascii="Arial" w:hAnsi="Arial" w:cs="Arial"/>
                <w:sz w:val="22"/>
                <w:szCs w:val="22"/>
              </w:rPr>
              <w:t>The research will follow University ethical and data protection requirements. Participants and organisations will not be identified in the final project, and research data will be stored securely with access restricted to authorised individuals.</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1007B595" w:rsidR="00003E64" w:rsidRDefault="00057D6C" w:rsidP="003257BD">
            <w:pPr>
              <w:rPr>
                <w:rFonts w:ascii="Arial" w:hAnsi="Arial" w:cs="Arial"/>
                <w:sz w:val="22"/>
                <w:szCs w:val="22"/>
              </w:rPr>
            </w:pPr>
            <w:r w:rsidRPr="00057D6C">
              <w:rPr>
                <w:rFonts w:ascii="Arial" w:hAnsi="Arial" w:cs="Arial"/>
                <w:sz w:val="22"/>
                <w:szCs w:val="22"/>
              </w:rPr>
              <w:t>Minimal environmental risk is anticipated because the research will primarily use questionnaires, interviews and electronic documents.</w:t>
            </w: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320BD34F" w:rsidR="00003E64" w:rsidRDefault="00F11EAA" w:rsidP="003257BD">
            <w:pPr>
              <w:rPr>
                <w:rFonts w:ascii="Arial" w:hAnsi="Arial" w:cs="Arial"/>
                <w:sz w:val="22"/>
                <w:szCs w:val="22"/>
              </w:rPr>
            </w:pPr>
            <w:r w:rsidRPr="00F11EAA">
              <w:rPr>
                <w:rFonts w:ascii="Arial" w:hAnsi="Arial" w:cs="Arial"/>
                <w:sz w:val="22"/>
                <w:szCs w:val="22"/>
              </w:rPr>
              <w:t>Digital questionnaires and electronic documents will be used where possible to minimise paper use and unnecessary travel.</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41E8DFE" w:rsidR="006930C2" w:rsidRPr="004C3A0B" w:rsidRDefault="00191799" w:rsidP="003257BD">
            <w:pPr>
              <w:rPr>
                <w:rFonts w:ascii="Arial" w:hAnsi="Arial" w:cs="Arial"/>
                <w:sz w:val="22"/>
                <w:szCs w:val="22"/>
              </w:rPr>
            </w:pPr>
            <w:r w:rsidRPr="00191799">
              <w:rPr>
                <w:rFonts w:ascii="Arial" w:hAnsi="Arial" w:cs="Arial"/>
                <w:sz w:val="22"/>
                <w:szCs w:val="22"/>
              </w:rPr>
              <w:t>Participants will be thanked and briefly debriefed after completing the questionnaire or interview. They will be provided with contact details should they wish to ask questions or request further information about the research.</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Default="003C3C40" w:rsidP="003C3C40">
            <w:pPr>
              <w:rPr>
                <w:rFonts w:ascii="Arial" w:hAnsi="Arial" w:cs="Arial"/>
                <w:color w:val="00B050"/>
                <w:sz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61F3188E" w14:textId="7CD4FEE0" w:rsidR="001C0143" w:rsidRPr="004033FC" w:rsidRDefault="00C77EB0" w:rsidP="003C3C40">
            <w:pPr>
              <w:rPr>
                <w:rFonts w:ascii="Arial" w:hAnsi="Arial" w:cs="Arial"/>
                <w:color w:val="00B050"/>
                <w:sz w:val="24"/>
                <w:szCs w:val="22"/>
              </w:rPr>
            </w:pPr>
            <w:r w:rsidRPr="006E6660">
              <w:rPr>
                <w:rFonts w:ascii="Arial" w:hAnsi="Arial" w:cs="Arial"/>
                <w:color w:val="000000" w:themeColor="text1"/>
                <w:sz w:val="24"/>
                <w:szCs w:val="22"/>
              </w:rPr>
              <w:t>Before participating, individuals will receive clear information about the purpose of the research, what participation involves, confidentiality, voluntary participation and their right to withdraw. Questionnaire participants will provide consent before proceeding with the questionnaire. Interview participants will provide informed consent before the interview begins. No data will be collected without consent</w:t>
            </w:r>
            <w:r w:rsidRPr="00C77EB0">
              <w:rPr>
                <w:rFonts w:ascii="Arial" w:hAnsi="Arial" w:cs="Arial"/>
                <w:color w:val="00B050"/>
                <w:sz w:val="24"/>
                <w:szCs w:val="22"/>
              </w:rPr>
              <w: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226C632" w:rsidR="006930C2" w:rsidRPr="004C3A0B" w:rsidRDefault="00CD4BD7" w:rsidP="003257BD">
            <w:pPr>
              <w:rPr>
                <w:rFonts w:ascii="Arial" w:hAnsi="Arial" w:cs="Arial"/>
                <w:sz w:val="22"/>
                <w:szCs w:val="22"/>
              </w:rPr>
            </w:pPr>
            <w:r w:rsidRPr="00CD4BD7">
              <w:rPr>
                <w:rFonts w:ascii="Arial" w:hAnsi="Arial" w:cs="Arial"/>
                <w:sz w:val="22"/>
                <w:szCs w:val="22"/>
              </w:rPr>
              <w:t>Participants’ confidentiality and anonymity will be maintained throughout the research. Names and unnecessary identifying information will not be collected. Questionnaire responses and written interview notes will be anonymised, and participants will be assigned identifiers where necessary. Neither individual participants nor their organisations will be identified in the final Independent Project. Research data will be stored securely and accessed only for academic purposes.</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5175D78D"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887500">
              <w:rPr>
                <w:rFonts w:ascii="MS Gothic" w:eastAsia="MS Gothic" w:hAnsi="MS Gothic" w:cs="Arial"/>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5E5C0348" w:rsidR="006930C2" w:rsidRPr="004C3A0B" w:rsidRDefault="00A147CF" w:rsidP="003257BD">
            <w:pPr>
              <w:rPr>
                <w:rFonts w:ascii="Arial" w:hAnsi="Arial" w:cs="Arial"/>
                <w:sz w:val="22"/>
                <w:szCs w:val="22"/>
              </w:rPr>
            </w:pPr>
            <w:r w:rsidRPr="00A147CF">
              <w:rPr>
                <w:rFonts w:ascii="Arial" w:hAnsi="Arial" w:cs="Arial"/>
                <w:sz w:val="22"/>
                <w:szCs w:val="22"/>
              </w:rPr>
              <w:t>Limited personal data may be collected for recruitment and informed consent purposes, such as participants’ contact details and consent information. No unnecessary identifying information will be collected in the questionnaire or interview notes. Personal data will only be used to organise participation and demonstrate informed consent and will not be included in the final research project.</w:t>
            </w: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5E931682" w:rsidR="006930C2" w:rsidRDefault="00972B39" w:rsidP="00947984">
            <w:pPr>
              <w:pStyle w:val="NormalWeb"/>
              <w:autoSpaceDE w:val="0"/>
              <w:autoSpaceDN w:val="0"/>
              <w:adjustRightInd w:val="0"/>
              <w:jc w:val="center"/>
            </w:pPr>
            <w:r>
              <w:rPr>
                <w:rFonts w:ascii="MS Gothic" w:eastAsia="MS Gothic" w:hAnsi="MS Gothic" w:cs="Arial"/>
                <w:b/>
                <w:bCs/>
                <w:sz w:val="22"/>
                <w:szCs w:val="22"/>
                <w:lang w:val="en-US"/>
              </w:rPr>
              <w:t>X</w:t>
            </w:r>
            <w:r w:rsidR="006930C2">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331B8262" w:rsidR="006930C2" w:rsidRDefault="003F4058" w:rsidP="003257BD">
            <w:pPr>
              <w:rPr>
                <w:rFonts w:ascii="Arial" w:hAnsi="Arial" w:cs="Arial"/>
                <w:sz w:val="22"/>
                <w:szCs w:val="22"/>
              </w:rPr>
            </w:pPr>
            <w:r w:rsidRPr="003F4058">
              <w:rPr>
                <w:rFonts w:ascii="Arial" w:hAnsi="Arial" w:cs="Arial"/>
                <w:sz w:val="22"/>
                <w:szCs w:val="22"/>
              </w:rPr>
              <w:t>N/A – no special category data will intentionally be collected.</w:t>
            </w: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265CB624" w:rsidR="004D0161" w:rsidRPr="004C3A0B" w:rsidRDefault="000606F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7F504A82" w:rsidR="004D0161" w:rsidRPr="004C3A0B" w:rsidRDefault="000606F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39CFA29B" w:rsidR="004D0161" w:rsidRPr="004C3A0B" w:rsidRDefault="000606F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1433705D" w:rsidR="004D0161" w:rsidRPr="004C3A0B" w:rsidRDefault="00D2375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75FD5BCF" w:rsidR="004D0161" w:rsidRPr="004C3A0B" w:rsidRDefault="00D2375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4848FC04" w:rsidR="004D0161" w:rsidRPr="004C3A0B" w:rsidRDefault="006560E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31EBC136" w:rsidR="004D0161" w:rsidRPr="004C3A0B" w:rsidRDefault="006560E0"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63C59C82" w:rsidR="004D0161" w:rsidRDefault="00236E30" w:rsidP="003257BD">
            <w:pPr>
              <w:rPr>
                <w:rFonts w:ascii="Arial" w:hAnsi="Arial" w:cs="Arial"/>
                <w:sz w:val="22"/>
                <w:szCs w:val="22"/>
              </w:rPr>
            </w:pPr>
            <w:r w:rsidRPr="00236E30">
              <w:rPr>
                <w:rFonts w:ascii="Arial" w:hAnsi="Arial" w:cs="Arial"/>
                <w:sz w:val="22"/>
                <w:szCs w:val="22"/>
              </w:rPr>
              <w:t>All research data will be stored securely in password-protected University Office 365 storage and will not be publicly shared. Questionnaire responses and written interview notes will be anonymised, and participants will be assigned unique identifiers where necessary. Access to the data will be restricted to the researcher and, where required for academic supervision or assessment, the supervisor or authorised University staff.</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F0122C">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F0122C">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F0122C">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136E85E5" w:rsidR="004D0161" w:rsidRPr="004C3A0B" w:rsidRDefault="00D3214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F0122C">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0A4EB85C" w:rsidR="004D0161" w:rsidRPr="004C3A0B" w:rsidRDefault="00D3214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F0122C">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5D9B0738" w:rsidR="004D0161" w:rsidRPr="004C3A0B" w:rsidRDefault="00D3214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F0122C">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2C599A81" w:rsidR="004D0161" w:rsidRPr="004C3A0B" w:rsidRDefault="00A2414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F0122C">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EndPr/>
            <w:sdtContent>
              <w:p w14:paraId="6592C2EC" w14:textId="1B650ED1" w:rsidR="004D0161" w:rsidRPr="004C3A0B" w:rsidRDefault="00A2414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4A4CD2D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F0122C">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5DEE7F22" w:rsidR="004D0161" w:rsidRPr="004C3A0B" w:rsidRDefault="003B694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F0122C">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F0122C">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02662DFA" w14:textId="66464F45" w:rsidR="001916A9" w:rsidRDefault="00E333CF" w:rsidP="003257BD">
            <w:pPr>
              <w:autoSpaceDE w:val="0"/>
              <w:autoSpaceDN w:val="0"/>
              <w:adjustRightInd w:val="0"/>
              <w:rPr>
                <w:rFonts w:ascii="Arial" w:hAnsi="Arial" w:cs="Arial"/>
                <w:sz w:val="22"/>
                <w:szCs w:val="22"/>
              </w:rPr>
            </w:pPr>
            <w:r w:rsidRPr="00E333CF">
              <w:rPr>
                <w:rFonts w:ascii="Arial" w:hAnsi="Arial" w:cs="Arial"/>
                <w:sz w:val="22"/>
                <w:szCs w:val="22"/>
              </w:rPr>
              <w:t>Electronic data and any participant contact information will be handled securely and only used for the purposes of the research. Research data will be stored in password-protected University Office 365 storage. Participants will be anonymised using unique identifiers, and identifying information will not be included in the final project. Data will not be shared with external organisations</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F0122C">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F0122C">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2FA58983" w14:textId="77777777" w:rsidR="00A43B43" w:rsidRDefault="00A43B43">
            <w:pPr>
              <w:pStyle w:val="p1"/>
            </w:pPr>
            <w:r>
              <w:rPr>
                <w:b/>
                <w:bCs/>
              </w:rPr>
              <w:t>The principal researcher and, where required for supervision or assessment, the research supervisor and authorised University assessors.</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F0122C">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F0122C">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4020F71" w14:textId="77777777" w:rsidR="00A16B5E" w:rsidRDefault="00A16B5E">
            <w:pPr>
              <w:pStyle w:val="p1"/>
            </w:pPr>
            <w:r>
              <w:rPr>
                <w:b/>
                <w:bCs/>
              </w:rPr>
              <w:t>The principal researcher will act as the custodian of the research data.</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F0122C">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F0122C">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0E6F3B48" w14:textId="77777777" w:rsidR="00F0122C" w:rsidRDefault="00F0122C">
            <w:pPr>
              <w:pStyle w:val="p1"/>
            </w:pPr>
            <w:r>
              <w:t>All research data will be stored securely in password-protected University Office 365 storage. Questionnaire data and written interview notes will be anonymised and stored electronically. Access will be restricted to authorised individuals. The data will be retained until the research project and associated assessment requirements have been completed and will then be securely deleted in accordance with University data management requirements.</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F0122C">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178D2CC5" w:rsidR="00477654" w:rsidRPr="0092487B" w:rsidRDefault="00D46957"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B36C9D">
                  <w:rPr>
                    <w:rFonts w:ascii="MS Gothic" w:eastAsia="MS Gothic" w:hAnsi="MS Gothic" w:cs="Arial" w:hint="eastAsia"/>
                    <w:b/>
                    <w:bCs/>
                  </w:rPr>
                  <w:t>☒</w:t>
                </w:r>
              </w:sdtContent>
            </w:sdt>
          </w:p>
        </w:tc>
      </w:tr>
      <w:tr w:rsidR="00477654" w:rsidRPr="004C3A0B" w14:paraId="4A7B4A39" w14:textId="77777777" w:rsidTr="00F0122C">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0C2B37A2" w:rsidR="00477654" w:rsidRPr="0092487B" w:rsidRDefault="00D46957"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B36C9D">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1"/>
                <w14:checkedState w14:val="2612" w14:font="MS Gothic"/>
                <w14:uncheckedState w14:val="2610" w14:font="MS Gothic"/>
              </w14:checkbox>
            </w:sdtPr>
            <w:sdtEndPr/>
            <w:sdtContent>
              <w:p w14:paraId="09AB06AD" w14:textId="4B4B8320" w:rsidR="001B41AD" w:rsidRPr="003C7DED" w:rsidRDefault="007E361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374F4F62" w:rsidR="001B41AD" w:rsidRPr="003C7DED" w:rsidRDefault="009757F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4729F33" w14:textId="396BEFE5" w:rsidR="001B41AD" w:rsidRDefault="007E361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0FB6423F" w:rsidR="001B41AD" w:rsidRDefault="007E361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620BFC85" w:rsidR="001B41AD" w:rsidRDefault="007E361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2DFD7EBD" w:rsidR="001B41AD" w:rsidRDefault="007E361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54D12D8B" w:rsidR="001B41AD" w:rsidRPr="003C7DED" w:rsidRDefault="007E361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0E578EA9" w:rsidR="001B41AD" w:rsidRPr="003C7DED" w:rsidRDefault="007E361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76CFD929" w:rsidR="001B41AD" w:rsidRPr="003C7DED" w:rsidRDefault="007E361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6C791C5C" w:rsidR="001B41AD" w:rsidRPr="003C7DED" w:rsidRDefault="007E361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6550BA1E" w:rsidR="001B41AD" w:rsidRPr="003C7DED" w:rsidRDefault="007E361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62506909" w14:textId="6F8AA2B5" w:rsidR="001B41AD" w:rsidRDefault="007E361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lastRenderedPageBreak/>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319680F" w:rsidR="004D0161" w:rsidRPr="004C3A0B" w:rsidRDefault="0030566D" w:rsidP="00694EA8">
            <w:pPr>
              <w:spacing w:before="100" w:beforeAutospacing="1" w:after="100" w:afterAutospacing="1"/>
              <w:rPr>
                <w:rFonts w:ascii="Arial" w:hAnsi="Arial" w:cs="Arial"/>
                <w:sz w:val="22"/>
                <w:szCs w:val="22"/>
              </w:rPr>
            </w:pPr>
            <w:r>
              <w:rPr>
                <w:rFonts w:ascii="Arial" w:hAnsi="Arial" w:cs="Arial"/>
                <w:sz w:val="22"/>
                <w:szCs w:val="22"/>
              </w:rPr>
              <w:t>Gina Nicoleta Raducan</w:t>
            </w:r>
          </w:p>
        </w:tc>
        <w:tc>
          <w:tcPr>
            <w:tcW w:w="2139" w:type="dxa"/>
            <w:gridSpan w:val="3"/>
            <w:vAlign w:val="center"/>
          </w:tcPr>
          <w:p w14:paraId="7C2D2CC9" w14:textId="1B0523D6"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30566D">
              <w:rPr>
                <w:rFonts w:ascii="Arial" w:hAnsi="Arial" w:cs="Arial"/>
                <w:b/>
                <w:bCs/>
                <w:sz w:val="22"/>
                <w:szCs w:val="22"/>
              </w:rPr>
              <w:t xml:space="preserve"> 20/08/2026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614B653" w14:textId="77777777" w:rsidR="00FE279B" w:rsidRDefault="00FE279B" w:rsidP="00390251">
      <w:r>
        <w:separator/>
      </w:r>
    </w:p>
    <w:p w14:paraId="03A34F0B" w14:textId="77777777" w:rsidR="00FE279B" w:rsidRDefault="00FE279B"/>
  </w:endnote>
  <w:endnote w:type="continuationSeparator" w:id="0">
    <w:p w14:paraId="6FD1FBB6" w14:textId="77777777" w:rsidR="00FE279B" w:rsidRDefault="00FE279B" w:rsidP="00390251">
      <w:r>
        <w:continuationSeparator/>
      </w:r>
    </w:p>
    <w:p w14:paraId="65B2600A" w14:textId="77777777" w:rsidR="00FE279B" w:rsidRDefault="00FE27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2493C99" w14:textId="77777777" w:rsidR="00FE279B" w:rsidRDefault="00FE279B" w:rsidP="00390251">
      <w:r>
        <w:separator/>
      </w:r>
    </w:p>
    <w:p w14:paraId="1EA67CA5" w14:textId="77777777" w:rsidR="00FE279B" w:rsidRDefault="00FE279B"/>
  </w:footnote>
  <w:footnote w:type="continuationSeparator" w:id="0">
    <w:p w14:paraId="076B49EA" w14:textId="77777777" w:rsidR="00FE279B" w:rsidRDefault="00FE279B" w:rsidP="00390251">
      <w:r>
        <w:continuationSeparator/>
      </w:r>
    </w:p>
    <w:p w14:paraId="39FF3F25" w14:textId="77777777" w:rsidR="00FE279B" w:rsidRDefault="00FE279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7FB4"/>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7D6C"/>
    <w:rsid w:val="000606F2"/>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A243D"/>
    <w:rsid w:val="000B0A8F"/>
    <w:rsid w:val="000B5723"/>
    <w:rsid w:val="000B58AD"/>
    <w:rsid w:val="000C0C2F"/>
    <w:rsid w:val="000C3A29"/>
    <w:rsid w:val="000C5E77"/>
    <w:rsid w:val="000C7409"/>
    <w:rsid w:val="000D067B"/>
    <w:rsid w:val="000D23C8"/>
    <w:rsid w:val="000E2AD0"/>
    <w:rsid w:val="000F0E12"/>
    <w:rsid w:val="000F1514"/>
    <w:rsid w:val="000F2470"/>
    <w:rsid w:val="000F6BA5"/>
    <w:rsid w:val="000F7C83"/>
    <w:rsid w:val="00102B85"/>
    <w:rsid w:val="0010484B"/>
    <w:rsid w:val="0010565D"/>
    <w:rsid w:val="00113E57"/>
    <w:rsid w:val="00122E21"/>
    <w:rsid w:val="00124438"/>
    <w:rsid w:val="00126B4D"/>
    <w:rsid w:val="001312E4"/>
    <w:rsid w:val="001417A0"/>
    <w:rsid w:val="00144D85"/>
    <w:rsid w:val="0014639E"/>
    <w:rsid w:val="00150EE4"/>
    <w:rsid w:val="00151286"/>
    <w:rsid w:val="001513B3"/>
    <w:rsid w:val="00152F36"/>
    <w:rsid w:val="001612C0"/>
    <w:rsid w:val="00166E6C"/>
    <w:rsid w:val="001703BF"/>
    <w:rsid w:val="00171735"/>
    <w:rsid w:val="00173776"/>
    <w:rsid w:val="00174A02"/>
    <w:rsid w:val="001808C3"/>
    <w:rsid w:val="001817E2"/>
    <w:rsid w:val="001916A9"/>
    <w:rsid w:val="00191799"/>
    <w:rsid w:val="0019200D"/>
    <w:rsid w:val="00192411"/>
    <w:rsid w:val="00195B55"/>
    <w:rsid w:val="001A366F"/>
    <w:rsid w:val="001A4F87"/>
    <w:rsid w:val="001A7A8F"/>
    <w:rsid w:val="001B0B2F"/>
    <w:rsid w:val="001B41AD"/>
    <w:rsid w:val="001B66FA"/>
    <w:rsid w:val="001C0143"/>
    <w:rsid w:val="001C09E8"/>
    <w:rsid w:val="001C269D"/>
    <w:rsid w:val="001C3CC4"/>
    <w:rsid w:val="001C7C72"/>
    <w:rsid w:val="001D1817"/>
    <w:rsid w:val="001D3BD1"/>
    <w:rsid w:val="001E3450"/>
    <w:rsid w:val="001E35F9"/>
    <w:rsid w:val="001F6460"/>
    <w:rsid w:val="001F79E2"/>
    <w:rsid w:val="00200104"/>
    <w:rsid w:val="00204E14"/>
    <w:rsid w:val="002063C3"/>
    <w:rsid w:val="00212ECE"/>
    <w:rsid w:val="002132F9"/>
    <w:rsid w:val="00213F52"/>
    <w:rsid w:val="00221686"/>
    <w:rsid w:val="00224A9A"/>
    <w:rsid w:val="0023138B"/>
    <w:rsid w:val="0023172C"/>
    <w:rsid w:val="00233B1F"/>
    <w:rsid w:val="00235637"/>
    <w:rsid w:val="00236E30"/>
    <w:rsid w:val="00240F9C"/>
    <w:rsid w:val="00255B51"/>
    <w:rsid w:val="00257ABC"/>
    <w:rsid w:val="002657B4"/>
    <w:rsid w:val="00266AB2"/>
    <w:rsid w:val="00272EE5"/>
    <w:rsid w:val="00280A88"/>
    <w:rsid w:val="002851EF"/>
    <w:rsid w:val="002866BC"/>
    <w:rsid w:val="0029113C"/>
    <w:rsid w:val="00293A45"/>
    <w:rsid w:val="0029466D"/>
    <w:rsid w:val="002A152D"/>
    <w:rsid w:val="002A7E77"/>
    <w:rsid w:val="002B3082"/>
    <w:rsid w:val="002B56C1"/>
    <w:rsid w:val="002B6DE2"/>
    <w:rsid w:val="002B7789"/>
    <w:rsid w:val="002C26C8"/>
    <w:rsid w:val="002C4AEB"/>
    <w:rsid w:val="002D1837"/>
    <w:rsid w:val="002D4DC9"/>
    <w:rsid w:val="002D6622"/>
    <w:rsid w:val="002E0739"/>
    <w:rsid w:val="002E33E7"/>
    <w:rsid w:val="00303350"/>
    <w:rsid w:val="0030566D"/>
    <w:rsid w:val="003171A8"/>
    <w:rsid w:val="003257BD"/>
    <w:rsid w:val="003264AE"/>
    <w:rsid w:val="003268ED"/>
    <w:rsid w:val="003302A1"/>
    <w:rsid w:val="00331A88"/>
    <w:rsid w:val="00332956"/>
    <w:rsid w:val="00344744"/>
    <w:rsid w:val="003505BC"/>
    <w:rsid w:val="00354F34"/>
    <w:rsid w:val="00361382"/>
    <w:rsid w:val="00363F3A"/>
    <w:rsid w:val="003656A9"/>
    <w:rsid w:val="003738B8"/>
    <w:rsid w:val="00382031"/>
    <w:rsid w:val="003860BD"/>
    <w:rsid w:val="00390251"/>
    <w:rsid w:val="00392D9A"/>
    <w:rsid w:val="00397B49"/>
    <w:rsid w:val="003A09CB"/>
    <w:rsid w:val="003A5C91"/>
    <w:rsid w:val="003B4D13"/>
    <w:rsid w:val="003B6942"/>
    <w:rsid w:val="003B7AA2"/>
    <w:rsid w:val="003C07E3"/>
    <w:rsid w:val="003C31F5"/>
    <w:rsid w:val="003C3C40"/>
    <w:rsid w:val="003C5BF3"/>
    <w:rsid w:val="003C7018"/>
    <w:rsid w:val="003C76B6"/>
    <w:rsid w:val="003D0884"/>
    <w:rsid w:val="003D2A20"/>
    <w:rsid w:val="003D463D"/>
    <w:rsid w:val="003D6F95"/>
    <w:rsid w:val="003F088B"/>
    <w:rsid w:val="003F2255"/>
    <w:rsid w:val="003F4058"/>
    <w:rsid w:val="003F6F7B"/>
    <w:rsid w:val="003F73A5"/>
    <w:rsid w:val="00402085"/>
    <w:rsid w:val="00413863"/>
    <w:rsid w:val="00413EEB"/>
    <w:rsid w:val="0041408E"/>
    <w:rsid w:val="0041420E"/>
    <w:rsid w:val="00424773"/>
    <w:rsid w:val="00425DA7"/>
    <w:rsid w:val="00426592"/>
    <w:rsid w:val="0042679B"/>
    <w:rsid w:val="00430FA4"/>
    <w:rsid w:val="00434604"/>
    <w:rsid w:val="00442053"/>
    <w:rsid w:val="00442954"/>
    <w:rsid w:val="00446096"/>
    <w:rsid w:val="0045485F"/>
    <w:rsid w:val="00462069"/>
    <w:rsid w:val="004632AA"/>
    <w:rsid w:val="00474C73"/>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5DB"/>
    <w:rsid w:val="004C5C13"/>
    <w:rsid w:val="004D0161"/>
    <w:rsid w:val="004D5683"/>
    <w:rsid w:val="004E0338"/>
    <w:rsid w:val="004E4AC4"/>
    <w:rsid w:val="004E616D"/>
    <w:rsid w:val="004F059C"/>
    <w:rsid w:val="004F599C"/>
    <w:rsid w:val="005035A0"/>
    <w:rsid w:val="00510D57"/>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2583"/>
    <w:rsid w:val="00584B8F"/>
    <w:rsid w:val="0059301C"/>
    <w:rsid w:val="005934C5"/>
    <w:rsid w:val="005960A0"/>
    <w:rsid w:val="00596BFA"/>
    <w:rsid w:val="005A057C"/>
    <w:rsid w:val="005A76DA"/>
    <w:rsid w:val="005B52AE"/>
    <w:rsid w:val="005B6B38"/>
    <w:rsid w:val="005D0C38"/>
    <w:rsid w:val="005D6613"/>
    <w:rsid w:val="005E25AC"/>
    <w:rsid w:val="005E44E9"/>
    <w:rsid w:val="005E4987"/>
    <w:rsid w:val="005E6C44"/>
    <w:rsid w:val="005E7594"/>
    <w:rsid w:val="005E7B59"/>
    <w:rsid w:val="005F0709"/>
    <w:rsid w:val="005F4E36"/>
    <w:rsid w:val="005F677A"/>
    <w:rsid w:val="00601BEA"/>
    <w:rsid w:val="00601C36"/>
    <w:rsid w:val="00604C9F"/>
    <w:rsid w:val="00606331"/>
    <w:rsid w:val="006073C6"/>
    <w:rsid w:val="006154A7"/>
    <w:rsid w:val="0062188A"/>
    <w:rsid w:val="00627E84"/>
    <w:rsid w:val="006306AB"/>
    <w:rsid w:val="00631117"/>
    <w:rsid w:val="00631440"/>
    <w:rsid w:val="00632C47"/>
    <w:rsid w:val="00633574"/>
    <w:rsid w:val="006341D5"/>
    <w:rsid w:val="006369A0"/>
    <w:rsid w:val="006423B9"/>
    <w:rsid w:val="0064286E"/>
    <w:rsid w:val="00644A1A"/>
    <w:rsid w:val="00644C5C"/>
    <w:rsid w:val="00655EC5"/>
    <w:rsid w:val="006560E0"/>
    <w:rsid w:val="006578CB"/>
    <w:rsid w:val="00661EDA"/>
    <w:rsid w:val="006730D2"/>
    <w:rsid w:val="0067329C"/>
    <w:rsid w:val="00673714"/>
    <w:rsid w:val="00674DD6"/>
    <w:rsid w:val="00680981"/>
    <w:rsid w:val="00680CF3"/>
    <w:rsid w:val="00681B91"/>
    <w:rsid w:val="00682C6A"/>
    <w:rsid w:val="00683497"/>
    <w:rsid w:val="00683FAF"/>
    <w:rsid w:val="00691FC5"/>
    <w:rsid w:val="006930C2"/>
    <w:rsid w:val="00694EA8"/>
    <w:rsid w:val="006A506A"/>
    <w:rsid w:val="006B1685"/>
    <w:rsid w:val="006C1FDD"/>
    <w:rsid w:val="006D1082"/>
    <w:rsid w:val="006D29FD"/>
    <w:rsid w:val="006D3C97"/>
    <w:rsid w:val="006D4BBB"/>
    <w:rsid w:val="006E0AB0"/>
    <w:rsid w:val="006E1992"/>
    <w:rsid w:val="006E6660"/>
    <w:rsid w:val="006F307C"/>
    <w:rsid w:val="006F4828"/>
    <w:rsid w:val="00700361"/>
    <w:rsid w:val="007055BC"/>
    <w:rsid w:val="00716DA6"/>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0398"/>
    <w:rsid w:val="007816BA"/>
    <w:rsid w:val="0078273B"/>
    <w:rsid w:val="007844D9"/>
    <w:rsid w:val="007849BE"/>
    <w:rsid w:val="00784D14"/>
    <w:rsid w:val="007902A2"/>
    <w:rsid w:val="0079264D"/>
    <w:rsid w:val="00792842"/>
    <w:rsid w:val="007A4607"/>
    <w:rsid w:val="007B1754"/>
    <w:rsid w:val="007C044B"/>
    <w:rsid w:val="007C1498"/>
    <w:rsid w:val="007C17B4"/>
    <w:rsid w:val="007C20D8"/>
    <w:rsid w:val="007C3AC1"/>
    <w:rsid w:val="007C7339"/>
    <w:rsid w:val="007C79AE"/>
    <w:rsid w:val="007D46AF"/>
    <w:rsid w:val="007D4E07"/>
    <w:rsid w:val="007E14FB"/>
    <w:rsid w:val="007E361D"/>
    <w:rsid w:val="007F23AA"/>
    <w:rsid w:val="007F29F6"/>
    <w:rsid w:val="007F3C4F"/>
    <w:rsid w:val="007F4303"/>
    <w:rsid w:val="007F5CA0"/>
    <w:rsid w:val="008008E7"/>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87500"/>
    <w:rsid w:val="008A2BDC"/>
    <w:rsid w:val="008B346A"/>
    <w:rsid w:val="008B67D3"/>
    <w:rsid w:val="008C1A38"/>
    <w:rsid w:val="008C4441"/>
    <w:rsid w:val="008C46BE"/>
    <w:rsid w:val="008D0BC1"/>
    <w:rsid w:val="008E0B2C"/>
    <w:rsid w:val="008F29DD"/>
    <w:rsid w:val="008F6555"/>
    <w:rsid w:val="008F7FA9"/>
    <w:rsid w:val="009003C5"/>
    <w:rsid w:val="00903B3C"/>
    <w:rsid w:val="00903C1A"/>
    <w:rsid w:val="009043CA"/>
    <w:rsid w:val="00905E68"/>
    <w:rsid w:val="0090725E"/>
    <w:rsid w:val="00910B57"/>
    <w:rsid w:val="00913567"/>
    <w:rsid w:val="00913C80"/>
    <w:rsid w:val="00920981"/>
    <w:rsid w:val="0092487B"/>
    <w:rsid w:val="009300F7"/>
    <w:rsid w:val="009344EB"/>
    <w:rsid w:val="00934BE3"/>
    <w:rsid w:val="0094056C"/>
    <w:rsid w:val="009440D0"/>
    <w:rsid w:val="00947984"/>
    <w:rsid w:val="0095110A"/>
    <w:rsid w:val="00951E48"/>
    <w:rsid w:val="00954D22"/>
    <w:rsid w:val="009563B2"/>
    <w:rsid w:val="0096006D"/>
    <w:rsid w:val="00961B2E"/>
    <w:rsid w:val="00965F27"/>
    <w:rsid w:val="00966E68"/>
    <w:rsid w:val="00972B39"/>
    <w:rsid w:val="009757FC"/>
    <w:rsid w:val="00976919"/>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1E93"/>
    <w:rsid w:val="00A1213B"/>
    <w:rsid w:val="00A121A0"/>
    <w:rsid w:val="00A147CF"/>
    <w:rsid w:val="00A16B5E"/>
    <w:rsid w:val="00A1787E"/>
    <w:rsid w:val="00A2414B"/>
    <w:rsid w:val="00A36E0D"/>
    <w:rsid w:val="00A37D20"/>
    <w:rsid w:val="00A43B43"/>
    <w:rsid w:val="00A472C0"/>
    <w:rsid w:val="00A50649"/>
    <w:rsid w:val="00A51109"/>
    <w:rsid w:val="00A51EFB"/>
    <w:rsid w:val="00A55016"/>
    <w:rsid w:val="00A55809"/>
    <w:rsid w:val="00A56685"/>
    <w:rsid w:val="00A5764B"/>
    <w:rsid w:val="00A57A4E"/>
    <w:rsid w:val="00A61424"/>
    <w:rsid w:val="00A6208B"/>
    <w:rsid w:val="00A63265"/>
    <w:rsid w:val="00A6339D"/>
    <w:rsid w:val="00A6482F"/>
    <w:rsid w:val="00A703DC"/>
    <w:rsid w:val="00A70DB0"/>
    <w:rsid w:val="00A7745F"/>
    <w:rsid w:val="00A776A8"/>
    <w:rsid w:val="00A800E9"/>
    <w:rsid w:val="00A82A83"/>
    <w:rsid w:val="00A82C9D"/>
    <w:rsid w:val="00A83D75"/>
    <w:rsid w:val="00A87F67"/>
    <w:rsid w:val="00A91512"/>
    <w:rsid w:val="00A91EC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F9B"/>
    <w:rsid w:val="00AE26B8"/>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A5F"/>
    <w:rsid w:val="00B30DF8"/>
    <w:rsid w:val="00B3672F"/>
    <w:rsid w:val="00B36C9D"/>
    <w:rsid w:val="00B428FF"/>
    <w:rsid w:val="00B44647"/>
    <w:rsid w:val="00B465A5"/>
    <w:rsid w:val="00B51F90"/>
    <w:rsid w:val="00B5410A"/>
    <w:rsid w:val="00B57F60"/>
    <w:rsid w:val="00B6265F"/>
    <w:rsid w:val="00B640BB"/>
    <w:rsid w:val="00B65EC6"/>
    <w:rsid w:val="00B70B72"/>
    <w:rsid w:val="00B71FC2"/>
    <w:rsid w:val="00B72485"/>
    <w:rsid w:val="00B72775"/>
    <w:rsid w:val="00B7789F"/>
    <w:rsid w:val="00B90B2A"/>
    <w:rsid w:val="00B91DEA"/>
    <w:rsid w:val="00B93605"/>
    <w:rsid w:val="00BA1A32"/>
    <w:rsid w:val="00BA346E"/>
    <w:rsid w:val="00BB1025"/>
    <w:rsid w:val="00BB1B85"/>
    <w:rsid w:val="00BB26B7"/>
    <w:rsid w:val="00BB3142"/>
    <w:rsid w:val="00BC301B"/>
    <w:rsid w:val="00BD4150"/>
    <w:rsid w:val="00BE08D7"/>
    <w:rsid w:val="00BE117A"/>
    <w:rsid w:val="00BE1764"/>
    <w:rsid w:val="00BE2189"/>
    <w:rsid w:val="00BE2348"/>
    <w:rsid w:val="00BF0733"/>
    <w:rsid w:val="00BF3F4A"/>
    <w:rsid w:val="00C042DA"/>
    <w:rsid w:val="00C110C3"/>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38F0"/>
    <w:rsid w:val="00C77D7E"/>
    <w:rsid w:val="00C77EB0"/>
    <w:rsid w:val="00C81846"/>
    <w:rsid w:val="00C86572"/>
    <w:rsid w:val="00C92A07"/>
    <w:rsid w:val="00C976A6"/>
    <w:rsid w:val="00CA0057"/>
    <w:rsid w:val="00CA11BD"/>
    <w:rsid w:val="00CA1C8C"/>
    <w:rsid w:val="00CA510C"/>
    <w:rsid w:val="00CA5B31"/>
    <w:rsid w:val="00CA6C84"/>
    <w:rsid w:val="00CA6F3E"/>
    <w:rsid w:val="00CA7241"/>
    <w:rsid w:val="00CA7D5E"/>
    <w:rsid w:val="00CB0731"/>
    <w:rsid w:val="00CB4DA5"/>
    <w:rsid w:val="00CB7118"/>
    <w:rsid w:val="00CC1528"/>
    <w:rsid w:val="00CC1835"/>
    <w:rsid w:val="00CC2661"/>
    <w:rsid w:val="00CD4BD7"/>
    <w:rsid w:val="00CD5765"/>
    <w:rsid w:val="00CE0890"/>
    <w:rsid w:val="00CE0C76"/>
    <w:rsid w:val="00CE1636"/>
    <w:rsid w:val="00CE2180"/>
    <w:rsid w:val="00CE4DAF"/>
    <w:rsid w:val="00CE6A00"/>
    <w:rsid w:val="00CE6A02"/>
    <w:rsid w:val="00CE6A0D"/>
    <w:rsid w:val="00CF4E46"/>
    <w:rsid w:val="00CF6CA5"/>
    <w:rsid w:val="00D07385"/>
    <w:rsid w:val="00D07C1B"/>
    <w:rsid w:val="00D107AC"/>
    <w:rsid w:val="00D155C0"/>
    <w:rsid w:val="00D174E2"/>
    <w:rsid w:val="00D2375C"/>
    <w:rsid w:val="00D267DA"/>
    <w:rsid w:val="00D3214C"/>
    <w:rsid w:val="00D36746"/>
    <w:rsid w:val="00D369B5"/>
    <w:rsid w:val="00D37985"/>
    <w:rsid w:val="00D37BF1"/>
    <w:rsid w:val="00D40CA0"/>
    <w:rsid w:val="00D44237"/>
    <w:rsid w:val="00D452E9"/>
    <w:rsid w:val="00D47308"/>
    <w:rsid w:val="00D50372"/>
    <w:rsid w:val="00D51EF7"/>
    <w:rsid w:val="00D55C53"/>
    <w:rsid w:val="00D56776"/>
    <w:rsid w:val="00D6035B"/>
    <w:rsid w:val="00D61E87"/>
    <w:rsid w:val="00D651BE"/>
    <w:rsid w:val="00D661EC"/>
    <w:rsid w:val="00D66471"/>
    <w:rsid w:val="00D71982"/>
    <w:rsid w:val="00D73066"/>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1E28"/>
    <w:rsid w:val="00DD2B40"/>
    <w:rsid w:val="00DD4D69"/>
    <w:rsid w:val="00DE6682"/>
    <w:rsid w:val="00DF26D2"/>
    <w:rsid w:val="00DF2822"/>
    <w:rsid w:val="00E0132E"/>
    <w:rsid w:val="00E0333A"/>
    <w:rsid w:val="00E11FA9"/>
    <w:rsid w:val="00E16786"/>
    <w:rsid w:val="00E168CB"/>
    <w:rsid w:val="00E17AFC"/>
    <w:rsid w:val="00E239F4"/>
    <w:rsid w:val="00E25714"/>
    <w:rsid w:val="00E32138"/>
    <w:rsid w:val="00E333CF"/>
    <w:rsid w:val="00E43EC5"/>
    <w:rsid w:val="00E45AB0"/>
    <w:rsid w:val="00E57EF4"/>
    <w:rsid w:val="00E633CC"/>
    <w:rsid w:val="00E65973"/>
    <w:rsid w:val="00E6714D"/>
    <w:rsid w:val="00E73456"/>
    <w:rsid w:val="00E804BD"/>
    <w:rsid w:val="00E84BC8"/>
    <w:rsid w:val="00E914D8"/>
    <w:rsid w:val="00E934D8"/>
    <w:rsid w:val="00E93E44"/>
    <w:rsid w:val="00E95A30"/>
    <w:rsid w:val="00EA26D8"/>
    <w:rsid w:val="00EA5DE3"/>
    <w:rsid w:val="00EB6877"/>
    <w:rsid w:val="00EB722E"/>
    <w:rsid w:val="00EC0070"/>
    <w:rsid w:val="00EC11CA"/>
    <w:rsid w:val="00ED0C59"/>
    <w:rsid w:val="00ED255E"/>
    <w:rsid w:val="00ED4E18"/>
    <w:rsid w:val="00ED7B18"/>
    <w:rsid w:val="00EE2953"/>
    <w:rsid w:val="00EE29BA"/>
    <w:rsid w:val="00EE3A7B"/>
    <w:rsid w:val="00EE44C0"/>
    <w:rsid w:val="00EF0051"/>
    <w:rsid w:val="00EF0C46"/>
    <w:rsid w:val="00EF6306"/>
    <w:rsid w:val="00F0122C"/>
    <w:rsid w:val="00F039C7"/>
    <w:rsid w:val="00F11EAA"/>
    <w:rsid w:val="00F12CDD"/>
    <w:rsid w:val="00F21EB2"/>
    <w:rsid w:val="00F230F0"/>
    <w:rsid w:val="00F325D6"/>
    <w:rsid w:val="00F33A1A"/>
    <w:rsid w:val="00F478CB"/>
    <w:rsid w:val="00F52C97"/>
    <w:rsid w:val="00F54257"/>
    <w:rsid w:val="00F61001"/>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279B"/>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p1">
    <w:name w:val="p1"/>
    <w:basedOn w:val="Normal"/>
    <w:rsid w:val="000F0E12"/>
    <w:pPr>
      <w:spacing w:before="100" w:beforeAutospacing="1" w:after="100" w:afterAutospacing="1"/>
    </w:pPr>
    <w:rPr>
      <w:rFonts w:eastAsiaTheme="minorEastAsia"/>
      <w:sz w:val="24"/>
      <w:szCs w:val="24"/>
      <w:lang w:val="en-IT"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4710</Words>
  <Characters>26677</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31325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Gina-Nicoleta Raducan (2232821)</cp:lastModifiedBy>
  <cp:revision>2</cp:revision>
  <cp:lastPrinted>2016-10-24T12:21:00Z</cp:lastPrinted>
  <dcterms:created xsi:type="dcterms:W3CDTF">2026-08-20T13:19:00Z</dcterms:created>
  <dcterms:modified xsi:type="dcterms:W3CDTF">2026-08-20T13:19:00Z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