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37299B" w:rsidRDefault="00EF0BE1" w:rsidP="00EF0BE1">
      <w:pPr>
        <w:sectPr w:rsidR="00EF0BE1" w:rsidRPr="0037299B"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37299B" w:rsidRDefault="00D46A8E" w:rsidP="00B24C18">
      <w:pPr>
        <w:pStyle w:val="Heading1"/>
        <w:rPr>
          <w:b/>
        </w:rPr>
      </w:pPr>
      <w:r w:rsidRPr="0037299B">
        <w:rPr>
          <w:b/>
        </w:rPr>
        <w:t>Lesson Plan Phase 1</w:t>
      </w:r>
    </w:p>
    <w:p w14:paraId="41FC62E2" w14:textId="77777777" w:rsidR="00EF0BE1" w:rsidRPr="0037299B" w:rsidRDefault="00EF0BE1" w:rsidP="00EF0BE1">
      <w:pPr>
        <w:sectPr w:rsidR="00EF0BE1" w:rsidRPr="0037299B" w:rsidSect="00EF0BE1">
          <w:type w:val="continuous"/>
          <w:pgSz w:w="11900" w:h="16840"/>
          <w:pgMar w:top="1440" w:right="1440" w:bottom="1440" w:left="1440" w:header="720" w:footer="720" w:gutter="0"/>
          <w:cols w:space="720"/>
          <w:docGrid w:linePitch="360"/>
        </w:sectPr>
      </w:pPr>
    </w:p>
    <w:p w14:paraId="0A6A5E15" w14:textId="77777777" w:rsidR="00D46A8E" w:rsidRPr="0037299B" w:rsidRDefault="00D46A8E" w:rsidP="00D46A8E">
      <w:pPr>
        <w:rPr>
          <w:b/>
          <w:sz w:val="28"/>
          <w:szCs w:val="28"/>
        </w:rPr>
      </w:pPr>
      <w:r w:rsidRPr="0037299B">
        <w:rPr>
          <w:b/>
          <w:sz w:val="28"/>
          <w:szCs w:val="28"/>
        </w:rPr>
        <w:t xml:space="preserve">Lesson Plan – Step 1 </w:t>
      </w:r>
      <w:proofErr w:type="spellStart"/>
      <w:r w:rsidRPr="0037299B">
        <w:rPr>
          <w:b/>
          <w:sz w:val="28"/>
          <w:szCs w:val="28"/>
        </w:rPr>
        <w:t>Cynllun</w:t>
      </w:r>
      <w:proofErr w:type="spellEnd"/>
      <w:r w:rsidRPr="0037299B">
        <w:rPr>
          <w:b/>
          <w:sz w:val="28"/>
          <w:szCs w:val="28"/>
        </w:rPr>
        <w:t xml:space="preserve"> </w:t>
      </w:r>
      <w:proofErr w:type="spellStart"/>
      <w:r w:rsidRPr="0037299B">
        <w:rPr>
          <w:b/>
          <w:sz w:val="28"/>
          <w:szCs w:val="28"/>
        </w:rPr>
        <w:t>Gwers</w:t>
      </w:r>
      <w:proofErr w:type="spellEnd"/>
      <w:r w:rsidRPr="0037299B">
        <w:rPr>
          <w:b/>
          <w:sz w:val="28"/>
          <w:szCs w:val="28"/>
        </w:rPr>
        <w:t xml:space="preserve"> – Cam 1</w:t>
      </w:r>
    </w:p>
    <w:p w14:paraId="2DA80746" w14:textId="77777777" w:rsidR="00D46A8E" w:rsidRPr="0037299B"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37299B" w14:paraId="141F71CE" w14:textId="77777777" w:rsidTr="000432F2">
        <w:tc>
          <w:tcPr>
            <w:tcW w:w="2252" w:type="dxa"/>
            <w:shd w:val="clear" w:color="auto" w:fill="auto"/>
          </w:tcPr>
          <w:p w14:paraId="222BD263" w14:textId="77777777" w:rsidR="00D46A8E" w:rsidRPr="0037299B" w:rsidRDefault="00D46A8E" w:rsidP="00E4674D">
            <w:pPr>
              <w:rPr>
                <w:szCs w:val="28"/>
              </w:rPr>
            </w:pPr>
            <w:r w:rsidRPr="0037299B">
              <w:rPr>
                <w:szCs w:val="28"/>
              </w:rPr>
              <w:t>Student-teacher</w:t>
            </w:r>
          </w:p>
        </w:tc>
        <w:tc>
          <w:tcPr>
            <w:tcW w:w="3555" w:type="dxa"/>
          </w:tcPr>
          <w:p w14:paraId="0632DE29" w14:textId="18035755" w:rsidR="00D46A8E" w:rsidRPr="0037299B" w:rsidRDefault="00A567BA" w:rsidP="00E4674D">
            <w:pPr>
              <w:rPr>
                <w:sz w:val="28"/>
                <w:szCs w:val="28"/>
              </w:rPr>
            </w:pPr>
            <w:r w:rsidRPr="0037299B">
              <w:rPr>
                <w:sz w:val="28"/>
                <w:szCs w:val="28"/>
              </w:rPr>
              <w:t>Andrew Davey</w:t>
            </w:r>
          </w:p>
        </w:tc>
        <w:tc>
          <w:tcPr>
            <w:tcW w:w="950" w:type="dxa"/>
            <w:shd w:val="clear" w:color="auto" w:fill="auto"/>
          </w:tcPr>
          <w:p w14:paraId="6881753A" w14:textId="77777777" w:rsidR="00D46A8E" w:rsidRPr="0037299B" w:rsidRDefault="00D46A8E" w:rsidP="00E4674D">
            <w:pPr>
              <w:rPr>
                <w:szCs w:val="28"/>
              </w:rPr>
            </w:pPr>
            <w:r w:rsidRPr="0037299B">
              <w:rPr>
                <w:szCs w:val="28"/>
              </w:rPr>
              <w:t>Class:</w:t>
            </w:r>
          </w:p>
        </w:tc>
        <w:tc>
          <w:tcPr>
            <w:tcW w:w="2253" w:type="dxa"/>
          </w:tcPr>
          <w:p w14:paraId="497B23F6" w14:textId="76A9DE85" w:rsidR="00D46A8E" w:rsidRPr="0037299B" w:rsidRDefault="00A567BA" w:rsidP="00E4674D">
            <w:pPr>
              <w:rPr>
                <w:sz w:val="28"/>
                <w:szCs w:val="28"/>
              </w:rPr>
            </w:pPr>
            <w:r w:rsidRPr="0037299B">
              <w:rPr>
                <w:sz w:val="28"/>
                <w:szCs w:val="28"/>
              </w:rPr>
              <w:t>4J</w:t>
            </w:r>
          </w:p>
        </w:tc>
      </w:tr>
      <w:tr w:rsidR="00D46A8E" w:rsidRPr="0037299B" w14:paraId="03967396" w14:textId="77777777" w:rsidTr="000432F2">
        <w:tc>
          <w:tcPr>
            <w:tcW w:w="2252" w:type="dxa"/>
            <w:shd w:val="clear" w:color="auto" w:fill="auto"/>
          </w:tcPr>
          <w:p w14:paraId="155DB2B9" w14:textId="2A3E79B2" w:rsidR="00D46A8E" w:rsidRPr="0037299B" w:rsidRDefault="000B6B62" w:rsidP="00E4674D">
            <w:pPr>
              <w:rPr>
                <w:szCs w:val="28"/>
              </w:rPr>
            </w:pPr>
            <w:proofErr w:type="spellStart"/>
            <w:r w:rsidRPr="0037299B">
              <w:rPr>
                <w:szCs w:val="28"/>
              </w:rPr>
              <w:t>AoLE</w:t>
            </w:r>
            <w:proofErr w:type="spellEnd"/>
            <w:r w:rsidRPr="0037299B">
              <w:rPr>
                <w:szCs w:val="28"/>
              </w:rPr>
              <w:t xml:space="preserve"> or Subject</w:t>
            </w:r>
          </w:p>
        </w:tc>
        <w:tc>
          <w:tcPr>
            <w:tcW w:w="3555" w:type="dxa"/>
          </w:tcPr>
          <w:p w14:paraId="469E103D" w14:textId="5515B1E4" w:rsidR="00D46A8E" w:rsidRPr="0037299B" w:rsidRDefault="004D32F6" w:rsidP="00E4674D">
            <w:pPr>
              <w:rPr>
                <w:sz w:val="28"/>
                <w:szCs w:val="28"/>
              </w:rPr>
            </w:pPr>
            <w:r>
              <w:rPr>
                <w:sz w:val="28"/>
                <w:szCs w:val="28"/>
              </w:rPr>
              <w:t>Welsh</w:t>
            </w:r>
          </w:p>
        </w:tc>
        <w:tc>
          <w:tcPr>
            <w:tcW w:w="950" w:type="dxa"/>
            <w:shd w:val="clear" w:color="auto" w:fill="auto"/>
          </w:tcPr>
          <w:p w14:paraId="38E1D45E" w14:textId="77777777" w:rsidR="00D46A8E" w:rsidRPr="0037299B" w:rsidRDefault="00D46A8E" w:rsidP="00E4674D">
            <w:pPr>
              <w:rPr>
                <w:szCs w:val="28"/>
              </w:rPr>
            </w:pPr>
            <w:r w:rsidRPr="0037299B">
              <w:rPr>
                <w:szCs w:val="28"/>
              </w:rPr>
              <w:t>Date:</w:t>
            </w:r>
          </w:p>
        </w:tc>
        <w:tc>
          <w:tcPr>
            <w:tcW w:w="2253" w:type="dxa"/>
          </w:tcPr>
          <w:p w14:paraId="4A9CFCAE" w14:textId="7995FE61" w:rsidR="00D46A8E" w:rsidRPr="0037299B" w:rsidRDefault="004D32F6" w:rsidP="00E4674D">
            <w:pPr>
              <w:rPr>
                <w:sz w:val="28"/>
                <w:szCs w:val="28"/>
              </w:rPr>
            </w:pPr>
            <w:r>
              <w:rPr>
                <w:sz w:val="28"/>
                <w:szCs w:val="28"/>
              </w:rPr>
              <w:t>22.11</w:t>
            </w:r>
          </w:p>
        </w:tc>
      </w:tr>
      <w:tr w:rsidR="00D46A8E" w:rsidRPr="0037299B" w14:paraId="67A3E20D" w14:textId="77777777" w:rsidTr="004E1B77">
        <w:tc>
          <w:tcPr>
            <w:tcW w:w="2252" w:type="dxa"/>
            <w:shd w:val="clear" w:color="auto" w:fill="auto"/>
          </w:tcPr>
          <w:p w14:paraId="3DDCE2D6" w14:textId="1D86DAFA" w:rsidR="00D46A8E" w:rsidRPr="0037299B" w:rsidRDefault="000B6B62" w:rsidP="00E4674D">
            <w:pPr>
              <w:rPr>
                <w:szCs w:val="28"/>
              </w:rPr>
            </w:pPr>
            <w:r w:rsidRPr="0037299B">
              <w:rPr>
                <w:szCs w:val="28"/>
              </w:rPr>
              <w:t>Lesson Focus</w:t>
            </w:r>
            <w:r w:rsidR="00D46A8E" w:rsidRPr="0037299B">
              <w:rPr>
                <w:szCs w:val="28"/>
              </w:rPr>
              <w:t>:</w:t>
            </w:r>
          </w:p>
        </w:tc>
        <w:tc>
          <w:tcPr>
            <w:tcW w:w="6758" w:type="dxa"/>
            <w:gridSpan w:val="3"/>
          </w:tcPr>
          <w:p w14:paraId="5DF6FF10" w14:textId="7D8B269C" w:rsidR="00D46A8E" w:rsidRPr="0037299B" w:rsidRDefault="004D32F6" w:rsidP="00E4674D">
            <w:pPr>
              <w:rPr>
                <w:sz w:val="28"/>
                <w:szCs w:val="28"/>
              </w:rPr>
            </w:pPr>
            <w:r>
              <w:rPr>
                <w:sz w:val="28"/>
                <w:szCs w:val="28"/>
              </w:rPr>
              <w:t xml:space="preserve">Creating a </w:t>
            </w:r>
            <w:r w:rsidR="00C358A2">
              <w:rPr>
                <w:sz w:val="28"/>
                <w:szCs w:val="28"/>
              </w:rPr>
              <w:t>bar chart</w:t>
            </w:r>
            <w:r>
              <w:rPr>
                <w:sz w:val="28"/>
                <w:szCs w:val="28"/>
              </w:rPr>
              <w:t xml:space="preserve"> about </w:t>
            </w:r>
            <w:r w:rsidR="00C358A2">
              <w:rPr>
                <w:sz w:val="28"/>
                <w:szCs w:val="28"/>
              </w:rPr>
              <w:t>favourite</w:t>
            </w:r>
            <w:r>
              <w:rPr>
                <w:sz w:val="28"/>
                <w:szCs w:val="28"/>
              </w:rPr>
              <w:t xml:space="preserve"> weather</w:t>
            </w:r>
          </w:p>
        </w:tc>
      </w:tr>
      <w:tr w:rsidR="00EB6268" w:rsidRPr="0037299B" w14:paraId="16A73A1C" w14:textId="77777777" w:rsidTr="004E1B77">
        <w:tc>
          <w:tcPr>
            <w:tcW w:w="2252" w:type="dxa"/>
            <w:shd w:val="clear" w:color="auto" w:fill="auto"/>
          </w:tcPr>
          <w:p w14:paraId="038A704D" w14:textId="4AE7699C" w:rsidR="009D68DF" w:rsidRPr="0037299B" w:rsidRDefault="00816DB9" w:rsidP="00E4674D">
            <w:pPr>
              <w:rPr>
                <w:szCs w:val="28"/>
              </w:rPr>
            </w:pPr>
            <w:r w:rsidRPr="0037299B">
              <w:rPr>
                <w:szCs w:val="28"/>
              </w:rPr>
              <w:t>Meaningful</w:t>
            </w:r>
            <w:r w:rsidR="00BC35BE" w:rsidRPr="0037299B">
              <w:rPr>
                <w:szCs w:val="28"/>
              </w:rPr>
              <w:t xml:space="preserve"> links to</w:t>
            </w:r>
            <w:r w:rsidRPr="0037299B">
              <w:rPr>
                <w:szCs w:val="28"/>
              </w:rPr>
              <w:t xml:space="preserve"> </w:t>
            </w:r>
            <w:r w:rsidR="00BC35BE" w:rsidRPr="0037299B">
              <w:rPr>
                <w:szCs w:val="28"/>
              </w:rPr>
              <w:t xml:space="preserve">Curriculum </w:t>
            </w:r>
          </w:p>
        </w:tc>
        <w:tc>
          <w:tcPr>
            <w:tcW w:w="6758" w:type="dxa"/>
            <w:gridSpan w:val="3"/>
          </w:tcPr>
          <w:p w14:paraId="31EEAD9E" w14:textId="77777777" w:rsidR="00EB6268" w:rsidRPr="00C358A2" w:rsidRDefault="00C358A2" w:rsidP="00E4674D">
            <w:pPr>
              <w:rPr>
                <w:b/>
                <w:bCs/>
              </w:rPr>
            </w:pPr>
            <w:r w:rsidRPr="00C358A2">
              <w:rPr>
                <w:b/>
                <w:bCs/>
              </w:rPr>
              <w:t>Welsh Programme of Study:</w:t>
            </w:r>
          </w:p>
          <w:p w14:paraId="17D86CEA" w14:textId="199CA21D" w:rsidR="00C358A2" w:rsidRDefault="00C358A2" w:rsidP="00C358A2">
            <w:r>
              <w:t>O</w:t>
            </w:r>
            <w:r>
              <w:t>rganise talk so that different audiences</w:t>
            </w:r>
            <w:r>
              <w:t xml:space="preserve"> </w:t>
            </w:r>
            <w:r>
              <w:t>can follow what is being sai</w:t>
            </w:r>
            <w:r>
              <w:t>d.</w:t>
            </w:r>
          </w:p>
          <w:p w14:paraId="3A9FB04B" w14:textId="33837715" w:rsidR="00C358A2" w:rsidRDefault="00C358A2" w:rsidP="00C358A2">
            <w:r>
              <w:t>A</w:t>
            </w:r>
            <w:r>
              <w:t>fter listening, respond, giving views on what the speaker has said</w:t>
            </w:r>
            <w:r>
              <w:t>.</w:t>
            </w:r>
          </w:p>
          <w:p w14:paraId="1C45C973" w14:textId="174C8005" w:rsidR="00C358A2" w:rsidRDefault="00C358A2" w:rsidP="00C358A2">
            <w:r>
              <w:t>U</w:t>
            </w:r>
            <w:r>
              <w:t>se a range of strategies to make</w:t>
            </w:r>
            <w:r>
              <w:t xml:space="preserve"> </w:t>
            </w:r>
            <w:r>
              <w:t>meaning from words and</w:t>
            </w:r>
            <w:r>
              <w:t xml:space="preserve"> </w:t>
            </w:r>
            <w:r>
              <w:t>sentences,</w:t>
            </w:r>
            <w:r>
              <w:t xml:space="preserve"> </w:t>
            </w:r>
            <w:r>
              <w:t>including knowledge of phonics,</w:t>
            </w:r>
            <w:r>
              <w:t xml:space="preserve"> </w:t>
            </w:r>
            <w:r>
              <w:t>word roots, word</w:t>
            </w:r>
            <w:r>
              <w:t xml:space="preserve"> </w:t>
            </w:r>
            <w:r>
              <w:t>families, syntax,</w:t>
            </w:r>
            <w:r>
              <w:t xml:space="preserve"> </w:t>
            </w:r>
            <w:r>
              <w:t>text organisation and prior knowledge</w:t>
            </w:r>
            <w:r>
              <w:t xml:space="preserve"> </w:t>
            </w:r>
            <w:r>
              <w:t>of context</w:t>
            </w:r>
            <w:r>
              <w:t>.</w:t>
            </w:r>
          </w:p>
          <w:p w14:paraId="7102E20E" w14:textId="63A5DD5D" w:rsidR="00C358A2" w:rsidRPr="00C358A2" w:rsidRDefault="00C358A2" w:rsidP="00C358A2">
            <w:r>
              <w:t>communicate clearly and confidently and</w:t>
            </w:r>
            <w:r>
              <w:t xml:space="preserve"> </w:t>
            </w:r>
            <w:r>
              <w:t>use intelligible Welsh</w:t>
            </w:r>
            <w:r>
              <w:t xml:space="preserve"> </w:t>
            </w:r>
            <w:r>
              <w:t>pronunciation and</w:t>
            </w:r>
            <w:r>
              <w:t xml:space="preserve"> </w:t>
            </w:r>
            <w:r>
              <w:t>intonation</w:t>
            </w:r>
          </w:p>
        </w:tc>
      </w:tr>
      <w:tr w:rsidR="00EB6268" w:rsidRPr="0037299B" w14:paraId="0DD4DF40" w14:textId="77777777" w:rsidTr="004E1B77">
        <w:tc>
          <w:tcPr>
            <w:tcW w:w="2252" w:type="dxa"/>
            <w:shd w:val="clear" w:color="auto" w:fill="auto"/>
          </w:tcPr>
          <w:p w14:paraId="24B1AE44" w14:textId="023DAD20" w:rsidR="00BC35BE" w:rsidRPr="0037299B" w:rsidRDefault="00816DB9" w:rsidP="00E4674D">
            <w:pPr>
              <w:rPr>
                <w:szCs w:val="28"/>
              </w:rPr>
            </w:pPr>
            <w:r w:rsidRPr="0037299B">
              <w:rPr>
                <w:szCs w:val="28"/>
              </w:rPr>
              <w:t>Meaningful</w:t>
            </w:r>
            <w:r w:rsidR="00BC35BE" w:rsidRPr="0037299B">
              <w:rPr>
                <w:szCs w:val="28"/>
              </w:rPr>
              <w:t xml:space="preserve"> links to:</w:t>
            </w:r>
          </w:p>
          <w:p w14:paraId="03F43AE1" w14:textId="493A4859" w:rsidR="009D68DF" w:rsidRPr="0037299B" w:rsidRDefault="009D68DF" w:rsidP="00E4674D">
            <w:pPr>
              <w:rPr>
                <w:szCs w:val="28"/>
              </w:rPr>
            </w:pPr>
            <w:r w:rsidRPr="0037299B">
              <w:rPr>
                <w:szCs w:val="28"/>
              </w:rPr>
              <w:t>Cross Curricular Responsibilities</w:t>
            </w:r>
          </w:p>
        </w:tc>
        <w:tc>
          <w:tcPr>
            <w:tcW w:w="6758" w:type="dxa"/>
            <w:gridSpan w:val="3"/>
          </w:tcPr>
          <w:p w14:paraId="4217D393" w14:textId="77777777" w:rsidR="00EB6268" w:rsidRPr="00C358A2" w:rsidRDefault="00C358A2" w:rsidP="00E4674D">
            <w:pPr>
              <w:rPr>
                <w:b/>
                <w:bCs/>
              </w:rPr>
            </w:pPr>
            <w:r w:rsidRPr="00C358A2">
              <w:rPr>
                <w:b/>
                <w:bCs/>
              </w:rPr>
              <w:t>Mathematics:</w:t>
            </w:r>
          </w:p>
          <w:p w14:paraId="7CC938DD" w14:textId="77777777" w:rsidR="00C358A2" w:rsidRDefault="00C358A2" w:rsidP="00E4674D">
            <w:r>
              <w:t>S</w:t>
            </w:r>
            <w:r w:rsidRPr="00C358A2">
              <w:t>elect and construct appropriate charts, diagrams and graphs with suitable scales</w:t>
            </w:r>
            <w:r>
              <w:t>.</w:t>
            </w:r>
          </w:p>
          <w:p w14:paraId="4B837964" w14:textId="22045498" w:rsidR="00C358A2" w:rsidRPr="00C358A2" w:rsidRDefault="00C358A2" w:rsidP="00E4674D">
            <w:r>
              <w:t>represent data using</w:t>
            </w:r>
            <w:r>
              <w:t xml:space="preserve"> bar graphs.</w:t>
            </w:r>
          </w:p>
        </w:tc>
      </w:tr>
      <w:tr w:rsidR="00D46A8E" w:rsidRPr="0037299B" w14:paraId="28CD5959" w14:textId="77777777" w:rsidTr="00625ED1">
        <w:trPr>
          <w:trHeight w:val="5336"/>
        </w:trPr>
        <w:tc>
          <w:tcPr>
            <w:tcW w:w="9010" w:type="dxa"/>
            <w:gridSpan w:val="4"/>
            <w:shd w:val="clear" w:color="auto" w:fill="auto"/>
          </w:tcPr>
          <w:p w14:paraId="1523F361" w14:textId="0EBE0627" w:rsidR="00D46A8E" w:rsidRPr="0037299B" w:rsidRDefault="000B6B62" w:rsidP="00E4674D">
            <w:pPr>
              <w:rPr>
                <w:sz w:val="22"/>
                <w:szCs w:val="28"/>
              </w:rPr>
            </w:pPr>
            <w:r w:rsidRPr="0037299B">
              <w:rPr>
                <w:szCs w:val="28"/>
              </w:rPr>
              <w:t>Personal</w:t>
            </w:r>
            <w:r w:rsidR="000432F2" w:rsidRPr="0037299B">
              <w:rPr>
                <w:szCs w:val="28"/>
              </w:rPr>
              <w:t xml:space="preserve"> Targets </w:t>
            </w:r>
            <w:r w:rsidR="000432F2" w:rsidRPr="0037299B">
              <w:rPr>
                <w:sz w:val="22"/>
                <w:szCs w:val="28"/>
              </w:rPr>
              <w:t>(</w:t>
            </w:r>
            <w:r w:rsidR="00D46A8E" w:rsidRPr="0037299B">
              <w:rPr>
                <w:sz w:val="22"/>
                <w:szCs w:val="28"/>
              </w:rPr>
              <w:t>Linked to QTS</w:t>
            </w:r>
            <w:r w:rsidR="00816DB9" w:rsidRPr="0037299B">
              <w:rPr>
                <w:sz w:val="22"/>
                <w:szCs w:val="28"/>
              </w:rPr>
              <w:t xml:space="preserve"> and </w:t>
            </w:r>
            <w:r w:rsidR="002D2678" w:rsidRPr="0037299B">
              <w:rPr>
                <w:sz w:val="22"/>
                <w:szCs w:val="28"/>
              </w:rPr>
              <w:t>identified</w:t>
            </w:r>
            <w:r w:rsidR="00816DB9" w:rsidRPr="0037299B">
              <w:rPr>
                <w:sz w:val="22"/>
                <w:szCs w:val="28"/>
              </w:rPr>
              <w:t xml:space="preserve"> in </w:t>
            </w:r>
            <w:r w:rsidRPr="0037299B">
              <w:rPr>
                <w:sz w:val="22"/>
                <w:szCs w:val="28"/>
              </w:rPr>
              <w:t>weekly review)</w:t>
            </w:r>
          </w:p>
          <w:p w14:paraId="5051C976" w14:textId="77777777" w:rsidR="00625ED1" w:rsidRPr="00910A0A" w:rsidRDefault="00625ED1" w:rsidP="00625ED1">
            <w:pPr>
              <w:rPr>
                <w:sz w:val="22"/>
                <w:szCs w:val="28"/>
              </w:rPr>
            </w:pPr>
            <w:r>
              <w:rPr>
                <w:rStyle w:val="Strong"/>
                <w:u w:val="single"/>
              </w:rPr>
              <w:t>Welsh</w:t>
            </w:r>
          </w:p>
          <w:p w14:paraId="6CAA9FC3" w14:textId="77777777" w:rsidR="00625ED1" w:rsidRDefault="00625ED1" w:rsidP="00625ED1">
            <w:pPr>
              <w:numPr>
                <w:ilvl w:val="0"/>
                <w:numId w:val="1"/>
              </w:numPr>
              <w:spacing w:before="100" w:beforeAutospacing="1" w:after="100" w:afterAutospacing="1"/>
            </w:pPr>
            <w:r>
              <w:t>Use more incidental Welsh in the classroom</w:t>
            </w:r>
          </w:p>
          <w:p w14:paraId="68BFEB42" w14:textId="77777777" w:rsidR="00625ED1" w:rsidRDefault="00625ED1" w:rsidP="00625ED1">
            <w:pPr>
              <w:numPr>
                <w:ilvl w:val="0"/>
                <w:numId w:val="1"/>
              </w:numPr>
              <w:spacing w:before="100" w:beforeAutospacing="1" w:after="100" w:afterAutospacing="1"/>
            </w:pPr>
            <w:r>
              <w:t>Take up the '</w:t>
            </w:r>
            <w:proofErr w:type="spellStart"/>
            <w:r>
              <w:t>Helpwr</w:t>
            </w:r>
            <w:proofErr w:type="spellEnd"/>
            <w:r>
              <w:t xml:space="preserve"> Heddiw' duties</w:t>
            </w:r>
          </w:p>
          <w:p w14:paraId="25B120B7" w14:textId="77777777" w:rsidR="00625ED1" w:rsidRDefault="00625ED1" w:rsidP="00625ED1">
            <w:pPr>
              <w:numPr>
                <w:ilvl w:val="0"/>
                <w:numId w:val="1"/>
              </w:numPr>
              <w:spacing w:before="100" w:beforeAutospacing="1" w:after="100" w:afterAutospacing="1"/>
            </w:pPr>
            <w:r>
              <w:t>Engage with teaching a full Welsh lesson</w:t>
            </w:r>
          </w:p>
          <w:p w14:paraId="1740C8E0" w14:textId="77777777" w:rsidR="00625ED1" w:rsidRDefault="00625ED1" w:rsidP="00625ED1">
            <w:pPr>
              <w:pStyle w:val="NormalWeb"/>
            </w:pPr>
            <w:r>
              <w:rPr>
                <w:rStyle w:val="Strong"/>
                <w:u w:val="single"/>
              </w:rPr>
              <w:t>Time Management</w:t>
            </w:r>
          </w:p>
          <w:p w14:paraId="2B66FC4A" w14:textId="77777777" w:rsidR="00625ED1" w:rsidRDefault="00625ED1" w:rsidP="00625ED1">
            <w:pPr>
              <w:numPr>
                <w:ilvl w:val="0"/>
                <w:numId w:val="2"/>
              </w:numPr>
              <w:spacing w:before="100" w:beforeAutospacing="1" w:after="100" w:afterAutospacing="1"/>
            </w:pPr>
            <w:r>
              <w:t>Carrying on and developing from last week</w:t>
            </w:r>
          </w:p>
          <w:p w14:paraId="28E95E3A" w14:textId="77777777" w:rsidR="00625ED1" w:rsidRDefault="00625ED1" w:rsidP="00625ED1">
            <w:pPr>
              <w:pStyle w:val="NormalWeb"/>
            </w:pPr>
            <w:r>
              <w:rPr>
                <w:rStyle w:val="Emphasis"/>
                <w:b/>
                <w:bCs/>
                <w:u w:val="single"/>
              </w:rPr>
              <w:t>QTS Standards</w:t>
            </w:r>
          </w:p>
          <w:p w14:paraId="1BD0AB84" w14:textId="77777777" w:rsidR="00625ED1" w:rsidRDefault="00625ED1" w:rsidP="00625ED1">
            <w:pPr>
              <w:pStyle w:val="NormalWeb"/>
            </w:pPr>
            <w:r>
              <w:rPr>
                <w:rStyle w:val="Strong"/>
                <w:rFonts w:ascii="Calibri" w:hAnsi="Calibri" w:cs="Calibri"/>
              </w:rPr>
              <w:t>Professional Learning:</w:t>
            </w:r>
          </w:p>
          <w:p w14:paraId="44D1D572" w14:textId="77777777" w:rsidR="00625ED1" w:rsidRPr="00625ED1" w:rsidRDefault="00625ED1" w:rsidP="00625ED1">
            <w:pPr>
              <w:numPr>
                <w:ilvl w:val="0"/>
                <w:numId w:val="3"/>
              </w:numPr>
              <w:spacing w:before="100" w:beforeAutospacing="1" w:after="100" w:afterAutospacing="1"/>
              <w:rPr>
                <w:rStyle w:val="Emphasis"/>
                <w:i w:val="0"/>
                <w:iCs w:val="0"/>
              </w:rPr>
            </w:pPr>
            <w:r>
              <w:rPr>
                <w:rStyle w:val="Emphasis"/>
                <w:rFonts w:ascii="Calibri" w:hAnsi="Calibri" w:cs="Calibri"/>
              </w:rPr>
              <w:t>Welsh language skills</w:t>
            </w:r>
          </w:p>
          <w:p w14:paraId="39165778" w14:textId="77777777" w:rsidR="00625ED1" w:rsidRPr="00625ED1" w:rsidRDefault="00625ED1" w:rsidP="00625ED1">
            <w:pPr>
              <w:numPr>
                <w:ilvl w:val="0"/>
                <w:numId w:val="3"/>
              </w:numPr>
              <w:spacing w:before="100" w:beforeAutospacing="1" w:after="100" w:afterAutospacing="1"/>
              <w:rPr>
                <w:rStyle w:val="Emphasis"/>
                <w:i w:val="0"/>
                <w:iCs w:val="0"/>
              </w:rPr>
            </w:pPr>
            <w:r w:rsidRPr="00625ED1">
              <w:rPr>
                <w:rStyle w:val="Emphasis"/>
                <w:rFonts w:ascii="Calibri" w:hAnsi="Calibri" w:cs="Calibri"/>
              </w:rPr>
              <w:t>Refining teaching towards sustained highly effective practice; managing the learning environment</w:t>
            </w:r>
          </w:p>
          <w:p w14:paraId="159C509D" w14:textId="233165AD" w:rsidR="00D46A8E" w:rsidRPr="00625ED1" w:rsidRDefault="00625ED1" w:rsidP="00625ED1">
            <w:pPr>
              <w:numPr>
                <w:ilvl w:val="0"/>
                <w:numId w:val="3"/>
              </w:numPr>
              <w:spacing w:before="100" w:beforeAutospacing="1" w:after="100" w:afterAutospacing="1"/>
            </w:pPr>
            <w:r w:rsidRPr="00625ED1">
              <w:rPr>
                <w:rStyle w:val="Emphasis"/>
                <w:rFonts w:ascii="Calibri" w:hAnsi="Calibri" w:cs="Calibri"/>
              </w:rPr>
              <w:t>Taking responsibility for self</w:t>
            </w:r>
          </w:p>
        </w:tc>
      </w:tr>
      <w:tr w:rsidR="00DF35DE" w:rsidRPr="0037299B" w14:paraId="591E6AB9" w14:textId="77777777" w:rsidTr="00DF35DE">
        <w:tc>
          <w:tcPr>
            <w:tcW w:w="9010" w:type="dxa"/>
            <w:gridSpan w:val="4"/>
          </w:tcPr>
          <w:p w14:paraId="1DC99323" w14:textId="77777777" w:rsidR="00DF35DE" w:rsidRPr="0037299B" w:rsidRDefault="00DF35DE" w:rsidP="005317AE">
            <w:pPr>
              <w:rPr>
                <w:szCs w:val="28"/>
              </w:rPr>
            </w:pPr>
            <w:r w:rsidRPr="0037299B">
              <w:rPr>
                <w:szCs w:val="28"/>
              </w:rPr>
              <w:t>Learning Objectives (focus on Learning- use accessible vocabulary):</w:t>
            </w:r>
          </w:p>
        </w:tc>
      </w:tr>
      <w:tr w:rsidR="00DF35DE" w:rsidRPr="0037299B" w14:paraId="1C979115" w14:textId="77777777" w:rsidTr="00DF35DE">
        <w:tc>
          <w:tcPr>
            <w:tcW w:w="9010" w:type="dxa"/>
            <w:gridSpan w:val="4"/>
          </w:tcPr>
          <w:p w14:paraId="7EF12035" w14:textId="77777777" w:rsidR="00DF35DE" w:rsidRPr="0037299B" w:rsidRDefault="00DF35DE" w:rsidP="005317AE">
            <w:pPr>
              <w:rPr>
                <w:sz w:val="22"/>
                <w:szCs w:val="28"/>
              </w:rPr>
            </w:pPr>
            <w:r w:rsidRPr="0037299B">
              <w:rPr>
                <w:sz w:val="22"/>
                <w:szCs w:val="28"/>
              </w:rPr>
              <w:t>The pupils will learn to:</w:t>
            </w:r>
          </w:p>
          <w:p w14:paraId="036D8BC4" w14:textId="77777777" w:rsidR="00DF35DE" w:rsidRPr="0037299B" w:rsidRDefault="00DF35DE" w:rsidP="005317AE">
            <w:pPr>
              <w:rPr>
                <w:szCs w:val="28"/>
              </w:rPr>
            </w:pPr>
            <w:r>
              <w:rPr>
                <w:szCs w:val="28"/>
              </w:rPr>
              <w:t>By the end of the session I will be confident to talk about the weather in Welsh, express my opinion by stating my favourite weather, and create a bar graph.</w:t>
            </w:r>
          </w:p>
        </w:tc>
      </w:tr>
    </w:tbl>
    <w:p w14:paraId="68E97BA7" w14:textId="77777777" w:rsidR="00D46A8E" w:rsidRPr="0037299B" w:rsidRDefault="00D46A8E" w:rsidP="00D46A8E">
      <w:pPr>
        <w:rPr>
          <w:sz w:val="28"/>
          <w:szCs w:val="28"/>
        </w:rPr>
      </w:pPr>
    </w:p>
    <w:p w14:paraId="6039AB14" w14:textId="77777777" w:rsidR="00D46A8E" w:rsidRPr="0037299B" w:rsidRDefault="00D46A8E" w:rsidP="00D46A8E">
      <w:pPr>
        <w:rPr>
          <w:sz w:val="28"/>
          <w:szCs w:val="28"/>
        </w:rPr>
      </w:pPr>
    </w:p>
    <w:tbl>
      <w:tblPr>
        <w:tblStyle w:val="TableGrid"/>
        <w:tblpPr w:leftFromText="180" w:rightFromText="180" w:vertAnchor="text" w:horzAnchor="margin" w:tblpY="-127"/>
        <w:tblW w:w="0" w:type="auto"/>
        <w:tblLook w:val="04A0" w:firstRow="1" w:lastRow="0" w:firstColumn="1" w:lastColumn="0" w:noHBand="0" w:noVBand="1"/>
      </w:tblPr>
      <w:tblGrid>
        <w:gridCol w:w="4505"/>
        <w:gridCol w:w="4505"/>
      </w:tblGrid>
      <w:tr w:rsidR="00DF35DE" w:rsidRPr="0037299B" w14:paraId="197BD6F7" w14:textId="77777777" w:rsidTr="00DF35DE">
        <w:tc>
          <w:tcPr>
            <w:tcW w:w="4505" w:type="dxa"/>
            <w:shd w:val="clear" w:color="auto" w:fill="D9E2F3" w:themeFill="accent1" w:themeFillTint="33"/>
          </w:tcPr>
          <w:p w14:paraId="54ADFAF3" w14:textId="77777777" w:rsidR="00DF35DE" w:rsidRPr="0037299B" w:rsidRDefault="00DF35DE" w:rsidP="00DF35DE">
            <w:pPr>
              <w:rPr>
                <w:sz w:val="28"/>
                <w:szCs w:val="28"/>
              </w:rPr>
            </w:pPr>
            <w:r w:rsidRPr="0037299B">
              <w:rPr>
                <w:szCs w:val="28"/>
              </w:rPr>
              <w:t xml:space="preserve">Success Criteria </w:t>
            </w:r>
            <w:r w:rsidRPr="0037299B">
              <w:rPr>
                <w:sz w:val="20"/>
                <w:szCs w:val="28"/>
              </w:rPr>
              <w:t>(clearly linked to each Learning Objective and related to the process and/or product of learning)</w:t>
            </w:r>
          </w:p>
        </w:tc>
        <w:tc>
          <w:tcPr>
            <w:tcW w:w="4505" w:type="dxa"/>
            <w:shd w:val="clear" w:color="auto" w:fill="D9E2F3" w:themeFill="accent1" w:themeFillTint="33"/>
          </w:tcPr>
          <w:p w14:paraId="31811AD7" w14:textId="77777777" w:rsidR="00DF35DE" w:rsidRPr="0037299B" w:rsidRDefault="00DF35DE" w:rsidP="00DF35DE">
            <w:pPr>
              <w:rPr>
                <w:sz w:val="28"/>
                <w:szCs w:val="28"/>
              </w:rPr>
            </w:pPr>
            <w:r w:rsidRPr="0037299B">
              <w:rPr>
                <w:szCs w:val="28"/>
              </w:rPr>
              <w:t>Assessment of Pupils’ Learning</w:t>
            </w:r>
          </w:p>
          <w:p w14:paraId="40EF666C" w14:textId="77777777" w:rsidR="00DF35DE" w:rsidRPr="0037299B" w:rsidRDefault="00DF35DE" w:rsidP="00DF35DE">
            <w:pPr>
              <w:rPr>
                <w:sz w:val="20"/>
                <w:szCs w:val="20"/>
              </w:rPr>
            </w:pPr>
            <w:r w:rsidRPr="0037299B">
              <w:rPr>
                <w:sz w:val="20"/>
                <w:szCs w:val="20"/>
              </w:rPr>
              <w:t>Evidence</w:t>
            </w:r>
          </w:p>
          <w:p w14:paraId="3B391F8A" w14:textId="77777777" w:rsidR="00DF35DE" w:rsidRPr="0037299B" w:rsidRDefault="00DF35DE" w:rsidP="00DF35DE">
            <w:pPr>
              <w:rPr>
                <w:sz w:val="28"/>
                <w:szCs w:val="28"/>
              </w:rPr>
            </w:pPr>
            <w:r w:rsidRPr="0037299B">
              <w:rPr>
                <w:sz w:val="20"/>
                <w:szCs w:val="20"/>
              </w:rPr>
              <w:t>(What have the learners to say/write/do/produce – to demonstrate learning)</w:t>
            </w:r>
          </w:p>
        </w:tc>
      </w:tr>
      <w:tr w:rsidR="00DF35DE" w:rsidRPr="0037299B" w14:paraId="6C06BE87" w14:textId="77777777" w:rsidTr="00DF35DE">
        <w:tc>
          <w:tcPr>
            <w:tcW w:w="4505" w:type="dxa"/>
          </w:tcPr>
          <w:p w14:paraId="3EF26F70" w14:textId="77777777" w:rsidR="00DF35DE" w:rsidRDefault="00DF35DE" w:rsidP="00DF35DE">
            <w:pPr>
              <w:pStyle w:val="ListParagraph"/>
              <w:numPr>
                <w:ilvl w:val="0"/>
                <w:numId w:val="6"/>
              </w:numPr>
              <w:rPr>
                <w:sz w:val="28"/>
                <w:szCs w:val="28"/>
              </w:rPr>
            </w:pPr>
            <w:r>
              <w:rPr>
                <w:sz w:val="28"/>
                <w:szCs w:val="28"/>
              </w:rPr>
              <w:t>Name different weather types in Welsh and say what my favourite is</w:t>
            </w:r>
          </w:p>
          <w:p w14:paraId="75A9EDE2" w14:textId="77777777" w:rsidR="00DF35DE" w:rsidRDefault="00DF35DE" w:rsidP="00DF35DE">
            <w:pPr>
              <w:pStyle w:val="ListParagraph"/>
              <w:numPr>
                <w:ilvl w:val="0"/>
                <w:numId w:val="6"/>
              </w:numPr>
              <w:rPr>
                <w:sz w:val="28"/>
                <w:szCs w:val="28"/>
              </w:rPr>
            </w:pPr>
            <w:r>
              <w:rPr>
                <w:sz w:val="28"/>
                <w:szCs w:val="28"/>
              </w:rPr>
              <w:t>Collect data about my classmates’ favourite kinds of weather</w:t>
            </w:r>
          </w:p>
          <w:p w14:paraId="1317DAE9" w14:textId="77777777" w:rsidR="00DF35DE" w:rsidRPr="00764981" w:rsidRDefault="00DF35DE" w:rsidP="00DF35DE">
            <w:pPr>
              <w:pStyle w:val="ListParagraph"/>
              <w:numPr>
                <w:ilvl w:val="0"/>
                <w:numId w:val="6"/>
              </w:numPr>
              <w:rPr>
                <w:sz w:val="28"/>
                <w:szCs w:val="28"/>
              </w:rPr>
            </w:pPr>
            <w:r>
              <w:rPr>
                <w:sz w:val="28"/>
                <w:szCs w:val="28"/>
              </w:rPr>
              <w:t>Create a bar graph and add in the data I have collected</w:t>
            </w:r>
          </w:p>
        </w:tc>
        <w:tc>
          <w:tcPr>
            <w:tcW w:w="4505" w:type="dxa"/>
          </w:tcPr>
          <w:p w14:paraId="1535CE06" w14:textId="77777777" w:rsidR="00DF35DE" w:rsidRDefault="00DF35DE" w:rsidP="00DF35DE">
            <w:pPr>
              <w:pStyle w:val="ListParagraph"/>
              <w:numPr>
                <w:ilvl w:val="0"/>
                <w:numId w:val="6"/>
              </w:numPr>
              <w:rPr>
                <w:sz w:val="28"/>
                <w:szCs w:val="28"/>
              </w:rPr>
            </w:pPr>
            <w:r>
              <w:rPr>
                <w:sz w:val="28"/>
                <w:szCs w:val="28"/>
              </w:rPr>
              <w:t>Verbal responses to questions about the weather including interacting with the PowerPoint</w:t>
            </w:r>
          </w:p>
          <w:p w14:paraId="4C2D8A8E" w14:textId="77777777" w:rsidR="00DF35DE" w:rsidRDefault="00DF35DE" w:rsidP="00DF35DE">
            <w:pPr>
              <w:pStyle w:val="ListParagraph"/>
              <w:numPr>
                <w:ilvl w:val="0"/>
                <w:numId w:val="6"/>
              </w:numPr>
              <w:rPr>
                <w:sz w:val="28"/>
                <w:szCs w:val="28"/>
              </w:rPr>
            </w:pPr>
            <w:r>
              <w:rPr>
                <w:sz w:val="28"/>
                <w:szCs w:val="28"/>
              </w:rPr>
              <w:t>Complete table of peers’ answers using tally charts</w:t>
            </w:r>
          </w:p>
          <w:p w14:paraId="0A294347" w14:textId="77777777" w:rsidR="00DF35DE" w:rsidRPr="00127846" w:rsidRDefault="00DF35DE" w:rsidP="00DF35DE">
            <w:pPr>
              <w:pStyle w:val="ListParagraph"/>
              <w:numPr>
                <w:ilvl w:val="0"/>
                <w:numId w:val="6"/>
              </w:numPr>
              <w:rPr>
                <w:sz w:val="28"/>
                <w:szCs w:val="28"/>
              </w:rPr>
            </w:pPr>
            <w:r>
              <w:rPr>
                <w:sz w:val="28"/>
                <w:szCs w:val="28"/>
              </w:rPr>
              <w:t>Add data to a bar graph that has been organised correctly and is laid out neatly</w:t>
            </w:r>
          </w:p>
        </w:tc>
      </w:tr>
    </w:tbl>
    <w:p w14:paraId="448EBB84" w14:textId="1DBE6216" w:rsidR="00D46A8E" w:rsidRDefault="00D46A8E" w:rsidP="00D46A8E">
      <w:pPr>
        <w:rPr>
          <w:sz w:val="28"/>
          <w:szCs w:val="28"/>
        </w:rPr>
      </w:pPr>
    </w:p>
    <w:p w14:paraId="2BC5A72E" w14:textId="58AB6A99" w:rsidR="007D3CCE" w:rsidRDefault="007D3CCE" w:rsidP="00D46A8E">
      <w:pPr>
        <w:rPr>
          <w:sz w:val="28"/>
          <w:szCs w:val="28"/>
        </w:rPr>
      </w:pPr>
    </w:p>
    <w:p w14:paraId="43255616" w14:textId="0A64500E" w:rsidR="007D3CCE" w:rsidRDefault="007D3CCE" w:rsidP="00D46A8E">
      <w:pPr>
        <w:rPr>
          <w:sz w:val="28"/>
          <w:szCs w:val="28"/>
        </w:rPr>
      </w:pPr>
    </w:p>
    <w:p w14:paraId="455FD631" w14:textId="08A8FCFB" w:rsidR="007D3CCE" w:rsidRDefault="007D3CCE" w:rsidP="00D46A8E">
      <w:pPr>
        <w:rPr>
          <w:sz w:val="28"/>
          <w:szCs w:val="28"/>
        </w:rPr>
      </w:pPr>
    </w:p>
    <w:p w14:paraId="55FDE13B" w14:textId="77777777" w:rsidR="007D3CCE" w:rsidRPr="0037299B" w:rsidRDefault="007D3CCE" w:rsidP="00D46A8E">
      <w:pPr>
        <w:rPr>
          <w:sz w:val="28"/>
          <w:szCs w:val="28"/>
        </w:rPr>
      </w:pPr>
    </w:p>
    <w:p w14:paraId="32BC907E" w14:textId="77777777" w:rsidR="00D46A8E" w:rsidRPr="0037299B" w:rsidRDefault="00D46A8E" w:rsidP="00D46A8E">
      <w:pPr>
        <w:rPr>
          <w:sz w:val="28"/>
          <w:szCs w:val="28"/>
        </w:rPr>
      </w:pPr>
    </w:p>
    <w:p w14:paraId="30135971" w14:textId="77777777" w:rsidR="00045D70" w:rsidRPr="0037299B" w:rsidRDefault="00045D70" w:rsidP="00D46A8E">
      <w:pPr>
        <w:rPr>
          <w:sz w:val="28"/>
          <w:szCs w:val="28"/>
        </w:rPr>
        <w:sectPr w:rsidR="00045D70" w:rsidRPr="0037299B"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387"/>
        <w:tblW w:w="0" w:type="auto"/>
        <w:tblLook w:val="04A0" w:firstRow="1" w:lastRow="0" w:firstColumn="1" w:lastColumn="0" w:noHBand="0" w:noVBand="1"/>
      </w:tblPr>
      <w:tblGrid>
        <w:gridCol w:w="1249"/>
        <w:gridCol w:w="4971"/>
        <w:gridCol w:w="4971"/>
        <w:gridCol w:w="2903"/>
      </w:tblGrid>
      <w:tr w:rsidR="001F55A5" w:rsidRPr="0037299B" w14:paraId="270A7AE3" w14:textId="77777777" w:rsidTr="001F55A5">
        <w:trPr>
          <w:trHeight w:val="1071"/>
        </w:trPr>
        <w:tc>
          <w:tcPr>
            <w:tcW w:w="1249" w:type="dxa"/>
          </w:tcPr>
          <w:p w14:paraId="6F347703" w14:textId="77777777" w:rsidR="001F55A5" w:rsidRPr="0037299B" w:rsidRDefault="001F55A5" w:rsidP="001F55A5">
            <w:pPr>
              <w:jc w:val="center"/>
              <w:rPr>
                <w:b/>
              </w:rPr>
            </w:pPr>
            <w:r w:rsidRPr="0037299B">
              <w:rPr>
                <w:b/>
              </w:rPr>
              <w:lastRenderedPageBreak/>
              <w:t>Time</w:t>
            </w:r>
          </w:p>
        </w:tc>
        <w:tc>
          <w:tcPr>
            <w:tcW w:w="4971" w:type="dxa"/>
          </w:tcPr>
          <w:p w14:paraId="4AC69C75" w14:textId="77777777" w:rsidR="001F55A5" w:rsidRPr="0037299B" w:rsidRDefault="001F55A5" w:rsidP="001F55A5">
            <w:pPr>
              <w:jc w:val="center"/>
              <w:rPr>
                <w:b/>
                <w:sz w:val="22"/>
                <w:szCs w:val="22"/>
              </w:rPr>
            </w:pPr>
            <w:r w:rsidRPr="0037299B">
              <w:rPr>
                <w:b/>
                <w:sz w:val="22"/>
                <w:szCs w:val="22"/>
              </w:rPr>
              <w:t>Activities/Methodology/Key Concepts</w:t>
            </w:r>
          </w:p>
          <w:p w14:paraId="406D23C6" w14:textId="77777777" w:rsidR="001F55A5" w:rsidRPr="0037299B" w:rsidRDefault="001F55A5" w:rsidP="001F55A5">
            <w:pPr>
              <w:jc w:val="center"/>
              <w:rPr>
                <w:sz w:val="22"/>
                <w:szCs w:val="22"/>
              </w:rPr>
            </w:pPr>
            <w:r w:rsidRPr="0037299B">
              <w:rPr>
                <w:sz w:val="22"/>
                <w:szCs w:val="22"/>
              </w:rPr>
              <w:t>(Teacher’s Role – including key teaching points,  differentiation strategies and key questions)</w:t>
            </w:r>
          </w:p>
        </w:tc>
        <w:tc>
          <w:tcPr>
            <w:tcW w:w="4971" w:type="dxa"/>
          </w:tcPr>
          <w:p w14:paraId="360232A8" w14:textId="77777777" w:rsidR="001F55A5" w:rsidRPr="0037299B" w:rsidRDefault="001F55A5" w:rsidP="001F55A5">
            <w:pPr>
              <w:jc w:val="center"/>
              <w:rPr>
                <w:b/>
                <w:sz w:val="22"/>
                <w:szCs w:val="22"/>
              </w:rPr>
            </w:pPr>
            <w:r w:rsidRPr="0037299B">
              <w:rPr>
                <w:b/>
                <w:sz w:val="22"/>
                <w:szCs w:val="22"/>
              </w:rPr>
              <w:t>Pupil Tasks</w:t>
            </w:r>
          </w:p>
          <w:p w14:paraId="0D5E14B3" w14:textId="77777777" w:rsidR="001F55A5" w:rsidRPr="0037299B" w:rsidRDefault="001F55A5" w:rsidP="001F55A5">
            <w:pPr>
              <w:jc w:val="center"/>
              <w:rPr>
                <w:sz w:val="22"/>
                <w:szCs w:val="22"/>
              </w:rPr>
            </w:pPr>
            <w:r w:rsidRPr="0037299B">
              <w:rPr>
                <w:sz w:val="22"/>
                <w:szCs w:val="22"/>
              </w:rPr>
              <w:t>(Pupils’ role –including differentiation, engagement in formative assessment and homework)</w:t>
            </w:r>
          </w:p>
          <w:p w14:paraId="6D4CDD4F" w14:textId="77777777" w:rsidR="001F55A5" w:rsidRPr="0037299B" w:rsidRDefault="001F55A5" w:rsidP="001F55A5">
            <w:pPr>
              <w:jc w:val="center"/>
              <w:rPr>
                <w:sz w:val="22"/>
                <w:szCs w:val="22"/>
              </w:rPr>
            </w:pPr>
          </w:p>
        </w:tc>
        <w:tc>
          <w:tcPr>
            <w:tcW w:w="2903" w:type="dxa"/>
          </w:tcPr>
          <w:p w14:paraId="38D30813" w14:textId="77777777" w:rsidR="001F55A5" w:rsidRPr="0037299B" w:rsidRDefault="001F55A5" w:rsidP="001F55A5">
            <w:pPr>
              <w:jc w:val="center"/>
              <w:rPr>
                <w:b/>
                <w:sz w:val="22"/>
                <w:szCs w:val="22"/>
              </w:rPr>
            </w:pPr>
            <w:r w:rsidRPr="0037299B">
              <w:rPr>
                <w:b/>
                <w:sz w:val="22"/>
                <w:szCs w:val="22"/>
              </w:rPr>
              <w:t>Resources</w:t>
            </w:r>
          </w:p>
          <w:p w14:paraId="12E99BCB" w14:textId="77777777" w:rsidR="001F55A5" w:rsidRPr="0037299B" w:rsidRDefault="001F55A5" w:rsidP="001F55A5">
            <w:pPr>
              <w:jc w:val="center"/>
              <w:rPr>
                <w:sz w:val="22"/>
                <w:szCs w:val="22"/>
              </w:rPr>
            </w:pPr>
            <w:r w:rsidRPr="0037299B">
              <w:rPr>
                <w:sz w:val="22"/>
                <w:szCs w:val="22"/>
              </w:rPr>
              <w:t>(Including Health and Safety requirement)</w:t>
            </w:r>
          </w:p>
        </w:tc>
      </w:tr>
      <w:tr w:rsidR="001F55A5" w:rsidRPr="0037299B" w14:paraId="42D971AC" w14:textId="77777777" w:rsidTr="001F55A5">
        <w:trPr>
          <w:trHeight w:val="2022"/>
        </w:trPr>
        <w:tc>
          <w:tcPr>
            <w:tcW w:w="1249" w:type="dxa"/>
          </w:tcPr>
          <w:p w14:paraId="58191C86" w14:textId="77777777" w:rsidR="001F55A5" w:rsidRPr="0037299B" w:rsidRDefault="001F55A5" w:rsidP="001F55A5">
            <w:pPr>
              <w:jc w:val="center"/>
              <w:rPr>
                <w:b/>
              </w:rPr>
            </w:pPr>
          </w:p>
          <w:p w14:paraId="56681426" w14:textId="77777777" w:rsidR="001F55A5" w:rsidRPr="0037299B" w:rsidRDefault="001F55A5" w:rsidP="001F55A5">
            <w:pPr>
              <w:jc w:val="center"/>
              <w:rPr>
                <w:b/>
              </w:rPr>
            </w:pPr>
          </w:p>
          <w:p w14:paraId="71D9DCFA" w14:textId="77777777" w:rsidR="001F55A5" w:rsidRPr="0037299B" w:rsidRDefault="001F55A5" w:rsidP="001F55A5">
            <w:pPr>
              <w:jc w:val="center"/>
              <w:rPr>
                <w:b/>
              </w:rPr>
            </w:pPr>
            <w:r w:rsidRPr="0037299B">
              <w:rPr>
                <w:b/>
              </w:rPr>
              <w:t xml:space="preserve">Opening phase </w:t>
            </w:r>
            <w:r w:rsidRPr="0037299B">
              <w:rPr>
                <w:sz w:val="20"/>
              </w:rPr>
              <w:t xml:space="preserve"> (with links to  prior learning)</w:t>
            </w:r>
          </w:p>
        </w:tc>
        <w:tc>
          <w:tcPr>
            <w:tcW w:w="4971" w:type="dxa"/>
          </w:tcPr>
          <w:p w14:paraId="4DFF6798" w14:textId="7B6DB9F5" w:rsidR="001F55A5" w:rsidRPr="00D43B62" w:rsidRDefault="001F55A5" w:rsidP="001F55A5">
            <w:pPr>
              <w:jc w:val="center"/>
            </w:pPr>
            <w:r w:rsidRPr="00D43B62">
              <w:t xml:space="preserve">Introduce session with a recap of y </w:t>
            </w:r>
            <w:proofErr w:type="spellStart"/>
            <w:r w:rsidRPr="00D43B62">
              <w:t>tywydd</w:t>
            </w:r>
            <w:proofErr w:type="spellEnd"/>
            <w:r w:rsidRPr="00D43B62">
              <w:t xml:space="preserve"> – ask learners to complete sentences and fill in the blanks on the PowerPoint, this is to engage prior knowledge of Welsh previously learned and </w:t>
            </w:r>
            <w:r>
              <w:t>will act scaffolding for the task planned for learners later in the session.</w:t>
            </w:r>
          </w:p>
          <w:p w14:paraId="5A3606F6" w14:textId="77777777" w:rsidR="001F55A5" w:rsidRPr="0037299B" w:rsidRDefault="001F55A5" w:rsidP="001F55A5">
            <w:pPr>
              <w:rPr>
                <w:sz w:val="28"/>
                <w:szCs w:val="28"/>
              </w:rPr>
            </w:pPr>
          </w:p>
        </w:tc>
        <w:tc>
          <w:tcPr>
            <w:tcW w:w="4971" w:type="dxa"/>
          </w:tcPr>
          <w:p w14:paraId="65B5F5EA" w14:textId="77777777" w:rsidR="001F55A5" w:rsidRDefault="001F55A5" w:rsidP="001F55A5">
            <w:pPr>
              <w:jc w:val="center"/>
            </w:pPr>
            <w:r>
              <w:t xml:space="preserve">Engage with PowerPoint by coming up to the board and answering the questions about what the weather is like. </w:t>
            </w:r>
          </w:p>
          <w:p w14:paraId="10A7F717" w14:textId="77777777" w:rsidR="001F55A5" w:rsidRPr="00EF15B2" w:rsidRDefault="001F55A5" w:rsidP="001F55A5">
            <w:pPr>
              <w:jc w:val="center"/>
            </w:pPr>
            <w:r>
              <w:t>There are lots of opportunities for learners to contribute in this section, I will make sure to choose learners who do not usually engage with questions during introduction.</w:t>
            </w:r>
          </w:p>
        </w:tc>
        <w:tc>
          <w:tcPr>
            <w:tcW w:w="2903" w:type="dxa"/>
          </w:tcPr>
          <w:p w14:paraId="16BEE21C" w14:textId="77777777" w:rsidR="001F55A5" w:rsidRPr="00BE6732" w:rsidRDefault="001F55A5" w:rsidP="001F55A5">
            <w:pPr>
              <w:jc w:val="center"/>
            </w:pPr>
            <w:r w:rsidRPr="00BE6732">
              <w:rPr>
                <w:b/>
                <w:bCs/>
                <w:u w:val="single"/>
              </w:rPr>
              <w:t>Equipment</w:t>
            </w:r>
          </w:p>
          <w:p w14:paraId="33F4FADA" w14:textId="77777777" w:rsidR="001F55A5" w:rsidRPr="00BE6732" w:rsidRDefault="001F55A5" w:rsidP="001F55A5">
            <w:pPr>
              <w:jc w:val="center"/>
            </w:pPr>
            <w:r w:rsidRPr="00BE6732">
              <w:t>PowerPoint</w:t>
            </w:r>
          </w:p>
          <w:p w14:paraId="58485D41" w14:textId="77777777" w:rsidR="001F55A5" w:rsidRPr="00BE6732" w:rsidRDefault="001F55A5" w:rsidP="001F55A5">
            <w:pPr>
              <w:jc w:val="center"/>
              <w:rPr>
                <w:b/>
                <w:bCs/>
                <w:u w:val="single"/>
              </w:rPr>
            </w:pPr>
            <w:r w:rsidRPr="00BE6732">
              <w:rPr>
                <w:b/>
                <w:bCs/>
                <w:u w:val="single"/>
              </w:rPr>
              <w:t>Key words</w:t>
            </w:r>
          </w:p>
          <w:p w14:paraId="6B2E5B34" w14:textId="77777777" w:rsidR="001F55A5" w:rsidRPr="00BE6732" w:rsidRDefault="001F55A5" w:rsidP="001F55A5">
            <w:pPr>
              <w:jc w:val="center"/>
            </w:pPr>
            <w:r w:rsidRPr="00BE6732">
              <w:t xml:space="preserve">Y </w:t>
            </w:r>
            <w:proofErr w:type="spellStart"/>
            <w:r w:rsidRPr="00BE6732">
              <w:t>tywydd</w:t>
            </w:r>
            <w:proofErr w:type="spellEnd"/>
          </w:p>
          <w:p w14:paraId="6C6DDCDD" w14:textId="77777777" w:rsidR="001F55A5" w:rsidRPr="00BE6732" w:rsidRDefault="001F55A5" w:rsidP="001F55A5">
            <w:pPr>
              <w:jc w:val="center"/>
            </w:pPr>
            <w:proofErr w:type="spellStart"/>
            <w:r w:rsidRPr="00BE6732">
              <w:t>Oer</w:t>
            </w:r>
            <w:proofErr w:type="spellEnd"/>
          </w:p>
          <w:p w14:paraId="4DBEF79B" w14:textId="77777777" w:rsidR="001F55A5" w:rsidRPr="00BE6732" w:rsidRDefault="001F55A5" w:rsidP="001F55A5">
            <w:pPr>
              <w:jc w:val="center"/>
            </w:pPr>
            <w:proofErr w:type="spellStart"/>
            <w:r w:rsidRPr="00BE6732">
              <w:t>Heulog</w:t>
            </w:r>
            <w:proofErr w:type="spellEnd"/>
          </w:p>
          <w:p w14:paraId="322DCFC0" w14:textId="77777777" w:rsidR="001F55A5" w:rsidRPr="00BE6732" w:rsidRDefault="001F55A5" w:rsidP="001F55A5">
            <w:pPr>
              <w:jc w:val="center"/>
            </w:pPr>
            <w:proofErr w:type="spellStart"/>
            <w:r w:rsidRPr="00BE6732">
              <w:t>Wyntog</w:t>
            </w:r>
            <w:proofErr w:type="spellEnd"/>
          </w:p>
          <w:p w14:paraId="2287B572" w14:textId="77777777" w:rsidR="001F55A5" w:rsidRPr="00BE6732" w:rsidRDefault="001F55A5" w:rsidP="001F55A5">
            <w:pPr>
              <w:jc w:val="center"/>
            </w:pPr>
            <w:proofErr w:type="spellStart"/>
            <w:r w:rsidRPr="00BE6732">
              <w:t>Glaw</w:t>
            </w:r>
            <w:proofErr w:type="spellEnd"/>
          </w:p>
          <w:p w14:paraId="4B488ED6" w14:textId="77777777" w:rsidR="001F55A5" w:rsidRPr="00BE6732" w:rsidRDefault="001F55A5" w:rsidP="001F55A5">
            <w:pPr>
              <w:jc w:val="center"/>
            </w:pPr>
            <w:proofErr w:type="spellStart"/>
            <w:r w:rsidRPr="00BE6732">
              <w:t>Eira</w:t>
            </w:r>
            <w:proofErr w:type="spellEnd"/>
          </w:p>
          <w:p w14:paraId="399C78F7" w14:textId="77777777" w:rsidR="001F55A5" w:rsidRPr="0007004E" w:rsidRDefault="001F55A5" w:rsidP="001F55A5">
            <w:pPr>
              <w:jc w:val="center"/>
              <w:rPr>
                <w:sz w:val="28"/>
                <w:szCs w:val="28"/>
              </w:rPr>
            </w:pPr>
            <w:proofErr w:type="spellStart"/>
            <w:r w:rsidRPr="00BE6732">
              <w:t>Gymylog</w:t>
            </w:r>
            <w:proofErr w:type="spellEnd"/>
          </w:p>
        </w:tc>
      </w:tr>
      <w:tr w:rsidR="001F55A5" w:rsidRPr="0037299B" w14:paraId="585DDFD4" w14:textId="77777777" w:rsidTr="001F55A5">
        <w:trPr>
          <w:trHeight w:val="2043"/>
        </w:trPr>
        <w:tc>
          <w:tcPr>
            <w:tcW w:w="1249" w:type="dxa"/>
          </w:tcPr>
          <w:p w14:paraId="2AEABA70" w14:textId="77777777" w:rsidR="001F55A5" w:rsidRPr="0037299B" w:rsidRDefault="001F55A5" w:rsidP="001F55A5">
            <w:pPr>
              <w:jc w:val="center"/>
              <w:rPr>
                <w:b/>
              </w:rPr>
            </w:pPr>
          </w:p>
          <w:p w14:paraId="09FF2432" w14:textId="77777777" w:rsidR="001F55A5" w:rsidRPr="0037299B" w:rsidRDefault="001F55A5" w:rsidP="001F55A5">
            <w:pPr>
              <w:jc w:val="center"/>
              <w:rPr>
                <w:b/>
              </w:rPr>
            </w:pPr>
          </w:p>
          <w:p w14:paraId="1C1C4CE9" w14:textId="77777777" w:rsidR="001F55A5" w:rsidRPr="0037299B" w:rsidRDefault="001F55A5" w:rsidP="001F55A5">
            <w:pPr>
              <w:jc w:val="center"/>
              <w:rPr>
                <w:b/>
              </w:rPr>
            </w:pPr>
            <w:r w:rsidRPr="0037299B">
              <w:rPr>
                <w:b/>
              </w:rPr>
              <w:t>Teaching &amp; Core Learning</w:t>
            </w:r>
          </w:p>
        </w:tc>
        <w:tc>
          <w:tcPr>
            <w:tcW w:w="4971" w:type="dxa"/>
          </w:tcPr>
          <w:p w14:paraId="04BF49B6" w14:textId="77777777" w:rsidR="001F55A5" w:rsidRDefault="001F55A5" w:rsidP="001F55A5">
            <w:pPr>
              <w:jc w:val="center"/>
            </w:pPr>
            <w:r w:rsidRPr="00DD1BCC">
              <w:t xml:space="preserve">learners are to fill out the tally chart with their peers’ favourite weather types ask using </w:t>
            </w:r>
            <w:proofErr w:type="spellStart"/>
            <w:r w:rsidRPr="00DD1BCC">
              <w:t>Pwy</w:t>
            </w:r>
            <w:proofErr w:type="spellEnd"/>
            <w:r w:rsidRPr="00DD1BCC">
              <w:t xml:space="preserve"> </w:t>
            </w:r>
            <w:proofErr w:type="spellStart"/>
            <w:r w:rsidRPr="00DD1BCC">
              <w:t>syn</w:t>
            </w:r>
            <w:proofErr w:type="spellEnd"/>
            <w:r w:rsidRPr="00DD1BCC">
              <w:t xml:space="preserve"> </w:t>
            </w:r>
            <w:proofErr w:type="spellStart"/>
            <w:r w:rsidRPr="00DD1BCC">
              <w:t>hoff</w:t>
            </w:r>
            <w:proofErr w:type="spellEnd"/>
            <w:r w:rsidRPr="00DD1BCC">
              <w:t>…</w:t>
            </w:r>
          </w:p>
          <w:p w14:paraId="397B6E09" w14:textId="77777777" w:rsidR="001F55A5" w:rsidRDefault="001F55A5" w:rsidP="001F55A5">
            <w:pPr>
              <w:jc w:val="center"/>
            </w:pPr>
            <w:r>
              <w:t xml:space="preserve">Translate this into a bar graph using graph paper. </w:t>
            </w:r>
          </w:p>
          <w:p w14:paraId="7DAA2FA3" w14:textId="77777777" w:rsidR="001F55A5" w:rsidRDefault="001F55A5" w:rsidP="001F55A5">
            <w:pPr>
              <w:jc w:val="center"/>
            </w:pPr>
            <w:r>
              <w:t>Scaffolding will be required for this task from the board, I will model how the graph should look from the front.</w:t>
            </w:r>
          </w:p>
          <w:p w14:paraId="4F391B79" w14:textId="3CC1C816" w:rsidR="00165B5C" w:rsidRPr="00DD1BCC" w:rsidRDefault="00165B5C" w:rsidP="001F55A5">
            <w:pPr>
              <w:jc w:val="center"/>
            </w:pPr>
            <w:r>
              <w:t>Once completed students are to work in pairs to organise a dialogue between two people about the weather in Welsh.</w:t>
            </w:r>
          </w:p>
        </w:tc>
        <w:tc>
          <w:tcPr>
            <w:tcW w:w="4971" w:type="dxa"/>
          </w:tcPr>
          <w:p w14:paraId="51002571" w14:textId="77777777" w:rsidR="001F55A5" w:rsidRDefault="001F55A5" w:rsidP="001F55A5">
            <w:pPr>
              <w:jc w:val="center"/>
            </w:pPr>
            <w:r>
              <w:t xml:space="preserve">Listen to other </w:t>
            </w:r>
            <w:proofErr w:type="gramStart"/>
            <w:r>
              <w:t>learners</w:t>
            </w:r>
            <w:proofErr w:type="gramEnd"/>
            <w:r>
              <w:t xml:space="preserve"> responses to ‘</w:t>
            </w:r>
            <w:proofErr w:type="spellStart"/>
            <w:r>
              <w:t>pwy</w:t>
            </w:r>
            <w:proofErr w:type="spellEnd"/>
            <w:r>
              <w:t xml:space="preserve"> </w:t>
            </w:r>
            <w:proofErr w:type="spellStart"/>
            <w:r>
              <w:t>sy’n</w:t>
            </w:r>
            <w:proofErr w:type="spellEnd"/>
            <w:r>
              <w:t xml:space="preserve"> </w:t>
            </w:r>
            <w:proofErr w:type="spellStart"/>
            <w:r>
              <w:t>hoffi’r</w:t>
            </w:r>
            <w:proofErr w:type="spellEnd"/>
            <w:r>
              <w:t xml:space="preserve"> …’ and complete a tally chart along with adding the findings to a bar graph on squared paper.</w:t>
            </w:r>
          </w:p>
          <w:p w14:paraId="2ED14081" w14:textId="77777777" w:rsidR="00165B5C" w:rsidRDefault="00165B5C" w:rsidP="001F55A5">
            <w:pPr>
              <w:jc w:val="center"/>
            </w:pPr>
          </w:p>
          <w:p w14:paraId="5CDFC061" w14:textId="27053991" w:rsidR="00165B5C" w:rsidRPr="00F00D8D" w:rsidRDefault="00165B5C" w:rsidP="001F55A5">
            <w:pPr>
              <w:jc w:val="center"/>
            </w:pPr>
            <w:r>
              <w:t xml:space="preserve">Work in pairs to complete a conversation between two people. This could be </w:t>
            </w:r>
            <w:r w:rsidR="001D190D">
              <w:t>pen pals or a weather presenter.</w:t>
            </w:r>
          </w:p>
        </w:tc>
        <w:tc>
          <w:tcPr>
            <w:tcW w:w="2903" w:type="dxa"/>
          </w:tcPr>
          <w:p w14:paraId="0EE437C3" w14:textId="77777777" w:rsidR="001F55A5" w:rsidRPr="0037299B" w:rsidRDefault="001F55A5" w:rsidP="001F55A5">
            <w:pPr>
              <w:jc w:val="center"/>
              <w:rPr>
                <w:sz w:val="28"/>
                <w:szCs w:val="28"/>
              </w:rPr>
            </w:pPr>
            <w:r w:rsidRPr="0037299B">
              <w:rPr>
                <w:b/>
                <w:bCs/>
                <w:sz w:val="28"/>
                <w:szCs w:val="28"/>
                <w:u w:val="single"/>
              </w:rPr>
              <w:t>Equipment</w:t>
            </w:r>
          </w:p>
          <w:p w14:paraId="643BE43E" w14:textId="77777777" w:rsidR="001F55A5" w:rsidRDefault="001F55A5" w:rsidP="001F55A5">
            <w:pPr>
              <w:jc w:val="center"/>
              <w:rPr>
                <w:sz w:val="28"/>
                <w:szCs w:val="28"/>
              </w:rPr>
            </w:pPr>
            <w:r>
              <w:rPr>
                <w:sz w:val="28"/>
                <w:szCs w:val="28"/>
              </w:rPr>
              <w:t>PowerPoint</w:t>
            </w:r>
          </w:p>
          <w:p w14:paraId="68B00566" w14:textId="77777777" w:rsidR="001F55A5" w:rsidRDefault="001F55A5" w:rsidP="001F55A5">
            <w:pPr>
              <w:jc w:val="center"/>
              <w:rPr>
                <w:sz w:val="28"/>
                <w:szCs w:val="28"/>
              </w:rPr>
            </w:pPr>
            <w:r>
              <w:rPr>
                <w:sz w:val="28"/>
                <w:szCs w:val="28"/>
              </w:rPr>
              <w:t>Books</w:t>
            </w:r>
          </w:p>
          <w:p w14:paraId="43CC02F4" w14:textId="77777777" w:rsidR="001F55A5" w:rsidRPr="0037299B" w:rsidRDefault="001F55A5" w:rsidP="001F55A5">
            <w:pPr>
              <w:jc w:val="center"/>
              <w:rPr>
                <w:sz w:val="28"/>
                <w:szCs w:val="28"/>
              </w:rPr>
            </w:pPr>
            <w:r>
              <w:rPr>
                <w:sz w:val="28"/>
                <w:szCs w:val="28"/>
              </w:rPr>
              <w:t>Graph paper</w:t>
            </w:r>
          </w:p>
          <w:p w14:paraId="049A2FDF" w14:textId="77777777" w:rsidR="001F55A5" w:rsidRDefault="001F55A5" w:rsidP="001F55A5">
            <w:pPr>
              <w:jc w:val="center"/>
              <w:rPr>
                <w:b/>
                <w:bCs/>
                <w:sz w:val="28"/>
                <w:szCs w:val="28"/>
                <w:u w:val="single"/>
              </w:rPr>
            </w:pPr>
            <w:r w:rsidRPr="0037299B">
              <w:rPr>
                <w:b/>
                <w:bCs/>
                <w:sz w:val="28"/>
                <w:szCs w:val="28"/>
                <w:u w:val="single"/>
              </w:rPr>
              <w:t>Key words</w:t>
            </w:r>
          </w:p>
          <w:p w14:paraId="2A2B40B3" w14:textId="77777777" w:rsidR="001F55A5" w:rsidRPr="00F26B63" w:rsidRDefault="001F55A5" w:rsidP="001F55A5">
            <w:pPr>
              <w:jc w:val="center"/>
              <w:rPr>
                <w:sz w:val="28"/>
                <w:szCs w:val="28"/>
              </w:rPr>
            </w:pPr>
            <w:r>
              <w:rPr>
                <w:sz w:val="28"/>
                <w:szCs w:val="28"/>
              </w:rPr>
              <w:t xml:space="preserve">Y </w:t>
            </w:r>
            <w:proofErr w:type="spellStart"/>
            <w:r>
              <w:rPr>
                <w:sz w:val="28"/>
                <w:szCs w:val="28"/>
              </w:rPr>
              <w:t>tywydd</w:t>
            </w:r>
            <w:proofErr w:type="spellEnd"/>
          </w:p>
        </w:tc>
      </w:tr>
      <w:tr w:rsidR="001F55A5" w:rsidRPr="0037299B" w14:paraId="10449775" w14:textId="77777777" w:rsidTr="001F55A5">
        <w:trPr>
          <w:trHeight w:val="2051"/>
        </w:trPr>
        <w:tc>
          <w:tcPr>
            <w:tcW w:w="1249" w:type="dxa"/>
          </w:tcPr>
          <w:p w14:paraId="2460A8D3" w14:textId="77777777" w:rsidR="001F55A5" w:rsidRPr="0037299B" w:rsidRDefault="001F55A5" w:rsidP="001F55A5">
            <w:pPr>
              <w:jc w:val="center"/>
              <w:rPr>
                <w:b/>
              </w:rPr>
            </w:pPr>
          </w:p>
          <w:p w14:paraId="2B397434" w14:textId="77777777" w:rsidR="001F55A5" w:rsidRPr="0037299B" w:rsidRDefault="001F55A5" w:rsidP="001F55A5">
            <w:pPr>
              <w:jc w:val="center"/>
              <w:rPr>
                <w:b/>
              </w:rPr>
            </w:pPr>
          </w:p>
          <w:p w14:paraId="562BC8A7" w14:textId="77777777" w:rsidR="001F55A5" w:rsidRPr="0037299B" w:rsidRDefault="001F55A5" w:rsidP="001F55A5">
            <w:pPr>
              <w:jc w:val="center"/>
              <w:rPr>
                <w:b/>
              </w:rPr>
            </w:pPr>
            <w:r w:rsidRPr="0037299B">
              <w:rPr>
                <w:b/>
              </w:rPr>
              <w:t>Plenary</w:t>
            </w:r>
          </w:p>
        </w:tc>
        <w:tc>
          <w:tcPr>
            <w:tcW w:w="4971" w:type="dxa"/>
          </w:tcPr>
          <w:p w14:paraId="68BD9FBC" w14:textId="1350EDBB" w:rsidR="001F55A5" w:rsidRPr="0037299B" w:rsidRDefault="001F55A5" w:rsidP="001F55A5">
            <w:pPr>
              <w:jc w:val="center"/>
              <w:rPr>
                <w:sz w:val="28"/>
                <w:szCs w:val="28"/>
              </w:rPr>
            </w:pPr>
            <w:r>
              <w:rPr>
                <w:sz w:val="28"/>
                <w:szCs w:val="28"/>
              </w:rPr>
              <w:t>Bring learners back together and see if their bar graphs are similar. Self-assess work and discuss with learner</w:t>
            </w:r>
            <w:r w:rsidR="00DA14F7">
              <w:rPr>
                <w:sz w:val="28"/>
                <w:szCs w:val="28"/>
              </w:rPr>
              <w:t xml:space="preserve">s that we will be using y </w:t>
            </w:r>
            <w:proofErr w:type="spellStart"/>
            <w:r w:rsidR="00DA14F7">
              <w:rPr>
                <w:sz w:val="28"/>
                <w:szCs w:val="28"/>
              </w:rPr>
              <w:t>tywydd</w:t>
            </w:r>
            <w:proofErr w:type="spellEnd"/>
            <w:r w:rsidR="00DA14F7">
              <w:rPr>
                <w:sz w:val="28"/>
                <w:szCs w:val="28"/>
              </w:rPr>
              <w:t xml:space="preserve"> later in the year to create dialogues </w:t>
            </w:r>
          </w:p>
        </w:tc>
        <w:tc>
          <w:tcPr>
            <w:tcW w:w="4971" w:type="dxa"/>
          </w:tcPr>
          <w:p w14:paraId="4DA5CCCF" w14:textId="7959A603" w:rsidR="001F55A5" w:rsidRDefault="001F55A5" w:rsidP="001F55A5">
            <w:pPr>
              <w:jc w:val="center"/>
              <w:rPr>
                <w:sz w:val="28"/>
                <w:szCs w:val="28"/>
              </w:rPr>
            </w:pPr>
            <w:r>
              <w:rPr>
                <w:sz w:val="28"/>
                <w:szCs w:val="28"/>
              </w:rPr>
              <w:t>Self-assess work and check their bar graphs against each other’s.</w:t>
            </w:r>
          </w:p>
          <w:p w14:paraId="7F42AD82" w14:textId="17342C9C" w:rsidR="00597958" w:rsidRPr="0037299B" w:rsidRDefault="00597958" w:rsidP="001F55A5">
            <w:pPr>
              <w:jc w:val="center"/>
              <w:rPr>
                <w:sz w:val="28"/>
                <w:szCs w:val="28"/>
              </w:rPr>
            </w:pPr>
            <w:r>
              <w:rPr>
                <w:sz w:val="28"/>
                <w:szCs w:val="28"/>
              </w:rPr>
              <w:t>Stick in sheets</w:t>
            </w:r>
          </w:p>
          <w:p w14:paraId="507680C1" w14:textId="77777777" w:rsidR="001F55A5" w:rsidRPr="0037299B" w:rsidRDefault="001F55A5" w:rsidP="00597958">
            <w:pPr>
              <w:rPr>
                <w:sz w:val="28"/>
                <w:szCs w:val="28"/>
              </w:rPr>
            </w:pPr>
          </w:p>
        </w:tc>
        <w:tc>
          <w:tcPr>
            <w:tcW w:w="2903" w:type="dxa"/>
          </w:tcPr>
          <w:p w14:paraId="6D364474" w14:textId="77777777" w:rsidR="001F55A5" w:rsidRPr="0037299B" w:rsidRDefault="001F55A5" w:rsidP="001F55A5">
            <w:pPr>
              <w:jc w:val="center"/>
              <w:rPr>
                <w:sz w:val="28"/>
                <w:szCs w:val="28"/>
              </w:rPr>
            </w:pPr>
            <w:r w:rsidRPr="0037299B">
              <w:rPr>
                <w:b/>
                <w:bCs/>
                <w:sz w:val="28"/>
                <w:szCs w:val="28"/>
                <w:u w:val="single"/>
              </w:rPr>
              <w:t>Equipment</w:t>
            </w:r>
          </w:p>
          <w:p w14:paraId="55ECF5E6" w14:textId="42D4C01B" w:rsidR="001F55A5" w:rsidRDefault="00597958" w:rsidP="001F55A5">
            <w:pPr>
              <w:jc w:val="center"/>
              <w:rPr>
                <w:sz w:val="28"/>
                <w:szCs w:val="28"/>
              </w:rPr>
            </w:pPr>
            <w:r>
              <w:rPr>
                <w:sz w:val="28"/>
                <w:szCs w:val="28"/>
              </w:rPr>
              <w:t>PowerPoint</w:t>
            </w:r>
          </w:p>
          <w:p w14:paraId="7EA257C9" w14:textId="4F0CD360" w:rsidR="001F55A5" w:rsidRDefault="00597958" w:rsidP="007D3A46">
            <w:pPr>
              <w:jc w:val="center"/>
              <w:rPr>
                <w:sz w:val="28"/>
                <w:szCs w:val="28"/>
              </w:rPr>
            </w:pPr>
            <w:r>
              <w:rPr>
                <w:sz w:val="28"/>
                <w:szCs w:val="28"/>
              </w:rPr>
              <w:t>Squared paper</w:t>
            </w:r>
          </w:p>
          <w:p w14:paraId="3A15FA7E" w14:textId="4C6D59B5" w:rsidR="007D3A46" w:rsidRPr="0037299B" w:rsidRDefault="007D3A46" w:rsidP="007D3A46">
            <w:pPr>
              <w:jc w:val="center"/>
              <w:rPr>
                <w:sz w:val="28"/>
                <w:szCs w:val="28"/>
              </w:rPr>
            </w:pPr>
            <w:r>
              <w:rPr>
                <w:sz w:val="28"/>
                <w:szCs w:val="28"/>
              </w:rPr>
              <w:t>Glue</w:t>
            </w:r>
          </w:p>
          <w:p w14:paraId="4E32A036" w14:textId="77777777" w:rsidR="001F55A5" w:rsidRDefault="001F55A5" w:rsidP="001F55A5">
            <w:pPr>
              <w:jc w:val="center"/>
              <w:rPr>
                <w:b/>
                <w:bCs/>
                <w:sz w:val="28"/>
                <w:szCs w:val="28"/>
                <w:u w:val="single"/>
              </w:rPr>
            </w:pPr>
            <w:r w:rsidRPr="0037299B">
              <w:rPr>
                <w:b/>
                <w:bCs/>
                <w:sz w:val="28"/>
                <w:szCs w:val="28"/>
                <w:u w:val="single"/>
              </w:rPr>
              <w:t>Key words</w:t>
            </w:r>
          </w:p>
          <w:p w14:paraId="350EB50E" w14:textId="3577C6A7" w:rsidR="007D3A46" w:rsidRPr="007D3A46" w:rsidRDefault="007D3A46" w:rsidP="001F55A5">
            <w:pPr>
              <w:jc w:val="center"/>
              <w:rPr>
                <w:sz w:val="28"/>
                <w:szCs w:val="28"/>
              </w:rPr>
            </w:pPr>
            <w:r>
              <w:rPr>
                <w:sz w:val="28"/>
                <w:szCs w:val="28"/>
              </w:rPr>
              <w:t>Self-assess</w:t>
            </w:r>
          </w:p>
        </w:tc>
      </w:tr>
    </w:tbl>
    <w:p w14:paraId="0DC98E6D" w14:textId="77777777" w:rsidR="00DB1D3B" w:rsidRDefault="00DB1D3B" w:rsidP="00EF0BE1">
      <w:pPr>
        <w:rPr>
          <w:sz w:val="28"/>
          <w:szCs w:val="28"/>
        </w:rPr>
      </w:pPr>
    </w:p>
    <w:p w14:paraId="33FC4CE7" w14:textId="21B09179" w:rsidR="007D3A46" w:rsidRPr="0037299B" w:rsidRDefault="007D3A46" w:rsidP="00EF0BE1">
      <w:pPr>
        <w:rPr>
          <w:sz w:val="28"/>
          <w:szCs w:val="28"/>
        </w:rPr>
        <w:sectPr w:rsidR="007D3A46" w:rsidRPr="0037299B" w:rsidSect="00A53AE4">
          <w:pgSz w:w="16840" w:h="11900" w:orient="landscape"/>
          <w:pgMar w:top="1440" w:right="1440" w:bottom="1440" w:left="794" w:header="720" w:footer="720" w:gutter="0"/>
          <w:cols w:space="720"/>
          <w:docGrid w:linePitch="360"/>
        </w:sectPr>
      </w:pPr>
    </w:p>
    <w:p w14:paraId="12A401DF" w14:textId="6525B3C2" w:rsidR="00825827" w:rsidRPr="0037299B" w:rsidRDefault="00825827" w:rsidP="00825827">
      <w:pPr>
        <w:jc w:val="center"/>
        <w:rPr>
          <w:b/>
          <w:sz w:val="28"/>
          <w:szCs w:val="28"/>
        </w:rPr>
      </w:pPr>
      <w:r w:rsidRPr="0037299B">
        <w:rPr>
          <w:b/>
          <w:sz w:val="28"/>
          <w:szCs w:val="28"/>
        </w:rPr>
        <w:lastRenderedPageBreak/>
        <w:t>Lesson Plan – Phase 1</w:t>
      </w:r>
    </w:p>
    <w:p w14:paraId="38E88527" w14:textId="77777777" w:rsidR="00825827" w:rsidRPr="0037299B" w:rsidRDefault="00825827" w:rsidP="00825827">
      <w:pPr>
        <w:jc w:val="center"/>
        <w:rPr>
          <w:b/>
          <w:sz w:val="28"/>
          <w:szCs w:val="28"/>
        </w:rPr>
      </w:pPr>
      <w:r w:rsidRPr="0037299B">
        <w:rPr>
          <w:b/>
          <w:sz w:val="28"/>
          <w:szCs w:val="28"/>
        </w:rPr>
        <w:t>Evaluation of the Learning Experience</w:t>
      </w:r>
    </w:p>
    <w:p w14:paraId="4B490B66" w14:textId="77777777" w:rsidR="00825827" w:rsidRPr="0037299B" w:rsidRDefault="00825827" w:rsidP="00825827">
      <w:pPr>
        <w:jc w:val="center"/>
        <w:rPr>
          <w:b/>
          <w:sz w:val="28"/>
          <w:szCs w:val="28"/>
        </w:rPr>
      </w:pPr>
      <w:r w:rsidRPr="0037299B">
        <w:rPr>
          <w:b/>
          <w:sz w:val="28"/>
          <w:szCs w:val="28"/>
        </w:rPr>
        <w:t>(include references to QTS)</w:t>
      </w:r>
    </w:p>
    <w:p w14:paraId="4C4726EA" w14:textId="77777777" w:rsidR="00825827" w:rsidRPr="0037299B"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37299B" w14:paraId="6EC3CAA8" w14:textId="77777777" w:rsidTr="005A4B2C">
        <w:tc>
          <w:tcPr>
            <w:tcW w:w="9010" w:type="dxa"/>
            <w:gridSpan w:val="2"/>
            <w:shd w:val="clear" w:color="auto" w:fill="D9E2F3" w:themeFill="accent1" w:themeFillTint="33"/>
          </w:tcPr>
          <w:p w14:paraId="60ACB732" w14:textId="77777777" w:rsidR="00825827" w:rsidRPr="0037299B" w:rsidRDefault="00825827" w:rsidP="00825827">
            <w:pPr>
              <w:rPr>
                <w:b/>
              </w:rPr>
            </w:pPr>
            <w:r w:rsidRPr="0037299B">
              <w:rPr>
                <w:b/>
              </w:rPr>
              <w:t>Evaluation of Pupil Learning</w:t>
            </w:r>
          </w:p>
          <w:p w14:paraId="5CFCF159" w14:textId="77777777" w:rsidR="00825827" w:rsidRPr="0037299B" w:rsidRDefault="00825827" w:rsidP="00825827">
            <w:pPr>
              <w:rPr>
                <w:sz w:val="20"/>
                <w:szCs w:val="20"/>
              </w:rPr>
            </w:pPr>
          </w:p>
        </w:tc>
      </w:tr>
      <w:tr w:rsidR="00825827" w:rsidRPr="0037299B" w14:paraId="3062B5D2" w14:textId="77777777" w:rsidTr="005A4B2C">
        <w:tc>
          <w:tcPr>
            <w:tcW w:w="1980" w:type="dxa"/>
            <w:shd w:val="clear" w:color="auto" w:fill="D9E2F3" w:themeFill="accent1" w:themeFillTint="33"/>
          </w:tcPr>
          <w:p w14:paraId="68427B60" w14:textId="5DB54463" w:rsidR="00825827" w:rsidRPr="0037299B" w:rsidRDefault="00825827" w:rsidP="00825827">
            <w:pPr>
              <w:rPr>
                <w:sz w:val="20"/>
                <w:szCs w:val="20"/>
              </w:rPr>
            </w:pPr>
            <w:r w:rsidRPr="0037299B">
              <w:rPr>
                <w:sz w:val="20"/>
                <w:szCs w:val="20"/>
              </w:rPr>
              <w:t>Evidence of Learning (including attitude to learning</w:t>
            </w:r>
            <w:r w:rsidR="00167F75" w:rsidRPr="0037299B">
              <w:rPr>
                <w:sz w:val="20"/>
                <w:szCs w:val="20"/>
              </w:rPr>
              <w:t xml:space="preserve"> over time)</w:t>
            </w:r>
            <w:r w:rsidRPr="0037299B">
              <w:rPr>
                <w:sz w:val="20"/>
                <w:szCs w:val="20"/>
              </w:rPr>
              <w:t>)</w:t>
            </w:r>
          </w:p>
        </w:tc>
        <w:tc>
          <w:tcPr>
            <w:tcW w:w="7030" w:type="dxa"/>
          </w:tcPr>
          <w:p w14:paraId="598404E4" w14:textId="449E7502" w:rsidR="00825827" w:rsidRDefault="006073B8" w:rsidP="00825827">
            <w:pPr>
              <w:rPr>
                <w:sz w:val="20"/>
                <w:szCs w:val="20"/>
              </w:rPr>
            </w:pPr>
            <w:r>
              <w:rPr>
                <w:sz w:val="20"/>
                <w:szCs w:val="20"/>
              </w:rPr>
              <w:t xml:space="preserve">At the beginning of the session students had </w:t>
            </w:r>
            <w:r w:rsidR="00BB6071">
              <w:rPr>
                <w:sz w:val="20"/>
                <w:szCs w:val="20"/>
              </w:rPr>
              <w:t xml:space="preserve">little to no recall of the weather in Welsh. Lots were hesitant to get the answers incorrect, and even the more able learners in the class were not confident with asking or answering what the weather was like. </w:t>
            </w:r>
          </w:p>
          <w:p w14:paraId="38BC71B3" w14:textId="395E4617" w:rsidR="00825827" w:rsidRPr="0037299B" w:rsidRDefault="00BB6071" w:rsidP="00825827">
            <w:pPr>
              <w:rPr>
                <w:sz w:val="20"/>
                <w:szCs w:val="20"/>
              </w:rPr>
            </w:pPr>
            <w:r>
              <w:rPr>
                <w:sz w:val="20"/>
                <w:szCs w:val="20"/>
              </w:rPr>
              <w:t>Throughout my session this changed, pupils regained their confidence of their prior knowledge after my initial input and by the end of the session the majority were confident to have a short conversation about the weather with their peers in front of the class.</w:t>
            </w:r>
          </w:p>
        </w:tc>
      </w:tr>
      <w:tr w:rsidR="00825827" w:rsidRPr="0037299B" w14:paraId="1698B253" w14:textId="77777777" w:rsidTr="005A4B2C">
        <w:trPr>
          <w:trHeight w:val="437"/>
        </w:trPr>
        <w:tc>
          <w:tcPr>
            <w:tcW w:w="1980" w:type="dxa"/>
            <w:shd w:val="clear" w:color="auto" w:fill="D9E2F3" w:themeFill="accent1" w:themeFillTint="33"/>
          </w:tcPr>
          <w:p w14:paraId="55E6124E" w14:textId="6991777A" w:rsidR="00825827" w:rsidRPr="0037299B" w:rsidRDefault="00BF5170" w:rsidP="00825827">
            <w:pPr>
              <w:rPr>
                <w:sz w:val="20"/>
                <w:szCs w:val="20"/>
              </w:rPr>
            </w:pPr>
            <w:r w:rsidRPr="0037299B">
              <w:rPr>
                <w:sz w:val="20"/>
                <w:szCs w:val="20"/>
              </w:rPr>
              <w:t xml:space="preserve">Next </w:t>
            </w:r>
            <w:r w:rsidR="00825827" w:rsidRPr="0037299B">
              <w:rPr>
                <w:sz w:val="20"/>
                <w:szCs w:val="20"/>
              </w:rPr>
              <w:t>Steps for Progress</w:t>
            </w:r>
          </w:p>
          <w:p w14:paraId="76590C14" w14:textId="77777777" w:rsidR="00825827" w:rsidRPr="0037299B" w:rsidRDefault="00825827" w:rsidP="00825827">
            <w:pPr>
              <w:rPr>
                <w:sz w:val="20"/>
                <w:szCs w:val="20"/>
              </w:rPr>
            </w:pPr>
          </w:p>
        </w:tc>
        <w:tc>
          <w:tcPr>
            <w:tcW w:w="7030" w:type="dxa"/>
          </w:tcPr>
          <w:p w14:paraId="6E88F129" w14:textId="3BEB906C" w:rsidR="00825827" w:rsidRPr="0037299B" w:rsidRDefault="00DE065B" w:rsidP="00825827">
            <w:pPr>
              <w:rPr>
                <w:sz w:val="20"/>
                <w:szCs w:val="20"/>
              </w:rPr>
            </w:pPr>
            <w:r>
              <w:rPr>
                <w:sz w:val="20"/>
                <w:szCs w:val="20"/>
              </w:rPr>
              <w:t xml:space="preserve">To continue to build on the confidence gained in this session. Take time in the morning to include asking a partner what the weather is like in Welsh during </w:t>
            </w:r>
            <w:proofErr w:type="spellStart"/>
            <w:r>
              <w:rPr>
                <w:sz w:val="20"/>
                <w:szCs w:val="20"/>
              </w:rPr>
              <w:t>helpwr</w:t>
            </w:r>
            <w:proofErr w:type="spellEnd"/>
            <w:r>
              <w:rPr>
                <w:sz w:val="20"/>
                <w:szCs w:val="20"/>
              </w:rPr>
              <w:t xml:space="preserve"> </w:t>
            </w:r>
            <w:proofErr w:type="spellStart"/>
            <w:r>
              <w:rPr>
                <w:sz w:val="20"/>
                <w:szCs w:val="20"/>
              </w:rPr>
              <w:t>heddiw</w:t>
            </w:r>
            <w:proofErr w:type="spellEnd"/>
            <w:r w:rsidR="00334FFF">
              <w:rPr>
                <w:sz w:val="20"/>
                <w:szCs w:val="20"/>
              </w:rPr>
              <w:t>. Encourage the bilingual learning environment by including more incidental Welsh during and out of lesson time.</w:t>
            </w:r>
          </w:p>
        </w:tc>
      </w:tr>
    </w:tbl>
    <w:p w14:paraId="7AFDDA83" w14:textId="77777777" w:rsidR="00825827" w:rsidRPr="0037299B" w:rsidRDefault="00825827" w:rsidP="00825827">
      <w:pPr>
        <w:rPr>
          <w:sz w:val="20"/>
          <w:szCs w:val="20"/>
        </w:rPr>
      </w:pPr>
    </w:p>
    <w:p w14:paraId="77B4D4EA" w14:textId="77777777" w:rsidR="00825827" w:rsidRPr="0037299B"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37299B" w14:paraId="14855D56" w14:textId="77777777" w:rsidTr="005A4B2C">
        <w:tc>
          <w:tcPr>
            <w:tcW w:w="9010" w:type="dxa"/>
            <w:gridSpan w:val="2"/>
            <w:shd w:val="clear" w:color="auto" w:fill="D9E2F3" w:themeFill="accent1" w:themeFillTint="33"/>
          </w:tcPr>
          <w:p w14:paraId="6F5902A0" w14:textId="516CF085" w:rsidR="00825827" w:rsidRPr="0037299B" w:rsidRDefault="00825827" w:rsidP="00825827">
            <w:pPr>
              <w:rPr>
                <w:b/>
              </w:rPr>
            </w:pPr>
            <w:r w:rsidRPr="0037299B">
              <w:rPr>
                <w:b/>
              </w:rPr>
              <w:t xml:space="preserve">Reflective Analysis of Teaching and Strategies </w:t>
            </w:r>
            <w:r w:rsidR="00D63215" w:rsidRPr="0037299B">
              <w:rPr>
                <w:b/>
              </w:rPr>
              <w:t>for</w:t>
            </w:r>
            <w:r w:rsidRPr="0037299B">
              <w:rPr>
                <w:b/>
              </w:rPr>
              <w:t xml:space="preserve"> Development</w:t>
            </w:r>
            <w:r w:rsidR="00167F75" w:rsidRPr="0037299B">
              <w:rPr>
                <w:b/>
              </w:rPr>
              <w:t xml:space="preserve"> – including </w:t>
            </w:r>
            <w:r w:rsidR="000E5C05" w:rsidRPr="0037299B">
              <w:rPr>
                <w:b/>
              </w:rPr>
              <w:t>justificati</w:t>
            </w:r>
            <w:r w:rsidR="005B7769" w:rsidRPr="0037299B">
              <w:rPr>
                <w:b/>
              </w:rPr>
              <w:t>on/rationale for pedagogical choices</w:t>
            </w:r>
          </w:p>
          <w:p w14:paraId="44C6AA70" w14:textId="77777777" w:rsidR="00825827" w:rsidRPr="0037299B" w:rsidRDefault="00825827" w:rsidP="00825827">
            <w:pPr>
              <w:rPr>
                <w:sz w:val="20"/>
                <w:szCs w:val="20"/>
              </w:rPr>
            </w:pPr>
          </w:p>
        </w:tc>
      </w:tr>
      <w:tr w:rsidR="00825827" w:rsidRPr="0037299B" w14:paraId="34E27A9A" w14:textId="77777777" w:rsidTr="005A4B2C">
        <w:tc>
          <w:tcPr>
            <w:tcW w:w="1838" w:type="dxa"/>
            <w:shd w:val="clear" w:color="auto" w:fill="D9E2F3" w:themeFill="accent1" w:themeFillTint="33"/>
          </w:tcPr>
          <w:p w14:paraId="5B5A6D21" w14:textId="77777777" w:rsidR="00825827" w:rsidRPr="0037299B" w:rsidRDefault="00825827" w:rsidP="00825827">
            <w:pPr>
              <w:rPr>
                <w:sz w:val="20"/>
                <w:szCs w:val="20"/>
              </w:rPr>
            </w:pPr>
            <w:r w:rsidRPr="0037299B">
              <w:rPr>
                <w:sz w:val="20"/>
                <w:szCs w:val="20"/>
              </w:rPr>
              <w:t xml:space="preserve">Evidence of my Effective Practice </w:t>
            </w:r>
          </w:p>
          <w:p w14:paraId="3719705E" w14:textId="77777777" w:rsidR="00825827" w:rsidRPr="0037299B" w:rsidRDefault="00825827" w:rsidP="00825827">
            <w:pPr>
              <w:rPr>
                <w:sz w:val="20"/>
                <w:szCs w:val="20"/>
              </w:rPr>
            </w:pPr>
          </w:p>
          <w:p w14:paraId="65F896C5" w14:textId="77777777" w:rsidR="00825827" w:rsidRPr="0037299B" w:rsidRDefault="00825827" w:rsidP="00825827">
            <w:pPr>
              <w:rPr>
                <w:sz w:val="20"/>
                <w:szCs w:val="20"/>
              </w:rPr>
            </w:pPr>
          </w:p>
        </w:tc>
        <w:tc>
          <w:tcPr>
            <w:tcW w:w="7172" w:type="dxa"/>
          </w:tcPr>
          <w:p w14:paraId="0CBCEE7E" w14:textId="22C46AB2" w:rsidR="00825827" w:rsidRDefault="007B22A7" w:rsidP="00825827">
            <w:pPr>
              <w:rPr>
                <w:sz w:val="20"/>
                <w:szCs w:val="20"/>
              </w:rPr>
            </w:pPr>
            <w:r>
              <w:rPr>
                <w:sz w:val="20"/>
                <w:szCs w:val="20"/>
              </w:rPr>
              <w:t xml:space="preserve">Students became more confident using the Welsh questions and phrases over the course of the lesson. They participated fully with the input and tasks with enthusiasm and determination. </w:t>
            </w:r>
          </w:p>
          <w:p w14:paraId="471612F7" w14:textId="1993669A" w:rsidR="00825827" w:rsidRPr="0037299B" w:rsidRDefault="007B22A7" w:rsidP="00825827">
            <w:pPr>
              <w:rPr>
                <w:sz w:val="20"/>
                <w:szCs w:val="20"/>
              </w:rPr>
            </w:pPr>
            <w:r>
              <w:rPr>
                <w:sz w:val="20"/>
                <w:szCs w:val="20"/>
              </w:rPr>
              <w:t xml:space="preserve">Prompting the students to ask their peers questions in Welsh gave them ownership over their own learning and </w:t>
            </w:r>
            <w:r w:rsidR="00A41C5D">
              <w:rPr>
                <w:sz w:val="20"/>
                <w:szCs w:val="20"/>
              </w:rPr>
              <w:t xml:space="preserve">proved to provide increased engagement, particularly with the lower ability groups. </w:t>
            </w:r>
          </w:p>
        </w:tc>
      </w:tr>
      <w:tr w:rsidR="00825827" w:rsidRPr="0037299B" w14:paraId="39A72438" w14:textId="77777777" w:rsidTr="005A4B2C">
        <w:trPr>
          <w:trHeight w:val="437"/>
        </w:trPr>
        <w:tc>
          <w:tcPr>
            <w:tcW w:w="1838" w:type="dxa"/>
            <w:shd w:val="clear" w:color="auto" w:fill="D9E2F3" w:themeFill="accent1" w:themeFillTint="33"/>
          </w:tcPr>
          <w:p w14:paraId="6F863CDC" w14:textId="77777777" w:rsidR="00825827" w:rsidRPr="0037299B" w:rsidRDefault="00825827" w:rsidP="00825827">
            <w:pPr>
              <w:rPr>
                <w:sz w:val="20"/>
                <w:szCs w:val="20"/>
              </w:rPr>
            </w:pPr>
            <w:r w:rsidRPr="0037299B">
              <w:rPr>
                <w:sz w:val="20"/>
                <w:szCs w:val="20"/>
              </w:rPr>
              <w:t>Areas for my Development</w:t>
            </w:r>
          </w:p>
          <w:p w14:paraId="0BD9B8BD" w14:textId="77777777" w:rsidR="00825827" w:rsidRPr="0037299B" w:rsidRDefault="00825827" w:rsidP="00825827">
            <w:pPr>
              <w:rPr>
                <w:sz w:val="20"/>
                <w:szCs w:val="20"/>
              </w:rPr>
            </w:pPr>
          </w:p>
          <w:p w14:paraId="3A90E508" w14:textId="77777777" w:rsidR="00825827" w:rsidRPr="0037299B" w:rsidRDefault="00825827" w:rsidP="00825827">
            <w:pPr>
              <w:rPr>
                <w:sz w:val="20"/>
                <w:szCs w:val="20"/>
              </w:rPr>
            </w:pPr>
            <w:r w:rsidRPr="0037299B">
              <w:rPr>
                <w:sz w:val="20"/>
                <w:szCs w:val="20"/>
              </w:rPr>
              <w:t>Personal Targets for Progress</w:t>
            </w:r>
          </w:p>
          <w:p w14:paraId="63AF2A7D" w14:textId="77777777" w:rsidR="00825827" w:rsidRPr="0037299B" w:rsidRDefault="00825827" w:rsidP="00825827">
            <w:pPr>
              <w:rPr>
                <w:sz w:val="20"/>
                <w:szCs w:val="20"/>
              </w:rPr>
            </w:pPr>
          </w:p>
        </w:tc>
        <w:tc>
          <w:tcPr>
            <w:tcW w:w="7172" w:type="dxa"/>
          </w:tcPr>
          <w:p w14:paraId="51FDDB4B" w14:textId="342A1C32" w:rsidR="00825827" w:rsidRPr="0037299B" w:rsidRDefault="00A41C5D" w:rsidP="00825827">
            <w:pPr>
              <w:rPr>
                <w:sz w:val="20"/>
                <w:szCs w:val="20"/>
              </w:rPr>
            </w:pPr>
            <w:r>
              <w:rPr>
                <w:sz w:val="20"/>
                <w:szCs w:val="20"/>
              </w:rPr>
              <w:t xml:space="preserve">Try not to put so much content into one session. Completing the first task took up the majority of lesson time. </w:t>
            </w:r>
            <w:r>
              <w:rPr>
                <w:sz w:val="20"/>
                <w:szCs w:val="20"/>
              </w:rPr>
              <w:br/>
              <w:t xml:space="preserve">Continue to use a wide range of incidental Welsh in the classroom </w:t>
            </w:r>
            <w:r w:rsidR="00167346">
              <w:rPr>
                <w:sz w:val="20"/>
                <w:szCs w:val="20"/>
              </w:rPr>
              <w:t>to normalise speaking bilingually and refresh learners’ prior knowledge consistently.</w:t>
            </w:r>
          </w:p>
          <w:p w14:paraId="12D2BCF1" w14:textId="77777777" w:rsidR="00825827" w:rsidRPr="0037299B" w:rsidRDefault="00825827" w:rsidP="00825827">
            <w:pPr>
              <w:rPr>
                <w:sz w:val="20"/>
                <w:szCs w:val="20"/>
              </w:rPr>
            </w:pPr>
          </w:p>
        </w:tc>
      </w:tr>
    </w:tbl>
    <w:p w14:paraId="5C255ACC" w14:textId="77777777" w:rsidR="00825827" w:rsidRPr="0037299B" w:rsidRDefault="00825827" w:rsidP="00825827">
      <w:pPr>
        <w:rPr>
          <w:sz w:val="20"/>
          <w:szCs w:val="20"/>
        </w:rPr>
      </w:pPr>
    </w:p>
    <w:p w14:paraId="201937E0" w14:textId="77777777" w:rsidR="00825827" w:rsidRPr="0037299B" w:rsidRDefault="00825827" w:rsidP="00825827">
      <w:pPr>
        <w:rPr>
          <w:sz w:val="20"/>
          <w:szCs w:val="20"/>
        </w:rPr>
      </w:pPr>
    </w:p>
    <w:p w14:paraId="02815835" w14:textId="77777777" w:rsidR="00825827" w:rsidRPr="0037299B" w:rsidRDefault="00825827" w:rsidP="00825827">
      <w:pPr>
        <w:rPr>
          <w:sz w:val="20"/>
          <w:szCs w:val="20"/>
        </w:rPr>
      </w:pPr>
    </w:p>
    <w:p w14:paraId="133B1839" w14:textId="19CBA16B" w:rsidR="00EF0BE1" w:rsidRPr="0037299B" w:rsidRDefault="00EF0BE1" w:rsidP="00EF0BE1">
      <w:pPr>
        <w:rPr>
          <w:sz w:val="28"/>
          <w:szCs w:val="28"/>
        </w:rPr>
      </w:pPr>
    </w:p>
    <w:p w14:paraId="5D1D0564" w14:textId="77777777" w:rsidR="00EF0BE1" w:rsidRPr="0037299B" w:rsidRDefault="00EF0BE1" w:rsidP="00EF0BE1">
      <w:pPr>
        <w:rPr>
          <w:sz w:val="28"/>
          <w:szCs w:val="28"/>
        </w:rPr>
      </w:pPr>
    </w:p>
    <w:p w14:paraId="3D64C07E" w14:textId="77777777" w:rsidR="00EF0BE1" w:rsidRPr="0037299B" w:rsidRDefault="00EF0BE1" w:rsidP="00EF0BE1">
      <w:pPr>
        <w:rPr>
          <w:sz w:val="28"/>
          <w:szCs w:val="28"/>
        </w:rPr>
      </w:pPr>
    </w:p>
    <w:p w14:paraId="5D398294" w14:textId="77777777" w:rsidR="00EF0BE1" w:rsidRPr="0037299B" w:rsidRDefault="00EF0BE1" w:rsidP="00EF0BE1">
      <w:pPr>
        <w:rPr>
          <w:sz w:val="28"/>
          <w:szCs w:val="28"/>
        </w:rPr>
      </w:pPr>
    </w:p>
    <w:p w14:paraId="02535BAF" w14:textId="77777777" w:rsidR="00EF0BE1" w:rsidRPr="0037299B" w:rsidRDefault="00EF0BE1" w:rsidP="00EF0BE1">
      <w:pPr>
        <w:rPr>
          <w:sz w:val="28"/>
          <w:szCs w:val="28"/>
        </w:rPr>
      </w:pPr>
    </w:p>
    <w:p w14:paraId="52F0FBF9" w14:textId="77777777" w:rsidR="00EF0BE1" w:rsidRPr="0037299B" w:rsidRDefault="00EF0BE1" w:rsidP="00EF0BE1">
      <w:pPr>
        <w:rPr>
          <w:sz w:val="28"/>
          <w:szCs w:val="28"/>
        </w:rPr>
      </w:pPr>
    </w:p>
    <w:p w14:paraId="01FF7088" w14:textId="77777777" w:rsidR="00EF0BE1" w:rsidRPr="0037299B" w:rsidRDefault="00EF0BE1" w:rsidP="00EF0BE1">
      <w:pPr>
        <w:rPr>
          <w:sz w:val="28"/>
          <w:szCs w:val="28"/>
        </w:rPr>
      </w:pPr>
    </w:p>
    <w:p w14:paraId="3F8CB932" w14:textId="77777777" w:rsidR="00EF0BE1" w:rsidRPr="0037299B" w:rsidRDefault="00EF0BE1" w:rsidP="00EF0BE1">
      <w:pPr>
        <w:rPr>
          <w:sz w:val="28"/>
          <w:szCs w:val="28"/>
        </w:rPr>
      </w:pPr>
    </w:p>
    <w:p w14:paraId="14A977F4" w14:textId="77777777" w:rsidR="00EF0BE1" w:rsidRPr="0037299B" w:rsidRDefault="00EF0BE1" w:rsidP="00EF0BE1"/>
    <w:p w14:paraId="446B8C61" w14:textId="77777777" w:rsidR="00EF0BE1" w:rsidRPr="0037299B" w:rsidRDefault="00EF0BE1" w:rsidP="00EF0BE1"/>
    <w:p w14:paraId="6CF53CAD" w14:textId="77777777" w:rsidR="00EF0BE1" w:rsidRPr="0037299B" w:rsidRDefault="00EF0BE1" w:rsidP="00EF0BE1"/>
    <w:p w14:paraId="1725B814" w14:textId="77777777" w:rsidR="00EF0BE1" w:rsidRPr="0037299B" w:rsidRDefault="00EF0BE1" w:rsidP="00EF0BE1"/>
    <w:p w14:paraId="1D139B3A" w14:textId="77777777" w:rsidR="00EF0BE1" w:rsidRPr="0037299B" w:rsidRDefault="00EF0BE1" w:rsidP="00EF0BE1"/>
    <w:p w14:paraId="1436D03F" w14:textId="77777777" w:rsidR="00EF0BE1" w:rsidRPr="0037299B" w:rsidRDefault="00EF0BE1" w:rsidP="00EF0BE1"/>
    <w:p w14:paraId="15DFC201" w14:textId="77777777" w:rsidR="00EF0BE1" w:rsidRPr="0037299B" w:rsidRDefault="00EF0BE1" w:rsidP="00EF0BE1"/>
    <w:p w14:paraId="44224DEB" w14:textId="77777777" w:rsidR="00EF0BE1" w:rsidRPr="0037299B" w:rsidRDefault="00EF0BE1" w:rsidP="00EF0BE1"/>
    <w:p w14:paraId="73141AFE" w14:textId="77777777" w:rsidR="00EF0BE1" w:rsidRPr="0037299B" w:rsidRDefault="00EF0BE1" w:rsidP="00EF0BE1"/>
    <w:p w14:paraId="655C6E51" w14:textId="77777777" w:rsidR="00EF0BE1" w:rsidRPr="0037299B" w:rsidRDefault="00EF0BE1" w:rsidP="00EF0BE1"/>
    <w:p w14:paraId="260116EF" w14:textId="77777777" w:rsidR="00EF0BE1" w:rsidRPr="0037299B" w:rsidRDefault="00EF0BE1" w:rsidP="00EF0BE1"/>
    <w:sectPr w:rsidR="00EF0BE1" w:rsidRPr="0037299B"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EAC4E" w14:textId="77777777" w:rsidR="006C63AE" w:rsidRDefault="006C63AE" w:rsidP="00B24C18">
      <w:r>
        <w:separator/>
      </w:r>
    </w:p>
  </w:endnote>
  <w:endnote w:type="continuationSeparator" w:id="0">
    <w:p w14:paraId="518A778D" w14:textId="77777777" w:rsidR="006C63AE" w:rsidRDefault="006C63AE"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1FB6E" w14:textId="77777777" w:rsidR="006C63AE" w:rsidRDefault="006C63AE" w:rsidP="00B24C18">
      <w:r>
        <w:separator/>
      </w:r>
    </w:p>
  </w:footnote>
  <w:footnote w:type="continuationSeparator" w:id="0">
    <w:p w14:paraId="3A568AAC" w14:textId="77777777" w:rsidR="006C63AE" w:rsidRDefault="006C63AE"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67BEC"/>
    <w:multiLevelType w:val="hybridMultilevel"/>
    <w:tmpl w:val="D9FE9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D56F8"/>
    <w:multiLevelType w:val="multilevel"/>
    <w:tmpl w:val="7258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5343BD"/>
    <w:multiLevelType w:val="hybridMultilevel"/>
    <w:tmpl w:val="2D96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56A15"/>
    <w:multiLevelType w:val="hybridMultilevel"/>
    <w:tmpl w:val="D44E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C6E95"/>
    <w:multiLevelType w:val="multilevel"/>
    <w:tmpl w:val="3A1C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4A7839"/>
    <w:multiLevelType w:val="multilevel"/>
    <w:tmpl w:val="0D44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35519"/>
    <w:rsid w:val="000432F2"/>
    <w:rsid w:val="00045D70"/>
    <w:rsid w:val="00063D4A"/>
    <w:rsid w:val="0007004E"/>
    <w:rsid w:val="00071B9E"/>
    <w:rsid w:val="0008676D"/>
    <w:rsid w:val="000973E5"/>
    <w:rsid w:val="000B6B62"/>
    <w:rsid w:val="000C01A4"/>
    <w:rsid w:val="000E5C05"/>
    <w:rsid w:val="00127846"/>
    <w:rsid w:val="00135D04"/>
    <w:rsid w:val="00165B5C"/>
    <w:rsid w:val="001672A7"/>
    <w:rsid w:val="00167346"/>
    <w:rsid w:val="00167F75"/>
    <w:rsid w:val="001803B2"/>
    <w:rsid w:val="001B0263"/>
    <w:rsid w:val="001B20B3"/>
    <w:rsid w:val="001B3947"/>
    <w:rsid w:val="001D190D"/>
    <w:rsid w:val="001F1228"/>
    <w:rsid w:val="001F55A5"/>
    <w:rsid w:val="001F604D"/>
    <w:rsid w:val="00210C95"/>
    <w:rsid w:val="00222E9C"/>
    <w:rsid w:val="002B2D5B"/>
    <w:rsid w:val="002C58F0"/>
    <w:rsid w:val="002D2678"/>
    <w:rsid w:val="002D2F33"/>
    <w:rsid w:val="002F2FFF"/>
    <w:rsid w:val="002F72F8"/>
    <w:rsid w:val="0031228F"/>
    <w:rsid w:val="00334FFF"/>
    <w:rsid w:val="0034033A"/>
    <w:rsid w:val="003502C7"/>
    <w:rsid w:val="0037299B"/>
    <w:rsid w:val="003770F9"/>
    <w:rsid w:val="003B005D"/>
    <w:rsid w:val="003C4BE6"/>
    <w:rsid w:val="003D37EA"/>
    <w:rsid w:val="003D443E"/>
    <w:rsid w:val="0040291F"/>
    <w:rsid w:val="00405745"/>
    <w:rsid w:val="00407D17"/>
    <w:rsid w:val="004370CD"/>
    <w:rsid w:val="00467647"/>
    <w:rsid w:val="00473567"/>
    <w:rsid w:val="004847B6"/>
    <w:rsid w:val="004A2DCC"/>
    <w:rsid w:val="004A6AEB"/>
    <w:rsid w:val="004B73CD"/>
    <w:rsid w:val="004D12F4"/>
    <w:rsid w:val="004D32F6"/>
    <w:rsid w:val="004E1B77"/>
    <w:rsid w:val="005404E0"/>
    <w:rsid w:val="00597958"/>
    <w:rsid w:val="005B7769"/>
    <w:rsid w:val="006073B8"/>
    <w:rsid w:val="00610C4A"/>
    <w:rsid w:val="00625ED1"/>
    <w:rsid w:val="00645E24"/>
    <w:rsid w:val="006843BF"/>
    <w:rsid w:val="006927F2"/>
    <w:rsid w:val="006953EE"/>
    <w:rsid w:val="006C3B07"/>
    <w:rsid w:val="006C63AE"/>
    <w:rsid w:val="006D6724"/>
    <w:rsid w:val="006E32EF"/>
    <w:rsid w:val="006F070C"/>
    <w:rsid w:val="00713823"/>
    <w:rsid w:val="00764981"/>
    <w:rsid w:val="00783F26"/>
    <w:rsid w:val="007A2EB6"/>
    <w:rsid w:val="007B22A7"/>
    <w:rsid w:val="007B65F8"/>
    <w:rsid w:val="007D3A46"/>
    <w:rsid w:val="007D3CCE"/>
    <w:rsid w:val="007E517A"/>
    <w:rsid w:val="00816DB9"/>
    <w:rsid w:val="00825827"/>
    <w:rsid w:val="00825DEF"/>
    <w:rsid w:val="008723DA"/>
    <w:rsid w:val="0089368E"/>
    <w:rsid w:val="00896514"/>
    <w:rsid w:val="008B2B15"/>
    <w:rsid w:val="008B77AB"/>
    <w:rsid w:val="008F6F15"/>
    <w:rsid w:val="009A03EA"/>
    <w:rsid w:val="009C26DA"/>
    <w:rsid w:val="009D68DF"/>
    <w:rsid w:val="009E7411"/>
    <w:rsid w:val="00A0407C"/>
    <w:rsid w:val="00A41C5D"/>
    <w:rsid w:val="00A46632"/>
    <w:rsid w:val="00A53AE4"/>
    <w:rsid w:val="00A567BA"/>
    <w:rsid w:val="00A809EB"/>
    <w:rsid w:val="00A83DFC"/>
    <w:rsid w:val="00AA5380"/>
    <w:rsid w:val="00AD1445"/>
    <w:rsid w:val="00AF532A"/>
    <w:rsid w:val="00B02BEF"/>
    <w:rsid w:val="00B0430A"/>
    <w:rsid w:val="00B24C18"/>
    <w:rsid w:val="00B47D39"/>
    <w:rsid w:val="00B85948"/>
    <w:rsid w:val="00BB582B"/>
    <w:rsid w:val="00BB6071"/>
    <w:rsid w:val="00BC35BE"/>
    <w:rsid w:val="00BE5E13"/>
    <w:rsid w:val="00BE6732"/>
    <w:rsid w:val="00BF1D21"/>
    <w:rsid w:val="00BF5170"/>
    <w:rsid w:val="00C358A2"/>
    <w:rsid w:val="00D060A6"/>
    <w:rsid w:val="00D2778C"/>
    <w:rsid w:val="00D33442"/>
    <w:rsid w:val="00D43B62"/>
    <w:rsid w:val="00D462F4"/>
    <w:rsid w:val="00D46A8E"/>
    <w:rsid w:val="00D63215"/>
    <w:rsid w:val="00D70975"/>
    <w:rsid w:val="00D91956"/>
    <w:rsid w:val="00DA14F7"/>
    <w:rsid w:val="00DB1D3B"/>
    <w:rsid w:val="00DD1BCC"/>
    <w:rsid w:val="00DE065B"/>
    <w:rsid w:val="00DE461A"/>
    <w:rsid w:val="00DF35DE"/>
    <w:rsid w:val="00E32D00"/>
    <w:rsid w:val="00E75960"/>
    <w:rsid w:val="00EB6268"/>
    <w:rsid w:val="00EC0A98"/>
    <w:rsid w:val="00EE0418"/>
    <w:rsid w:val="00EE0AC1"/>
    <w:rsid w:val="00EE0D5D"/>
    <w:rsid w:val="00EF0BE1"/>
    <w:rsid w:val="00EF15B2"/>
    <w:rsid w:val="00EF6157"/>
    <w:rsid w:val="00F00D8D"/>
    <w:rsid w:val="00F26B63"/>
    <w:rsid w:val="00F636FF"/>
    <w:rsid w:val="00F707F4"/>
    <w:rsid w:val="00F74EDD"/>
    <w:rsid w:val="00F8138C"/>
    <w:rsid w:val="00F8496A"/>
    <w:rsid w:val="00FB79B2"/>
    <w:rsid w:val="00FE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865EDBED-3EB2-F644-B5CE-6FCA0377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semiHidden/>
    <w:unhideWhenUsed/>
    <w:rsid w:val="00625ED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25ED1"/>
    <w:rPr>
      <w:b/>
      <w:bCs/>
    </w:rPr>
  </w:style>
  <w:style w:type="character" w:styleId="Emphasis">
    <w:name w:val="Emphasis"/>
    <w:basedOn w:val="DefaultParagraphFont"/>
    <w:uiPriority w:val="20"/>
    <w:qFormat/>
    <w:rsid w:val="00625ED1"/>
    <w:rPr>
      <w:i/>
      <w:iCs/>
    </w:rPr>
  </w:style>
  <w:style w:type="paragraph" w:styleId="ListParagraph">
    <w:name w:val="List Paragraph"/>
    <w:basedOn w:val="Normal"/>
    <w:uiPriority w:val="34"/>
    <w:qFormat/>
    <w:rsid w:val="00625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84125">
      <w:bodyDiv w:val="1"/>
      <w:marLeft w:val="0"/>
      <w:marRight w:val="0"/>
      <w:marTop w:val="0"/>
      <w:marBottom w:val="0"/>
      <w:divBdr>
        <w:top w:val="none" w:sz="0" w:space="0" w:color="auto"/>
        <w:left w:val="none" w:sz="0" w:space="0" w:color="auto"/>
        <w:bottom w:val="none" w:sz="0" w:space="0" w:color="auto"/>
        <w:right w:val="none" w:sz="0" w:space="0" w:color="auto"/>
      </w:divBdr>
    </w:div>
    <w:div w:id="527644949">
      <w:bodyDiv w:val="1"/>
      <w:marLeft w:val="0"/>
      <w:marRight w:val="0"/>
      <w:marTop w:val="0"/>
      <w:marBottom w:val="0"/>
      <w:divBdr>
        <w:top w:val="none" w:sz="0" w:space="0" w:color="auto"/>
        <w:left w:val="none" w:sz="0" w:space="0" w:color="auto"/>
        <w:bottom w:val="none" w:sz="0" w:space="0" w:color="auto"/>
        <w:right w:val="none" w:sz="0" w:space="0" w:color="auto"/>
      </w:divBdr>
    </w:div>
    <w:div w:id="807817576">
      <w:bodyDiv w:val="1"/>
      <w:marLeft w:val="0"/>
      <w:marRight w:val="0"/>
      <w:marTop w:val="0"/>
      <w:marBottom w:val="0"/>
      <w:divBdr>
        <w:top w:val="none" w:sz="0" w:space="0" w:color="auto"/>
        <w:left w:val="none" w:sz="0" w:space="0" w:color="auto"/>
        <w:bottom w:val="none" w:sz="0" w:space="0" w:color="auto"/>
        <w:right w:val="none" w:sz="0" w:space="0" w:color="auto"/>
      </w:divBdr>
    </w:div>
    <w:div w:id="1040015539">
      <w:bodyDiv w:val="1"/>
      <w:marLeft w:val="0"/>
      <w:marRight w:val="0"/>
      <w:marTop w:val="0"/>
      <w:marBottom w:val="0"/>
      <w:divBdr>
        <w:top w:val="none" w:sz="0" w:space="0" w:color="auto"/>
        <w:left w:val="none" w:sz="0" w:space="0" w:color="auto"/>
        <w:bottom w:val="none" w:sz="0" w:space="0" w:color="auto"/>
        <w:right w:val="none" w:sz="0" w:space="0" w:color="auto"/>
      </w:divBdr>
    </w:div>
    <w:div w:id="1702167930">
      <w:bodyDiv w:val="1"/>
      <w:marLeft w:val="0"/>
      <w:marRight w:val="0"/>
      <w:marTop w:val="0"/>
      <w:marBottom w:val="0"/>
      <w:divBdr>
        <w:top w:val="none" w:sz="0" w:space="0" w:color="auto"/>
        <w:left w:val="none" w:sz="0" w:space="0" w:color="auto"/>
        <w:bottom w:val="none" w:sz="0" w:space="0" w:color="auto"/>
        <w:right w:val="none" w:sz="0" w:space="0" w:color="auto"/>
      </w:divBdr>
    </w:div>
    <w:div w:id="171685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92</TotalTime>
  <Pages>6</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Andrew Davey (1703309)</cp:lastModifiedBy>
  <cp:revision>80</cp:revision>
  <dcterms:created xsi:type="dcterms:W3CDTF">2019-10-01T08:38:00Z</dcterms:created>
  <dcterms:modified xsi:type="dcterms:W3CDTF">2020-05-04T08:11:00Z</dcterms:modified>
</cp:coreProperties>
</file>