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7D44" w:rsidRPr="001C5426" w:rsidRDefault="00452E19" w:rsidP="001C5426">
      <w:pPr>
        <w:spacing w:line="360" w:lineRule="auto"/>
        <w:jc w:val="both"/>
        <w:rPr>
          <w:rFonts w:ascii="Arial" w:hAnsi="Arial" w:cs="Arial"/>
        </w:rPr>
      </w:pPr>
      <w:r w:rsidRPr="001C5426">
        <w:rPr>
          <w:rFonts w:ascii="Arial" w:hAnsi="Arial" w:cs="Arial"/>
        </w:rPr>
        <w:t xml:space="preserve">A critical evaluation of the development of media/digital media over the past fifty years and how these developments have affected young children. </w:t>
      </w:r>
    </w:p>
    <w:p w:rsidR="00693858" w:rsidRPr="001C5426" w:rsidRDefault="00C634DF" w:rsidP="001C5426">
      <w:pPr>
        <w:spacing w:line="360" w:lineRule="auto"/>
        <w:jc w:val="both"/>
        <w:rPr>
          <w:rFonts w:ascii="Arial" w:hAnsi="Arial" w:cs="Arial"/>
          <w:shd w:val="clear" w:color="auto" w:fill="FFFFFF"/>
        </w:rPr>
      </w:pPr>
      <w:r w:rsidRPr="001C5426">
        <w:rPr>
          <w:rFonts w:ascii="Arial" w:hAnsi="Arial" w:cs="Arial"/>
        </w:rPr>
        <w:t>Media has changed significantly</w:t>
      </w:r>
      <w:r w:rsidR="005F3787" w:rsidRPr="001C5426">
        <w:rPr>
          <w:rFonts w:ascii="Arial" w:hAnsi="Arial" w:cs="Arial"/>
        </w:rPr>
        <w:t xml:space="preserve"> over the last fifty years </w:t>
      </w:r>
      <w:r w:rsidR="0044226D" w:rsidRPr="001C5426">
        <w:rPr>
          <w:rFonts w:ascii="Arial" w:hAnsi="Arial" w:cs="Arial"/>
        </w:rPr>
        <w:t xml:space="preserve">as </w:t>
      </w:r>
      <w:r w:rsidR="0044226D" w:rsidRPr="001C5426">
        <w:rPr>
          <w:rFonts w:ascii="Arial" w:hAnsi="Arial" w:cs="Arial"/>
          <w:shd w:val="clear" w:color="auto" w:fill="FFFFFF"/>
        </w:rPr>
        <w:t>Gauntlett (2008)</w:t>
      </w:r>
      <w:r w:rsidR="009163D3" w:rsidRPr="001C5426">
        <w:rPr>
          <w:rFonts w:ascii="Arial" w:hAnsi="Arial" w:cs="Arial"/>
          <w:shd w:val="clear" w:color="auto" w:fill="FFFFFF"/>
        </w:rPr>
        <w:t xml:space="preserve"> and Roberts (1999) states</w:t>
      </w:r>
      <w:r w:rsidR="008257CA" w:rsidRPr="001C5426">
        <w:rPr>
          <w:rFonts w:ascii="Arial" w:hAnsi="Arial" w:cs="Arial"/>
          <w:shd w:val="clear" w:color="auto" w:fill="FFFFFF"/>
        </w:rPr>
        <w:t xml:space="preserve"> a change from the traditional forms of media which was media that was available before the internet such as television, newspapers, r</w:t>
      </w:r>
      <w:r w:rsidR="00FA5BFF" w:rsidRPr="001C5426">
        <w:rPr>
          <w:rFonts w:ascii="Arial" w:hAnsi="Arial" w:cs="Arial"/>
          <w:shd w:val="clear" w:color="auto" w:fill="FFFFFF"/>
        </w:rPr>
        <w:t>adios and magazines</w:t>
      </w:r>
      <w:r w:rsidR="008257CA" w:rsidRPr="001C5426">
        <w:rPr>
          <w:rFonts w:ascii="Arial" w:hAnsi="Arial" w:cs="Arial"/>
          <w:shd w:val="clear" w:color="auto" w:fill="FFFFFF"/>
        </w:rPr>
        <w:t xml:space="preserve"> to using the </w:t>
      </w:r>
      <w:r w:rsidR="00FA5BFF" w:rsidRPr="001C5426">
        <w:rPr>
          <w:rFonts w:ascii="Arial" w:hAnsi="Arial" w:cs="Arial"/>
          <w:shd w:val="clear" w:color="auto" w:fill="FFFFFF"/>
        </w:rPr>
        <w:t>latest</w:t>
      </w:r>
      <w:r w:rsidR="008257CA" w:rsidRPr="001C5426">
        <w:rPr>
          <w:rFonts w:ascii="Arial" w:hAnsi="Arial" w:cs="Arial"/>
          <w:shd w:val="clear" w:color="auto" w:fill="FFFFFF"/>
        </w:rPr>
        <w:t xml:space="preserve"> forms of media which is digital media such as smart phones, internet </w:t>
      </w:r>
      <w:r w:rsidR="00FA5BFF" w:rsidRPr="001C5426">
        <w:rPr>
          <w:rFonts w:ascii="Arial" w:hAnsi="Arial" w:cs="Arial"/>
          <w:shd w:val="clear" w:color="auto" w:fill="FFFFFF"/>
        </w:rPr>
        <w:t>and tablets</w:t>
      </w:r>
      <w:r w:rsidR="008257CA" w:rsidRPr="001C5426">
        <w:rPr>
          <w:rFonts w:ascii="Arial" w:hAnsi="Arial" w:cs="Arial"/>
          <w:shd w:val="clear" w:color="auto" w:fill="FFFFFF"/>
        </w:rPr>
        <w:t xml:space="preserve">. </w:t>
      </w:r>
      <w:r w:rsidR="0044226D" w:rsidRPr="001C5426">
        <w:rPr>
          <w:rFonts w:ascii="Arial" w:hAnsi="Arial" w:cs="Arial"/>
          <w:shd w:val="clear" w:color="auto" w:fill="FFFFFF"/>
        </w:rPr>
        <w:t>Gauntlett (2008) also states that people’s attitude</w:t>
      </w:r>
      <w:r w:rsidR="00936797" w:rsidRPr="001C5426">
        <w:rPr>
          <w:rFonts w:ascii="Arial" w:hAnsi="Arial" w:cs="Arial"/>
          <w:shd w:val="clear" w:color="auto" w:fill="FFFFFF"/>
        </w:rPr>
        <w:t>s towards media has also changed</w:t>
      </w:r>
      <w:r w:rsidR="0044226D" w:rsidRPr="001C5426">
        <w:rPr>
          <w:rFonts w:ascii="Arial" w:hAnsi="Arial" w:cs="Arial"/>
          <w:shd w:val="clear" w:color="auto" w:fill="FFFFFF"/>
        </w:rPr>
        <w:t>. This is because</w:t>
      </w:r>
      <w:r w:rsidRPr="001C5426">
        <w:rPr>
          <w:rFonts w:ascii="Arial" w:hAnsi="Arial" w:cs="Arial"/>
          <w:shd w:val="clear" w:color="auto" w:fill="FFFFFF"/>
        </w:rPr>
        <w:t xml:space="preserve"> as Gauntlett (2008) suggests people</w:t>
      </w:r>
      <w:r w:rsidR="0044226D" w:rsidRPr="001C5426">
        <w:rPr>
          <w:rFonts w:ascii="Arial" w:hAnsi="Arial" w:cs="Arial"/>
          <w:shd w:val="clear" w:color="auto" w:fill="FFFFFF"/>
        </w:rPr>
        <w:t xml:space="preserve"> live in a digital world now where the mobile pho</w:t>
      </w:r>
      <w:r w:rsidRPr="001C5426">
        <w:rPr>
          <w:rFonts w:ascii="Arial" w:hAnsi="Arial" w:cs="Arial"/>
          <w:shd w:val="clear" w:color="auto" w:fill="FFFFFF"/>
        </w:rPr>
        <w:t>ne is carried around by a majority of people</w:t>
      </w:r>
      <w:r w:rsidR="0044226D" w:rsidRPr="001C5426">
        <w:rPr>
          <w:rFonts w:ascii="Arial" w:hAnsi="Arial" w:cs="Arial"/>
          <w:shd w:val="clear" w:color="auto" w:fill="FFFFFF"/>
        </w:rPr>
        <w:t>, the television has hundreds of extra channels and the use of interne</w:t>
      </w:r>
      <w:r w:rsidRPr="001C5426">
        <w:rPr>
          <w:rFonts w:ascii="Arial" w:hAnsi="Arial" w:cs="Arial"/>
          <w:shd w:val="clear" w:color="auto" w:fill="FFFFFF"/>
        </w:rPr>
        <w:t>t is now in the majority of</w:t>
      </w:r>
      <w:r w:rsidR="0044226D" w:rsidRPr="001C5426">
        <w:rPr>
          <w:rFonts w:ascii="Arial" w:hAnsi="Arial" w:cs="Arial"/>
          <w:shd w:val="clear" w:color="auto" w:fill="FFFFFF"/>
        </w:rPr>
        <w:t xml:space="preserve"> household</w:t>
      </w:r>
      <w:r w:rsidR="009163D3" w:rsidRPr="001C5426">
        <w:rPr>
          <w:rFonts w:ascii="Arial" w:hAnsi="Arial" w:cs="Arial"/>
          <w:shd w:val="clear" w:color="auto" w:fill="FFFFFF"/>
        </w:rPr>
        <w:t>s.</w:t>
      </w:r>
      <w:r w:rsidR="00936797" w:rsidRPr="001C5426">
        <w:rPr>
          <w:rFonts w:ascii="Arial" w:hAnsi="Arial" w:cs="Arial"/>
          <w:shd w:val="clear" w:color="auto" w:fill="FFFFFF"/>
        </w:rPr>
        <w:t xml:space="preserve"> </w:t>
      </w:r>
      <w:r w:rsidR="00FA1D7E" w:rsidRPr="001C5426">
        <w:rPr>
          <w:rFonts w:ascii="Arial" w:hAnsi="Arial" w:cs="Arial"/>
          <w:shd w:val="clear" w:color="auto" w:fill="FFFFFF"/>
        </w:rPr>
        <w:t xml:space="preserve">Wartella and Robb (2008) </w:t>
      </w:r>
      <w:r w:rsidRPr="001C5426">
        <w:rPr>
          <w:rFonts w:ascii="Arial" w:hAnsi="Arial" w:cs="Arial"/>
          <w:shd w:val="clear" w:color="auto" w:fill="FFFFFF"/>
        </w:rPr>
        <w:t>agree</w:t>
      </w:r>
      <w:r w:rsidR="00693858" w:rsidRPr="001C5426">
        <w:rPr>
          <w:rFonts w:ascii="Arial" w:hAnsi="Arial" w:cs="Arial"/>
          <w:shd w:val="clear" w:color="auto" w:fill="FFFFFF"/>
        </w:rPr>
        <w:t xml:space="preserve"> with</w:t>
      </w:r>
      <w:r w:rsidR="00FA5BFF" w:rsidRPr="001C5426">
        <w:rPr>
          <w:rFonts w:ascii="Arial" w:hAnsi="Arial" w:cs="Arial"/>
          <w:shd w:val="clear" w:color="auto" w:fill="FFFFFF"/>
        </w:rPr>
        <w:t xml:space="preserve"> Gauntlett (2008) and</w:t>
      </w:r>
      <w:r w:rsidR="009F55F3" w:rsidRPr="001C5426">
        <w:rPr>
          <w:rFonts w:ascii="Arial" w:hAnsi="Arial" w:cs="Arial"/>
          <w:shd w:val="clear" w:color="auto" w:fill="FFFFFF"/>
        </w:rPr>
        <w:t xml:space="preserve"> state</w:t>
      </w:r>
      <w:r w:rsidR="00317ECD" w:rsidRPr="001C5426">
        <w:rPr>
          <w:rFonts w:ascii="Arial" w:hAnsi="Arial" w:cs="Arial"/>
          <w:shd w:val="clear" w:color="auto" w:fill="FFFFFF"/>
        </w:rPr>
        <w:t xml:space="preserve"> that people’s media usage has changed over the years</w:t>
      </w:r>
      <w:r w:rsidR="00693858" w:rsidRPr="001C5426">
        <w:rPr>
          <w:rFonts w:ascii="Arial" w:hAnsi="Arial" w:cs="Arial"/>
          <w:shd w:val="clear" w:color="auto" w:fill="FFFFFF"/>
        </w:rPr>
        <w:t xml:space="preserve"> from traditional media to digital media</w:t>
      </w:r>
      <w:r w:rsidR="00936797" w:rsidRPr="001C5426">
        <w:rPr>
          <w:rFonts w:ascii="Arial" w:hAnsi="Arial" w:cs="Arial"/>
          <w:shd w:val="clear" w:color="auto" w:fill="FFFFFF"/>
        </w:rPr>
        <w:t xml:space="preserve"> as it is readily available. </w:t>
      </w:r>
      <w:r w:rsidR="00693858" w:rsidRPr="001C5426">
        <w:rPr>
          <w:rFonts w:ascii="Arial" w:hAnsi="Arial" w:cs="Arial"/>
          <w:shd w:val="clear" w:color="auto" w:fill="FFFFFF"/>
        </w:rPr>
        <w:t xml:space="preserve"> </w:t>
      </w:r>
    </w:p>
    <w:p w:rsidR="00693858" w:rsidRPr="001C5426" w:rsidRDefault="00FA1D7E" w:rsidP="001C5426">
      <w:pPr>
        <w:spacing w:line="360" w:lineRule="auto"/>
        <w:jc w:val="both"/>
        <w:rPr>
          <w:rFonts w:ascii="Arial" w:hAnsi="Arial" w:cs="Arial"/>
          <w:shd w:val="clear" w:color="auto" w:fill="FFFFFF"/>
        </w:rPr>
      </w:pPr>
      <w:r w:rsidRPr="001C5426">
        <w:rPr>
          <w:rFonts w:ascii="Arial" w:hAnsi="Arial" w:cs="Arial"/>
          <w:shd w:val="clear" w:color="auto" w:fill="FFFFFF"/>
        </w:rPr>
        <w:t>According to Wartella and Robb (2008) in</w:t>
      </w:r>
      <w:r w:rsidR="00317ECD" w:rsidRPr="001C5426">
        <w:rPr>
          <w:rFonts w:ascii="Arial" w:hAnsi="Arial" w:cs="Arial"/>
          <w:shd w:val="clear" w:color="auto" w:fill="FFFFFF"/>
        </w:rPr>
        <w:t xml:space="preserve"> the nineteenth century professionals were concerned on how much time children spent on the media</w:t>
      </w:r>
      <w:r w:rsidR="008257CA" w:rsidRPr="001C5426">
        <w:rPr>
          <w:rFonts w:ascii="Arial" w:hAnsi="Arial" w:cs="Arial"/>
          <w:shd w:val="clear" w:color="auto" w:fill="FFFFFF"/>
        </w:rPr>
        <w:t xml:space="preserve"> as children were not spending as much time outdoors as they did previously</w:t>
      </w:r>
      <w:r w:rsidR="00317ECD" w:rsidRPr="001C5426">
        <w:rPr>
          <w:rFonts w:ascii="Arial" w:hAnsi="Arial" w:cs="Arial"/>
          <w:shd w:val="clear" w:color="auto" w:fill="FFFFFF"/>
        </w:rPr>
        <w:t xml:space="preserve">. </w:t>
      </w:r>
      <w:r w:rsidR="00693858" w:rsidRPr="001C5426">
        <w:rPr>
          <w:rFonts w:ascii="Arial" w:hAnsi="Arial" w:cs="Arial"/>
          <w:shd w:val="clear" w:color="auto" w:fill="FFFFFF"/>
        </w:rPr>
        <w:t xml:space="preserve">Piaget and Cook (1952) </w:t>
      </w:r>
      <w:r w:rsidR="009F55F3" w:rsidRPr="001C5426">
        <w:rPr>
          <w:rFonts w:ascii="Arial" w:hAnsi="Arial" w:cs="Arial"/>
          <w:shd w:val="clear" w:color="auto" w:fill="FFFFFF"/>
        </w:rPr>
        <w:t>state that Piaget’s stages of cognitive development are a set of stages each child develops th</w:t>
      </w:r>
      <w:r w:rsidR="0002522B" w:rsidRPr="001C5426">
        <w:rPr>
          <w:rFonts w:ascii="Arial" w:hAnsi="Arial" w:cs="Arial"/>
          <w:shd w:val="clear" w:color="auto" w:fill="FFFFFF"/>
        </w:rPr>
        <w:t xml:space="preserve">rough real life experiences. By the child accomplishing each stage they will develop their cognitive development, </w:t>
      </w:r>
      <w:r w:rsidR="009163D3" w:rsidRPr="001C5426">
        <w:rPr>
          <w:rFonts w:ascii="Arial" w:hAnsi="Arial" w:cs="Arial"/>
          <w:shd w:val="clear" w:color="auto" w:fill="FFFFFF"/>
        </w:rPr>
        <w:t>however if a child does not accomplish</w:t>
      </w:r>
      <w:r w:rsidR="0002522B" w:rsidRPr="001C5426">
        <w:rPr>
          <w:rFonts w:ascii="Arial" w:hAnsi="Arial" w:cs="Arial"/>
          <w:shd w:val="clear" w:color="auto" w:fill="FFFFFF"/>
        </w:rPr>
        <w:t xml:space="preserve"> these stages their </w:t>
      </w:r>
      <w:r w:rsidR="009D6FB5" w:rsidRPr="001C5426">
        <w:rPr>
          <w:rFonts w:ascii="Arial" w:hAnsi="Arial" w:cs="Arial"/>
          <w:shd w:val="clear" w:color="auto" w:fill="FFFFFF"/>
        </w:rPr>
        <w:t xml:space="preserve">cognitive </w:t>
      </w:r>
      <w:r w:rsidR="0002522B" w:rsidRPr="001C5426">
        <w:rPr>
          <w:rFonts w:ascii="Arial" w:hAnsi="Arial" w:cs="Arial"/>
          <w:shd w:val="clear" w:color="auto" w:fill="FFFFFF"/>
        </w:rPr>
        <w:t xml:space="preserve">development </w:t>
      </w:r>
      <w:r w:rsidR="009D6FB5" w:rsidRPr="001C5426">
        <w:rPr>
          <w:rFonts w:ascii="Arial" w:hAnsi="Arial" w:cs="Arial"/>
          <w:shd w:val="clear" w:color="auto" w:fill="FFFFFF"/>
        </w:rPr>
        <w:t>will not develop</w:t>
      </w:r>
      <w:r w:rsidR="00936797" w:rsidRPr="001C5426">
        <w:rPr>
          <w:rFonts w:ascii="Arial" w:hAnsi="Arial" w:cs="Arial"/>
          <w:shd w:val="clear" w:color="auto" w:fill="FFFFFF"/>
        </w:rPr>
        <w:t xml:space="preserve"> completely</w:t>
      </w:r>
      <w:r w:rsidR="009D6FB5" w:rsidRPr="001C5426">
        <w:rPr>
          <w:rFonts w:ascii="Arial" w:hAnsi="Arial" w:cs="Arial"/>
          <w:shd w:val="clear" w:color="auto" w:fill="FFFFFF"/>
        </w:rPr>
        <w:t xml:space="preserve"> and their language, intelligence, knowledge and understanding of the world will be affected. </w:t>
      </w:r>
    </w:p>
    <w:p w:rsidR="00107D44" w:rsidRPr="001C5426" w:rsidRDefault="008257CA" w:rsidP="001C5426">
      <w:pPr>
        <w:spacing w:line="360" w:lineRule="auto"/>
        <w:jc w:val="both"/>
        <w:rPr>
          <w:rFonts w:ascii="Arial" w:hAnsi="Arial" w:cs="Arial"/>
          <w:shd w:val="clear" w:color="auto" w:fill="FFFFFF"/>
        </w:rPr>
      </w:pPr>
      <w:r w:rsidRPr="001C5426">
        <w:rPr>
          <w:rFonts w:ascii="Arial" w:hAnsi="Arial" w:cs="Arial"/>
          <w:shd w:val="clear" w:color="auto" w:fill="FFFFFF"/>
        </w:rPr>
        <w:t>However</w:t>
      </w:r>
      <w:r w:rsidR="009D6FB5" w:rsidRPr="001C5426">
        <w:rPr>
          <w:rFonts w:ascii="Arial" w:hAnsi="Arial" w:cs="Arial"/>
          <w:shd w:val="clear" w:color="auto" w:fill="FFFFFF"/>
        </w:rPr>
        <w:t xml:space="preserve"> Wartella and Robb (2008)</w:t>
      </w:r>
      <w:r w:rsidR="00112722" w:rsidRPr="001C5426">
        <w:rPr>
          <w:rFonts w:ascii="Arial" w:hAnsi="Arial" w:cs="Arial"/>
          <w:shd w:val="clear" w:color="auto" w:fill="FFFFFF"/>
        </w:rPr>
        <w:t xml:space="preserve"> and </w:t>
      </w:r>
      <w:r w:rsidR="00112722" w:rsidRPr="001C5426">
        <w:rPr>
          <w:rFonts w:ascii="Arial" w:hAnsi="Arial" w:cs="Arial"/>
        </w:rPr>
        <w:t xml:space="preserve">Chassiakos et.al (2016) </w:t>
      </w:r>
      <w:r w:rsidR="009D6FB5" w:rsidRPr="001C5426">
        <w:rPr>
          <w:rFonts w:ascii="Arial" w:hAnsi="Arial" w:cs="Arial"/>
          <w:shd w:val="clear" w:color="auto" w:fill="FFFFFF"/>
        </w:rPr>
        <w:t>suggest</w:t>
      </w:r>
      <w:r w:rsidRPr="001C5426">
        <w:rPr>
          <w:rFonts w:ascii="Arial" w:hAnsi="Arial" w:cs="Arial"/>
          <w:shd w:val="clear" w:color="auto" w:fill="FFFFFF"/>
        </w:rPr>
        <w:t xml:space="preserve"> e</w:t>
      </w:r>
      <w:r w:rsidR="002F2B25" w:rsidRPr="001C5426">
        <w:rPr>
          <w:rFonts w:ascii="Arial" w:hAnsi="Arial" w:cs="Arial"/>
          <w:shd w:val="clear" w:color="auto" w:fill="FFFFFF"/>
        </w:rPr>
        <w:t xml:space="preserve">arly media </w:t>
      </w:r>
      <w:r w:rsidRPr="001C5426">
        <w:rPr>
          <w:rFonts w:ascii="Arial" w:hAnsi="Arial" w:cs="Arial"/>
          <w:shd w:val="clear" w:color="auto" w:fill="FFFFFF"/>
        </w:rPr>
        <w:t xml:space="preserve">such as television and radio </w:t>
      </w:r>
      <w:r w:rsidR="00936797" w:rsidRPr="001C5426">
        <w:rPr>
          <w:rFonts w:ascii="Arial" w:hAnsi="Arial" w:cs="Arial"/>
          <w:shd w:val="clear" w:color="auto" w:fill="FFFFFF"/>
        </w:rPr>
        <w:t>is</w:t>
      </w:r>
      <w:r w:rsidR="002F2B25" w:rsidRPr="001C5426">
        <w:rPr>
          <w:rFonts w:ascii="Arial" w:hAnsi="Arial" w:cs="Arial"/>
          <w:shd w:val="clear" w:color="auto" w:fill="FFFFFF"/>
        </w:rPr>
        <w:t xml:space="preserve"> portrayed to have a positive effect on the way children learn and </w:t>
      </w:r>
      <w:r w:rsidR="00F149FA" w:rsidRPr="001C5426">
        <w:rPr>
          <w:rFonts w:ascii="Arial" w:hAnsi="Arial" w:cs="Arial"/>
          <w:shd w:val="clear" w:color="auto" w:fill="FFFFFF"/>
        </w:rPr>
        <w:t>how it would increase</w:t>
      </w:r>
      <w:r w:rsidR="002F2B25" w:rsidRPr="001C5426">
        <w:rPr>
          <w:rFonts w:ascii="Arial" w:hAnsi="Arial" w:cs="Arial"/>
          <w:shd w:val="clear" w:color="auto" w:fill="FFFFFF"/>
        </w:rPr>
        <w:t xml:space="preserve"> the child’s knowledge </w:t>
      </w:r>
      <w:r w:rsidR="00F149FA" w:rsidRPr="001C5426">
        <w:rPr>
          <w:rFonts w:ascii="Arial" w:hAnsi="Arial" w:cs="Arial"/>
          <w:shd w:val="clear" w:color="auto" w:fill="FFFFFF"/>
        </w:rPr>
        <w:t>and understanding of the world and individual subjects</w:t>
      </w:r>
      <w:r w:rsidR="00936797" w:rsidRPr="001C5426">
        <w:rPr>
          <w:rFonts w:ascii="Arial" w:hAnsi="Arial" w:cs="Arial"/>
          <w:shd w:val="clear" w:color="auto" w:fill="FFFFFF"/>
        </w:rPr>
        <w:t xml:space="preserve"> through being readily available for children to access.</w:t>
      </w:r>
      <w:r w:rsidR="00F149FA" w:rsidRPr="001C5426">
        <w:rPr>
          <w:rFonts w:ascii="Arial" w:hAnsi="Arial" w:cs="Arial"/>
          <w:shd w:val="clear" w:color="auto" w:fill="FFFFFF"/>
        </w:rPr>
        <w:t xml:space="preserve"> </w:t>
      </w:r>
      <w:r w:rsidR="00E672CF" w:rsidRPr="001C5426">
        <w:rPr>
          <w:rFonts w:ascii="Arial" w:hAnsi="Arial" w:cs="Arial"/>
          <w:shd w:val="clear" w:color="auto" w:fill="FFFFFF"/>
        </w:rPr>
        <w:t>Ito et.al (2009) also states that media has an effect on children’s learning by the availability of media as children can</w:t>
      </w:r>
      <w:r w:rsidR="00C634DF" w:rsidRPr="001C5426">
        <w:rPr>
          <w:rFonts w:ascii="Arial" w:hAnsi="Arial" w:cs="Arial"/>
          <w:shd w:val="clear" w:color="auto" w:fill="FFFFFF"/>
        </w:rPr>
        <w:t xml:space="preserve"> now</w:t>
      </w:r>
      <w:r w:rsidR="00E672CF" w:rsidRPr="001C5426">
        <w:rPr>
          <w:rFonts w:ascii="Arial" w:hAnsi="Arial" w:cs="Arial"/>
          <w:shd w:val="clear" w:color="auto" w:fill="FFFFFF"/>
        </w:rPr>
        <w:t xml:space="preserve"> access it at any tim</w:t>
      </w:r>
      <w:r w:rsidRPr="001C5426">
        <w:rPr>
          <w:rFonts w:ascii="Arial" w:hAnsi="Arial" w:cs="Arial"/>
          <w:shd w:val="clear" w:color="auto" w:fill="FFFFFF"/>
        </w:rPr>
        <w:t>e. C</w:t>
      </w:r>
      <w:r w:rsidR="00A8414A" w:rsidRPr="001C5426">
        <w:rPr>
          <w:rFonts w:ascii="Arial" w:hAnsi="Arial" w:cs="Arial"/>
          <w:shd w:val="clear" w:color="auto" w:fill="FFFFFF"/>
        </w:rPr>
        <w:t xml:space="preserve">hildren benefit from being exposed to media as it enhances their language, problem solving, creativity and self-directed activities which also leads to a range of diverse forms of learning. These diverse forms of learning are portrayed through a child’s identity, how a child would express themselves through independence and creativity, their ability to learn, use judgement and think systematically.  </w:t>
      </w:r>
    </w:p>
    <w:p w:rsidR="00E672CF" w:rsidRPr="001C5426" w:rsidRDefault="00E672CF" w:rsidP="001C5426">
      <w:pPr>
        <w:spacing w:line="360" w:lineRule="auto"/>
        <w:jc w:val="both"/>
        <w:rPr>
          <w:rFonts w:ascii="Arial" w:hAnsi="Arial" w:cs="Arial"/>
        </w:rPr>
      </w:pPr>
    </w:p>
    <w:p w:rsidR="00BF2E1B" w:rsidRPr="001C5426" w:rsidRDefault="00272F69" w:rsidP="001C5426">
      <w:pPr>
        <w:spacing w:line="360" w:lineRule="auto"/>
        <w:jc w:val="both"/>
        <w:rPr>
          <w:rFonts w:ascii="Arial" w:hAnsi="Arial" w:cs="Arial"/>
          <w:shd w:val="clear" w:color="auto" w:fill="FFFFFF"/>
        </w:rPr>
      </w:pPr>
      <w:r w:rsidRPr="001C5426">
        <w:rPr>
          <w:rFonts w:ascii="Arial" w:hAnsi="Arial" w:cs="Arial"/>
          <w:shd w:val="clear" w:color="auto" w:fill="FFFFFF"/>
        </w:rPr>
        <w:lastRenderedPageBreak/>
        <w:t>Roberts</w:t>
      </w:r>
      <w:r w:rsidR="00936797" w:rsidRPr="001C5426">
        <w:rPr>
          <w:rFonts w:ascii="Arial" w:hAnsi="Arial" w:cs="Arial"/>
          <w:shd w:val="clear" w:color="auto" w:fill="FFFFFF"/>
        </w:rPr>
        <w:t xml:space="preserve"> in</w:t>
      </w:r>
      <w:r w:rsidR="009163D3" w:rsidRPr="001C5426">
        <w:rPr>
          <w:rFonts w:ascii="Arial" w:hAnsi="Arial" w:cs="Arial"/>
          <w:shd w:val="clear" w:color="auto" w:fill="FFFFFF"/>
        </w:rPr>
        <w:t xml:space="preserve"> (1999)</w:t>
      </w:r>
      <w:r w:rsidR="00112722" w:rsidRPr="001C5426">
        <w:rPr>
          <w:rFonts w:ascii="Arial" w:hAnsi="Arial" w:cs="Arial"/>
        </w:rPr>
        <w:t xml:space="preserve"> and Chassiakos et.al (2016)</w:t>
      </w:r>
      <w:r w:rsidR="009163D3" w:rsidRPr="001C5426">
        <w:rPr>
          <w:rFonts w:ascii="Arial" w:hAnsi="Arial" w:cs="Arial"/>
          <w:shd w:val="clear" w:color="auto" w:fill="FFFFFF"/>
        </w:rPr>
        <w:t xml:space="preserve"> </w:t>
      </w:r>
      <w:r w:rsidR="00465B3E" w:rsidRPr="001C5426">
        <w:rPr>
          <w:rFonts w:ascii="Arial" w:hAnsi="Arial" w:cs="Arial"/>
        </w:rPr>
        <w:t>states that if children have access to the media it</w:t>
      </w:r>
      <w:r w:rsidR="009163D3" w:rsidRPr="001C5426">
        <w:rPr>
          <w:rFonts w:ascii="Arial" w:hAnsi="Arial" w:cs="Arial"/>
        </w:rPr>
        <w:t xml:space="preserve"> has a negative effect on their development. This can influence a child’s</w:t>
      </w:r>
      <w:r w:rsidR="00465B3E" w:rsidRPr="001C5426">
        <w:rPr>
          <w:rFonts w:ascii="Arial" w:hAnsi="Arial" w:cs="Arial"/>
        </w:rPr>
        <w:t xml:space="preserve"> </w:t>
      </w:r>
      <w:r w:rsidR="009163D3" w:rsidRPr="001C5426">
        <w:rPr>
          <w:rFonts w:ascii="Arial" w:hAnsi="Arial" w:cs="Arial"/>
        </w:rPr>
        <w:t>attitude,</w:t>
      </w:r>
      <w:r w:rsidR="00112722" w:rsidRPr="001C5426">
        <w:rPr>
          <w:rFonts w:ascii="Arial" w:hAnsi="Arial" w:cs="Arial"/>
        </w:rPr>
        <w:t xml:space="preserve"> beliefs,</w:t>
      </w:r>
      <w:r w:rsidR="00465B3E" w:rsidRPr="001C5426">
        <w:rPr>
          <w:rFonts w:ascii="Arial" w:hAnsi="Arial" w:cs="Arial"/>
        </w:rPr>
        <w:t xml:space="preserve"> affect their behaviour</w:t>
      </w:r>
      <w:r w:rsidR="00D9667B" w:rsidRPr="001C5426">
        <w:rPr>
          <w:rFonts w:ascii="Arial" w:hAnsi="Arial" w:cs="Arial"/>
        </w:rPr>
        <w:t xml:space="preserve">, </w:t>
      </w:r>
      <w:r w:rsidR="00FA5BFF" w:rsidRPr="001C5426">
        <w:rPr>
          <w:rFonts w:ascii="Arial" w:hAnsi="Arial" w:cs="Arial"/>
        </w:rPr>
        <w:t xml:space="preserve">cause </w:t>
      </w:r>
      <w:r w:rsidR="00D9667B" w:rsidRPr="001C5426">
        <w:rPr>
          <w:rFonts w:ascii="Arial" w:hAnsi="Arial" w:cs="Arial"/>
        </w:rPr>
        <w:t>depression, obesity, attention, and sleep deprivation</w:t>
      </w:r>
      <w:r w:rsidR="00465B3E" w:rsidRPr="001C5426">
        <w:rPr>
          <w:rFonts w:ascii="Arial" w:hAnsi="Arial" w:cs="Arial"/>
        </w:rPr>
        <w:t xml:space="preserve">. As media </w:t>
      </w:r>
      <w:r w:rsidR="00FA5BFF" w:rsidRPr="001C5426">
        <w:rPr>
          <w:rFonts w:ascii="Arial" w:hAnsi="Arial" w:cs="Arial"/>
        </w:rPr>
        <w:t>has evolved there has</w:t>
      </w:r>
      <w:r w:rsidR="00465B3E" w:rsidRPr="001C5426">
        <w:rPr>
          <w:rFonts w:ascii="Arial" w:hAnsi="Arial" w:cs="Arial"/>
        </w:rPr>
        <w:t xml:space="preserve"> been a change in how children understand this information and </w:t>
      </w:r>
      <w:r w:rsidR="00257F7A" w:rsidRPr="001C5426">
        <w:rPr>
          <w:rFonts w:ascii="Arial" w:hAnsi="Arial" w:cs="Arial"/>
        </w:rPr>
        <w:t>integrate</w:t>
      </w:r>
      <w:r w:rsidR="00465B3E" w:rsidRPr="001C5426">
        <w:rPr>
          <w:rFonts w:ascii="Arial" w:hAnsi="Arial" w:cs="Arial"/>
        </w:rPr>
        <w:t xml:space="preserve"> it into their </w:t>
      </w:r>
      <w:r w:rsidR="00257F7A" w:rsidRPr="001C5426">
        <w:rPr>
          <w:rFonts w:ascii="Arial" w:hAnsi="Arial" w:cs="Arial"/>
        </w:rPr>
        <w:t>beliefs</w:t>
      </w:r>
      <w:r w:rsidR="00465B3E" w:rsidRPr="001C5426">
        <w:rPr>
          <w:rFonts w:ascii="Arial" w:hAnsi="Arial" w:cs="Arial"/>
        </w:rPr>
        <w:t xml:space="preserve">. </w:t>
      </w:r>
      <w:r w:rsidRPr="001C5426">
        <w:rPr>
          <w:rFonts w:ascii="Arial" w:hAnsi="Arial" w:cs="Arial"/>
          <w:shd w:val="clear" w:color="auto" w:fill="FFFFFF"/>
        </w:rPr>
        <w:t>Roberts</w:t>
      </w:r>
      <w:r w:rsidR="00936797" w:rsidRPr="001C5426">
        <w:rPr>
          <w:rFonts w:ascii="Arial" w:hAnsi="Arial" w:cs="Arial"/>
          <w:shd w:val="clear" w:color="auto" w:fill="FFFFFF"/>
        </w:rPr>
        <w:t xml:space="preserve"> in </w:t>
      </w:r>
      <w:r w:rsidR="00FA5BFF" w:rsidRPr="001C5426">
        <w:rPr>
          <w:rFonts w:ascii="Arial" w:hAnsi="Arial" w:cs="Arial"/>
          <w:shd w:val="clear" w:color="auto" w:fill="FFFFFF"/>
        </w:rPr>
        <w:t>(1999)</w:t>
      </w:r>
      <w:r w:rsidR="00257F7A" w:rsidRPr="001C5426">
        <w:rPr>
          <w:rFonts w:ascii="Arial" w:hAnsi="Arial" w:cs="Arial"/>
        </w:rPr>
        <w:t xml:space="preserve"> states that new media does not only give people entertainment but also it gives people the opportunity to be participants in online games</w:t>
      </w:r>
      <w:r w:rsidR="00FF307D" w:rsidRPr="001C5426">
        <w:rPr>
          <w:rFonts w:ascii="Arial" w:hAnsi="Arial" w:cs="Arial"/>
        </w:rPr>
        <w:t xml:space="preserve"> and virtual gaming. </w:t>
      </w:r>
      <w:r w:rsidRPr="001C5426">
        <w:rPr>
          <w:rFonts w:ascii="Arial" w:hAnsi="Arial" w:cs="Arial"/>
        </w:rPr>
        <w:t>Stated by</w:t>
      </w:r>
      <w:r w:rsidRPr="001C5426">
        <w:rPr>
          <w:rFonts w:ascii="Arial" w:hAnsi="Arial" w:cs="Arial"/>
          <w:shd w:val="clear" w:color="auto" w:fill="FFFFFF"/>
        </w:rPr>
        <w:t xml:space="preserve"> Roberts </w:t>
      </w:r>
      <w:r w:rsidR="00936797" w:rsidRPr="001C5426">
        <w:rPr>
          <w:rFonts w:ascii="Arial" w:hAnsi="Arial" w:cs="Arial"/>
          <w:shd w:val="clear" w:color="auto" w:fill="FFFFFF"/>
        </w:rPr>
        <w:t xml:space="preserve">in </w:t>
      </w:r>
      <w:r w:rsidRPr="001C5426">
        <w:rPr>
          <w:rFonts w:ascii="Arial" w:hAnsi="Arial" w:cs="Arial"/>
          <w:shd w:val="clear" w:color="auto" w:fill="FFFFFF"/>
        </w:rPr>
        <w:t>(1999) </w:t>
      </w:r>
      <w:r w:rsidR="00BF2E1B" w:rsidRPr="001C5426">
        <w:rPr>
          <w:rFonts w:ascii="Arial" w:hAnsi="Arial" w:cs="Arial"/>
          <w:shd w:val="clear" w:color="auto" w:fill="FFFFFF"/>
        </w:rPr>
        <w:t xml:space="preserve">within the 1950’s there was only 100,000 television sets within America by now there are at least three television sets within each home and one of them would be in a child’s bedroom. </w:t>
      </w:r>
    </w:p>
    <w:p w:rsidR="00107D44" w:rsidRPr="001C5426" w:rsidRDefault="00272F69" w:rsidP="001C5426">
      <w:pPr>
        <w:spacing w:line="360" w:lineRule="auto"/>
        <w:jc w:val="both"/>
        <w:rPr>
          <w:rFonts w:ascii="Arial" w:hAnsi="Arial" w:cs="Arial"/>
          <w:shd w:val="clear" w:color="auto" w:fill="FFFFFF"/>
        </w:rPr>
      </w:pPr>
      <w:r w:rsidRPr="001C5426">
        <w:rPr>
          <w:rFonts w:ascii="Arial" w:hAnsi="Arial" w:cs="Arial"/>
          <w:shd w:val="clear" w:color="auto" w:fill="FFFFFF"/>
        </w:rPr>
        <w:t>Cooke (2002) agrees with Roberts (1999) and states that children within</w:t>
      </w:r>
      <w:r w:rsidR="009163D3" w:rsidRPr="001C5426">
        <w:rPr>
          <w:rFonts w:ascii="Arial" w:hAnsi="Arial" w:cs="Arial"/>
          <w:shd w:val="clear" w:color="auto" w:fill="FFFFFF"/>
        </w:rPr>
        <w:t xml:space="preserve"> this millennium are adapting</w:t>
      </w:r>
      <w:r w:rsidRPr="001C5426">
        <w:rPr>
          <w:rFonts w:ascii="Arial" w:hAnsi="Arial" w:cs="Arial"/>
          <w:shd w:val="clear" w:color="auto" w:fill="FFFFFF"/>
        </w:rPr>
        <w:t xml:space="preserve"> the ‘bedroom culture’</w:t>
      </w:r>
      <w:r w:rsidR="00FA5BFF" w:rsidRPr="001C5426">
        <w:rPr>
          <w:rFonts w:ascii="Arial" w:hAnsi="Arial" w:cs="Arial"/>
          <w:shd w:val="clear" w:color="auto" w:fill="FFFFFF"/>
        </w:rPr>
        <w:t xml:space="preserve"> and are not actively pursuing</w:t>
      </w:r>
      <w:r w:rsidRPr="001C5426">
        <w:rPr>
          <w:rFonts w:ascii="Arial" w:hAnsi="Arial" w:cs="Arial"/>
          <w:shd w:val="clear" w:color="auto" w:fill="FFFFFF"/>
        </w:rPr>
        <w:t xml:space="preserve"> games outside</w:t>
      </w:r>
      <w:r w:rsidR="00A8414A" w:rsidRPr="001C5426">
        <w:rPr>
          <w:rFonts w:ascii="Arial" w:hAnsi="Arial" w:cs="Arial"/>
          <w:shd w:val="clear" w:color="auto" w:fill="FFFFFF"/>
        </w:rPr>
        <w:t>,</w:t>
      </w:r>
      <w:r w:rsidRPr="001C5426">
        <w:rPr>
          <w:rFonts w:ascii="Arial" w:hAnsi="Arial" w:cs="Arial"/>
          <w:shd w:val="clear" w:color="auto" w:fill="FFFFFF"/>
        </w:rPr>
        <w:t xml:space="preserve"> they are</w:t>
      </w:r>
      <w:r w:rsidR="00A8414A" w:rsidRPr="001C5426">
        <w:rPr>
          <w:rFonts w:ascii="Arial" w:hAnsi="Arial" w:cs="Arial"/>
          <w:shd w:val="clear" w:color="auto" w:fill="FFFFFF"/>
        </w:rPr>
        <w:t xml:space="preserve"> now</w:t>
      </w:r>
      <w:r w:rsidRPr="001C5426">
        <w:rPr>
          <w:rFonts w:ascii="Arial" w:hAnsi="Arial" w:cs="Arial"/>
          <w:shd w:val="clear" w:color="auto" w:fill="FFFFFF"/>
        </w:rPr>
        <w:t xml:space="preserve"> playing video games within their own bedrooms. Children interact with the new media in many different ways however they are </w:t>
      </w:r>
      <w:r w:rsidR="003E68E2" w:rsidRPr="001C5426">
        <w:rPr>
          <w:rFonts w:ascii="Arial" w:hAnsi="Arial" w:cs="Arial"/>
          <w:shd w:val="clear" w:color="auto" w:fill="FFFFFF"/>
        </w:rPr>
        <w:t>pursuing</w:t>
      </w:r>
      <w:r w:rsidRPr="001C5426">
        <w:rPr>
          <w:rFonts w:ascii="Arial" w:hAnsi="Arial" w:cs="Arial"/>
          <w:shd w:val="clear" w:color="auto" w:fill="FFFFFF"/>
        </w:rPr>
        <w:t xml:space="preserve"> their entertainment needs r</w:t>
      </w:r>
      <w:r w:rsidR="00A8414A" w:rsidRPr="001C5426">
        <w:rPr>
          <w:rFonts w:ascii="Arial" w:hAnsi="Arial" w:cs="Arial"/>
          <w:shd w:val="clear" w:color="auto" w:fill="FFFFFF"/>
        </w:rPr>
        <w:t xml:space="preserve">egardless of what </w:t>
      </w:r>
      <w:r w:rsidR="00FA5BFF" w:rsidRPr="001C5426">
        <w:rPr>
          <w:rFonts w:ascii="Arial" w:hAnsi="Arial" w:cs="Arial"/>
          <w:shd w:val="clear" w:color="auto" w:fill="FFFFFF"/>
        </w:rPr>
        <w:t xml:space="preserve">they’re </w:t>
      </w:r>
      <w:r w:rsidR="00A8414A" w:rsidRPr="001C5426">
        <w:rPr>
          <w:rFonts w:ascii="Arial" w:hAnsi="Arial" w:cs="Arial"/>
          <w:shd w:val="clear" w:color="auto" w:fill="FFFFFF"/>
        </w:rPr>
        <w:t>using</w:t>
      </w:r>
      <w:r w:rsidRPr="001C5426">
        <w:rPr>
          <w:rFonts w:ascii="Arial" w:hAnsi="Arial" w:cs="Arial"/>
          <w:shd w:val="clear" w:color="auto" w:fill="FFFFFF"/>
        </w:rPr>
        <w:t xml:space="preserve"> (Roberts</w:t>
      </w:r>
      <w:r w:rsidR="003E68E2" w:rsidRPr="001C5426">
        <w:rPr>
          <w:rFonts w:ascii="Arial" w:hAnsi="Arial" w:cs="Arial"/>
          <w:shd w:val="clear" w:color="auto" w:fill="FFFFFF"/>
        </w:rPr>
        <w:t>,</w:t>
      </w:r>
      <w:r w:rsidRPr="001C5426">
        <w:rPr>
          <w:rFonts w:ascii="Arial" w:hAnsi="Arial" w:cs="Arial"/>
          <w:shd w:val="clear" w:color="auto" w:fill="FFFFFF"/>
        </w:rPr>
        <w:t xml:space="preserve"> 1999, Cooke</w:t>
      </w:r>
      <w:r w:rsidR="003E68E2" w:rsidRPr="001C5426">
        <w:rPr>
          <w:rFonts w:ascii="Arial" w:hAnsi="Arial" w:cs="Arial"/>
          <w:shd w:val="clear" w:color="auto" w:fill="FFFFFF"/>
        </w:rPr>
        <w:t>,</w:t>
      </w:r>
      <w:r w:rsidRPr="001C5426">
        <w:rPr>
          <w:rFonts w:ascii="Arial" w:hAnsi="Arial" w:cs="Arial"/>
          <w:shd w:val="clear" w:color="auto" w:fill="FFFFFF"/>
        </w:rPr>
        <w:t xml:space="preserve"> 2002)</w:t>
      </w:r>
      <w:r w:rsidR="003E68E2" w:rsidRPr="001C5426">
        <w:rPr>
          <w:rFonts w:ascii="Arial" w:hAnsi="Arial" w:cs="Arial"/>
          <w:shd w:val="clear" w:color="auto" w:fill="FFFFFF"/>
        </w:rPr>
        <w:t xml:space="preserve">. </w:t>
      </w:r>
      <w:r w:rsidR="00997A69" w:rsidRPr="001C5426">
        <w:rPr>
          <w:rFonts w:ascii="Arial" w:hAnsi="Arial" w:cs="Arial"/>
          <w:shd w:val="clear" w:color="auto" w:fill="FFFFFF"/>
        </w:rPr>
        <w:t>However Powell and Kalina (2009) state that Vygotsky’s theory on social development states that children need interaction with other</w:t>
      </w:r>
      <w:r w:rsidR="00FA5BFF" w:rsidRPr="001C5426">
        <w:rPr>
          <w:rFonts w:ascii="Arial" w:hAnsi="Arial" w:cs="Arial"/>
          <w:shd w:val="clear" w:color="auto" w:fill="FFFFFF"/>
        </w:rPr>
        <w:t>s</w:t>
      </w:r>
      <w:r w:rsidR="00997A69" w:rsidRPr="001C5426">
        <w:rPr>
          <w:rFonts w:ascii="Arial" w:hAnsi="Arial" w:cs="Arial"/>
          <w:shd w:val="clear" w:color="auto" w:fill="FFFFFF"/>
        </w:rPr>
        <w:t xml:space="preserve"> to be able to develop socially withi</w:t>
      </w:r>
      <w:r w:rsidR="00FA5BFF" w:rsidRPr="001C5426">
        <w:rPr>
          <w:rFonts w:ascii="Arial" w:hAnsi="Arial" w:cs="Arial"/>
          <w:shd w:val="clear" w:color="auto" w:fill="FFFFFF"/>
        </w:rPr>
        <w:t>n the community and environment If a child does not adopt</w:t>
      </w:r>
      <w:r w:rsidR="00997A69" w:rsidRPr="001C5426">
        <w:rPr>
          <w:rFonts w:ascii="Arial" w:hAnsi="Arial" w:cs="Arial"/>
          <w:shd w:val="clear" w:color="auto" w:fill="FFFFFF"/>
        </w:rPr>
        <w:t xml:space="preserve"> this social interaction their knowledge of inte</w:t>
      </w:r>
      <w:r w:rsidR="009163D3" w:rsidRPr="001C5426">
        <w:rPr>
          <w:rFonts w:ascii="Arial" w:hAnsi="Arial" w:cs="Arial"/>
          <w:shd w:val="clear" w:color="auto" w:fill="FFFFFF"/>
        </w:rPr>
        <w:t>raction, learning from others (Zone of Proximal D</w:t>
      </w:r>
      <w:r w:rsidR="00997A69" w:rsidRPr="001C5426">
        <w:rPr>
          <w:rFonts w:ascii="Arial" w:hAnsi="Arial" w:cs="Arial"/>
          <w:shd w:val="clear" w:color="auto" w:fill="FFFFFF"/>
        </w:rPr>
        <w:t xml:space="preserve">evelopment) </w:t>
      </w:r>
      <w:r w:rsidR="00FA5BFF" w:rsidRPr="001C5426">
        <w:rPr>
          <w:rFonts w:ascii="Arial" w:hAnsi="Arial" w:cs="Arial"/>
          <w:shd w:val="clear" w:color="auto" w:fill="FFFFFF"/>
        </w:rPr>
        <w:t>and their language development will be affected.</w:t>
      </w:r>
    </w:p>
    <w:p w:rsidR="00B4080F" w:rsidRPr="001C5426" w:rsidRDefault="00B4080F" w:rsidP="001C5426">
      <w:pPr>
        <w:spacing w:line="360" w:lineRule="auto"/>
        <w:jc w:val="both"/>
        <w:rPr>
          <w:rFonts w:ascii="Arial" w:hAnsi="Arial" w:cs="Arial"/>
        </w:rPr>
      </w:pPr>
    </w:p>
    <w:p w:rsidR="00452E19" w:rsidRPr="001C5426" w:rsidRDefault="00525215" w:rsidP="001C5426">
      <w:pPr>
        <w:spacing w:line="360" w:lineRule="auto"/>
        <w:jc w:val="both"/>
        <w:rPr>
          <w:rFonts w:ascii="Arial" w:hAnsi="Arial" w:cs="Arial"/>
        </w:rPr>
      </w:pPr>
      <w:r w:rsidRPr="001C5426">
        <w:rPr>
          <w:rFonts w:ascii="Arial" w:hAnsi="Arial" w:cs="Arial"/>
        </w:rPr>
        <w:t>To conclude</w:t>
      </w:r>
      <w:r w:rsidR="00B4080F" w:rsidRPr="001C5426">
        <w:rPr>
          <w:rFonts w:ascii="Arial" w:hAnsi="Arial" w:cs="Arial"/>
        </w:rPr>
        <w:t>;</w:t>
      </w:r>
      <w:r w:rsidRPr="001C5426">
        <w:rPr>
          <w:rFonts w:ascii="Arial" w:hAnsi="Arial" w:cs="Arial"/>
        </w:rPr>
        <w:t xml:space="preserve"> </w:t>
      </w:r>
      <w:r w:rsidR="00817A19" w:rsidRPr="001C5426">
        <w:rPr>
          <w:rFonts w:ascii="Arial" w:hAnsi="Arial" w:cs="Arial"/>
        </w:rPr>
        <w:t>t</w:t>
      </w:r>
      <w:r w:rsidR="005E5CAF" w:rsidRPr="001C5426">
        <w:rPr>
          <w:rFonts w:ascii="Arial" w:hAnsi="Arial" w:cs="Arial"/>
        </w:rPr>
        <w:t>here are positive and negative effect</w:t>
      </w:r>
      <w:r w:rsidR="005E2F58" w:rsidRPr="001C5426">
        <w:rPr>
          <w:rFonts w:ascii="Arial" w:hAnsi="Arial" w:cs="Arial"/>
        </w:rPr>
        <w:t>s</w:t>
      </w:r>
      <w:r w:rsidR="005E5CAF" w:rsidRPr="001C5426">
        <w:rPr>
          <w:rFonts w:ascii="Arial" w:hAnsi="Arial" w:cs="Arial"/>
        </w:rPr>
        <w:t xml:space="preserve"> on children </w:t>
      </w:r>
      <w:r w:rsidR="00817A19" w:rsidRPr="001C5426">
        <w:rPr>
          <w:rFonts w:ascii="Arial" w:hAnsi="Arial" w:cs="Arial"/>
        </w:rPr>
        <w:t>throughout</w:t>
      </w:r>
      <w:r w:rsidR="005E5CAF" w:rsidRPr="001C5426">
        <w:rPr>
          <w:rFonts w:ascii="Arial" w:hAnsi="Arial" w:cs="Arial"/>
        </w:rPr>
        <w:t xml:space="preserve"> the use of media which can be seen to affect a child’s health and well-being</w:t>
      </w:r>
      <w:r w:rsidR="00817A19" w:rsidRPr="001C5426">
        <w:rPr>
          <w:rFonts w:ascii="Arial" w:hAnsi="Arial" w:cs="Arial"/>
        </w:rPr>
        <w:t>. Children benefit from early exposure to media as this enhances their learning and also leads to a range of diverse forms of learning. However there needs to be a healthy balance between having time to play outside and on digital devices as too much time spent on these can result to a child developing the ‘bedroom culture’. Vygotsky states this can effect children’s social interaction with others and this can have an effect on their language, learning from others and knowledge.</w:t>
      </w:r>
    </w:p>
    <w:p w:rsidR="00817A19" w:rsidRPr="001C5426" w:rsidRDefault="00817A19" w:rsidP="001C5426">
      <w:pPr>
        <w:spacing w:line="360" w:lineRule="auto"/>
        <w:jc w:val="both"/>
        <w:rPr>
          <w:rFonts w:ascii="Arial" w:hAnsi="Arial" w:cs="Arial"/>
        </w:rPr>
      </w:pPr>
    </w:p>
    <w:p w:rsidR="00817A19" w:rsidRPr="001C5426" w:rsidRDefault="00817A19" w:rsidP="001C5426">
      <w:pPr>
        <w:spacing w:line="360" w:lineRule="auto"/>
        <w:jc w:val="both"/>
        <w:rPr>
          <w:rFonts w:ascii="Arial" w:hAnsi="Arial" w:cs="Arial"/>
        </w:rPr>
      </w:pPr>
    </w:p>
    <w:p w:rsidR="00B4080F" w:rsidRPr="001C5426" w:rsidRDefault="00B4080F" w:rsidP="001C5426">
      <w:pPr>
        <w:spacing w:line="360" w:lineRule="auto"/>
        <w:jc w:val="both"/>
        <w:rPr>
          <w:rFonts w:ascii="Arial" w:hAnsi="Arial" w:cs="Arial"/>
        </w:rPr>
      </w:pPr>
    </w:p>
    <w:p w:rsidR="00817A19" w:rsidRPr="001C5426" w:rsidRDefault="00817A19" w:rsidP="001C5426">
      <w:pPr>
        <w:spacing w:line="360" w:lineRule="auto"/>
        <w:jc w:val="both"/>
        <w:rPr>
          <w:rFonts w:ascii="Arial" w:hAnsi="Arial" w:cs="Arial"/>
        </w:rPr>
      </w:pPr>
    </w:p>
    <w:p w:rsidR="00107D44" w:rsidRPr="001C5426" w:rsidRDefault="00452E19" w:rsidP="001C5426">
      <w:pPr>
        <w:spacing w:line="360" w:lineRule="auto"/>
        <w:jc w:val="both"/>
        <w:rPr>
          <w:rFonts w:ascii="Arial" w:hAnsi="Arial" w:cs="Arial"/>
        </w:rPr>
      </w:pPr>
      <w:r w:rsidRPr="001C5426">
        <w:rPr>
          <w:rFonts w:ascii="Arial" w:hAnsi="Arial" w:cs="Arial"/>
        </w:rPr>
        <w:lastRenderedPageBreak/>
        <w:t xml:space="preserve">A critical analysis of the influence of celebrities/media personalities on young children’s behaviour and self-image/self-esteem.  </w:t>
      </w:r>
    </w:p>
    <w:p w:rsidR="00107D44" w:rsidRPr="001C5426" w:rsidRDefault="005B5746" w:rsidP="001C5426">
      <w:pPr>
        <w:spacing w:line="360" w:lineRule="auto"/>
        <w:jc w:val="both"/>
        <w:rPr>
          <w:rFonts w:ascii="Arial" w:hAnsi="Arial" w:cs="Arial"/>
          <w:spacing w:val="5"/>
          <w:shd w:val="clear" w:color="auto" w:fill="FFFFFF"/>
        </w:rPr>
      </w:pPr>
      <w:r w:rsidRPr="001C5426">
        <w:rPr>
          <w:rFonts w:ascii="Arial" w:hAnsi="Arial" w:cs="Arial"/>
          <w:shd w:val="clear" w:color="auto" w:fill="FFFFFF"/>
        </w:rPr>
        <w:t>Ross et.al</w:t>
      </w:r>
      <w:r w:rsidR="004841A8" w:rsidRPr="001C5426">
        <w:rPr>
          <w:rFonts w:ascii="Arial" w:hAnsi="Arial" w:cs="Arial"/>
          <w:shd w:val="clear" w:color="auto" w:fill="FFFFFF"/>
        </w:rPr>
        <w:t xml:space="preserve"> in</w:t>
      </w:r>
      <w:r w:rsidRPr="001C5426">
        <w:rPr>
          <w:rFonts w:ascii="Arial" w:hAnsi="Arial" w:cs="Arial"/>
          <w:shd w:val="clear" w:color="auto" w:fill="FFFFFF"/>
        </w:rPr>
        <w:t xml:space="preserve"> (1984) and </w:t>
      </w:r>
      <w:r w:rsidR="0064782A" w:rsidRPr="001C5426">
        <w:rPr>
          <w:rFonts w:ascii="Arial" w:hAnsi="Arial" w:cs="Arial"/>
          <w:shd w:val="clear" w:color="auto" w:fill="FFFFFF"/>
        </w:rPr>
        <w:t>Bush et.al (2004) states that children and teen</w:t>
      </w:r>
      <w:r w:rsidR="007E23F7" w:rsidRPr="001C5426">
        <w:rPr>
          <w:rFonts w:ascii="Arial" w:hAnsi="Arial" w:cs="Arial"/>
          <w:shd w:val="clear" w:color="auto" w:fill="FFFFFF"/>
        </w:rPr>
        <w:t>ager</w:t>
      </w:r>
      <w:r w:rsidR="0064782A" w:rsidRPr="001C5426">
        <w:rPr>
          <w:rFonts w:ascii="Arial" w:hAnsi="Arial" w:cs="Arial"/>
          <w:shd w:val="clear" w:color="auto" w:fill="FFFFFF"/>
        </w:rPr>
        <w:t xml:space="preserve">s are spending thousands of their parent’s money on designer clothes and accessories to follow celebrity idols. </w:t>
      </w:r>
      <w:r w:rsidR="00FA5BFF" w:rsidRPr="001C5426">
        <w:rPr>
          <w:rFonts w:ascii="Arial" w:hAnsi="Arial" w:cs="Arial"/>
          <w:shd w:val="clear" w:color="auto" w:fill="FFFFFF"/>
        </w:rPr>
        <w:t>Children view</w:t>
      </w:r>
      <w:r w:rsidRPr="001C5426">
        <w:rPr>
          <w:rFonts w:ascii="Arial" w:hAnsi="Arial" w:cs="Arial"/>
          <w:shd w:val="clear" w:color="auto" w:fill="FFFFFF"/>
        </w:rPr>
        <w:t xml:space="preserve"> advertisement</w:t>
      </w:r>
      <w:r w:rsidR="00FA5BFF" w:rsidRPr="001C5426">
        <w:rPr>
          <w:rFonts w:ascii="Arial" w:hAnsi="Arial" w:cs="Arial"/>
          <w:shd w:val="clear" w:color="auto" w:fill="FFFFFF"/>
        </w:rPr>
        <w:t>s</w:t>
      </w:r>
      <w:r w:rsidRPr="001C5426">
        <w:rPr>
          <w:rFonts w:ascii="Arial" w:hAnsi="Arial" w:cs="Arial"/>
          <w:shd w:val="clear" w:color="auto" w:fill="FFFFFF"/>
        </w:rPr>
        <w:t xml:space="preserve"> on different media devices and are influenced by what products the celebrity is promoting. Children then want to look like their idol and purchase anything to be like them as Bush et.al (2004) states. </w:t>
      </w:r>
      <w:r w:rsidR="007E23F7" w:rsidRPr="001C5426">
        <w:rPr>
          <w:rFonts w:ascii="Arial" w:hAnsi="Arial" w:cs="Arial"/>
          <w:shd w:val="clear" w:color="auto" w:fill="FFFFFF"/>
        </w:rPr>
        <w:t xml:space="preserve">Mc Robbie (2004) </w:t>
      </w:r>
      <w:r w:rsidR="00F000B2" w:rsidRPr="001C5426">
        <w:rPr>
          <w:rFonts w:ascii="Arial" w:hAnsi="Arial" w:cs="Arial"/>
          <w:shd w:val="clear" w:color="auto" w:fill="FFFFFF"/>
        </w:rPr>
        <w:t xml:space="preserve">and Roper and Shah (2007) </w:t>
      </w:r>
      <w:r w:rsidR="007E23F7" w:rsidRPr="001C5426">
        <w:rPr>
          <w:rFonts w:ascii="Arial" w:hAnsi="Arial" w:cs="Arial"/>
          <w:shd w:val="clear" w:color="auto" w:fill="FFFFFF"/>
        </w:rPr>
        <w:t xml:space="preserve">states that the majority of children and teenagers are pressured into looking their best </w:t>
      </w:r>
      <w:r w:rsidR="00F000B2" w:rsidRPr="001C5426">
        <w:rPr>
          <w:rFonts w:ascii="Arial" w:hAnsi="Arial" w:cs="Arial"/>
          <w:shd w:val="clear" w:color="auto" w:fill="FFFFFF"/>
        </w:rPr>
        <w:t xml:space="preserve">and having the latest clothes and accessories because other children/teenagers will bully them if they are not wearing the current designer clothing. Brands can be the source of </w:t>
      </w:r>
      <w:r w:rsidR="00F000B2" w:rsidRPr="001C5426">
        <w:rPr>
          <w:rFonts w:ascii="Arial" w:hAnsi="Arial" w:cs="Arial"/>
          <w:spacing w:val="5"/>
          <w:shd w:val="clear" w:color="auto" w:fill="FFFFFF"/>
        </w:rPr>
        <w:t xml:space="preserve">social division between children as there are </w:t>
      </w:r>
      <w:r w:rsidR="008E3776" w:rsidRPr="001C5426">
        <w:rPr>
          <w:rFonts w:ascii="Arial" w:hAnsi="Arial" w:cs="Arial"/>
          <w:spacing w:val="5"/>
          <w:shd w:val="clear" w:color="auto" w:fill="FFFFFF"/>
        </w:rPr>
        <w:t xml:space="preserve">‘cool groups’ and ‘un-cool groups’ and the majority of children </w:t>
      </w:r>
      <w:r w:rsidR="004841A8" w:rsidRPr="001C5426">
        <w:rPr>
          <w:rFonts w:ascii="Arial" w:hAnsi="Arial" w:cs="Arial"/>
          <w:spacing w:val="5"/>
          <w:shd w:val="clear" w:color="auto" w:fill="FFFFFF"/>
        </w:rPr>
        <w:t xml:space="preserve">want to be in the ‘cool group’ so they don’t get bullied or singled out. </w:t>
      </w:r>
    </w:p>
    <w:p w:rsidR="008E3776" w:rsidRPr="001C5426" w:rsidRDefault="008E3776" w:rsidP="001C5426">
      <w:pPr>
        <w:spacing w:line="360" w:lineRule="auto"/>
        <w:jc w:val="both"/>
        <w:rPr>
          <w:rFonts w:ascii="Arial" w:hAnsi="Arial" w:cs="Arial"/>
          <w:spacing w:val="5"/>
          <w:shd w:val="clear" w:color="auto" w:fill="FFFFFF"/>
        </w:rPr>
      </w:pPr>
    </w:p>
    <w:p w:rsidR="008E3776" w:rsidRPr="001C5426" w:rsidRDefault="008E3776" w:rsidP="001C5426">
      <w:pPr>
        <w:spacing w:line="360" w:lineRule="auto"/>
        <w:jc w:val="both"/>
        <w:rPr>
          <w:rFonts w:ascii="Arial" w:hAnsi="Arial" w:cs="Arial"/>
          <w:shd w:val="clear" w:color="auto" w:fill="FFFFFF"/>
        </w:rPr>
      </w:pPr>
      <w:r w:rsidRPr="001C5426">
        <w:rPr>
          <w:rFonts w:ascii="Arial" w:hAnsi="Arial" w:cs="Arial"/>
          <w:shd w:val="clear" w:color="auto" w:fill="FFFFFF"/>
        </w:rPr>
        <w:t>Boyland and Halford (2013) suggest that</w:t>
      </w:r>
      <w:r w:rsidR="00ED609F" w:rsidRPr="001C5426">
        <w:rPr>
          <w:rFonts w:ascii="Arial" w:hAnsi="Arial" w:cs="Arial"/>
          <w:shd w:val="clear" w:color="auto" w:fill="FFFFFF"/>
        </w:rPr>
        <w:t xml:space="preserve"> celebrities through television adverts are</w:t>
      </w:r>
      <w:r w:rsidRPr="001C5426">
        <w:rPr>
          <w:rFonts w:ascii="Arial" w:hAnsi="Arial" w:cs="Arial"/>
          <w:shd w:val="clear" w:color="auto" w:fill="FFFFFF"/>
        </w:rPr>
        <w:t xml:space="preserve"> </w:t>
      </w:r>
      <w:r w:rsidR="00ED609F" w:rsidRPr="001C5426">
        <w:rPr>
          <w:rFonts w:ascii="Arial" w:hAnsi="Arial" w:cs="Arial"/>
          <w:shd w:val="clear" w:color="auto" w:fill="FFFFFF"/>
        </w:rPr>
        <w:t>having</w:t>
      </w:r>
      <w:r w:rsidRPr="001C5426">
        <w:rPr>
          <w:rFonts w:ascii="Arial" w:hAnsi="Arial" w:cs="Arial"/>
          <w:shd w:val="clear" w:color="auto" w:fill="FFFFFF"/>
        </w:rPr>
        <w:t xml:space="preserve"> an influence on what children and teenagers are eating whether it be promoting unhealthy foods or the latest diets</w:t>
      </w:r>
      <w:r w:rsidR="00ED609F" w:rsidRPr="001C5426">
        <w:rPr>
          <w:rFonts w:ascii="Arial" w:hAnsi="Arial" w:cs="Arial"/>
          <w:shd w:val="clear" w:color="auto" w:fill="FFFFFF"/>
        </w:rPr>
        <w:t xml:space="preserve">. As children/teenagers believe that </w:t>
      </w:r>
      <w:r w:rsidR="004841A8" w:rsidRPr="001C5426">
        <w:rPr>
          <w:rFonts w:ascii="Arial" w:hAnsi="Arial" w:cs="Arial"/>
          <w:shd w:val="clear" w:color="auto" w:fill="FFFFFF"/>
        </w:rPr>
        <w:t>whatever</w:t>
      </w:r>
      <w:r w:rsidR="00ED609F" w:rsidRPr="001C5426">
        <w:rPr>
          <w:rFonts w:ascii="Arial" w:hAnsi="Arial" w:cs="Arial"/>
          <w:shd w:val="clear" w:color="auto" w:fill="FFFFFF"/>
        </w:rPr>
        <w:t xml:space="preserve"> the celebrities are promoting is what they are actually eating and children want to do what the celebrities are doing. Boyland and Halford (2013) have stated that there is an increase in child obesity within the last decade as children are targeted though the media by using celebrities to advertise and promote unhealthy food. </w:t>
      </w:r>
    </w:p>
    <w:p w:rsidR="00F000B2" w:rsidRPr="001C5426" w:rsidRDefault="00D7731F" w:rsidP="001C5426">
      <w:pPr>
        <w:spacing w:line="360" w:lineRule="auto"/>
        <w:jc w:val="both"/>
        <w:rPr>
          <w:rFonts w:ascii="Arial" w:hAnsi="Arial" w:cs="Arial"/>
        </w:rPr>
      </w:pPr>
      <w:r w:rsidRPr="001C5426">
        <w:rPr>
          <w:rFonts w:ascii="Arial" w:hAnsi="Arial" w:cs="Arial"/>
          <w:shd w:val="clear" w:color="auto" w:fill="FFFFFF"/>
        </w:rPr>
        <w:t>Handsley et.al (2014) state that by applying the United Nations Convention to the Rights of the Child to child obes</w:t>
      </w:r>
      <w:r w:rsidR="00FA5BFF" w:rsidRPr="001C5426">
        <w:rPr>
          <w:rFonts w:ascii="Arial" w:hAnsi="Arial" w:cs="Arial"/>
          <w:shd w:val="clear" w:color="auto" w:fill="FFFFFF"/>
        </w:rPr>
        <w:t>ity and the advertisement of un</w:t>
      </w:r>
      <w:r w:rsidRPr="001C5426">
        <w:rPr>
          <w:rFonts w:ascii="Arial" w:hAnsi="Arial" w:cs="Arial"/>
          <w:shd w:val="clear" w:color="auto" w:fill="FFFFFF"/>
        </w:rPr>
        <w:t>health</w:t>
      </w:r>
      <w:r w:rsidR="004841A8" w:rsidRPr="001C5426">
        <w:rPr>
          <w:rFonts w:ascii="Arial" w:hAnsi="Arial" w:cs="Arial"/>
          <w:shd w:val="clear" w:color="auto" w:fill="FFFFFF"/>
        </w:rPr>
        <w:t>y food by media advertisement it</w:t>
      </w:r>
      <w:r w:rsidRPr="001C5426">
        <w:rPr>
          <w:rFonts w:ascii="Arial" w:hAnsi="Arial" w:cs="Arial"/>
          <w:shd w:val="clear" w:color="auto" w:fill="FFFFFF"/>
        </w:rPr>
        <w:t xml:space="preserve"> is going against the child’s rights</w:t>
      </w:r>
      <w:r w:rsidR="004841A8" w:rsidRPr="001C5426">
        <w:rPr>
          <w:rFonts w:ascii="Arial" w:hAnsi="Arial" w:cs="Arial"/>
          <w:shd w:val="clear" w:color="auto" w:fill="FFFFFF"/>
        </w:rPr>
        <w:t>;</w:t>
      </w:r>
      <w:r w:rsidRPr="001C5426">
        <w:rPr>
          <w:rFonts w:ascii="Arial" w:hAnsi="Arial" w:cs="Arial"/>
          <w:shd w:val="clear" w:color="auto" w:fill="FFFFFF"/>
        </w:rPr>
        <w:t xml:space="preserve"> as childre</w:t>
      </w:r>
      <w:r w:rsidR="004841A8" w:rsidRPr="001C5426">
        <w:rPr>
          <w:rFonts w:ascii="Arial" w:hAnsi="Arial" w:cs="Arial"/>
          <w:shd w:val="clear" w:color="auto" w:fill="FFFFFF"/>
        </w:rPr>
        <w:t>n are being influenced</w:t>
      </w:r>
      <w:r w:rsidRPr="001C5426">
        <w:rPr>
          <w:rFonts w:ascii="Arial" w:hAnsi="Arial" w:cs="Arial"/>
          <w:shd w:val="clear" w:color="auto" w:fill="FFFFFF"/>
        </w:rPr>
        <w:t xml:space="preserve"> into making a choice instead of making their own choices. </w:t>
      </w:r>
    </w:p>
    <w:p w:rsidR="007040FF" w:rsidRPr="001C5426" w:rsidRDefault="007040FF" w:rsidP="001C5426">
      <w:pPr>
        <w:spacing w:line="360" w:lineRule="auto"/>
        <w:jc w:val="both"/>
        <w:rPr>
          <w:rFonts w:ascii="Arial" w:hAnsi="Arial" w:cs="Arial"/>
          <w:shd w:val="clear" w:color="auto" w:fill="FFFFFF"/>
        </w:rPr>
      </w:pPr>
      <w:r w:rsidRPr="001C5426">
        <w:rPr>
          <w:rFonts w:ascii="Arial" w:hAnsi="Arial" w:cs="Arial"/>
          <w:shd w:val="clear" w:color="auto" w:fill="FFFFFF"/>
        </w:rPr>
        <w:t>Ogba and Johnson (2010)</w:t>
      </w:r>
      <w:r w:rsidR="0060007E" w:rsidRPr="001C5426">
        <w:rPr>
          <w:rFonts w:ascii="Arial" w:hAnsi="Arial" w:cs="Arial"/>
          <w:shd w:val="clear" w:color="auto" w:fill="FFFFFF"/>
        </w:rPr>
        <w:t xml:space="preserve"> and Levin and Levin (2010) </w:t>
      </w:r>
      <w:r w:rsidRPr="001C5426">
        <w:rPr>
          <w:rFonts w:ascii="Arial" w:hAnsi="Arial" w:cs="Arial"/>
          <w:shd w:val="clear" w:color="auto" w:fill="FFFFFF"/>
        </w:rPr>
        <w:t>state that children are being pursued by media personalities through packaging on certain food groups within the supermarket. Children are wanting foods with certain characters from their favourite programme. This is because as Ogba and Johnson (2010) state th</w:t>
      </w:r>
      <w:r w:rsidR="00FA5BFF" w:rsidRPr="001C5426">
        <w:rPr>
          <w:rFonts w:ascii="Arial" w:hAnsi="Arial" w:cs="Arial"/>
          <w:shd w:val="clear" w:color="auto" w:fill="FFFFFF"/>
        </w:rPr>
        <w:t>at television advertising of un</w:t>
      </w:r>
      <w:r w:rsidRPr="001C5426">
        <w:rPr>
          <w:rFonts w:ascii="Arial" w:hAnsi="Arial" w:cs="Arial"/>
          <w:shd w:val="clear" w:color="auto" w:fill="FFFFFF"/>
        </w:rPr>
        <w:t>healthy food has been forbidde</w:t>
      </w:r>
      <w:r w:rsidR="009163D3" w:rsidRPr="001C5426">
        <w:rPr>
          <w:rFonts w:ascii="Arial" w:hAnsi="Arial" w:cs="Arial"/>
          <w:shd w:val="clear" w:color="auto" w:fill="FFFFFF"/>
        </w:rPr>
        <w:t>n and manufacturers are now targeting</w:t>
      </w:r>
      <w:r w:rsidR="00F75F6D" w:rsidRPr="001C5426">
        <w:rPr>
          <w:rFonts w:ascii="Arial" w:hAnsi="Arial" w:cs="Arial"/>
          <w:shd w:val="clear" w:color="auto" w:fill="FFFFFF"/>
        </w:rPr>
        <w:t xml:space="preserve"> children through</w:t>
      </w:r>
      <w:r w:rsidRPr="001C5426">
        <w:rPr>
          <w:rFonts w:ascii="Arial" w:hAnsi="Arial" w:cs="Arial"/>
          <w:shd w:val="clear" w:color="auto" w:fill="FFFFFF"/>
        </w:rPr>
        <w:t xml:space="preserve"> packaging on their brand of food.</w:t>
      </w:r>
    </w:p>
    <w:p w:rsidR="00107D44" w:rsidRPr="001C5426" w:rsidRDefault="00E8727A" w:rsidP="001C5426">
      <w:pPr>
        <w:spacing w:line="360" w:lineRule="auto"/>
        <w:jc w:val="both"/>
        <w:rPr>
          <w:rFonts w:ascii="Arial" w:hAnsi="Arial" w:cs="Arial"/>
          <w:shd w:val="clear" w:color="auto" w:fill="FFFFFF"/>
        </w:rPr>
      </w:pPr>
      <w:r w:rsidRPr="001C5426">
        <w:rPr>
          <w:rFonts w:ascii="Arial" w:hAnsi="Arial" w:cs="Arial"/>
          <w:shd w:val="clear" w:color="auto" w:fill="FFFFFF"/>
        </w:rPr>
        <w:t>Meyers (2009)</w:t>
      </w:r>
      <w:r w:rsidR="00817846" w:rsidRPr="001C5426">
        <w:rPr>
          <w:rFonts w:ascii="Arial" w:hAnsi="Arial" w:cs="Arial"/>
          <w:shd w:val="clear" w:color="auto" w:fill="FFFFFF"/>
        </w:rPr>
        <w:t xml:space="preserve"> and Dohnt and Tiggemann (2006) </w:t>
      </w:r>
      <w:r w:rsidRPr="001C5426">
        <w:rPr>
          <w:rFonts w:ascii="Arial" w:hAnsi="Arial" w:cs="Arial"/>
          <w:shd w:val="clear" w:color="auto" w:fill="FFFFFF"/>
        </w:rPr>
        <w:t>states that children believe that what they see in media is true, such as celebrity body image within pictures t</w:t>
      </w:r>
      <w:r w:rsidR="00FA5BFF" w:rsidRPr="001C5426">
        <w:rPr>
          <w:rFonts w:ascii="Arial" w:hAnsi="Arial" w:cs="Arial"/>
          <w:shd w:val="clear" w:color="auto" w:fill="FFFFFF"/>
        </w:rPr>
        <w:t>hat have been digitally altered</w:t>
      </w:r>
      <w:r w:rsidRPr="001C5426">
        <w:rPr>
          <w:rFonts w:ascii="Arial" w:hAnsi="Arial" w:cs="Arial"/>
          <w:shd w:val="clear" w:color="auto" w:fill="FFFFFF"/>
        </w:rPr>
        <w:t xml:space="preserve">. Unfortunately this gives children and teenagers false hope they will </w:t>
      </w:r>
      <w:r w:rsidRPr="001C5426">
        <w:rPr>
          <w:rFonts w:ascii="Arial" w:hAnsi="Arial" w:cs="Arial"/>
          <w:shd w:val="clear" w:color="auto" w:fill="FFFFFF"/>
        </w:rPr>
        <w:lastRenderedPageBreak/>
        <w:t xml:space="preserve">look like that if they diet. </w:t>
      </w:r>
      <w:r w:rsidR="00F10E41" w:rsidRPr="001C5426">
        <w:rPr>
          <w:rFonts w:ascii="Arial" w:hAnsi="Arial" w:cs="Arial"/>
          <w:shd w:val="clear" w:color="auto" w:fill="FFFFFF"/>
        </w:rPr>
        <w:t>Eat</w:t>
      </w:r>
      <w:r w:rsidR="00FA5BFF" w:rsidRPr="001C5426">
        <w:rPr>
          <w:rFonts w:ascii="Arial" w:hAnsi="Arial" w:cs="Arial"/>
          <w:shd w:val="clear" w:color="auto" w:fill="FFFFFF"/>
        </w:rPr>
        <w:t>ing disorders are on a rise within</w:t>
      </w:r>
      <w:r w:rsidR="00F10E41" w:rsidRPr="001C5426">
        <w:rPr>
          <w:rFonts w:ascii="Arial" w:hAnsi="Arial" w:cs="Arial"/>
          <w:shd w:val="clear" w:color="auto" w:fill="FFFFFF"/>
        </w:rPr>
        <w:t xml:space="preserve"> children and teenagers </w:t>
      </w:r>
      <w:r w:rsidR="004841A8" w:rsidRPr="001C5426">
        <w:rPr>
          <w:rFonts w:ascii="Arial" w:hAnsi="Arial" w:cs="Arial"/>
          <w:shd w:val="clear" w:color="auto" w:fill="FFFFFF"/>
        </w:rPr>
        <w:t>because of the rise in digitally enhanced photographs.</w:t>
      </w:r>
      <w:r w:rsidR="00F10E41" w:rsidRPr="001C5426">
        <w:rPr>
          <w:rFonts w:ascii="Arial" w:hAnsi="Arial" w:cs="Arial"/>
          <w:shd w:val="clear" w:color="auto" w:fill="FFFFFF"/>
        </w:rPr>
        <w:t xml:space="preserve"> Meyers (2009) states that this is because the media is portraying images of celebrities that have been digitally modified within its magazines that are being directed at teenagers and children. </w:t>
      </w:r>
      <w:r w:rsidR="00E2480D" w:rsidRPr="001C5426">
        <w:rPr>
          <w:rFonts w:ascii="Arial" w:hAnsi="Arial" w:cs="Arial"/>
          <w:shd w:val="clear" w:color="auto" w:fill="FFFFFF"/>
        </w:rPr>
        <w:t>Kirkup (2009) states that digitally modified pictures are a health risk to children and teenagers, as a percentage are suffering from severe eating disorders, problematic eating beha</w:t>
      </w:r>
      <w:r w:rsidR="00FA5BFF" w:rsidRPr="001C5426">
        <w:rPr>
          <w:rFonts w:ascii="Arial" w:hAnsi="Arial" w:cs="Arial"/>
          <w:shd w:val="clear" w:color="auto" w:fill="FFFFFF"/>
        </w:rPr>
        <w:t>viour and cosmetic surgery, which</w:t>
      </w:r>
      <w:r w:rsidR="00E2480D" w:rsidRPr="001C5426">
        <w:rPr>
          <w:rFonts w:ascii="Arial" w:hAnsi="Arial" w:cs="Arial"/>
          <w:shd w:val="clear" w:color="auto" w:fill="FFFFFF"/>
        </w:rPr>
        <w:t xml:space="preserve"> is seen in girls and boys across the country. According to Mazumdar (2013) </w:t>
      </w:r>
      <w:r w:rsidR="000A47BC" w:rsidRPr="001C5426">
        <w:rPr>
          <w:rFonts w:ascii="Arial" w:hAnsi="Arial" w:cs="Arial"/>
          <w:shd w:val="clear" w:color="auto" w:fill="FFFFFF"/>
        </w:rPr>
        <w:t xml:space="preserve">digitally enhanced photographs began to develop </w:t>
      </w:r>
      <w:r w:rsidR="0037482F" w:rsidRPr="001C5426">
        <w:rPr>
          <w:rFonts w:ascii="Arial" w:hAnsi="Arial" w:cs="Arial"/>
          <w:shd w:val="clear" w:color="auto" w:fill="FFFFFF"/>
        </w:rPr>
        <w:t>as a result of taking too much time in getting the right picture for the magazine as photographers had to get the lighting, make-up, clothes and model right before starting, whereas now it can be done digitally with less time being spent to get the desired look</w:t>
      </w:r>
      <w:r w:rsidR="00FA5BFF" w:rsidRPr="001C5426">
        <w:rPr>
          <w:rFonts w:ascii="Arial" w:hAnsi="Arial" w:cs="Arial"/>
          <w:shd w:val="clear" w:color="auto" w:fill="FFFFFF"/>
        </w:rPr>
        <w:t>.</w:t>
      </w:r>
      <w:r w:rsidR="004841A8" w:rsidRPr="001C5426">
        <w:rPr>
          <w:rFonts w:ascii="Arial" w:hAnsi="Arial" w:cs="Arial"/>
          <w:shd w:val="clear" w:color="auto" w:fill="FFFFFF"/>
        </w:rPr>
        <w:t xml:space="preserve"> However as Mazumdar (2013)</w:t>
      </w:r>
      <w:r w:rsidR="000270FC" w:rsidRPr="001C5426">
        <w:rPr>
          <w:rFonts w:ascii="Arial" w:hAnsi="Arial" w:cs="Arial"/>
          <w:shd w:val="clear" w:color="auto" w:fill="FFFFFF"/>
        </w:rPr>
        <w:t xml:space="preserve"> </w:t>
      </w:r>
      <w:r w:rsidR="004841A8" w:rsidRPr="001C5426">
        <w:rPr>
          <w:rFonts w:ascii="Arial" w:hAnsi="Arial" w:cs="Arial"/>
          <w:shd w:val="clear" w:color="auto" w:fill="FFFFFF"/>
        </w:rPr>
        <w:t xml:space="preserve">also states celebrities are not happy that their pictures are being digitally modified as it goes against their </w:t>
      </w:r>
      <w:r w:rsidR="000270FC" w:rsidRPr="001C5426">
        <w:rPr>
          <w:rFonts w:ascii="Arial" w:hAnsi="Arial" w:cs="Arial"/>
          <w:shd w:val="clear" w:color="auto" w:fill="FFFFFF"/>
        </w:rPr>
        <w:t>own self-image</w:t>
      </w:r>
      <w:r w:rsidR="004841A8" w:rsidRPr="001C5426">
        <w:rPr>
          <w:rFonts w:ascii="Arial" w:hAnsi="Arial" w:cs="Arial"/>
          <w:shd w:val="clear" w:color="auto" w:fill="FFFFFF"/>
        </w:rPr>
        <w:t xml:space="preserve">. </w:t>
      </w:r>
      <w:r w:rsidR="00E2480D" w:rsidRPr="001C5426">
        <w:rPr>
          <w:rFonts w:ascii="Arial" w:hAnsi="Arial" w:cs="Arial"/>
          <w:shd w:val="clear" w:color="auto" w:fill="FFFFFF"/>
        </w:rPr>
        <w:t xml:space="preserve">According to </w:t>
      </w:r>
      <w:r w:rsidR="007A3F16" w:rsidRPr="001C5426">
        <w:rPr>
          <w:rFonts w:ascii="Arial" w:hAnsi="Arial" w:cs="Arial"/>
          <w:shd w:val="clear" w:color="auto" w:fill="FFFFFF"/>
        </w:rPr>
        <w:t xml:space="preserve">Buunk et.al (eds) (2013) </w:t>
      </w:r>
      <w:r w:rsidR="00E2480D" w:rsidRPr="001C5426">
        <w:rPr>
          <w:rFonts w:ascii="Arial" w:hAnsi="Arial" w:cs="Arial"/>
          <w:shd w:val="clear" w:color="auto" w:fill="FFFFFF"/>
        </w:rPr>
        <w:t xml:space="preserve">the Social Comparison Theory states that individuals criticize themselves and </w:t>
      </w:r>
      <w:r w:rsidR="007A3F16" w:rsidRPr="001C5426">
        <w:rPr>
          <w:rFonts w:ascii="Arial" w:hAnsi="Arial" w:cs="Arial"/>
          <w:shd w:val="clear" w:color="auto" w:fill="FFFFFF"/>
        </w:rPr>
        <w:t>analyse</w:t>
      </w:r>
      <w:r w:rsidR="00E2480D" w:rsidRPr="001C5426">
        <w:rPr>
          <w:rFonts w:ascii="Arial" w:hAnsi="Arial" w:cs="Arial"/>
          <w:shd w:val="clear" w:color="auto" w:fill="FFFFFF"/>
        </w:rPr>
        <w:t xml:space="preserve"> their own se</w:t>
      </w:r>
      <w:r w:rsidR="000270FC" w:rsidRPr="001C5426">
        <w:rPr>
          <w:rFonts w:ascii="Arial" w:hAnsi="Arial" w:cs="Arial"/>
          <w:shd w:val="clear" w:color="auto" w:fill="FFFFFF"/>
        </w:rPr>
        <w:t>lf-worth against others and a minority of</w:t>
      </w:r>
      <w:r w:rsidR="00E2480D" w:rsidRPr="001C5426">
        <w:rPr>
          <w:rFonts w:ascii="Arial" w:hAnsi="Arial" w:cs="Arial"/>
          <w:shd w:val="clear" w:color="auto" w:fill="FFFFFF"/>
        </w:rPr>
        <w:t xml:space="preserve"> people find it difficult to control their emotions and try to modify themselves to make themselves feel better. This</w:t>
      </w:r>
      <w:r w:rsidR="000270FC" w:rsidRPr="001C5426">
        <w:rPr>
          <w:rFonts w:ascii="Arial" w:hAnsi="Arial" w:cs="Arial"/>
          <w:shd w:val="clear" w:color="auto" w:fill="FFFFFF"/>
        </w:rPr>
        <w:t xml:space="preserve"> </w:t>
      </w:r>
      <w:r w:rsidR="00FA5BFF" w:rsidRPr="001C5426">
        <w:rPr>
          <w:rFonts w:ascii="Arial" w:hAnsi="Arial" w:cs="Arial"/>
          <w:shd w:val="clear" w:color="auto" w:fill="FFFFFF"/>
        </w:rPr>
        <w:t>links to K</w:t>
      </w:r>
      <w:r w:rsidR="000270FC" w:rsidRPr="001C5426">
        <w:rPr>
          <w:rFonts w:ascii="Arial" w:hAnsi="Arial" w:cs="Arial"/>
          <w:shd w:val="clear" w:color="auto" w:fill="FFFFFF"/>
        </w:rPr>
        <w:t>irkup</w:t>
      </w:r>
      <w:r w:rsidR="00FA5BFF" w:rsidRPr="001C5426">
        <w:rPr>
          <w:rFonts w:ascii="Arial" w:hAnsi="Arial" w:cs="Arial"/>
          <w:shd w:val="clear" w:color="auto" w:fill="FFFFFF"/>
        </w:rPr>
        <w:t>’s (2009) view that</w:t>
      </w:r>
      <w:r w:rsidR="000270FC" w:rsidRPr="001C5426">
        <w:rPr>
          <w:rFonts w:ascii="Arial" w:hAnsi="Arial" w:cs="Arial"/>
          <w:shd w:val="clear" w:color="auto" w:fill="FFFFFF"/>
        </w:rPr>
        <w:t xml:space="preserve"> the Social Comparison Theory is</w:t>
      </w:r>
      <w:r w:rsidR="00E2480D" w:rsidRPr="001C5426">
        <w:rPr>
          <w:rFonts w:ascii="Arial" w:hAnsi="Arial" w:cs="Arial"/>
          <w:shd w:val="clear" w:color="auto" w:fill="FFFFFF"/>
        </w:rPr>
        <w:t xml:space="preserve"> increasing within the teenage years as media </w:t>
      </w:r>
      <w:r w:rsidR="007A3F16" w:rsidRPr="001C5426">
        <w:rPr>
          <w:rFonts w:ascii="Arial" w:hAnsi="Arial" w:cs="Arial"/>
          <w:shd w:val="clear" w:color="auto" w:fill="FFFFFF"/>
        </w:rPr>
        <w:t>portrays</w:t>
      </w:r>
      <w:r w:rsidR="00E2480D" w:rsidRPr="001C5426">
        <w:rPr>
          <w:rFonts w:ascii="Arial" w:hAnsi="Arial" w:cs="Arial"/>
          <w:shd w:val="clear" w:color="auto" w:fill="FFFFFF"/>
        </w:rPr>
        <w:t xml:space="preserve"> digitally modified p</w:t>
      </w:r>
      <w:r w:rsidR="00FA5BFF" w:rsidRPr="001C5426">
        <w:rPr>
          <w:rFonts w:ascii="Arial" w:hAnsi="Arial" w:cs="Arial"/>
          <w:shd w:val="clear" w:color="auto" w:fill="FFFFFF"/>
        </w:rPr>
        <w:t>ictures that cannot be achieved</w:t>
      </w:r>
      <w:r w:rsidR="00E2480D" w:rsidRPr="001C5426">
        <w:rPr>
          <w:rFonts w:ascii="Arial" w:hAnsi="Arial" w:cs="Arial"/>
          <w:shd w:val="clear" w:color="auto" w:fill="FFFFFF"/>
        </w:rPr>
        <w:t xml:space="preserve"> by teenagers</w:t>
      </w:r>
      <w:r w:rsidR="007A3F16" w:rsidRPr="001C5426">
        <w:rPr>
          <w:rFonts w:ascii="Arial" w:hAnsi="Arial" w:cs="Arial"/>
          <w:shd w:val="clear" w:color="auto" w:fill="FFFFFF"/>
        </w:rPr>
        <w:t xml:space="preserve"> and is affecting their health</w:t>
      </w:r>
      <w:r w:rsidR="000270FC" w:rsidRPr="001C5426">
        <w:rPr>
          <w:rFonts w:ascii="Arial" w:hAnsi="Arial" w:cs="Arial"/>
          <w:shd w:val="clear" w:color="auto" w:fill="FFFFFF"/>
        </w:rPr>
        <w:t xml:space="preserve"> and well-being. </w:t>
      </w:r>
    </w:p>
    <w:p w:rsidR="00831491" w:rsidRPr="001C5426" w:rsidRDefault="00831491" w:rsidP="001C5426">
      <w:pPr>
        <w:spacing w:line="360" w:lineRule="auto"/>
        <w:jc w:val="both"/>
        <w:rPr>
          <w:rFonts w:ascii="Arial" w:hAnsi="Arial" w:cs="Arial"/>
          <w:shd w:val="clear" w:color="auto" w:fill="FFFFFF"/>
        </w:rPr>
      </w:pPr>
      <w:r w:rsidRPr="001C5426">
        <w:rPr>
          <w:rFonts w:ascii="Arial" w:hAnsi="Arial" w:cs="Arial"/>
          <w:shd w:val="clear" w:color="auto" w:fill="FFFFFF"/>
        </w:rPr>
        <w:t xml:space="preserve">However Harman et.al (2005) states that children are placing pictures on their social media accounts and are digitally modifying the image through the app themselves. This according to Harman et.al (2005) </w:t>
      </w:r>
      <w:r w:rsidR="00F75F6D" w:rsidRPr="001C5426">
        <w:rPr>
          <w:rFonts w:ascii="Arial" w:hAnsi="Arial" w:cs="Arial"/>
          <w:shd w:val="clear" w:color="auto" w:fill="FFFFFF"/>
        </w:rPr>
        <w:t xml:space="preserve">this is done </w:t>
      </w:r>
      <w:r w:rsidRPr="001C5426">
        <w:rPr>
          <w:rFonts w:ascii="Arial" w:hAnsi="Arial" w:cs="Arial"/>
          <w:shd w:val="clear" w:color="auto" w:fill="FFFFFF"/>
        </w:rPr>
        <w:t xml:space="preserve">by children who have low self-esteem, anxiety, aggression and </w:t>
      </w:r>
      <w:r w:rsidR="00FA5BFF" w:rsidRPr="001C5426">
        <w:rPr>
          <w:rFonts w:ascii="Arial" w:hAnsi="Arial" w:cs="Arial"/>
          <w:shd w:val="clear" w:color="auto" w:fill="FFFFFF"/>
        </w:rPr>
        <w:t>low social skills. This can</w:t>
      </w:r>
      <w:r w:rsidRPr="001C5426">
        <w:rPr>
          <w:rFonts w:ascii="Arial" w:hAnsi="Arial" w:cs="Arial"/>
          <w:shd w:val="clear" w:color="auto" w:fill="FFFFFF"/>
        </w:rPr>
        <w:t xml:space="preserve"> be seen as a target for cyber bulling according to Harman et.al (2005) as others can see that it isn’t </w:t>
      </w:r>
      <w:r w:rsidR="00AA4834" w:rsidRPr="001C5426">
        <w:rPr>
          <w:rFonts w:ascii="Arial" w:hAnsi="Arial" w:cs="Arial"/>
          <w:shd w:val="clear" w:color="auto" w:fill="FFFFFF"/>
        </w:rPr>
        <w:t xml:space="preserve">a true </w:t>
      </w:r>
      <w:r w:rsidR="00F75F6D" w:rsidRPr="001C5426">
        <w:rPr>
          <w:rFonts w:ascii="Arial" w:hAnsi="Arial" w:cs="Arial"/>
          <w:shd w:val="clear" w:color="auto" w:fill="FFFFFF"/>
        </w:rPr>
        <w:t>reflection of the child’s image; this can de</w:t>
      </w:r>
      <w:r w:rsidR="00AA4834" w:rsidRPr="001C5426">
        <w:rPr>
          <w:rFonts w:ascii="Arial" w:hAnsi="Arial" w:cs="Arial"/>
          <w:shd w:val="clear" w:color="auto" w:fill="FFFFFF"/>
        </w:rPr>
        <w:t>grade a child’s self-esteem even more.</w:t>
      </w:r>
    </w:p>
    <w:p w:rsidR="005E2F58" w:rsidRPr="001C5426" w:rsidRDefault="005E2F58" w:rsidP="001C5426">
      <w:pPr>
        <w:spacing w:line="360" w:lineRule="auto"/>
        <w:jc w:val="both"/>
        <w:rPr>
          <w:rFonts w:ascii="Arial" w:hAnsi="Arial" w:cs="Arial"/>
          <w:shd w:val="clear" w:color="auto" w:fill="FFFFFF"/>
        </w:rPr>
      </w:pPr>
    </w:p>
    <w:p w:rsidR="00AA4834" w:rsidRPr="001C5426" w:rsidRDefault="00D843FE" w:rsidP="001C5426">
      <w:pPr>
        <w:spacing w:line="360" w:lineRule="auto"/>
        <w:jc w:val="both"/>
        <w:rPr>
          <w:rFonts w:ascii="Arial" w:hAnsi="Arial" w:cs="Arial"/>
          <w:shd w:val="clear" w:color="auto" w:fill="FFFFFF"/>
        </w:rPr>
      </w:pPr>
      <w:r w:rsidRPr="001C5426">
        <w:rPr>
          <w:rFonts w:ascii="Arial" w:hAnsi="Arial" w:cs="Arial"/>
        </w:rPr>
        <w:t xml:space="preserve">Lockwood and Kunda </w:t>
      </w:r>
      <w:r w:rsidR="0011429F" w:rsidRPr="001C5426">
        <w:rPr>
          <w:rFonts w:ascii="Arial" w:hAnsi="Arial" w:cs="Arial"/>
        </w:rPr>
        <w:t xml:space="preserve">in </w:t>
      </w:r>
      <w:r w:rsidRPr="001C5426">
        <w:rPr>
          <w:rFonts w:ascii="Arial" w:hAnsi="Arial" w:cs="Arial"/>
        </w:rPr>
        <w:t>(1997)</w:t>
      </w:r>
      <w:r w:rsidR="00F02429" w:rsidRPr="001C5426">
        <w:rPr>
          <w:rFonts w:ascii="Arial" w:hAnsi="Arial" w:cs="Arial"/>
          <w:shd w:val="clear" w:color="auto" w:fill="FFFFFF"/>
        </w:rPr>
        <w:t xml:space="preserve"> and Payne et.al (2003)</w:t>
      </w:r>
      <w:r w:rsidRPr="001C5426">
        <w:rPr>
          <w:rFonts w:ascii="Arial" w:hAnsi="Arial" w:cs="Arial"/>
        </w:rPr>
        <w:t xml:space="preserve"> states that celebrities can have a positive impact on children and teenagers as a result of the Olympics. Children see their idols achieving their goals through the media and strive to be like them as they see them as working towards their goals and reachin</w:t>
      </w:r>
      <w:r w:rsidR="0011429F" w:rsidRPr="001C5426">
        <w:rPr>
          <w:rFonts w:ascii="Arial" w:hAnsi="Arial" w:cs="Arial"/>
        </w:rPr>
        <w:t>g them.</w:t>
      </w:r>
      <w:r w:rsidR="00FA5BFF" w:rsidRPr="001C5426">
        <w:rPr>
          <w:rFonts w:ascii="Arial" w:hAnsi="Arial" w:cs="Arial"/>
        </w:rPr>
        <w:t xml:space="preserve"> E</w:t>
      </w:r>
      <w:r w:rsidR="00F02429" w:rsidRPr="001C5426">
        <w:rPr>
          <w:rFonts w:ascii="Arial" w:hAnsi="Arial" w:cs="Arial"/>
        </w:rPr>
        <w:t>ffects can been seen through the community as sport</w:t>
      </w:r>
      <w:r w:rsidR="008C5679" w:rsidRPr="001C5426">
        <w:rPr>
          <w:rFonts w:ascii="Arial" w:hAnsi="Arial" w:cs="Arial"/>
        </w:rPr>
        <w:t xml:space="preserve"> celebrities are portrayed as role models within the community and a healthy message is being influenced </w:t>
      </w:r>
      <w:r w:rsidR="00F02429" w:rsidRPr="001C5426">
        <w:rPr>
          <w:rFonts w:ascii="Arial" w:hAnsi="Arial" w:cs="Arial"/>
        </w:rPr>
        <w:t>by the local sports clubs and groups.</w:t>
      </w:r>
      <w:r w:rsidR="0011429F" w:rsidRPr="001C5426">
        <w:rPr>
          <w:rFonts w:ascii="Arial" w:hAnsi="Arial" w:cs="Arial"/>
        </w:rPr>
        <w:t xml:space="preserve"> </w:t>
      </w:r>
      <w:r w:rsidR="0011429F" w:rsidRPr="001C5426">
        <w:rPr>
          <w:rFonts w:ascii="Arial" w:hAnsi="Arial" w:cs="Arial"/>
          <w:shd w:val="clear" w:color="auto" w:fill="FFFFFF"/>
        </w:rPr>
        <w:t xml:space="preserve">Dix (2010) agrees with </w:t>
      </w:r>
      <w:r w:rsidR="0011429F" w:rsidRPr="001C5426">
        <w:rPr>
          <w:rFonts w:ascii="Arial" w:hAnsi="Arial" w:cs="Arial"/>
        </w:rPr>
        <w:t xml:space="preserve">Lockwood and Kunda (1997) </w:t>
      </w:r>
      <w:r w:rsidR="008C5679" w:rsidRPr="001C5426">
        <w:rPr>
          <w:rFonts w:ascii="Arial" w:hAnsi="Arial" w:cs="Arial"/>
        </w:rPr>
        <w:t xml:space="preserve">and </w:t>
      </w:r>
      <w:r w:rsidR="008C5679" w:rsidRPr="001C5426">
        <w:rPr>
          <w:rFonts w:ascii="Arial" w:hAnsi="Arial" w:cs="Arial"/>
          <w:shd w:val="clear" w:color="auto" w:fill="FFFFFF"/>
        </w:rPr>
        <w:t>Payne et.al (2003),</w:t>
      </w:r>
      <w:r w:rsidR="008C5679" w:rsidRPr="001C5426">
        <w:rPr>
          <w:rFonts w:ascii="Arial" w:hAnsi="Arial" w:cs="Arial"/>
        </w:rPr>
        <w:t xml:space="preserve"> </w:t>
      </w:r>
      <w:r w:rsidR="0011429F" w:rsidRPr="001C5426">
        <w:rPr>
          <w:rFonts w:ascii="Arial" w:hAnsi="Arial" w:cs="Arial"/>
        </w:rPr>
        <w:lastRenderedPageBreak/>
        <w:t xml:space="preserve">and states that celebrity footballers have a positive effect on children and young adults in both genders. </w:t>
      </w:r>
      <w:r w:rsidR="00774607" w:rsidRPr="001C5426">
        <w:rPr>
          <w:rFonts w:ascii="Arial" w:hAnsi="Arial" w:cs="Arial"/>
        </w:rPr>
        <w:t>A high percentage of</w:t>
      </w:r>
      <w:r w:rsidR="00FA5BFF" w:rsidRPr="001C5426">
        <w:rPr>
          <w:rFonts w:ascii="Arial" w:hAnsi="Arial" w:cs="Arial"/>
        </w:rPr>
        <w:t xml:space="preserve"> children in the UK </w:t>
      </w:r>
      <w:r w:rsidR="00774607" w:rsidRPr="001C5426">
        <w:rPr>
          <w:rFonts w:ascii="Arial" w:hAnsi="Arial" w:cs="Arial"/>
        </w:rPr>
        <w:t xml:space="preserve">participate in football activities from a young age and follow celebrity footballers on social media sights. </w:t>
      </w:r>
      <w:r w:rsidR="00FA5BFF" w:rsidRPr="001C5426">
        <w:rPr>
          <w:rFonts w:ascii="Arial" w:hAnsi="Arial" w:cs="Arial"/>
          <w:shd w:val="clear" w:color="auto" w:fill="FFFFFF"/>
        </w:rPr>
        <w:t xml:space="preserve">Dix (2010) </w:t>
      </w:r>
      <w:r w:rsidR="00774607" w:rsidRPr="001C5426">
        <w:rPr>
          <w:rFonts w:ascii="Arial" w:hAnsi="Arial" w:cs="Arial"/>
          <w:shd w:val="clear" w:color="auto" w:fill="FFFFFF"/>
        </w:rPr>
        <w:t>states that football celebrities have not only got influence on a child’s health but also on a child’s well-being</w:t>
      </w:r>
      <w:r w:rsidR="00FA5BFF" w:rsidRPr="001C5426">
        <w:rPr>
          <w:rFonts w:ascii="Arial" w:hAnsi="Arial" w:cs="Arial"/>
          <w:shd w:val="clear" w:color="auto" w:fill="FFFFFF"/>
        </w:rPr>
        <w:t xml:space="preserve"> which has led to</w:t>
      </w:r>
      <w:r w:rsidR="003850E1" w:rsidRPr="001C5426">
        <w:rPr>
          <w:rFonts w:ascii="Arial" w:hAnsi="Arial" w:cs="Arial"/>
          <w:shd w:val="clear" w:color="auto" w:fill="FFFFFF"/>
        </w:rPr>
        <w:t xml:space="preserve"> a positive change in </w:t>
      </w:r>
      <w:r w:rsidR="00774607" w:rsidRPr="001C5426">
        <w:rPr>
          <w:rFonts w:ascii="Arial" w:hAnsi="Arial" w:cs="Arial"/>
          <w:shd w:val="clear" w:color="auto" w:fill="FFFFFF"/>
        </w:rPr>
        <w:t xml:space="preserve">behaviour and </w:t>
      </w:r>
      <w:r w:rsidR="003850E1" w:rsidRPr="001C5426">
        <w:rPr>
          <w:rFonts w:ascii="Arial" w:hAnsi="Arial" w:cs="Arial"/>
          <w:shd w:val="clear" w:color="auto" w:fill="FFFFFF"/>
        </w:rPr>
        <w:t>attitude within boys and girls</w:t>
      </w:r>
      <w:r w:rsidR="000270FC" w:rsidRPr="001C5426">
        <w:rPr>
          <w:rFonts w:ascii="Arial" w:hAnsi="Arial" w:cs="Arial"/>
          <w:shd w:val="clear" w:color="auto" w:fill="FFFFFF"/>
        </w:rPr>
        <w:t xml:space="preserve"> throughout the UK</w:t>
      </w:r>
      <w:r w:rsidR="003850E1" w:rsidRPr="001C5426">
        <w:rPr>
          <w:rFonts w:ascii="Arial" w:hAnsi="Arial" w:cs="Arial"/>
          <w:shd w:val="clear" w:color="auto" w:fill="FFFFFF"/>
        </w:rPr>
        <w:t xml:space="preserve">. Biskup and Pfister in (1999) stated that </w:t>
      </w:r>
      <w:r w:rsidR="00243C91" w:rsidRPr="001C5426">
        <w:rPr>
          <w:rFonts w:ascii="Arial" w:hAnsi="Arial" w:cs="Arial"/>
          <w:shd w:val="clear" w:color="auto" w:fill="FFFFFF"/>
        </w:rPr>
        <w:t xml:space="preserve">boys admired sport celebrities for their strength, drive, aggression and the ability to get things done. </w:t>
      </w:r>
      <w:r w:rsidR="008C5679" w:rsidRPr="001C5426">
        <w:rPr>
          <w:rFonts w:ascii="Arial" w:hAnsi="Arial" w:cs="Arial"/>
          <w:shd w:val="clear" w:color="auto" w:fill="FFFFFF"/>
        </w:rPr>
        <w:t xml:space="preserve">However Payne et.al (2003) </w:t>
      </w:r>
      <w:r w:rsidR="009C6739" w:rsidRPr="001C5426">
        <w:rPr>
          <w:rFonts w:ascii="Arial" w:hAnsi="Arial" w:cs="Arial"/>
          <w:shd w:val="clear" w:color="auto" w:fill="FFFFFF"/>
        </w:rPr>
        <w:t xml:space="preserve">states that </w:t>
      </w:r>
      <w:r w:rsidR="008C5679" w:rsidRPr="001C5426">
        <w:rPr>
          <w:rFonts w:ascii="Arial" w:hAnsi="Arial" w:cs="Arial"/>
          <w:shd w:val="clear" w:color="auto" w:fill="FFFFFF"/>
        </w:rPr>
        <w:t>sport c</w:t>
      </w:r>
      <w:r w:rsidR="000270FC" w:rsidRPr="001C5426">
        <w:rPr>
          <w:rFonts w:ascii="Arial" w:hAnsi="Arial" w:cs="Arial"/>
          <w:shd w:val="clear" w:color="auto" w:fill="FFFFFF"/>
        </w:rPr>
        <w:t>elebrities,</w:t>
      </w:r>
      <w:r w:rsidR="008C5679" w:rsidRPr="001C5426">
        <w:rPr>
          <w:rFonts w:ascii="Arial" w:hAnsi="Arial" w:cs="Arial"/>
          <w:shd w:val="clear" w:color="auto" w:fill="FFFFFF"/>
        </w:rPr>
        <w:t xml:space="preserve"> teachers and parents or any other role model within the community can have a negative effect on children and teenagers. Negative Pictures</w:t>
      </w:r>
      <w:r w:rsidR="00C91310" w:rsidRPr="001C5426">
        <w:rPr>
          <w:rFonts w:ascii="Arial" w:hAnsi="Arial" w:cs="Arial"/>
          <w:shd w:val="clear" w:color="auto" w:fill="FFFFFF"/>
        </w:rPr>
        <w:t>, beliefs and behaviours</w:t>
      </w:r>
      <w:r w:rsidR="008C5679" w:rsidRPr="001C5426">
        <w:rPr>
          <w:rFonts w:ascii="Arial" w:hAnsi="Arial" w:cs="Arial"/>
          <w:shd w:val="clear" w:color="auto" w:fill="FFFFFF"/>
        </w:rPr>
        <w:t xml:space="preserve"> </w:t>
      </w:r>
      <w:r w:rsidR="000270FC" w:rsidRPr="001C5426">
        <w:rPr>
          <w:rFonts w:ascii="Arial" w:hAnsi="Arial" w:cs="Arial"/>
          <w:shd w:val="clear" w:color="auto" w:fill="FFFFFF"/>
        </w:rPr>
        <w:t xml:space="preserve">form the role model </w:t>
      </w:r>
      <w:r w:rsidR="008C5679" w:rsidRPr="001C5426">
        <w:rPr>
          <w:rFonts w:ascii="Arial" w:hAnsi="Arial" w:cs="Arial"/>
          <w:shd w:val="clear" w:color="auto" w:fill="FFFFFF"/>
        </w:rPr>
        <w:t xml:space="preserve">can be </w:t>
      </w:r>
      <w:r w:rsidR="009C6739" w:rsidRPr="001C5426">
        <w:rPr>
          <w:rFonts w:ascii="Arial" w:hAnsi="Arial" w:cs="Arial"/>
          <w:shd w:val="clear" w:color="auto" w:fill="FFFFFF"/>
        </w:rPr>
        <w:t>displayed on social media sites</w:t>
      </w:r>
      <w:r w:rsidR="000270FC" w:rsidRPr="001C5426">
        <w:rPr>
          <w:rFonts w:ascii="Arial" w:hAnsi="Arial" w:cs="Arial"/>
          <w:shd w:val="clear" w:color="auto" w:fill="FFFFFF"/>
        </w:rPr>
        <w:t xml:space="preserve"> and</w:t>
      </w:r>
      <w:r w:rsidR="008C5679" w:rsidRPr="001C5426">
        <w:rPr>
          <w:rFonts w:ascii="Arial" w:hAnsi="Arial" w:cs="Arial"/>
          <w:shd w:val="clear" w:color="auto" w:fill="FFFFFF"/>
        </w:rPr>
        <w:t xml:space="preserve"> children and </w:t>
      </w:r>
      <w:r w:rsidR="000270FC" w:rsidRPr="001C5426">
        <w:rPr>
          <w:rFonts w:ascii="Arial" w:hAnsi="Arial" w:cs="Arial"/>
          <w:shd w:val="clear" w:color="auto" w:fill="FFFFFF"/>
        </w:rPr>
        <w:t>teenagers can</w:t>
      </w:r>
      <w:r w:rsidR="00C91310" w:rsidRPr="001C5426">
        <w:rPr>
          <w:rFonts w:ascii="Arial" w:hAnsi="Arial" w:cs="Arial"/>
          <w:shd w:val="clear" w:color="auto" w:fill="FFFFFF"/>
        </w:rPr>
        <w:t xml:space="preserve"> gain access to it. Payn</w:t>
      </w:r>
      <w:r w:rsidR="009C6739" w:rsidRPr="001C5426">
        <w:rPr>
          <w:rFonts w:ascii="Arial" w:hAnsi="Arial" w:cs="Arial"/>
          <w:shd w:val="clear" w:color="auto" w:fill="FFFFFF"/>
        </w:rPr>
        <w:t>e et.al (2003) states to be an e</w:t>
      </w:r>
      <w:r w:rsidR="00C91310" w:rsidRPr="001C5426">
        <w:rPr>
          <w:rFonts w:ascii="Arial" w:hAnsi="Arial" w:cs="Arial"/>
          <w:shd w:val="clear" w:color="auto" w:fill="FFFFFF"/>
        </w:rPr>
        <w:t>ffective role model</w:t>
      </w:r>
      <w:r w:rsidR="009C6739" w:rsidRPr="001C5426">
        <w:rPr>
          <w:rFonts w:ascii="Arial" w:hAnsi="Arial" w:cs="Arial"/>
          <w:shd w:val="clear" w:color="auto" w:fill="FFFFFF"/>
        </w:rPr>
        <w:t>,</w:t>
      </w:r>
      <w:r w:rsidR="00C91310" w:rsidRPr="001C5426">
        <w:rPr>
          <w:rFonts w:ascii="Arial" w:hAnsi="Arial" w:cs="Arial"/>
          <w:shd w:val="clear" w:color="auto" w:fill="FFFFFF"/>
        </w:rPr>
        <w:t xml:space="preserve"> children must have developed a long term mentor r</w:t>
      </w:r>
      <w:r w:rsidR="009C6739" w:rsidRPr="001C5426">
        <w:rPr>
          <w:rFonts w:ascii="Arial" w:hAnsi="Arial" w:cs="Arial"/>
          <w:shd w:val="clear" w:color="auto" w:fill="FFFFFF"/>
        </w:rPr>
        <w:t>elationship with the role model. T</w:t>
      </w:r>
      <w:r w:rsidR="00C91310" w:rsidRPr="001C5426">
        <w:rPr>
          <w:rFonts w:ascii="Arial" w:hAnsi="Arial" w:cs="Arial"/>
          <w:shd w:val="clear" w:color="auto" w:fill="FFFFFF"/>
        </w:rPr>
        <w:t>his is especially helpful for children from disadvantaged groups and are at risk as it will support their health and well-being by being guided and supported by an effective role model</w:t>
      </w:r>
      <w:r w:rsidR="009C6739" w:rsidRPr="001C5426">
        <w:rPr>
          <w:rFonts w:ascii="Arial" w:hAnsi="Arial" w:cs="Arial"/>
          <w:shd w:val="clear" w:color="auto" w:fill="FFFFFF"/>
        </w:rPr>
        <w:t>.</w:t>
      </w:r>
      <w:r w:rsidR="00C91310" w:rsidRPr="001C5426">
        <w:rPr>
          <w:rFonts w:ascii="Arial" w:hAnsi="Arial" w:cs="Arial"/>
          <w:shd w:val="clear" w:color="auto" w:fill="FFFFFF"/>
        </w:rPr>
        <w:t xml:space="preserve"> </w:t>
      </w:r>
    </w:p>
    <w:p w:rsidR="00AA4834" w:rsidRPr="001C5426" w:rsidRDefault="00F75F6D" w:rsidP="001C5426">
      <w:pPr>
        <w:spacing w:line="360" w:lineRule="auto"/>
        <w:jc w:val="both"/>
        <w:rPr>
          <w:rFonts w:ascii="Arial" w:hAnsi="Arial" w:cs="Arial"/>
          <w:shd w:val="clear" w:color="auto" w:fill="FFFFFF"/>
        </w:rPr>
      </w:pPr>
      <w:r w:rsidRPr="001C5426">
        <w:rPr>
          <w:rFonts w:ascii="Arial" w:hAnsi="Arial" w:cs="Arial"/>
          <w:shd w:val="clear" w:color="auto" w:fill="FFFFFF"/>
        </w:rPr>
        <w:t xml:space="preserve">Strasburger et.al (2010) </w:t>
      </w:r>
      <w:r w:rsidR="00AA4834" w:rsidRPr="001C5426">
        <w:rPr>
          <w:rFonts w:ascii="Arial" w:hAnsi="Arial" w:cs="Arial"/>
          <w:shd w:val="clear" w:color="auto" w:fill="FFFFFF"/>
        </w:rPr>
        <w:t xml:space="preserve">States that inappropriate celebrity pictures can have a detrimental effect on children’s well-being as some </w:t>
      </w:r>
      <w:r w:rsidR="003709B6" w:rsidRPr="001C5426">
        <w:rPr>
          <w:rFonts w:ascii="Arial" w:hAnsi="Arial" w:cs="Arial"/>
          <w:shd w:val="clear" w:color="auto" w:fill="FFFFFF"/>
        </w:rPr>
        <w:t>children will think ‘if they</w:t>
      </w:r>
      <w:r w:rsidR="009C6739" w:rsidRPr="001C5426">
        <w:rPr>
          <w:rFonts w:ascii="Arial" w:hAnsi="Arial" w:cs="Arial"/>
          <w:shd w:val="clear" w:color="auto" w:fill="FFFFFF"/>
        </w:rPr>
        <w:t xml:space="preserve"> do it, it must be ok’. C</w:t>
      </w:r>
      <w:r w:rsidR="00AA4834" w:rsidRPr="001C5426">
        <w:rPr>
          <w:rFonts w:ascii="Arial" w:hAnsi="Arial" w:cs="Arial"/>
          <w:shd w:val="clear" w:color="auto" w:fill="FFFFFF"/>
        </w:rPr>
        <w:t>hildr</w:t>
      </w:r>
      <w:r w:rsidR="003709B6" w:rsidRPr="001C5426">
        <w:rPr>
          <w:rFonts w:ascii="Arial" w:hAnsi="Arial" w:cs="Arial"/>
          <w:shd w:val="clear" w:color="auto" w:fill="FFFFFF"/>
        </w:rPr>
        <w:t>en can fall into substance misuse</w:t>
      </w:r>
      <w:r w:rsidR="00AA4834" w:rsidRPr="001C5426">
        <w:rPr>
          <w:rFonts w:ascii="Arial" w:hAnsi="Arial" w:cs="Arial"/>
          <w:shd w:val="clear" w:color="auto" w:fill="FFFFFF"/>
        </w:rPr>
        <w:t xml:space="preserve"> with children as young as thirteen </w:t>
      </w:r>
      <w:r w:rsidR="009C6739" w:rsidRPr="001C5426">
        <w:rPr>
          <w:rFonts w:ascii="Arial" w:hAnsi="Arial" w:cs="Arial"/>
          <w:shd w:val="clear" w:color="auto" w:fill="FFFFFF"/>
        </w:rPr>
        <w:t xml:space="preserve">in America using illegal drugs. However Strasburger et.al (2010) </w:t>
      </w:r>
      <w:r w:rsidR="0031658C" w:rsidRPr="001C5426">
        <w:rPr>
          <w:rFonts w:ascii="Arial" w:hAnsi="Arial" w:cs="Arial"/>
          <w:shd w:val="clear" w:color="auto" w:fill="FFFFFF"/>
        </w:rPr>
        <w:t>cannot state that these children have developed this habit by</w:t>
      </w:r>
      <w:r w:rsidR="009C6739" w:rsidRPr="001C5426">
        <w:rPr>
          <w:rFonts w:ascii="Arial" w:hAnsi="Arial" w:cs="Arial"/>
          <w:shd w:val="clear" w:color="auto" w:fill="FFFFFF"/>
        </w:rPr>
        <w:t xml:space="preserve"> seeing inappropriate images on</w:t>
      </w:r>
      <w:r w:rsidR="0031658C" w:rsidRPr="001C5426">
        <w:rPr>
          <w:rFonts w:ascii="Arial" w:hAnsi="Arial" w:cs="Arial"/>
          <w:shd w:val="clear" w:color="auto" w:fill="FFFFFF"/>
        </w:rPr>
        <w:t xml:space="preserve">line nevertheless these images have certainly not helped the situation. </w:t>
      </w:r>
    </w:p>
    <w:p w:rsidR="00107D44" w:rsidRPr="001C5426" w:rsidRDefault="00107D44" w:rsidP="001C5426">
      <w:pPr>
        <w:spacing w:line="360" w:lineRule="auto"/>
        <w:jc w:val="both"/>
        <w:rPr>
          <w:rFonts w:ascii="Arial" w:hAnsi="Arial" w:cs="Arial"/>
        </w:rPr>
      </w:pPr>
    </w:p>
    <w:p w:rsidR="005E5CAF" w:rsidRPr="001C5426" w:rsidRDefault="008E516F" w:rsidP="001C5426">
      <w:pPr>
        <w:spacing w:line="360" w:lineRule="auto"/>
        <w:jc w:val="both"/>
        <w:rPr>
          <w:rFonts w:ascii="Arial" w:hAnsi="Arial" w:cs="Arial"/>
        </w:rPr>
      </w:pPr>
      <w:r w:rsidRPr="001C5426">
        <w:rPr>
          <w:rFonts w:ascii="Arial" w:hAnsi="Arial" w:cs="Arial"/>
        </w:rPr>
        <w:t xml:space="preserve">To conclude; </w:t>
      </w:r>
      <w:r w:rsidR="005E5CAF" w:rsidRPr="001C5426">
        <w:rPr>
          <w:rFonts w:ascii="Arial" w:hAnsi="Arial" w:cs="Arial"/>
        </w:rPr>
        <w:t xml:space="preserve">celebrities can have positive and negative influences on children, these can be seen throughout the discussion with influences on a child’s health and well-being. Children should have the right to choose what they want to do and not be influenced into making any decisions. </w:t>
      </w:r>
    </w:p>
    <w:p w:rsidR="00452E19" w:rsidRPr="001C5426" w:rsidRDefault="00452E19" w:rsidP="001C5426">
      <w:pPr>
        <w:spacing w:line="360" w:lineRule="auto"/>
        <w:jc w:val="both"/>
        <w:rPr>
          <w:rFonts w:ascii="Arial" w:hAnsi="Arial" w:cs="Arial"/>
        </w:rPr>
      </w:pPr>
    </w:p>
    <w:p w:rsidR="00452E19" w:rsidRPr="001C5426" w:rsidRDefault="00452E19" w:rsidP="001C5426">
      <w:pPr>
        <w:spacing w:line="360" w:lineRule="auto"/>
        <w:jc w:val="both"/>
        <w:rPr>
          <w:rFonts w:ascii="Arial" w:hAnsi="Arial" w:cs="Arial"/>
        </w:rPr>
      </w:pPr>
    </w:p>
    <w:p w:rsidR="005E2F58" w:rsidRPr="001C5426" w:rsidRDefault="005E2F58" w:rsidP="001C5426">
      <w:pPr>
        <w:spacing w:line="360" w:lineRule="auto"/>
        <w:jc w:val="both"/>
        <w:rPr>
          <w:rFonts w:ascii="Arial" w:hAnsi="Arial" w:cs="Arial"/>
        </w:rPr>
      </w:pPr>
    </w:p>
    <w:p w:rsidR="005E2F58" w:rsidRPr="001C5426" w:rsidRDefault="005E2F58" w:rsidP="001C5426">
      <w:pPr>
        <w:spacing w:line="360" w:lineRule="auto"/>
        <w:jc w:val="both"/>
        <w:rPr>
          <w:rFonts w:ascii="Arial" w:hAnsi="Arial" w:cs="Arial"/>
        </w:rPr>
      </w:pPr>
    </w:p>
    <w:p w:rsidR="005E2F58" w:rsidRPr="001C5426" w:rsidRDefault="005E2F58" w:rsidP="001C5426">
      <w:pPr>
        <w:spacing w:line="360" w:lineRule="auto"/>
        <w:jc w:val="both"/>
        <w:rPr>
          <w:rFonts w:ascii="Arial" w:hAnsi="Arial" w:cs="Arial"/>
        </w:rPr>
      </w:pPr>
    </w:p>
    <w:p w:rsidR="005E2F58" w:rsidRPr="001C5426" w:rsidRDefault="005E2F58" w:rsidP="001C5426">
      <w:pPr>
        <w:spacing w:line="360" w:lineRule="auto"/>
        <w:jc w:val="both"/>
        <w:rPr>
          <w:rFonts w:ascii="Arial" w:hAnsi="Arial" w:cs="Arial"/>
        </w:rPr>
      </w:pPr>
    </w:p>
    <w:p w:rsidR="005E2F58" w:rsidRPr="001C5426" w:rsidRDefault="005E2F58" w:rsidP="001C5426">
      <w:pPr>
        <w:spacing w:line="360" w:lineRule="auto"/>
        <w:jc w:val="both"/>
        <w:rPr>
          <w:rFonts w:ascii="Arial" w:hAnsi="Arial" w:cs="Arial"/>
        </w:rPr>
      </w:pPr>
    </w:p>
    <w:p w:rsidR="00493E81" w:rsidRPr="001C5426" w:rsidRDefault="00452E19" w:rsidP="001C5426">
      <w:pPr>
        <w:spacing w:line="360" w:lineRule="auto"/>
        <w:jc w:val="both"/>
        <w:rPr>
          <w:rFonts w:ascii="Arial" w:hAnsi="Arial" w:cs="Arial"/>
          <w:b/>
        </w:rPr>
      </w:pPr>
      <w:r w:rsidRPr="001C5426">
        <w:rPr>
          <w:rFonts w:ascii="Arial" w:hAnsi="Arial" w:cs="Arial"/>
        </w:rPr>
        <w:lastRenderedPageBreak/>
        <w:t xml:space="preserve">A critical discussion about the role of parents/carers in safeguarding their children from negative influences linked to media content.  </w:t>
      </w:r>
    </w:p>
    <w:p w:rsidR="00107D44" w:rsidRPr="001C5426" w:rsidRDefault="00450F84" w:rsidP="001C5426">
      <w:pPr>
        <w:spacing w:line="360" w:lineRule="auto"/>
        <w:jc w:val="both"/>
        <w:rPr>
          <w:rFonts w:ascii="Arial" w:hAnsi="Arial" w:cs="Arial"/>
          <w:shd w:val="clear" w:color="auto" w:fill="FFFFFF"/>
        </w:rPr>
      </w:pPr>
      <w:r w:rsidRPr="001C5426">
        <w:rPr>
          <w:rFonts w:ascii="Arial" w:hAnsi="Arial" w:cs="Arial"/>
          <w:shd w:val="clear" w:color="auto" w:fill="FFFFFF"/>
        </w:rPr>
        <w:t>According to NSPCC (2018) it is beneficial to talk to children about safety on the internet</w:t>
      </w:r>
      <w:r w:rsidR="00FD3701" w:rsidRPr="001C5426">
        <w:rPr>
          <w:rFonts w:ascii="Arial" w:hAnsi="Arial" w:cs="Arial"/>
          <w:shd w:val="clear" w:color="auto" w:fill="FFFFFF"/>
        </w:rPr>
        <w:t xml:space="preserve"> as by not doing so can lead to children b</w:t>
      </w:r>
      <w:r w:rsidR="009C6739" w:rsidRPr="001C5426">
        <w:rPr>
          <w:rFonts w:ascii="Arial" w:hAnsi="Arial" w:cs="Arial"/>
          <w:shd w:val="clear" w:color="auto" w:fill="FFFFFF"/>
        </w:rPr>
        <w:t>eing targeted by hackers for unprotected on</w:t>
      </w:r>
      <w:r w:rsidR="00FD3701" w:rsidRPr="001C5426">
        <w:rPr>
          <w:rFonts w:ascii="Arial" w:hAnsi="Arial" w:cs="Arial"/>
          <w:shd w:val="clear" w:color="auto" w:fill="FFFFFF"/>
        </w:rPr>
        <w:t xml:space="preserve">line usage. Children may feel parents are worrying over nothing, however safe-guarding the child on-line is the main key and to talk to one another and explain safe and </w:t>
      </w:r>
      <w:r w:rsidR="009C6739" w:rsidRPr="001C5426">
        <w:rPr>
          <w:rFonts w:ascii="Arial" w:hAnsi="Arial" w:cs="Arial"/>
          <w:shd w:val="clear" w:color="auto" w:fill="FFFFFF"/>
        </w:rPr>
        <w:t>un</w:t>
      </w:r>
      <w:r w:rsidR="00FD3701" w:rsidRPr="001C5426">
        <w:rPr>
          <w:rFonts w:ascii="Arial" w:hAnsi="Arial" w:cs="Arial"/>
          <w:shd w:val="clear" w:color="auto" w:fill="FFFFFF"/>
        </w:rPr>
        <w:t xml:space="preserve">safe situations to a child is beneficial for the child’s well-being. </w:t>
      </w:r>
    </w:p>
    <w:p w:rsidR="00FD3701" w:rsidRPr="001C5426" w:rsidRDefault="00E3613F" w:rsidP="001C5426">
      <w:pPr>
        <w:spacing w:line="360" w:lineRule="auto"/>
        <w:jc w:val="both"/>
        <w:rPr>
          <w:rFonts w:ascii="Arial" w:hAnsi="Arial" w:cs="Arial"/>
        </w:rPr>
      </w:pPr>
      <w:r w:rsidRPr="001C5426">
        <w:rPr>
          <w:rFonts w:ascii="Arial" w:hAnsi="Arial" w:cs="Arial"/>
          <w:shd w:val="clear" w:color="auto" w:fill="FFFFFF"/>
        </w:rPr>
        <w:t>Valcke et.al (2010) states that parent</w:t>
      </w:r>
      <w:r w:rsidR="009C6739" w:rsidRPr="001C5426">
        <w:rPr>
          <w:rFonts w:ascii="Arial" w:hAnsi="Arial" w:cs="Arial"/>
          <w:shd w:val="clear" w:color="auto" w:fill="FFFFFF"/>
        </w:rPr>
        <w:t>ing</w:t>
      </w:r>
      <w:r w:rsidRPr="001C5426">
        <w:rPr>
          <w:rFonts w:ascii="Arial" w:hAnsi="Arial" w:cs="Arial"/>
          <w:shd w:val="clear" w:color="auto" w:fill="FFFFFF"/>
        </w:rPr>
        <w:t xml:space="preserve"> styles can vary from each individual. A research study carried out by Valcke et.al (2010) stated that parent’s acquire different sty</w:t>
      </w:r>
      <w:r w:rsidR="009C6739" w:rsidRPr="001C5426">
        <w:rPr>
          <w:rFonts w:ascii="Arial" w:hAnsi="Arial" w:cs="Arial"/>
          <w:shd w:val="clear" w:color="auto" w:fill="FFFFFF"/>
        </w:rPr>
        <w:t>les, one style being authoritarian</w:t>
      </w:r>
      <w:r w:rsidRPr="001C5426">
        <w:rPr>
          <w:rFonts w:ascii="Arial" w:hAnsi="Arial" w:cs="Arial"/>
          <w:shd w:val="clear" w:color="auto" w:fill="FFFFFF"/>
        </w:rPr>
        <w:t xml:space="preserve"> and the other being </w:t>
      </w:r>
      <w:r w:rsidR="009C6739" w:rsidRPr="001C5426">
        <w:rPr>
          <w:rFonts w:ascii="Arial" w:hAnsi="Arial" w:cs="Arial"/>
          <w:shd w:val="clear" w:color="auto" w:fill="FFFFFF"/>
        </w:rPr>
        <w:t>a permissive style. The authoritaria</w:t>
      </w:r>
      <w:r w:rsidRPr="001C5426">
        <w:rPr>
          <w:rFonts w:ascii="Arial" w:hAnsi="Arial" w:cs="Arial"/>
          <w:shd w:val="clear" w:color="auto" w:fill="FFFFFF"/>
        </w:rPr>
        <w:t>n style sees the parent being dominant over the child’s internet usage and has set rules the permissive style has a relaxed approach to internet usage and develops a comfortable attitude whilst the child is on the internet with no rules and no cut off point. The research of Valcke et.al (2010) shows that there was a higher percentage of children on the internet with a permissive style parent than that of an autho</w:t>
      </w:r>
      <w:r w:rsidR="004D7D87" w:rsidRPr="001C5426">
        <w:rPr>
          <w:rFonts w:ascii="Arial" w:hAnsi="Arial" w:cs="Arial"/>
          <w:shd w:val="clear" w:color="auto" w:fill="FFFFFF"/>
        </w:rPr>
        <w:t>ri</w:t>
      </w:r>
      <w:r w:rsidRPr="001C5426">
        <w:rPr>
          <w:rFonts w:ascii="Arial" w:hAnsi="Arial" w:cs="Arial"/>
          <w:shd w:val="clear" w:color="auto" w:fill="FFFFFF"/>
        </w:rPr>
        <w:t xml:space="preserve">tarian style parent. Valcke et.al (2010) also states that the permissive style parent was not educated with </w:t>
      </w:r>
      <w:r w:rsidR="00DC179C" w:rsidRPr="001C5426">
        <w:rPr>
          <w:rFonts w:ascii="Arial" w:hAnsi="Arial" w:cs="Arial"/>
          <w:shd w:val="clear" w:color="auto" w:fill="FFFFFF"/>
        </w:rPr>
        <w:t xml:space="preserve">internet safety and did not know the risks. </w:t>
      </w:r>
    </w:p>
    <w:p w:rsidR="00107D44" w:rsidRPr="001C5426" w:rsidRDefault="00DC179C" w:rsidP="001C5426">
      <w:pPr>
        <w:spacing w:line="360" w:lineRule="auto"/>
        <w:jc w:val="both"/>
        <w:rPr>
          <w:rFonts w:ascii="Arial" w:hAnsi="Arial" w:cs="Arial"/>
          <w:shd w:val="clear" w:color="auto" w:fill="FFFFFF"/>
        </w:rPr>
      </w:pPr>
      <w:r w:rsidRPr="001C5426">
        <w:rPr>
          <w:rFonts w:ascii="Arial" w:hAnsi="Arial" w:cs="Arial"/>
          <w:shd w:val="clear" w:color="auto" w:fill="FFFFFF"/>
        </w:rPr>
        <w:t>Dombrowski et.al (2007)</w:t>
      </w:r>
      <w:r w:rsidR="00120933" w:rsidRPr="001C5426">
        <w:rPr>
          <w:rFonts w:ascii="Arial" w:hAnsi="Arial" w:cs="Arial"/>
          <w:shd w:val="clear" w:color="auto" w:fill="FFFFFF"/>
        </w:rPr>
        <w:t xml:space="preserve"> and BBC NEWS (2017)</w:t>
      </w:r>
      <w:r w:rsidR="008E576B" w:rsidRPr="001C5426">
        <w:rPr>
          <w:rFonts w:ascii="Arial" w:hAnsi="Arial" w:cs="Arial"/>
          <w:shd w:val="clear" w:color="auto" w:fill="FFFFFF"/>
        </w:rPr>
        <w:t xml:space="preserve"> agree and state</w:t>
      </w:r>
      <w:r w:rsidR="00925137" w:rsidRPr="001C5426">
        <w:rPr>
          <w:rFonts w:ascii="Arial" w:hAnsi="Arial" w:cs="Arial"/>
          <w:shd w:val="clear" w:color="auto" w:fill="FFFFFF"/>
        </w:rPr>
        <w:t xml:space="preserve"> that children are</w:t>
      </w:r>
      <w:r w:rsidRPr="001C5426">
        <w:rPr>
          <w:rFonts w:ascii="Arial" w:hAnsi="Arial" w:cs="Arial"/>
          <w:shd w:val="clear" w:color="auto" w:fill="FFFFFF"/>
        </w:rPr>
        <w:t xml:space="preserve"> at risk of not being </w:t>
      </w:r>
      <w:r w:rsidR="00925137" w:rsidRPr="001C5426">
        <w:rPr>
          <w:rFonts w:ascii="Arial" w:hAnsi="Arial" w:cs="Arial"/>
          <w:shd w:val="clear" w:color="auto" w:fill="FFFFFF"/>
        </w:rPr>
        <w:t>taught</w:t>
      </w:r>
      <w:r w:rsidRPr="001C5426">
        <w:rPr>
          <w:rFonts w:ascii="Arial" w:hAnsi="Arial" w:cs="Arial"/>
          <w:shd w:val="clear" w:color="auto" w:fill="FFFFFF"/>
        </w:rPr>
        <w:t xml:space="preserve"> how to be on-line safely. Children do not know the risks of </w:t>
      </w:r>
      <w:r w:rsidR="00631687" w:rsidRPr="001C5426">
        <w:rPr>
          <w:rFonts w:ascii="Arial" w:hAnsi="Arial" w:cs="Arial"/>
          <w:shd w:val="clear" w:color="auto" w:fill="FFFFFF"/>
        </w:rPr>
        <w:t>giving out personal information and</w:t>
      </w:r>
      <w:r w:rsidR="00925137" w:rsidRPr="001C5426">
        <w:rPr>
          <w:rFonts w:ascii="Arial" w:hAnsi="Arial" w:cs="Arial"/>
          <w:shd w:val="clear" w:color="auto" w:fill="FFFFFF"/>
        </w:rPr>
        <w:t xml:space="preserve"> pictures </w:t>
      </w:r>
      <w:r w:rsidR="00631687" w:rsidRPr="001C5426">
        <w:rPr>
          <w:rFonts w:ascii="Arial" w:hAnsi="Arial" w:cs="Arial"/>
          <w:shd w:val="clear" w:color="auto" w:fill="FFFFFF"/>
        </w:rPr>
        <w:t xml:space="preserve">and </w:t>
      </w:r>
      <w:r w:rsidR="00925137" w:rsidRPr="001C5426">
        <w:rPr>
          <w:rFonts w:ascii="Arial" w:hAnsi="Arial" w:cs="Arial"/>
          <w:shd w:val="clear" w:color="auto" w:fill="FFFFFF"/>
        </w:rPr>
        <w:t>what</w:t>
      </w:r>
      <w:r w:rsidR="009C6739" w:rsidRPr="001C5426">
        <w:rPr>
          <w:rFonts w:ascii="Arial" w:hAnsi="Arial" w:cs="Arial"/>
          <w:shd w:val="clear" w:color="auto" w:fill="FFFFFF"/>
        </w:rPr>
        <w:t xml:space="preserve"> affect</w:t>
      </w:r>
      <w:r w:rsidR="00925137" w:rsidRPr="001C5426">
        <w:rPr>
          <w:rFonts w:ascii="Arial" w:hAnsi="Arial" w:cs="Arial"/>
          <w:shd w:val="clear" w:color="auto" w:fill="FFFFFF"/>
        </w:rPr>
        <w:t xml:space="preserve"> it could have on their safety. Parents are being urged to </w:t>
      </w:r>
      <w:r w:rsidR="009C6739" w:rsidRPr="001C5426">
        <w:rPr>
          <w:rFonts w:ascii="Arial" w:hAnsi="Arial" w:cs="Arial"/>
          <w:shd w:val="clear" w:color="auto" w:fill="FFFFFF"/>
        </w:rPr>
        <w:t>monitor children while their on</w:t>
      </w:r>
      <w:r w:rsidR="00925137" w:rsidRPr="001C5426">
        <w:rPr>
          <w:rFonts w:ascii="Arial" w:hAnsi="Arial" w:cs="Arial"/>
          <w:shd w:val="clear" w:color="auto" w:fill="FFFFFF"/>
        </w:rPr>
        <w:t>line a</w:t>
      </w:r>
      <w:r w:rsidR="009C6739" w:rsidRPr="001C5426">
        <w:rPr>
          <w:rFonts w:ascii="Arial" w:hAnsi="Arial" w:cs="Arial"/>
          <w:shd w:val="clear" w:color="auto" w:fill="FFFFFF"/>
        </w:rPr>
        <w:t>nd put parental blocks on sites</w:t>
      </w:r>
      <w:r w:rsidR="00925137" w:rsidRPr="001C5426">
        <w:rPr>
          <w:rFonts w:ascii="Arial" w:hAnsi="Arial" w:cs="Arial"/>
          <w:shd w:val="clear" w:color="auto" w:fill="FFFFFF"/>
        </w:rPr>
        <w:t xml:space="preserve"> that are inappropriate for the child to access. </w:t>
      </w:r>
      <w:r w:rsidR="00A52F46" w:rsidRPr="001C5426">
        <w:rPr>
          <w:rFonts w:ascii="Arial" w:hAnsi="Arial" w:cs="Arial"/>
          <w:shd w:val="clear" w:color="auto" w:fill="FFFFFF"/>
        </w:rPr>
        <w:t>O'Keeffe et.al (2011) states that parents should be awar</w:t>
      </w:r>
      <w:r w:rsidR="009C6739" w:rsidRPr="001C5426">
        <w:rPr>
          <w:rFonts w:ascii="Arial" w:hAnsi="Arial" w:cs="Arial"/>
          <w:shd w:val="clear" w:color="auto" w:fill="FFFFFF"/>
        </w:rPr>
        <w:t>e of app and social media sites</w:t>
      </w:r>
      <w:r w:rsidR="00A52F46" w:rsidRPr="001C5426">
        <w:rPr>
          <w:rFonts w:ascii="Arial" w:hAnsi="Arial" w:cs="Arial"/>
          <w:shd w:val="clear" w:color="auto" w:fill="FFFFFF"/>
        </w:rPr>
        <w:t xml:space="preserve"> policies as some of these sights are unsuitable for under ten year olds. However Burford (2016) states that some parents are allowing thei</w:t>
      </w:r>
      <w:r w:rsidR="009C6739" w:rsidRPr="001C5426">
        <w:rPr>
          <w:rFonts w:ascii="Arial" w:hAnsi="Arial" w:cs="Arial"/>
          <w:shd w:val="clear" w:color="auto" w:fill="FFFFFF"/>
        </w:rPr>
        <w:t>r children to go on these sites</w:t>
      </w:r>
      <w:r w:rsidR="00A52F46" w:rsidRPr="001C5426">
        <w:rPr>
          <w:rFonts w:ascii="Arial" w:hAnsi="Arial" w:cs="Arial"/>
          <w:shd w:val="clear" w:color="auto" w:fill="FFFFFF"/>
        </w:rPr>
        <w:t xml:space="preserve"> even though they have restrictions. </w:t>
      </w:r>
    </w:p>
    <w:p w:rsidR="00A52F46" w:rsidRPr="001C5426" w:rsidRDefault="00A52F46" w:rsidP="001C5426">
      <w:pPr>
        <w:spacing w:line="360" w:lineRule="auto"/>
        <w:jc w:val="both"/>
        <w:rPr>
          <w:rFonts w:ascii="Arial" w:hAnsi="Arial" w:cs="Arial"/>
          <w:shd w:val="clear" w:color="auto" w:fill="FFFFFF"/>
        </w:rPr>
      </w:pPr>
      <w:r w:rsidRPr="001C5426">
        <w:rPr>
          <w:rFonts w:ascii="Arial" w:hAnsi="Arial" w:cs="Arial"/>
          <w:shd w:val="clear" w:color="auto" w:fill="FFFFFF"/>
        </w:rPr>
        <w:t>Facebook (2018) states that their policy is to keep children und</w:t>
      </w:r>
      <w:r w:rsidR="00631687" w:rsidRPr="001C5426">
        <w:rPr>
          <w:rFonts w:ascii="Arial" w:hAnsi="Arial" w:cs="Arial"/>
          <w:shd w:val="clear" w:color="auto" w:fill="FFFFFF"/>
        </w:rPr>
        <w:t>er the age of thirteen off the</w:t>
      </w:r>
      <w:r w:rsidR="009C6739" w:rsidRPr="001C5426">
        <w:rPr>
          <w:rFonts w:ascii="Arial" w:hAnsi="Arial" w:cs="Arial"/>
          <w:shd w:val="clear" w:color="auto" w:fill="FFFFFF"/>
        </w:rPr>
        <w:t xml:space="preserve"> site</w:t>
      </w:r>
      <w:r w:rsidRPr="001C5426">
        <w:rPr>
          <w:rFonts w:ascii="Arial" w:hAnsi="Arial" w:cs="Arial"/>
          <w:shd w:val="clear" w:color="auto" w:fill="FFFFFF"/>
        </w:rPr>
        <w:t xml:space="preserve"> for their own safety as a minority of contents are unfit for children to view. However </w:t>
      </w:r>
      <w:r w:rsidR="00AC6F57" w:rsidRPr="001C5426">
        <w:rPr>
          <w:rStyle w:val="personname"/>
          <w:rFonts w:ascii="Arial" w:hAnsi="Arial" w:cs="Arial"/>
          <w:shd w:val="clear" w:color="auto" w:fill="FFFFFF"/>
        </w:rPr>
        <w:t>Livingstone et.al</w:t>
      </w:r>
      <w:r w:rsidR="00AC6F57" w:rsidRPr="001C5426">
        <w:rPr>
          <w:rFonts w:ascii="Arial" w:hAnsi="Arial" w:cs="Arial"/>
          <w:shd w:val="clear" w:color="auto" w:fill="FFFFFF"/>
        </w:rPr>
        <w:t xml:space="preserve"> (2011) states that children as young as nine have got a Facebook account and they’re the most likely to have their profile set to public. This is seen as a risk factor as any person could</w:t>
      </w:r>
      <w:r w:rsidR="00631687" w:rsidRPr="001C5426">
        <w:rPr>
          <w:rFonts w:ascii="Arial" w:hAnsi="Arial" w:cs="Arial"/>
          <w:shd w:val="clear" w:color="auto" w:fill="FFFFFF"/>
        </w:rPr>
        <w:t xml:space="preserve"> contact or view the child’s profile</w:t>
      </w:r>
      <w:r w:rsidR="00AC6F57" w:rsidRPr="001C5426">
        <w:rPr>
          <w:rFonts w:ascii="Arial" w:hAnsi="Arial" w:cs="Arial"/>
          <w:shd w:val="clear" w:color="auto" w:fill="FFFFFF"/>
        </w:rPr>
        <w:t xml:space="preserve"> at any time. </w:t>
      </w:r>
      <w:r w:rsidR="009C6739" w:rsidRPr="001C5426">
        <w:rPr>
          <w:rFonts w:ascii="Arial" w:hAnsi="Arial" w:cs="Arial"/>
          <w:shd w:val="clear" w:color="auto" w:fill="FFFFFF"/>
        </w:rPr>
        <w:t>Ofcom (2017</w:t>
      </w:r>
      <w:r w:rsidR="008E576B" w:rsidRPr="001C5426">
        <w:rPr>
          <w:rFonts w:ascii="Arial" w:hAnsi="Arial" w:cs="Arial"/>
          <w:shd w:val="clear" w:color="auto" w:fill="FFFFFF"/>
        </w:rPr>
        <w:t>) also state that childr</w:t>
      </w:r>
      <w:r w:rsidR="009C6739" w:rsidRPr="001C5426">
        <w:rPr>
          <w:rFonts w:ascii="Arial" w:hAnsi="Arial" w:cs="Arial"/>
          <w:shd w:val="clear" w:color="auto" w:fill="FFFFFF"/>
        </w:rPr>
        <w:t>en are using social media sites</w:t>
      </w:r>
      <w:r w:rsidR="008E576B" w:rsidRPr="001C5426">
        <w:rPr>
          <w:rFonts w:ascii="Arial" w:hAnsi="Arial" w:cs="Arial"/>
          <w:shd w:val="clear" w:color="auto" w:fill="FFFFFF"/>
        </w:rPr>
        <w:t xml:space="preserve"> such as Facebook</w:t>
      </w:r>
      <w:r w:rsidR="009C6739" w:rsidRPr="001C5426">
        <w:rPr>
          <w:rFonts w:ascii="Arial" w:hAnsi="Arial" w:cs="Arial"/>
          <w:shd w:val="clear" w:color="auto" w:fill="FFFFFF"/>
        </w:rPr>
        <w:t>, Snap</w:t>
      </w:r>
      <w:r w:rsidR="008E576B" w:rsidRPr="001C5426">
        <w:rPr>
          <w:rFonts w:ascii="Arial" w:hAnsi="Arial" w:cs="Arial"/>
          <w:shd w:val="clear" w:color="auto" w:fill="FFFFFF"/>
        </w:rPr>
        <w:t>chat an</w:t>
      </w:r>
      <w:r w:rsidR="009C6739" w:rsidRPr="001C5426">
        <w:rPr>
          <w:rFonts w:ascii="Arial" w:hAnsi="Arial" w:cs="Arial"/>
          <w:shd w:val="clear" w:color="auto" w:fill="FFFFFF"/>
        </w:rPr>
        <w:t>d Instagram as their main sites H</w:t>
      </w:r>
      <w:r w:rsidR="008E576B" w:rsidRPr="001C5426">
        <w:rPr>
          <w:rFonts w:ascii="Arial" w:hAnsi="Arial" w:cs="Arial"/>
          <w:shd w:val="clear" w:color="auto" w:fill="FFFFFF"/>
        </w:rPr>
        <w:t xml:space="preserve">owever these can bring social pressure onto children if they haven’t got these profiles and parents do not always check the </w:t>
      </w:r>
      <w:r w:rsidR="008E576B" w:rsidRPr="001C5426">
        <w:rPr>
          <w:rFonts w:ascii="Arial" w:hAnsi="Arial" w:cs="Arial"/>
          <w:shd w:val="clear" w:color="auto" w:fill="FFFFFF"/>
        </w:rPr>
        <w:lastRenderedPageBreak/>
        <w:t xml:space="preserve">minimum </w:t>
      </w:r>
      <w:r w:rsidR="009C6739" w:rsidRPr="001C5426">
        <w:rPr>
          <w:rFonts w:ascii="Arial" w:hAnsi="Arial" w:cs="Arial"/>
          <w:shd w:val="clear" w:color="auto" w:fill="FFFFFF"/>
        </w:rPr>
        <w:t>age requirements of these sites</w:t>
      </w:r>
      <w:r w:rsidR="008E576B" w:rsidRPr="001C5426">
        <w:rPr>
          <w:rFonts w:ascii="Arial" w:hAnsi="Arial" w:cs="Arial"/>
          <w:shd w:val="clear" w:color="auto" w:fill="FFFFFF"/>
        </w:rPr>
        <w:t xml:space="preserve"> as a majority of other children also have </w:t>
      </w:r>
      <w:r w:rsidR="009C6739" w:rsidRPr="001C5426">
        <w:rPr>
          <w:rFonts w:ascii="Arial" w:hAnsi="Arial" w:cs="Arial"/>
          <w:shd w:val="clear" w:color="auto" w:fill="FFFFFF"/>
        </w:rPr>
        <w:t>these sites</w:t>
      </w:r>
      <w:r w:rsidR="008E576B" w:rsidRPr="001C5426">
        <w:rPr>
          <w:rFonts w:ascii="Arial" w:hAnsi="Arial" w:cs="Arial"/>
          <w:shd w:val="clear" w:color="auto" w:fill="FFFFFF"/>
        </w:rPr>
        <w:t xml:space="preserve"> and parents presume they are adequate for their child.  </w:t>
      </w:r>
    </w:p>
    <w:p w:rsidR="00CB5196" w:rsidRPr="001C5426" w:rsidRDefault="00CB5196" w:rsidP="001C5426">
      <w:pPr>
        <w:spacing w:line="360" w:lineRule="auto"/>
        <w:jc w:val="both"/>
        <w:rPr>
          <w:rFonts w:ascii="Arial" w:hAnsi="Arial" w:cs="Arial"/>
          <w:shd w:val="clear" w:color="auto" w:fill="FFFFFF"/>
        </w:rPr>
      </w:pPr>
      <w:r w:rsidRPr="001C5426">
        <w:rPr>
          <w:rFonts w:ascii="Arial" w:hAnsi="Arial" w:cs="Arial"/>
          <w:shd w:val="clear" w:color="auto" w:fill="FFFFFF"/>
        </w:rPr>
        <w:t xml:space="preserve">Willard (2007) states that talking internet safety to a child and looking at how they can report something </w:t>
      </w:r>
      <w:r w:rsidR="009C6739" w:rsidRPr="001C5426">
        <w:rPr>
          <w:rFonts w:ascii="Arial" w:hAnsi="Arial" w:cs="Arial"/>
          <w:shd w:val="clear" w:color="auto" w:fill="FFFFFF"/>
        </w:rPr>
        <w:t>inappropriate</w:t>
      </w:r>
      <w:r w:rsidRPr="001C5426">
        <w:rPr>
          <w:rFonts w:ascii="Arial" w:hAnsi="Arial" w:cs="Arial"/>
          <w:shd w:val="clear" w:color="auto" w:fill="FFFFFF"/>
        </w:rPr>
        <w:t xml:space="preserve"> or search for </w:t>
      </w:r>
      <w:r w:rsidR="009C6739" w:rsidRPr="001C5426">
        <w:rPr>
          <w:rFonts w:ascii="Arial" w:hAnsi="Arial" w:cs="Arial"/>
          <w:shd w:val="clear" w:color="auto" w:fill="FFFFFF"/>
        </w:rPr>
        <w:t>appropriate sites</w:t>
      </w:r>
      <w:r w:rsidR="00BA29BF" w:rsidRPr="001C5426">
        <w:rPr>
          <w:rFonts w:ascii="Arial" w:hAnsi="Arial" w:cs="Arial"/>
          <w:shd w:val="clear" w:color="auto" w:fill="FFFFFF"/>
        </w:rPr>
        <w:t xml:space="preserve"> can</w:t>
      </w:r>
      <w:r w:rsidR="009C6739" w:rsidRPr="001C5426">
        <w:rPr>
          <w:rFonts w:ascii="Arial" w:hAnsi="Arial" w:cs="Arial"/>
          <w:shd w:val="clear" w:color="auto" w:fill="FFFFFF"/>
        </w:rPr>
        <w:t xml:space="preserve"> be beneficial for a child’s on</w:t>
      </w:r>
      <w:r w:rsidR="00BA29BF" w:rsidRPr="001C5426">
        <w:rPr>
          <w:rFonts w:ascii="Arial" w:hAnsi="Arial" w:cs="Arial"/>
          <w:shd w:val="clear" w:color="auto" w:fill="FFFFFF"/>
        </w:rPr>
        <w:t xml:space="preserve">line safety. This can help a child to understand the cyber world and spot signs of inappropriate behaviour, images and text that are before them. By placing rules for the child to follow Willard (2007) states that this is far more valuable for a child’s safety that parental blocks as the children can get around those blocks. </w:t>
      </w:r>
      <w:r w:rsidR="009C6739" w:rsidRPr="001C5426">
        <w:rPr>
          <w:rFonts w:ascii="Arial" w:hAnsi="Arial" w:cs="Arial"/>
          <w:shd w:val="clear" w:color="auto" w:fill="FFFFFF"/>
        </w:rPr>
        <w:t>Ofcom (2017</w:t>
      </w:r>
      <w:r w:rsidR="00D92832" w:rsidRPr="001C5426">
        <w:rPr>
          <w:rFonts w:ascii="Arial" w:hAnsi="Arial" w:cs="Arial"/>
          <w:shd w:val="clear" w:color="auto" w:fill="FFFFFF"/>
        </w:rPr>
        <w:t>) states that a percentage of children do tell some</w:t>
      </w:r>
      <w:r w:rsidR="009C6739" w:rsidRPr="001C5426">
        <w:rPr>
          <w:rFonts w:ascii="Arial" w:hAnsi="Arial" w:cs="Arial"/>
          <w:shd w:val="clear" w:color="auto" w:fill="FFFFFF"/>
        </w:rPr>
        <w:t>one if they have seen inappropriate</w:t>
      </w:r>
      <w:r w:rsidR="00D92832" w:rsidRPr="001C5426">
        <w:rPr>
          <w:rFonts w:ascii="Arial" w:hAnsi="Arial" w:cs="Arial"/>
          <w:shd w:val="clear" w:color="auto" w:fill="FFFFFF"/>
        </w:rPr>
        <w:t xml:space="preserve"> information online, however there is also a percentage of children that are not doing this and are viewing inappropriate contents. </w:t>
      </w:r>
    </w:p>
    <w:p w:rsidR="0031658C" w:rsidRPr="001C5426" w:rsidRDefault="0031658C" w:rsidP="001C5426">
      <w:pPr>
        <w:spacing w:line="360" w:lineRule="auto"/>
        <w:jc w:val="both"/>
        <w:rPr>
          <w:rFonts w:ascii="Arial" w:hAnsi="Arial" w:cs="Arial"/>
        </w:rPr>
      </w:pPr>
    </w:p>
    <w:p w:rsidR="0052253D" w:rsidRPr="001C5426" w:rsidRDefault="005B7088" w:rsidP="001C5426">
      <w:pPr>
        <w:spacing w:line="360" w:lineRule="auto"/>
        <w:jc w:val="both"/>
        <w:rPr>
          <w:rFonts w:ascii="Arial" w:hAnsi="Arial" w:cs="Arial"/>
        </w:rPr>
      </w:pPr>
      <w:r w:rsidRPr="001C5426">
        <w:rPr>
          <w:rFonts w:ascii="Arial" w:hAnsi="Arial" w:cs="Arial"/>
          <w:shd w:val="clear" w:color="auto" w:fill="FFFFFF"/>
        </w:rPr>
        <w:t>Gov.UK (no date) states children should</w:t>
      </w:r>
      <w:r w:rsidR="009C6739" w:rsidRPr="001C5426">
        <w:rPr>
          <w:rFonts w:ascii="Arial" w:hAnsi="Arial" w:cs="Arial"/>
          <w:shd w:val="clear" w:color="auto" w:fill="FFFFFF"/>
        </w:rPr>
        <w:t xml:space="preserve"> have the opportunity to improve</w:t>
      </w:r>
      <w:r w:rsidRPr="001C5426">
        <w:rPr>
          <w:rFonts w:ascii="Arial" w:hAnsi="Arial" w:cs="Arial"/>
          <w:shd w:val="clear" w:color="auto" w:fill="FFFFFF"/>
        </w:rPr>
        <w:t xml:space="preserve"> their ICT and digital literacy development according to their age and stage of developm</w:t>
      </w:r>
      <w:r w:rsidR="009C6739" w:rsidRPr="001C5426">
        <w:rPr>
          <w:rFonts w:ascii="Arial" w:hAnsi="Arial" w:cs="Arial"/>
          <w:shd w:val="clear" w:color="auto" w:fill="FFFFFF"/>
        </w:rPr>
        <w:t>ent. This co</w:t>
      </w:r>
      <w:r w:rsidR="004D7D87" w:rsidRPr="001C5426">
        <w:rPr>
          <w:rFonts w:ascii="Arial" w:hAnsi="Arial" w:cs="Arial"/>
          <w:shd w:val="clear" w:color="auto" w:fill="FFFFFF"/>
        </w:rPr>
        <w:t>inc</w:t>
      </w:r>
      <w:r w:rsidRPr="001C5426">
        <w:rPr>
          <w:rFonts w:ascii="Arial" w:hAnsi="Arial" w:cs="Arial"/>
          <w:shd w:val="clear" w:color="auto" w:fill="FFFFFF"/>
        </w:rPr>
        <w:t>ides with Piaget’s stages of development as Bidell and Fischer (1992) states it is not appropriate for a child to develop fu</w:t>
      </w:r>
      <w:r w:rsidR="00631687" w:rsidRPr="001C5426">
        <w:rPr>
          <w:rFonts w:ascii="Arial" w:hAnsi="Arial" w:cs="Arial"/>
          <w:shd w:val="clear" w:color="auto" w:fill="FFFFFF"/>
        </w:rPr>
        <w:t>rther knowledge without being the right age and stage</w:t>
      </w:r>
      <w:r w:rsidRPr="001C5426">
        <w:rPr>
          <w:rFonts w:ascii="Arial" w:hAnsi="Arial" w:cs="Arial"/>
          <w:shd w:val="clear" w:color="auto" w:fill="FFFFFF"/>
        </w:rPr>
        <w:t xml:space="preserve"> to do so as this knowledge is at a stage that the child will not un</w:t>
      </w:r>
      <w:r w:rsidR="0052253D" w:rsidRPr="001C5426">
        <w:rPr>
          <w:rFonts w:ascii="Arial" w:hAnsi="Arial" w:cs="Arial"/>
          <w:shd w:val="clear" w:color="auto" w:fill="FFFFFF"/>
        </w:rPr>
        <w:t xml:space="preserve">derstand.  </w:t>
      </w:r>
      <w:r w:rsidR="0052253D" w:rsidRPr="001C5426">
        <w:rPr>
          <w:rFonts w:ascii="Arial" w:hAnsi="Arial" w:cs="Arial"/>
        </w:rPr>
        <w:t xml:space="preserve">However the Technology and Play Report (2015) states that children are using online devices after school with their siblings for an hour and a half each day. This could affect their digital literacy development as their siblings could be older and watching or playing something that is too old for the child to understand. </w:t>
      </w:r>
    </w:p>
    <w:p w:rsidR="005E2F58" w:rsidRPr="001C5426" w:rsidRDefault="005E2F58" w:rsidP="001C5426">
      <w:pPr>
        <w:spacing w:line="360" w:lineRule="auto"/>
        <w:jc w:val="both"/>
        <w:rPr>
          <w:rFonts w:ascii="Arial" w:hAnsi="Arial" w:cs="Arial"/>
        </w:rPr>
      </w:pPr>
    </w:p>
    <w:p w:rsidR="005B7088" w:rsidRPr="001C5426" w:rsidRDefault="0052253D" w:rsidP="001C5426">
      <w:pPr>
        <w:spacing w:line="360" w:lineRule="auto"/>
        <w:jc w:val="both"/>
        <w:rPr>
          <w:rFonts w:ascii="Arial" w:hAnsi="Arial" w:cs="Arial"/>
        </w:rPr>
      </w:pPr>
      <w:r w:rsidRPr="001C5426">
        <w:rPr>
          <w:rFonts w:ascii="Arial" w:hAnsi="Arial" w:cs="Arial"/>
          <w:shd w:val="clear" w:color="auto" w:fill="FFFFFF"/>
        </w:rPr>
        <w:t xml:space="preserve">Gov.UK (no date) </w:t>
      </w:r>
      <w:r w:rsidR="005B7088" w:rsidRPr="001C5426">
        <w:rPr>
          <w:rFonts w:ascii="Arial" w:hAnsi="Arial" w:cs="Arial"/>
          <w:shd w:val="clear" w:color="auto" w:fill="FFFFFF"/>
        </w:rPr>
        <w:t>state that the UK Council for Child Internet Safety (UKCCIS) is an organisation that employs a range of people from different working backgrounds t</w:t>
      </w:r>
      <w:r w:rsidR="009C6739" w:rsidRPr="001C5426">
        <w:rPr>
          <w:rFonts w:ascii="Arial" w:hAnsi="Arial" w:cs="Arial"/>
          <w:shd w:val="clear" w:color="auto" w:fill="FFFFFF"/>
        </w:rPr>
        <w:t>hat work in partnership</w:t>
      </w:r>
      <w:r w:rsidR="005B7088" w:rsidRPr="001C5426">
        <w:rPr>
          <w:rFonts w:ascii="Arial" w:hAnsi="Arial" w:cs="Arial"/>
          <w:shd w:val="clear" w:color="auto" w:fill="FFFFFF"/>
        </w:rPr>
        <w:t xml:space="preserve"> to keep children safe on the internet.  This is done through researching the child’s internet usage and providing the government with ev</w:t>
      </w:r>
      <w:r w:rsidR="00C452D0" w:rsidRPr="001C5426">
        <w:rPr>
          <w:rFonts w:ascii="Arial" w:hAnsi="Arial" w:cs="Arial"/>
          <w:shd w:val="clear" w:color="auto" w:fill="FFFFFF"/>
        </w:rPr>
        <w:t>idence that on</w:t>
      </w:r>
      <w:r w:rsidR="005B7088" w:rsidRPr="001C5426">
        <w:rPr>
          <w:rFonts w:ascii="Arial" w:hAnsi="Arial" w:cs="Arial"/>
          <w:shd w:val="clear" w:color="auto" w:fill="FFFFFF"/>
        </w:rPr>
        <w:t>line safety for children</w:t>
      </w:r>
      <w:r w:rsidR="00C452D0" w:rsidRPr="001C5426">
        <w:rPr>
          <w:rFonts w:ascii="Arial" w:hAnsi="Arial" w:cs="Arial"/>
          <w:shd w:val="clear" w:color="auto" w:fill="FFFFFF"/>
        </w:rPr>
        <w:t>.</w:t>
      </w:r>
      <w:r w:rsidR="005B7088" w:rsidRPr="001C5426">
        <w:rPr>
          <w:rFonts w:ascii="Arial" w:hAnsi="Arial" w:cs="Arial"/>
          <w:shd w:val="clear" w:color="auto" w:fill="FFFFFF"/>
        </w:rPr>
        <w:t xml:space="preserve"> </w:t>
      </w:r>
      <w:r w:rsidR="00E265DF" w:rsidRPr="001C5426">
        <w:rPr>
          <w:rFonts w:ascii="Arial" w:hAnsi="Arial" w:cs="Arial"/>
          <w:shd w:val="clear" w:color="auto" w:fill="FFFFFF"/>
        </w:rPr>
        <w:t xml:space="preserve">The UKCCIS also provides documentation </w:t>
      </w:r>
      <w:r w:rsidR="00C452D0" w:rsidRPr="001C5426">
        <w:rPr>
          <w:rFonts w:ascii="Arial" w:hAnsi="Arial" w:cs="Arial"/>
          <w:shd w:val="clear" w:color="auto" w:fill="FFFFFF"/>
        </w:rPr>
        <w:t>on how to keep children safe on</w:t>
      </w:r>
      <w:r w:rsidR="00E265DF" w:rsidRPr="001C5426">
        <w:rPr>
          <w:rFonts w:ascii="Arial" w:hAnsi="Arial" w:cs="Arial"/>
          <w:shd w:val="clear" w:color="auto" w:fill="FFFFFF"/>
        </w:rPr>
        <w:t xml:space="preserve">line and it can help parents, teachers and others to recognise any signs of breaching the child’s safety. </w:t>
      </w:r>
    </w:p>
    <w:p w:rsidR="005E2F58" w:rsidRPr="001C5426" w:rsidRDefault="005E2F58" w:rsidP="001C5426">
      <w:pPr>
        <w:spacing w:line="360" w:lineRule="auto"/>
        <w:jc w:val="both"/>
        <w:rPr>
          <w:rFonts w:ascii="Arial" w:hAnsi="Arial" w:cs="Arial"/>
        </w:rPr>
      </w:pPr>
    </w:p>
    <w:p w:rsidR="00107D44" w:rsidRPr="001C5426" w:rsidRDefault="00506FE5" w:rsidP="001C5426">
      <w:pPr>
        <w:spacing w:line="360" w:lineRule="auto"/>
        <w:jc w:val="both"/>
        <w:rPr>
          <w:rFonts w:ascii="Arial" w:hAnsi="Arial" w:cs="Arial"/>
          <w:shd w:val="clear" w:color="auto" w:fill="FFFFFF"/>
        </w:rPr>
      </w:pPr>
      <w:r w:rsidRPr="001C5426">
        <w:rPr>
          <w:rFonts w:ascii="Arial" w:hAnsi="Arial" w:cs="Arial"/>
          <w:shd w:val="clear" w:color="auto" w:fill="FFFFFF"/>
        </w:rPr>
        <w:t xml:space="preserve">Children in Wales (2014) state that they have a course on how to teach and advise parents on online safety for children. Stated by Children in Wales (2014) parents feel powerless </w:t>
      </w:r>
      <w:r w:rsidR="00C452D0" w:rsidRPr="001C5426">
        <w:rPr>
          <w:rFonts w:ascii="Arial" w:hAnsi="Arial" w:cs="Arial"/>
          <w:shd w:val="clear" w:color="auto" w:fill="FFFFFF"/>
        </w:rPr>
        <w:t>on online safety for children and</w:t>
      </w:r>
      <w:r w:rsidRPr="001C5426">
        <w:rPr>
          <w:rFonts w:ascii="Arial" w:hAnsi="Arial" w:cs="Arial"/>
          <w:shd w:val="clear" w:color="auto" w:fill="FFFFFF"/>
        </w:rPr>
        <w:t xml:space="preserve"> a minority of parents feel their children </w:t>
      </w:r>
      <w:r w:rsidRPr="001C5426">
        <w:rPr>
          <w:rFonts w:ascii="Arial" w:hAnsi="Arial" w:cs="Arial"/>
          <w:shd w:val="clear" w:color="auto" w:fill="FFFFFF"/>
        </w:rPr>
        <w:lastRenderedPageBreak/>
        <w:t xml:space="preserve">know more </w:t>
      </w:r>
      <w:r w:rsidR="00631687" w:rsidRPr="001C5426">
        <w:rPr>
          <w:rFonts w:ascii="Arial" w:hAnsi="Arial" w:cs="Arial"/>
          <w:shd w:val="clear" w:color="auto" w:fill="FFFFFF"/>
        </w:rPr>
        <w:t xml:space="preserve">about the internet </w:t>
      </w:r>
      <w:r w:rsidRPr="001C5426">
        <w:rPr>
          <w:rFonts w:ascii="Arial" w:hAnsi="Arial" w:cs="Arial"/>
          <w:shd w:val="clear" w:color="auto" w:fill="FFFFFF"/>
        </w:rPr>
        <w:t xml:space="preserve">than them. </w:t>
      </w:r>
      <w:r w:rsidR="00631687" w:rsidRPr="001C5426">
        <w:rPr>
          <w:rFonts w:ascii="Arial" w:hAnsi="Arial" w:cs="Arial"/>
          <w:shd w:val="clear" w:color="auto" w:fill="FFFFFF"/>
        </w:rPr>
        <w:t xml:space="preserve">The course provides guidance on online safety with language that can be understood by all and relevant content. </w:t>
      </w:r>
    </w:p>
    <w:p w:rsidR="005E2F58" w:rsidRPr="001C5426" w:rsidRDefault="005E2F58" w:rsidP="001C5426">
      <w:pPr>
        <w:spacing w:line="360" w:lineRule="auto"/>
        <w:jc w:val="both"/>
        <w:rPr>
          <w:rFonts w:ascii="Arial" w:hAnsi="Arial" w:cs="Arial"/>
        </w:rPr>
      </w:pPr>
    </w:p>
    <w:p w:rsidR="00DB65AC" w:rsidRPr="001C5426" w:rsidRDefault="00DB65AC" w:rsidP="001C5426">
      <w:pPr>
        <w:spacing w:line="360" w:lineRule="auto"/>
        <w:jc w:val="both"/>
        <w:rPr>
          <w:rFonts w:ascii="Arial" w:hAnsi="Arial" w:cs="Arial"/>
        </w:rPr>
      </w:pPr>
      <w:r w:rsidRPr="001C5426">
        <w:rPr>
          <w:rFonts w:ascii="Arial" w:hAnsi="Arial" w:cs="Arial"/>
        </w:rPr>
        <w:t xml:space="preserve">According to the Children’s Commissioner for Wales (2018) children’s right to use the internet is paramount to the child developing within the Digital Competence Framework as this development will guide children through the increasingly digital world. Children have the same rights online as they do offline, however it is also paramount for children to be taught how to use the internet safely within education and the home environment. </w:t>
      </w:r>
      <w:r w:rsidR="00631687" w:rsidRPr="001C5426">
        <w:rPr>
          <w:rFonts w:ascii="Arial" w:hAnsi="Arial" w:cs="Arial"/>
        </w:rPr>
        <w:t>According to</w:t>
      </w:r>
      <w:r w:rsidR="00631687" w:rsidRPr="001C5426">
        <w:rPr>
          <w:rFonts w:ascii="Arial" w:hAnsi="Arial" w:cs="Arial"/>
          <w:shd w:val="clear" w:color="auto" w:fill="FFFFFF"/>
        </w:rPr>
        <w:t xml:space="preserve"> BBC NEWS (2017)</w:t>
      </w:r>
      <w:r w:rsidR="00631687" w:rsidRPr="001C5426">
        <w:rPr>
          <w:rFonts w:ascii="Arial" w:hAnsi="Arial" w:cs="Arial"/>
        </w:rPr>
        <w:t xml:space="preserve"> c</w:t>
      </w:r>
      <w:r w:rsidRPr="001C5426">
        <w:rPr>
          <w:rFonts w:ascii="Arial" w:hAnsi="Arial" w:cs="Arial"/>
        </w:rPr>
        <w:t>hildren’s rights should be respected and not limited</w:t>
      </w:r>
      <w:r w:rsidR="00935EA4" w:rsidRPr="001C5426">
        <w:rPr>
          <w:rFonts w:ascii="Arial" w:hAnsi="Arial" w:cs="Arial"/>
        </w:rPr>
        <w:t xml:space="preserve"> and that is why Anne Longfield </w:t>
      </w:r>
      <w:r w:rsidR="00C452D0" w:rsidRPr="001C5426">
        <w:rPr>
          <w:rFonts w:ascii="Arial" w:hAnsi="Arial" w:cs="Arial"/>
        </w:rPr>
        <w:t>(Children’s Commissioner for England) has called for a digital O</w:t>
      </w:r>
      <w:r w:rsidR="00935EA4" w:rsidRPr="001C5426">
        <w:rPr>
          <w:rFonts w:ascii="Arial" w:hAnsi="Arial" w:cs="Arial"/>
        </w:rPr>
        <w:t>mbudsman to be formed to support these rights.</w:t>
      </w:r>
    </w:p>
    <w:p w:rsidR="00935EA4" w:rsidRPr="001C5426" w:rsidRDefault="00120933" w:rsidP="001C5426">
      <w:pPr>
        <w:spacing w:line="360" w:lineRule="auto"/>
        <w:jc w:val="both"/>
        <w:rPr>
          <w:rFonts w:ascii="Arial" w:hAnsi="Arial" w:cs="Arial"/>
          <w:shd w:val="clear" w:color="auto" w:fill="FFFFFF"/>
        </w:rPr>
      </w:pPr>
      <w:r w:rsidRPr="001C5426">
        <w:rPr>
          <w:rFonts w:ascii="Arial" w:hAnsi="Arial" w:cs="Arial"/>
          <w:shd w:val="clear" w:color="auto" w:fill="FFFFFF"/>
        </w:rPr>
        <w:t xml:space="preserve">Anne Longfield stated that the internet was not </w:t>
      </w:r>
      <w:r w:rsidR="00C452D0" w:rsidRPr="001C5426">
        <w:rPr>
          <w:rFonts w:ascii="Arial" w:hAnsi="Arial" w:cs="Arial"/>
          <w:shd w:val="clear" w:color="auto" w:fill="FFFFFF"/>
        </w:rPr>
        <w:t xml:space="preserve">designed to be used by children; however according to Anne Longfield </w:t>
      </w:r>
      <w:r w:rsidRPr="001C5426">
        <w:rPr>
          <w:rFonts w:ascii="Arial" w:hAnsi="Arial" w:cs="Arial"/>
          <w:shd w:val="clear" w:color="auto" w:fill="FFFFFF"/>
        </w:rPr>
        <w:t>children are its main users</w:t>
      </w:r>
      <w:r w:rsidR="00C452D0" w:rsidRPr="001C5426">
        <w:rPr>
          <w:rFonts w:ascii="Arial" w:hAnsi="Arial" w:cs="Arial"/>
          <w:shd w:val="clear" w:color="auto" w:fill="FFFFFF"/>
        </w:rPr>
        <w:t xml:space="preserve">. </w:t>
      </w:r>
      <w:r w:rsidR="00C452D0" w:rsidRPr="001C5426">
        <w:rPr>
          <w:rFonts w:ascii="Arial" w:hAnsi="Arial" w:cs="Arial"/>
        </w:rPr>
        <w:t>According to</w:t>
      </w:r>
      <w:r w:rsidR="00C452D0" w:rsidRPr="001C5426">
        <w:rPr>
          <w:rFonts w:ascii="Arial" w:hAnsi="Arial" w:cs="Arial"/>
          <w:shd w:val="clear" w:color="auto" w:fill="FFFFFF"/>
        </w:rPr>
        <w:t xml:space="preserve"> BBC NEWS (2017)</w:t>
      </w:r>
      <w:r w:rsidR="00C452D0" w:rsidRPr="001C5426">
        <w:rPr>
          <w:rFonts w:ascii="Arial" w:hAnsi="Arial" w:cs="Arial"/>
        </w:rPr>
        <w:t xml:space="preserve"> </w:t>
      </w:r>
      <w:r w:rsidRPr="001C5426">
        <w:rPr>
          <w:rFonts w:ascii="Arial" w:hAnsi="Arial" w:cs="Arial"/>
          <w:shd w:val="clear" w:color="auto" w:fill="FFFFFF"/>
        </w:rPr>
        <w:t xml:space="preserve">children need to be taught how to use the internet safely by parents and within education to fully understand it. Anne Longfield </w:t>
      </w:r>
      <w:r w:rsidR="00935EA4" w:rsidRPr="001C5426">
        <w:rPr>
          <w:rFonts w:ascii="Arial" w:hAnsi="Arial" w:cs="Arial"/>
          <w:shd w:val="clear" w:color="auto" w:fill="FFFFFF"/>
        </w:rPr>
        <w:t xml:space="preserve">report </w:t>
      </w:r>
      <w:r w:rsidRPr="001C5426">
        <w:rPr>
          <w:rFonts w:ascii="Arial" w:hAnsi="Arial" w:cs="Arial"/>
          <w:shd w:val="clear" w:color="auto" w:fill="FFFFFF"/>
        </w:rPr>
        <w:t xml:space="preserve">states that children should study the </w:t>
      </w:r>
      <w:r w:rsidR="00935EA4" w:rsidRPr="001C5426">
        <w:rPr>
          <w:rFonts w:ascii="Arial" w:hAnsi="Arial" w:cs="Arial"/>
          <w:shd w:val="clear" w:color="auto" w:fill="FFFFFF"/>
        </w:rPr>
        <w:t>Digital C</w:t>
      </w:r>
      <w:r w:rsidRPr="001C5426">
        <w:rPr>
          <w:rFonts w:ascii="Arial" w:hAnsi="Arial" w:cs="Arial"/>
          <w:shd w:val="clear" w:color="auto" w:fill="FFFFFF"/>
        </w:rPr>
        <w:t xml:space="preserve">itizenship which helps children learn about their rights and responsibilities online and also give detailed information on how to be </w:t>
      </w:r>
      <w:r w:rsidR="00C452D0" w:rsidRPr="001C5426">
        <w:rPr>
          <w:rFonts w:ascii="Arial" w:hAnsi="Arial" w:cs="Arial"/>
          <w:shd w:val="clear" w:color="auto" w:fill="FFFFFF"/>
        </w:rPr>
        <w:t>safe online. Social media sites should also re</w:t>
      </w:r>
      <w:r w:rsidRPr="001C5426">
        <w:rPr>
          <w:rFonts w:ascii="Arial" w:hAnsi="Arial" w:cs="Arial"/>
          <w:shd w:val="clear" w:color="auto" w:fill="FFFFFF"/>
        </w:rPr>
        <w:t xml:space="preserve">word their terms and conditions in a simpler language for children to understand </w:t>
      </w:r>
      <w:r w:rsidR="00C452D0" w:rsidRPr="001C5426">
        <w:rPr>
          <w:rFonts w:ascii="Arial" w:hAnsi="Arial" w:cs="Arial"/>
          <w:shd w:val="clear" w:color="auto" w:fill="FFFFFF"/>
        </w:rPr>
        <w:t>what they’re</w:t>
      </w:r>
      <w:r w:rsidRPr="001C5426">
        <w:rPr>
          <w:rFonts w:ascii="Arial" w:hAnsi="Arial" w:cs="Arial"/>
          <w:shd w:val="clear" w:color="auto" w:fill="FFFFFF"/>
        </w:rPr>
        <w:t xml:space="preserve"> reading. Children learn how to use the internet within education</w:t>
      </w:r>
      <w:r w:rsidR="00C452D0" w:rsidRPr="001C5426">
        <w:rPr>
          <w:rFonts w:ascii="Arial" w:hAnsi="Arial" w:cs="Arial"/>
          <w:shd w:val="clear" w:color="auto" w:fill="FFFFFF"/>
        </w:rPr>
        <w:t>;</w:t>
      </w:r>
      <w:r w:rsidRPr="001C5426">
        <w:rPr>
          <w:rFonts w:ascii="Arial" w:hAnsi="Arial" w:cs="Arial"/>
          <w:shd w:val="clear" w:color="auto" w:fill="FFFFFF"/>
        </w:rPr>
        <w:t xml:space="preserve"> however Anne Longfield wants to make it a part of the curri</w:t>
      </w:r>
      <w:r w:rsidR="00C452D0" w:rsidRPr="001C5426">
        <w:rPr>
          <w:rFonts w:ascii="Arial" w:hAnsi="Arial" w:cs="Arial"/>
          <w:shd w:val="clear" w:color="auto" w:fill="FFFFFF"/>
        </w:rPr>
        <w:t>culum to safe</w:t>
      </w:r>
      <w:r w:rsidR="00631687" w:rsidRPr="001C5426">
        <w:rPr>
          <w:rFonts w:ascii="Arial" w:hAnsi="Arial" w:cs="Arial"/>
          <w:shd w:val="clear" w:color="auto" w:fill="FFFFFF"/>
        </w:rPr>
        <w:t>guard children on</w:t>
      </w:r>
      <w:r w:rsidRPr="001C5426">
        <w:rPr>
          <w:rFonts w:ascii="Arial" w:hAnsi="Arial" w:cs="Arial"/>
          <w:shd w:val="clear" w:color="auto" w:fill="FFFFFF"/>
        </w:rPr>
        <w:t>line and make them fully aware of the risks in a positive</w:t>
      </w:r>
      <w:r w:rsidR="00631687" w:rsidRPr="001C5426">
        <w:rPr>
          <w:rFonts w:ascii="Arial" w:hAnsi="Arial" w:cs="Arial"/>
          <w:shd w:val="clear" w:color="auto" w:fill="FFFFFF"/>
        </w:rPr>
        <w:t xml:space="preserve"> and safe</w:t>
      </w:r>
      <w:r w:rsidRPr="001C5426">
        <w:rPr>
          <w:rFonts w:ascii="Arial" w:hAnsi="Arial" w:cs="Arial"/>
          <w:shd w:val="clear" w:color="auto" w:fill="FFFFFF"/>
        </w:rPr>
        <w:t xml:space="preserve"> environment.</w:t>
      </w:r>
    </w:p>
    <w:p w:rsidR="00107D44" w:rsidRPr="001C5426" w:rsidRDefault="00935EA4" w:rsidP="001C5426">
      <w:pPr>
        <w:spacing w:line="360" w:lineRule="auto"/>
        <w:jc w:val="both"/>
        <w:rPr>
          <w:rFonts w:ascii="Arial" w:hAnsi="Arial" w:cs="Arial"/>
        </w:rPr>
      </w:pPr>
      <w:r w:rsidRPr="001C5426">
        <w:rPr>
          <w:rFonts w:ascii="Arial" w:hAnsi="Arial" w:cs="Arial"/>
          <w:shd w:val="clear" w:color="auto" w:fill="FFFFFF"/>
        </w:rPr>
        <w:t>Children’s Commissioner (2017) also sta</w:t>
      </w:r>
      <w:r w:rsidR="00C452D0" w:rsidRPr="001C5426">
        <w:rPr>
          <w:rFonts w:ascii="Arial" w:hAnsi="Arial" w:cs="Arial"/>
          <w:shd w:val="clear" w:color="auto" w:fill="FFFFFF"/>
        </w:rPr>
        <w:t xml:space="preserve">tes that Digital Citizenship is </w:t>
      </w:r>
      <w:r w:rsidRPr="001C5426">
        <w:rPr>
          <w:rFonts w:ascii="Arial" w:hAnsi="Arial" w:cs="Arial"/>
          <w:shd w:val="clear" w:color="auto" w:fill="FFFFFF"/>
        </w:rPr>
        <w:t>a part of a programme designed to help children with interne</w:t>
      </w:r>
      <w:r w:rsidR="00C452D0" w:rsidRPr="001C5426">
        <w:rPr>
          <w:rFonts w:ascii="Arial" w:hAnsi="Arial" w:cs="Arial"/>
          <w:shd w:val="clear" w:color="auto" w:fill="FFFFFF"/>
        </w:rPr>
        <w:t>t use and digital activity that</w:t>
      </w:r>
      <w:r w:rsidRPr="001C5426">
        <w:rPr>
          <w:rFonts w:ascii="Arial" w:hAnsi="Arial" w:cs="Arial"/>
          <w:shd w:val="clear" w:color="auto" w:fill="FFFFFF"/>
        </w:rPr>
        <w:t xml:space="preserve"> supports the child’s wellbeing. </w:t>
      </w:r>
    </w:p>
    <w:p w:rsidR="005E2F58" w:rsidRPr="001C5426" w:rsidRDefault="005E2F58" w:rsidP="001C5426">
      <w:pPr>
        <w:spacing w:line="360" w:lineRule="auto"/>
        <w:jc w:val="both"/>
        <w:rPr>
          <w:rFonts w:ascii="Arial" w:hAnsi="Arial" w:cs="Arial"/>
          <w:shd w:val="clear" w:color="auto" w:fill="FFFFFF"/>
        </w:rPr>
      </w:pPr>
    </w:p>
    <w:p w:rsidR="00817846" w:rsidRPr="001C5426" w:rsidRDefault="00452E19" w:rsidP="001C5426">
      <w:pPr>
        <w:spacing w:line="360" w:lineRule="auto"/>
        <w:jc w:val="both"/>
        <w:rPr>
          <w:rFonts w:ascii="Arial" w:hAnsi="Arial" w:cs="Arial"/>
        </w:rPr>
      </w:pPr>
      <w:r w:rsidRPr="001C5426">
        <w:rPr>
          <w:rFonts w:ascii="Arial" w:hAnsi="Arial" w:cs="Arial"/>
          <w:shd w:val="clear" w:color="auto" w:fill="FFFFFF"/>
        </w:rPr>
        <w:t xml:space="preserve">Donaldson (2015) states that </w:t>
      </w:r>
      <w:r w:rsidRPr="001C5426">
        <w:rPr>
          <w:rFonts w:ascii="Arial" w:hAnsi="Arial" w:cs="Arial"/>
        </w:rPr>
        <w:t xml:space="preserve">within the Donaldson Report digital literacy within education has changed dramatically throughout the years as we now see computers readily available for children to use within the school. Children need to become digitally competent within the </w:t>
      </w:r>
      <w:r w:rsidR="00C452D0" w:rsidRPr="001C5426">
        <w:rPr>
          <w:rFonts w:ascii="Arial" w:hAnsi="Arial" w:cs="Arial"/>
        </w:rPr>
        <w:t>21</w:t>
      </w:r>
      <w:r w:rsidR="00C452D0" w:rsidRPr="001C5426">
        <w:rPr>
          <w:rFonts w:ascii="Arial" w:hAnsi="Arial" w:cs="Arial"/>
          <w:vertAlign w:val="superscript"/>
        </w:rPr>
        <w:t>st</w:t>
      </w:r>
      <w:r w:rsidR="00C452D0" w:rsidRPr="001C5426">
        <w:rPr>
          <w:rFonts w:ascii="Arial" w:hAnsi="Arial" w:cs="Arial"/>
        </w:rPr>
        <w:t xml:space="preserve"> </w:t>
      </w:r>
      <w:r w:rsidRPr="001C5426">
        <w:rPr>
          <w:rFonts w:ascii="Arial" w:hAnsi="Arial" w:cs="Arial"/>
        </w:rPr>
        <w:t xml:space="preserve">century as job opportunities </w:t>
      </w:r>
      <w:r w:rsidR="00C452D0" w:rsidRPr="001C5426">
        <w:rPr>
          <w:rFonts w:ascii="Arial" w:hAnsi="Arial" w:cs="Arial"/>
        </w:rPr>
        <w:t>need</w:t>
      </w:r>
      <w:r w:rsidRPr="001C5426">
        <w:rPr>
          <w:rFonts w:ascii="Arial" w:hAnsi="Arial" w:cs="Arial"/>
        </w:rPr>
        <w:t xml:space="preserve"> digital competence. Digital literacy is seen as important as numeracy and literacy </w:t>
      </w:r>
      <w:r w:rsidR="005E5CAF" w:rsidRPr="001C5426">
        <w:rPr>
          <w:rFonts w:ascii="Arial" w:hAnsi="Arial" w:cs="Arial"/>
        </w:rPr>
        <w:t>within 21st</w:t>
      </w:r>
      <w:r w:rsidR="00C452D0" w:rsidRPr="001C5426">
        <w:rPr>
          <w:rFonts w:ascii="Arial" w:hAnsi="Arial" w:cs="Arial"/>
        </w:rPr>
        <w:t xml:space="preserve"> century education. </w:t>
      </w:r>
    </w:p>
    <w:p w:rsidR="005E2F58" w:rsidRPr="001C5426" w:rsidRDefault="005E2F58" w:rsidP="001C5426">
      <w:pPr>
        <w:spacing w:line="360" w:lineRule="auto"/>
        <w:jc w:val="both"/>
        <w:rPr>
          <w:rFonts w:ascii="Arial" w:hAnsi="Arial" w:cs="Arial"/>
          <w:shd w:val="clear" w:color="auto" w:fill="FFFFFF"/>
        </w:rPr>
      </w:pPr>
    </w:p>
    <w:p w:rsidR="00D92832" w:rsidRPr="001C5426" w:rsidRDefault="00D92832" w:rsidP="001C5426">
      <w:pPr>
        <w:spacing w:line="360" w:lineRule="auto"/>
        <w:jc w:val="both"/>
        <w:rPr>
          <w:rFonts w:ascii="Arial" w:hAnsi="Arial" w:cs="Arial"/>
        </w:rPr>
      </w:pPr>
      <w:r w:rsidRPr="001C5426">
        <w:rPr>
          <w:rFonts w:ascii="Arial" w:hAnsi="Arial" w:cs="Arial"/>
          <w:shd w:val="clear" w:color="auto" w:fill="FFFFFF"/>
        </w:rPr>
        <w:t xml:space="preserve">Ofcom (2017) state that there are more parents in 2017 taking responsibility for their child’s online safety than in 2016. Parents are using network level filters to filter content </w:t>
      </w:r>
      <w:r w:rsidRPr="001C5426">
        <w:rPr>
          <w:rFonts w:ascii="Arial" w:hAnsi="Arial" w:cs="Arial"/>
          <w:shd w:val="clear" w:color="auto" w:fill="FFFFFF"/>
        </w:rPr>
        <w:lastRenderedPageBreak/>
        <w:t xml:space="preserve">that is suitable for a child to access on all devices connected to the home broadband. This is </w:t>
      </w:r>
      <w:r w:rsidR="00C452D0" w:rsidRPr="001C5426">
        <w:rPr>
          <w:rFonts w:ascii="Arial" w:hAnsi="Arial" w:cs="Arial"/>
          <w:shd w:val="clear" w:color="auto" w:fill="FFFFFF"/>
        </w:rPr>
        <w:t>beneficial</w:t>
      </w:r>
      <w:r w:rsidRPr="001C5426">
        <w:rPr>
          <w:rFonts w:ascii="Arial" w:hAnsi="Arial" w:cs="Arial"/>
          <w:shd w:val="clear" w:color="auto" w:fill="FFFFFF"/>
        </w:rPr>
        <w:t xml:space="preserve"> to children’s online safety and there is no way for children to get around this block as it comes from the internet service provider. </w:t>
      </w:r>
    </w:p>
    <w:p w:rsidR="005E2F58" w:rsidRPr="001C5426" w:rsidRDefault="005E2F58" w:rsidP="001C5426">
      <w:pPr>
        <w:spacing w:line="360" w:lineRule="auto"/>
        <w:jc w:val="both"/>
        <w:rPr>
          <w:rFonts w:ascii="Arial" w:hAnsi="Arial" w:cs="Arial"/>
        </w:rPr>
      </w:pPr>
    </w:p>
    <w:p w:rsidR="00107D44" w:rsidRPr="001C5426" w:rsidRDefault="002006CE" w:rsidP="001C5426">
      <w:pPr>
        <w:spacing w:line="360" w:lineRule="auto"/>
        <w:jc w:val="both"/>
        <w:rPr>
          <w:rFonts w:ascii="Arial" w:eastAsiaTheme="minorHAnsi" w:hAnsi="Arial" w:cs="Arial"/>
          <w:shd w:val="clear" w:color="auto" w:fill="FFFFFF"/>
          <w:lang w:eastAsia="en-US"/>
        </w:rPr>
      </w:pPr>
      <w:r w:rsidRPr="001C5426">
        <w:rPr>
          <w:rFonts w:ascii="Arial" w:hAnsi="Arial" w:cs="Arial"/>
        </w:rPr>
        <w:t>The Technology and Play report (2015) and Ofcom (2017) report on Children and Parents: Media use and Attitudes Report state that a majority of parent’s are happy and content with how much time their children spend on media and are observing what they are able to access. A majority of children are using a medium for around an hour and a half each day. Ofc</w:t>
      </w:r>
      <w:r w:rsidR="00C452D0" w:rsidRPr="001C5426">
        <w:rPr>
          <w:rFonts w:ascii="Arial" w:hAnsi="Arial" w:cs="Arial"/>
        </w:rPr>
        <w:t>om (2017) state that ninety</w:t>
      </w:r>
      <w:r w:rsidRPr="001C5426">
        <w:rPr>
          <w:rFonts w:ascii="Arial" w:hAnsi="Arial" w:cs="Arial"/>
        </w:rPr>
        <w:t xml:space="preserve"> six percent of children age</w:t>
      </w:r>
      <w:r w:rsidR="00C452D0" w:rsidRPr="001C5426">
        <w:rPr>
          <w:rFonts w:ascii="Arial" w:hAnsi="Arial" w:cs="Arial"/>
        </w:rPr>
        <w:t>d</w:t>
      </w:r>
      <w:r w:rsidRPr="001C5426">
        <w:rPr>
          <w:rFonts w:ascii="Arial" w:hAnsi="Arial" w:cs="Arial"/>
        </w:rPr>
        <w:t xml:space="preserve"> between three to four year olds are watching television for about fifteen hours a week.  According to </w:t>
      </w:r>
      <w:r w:rsidR="0082733C" w:rsidRPr="001C5426">
        <w:rPr>
          <w:rFonts w:ascii="Arial" w:eastAsiaTheme="minorHAnsi" w:hAnsi="Arial" w:cs="Arial"/>
          <w:shd w:val="clear" w:color="auto" w:fill="FFFFFF"/>
          <w:lang w:eastAsia="en-US"/>
        </w:rPr>
        <w:t xml:space="preserve">Sigman (2012) </w:t>
      </w:r>
      <w:r w:rsidR="00C452D0" w:rsidRPr="001C5426">
        <w:rPr>
          <w:rFonts w:ascii="Arial" w:hAnsi="Arial" w:cs="Arial"/>
        </w:rPr>
        <w:t>however</w:t>
      </w:r>
      <w:r w:rsidRPr="001C5426">
        <w:rPr>
          <w:rFonts w:ascii="Arial" w:hAnsi="Arial" w:cs="Arial"/>
        </w:rPr>
        <w:t xml:space="preserve"> very young children </w:t>
      </w:r>
      <w:r w:rsidR="0082733C" w:rsidRPr="001C5426">
        <w:rPr>
          <w:rFonts w:ascii="Arial" w:hAnsi="Arial" w:cs="Arial"/>
        </w:rPr>
        <w:t>up to the age of two should not be watching television at all and from two up to teenage years should not be watching the television for more that fifteen hours a week. This research shows that the television is not o</w:t>
      </w:r>
      <w:r w:rsidR="00C452D0" w:rsidRPr="001C5426">
        <w:rPr>
          <w:rFonts w:ascii="Arial" w:hAnsi="Arial" w:cs="Arial"/>
        </w:rPr>
        <w:t>ne of the main mediums used by</w:t>
      </w:r>
      <w:r w:rsidR="0082733C" w:rsidRPr="001C5426">
        <w:rPr>
          <w:rFonts w:ascii="Arial" w:hAnsi="Arial" w:cs="Arial"/>
        </w:rPr>
        <w:t xml:space="preserve"> children in the 21</w:t>
      </w:r>
      <w:r w:rsidR="0082733C" w:rsidRPr="001C5426">
        <w:rPr>
          <w:rFonts w:ascii="Arial" w:hAnsi="Arial" w:cs="Arial"/>
          <w:vertAlign w:val="superscript"/>
        </w:rPr>
        <w:t>st</w:t>
      </w:r>
      <w:r w:rsidR="0082733C" w:rsidRPr="001C5426">
        <w:rPr>
          <w:rFonts w:ascii="Arial" w:hAnsi="Arial" w:cs="Arial"/>
        </w:rPr>
        <w:t xml:space="preserve"> century as this shows children are watching the televisi</w:t>
      </w:r>
      <w:r w:rsidR="00C452D0" w:rsidRPr="001C5426">
        <w:rPr>
          <w:rFonts w:ascii="Arial" w:hAnsi="Arial" w:cs="Arial"/>
        </w:rPr>
        <w:t>on less than fifteen hours a week</w:t>
      </w:r>
      <w:r w:rsidR="0082733C" w:rsidRPr="001C5426">
        <w:rPr>
          <w:rFonts w:ascii="Arial" w:hAnsi="Arial" w:cs="Arial"/>
        </w:rPr>
        <w:t xml:space="preserve">. </w:t>
      </w:r>
      <w:r w:rsidRPr="001C5426">
        <w:rPr>
          <w:rFonts w:ascii="Arial" w:hAnsi="Arial" w:cs="Arial"/>
        </w:rPr>
        <w:t xml:space="preserve"> </w:t>
      </w:r>
    </w:p>
    <w:p w:rsidR="00107D44" w:rsidRPr="001C5426" w:rsidRDefault="00107D44" w:rsidP="001C5426">
      <w:pPr>
        <w:spacing w:line="360" w:lineRule="auto"/>
        <w:jc w:val="both"/>
        <w:rPr>
          <w:rFonts w:ascii="Arial" w:hAnsi="Arial" w:cs="Arial"/>
        </w:rPr>
      </w:pPr>
    </w:p>
    <w:p w:rsidR="00107D44" w:rsidRPr="001C5426" w:rsidRDefault="00107D44" w:rsidP="001C5426">
      <w:pPr>
        <w:spacing w:line="360" w:lineRule="auto"/>
        <w:jc w:val="both"/>
        <w:rPr>
          <w:rFonts w:ascii="Arial" w:hAnsi="Arial" w:cs="Arial"/>
        </w:rPr>
      </w:pPr>
    </w:p>
    <w:p w:rsidR="005E5CAF" w:rsidRPr="001C5426" w:rsidRDefault="00112342" w:rsidP="001C5426">
      <w:pPr>
        <w:spacing w:line="360" w:lineRule="auto"/>
        <w:jc w:val="both"/>
        <w:rPr>
          <w:rFonts w:ascii="Arial" w:hAnsi="Arial" w:cs="Arial"/>
        </w:rPr>
      </w:pPr>
      <w:r w:rsidRPr="001C5426">
        <w:rPr>
          <w:rFonts w:ascii="Arial" w:hAnsi="Arial" w:cs="Arial"/>
        </w:rPr>
        <w:t xml:space="preserve">To conclude; </w:t>
      </w:r>
      <w:r w:rsidR="005E5CAF" w:rsidRPr="001C5426">
        <w:rPr>
          <w:rFonts w:ascii="Arial" w:hAnsi="Arial" w:cs="Arial"/>
        </w:rPr>
        <w:t>talking online safety to a child and monitoring their internet activity is beneficial for a child’s well-being. Parents can place blocks on each device to make sure the children are not viewing content which is too old for them to understand. This comes under Piaget’s age and stage of development where a child gains knowledge according to the age and stage of their development. Children are at risk of sharing personal information if they are not t</w:t>
      </w:r>
      <w:r w:rsidR="004D7D87" w:rsidRPr="001C5426">
        <w:rPr>
          <w:rFonts w:ascii="Arial" w:hAnsi="Arial" w:cs="Arial"/>
        </w:rPr>
        <w:t>aught</w:t>
      </w:r>
      <w:r w:rsidR="005E5CAF" w:rsidRPr="001C5426">
        <w:rPr>
          <w:rFonts w:ascii="Arial" w:hAnsi="Arial" w:cs="Arial"/>
        </w:rPr>
        <w:t xml:space="preserve"> how to be online safely and this can have a detrimental effect on a child’s health and well-being.</w:t>
      </w:r>
    </w:p>
    <w:p w:rsidR="00522C87" w:rsidRPr="001C5426" w:rsidRDefault="00522C87" w:rsidP="001C5426">
      <w:pPr>
        <w:spacing w:line="360" w:lineRule="auto"/>
        <w:jc w:val="both"/>
        <w:rPr>
          <w:rFonts w:ascii="Arial" w:hAnsi="Arial" w:cs="Arial"/>
        </w:rPr>
      </w:pPr>
    </w:p>
    <w:p w:rsidR="00DB20A6" w:rsidRPr="001C5426" w:rsidRDefault="00DB20A6" w:rsidP="001C5426">
      <w:pPr>
        <w:spacing w:line="360" w:lineRule="auto"/>
        <w:jc w:val="both"/>
        <w:rPr>
          <w:rFonts w:ascii="Arial" w:hAnsi="Arial" w:cs="Arial"/>
        </w:rPr>
      </w:pPr>
    </w:p>
    <w:p w:rsidR="00DB20A6" w:rsidRPr="001C5426" w:rsidRDefault="00DB20A6" w:rsidP="001C5426">
      <w:pPr>
        <w:spacing w:line="360" w:lineRule="auto"/>
        <w:jc w:val="both"/>
        <w:rPr>
          <w:rFonts w:ascii="Arial" w:hAnsi="Arial" w:cs="Arial"/>
        </w:rPr>
      </w:pPr>
    </w:p>
    <w:p w:rsidR="00DB20A6" w:rsidRPr="001C5426" w:rsidRDefault="00DB20A6" w:rsidP="001C5426">
      <w:pPr>
        <w:spacing w:line="360" w:lineRule="auto"/>
        <w:jc w:val="both"/>
        <w:rPr>
          <w:rFonts w:ascii="Arial" w:hAnsi="Arial" w:cs="Arial"/>
        </w:rPr>
      </w:pPr>
    </w:p>
    <w:p w:rsidR="00DB20A6" w:rsidRPr="001C5426" w:rsidRDefault="00DB20A6" w:rsidP="001C5426">
      <w:pPr>
        <w:spacing w:line="360" w:lineRule="auto"/>
        <w:jc w:val="both"/>
        <w:rPr>
          <w:rFonts w:ascii="Arial" w:hAnsi="Arial" w:cs="Arial"/>
        </w:rPr>
      </w:pPr>
    </w:p>
    <w:p w:rsidR="00DB20A6" w:rsidRPr="001C5426" w:rsidRDefault="00DB20A6" w:rsidP="001C5426">
      <w:pPr>
        <w:spacing w:line="360" w:lineRule="auto"/>
        <w:jc w:val="both"/>
        <w:rPr>
          <w:rFonts w:ascii="Arial" w:hAnsi="Arial" w:cs="Arial"/>
        </w:rPr>
      </w:pPr>
    </w:p>
    <w:p w:rsidR="00DB20A6" w:rsidRPr="001C5426" w:rsidRDefault="00DB20A6" w:rsidP="001C5426">
      <w:pPr>
        <w:spacing w:line="360" w:lineRule="auto"/>
        <w:jc w:val="both"/>
        <w:rPr>
          <w:rFonts w:ascii="Arial" w:hAnsi="Arial" w:cs="Arial"/>
        </w:rPr>
      </w:pPr>
    </w:p>
    <w:p w:rsidR="00DB20A6" w:rsidRPr="001C5426" w:rsidRDefault="00DB20A6" w:rsidP="001C5426">
      <w:pPr>
        <w:spacing w:line="360" w:lineRule="auto"/>
        <w:jc w:val="both"/>
        <w:rPr>
          <w:rFonts w:ascii="Arial" w:hAnsi="Arial" w:cs="Arial"/>
        </w:rPr>
      </w:pPr>
    </w:p>
    <w:p w:rsidR="00DB20A6" w:rsidRPr="001C5426" w:rsidRDefault="00DB20A6" w:rsidP="001C5426">
      <w:pPr>
        <w:spacing w:line="360" w:lineRule="auto"/>
        <w:jc w:val="both"/>
        <w:rPr>
          <w:rFonts w:ascii="Arial" w:hAnsi="Arial" w:cs="Arial"/>
        </w:rPr>
      </w:pPr>
    </w:p>
    <w:p w:rsidR="00854799" w:rsidRDefault="00854799" w:rsidP="001C5426">
      <w:pPr>
        <w:spacing w:line="360" w:lineRule="auto"/>
        <w:jc w:val="both"/>
        <w:rPr>
          <w:rFonts w:ascii="Arial" w:hAnsi="Arial" w:cs="Arial"/>
        </w:rPr>
      </w:pPr>
    </w:p>
    <w:p w:rsidR="00DB20A6" w:rsidRPr="001C5426" w:rsidRDefault="00DB20A6" w:rsidP="001C5426">
      <w:pPr>
        <w:spacing w:line="360" w:lineRule="auto"/>
        <w:jc w:val="both"/>
        <w:rPr>
          <w:rFonts w:ascii="Arial" w:hAnsi="Arial" w:cs="Arial"/>
        </w:rPr>
      </w:pPr>
      <w:r w:rsidRPr="001C5426">
        <w:rPr>
          <w:rFonts w:ascii="Arial" w:hAnsi="Arial" w:cs="Arial"/>
        </w:rPr>
        <w:lastRenderedPageBreak/>
        <w:t xml:space="preserve">Reference List </w:t>
      </w:r>
    </w:p>
    <w:p w:rsidR="00DB20A6" w:rsidRPr="001C5426" w:rsidRDefault="00DB20A6" w:rsidP="001C5426">
      <w:pPr>
        <w:spacing w:line="360" w:lineRule="auto"/>
        <w:jc w:val="both"/>
        <w:rPr>
          <w:rFonts w:ascii="Arial" w:hAnsi="Arial" w:cs="Arial"/>
        </w:rPr>
      </w:pPr>
    </w:p>
    <w:p w:rsidR="00DB20A6" w:rsidRPr="00DB20A6" w:rsidRDefault="00DB20A6" w:rsidP="001C5426">
      <w:pPr>
        <w:spacing w:after="160" w:line="360" w:lineRule="auto"/>
        <w:jc w:val="both"/>
        <w:rPr>
          <w:rFonts w:ascii="Arial" w:eastAsiaTheme="minorHAnsi" w:hAnsi="Arial" w:cs="Arial"/>
          <w:color w:val="222222"/>
          <w:shd w:val="clear" w:color="auto" w:fill="FFFFFF"/>
          <w:lang w:eastAsia="en-US"/>
        </w:rPr>
      </w:pPr>
      <w:r w:rsidRPr="00DB20A6">
        <w:rPr>
          <w:rFonts w:ascii="Arial" w:eastAsiaTheme="minorHAnsi" w:hAnsi="Arial" w:cs="Arial"/>
          <w:color w:val="222222"/>
          <w:shd w:val="clear" w:color="auto" w:fill="FFFFFF"/>
          <w:lang w:eastAsia="en-US"/>
        </w:rPr>
        <w:t xml:space="preserve">BBC NEWS. (2017) ‘Online safety: internet not designed for children’, BBC NEWS, 5 January. [On-line]. Available at: </w:t>
      </w:r>
      <w:hyperlink r:id="rId7" w:history="1">
        <w:r w:rsidRPr="001C5426">
          <w:rPr>
            <w:rFonts w:ascii="Arial" w:eastAsiaTheme="minorHAnsi" w:hAnsi="Arial" w:cs="Arial"/>
            <w:color w:val="0563C1" w:themeColor="hyperlink"/>
            <w:u w:val="single"/>
            <w:shd w:val="clear" w:color="auto" w:fill="FFFFFF"/>
            <w:lang w:eastAsia="en-US"/>
          </w:rPr>
          <w:t>http://www.bbc.co.uk/news/education-38508888</w:t>
        </w:r>
      </w:hyperlink>
      <w:r w:rsidRPr="00DB20A6">
        <w:rPr>
          <w:rFonts w:ascii="Arial" w:eastAsiaTheme="minorHAnsi" w:hAnsi="Arial" w:cs="Arial"/>
          <w:color w:val="222222"/>
          <w:shd w:val="clear" w:color="auto" w:fill="FFFFFF"/>
          <w:lang w:eastAsia="en-US"/>
        </w:rPr>
        <w:t xml:space="preserve"> [Accessed: 2</w:t>
      </w:r>
      <w:r w:rsidRPr="00DB20A6">
        <w:rPr>
          <w:rFonts w:ascii="Arial" w:eastAsiaTheme="minorHAnsi" w:hAnsi="Arial" w:cs="Arial"/>
          <w:color w:val="222222"/>
          <w:shd w:val="clear" w:color="auto" w:fill="FFFFFF"/>
          <w:vertAlign w:val="superscript"/>
          <w:lang w:eastAsia="en-US"/>
        </w:rPr>
        <w:t>nd</w:t>
      </w:r>
      <w:r w:rsidRPr="00DB20A6">
        <w:rPr>
          <w:rFonts w:ascii="Arial" w:eastAsiaTheme="minorHAnsi" w:hAnsi="Arial" w:cs="Arial"/>
          <w:color w:val="222222"/>
          <w:shd w:val="clear" w:color="auto" w:fill="FFFFFF"/>
          <w:lang w:eastAsia="en-US"/>
        </w:rPr>
        <w:t xml:space="preserve"> of March 2018]. </w:t>
      </w:r>
    </w:p>
    <w:p w:rsidR="00DB20A6" w:rsidRPr="001C5426" w:rsidRDefault="00DB20A6" w:rsidP="001C5426">
      <w:pPr>
        <w:spacing w:line="360" w:lineRule="auto"/>
        <w:jc w:val="both"/>
        <w:rPr>
          <w:rFonts w:ascii="Arial" w:eastAsiaTheme="minorHAnsi" w:hAnsi="Arial" w:cs="Arial"/>
          <w:color w:val="222222"/>
          <w:shd w:val="clear" w:color="auto" w:fill="FFFFFF"/>
          <w:lang w:eastAsia="en-US"/>
        </w:rPr>
      </w:pPr>
      <w:r w:rsidRPr="001C5426">
        <w:rPr>
          <w:rFonts w:ascii="Arial" w:eastAsiaTheme="minorHAnsi" w:hAnsi="Arial" w:cs="Arial"/>
          <w:color w:val="222222"/>
          <w:shd w:val="clear" w:color="auto" w:fill="FFFFFF"/>
          <w:lang w:eastAsia="en-US"/>
        </w:rPr>
        <w:t>Bidell, T. R. and Fischer, K. W. (1992) ‘Beyond the stage debate: Action, structure, and variability in Piagetian theory and research’, in</w:t>
      </w:r>
      <w:r w:rsidRPr="001C5426">
        <w:rPr>
          <w:rFonts w:ascii="Arial" w:eastAsiaTheme="minorHAnsi" w:hAnsi="Arial" w:cs="Arial"/>
          <w:color w:val="333333"/>
          <w:shd w:val="clear" w:color="auto" w:fill="FFFFFF"/>
          <w:lang w:eastAsia="en-US"/>
        </w:rPr>
        <w:t xml:space="preserve"> R. J. Sternberg and C. A. Berg </w:t>
      </w:r>
      <w:r w:rsidRPr="001C5426">
        <w:rPr>
          <w:rFonts w:ascii="Arial" w:eastAsiaTheme="minorHAnsi" w:hAnsi="Arial" w:cs="Arial"/>
          <w:color w:val="222222"/>
          <w:shd w:val="clear" w:color="auto" w:fill="FFFFFF"/>
          <w:lang w:eastAsia="en-US"/>
        </w:rPr>
        <w:t xml:space="preserve">(eds) </w:t>
      </w:r>
      <w:r w:rsidRPr="001C5426">
        <w:rPr>
          <w:rFonts w:ascii="Arial" w:eastAsiaTheme="minorHAnsi" w:hAnsi="Arial" w:cs="Arial"/>
          <w:i/>
          <w:iCs/>
          <w:color w:val="222222"/>
          <w:shd w:val="clear" w:color="auto" w:fill="FFFFFF"/>
          <w:lang w:eastAsia="en-US"/>
        </w:rPr>
        <w:t>Intellectual development</w:t>
      </w:r>
      <w:r w:rsidRPr="001C5426">
        <w:rPr>
          <w:rFonts w:ascii="Arial" w:eastAsiaTheme="minorHAnsi" w:hAnsi="Arial" w:cs="Arial"/>
          <w:color w:val="222222"/>
          <w:shd w:val="clear" w:color="auto" w:fill="FFFFFF"/>
          <w:lang w:eastAsia="en-US"/>
        </w:rPr>
        <w:t xml:space="preserve">. Cambridge: Cambridge University Press, pp.100-140. [e-book]. Available at: </w:t>
      </w:r>
      <w:hyperlink r:id="rId8" w:anchor="v=onepage&amp;q=piaget%20age%20and%20stage%20theory&amp;f=false" w:history="1">
        <w:r w:rsidRPr="001C5426">
          <w:rPr>
            <w:rFonts w:ascii="Arial" w:eastAsiaTheme="minorHAnsi" w:hAnsi="Arial" w:cs="Arial"/>
            <w:color w:val="0563C1" w:themeColor="hyperlink"/>
            <w:u w:val="single"/>
            <w:shd w:val="clear" w:color="auto" w:fill="FFFFFF"/>
            <w:lang w:eastAsia="en-US"/>
          </w:rPr>
          <w:t>https://books.google.co.uk/books?hl=en&amp;lr=&amp;id=lEdlv99Ql2gC&amp;oi=fnd&amp;pg=PA100&amp;dq=piaget+age+and+stage+theory&amp;ots=dSkIryRi3P&amp;sig=6uoAElPnQZkRiGXHSik8rwKEqQ4#v=onepage&amp;q=piaget%20age%20and%20stage%20theory&amp;f=false</w:t>
        </w:r>
      </w:hyperlink>
      <w:r w:rsidRPr="001C5426">
        <w:rPr>
          <w:rFonts w:ascii="Arial" w:eastAsiaTheme="minorHAnsi" w:hAnsi="Arial" w:cs="Arial"/>
          <w:color w:val="222222"/>
          <w:shd w:val="clear" w:color="auto" w:fill="FFFFFF"/>
          <w:lang w:eastAsia="en-US"/>
        </w:rPr>
        <w:t xml:space="preserve"> [Accessed: 1</w:t>
      </w:r>
      <w:r w:rsidRPr="001C5426">
        <w:rPr>
          <w:rFonts w:ascii="Arial" w:eastAsiaTheme="minorHAnsi" w:hAnsi="Arial" w:cs="Arial"/>
          <w:color w:val="222222"/>
          <w:shd w:val="clear" w:color="auto" w:fill="FFFFFF"/>
          <w:vertAlign w:val="superscript"/>
          <w:lang w:eastAsia="en-US"/>
        </w:rPr>
        <w:t>st</w:t>
      </w:r>
      <w:r w:rsidRPr="001C5426">
        <w:rPr>
          <w:rFonts w:ascii="Arial" w:eastAsiaTheme="minorHAnsi" w:hAnsi="Arial" w:cs="Arial"/>
          <w:color w:val="222222"/>
          <w:shd w:val="clear" w:color="auto" w:fill="FFFFFF"/>
          <w:lang w:eastAsia="en-US"/>
        </w:rPr>
        <w:t xml:space="preserve"> of March 2018]. </w:t>
      </w:r>
    </w:p>
    <w:p w:rsidR="00DB20A6" w:rsidRPr="00DB20A6" w:rsidRDefault="00DB20A6" w:rsidP="001C5426">
      <w:pPr>
        <w:spacing w:after="160" w:line="360" w:lineRule="auto"/>
        <w:jc w:val="both"/>
        <w:rPr>
          <w:rFonts w:ascii="Arial" w:eastAsiaTheme="minorHAnsi" w:hAnsi="Arial" w:cs="Arial"/>
          <w:color w:val="222222"/>
          <w:shd w:val="clear" w:color="auto" w:fill="FFFFFF"/>
          <w:lang w:eastAsia="en-US"/>
        </w:rPr>
      </w:pPr>
      <w:r w:rsidRPr="00DB20A6">
        <w:rPr>
          <w:rFonts w:ascii="Arial" w:eastAsiaTheme="minorHAnsi" w:hAnsi="Arial" w:cs="Arial"/>
          <w:shd w:val="clear" w:color="auto" w:fill="FFFFFF"/>
          <w:lang w:eastAsia="en-US"/>
        </w:rPr>
        <w:t>Biskup, C. and Pfister, G. (1999) ‘I would like to be like her/him: Are athletes role-models for boys and girls?’, </w:t>
      </w:r>
      <w:r w:rsidRPr="00DB20A6">
        <w:rPr>
          <w:rFonts w:ascii="Arial" w:eastAsiaTheme="minorHAnsi" w:hAnsi="Arial" w:cs="Arial"/>
          <w:i/>
          <w:iCs/>
          <w:shd w:val="clear" w:color="auto" w:fill="FFFFFF"/>
          <w:lang w:eastAsia="en-US"/>
        </w:rPr>
        <w:t>European physical education review</w:t>
      </w:r>
      <w:r w:rsidRPr="00DB20A6">
        <w:rPr>
          <w:rFonts w:ascii="Arial" w:eastAsiaTheme="minorHAnsi" w:hAnsi="Arial" w:cs="Arial"/>
          <w:shd w:val="clear" w:color="auto" w:fill="FFFFFF"/>
          <w:lang w:eastAsia="en-US"/>
        </w:rPr>
        <w:t xml:space="preserve">, Volume </w:t>
      </w:r>
      <w:r w:rsidRPr="00DB20A6">
        <w:rPr>
          <w:rFonts w:ascii="Arial" w:eastAsiaTheme="minorHAnsi" w:hAnsi="Arial" w:cs="Arial"/>
          <w:iCs/>
          <w:shd w:val="clear" w:color="auto" w:fill="FFFFFF"/>
          <w:lang w:eastAsia="en-US"/>
        </w:rPr>
        <w:t>5,</w:t>
      </w:r>
      <w:r w:rsidRPr="00DB20A6">
        <w:rPr>
          <w:rFonts w:ascii="Arial" w:eastAsiaTheme="minorHAnsi" w:hAnsi="Arial" w:cs="Arial"/>
          <w:shd w:val="clear" w:color="auto" w:fill="FFFFFF"/>
          <w:lang w:eastAsia="en-US"/>
        </w:rPr>
        <w:t xml:space="preserve"> No. 3, October, pp.199-218. [On-line]. Available at: </w:t>
      </w:r>
      <w:hyperlink r:id="rId9" w:history="1">
        <w:r w:rsidRPr="001C5426">
          <w:rPr>
            <w:rFonts w:ascii="Arial" w:eastAsiaTheme="minorHAnsi" w:hAnsi="Arial" w:cs="Arial"/>
            <w:color w:val="0563C1" w:themeColor="hyperlink"/>
            <w:u w:val="single"/>
            <w:shd w:val="clear" w:color="auto" w:fill="FFFFFF"/>
            <w:lang w:eastAsia="en-US"/>
          </w:rPr>
          <w:t>http://journals.sagepub.com/doi/abs/10.1177/1356336x990053003</w:t>
        </w:r>
      </w:hyperlink>
      <w:r w:rsidRPr="00DB20A6">
        <w:rPr>
          <w:rFonts w:ascii="Arial" w:eastAsiaTheme="minorHAnsi" w:hAnsi="Arial" w:cs="Arial"/>
          <w:color w:val="222222"/>
          <w:shd w:val="clear" w:color="auto" w:fill="FFFFFF"/>
          <w:lang w:eastAsia="en-US"/>
        </w:rPr>
        <w:t xml:space="preserve"> [Accessed: 1</w:t>
      </w:r>
      <w:r w:rsidRPr="00DB20A6">
        <w:rPr>
          <w:rFonts w:ascii="Arial" w:eastAsiaTheme="minorHAnsi" w:hAnsi="Arial" w:cs="Arial"/>
          <w:color w:val="222222"/>
          <w:shd w:val="clear" w:color="auto" w:fill="FFFFFF"/>
          <w:vertAlign w:val="superscript"/>
          <w:lang w:eastAsia="en-US"/>
        </w:rPr>
        <w:t>st</w:t>
      </w:r>
      <w:r w:rsidRPr="00DB20A6">
        <w:rPr>
          <w:rFonts w:ascii="Arial" w:eastAsiaTheme="minorHAnsi" w:hAnsi="Arial" w:cs="Arial"/>
          <w:color w:val="222222"/>
          <w:shd w:val="clear" w:color="auto" w:fill="FFFFFF"/>
          <w:lang w:eastAsia="en-US"/>
        </w:rPr>
        <w:t xml:space="preserve"> of March 2018]. </w:t>
      </w:r>
    </w:p>
    <w:p w:rsidR="00DB20A6" w:rsidRPr="00DB20A6" w:rsidRDefault="00DB20A6" w:rsidP="001C5426">
      <w:pPr>
        <w:spacing w:after="160" w:line="360" w:lineRule="auto"/>
        <w:jc w:val="both"/>
        <w:rPr>
          <w:rFonts w:ascii="Arial" w:eastAsiaTheme="minorHAnsi" w:hAnsi="Arial" w:cs="Arial"/>
          <w:color w:val="222222"/>
          <w:shd w:val="clear" w:color="auto" w:fill="FFFFFF"/>
          <w:lang w:eastAsia="en-US"/>
        </w:rPr>
      </w:pPr>
      <w:r w:rsidRPr="00DB20A6">
        <w:rPr>
          <w:rFonts w:ascii="Arial" w:eastAsiaTheme="minorHAnsi" w:hAnsi="Arial" w:cs="Arial"/>
          <w:color w:val="222222"/>
          <w:shd w:val="clear" w:color="auto" w:fill="FFFFFF"/>
          <w:lang w:eastAsia="en-US"/>
        </w:rPr>
        <w:t>Boyland, E. J. and Halford, J. C. (2013) ‘Television advertising and branding, Effects on eating behaviour and food preferences in children’, </w:t>
      </w:r>
      <w:r w:rsidRPr="00DB20A6">
        <w:rPr>
          <w:rFonts w:ascii="Arial" w:eastAsiaTheme="minorHAnsi" w:hAnsi="Arial" w:cs="Arial"/>
          <w:i/>
          <w:iCs/>
          <w:color w:val="222222"/>
          <w:shd w:val="clear" w:color="auto" w:fill="FFFFFF"/>
          <w:lang w:eastAsia="en-US"/>
        </w:rPr>
        <w:t>Appetite</w:t>
      </w:r>
      <w:r w:rsidRPr="00DB20A6">
        <w:rPr>
          <w:rFonts w:ascii="Arial" w:eastAsiaTheme="minorHAnsi" w:hAnsi="Arial" w:cs="Arial"/>
          <w:color w:val="222222"/>
          <w:shd w:val="clear" w:color="auto" w:fill="FFFFFF"/>
          <w:lang w:eastAsia="en-US"/>
        </w:rPr>
        <w:t xml:space="preserve">, Volume </w:t>
      </w:r>
      <w:r w:rsidRPr="00DB20A6">
        <w:rPr>
          <w:rFonts w:ascii="Arial" w:eastAsiaTheme="minorHAnsi" w:hAnsi="Arial" w:cs="Arial"/>
          <w:iCs/>
          <w:color w:val="222222"/>
          <w:shd w:val="clear" w:color="auto" w:fill="FFFFFF"/>
          <w:lang w:eastAsia="en-US"/>
        </w:rPr>
        <w:t>62</w:t>
      </w:r>
      <w:r w:rsidRPr="00DB20A6">
        <w:rPr>
          <w:rFonts w:ascii="Arial" w:eastAsiaTheme="minorHAnsi" w:hAnsi="Arial" w:cs="Arial"/>
          <w:color w:val="222222"/>
          <w:shd w:val="clear" w:color="auto" w:fill="FFFFFF"/>
          <w:lang w:eastAsia="en-US"/>
        </w:rPr>
        <w:t xml:space="preserve">, March, pp.236-241. [On-line]. Available at: </w:t>
      </w:r>
      <w:hyperlink r:id="rId10" w:history="1">
        <w:r w:rsidRPr="001C5426">
          <w:rPr>
            <w:rFonts w:ascii="Arial" w:eastAsiaTheme="minorHAnsi" w:hAnsi="Arial" w:cs="Arial"/>
            <w:color w:val="0563C1" w:themeColor="hyperlink"/>
            <w:u w:val="single"/>
            <w:shd w:val="clear" w:color="auto" w:fill="FFFFFF"/>
            <w:lang w:eastAsia="en-US"/>
          </w:rPr>
          <w:t>https://www.sciencedirect.com/science/article/pii/S0195666312000980</w:t>
        </w:r>
      </w:hyperlink>
      <w:r w:rsidRPr="00DB20A6">
        <w:rPr>
          <w:rFonts w:ascii="Arial" w:eastAsiaTheme="minorHAnsi" w:hAnsi="Arial" w:cs="Arial"/>
          <w:color w:val="222222"/>
          <w:shd w:val="clear" w:color="auto" w:fill="FFFFFF"/>
          <w:lang w:eastAsia="en-US"/>
        </w:rPr>
        <w:t xml:space="preserve"> [Accessed: 28</w:t>
      </w:r>
      <w:r w:rsidRPr="00DB20A6">
        <w:rPr>
          <w:rFonts w:ascii="Arial" w:eastAsiaTheme="minorHAnsi" w:hAnsi="Arial" w:cs="Arial"/>
          <w:color w:val="222222"/>
          <w:shd w:val="clear" w:color="auto" w:fill="FFFFFF"/>
          <w:vertAlign w:val="superscript"/>
          <w:lang w:eastAsia="en-US"/>
        </w:rPr>
        <w:t>th</w:t>
      </w:r>
      <w:r w:rsidRPr="00DB20A6">
        <w:rPr>
          <w:rFonts w:ascii="Arial" w:eastAsiaTheme="minorHAnsi" w:hAnsi="Arial" w:cs="Arial"/>
          <w:color w:val="222222"/>
          <w:shd w:val="clear" w:color="auto" w:fill="FFFFFF"/>
          <w:lang w:eastAsia="en-US"/>
        </w:rPr>
        <w:t xml:space="preserve"> of February 2018]. </w:t>
      </w:r>
    </w:p>
    <w:p w:rsidR="00DB20A6" w:rsidRPr="00DB20A6" w:rsidRDefault="00DB20A6" w:rsidP="001C5426">
      <w:pPr>
        <w:spacing w:after="160" w:line="360" w:lineRule="auto"/>
        <w:jc w:val="both"/>
        <w:rPr>
          <w:rFonts w:ascii="Arial" w:eastAsiaTheme="minorHAnsi" w:hAnsi="Arial" w:cs="Arial"/>
          <w:color w:val="000000"/>
          <w:shd w:val="clear" w:color="auto" w:fill="FFFFFF"/>
          <w:lang w:eastAsia="en-US"/>
        </w:rPr>
      </w:pPr>
      <w:r w:rsidRPr="00DB20A6">
        <w:rPr>
          <w:rFonts w:ascii="Arial" w:eastAsiaTheme="minorHAnsi" w:hAnsi="Arial" w:cs="Arial"/>
          <w:color w:val="000000"/>
          <w:shd w:val="clear" w:color="auto" w:fill="FFFFFF"/>
          <w:lang w:eastAsia="en-US"/>
        </w:rPr>
        <w:t>Burford, R. (2016) 'Facebook chief blames PARENTS for their children signing up to use the social media site while still under age', Mail Online, 23 November. [On-line]. Available at: </w:t>
      </w:r>
      <w:hyperlink r:id="rId11" w:tgtFrame="_blank" w:history="1">
        <w:r w:rsidRPr="00DB20A6">
          <w:rPr>
            <w:rFonts w:ascii="Arial" w:eastAsiaTheme="minorHAnsi" w:hAnsi="Arial" w:cs="Arial"/>
            <w:color w:val="0000FF"/>
            <w:u w:val="single"/>
            <w:shd w:val="clear" w:color="auto" w:fill="FFFFFF"/>
            <w:lang w:eastAsia="en-US"/>
          </w:rPr>
          <w:t>http://www.dailymail.co.uk/news/article-3962978/Facebook-chief-blames-PARENTS-children-signing-use-social-media-site-age.html</w:t>
        </w:r>
      </w:hyperlink>
      <w:r w:rsidRPr="00DB20A6">
        <w:rPr>
          <w:rFonts w:ascii="Arial" w:eastAsiaTheme="minorHAnsi" w:hAnsi="Arial" w:cs="Arial"/>
          <w:color w:val="000000"/>
          <w:shd w:val="clear" w:color="auto" w:fill="FFFFFF"/>
          <w:lang w:eastAsia="en-US"/>
        </w:rPr>
        <w:t> [Accessed: 1st of March 2018]. </w:t>
      </w:r>
    </w:p>
    <w:p w:rsidR="00DB20A6" w:rsidRPr="00DB20A6" w:rsidRDefault="00DB20A6" w:rsidP="001C5426">
      <w:pPr>
        <w:spacing w:after="160" w:line="360" w:lineRule="auto"/>
        <w:jc w:val="both"/>
        <w:rPr>
          <w:rFonts w:ascii="Arial" w:eastAsiaTheme="minorHAnsi" w:hAnsi="Arial" w:cs="Arial"/>
          <w:color w:val="222222"/>
          <w:shd w:val="clear" w:color="auto" w:fill="FFFFFF"/>
          <w:lang w:eastAsia="en-US"/>
        </w:rPr>
      </w:pPr>
      <w:r w:rsidRPr="00DB20A6">
        <w:rPr>
          <w:rFonts w:ascii="Arial" w:eastAsiaTheme="minorHAnsi" w:hAnsi="Arial" w:cs="Arial"/>
          <w:color w:val="222222"/>
          <w:shd w:val="clear" w:color="auto" w:fill="FFFFFF"/>
          <w:lang w:eastAsia="en-US"/>
        </w:rPr>
        <w:t>Bush, A. J., Martin, C. A. and Bush, V. D. (2004) ‘Sports celebrity influence on the behavioural intentions of generation Y’, </w:t>
      </w:r>
      <w:r w:rsidRPr="00DB20A6">
        <w:rPr>
          <w:rFonts w:ascii="Arial" w:eastAsiaTheme="minorHAnsi" w:hAnsi="Arial" w:cs="Arial"/>
          <w:i/>
          <w:iCs/>
          <w:color w:val="222222"/>
          <w:shd w:val="clear" w:color="auto" w:fill="FFFFFF"/>
          <w:lang w:eastAsia="en-US"/>
        </w:rPr>
        <w:t>Journal of advertising research</w:t>
      </w:r>
      <w:r w:rsidRPr="00DB20A6">
        <w:rPr>
          <w:rFonts w:ascii="Arial" w:eastAsiaTheme="minorHAnsi" w:hAnsi="Arial" w:cs="Arial"/>
          <w:color w:val="222222"/>
          <w:shd w:val="clear" w:color="auto" w:fill="FFFFFF"/>
          <w:lang w:eastAsia="en-US"/>
        </w:rPr>
        <w:t xml:space="preserve">, Volume </w:t>
      </w:r>
      <w:r w:rsidRPr="00DB20A6">
        <w:rPr>
          <w:rFonts w:ascii="Arial" w:eastAsiaTheme="minorHAnsi" w:hAnsi="Arial" w:cs="Arial"/>
          <w:iCs/>
          <w:color w:val="222222"/>
          <w:shd w:val="clear" w:color="auto" w:fill="FFFFFF"/>
          <w:lang w:eastAsia="en-US"/>
        </w:rPr>
        <w:t>44,</w:t>
      </w:r>
      <w:r w:rsidRPr="00DB20A6">
        <w:rPr>
          <w:rFonts w:ascii="Arial" w:eastAsiaTheme="minorHAnsi" w:hAnsi="Arial" w:cs="Arial"/>
          <w:color w:val="222222"/>
          <w:shd w:val="clear" w:color="auto" w:fill="FFFFFF"/>
          <w:lang w:eastAsia="en-US"/>
        </w:rPr>
        <w:t xml:space="preserve"> No. 1, March,  pp.108-118. [On-line]. Available at: </w:t>
      </w:r>
      <w:hyperlink r:id="rId12" w:history="1">
        <w:r w:rsidRPr="001C5426">
          <w:rPr>
            <w:rFonts w:ascii="Arial" w:eastAsiaTheme="minorHAnsi" w:hAnsi="Arial" w:cs="Arial"/>
            <w:color w:val="0563C1" w:themeColor="hyperlink"/>
            <w:u w:val="single"/>
            <w:shd w:val="clear" w:color="auto" w:fill="FFFFFF"/>
            <w:lang w:eastAsia="en-US"/>
          </w:rPr>
          <w:t>https://www.cambridge.org/core/journals/journal-of-advertising-</w:t>
        </w:r>
        <w:r w:rsidRPr="001C5426">
          <w:rPr>
            <w:rFonts w:ascii="Arial" w:eastAsiaTheme="minorHAnsi" w:hAnsi="Arial" w:cs="Arial"/>
            <w:color w:val="0563C1" w:themeColor="hyperlink"/>
            <w:u w:val="single"/>
            <w:shd w:val="clear" w:color="auto" w:fill="FFFFFF"/>
            <w:lang w:eastAsia="en-US"/>
          </w:rPr>
          <w:lastRenderedPageBreak/>
          <w:t>research/article/sports-celebrity-influence-on-the-behavioral-intentions-of-generation-y/375FB4E7D98C8D044AE6A1706CBA0599</w:t>
        </w:r>
      </w:hyperlink>
      <w:r w:rsidRPr="00DB20A6">
        <w:rPr>
          <w:rFonts w:ascii="Arial" w:eastAsiaTheme="minorHAnsi" w:hAnsi="Arial" w:cs="Arial"/>
          <w:color w:val="222222"/>
          <w:shd w:val="clear" w:color="auto" w:fill="FFFFFF"/>
          <w:lang w:eastAsia="en-US"/>
        </w:rPr>
        <w:t xml:space="preserve"> [Accessed: 27</w:t>
      </w:r>
      <w:r w:rsidRPr="00DB20A6">
        <w:rPr>
          <w:rFonts w:ascii="Arial" w:eastAsiaTheme="minorHAnsi" w:hAnsi="Arial" w:cs="Arial"/>
          <w:color w:val="222222"/>
          <w:shd w:val="clear" w:color="auto" w:fill="FFFFFF"/>
          <w:vertAlign w:val="superscript"/>
          <w:lang w:eastAsia="en-US"/>
        </w:rPr>
        <w:t>th</w:t>
      </w:r>
      <w:r w:rsidRPr="00DB20A6">
        <w:rPr>
          <w:rFonts w:ascii="Arial" w:eastAsiaTheme="minorHAnsi" w:hAnsi="Arial" w:cs="Arial"/>
          <w:color w:val="222222"/>
          <w:shd w:val="clear" w:color="auto" w:fill="FFFFFF"/>
          <w:lang w:eastAsia="en-US"/>
        </w:rPr>
        <w:t xml:space="preserve"> of February 2018]. </w:t>
      </w:r>
    </w:p>
    <w:p w:rsidR="00DB20A6" w:rsidRPr="001C5426" w:rsidRDefault="00DB20A6" w:rsidP="001C5426">
      <w:pPr>
        <w:spacing w:after="160" w:line="360" w:lineRule="auto"/>
        <w:jc w:val="both"/>
        <w:rPr>
          <w:rFonts w:ascii="Arial" w:eastAsiaTheme="minorHAnsi" w:hAnsi="Arial" w:cs="Arial"/>
          <w:color w:val="222222"/>
          <w:shd w:val="clear" w:color="auto" w:fill="FFFFFF"/>
          <w:lang w:eastAsia="en-US"/>
        </w:rPr>
      </w:pPr>
      <w:r w:rsidRPr="00DB20A6">
        <w:rPr>
          <w:rFonts w:ascii="Arial" w:eastAsiaTheme="minorHAnsi" w:hAnsi="Arial" w:cs="Arial"/>
          <w:color w:val="222222"/>
          <w:shd w:val="clear" w:color="auto" w:fill="FFFFFF"/>
          <w:lang w:eastAsia="en-US"/>
        </w:rPr>
        <w:t>Buunk, B. P., Gibbons, F. X. and Buunk, A. (eds) (2013) </w:t>
      </w:r>
      <w:r w:rsidRPr="00DB20A6">
        <w:rPr>
          <w:rFonts w:ascii="Arial" w:eastAsiaTheme="minorHAnsi" w:hAnsi="Arial" w:cs="Arial"/>
          <w:i/>
          <w:iCs/>
          <w:color w:val="222222"/>
          <w:shd w:val="clear" w:color="auto" w:fill="FFFFFF"/>
          <w:lang w:eastAsia="en-US"/>
        </w:rPr>
        <w:t>Health, coping, and well-being: Perspectives from social comparison theory</w:t>
      </w:r>
      <w:r w:rsidRPr="00DB20A6">
        <w:rPr>
          <w:rFonts w:ascii="Arial" w:eastAsiaTheme="minorHAnsi" w:hAnsi="Arial" w:cs="Arial"/>
          <w:color w:val="222222"/>
          <w:shd w:val="clear" w:color="auto" w:fill="FFFFFF"/>
          <w:lang w:eastAsia="en-US"/>
        </w:rPr>
        <w:t xml:space="preserve">. America: Psychology Press. [e-book]. Available at: </w:t>
      </w:r>
      <w:hyperlink r:id="rId13" w:anchor="v=onepage&amp;q=social%20co" w:history="1">
        <w:r w:rsidRPr="001C5426">
          <w:rPr>
            <w:rFonts w:ascii="Arial" w:eastAsiaTheme="minorHAnsi" w:hAnsi="Arial" w:cs="Arial"/>
            <w:color w:val="0563C1" w:themeColor="hyperlink"/>
            <w:u w:val="single"/>
            <w:shd w:val="clear" w:color="auto" w:fill="FFFFFF"/>
            <w:lang w:eastAsia="en-US"/>
          </w:rPr>
          <w:t>https://books.google.co.uk/books?hl=en&amp;lr=&amp;id=_9w5DA9NajoC&amp;oi=fnd&amp;pg=PR1&amp;dq=social+comparison+theory&amp;ots=qoyhd7xidv&amp;sig=4Lxm3W-5LIz8s_mFcXrDeXjZvvA#v=onepage&amp;q=social%20co</w:t>
        </w:r>
      </w:hyperlink>
      <w:r w:rsidRPr="00DB20A6">
        <w:rPr>
          <w:rFonts w:ascii="Arial" w:eastAsiaTheme="minorHAnsi" w:hAnsi="Arial" w:cs="Arial"/>
          <w:color w:val="222222"/>
          <w:shd w:val="clear" w:color="auto" w:fill="FFFFFF"/>
          <w:lang w:eastAsia="en-US"/>
        </w:rPr>
        <w:t xml:space="preserve"> [Accessed: 28</w:t>
      </w:r>
      <w:r w:rsidRPr="00DB20A6">
        <w:rPr>
          <w:rFonts w:ascii="Arial" w:eastAsiaTheme="minorHAnsi" w:hAnsi="Arial" w:cs="Arial"/>
          <w:color w:val="222222"/>
          <w:shd w:val="clear" w:color="auto" w:fill="FFFFFF"/>
          <w:vertAlign w:val="superscript"/>
          <w:lang w:eastAsia="en-US"/>
        </w:rPr>
        <w:t>th</w:t>
      </w:r>
      <w:r w:rsidRPr="00DB20A6">
        <w:rPr>
          <w:rFonts w:ascii="Arial" w:eastAsiaTheme="minorHAnsi" w:hAnsi="Arial" w:cs="Arial"/>
          <w:color w:val="222222"/>
          <w:shd w:val="clear" w:color="auto" w:fill="FFFFFF"/>
          <w:lang w:eastAsia="en-US"/>
        </w:rPr>
        <w:t xml:space="preserve"> of February 2018]. </w:t>
      </w:r>
    </w:p>
    <w:p w:rsidR="00DB20A6" w:rsidRPr="00DB20A6" w:rsidRDefault="00DB20A6" w:rsidP="001C5426">
      <w:pPr>
        <w:spacing w:after="160" w:line="360" w:lineRule="auto"/>
        <w:jc w:val="both"/>
        <w:rPr>
          <w:rFonts w:ascii="Arial" w:eastAsiaTheme="minorHAnsi" w:hAnsi="Arial" w:cs="Arial"/>
          <w:lang w:eastAsia="en-US"/>
        </w:rPr>
      </w:pPr>
      <w:r w:rsidRPr="00DB20A6">
        <w:rPr>
          <w:rFonts w:ascii="Arial" w:eastAsiaTheme="minorHAnsi" w:hAnsi="Arial" w:cs="Arial"/>
          <w:lang w:eastAsia="en-US"/>
        </w:rPr>
        <w:t xml:space="preserve">Chassiakos, Y. R., Radesky, J., Christakis, D., Moreno, M. A. and Cross, C. (2016) ‘Children and Adolescents and Digital Media’, </w:t>
      </w:r>
      <w:r w:rsidRPr="00DB20A6">
        <w:rPr>
          <w:rFonts w:ascii="Arial" w:eastAsiaTheme="minorHAnsi" w:hAnsi="Arial" w:cs="Arial"/>
          <w:i/>
          <w:lang w:eastAsia="en-US"/>
        </w:rPr>
        <w:t xml:space="preserve">Pediatrics, </w:t>
      </w:r>
      <w:r w:rsidRPr="00DB20A6">
        <w:rPr>
          <w:rFonts w:ascii="Arial" w:eastAsiaTheme="minorHAnsi" w:hAnsi="Arial" w:cs="Arial"/>
          <w:lang w:eastAsia="en-US"/>
        </w:rPr>
        <w:t xml:space="preserve">Volume 138, October. [On-line]. Available at: </w:t>
      </w:r>
      <w:hyperlink r:id="rId14" w:history="1">
        <w:r w:rsidRPr="001C5426">
          <w:rPr>
            <w:rFonts w:ascii="Arial" w:eastAsiaTheme="minorHAnsi" w:hAnsi="Arial" w:cs="Arial"/>
            <w:color w:val="0563C1" w:themeColor="hyperlink"/>
            <w:u w:val="single"/>
            <w:lang w:eastAsia="en-US"/>
          </w:rPr>
          <w:t>http://pediatrics.aappublications.org/content/pediatrics/138/5/e20162593.full.pdf</w:t>
        </w:r>
      </w:hyperlink>
      <w:r w:rsidRPr="00DB20A6">
        <w:rPr>
          <w:rFonts w:ascii="Arial" w:eastAsiaTheme="minorHAnsi" w:hAnsi="Arial" w:cs="Arial"/>
          <w:lang w:eastAsia="en-US"/>
        </w:rPr>
        <w:t xml:space="preserve"> [Accessed: 28</w:t>
      </w:r>
      <w:r w:rsidRPr="00DB20A6">
        <w:rPr>
          <w:rFonts w:ascii="Arial" w:eastAsiaTheme="minorHAnsi" w:hAnsi="Arial" w:cs="Arial"/>
          <w:vertAlign w:val="superscript"/>
          <w:lang w:eastAsia="en-US"/>
        </w:rPr>
        <w:t>th</w:t>
      </w:r>
      <w:r w:rsidRPr="00DB20A6">
        <w:rPr>
          <w:rFonts w:ascii="Arial" w:eastAsiaTheme="minorHAnsi" w:hAnsi="Arial" w:cs="Arial"/>
          <w:lang w:eastAsia="en-US"/>
        </w:rPr>
        <w:t xml:space="preserve"> of February 2018]. </w:t>
      </w:r>
    </w:p>
    <w:p w:rsidR="00DB20A6" w:rsidRPr="00DB20A6" w:rsidRDefault="00DB20A6" w:rsidP="001C5426">
      <w:pPr>
        <w:spacing w:after="160" w:line="360" w:lineRule="auto"/>
        <w:jc w:val="both"/>
        <w:rPr>
          <w:rFonts w:ascii="Arial" w:eastAsiaTheme="minorHAnsi" w:hAnsi="Arial" w:cs="Arial"/>
          <w:color w:val="222222"/>
          <w:shd w:val="clear" w:color="auto" w:fill="FFFFFF"/>
          <w:lang w:eastAsia="en-US"/>
        </w:rPr>
      </w:pPr>
      <w:r w:rsidRPr="00DB20A6">
        <w:rPr>
          <w:rFonts w:ascii="Arial" w:eastAsiaTheme="minorHAnsi" w:hAnsi="Arial" w:cs="Arial"/>
          <w:color w:val="222222"/>
          <w:shd w:val="clear" w:color="auto" w:fill="FFFFFF"/>
          <w:lang w:eastAsia="en-US"/>
        </w:rPr>
        <w:t xml:space="preserve">Children’s Commissioner. (2017) ‘Digital 5 a day in the classroom’ </w:t>
      </w:r>
      <w:hyperlink r:id="rId15" w:history="1">
        <w:r w:rsidRPr="001C5426">
          <w:rPr>
            <w:rFonts w:ascii="Arial" w:eastAsiaTheme="minorHAnsi" w:hAnsi="Arial" w:cs="Arial"/>
            <w:color w:val="0563C1" w:themeColor="hyperlink"/>
            <w:u w:val="single"/>
            <w:shd w:val="clear" w:color="auto" w:fill="FFFFFF"/>
            <w:lang w:eastAsia="en-US"/>
          </w:rPr>
          <w:t>https://www.childrenscommissioner.gov.uk/2017/08/21/digital-5-a-day-in-the-classroom/</w:t>
        </w:r>
      </w:hyperlink>
      <w:r w:rsidRPr="00DB20A6">
        <w:rPr>
          <w:rFonts w:ascii="Arial" w:eastAsiaTheme="minorHAnsi" w:hAnsi="Arial" w:cs="Arial"/>
          <w:color w:val="222222"/>
          <w:shd w:val="clear" w:color="auto" w:fill="FFFFFF"/>
          <w:lang w:eastAsia="en-US"/>
        </w:rPr>
        <w:t xml:space="preserve"> [Accessed: 2</w:t>
      </w:r>
      <w:r w:rsidRPr="00DB20A6">
        <w:rPr>
          <w:rFonts w:ascii="Arial" w:eastAsiaTheme="minorHAnsi" w:hAnsi="Arial" w:cs="Arial"/>
          <w:color w:val="222222"/>
          <w:shd w:val="clear" w:color="auto" w:fill="FFFFFF"/>
          <w:vertAlign w:val="superscript"/>
          <w:lang w:eastAsia="en-US"/>
        </w:rPr>
        <w:t>nd</w:t>
      </w:r>
      <w:r w:rsidRPr="00DB20A6">
        <w:rPr>
          <w:rFonts w:ascii="Arial" w:eastAsiaTheme="minorHAnsi" w:hAnsi="Arial" w:cs="Arial"/>
          <w:color w:val="222222"/>
          <w:shd w:val="clear" w:color="auto" w:fill="FFFFFF"/>
          <w:lang w:eastAsia="en-US"/>
        </w:rPr>
        <w:t xml:space="preserve"> of March 2018]. </w:t>
      </w:r>
    </w:p>
    <w:p w:rsidR="00DB20A6" w:rsidRPr="00DB20A6" w:rsidRDefault="00DB20A6" w:rsidP="001C5426">
      <w:pPr>
        <w:spacing w:after="160" w:line="360" w:lineRule="auto"/>
        <w:jc w:val="both"/>
        <w:rPr>
          <w:rFonts w:ascii="Arial" w:eastAsiaTheme="minorHAnsi" w:hAnsi="Arial" w:cs="Arial"/>
          <w:lang w:eastAsia="en-US"/>
        </w:rPr>
      </w:pPr>
      <w:r w:rsidRPr="00DB20A6">
        <w:rPr>
          <w:rFonts w:ascii="Arial" w:eastAsiaTheme="minorHAnsi" w:hAnsi="Arial" w:cs="Arial"/>
          <w:lang w:eastAsia="en-US"/>
        </w:rPr>
        <w:t xml:space="preserve">Children’s Commissioner for Wales. (2018) ‘Children’s Rights in a digital world’ </w:t>
      </w:r>
      <w:hyperlink r:id="rId16" w:history="1">
        <w:r w:rsidRPr="001C5426">
          <w:rPr>
            <w:rFonts w:ascii="Arial" w:eastAsiaTheme="minorHAnsi" w:hAnsi="Arial" w:cs="Arial"/>
            <w:color w:val="0563C1" w:themeColor="hyperlink"/>
            <w:u w:val="single"/>
            <w:lang w:eastAsia="en-US"/>
          </w:rPr>
          <w:t>https://www.childcomwales.org.uk/our-work/sallys-blog/childrens-rights-digital-world/</w:t>
        </w:r>
      </w:hyperlink>
      <w:r w:rsidRPr="00DB20A6">
        <w:rPr>
          <w:rFonts w:ascii="Arial" w:eastAsiaTheme="minorHAnsi" w:hAnsi="Arial" w:cs="Arial"/>
          <w:lang w:eastAsia="en-US"/>
        </w:rPr>
        <w:t xml:space="preserve">  [Accessed: </w:t>
      </w:r>
      <w:r w:rsidRPr="00DB20A6">
        <w:rPr>
          <w:rFonts w:ascii="Arial" w:eastAsiaTheme="minorHAnsi" w:hAnsi="Arial" w:cs="Arial"/>
          <w:vertAlign w:val="superscript"/>
          <w:lang w:eastAsia="en-US"/>
        </w:rPr>
        <w:t xml:space="preserve">2nd </w:t>
      </w:r>
      <w:r w:rsidRPr="00DB20A6">
        <w:rPr>
          <w:rFonts w:ascii="Arial" w:eastAsiaTheme="minorHAnsi" w:hAnsi="Arial" w:cs="Arial"/>
          <w:lang w:eastAsia="en-US"/>
        </w:rPr>
        <w:t>of March 2018].</w:t>
      </w:r>
    </w:p>
    <w:p w:rsidR="00DB20A6" w:rsidRPr="00DB20A6" w:rsidRDefault="00DB20A6" w:rsidP="001C5426">
      <w:pPr>
        <w:spacing w:after="160" w:line="360" w:lineRule="auto"/>
        <w:jc w:val="both"/>
        <w:rPr>
          <w:rFonts w:ascii="Arial" w:eastAsiaTheme="minorHAnsi" w:hAnsi="Arial" w:cs="Arial"/>
          <w:color w:val="222222"/>
          <w:shd w:val="clear" w:color="auto" w:fill="FFFFFF"/>
          <w:lang w:eastAsia="en-US"/>
        </w:rPr>
      </w:pPr>
      <w:r w:rsidRPr="00DB20A6">
        <w:rPr>
          <w:rFonts w:ascii="Arial" w:eastAsiaTheme="minorHAnsi" w:hAnsi="Arial" w:cs="Arial"/>
          <w:color w:val="222222"/>
          <w:shd w:val="clear" w:color="auto" w:fill="FFFFFF"/>
          <w:lang w:eastAsia="en-US"/>
        </w:rPr>
        <w:t xml:space="preserve">Children in Wales. (2014) ‘E-safety: Supporting Parents to Protect Children Online’ </w:t>
      </w:r>
      <w:hyperlink r:id="rId17" w:history="1">
        <w:r w:rsidRPr="001C5426">
          <w:rPr>
            <w:rFonts w:ascii="Arial" w:eastAsiaTheme="minorHAnsi" w:hAnsi="Arial" w:cs="Arial"/>
            <w:color w:val="0563C1" w:themeColor="hyperlink"/>
            <w:u w:val="single"/>
            <w:shd w:val="clear" w:color="auto" w:fill="FFFFFF"/>
            <w:lang w:eastAsia="en-US"/>
          </w:rPr>
          <w:t>http://www.childreninwales.org.uk/item/supporting-parents-protect-children-online-5/</w:t>
        </w:r>
      </w:hyperlink>
      <w:r w:rsidRPr="00DB20A6">
        <w:rPr>
          <w:rFonts w:ascii="Arial" w:eastAsiaTheme="minorHAnsi" w:hAnsi="Arial" w:cs="Arial"/>
          <w:color w:val="222222"/>
          <w:shd w:val="clear" w:color="auto" w:fill="FFFFFF"/>
          <w:lang w:eastAsia="en-US"/>
        </w:rPr>
        <w:t xml:space="preserve"> [Accessed: 2</w:t>
      </w:r>
      <w:r w:rsidRPr="00DB20A6">
        <w:rPr>
          <w:rFonts w:ascii="Arial" w:eastAsiaTheme="minorHAnsi" w:hAnsi="Arial" w:cs="Arial"/>
          <w:color w:val="222222"/>
          <w:shd w:val="clear" w:color="auto" w:fill="FFFFFF"/>
          <w:vertAlign w:val="superscript"/>
          <w:lang w:eastAsia="en-US"/>
        </w:rPr>
        <w:t>nd</w:t>
      </w:r>
      <w:r w:rsidRPr="00DB20A6">
        <w:rPr>
          <w:rFonts w:ascii="Arial" w:eastAsiaTheme="minorHAnsi" w:hAnsi="Arial" w:cs="Arial"/>
          <w:color w:val="222222"/>
          <w:shd w:val="clear" w:color="auto" w:fill="FFFFFF"/>
          <w:lang w:eastAsia="en-US"/>
        </w:rPr>
        <w:t xml:space="preserve"> of March 2018]. </w:t>
      </w:r>
    </w:p>
    <w:p w:rsidR="00091375" w:rsidRDefault="00DB20A6" w:rsidP="00091375">
      <w:pPr>
        <w:spacing w:after="160" w:line="360" w:lineRule="auto"/>
        <w:jc w:val="both"/>
        <w:rPr>
          <w:rFonts w:ascii="Arial" w:eastAsiaTheme="minorHAnsi" w:hAnsi="Arial" w:cs="Arial"/>
          <w:color w:val="222222"/>
          <w:shd w:val="clear" w:color="auto" w:fill="FFFFFF"/>
          <w:lang w:eastAsia="en-US"/>
        </w:rPr>
      </w:pPr>
      <w:r w:rsidRPr="00DB20A6">
        <w:rPr>
          <w:rFonts w:ascii="Arial" w:eastAsiaTheme="minorHAnsi" w:hAnsi="Arial" w:cs="Arial"/>
          <w:color w:val="222222"/>
          <w:shd w:val="clear" w:color="auto" w:fill="FFFFFF"/>
          <w:lang w:eastAsia="en-US"/>
        </w:rPr>
        <w:t>Cooke, R. (2002) ‘Kids and media’, </w:t>
      </w:r>
      <w:r w:rsidRPr="00DB20A6">
        <w:rPr>
          <w:rFonts w:ascii="Arial" w:eastAsiaTheme="minorHAnsi" w:hAnsi="Arial" w:cs="Arial"/>
          <w:i/>
          <w:iCs/>
          <w:color w:val="222222"/>
          <w:shd w:val="clear" w:color="auto" w:fill="FFFFFF"/>
          <w:lang w:eastAsia="en-US"/>
        </w:rPr>
        <w:t>Young Consumers</w:t>
      </w:r>
      <w:r w:rsidRPr="00DB20A6">
        <w:rPr>
          <w:rFonts w:ascii="Arial" w:eastAsiaTheme="minorHAnsi" w:hAnsi="Arial" w:cs="Arial"/>
          <w:color w:val="222222"/>
          <w:shd w:val="clear" w:color="auto" w:fill="FFFFFF"/>
          <w:lang w:eastAsia="en-US"/>
        </w:rPr>
        <w:t xml:space="preserve">, Volume </w:t>
      </w:r>
      <w:r w:rsidRPr="00DB20A6">
        <w:rPr>
          <w:rFonts w:ascii="Arial" w:eastAsiaTheme="minorHAnsi" w:hAnsi="Arial" w:cs="Arial"/>
          <w:iCs/>
          <w:color w:val="222222"/>
          <w:shd w:val="clear" w:color="auto" w:fill="FFFFFF"/>
          <w:lang w:eastAsia="en-US"/>
        </w:rPr>
        <w:t xml:space="preserve">3, No. </w:t>
      </w:r>
      <w:r w:rsidRPr="00DB20A6">
        <w:rPr>
          <w:rFonts w:ascii="Arial" w:eastAsiaTheme="minorHAnsi" w:hAnsi="Arial" w:cs="Arial"/>
          <w:color w:val="222222"/>
          <w:shd w:val="clear" w:color="auto" w:fill="FFFFFF"/>
          <w:lang w:eastAsia="en-US"/>
        </w:rPr>
        <w:t xml:space="preserve">4, pp.29-36. [On-line]. Available at: </w:t>
      </w:r>
      <w:hyperlink r:id="rId18" w:history="1">
        <w:r w:rsidRPr="001C5426">
          <w:rPr>
            <w:rFonts w:ascii="Arial" w:eastAsiaTheme="minorHAnsi" w:hAnsi="Arial" w:cs="Arial"/>
            <w:color w:val="0563C1" w:themeColor="hyperlink"/>
            <w:u w:val="single"/>
            <w:shd w:val="clear" w:color="auto" w:fill="FFFFFF"/>
            <w:lang w:eastAsia="en-US"/>
          </w:rPr>
          <w:t>http://www.emeraldinsight.com/doi/abs/10.1108/17473610210813592</w:t>
        </w:r>
      </w:hyperlink>
      <w:r w:rsidRPr="00DB20A6">
        <w:rPr>
          <w:rFonts w:ascii="Arial" w:eastAsiaTheme="minorHAnsi" w:hAnsi="Arial" w:cs="Arial"/>
          <w:color w:val="222222"/>
          <w:shd w:val="clear" w:color="auto" w:fill="FFFFFF"/>
          <w:lang w:eastAsia="en-US"/>
        </w:rPr>
        <w:t xml:space="preserve"> [Accessed: 27</w:t>
      </w:r>
      <w:r w:rsidRPr="00DB20A6">
        <w:rPr>
          <w:rFonts w:ascii="Arial" w:eastAsiaTheme="minorHAnsi" w:hAnsi="Arial" w:cs="Arial"/>
          <w:color w:val="222222"/>
          <w:shd w:val="clear" w:color="auto" w:fill="FFFFFF"/>
          <w:vertAlign w:val="superscript"/>
          <w:lang w:eastAsia="en-US"/>
        </w:rPr>
        <w:t>th</w:t>
      </w:r>
      <w:r w:rsidRPr="00DB20A6">
        <w:rPr>
          <w:rFonts w:ascii="Arial" w:eastAsiaTheme="minorHAnsi" w:hAnsi="Arial" w:cs="Arial"/>
          <w:color w:val="222222"/>
          <w:shd w:val="clear" w:color="auto" w:fill="FFFFFF"/>
          <w:lang w:eastAsia="en-US"/>
        </w:rPr>
        <w:t xml:space="preserve"> of February 2018]. </w:t>
      </w:r>
    </w:p>
    <w:p w:rsidR="00091375" w:rsidRDefault="00091375" w:rsidP="00091375">
      <w:pPr>
        <w:spacing w:after="160" w:line="360" w:lineRule="auto"/>
        <w:jc w:val="both"/>
        <w:rPr>
          <w:rFonts w:ascii="Arial" w:eastAsiaTheme="minorHAnsi" w:hAnsi="Arial" w:cs="Arial"/>
          <w:color w:val="222222"/>
          <w:shd w:val="clear" w:color="auto" w:fill="FFFFFF"/>
          <w:lang w:eastAsia="en-US"/>
        </w:rPr>
      </w:pPr>
    </w:p>
    <w:p w:rsidR="00091375" w:rsidRDefault="00091375" w:rsidP="00091375">
      <w:pPr>
        <w:spacing w:after="160" w:line="360" w:lineRule="auto"/>
        <w:jc w:val="both"/>
        <w:rPr>
          <w:rFonts w:ascii="Arial" w:eastAsiaTheme="minorHAnsi" w:hAnsi="Arial" w:cs="Arial"/>
          <w:color w:val="222222"/>
          <w:shd w:val="clear" w:color="auto" w:fill="FFFFFF"/>
          <w:lang w:eastAsia="en-US"/>
        </w:rPr>
      </w:pPr>
    </w:p>
    <w:p w:rsidR="008F5E21" w:rsidRPr="001C5426" w:rsidRDefault="008F5E21" w:rsidP="00091375">
      <w:pPr>
        <w:spacing w:after="160" w:line="360" w:lineRule="auto"/>
        <w:jc w:val="both"/>
        <w:rPr>
          <w:rFonts w:ascii="Arial" w:eastAsiaTheme="minorHAnsi" w:hAnsi="Arial" w:cs="Arial"/>
          <w:color w:val="222222"/>
          <w:shd w:val="clear" w:color="auto" w:fill="FFFFFF"/>
          <w:lang w:eastAsia="en-US"/>
        </w:rPr>
      </w:pPr>
      <w:r w:rsidRPr="00DB20A6">
        <w:rPr>
          <w:rFonts w:ascii="Arial" w:eastAsiaTheme="minorHAnsi" w:hAnsi="Arial" w:cs="Arial"/>
          <w:color w:val="222222"/>
          <w:shd w:val="clear" w:color="auto" w:fill="FFFFFF"/>
          <w:lang w:eastAsia="en-US"/>
        </w:rPr>
        <w:lastRenderedPageBreak/>
        <w:t>Dix, S., Phau, I. and Pougnet, S. (2010) ‘Bend it like Beckham: the influence of sports celebrities on young adult consumers’, </w:t>
      </w:r>
      <w:r w:rsidRPr="00DB20A6">
        <w:rPr>
          <w:rFonts w:ascii="Arial" w:eastAsiaTheme="minorHAnsi" w:hAnsi="Arial" w:cs="Arial"/>
          <w:i/>
          <w:iCs/>
          <w:color w:val="222222"/>
          <w:shd w:val="clear" w:color="auto" w:fill="FFFFFF"/>
          <w:lang w:eastAsia="en-US"/>
        </w:rPr>
        <w:t>Young Consumers</w:t>
      </w:r>
      <w:r w:rsidRPr="00DB20A6">
        <w:rPr>
          <w:rFonts w:ascii="Arial" w:eastAsiaTheme="minorHAnsi" w:hAnsi="Arial" w:cs="Arial"/>
          <w:color w:val="222222"/>
          <w:shd w:val="clear" w:color="auto" w:fill="FFFFFF"/>
          <w:lang w:eastAsia="en-US"/>
        </w:rPr>
        <w:t xml:space="preserve">, Volume </w:t>
      </w:r>
      <w:r w:rsidRPr="00DB20A6">
        <w:rPr>
          <w:rFonts w:ascii="Arial" w:eastAsiaTheme="minorHAnsi" w:hAnsi="Arial" w:cs="Arial"/>
          <w:iCs/>
          <w:color w:val="222222"/>
          <w:shd w:val="clear" w:color="auto" w:fill="FFFFFF"/>
          <w:lang w:eastAsia="en-US"/>
        </w:rPr>
        <w:t>11, No.</w:t>
      </w:r>
      <w:r w:rsidRPr="00DB20A6">
        <w:rPr>
          <w:rFonts w:ascii="Arial" w:eastAsiaTheme="minorHAnsi" w:hAnsi="Arial" w:cs="Arial"/>
          <w:color w:val="222222"/>
          <w:shd w:val="clear" w:color="auto" w:fill="FFFFFF"/>
          <w:lang w:eastAsia="en-US"/>
        </w:rPr>
        <w:t xml:space="preserve"> 1, pp.36-46. [On-line]. Available at: </w:t>
      </w:r>
      <w:hyperlink r:id="rId19" w:history="1">
        <w:r w:rsidRPr="001C5426">
          <w:rPr>
            <w:rFonts w:ascii="Arial" w:eastAsiaTheme="minorHAnsi" w:hAnsi="Arial" w:cs="Arial"/>
            <w:color w:val="0563C1" w:themeColor="hyperlink"/>
            <w:u w:val="single"/>
            <w:shd w:val="clear" w:color="auto" w:fill="FFFFFF"/>
            <w:lang w:eastAsia="en-US"/>
          </w:rPr>
          <w:t>http://www.emeraldinsight.com/doi/abs/10.1108/17473611011025993</w:t>
        </w:r>
      </w:hyperlink>
      <w:r w:rsidRPr="00DB20A6">
        <w:rPr>
          <w:rFonts w:ascii="Arial" w:eastAsiaTheme="minorHAnsi" w:hAnsi="Arial" w:cs="Arial"/>
          <w:color w:val="222222"/>
          <w:shd w:val="clear" w:color="auto" w:fill="FFFFFF"/>
          <w:lang w:eastAsia="en-US"/>
        </w:rPr>
        <w:t xml:space="preserve"> [Accessed: 1</w:t>
      </w:r>
      <w:r w:rsidRPr="00DB20A6">
        <w:rPr>
          <w:rFonts w:ascii="Arial" w:eastAsiaTheme="minorHAnsi" w:hAnsi="Arial" w:cs="Arial"/>
          <w:color w:val="222222"/>
          <w:shd w:val="clear" w:color="auto" w:fill="FFFFFF"/>
          <w:vertAlign w:val="superscript"/>
          <w:lang w:eastAsia="en-US"/>
        </w:rPr>
        <w:t>st</w:t>
      </w:r>
      <w:r w:rsidRPr="00DB20A6">
        <w:rPr>
          <w:rFonts w:ascii="Arial" w:eastAsiaTheme="minorHAnsi" w:hAnsi="Arial" w:cs="Arial"/>
          <w:color w:val="222222"/>
          <w:shd w:val="clear" w:color="auto" w:fill="FFFFFF"/>
          <w:lang w:eastAsia="en-US"/>
        </w:rPr>
        <w:t xml:space="preserve"> of March 2018].</w:t>
      </w:r>
    </w:p>
    <w:p w:rsidR="008F5E21" w:rsidRPr="008F5E21" w:rsidRDefault="008F5E21" w:rsidP="001C5426">
      <w:pPr>
        <w:spacing w:after="160" w:line="360" w:lineRule="auto"/>
        <w:jc w:val="both"/>
        <w:rPr>
          <w:rFonts w:ascii="Arial" w:eastAsiaTheme="minorHAnsi" w:hAnsi="Arial" w:cs="Arial"/>
          <w:color w:val="222222"/>
          <w:shd w:val="clear" w:color="auto" w:fill="FFFFFF"/>
          <w:lang w:eastAsia="en-US"/>
        </w:rPr>
      </w:pPr>
      <w:r w:rsidRPr="008F5E21">
        <w:rPr>
          <w:rFonts w:ascii="Arial" w:eastAsiaTheme="minorHAnsi" w:hAnsi="Arial" w:cs="Arial"/>
          <w:color w:val="222222"/>
          <w:shd w:val="clear" w:color="auto" w:fill="FFFFFF"/>
          <w:lang w:eastAsia="en-US"/>
        </w:rPr>
        <w:t>Dohnt, H. and Tiggemann, M. (2006) ‘The contribution of peer and media influences to the development of body satisfaction and self-esteem in young girls: A prospective study’, </w:t>
      </w:r>
      <w:r w:rsidRPr="008F5E21">
        <w:rPr>
          <w:rFonts w:ascii="Arial" w:eastAsiaTheme="minorHAnsi" w:hAnsi="Arial" w:cs="Arial"/>
          <w:i/>
          <w:iCs/>
          <w:color w:val="222222"/>
          <w:shd w:val="clear" w:color="auto" w:fill="FFFFFF"/>
          <w:lang w:eastAsia="en-US"/>
        </w:rPr>
        <w:t>Developmental psychology</w:t>
      </w:r>
      <w:r w:rsidRPr="008F5E21">
        <w:rPr>
          <w:rFonts w:ascii="Arial" w:eastAsiaTheme="minorHAnsi" w:hAnsi="Arial" w:cs="Arial"/>
          <w:color w:val="222222"/>
          <w:shd w:val="clear" w:color="auto" w:fill="FFFFFF"/>
          <w:lang w:eastAsia="en-US"/>
        </w:rPr>
        <w:t xml:space="preserve">, Volume </w:t>
      </w:r>
      <w:r w:rsidRPr="008F5E21">
        <w:rPr>
          <w:rFonts w:ascii="Arial" w:eastAsiaTheme="minorHAnsi" w:hAnsi="Arial" w:cs="Arial"/>
          <w:iCs/>
          <w:color w:val="222222"/>
          <w:shd w:val="clear" w:color="auto" w:fill="FFFFFF"/>
          <w:lang w:eastAsia="en-US"/>
        </w:rPr>
        <w:t xml:space="preserve">42, No. </w:t>
      </w:r>
      <w:r w:rsidRPr="008F5E21">
        <w:rPr>
          <w:rFonts w:ascii="Arial" w:eastAsiaTheme="minorHAnsi" w:hAnsi="Arial" w:cs="Arial"/>
          <w:color w:val="222222"/>
          <w:shd w:val="clear" w:color="auto" w:fill="FFFFFF"/>
          <w:lang w:eastAsia="en-US"/>
        </w:rPr>
        <w:t xml:space="preserve">5, September, pp.929 – 936. [On-line]. Available at:  </w:t>
      </w:r>
      <w:hyperlink r:id="rId20" w:history="1">
        <w:r w:rsidRPr="001C5426">
          <w:rPr>
            <w:rFonts w:ascii="Arial" w:eastAsiaTheme="minorHAnsi" w:hAnsi="Arial" w:cs="Arial"/>
            <w:color w:val="0563C1" w:themeColor="hyperlink"/>
            <w:u w:val="single"/>
            <w:shd w:val="clear" w:color="auto" w:fill="FFFFFF"/>
            <w:lang w:eastAsia="en-US"/>
          </w:rPr>
          <w:t>http://psycnet.apa.org/buy/2006-11399-014</w:t>
        </w:r>
      </w:hyperlink>
      <w:r w:rsidRPr="008F5E21">
        <w:rPr>
          <w:rFonts w:ascii="Arial" w:eastAsiaTheme="minorHAnsi" w:hAnsi="Arial" w:cs="Arial"/>
          <w:color w:val="222222"/>
          <w:shd w:val="clear" w:color="auto" w:fill="FFFFFF"/>
          <w:lang w:eastAsia="en-US"/>
        </w:rPr>
        <w:t xml:space="preserve"> [Accessed: 4</w:t>
      </w:r>
      <w:r w:rsidRPr="008F5E21">
        <w:rPr>
          <w:rFonts w:ascii="Arial" w:eastAsiaTheme="minorHAnsi" w:hAnsi="Arial" w:cs="Arial"/>
          <w:color w:val="222222"/>
          <w:shd w:val="clear" w:color="auto" w:fill="FFFFFF"/>
          <w:vertAlign w:val="superscript"/>
          <w:lang w:eastAsia="en-US"/>
        </w:rPr>
        <w:t>th</w:t>
      </w:r>
      <w:r w:rsidRPr="008F5E21">
        <w:rPr>
          <w:rFonts w:ascii="Arial" w:eastAsiaTheme="minorHAnsi" w:hAnsi="Arial" w:cs="Arial"/>
          <w:color w:val="222222"/>
          <w:shd w:val="clear" w:color="auto" w:fill="FFFFFF"/>
          <w:lang w:eastAsia="en-US"/>
        </w:rPr>
        <w:t xml:space="preserve"> of March 2018]. </w:t>
      </w:r>
    </w:p>
    <w:p w:rsidR="008F5E21" w:rsidRPr="001C5426" w:rsidRDefault="008F5E21" w:rsidP="001C5426">
      <w:pPr>
        <w:spacing w:line="360" w:lineRule="auto"/>
        <w:jc w:val="both"/>
        <w:rPr>
          <w:rFonts w:ascii="Arial" w:eastAsiaTheme="minorHAnsi" w:hAnsi="Arial" w:cs="Arial"/>
          <w:color w:val="222222"/>
          <w:shd w:val="clear" w:color="auto" w:fill="FFFFFF"/>
          <w:lang w:eastAsia="en-US"/>
        </w:rPr>
      </w:pPr>
      <w:r w:rsidRPr="001C5426">
        <w:rPr>
          <w:rFonts w:ascii="Arial" w:eastAsiaTheme="minorHAnsi" w:hAnsi="Arial" w:cs="Arial"/>
          <w:color w:val="222222"/>
          <w:shd w:val="clear" w:color="auto" w:fill="FFFFFF"/>
          <w:lang w:eastAsia="en-US"/>
        </w:rPr>
        <w:t>Dombrowski, S. C., Gischlar, K. L. and Durst, T. (2007) ‘Safeguarding young people from cyber pornography and cyber sexual predation: A major dilemma of the Internet’, </w:t>
      </w:r>
      <w:r w:rsidRPr="001C5426">
        <w:rPr>
          <w:rFonts w:ascii="Arial" w:eastAsiaTheme="minorHAnsi" w:hAnsi="Arial" w:cs="Arial"/>
          <w:i/>
          <w:iCs/>
          <w:color w:val="222222"/>
          <w:shd w:val="clear" w:color="auto" w:fill="FFFFFF"/>
          <w:lang w:eastAsia="en-US"/>
        </w:rPr>
        <w:t>Child abuse review</w:t>
      </w:r>
      <w:r w:rsidRPr="001C5426">
        <w:rPr>
          <w:rFonts w:ascii="Arial" w:eastAsiaTheme="minorHAnsi" w:hAnsi="Arial" w:cs="Arial"/>
          <w:color w:val="222222"/>
          <w:shd w:val="clear" w:color="auto" w:fill="FFFFFF"/>
          <w:lang w:eastAsia="en-US"/>
        </w:rPr>
        <w:t xml:space="preserve">, Volume </w:t>
      </w:r>
      <w:r w:rsidRPr="001C5426">
        <w:rPr>
          <w:rFonts w:ascii="Arial" w:eastAsiaTheme="minorHAnsi" w:hAnsi="Arial" w:cs="Arial"/>
          <w:iCs/>
          <w:color w:val="222222"/>
          <w:shd w:val="clear" w:color="auto" w:fill="FFFFFF"/>
          <w:lang w:eastAsia="en-US"/>
        </w:rPr>
        <w:t>16, No.</w:t>
      </w:r>
      <w:r w:rsidRPr="001C5426">
        <w:rPr>
          <w:rFonts w:ascii="Arial" w:eastAsiaTheme="minorHAnsi" w:hAnsi="Arial" w:cs="Arial"/>
          <w:color w:val="222222"/>
          <w:shd w:val="clear" w:color="auto" w:fill="FFFFFF"/>
          <w:lang w:eastAsia="en-US"/>
        </w:rPr>
        <w:t xml:space="preserve"> 3, May, pp.153-170. [On-line]. Available at: </w:t>
      </w:r>
      <w:hyperlink r:id="rId21" w:history="1">
        <w:r w:rsidRPr="001C5426">
          <w:rPr>
            <w:rFonts w:ascii="Arial" w:eastAsiaTheme="minorHAnsi" w:hAnsi="Arial" w:cs="Arial"/>
            <w:color w:val="0563C1" w:themeColor="hyperlink"/>
            <w:u w:val="single"/>
            <w:shd w:val="clear" w:color="auto" w:fill="FFFFFF"/>
            <w:lang w:eastAsia="en-US"/>
          </w:rPr>
          <w:t>http://onlinelibrary.wiley.com/doi/10.1002/car.939/full</w:t>
        </w:r>
      </w:hyperlink>
      <w:r w:rsidRPr="001C5426">
        <w:rPr>
          <w:rFonts w:ascii="Arial" w:eastAsiaTheme="minorHAnsi" w:hAnsi="Arial" w:cs="Arial"/>
          <w:color w:val="222222"/>
          <w:shd w:val="clear" w:color="auto" w:fill="FFFFFF"/>
          <w:lang w:eastAsia="en-US"/>
        </w:rPr>
        <w:t xml:space="preserve"> [Accessed: 1</w:t>
      </w:r>
      <w:r w:rsidRPr="001C5426">
        <w:rPr>
          <w:rFonts w:ascii="Arial" w:eastAsiaTheme="minorHAnsi" w:hAnsi="Arial" w:cs="Arial"/>
          <w:color w:val="222222"/>
          <w:shd w:val="clear" w:color="auto" w:fill="FFFFFF"/>
          <w:vertAlign w:val="superscript"/>
          <w:lang w:eastAsia="en-US"/>
        </w:rPr>
        <w:t>st</w:t>
      </w:r>
      <w:r w:rsidRPr="001C5426">
        <w:rPr>
          <w:rFonts w:ascii="Arial" w:eastAsiaTheme="minorHAnsi" w:hAnsi="Arial" w:cs="Arial"/>
          <w:color w:val="222222"/>
          <w:shd w:val="clear" w:color="auto" w:fill="FFFFFF"/>
          <w:lang w:eastAsia="en-US"/>
        </w:rPr>
        <w:t xml:space="preserve"> of March 2018]. </w:t>
      </w:r>
    </w:p>
    <w:p w:rsidR="00DB20A6" w:rsidRPr="00DB20A6" w:rsidRDefault="00DB20A6" w:rsidP="001C5426">
      <w:pPr>
        <w:spacing w:before="195" w:after="195" w:line="360" w:lineRule="auto"/>
        <w:jc w:val="both"/>
        <w:rPr>
          <w:rFonts w:ascii="Arial" w:hAnsi="Arial" w:cs="Arial"/>
        </w:rPr>
      </w:pPr>
      <w:r w:rsidRPr="00DB20A6">
        <w:rPr>
          <w:rFonts w:ascii="Arial" w:eastAsiaTheme="minorHAnsi" w:hAnsi="Arial" w:cs="Arial"/>
          <w:color w:val="222222"/>
          <w:shd w:val="clear" w:color="auto" w:fill="FFFFFF"/>
          <w:lang w:eastAsia="en-US"/>
        </w:rPr>
        <w:t xml:space="preserve">Donaldson, G. (2015) ‘Successful futures’ </w:t>
      </w:r>
      <w:hyperlink r:id="rId22" w:history="1">
        <w:r w:rsidRPr="00DB20A6">
          <w:rPr>
            <w:rFonts w:ascii="Arial" w:eastAsiaTheme="minorHAnsi" w:hAnsi="Arial" w:cs="Arial"/>
            <w:color w:val="0563C1" w:themeColor="hyperlink"/>
            <w:u w:val="single"/>
            <w:shd w:val="clear" w:color="auto" w:fill="FFFFFF"/>
            <w:lang w:eastAsia="en-US"/>
          </w:rPr>
          <w:t>http://gov.wales/docs/dcells/publications/150225-successful-futures-en.pdf</w:t>
        </w:r>
      </w:hyperlink>
      <w:r w:rsidRPr="00DB20A6">
        <w:rPr>
          <w:rFonts w:ascii="Arial" w:eastAsiaTheme="minorHAnsi" w:hAnsi="Arial" w:cs="Arial"/>
          <w:color w:val="222222"/>
          <w:shd w:val="clear" w:color="auto" w:fill="FFFFFF"/>
          <w:lang w:eastAsia="en-US"/>
        </w:rPr>
        <w:t xml:space="preserve"> [Accessed: 21</w:t>
      </w:r>
      <w:r w:rsidRPr="00DB20A6">
        <w:rPr>
          <w:rFonts w:ascii="Arial" w:eastAsiaTheme="minorHAnsi" w:hAnsi="Arial" w:cs="Arial"/>
          <w:color w:val="222222"/>
          <w:shd w:val="clear" w:color="auto" w:fill="FFFFFF"/>
          <w:vertAlign w:val="superscript"/>
          <w:lang w:eastAsia="en-US"/>
        </w:rPr>
        <w:t>st</w:t>
      </w:r>
      <w:r w:rsidRPr="00DB20A6">
        <w:rPr>
          <w:rFonts w:ascii="Arial" w:eastAsiaTheme="minorHAnsi" w:hAnsi="Arial" w:cs="Arial"/>
          <w:color w:val="222222"/>
          <w:shd w:val="clear" w:color="auto" w:fill="FFFFFF"/>
          <w:lang w:eastAsia="en-US"/>
        </w:rPr>
        <w:t xml:space="preserve"> of February 2018]. </w:t>
      </w:r>
    </w:p>
    <w:p w:rsidR="008F5E21" w:rsidRPr="008F5E21" w:rsidRDefault="008F5E21" w:rsidP="001C5426">
      <w:pPr>
        <w:spacing w:after="160" w:line="360" w:lineRule="auto"/>
        <w:jc w:val="both"/>
        <w:rPr>
          <w:rFonts w:ascii="Arial" w:eastAsiaTheme="minorHAnsi" w:hAnsi="Arial" w:cs="Arial"/>
          <w:color w:val="000000"/>
          <w:shd w:val="clear" w:color="auto" w:fill="FFFFFF"/>
          <w:lang w:eastAsia="en-US"/>
        </w:rPr>
      </w:pPr>
      <w:r w:rsidRPr="008F5E21">
        <w:rPr>
          <w:rFonts w:ascii="Arial" w:eastAsiaTheme="minorHAnsi" w:hAnsi="Arial" w:cs="Arial"/>
          <w:color w:val="000000"/>
          <w:shd w:val="clear" w:color="auto" w:fill="FFFFFF"/>
          <w:lang w:eastAsia="en-US"/>
        </w:rPr>
        <w:t>Facebook. (2018) '</w:t>
      </w:r>
      <w:hyperlink r:id="rId23" w:tgtFrame="_blank" w:history="1">
        <w:r w:rsidRPr="008F5E21">
          <w:rPr>
            <w:rFonts w:ascii="Arial" w:eastAsiaTheme="minorHAnsi" w:hAnsi="Arial" w:cs="Arial"/>
            <w:color w:val="0000FF"/>
            <w:u w:val="single"/>
            <w:shd w:val="clear" w:color="auto" w:fill="FFFFFF"/>
            <w:lang w:eastAsia="en-US"/>
          </w:rPr>
          <w:t>https://en-gb.facebook.com/legal/terms</w:t>
        </w:r>
      </w:hyperlink>
      <w:r w:rsidRPr="008F5E21">
        <w:rPr>
          <w:rFonts w:ascii="Arial" w:eastAsiaTheme="minorHAnsi" w:hAnsi="Arial" w:cs="Arial"/>
          <w:color w:val="000000"/>
          <w:shd w:val="clear" w:color="auto" w:fill="FFFFFF"/>
          <w:lang w:eastAsia="en-US"/>
        </w:rPr>
        <w:t>' [Accessed: 1st of March 2018]. </w:t>
      </w:r>
    </w:p>
    <w:p w:rsidR="008F5E21" w:rsidRPr="008F5E21" w:rsidRDefault="008F5E21" w:rsidP="001C5426">
      <w:pPr>
        <w:spacing w:after="160" w:line="360" w:lineRule="auto"/>
        <w:jc w:val="both"/>
        <w:rPr>
          <w:rFonts w:ascii="Arial" w:eastAsiaTheme="minorHAnsi" w:hAnsi="Arial" w:cs="Arial"/>
          <w:color w:val="222222"/>
          <w:shd w:val="clear" w:color="auto" w:fill="FFFFFF"/>
          <w:lang w:eastAsia="en-US"/>
        </w:rPr>
      </w:pPr>
      <w:r w:rsidRPr="008F5E21">
        <w:rPr>
          <w:rFonts w:ascii="Arial" w:eastAsiaTheme="minorHAnsi" w:hAnsi="Arial" w:cs="Arial"/>
          <w:color w:val="222222"/>
          <w:shd w:val="clear" w:color="auto" w:fill="FFFFFF"/>
          <w:lang w:eastAsia="en-US"/>
        </w:rPr>
        <w:t>Gauntlett, D. (2008) </w:t>
      </w:r>
      <w:r w:rsidRPr="008F5E21">
        <w:rPr>
          <w:rFonts w:ascii="Arial" w:eastAsiaTheme="minorHAnsi" w:hAnsi="Arial" w:cs="Arial"/>
          <w:i/>
          <w:iCs/>
          <w:color w:val="222222"/>
          <w:shd w:val="clear" w:color="auto" w:fill="FFFFFF"/>
          <w:lang w:eastAsia="en-US"/>
        </w:rPr>
        <w:t>Media, gender and identity: An introduction</w:t>
      </w:r>
      <w:r w:rsidRPr="008F5E21">
        <w:rPr>
          <w:rFonts w:ascii="Arial" w:eastAsiaTheme="minorHAnsi" w:hAnsi="Arial" w:cs="Arial"/>
          <w:color w:val="222222"/>
          <w:shd w:val="clear" w:color="auto" w:fill="FFFFFF"/>
          <w:lang w:eastAsia="en-US"/>
        </w:rPr>
        <w:t xml:space="preserve">. London: Routledge. [e-book]. Available at: </w:t>
      </w:r>
      <w:hyperlink r:id="rId24" w:anchor="v=onepage&amp;q=how%20media%20has%20changed&amp;f=false" w:history="1">
        <w:r w:rsidRPr="001C5426">
          <w:rPr>
            <w:rFonts w:ascii="Arial" w:eastAsiaTheme="minorHAnsi" w:hAnsi="Arial" w:cs="Arial"/>
            <w:color w:val="0563C1" w:themeColor="hyperlink"/>
            <w:u w:val="single"/>
            <w:shd w:val="clear" w:color="auto" w:fill="FFFFFF"/>
            <w:lang w:eastAsia="en-US"/>
          </w:rPr>
          <w:t>https://books.google.co.uk/books?hl=en&amp;lr=&amp;id=ScR9AgAAQBAJ&amp;oi=fnd&amp;pg=PP1&amp;dq=how+media+has+changed&amp;ots=cPV1spVeqI&amp;sig=rBU_yiIXU_ERfVsnCWNuzb6hqK4#v=onepage&amp;q=how%20media%20has%20changed&amp;f=false</w:t>
        </w:r>
      </w:hyperlink>
      <w:r w:rsidRPr="008F5E21">
        <w:rPr>
          <w:rFonts w:ascii="Arial" w:eastAsiaTheme="minorHAnsi" w:hAnsi="Arial" w:cs="Arial"/>
          <w:color w:val="222222"/>
          <w:shd w:val="clear" w:color="auto" w:fill="FFFFFF"/>
          <w:lang w:eastAsia="en-US"/>
        </w:rPr>
        <w:t xml:space="preserve"> [Accessed: 26</w:t>
      </w:r>
      <w:r w:rsidRPr="008F5E21">
        <w:rPr>
          <w:rFonts w:ascii="Arial" w:eastAsiaTheme="minorHAnsi" w:hAnsi="Arial" w:cs="Arial"/>
          <w:color w:val="222222"/>
          <w:shd w:val="clear" w:color="auto" w:fill="FFFFFF"/>
          <w:vertAlign w:val="superscript"/>
          <w:lang w:eastAsia="en-US"/>
        </w:rPr>
        <w:t>th</w:t>
      </w:r>
      <w:r w:rsidRPr="008F5E21">
        <w:rPr>
          <w:rFonts w:ascii="Arial" w:eastAsiaTheme="minorHAnsi" w:hAnsi="Arial" w:cs="Arial"/>
          <w:color w:val="222222"/>
          <w:shd w:val="clear" w:color="auto" w:fill="FFFFFF"/>
          <w:lang w:eastAsia="en-US"/>
        </w:rPr>
        <w:t xml:space="preserve"> of February 2018]. </w:t>
      </w:r>
    </w:p>
    <w:p w:rsidR="008F5E21" w:rsidRPr="008F5E21" w:rsidRDefault="008F5E21" w:rsidP="001C5426">
      <w:pPr>
        <w:spacing w:after="160" w:line="360" w:lineRule="auto"/>
        <w:jc w:val="both"/>
        <w:rPr>
          <w:rFonts w:ascii="Arial" w:eastAsiaTheme="minorHAnsi" w:hAnsi="Arial" w:cs="Arial"/>
          <w:color w:val="222222"/>
          <w:shd w:val="clear" w:color="auto" w:fill="FFFFFF"/>
          <w:lang w:eastAsia="en-US"/>
        </w:rPr>
      </w:pPr>
      <w:r w:rsidRPr="008F5E21">
        <w:rPr>
          <w:rFonts w:ascii="Arial" w:eastAsiaTheme="minorHAnsi" w:hAnsi="Arial" w:cs="Arial"/>
          <w:color w:val="222222"/>
          <w:shd w:val="clear" w:color="auto" w:fill="FFFFFF"/>
          <w:lang w:eastAsia="en-US"/>
        </w:rPr>
        <w:t>Gov.UK. (no date) ‘</w:t>
      </w:r>
      <w:r w:rsidRPr="008F5E21">
        <w:rPr>
          <w:rFonts w:ascii="Arial" w:hAnsi="Arial" w:cs="Arial"/>
          <w:bCs/>
          <w:color w:val="0B0C0C"/>
          <w:kern w:val="36"/>
        </w:rPr>
        <w:t xml:space="preserve">UK Council for Child Internet Safety (UKCCIS)’ </w:t>
      </w:r>
      <w:hyperlink r:id="rId25" w:history="1">
        <w:r w:rsidRPr="001C5426">
          <w:rPr>
            <w:rFonts w:ascii="Arial" w:hAnsi="Arial" w:cs="Arial"/>
            <w:bCs/>
            <w:color w:val="0563C1" w:themeColor="hyperlink"/>
            <w:kern w:val="36"/>
            <w:u w:val="single"/>
          </w:rPr>
          <w:t>https://www.gov.uk/government/groups/uk-council-for-child-internet-safety-ukccis</w:t>
        </w:r>
      </w:hyperlink>
      <w:r w:rsidRPr="008F5E21">
        <w:rPr>
          <w:rFonts w:ascii="Arial" w:hAnsi="Arial" w:cs="Arial"/>
          <w:bCs/>
          <w:color w:val="0B0C0C"/>
          <w:kern w:val="36"/>
        </w:rPr>
        <w:t xml:space="preserve"> [Accessed: 1</w:t>
      </w:r>
      <w:r w:rsidRPr="008F5E21">
        <w:rPr>
          <w:rFonts w:ascii="Arial" w:hAnsi="Arial" w:cs="Arial"/>
          <w:bCs/>
          <w:color w:val="0B0C0C"/>
          <w:kern w:val="36"/>
          <w:vertAlign w:val="superscript"/>
        </w:rPr>
        <w:t>st</w:t>
      </w:r>
      <w:r w:rsidRPr="008F5E21">
        <w:rPr>
          <w:rFonts w:ascii="Arial" w:hAnsi="Arial" w:cs="Arial"/>
          <w:bCs/>
          <w:color w:val="0B0C0C"/>
          <w:kern w:val="36"/>
        </w:rPr>
        <w:t xml:space="preserve"> of March 2018]. </w:t>
      </w:r>
    </w:p>
    <w:p w:rsidR="008F5E21" w:rsidRPr="001C5426" w:rsidRDefault="008F5E21" w:rsidP="001C5426">
      <w:pPr>
        <w:spacing w:after="160" w:line="360" w:lineRule="auto"/>
        <w:jc w:val="both"/>
        <w:rPr>
          <w:rFonts w:ascii="Arial" w:eastAsiaTheme="minorHAnsi" w:hAnsi="Arial" w:cs="Arial"/>
          <w:shd w:val="clear" w:color="auto" w:fill="FFFFFF"/>
          <w:lang w:eastAsia="en-US"/>
        </w:rPr>
      </w:pPr>
    </w:p>
    <w:p w:rsidR="008F5E21" w:rsidRPr="008F5E21" w:rsidRDefault="008F5E21" w:rsidP="001C5426">
      <w:pPr>
        <w:spacing w:after="160" w:line="360" w:lineRule="auto"/>
        <w:jc w:val="both"/>
        <w:rPr>
          <w:rFonts w:ascii="Arial" w:eastAsiaTheme="minorHAnsi" w:hAnsi="Arial" w:cs="Arial"/>
          <w:shd w:val="clear" w:color="auto" w:fill="FFFFFF"/>
          <w:lang w:eastAsia="en-US"/>
        </w:rPr>
      </w:pPr>
      <w:r w:rsidRPr="008F5E21">
        <w:rPr>
          <w:rFonts w:ascii="Arial" w:eastAsiaTheme="minorHAnsi" w:hAnsi="Arial" w:cs="Arial"/>
          <w:shd w:val="clear" w:color="auto" w:fill="FFFFFF"/>
          <w:lang w:eastAsia="en-US"/>
        </w:rPr>
        <w:lastRenderedPageBreak/>
        <w:t>Handsley, E., Nehmy, C., Mehta, K. and Coveney, J. (2014) ‘A children’s rights perspective on food advertising to children’, </w:t>
      </w:r>
      <w:r w:rsidRPr="008F5E21">
        <w:rPr>
          <w:rFonts w:ascii="Arial" w:eastAsiaTheme="minorHAnsi" w:hAnsi="Arial" w:cs="Arial"/>
          <w:i/>
          <w:iCs/>
          <w:shd w:val="clear" w:color="auto" w:fill="FFFFFF"/>
          <w:lang w:eastAsia="en-US"/>
        </w:rPr>
        <w:t>The International Journal of Children's Rights</w:t>
      </w:r>
      <w:r w:rsidRPr="008F5E21">
        <w:rPr>
          <w:rFonts w:ascii="Arial" w:eastAsiaTheme="minorHAnsi" w:hAnsi="Arial" w:cs="Arial"/>
          <w:shd w:val="clear" w:color="auto" w:fill="FFFFFF"/>
          <w:lang w:eastAsia="en-US"/>
        </w:rPr>
        <w:t xml:space="preserve">, Volume </w:t>
      </w:r>
      <w:r w:rsidRPr="008F5E21">
        <w:rPr>
          <w:rFonts w:ascii="Arial" w:eastAsiaTheme="minorHAnsi" w:hAnsi="Arial" w:cs="Arial"/>
          <w:iCs/>
          <w:shd w:val="clear" w:color="auto" w:fill="FFFFFF"/>
          <w:lang w:eastAsia="en-US"/>
        </w:rPr>
        <w:t xml:space="preserve">22, No. </w:t>
      </w:r>
      <w:r w:rsidRPr="008F5E21">
        <w:rPr>
          <w:rFonts w:ascii="Arial" w:eastAsiaTheme="minorHAnsi" w:hAnsi="Arial" w:cs="Arial"/>
          <w:shd w:val="clear" w:color="auto" w:fill="FFFFFF"/>
          <w:lang w:eastAsia="en-US"/>
        </w:rPr>
        <w:t xml:space="preserve">1, pp.93-134. [On-line]. Available at: </w:t>
      </w:r>
      <w:hyperlink r:id="rId26" w:history="1">
        <w:r w:rsidRPr="001C5426">
          <w:rPr>
            <w:rFonts w:ascii="Arial" w:eastAsiaTheme="minorHAnsi" w:hAnsi="Arial" w:cs="Arial"/>
            <w:color w:val="0563C1" w:themeColor="hyperlink"/>
            <w:u w:val="single"/>
            <w:shd w:val="clear" w:color="auto" w:fill="FFFFFF"/>
            <w:lang w:eastAsia="en-US"/>
          </w:rPr>
          <w:t>http://booksandjournals.brillonline.com/content/journals/10.1163/15718182-55680024</w:t>
        </w:r>
      </w:hyperlink>
      <w:r w:rsidRPr="008F5E21">
        <w:rPr>
          <w:rFonts w:ascii="Arial" w:eastAsiaTheme="minorHAnsi" w:hAnsi="Arial" w:cs="Arial"/>
          <w:shd w:val="clear" w:color="auto" w:fill="FFFFFF"/>
          <w:lang w:eastAsia="en-US"/>
        </w:rPr>
        <w:t xml:space="preserve"> [Accessed: 28</w:t>
      </w:r>
      <w:r w:rsidRPr="008F5E21">
        <w:rPr>
          <w:rFonts w:ascii="Arial" w:eastAsiaTheme="minorHAnsi" w:hAnsi="Arial" w:cs="Arial"/>
          <w:shd w:val="clear" w:color="auto" w:fill="FFFFFF"/>
          <w:vertAlign w:val="superscript"/>
          <w:lang w:eastAsia="en-US"/>
        </w:rPr>
        <w:t>th</w:t>
      </w:r>
      <w:r w:rsidRPr="008F5E21">
        <w:rPr>
          <w:rFonts w:ascii="Arial" w:eastAsiaTheme="minorHAnsi" w:hAnsi="Arial" w:cs="Arial"/>
          <w:shd w:val="clear" w:color="auto" w:fill="FFFFFF"/>
          <w:lang w:eastAsia="en-US"/>
        </w:rPr>
        <w:t xml:space="preserve"> of February 2018]. </w:t>
      </w:r>
    </w:p>
    <w:p w:rsidR="008F5E21" w:rsidRPr="008F5E21" w:rsidRDefault="008F5E21" w:rsidP="001C5426">
      <w:pPr>
        <w:spacing w:after="160" w:line="360" w:lineRule="auto"/>
        <w:jc w:val="both"/>
        <w:rPr>
          <w:rFonts w:ascii="Arial" w:eastAsiaTheme="minorHAnsi" w:hAnsi="Arial" w:cs="Arial"/>
          <w:color w:val="222222"/>
          <w:shd w:val="clear" w:color="auto" w:fill="FFFFFF"/>
          <w:lang w:eastAsia="en-US"/>
        </w:rPr>
      </w:pPr>
      <w:r w:rsidRPr="008F5E21">
        <w:rPr>
          <w:rFonts w:ascii="Arial" w:eastAsiaTheme="minorHAnsi" w:hAnsi="Arial" w:cs="Arial"/>
          <w:color w:val="222222"/>
          <w:shd w:val="clear" w:color="auto" w:fill="FFFFFF"/>
          <w:lang w:eastAsia="en-US"/>
        </w:rPr>
        <w:t>Harman, J. P., Hansen, C. E., Cochran, M. E. and Lindsey, C. R. (2005) ‘Liar, liar: Internet faking but not frequency of use affects social skills, self-esteem, social anxiety, and aggression’, </w:t>
      </w:r>
      <w:r w:rsidRPr="008F5E21">
        <w:rPr>
          <w:rFonts w:ascii="Arial" w:eastAsiaTheme="minorHAnsi" w:hAnsi="Arial" w:cs="Arial"/>
          <w:i/>
          <w:iCs/>
          <w:color w:val="222222"/>
          <w:shd w:val="clear" w:color="auto" w:fill="FFFFFF"/>
          <w:lang w:eastAsia="en-US"/>
        </w:rPr>
        <w:t>CyberPsychology &amp; Behavior</w:t>
      </w:r>
      <w:r w:rsidRPr="008F5E21">
        <w:rPr>
          <w:rFonts w:ascii="Arial" w:eastAsiaTheme="minorHAnsi" w:hAnsi="Arial" w:cs="Arial"/>
          <w:color w:val="222222"/>
          <w:shd w:val="clear" w:color="auto" w:fill="FFFFFF"/>
          <w:lang w:eastAsia="en-US"/>
        </w:rPr>
        <w:t xml:space="preserve">, Volume </w:t>
      </w:r>
      <w:r w:rsidRPr="008F5E21">
        <w:rPr>
          <w:rFonts w:ascii="Arial" w:eastAsiaTheme="minorHAnsi" w:hAnsi="Arial" w:cs="Arial"/>
          <w:iCs/>
          <w:color w:val="222222"/>
          <w:shd w:val="clear" w:color="auto" w:fill="FFFFFF"/>
          <w:lang w:eastAsia="en-US"/>
        </w:rPr>
        <w:t>8, No.</w:t>
      </w:r>
      <w:r w:rsidRPr="008F5E21">
        <w:rPr>
          <w:rFonts w:ascii="Arial" w:eastAsiaTheme="minorHAnsi" w:hAnsi="Arial" w:cs="Arial"/>
          <w:color w:val="222222"/>
          <w:shd w:val="clear" w:color="auto" w:fill="FFFFFF"/>
          <w:lang w:eastAsia="en-US"/>
        </w:rPr>
        <w:t xml:space="preserve">1, February, pp.1-6. [On-line]. Available at: </w:t>
      </w:r>
      <w:hyperlink r:id="rId27" w:history="1">
        <w:r w:rsidRPr="001C5426">
          <w:rPr>
            <w:rFonts w:ascii="Arial" w:eastAsiaTheme="minorHAnsi" w:hAnsi="Arial" w:cs="Arial"/>
            <w:color w:val="0563C1" w:themeColor="hyperlink"/>
            <w:u w:val="single"/>
            <w:shd w:val="clear" w:color="auto" w:fill="FFFFFF"/>
            <w:lang w:eastAsia="en-US"/>
          </w:rPr>
          <w:t>http://online.liebertpub.com/doi/abs/10.1089/cpb.2005.8.1</w:t>
        </w:r>
      </w:hyperlink>
      <w:r w:rsidRPr="008F5E21">
        <w:rPr>
          <w:rFonts w:ascii="Arial" w:eastAsiaTheme="minorHAnsi" w:hAnsi="Arial" w:cs="Arial"/>
          <w:color w:val="222222"/>
          <w:shd w:val="clear" w:color="auto" w:fill="FFFFFF"/>
          <w:lang w:eastAsia="en-US"/>
        </w:rPr>
        <w:t xml:space="preserve"> [Accessed: 1</w:t>
      </w:r>
      <w:r w:rsidRPr="008F5E21">
        <w:rPr>
          <w:rFonts w:ascii="Arial" w:eastAsiaTheme="minorHAnsi" w:hAnsi="Arial" w:cs="Arial"/>
          <w:color w:val="222222"/>
          <w:shd w:val="clear" w:color="auto" w:fill="FFFFFF"/>
          <w:vertAlign w:val="superscript"/>
          <w:lang w:eastAsia="en-US"/>
        </w:rPr>
        <w:t>st</w:t>
      </w:r>
      <w:r w:rsidRPr="008F5E21">
        <w:rPr>
          <w:rFonts w:ascii="Arial" w:eastAsiaTheme="minorHAnsi" w:hAnsi="Arial" w:cs="Arial"/>
          <w:color w:val="222222"/>
          <w:shd w:val="clear" w:color="auto" w:fill="FFFFFF"/>
          <w:lang w:eastAsia="en-US"/>
        </w:rPr>
        <w:t xml:space="preserve"> of March 2018]. </w:t>
      </w:r>
    </w:p>
    <w:p w:rsidR="008F5E21" w:rsidRPr="008F5E21" w:rsidRDefault="008F5E21" w:rsidP="001C5426">
      <w:pPr>
        <w:spacing w:after="160" w:line="360" w:lineRule="auto"/>
        <w:jc w:val="both"/>
        <w:rPr>
          <w:rFonts w:ascii="Arial" w:eastAsiaTheme="minorHAnsi" w:hAnsi="Arial" w:cs="Arial"/>
          <w:color w:val="222222"/>
          <w:shd w:val="clear" w:color="auto" w:fill="FFFFFF"/>
          <w:lang w:eastAsia="en-US"/>
        </w:rPr>
      </w:pPr>
      <w:r w:rsidRPr="008F5E21">
        <w:rPr>
          <w:rFonts w:ascii="Arial" w:eastAsiaTheme="minorHAnsi" w:hAnsi="Arial" w:cs="Arial"/>
          <w:color w:val="222222"/>
          <w:shd w:val="clear" w:color="auto" w:fill="FFFFFF"/>
          <w:lang w:eastAsia="en-US"/>
        </w:rPr>
        <w:t>Ito, M., Baumer, S., Bittanti, M., Cody, R., Stephenson, B. H., Horst, H. A., Lange, P. G., Mahendran, D., Martínez, K. Z., Pascoe, C. J. and Perkel, D. (2009) </w:t>
      </w:r>
      <w:r w:rsidRPr="008F5E21">
        <w:rPr>
          <w:rFonts w:ascii="Arial" w:eastAsiaTheme="minorHAnsi" w:hAnsi="Arial" w:cs="Arial"/>
          <w:i/>
          <w:iCs/>
          <w:color w:val="222222"/>
          <w:shd w:val="clear" w:color="auto" w:fill="FFFFFF"/>
          <w:lang w:eastAsia="en-US"/>
        </w:rPr>
        <w:t>Hanging out, messing around, and geeking out: Kids living and learning with new media</w:t>
      </w:r>
      <w:r w:rsidRPr="008F5E21">
        <w:rPr>
          <w:rFonts w:ascii="Arial" w:eastAsiaTheme="minorHAnsi" w:hAnsi="Arial" w:cs="Arial"/>
          <w:color w:val="222222"/>
          <w:shd w:val="clear" w:color="auto" w:fill="FFFFFF"/>
          <w:lang w:eastAsia="en-US"/>
        </w:rPr>
        <w:t xml:space="preserve">. Cambridge: MIT press. [e-book]. Available at: </w:t>
      </w:r>
      <w:hyperlink r:id="rId28" w:anchor="v=onepage" w:history="1">
        <w:r w:rsidRPr="001C5426">
          <w:rPr>
            <w:rFonts w:ascii="Arial" w:eastAsiaTheme="minorHAnsi" w:hAnsi="Arial" w:cs="Arial"/>
            <w:color w:val="0563C1" w:themeColor="hyperlink"/>
            <w:u w:val="single"/>
            <w:shd w:val="clear" w:color="auto" w:fill="FFFFFF"/>
            <w:lang w:eastAsia="en-US"/>
          </w:rPr>
          <w:t>https://books.google.co.uk/books?hl=en&amp;lr=&amp;id=CRe01HDPY7gC&amp;oi=fnd&amp;pg=PR7&amp;dq=kids+and+media&amp;ots=ke5FWPLJT_&amp;sig=t2HYeN-7NmMRNKtSlxOjgVQVNAo#v=onepage</w:t>
        </w:r>
      </w:hyperlink>
      <w:r w:rsidRPr="008F5E21">
        <w:rPr>
          <w:rFonts w:ascii="Arial" w:eastAsiaTheme="minorHAnsi" w:hAnsi="Arial" w:cs="Arial"/>
          <w:color w:val="222222"/>
          <w:shd w:val="clear" w:color="auto" w:fill="FFFFFF"/>
          <w:lang w:eastAsia="en-US"/>
        </w:rPr>
        <w:t xml:space="preserve"> [Accessed: 27</w:t>
      </w:r>
      <w:r w:rsidRPr="008F5E21">
        <w:rPr>
          <w:rFonts w:ascii="Arial" w:eastAsiaTheme="minorHAnsi" w:hAnsi="Arial" w:cs="Arial"/>
          <w:color w:val="222222"/>
          <w:shd w:val="clear" w:color="auto" w:fill="FFFFFF"/>
          <w:vertAlign w:val="superscript"/>
          <w:lang w:eastAsia="en-US"/>
        </w:rPr>
        <w:t>th</w:t>
      </w:r>
      <w:r w:rsidRPr="008F5E21">
        <w:rPr>
          <w:rFonts w:ascii="Arial" w:eastAsiaTheme="minorHAnsi" w:hAnsi="Arial" w:cs="Arial"/>
          <w:color w:val="222222"/>
          <w:shd w:val="clear" w:color="auto" w:fill="FFFFFF"/>
          <w:lang w:eastAsia="en-US"/>
        </w:rPr>
        <w:t xml:space="preserve"> of February 2018]. </w:t>
      </w:r>
    </w:p>
    <w:p w:rsidR="008F5E21" w:rsidRPr="008F5E21" w:rsidRDefault="008F5E21" w:rsidP="001C5426">
      <w:pPr>
        <w:spacing w:after="160" w:line="360" w:lineRule="auto"/>
        <w:jc w:val="both"/>
        <w:rPr>
          <w:rFonts w:ascii="Arial" w:eastAsiaTheme="minorHAnsi" w:hAnsi="Arial" w:cs="Arial"/>
          <w:i/>
          <w:color w:val="222222"/>
          <w:shd w:val="clear" w:color="auto" w:fill="FFFFFF"/>
          <w:lang w:eastAsia="en-US"/>
        </w:rPr>
      </w:pPr>
      <w:r w:rsidRPr="008F5E21">
        <w:rPr>
          <w:rFonts w:ascii="Arial" w:eastAsiaTheme="minorHAnsi" w:hAnsi="Arial" w:cs="Arial"/>
          <w:color w:val="222222"/>
          <w:shd w:val="clear" w:color="auto" w:fill="FFFFFF"/>
          <w:lang w:eastAsia="en-US"/>
        </w:rPr>
        <w:t xml:space="preserve">Kirkup, J. (2009) ‘Airbrushing images harming girls and boys experts say’, </w:t>
      </w:r>
      <w:r w:rsidRPr="008F5E21">
        <w:rPr>
          <w:rFonts w:ascii="Arial" w:eastAsiaTheme="minorHAnsi" w:hAnsi="Arial" w:cs="Arial"/>
          <w:i/>
          <w:color w:val="222222"/>
          <w:shd w:val="clear" w:color="auto" w:fill="FFFFFF"/>
          <w:lang w:eastAsia="en-US"/>
        </w:rPr>
        <w:t xml:space="preserve">The Telegraph, </w:t>
      </w:r>
      <w:r w:rsidRPr="008F5E21">
        <w:rPr>
          <w:rFonts w:ascii="Arial" w:eastAsiaTheme="minorHAnsi" w:hAnsi="Arial" w:cs="Arial"/>
          <w:color w:val="222222"/>
          <w:shd w:val="clear" w:color="auto" w:fill="FFFFFF"/>
          <w:lang w:eastAsia="en-US"/>
        </w:rPr>
        <w:t xml:space="preserve">9 November. [On-line]. Available at: </w:t>
      </w:r>
      <w:hyperlink r:id="rId29" w:history="1">
        <w:r w:rsidRPr="001C5426">
          <w:rPr>
            <w:rFonts w:ascii="Arial" w:eastAsiaTheme="minorHAnsi" w:hAnsi="Arial" w:cs="Arial"/>
            <w:color w:val="0563C1" w:themeColor="hyperlink"/>
            <w:u w:val="single"/>
            <w:shd w:val="clear" w:color="auto" w:fill="FFFFFF"/>
            <w:lang w:eastAsia="en-US"/>
          </w:rPr>
          <w:t>https://www.telegraph.co.uk/news/politics/liberaldemocrats/6516537/Airbrushed-images-harming-girls-and-boys-experts-say.html</w:t>
        </w:r>
      </w:hyperlink>
      <w:r w:rsidRPr="008F5E21">
        <w:rPr>
          <w:rFonts w:ascii="Arial" w:eastAsiaTheme="minorHAnsi" w:hAnsi="Arial" w:cs="Arial"/>
          <w:color w:val="222222"/>
          <w:shd w:val="clear" w:color="auto" w:fill="FFFFFF"/>
          <w:lang w:eastAsia="en-US"/>
        </w:rPr>
        <w:t xml:space="preserve"> [Accessed: 28</w:t>
      </w:r>
      <w:r w:rsidRPr="008F5E21">
        <w:rPr>
          <w:rFonts w:ascii="Arial" w:eastAsiaTheme="minorHAnsi" w:hAnsi="Arial" w:cs="Arial"/>
          <w:color w:val="222222"/>
          <w:shd w:val="clear" w:color="auto" w:fill="FFFFFF"/>
          <w:vertAlign w:val="superscript"/>
          <w:lang w:eastAsia="en-US"/>
        </w:rPr>
        <w:t>th</w:t>
      </w:r>
      <w:r w:rsidRPr="008F5E21">
        <w:rPr>
          <w:rFonts w:ascii="Arial" w:eastAsiaTheme="minorHAnsi" w:hAnsi="Arial" w:cs="Arial"/>
          <w:color w:val="222222"/>
          <w:shd w:val="clear" w:color="auto" w:fill="FFFFFF"/>
          <w:lang w:eastAsia="en-US"/>
        </w:rPr>
        <w:t xml:space="preserve"> of February 2018]. </w:t>
      </w:r>
      <w:r w:rsidRPr="008F5E21">
        <w:rPr>
          <w:rFonts w:ascii="Arial" w:eastAsiaTheme="minorHAnsi" w:hAnsi="Arial" w:cs="Arial"/>
          <w:i/>
          <w:color w:val="222222"/>
          <w:shd w:val="clear" w:color="auto" w:fill="FFFFFF"/>
          <w:lang w:eastAsia="en-US"/>
        </w:rPr>
        <w:t xml:space="preserve"> </w:t>
      </w:r>
    </w:p>
    <w:p w:rsidR="008F5E21" w:rsidRPr="008F5E21" w:rsidRDefault="008F5E21" w:rsidP="001C5426">
      <w:pPr>
        <w:spacing w:after="160" w:line="360" w:lineRule="auto"/>
        <w:jc w:val="both"/>
        <w:rPr>
          <w:rFonts w:ascii="Arial" w:eastAsiaTheme="minorHAnsi" w:hAnsi="Arial" w:cs="Arial"/>
          <w:color w:val="222222"/>
          <w:shd w:val="clear" w:color="auto" w:fill="FFFFFF"/>
          <w:lang w:eastAsia="en-US"/>
        </w:rPr>
      </w:pPr>
      <w:r w:rsidRPr="008F5E21">
        <w:rPr>
          <w:rFonts w:ascii="Arial" w:eastAsiaTheme="minorHAnsi" w:hAnsi="Arial" w:cs="Arial"/>
          <w:color w:val="222222"/>
          <w:shd w:val="clear" w:color="auto" w:fill="FFFFFF"/>
          <w:lang w:eastAsia="en-US"/>
        </w:rPr>
        <w:t>Levin, A. M. and Levin, I. P. (2010) ‘Packaging of healthy and unhealthy food products for children and parents: the relative influence of licensed characters and brand names’, </w:t>
      </w:r>
      <w:r w:rsidRPr="008F5E21">
        <w:rPr>
          <w:rFonts w:ascii="Arial" w:eastAsiaTheme="minorHAnsi" w:hAnsi="Arial" w:cs="Arial"/>
          <w:i/>
          <w:iCs/>
          <w:color w:val="222222"/>
          <w:shd w:val="clear" w:color="auto" w:fill="FFFFFF"/>
          <w:lang w:eastAsia="en-US"/>
        </w:rPr>
        <w:t>Journal of Consumer Behaviour</w:t>
      </w:r>
      <w:r w:rsidRPr="008F5E21">
        <w:rPr>
          <w:rFonts w:ascii="Arial" w:eastAsiaTheme="minorHAnsi" w:hAnsi="Arial" w:cs="Arial"/>
          <w:color w:val="222222"/>
          <w:shd w:val="clear" w:color="auto" w:fill="FFFFFF"/>
          <w:lang w:eastAsia="en-US"/>
        </w:rPr>
        <w:t>, Volume </w:t>
      </w:r>
      <w:r w:rsidRPr="008F5E21">
        <w:rPr>
          <w:rFonts w:ascii="Arial" w:eastAsiaTheme="minorHAnsi" w:hAnsi="Arial" w:cs="Arial"/>
          <w:iCs/>
          <w:color w:val="222222"/>
          <w:shd w:val="clear" w:color="auto" w:fill="FFFFFF"/>
          <w:lang w:eastAsia="en-US"/>
        </w:rPr>
        <w:t xml:space="preserve">9, No. </w:t>
      </w:r>
      <w:r w:rsidRPr="008F5E21">
        <w:rPr>
          <w:rFonts w:ascii="Arial" w:eastAsiaTheme="minorHAnsi" w:hAnsi="Arial" w:cs="Arial"/>
          <w:color w:val="222222"/>
          <w:shd w:val="clear" w:color="auto" w:fill="FFFFFF"/>
          <w:lang w:eastAsia="en-US"/>
        </w:rPr>
        <w:t xml:space="preserve">5, September, pp.393-402. [On-line]. Available at: </w:t>
      </w:r>
      <w:hyperlink r:id="rId30" w:history="1">
        <w:r w:rsidRPr="001C5426">
          <w:rPr>
            <w:rFonts w:ascii="Arial" w:eastAsiaTheme="minorHAnsi" w:hAnsi="Arial" w:cs="Arial"/>
            <w:color w:val="0563C1" w:themeColor="hyperlink"/>
            <w:u w:val="single"/>
            <w:shd w:val="clear" w:color="auto" w:fill="FFFFFF"/>
            <w:lang w:eastAsia="en-US"/>
          </w:rPr>
          <w:t>http://onlinelibrary.wiley.com/doi/10.1002/cb.326/full</w:t>
        </w:r>
      </w:hyperlink>
      <w:r w:rsidRPr="008F5E21">
        <w:rPr>
          <w:rFonts w:ascii="Arial" w:eastAsiaTheme="minorHAnsi" w:hAnsi="Arial" w:cs="Arial"/>
          <w:color w:val="222222"/>
          <w:shd w:val="clear" w:color="auto" w:fill="FFFFFF"/>
          <w:lang w:eastAsia="en-US"/>
        </w:rPr>
        <w:t xml:space="preserve"> [Accessed: 28</w:t>
      </w:r>
      <w:r w:rsidRPr="008F5E21">
        <w:rPr>
          <w:rFonts w:ascii="Arial" w:eastAsiaTheme="minorHAnsi" w:hAnsi="Arial" w:cs="Arial"/>
          <w:color w:val="222222"/>
          <w:shd w:val="clear" w:color="auto" w:fill="FFFFFF"/>
          <w:vertAlign w:val="superscript"/>
          <w:lang w:eastAsia="en-US"/>
        </w:rPr>
        <w:t>th</w:t>
      </w:r>
      <w:r w:rsidRPr="008F5E21">
        <w:rPr>
          <w:rFonts w:ascii="Arial" w:eastAsiaTheme="minorHAnsi" w:hAnsi="Arial" w:cs="Arial"/>
          <w:color w:val="222222"/>
          <w:shd w:val="clear" w:color="auto" w:fill="FFFFFF"/>
          <w:lang w:eastAsia="en-US"/>
        </w:rPr>
        <w:t xml:space="preserve"> of February 2018]. </w:t>
      </w:r>
    </w:p>
    <w:p w:rsidR="008F5E21" w:rsidRPr="008F5E21" w:rsidRDefault="008F5E21" w:rsidP="001C5426">
      <w:pPr>
        <w:spacing w:after="160" w:line="360" w:lineRule="auto"/>
        <w:jc w:val="both"/>
        <w:rPr>
          <w:rFonts w:ascii="Arial" w:eastAsiaTheme="minorHAnsi" w:hAnsi="Arial" w:cs="Arial"/>
          <w:color w:val="000000"/>
          <w:shd w:val="clear" w:color="auto" w:fill="FFFFFF"/>
          <w:lang w:eastAsia="en-US"/>
        </w:rPr>
      </w:pPr>
      <w:r w:rsidRPr="001C5426">
        <w:rPr>
          <w:rFonts w:ascii="Arial" w:eastAsiaTheme="minorHAnsi" w:hAnsi="Arial" w:cs="Arial"/>
          <w:color w:val="000000"/>
          <w:shd w:val="clear" w:color="auto" w:fill="FFFFFF"/>
          <w:lang w:eastAsia="en-US"/>
        </w:rPr>
        <w:t>Livingstone, S.,</w:t>
      </w:r>
      <w:r w:rsidRPr="008F5E21">
        <w:rPr>
          <w:rFonts w:ascii="Arial" w:eastAsiaTheme="minorHAnsi" w:hAnsi="Arial" w:cs="Arial"/>
          <w:color w:val="000000"/>
          <w:shd w:val="clear" w:color="auto" w:fill="FFFFFF"/>
          <w:lang w:eastAsia="en-US"/>
        </w:rPr>
        <w:t> </w:t>
      </w:r>
      <w:r w:rsidRPr="001C5426">
        <w:rPr>
          <w:rFonts w:ascii="Arial" w:eastAsiaTheme="minorHAnsi" w:hAnsi="Arial" w:cs="Arial"/>
          <w:color w:val="000000"/>
          <w:shd w:val="clear" w:color="auto" w:fill="FFFFFF"/>
          <w:lang w:eastAsia="en-US"/>
        </w:rPr>
        <w:t>Ólafsson, K.</w:t>
      </w:r>
      <w:r w:rsidRPr="008F5E21">
        <w:rPr>
          <w:rFonts w:ascii="Arial" w:eastAsiaTheme="minorHAnsi" w:hAnsi="Arial" w:cs="Arial"/>
          <w:color w:val="000000"/>
          <w:shd w:val="clear" w:color="auto" w:fill="FFFFFF"/>
          <w:lang w:eastAsia="en-US"/>
        </w:rPr>
        <w:t> and </w:t>
      </w:r>
      <w:r w:rsidRPr="001C5426">
        <w:rPr>
          <w:rFonts w:ascii="Arial" w:eastAsiaTheme="minorHAnsi" w:hAnsi="Arial" w:cs="Arial"/>
          <w:color w:val="000000"/>
          <w:shd w:val="clear" w:color="auto" w:fill="FFFFFF"/>
          <w:lang w:eastAsia="en-US"/>
        </w:rPr>
        <w:t>Staksrud, E.</w:t>
      </w:r>
      <w:r w:rsidRPr="008F5E21">
        <w:rPr>
          <w:rFonts w:ascii="Arial" w:eastAsiaTheme="minorHAnsi" w:hAnsi="Arial" w:cs="Arial"/>
          <w:color w:val="000000"/>
          <w:shd w:val="clear" w:color="auto" w:fill="FFFFFF"/>
          <w:lang w:eastAsia="en-US"/>
        </w:rPr>
        <w:t> (2011) </w:t>
      </w:r>
      <w:r w:rsidRPr="001C5426">
        <w:rPr>
          <w:rFonts w:ascii="Arial" w:eastAsiaTheme="minorHAnsi" w:hAnsi="Arial" w:cs="Arial"/>
          <w:i/>
          <w:iCs/>
          <w:color w:val="000000"/>
          <w:shd w:val="clear" w:color="auto" w:fill="FFFFFF"/>
          <w:lang w:eastAsia="en-US"/>
        </w:rPr>
        <w:t>Social networking, age and privacy.</w:t>
      </w:r>
      <w:r w:rsidRPr="008F5E21">
        <w:rPr>
          <w:rFonts w:ascii="Arial" w:eastAsiaTheme="minorHAnsi" w:hAnsi="Arial" w:cs="Arial"/>
          <w:color w:val="000000"/>
          <w:shd w:val="clear" w:color="auto" w:fill="FFFFFF"/>
          <w:lang w:eastAsia="en-US"/>
        </w:rPr>
        <w:t xml:space="preserve">  London: LSE. </w:t>
      </w:r>
    </w:p>
    <w:p w:rsidR="008F5E21" w:rsidRPr="001C5426" w:rsidRDefault="008F5E21" w:rsidP="001C5426">
      <w:pPr>
        <w:spacing w:line="360" w:lineRule="auto"/>
        <w:jc w:val="both"/>
        <w:rPr>
          <w:rFonts w:ascii="Arial" w:hAnsi="Arial" w:cs="Arial"/>
        </w:rPr>
      </w:pPr>
    </w:p>
    <w:p w:rsidR="008F5E21" w:rsidRPr="001C5426" w:rsidRDefault="008F5E21" w:rsidP="001C5426">
      <w:pPr>
        <w:spacing w:line="360" w:lineRule="auto"/>
        <w:jc w:val="both"/>
        <w:rPr>
          <w:rFonts w:ascii="Arial" w:hAnsi="Arial" w:cs="Arial"/>
        </w:rPr>
      </w:pPr>
    </w:p>
    <w:p w:rsidR="008F5E21" w:rsidRPr="008F5E21" w:rsidRDefault="008F5E21" w:rsidP="001C5426">
      <w:pPr>
        <w:spacing w:line="360" w:lineRule="auto"/>
        <w:jc w:val="both"/>
        <w:rPr>
          <w:rFonts w:ascii="Arial" w:hAnsi="Arial" w:cs="Arial"/>
        </w:rPr>
      </w:pPr>
      <w:r w:rsidRPr="008F5E21">
        <w:rPr>
          <w:rFonts w:ascii="Arial" w:hAnsi="Arial" w:cs="Arial"/>
        </w:rPr>
        <w:lastRenderedPageBreak/>
        <w:t>Lockwood, P. and Kunda, Z. (1997) ‘Superstars and me: Predicting the impact of role models on the self’, </w:t>
      </w:r>
      <w:r w:rsidRPr="008F5E21">
        <w:rPr>
          <w:rFonts w:ascii="Arial" w:hAnsi="Arial" w:cs="Arial"/>
          <w:i/>
          <w:iCs/>
        </w:rPr>
        <w:t xml:space="preserve">Journal of Personality and Social Psychology, </w:t>
      </w:r>
      <w:r w:rsidRPr="008F5E21">
        <w:rPr>
          <w:rFonts w:ascii="Arial" w:hAnsi="Arial" w:cs="Arial"/>
          <w:iCs/>
        </w:rPr>
        <w:t xml:space="preserve">Volume 73, No. </w:t>
      </w:r>
      <w:r w:rsidRPr="008F5E21">
        <w:rPr>
          <w:rFonts w:ascii="Arial" w:hAnsi="Arial" w:cs="Arial"/>
        </w:rPr>
        <w:t xml:space="preserve">1, pp.91-103. [On-line]. Available at: </w:t>
      </w:r>
      <w:hyperlink r:id="rId31" w:tgtFrame="_blank" w:history="1">
        <w:r w:rsidRPr="008F5E21">
          <w:rPr>
            <w:rFonts w:ascii="Arial" w:hAnsi="Arial" w:cs="Arial"/>
            <w:color w:val="2196F3"/>
            <w:u w:val="single"/>
          </w:rPr>
          <w:t>http://dx.doi.org/10.1037/0022-3514.73.1.91</w:t>
        </w:r>
      </w:hyperlink>
      <w:r w:rsidRPr="008F5E21">
        <w:rPr>
          <w:rFonts w:ascii="Arial" w:hAnsi="Arial" w:cs="Arial"/>
          <w:color w:val="333333"/>
        </w:rPr>
        <w:t xml:space="preserve"> </w:t>
      </w:r>
      <w:r w:rsidRPr="008F5E21">
        <w:rPr>
          <w:rFonts w:ascii="Arial" w:hAnsi="Arial" w:cs="Arial"/>
        </w:rPr>
        <w:t>[Accessed: 28</w:t>
      </w:r>
      <w:r w:rsidRPr="008F5E21">
        <w:rPr>
          <w:rFonts w:ascii="Arial" w:hAnsi="Arial" w:cs="Arial"/>
          <w:vertAlign w:val="superscript"/>
        </w:rPr>
        <w:t>th</w:t>
      </w:r>
      <w:r w:rsidRPr="008F5E21">
        <w:rPr>
          <w:rFonts w:ascii="Arial" w:hAnsi="Arial" w:cs="Arial"/>
        </w:rPr>
        <w:t xml:space="preserve"> of February 2018]. </w:t>
      </w:r>
    </w:p>
    <w:p w:rsidR="008F5E21" w:rsidRPr="008F5E21" w:rsidRDefault="008F5E21" w:rsidP="001C5426">
      <w:pPr>
        <w:spacing w:after="160" w:line="360" w:lineRule="auto"/>
        <w:jc w:val="both"/>
        <w:rPr>
          <w:rFonts w:ascii="Arial" w:eastAsiaTheme="minorHAnsi" w:hAnsi="Arial" w:cs="Arial"/>
          <w:color w:val="222222"/>
          <w:shd w:val="clear" w:color="auto" w:fill="FFFFFF"/>
          <w:lang w:eastAsia="en-US"/>
        </w:rPr>
      </w:pPr>
      <w:r w:rsidRPr="008F5E21">
        <w:rPr>
          <w:rFonts w:ascii="Arial" w:eastAsiaTheme="minorHAnsi" w:hAnsi="Arial" w:cs="Arial"/>
          <w:color w:val="222222"/>
          <w:shd w:val="clear" w:color="auto" w:fill="FFFFFF"/>
          <w:lang w:eastAsia="en-US"/>
        </w:rPr>
        <w:t xml:space="preserve">Mazumdar, T. (2013) ‘What does it feel like to be airbrushed?’, </w:t>
      </w:r>
      <w:r w:rsidRPr="008F5E21">
        <w:rPr>
          <w:rFonts w:ascii="Arial" w:eastAsiaTheme="minorHAnsi" w:hAnsi="Arial" w:cs="Arial"/>
          <w:i/>
          <w:color w:val="222222"/>
          <w:shd w:val="clear" w:color="auto" w:fill="FFFFFF"/>
          <w:lang w:eastAsia="en-US"/>
        </w:rPr>
        <w:t xml:space="preserve">BBC News, </w:t>
      </w:r>
      <w:r w:rsidRPr="008F5E21">
        <w:rPr>
          <w:rFonts w:ascii="Arial" w:eastAsiaTheme="minorHAnsi" w:hAnsi="Arial" w:cs="Arial"/>
          <w:color w:val="222222"/>
          <w:shd w:val="clear" w:color="auto" w:fill="FFFFFF"/>
          <w:lang w:eastAsia="en-US"/>
        </w:rPr>
        <w:t xml:space="preserve">15 October. [On-line]. Available at: </w:t>
      </w:r>
      <w:hyperlink r:id="rId32" w:history="1">
        <w:r w:rsidRPr="001C5426">
          <w:rPr>
            <w:rFonts w:ascii="Arial" w:eastAsiaTheme="minorHAnsi" w:hAnsi="Arial" w:cs="Arial"/>
            <w:color w:val="0563C1" w:themeColor="hyperlink"/>
            <w:u w:val="single"/>
            <w:shd w:val="clear" w:color="auto" w:fill="FFFFFF"/>
            <w:lang w:eastAsia="en-US"/>
          </w:rPr>
          <w:t>http://www.bbc.co.uk/news/magazine-24522060</w:t>
        </w:r>
      </w:hyperlink>
      <w:r w:rsidRPr="008F5E21">
        <w:rPr>
          <w:rFonts w:ascii="Arial" w:eastAsiaTheme="minorHAnsi" w:hAnsi="Arial" w:cs="Arial"/>
          <w:color w:val="222222"/>
          <w:shd w:val="clear" w:color="auto" w:fill="FFFFFF"/>
          <w:lang w:eastAsia="en-US"/>
        </w:rPr>
        <w:t xml:space="preserve"> [Accessed: 28</w:t>
      </w:r>
      <w:r w:rsidRPr="008F5E21">
        <w:rPr>
          <w:rFonts w:ascii="Arial" w:eastAsiaTheme="minorHAnsi" w:hAnsi="Arial" w:cs="Arial"/>
          <w:color w:val="222222"/>
          <w:shd w:val="clear" w:color="auto" w:fill="FFFFFF"/>
          <w:vertAlign w:val="superscript"/>
          <w:lang w:eastAsia="en-US"/>
        </w:rPr>
        <w:t>th</w:t>
      </w:r>
      <w:r w:rsidRPr="008F5E21">
        <w:rPr>
          <w:rFonts w:ascii="Arial" w:eastAsiaTheme="minorHAnsi" w:hAnsi="Arial" w:cs="Arial"/>
          <w:color w:val="222222"/>
          <w:shd w:val="clear" w:color="auto" w:fill="FFFFFF"/>
          <w:lang w:eastAsia="en-US"/>
        </w:rPr>
        <w:t xml:space="preserve"> of February 2018]. </w:t>
      </w:r>
    </w:p>
    <w:p w:rsidR="008F5E21" w:rsidRPr="008F5E21" w:rsidRDefault="008F5E21" w:rsidP="001C5426">
      <w:pPr>
        <w:spacing w:after="160" w:line="360" w:lineRule="auto"/>
        <w:jc w:val="both"/>
        <w:rPr>
          <w:rFonts w:ascii="Arial" w:eastAsiaTheme="minorHAnsi" w:hAnsi="Arial" w:cs="Arial"/>
          <w:color w:val="222222"/>
          <w:shd w:val="clear" w:color="auto" w:fill="FFFFFF"/>
          <w:lang w:eastAsia="en-US"/>
        </w:rPr>
      </w:pPr>
      <w:r w:rsidRPr="008F5E21">
        <w:rPr>
          <w:rFonts w:ascii="Arial" w:eastAsiaTheme="minorHAnsi" w:hAnsi="Arial" w:cs="Arial"/>
          <w:color w:val="222222"/>
          <w:shd w:val="clear" w:color="auto" w:fill="FFFFFF"/>
          <w:lang w:eastAsia="en-US"/>
        </w:rPr>
        <w:t xml:space="preserve">Mc Robbie, A. (2004) ‘What not to wear and post-feminist symbolic violence’, </w:t>
      </w:r>
      <w:r w:rsidRPr="008F5E21">
        <w:rPr>
          <w:rFonts w:ascii="Arial" w:eastAsiaTheme="minorHAnsi" w:hAnsi="Arial" w:cs="Arial"/>
          <w:i/>
          <w:iCs/>
          <w:color w:val="222222"/>
          <w:shd w:val="clear" w:color="auto" w:fill="FFFFFF"/>
          <w:lang w:eastAsia="en-US"/>
        </w:rPr>
        <w:t>The Sociological Review</w:t>
      </w:r>
      <w:r w:rsidRPr="008F5E21">
        <w:rPr>
          <w:rFonts w:ascii="Arial" w:eastAsiaTheme="minorHAnsi" w:hAnsi="Arial" w:cs="Arial"/>
          <w:color w:val="222222"/>
          <w:shd w:val="clear" w:color="auto" w:fill="FFFFFF"/>
          <w:lang w:eastAsia="en-US"/>
        </w:rPr>
        <w:t xml:space="preserve">, Volume </w:t>
      </w:r>
      <w:r w:rsidRPr="008F5E21">
        <w:rPr>
          <w:rFonts w:ascii="Arial" w:eastAsiaTheme="minorHAnsi" w:hAnsi="Arial" w:cs="Arial"/>
          <w:iCs/>
          <w:color w:val="222222"/>
          <w:shd w:val="clear" w:color="auto" w:fill="FFFFFF"/>
          <w:lang w:eastAsia="en-US"/>
        </w:rPr>
        <w:t xml:space="preserve">52, </w:t>
      </w:r>
      <w:r w:rsidRPr="008F5E21">
        <w:rPr>
          <w:rFonts w:ascii="Arial" w:eastAsiaTheme="minorHAnsi" w:hAnsi="Arial" w:cs="Arial"/>
          <w:color w:val="222222"/>
          <w:shd w:val="clear" w:color="auto" w:fill="FFFFFF"/>
          <w:lang w:eastAsia="en-US"/>
        </w:rPr>
        <w:t xml:space="preserve">No. 2, pp.99-109. [On-line]. Available at: </w:t>
      </w:r>
      <w:hyperlink r:id="rId33" w:history="1">
        <w:r w:rsidRPr="001C5426">
          <w:rPr>
            <w:rFonts w:ascii="Arial" w:eastAsiaTheme="minorHAnsi" w:hAnsi="Arial" w:cs="Arial"/>
            <w:color w:val="0563C1" w:themeColor="hyperlink"/>
            <w:u w:val="single"/>
            <w:shd w:val="clear" w:color="auto" w:fill="FFFFFF"/>
            <w:lang w:eastAsia="en-US"/>
          </w:rPr>
          <w:t>http://journals.sagepub.com/doi/abs/10.1111/j.1467-954X.2005.00526.x?journalCode=sora</w:t>
        </w:r>
      </w:hyperlink>
      <w:r w:rsidRPr="008F5E21">
        <w:rPr>
          <w:rFonts w:ascii="Arial" w:eastAsiaTheme="minorHAnsi" w:hAnsi="Arial" w:cs="Arial"/>
          <w:color w:val="222222"/>
          <w:shd w:val="clear" w:color="auto" w:fill="FFFFFF"/>
          <w:lang w:eastAsia="en-US"/>
        </w:rPr>
        <w:t xml:space="preserve"> [Accessed: 28</w:t>
      </w:r>
      <w:r w:rsidRPr="008F5E21">
        <w:rPr>
          <w:rFonts w:ascii="Arial" w:eastAsiaTheme="minorHAnsi" w:hAnsi="Arial" w:cs="Arial"/>
          <w:color w:val="222222"/>
          <w:shd w:val="clear" w:color="auto" w:fill="FFFFFF"/>
          <w:vertAlign w:val="superscript"/>
          <w:lang w:eastAsia="en-US"/>
        </w:rPr>
        <w:t>th</w:t>
      </w:r>
      <w:r w:rsidRPr="008F5E21">
        <w:rPr>
          <w:rFonts w:ascii="Arial" w:eastAsiaTheme="minorHAnsi" w:hAnsi="Arial" w:cs="Arial"/>
          <w:color w:val="222222"/>
          <w:shd w:val="clear" w:color="auto" w:fill="FFFFFF"/>
          <w:lang w:eastAsia="en-US"/>
        </w:rPr>
        <w:t xml:space="preserve"> of February 2018]. </w:t>
      </w:r>
    </w:p>
    <w:p w:rsidR="008F5E21" w:rsidRPr="008F5E21" w:rsidRDefault="008F5E21" w:rsidP="001C5426">
      <w:pPr>
        <w:spacing w:after="160" w:line="360" w:lineRule="auto"/>
        <w:jc w:val="both"/>
        <w:rPr>
          <w:rFonts w:ascii="Arial" w:eastAsiaTheme="minorHAnsi" w:hAnsi="Arial" w:cs="Arial"/>
          <w:color w:val="222222"/>
          <w:shd w:val="clear" w:color="auto" w:fill="FFFFFF"/>
          <w:lang w:eastAsia="en-US"/>
        </w:rPr>
      </w:pPr>
      <w:r w:rsidRPr="008F5E21">
        <w:rPr>
          <w:rFonts w:ascii="Arial" w:eastAsiaTheme="minorHAnsi" w:hAnsi="Arial" w:cs="Arial"/>
          <w:color w:val="222222"/>
          <w:shd w:val="clear" w:color="auto" w:fill="FFFFFF"/>
          <w:lang w:eastAsia="en-US"/>
        </w:rPr>
        <w:t>Meyers, E. (2009) ‘Can you handle my truth? Authenticity and the celebrity star image’, </w:t>
      </w:r>
      <w:r w:rsidRPr="008F5E21">
        <w:rPr>
          <w:rFonts w:ascii="Arial" w:eastAsiaTheme="minorHAnsi" w:hAnsi="Arial" w:cs="Arial"/>
          <w:i/>
          <w:iCs/>
          <w:color w:val="222222"/>
          <w:shd w:val="clear" w:color="auto" w:fill="FFFFFF"/>
          <w:lang w:eastAsia="en-US"/>
        </w:rPr>
        <w:t>The Journal of popular culture</w:t>
      </w:r>
      <w:r w:rsidRPr="008F5E21">
        <w:rPr>
          <w:rFonts w:ascii="Arial" w:eastAsiaTheme="minorHAnsi" w:hAnsi="Arial" w:cs="Arial"/>
          <w:color w:val="222222"/>
          <w:shd w:val="clear" w:color="auto" w:fill="FFFFFF"/>
          <w:lang w:eastAsia="en-US"/>
        </w:rPr>
        <w:t xml:space="preserve">, Volume </w:t>
      </w:r>
      <w:r w:rsidRPr="008F5E21">
        <w:rPr>
          <w:rFonts w:ascii="Arial" w:eastAsiaTheme="minorHAnsi" w:hAnsi="Arial" w:cs="Arial"/>
          <w:iCs/>
          <w:color w:val="222222"/>
          <w:shd w:val="clear" w:color="auto" w:fill="FFFFFF"/>
          <w:lang w:eastAsia="en-US"/>
        </w:rPr>
        <w:t xml:space="preserve">42, No. </w:t>
      </w:r>
      <w:r w:rsidRPr="008F5E21">
        <w:rPr>
          <w:rFonts w:ascii="Arial" w:eastAsiaTheme="minorHAnsi" w:hAnsi="Arial" w:cs="Arial"/>
          <w:color w:val="222222"/>
          <w:shd w:val="clear" w:color="auto" w:fill="FFFFFF"/>
          <w:lang w:eastAsia="en-US"/>
        </w:rPr>
        <w:t xml:space="preserve">5, October, pp.890-907. [On-line]. Available at: </w:t>
      </w:r>
      <w:hyperlink r:id="rId34" w:history="1">
        <w:r w:rsidRPr="001C5426">
          <w:rPr>
            <w:rFonts w:ascii="Arial" w:eastAsiaTheme="minorHAnsi" w:hAnsi="Arial" w:cs="Arial"/>
            <w:color w:val="0563C1" w:themeColor="hyperlink"/>
            <w:u w:val="single"/>
            <w:shd w:val="clear" w:color="auto" w:fill="FFFFFF"/>
            <w:lang w:eastAsia="en-US"/>
          </w:rPr>
          <w:t>http://onlinelibrary.wiley.com/doi/10.1111/j.1540-5931.2009.00713.x/full</w:t>
        </w:r>
      </w:hyperlink>
      <w:r w:rsidRPr="008F5E21">
        <w:rPr>
          <w:rFonts w:ascii="Arial" w:eastAsiaTheme="minorHAnsi" w:hAnsi="Arial" w:cs="Arial"/>
          <w:color w:val="222222"/>
          <w:shd w:val="clear" w:color="auto" w:fill="FFFFFF"/>
          <w:lang w:eastAsia="en-US"/>
        </w:rPr>
        <w:t xml:space="preserve"> [Accessed: 28</w:t>
      </w:r>
      <w:r w:rsidRPr="008F5E21">
        <w:rPr>
          <w:rFonts w:ascii="Arial" w:eastAsiaTheme="minorHAnsi" w:hAnsi="Arial" w:cs="Arial"/>
          <w:color w:val="222222"/>
          <w:shd w:val="clear" w:color="auto" w:fill="FFFFFF"/>
          <w:vertAlign w:val="superscript"/>
          <w:lang w:eastAsia="en-US"/>
        </w:rPr>
        <w:t>th</w:t>
      </w:r>
      <w:r w:rsidRPr="008F5E21">
        <w:rPr>
          <w:rFonts w:ascii="Arial" w:eastAsiaTheme="minorHAnsi" w:hAnsi="Arial" w:cs="Arial"/>
          <w:color w:val="222222"/>
          <w:shd w:val="clear" w:color="auto" w:fill="FFFFFF"/>
          <w:lang w:eastAsia="en-US"/>
        </w:rPr>
        <w:t xml:space="preserve"> of February 2018]. </w:t>
      </w:r>
    </w:p>
    <w:p w:rsidR="00DB20A6" w:rsidRPr="001C5426" w:rsidRDefault="008F5E21" w:rsidP="001C5426">
      <w:pPr>
        <w:spacing w:line="360" w:lineRule="auto"/>
        <w:jc w:val="both"/>
        <w:rPr>
          <w:rFonts w:ascii="Arial" w:eastAsiaTheme="minorHAnsi" w:hAnsi="Arial" w:cs="Arial"/>
          <w:color w:val="000000"/>
          <w:shd w:val="clear" w:color="auto" w:fill="FFFFFF"/>
          <w:lang w:eastAsia="en-US"/>
        </w:rPr>
      </w:pPr>
      <w:r w:rsidRPr="001C5426">
        <w:rPr>
          <w:rFonts w:ascii="Arial" w:hAnsi="Arial" w:cs="Arial"/>
          <w:color w:val="222222"/>
          <w:shd w:val="clear" w:color="auto" w:fill="FFFFFF"/>
        </w:rPr>
        <w:t xml:space="preserve">NSPCC. (2018) ‘Talking to your child about staying safe on-line’ </w:t>
      </w:r>
      <w:hyperlink r:id="rId35" w:history="1">
        <w:r w:rsidRPr="001C5426">
          <w:rPr>
            <w:rStyle w:val="Hyperlink"/>
            <w:rFonts w:ascii="Arial" w:hAnsi="Arial" w:cs="Arial"/>
            <w:shd w:val="clear" w:color="auto" w:fill="FFFFFF"/>
          </w:rPr>
          <w:t>https://www.nspcc.org.uk/preventing-abuse/keeping-children-safe/online-safety/talking-your-child-staying-safe-online/</w:t>
        </w:r>
      </w:hyperlink>
      <w:r w:rsidRPr="001C5426">
        <w:rPr>
          <w:rFonts w:ascii="Arial" w:hAnsi="Arial" w:cs="Arial"/>
          <w:color w:val="222222"/>
          <w:shd w:val="clear" w:color="auto" w:fill="FFFFFF"/>
        </w:rPr>
        <w:t xml:space="preserve"> [Accessed: 1</w:t>
      </w:r>
      <w:r w:rsidRPr="001C5426">
        <w:rPr>
          <w:rFonts w:ascii="Arial" w:hAnsi="Arial" w:cs="Arial"/>
          <w:color w:val="222222"/>
          <w:shd w:val="clear" w:color="auto" w:fill="FFFFFF"/>
          <w:vertAlign w:val="superscript"/>
        </w:rPr>
        <w:t>st</w:t>
      </w:r>
      <w:r w:rsidRPr="001C5426">
        <w:rPr>
          <w:rFonts w:ascii="Arial" w:hAnsi="Arial" w:cs="Arial"/>
          <w:color w:val="222222"/>
          <w:shd w:val="clear" w:color="auto" w:fill="FFFFFF"/>
        </w:rPr>
        <w:t xml:space="preserve"> of March 2018].</w:t>
      </w:r>
    </w:p>
    <w:p w:rsidR="009364BC" w:rsidRPr="008F5E21" w:rsidRDefault="009364BC" w:rsidP="001C5426">
      <w:pPr>
        <w:spacing w:after="160" w:line="360" w:lineRule="auto"/>
        <w:jc w:val="both"/>
        <w:rPr>
          <w:rFonts w:ascii="Arial" w:eastAsiaTheme="minorHAnsi" w:hAnsi="Arial" w:cs="Arial"/>
          <w:color w:val="222222"/>
          <w:shd w:val="clear" w:color="auto" w:fill="FFFFFF"/>
          <w:lang w:eastAsia="en-US"/>
        </w:rPr>
      </w:pPr>
      <w:r w:rsidRPr="008F5E21">
        <w:rPr>
          <w:rFonts w:ascii="Arial" w:eastAsiaTheme="minorHAnsi" w:hAnsi="Arial" w:cs="Arial"/>
          <w:color w:val="222222"/>
          <w:shd w:val="clear" w:color="auto" w:fill="FFFFFF"/>
          <w:lang w:eastAsia="en-US"/>
        </w:rPr>
        <w:t xml:space="preserve">Ofcom. (2017) ‘Children and Parents: Media use and attitudes report’ </w:t>
      </w:r>
      <w:hyperlink r:id="rId36" w:history="1">
        <w:r w:rsidRPr="001C5426">
          <w:rPr>
            <w:rFonts w:ascii="Arial" w:eastAsiaTheme="minorHAnsi" w:hAnsi="Arial" w:cs="Arial"/>
            <w:color w:val="0563C1" w:themeColor="hyperlink"/>
            <w:u w:val="single"/>
            <w:shd w:val="clear" w:color="auto" w:fill="FFFFFF"/>
            <w:lang w:eastAsia="en-US"/>
          </w:rPr>
          <w:t>https://www.ofcom.org.uk/__data/assets/pdf_file/0020/108182/children-parents-media-use-attitudes-2017.pdf</w:t>
        </w:r>
      </w:hyperlink>
      <w:r w:rsidRPr="008F5E21">
        <w:rPr>
          <w:rFonts w:ascii="Arial" w:eastAsiaTheme="minorHAnsi" w:hAnsi="Arial" w:cs="Arial"/>
          <w:color w:val="222222"/>
          <w:shd w:val="clear" w:color="auto" w:fill="FFFFFF"/>
          <w:lang w:eastAsia="en-US"/>
        </w:rPr>
        <w:t xml:space="preserve"> [Accessed: 21</w:t>
      </w:r>
      <w:r w:rsidRPr="008F5E21">
        <w:rPr>
          <w:rFonts w:ascii="Arial" w:eastAsiaTheme="minorHAnsi" w:hAnsi="Arial" w:cs="Arial"/>
          <w:color w:val="222222"/>
          <w:shd w:val="clear" w:color="auto" w:fill="FFFFFF"/>
          <w:vertAlign w:val="superscript"/>
          <w:lang w:eastAsia="en-US"/>
        </w:rPr>
        <w:t>st</w:t>
      </w:r>
      <w:r w:rsidRPr="008F5E21">
        <w:rPr>
          <w:rFonts w:ascii="Arial" w:eastAsiaTheme="minorHAnsi" w:hAnsi="Arial" w:cs="Arial"/>
          <w:color w:val="222222"/>
          <w:shd w:val="clear" w:color="auto" w:fill="FFFFFF"/>
          <w:lang w:eastAsia="en-US"/>
        </w:rPr>
        <w:t xml:space="preserve"> of February 2018]. </w:t>
      </w:r>
    </w:p>
    <w:p w:rsidR="009364BC" w:rsidRPr="001C5426" w:rsidRDefault="009364BC" w:rsidP="001C5426">
      <w:pPr>
        <w:spacing w:after="160" w:line="360" w:lineRule="auto"/>
        <w:jc w:val="both"/>
        <w:rPr>
          <w:rFonts w:ascii="Arial" w:eastAsiaTheme="minorHAnsi" w:hAnsi="Arial" w:cs="Arial"/>
          <w:color w:val="222222"/>
          <w:shd w:val="clear" w:color="auto" w:fill="FFFFFF"/>
          <w:lang w:eastAsia="en-US"/>
        </w:rPr>
      </w:pPr>
      <w:r w:rsidRPr="008F5E21">
        <w:rPr>
          <w:rFonts w:ascii="Arial" w:eastAsiaTheme="minorHAnsi" w:hAnsi="Arial" w:cs="Arial"/>
          <w:color w:val="222222"/>
          <w:shd w:val="clear" w:color="auto" w:fill="FFFFFF"/>
          <w:lang w:eastAsia="en-US"/>
        </w:rPr>
        <w:t>Ogba, I. E. and Johnson, R. (2010) ‘How packaging affects the product preferences of children and the buyer behaviour of their parents in the food industry’, </w:t>
      </w:r>
      <w:r w:rsidRPr="008F5E21">
        <w:rPr>
          <w:rFonts w:ascii="Arial" w:eastAsiaTheme="minorHAnsi" w:hAnsi="Arial" w:cs="Arial"/>
          <w:i/>
          <w:iCs/>
          <w:color w:val="222222"/>
          <w:shd w:val="clear" w:color="auto" w:fill="FFFFFF"/>
          <w:lang w:eastAsia="en-US"/>
        </w:rPr>
        <w:t>Young Consumers</w:t>
      </w:r>
      <w:r w:rsidRPr="008F5E21">
        <w:rPr>
          <w:rFonts w:ascii="Arial" w:eastAsiaTheme="minorHAnsi" w:hAnsi="Arial" w:cs="Arial"/>
          <w:color w:val="222222"/>
          <w:shd w:val="clear" w:color="auto" w:fill="FFFFFF"/>
          <w:lang w:eastAsia="en-US"/>
        </w:rPr>
        <w:t xml:space="preserve">, Volume </w:t>
      </w:r>
      <w:r w:rsidRPr="008F5E21">
        <w:rPr>
          <w:rFonts w:ascii="Arial" w:eastAsiaTheme="minorHAnsi" w:hAnsi="Arial" w:cs="Arial"/>
          <w:iCs/>
          <w:color w:val="222222"/>
          <w:shd w:val="clear" w:color="auto" w:fill="FFFFFF"/>
          <w:lang w:eastAsia="en-US"/>
        </w:rPr>
        <w:t xml:space="preserve">11, No. </w:t>
      </w:r>
      <w:r w:rsidRPr="008F5E21">
        <w:rPr>
          <w:rFonts w:ascii="Arial" w:eastAsiaTheme="minorHAnsi" w:hAnsi="Arial" w:cs="Arial"/>
          <w:color w:val="222222"/>
          <w:shd w:val="clear" w:color="auto" w:fill="FFFFFF"/>
          <w:lang w:eastAsia="en-US"/>
        </w:rPr>
        <w:t xml:space="preserve">1, November, pp.77-89. [On-line]. Available at: </w:t>
      </w:r>
      <w:hyperlink r:id="rId37" w:history="1">
        <w:r w:rsidRPr="001C5426">
          <w:rPr>
            <w:rFonts w:ascii="Arial" w:eastAsiaTheme="minorHAnsi" w:hAnsi="Arial" w:cs="Arial"/>
            <w:color w:val="0563C1" w:themeColor="hyperlink"/>
            <w:u w:val="single"/>
            <w:shd w:val="clear" w:color="auto" w:fill="FFFFFF"/>
            <w:lang w:eastAsia="en-US"/>
          </w:rPr>
          <w:t>http://www.emeraldinsight.com/doi/abs/10.1108/17473611011026037</w:t>
        </w:r>
      </w:hyperlink>
      <w:r w:rsidRPr="008F5E21">
        <w:rPr>
          <w:rFonts w:ascii="Arial" w:eastAsiaTheme="minorHAnsi" w:hAnsi="Arial" w:cs="Arial"/>
          <w:color w:val="222222"/>
          <w:shd w:val="clear" w:color="auto" w:fill="FFFFFF"/>
          <w:lang w:eastAsia="en-US"/>
        </w:rPr>
        <w:t xml:space="preserve"> [Accessed: 28</w:t>
      </w:r>
      <w:r w:rsidRPr="008F5E21">
        <w:rPr>
          <w:rFonts w:ascii="Arial" w:eastAsiaTheme="minorHAnsi" w:hAnsi="Arial" w:cs="Arial"/>
          <w:color w:val="222222"/>
          <w:shd w:val="clear" w:color="auto" w:fill="FFFFFF"/>
          <w:vertAlign w:val="superscript"/>
          <w:lang w:eastAsia="en-US"/>
        </w:rPr>
        <w:t>th</w:t>
      </w:r>
      <w:r w:rsidRPr="008F5E21">
        <w:rPr>
          <w:rFonts w:ascii="Arial" w:eastAsiaTheme="minorHAnsi" w:hAnsi="Arial" w:cs="Arial"/>
          <w:color w:val="222222"/>
          <w:shd w:val="clear" w:color="auto" w:fill="FFFFFF"/>
          <w:lang w:eastAsia="en-US"/>
        </w:rPr>
        <w:t xml:space="preserve"> of February 2018]. </w:t>
      </w:r>
    </w:p>
    <w:p w:rsidR="008F5E21" w:rsidRPr="008F5E21" w:rsidRDefault="008F5E21" w:rsidP="001C5426">
      <w:pPr>
        <w:spacing w:after="160" w:line="360" w:lineRule="auto"/>
        <w:jc w:val="both"/>
        <w:rPr>
          <w:rFonts w:ascii="Arial" w:eastAsiaTheme="minorHAnsi" w:hAnsi="Arial" w:cs="Arial"/>
          <w:color w:val="222222"/>
          <w:shd w:val="clear" w:color="auto" w:fill="FFFFFF"/>
          <w:lang w:eastAsia="en-US"/>
        </w:rPr>
      </w:pPr>
      <w:r w:rsidRPr="008F5E21">
        <w:rPr>
          <w:rFonts w:ascii="Arial" w:eastAsiaTheme="minorHAnsi" w:hAnsi="Arial" w:cs="Arial"/>
          <w:color w:val="222222"/>
          <w:shd w:val="clear" w:color="auto" w:fill="FFFFFF"/>
          <w:lang w:eastAsia="en-US"/>
        </w:rPr>
        <w:t>O'Keeffe, G. S. and Clarke-Pearson, K. (2011) ‘The impact of social media on children, adolescents, and families’, </w:t>
      </w:r>
      <w:r w:rsidRPr="008F5E21">
        <w:rPr>
          <w:rFonts w:ascii="Arial" w:eastAsiaTheme="minorHAnsi" w:hAnsi="Arial" w:cs="Arial"/>
          <w:i/>
          <w:iCs/>
          <w:color w:val="222222"/>
          <w:shd w:val="clear" w:color="auto" w:fill="FFFFFF"/>
          <w:lang w:eastAsia="en-US"/>
        </w:rPr>
        <w:t>Pediatrics</w:t>
      </w:r>
      <w:r w:rsidRPr="008F5E21">
        <w:rPr>
          <w:rFonts w:ascii="Arial" w:eastAsiaTheme="minorHAnsi" w:hAnsi="Arial" w:cs="Arial"/>
          <w:color w:val="222222"/>
          <w:shd w:val="clear" w:color="auto" w:fill="FFFFFF"/>
          <w:lang w:eastAsia="en-US"/>
        </w:rPr>
        <w:t xml:space="preserve">, Volume </w:t>
      </w:r>
      <w:r w:rsidRPr="008F5E21">
        <w:rPr>
          <w:rFonts w:ascii="Arial" w:eastAsiaTheme="minorHAnsi" w:hAnsi="Arial" w:cs="Arial"/>
          <w:iCs/>
          <w:color w:val="222222"/>
          <w:shd w:val="clear" w:color="auto" w:fill="FFFFFF"/>
          <w:lang w:eastAsia="en-US"/>
        </w:rPr>
        <w:t xml:space="preserve">127, No. </w:t>
      </w:r>
      <w:r w:rsidRPr="008F5E21">
        <w:rPr>
          <w:rFonts w:ascii="Arial" w:eastAsiaTheme="minorHAnsi" w:hAnsi="Arial" w:cs="Arial"/>
          <w:color w:val="222222"/>
          <w:shd w:val="clear" w:color="auto" w:fill="FFFFFF"/>
          <w:lang w:eastAsia="en-US"/>
        </w:rPr>
        <w:t xml:space="preserve">4, April, pp.800-804. [On-line]. Available at: </w:t>
      </w:r>
      <w:hyperlink r:id="rId38" w:history="1">
        <w:r w:rsidRPr="001C5426">
          <w:rPr>
            <w:rFonts w:ascii="Arial" w:eastAsiaTheme="minorHAnsi" w:hAnsi="Arial" w:cs="Arial"/>
            <w:color w:val="0563C1" w:themeColor="hyperlink"/>
            <w:u w:val="single"/>
            <w:shd w:val="clear" w:color="auto" w:fill="FFFFFF"/>
            <w:lang w:eastAsia="en-US"/>
          </w:rPr>
          <w:t>http://pediatrics.aappublications.org/content/127/4/800.short</w:t>
        </w:r>
      </w:hyperlink>
      <w:r w:rsidRPr="008F5E21">
        <w:rPr>
          <w:rFonts w:ascii="Arial" w:eastAsiaTheme="minorHAnsi" w:hAnsi="Arial" w:cs="Arial"/>
          <w:color w:val="222222"/>
          <w:shd w:val="clear" w:color="auto" w:fill="FFFFFF"/>
          <w:lang w:eastAsia="en-US"/>
        </w:rPr>
        <w:t xml:space="preserve"> [Accessed: 1</w:t>
      </w:r>
      <w:r w:rsidRPr="008F5E21">
        <w:rPr>
          <w:rFonts w:ascii="Arial" w:eastAsiaTheme="minorHAnsi" w:hAnsi="Arial" w:cs="Arial"/>
          <w:color w:val="222222"/>
          <w:shd w:val="clear" w:color="auto" w:fill="FFFFFF"/>
          <w:vertAlign w:val="superscript"/>
          <w:lang w:eastAsia="en-US"/>
        </w:rPr>
        <w:t>st</w:t>
      </w:r>
      <w:r w:rsidRPr="008F5E21">
        <w:rPr>
          <w:rFonts w:ascii="Arial" w:eastAsiaTheme="minorHAnsi" w:hAnsi="Arial" w:cs="Arial"/>
          <w:color w:val="222222"/>
          <w:shd w:val="clear" w:color="auto" w:fill="FFFFFF"/>
          <w:lang w:eastAsia="en-US"/>
        </w:rPr>
        <w:t xml:space="preserve"> of March 2018]. </w:t>
      </w:r>
    </w:p>
    <w:p w:rsidR="009364BC" w:rsidRPr="009364BC" w:rsidRDefault="009364BC" w:rsidP="001C5426">
      <w:pPr>
        <w:spacing w:after="160" w:line="360" w:lineRule="auto"/>
        <w:jc w:val="both"/>
        <w:rPr>
          <w:rFonts w:ascii="Arial" w:eastAsiaTheme="minorHAnsi" w:hAnsi="Arial" w:cs="Arial"/>
          <w:color w:val="222222"/>
          <w:shd w:val="clear" w:color="auto" w:fill="FFFFFF"/>
          <w:lang w:eastAsia="en-US"/>
        </w:rPr>
      </w:pPr>
      <w:r w:rsidRPr="009364BC">
        <w:rPr>
          <w:rFonts w:ascii="Arial" w:eastAsiaTheme="minorHAnsi" w:hAnsi="Arial" w:cs="Arial"/>
          <w:color w:val="222222"/>
          <w:shd w:val="clear" w:color="auto" w:fill="FFFFFF"/>
          <w:lang w:eastAsia="en-US"/>
        </w:rPr>
        <w:lastRenderedPageBreak/>
        <w:t xml:space="preserve">Payne, W., Reynolds, M., Brown, S. and Fleming, A. (2003) ‘Sports role models and their impact on participation in physical activity: a literature review’, Australia: </w:t>
      </w:r>
      <w:r w:rsidRPr="009364BC">
        <w:rPr>
          <w:rFonts w:ascii="Arial" w:eastAsiaTheme="minorHAnsi" w:hAnsi="Arial" w:cs="Arial"/>
          <w:lang w:eastAsia="en-US"/>
        </w:rPr>
        <w:t>University of Ballarat</w:t>
      </w:r>
      <w:r w:rsidRPr="009364BC">
        <w:rPr>
          <w:rFonts w:ascii="Arial" w:eastAsiaTheme="minorHAnsi" w:hAnsi="Arial" w:cs="Arial"/>
          <w:color w:val="222222"/>
          <w:shd w:val="clear" w:color="auto" w:fill="FFFFFF"/>
          <w:lang w:eastAsia="en-US"/>
        </w:rPr>
        <w:t xml:space="preserve">, pp.1-55. [On-line]. Available at: </w:t>
      </w:r>
      <w:hyperlink r:id="rId39" w:history="1">
        <w:r w:rsidRPr="001C5426">
          <w:rPr>
            <w:rFonts w:ascii="Arial" w:eastAsiaTheme="minorHAnsi" w:hAnsi="Arial" w:cs="Arial"/>
            <w:color w:val="0563C1" w:themeColor="hyperlink"/>
            <w:u w:val="single"/>
            <w:shd w:val="clear" w:color="auto" w:fill="FFFFFF"/>
            <w:lang w:eastAsia="en-US"/>
          </w:rPr>
          <w:t>https://www.researchgate.net/profile/Warren_Payne/publication/255639009_SPORTS_ROLE_MODELS_AND_THEIR_IMPACT_ON_PARTICIPATION_IN_PHYSICAL_ACTIVITY_A_LITERATURE_REVIEW/links/0a85e53bd2525c580f000000.pdf</w:t>
        </w:r>
      </w:hyperlink>
      <w:r w:rsidRPr="009364BC">
        <w:rPr>
          <w:rFonts w:ascii="Arial" w:eastAsiaTheme="minorHAnsi" w:hAnsi="Arial" w:cs="Arial"/>
          <w:color w:val="222222"/>
          <w:shd w:val="clear" w:color="auto" w:fill="FFFFFF"/>
          <w:lang w:eastAsia="en-US"/>
        </w:rPr>
        <w:t xml:space="preserve"> [Accessed: 1</w:t>
      </w:r>
      <w:r w:rsidRPr="009364BC">
        <w:rPr>
          <w:rFonts w:ascii="Arial" w:eastAsiaTheme="minorHAnsi" w:hAnsi="Arial" w:cs="Arial"/>
          <w:color w:val="222222"/>
          <w:shd w:val="clear" w:color="auto" w:fill="FFFFFF"/>
          <w:vertAlign w:val="superscript"/>
          <w:lang w:eastAsia="en-US"/>
        </w:rPr>
        <w:t>st</w:t>
      </w:r>
      <w:r w:rsidRPr="009364BC">
        <w:rPr>
          <w:rFonts w:ascii="Arial" w:eastAsiaTheme="minorHAnsi" w:hAnsi="Arial" w:cs="Arial"/>
          <w:color w:val="222222"/>
          <w:shd w:val="clear" w:color="auto" w:fill="FFFFFF"/>
          <w:lang w:eastAsia="en-US"/>
        </w:rPr>
        <w:t xml:space="preserve"> of March 2018]. </w:t>
      </w:r>
    </w:p>
    <w:p w:rsidR="009364BC" w:rsidRPr="009364BC" w:rsidRDefault="009364BC" w:rsidP="001C5426">
      <w:pPr>
        <w:spacing w:after="160" w:line="360" w:lineRule="auto"/>
        <w:jc w:val="both"/>
        <w:rPr>
          <w:rFonts w:ascii="Arial" w:eastAsiaTheme="minorHAnsi" w:hAnsi="Arial" w:cs="Arial"/>
          <w:color w:val="222222"/>
          <w:shd w:val="clear" w:color="auto" w:fill="FFFFFF"/>
          <w:lang w:eastAsia="en-US"/>
        </w:rPr>
      </w:pPr>
      <w:r w:rsidRPr="009364BC">
        <w:rPr>
          <w:rFonts w:ascii="Arial" w:eastAsiaTheme="minorHAnsi" w:hAnsi="Arial" w:cs="Arial"/>
          <w:color w:val="222222"/>
          <w:shd w:val="clear" w:color="auto" w:fill="FFFFFF"/>
          <w:lang w:eastAsia="en-US"/>
        </w:rPr>
        <w:t>Piaget, J. and Cook, M. (1952) ‘When thinking begins’, </w:t>
      </w:r>
      <w:r w:rsidRPr="009364BC">
        <w:rPr>
          <w:rFonts w:ascii="Arial" w:eastAsiaTheme="minorHAnsi" w:hAnsi="Arial" w:cs="Arial"/>
          <w:i/>
          <w:iCs/>
          <w:color w:val="222222"/>
          <w:shd w:val="clear" w:color="auto" w:fill="FFFFFF"/>
          <w:lang w:eastAsia="en-US"/>
        </w:rPr>
        <w:t>The origins of intelligence in children,</w:t>
      </w:r>
      <w:r w:rsidRPr="009364BC">
        <w:rPr>
          <w:rFonts w:ascii="Arial" w:eastAsiaTheme="minorHAnsi" w:hAnsi="Arial" w:cs="Arial"/>
          <w:color w:val="222222"/>
          <w:shd w:val="clear" w:color="auto" w:fill="FFFFFF"/>
          <w:lang w:eastAsia="en-US"/>
        </w:rPr>
        <w:t xml:space="preserve"> Volume 8, No. 5, pp.18. [On-line]. Available at: </w:t>
      </w:r>
      <w:hyperlink r:id="rId40" w:history="1">
        <w:r w:rsidRPr="001C5426">
          <w:rPr>
            <w:rFonts w:ascii="Arial" w:eastAsiaTheme="minorHAnsi" w:hAnsi="Arial" w:cs="Arial"/>
            <w:color w:val="0563C1" w:themeColor="hyperlink"/>
            <w:u w:val="single"/>
            <w:shd w:val="clear" w:color="auto" w:fill="FFFFFF"/>
            <w:lang w:eastAsia="en-US"/>
          </w:rPr>
          <w:t>http://www.bxscience.edu/ourpages/auto/2014/11/16/50007779/Piaget%20When%20Thinking%20Begins10272012_0000.pdf</w:t>
        </w:r>
      </w:hyperlink>
      <w:r w:rsidRPr="009364BC">
        <w:rPr>
          <w:rFonts w:ascii="Arial" w:eastAsiaTheme="minorHAnsi" w:hAnsi="Arial" w:cs="Arial"/>
          <w:color w:val="222222"/>
          <w:shd w:val="clear" w:color="auto" w:fill="FFFFFF"/>
          <w:lang w:eastAsia="en-US"/>
        </w:rPr>
        <w:t xml:space="preserve"> [Accessed: 28</w:t>
      </w:r>
      <w:r w:rsidRPr="009364BC">
        <w:rPr>
          <w:rFonts w:ascii="Arial" w:eastAsiaTheme="minorHAnsi" w:hAnsi="Arial" w:cs="Arial"/>
          <w:color w:val="222222"/>
          <w:shd w:val="clear" w:color="auto" w:fill="FFFFFF"/>
          <w:vertAlign w:val="superscript"/>
          <w:lang w:eastAsia="en-US"/>
        </w:rPr>
        <w:t>th</w:t>
      </w:r>
      <w:r w:rsidRPr="009364BC">
        <w:rPr>
          <w:rFonts w:ascii="Arial" w:eastAsiaTheme="minorHAnsi" w:hAnsi="Arial" w:cs="Arial"/>
          <w:color w:val="222222"/>
          <w:shd w:val="clear" w:color="auto" w:fill="FFFFFF"/>
          <w:lang w:eastAsia="en-US"/>
        </w:rPr>
        <w:t xml:space="preserve"> of February 2018]. </w:t>
      </w:r>
    </w:p>
    <w:p w:rsidR="009364BC" w:rsidRPr="009364BC" w:rsidRDefault="009364BC" w:rsidP="001C5426">
      <w:pPr>
        <w:spacing w:after="160" w:line="360" w:lineRule="auto"/>
        <w:jc w:val="both"/>
        <w:rPr>
          <w:rFonts w:ascii="Arial" w:eastAsiaTheme="minorHAnsi" w:hAnsi="Arial" w:cs="Arial"/>
          <w:color w:val="222222"/>
          <w:shd w:val="clear" w:color="auto" w:fill="FFFFFF"/>
          <w:lang w:eastAsia="en-US"/>
        </w:rPr>
      </w:pPr>
      <w:r w:rsidRPr="009364BC">
        <w:rPr>
          <w:rFonts w:ascii="Arial" w:eastAsiaTheme="minorHAnsi" w:hAnsi="Arial" w:cs="Arial"/>
          <w:color w:val="222222"/>
          <w:shd w:val="clear" w:color="auto" w:fill="FFFFFF"/>
          <w:lang w:eastAsia="en-US"/>
        </w:rPr>
        <w:t>Powell, K. C. and Kalina, C. J. (2009) ‘Cognitive and social constructivism: Developing tools for an effective classroom’, </w:t>
      </w:r>
      <w:r w:rsidRPr="009364BC">
        <w:rPr>
          <w:rFonts w:ascii="Arial" w:eastAsiaTheme="minorHAnsi" w:hAnsi="Arial" w:cs="Arial"/>
          <w:i/>
          <w:iCs/>
          <w:color w:val="222222"/>
          <w:shd w:val="clear" w:color="auto" w:fill="FFFFFF"/>
          <w:lang w:eastAsia="en-US"/>
        </w:rPr>
        <w:t>Education</w:t>
      </w:r>
      <w:r w:rsidRPr="009364BC">
        <w:rPr>
          <w:rFonts w:ascii="Arial" w:eastAsiaTheme="minorHAnsi" w:hAnsi="Arial" w:cs="Arial"/>
          <w:color w:val="222222"/>
          <w:shd w:val="clear" w:color="auto" w:fill="FFFFFF"/>
          <w:lang w:eastAsia="en-US"/>
        </w:rPr>
        <w:t xml:space="preserve">, Volume </w:t>
      </w:r>
      <w:r w:rsidRPr="009364BC">
        <w:rPr>
          <w:rFonts w:ascii="Arial" w:eastAsiaTheme="minorHAnsi" w:hAnsi="Arial" w:cs="Arial"/>
          <w:iCs/>
          <w:color w:val="222222"/>
          <w:shd w:val="clear" w:color="auto" w:fill="FFFFFF"/>
          <w:lang w:eastAsia="en-US"/>
        </w:rPr>
        <w:t>130, No.</w:t>
      </w:r>
      <w:r w:rsidRPr="009364BC">
        <w:rPr>
          <w:rFonts w:ascii="Arial" w:eastAsiaTheme="minorHAnsi" w:hAnsi="Arial" w:cs="Arial"/>
          <w:color w:val="222222"/>
          <w:shd w:val="clear" w:color="auto" w:fill="FFFFFF"/>
          <w:lang w:eastAsia="en-US"/>
        </w:rPr>
        <w:t xml:space="preserve"> 2, pp.241-251. [On-line]. Available at: </w:t>
      </w:r>
      <w:hyperlink r:id="rId41" w:history="1">
        <w:r w:rsidRPr="001C5426">
          <w:rPr>
            <w:rFonts w:ascii="Arial" w:eastAsiaTheme="minorHAnsi" w:hAnsi="Arial" w:cs="Arial"/>
            <w:color w:val="0563C1" w:themeColor="hyperlink"/>
            <w:u w:val="single"/>
            <w:shd w:val="clear" w:color="auto" w:fill="FFFFFF"/>
            <w:lang w:eastAsia="en-US"/>
          </w:rPr>
          <w:t>http://go.galegroup.com/ps/anonymous?id=GALE%7CA216181184&amp;sid=googleScholar&amp;v=2.1&amp;it=r&amp;linkaccess=fulltext&amp;issn=00131172&amp;p=AONE&amp;sw=w&amp;authCount=1&amp;isAnonymousEntry=true</w:t>
        </w:r>
      </w:hyperlink>
      <w:r w:rsidRPr="009364BC">
        <w:rPr>
          <w:rFonts w:ascii="Arial" w:eastAsiaTheme="minorHAnsi" w:hAnsi="Arial" w:cs="Arial"/>
          <w:color w:val="222222"/>
          <w:shd w:val="clear" w:color="auto" w:fill="FFFFFF"/>
          <w:lang w:eastAsia="en-US"/>
        </w:rPr>
        <w:t xml:space="preserve"> [Accessed: 28</w:t>
      </w:r>
      <w:r w:rsidRPr="009364BC">
        <w:rPr>
          <w:rFonts w:ascii="Arial" w:eastAsiaTheme="minorHAnsi" w:hAnsi="Arial" w:cs="Arial"/>
          <w:color w:val="222222"/>
          <w:shd w:val="clear" w:color="auto" w:fill="FFFFFF"/>
          <w:vertAlign w:val="superscript"/>
          <w:lang w:eastAsia="en-US"/>
        </w:rPr>
        <w:t>th</w:t>
      </w:r>
      <w:r w:rsidRPr="009364BC">
        <w:rPr>
          <w:rFonts w:ascii="Arial" w:eastAsiaTheme="minorHAnsi" w:hAnsi="Arial" w:cs="Arial"/>
          <w:color w:val="222222"/>
          <w:shd w:val="clear" w:color="auto" w:fill="FFFFFF"/>
          <w:lang w:eastAsia="en-US"/>
        </w:rPr>
        <w:t xml:space="preserve"> of February 2018]. </w:t>
      </w:r>
    </w:p>
    <w:p w:rsidR="001C5426" w:rsidRPr="001C5426" w:rsidRDefault="001C5426" w:rsidP="001C5426">
      <w:pPr>
        <w:spacing w:after="160" w:line="360" w:lineRule="auto"/>
        <w:jc w:val="both"/>
        <w:rPr>
          <w:rFonts w:ascii="Arial" w:eastAsiaTheme="minorHAnsi" w:hAnsi="Arial" w:cs="Arial"/>
          <w:color w:val="222222"/>
          <w:shd w:val="clear" w:color="auto" w:fill="FFFFFF"/>
          <w:lang w:eastAsia="en-US"/>
        </w:rPr>
      </w:pPr>
      <w:r w:rsidRPr="001C5426">
        <w:rPr>
          <w:rFonts w:ascii="Arial" w:eastAsiaTheme="minorHAnsi" w:hAnsi="Arial" w:cs="Arial"/>
          <w:color w:val="222222"/>
          <w:shd w:val="clear" w:color="auto" w:fill="FFFFFF"/>
          <w:lang w:eastAsia="en-US"/>
        </w:rPr>
        <w:t>Roberts, D. F. (1999) </w:t>
      </w:r>
      <w:r w:rsidRPr="001C5426">
        <w:rPr>
          <w:rFonts w:ascii="Arial" w:eastAsiaTheme="minorHAnsi" w:hAnsi="Arial" w:cs="Arial"/>
          <w:i/>
          <w:iCs/>
          <w:color w:val="222222"/>
          <w:shd w:val="clear" w:color="auto" w:fill="FFFFFF"/>
          <w:lang w:eastAsia="en-US"/>
        </w:rPr>
        <w:t>Kids and media at the new millennium</w:t>
      </w:r>
      <w:r w:rsidRPr="001C5426">
        <w:rPr>
          <w:rFonts w:ascii="Arial" w:eastAsiaTheme="minorHAnsi" w:hAnsi="Arial" w:cs="Arial"/>
          <w:color w:val="222222"/>
          <w:shd w:val="clear" w:color="auto" w:fill="FFFFFF"/>
          <w:lang w:eastAsia="en-US"/>
        </w:rPr>
        <w:t xml:space="preserve">. Darby: Diane Publishing. [e-book]. Available at: </w:t>
      </w:r>
      <w:hyperlink r:id="rId42" w:anchor="v=onepage&amp;q=kids%20and%20media&amp;f=false" w:history="1">
        <w:r w:rsidRPr="001C5426">
          <w:rPr>
            <w:rFonts w:ascii="Arial" w:eastAsiaTheme="minorHAnsi" w:hAnsi="Arial" w:cs="Arial"/>
            <w:color w:val="0563C1" w:themeColor="hyperlink"/>
            <w:u w:val="single"/>
            <w:shd w:val="clear" w:color="auto" w:fill="FFFFFF"/>
            <w:lang w:eastAsia="en-US"/>
          </w:rPr>
          <w:t>https://books.google.co.uk/books?hl=en&amp;lr=&amp;id=Z3K1VbT1qAEC&amp;oi=fnd&amp;pg=PP6&amp;dq=kids+and+media&amp;ots=ELYEUO1R_A&amp;sig=AiIh5yijIxT3Q5QrFS2_Qy1kZ5g#v=onepage&amp;q=kids%20and%20media&amp;f=false</w:t>
        </w:r>
      </w:hyperlink>
      <w:r w:rsidRPr="001C5426">
        <w:rPr>
          <w:rFonts w:ascii="Arial" w:eastAsiaTheme="minorHAnsi" w:hAnsi="Arial" w:cs="Arial"/>
          <w:color w:val="222222"/>
          <w:shd w:val="clear" w:color="auto" w:fill="FFFFFF"/>
          <w:lang w:eastAsia="en-US"/>
        </w:rPr>
        <w:t xml:space="preserve"> [Accessed: 27</w:t>
      </w:r>
      <w:r w:rsidRPr="001C5426">
        <w:rPr>
          <w:rFonts w:ascii="Arial" w:eastAsiaTheme="minorHAnsi" w:hAnsi="Arial" w:cs="Arial"/>
          <w:color w:val="222222"/>
          <w:shd w:val="clear" w:color="auto" w:fill="FFFFFF"/>
          <w:vertAlign w:val="superscript"/>
          <w:lang w:eastAsia="en-US"/>
        </w:rPr>
        <w:t>th</w:t>
      </w:r>
      <w:r w:rsidRPr="001C5426">
        <w:rPr>
          <w:rFonts w:ascii="Arial" w:eastAsiaTheme="minorHAnsi" w:hAnsi="Arial" w:cs="Arial"/>
          <w:color w:val="222222"/>
          <w:shd w:val="clear" w:color="auto" w:fill="FFFFFF"/>
          <w:lang w:eastAsia="en-US"/>
        </w:rPr>
        <w:t xml:space="preserve"> of February 2018]. </w:t>
      </w:r>
    </w:p>
    <w:p w:rsidR="00091375" w:rsidRDefault="001C5426" w:rsidP="001C5426">
      <w:pPr>
        <w:spacing w:after="160" w:line="360" w:lineRule="auto"/>
        <w:jc w:val="both"/>
        <w:rPr>
          <w:rFonts w:ascii="Arial" w:eastAsiaTheme="minorHAnsi" w:hAnsi="Arial" w:cs="Arial"/>
          <w:color w:val="222222"/>
          <w:shd w:val="clear" w:color="auto" w:fill="FFFFFF"/>
          <w:lang w:eastAsia="en-US"/>
        </w:rPr>
      </w:pPr>
      <w:r w:rsidRPr="001C5426">
        <w:rPr>
          <w:rFonts w:ascii="Arial" w:eastAsiaTheme="minorHAnsi" w:hAnsi="Arial" w:cs="Arial"/>
          <w:color w:val="222222"/>
          <w:shd w:val="clear" w:color="auto" w:fill="FFFFFF"/>
          <w:lang w:eastAsia="en-US"/>
        </w:rPr>
        <w:t>Roper, S. and Shah, B. (2007) ‘Vulnerable consumers: the social impact of branding on children’, </w:t>
      </w:r>
      <w:r w:rsidRPr="001C5426">
        <w:rPr>
          <w:rFonts w:ascii="Arial" w:eastAsiaTheme="minorHAnsi" w:hAnsi="Arial" w:cs="Arial"/>
          <w:i/>
          <w:iCs/>
          <w:color w:val="222222"/>
          <w:shd w:val="clear" w:color="auto" w:fill="FFFFFF"/>
          <w:lang w:eastAsia="en-US"/>
        </w:rPr>
        <w:t>Equal Opportunities International</w:t>
      </w:r>
      <w:r w:rsidRPr="001C5426">
        <w:rPr>
          <w:rFonts w:ascii="Arial" w:eastAsiaTheme="minorHAnsi" w:hAnsi="Arial" w:cs="Arial"/>
          <w:color w:val="222222"/>
          <w:shd w:val="clear" w:color="auto" w:fill="FFFFFF"/>
          <w:lang w:eastAsia="en-US"/>
        </w:rPr>
        <w:t xml:space="preserve">, Volume </w:t>
      </w:r>
      <w:r w:rsidRPr="001C5426">
        <w:rPr>
          <w:rFonts w:ascii="Arial" w:eastAsiaTheme="minorHAnsi" w:hAnsi="Arial" w:cs="Arial"/>
          <w:iCs/>
          <w:color w:val="222222"/>
          <w:shd w:val="clear" w:color="auto" w:fill="FFFFFF"/>
          <w:lang w:eastAsia="en-US"/>
        </w:rPr>
        <w:t>26, No.</w:t>
      </w:r>
      <w:r w:rsidRPr="001C5426">
        <w:rPr>
          <w:rFonts w:ascii="Arial" w:eastAsiaTheme="minorHAnsi" w:hAnsi="Arial" w:cs="Arial"/>
          <w:color w:val="222222"/>
          <w:shd w:val="clear" w:color="auto" w:fill="FFFFFF"/>
          <w:lang w:eastAsia="en-US"/>
        </w:rPr>
        <w:t xml:space="preserve"> 7, pp.712-728. [On-line]. Available at: </w:t>
      </w:r>
      <w:hyperlink r:id="rId43" w:history="1">
        <w:r w:rsidRPr="001C5426">
          <w:rPr>
            <w:rFonts w:ascii="Arial" w:eastAsiaTheme="minorHAnsi" w:hAnsi="Arial" w:cs="Arial"/>
            <w:color w:val="0563C1" w:themeColor="hyperlink"/>
            <w:u w:val="single"/>
            <w:shd w:val="clear" w:color="auto" w:fill="FFFFFF"/>
            <w:lang w:eastAsia="en-US"/>
          </w:rPr>
          <w:t>http://www.emeraldinsight.com/doi/abs/10.1108/02610150710822339</w:t>
        </w:r>
      </w:hyperlink>
      <w:r w:rsidRPr="001C5426">
        <w:rPr>
          <w:rFonts w:ascii="Arial" w:eastAsiaTheme="minorHAnsi" w:hAnsi="Arial" w:cs="Arial"/>
          <w:color w:val="222222"/>
          <w:shd w:val="clear" w:color="auto" w:fill="FFFFFF"/>
          <w:lang w:eastAsia="en-US"/>
        </w:rPr>
        <w:t xml:space="preserve"> [Accessed: 28</w:t>
      </w:r>
      <w:r w:rsidRPr="001C5426">
        <w:rPr>
          <w:rFonts w:ascii="Arial" w:eastAsiaTheme="minorHAnsi" w:hAnsi="Arial" w:cs="Arial"/>
          <w:color w:val="222222"/>
          <w:shd w:val="clear" w:color="auto" w:fill="FFFFFF"/>
          <w:vertAlign w:val="superscript"/>
          <w:lang w:eastAsia="en-US"/>
        </w:rPr>
        <w:t>th</w:t>
      </w:r>
      <w:r w:rsidRPr="001C5426">
        <w:rPr>
          <w:rFonts w:ascii="Arial" w:eastAsiaTheme="minorHAnsi" w:hAnsi="Arial" w:cs="Arial"/>
          <w:color w:val="222222"/>
          <w:shd w:val="clear" w:color="auto" w:fill="FFFFFF"/>
          <w:lang w:eastAsia="en-US"/>
        </w:rPr>
        <w:t xml:space="preserve"> of February 2018]. </w:t>
      </w:r>
    </w:p>
    <w:p w:rsidR="00091375" w:rsidRDefault="00091375" w:rsidP="001C5426">
      <w:pPr>
        <w:spacing w:after="160" w:line="360" w:lineRule="auto"/>
        <w:jc w:val="both"/>
        <w:rPr>
          <w:rFonts w:ascii="Arial" w:eastAsiaTheme="minorHAnsi" w:hAnsi="Arial" w:cs="Arial"/>
          <w:color w:val="222222"/>
          <w:shd w:val="clear" w:color="auto" w:fill="FFFFFF"/>
          <w:lang w:eastAsia="en-US"/>
        </w:rPr>
      </w:pPr>
    </w:p>
    <w:p w:rsidR="00091375" w:rsidRDefault="00091375" w:rsidP="001C5426">
      <w:pPr>
        <w:spacing w:after="160" w:line="360" w:lineRule="auto"/>
        <w:jc w:val="both"/>
        <w:rPr>
          <w:rFonts w:ascii="Arial" w:eastAsiaTheme="minorHAnsi" w:hAnsi="Arial" w:cs="Arial"/>
          <w:color w:val="222222"/>
          <w:shd w:val="clear" w:color="auto" w:fill="FFFFFF"/>
          <w:lang w:eastAsia="en-US"/>
        </w:rPr>
      </w:pPr>
    </w:p>
    <w:p w:rsidR="00091375" w:rsidRDefault="00091375" w:rsidP="001C5426">
      <w:pPr>
        <w:spacing w:after="160" w:line="360" w:lineRule="auto"/>
        <w:jc w:val="both"/>
        <w:rPr>
          <w:rFonts w:ascii="Arial" w:eastAsiaTheme="minorHAnsi" w:hAnsi="Arial" w:cs="Arial"/>
          <w:color w:val="222222"/>
          <w:shd w:val="clear" w:color="auto" w:fill="FFFFFF"/>
          <w:lang w:eastAsia="en-US"/>
        </w:rPr>
      </w:pPr>
    </w:p>
    <w:p w:rsidR="001C5426" w:rsidRPr="001C5426" w:rsidRDefault="001C5426" w:rsidP="001C5426">
      <w:pPr>
        <w:spacing w:after="160" w:line="360" w:lineRule="auto"/>
        <w:jc w:val="both"/>
        <w:rPr>
          <w:rFonts w:ascii="Arial" w:eastAsiaTheme="minorHAnsi" w:hAnsi="Arial" w:cs="Arial"/>
          <w:color w:val="222222"/>
          <w:shd w:val="clear" w:color="auto" w:fill="FFFFFF"/>
          <w:lang w:eastAsia="en-US"/>
        </w:rPr>
      </w:pPr>
      <w:bookmarkStart w:id="0" w:name="_GoBack"/>
      <w:bookmarkEnd w:id="0"/>
      <w:r w:rsidRPr="001C5426">
        <w:rPr>
          <w:rFonts w:ascii="Arial" w:eastAsiaTheme="minorHAnsi" w:hAnsi="Arial" w:cs="Arial"/>
          <w:color w:val="222222"/>
          <w:shd w:val="clear" w:color="auto" w:fill="FFFFFF"/>
          <w:lang w:eastAsia="en-US"/>
        </w:rPr>
        <w:lastRenderedPageBreak/>
        <w:t>Ross, R. P., Campbell, T., Wright, J. C., Huston, A. C., Rice, M. L. and Turk, P. (1984) ‘When celebrities talk, children listen: An experimental analysis of children's responses to TV ads with celebrity endorsement’, </w:t>
      </w:r>
      <w:r w:rsidRPr="001C5426">
        <w:rPr>
          <w:rFonts w:ascii="Arial" w:eastAsiaTheme="minorHAnsi" w:hAnsi="Arial" w:cs="Arial"/>
          <w:i/>
          <w:iCs/>
          <w:color w:val="222222"/>
          <w:shd w:val="clear" w:color="auto" w:fill="FFFFFF"/>
          <w:lang w:eastAsia="en-US"/>
        </w:rPr>
        <w:t>Journal of Applied Developmental Psychology</w:t>
      </w:r>
      <w:r w:rsidRPr="001C5426">
        <w:rPr>
          <w:rFonts w:ascii="Arial" w:eastAsiaTheme="minorHAnsi" w:hAnsi="Arial" w:cs="Arial"/>
          <w:color w:val="222222"/>
          <w:shd w:val="clear" w:color="auto" w:fill="FFFFFF"/>
          <w:lang w:eastAsia="en-US"/>
        </w:rPr>
        <w:t xml:space="preserve">, Volume </w:t>
      </w:r>
      <w:r w:rsidRPr="001C5426">
        <w:rPr>
          <w:rFonts w:ascii="Arial" w:eastAsiaTheme="minorHAnsi" w:hAnsi="Arial" w:cs="Arial"/>
          <w:iCs/>
          <w:color w:val="222222"/>
          <w:shd w:val="clear" w:color="auto" w:fill="FFFFFF"/>
          <w:lang w:eastAsia="en-US"/>
        </w:rPr>
        <w:t xml:space="preserve">5, No. </w:t>
      </w:r>
      <w:r w:rsidRPr="001C5426">
        <w:rPr>
          <w:rFonts w:ascii="Arial" w:eastAsiaTheme="minorHAnsi" w:hAnsi="Arial" w:cs="Arial"/>
          <w:color w:val="222222"/>
          <w:shd w:val="clear" w:color="auto" w:fill="FFFFFF"/>
          <w:lang w:eastAsia="en-US"/>
        </w:rPr>
        <w:t>3, pp.185-202. [On-line]. Available at:</w:t>
      </w:r>
      <w:r w:rsidRPr="001C5426">
        <w:rPr>
          <w:rFonts w:ascii="Arial" w:eastAsiaTheme="minorHAnsi" w:hAnsi="Arial" w:cs="Arial"/>
          <w:lang w:eastAsia="en-US"/>
        </w:rPr>
        <w:t xml:space="preserve"> </w:t>
      </w:r>
      <w:hyperlink r:id="rId44" w:history="1">
        <w:r w:rsidRPr="001C5426">
          <w:rPr>
            <w:rFonts w:ascii="Arial" w:eastAsiaTheme="minorHAnsi" w:hAnsi="Arial" w:cs="Arial"/>
            <w:color w:val="0563C1" w:themeColor="hyperlink"/>
            <w:u w:val="single"/>
            <w:shd w:val="clear" w:color="auto" w:fill="FFFFFF"/>
            <w:lang w:eastAsia="en-US"/>
          </w:rPr>
          <w:t>https://www.sciencedirect.com/science/article/pii/0193397384900170</w:t>
        </w:r>
      </w:hyperlink>
      <w:r w:rsidRPr="001C5426">
        <w:rPr>
          <w:rFonts w:ascii="Arial" w:eastAsiaTheme="minorHAnsi" w:hAnsi="Arial" w:cs="Arial"/>
          <w:color w:val="222222"/>
          <w:shd w:val="clear" w:color="auto" w:fill="FFFFFF"/>
          <w:lang w:eastAsia="en-US"/>
        </w:rPr>
        <w:t xml:space="preserve"> [Accessed: 27</w:t>
      </w:r>
      <w:r w:rsidRPr="001C5426">
        <w:rPr>
          <w:rFonts w:ascii="Arial" w:eastAsiaTheme="minorHAnsi" w:hAnsi="Arial" w:cs="Arial"/>
          <w:color w:val="222222"/>
          <w:shd w:val="clear" w:color="auto" w:fill="FFFFFF"/>
          <w:vertAlign w:val="superscript"/>
          <w:lang w:eastAsia="en-US"/>
        </w:rPr>
        <w:t>th</w:t>
      </w:r>
      <w:r w:rsidRPr="001C5426">
        <w:rPr>
          <w:rFonts w:ascii="Arial" w:eastAsiaTheme="minorHAnsi" w:hAnsi="Arial" w:cs="Arial"/>
          <w:color w:val="222222"/>
          <w:shd w:val="clear" w:color="auto" w:fill="FFFFFF"/>
          <w:lang w:eastAsia="en-US"/>
        </w:rPr>
        <w:t xml:space="preserve"> of February 2018].  </w:t>
      </w:r>
    </w:p>
    <w:p w:rsidR="001C5426" w:rsidRPr="001C5426" w:rsidRDefault="001C5426" w:rsidP="001C5426">
      <w:pPr>
        <w:spacing w:after="160" w:line="360" w:lineRule="auto"/>
        <w:jc w:val="both"/>
        <w:rPr>
          <w:rFonts w:ascii="Arial" w:eastAsiaTheme="minorHAnsi" w:hAnsi="Arial" w:cs="Arial"/>
          <w:color w:val="222222"/>
          <w:shd w:val="clear" w:color="auto" w:fill="FFFFFF"/>
          <w:lang w:eastAsia="en-US"/>
        </w:rPr>
      </w:pPr>
      <w:r w:rsidRPr="001C5426">
        <w:rPr>
          <w:rFonts w:ascii="Arial" w:eastAsiaTheme="minorHAnsi" w:hAnsi="Arial" w:cs="Arial"/>
          <w:color w:val="222222"/>
          <w:shd w:val="clear" w:color="auto" w:fill="FFFFFF"/>
          <w:lang w:eastAsia="en-US"/>
        </w:rPr>
        <w:t xml:space="preserve">Sigman, A. (2012) ‘Time for a view on screen time’, </w:t>
      </w:r>
      <w:r w:rsidRPr="001C5426">
        <w:rPr>
          <w:rFonts w:ascii="Arial" w:eastAsiaTheme="minorHAnsi" w:hAnsi="Arial" w:cs="Arial"/>
          <w:i/>
          <w:color w:val="222222"/>
          <w:shd w:val="clear" w:color="auto" w:fill="FFFFFF"/>
          <w:lang w:eastAsia="en-US"/>
        </w:rPr>
        <w:t xml:space="preserve">Archives of disease in childhood, </w:t>
      </w:r>
      <w:r w:rsidRPr="001C5426">
        <w:rPr>
          <w:rFonts w:ascii="Arial" w:eastAsiaTheme="minorHAnsi" w:hAnsi="Arial" w:cs="Arial"/>
          <w:color w:val="222222"/>
          <w:shd w:val="clear" w:color="auto" w:fill="FFFFFF"/>
          <w:lang w:eastAsia="en-US"/>
        </w:rPr>
        <w:t xml:space="preserve">Volume 97, No. 11, November, pp. 935. [On-line]. Available at: </w:t>
      </w:r>
      <w:hyperlink r:id="rId45" w:history="1">
        <w:r w:rsidRPr="001C5426">
          <w:rPr>
            <w:rFonts w:ascii="Arial" w:eastAsiaTheme="minorHAnsi" w:hAnsi="Arial" w:cs="Arial"/>
            <w:color w:val="0563C1" w:themeColor="hyperlink"/>
            <w:u w:val="single"/>
            <w:shd w:val="clear" w:color="auto" w:fill="FFFFFF"/>
            <w:lang w:eastAsia="en-US"/>
          </w:rPr>
          <w:t>https://search-proquest-com.ezproxy.uwtsd.ac.uk/docview/1828840797?accountid=130472&amp;rfr_id=info%3Axri%2Fsid%3Aprimo</w:t>
        </w:r>
      </w:hyperlink>
      <w:r w:rsidRPr="001C5426">
        <w:rPr>
          <w:rFonts w:ascii="Arial" w:eastAsiaTheme="minorHAnsi" w:hAnsi="Arial" w:cs="Arial"/>
          <w:color w:val="222222"/>
          <w:shd w:val="clear" w:color="auto" w:fill="FFFFFF"/>
          <w:lang w:eastAsia="en-US"/>
        </w:rPr>
        <w:t xml:space="preserve"> [Accessed: 4</w:t>
      </w:r>
      <w:r w:rsidRPr="001C5426">
        <w:rPr>
          <w:rFonts w:ascii="Arial" w:eastAsiaTheme="minorHAnsi" w:hAnsi="Arial" w:cs="Arial"/>
          <w:color w:val="222222"/>
          <w:shd w:val="clear" w:color="auto" w:fill="FFFFFF"/>
          <w:vertAlign w:val="superscript"/>
          <w:lang w:eastAsia="en-US"/>
        </w:rPr>
        <w:t>th</w:t>
      </w:r>
      <w:r w:rsidRPr="001C5426">
        <w:rPr>
          <w:rFonts w:ascii="Arial" w:eastAsiaTheme="minorHAnsi" w:hAnsi="Arial" w:cs="Arial"/>
          <w:color w:val="222222"/>
          <w:shd w:val="clear" w:color="auto" w:fill="FFFFFF"/>
          <w:lang w:eastAsia="en-US"/>
        </w:rPr>
        <w:t xml:space="preserve"> of March 2018]. </w:t>
      </w:r>
    </w:p>
    <w:p w:rsidR="001C5426" w:rsidRPr="001C5426" w:rsidRDefault="001C5426" w:rsidP="001C5426">
      <w:pPr>
        <w:spacing w:after="160" w:line="360" w:lineRule="auto"/>
        <w:jc w:val="both"/>
        <w:rPr>
          <w:rFonts w:ascii="Arial" w:eastAsiaTheme="minorHAnsi" w:hAnsi="Arial" w:cs="Arial"/>
          <w:color w:val="222222"/>
          <w:shd w:val="clear" w:color="auto" w:fill="FFFFFF"/>
          <w:lang w:eastAsia="en-US"/>
        </w:rPr>
      </w:pPr>
      <w:r w:rsidRPr="001C5426">
        <w:rPr>
          <w:rFonts w:ascii="Arial" w:eastAsiaTheme="minorHAnsi" w:hAnsi="Arial" w:cs="Arial"/>
          <w:color w:val="222222"/>
          <w:shd w:val="clear" w:color="auto" w:fill="FFFFFF"/>
          <w:lang w:eastAsia="en-US"/>
        </w:rPr>
        <w:t>Strasburger, V. C., Jordan, A. B. and Donnerstein, E. (2010) ‘Health effects of media on children and adolescents’, </w:t>
      </w:r>
      <w:r w:rsidRPr="001C5426">
        <w:rPr>
          <w:rFonts w:ascii="Arial" w:eastAsiaTheme="minorHAnsi" w:hAnsi="Arial" w:cs="Arial"/>
          <w:i/>
          <w:iCs/>
          <w:color w:val="222222"/>
          <w:shd w:val="clear" w:color="auto" w:fill="FFFFFF"/>
          <w:lang w:eastAsia="en-US"/>
        </w:rPr>
        <w:t>Pediatrics</w:t>
      </w:r>
      <w:r w:rsidRPr="001C5426">
        <w:rPr>
          <w:rFonts w:ascii="Arial" w:eastAsiaTheme="minorHAnsi" w:hAnsi="Arial" w:cs="Arial"/>
          <w:color w:val="222222"/>
          <w:shd w:val="clear" w:color="auto" w:fill="FFFFFF"/>
          <w:lang w:eastAsia="en-US"/>
        </w:rPr>
        <w:t xml:space="preserve">, Volume </w:t>
      </w:r>
      <w:r w:rsidRPr="001C5426">
        <w:rPr>
          <w:rFonts w:ascii="Arial" w:eastAsiaTheme="minorHAnsi" w:hAnsi="Arial" w:cs="Arial"/>
          <w:iCs/>
          <w:color w:val="222222"/>
          <w:shd w:val="clear" w:color="auto" w:fill="FFFFFF"/>
          <w:lang w:eastAsia="en-US"/>
        </w:rPr>
        <w:t>125, No.</w:t>
      </w:r>
      <w:r w:rsidRPr="001C5426">
        <w:rPr>
          <w:rFonts w:ascii="Arial" w:eastAsiaTheme="minorHAnsi" w:hAnsi="Arial" w:cs="Arial"/>
          <w:color w:val="222222"/>
          <w:shd w:val="clear" w:color="auto" w:fill="FFFFFF"/>
          <w:lang w:eastAsia="en-US"/>
        </w:rPr>
        <w:t xml:space="preserve"> 4, April, pp.756-767. [On-line]. Available at: </w:t>
      </w:r>
      <w:hyperlink r:id="rId46" w:history="1">
        <w:r w:rsidRPr="001C5426">
          <w:rPr>
            <w:rFonts w:ascii="Arial" w:eastAsiaTheme="minorHAnsi" w:hAnsi="Arial" w:cs="Arial"/>
            <w:color w:val="0563C1" w:themeColor="hyperlink"/>
            <w:u w:val="single"/>
            <w:shd w:val="clear" w:color="auto" w:fill="FFFFFF"/>
            <w:lang w:eastAsia="en-US"/>
          </w:rPr>
          <w:t>http://pediatrics.aappublications.org/content/125/4/756.short</w:t>
        </w:r>
      </w:hyperlink>
      <w:r w:rsidRPr="001C5426">
        <w:rPr>
          <w:rFonts w:ascii="Arial" w:eastAsiaTheme="minorHAnsi" w:hAnsi="Arial" w:cs="Arial"/>
          <w:color w:val="222222"/>
          <w:shd w:val="clear" w:color="auto" w:fill="FFFFFF"/>
          <w:lang w:eastAsia="en-US"/>
        </w:rPr>
        <w:t>[Accessed: 1</w:t>
      </w:r>
      <w:r w:rsidRPr="001C5426">
        <w:rPr>
          <w:rFonts w:ascii="Arial" w:eastAsiaTheme="minorHAnsi" w:hAnsi="Arial" w:cs="Arial"/>
          <w:color w:val="222222"/>
          <w:shd w:val="clear" w:color="auto" w:fill="FFFFFF"/>
          <w:vertAlign w:val="superscript"/>
          <w:lang w:eastAsia="en-US"/>
        </w:rPr>
        <w:t>st</w:t>
      </w:r>
      <w:r w:rsidRPr="001C5426">
        <w:rPr>
          <w:rFonts w:ascii="Arial" w:eastAsiaTheme="minorHAnsi" w:hAnsi="Arial" w:cs="Arial"/>
          <w:color w:val="222222"/>
          <w:shd w:val="clear" w:color="auto" w:fill="FFFFFF"/>
          <w:lang w:eastAsia="en-US"/>
        </w:rPr>
        <w:t xml:space="preserve"> of March 2018]. </w:t>
      </w:r>
    </w:p>
    <w:p w:rsidR="001C5426" w:rsidRPr="001C5426" w:rsidRDefault="001C5426" w:rsidP="001C5426">
      <w:pPr>
        <w:spacing w:after="160" w:line="360" w:lineRule="auto"/>
        <w:jc w:val="both"/>
        <w:rPr>
          <w:rFonts w:ascii="Arial" w:eastAsiaTheme="minorHAnsi" w:hAnsi="Arial" w:cs="Arial"/>
          <w:color w:val="222222"/>
          <w:shd w:val="clear" w:color="auto" w:fill="FFFFFF"/>
          <w:lang w:eastAsia="en-US"/>
        </w:rPr>
      </w:pPr>
      <w:r w:rsidRPr="001C5426">
        <w:rPr>
          <w:rFonts w:ascii="Arial" w:eastAsiaTheme="minorHAnsi" w:hAnsi="Arial" w:cs="Arial"/>
          <w:color w:val="222222"/>
          <w:shd w:val="clear" w:color="auto" w:fill="FFFFFF"/>
          <w:lang w:eastAsia="en-US"/>
        </w:rPr>
        <w:t xml:space="preserve">Technology and Play. (2015) ‘Exploring Play and Creativity in Pre-Schoolers, Use of Apps’ </w:t>
      </w:r>
      <w:hyperlink r:id="rId47" w:history="1">
        <w:r w:rsidRPr="001C5426">
          <w:rPr>
            <w:rFonts w:ascii="Arial" w:eastAsiaTheme="minorHAnsi" w:hAnsi="Arial" w:cs="Arial"/>
            <w:color w:val="0563C1" w:themeColor="hyperlink"/>
            <w:u w:val="single"/>
            <w:shd w:val="clear" w:color="auto" w:fill="FFFFFF"/>
            <w:lang w:eastAsia="en-US"/>
          </w:rPr>
          <w:t>http://www.techandplay.org/reports/TAP_Final_Report.pdf</w:t>
        </w:r>
      </w:hyperlink>
      <w:r w:rsidRPr="001C5426">
        <w:rPr>
          <w:rFonts w:ascii="Arial" w:eastAsiaTheme="minorHAnsi" w:hAnsi="Arial" w:cs="Arial"/>
          <w:color w:val="222222"/>
          <w:shd w:val="clear" w:color="auto" w:fill="FFFFFF"/>
          <w:lang w:eastAsia="en-US"/>
        </w:rPr>
        <w:t xml:space="preserve"> [Accessed: 4</w:t>
      </w:r>
      <w:r w:rsidRPr="001C5426">
        <w:rPr>
          <w:rFonts w:ascii="Arial" w:eastAsiaTheme="minorHAnsi" w:hAnsi="Arial" w:cs="Arial"/>
          <w:color w:val="222222"/>
          <w:shd w:val="clear" w:color="auto" w:fill="FFFFFF"/>
          <w:vertAlign w:val="superscript"/>
          <w:lang w:eastAsia="en-US"/>
        </w:rPr>
        <w:t>th</w:t>
      </w:r>
      <w:r w:rsidRPr="001C5426">
        <w:rPr>
          <w:rFonts w:ascii="Arial" w:eastAsiaTheme="minorHAnsi" w:hAnsi="Arial" w:cs="Arial"/>
          <w:color w:val="222222"/>
          <w:shd w:val="clear" w:color="auto" w:fill="FFFFFF"/>
          <w:lang w:eastAsia="en-US"/>
        </w:rPr>
        <w:t xml:space="preserve"> of March 2018]. </w:t>
      </w:r>
    </w:p>
    <w:p w:rsidR="001C5426" w:rsidRPr="001C5426" w:rsidRDefault="001C5426" w:rsidP="001C5426">
      <w:pPr>
        <w:spacing w:after="160" w:line="360" w:lineRule="auto"/>
        <w:jc w:val="both"/>
        <w:rPr>
          <w:rFonts w:ascii="Arial" w:eastAsiaTheme="minorHAnsi" w:hAnsi="Arial" w:cs="Arial"/>
          <w:color w:val="222222"/>
          <w:shd w:val="clear" w:color="auto" w:fill="FFFFFF"/>
          <w:lang w:eastAsia="en-US"/>
        </w:rPr>
      </w:pPr>
      <w:r w:rsidRPr="001C5426">
        <w:rPr>
          <w:rFonts w:ascii="Arial" w:eastAsiaTheme="minorHAnsi" w:hAnsi="Arial" w:cs="Arial"/>
          <w:color w:val="222222"/>
          <w:shd w:val="clear" w:color="auto" w:fill="FFFFFF"/>
          <w:lang w:eastAsia="en-US"/>
        </w:rPr>
        <w:t xml:space="preserve">Valcke, M., Bonte, S., De Wever, B. and Rots, I. (2010) ‘Internet parenting styles and the impact on Internet use of primary school children’, </w:t>
      </w:r>
      <w:r w:rsidRPr="001C5426">
        <w:rPr>
          <w:rFonts w:ascii="Arial" w:eastAsiaTheme="minorHAnsi" w:hAnsi="Arial" w:cs="Arial"/>
          <w:i/>
          <w:iCs/>
          <w:color w:val="222222"/>
          <w:shd w:val="clear" w:color="auto" w:fill="FFFFFF"/>
          <w:lang w:eastAsia="en-US"/>
        </w:rPr>
        <w:t>Computers &amp; Education</w:t>
      </w:r>
      <w:r w:rsidRPr="001C5426">
        <w:rPr>
          <w:rFonts w:ascii="Arial" w:eastAsiaTheme="minorHAnsi" w:hAnsi="Arial" w:cs="Arial"/>
          <w:color w:val="222222"/>
          <w:shd w:val="clear" w:color="auto" w:fill="FFFFFF"/>
          <w:lang w:eastAsia="en-US"/>
        </w:rPr>
        <w:t xml:space="preserve">, Volume </w:t>
      </w:r>
      <w:r w:rsidRPr="001C5426">
        <w:rPr>
          <w:rFonts w:ascii="Arial" w:eastAsiaTheme="minorHAnsi" w:hAnsi="Arial" w:cs="Arial"/>
          <w:iCs/>
          <w:color w:val="222222"/>
          <w:shd w:val="clear" w:color="auto" w:fill="FFFFFF"/>
          <w:lang w:eastAsia="en-US"/>
        </w:rPr>
        <w:t>55,</w:t>
      </w:r>
      <w:r w:rsidRPr="001C5426">
        <w:rPr>
          <w:rFonts w:ascii="Arial" w:eastAsiaTheme="minorHAnsi" w:hAnsi="Arial" w:cs="Arial"/>
          <w:color w:val="222222"/>
          <w:shd w:val="clear" w:color="auto" w:fill="FFFFFF"/>
          <w:lang w:eastAsia="en-US"/>
        </w:rPr>
        <w:t xml:space="preserve"> No. 2, September, pp.454-464. [On-line]. Available at: </w:t>
      </w:r>
      <w:hyperlink r:id="rId48" w:history="1">
        <w:r w:rsidRPr="001C5426">
          <w:rPr>
            <w:rFonts w:ascii="Arial" w:eastAsiaTheme="minorHAnsi" w:hAnsi="Arial" w:cs="Arial"/>
            <w:color w:val="0563C1" w:themeColor="hyperlink"/>
            <w:u w:val="single"/>
            <w:shd w:val="clear" w:color="auto" w:fill="FFFFFF"/>
            <w:lang w:eastAsia="en-US"/>
          </w:rPr>
          <w:t>https://www.sciencedirect.com/science/article/pii/S0360131510000436</w:t>
        </w:r>
      </w:hyperlink>
      <w:r w:rsidRPr="001C5426">
        <w:rPr>
          <w:rFonts w:ascii="Arial" w:eastAsiaTheme="minorHAnsi" w:hAnsi="Arial" w:cs="Arial"/>
          <w:color w:val="222222"/>
          <w:shd w:val="clear" w:color="auto" w:fill="FFFFFF"/>
          <w:lang w:eastAsia="en-US"/>
        </w:rPr>
        <w:t xml:space="preserve"> [Accessed: 1</w:t>
      </w:r>
      <w:r w:rsidRPr="001C5426">
        <w:rPr>
          <w:rFonts w:ascii="Arial" w:eastAsiaTheme="minorHAnsi" w:hAnsi="Arial" w:cs="Arial"/>
          <w:color w:val="222222"/>
          <w:shd w:val="clear" w:color="auto" w:fill="FFFFFF"/>
          <w:vertAlign w:val="superscript"/>
          <w:lang w:eastAsia="en-US"/>
        </w:rPr>
        <w:t>st</w:t>
      </w:r>
      <w:r w:rsidRPr="001C5426">
        <w:rPr>
          <w:rFonts w:ascii="Arial" w:eastAsiaTheme="minorHAnsi" w:hAnsi="Arial" w:cs="Arial"/>
          <w:color w:val="222222"/>
          <w:shd w:val="clear" w:color="auto" w:fill="FFFFFF"/>
          <w:lang w:eastAsia="en-US"/>
        </w:rPr>
        <w:t xml:space="preserve"> of March 2018]. </w:t>
      </w:r>
    </w:p>
    <w:p w:rsidR="001C5426" w:rsidRPr="001C5426" w:rsidRDefault="001C5426" w:rsidP="001C5426">
      <w:pPr>
        <w:spacing w:after="160" w:line="360" w:lineRule="auto"/>
        <w:jc w:val="both"/>
        <w:rPr>
          <w:rFonts w:ascii="Arial" w:eastAsiaTheme="minorHAnsi" w:hAnsi="Arial" w:cs="Arial"/>
          <w:color w:val="222222"/>
          <w:shd w:val="clear" w:color="auto" w:fill="FFFFFF"/>
          <w:lang w:eastAsia="en-US"/>
        </w:rPr>
      </w:pPr>
      <w:r w:rsidRPr="001C5426">
        <w:rPr>
          <w:rFonts w:ascii="Arial" w:eastAsiaTheme="minorHAnsi" w:hAnsi="Arial" w:cs="Arial"/>
          <w:color w:val="222222"/>
          <w:shd w:val="clear" w:color="auto" w:fill="FFFFFF"/>
          <w:lang w:eastAsia="en-US"/>
        </w:rPr>
        <w:t xml:space="preserve">Wartella, E. and Robb, M. (2008) ‘Historical and recurring concerns about children’s use of the mass media’, in S. L. Calvert and B. J. Wilson (eds) </w:t>
      </w:r>
      <w:r w:rsidRPr="001C5426">
        <w:rPr>
          <w:rFonts w:ascii="Arial" w:eastAsiaTheme="minorHAnsi" w:hAnsi="Arial" w:cs="Arial"/>
          <w:i/>
          <w:iCs/>
          <w:color w:val="222222"/>
          <w:shd w:val="clear" w:color="auto" w:fill="FFFFFF"/>
          <w:lang w:eastAsia="en-US"/>
        </w:rPr>
        <w:t xml:space="preserve">The handbook of children, media, and development. </w:t>
      </w:r>
      <w:r w:rsidRPr="001C5426">
        <w:rPr>
          <w:rFonts w:ascii="Arial" w:eastAsiaTheme="minorHAnsi" w:hAnsi="Arial" w:cs="Arial"/>
          <w:color w:val="222222"/>
          <w:shd w:val="clear" w:color="auto" w:fill="FFFFFF"/>
          <w:lang w:eastAsia="en-US"/>
        </w:rPr>
        <w:t xml:space="preserve"> Chichester: Blackwell Publishing Ltd, pp.7-26. [e-book]. Available at: </w:t>
      </w:r>
      <w:hyperlink r:id="rId49" w:anchor="v=onepage&amp;q=how%20media%20has%20changed%20children's%20lives&amp;f=false" w:history="1">
        <w:r w:rsidRPr="001C5426">
          <w:rPr>
            <w:rFonts w:ascii="Arial" w:eastAsiaTheme="minorHAnsi" w:hAnsi="Arial" w:cs="Arial"/>
            <w:color w:val="0563C1" w:themeColor="hyperlink"/>
            <w:u w:val="single"/>
            <w:shd w:val="clear" w:color="auto" w:fill="FFFFFF"/>
            <w:lang w:eastAsia="en-US"/>
          </w:rPr>
          <w:t>https://books.google.co.uk/books?hl=en&amp;lr=&amp;id=IjbUJw3QN78C&amp;oi=fnd&amp;pg=PA7&amp;dq=how+media+has+changed+children%27s+lives&amp;ots=BvPvA-S-nO&amp;sig=fUdUaDI57kpLR3rWukYnTt3vajw#v=onepage&amp;q=how%20media%20has%20changed%20children's%20lives&amp;f=false</w:t>
        </w:r>
      </w:hyperlink>
      <w:r w:rsidRPr="001C5426">
        <w:rPr>
          <w:rFonts w:ascii="Arial" w:eastAsiaTheme="minorHAnsi" w:hAnsi="Arial" w:cs="Arial"/>
          <w:color w:val="222222"/>
          <w:shd w:val="clear" w:color="auto" w:fill="FFFFFF"/>
          <w:lang w:eastAsia="en-US"/>
        </w:rPr>
        <w:t xml:space="preserve"> [Accessed: 26</w:t>
      </w:r>
      <w:r w:rsidRPr="001C5426">
        <w:rPr>
          <w:rFonts w:ascii="Arial" w:eastAsiaTheme="minorHAnsi" w:hAnsi="Arial" w:cs="Arial"/>
          <w:color w:val="222222"/>
          <w:shd w:val="clear" w:color="auto" w:fill="FFFFFF"/>
          <w:vertAlign w:val="superscript"/>
          <w:lang w:eastAsia="en-US"/>
        </w:rPr>
        <w:t>th</w:t>
      </w:r>
      <w:r w:rsidRPr="001C5426">
        <w:rPr>
          <w:rFonts w:ascii="Arial" w:eastAsiaTheme="minorHAnsi" w:hAnsi="Arial" w:cs="Arial"/>
          <w:color w:val="222222"/>
          <w:shd w:val="clear" w:color="auto" w:fill="FFFFFF"/>
          <w:lang w:eastAsia="en-US"/>
        </w:rPr>
        <w:t xml:space="preserve"> of February 2018]. </w:t>
      </w:r>
    </w:p>
    <w:p w:rsidR="001C5426" w:rsidRPr="001C5426" w:rsidRDefault="001C5426" w:rsidP="001C5426">
      <w:pPr>
        <w:spacing w:after="160" w:line="360" w:lineRule="auto"/>
        <w:jc w:val="both"/>
        <w:rPr>
          <w:rFonts w:ascii="Arial" w:eastAsiaTheme="minorHAnsi" w:hAnsi="Arial" w:cs="Arial"/>
          <w:color w:val="222222"/>
          <w:shd w:val="clear" w:color="auto" w:fill="FFFFFF"/>
          <w:lang w:eastAsia="en-US"/>
        </w:rPr>
      </w:pPr>
      <w:r w:rsidRPr="001C5426">
        <w:rPr>
          <w:rFonts w:ascii="Arial" w:eastAsiaTheme="minorHAnsi" w:hAnsi="Arial" w:cs="Arial"/>
          <w:color w:val="222222"/>
          <w:shd w:val="clear" w:color="auto" w:fill="FFFFFF"/>
          <w:lang w:eastAsia="en-US"/>
        </w:rPr>
        <w:lastRenderedPageBreak/>
        <w:t>Willard, N. E. (2007) </w:t>
      </w:r>
      <w:r w:rsidRPr="001C5426">
        <w:rPr>
          <w:rFonts w:ascii="Arial" w:eastAsiaTheme="minorHAnsi" w:hAnsi="Arial" w:cs="Arial"/>
          <w:i/>
          <w:iCs/>
          <w:color w:val="222222"/>
          <w:shd w:val="clear" w:color="auto" w:fill="FFFFFF"/>
          <w:lang w:eastAsia="en-US"/>
        </w:rPr>
        <w:t>Cyber-safe kids, cyber-savvy teens: Helping young people learn to use the Internet safely and responsibly</w:t>
      </w:r>
      <w:r w:rsidRPr="001C5426">
        <w:rPr>
          <w:rFonts w:ascii="Arial" w:eastAsiaTheme="minorHAnsi" w:hAnsi="Arial" w:cs="Arial"/>
          <w:color w:val="222222"/>
          <w:shd w:val="clear" w:color="auto" w:fill="FFFFFF"/>
          <w:lang w:eastAsia="en-US"/>
        </w:rPr>
        <w:t xml:space="preserve">. San Francisco: Jossey-Bass. [e-book]. Available at: </w:t>
      </w:r>
      <w:hyperlink r:id="rId50" w:history="1">
        <w:r w:rsidRPr="001C5426">
          <w:rPr>
            <w:rFonts w:ascii="Arial" w:eastAsiaTheme="minorHAnsi" w:hAnsi="Arial" w:cs="Arial"/>
            <w:color w:val="0563C1" w:themeColor="hyperlink"/>
            <w:u w:val="single"/>
            <w:shd w:val="clear" w:color="auto" w:fill="FFFFFF"/>
            <w:lang w:eastAsia="en-US"/>
          </w:rPr>
          <w:t>http://psycnet.apa.org/record/2007-01764-000</w:t>
        </w:r>
      </w:hyperlink>
      <w:r w:rsidRPr="001C5426">
        <w:rPr>
          <w:rFonts w:ascii="Arial" w:eastAsiaTheme="minorHAnsi" w:hAnsi="Arial" w:cs="Arial"/>
          <w:color w:val="222222"/>
          <w:shd w:val="clear" w:color="auto" w:fill="FFFFFF"/>
          <w:lang w:eastAsia="en-US"/>
        </w:rPr>
        <w:t xml:space="preserve"> [Accessed: 1</w:t>
      </w:r>
      <w:r w:rsidRPr="001C5426">
        <w:rPr>
          <w:rFonts w:ascii="Arial" w:eastAsiaTheme="minorHAnsi" w:hAnsi="Arial" w:cs="Arial"/>
          <w:color w:val="222222"/>
          <w:shd w:val="clear" w:color="auto" w:fill="FFFFFF"/>
          <w:vertAlign w:val="superscript"/>
          <w:lang w:eastAsia="en-US"/>
        </w:rPr>
        <w:t>st</w:t>
      </w:r>
      <w:r w:rsidRPr="001C5426">
        <w:rPr>
          <w:rFonts w:ascii="Arial" w:eastAsiaTheme="minorHAnsi" w:hAnsi="Arial" w:cs="Arial"/>
          <w:color w:val="222222"/>
          <w:shd w:val="clear" w:color="auto" w:fill="FFFFFF"/>
          <w:lang w:eastAsia="en-US"/>
        </w:rPr>
        <w:t xml:space="preserve"> of March 2018]. </w:t>
      </w:r>
    </w:p>
    <w:p w:rsidR="001C5426" w:rsidRPr="001C5426" w:rsidRDefault="001C5426" w:rsidP="001C5426">
      <w:pPr>
        <w:spacing w:after="160" w:line="360" w:lineRule="auto"/>
        <w:jc w:val="both"/>
        <w:rPr>
          <w:rFonts w:ascii="Arial" w:eastAsiaTheme="minorHAnsi" w:hAnsi="Arial" w:cs="Arial"/>
          <w:color w:val="222222"/>
          <w:shd w:val="clear" w:color="auto" w:fill="FFFFFF"/>
          <w:lang w:eastAsia="en-US"/>
        </w:rPr>
      </w:pPr>
    </w:p>
    <w:p w:rsidR="00DB20A6" w:rsidRPr="00DB20A6" w:rsidRDefault="00DB20A6">
      <w:pPr>
        <w:jc w:val="both"/>
        <w:rPr>
          <w:rFonts w:ascii="Arial" w:hAnsi="Arial" w:cs="Arial"/>
        </w:rPr>
      </w:pPr>
    </w:p>
    <w:sectPr w:rsidR="00DB20A6" w:rsidRPr="00DB20A6">
      <w:headerReference w:type="default"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7A1F" w:rsidRDefault="003B7A1F" w:rsidP="00107D44">
      <w:r>
        <w:separator/>
      </w:r>
    </w:p>
  </w:endnote>
  <w:endnote w:type="continuationSeparator" w:id="0">
    <w:p w:rsidR="003B7A1F" w:rsidRDefault="003B7A1F" w:rsidP="00107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7413182"/>
      <w:docPartObj>
        <w:docPartGallery w:val="Page Numbers (Bottom of Page)"/>
        <w:docPartUnique/>
      </w:docPartObj>
    </w:sdtPr>
    <w:sdtEndPr>
      <w:rPr>
        <w:rFonts w:ascii="Arial" w:hAnsi="Arial" w:cs="Arial"/>
        <w:noProof/>
      </w:rPr>
    </w:sdtEndPr>
    <w:sdtContent>
      <w:p w:rsidR="00107D44" w:rsidRPr="00107D44" w:rsidRDefault="00107D44">
        <w:pPr>
          <w:pStyle w:val="Footer"/>
          <w:jc w:val="right"/>
          <w:rPr>
            <w:rFonts w:ascii="Arial" w:hAnsi="Arial" w:cs="Arial"/>
          </w:rPr>
        </w:pPr>
        <w:r w:rsidRPr="00107D44">
          <w:rPr>
            <w:rFonts w:ascii="Arial" w:hAnsi="Arial" w:cs="Arial"/>
          </w:rPr>
          <w:fldChar w:fldCharType="begin"/>
        </w:r>
        <w:r w:rsidRPr="00107D44">
          <w:rPr>
            <w:rFonts w:ascii="Arial" w:hAnsi="Arial" w:cs="Arial"/>
          </w:rPr>
          <w:instrText xml:space="preserve"> PAGE   \* MERGEFORMAT </w:instrText>
        </w:r>
        <w:r w:rsidRPr="00107D44">
          <w:rPr>
            <w:rFonts w:ascii="Arial" w:hAnsi="Arial" w:cs="Arial"/>
          </w:rPr>
          <w:fldChar w:fldCharType="separate"/>
        </w:r>
        <w:r w:rsidR="00091375">
          <w:rPr>
            <w:rFonts w:ascii="Arial" w:hAnsi="Arial" w:cs="Arial"/>
            <w:noProof/>
          </w:rPr>
          <w:t>17</w:t>
        </w:r>
        <w:r w:rsidRPr="00107D44">
          <w:rPr>
            <w:rFonts w:ascii="Arial" w:hAnsi="Arial" w:cs="Arial"/>
            <w:noProof/>
          </w:rPr>
          <w:fldChar w:fldCharType="end"/>
        </w:r>
      </w:p>
    </w:sdtContent>
  </w:sdt>
  <w:p w:rsidR="00107D44" w:rsidRDefault="00107D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7A1F" w:rsidRDefault="003B7A1F" w:rsidP="00107D44">
      <w:r>
        <w:separator/>
      </w:r>
    </w:p>
  </w:footnote>
  <w:footnote w:type="continuationSeparator" w:id="0">
    <w:p w:rsidR="003B7A1F" w:rsidRDefault="003B7A1F" w:rsidP="00107D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7D44" w:rsidRPr="00107D44" w:rsidRDefault="00107D44">
    <w:pPr>
      <w:pStyle w:val="Header"/>
      <w:rPr>
        <w:rFonts w:ascii="Arial" w:hAnsi="Arial" w:cs="Arial"/>
      </w:rPr>
    </w:pPr>
    <w:r w:rsidRPr="00107D44">
      <w:rPr>
        <w:rFonts w:ascii="Arial" w:hAnsi="Arial" w:cs="Arial"/>
      </w:rPr>
      <w:t>EAEC6011</w:t>
    </w:r>
    <w:r>
      <w:rPr>
        <w:rFonts w:ascii="Arial" w:hAnsi="Arial" w:cs="Arial"/>
      </w:rPr>
      <w:t xml:space="preserve">                                                                                                       1402428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3EF6"/>
    <w:multiLevelType w:val="hybridMultilevel"/>
    <w:tmpl w:val="90D0F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E438DA"/>
    <w:multiLevelType w:val="hybridMultilevel"/>
    <w:tmpl w:val="2190E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5C5602"/>
    <w:multiLevelType w:val="hybridMultilevel"/>
    <w:tmpl w:val="7B5A99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D44"/>
    <w:rsid w:val="0000293E"/>
    <w:rsid w:val="00004D02"/>
    <w:rsid w:val="000067CE"/>
    <w:rsid w:val="00021FDC"/>
    <w:rsid w:val="0002522B"/>
    <w:rsid w:val="000270FC"/>
    <w:rsid w:val="000458AF"/>
    <w:rsid w:val="00045A6E"/>
    <w:rsid w:val="00047C11"/>
    <w:rsid w:val="00057E87"/>
    <w:rsid w:val="00062422"/>
    <w:rsid w:val="00063FEF"/>
    <w:rsid w:val="0006698B"/>
    <w:rsid w:val="00074877"/>
    <w:rsid w:val="00076971"/>
    <w:rsid w:val="00085342"/>
    <w:rsid w:val="00086AC6"/>
    <w:rsid w:val="000902E7"/>
    <w:rsid w:val="00091375"/>
    <w:rsid w:val="00092820"/>
    <w:rsid w:val="00096584"/>
    <w:rsid w:val="000A47BC"/>
    <w:rsid w:val="000B076C"/>
    <w:rsid w:val="000B2068"/>
    <w:rsid w:val="000B4633"/>
    <w:rsid w:val="000B5994"/>
    <w:rsid w:val="000C5ED4"/>
    <w:rsid w:val="000C6015"/>
    <w:rsid w:val="000D6E06"/>
    <w:rsid w:val="000D75CA"/>
    <w:rsid w:val="000E4966"/>
    <w:rsid w:val="000F1E1C"/>
    <w:rsid w:val="00100927"/>
    <w:rsid w:val="00102A53"/>
    <w:rsid w:val="00103B99"/>
    <w:rsid w:val="00107268"/>
    <w:rsid w:val="00107D44"/>
    <w:rsid w:val="00112342"/>
    <w:rsid w:val="00112722"/>
    <w:rsid w:val="00113D39"/>
    <w:rsid w:val="0011429F"/>
    <w:rsid w:val="00120933"/>
    <w:rsid w:val="00121387"/>
    <w:rsid w:val="00122F73"/>
    <w:rsid w:val="00123EC1"/>
    <w:rsid w:val="001246BA"/>
    <w:rsid w:val="00127442"/>
    <w:rsid w:val="00133EB9"/>
    <w:rsid w:val="001411DD"/>
    <w:rsid w:val="00143E98"/>
    <w:rsid w:val="00161215"/>
    <w:rsid w:val="001614B0"/>
    <w:rsid w:val="00164DEB"/>
    <w:rsid w:val="0017390F"/>
    <w:rsid w:val="00183762"/>
    <w:rsid w:val="001A7BED"/>
    <w:rsid w:val="001B2AAF"/>
    <w:rsid w:val="001C268B"/>
    <w:rsid w:val="001C5426"/>
    <w:rsid w:val="001D0117"/>
    <w:rsid w:val="001D12DE"/>
    <w:rsid w:val="001D241B"/>
    <w:rsid w:val="001D58AC"/>
    <w:rsid w:val="001E5DBC"/>
    <w:rsid w:val="001F34DA"/>
    <w:rsid w:val="001F3D09"/>
    <w:rsid w:val="002006CE"/>
    <w:rsid w:val="00200DF8"/>
    <w:rsid w:val="00205880"/>
    <w:rsid w:val="00222929"/>
    <w:rsid w:val="00227943"/>
    <w:rsid w:val="00230D6D"/>
    <w:rsid w:val="002318B3"/>
    <w:rsid w:val="002345CE"/>
    <w:rsid w:val="00243C91"/>
    <w:rsid w:val="002512BD"/>
    <w:rsid w:val="002528AB"/>
    <w:rsid w:val="00257F7A"/>
    <w:rsid w:val="002602AE"/>
    <w:rsid w:val="0026113C"/>
    <w:rsid w:val="00270149"/>
    <w:rsid w:val="00271971"/>
    <w:rsid w:val="002725A5"/>
    <w:rsid w:val="00272704"/>
    <w:rsid w:val="00272E59"/>
    <w:rsid w:val="00272F69"/>
    <w:rsid w:val="00277981"/>
    <w:rsid w:val="002806DB"/>
    <w:rsid w:val="002817C8"/>
    <w:rsid w:val="00292F51"/>
    <w:rsid w:val="002A11ED"/>
    <w:rsid w:val="002A7778"/>
    <w:rsid w:val="002C4A6F"/>
    <w:rsid w:val="002D0A2C"/>
    <w:rsid w:val="002E0299"/>
    <w:rsid w:val="002E2E6C"/>
    <w:rsid w:val="002E3C8D"/>
    <w:rsid w:val="002F2B25"/>
    <w:rsid w:val="002F55D3"/>
    <w:rsid w:val="002F7B92"/>
    <w:rsid w:val="00312A2B"/>
    <w:rsid w:val="0031658C"/>
    <w:rsid w:val="00317ECD"/>
    <w:rsid w:val="00317F97"/>
    <w:rsid w:val="00332D52"/>
    <w:rsid w:val="00341E86"/>
    <w:rsid w:val="00347102"/>
    <w:rsid w:val="00350DC0"/>
    <w:rsid w:val="00355E43"/>
    <w:rsid w:val="0035615B"/>
    <w:rsid w:val="003573F0"/>
    <w:rsid w:val="0036320E"/>
    <w:rsid w:val="003642F1"/>
    <w:rsid w:val="003709B6"/>
    <w:rsid w:val="0037482F"/>
    <w:rsid w:val="003850E1"/>
    <w:rsid w:val="003905AC"/>
    <w:rsid w:val="00397BFD"/>
    <w:rsid w:val="003A1A0A"/>
    <w:rsid w:val="003A2E02"/>
    <w:rsid w:val="003A30A5"/>
    <w:rsid w:val="003B2BAD"/>
    <w:rsid w:val="003B3345"/>
    <w:rsid w:val="003B64BF"/>
    <w:rsid w:val="003B68D4"/>
    <w:rsid w:val="003B7A1F"/>
    <w:rsid w:val="003C4464"/>
    <w:rsid w:val="003E19AC"/>
    <w:rsid w:val="003E68E2"/>
    <w:rsid w:val="003F4E31"/>
    <w:rsid w:val="00401E2F"/>
    <w:rsid w:val="0040514B"/>
    <w:rsid w:val="0041670F"/>
    <w:rsid w:val="0041792C"/>
    <w:rsid w:val="00421B22"/>
    <w:rsid w:val="0042234C"/>
    <w:rsid w:val="0043184B"/>
    <w:rsid w:val="0044226D"/>
    <w:rsid w:val="004446F4"/>
    <w:rsid w:val="00446D9C"/>
    <w:rsid w:val="00447584"/>
    <w:rsid w:val="00450F84"/>
    <w:rsid w:val="004523D1"/>
    <w:rsid w:val="00452E19"/>
    <w:rsid w:val="00454880"/>
    <w:rsid w:val="0045713B"/>
    <w:rsid w:val="004601DC"/>
    <w:rsid w:val="00465B3E"/>
    <w:rsid w:val="00467DFC"/>
    <w:rsid w:val="00481709"/>
    <w:rsid w:val="0048287E"/>
    <w:rsid w:val="004838FC"/>
    <w:rsid w:val="004841A8"/>
    <w:rsid w:val="00485F77"/>
    <w:rsid w:val="004878F2"/>
    <w:rsid w:val="00493E81"/>
    <w:rsid w:val="00495C73"/>
    <w:rsid w:val="004A187B"/>
    <w:rsid w:val="004A3FF9"/>
    <w:rsid w:val="004A4384"/>
    <w:rsid w:val="004A5510"/>
    <w:rsid w:val="004B5653"/>
    <w:rsid w:val="004D33BC"/>
    <w:rsid w:val="004D7D87"/>
    <w:rsid w:val="004D7E1B"/>
    <w:rsid w:val="004F5716"/>
    <w:rsid w:val="00502B09"/>
    <w:rsid w:val="00506FE5"/>
    <w:rsid w:val="005134AE"/>
    <w:rsid w:val="0052253D"/>
    <w:rsid w:val="00522C87"/>
    <w:rsid w:val="00525215"/>
    <w:rsid w:val="0052616E"/>
    <w:rsid w:val="005341D6"/>
    <w:rsid w:val="00534D1F"/>
    <w:rsid w:val="00535EEF"/>
    <w:rsid w:val="005407D4"/>
    <w:rsid w:val="00540BD6"/>
    <w:rsid w:val="00542CEE"/>
    <w:rsid w:val="005434BE"/>
    <w:rsid w:val="00555FA8"/>
    <w:rsid w:val="00564382"/>
    <w:rsid w:val="0057231D"/>
    <w:rsid w:val="00572616"/>
    <w:rsid w:val="00590789"/>
    <w:rsid w:val="0059744A"/>
    <w:rsid w:val="005A17C9"/>
    <w:rsid w:val="005A253D"/>
    <w:rsid w:val="005A28A5"/>
    <w:rsid w:val="005A5718"/>
    <w:rsid w:val="005B5746"/>
    <w:rsid w:val="005B7088"/>
    <w:rsid w:val="005D27C0"/>
    <w:rsid w:val="005E2F58"/>
    <w:rsid w:val="005E5CAF"/>
    <w:rsid w:val="005F3787"/>
    <w:rsid w:val="0060007E"/>
    <w:rsid w:val="00601ABD"/>
    <w:rsid w:val="006028A7"/>
    <w:rsid w:val="00610F3D"/>
    <w:rsid w:val="00613261"/>
    <w:rsid w:val="0061335B"/>
    <w:rsid w:val="006165A7"/>
    <w:rsid w:val="00617587"/>
    <w:rsid w:val="00622253"/>
    <w:rsid w:val="00626F96"/>
    <w:rsid w:val="00631687"/>
    <w:rsid w:val="00632104"/>
    <w:rsid w:val="00643200"/>
    <w:rsid w:val="0064782A"/>
    <w:rsid w:val="0065628A"/>
    <w:rsid w:val="00657309"/>
    <w:rsid w:val="00657D2E"/>
    <w:rsid w:val="00665BB9"/>
    <w:rsid w:val="00674788"/>
    <w:rsid w:val="006800B5"/>
    <w:rsid w:val="00681551"/>
    <w:rsid w:val="00693858"/>
    <w:rsid w:val="00693C4C"/>
    <w:rsid w:val="006B17D7"/>
    <w:rsid w:val="006C1A8E"/>
    <w:rsid w:val="006C2E89"/>
    <w:rsid w:val="006D03D8"/>
    <w:rsid w:val="006D497D"/>
    <w:rsid w:val="006D7BA1"/>
    <w:rsid w:val="006E0A20"/>
    <w:rsid w:val="006E2F02"/>
    <w:rsid w:val="006E5B56"/>
    <w:rsid w:val="0070145B"/>
    <w:rsid w:val="0070301E"/>
    <w:rsid w:val="007040FF"/>
    <w:rsid w:val="00704617"/>
    <w:rsid w:val="00721B96"/>
    <w:rsid w:val="00724D95"/>
    <w:rsid w:val="00734A9E"/>
    <w:rsid w:val="0073625A"/>
    <w:rsid w:val="00736739"/>
    <w:rsid w:val="007440C5"/>
    <w:rsid w:val="00747E1A"/>
    <w:rsid w:val="00752CEF"/>
    <w:rsid w:val="0075716A"/>
    <w:rsid w:val="0076107C"/>
    <w:rsid w:val="00770C9C"/>
    <w:rsid w:val="00770E2B"/>
    <w:rsid w:val="00772A11"/>
    <w:rsid w:val="00774607"/>
    <w:rsid w:val="00776160"/>
    <w:rsid w:val="007835AE"/>
    <w:rsid w:val="007A3F16"/>
    <w:rsid w:val="007B1D63"/>
    <w:rsid w:val="007B1FB0"/>
    <w:rsid w:val="007B2787"/>
    <w:rsid w:val="007B3ABA"/>
    <w:rsid w:val="007B5EBC"/>
    <w:rsid w:val="007D12B3"/>
    <w:rsid w:val="007D2704"/>
    <w:rsid w:val="007E23F7"/>
    <w:rsid w:val="007F28AD"/>
    <w:rsid w:val="007F3961"/>
    <w:rsid w:val="00806E24"/>
    <w:rsid w:val="00817846"/>
    <w:rsid w:val="00817A19"/>
    <w:rsid w:val="00817BE5"/>
    <w:rsid w:val="00817C1A"/>
    <w:rsid w:val="008203DD"/>
    <w:rsid w:val="00822935"/>
    <w:rsid w:val="00823F1F"/>
    <w:rsid w:val="008257CA"/>
    <w:rsid w:val="0082580D"/>
    <w:rsid w:val="0082733C"/>
    <w:rsid w:val="00830687"/>
    <w:rsid w:val="00831491"/>
    <w:rsid w:val="0083685D"/>
    <w:rsid w:val="0083725A"/>
    <w:rsid w:val="00842A17"/>
    <w:rsid w:val="00854799"/>
    <w:rsid w:val="00863D21"/>
    <w:rsid w:val="00865A7D"/>
    <w:rsid w:val="00891808"/>
    <w:rsid w:val="008A4E84"/>
    <w:rsid w:val="008B3E55"/>
    <w:rsid w:val="008B45D1"/>
    <w:rsid w:val="008C0021"/>
    <w:rsid w:val="008C25F9"/>
    <w:rsid w:val="008C50D2"/>
    <w:rsid w:val="008C5679"/>
    <w:rsid w:val="008E3776"/>
    <w:rsid w:val="008E516F"/>
    <w:rsid w:val="008E576B"/>
    <w:rsid w:val="008F0102"/>
    <w:rsid w:val="008F370F"/>
    <w:rsid w:val="008F43B0"/>
    <w:rsid w:val="008F5E21"/>
    <w:rsid w:val="009000AF"/>
    <w:rsid w:val="009016F0"/>
    <w:rsid w:val="00907BB0"/>
    <w:rsid w:val="00913078"/>
    <w:rsid w:val="009163D3"/>
    <w:rsid w:val="00920360"/>
    <w:rsid w:val="00925137"/>
    <w:rsid w:val="009273BB"/>
    <w:rsid w:val="00932048"/>
    <w:rsid w:val="00935EA4"/>
    <w:rsid w:val="009364BC"/>
    <w:rsid w:val="00936797"/>
    <w:rsid w:val="00937B3D"/>
    <w:rsid w:val="00945E8A"/>
    <w:rsid w:val="00960B3A"/>
    <w:rsid w:val="009630F1"/>
    <w:rsid w:val="0096508C"/>
    <w:rsid w:val="009726FF"/>
    <w:rsid w:val="0097558E"/>
    <w:rsid w:val="00981B6F"/>
    <w:rsid w:val="009870C9"/>
    <w:rsid w:val="00995263"/>
    <w:rsid w:val="009974E1"/>
    <w:rsid w:val="00997519"/>
    <w:rsid w:val="00997A69"/>
    <w:rsid w:val="009A0373"/>
    <w:rsid w:val="009B3532"/>
    <w:rsid w:val="009C6739"/>
    <w:rsid w:val="009D107A"/>
    <w:rsid w:val="009D3043"/>
    <w:rsid w:val="009D6FB5"/>
    <w:rsid w:val="009E430E"/>
    <w:rsid w:val="009E7CD3"/>
    <w:rsid w:val="009F55F3"/>
    <w:rsid w:val="009F63ED"/>
    <w:rsid w:val="009F696A"/>
    <w:rsid w:val="009F71A1"/>
    <w:rsid w:val="00A11782"/>
    <w:rsid w:val="00A27C8F"/>
    <w:rsid w:val="00A322D4"/>
    <w:rsid w:val="00A36F41"/>
    <w:rsid w:val="00A52F46"/>
    <w:rsid w:val="00A60A7E"/>
    <w:rsid w:val="00A61267"/>
    <w:rsid w:val="00A620F2"/>
    <w:rsid w:val="00A7083B"/>
    <w:rsid w:val="00A76796"/>
    <w:rsid w:val="00A8414A"/>
    <w:rsid w:val="00A845EC"/>
    <w:rsid w:val="00A8689B"/>
    <w:rsid w:val="00A93B05"/>
    <w:rsid w:val="00AA4834"/>
    <w:rsid w:val="00AA6A6B"/>
    <w:rsid w:val="00AA7129"/>
    <w:rsid w:val="00AB35BC"/>
    <w:rsid w:val="00AC638E"/>
    <w:rsid w:val="00AC6F57"/>
    <w:rsid w:val="00AE2D9E"/>
    <w:rsid w:val="00AE6834"/>
    <w:rsid w:val="00AF7E57"/>
    <w:rsid w:val="00B02C4F"/>
    <w:rsid w:val="00B039CE"/>
    <w:rsid w:val="00B05199"/>
    <w:rsid w:val="00B1331E"/>
    <w:rsid w:val="00B25833"/>
    <w:rsid w:val="00B32E57"/>
    <w:rsid w:val="00B339AD"/>
    <w:rsid w:val="00B4080F"/>
    <w:rsid w:val="00B50E7B"/>
    <w:rsid w:val="00B6056B"/>
    <w:rsid w:val="00B6777B"/>
    <w:rsid w:val="00B720E0"/>
    <w:rsid w:val="00B87AB4"/>
    <w:rsid w:val="00B9576F"/>
    <w:rsid w:val="00BA29BF"/>
    <w:rsid w:val="00BA6BF1"/>
    <w:rsid w:val="00BB72D8"/>
    <w:rsid w:val="00BB75C3"/>
    <w:rsid w:val="00BD7412"/>
    <w:rsid w:val="00BE0A8C"/>
    <w:rsid w:val="00BF2E1B"/>
    <w:rsid w:val="00BF3750"/>
    <w:rsid w:val="00C05C40"/>
    <w:rsid w:val="00C0632B"/>
    <w:rsid w:val="00C067EB"/>
    <w:rsid w:val="00C2189F"/>
    <w:rsid w:val="00C22ED2"/>
    <w:rsid w:val="00C36398"/>
    <w:rsid w:val="00C37FAB"/>
    <w:rsid w:val="00C444D6"/>
    <w:rsid w:val="00C452D0"/>
    <w:rsid w:val="00C46ACA"/>
    <w:rsid w:val="00C5665C"/>
    <w:rsid w:val="00C634DF"/>
    <w:rsid w:val="00C768A2"/>
    <w:rsid w:val="00C859A1"/>
    <w:rsid w:val="00C85A0D"/>
    <w:rsid w:val="00C85DB4"/>
    <w:rsid w:val="00C91310"/>
    <w:rsid w:val="00C92BED"/>
    <w:rsid w:val="00C971B0"/>
    <w:rsid w:val="00CA1FFF"/>
    <w:rsid w:val="00CA3BB7"/>
    <w:rsid w:val="00CA6DE4"/>
    <w:rsid w:val="00CB5196"/>
    <w:rsid w:val="00CC4501"/>
    <w:rsid w:val="00CC519F"/>
    <w:rsid w:val="00CD5310"/>
    <w:rsid w:val="00CF1388"/>
    <w:rsid w:val="00CF756E"/>
    <w:rsid w:val="00D01011"/>
    <w:rsid w:val="00D06774"/>
    <w:rsid w:val="00D122D9"/>
    <w:rsid w:val="00D14A1F"/>
    <w:rsid w:val="00D244EA"/>
    <w:rsid w:val="00D3498E"/>
    <w:rsid w:val="00D36B7F"/>
    <w:rsid w:val="00D53704"/>
    <w:rsid w:val="00D55B45"/>
    <w:rsid w:val="00D66247"/>
    <w:rsid w:val="00D75708"/>
    <w:rsid w:val="00D7731F"/>
    <w:rsid w:val="00D83CDF"/>
    <w:rsid w:val="00D8403B"/>
    <w:rsid w:val="00D843FE"/>
    <w:rsid w:val="00D91F8A"/>
    <w:rsid w:val="00D92832"/>
    <w:rsid w:val="00D9667B"/>
    <w:rsid w:val="00DA42BE"/>
    <w:rsid w:val="00DA5684"/>
    <w:rsid w:val="00DA6549"/>
    <w:rsid w:val="00DB20A6"/>
    <w:rsid w:val="00DB53F5"/>
    <w:rsid w:val="00DB65AC"/>
    <w:rsid w:val="00DC179C"/>
    <w:rsid w:val="00DD384E"/>
    <w:rsid w:val="00DD64B9"/>
    <w:rsid w:val="00DD680E"/>
    <w:rsid w:val="00DD7C41"/>
    <w:rsid w:val="00DE2DE6"/>
    <w:rsid w:val="00DE7097"/>
    <w:rsid w:val="00DF1E81"/>
    <w:rsid w:val="00DF4A43"/>
    <w:rsid w:val="00E00EB6"/>
    <w:rsid w:val="00E05494"/>
    <w:rsid w:val="00E2480D"/>
    <w:rsid w:val="00E265DF"/>
    <w:rsid w:val="00E278E0"/>
    <w:rsid w:val="00E3613F"/>
    <w:rsid w:val="00E446C4"/>
    <w:rsid w:val="00E52DC9"/>
    <w:rsid w:val="00E562A5"/>
    <w:rsid w:val="00E672CF"/>
    <w:rsid w:val="00E6754F"/>
    <w:rsid w:val="00E85542"/>
    <w:rsid w:val="00E857D0"/>
    <w:rsid w:val="00E8727A"/>
    <w:rsid w:val="00E97865"/>
    <w:rsid w:val="00EA5E2C"/>
    <w:rsid w:val="00EB057B"/>
    <w:rsid w:val="00EB4611"/>
    <w:rsid w:val="00EB51FD"/>
    <w:rsid w:val="00EB77A9"/>
    <w:rsid w:val="00EC5EB8"/>
    <w:rsid w:val="00EC739B"/>
    <w:rsid w:val="00ED033C"/>
    <w:rsid w:val="00ED4A51"/>
    <w:rsid w:val="00ED609F"/>
    <w:rsid w:val="00ED7087"/>
    <w:rsid w:val="00F000B2"/>
    <w:rsid w:val="00F0184B"/>
    <w:rsid w:val="00F02429"/>
    <w:rsid w:val="00F0428B"/>
    <w:rsid w:val="00F06FE2"/>
    <w:rsid w:val="00F10E41"/>
    <w:rsid w:val="00F11F76"/>
    <w:rsid w:val="00F149FA"/>
    <w:rsid w:val="00F15134"/>
    <w:rsid w:val="00F16091"/>
    <w:rsid w:val="00F163B7"/>
    <w:rsid w:val="00F27FE8"/>
    <w:rsid w:val="00F30651"/>
    <w:rsid w:val="00F3501D"/>
    <w:rsid w:val="00F37894"/>
    <w:rsid w:val="00F516EA"/>
    <w:rsid w:val="00F55DC5"/>
    <w:rsid w:val="00F6113B"/>
    <w:rsid w:val="00F65181"/>
    <w:rsid w:val="00F73E2F"/>
    <w:rsid w:val="00F74E5D"/>
    <w:rsid w:val="00F75F6D"/>
    <w:rsid w:val="00F8301A"/>
    <w:rsid w:val="00F945CE"/>
    <w:rsid w:val="00F96FC0"/>
    <w:rsid w:val="00F96FF4"/>
    <w:rsid w:val="00FA18FD"/>
    <w:rsid w:val="00FA1D7E"/>
    <w:rsid w:val="00FA274A"/>
    <w:rsid w:val="00FA5BFF"/>
    <w:rsid w:val="00FC30B6"/>
    <w:rsid w:val="00FD3701"/>
    <w:rsid w:val="00FE5CAD"/>
    <w:rsid w:val="00FE6D1A"/>
    <w:rsid w:val="00FF13DC"/>
    <w:rsid w:val="00FF3056"/>
    <w:rsid w:val="00FF307D"/>
    <w:rsid w:val="00FF6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71616E-BE80-4E55-A437-971B22B98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7D4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D44"/>
    <w:pPr>
      <w:ind w:left="720"/>
    </w:pPr>
  </w:style>
  <w:style w:type="paragraph" w:styleId="Header">
    <w:name w:val="header"/>
    <w:basedOn w:val="Normal"/>
    <w:link w:val="HeaderChar"/>
    <w:uiPriority w:val="99"/>
    <w:unhideWhenUsed/>
    <w:rsid w:val="00107D44"/>
    <w:pPr>
      <w:tabs>
        <w:tab w:val="center" w:pos="4513"/>
        <w:tab w:val="right" w:pos="9026"/>
      </w:tabs>
    </w:pPr>
  </w:style>
  <w:style w:type="character" w:customStyle="1" w:styleId="HeaderChar">
    <w:name w:val="Header Char"/>
    <w:basedOn w:val="DefaultParagraphFont"/>
    <w:link w:val="Header"/>
    <w:uiPriority w:val="99"/>
    <w:rsid w:val="00107D4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07D44"/>
    <w:pPr>
      <w:tabs>
        <w:tab w:val="center" w:pos="4513"/>
        <w:tab w:val="right" w:pos="9026"/>
      </w:tabs>
    </w:pPr>
  </w:style>
  <w:style w:type="character" w:customStyle="1" w:styleId="FooterChar">
    <w:name w:val="Footer Char"/>
    <w:basedOn w:val="DefaultParagraphFont"/>
    <w:link w:val="Footer"/>
    <w:uiPriority w:val="99"/>
    <w:rsid w:val="00107D44"/>
    <w:rPr>
      <w:rFonts w:ascii="Times New Roman" w:eastAsia="Times New Roman" w:hAnsi="Times New Roman" w:cs="Times New Roman"/>
      <w:sz w:val="24"/>
      <w:szCs w:val="24"/>
      <w:lang w:eastAsia="en-GB"/>
    </w:rPr>
  </w:style>
  <w:style w:type="character" w:customStyle="1" w:styleId="personname">
    <w:name w:val="person_name"/>
    <w:basedOn w:val="DefaultParagraphFont"/>
    <w:rsid w:val="00AC6F57"/>
  </w:style>
  <w:style w:type="paragraph" w:styleId="BalloonText">
    <w:name w:val="Balloon Text"/>
    <w:basedOn w:val="Normal"/>
    <w:link w:val="BalloonTextChar"/>
    <w:uiPriority w:val="99"/>
    <w:semiHidden/>
    <w:unhideWhenUsed/>
    <w:rsid w:val="009163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3D3"/>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9C6739"/>
    <w:rPr>
      <w:sz w:val="16"/>
      <w:szCs w:val="16"/>
    </w:rPr>
  </w:style>
  <w:style w:type="paragraph" w:styleId="CommentText">
    <w:name w:val="annotation text"/>
    <w:basedOn w:val="Normal"/>
    <w:link w:val="CommentTextChar"/>
    <w:uiPriority w:val="99"/>
    <w:semiHidden/>
    <w:unhideWhenUsed/>
    <w:rsid w:val="009C6739"/>
    <w:rPr>
      <w:sz w:val="20"/>
      <w:szCs w:val="20"/>
    </w:rPr>
  </w:style>
  <w:style w:type="character" w:customStyle="1" w:styleId="CommentTextChar">
    <w:name w:val="Comment Text Char"/>
    <w:basedOn w:val="DefaultParagraphFont"/>
    <w:link w:val="CommentText"/>
    <w:uiPriority w:val="99"/>
    <w:semiHidden/>
    <w:rsid w:val="009C673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C6739"/>
    <w:rPr>
      <w:b/>
      <w:bCs/>
    </w:rPr>
  </w:style>
  <w:style w:type="character" w:customStyle="1" w:styleId="CommentSubjectChar">
    <w:name w:val="Comment Subject Char"/>
    <w:basedOn w:val="CommentTextChar"/>
    <w:link w:val="CommentSubject"/>
    <w:uiPriority w:val="99"/>
    <w:semiHidden/>
    <w:rsid w:val="009C6739"/>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unhideWhenUsed/>
    <w:rsid w:val="008F5E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uk/books?hl=en&amp;lr=&amp;id=_9w5DA9NajoC&amp;oi=fnd&amp;pg=PR1&amp;dq=social+comparison+theory&amp;ots=qoyhd7xidv&amp;sig=4Lxm3W-5LIz8s_mFcXrDeXjZvvA" TargetMode="External"/><Relationship Id="rId18" Type="http://schemas.openxmlformats.org/officeDocument/2006/relationships/hyperlink" Target="http://www.emeraldinsight.com/doi/abs/10.1108/17473610210813592" TargetMode="External"/><Relationship Id="rId26" Type="http://schemas.openxmlformats.org/officeDocument/2006/relationships/hyperlink" Target="http://booksandjournals.brillonline.com/content/journals/10.1163/15718182-55680024" TargetMode="External"/><Relationship Id="rId39" Type="http://schemas.openxmlformats.org/officeDocument/2006/relationships/hyperlink" Target="https://www.researchgate.net/profile/Warren_Payne/publication/255639009_SPORTS_ROLE_MODELS_AND_THEIR_IMPACT_ON_PARTICIPATION_IN_PHYSICAL_ACTIVITY_A_LITERATURE_REVIEW/links/0a85e53bd2525c580f000000.pdf" TargetMode="External"/><Relationship Id="rId3" Type="http://schemas.openxmlformats.org/officeDocument/2006/relationships/settings" Target="settings.xml"/><Relationship Id="rId21" Type="http://schemas.openxmlformats.org/officeDocument/2006/relationships/hyperlink" Target="http://onlinelibrary.wiley.com/doi/10.1002/car.939/full" TargetMode="External"/><Relationship Id="rId34" Type="http://schemas.openxmlformats.org/officeDocument/2006/relationships/hyperlink" Target="http://onlinelibrary.wiley.com/doi/10.1111/j.1540-5931.2009.00713.x/full" TargetMode="External"/><Relationship Id="rId42" Type="http://schemas.openxmlformats.org/officeDocument/2006/relationships/hyperlink" Target="https://books.google.co.uk/books?hl=en&amp;lr=&amp;id=Z3K1VbT1qAEC&amp;oi=fnd&amp;pg=PP6&amp;dq=kids+and+media&amp;ots=ELYEUO1R_A&amp;sig=AiIh5yijIxT3Q5QrFS2_Qy1kZ5g" TargetMode="External"/><Relationship Id="rId47" Type="http://schemas.openxmlformats.org/officeDocument/2006/relationships/hyperlink" Target="http://www.techandplay.org/reports/TAP_Final_Report.pdf" TargetMode="External"/><Relationship Id="rId50" Type="http://schemas.openxmlformats.org/officeDocument/2006/relationships/hyperlink" Target="http://psycnet.apa.org/record/2007-01764-000" TargetMode="External"/><Relationship Id="rId7" Type="http://schemas.openxmlformats.org/officeDocument/2006/relationships/hyperlink" Target="http://www.bbc.co.uk/news/education-38508888" TargetMode="External"/><Relationship Id="rId12" Type="http://schemas.openxmlformats.org/officeDocument/2006/relationships/hyperlink" Target="https://www.cambridge.org/core/journals/journal-of-advertising-research/article/sports-celebrity-influence-on-the-behavioral-intentions-of-generation-y/375FB4E7D98C8D044AE6A1706CBA0599" TargetMode="External"/><Relationship Id="rId17" Type="http://schemas.openxmlformats.org/officeDocument/2006/relationships/hyperlink" Target="http://www.childreninwales.org.uk/item/supporting-parents-protect-children-online-5/" TargetMode="External"/><Relationship Id="rId25" Type="http://schemas.openxmlformats.org/officeDocument/2006/relationships/hyperlink" Target="https://www.gov.uk/government/groups/uk-council-for-child-internet-safety-ukccis" TargetMode="External"/><Relationship Id="rId33" Type="http://schemas.openxmlformats.org/officeDocument/2006/relationships/hyperlink" Target="http://journals.sagepub.com/doi/abs/10.1111/j.1467-954X.2005.00526.x?journalCode=sora" TargetMode="External"/><Relationship Id="rId38" Type="http://schemas.openxmlformats.org/officeDocument/2006/relationships/hyperlink" Target="http://pediatrics.aappublications.org/content/127/4/800.short" TargetMode="External"/><Relationship Id="rId46" Type="http://schemas.openxmlformats.org/officeDocument/2006/relationships/hyperlink" Target="http://pediatrics.aappublications.org/content/125/4/756.short" TargetMode="External"/><Relationship Id="rId2" Type="http://schemas.openxmlformats.org/officeDocument/2006/relationships/styles" Target="styles.xml"/><Relationship Id="rId16" Type="http://schemas.openxmlformats.org/officeDocument/2006/relationships/hyperlink" Target="https://www.childcomwales.org.uk/our-work/sallys-blog/childrens-rights-digital-world/" TargetMode="External"/><Relationship Id="rId20" Type="http://schemas.openxmlformats.org/officeDocument/2006/relationships/hyperlink" Target="http://psycnet.apa.org/buy/2006-11399-014" TargetMode="External"/><Relationship Id="rId29" Type="http://schemas.openxmlformats.org/officeDocument/2006/relationships/hyperlink" Target="https://www.telegraph.co.uk/news/politics/liberaldemocrats/6516537/Airbrushed-images-harming-girls-and-boys-experts-say.html" TargetMode="External"/><Relationship Id="rId41" Type="http://schemas.openxmlformats.org/officeDocument/2006/relationships/hyperlink" Target="http://go.galegroup.com/ps/anonymous?id=GALE%7CA216181184&amp;sid=googleScholar&amp;v=2.1&amp;it=r&amp;linkaccess=fulltext&amp;issn=00131172&amp;p=AONE&amp;sw=w&amp;authCount=1&amp;isAnonymousEntry=true"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ilymail.co.uk/news/article-3962978/Facebook-chief-blames-PARENTS-children-signing-use-social-media-site-age.html" TargetMode="External"/><Relationship Id="rId24" Type="http://schemas.openxmlformats.org/officeDocument/2006/relationships/hyperlink" Target="https://books.google.co.uk/books?hl=en&amp;lr=&amp;id=ScR9AgAAQBAJ&amp;oi=fnd&amp;pg=PP1&amp;dq=how+media+has+changed&amp;ots=cPV1spVeqI&amp;sig=rBU_yiIXU_ERfVsnCWNuzb6hqK4" TargetMode="External"/><Relationship Id="rId32" Type="http://schemas.openxmlformats.org/officeDocument/2006/relationships/hyperlink" Target="http://www.bbc.co.uk/news/magazine-24522060" TargetMode="External"/><Relationship Id="rId37" Type="http://schemas.openxmlformats.org/officeDocument/2006/relationships/hyperlink" Target="http://www.emeraldinsight.com/doi/abs/10.1108/17473611011026037" TargetMode="External"/><Relationship Id="rId40" Type="http://schemas.openxmlformats.org/officeDocument/2006/relationships/hyperlink" Target="http://www.bxscience.edu/ourpages/auto/2014/11/16/50007779/Piaget%20When%20Thinking%20Begins10272012_0000.pdf" TargetMode="External"/><Relationship Id="rId45" Type="http://schemas.openxmlformats.org/officeDocument/2006/relationships/hyperlink" Target="https://search-proquest-com.ezproxy.uwtsd.ac.uk/docview/1828840797?accountid=130472&amp;rfr_id=info%3Axri%2Fsid%3Aprimo"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hildrenscommissioner.gov.uk/2017/08/21/digital-5-a-day-in-the-classroom/" TargetMode="External"/><Relationship Id="rId23" Type="http://schemas.openxmlformats.org/officeDocument/2006/relationships/hyperlink" Target="https://en-gb.facebook.com/legal/terms" TargetMode="External"/><Relationship Id="rId28" Type="http://schemas.openxmlformats.org/officeDocument/2006/relationships/hyperlink" Target="https://books.google.co.uk/books?hl=en&amp;lr=&amp;id=CRe01HDPY7gC&amp;oi=fnd&amp;pg=PR7&amp;dq=kids+and+media&amp;ots=ke5FWPLJT_&amp;sig=t2HYeN-7NmMRNKtSlxOjgVQVNAo" TargetMode="External"/><Relationship Id="rId36" Type="http://schemas.openxmlformats.org/officeDocument/2006/relationships/hyperlink" Target="https://www.ofcom.org.uk/__data/assets/pdf_file/0020/108182/children-parents-media-use-attitudes-2017.pdf" TargetMode="External"/><Relationship Id="rId49" Type="http://schemas.openxmlformats.org/officeDocument/2006/relationships/hyperlink" Target="https://books.google.co.uk/books?hl=en&amp;lr=&amp;id=IjbUJw3QN78C&amp;oi=fnd&amp;pg=PA7&amp;dq=how+media+has+changed+children%27s+lives&amp;ots=BvPvA-S-nO&amp;sig=fUdUaDI57kpLR3rWukYnTt3vajw" TargetMode="External"/><Relationship Id="rId10" Type="http://schemas.openxmlformats.org/officeDocument/2006/relationships/hyperlink" Target="https://www.sciencedirect.com/science/article/pii/S0195666312000980" TargetMode="External"/><Relationship Id="rId19" Type="http://schemas.openxmlformats.org/officeDocument/2006/relationships/hyperlink" Target="http://www.emeraldinsight.com/doi/abs/10.1108/17473611011025993" TargetMode="External"/><Relationship Id="rId31" Type="http://schemas.openxmlformats.org/officeDocument/2006/relationships/hyperlink" Target="http://psycnet.apa.org/doi/10.1037/0022-3514.73.1.91" TargetMode="External"/><Relationship Id="rId44" Type="http://schemas.openxmlformats.org/officeDocument/2006/relationships/hyperlink" Target="https://www.sciencedirect.com/science/article/pii/0193397384900170"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journals.sagepub.com/doi/abs/10.1177/1356336x990053003" TargetMode="External"/><Relationship Id="rId14" Type="http://schemas.openxmlformats.org/officeDocument/2006/relationships/hyperlink" Target="http://pediatrics.aappublications.org/content/pediatrics/138/5/e20162593.full.pdf" TargetMode="External"/><Relationship Id="rId22" Type="http://schemas.openxmlformats.org/officeDocument/2006/relationships/hyperlink" Target="http://gov.wales/docs/dcells/publications/150225-successful-futures-en.pdf" TargetMode="External"/><Relationship Id="rId27" Type="http://schemas.openxmlformats.org/officeDocument/2006/relationships/hyperlink" Target="http://online.liebertpub.com/doi/abs/10.1089/cpb.2005.8.1" TargetMode="External"/><Relationship Id="rId30" Type="http://schemas.openxmlformats.org/officeDocument/2006/relationships/hyperlink" Target="http://onlinelibrary.wiley.com/doi/10.1002/cb.326/full" TargetMode="External"/><Relationship Id="rId35" Type="http://schemas.openxmlformats.org/officeDocument/2006/relationships/hyperlink" Target="https://www.nspcc.org.uk/preventing-abuse/keeping-children-safe/online-safety/talking-your-child-staying-safe-online/" TargetMode="External"/><Relationship Id="rId43" Type="http://schemas.openxmlformats.org/officeDocument/2006/relationships/hyperlink" Target="http://www.emeraldinsight.com/doi/abs/10.1108/02610150710822339" TargetMode="External"/><Relationship Id="rId48" Type="http://schemas.openxmlformats.org/officeDocument/2006/relationships/hyperlink" Target="https://www.sciencedirect.com/science/article/pii/S0360131510000436" TargetMode="External"/><Relationship Id="rId8" Type="http://schemas.openxmlformats.org/officeDocument/2006/relationships/hyperlink" Target="https://books.google.co.uk/books?hl=en&amp;lr=&amp;id=lEdlv99Ql2gC&amp;oi=fnd&amp;pg=PA100&amp;dq=piaget+age+and+stage+theory&amp;ots=dSkIryRi3P&amp;sig=6uoAElPnQZkRiGXHSik8rwKEqQ4" TargetMode="External"/><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5998</Words>
  <Characters>34189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nia lewis</dc:creator>
  <cp:keywords/>
  <dc:description/>
  <cp:lastModifiedBy>elizabeth nia lewis</cp:lastModifiedBy>
  <cp:revision>2</cp:revision>
  <cp:lastPrinted>2018-03-04T12:44:00Z</cp:lastPrinted>
  <dcterms:created xsi:type="dcterms:W3CDTF">2018-03-05T10:38:00Z</dcterms:created>
  <dcterms:modified xsi:type="dcterms:W3CDTF">2018-03-05T10:38:00Z</dcterms:modified>
</cp:coreProperties>
</file>