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982A5A" w14:textId="77777777" w:rsidR="00EF0BE1" w:rsidRPr="0037299B" w:rsidRDefault="00EF0BE1" w:rsidP="00EF0BE1">
      <w:pPr>
        <w:sectPr w:rsidR="00EF0BE1" w:rsidRPr="0037299B" w:rsidSect="00EC0A98">
          <w:headerReference w:type="default" r:id="rId7"/>
          <w:footerReference w:type="default" r:id="rId8"/>
          <w:pgSz w:w="11900" w:h="16840"/>
          <w:pgMar w:top="1440" w:right="1440" w:bottom="1440" w:left="1440" w:header="720" w:footer="720" w:gutter="0"/>
          <w:cols w:space="720"/>
          <w:docGrid w:linePitch="360"/>
        </w:sectPr>
      </w:pPr>
    </w:p>
    <w:p w14:paraId="499DB382" w14:textId="7D367EB5" w:rsidR="00EF0BE1" w:rsidRPr="0037299B" w:rsidRDefault="00D46A8E" w:rsidP="00B24C18">
      <w:pPr>
        <w:pStyle w:val="Heading1"/>
        <w:rPr>
          <w:b/>
        </w:rPr>
      </w:pPr>
      <w:r w:rsidRPr="0037299B">
        <w:rPr>
          <w:b/>
        </w:rPr>
        <w:t>Lesson Plan Phase 1</w:t>
      </w:r>
    </w:p>
    <w:p w14:paraId="41FC62E2" w14:textId="77777777" w:rsidR="00EF0BE1" w:rsidRPr="0037299B" w:rsidRDefault="00EF0BE1" w:rsidP="00EF0BE1">
      <w:pPr>
        <w:sectPr w:rsidR="00EF0BE1" w:rsidRPr="0037299B" w:rsidSect="00EF0BE1">
          <w:type w:val="continuous"/>
          <w:pgSz w:w="11900" w:h="16840"/>
          <w:pgMar w:top="1440" w:right="1440" w:bottom="1440" w:left="1440" w:header="720" w:footer="720" w:gutter="0"/>
          <w:cols w:space="720"/>
          <w:docGrid w:linePitch="360"/>
        </w:sectPr>
      </w:pPr>
    </w:p>
    <w:p w14:paraId="0A6A5E15" w14:textId="77777777" w:rsidR="00D46A8E" w:rsidRPr="0037299B" w:rsidRDefault="00D46A8E" w:rsidP="00D46A8E">
      <w:pPr>
        <w:rPr>
          <w:b/>
          <w:sz w:val="28"/>
          <w:szCs w:val="28"/>
        </w:rPr>
      </w:pPr>
      <w:r w:rsidRPr="0037299B">
        <w:rPr>
          <w:b/>
          <w:sz w:val="28"/>
          <w:szCs w:val="28"/>
        </w:rPr>
        <w:t xml:space="preserve">Lesson Plan – Step 1 </w:t>
      </w:r>
      <w:proofErr w:type="spellStart"/>
      <w:r w:rsidRPr="0037299B">
        <w:rPr>
          <w:b/>
          <w:sz w:val="28"/>
          <w:szCs w:val="28"/>
        </w:rPr>
        <w:t>Cynllun</w:t>
      </w:r>
      <w:proofErr w:type="spellEnd"/>
      <w:r w:rsidRPr="0037299B">
        <w:rPr>
          <w:b/>
          <w:sz w:val="28"/>
          <w:szCs w:val="28"/>
        </w:rPr>
        <w:t xml:space="preserve"> </w:t>
      </w:r>
      <w:proofErr w:type="spellStart"/>
      <w:r w:rsidRPr="0037299B">
        <w:rPr>
          <w:b/>
          <w:sz w:val="28"/>
          <w:szCs w:val="28"/>
        </w:rPr>
        <w:t>Gwers</w:t>
      </w:r>
      <w:proofErr w:type="spellEnd"/>
      <w:r w:rsidRPr="0037299B">
        <w:rPr>
          <w:b/>
          <w:sz w:val="28"/>
          <w:szCs w:val="28"/>
        </w:rPr>
        <w:t xml:space="preserve"> – Cam 1</w:t>
      </w:r>
    </w:p>
    <w:p w14:paraId="2DA80746" w14:textId="77777777" w:rsidR="00D46A8E" w:rsidRPr="0037299B" w:rsidRDefault="00D46A8E" w:rsidP="00D46A8E">
      <w:pPr>
        <w:rPr>
          <w:sz w:val="28"/>
          <w:szCs w:val="28"/>
        </w:rPr>
      </w:pPr>
    </w:p>
    <w:tbl>
      <w:tblPr>
        <w:tblStyle w:val="TableGrid"/>
        <w:tblW w:w="0" w:type="auto"/>
        <w:tblLook w:val="04A0" w:firstRow="1" w:lastRow="0" w:firstColumn="1" w:lastColumn="0" w:noHBand="0" w:noVBand="1"/>
      </w:tblPr>
      <w:tblGrid>
        <w:gridCol w:w="2252"/>
        <w:gridCol w:w="3555"/>
        <w:gridCol w:w="950"/>
        <w:gridCol w:w="2253"/>
      </w:tblGrid>
      <w:tr w:rsidR="00D46A8E" w:rsidRPr="0037299B" w14:paraId="141F71CE" w14:textId="77777777" w:rsidTr="000432F2">
        <w:tc>
          <w:tcPr>
            <w:tcW w:w="2252" w:type="dxa"/>
            <w:shd w:val="clear" w:color="auto" w:fill="auto"/>
          </w:tcPr>
          <w:p w14:paraId="222BD263" w14:textId="77777777" w:rsidR="00D46A8E" w:rsidRPr="0037299B" w:rsidRDefault="00D46A8E" w:rsidP="00E4674D">
            <w:pPr>
              <w:rPr>
                <w:szCs w:val="28"/>
              </w:rPr>
            </w:pPr>
            <w:r w:rsidRPr="0037299B">
              <w:rPr>
                <w:szCs w:val="28"/>
              </w:rPr>
              <w:t>Student-teacher</w:t>
            </w:r>
          </w:p>
        </w:tc>
        <w:tc>
          <w:tcPr>
            <w:tcW w:w="3555" w:type="dxa"/>
          </w:tcPr>
          <w:p w14:paraId="0632DE29" w14:textId="18035755" w:rsidR="00D46A8E" w:rsidRPr="0037299B" w:rsidRDefault="00A567BA" w:rsidP="00E4674D">
            <w:pPr>
              <w:rPr>
                <w:sz w:val="28"/>
                <w:szCs w:val="28"/>
              </w:rPr>
            </w:pPr>
            <w:r w:rsidRPr="0037299B">
              <w:rPr>
                <w:sz w:val="28"/>
                <w:szCs w:val="28"/>
              </w:rPr>
              <w:t>Andrew Davey</w:t>
            </w:r>
          </w:p>
        </w:tc>
        <w:tc>
          <w:tcPr>
            <w:tcW w:w="950" w:type="dxa"/>
            <w:shd w:val="clear" w:color="auto" w:fill="auto"/>
          </w:tcPr>
          <w:p w14:paraId="6881753A" w14:textId="77777777" w:rsidR="00D46A8E" w:rsidRPr="0037299B" w:rsidRDefault="00D46A8E" w:rsidP="00E4674D">
            <w:pPr>
              <w:rPr>
                <w:szCs w:val="28"/>
              </w:rPr>
            </w:pPr>
            <w:r w:rsidRPr="0037299B">
              <w:rPr>
                <w:szCs w:val="28"/>
              </w:rPr>
              <w:t>Class:</w:t>
            </w:r>
          </w:p>
        </w:tc>
        <w:tc>
          <w:tcPr>
            <w:tcW w:w="2253" w:type="dxa"/>
          </w:tcPr>
          <w:p w14:paraId="497B23F6" w14:textId="76A9DE85" w:rsidR="00D46A8E" w:rsidRPr="0037299B" w:rsidRDefault="00A567BA" w:rsidP="00E4674D">
            <w:pPr>
              <w:rPr>
                <w:sz w:val="28"/>
                <w:szCs w:val="28"/>
              </w:rPr>
            </w:pPr>
            <w:r w:rsidRPr="0037299B">
              <w:rPr>
                <w:sz w:val="28"/>
                <w:szCs w:val="28"/>
              </w:rPr>
              <w:t>4J</w:t>
            </w:r>
          </w:p>
        </w:tc>
      </w:tr>
      <w:tr w:rsidR="00D46A8E" w:rsidRPr="0037299B" w14:paraId="03967396" w14:textId="77777777" w:rsidTr="000432F2">
        <w:tc>
          <w:tcPr>
            <w:tcW w:w="2252" w:type="dxa"/>
            <w:shd w:val="clear" w:color="auto" w:fill="auto"/>
          </w:tcPr>
          <w:p w14:paraId="155DB2B9" w14:textId="2A3E79B2" w:rsidR="00D46A8E" w:rsidRPr="0037299B" w:rsidRDefault="000B6B62" w:rsidP="00E4674D">
            <w:pPr>
              <w:rPr>
                <w:szCs w:val="28"/>
              </w:rPr>
            </w:pPr>
            <w:proofErr w:type="spellStart"/>
            <w:r w:rsidRPr="0037299B">
              <w:rPr>
                <w:szCs w:val="28"/>
              </w:rPr>
              <w:t>AoLE</w:t>
            </w:r>
            <w:proofErr w:type="spellEnd"/>
            <w:r w:rsidRPr="0037299B">
              <w:rPr>
                <w:szCs w:val="28"/>
              </w:rPr>
              <w:t xml:space="preserve"> or Subject</w:t>
            </w:r>
          </w:p>
        </w:tc>
        <w:tc>
          <w:tcPr>
            <w:tcW w:w="3555" w:type="dxa"/>
          </w:tcPr>
          <w:p w14:paraId="469E103D" w14:textId="6824158D" w:rsidR="00D46A8E" w:rsidRPr="0037299B" w:rsidRDefault="00501DD3" w:rsidP="00E4674D">
            <w:pPr>
              <w:rPr>
                <w:sz w:val="28"/>
                <w:szCs w:val="28"/>
              </w:rPr>
            </w:pPr>
            <w:r>
              <w:rPr>
                <w:sz w:val="28"/>
                <w:szCs w:val="28"/>
              </w:rPr>
              <w:t>English / Design and Technology</w:t>
            </w:r>
          </w:p>
        </w:tc>
        <w:tc>
          <w:tcPr>
            <w:tcW w:w="950" w:type="dxa"/>
            <w:shd w:val="clear" w:color="auto" w:fill="auto"/>
          </w:tcPr>
          <w:p w14:paraId="38E1D45E" w14:textId="77777777" w:rsidR="00D46A8E" w:rsidRPr="0037299B" w:rsidRDefault="00D46A8E" w:rsidP="00E4674D">
            <w:pPr>
              <w:rPr>
                <w:szCs w:val="28"/>
              </w:rPr>
            </w:pPr>
            <w:r w:rsidRPr="0037299B">
              <w:rPr>
                <w:szCs w:val="28"/>
              </w:rPr>
              <w:t>Date:</w:t>
            </w:r>
          </w:p>
        </w:tc>
        <w:tc>
          <w:tcPr>
            <w:tcW w:w="2253" w:type="dxa"/>
          </w:tcPr>
          <w:p w14:paraId="4A9CFCAE" w14:textId="5BE40B97" w:rsidR="00D46A8E" w:rsidRPr="0037299B" w:rsidRDefault="00501DD3" w:rsidP="00E4674D">
            <w:pPr>
              <w:rPr>
                <w:sz w:val="28"/>
                <w:szCs w:val="28"/>
              </w:rPr>
            </w:pPr>
            <w:r>
              <w:rPr>
                <w:sz w:val="28"/>
                <w:szCs w:val="28"/>
              </w:rPr>
              <w:t>25.11</w:t>
            </w:r>
          </w:p>
        </w:tc>
      </w:tr>
      <w:tr w:rsidR="00D46A8E" w:rsidRPr="0037299B" w14:paraId="67A3E20D" w14:textId="77777777" w:rsidTr="007948A9">
        <w:trPr>
          <w:trHeight w:val="736"/>
        </w:trPr>
        <w:tc>
          <w:tcPr>
            <w:tcW w:w="2252" w:type="dxa"/>
            <w:shd w:val="clear" w:color="auto" w:fill="auto"/>
          </w:tcPr>
          <w:p w14:paraId="3DDCE2D6" w14:textId="1D86DAFA" w:rsidR="00D46A8E" w:rsidRPr="0037299B" w:rsidRDefault="000B6B62" w:rsidP="00E4674D">
            <w:pPr>
              <w:rPr>
                <w:szCs w:val="28"/>
              </w:rPr>
            </w:pPr>
            <w:r w:rsidRPr="0037299B">
              <w:rPr>
                <w:szCs w:val="28"/>
              </w:rPr>
              <w:t>Lesson Focus</w:t>
            </w:r>
            <w:r w:rsidR="00D46A8E" w:rsidRPr="0037299B">
              <w:rPr>
                <w:szCs w:val="28"/>
              </w:rPr>
              <w:t>:</w:t>
            </w:r>
          </w:p>
        </w:tc>
        <w:tc>
          <w:tcPr>
            <w:tcW w:w="6758" w:type="dxa"/>
            <w:gridSpan w:val="3"/>
          </w:tcPr>
          <w:p w14:paraId="5DF6FF10" w14:textId="44CD8619" w:rsidR="00D46A8E" w:rsidRPr="0037299B" w:rsidRDefault="00501DD3" w:rsidP="00E4674D">
            <w:pPr>
              <w:rPr>
                <w:sz w:val="28"/>
                <w:szCs w:val="28"/>
              </w:rPr>
            </w:pPr>
            <w:r>
              <w:rPr>
                <w:sz w:val="28"/>
                <w:szCs w:val="28"/>
              </w:rPr>
              <w:t xml:space="preserve">Begin to design physical book </w:t>
            </w:r>
            <w:r w:rsidR="009C7F0F">
              <w:rPr>
                <w:sz w:val="28"/>
                <w:szCs w:val="28"/>
              </w:rPr>
              <w:t>using storyboard created last session</w:t>
            </w:r>
            <w:r w:rsidR="006D37FA">
              <w:rPr>
                <w:sz w:val="28"/>
                <w:szCs w:val="28"/>
              </w:rPr>
              <w:t xml:space="preserve"> (2 sessions).</w:t>
            </w:r>
          </w:p>
        </w:tc>
      </w:tr>
      <w:tr w:rsidR="00EB6268" w:rsidRPr="0037299B" w14:paraId="16A73A1C" w14:textId="77777777" w:rsidTr="004E1B77">
        <w:tc>
          <w:tcPr>
            <w:tcW w:w="2252" w:type="dxa"/>
            <w:shd w:val="clear" w:color="auto" w:fill="auto"/>
          </w:tcPr>
          <w:p w14:paraId="038A704D" w14:textId="4AE7699C" w:rsidR="009D68DF" w:rsidRPr="0037299B" w:rsidRDefault="00816DB9" w:rsidP="00E4674D">
            <w:pPr>
              <w:rPr>
                <w:szCs w:val="28"/>
              </w:rPr>
            </w:pPr>
            <w:r w:rsidRPr="0037299B">
              <w:rPr>
                <w:szCs w:val="28"/>
              </w:rPr>
              <w:t>Meaningful</w:t>
            </w:r>
            <w:r w:rsidR="00BC35BE" w:rsidRPr="0037299B">
              <w:rPr>
                <w:szCs w:val="28"/>
              </w:rPr>
              <w:t xml:space="preserve"> links to</w:t>
            </w:r>
            <w:r w:rsidRPr="0037299B">
              <w:rPr>
                <w:szCs w:val="28"/>
              </w:rPr>
              <w:t xml:space="preserve"> </w:t>
            </w:r>
            <w:r w:rsidR="00BC35BE" w:rsidRPr="0037299B">
              <w:rPr>
                <w:szCs w:val="28"/>
              </w:rPr>
              <w:t xml:space="preserve">Curriculum </w:t>
            </w:r>
          </w:p>
        </w:tc>
        <w:tc>
          <w:tcPr>
            <w:tcW w:w="6758" w:type="dxa"/>
            <w:gridSpan w:val="3"/>
          </w:tcPr>
          <w:p w14:paraId="7A2273BE" w14:textId="77777777" w:rsidR="00EB6268" w:rsidRPr="007948A9" w:rsidRDefault="002E318E" w:rsidP="00E4674D">
            <w:pPr>
              <w:rPr>
                <w:b/>
                <w:bCs/>
              </w:rPr>
            </w:pPr>
            <w:r w:rsidRPr="007948A9">
              <w:rPr>
                <w:b/>
                <w:bCs/>
              </w:rPr>
              <w:t xml:space="preserve">Design and Technology: </w:t>
            </w:r>
          </w:p>
          <w:p w14:paraId="6776E552" w14:textId="77777777" w:rsidR="00DE5014" w:rsidRPr="007948A9" w:rsidRDefault="00DE5014" w:rsidP="00DE5014">
            <w:pPr>
              <w:pStyle w:val="ListParagraph"/>
              <w:numPr>
                <w:ilvl w:val="0"/>
                <w:numId w:val="3"/>
              </w:numPr>
            </w:pPr>
            <w:r w:rsidRPr="007948A9">
              <w:t>Investigate how existing products look and function as a source of ideas for their own products</w:t>
            </w:r>
          </w:p>
          <w:p w14:paraId="0A10670E" w14:textId="77777777" w:rsidR="00DE5014" w:rsidRPr="007948A9" w:rsidRDefault="007A62E0" w:rsidP="00DE5014">
            <w:pPr>
              <w:pStyle w:val="ListParagraph"/>
              <w:numPr>
                <w:ilvl w:val="0"/>
                <w:numId w:val="3"/>
              </w:numPr>
            </w:pPr>
            <w:r w:rsidRPr="007948A9">
              <w:t>Evaluate their design ideas as they develop, considering the needs of the user</w:t>
            </w:r>
          </w:p>
          <w:p w14:paraId="7102E20E" w14:textId="14598019" w:rsidR="007A62E0" w:rsidRPr="007948A9" w:rsidRDefault="008221ED" w:rsidP="00DE5014">
            <w:pPr>
              <w:pStyle w:val="ListParagraph"/>
              <w:numPr>
                <w:ilvl w:val="0"/>
                <w:numId w:val="3"/>
              </w:numPr>
            </w:pPr>
            <w:r w:rsidRPr="007948A9">
              <w:t>Choose appropriate materials, ingredients, equipment</w:t>
            </w:r>
            <w:r w:rsidR="00F807B6" w:rsidRPr="007948A9">
              <w:t xml:space="preserve"> and tools made available to them</w:t>
            </w:r>
          </w:p>
        </w:tc>
      </w:tr>
      <w:tr w:rsidR="00EB6268" w:rsidRPr="0037299B" w14:paraId="0DD4DF40" w14:textId="77777777" w:rsidTr="004E1B77">
        <w:tc>
          <w:tcPr>
            <w:tcW w:w="2252" w:type="dxa"/>
            <w:shd w:val="clear" w:color="auto" w:fill="auto"/>
          </w:tcPr>
          <w:p w14:paraId="24B1AE44" w14:textId="023DAD20" w:rsidR="00BC35BE" w:rsidRPr="0037299B" w:rsidRDefault="00816DB9" w:rsidP="00E4674D">
            <w:pPr>
              <w:rPr>
                <w:szCs w:val="28"/>
              </w:rPr>
            </w:pPr>
            <w:r w:rsidRPr="0037299B">
              <w:rPr>
                <w:szCs w:val="28"/>
              </w:rPr>
              <w:t>Meaningful</w:t>
            </w:r>
            <w:r w:rsidR="00BC35BE" w:rsidRPr="0037299B">
              <w:rPr>
                <w:szCs w:val="28"/>
              </w:rPr>
              <w:t xml:space="preserve"> links to:</w:t>
            </w:r>
          </w:p>
          <w:p w14:paraId="03F43AE1" w14:textId="493A4859" w:rsidR="009D68DF" w:rsidRPr="0037299B" w:rsidRDefault="009D68DF" w:rsidP="00E4674D">
            <w:pPr>
              <w:rPr>
                <w:szCs w:val="28"/>
              </w:rPr>
            </w:pPr>
            <w:r w:rsidRPr="0037299B">
              <w:rPr>
                <w:szCs w:val="28"/>
              </w:rPr>
              <w:t>Cross Curricular Responsibilities</w:t>
            </w:r>
          </w:p>
        </w:tc>
        <w:tc>
          <w:tcPr>
            <w:tcW w:w="6758" w:type="dxa"/>
            <w:gridSpan w:val="3"/>
          </w:tcPr>
          <w:p w14:paraId="2CABD7C3" w14:textId="77777777" w:rsidR="00EB6268" w:rsidRPr="007948A9" w:rsidRDefault="00A1121A" w:rsidP="00E4674D">
            <w:pPr>
              <w:rPr>
                <w:b/>
                <w:bCs/>
              </w:rPr>
            </w:pPr>
            <w:r w:rsidRPr="007948A9">
              <w:rPr>
                <w:b/>
                <w:bCs/>
              </w:rPr>
              <w:t xml:space="preserve">Art &amp; Design: </w:t>
            </w:r>
          </w:p>
          <w:p w14:paraId="312E9632" w14:textId="77777777" w:rsidR="00A1121A" w:rsidRPr="007948A9" w:rsidRDefault="00A1121A" w:rsidP="00A1121A">
            <w:pPr>
              <w:pStyle w:val="ListParagraph"/>
              <w:numPr>
                <w:ilvl w:val="0"/>
                <w:numId w:val="4"/>
              </w:numPr>
            </w:pPr>
            <w:r w:rsidRPr="007948A9">
              <w:t>Describe and make comparisons between their work and others</w:t>
            </w:r>
          </w:p>
          <w:p w14:paraId="26F6441E" w14:textId="77777777" w:rsidR="00E55DA4" w:rsidRPr="007948A9" w:rsidRDefault="00467100" w:rsidP="00A1121A">
            <w:pPr>
              <w:pStyle w:val="ListParagraph"/>
              <w:numPr>
                <w:ilvl w:val="0"/>
                <w:numId w:val="4"/>
              </w:numPr>
            </w:pPr>
            <w:r w:rsidRPr="007948A9">
              <w:t>Design and make two-dimensional images</w:t>
            </w:r>
          </w:p>
          <w:p w14:paraId="0EAF1598" w14:textId="1EA07654" w:rsidR="00822270" w:rsidRPr="007948A9" w:rsidRDefault="00822270" w:rsidP="00822270">
            <w:pPr>
              <w:rPr>
                <w:b/>
                <w:bCs/>
              </w:rPr>
            </w:pPr>
            <w:r w:rsidRPr="007948A9">
              <w:rPr>
                <w:b/>
                <w:bCs/>
              </w:rPr>
              <w:t>English</w:t>
            </w:r>
            <w:r w:rsidR="007948A9" w:rsidRPr="007948A9">
              <w:rPr>
                <w:b/>
                <w:bCs/>
              </w:rPr>
              <w:t xml:space="preserve"> &amp; Welsh</w:t>
            </w:r>
            <w:r w:rsidRPr="007948A9">
              <w:rPr>
                <w:b/>
                <w:bCs/>
              </w:rPr>
              <w:t xml:space="preserve">: </w:t>
            </w:r>
          </w:p>
          <w:p w14:paraId="031980C3" w14:textId="77777777" w:rsidR="00822270" w:rsidRPr="007948A9" w:rsidRDefault="00CA2E59" w:rsidP="00822270">
            <w:pPr>
              <w:pStyle w:val="ListParagraph"/>
              <w:numPr>
                <w:ilvl w:val="0"/>
                <w:numId w:val="5"/>
              </w:numPr>
            </w:pPr>
            <w:r w:rsidRPr="007948A9">
              <w:t>Adapt what they write to the purpose of the reader, choosing words appropriately</w:t>
            </w:r>
          </w:p>
          <w:p w14:paraId="073F14C5" w14:textId="77777777" w:rsidR="00CA2E59" w:rsidRPr="007948A9" w:rsidRDefault="00CA2E59" w:rsidP="00822270">
            <w:pPr>
              <w:pStyle w:val="ListParagraph"/>
              <w:numPr>
                <w:ilvl w:val="0"/>
                <w:numId w:val="5"/>
              </w:numPr>
            </w:pPr>
            <w:r w:rsidRPr="007948A9">
              <w:t>Use the characteristic features of texts in their writing and imagination where possible</w:t>
            </w:r>
          </w:p>
          <w:p w14:paraId="0EE1D39B" w14:textId="77777777" w:rsidR="00CA2E59" w:rsidRPr="007948A9" w:rsidRDefault="00CA2E59" w:rsidP="00822270">
            <w:pPr>
              <w:pStyle w:val="ListParagraph"/>
              <w:numPr>
                <w:ilvl w:val="0"/>
                <w:numId w:val="5"/>
              </w:numPr>
            </w:pPr>
            <w:r w:rsidRPr="007948A9">
              <w:t>Gather ideas to plan writing</w:t>
            </w:r>
          </w:p>
          <w:p w14:paraId="4B837964" w14:textId="358542DD" w:rsidR="00771B9D" w:rsidRPr="007948A9" w:rsidRDefault="00461CBA" w:rsidP="007948A9">
            <w:pPr>
              <w:pStyle w:val="ListParagraph"/>
              <w:numPr>
                <w:ilvl w:val="0"/>
                <w:numId w:val="5"/>
              </w:numPr>
            </w:pPr>
            <w:r w:rsidRPr="007948A9">
              <w:t>Use language appropriate to writing</w:t>
            </w:r>
          </w:p>
        </w:tc>
      </w:tr>
      <w:tr w:rsidR="00D46A8E" w:rsidRPr="0037299B" w14:paraId="28CD5959" w14:textId="77777777" w:rsidTr="004E1B77">
        <w:tc>
          <w:tcPr>
            <w:tcW w:w="9010" w:type="dxa"/>
            <w:gridSpan w:val="4"/>
            <w:shd w:val="clear" w:color="auto" w:fill="auto"/>
          </w:tcPr>
          <w:p w14:paraId="4D9C348A" w14:textId="77777777" w:rsidR="007948A9" w:rsidRDefault="000B6B62" w:rsidP="007948A9">
            <w:pPr>
              <w:rPr>
                <w:sz w:val="22"/>
                <w:szCs w:val="28"/>
              </w:rPr>
            </w:pPr>
            <w:r w:rsidRPr="0037299B">
              <w:rPr>
                <w:szCs w:val="28"/>
              </w:rPr>
              <w:t>Personal</w:t>
            </w:r>
            <w:r w:rsidR="000432F2" w:rsidRPr="0037299B">
              <w:rPr>
                <w:szCs w:val="28"/>
              </w:rPr>
              <w:t xml:space="preserve"> Targets </w:t>
            </w:r>
            <w:r w:rsidR="000432F2" w:rsidRPr="0037299B">
              <w:rPr>
                <w:sz w:val="22"/>
                <w:szCs w:val="28"/>
              </w:rPr>
              <w:t>(</w:t>
            </w:r>
            <w:r w:rsidR="00D46A8E" w:rsidRPr="0037299B">
              <w:rPr>
                <w:sz w:val="22"/>
                <w:szCs w:val="28"/>
              </w:rPr>
              <w:t>Linked to QTS</w:t>
            </w:r>
            <w:r w:rsidR="00816DB9" w:rsidRPr="0037299B">
              <w:rPr>
                <w:sz w:val="22"/>
                <w:szCs w:val="28"/>
              </w:rPr>
              <w:t xml:space="preserve"> and </w:t>
            </w:r>
            <w:r w:rsidR="002D2678" w:rsidRPr="0037299B">
              <w:rPr>
                <w:sz w:val="22"/>
                <w:szCs w:val="28"/>
              </w:rPr>
              <w:t>identified</w:t>
            </w:r>
            <w:r w:rsidR="00816DB9" w:rsidRPr="0037299B">
              <w:rPr>
                <w:sz w:val="22"/>
                <w:szCs w:val="28"/>
              </w:rPr>
              <w:t xml:space="preserve"> in </w:t>
            </w:r>
            <w:r w:rsidRPr="0037299B">
              <w:rPr>
                <w:sz w:val="22"/>
                <w:szCs w:val="28"/>
              </w:rPr>
              <w:t>weekly review)</w:t>
            </w:r>
          </w:p>
          <w:p w14:paraId="7B839C01" w14:textId="77777777" w:rsidR="007948A9" w:rsidRPr="007948A9" w:rsidRDefault="00D92D77" w:rsidP="007948A9">
            <w:pPr>
              <w:pStyle w:val="ListParagraph"/>
              <w:numPr>
                <w:ilvl w:val="0"/>
                <w:numId w:val="7"/>
              </w:numPr>
              <w:rPr>
                <w:sz w:val="22"/>
                <w:szCs w:val="28"/>
              </w:rPr>
            </w:pPr>
            <w:r>
              <w:t>Continue to Develop incidental Welsh in lessons</w:t>
            </w:r>
          </w:p>
          <w:p w14:paraId="484D6C54" w14:textId="77777777" w:rsidR="007948A9" w:rsidRPr="007948A9" w:rsidRDefault="00D92D77" w:rsidP="007948A9">
            <w:pPr>
              <w:pStyle w:val="ListParagraph"/>
              <w:numPr>
                <w:ilvl w:val="0"/>
                <w:numId w:val="7"/>
              </w:numPr>
              <w:rPr>
                <w:sz w:val="22"/>
                <w:szCs w:val="28"/>
              </w:rPr>
            </w:pPr>
            <w:r>
              <w:t>Develop pace during sessions</w:t>
            </w:r>
          </w:p>
          <w:p w14:paraId="37727A14" w14:textId="315295E6" w:rsidR="00D92D77" w:rsidRPr="007948A9" w:rsidRDefault="00D92D77" w:rsidP="007948A9">
            <w:pPr>
              <w:pStyle w:val="ListParagraph"/>
              <w:numPr>
                <w:ilvl w:val="0"/>
                <w:numId w:val="7"/>
              </w:numPr>
              <w:rPr>
                <w:sz w:val="22"/>
                <w:szCs w:val="28"/>
              </w:rPr>
            </w:pPr>
            <w:r>
              <w:t>Try to change tone and expression</w:t>
            </w:r>
          </w:p>
          <w:p w14:paraId="3DC212E7" w14:textId="77777777" w:rsidR="00D92D77" w:rsidRDefault="00D92D77" w:rsidP="00D92D77">
            <w:pPr>
              <w:pStyle w:val="NormalWeb"/>
            </w:pPr>
            <w:r>
              <w:rPr>
                <w:rStyle w:val="Strong"/>
              </w:rPr>
              <w:t>QTS Standards</w:t>
            </w:r>
          </w:p>
          <w:p w14:paraId="595C0640" w14:textId="77777777" w:rsidR="00D92D77" w:rsidRDefault="00D92D77" w:rsidP="00D92D77">
            <w:pPr>
              <w:numPr>
                <w:ilvl w:val="0"/>
                <w:numId w:val="2"/>
              </w:numPr>
              <w:spacing w:before="100" w:beforeAutospacing="1" w:after="100" w:afterAutospacing="1"/>
            </w:pPr>
            <w:r>
              <w:rPr>
                <w:rStyle w:val="Emphasis"/>
              </w:rPr>
              <w:t>Welsh language skills</w:t>
            </w:r>
          </w:p>
          <w:p w14:paraId="3A68B964" w14:textId="77777777" w:rsidR="00D92D77" w:rsidRDefault="00D92D77" w:rsidP="00D92D77">
            <w:pPr>
              <w:numPr>
                <w:ilvl w:val="0"/>
                <w:numId w:val="2"/>
              </w:numPr>
              <w:spacing w:before="100" w:beforeAutospacing="1" w:after="100" w:afterAutospacing="1"/>
            </w:pPr>
            <w:r>
              <w:rPr>
                <w:rStyle w:val="Emphasis"/>
                <w:rFonts w:ascii="Calibri" w:hAnsi="Calibri" w:cs="Calibri"/>
              </w:rPr>
              <w:t>Refining teaching towards sustained highly effective practice; managing the learning environment</w:t>
            </w:r>
          </w:p>
          <w:p w14:paraId="5E9CF9A2" w14:textId="77777777" w:rsidR="00D92D77" w:rsidRDefault="00D92D77" w:rsidP="00D92D77">
            <w:pPr>
              <w:numPr>
                <w:ilvl w:val="0"/>
                <w:numId w:val="2"/>
              </w:numPr>
              <w:spacing w:before="100" w:beforeAutospacing="1" w:after="100" w:afterAutospacing="1"/>
            </w:pPr>
            <w:r>
              <w:rPr>
                <w:rStyle w:val="Emphasis"/>
                <w:rFonts w:ascii="Calibri" w:hAnsi="Calibri" w:cs="Calibri"/>
              </w:rPr>
              <w:t>Taking responsibility for self</w:t>
            </w:r>
          </w:p>
          <w:p w14:paraId="159C509D" w14:textId="0142778D" w:rsidR="00D92D77" w:rsidRPr="00D92D77" w:rsidRDefault="00D92D77" w:rsidP="00E4674D">
            <w:pPr>
              <w:numPr>
                <w:ilvl w:val="0"/>
                <w:numId w:val="2"/>
              </w:numPr>
              <w:spacing w:before="100" w:beforeAutospacing="1" w:after="100" w:afterAutospacing="1"/>
            </w:pPr>
            <w:r>
              <w:rPr>
                <w:rStyle w:val="Emphasis"/>
                <w:rFonts w:ascii="Calibri" w:hAnsi="Calibri" w:cs="Calibri"/>
              </w:rPr>
              <w:t>Managing the learning environment</w:t>
            </w:r>
          </w:p>
        </w:tc>
      </w:tr>
    </w:tbl>
    <w:p w14:paraId="6039AB14" w14:textId="77777777" w:rsidR="00D46A8E" w:rsidRPr="0037299B" w:rsidRDefault="00D46A8E" w:rsidP="00D46A8E">
      <w:pPr>
        <w:rPr>
          <w:sz w:val="28"/>
          <w:szCs w:val="28"/>
        </w:rPr>
      </w:pPr>
    </w:p>
    <w:tbl>
      <w:tblPr>
        <w:tblStyle w:val="TableGrid"/>
        <w:tblW w:w="0" w:type="auto"/>
        <w:tblLook w:val="04A0" w:firstRow="1" w:lastRow="0" w:firstColumn="1" w:lastColumn="0" w:noHBand="0" w:noVBand="1"/>
      </w:tblPr>
      <w:tblGrid>
        <w:gridCol w:w="9010"/>
      </w:tblGrid>
      <w:tr w:rsidR="00D46A8E" w:rsidRPr="0037299B" w14:paraId="032F6BB6" w14:textId="77777777" w:rsidTr="00D46A8E">
        <w:tc>
          <w:tcPr>
            <w:tcW w:w="9010" w:type="dxa"/>
            <w:shd w:val="clear" w:color="auto" w:fill="D9E2F3" w:themeFill="accent1" w:themeFillTint="33"/>
          </w:tcPr>
          <w:p w14:paraId="1F65104F" w14:textId="4EF6D0A9" w:rsidR="00D46A8E" w:rsidRPr="0037299B" w:rsidRDefault="00D46A8E" w:rsidP="00E4674D">
            <w:pPr>
              <w:rPr>
                <w:szCs w:val="28"/>
              </w:rPr>
            </w:pPr>
            <w:r w:rsidRPr="0037299B">
              <w:rPr>
                <w:szCs w:val="28"/>
              </w:rPr>
              <w:t>Lea</w:t>
            </w:r>
            <w:r w:rsidR="00BC35BE" w:rsidRPr="0037299B">
              <w:rPr>
                <w:szCs w:val="28"/>
              </w:rPr>
              <w:t>rning Objectives (f</w:t>
            </w:r>
            <w:r w:rsidR="00D91956" w:rsidRPr="0037299B">
              <w:rPr>
                <w:szCs w:val="28"/>
              </w:rPr>
              <w:t xml:space="preserve">ocus on </w:t>
            </w:r>
            <w:r w:rsidRPr="0037299B">
              <w:rPr>
                <w:szCs w:val="28"/>
              </w:rPr>
              <w:t>Learning- use a</w:t>
            </w:r>
            <w:r w:rsidR="00DB1D3B" w:rsidRPr="0037299B">
              <w:rPr>
                <w:szCs w:val="28"/>
              </w:rPr>
              <w:t>ccessi</w:t>
            </w:r>
            <w:r w:rsidR="00D91956" w:rsidRPr="0037299B">
              <w:rPr>
                <w:szCs w:val="28"/>
              </w:rPr>
              <w:t>ble vocabulary</w:t>
            </w:r>
            <w:r w:rsidRPr="0037299B">
              <w:rPr>
                <w:szCs w:val="28"/>
              </w:rPr>
              <w:t>):</w:t>
            </w:r>
          </w:p>
        </w:tc>
      </w:tr>
      <w:tr w:rsidR="00D46A8E" w:rsidRPr="0037299B" w14:paraId="35602596" w14:textId="77777777" w:rsidTr="00E4674D">
        <w:tc>
          <w:tcPr>
            <w:tcW w:w="9010" w:type="dxa"/>
          </w:tcPr>
          <w:p w14:paraId="4D43E3C2" w14:textId="77777777" w:rsidR="00D46A8E" w:rsidRPr="0037299B" w:rsidRDefault="00D46A8E" w:rsidP="00E4674D">
            <w:pPr>
              <w:rPr>
                <w:sz w:val="22"/>
                <w:szCs w:val="28"/>
              </w:rPr>
            </w:pPr>
            <w:r w:rsidRPr="0037299B">
              <w:rPr>
                <w:sz w:val="22"/>
                <w:szCs w:val="28"/>
              </w:rPr>
              <w:t>The pupils will learn to:</w:t>
            </w:r>
          </w:p>
          <w:p w14:paraId="145FAC42" w14:textId="59379585" w:rsidR="00D46A8E" w:rsidRPr="0037299B" w:rsidRDefault="009C7F0F" w:rsidP="009C7F0F">
            <w:pPr>
              <w:rPr>
                <w:szCs w:val="28"/>
              </w:rPr>
            </w:pPr>
            <w:r>
              <w:rPr>
                <w:szCs w:val="28"/>
              </w:rPr>
              <w:t xml:space="preserve">By the end of the session I will have </w:t>
            </w:r>
            <w:r w:rsidR="00923894">
              <w:rPr>
                <w:szCs w:val="28"/>
              </w:rPr>
              <w:t>begun</w:t>
            </w:r>
            <w:r>
              <w:rPr>
                <w:szCs w:val="28"/>
              </w:rPr>
              <w:t xml:space="preserve"> to create </w:t>
            </w:r>
            <w:r w:rsidR="00923894">
              <w:rPr>
                <w:szCs w:val="28"/>
              </w:rPr>
              <w:t>a book for year 1 pupils.</w:t>
            </w:r>
          </w:p>
        </w:tc>
      </w:tr>
    </w:tbl>
    <w:p w14:paraId="448EBB84" w14:textId="77777777" w:rsidR="00D46A8E" w:rsidRPr="0037299B" w:rsidRDefault="00D46A8E" w:rsidP="00D46A8E">
      <w:pPr>
        <w:rPr>
          <w:sz w:val="28"/>
          <w:szCs w:val="28"/>
        </w:rPr>
      </w:pPr>
    </w:p>
    <w:p w14:paraId="32BC907E" w14:textId="77777777" w:rsidR="00D46A8E" w:rsidRPr="0037299B" w:rsidRDefault="00D46A8E" w:rsidP="00D46A8E">
      <w:pPr>
        <w:rPr>
          <w:sz w:val="28"/>
          <w:szCs w:val="28"/>
        </w:rPr>
      </w:pPr>
    </w:p>
    <w:tbl>
      <w:tblPr>
        <w:tblStyle w:val="TableGrid"/>
        <w:tblW w:w="0" w:type="auto"/>
        <w:tblLook w:val="04A0" w:firstRow="1" w:lastRow="0" w:firstColumn="1" w:lastColumn="0" w:noHBand="0" w:noVBand="1"/>
      </w:tblPr>
      <w:tblGrid>
        <w:gridCol w:w="4505"/>
        <w:gridCol w:w="4675"/>
      </w:tblGrid>
      <w:tr w:rsidR="00D46A8E" w:rsidRPr="0037299B" w14:paraId="23A40964" w14:textId="77777777" w:rsidTr="000D70BA">
        <w:tc>
          <w:tcPr>
            <w:tcW w:w="4505" w:type="dxa"/>
            <w:shd w:val="clear" w:color="auto" w:fill="D9E2F3" w:themeFill="accent1" w:themeFillTint="33"/>
          </w:tcPr>
          <w:p w14:paraId="07000DF0" w14:textId="3C91C573" w:rsidR="00D46A8E" w:rsidRPr="0037299B" w:rsidRDefault="00D46A8E" w:rsidP="00E4674D">
            <w:pPr>
              <w:rPr>
                <w:sz w:val="28"/>
                <w:szCs w:val="28"/>
              </w:rPr>
            </w:pPr>
            <w:r w:rsidRPr="0037299B">
              <w:rPr>
                <w:szCs w:val="28"/>
              </w:rPr>
              <w:t>Success Crit</w:t>
            </w:r>
            <w:r w:rsidR="006E32EF" w:rsidRPr="0037299B">
              <w:rPr>
                <w:szCs w:val="28"/>
              </w:rPr>
              <w:t xml:space="preserve">eria </w:t>
            </w:r>
            <w:r w:rsidR="006E32EF" w:rsidRPr="0037299B">
              <w:rPr>
                <w:sz w:val="20"/>
                <w:szCs w:val="28"/>
              </w:rPr>
              <w:t>(</w:t>
            </w:r>
            <w:r w:rsidR="008B2B15" w:rsidRPr="0037299B">
              <w:rPr>
                <w:sz w:val="20"/>
                <w:szCs w:val="28"/>
              </w:rPr>
              <w:t>c</w:t>
            </w:r>
            <w:r w:rsidR="00D91956" w:rsidRPr="0037299B">
              <w:rPr>
                <w:sz w:val="20"/>
                <w:szCs w:val="28"/>
              </w:rPr>
              <w:t>learly linked to each Learning Objective</w:t>
            </w:r>
            <w:r w:rsidRPr="0037299B">
              <w:rPr>
                <w:sz w:val="20"/>
                <w:szCs w:val="28"/>
              </w:rPr>
              <w:t xml:space="preserve"> and related to the process</w:t>
            </w:r>
            <w:r w:rsidR="00F636FF" w:rsidRPr="0037299B">
              <w:rPr>
                <w:sz w:val="20"/>
                <w:szCs w:val="28"/>
              </w:rPr>
              <w:t xml:space="preserve"> and</w:t>
            </w:r>
            <w:r w:rsidR="0031228F" w:rsidRPr="0037299B">
              <w:rPr>
                <w:sz w:val="20"/>
                <w:szCs w:val="28"/>
              </w:rPr>
              <w:t>/</w:t>
            </w:r>
            <w:r w:rsidR="00F636FF" w:rsidRPr="0037299B">
              <w:rPr>
                <w:sz w:val="20"/>
                <w:szCs w:val="28"/>
              </w:rPr>
              <w:t>or pro</w:t>
            </w:r>
            <w:r w:rsidR="006E32EF" w:rsidRPr="0037299B">
              <w:rPr>
                <w:sz w:val="20"/>
                <w:szCs w:val="28"/>
              </w:rPr>
              <w:t>duct</w:t>
            </w:r>
            <w:r w:rsidR="008B2B15" w:rsidRPr="0037299B">
              <w:rPr>
                <w:sz w:val="20"/>
                <w:szCs w:val="28"/>
              </w:rPr>
              <w:t xml:space="preserve"> of learning</w:t>
            </w:r>
            <w:r w:rsidRPr="0037299B">
              <w:rPr>
                <w:sz w:val="20"/>
                <w:szCs w:val="28"/>
              </w:rPr>
              <w:t>)</w:t>
            </w:r>
          </w:p>
        </w:tc>
        <w:tc>
          <w:tcPr>
            <w:tcW w:w="4675" w:type="dxa"/>
            <w:shd w:val="clear" w:color="auto" w:fill="D9E2F3" w:themeFill="accent1" w:themeFillTint="33"/>
          </w:tcPr>
          <w:p w14:paraId="282373B3" w14:textId="1624A2C8" w:rsidR="00D46A8E" w:rsidRPr="0037299B" w:rsidRDefault="00D91956" w:rsidP="00E4674D">
            <w:pPr>
              <w:rPr>
                <w:sz w:val="28"/>
                <w:szCs w:val="28"/>
              </w:rPr>
            </w:pPr>
            <w:r w:rsidRPr="0037299B">
              <w:rPr>
                <w:szCs w:val="28"/>
              </w:rPr>
              <w:t>Assessment of Pupil</w:t>
            </w:r>
            <w:r w:rsidR="00F636FF" w:rsidRPr="0037299B">
              <w:rPr>
                <w:szCs w:val="28"/>
              </w:rPr>
              <w:t>s’</w:t>
            </w:r>
            <w:r w:rsidR="00D46A8E" w:rsidRPr="0037299B">
              <w:rPr>
                <w:szCs w:val="28"/>
              </w:rPr>
              <w:t xml:space="preserve"> Learning</w:t>
            </w:r>
          </w:p>
          <w:p w14:paraId="731A66C0" w14:textId="77777777" w:rsidR="00D46A8E" w:rsidRPr="0037299B" w:rsidRDefault="00D46A8E" w:rsidP="00E4674D">
            <w:pPr>
              <w:rPr>
                <w:sz w:val="20"/>
                <w:szCs w:val="20"/>
              </w:rPr>
            </w:pPr>
            <w:r w:rsidRPr="0037299B">
              <w:rPr>
                <w:sz w:val="20"/>
                <w:szCs w:val="20"/>
              </w:rPr>
              <w:t>Evidence</w:t>
            </w:r>
          </w:p>
          <w:p w14:paraId="56E4D3F4" w14:textId="6EA5947C" w:rsidR="00D46A8E" w:rsidRPr="0037299B" w:rsidRDefault="00F636FF" w:rsidP="00E4674D">
            <w:pPr>
              <w:rPr>
                <w:sz w:val="28"/>
                <w:szCs w:val="28"/>
              </w:rPr>
            </w:pPr>
            <w:r w:rsidRPr="0037299B">
              <w:rPr>
                <w:sz w:val="20"/>
                <w:szCs w:val="20"/>
              </w:rPr>
              <w:t>(</w:t>
            </w:r>
            <w:r w:rsidR="00D46A8E" w:rsidRPr="0037299B">
              <w:rPr>
                <w:sz w:val="20"/>
                <w:szCs w:val="20"/>
              </w:rPr>
              <w:t>What have the learners</w:t>
            </w:r>
            <w:r w:rsidR="00BC35BE" w:rsidRPr="0037299B">
              <w:rPr>
                <w:sz w:val="20"/>
                <w:szCs w:val="20"/>
              </w:rPr>
              <w:t xml:space="preserve"> </w:t>
            </w:r>
            <w:r w:rsidR="00D46A8E" w:rsidRPr="0037299B">
              <w:rPr>
                <w:sz w:val="20"/>
                <w:szCs w:val="20"/>
              </w:rPr>
              <w:t>to say/write/do/produce – to demonstrate</w:t>
            </w:r>
            <w:r w:rsidR="00BC35BE" w:rsidRPr="0037299B">
              <w:rPr>
                <w:sz w:val="20"/>
                <w:szCs w:val="20"/>
              </w:rPr>
              <w:t xml:space="preserve"> learning</w:t>
            </w:r>
            <w:r w:rsidR="00D46A8E" w:rsidRPr="0037299B">
              <w:rPr>
                <w:sz w:val="20"/>
                <w:szCs w:val="20"/>
              </w:rPr>
              <w:t>)</w:t>
            </w:r>
          </w:p>
        </w:tc>
      </w:tr>
      <w:tr w:rsidR="00D46A8E" w:rsidRPr="0037299B" w14:paraId="444AED9B" w14:textId="77777777" w:rsidTr="000D70BA">
        <w:trPr>
          <w:trHeight w:val="1375"/>
        </w:trPr>
        <w:tc>
          <w:tcPr>
            <w:tcW w:w="4505" w:type="dxa"/>
          </w:tcPr>
          <w:p w14:paraId="6708FB52" w14:textId="59B1D2B9" w:rsidR="00D46A8E" w:rsidRDefault="00E75707" w:rsidP="00E37697">
            <w:pPr>
              <w:pStyle w:val="ListParagraph"/>
              <w:numPr>
                <w:ilvl w:val="0"/>
                <w:numId w:val="8"/>
              </w:numPr>
              <w:rPr>
                <w:sz w:val="28"/>
                <w:szCs w:val="28"/>
              </w:rPr>
            </w:pPr>
            <w:r>
              <w:rPr>
                <w:sz w:val="28"/>
                <w:szCs w:val="28"/>
              </w:rPr>
              <w:t>Recall the common features of children’s English &amp; Welsh literature</w:t>
            </w:r>
          </w:p>
          <w:p w14:paraId="10A568A1" w14:textId="6A8088B6" w:rsidR="00E37697" w:rsidRPr="00E37697" w:rsidRDefault="00E37697" w:rsidP="00E37697">
            <w:pPr>
              <w:pStyle w:val="ListParagraph"/>
              <w:numPr>
                <w:ilvl w:val="0"/>
                <w:numId w:val="8"/>
              </w:numPr>
              <w:rPr>
                <w:sz w:val="28"/>
                <w:szCs w:val="28"/>
              </w:rPr>
            </w:pPr>
            <w:r w:rsidRPr="00E37697">
              <w:rPr>
                <w:sz w:val="28"/>
                <w:szCs w:val="28"/>
              </w:rPr>
              <w:t xml:space="preserve">Evaluate </w:t>
            </w:r>
            <w:r w:rsidR="00E5230C">
              <w:rPr>
                <w:sz w:val="28"/>
                <w:szCs w:val="28"/>
              </w:rPr>
              <w:t>your</w:t>
            </w:r>
            <w:r w:rsidRPr="00E37697">
              <w:rPr>
                <w:sz w:val="28"/>
                <w:szCs w:val="28"/>
              </w:rPr>
              <w:t xml:space="preserve"> design</w:t>
            </w:r>
            <w:r w:rsidR="00E5230C">
              <w:rPr>
                <w:sz w:val="28"/>
                <w:szCs w:val="28"/>
              </w:rPr>
              <w:t xml:space="preserve"> ideas </w:t>
            </w:r>
            <w:r w:rsidRPr="00E37697">
              <w:rPr>
                <w:sz w:val="28"/>
                <w:szCs w:val="28"/>
              </w:rPr>
              <w:t>considering the needs of the user</w:t>
            </w:r>
          </w:p>
          <w:p w14:paraId="7BD7E8D0" w14:textId="3EF7F267" w:rsidR="00D46A8E" w:rsidRPr="00E75707" w:rsidRDefault="00A62F35" w:rsidP="00E37697">
            <w:pPr>
              <w:pStyle w:val="ListParagraph"/>
              <w:numPr>
                <w:ilvl w:val="0"/>
                <w:numId w:val="8"/>
              </w:numPr>
              <w:rPr>
                <w:sz w:val="28"/>
                <w:szCs w:val="28"/>
              </w:rPr>
            </w:pPr>
            <w:r>
              <w:rPr>
                <w:sz w:val="28"/>
                <w:szCs w:val="28"/>
              </w:rPr>
              <w:t>Delegate work equally amongst your group</w:t>
            </w:r>
          </w:p>
        </w:tc>
        <w:tc>
          <w:tcPr>
            <w:tcW w:w="4675" w:type="dxa"/>
          </w:tcPr>
          <w:p w14:paraId="46410158" w14:textId="77777777" w:rsidR="00D46A8E" w:rsidRDefault="00086681" w:rsidP="00086681">
            <w:pPr>
              <w:pStyle w:val="ListParagraph"/>
              <w:numPr>
                <w:ilvl w:val="0"/>
                <w:numId w:val="8"/>
              </w:numPr>
              <w:rPr>
                <w:sz w:val="28"/>
                <w:szCs w:val="28"/>
              </w:rPr>
            </w:pPr>
            <w:r>
              <w:rPr>
                <w:sz w:val="28"/>
                <w:szCs w:val="28"/>
              </w:rPr>
              <w:t>Answering questions at the beginning of the session</w:t>
            </w:r>
          </w:p>
          <w:p w14:paraId="27E3AF79" w14:textId="77777777" w:rsidR="00086681" w:rsidRDefault="00086681" w:rsidP="00086681">
            <w:pPr>
              <w:pStyle w:val="ListParagraph"/>
              <w:numPr>
                <w:ilvl w:val="0"/>
                <w:numId w:val="8"/>
              </w:numPr>
              <w:rPr>
                <w:sz w:val="28"/>
                <w:szCs w:val="28"/>
              </w:rPr>
            </w:pPr>
            <w:r>
              <w:rPr>
                <w:sz w:val="28"/>
                <w:szCs w:val="28"/>
              </w:rPr>
              <w:t xml:space="preserve">When designing final book take into consideration the audience and plan </w:t>
            </w:r>
            <w:r w:rsidR="000D70BA">
              <w:rPr>
                <w:sz w:val="28"/>
                <w:szCs w:val="28"/>
              </w:rPr>
              <w:t>appropriately</w:t>
            </w:r>
          </w:p>
          <w:p w14:paraId="250B79C3" w14:textId="7FD1A885" w:rsidR="000D70BA" w:rsidRPr="00086681" w:rsidRDefault="000D70BA" w:rsidP="00086681">
            <w:pPr>
              <w:pStyle w:val="ListParagraph"/>
              <w:numPr>
                <w:ilvl w:val="0"/>
                <w:numId w:val="8"/>
              </w:numPr>
              <w:rPr>
                <w:sz w:val="28"/>
                <w:szCs w:val="28"/>
              </w:rPr>
            </w:pPr>
            <w:r>
              <w:rPr>
                <w:sz w:val="28"/>
                <w:szCs w:val="28"/>
              </w:rPr>
              <w:t>All learners need to be engaging with creating the book</w:t>
            </w:r>
          </w:p>
        </w:tc>
      </w:tr>
    </w:tbl>
    <w:p w14:paraId="30135971" w14:textId="77777777" w:rsidR="00045D70" w:rsidRPr="0037299B" w:rsidRDefault="00045D70" w:rsidP="00D46A8E">
      <w:pPr>
        <w:rPr>
          <w:sz w:val="28"/>
          <w:szCs w:val="28"/>
        </w:rPr>
        <w:sectPr w:rsidR="00045D70" w:rsidRPr="0037299B" w:rsidSect="00D46A8E">
          <w:headerReference w:type="default" r:id="rId9"/>
          <w:type w:val="continuous"/>
          <w:pgSz w:w="11900" w:h="16840"/>
          <w:pgMar w:top="1440" w:right="1440" w:bottom="795" w:left="1440" w:header="720" w:footer="720" w:gutter="0"/>
          <w:cols w:space="720"/>
          <w:docGrid w:linePitch="360"/>
        </w:sectPr>
      </w:pPr>
    </w:p>
    <w:tbl>
      <w:tblPr>
        <w:tblStyle w:val="TableGrid2"/>
        <w:tblpPr w:leftFromText="180" w:rightFromText="180" w:vertAnchor="page" w:horzAnchor="margin" w:tblpXSpec="center" w:tblpY="666"/>
        <w:tblW w:w="0" w:type="auto"/>
        <w:tblLook w:val="04A0" w:firstRow="1" w:lastRow="0" w:firstColumn="1" w:lastColumn="0" w:noHBand="0" w:noVBand="1"/>
      </w:tblPr>
      <w:tblGrid>
        <w:gridCol w:w="1249"/>
        <w:gridCol w:w="4971"/>
        <w:gridCol w:w="4971"/>
        <w:gridCol w:w="2903"/>
      </w:tblGrid>
      <w:tr w:rsidR="009C7F0F" w:rsidRPr="0037299B" w14:paraId="34632CD1" w14:textId="77777777" w:rsidTr="009C7F0F">
        <w:trPr>
          <w:trHeight w:val="1071"/>
        </w:trPr>
        <w:tc>
          <w:tcPr>
            <w:tcW w:w="1249" w:type="dxa"/>
          </w:tcPr>
          <w:p w14:paraId="5F62495B" w14:textId="77777777" w:rsidR="009C7F0F" w:rsidRPr="0037299B" w:rsidRDefault="009C7F0F" w:rsidP="009C7F0F">
            <w:pPr>
              <w:jc w:val="center"/>
              <w:rPr>
                <w:b/>
              </w:rPr>
            </w:pPr>
            <w:r w:rsidRPr="0037299B">
              <w:rPr>
                <w:b/>
              </w:rPr>
              <w:lastRenderedPageBreak/>
              <w:t>Time</w:t>
            </w:r>
          </w:p>
        </w:tc>
        <w:tc>
          <w:tcPr>
            <w:tcW w:w="4971" w:type="dxa"/>
          </w:tcPr>
          <w:p w14:paraId="58A50C16" w14:textId="77777777" w:rsidR="009C7F0F" w:rsidRPr="0037299B" w:rsidRDefault="009C7F0F" w:rsidP="009C7F0F">
            <w:pPr>
              <w:jc w:val="center"/>
              <w:rPr>
                <w:b/>
                <w:sz w:val="22"/>
                <w:szCs w:val="22"/>
              </w:rPr>
            </w:pPr>
            <w:r w:rsidRPr="0037299B">
              <w:rPr>
                <w:b/>
                <w:sz w:val="22"/>
                <w:szCs w:val="22"/>
              </w:rPr>
              <w:t>Activities/Methodology/Key Concepts</w:t>
            </w:r>
          </w:p>
          <w:p w14:paraId="4ECD94A3" w14:textId="77777777" w:rsidR="009C7F0F" w:rsidRPr="0037299B" w:rsidRDefault="009C7F0F" w:rsidP="009C7F0F">
            <w:pPr>
              <w:jc w:val="center"/>
              <w:rPr>
                <w:sz w:val="22"/>
                <w:szCs w:val="22"/>
              </w:rPr>
            </w:pPr>
            <w:r w:rsidRPr="0037299B">
              <w:rPr>
                <w:sz w:val="22"/>
                <w:szCs w:val="22"/>
              </w:rPr>
              <w:t>(Teacher’s Role – including key teaching points,  differentiation strategies and key questions)</w:t>
            </w:r>
          </w:p>
        </w:tc>
        <w:tc>
          <w:tcPr>
            <w:tcW w:w="4971" w:type="dxa"/>
          </w:tcPr>
          <w:p w14:paraId="3FCC1997" w14:textId="77777777" w:rsidR="009C7F0F" w:rsidRPr="0037299B" w:rsidRDefault="009C7F0F" w:rsidP="009C7F0F">
            <w:pPr>
              <w:jc w:val="center"/>
              <w:rPr>
                <w:b/>
                <w:sz w:val="22"/>
                <w:szCs w:val="22"/>
              </w:rPr>
            </w:pPr>
            <w:r w:rsidRPr="0037299B">
              <w:rPr>
                <w:b/>
                <w:sz w:val="22"/>
                <w:szCs w:val="22"/>
              </w:rPr>
              <w:t>Pupil Tasks</w:t>
            </w:r>
          </w:p>
          <w:p w14:paraId="13FE90AC" w14:textId="77777777" w:rsidR="009C7F0F" w:rsidRPr="0037299B" w:rsidRDefault="009C7F0F" w:rsidP="009C7F0F">
            <w:pPr>
              <w:jc w:val="center"/>
              <w:rPr>
                <w:sz w:val="22"/>
                <w:szCs w:val="22"/>
              </w:rPr>
            </w:pPr>
            <w:r w:rsidRPr="0037299B">
              <w:rPr>
                <w:sz w:val="22"/>
                <w:szCs w:val="22"/>
              </w:rPr>
              <w:t>(Pupils’ role –including differentiation, engagement in formative assessment and homework)</w:t>
            </w:r>
          </w:p>
          <w:p w14:paraId="2800CFA8" w14:textId="77777777" w:rsidR="009C7F0F" w:rsidRPr="0037299B" w:rsidRDefault="009C7F0F" w:rsidP="009C7F0F">
            <w:pPr>
              <w:jc w:val="center"/>
              <w:rPr>
                <w:sz w:val="22"/>
                <w:szCs w:val="22"/>
              </w:rPr>
            </w:pPr>
          </w:p>
        </w:tc>
        <w:tc>
          <w:tcPr>
            <w:tcW w:w="2903" w:type="dxa"/>
          </w:tcPr>
          <w:p w14:paraId="422B2A36" w14:textId="77777777" w:rsidR="009C7F0F" w:rsidRPr="0037299B" w:rsidRDefault="009C7F0F" w:rsidP="009C7F0F">
            <w:pPr>
              <w:jc w:val="center"/>
              <w:rPr>
                <w:b/>
                <w:sz w:val="22"/>
                <w:szCs w:val="22"/>
              </w:rPr>
            </w:pPr>
            <w:r w:rsidRPr="0037299B">
              <w:rPr>
                <w:b/>
                <w:sz w:val="22"/>
                <w:szCs w:val="22"/>
              </w:rPr>
              <w:t>Resources</w:t>
            </w:r>
          </w:p>
          <w:p w14:paraId="0CFF2CB7" w14:textId="77777777" w:rsidR="009C7F0F" w:rsidRPr="0037299B" w:rsidRDefault="009C7F0F" w:rsidP="009C7F0F">
            <w:pPr>
              <w:jc w:val="center"/>
              <w:rPr>
                <w:sz w:val="22"/>
                <w:szCs w:val="22"/>
              </w:rPr>
            </w:pPr>
            <w:r w:rsidRPr="0037299B">
              <w:rPr>
                <w:sz w:val="22"/>
                <w:szCs w:val="22"/>
              </w:rPr>
              <w:t>(Including Health and Safety requirement)</w:t>
            </w:r>
          </w:p>
        </w:tc>
      </w:tr>
      <w:tr w:rsidR="009C7F0F" w:rsidRPr="0037299B" w14:paraId="0657CA93" w14:textId="77777777" w:rsidTr="009C7F0F">
        <w:trPr>
          <w:trHeight w:val="2391"/>
        </w:trPr>
        <w:tc>
          <w:tcPr>
            <w:tcW w:w="1249" w:type="dxa"/>
          </w:tcPr>
          <w:p w14:paraId="5BBB1A93" w14:textId="77777777" w:rsidR="009C7F0F" w:rsidRPr="0037299B" w:rsidRDefault="009C7F0F" w:rsidP="009C7F0F">
            <w:pPr>
              <w:jc w:val="center"/>
              <w:rPr>
                <w:b/>
              </w:rPr>
            </w:pPr>
          </w:p>
          <w:p w14:paraId="33F772A3" w14:textId="77777777" w:rsidR="009C7F0F" w:rsidRPr="0037299B" w:rsidRDefault="009C7F0F" w:rsidP="009C7F0F">
            <w:pPr>
              <w:jc w:val="center"/>
              <w:rPr>
                <w:b/>
              </w:rPr>
            </w:pPr>
          </w:p>
          <w:p w14:paraId="36F5AD02" w14:textId="77777777" w:rsidR="009C7F0F" w:rsidRPr="0037299B" w:rsidRDefault="009C7F0F" w:rsidP="009C7F0F">
            <w:pPr>
              <w:jc w:val="center"/>
              <w:rPr>
                <w:b/>
              </w:rPr>
            </w:pPr>
            <w:r w:rsidRPr="0037299B">
              <w:rPr>
                <w:b/>
              </w:rPr>
              <w:t xml:space="preserve">Opening phase </w:t>
            </w:r>
            <w:r w:rsidRPr="0037299B">
              <w:rPr>
                <w:sz w:val="20"/>
              </w:rPr>
              <w:t xml:space="preserve"> (with links to  prior learning)</w:t>
            </w:r>
          </w:p>
        </w:tc>
        <w:tc>
          <w:tcPr>
            <w:tcW w:w="4971" w:type="dxa"/>
          </w:tcPr>
          <w:p w14:paraId="09FAFEBF" w14:textId="2BC35274" w:rsidR="009C7F0F" w:rsidRDefault="00923894" w:rsidP="009C7F0F">
            <w:pPr>
              <w:jc w:val="center"/>
              <w:rPr>
                <w:sz w:val="28"/>
                <w:szCs w:val="28"/>
              </w:rPr>
            </w:pPr>
            <w:r>
              <w:rPr>
                <w:sz w:val="28"/>
                <w:szCs w:val="28"/>
              </w:rPr>
              <w:t xml:space="preserve">Begin lesson with </w:t>
            </w:r>
            <w:r w:rsidR="00525C71">
              <w:rPr>
                <w:sz w:val="28"/>
                <w:szCs w:val="28"/>
              </w:rPr>
              <w:t xml:space="preserve">accessing prior knowledge of </w:t>
            </w:r>
            <w:r w:rsidR="00263C53">
              <w:rPr>
                <w:sz w:val="28"/>
                <w:szCs w:val="28"/>
              </w:rPr>
              <w:t>common features of</w:t>
            </w:r>
            <w:r w:rsidR="00B539A3">
              <w:rPr>
                <w:sz w:val="28"/>
                <w:szCs w:val="28"/>
              </w:rPr>
              <w:t xml:space="preserve"> children’s books </w:t>
            </w:r>
            <w:r w:rsidR="0034205A">
              <w:rPr>
                <w:sz w:val="28"/>
                <w:szCs w:val="28"/>
              </w:rPr>
              <w:t xml:space="preserve">focussing more on their design than content. </w:t>
            </w:r>
          </w:p>
          <w:p w14:paraId="3FBDB5ED" w14:textId="088ADCE8" w:rsidR="009C7F0F" w:rsidRPr="0037299B" w:rsidRDefault="0034205A" w:rsidP="00DF1B3E">
            <w:pPr>
              <w:jc w:val="center"/>
              <w:rPr>
                <w:sz w:val="28"/>
                <w:szCs w:val="28"/>
              </w:rPr>
            </w:pPr>
            <w:r>
              <w:rPr>
                <w:sz w:val="28"/>
                <w:szCs w:val="28"/>
              </w:rPr>
              <w:t>Spend little time introducing the session</w:t>
            </w:r>
            <w:r w:rsidR="00DA2CEA">
              <w:rPr>
                <w:sz w:val="28"/>
                <w:szCs w:val="28"/>
              </w:rPr>
              <w:t xml:space="preserve"> so that learners have </w:t>
            </w:r>
            <w:r w:rsidR="00DF1B3E">
              <w:rPr>
                <w:sz w:val="28"/>
                <w:szCs w:val="28"/>
              </w:rPr>
              <w:t>enough time to work on their books.</w:t>
            </w:r>
          </w:p>
        </w:tc>
        <w:tc>
          <w:tcPr>
            <w:tcW w:w="4971" w:type="dxa"/>
          </w:tcPr>
          <w:p w14:paraId="7F5F9C4A" w14:textId="79C3C7F3" w:rsidR="009C7F0F" w:rsidRPr="0037299B" w:rsidRDefault="00E20808" w:rsidP="00E20808">
            <w:pPr>
              <w:jc w:val="center"/>
              <w:rPr>
                <w:sz w:val="28"/>
                <w:szCs w:val="28"/>
              </w:rPr>
            </w:pPr>
            <w:r>
              <w:rPr>
                <w:sz w:val="28"/>
                <w:szCs w:val="28"/>
              </w:rPr>
              <w:t xml:space="preserve">Engage with and answer questions from the PowerPoint about the common features. </w:t>
            </w:r>
          </w:p>
        </w:tc>
        <w:tc>
          <w:tcPr>
            <w:tcW w:w="2903" w:type="dxa"/>
          </w:tcPr>
          <w:p w14:paraId="11FBCCFB" w14:textId="77777777" w:rsidR="009C7F0F" w:rsidRPr="0037299B" w:rsidRDefault="009C7F0F" w:rsidP="009C7F0F">
            <w:pPr>
              <w:jc w:val="center"/>
              <w:rPr>
                <w:sz w:val="28"/>
                <w:szCs w:val="28"/>
              </w:rPr>
            </w:pPr>
            <w:r w:rsidRPr="0037299B">
              <w:rPr>
                <w:b/>
                <w:bCs/>
                <w:sz w:val="28"/>
                <w:szCs w:val="28"/>
                <w:u w:val="single"/>
              </w:rPr>
              <w:t>Equipment</w:t>
            </w:r>
          </w:p>
          <w:p w14:paraId="03F363AC" w14:textId="4915D9A2" w:rsidR="009C7F0F" w:rsidRPr="0037299B" w:rsidRDefault="003347AB" w:rsidP="009C7F0F">
            <w:pPr>
              <w:jc w:val="center"/>
              <w:rPr>
                <w:sz w:val="28"/>
                <w:szCs w:val="28"/>
              </w:rPr>
            </w:pPr>
            <w:r>
              <w:rPr>
                <w:sz w:val="28"/>
                <w:szCs w:val="28"/>
              </w:rPr>
              <w:t xml:space="preserve">PowerPoint </w:t>
            </w:r>
          </w:p>
          <w:p w14:paraId="2B437096" w14:textId="77777777" w:rsidR="009C7F0F" w:rsidRPr="0037299B" w:rsidRDefault="009C7F0F" w:rsidP="009C7F0F">
            <w:pPr>
              <w:jc w:val="center"/>
              <w:rPr>
                <w:sz w:val="28"/>
                <w:szCs w:val="28"/>
              </w:rPr>
            </w:pPr>
          </w:p>
          <w:p w14:paraId="6541B327" w14:textId="77777777" w:rsidR="009C7F0F" w:rsidRDefault="009C7F0F" w:rsidP="009C7F0F">
            <w:pPr>
              <w:jc w:val="center"/>
              <w:rPr>
                <w:b/>
                <w:bCs/>
                <w:sz w:val="28"/>
                <w:szCs w:val="28"/>
                <w:u w:val="single"/>
              </w:rPr>
            </w:pPr>
            <w:r w:rsidRPr="0037299B">
              <w:rPr>
                <w:b/>
                <w:bCs/>
                <w:sz w:val="28"/>
                <w:szCs w:val="28"/>
                <w:u w:val="single"/>
              </w:rPr>
              <w:t>Key words</w:t>
            </w:r>
          </w:p>
          <w:p w14:paraId="5542FFAF" w14:textId="3FC0C0DE" w:rsidR="003347AB" w:rsidRPr="003347AB" w:rsidRDefault="00DA68B7" w:rsidP="009C7F0F">
            <w:pPr>
              <w:jc w:val="center"/>
              <w:rPr>
                <w:sz w:val="28"/>
                <w:szCs w:val="28"/>
              </w:rPr>
            </w:pPr>
            <w:r>
              <w:rPr>
                <w:sz w:val="28"/>
                <w:szCs w:val="28"/>
              </w:rPr>
              <w:t>Design</w:t>
            </w:r>
          </w:p>
        </w:tc>
      </w:tr>
      <w:tr w:rsidR="009C7F0F" w:rsidRPr="0037299B" w14:paraId="4913FD75" w14:textId="77777777" w:rsidTr="009C7F0F">
        <w:trPr>
          <w:trHeight w:val="2043"/>
        </w:trPr>
        <w:tc>
          <w:tcPr>
            <w:tcW w:w="1249" w:type="dxa"/>
          </w:tcPr>
          <w:p w14:paraId="71030F63" w14:textId="77777777" w:rsidR="009C7F0F" w:rsidRPr="0037299B" w:rsidRDefault="009C7F0F" w:rsidP="009C7F0F">
            <w:pPr>
              <w:jc w:val="center"/>
              <w:rPr>
                <w:b/>
              </w:rPr>
            </w:pPr>
          </w:p>
          <w:p w14:paraId="1D724CB1" w14:textId="77777777" w:rsidR="009C7F0F" w:rsidRPr="0037299B" w:rsidRDefault="009C7F0F" w:rsidP="009C7F0F">
            <w:pPr>
              <w:jc w:val="center"/>
              <w:rPr>
                <w:b/>
              </w:rPr>
            </w:pPr>
          </w:p>
          <w:p w14:paraId="44F4E25D" w14:textId="77777777" w:rsidR="009C7F0F" w:rsidRPr="0037299B" w:rsidRDefault="009C7F0F" w:rsidP="009C7F0F">
            <w:pPr>
              <w:jc w:val="center"/>
              <w:rPr>
                <w:b/>
              </w:rPr>
            </w:pPr>
            <w:r w:rsidRPr="0037299B">
              <w:rPr>
                <w:b/>
              </w:rPr>
              <w:t>Teaching &amp; Core Learning</w:t>
            </w:r>
          </w:p>
        </w:tc>
        <w:tc>
          <w:tcPr>
            <w:tcW w:w="4971" w:type="dxa"/>
          </w:tcPr>
          <w:p w14:paraId="6FD98092" w14:textId="77777777" w:rsidR="009C7F0F" w:rsidRDefault="00A81D3C" w:rsidP="0063324B">
            <w:pPr>
              <w:jc w:val="center"/>
              <w:rPr>
                <w:sz w:val="28"/>
                <w:szCs w:val="28"/>
              </w:rPr>
            </w:pPr>
            <w:r>
              <w:rPr>
                <w:sz w:val="28"/>
                <w:szCs w:val="28"/>
              </w:rPr>
              <w:t xml:space="preserve">Learners to work in their groups to </w:t>
            </w:r>
            <w:r w:rsidR="0063324B">
              <w:rPr>
                <w:sz w:val="28"/>
                <w:szCs w:val="28"/>
              </w:rPr>
              <w:t>design their books, card needs to be given out appropriately and folded prior to the session</w:t>
            </w:r>
            <w:r w:rsidR="00B14407">
              <w:rPr>
                <w:sz w:val="28"/>
                <w:szCs w:val="28"/>
              </w:rPr>
              <w:t>.</w:t>
            </w:r>
          </w:p>
          <w:p w14:paraId="27FAC4CF" w14:textId="77777777" w:rsidR="00B14407" w:rsidRDefault="00B14407" w:rsidP="0063324B">
            <w:pPr>
              <w:jc w:val="center"/>
              <w:rPr>
                <w:sz w:val="28"/>
                <w:szCs w:val="28"/>
              </w:rPr>
            </w:pPr>
            <w:r>
              <w:rPr>
                <w:sz w:val="28"/>
                <w:szCs w:val="28"/>
              </w:rPr>
              <w:t xml:space="preserve">Learners need to be made aware that their pages need to be labelled in order so that they know what pages they are working on. </w:t>
            </w:r>
          </w:p>
          <w:p w14:paraId="5A1C969A" w14:textId="050A3FE2" w:rsidR="00B14407" w:rsidRPr="0037299B" w:rsidRDefault="00B14407" w:rsidP="0063324B">
            <w:pPr>
              <w:jc w:val="center"/>
              <w:rPr>
                <w:sz w:val="28"/>
                <w:szCs w:val="28"/>
              </w:rPr>
            </w:pPr>
            <w:r>
              <w:rPr>
                <w:sz w:val="28"/>
                <w:szCs w:val="28"/>
              </w:rPr>
              <w:t xml:space="preserve">Text that was typed up </w:t>
            </w:r>
            <w:r w:rsidR="009D5FC1">
              <w:rPr>
                <w:sz w:val="28"/>
                <w:szCs w:val="28"/>
              </w:rPr>
              <w:t xml:space="preserve">earlier in the day can be glued in and pictures can be drawn. </w:t>
            </w:r>
            <w:r w:rsidR="009D5FC1">
              <w:rPr>
                <w:sz w:val="28"/>
                <w:szCs w:val="28"/>
              </w:rPr>
              <w:br/>
              <w:t>The front cover and blurb also need to be designed.</w:t>
            </w:r>
          </w:p>
        </w:tc>
        <w:tc>
          <w:tcPr>
            <w:tcW w:w="4971" w:type="dxa"/>
          </w:tcPr>
          <w:p w14:paraId="40C4CDAB" w14:textId="77777777" w:rsidR="009C7F0F" w:rsidRDefault="0004366D" w:rsidP="00B437C5">
            <w:pPr>
              <w:jc w:val="center"/>
              <w:rPr>
                <w:sz w:val="28"/>
                <w:szCs w:val="28"/>
              </w:rPr>
            </w:pPr>
            <w:r>
              <w:rPr>
                <w:sz w:val="28"/>
                <w:szCs w:val="28"/>
              </w:rPr>
              <w:t>Work in their groups to delegate roles and design their books using the resources available to them</w:t>
            </w:r>
            <w:r w:rsidR="00B437C5">
              <w:rPr>
                <w:sz w:val="28"/>
                <w:szCs w:val="28"/>
              </w:rPr>
              <w:t>.</w:t>
            </w:r>
          </w:p>
          <w:p w14:paraId="5C927192" w14:textId="24677279" w:rsidR="00B437C5" w:rsidRPr="0037299B" w:rsidRDefault="00B437C5" w:rsidP="00B437C5">
            <w:pPr>
              <w:jc w:val="center"/>
              <w:rPr>
                <w:sz w:val="28"/>
                <w:szCs w:val="28"/>
              </w:rPr>
            </w:pPr>
            <w:r>
              <w:rPr>
                <w:sz w:val="28"/>
                <w:szCs w:val="28"/>
              </w:rPr>
              <w:t>Work has to be neat and tidy and all writing needs to be spelt correctly.</w:t>
            </w:r>
          </w:p>
        </w:tc>
        <w:tc>
          <w:tcPr>
            <w:tcW w:w="2903" w:type="dxa"/>
          </w:tcPr>
          <w:p w14:paraId="791BD2AA" w14:textId="77777777" w:rsidR="009C7F0F" w:rsidRPr="0037299B" w:rsidRDefault="009C7F0F" w:rsidP="009C7F0F">
            <w:pPr>
              <w:jc w:val="center"/>
              <w:rPr>
                <w:sz w:val="28"/>
                <w:szCs w:val="28"/>
              </w:rPr>
            </w:pPr>
            <w:r w:rsidRPr="0037299B">
              <w:rPr>
                <w:b/>
                <w:bCs/>
                <w:sz w:val="28"/>
                <w:szCs w:val="28"/>
                <w:u w:val="single"/>
              </w:rPr>
              <w:t>Equipment</w:t>
            </w:r>
          </w:p>
          <w:p w14:paraId="3B6DC1CA" w14:textId="5C604651" w:rsidR="009C7F0F" w:rsidRDefault="00DA68B7" w:rsidP="009C7F0F">
            <w:pPr>
              <w:jc w:val="center"/>
              <w:rPr>
                <w:sz w:val="28"/>
                <w:szCs w:val="28"/>
              </w:rPr>
            </w:pPr>
            <w:r>
              <w:rPr>
                <w:sz w:val="28"/>
                <w:szCs w:val="28"/>
              </w:rPr>
              <w:t>PowerPoint</w:t>
            </w:r>
          </w:p>
          <w:p w14:paraId="7476821D" w14:textId="2F59A414" w:rsidR="00DA68B7" w:rsidRDefault="00DA68B7" w:rsidP="009C7F0F">
            <w:pPr>
              <w:jc w:val="center"/>
              <w:rPr>
                <w:sz w:val="28"/>
                <w:szCs w:val="28"/>
              </w:rPr>
            </w:pPr>
            <w:r>
              <w:rPr>
                <w:sz w:val="28"/>
                <w:szCs w:val="28"/>
              </w:rPr>
              <w:t>Card for books</w:t>
            </w:r>
          </w:p>
          <w:p w14:paraId="1CF8725A" w14:textId="245530CA" w:rsidR="00DA68B7" w:rsidRDefault="00ED7940" w:rsidP="009C7F0F">
            <w:pPr>
              <w:jc w:val="center"/>
              <w:rPr>
                <w:sz w:val="28"/>
                <w:szCs w:val="28"/>
              </w:rPr>
            </w:pPr>
            <w:r>
              <w:rPr>
                <w:sz w:val="28"/>
                <w:szCs w:val="28"/>
              </w:rPr>
              <w:t>Colours</w:t>
            </w:r>
          </w:p>
          <w:p w14:paraId="733D84BB" w14:textId="5194A0E8" w:rsidR="00ED7940" w:rsidRDefault="00ED7940" w:rsidP="009C7F0F">
            <w:pPr>
              <w:jc w:val="center"/>
              <w:rPr>
                <w:sz w:val="28"/>
                <w:szCs w:val="28"/>
              </w:rPr>
            </w:pPr>
            <w:r>
              <w:rPr>
                <w:sz w:val="28"/>
                <w:szCs w:val="28"/>
              </w:rPr>
              <w:t>Glue</w:t>
            </w:r>
          </w:p>
          <w:p w14:paraId="4DEDBFB1" w14:textId="4AE58655" w:rsidR="00ED7940" w:rsidRPr="0037299B" w:rsidRDefault="00ED7940" w:rsidP="009C7F0F">
            <w:pPr>
              <w:jc w:val="center"/>
              <w:rPr>
                <w:sz w:val="28"/>
                <w:szCs w:val="28"/>
              </w:rPr>
            </w:pPr>
            <w:r>
              <w:rPr>
                <w:sz w:val="28"/>
                <w:szCs w:val="28"/>
              </w:rPr>
              <w:t>Pencils</w:t>
            </w:r>
          </w:p>
          <w:p w14:paraId="7CB029F0" w14:textId="77777777" w:rsidR="009C7F0F" w:rsidRPr="0037299B" w:rsidRDefault="009C7F0F" w:rsidP="009C7F0F">
            <w:pPr>
              <w:jc w:val="center"/>
              <w:rPr>
                <w:sz w:val="28"/>
                <w:szCs w:val="28"/>
              </w:rPr>
            </w:pPr>
          </w:p>
          <w:p w14:paraId="7EB357CB" w14:textId="77777777" w:rsidR="009C7F0F" w:rsidRDefault="009C7F0F" w:rsidP="009C7F0F">
            <w:pPr>
              <w:jc w:val="center"/>
              <w:rPr>
                <w:b/>
                <w:bCs/>
                <w:sz w:val="28"/>
                <w:szCs w:val="28"/>
                <w:u w:val="single"/>
              </w:rPr>
            </w:pPr>
            <w:r w:rsidRPr="0037299B">
              <w:rPr>
                <w:b/>
                <w:bCs/>
                <w:sz w:val="28"/>
                <w:szCs w:val="28"/>
                <w:u w:val="single"/>
              </w:rPr>
              <w:t>Key words</w:t>
            </w:r>
          </w:p>
          <w:p w14:paraId="61B52CC8" w14:textId="77777777" w:rsidR="00ED7940" w:rsidRDefault="00ED7940" w:rsidP="009C7F0F">
            <w:pPr>
              <w:jc w:val="center"/>
              <w:rPr>
                <w:sz w:val="28"/>
                <w:szCs w:val="28"/>
              </w:rPr>
            </w:pPr>
            <w:r>
              <w:rPr>
                <w:sz w:val="28"/>
                <w:szCs w:val="28"/>
              </w:rPr>
              <w:t>Book</w:t>
            </w:r>
          </w:p>
          <w:p w14:paraId="5E5FDCAF" w14:textId="77777777" w:rsidR="00ED7940" w:rsidRDefault="00ED7940" w:rsidP="009C7F0F">
            <w:pPr>
              <w:jc w:val="center"/>
              <w:rPr>
                <w:sz w:val="28"/>
                <w:szCs w:val="28"/>
              </w:rPr>
            </w:pPr>
            <w:r>
              <w:rPr>
                <w:sz w:val="28"/>
                <w:szCs w:val="28"/>
              </w:rPr>
              <w:t>Target audience</w:t>
            </w:r>
          </w:p>
          <w:p w14:paraId="33FF96B1" w14:textId="77777777" w:rsidR="00592853" w:rsidRDefault="00592853" w:rsidP="009C7F0F">
            <w:pPr>
              <w:jc w:val="center"/>
              <w:rPr>
                <w:sz w:val="28"/>
                <w:szCs w:val="28"/>
              </w:rPr>
            </w:pPr>
            <w:r>
              <w:rPr>
                <w:sz w:val="28"/>
                <w:szCs w:val="28"/>
              </w:rPr>
              <w:t>Design</w:t>
            </w:r>
          </w:p>
          <w:p w14:paraId="0D45C7F0" w14:textId="6DAAAA9C" w:rsidR="00592853" w:rsidRPr="00ED7940" w:rsidRDefault="00592853" w:rsidP="009C7F0F">
            <w:pPr>
              <w:jc w:val="center"/>
              <w:rPr>
                <w:sz w:val="28"/>
                <w:szCs w:val="28"/>
              </w:rPr>
            </w:pPr>
            <w:r>
              <w:rPr>
                <w:sz w:val="28"/>
                <w:szCs w:val="28"/>
              </w:rPr>
              <w:t>Delegate</w:t>
            </w:r>
          </w:p>
        </w:tc>
      </w:tr>
      <w:tr w:rsidR="009C7F0F" w:rsidRPr="0037299B" w14:paraId="2A63A05E" w14:textId="77777777" w:rsidTr="009C7F0F">
        <w:trPr>
          <w:trHeight w:val="2051"/>
        </w:trPr>
        <w:tc>
          <w:tcPr>
            <w:tcW w:w="1249" w:type="dxa"/>
          </w:tcPr>
          <w:p w14:paraId="1EEF3EFB" w14:textId="77777777" w:rsidR="009C7F0F" w:rsidRPr="0037299B" w:rsidRDefault="009C7F0F" w:rsidP="009C7F0F">
            <w:pPr>
              <w:jc w:val="center"/>
              <w:rPr>
                <w:b/>
              </w:rPr>
            </w:pPr>
          </w:p>
          <w:p w14:paraId="5B4FF5FA" w14:textId="77777777" w:rsidR="009C7F0F" w:rsidRPr="0037299B" w:rsidRDefault="009C7F0F" w:rsidP="009C7F0F">
            <w:pPr>
              <w:jc w:val="center"/>
              <w:rPr>
                <w:b/>
              </w:rPr>
            </w:pPr>
          </w:p>
          <w:p w14:paraId="259C6D03" w14:textId="77777777" w:rsidR="009C7F0F" w:rsidRPr="0037299B" w:rsidRDefault="009C7F0F" w:rsidP="009C7F0F">
            <w:pPr>
              <w:jc w:val="center"/>
              <w:rPr>
                <w:b/>
              </w:rPr>
            </w:pPr>
            <w:r w:rsidRPr="0037299B">
              <w:rPr>
                <w:b/>
              </w:rPr>
              <w:t>Plenary</w:t>
            </w:r>
          </w:p>
        </w:tc>
        <w:tc>
          <w:tcPr>
            <w:tcW w:w="4971" w:type="dxa"/>
          </w:tcPr>
          <w:p w14:paraId="4C10FE53" w14:textId="77777777" w:rsidR="009C7F0F" w:rsidRDefault="00E22957" w:rsidP="00E20808">
            <w:pPr>
              <w:jc w:val="center"/>
              <w:rPr>
                <w:sz w:val="28"/>
                <w:szCs w:val="28"/>
              </w:rPr>
            </w:pPr>
            <w:r>
              <w:rPr>
                <w:sz w:val="28"/>
                <w:szCs w:val="28"/>
              </w:rPr>
              <w:t xml:space="preserve">Learners can share their books with the rest of the class, explain they will have an opportunity to </w:t>
            </w:r>
            <w:r w:rsidR="00E20808">
              <w:rPr>
                <w:sz w:val="28"/>
                <w:szCs w:val="28"/>
              </w:rPr>
              <w:t>read their stories to a year one class later in the year.</w:t>
            </w:r>
          </w:p>
          <w:p w14:paraId="7DB0B6F0" w14:textId="77777777" w:rsidR="00E20808" w:rsidRDefault="00E20808" w:rsidP="00E20808">
            <w:pPr>
              <w:jc w:val="center"/>
              <w:rPr>
                <w:sz w:val="28"/>
                <w:szCs w:val="28"/>
              </w:rPr>
            </w:pPr>
          </w:p>
          <w:p w14:paraId="0EC6CA19" w14:textId="1D359111" w:rsidR="00E20808" w:rsidRPr="0037299B" w:rsidRDefault="00E20808" w:rsidP="00E20808">
            <w:pPr>
              <w:jc w:val="center"/>
              <w:rPr>
                <w:sz w:val="28"/>
                <w:szCs w:val="28"/>
              </w:rPr>
            </w:pPr>
            <w:r>
              <w:rPr>
                <w:sz w:val="28"/>
                <w:szCs w:val="28"/>
              </w:rPr>
              <w:t>Take pictures and videos of this.</w:t>
            </w:r>
          </w:p>
        </w:tc>
        <w:tc>
          <w:tcPr>
            <w:tcW w:w="4971" w:type="dxa"/>
          </w:tcPr>
          <w:p w14:paraId="5F37DF21" w14:textId="71FD1F11" w:rsidR="009C7F0F" w:rsidRPr="0037299B" w:rsidRDefault="00B437C5" w:rsidP="00B437C5">
            <w:pPr>
              <w:jc w:val="center"/>
              <w:rPr>
                <w:sz w:val="28"/>
                <w:szCs w:val="28"/>
              </w:rPr>
            </w:pPr>
            <w:r>
              <w:rPr>
                <w:sz w:val="28"/>
                <w:szCs w:val="28"/>
              </w:rPr>
              <w:t>In a group present their books and provide feedback on other groups.</w:t>
            </w:r>
          </w:p>
        </w:tc>
        <w:tc>
          <w:tcPr>
            <w:tcW w:w="2903" w:type="dxa"/>
          </w:tcPr>
          <w:p w14:paraId="7D77E860" w14:textId="77777777" w:rsidR="009C7F0F" w:rsidRPr="0037299B" w:rsidRDefault="009C7F0F" w:rsidP="009C7F0F">
            <w:pPr>
              <w:jc w:val="center"/>
              <w:rPr>
                <w:sz w:val="28"/>
                <w:szCs w:val="28"/>
              </w:rPr>
            </w:pPr>
            <w:r w:rsidRPr="0037299B">
              <w:rPr>
                <w:b/>
                <w:bCs/>
                <w:sz w:val="28"/>
                <w:szCs w:val="28"/>
                <w:u w:val="single"/>
              </w:rPr>
              <w:t>Equipment</w:t>
            </w:r>
          </w:p>
          <w:p w14:paraId="7C1AA096" w14:textId="4C6CE064" w:rsidR="009C7F0F" w:rsidRDefault="00592853" w:rsidP="009C7F0F">
            <w:pPr>
              <w:jc w:val="center"/>
              <w:rPr>
                <w:sz w:val="28"/>
                <w:szCs w:val="28"/>
              </w:rPr>
            </w:pPr>
            <w:r>
              <w:rPr>
                <w:sz w:val="28"/>
                <w:szCs w:val="28"/>
              </w:rPr>
              <w:t>PowerPoint</w:t>
            </w:r>
          </w:p>
          <w:p w14:paraId="248F821F" w14:textId="632CC2A8" w:rsidR="009C7F0F" w:rsidRPr="0037299B" w:rsidRDefault="00592853" w:rsidP="00592853">
            <w:pPr>
              <w:jc w:val="center"/>
              <w:rPr>
                <w:sz w:val="28"/>
                <w:szCs w:val="28"/>
              </w:rPr>
            </w:pPr>
            <w:r>
              <w:rPr>
                <w:sz w:val="28"/>
                <w:szCs w:val="28"/>
              </w:rPr>
              <w:t>Books</w:t>
            </w:r>
          </w:p>
          <w:p w14:paraId="46490547" w14:textId="77777777" w:rsidR="009C7F0F" w:rsidRDefault="009C7F0F" w:rsidP="009C7F0F">
            <w:pPr>
              <w:jc w:val="center"/>
              <w:rPr>
                <w:b/>
                <w:bCs/>
                <w:sz w:val="28"/>
                <w:szCs w:val="28"/>
                <w:u w:val="single"/>
              </w:rPr>
            </w:pPr>
            <w:r w:rsidRPr="0037299B">
              <w:rPr>
                <w:b/>
                <w:bCs/>
                <w:sz w:val="28"/>
                <w:szCs w:val="28"/>
                <w:u w:val="single"/>
              </w:rPr>
              <w:t>Key words</w:t>
            </w:r>
          </w:p>
          <w:p w14:paraId="52D71F5D" w14:textId="77777777" w:rsidR="00592853" w:rsidRDefault="00592853" w:rsidP="009C7F0F">
            <w:pPr>
              <w:jc w:val="center"/>
              <w:rPr>
                <w:sz w:val="28"/>
                <w:szCs w:val="28"/>
              </w:rPr>
            </w:pPr>
            <w:r>
              <w:rPr>
                <w:sz w:val="28"/>
                <w:szCs w:val="28"/>
              </w:rPr>
              <w:t>Peer-assess</w:t>
            </w:r>
          </w:p>
          <w:p w14:paraId="307F9AD5" w14:textId="176DBF11" w:rsidR="00592853" w:rsidRPr="00592853" w:rsidRDefault="00592853" w:rsidP="009C7F0F">
            <w:pPr>
              <w:jc w:val="center"/>
              <w:rPr>
                <w:sz w:val="28"/>
                <w:szCs w:val="28"/>
              </w:rPr>
            </w:pPr>
            <w:r>
              <w:rPr>
                <w:sz w:val="28"/>
                <w:szCs w:val="28"/>
              </w:rPr>
              <w:t>Self-assess</w:t>
            </w:r>
          </w:p>
        </w:tc>
      </w:tr>
      <w:tr w:rsidR="000D70BA" w:rsidRPr="0037299B" w14:paraId="29CDAD06" w14:textId="77777777" w:rsidTr="00CC4322">
        <w:trPr>
          <w:trHeight w:val="1621"/>
        </w:trPr>
        <w:tc>
          <w:tcPr>
            <w:tcW w:w="1249" w:type="dxa"/>
            <w:vAlign w:val="center"/>
          </w:tcPr>
          <w:p w14:paraId="24D8CB55" w14:textId="599847FA" w:rsidR="000D70BA" w:rsidRPr="009A3259" w:rsidRDefault="006F720C" w:rsidP="000D70BA">
            <w:pPr>
              <w:jc w:val="center"/>
              <w:rPr>
                <w:b/>
              </w:rPr>
            </w:pPr>
            <w:r w:rsidRPr="009A3259">
              <w:rPr>
                <w:b/>
              </w:rPr>
              <w:t xml:space="preserve">Specific </w:t>
            </w:r>
            <w:r w:rsidR="000D70BA" w:rsidRPr="009A3259">
              <w:rPr>
                <w:b/>
              </w:rPr>
              <w:t>Welsh Phrases</w:t>
            </w:r>
          </w:p>
        </w:tc>
        <w:tc>
          <w:tcPr>
            <w:tcW w:w="12845" w:type="dxa"/>
            <w:gridSpan w:val="3"/>
          </w:tcPr>
          <w:p w14:paraId="04F6A924" w14:textId="39B14B5E" w:rsidR="000D70BA" w:rsidRDefault="009A3259" w:rsidP="000D70BA">
            <w:pPr>
              <w:rPr>
                <w:bCs/>
                <w:sz w:val="28"/>
                <w:szCs w:val="28"/>
              </w:rPr>
            </w:pPr>
            <w:proofErr w:type="spellStart"/>
            <w:r w:rsidRPr="009A3259">
              <w:rPr>
                <w:bCs/>
                <w:sz w:val="28"/>
                <w:szCs w:val="28"/>
              </w:rPr>
              <w:t>Llyfr</w:t>
            </w:r>
            <w:proofErr w:type="spellEnd"/>
            <w:r>
              <w:rPr>
                <w:bCs/>
                <w:sz w:val="28"/>
                <w:szCs w:val="28"/>
              </w:rPr>
              <w:t xml:space="preserve"> – book</w:t>
            </w:r>
          </w:p>
          <w:p w14:paraId="147788A9" w14:textId="77777777" w:rsidR="009A3259" w:rsidRDefault="008062EB" w:rsidP="000D70BA">
            <w:pPr>
              <w:rPr>
                <w:bCs/>
                <w:sz w:val="28"/>
                <w:szCs w:val="28"/>
              </w:rPr>
            </w:pPr>
            <w:r>
              <w:rPr>
                <w:bCs/>
                <w:sz w:val="28"/>
                <w:szCs w:val="28"/>
              </w:rPr>
              <w:t>Plant – children</w:t>
            </w:r>
          </w:p>
          <w:p w14:paraId="10C71124" w14:textId="55495BEA" w:rsidR="008062EB" w:rsidRDefault="008062EB" w:rsidP="000D70BA">
            <w:pPr>
              <w:rPr>
                <w:bCs/>
                <w:sz w:val="28"/>
                <w:szCs w:val="28"/>
              </w:rPr>
            </w:pPr>
            <w:proofErr w:type="spellStart"/>
            <w:r>
              <w:rPr>
                <w:bCs/>
                <w:sz w:val="28"/>
                <w:szCs w:val="28"/>
              </w:rPr>
              <w:t>Lliw</w:t>
            </w:r>
            <w:proofErr w:type="spellEnd"/>
            <w:r>
              <w:rPr>
                <w:bCs/>
                <w:sz w:val="28"/>
                <w:szCs w:val="28"/>
              </w:rPr>
              <w:t xml:space="preserve"> – colour</w:t>
            </w:r>
          </w:p>
          <w:p w14:paraId="7A57F413" w14:textId="0BFD6144" w:rsidR="00F804A0" w:rsidRDefault="00F804A0" w:rsidP="000D70BA">
            <w:pPr>
              <w:rPr>
                <w:bCs/>
                <w:sz w:val="28"/>
                <w:szCs w:val="28"/>
              </w:rPr>
            </w:pPr>
            <w:proofErr w:type="spellStart"/>
            <w:r>
              <w:rPr>
                <w:bCs/>
                <w:sz w:val="28"/>
                <w:szCs w:val="28"/>
              </w:rPr>
              <w:t>Celf</w:t>
            </w:r>
            <w:proofErr w:type="spellEnd"/>
            <w:r>
              <w:rPr>
                <w:bCs/>
                <w:sz w:val="28"/>
                <w:szCs w:val="28"/>
              </w:rPr>
              <w:t xml:space="preserve"> – art</w:t>
            </w:r>
          </w:p>
          <w:p w14:paraId="56A59243" w14:textId="18353110" w:rsidR="00F804A0" w:rsidRDefault="00552D36" w:rsidP="000D70BA">
            <w:pPr>
              <w:rPr>
                <w:bCs/>
                <w:sz w:val="28"/>
                <w:szCs w:val="28"/>
              </w:rPr>
            </w:pPr>
            <w:proofErr w:type="spellStart"/>
            <w:r>
              <w:rPr>
                <w:bCs/>
                <w:sz w:val="28"/>
                <w:szCs w:val="28"/>
              </w:rPr>
              <w:t>Stori</w:t>
            </w:r>
            <w:proofErr w:type="spellEnd"/>
            <w:r>
              <w:rPr>
                <w:bCs/>
                <w:sz w:val="28"/>
                <w:szCs w:val="28"/>
              </w:rPr>
              <w:t xml:space="preserve"> </w:t>
            </w:r>
            <w:r w:rsidR="00CC4322">
              <w:rPr>
                <w:bCs/>
                <w:sz w:val="28"/>
                <w:szCs w:val="28"/>
              </w:rPr>
              <w:t>–</w:t>
            </w:r>
            <w:r>
              <w:rPr>
                <w:bCs/>
                <w:sz w:val="28"/>
                <w:szCs w:val="28"/>
              </w:rPr>
              <w:t xml:space="preserve"> story</w:t>
            </w:r>
          </w:p>
          <w:p w14:paraId="3B7244FF" w14:textId="09C24669" w:rsidR="008062EB" w:rsidRPr="009A3259" w:rsidRDefault="00CC4322" w:rsidP="000D70BA">
            <w:pPr>
              <w:rPr>
                <w:bCs/>
                <w:sz w:val="28"/>
                <w:szCs w:val="28"/>
              </w:rPr>
            </w:pPr>
            <w:proofErr w:type="spellStart"/>
            <w:r>
              <w:rPr>
                <w:bCs/>
                <w:sz w:val="28"/>
                <w:szCs w:val="28"/>
              </w:rPr>
              <w:t>Awdur</w:t>
            </w:r>
            <w:proofErr w:type="spellEnd"/>
            <w:r>
              <w:rPr>
                <w:bCs/>
                <w:sz w:val="28"/>
                <w:szCs w:val="28"/>
              </w:rPr>
              <w:t xml:space="preserve"> - author</w:t>
            </w:r>
          </w:p>
        </w:tc>
      </w:tr>
    </w:tbl>
    <w:p w14:paraId="21627C5E" w14:textId="4D32C744" w:rsidR="004E1B77" w:rsidRPr="0037299B" w:rsidRDefault="004E1B77" w:rsidP="00EE0418">
      <w:pPr>
        <w:tabs>
          <w:tab w:val="left" w:pos="12758"/>
        </w:tabs>
        <w:rPr>
          <w:sz w:val="28"/>
          <w:szCs w:val="28"/>
        </w:rPr>
      </w:pPr>
    </w:p>
    <w:p w14:paraId="1283188B" w14:textId="77777777" w:rsidR="00645E24" w:rsidRPr="0037299B" w:rsidRDefault="00645E24" w:rsidP="00B24C18">
      <w:pPr>
        <w:pStyle w:val="Heading1"/>
        <w:rPr>
          <w:sz w:val="28"/>
          <w:szCs w:val="28"/>
        </w:rPr>
      </w:pPr>
    </w:p>
    <w:p w14:paraId="4A514B70" w14:textId="77777777" w:rsidR="00EF0BE1" w:rsidRPr="0037299B" w:rsidRDefault="00EF0BE1" w:rsidP="00EF0BE1">
      <w:pPr>
        <w:rPr>
          <w:sz w:val="28"/>
          <w:szCs w:val="28"/>
        </w:rPr>
      </w:pPr>
    </w:p>
    <w:p w14:paraId="2BC7D158" w14:textId="77777777" w:rsidR="00EF0BE1" w:rsidRPr="0037299B" w:rsidRDefault="00EF0BE1" w:rsidP="00EF0BE1">
      <w:pPr>
        <w:rPr>
          <w:sz w:val="28"/>
          <w:szCs w:val="28"/>
        </w:rPr>
      </w:pPr>
    </w:p>
    <w:p w14:paraId="2BB6E5A7" w14:textId="77777777" w:rsidR="00EF0BE1" w:rsidRPr="0037299B" w:rsidRDefault="00EF0BE1" w:rsidP="00EF0BE1">
      <w:pPr>
        <w:rPr>
          <w:sz w:val="28"/>
          <w:szCs w:val="28"/>
        </w:rPr>
      </w:pPr>
    </w:p>
    <w:p w14:paraId="2294F27D" w14:textId="77777777" w:rsidR="00EF0BE1" w:rsidRPr="0037299B" w:rsidRDefault="00EF0BE1" w:rsidP="00EF0BE1">
      <w:pPr>
        <w:rPr>
          <w:sz w:val="28"/>
          <w:szCs w:val="28"/>
        </w:rPr>
      </w:pPr>
    </w:p>
    <w:p w14:paraId="47276F70" w14:textId="77777777" w:rsidR="00EF0BE1" w:rsidRPr="0037299B" w:rsidRDefault="00EF0BE1" w:rsidP="00EF0BE1">
      <w:pPr>
        <w:rPr>
          <w:sz w:val="28"/>
          <w:szCs w:val="28"/>
        </w:rPr>
      </w:pPr>
    </w:p>
    <w:p w14:paraId="4EEB0736" w14:textId="77777777" w:rsidR="00EF0BE1" w:rsidRPr="0037299B" w:rsidRDefault="00EF0BE1" w:rsidP="00EF0BE1">
      <w:pPr>
        <w:rPr>
          <w:sz w:val="28"/>
          <w:szCs w:val="28"/>
        </w:rPr>
      </w:pPr>
    </w:p>
    <w:p w14:paraId="29806F32" w14:textId="77777777" w:rsidR="00EF0BE1" w:rsidRPr="0037299B" w:rsidRDefault="00EF0BE1" w:rsidP="00EF0BE1">
      <w:pPr>
        <w:rPr>
          <w:sz w:val="28"/>
          <w:szCs w:val="28"/>
        </w:rPr>
      </w:pPr>
    </w:p>
    <w:p w14:paraId="3F369D11" w14:textId="77777777" w:rsidR="00EF0BE1" w:rsidRPr="0037299B" w:rsidRDefault="00EF0BE1" w:rsidP="00EF0BE1">
      <w:pPr>
        <w:rPr>
          <w:sz w:val="28"/>
          <w:szCs w:val="28"/>
        </w:rPr>
      </w:pPr>
    </w:p>
    <w:p w14:paraId="2D346F17" w14:textId="77777777" w:rsidR="00EF0BE1" w:rsidRPr="0037299B" w:rsidRDefault="00EF0BE1" w:rsidP="00EF0BE1">
      <w:pPr>
        <w:rPr>
          <w:sz w:val="28"/>
          <w:szCs w:val="28"/>
        </w:rPr>
      </w:pPr>
    </w:p>
    <w:p w14:paraId="4F969DFF" w14:textId="77777777" w:rsidR="00EF0BE1" w:rsidRPr="0037299B" w:rsidRDefault="00EF0BE1" w:rsidP="00EF0BE1">
      <w:pPr>
        <w:rPr>
          <w:sz w:val="28"/>
          <w:szCs w:val="28"/>
        </w:rPr>
      </w:pPr>
    </w:p>
    <w:p w14:paraId="33FC4CE7" w14:textId="77777777" w:rsidR="00DB1D3B" w:rsidRPr="0037299B" w:rsidRDefault="00DB1D3B" w:rsidP="00EF0BE1">
      <w:pPr>
        <w:rPr>
          <w:sz w:val="28"/>
          <w:szCs w:val="28"/>
        </w:rPr>
        <w:sectPr w:rsidR="00DB1D3B" w:rsidRPr="0037299B" w:rsidSect="00A53AE4">
          <w:pgSz w:w="16840" w:h="11900" w:orient="landscape"/>
          <w:pgMar w:top="1440" w:right="1440" w:bottom="1440" w:left="794" w:header="720" w:footer="720" w:gutter="0"/>
          <w:cols w:space="720"/>
          <w:docGrid w:linePitch="360"/>
        </w:sectPr>
      </w:pPr>
    </w:p>
    <w:p w14:paraId="12A401DF" w14:textId="6525B3C2" w:rsidR="00825827" w:rsidRPr="0037299B" w:rsidRDefault="00825827" w:rsidP="00825827">
      <w:pPr>
        <w:jc w:val="center"/>
        <w:rPr>
          <w:b/>
          <w:sz w:val="28"/>
          <w:szCs w:val="28"/>
        </w:rPr>
      </w:pPr>
      <w:r w:rsidRPr="0037299B">
        <w:rPr>
          <w:b/>
          <w:sz w:val="28"/>
          <w:szCs w:val="28"/>
        </w:rPr>
        <w:lastRenderedPageBreak/>
        <w:t>Lesson Plan – Phase 1</w:t>
      </w:r>
    </w:p>
    <w:p w14:paraId="38E88527" w14:textId="77777777" w:rsidR="00825827" w:rsidRPr="0037299B" w:rsidRDefault="00825827" w:rsidP="00825827">
      <w:pPr>
        <w:jc w:val="center"/>
        <w:rPr>
          <w:b/>
          <w:sz w:val="28"/>
          <w:szCs w:val="28"/>
        </w:rPr>
      </w:pPr>
      <w:r w:rsidRPr="0037299B">
        <w:rPr>
          <w:b/>
          <w:sz w:val="28"/>
          <w:szCs w:val="28"/>
        </w:rPr>
        <w:t>Evaluation of the Learning Experience</w:t>
      </w:r>
    </w:p>
    <w:p w14:paraId="4B490B66" w14:textId="77777777" w:rsidR="00825827" w:rsidRPr="0037299B" w:rsidRDefault="00825827" w:rsidP="00825827">
      <w:pPr>
        <w:jc w:val="center"/>
        <w:rPr>
          <w:b/>
          <w:sz w:val="28"/>
          <w:szCs w:val="28"/>
        </w:rPr>
      </w:pPr>
      <w:r w:rsidRPr="0037299B">
        <w:rPr>
          <w:b/>
          <w:sz w:val="28"/>
          <w:szCs w:val="28"/>
        </w:rPr>
        <w:t>(include references to QTS)</w:t>
      </w:r>
    </w:p>
    <w:p w14:paraId="4C4726EA" w14:textId="77777777" w:rsidR="00825827" w:rsidRPr="0037299B" w:rsidRDefault="00825827" w:rsidP="00825827">
      <w:pPr>
        <w:rPr>
          <w:sz w:val="28"/>
          <w:szCs w:val="28"/>
        </w:rPr>
      </w:pPr>
    </w:p>
    <w:tbl>
      <w:tblPr>
        <w:tblStyle w:val="TableGrid3"/>
        <w:tblW w:w="0" w:type="auto"/>
        <w:tblLook w:val="04A0" w:firstRow="1" w:lastRow="0" w:firstColumn="1" w:lastColumn="0" w:noHBand="0" w:noVBand="1"/>
      </w:tblPr>
      <w:tblGrid>
        <w:gridCol w:w="1980"/>
        <w:gridCol w:w="7030"/>
      </w:tblGrid>
      <w:tr w:rsidR="00825827" w:rsidRPr="0037299B" w14:paraId="6EC3CAA8" w14:textId="77777777" w:rsidTr="005A4B2C">
        <w:tc>
          <w:tcPr>
            <w:tcW w:w="9010" w:type="dxa"/>
            <w:gridSpan w:val="2"/>
            <w:shd w:val="clear" w:color="auto" w:fill="D9E2F3" w:themeFill="accent1" w:themeFillTint="33"/>
          </w:tcPr>
          <w:p w14:paraId="60ACB732" w14:textId="77777777" w:rsidR="00825827" w:rsidRPr="0037299B" w:rsidRDefault="00825827" w:rsidP="00825827">
            <w:pPr>
              <w:rPr>
                <w:b/>
              </w:rPr>
            </w:pPr>
            <w:r w:rsidRPr="0037299B">
              <w:rPr>
                <w:b/>
              </w:rPr>
              <w:t>Evaluation of Pupil Learning</w:t>
            </w:r>
          </w:p>
          <w:p w14:paraId="5CFCF159" w14:textId="77777777" w:rsidR="00825827" w:rsidRPr="0037299B" w:rsidRDefault="00825827" w:rsidP="00825827">
            <w:pPr>
              <w:rPr>
                <w:sz w:val="20"/>
                <w:szCs w:val="20"/>
              </w:rPr>
            </w:pPr>
          </w:p>
        </w:tc>
      </w:tr>
      <w:tr w:rsidR="00825827" w:rsidRPr="0037299B" w14:paraId="3062B5D2" w14:textId="77777777" w:rsidTr="005A4B2C">
        <w:tc>
          <w:tcPr>
            <w:tcW w:w="1980" w:type="dxa"/>
            <w:shd w:val="clear" w:color="auto" w:fill="D9E2F3" w:themeFill="accent1" w:themeFillTint="33"/>
          </w:tcPr>
          <w:p w14:paraId="68427B60" w14:textId="5DB54463" w:rsidR="00825827" w:rsidRPr="0037299B" w:rsidRDefault="00825827" w:rsidP="00825827">
            <w:pPr>
              <w:rPr>
                <w:sz w:val="20"/>
                <w:szCs w:val="20"/>
              </w:rPr>
            </w:pPr>
            <w:r w:rsidRPr="0037299B">
              <w:rPr>
                <w:sz w:val="20"/>
                <w:szCs w:val="20"/>
              </w:rPr>
              <w:t>Evidence of Learning (including attitude to learning</w:t>
            </w:r>
            <w:r w:rsidR="00167F75" w:rsidRPr="0037299B">
              <w:rPr>
                <w:sz w:val="20"/>
                <w:szCs w:val="20"/>
              </w:rPr>
              <w:t xml:space="preserve"> over time)</w:t>
            </w:r>
            <w:r w:rsidRPr="0037299B">
              <w:rPr>
                <w:sz w:val="20"/>
                <w:szCs w:val="20"/>
              </w:rPr>
              <w:t>)</w:t>
            </w:r>
          </w:p>
        </w:tc>
        <w:tc>
          <w:tcPr>
            <w:tcW w:w="7030" w:type="dxa"/>
          </w:tcPr>
          <w:p w14:paraId="30D6443D" w14:textId="77777777" w:rsidR="009069E6" w:rsidRDefault="0089725D" w:rsidP="00825827">
            <w:pPr>
              <w:rPr>
                <w:sz w:val="20"/>
                <w:szCs w:val="20"/>
              </w:rPr>
            </w:pPr>
            <w:r>
              <w:rPr>
                <w:sz w:val="20"/>
                <w:szCs w:val="20"/>
              </w:rPr>
              <w:t xml:space="preserve">Learners provided appropriate recall of the literary devices of children’s books at the beginning of the session and were able to translate these </w:t>
            </w:r>
            <w:r w:rsidR="00642D46">
              <w:rPr>
                <w:sz w:val="20"/>
                <w:szCs w:val="20"/>
              </w:rPr>
              <w:t>into their final product.</w:t>
            </w:r>
          </w:p>
          <w:p w14:paraId="774D9CC7" w14:textId="77777777" w:rsidR="00642D46" w:rsidRDefault="00642D46" w:rsidP="00825827">
            <w:pPr>
              <w:rPr>
                <w:sz w:val="20"/>
                <w:szCs w:val="20"/>
              </w:rPr>
            </w:pPr>
          </w:p>
          <w:p w14:paraId="38BC71B3" w14:textId="797485DB" w:rsidR="00642D46" w:rsidRPr="0037299B" w:rsidRDefault="00642D46" w:rsidP="00825827">
            <w:pPr>
              <w:rPr>
                <w:sz w:val="20"/>
                <w:szCs w:val="20"/>
              </w:rPr>
            </w:pPr>
            <w:r>
              <w:rPr>
                <w:sz w:val="20"/>
                <w:szCs w:val="20"/>
              </w:rPr>
              <w:t>Pupils were exited to do their books in Welsh and to include conventional features such as flaps and repetitive text.</w:t>
            </w:r>
          </w:p>
        </w:tc>
      </w:tr>
      <w:tr w:rsidR="00825827" w:rsidRPr="0037299B" w14:paraId="1698B253" w14:textId="77777777" w:rsidTr="005A4B2C">
        <w:trPr>
          <w:trHeight w:val="437"/>
        </w:trPr>
        <w:tc>
          <w:tcPr>
            <w:tcW w:w="1980" w:type="dxa"/>
            <w:shd w:val="clear" w:color="auto" w:fill="D9E2F3" w:themeFill="accent1" w:themeFillTint="33"/>
          </w:tcPr>
          <w:p w14:paraId="55E6124E" w14:textId="6991777A" w:rsidR="00825827" w:rsidRPr="0037299B" w:rsidRDefault="00BF5170" w:rsidP="00825827">
            <w:pPr>
              <w:rPr>
                <w:sz w:val="20"/>
                <w:szCs w:val="20"/>
              </w:rPr>
            </w:pPr>
            <w:r w:rsidRPr="0037299B">
              <w:rPr>
                <w:sz w:val="20"/>
                <w:szCs w:val="20"/>
              </w:rPr>
              <w:t xml:space="preserve">Next </w:t>
            </w:r>
            <w:r w:rsidR="00825827" w:rsidRPr="0037299B">
              <w:rPr>
                <w:sz w:val="20"/>
                <w:szCs w:val="20"/>
              </w:rPr>
              <w:t>Steps for Progress</w:t>
            </w:r>
          </w:p>
          <w:p w14:paraId="76590C14" w14:textId="77777777" w:rsidR="00825827" w:rsidRPr="0037299B" w:rsidRDefault="00825827" w:rsidP="00825827">
            <w:pPr>
              <w:rPr>
                <w:sz w:val="20"/>
                <w:szCs w:val="20"/>
              </w:rPr>
            </w:pPr>
          </w:p>
        </w:tc>
        <w:tc>
          <w:tcPr>
            <w:tcW w:w="7030" w:type="dxa"/>
          </w:tcPr>
          <w:p w14:paraId="0939FACA" w14:textId="77777777" w:rsidR="00825827" w:rsidRDefault="00930DF7" w:rsidP="008038D0">
            <w:pPr>
              <w:rPr>
                <w:sz w:val="20"/>
                <w:szCs w:val="20"/>
              </w:rPr>
            </w:pPr>
            <w:r>
              <w:rPr>
                <w:sz w:val="20"/>
                <w:szCs w:val="20"/>
              </w:rPr>
              <w:t xml:space="preserve">Learners need to reflect on their designs and adapt them to the intended audience appropriately. </w:t>
            </w:r>
          </w:p>
          <w:p w14:paraId="6E88F129" w14:textId="22A7C2DD" w:rsidR="00A55320" w:rsidRPr="0037299B" w:rsidRDefault="00A55320" w:rsidP="008038D0">
            <w:pPr>
              <w:rPr>
                <w:sz w:val="20"/>
                <w:szCs w:val="20"/>
              </w:rPr>
            </w:pPr>
            <w:r>
              <w:rPr>
                <w:sz w:val="20"/>
                <w:szCs w:val="20"/>
              </w:rPr>
              <w:br/>
              <w:t>During the next few weeks pupils need to have the opportunity to go down to the foundation phase and read their stories to year one pupils.</w:t>
            </w:r>
          </w:p>
        </w:tc>
      </w:tr>
    </w:tbl>
    <w:p w14:paraId="7AFDDA83" w14:textId="77777777" w:rsidR="00825827" w:rsidRPr="0037299B" w:rsidRDefault="00825827" w:rsidP="00825827">
      <w:pPr>
        <w:rPr>
          <w:sz w:val="20"/>
          <w:szCs w:val="20"/>
        </w:rPr>
      </w:pPr>
    </w:p>
    <w:p w14:paraId="77B4D4EA" w14:textId="77777777" w:rsidR="00825827" w:rsidRPr="0037299B" w:rsidRDefault="00825827" w:rsidP="00825827">
      <w:pPr>
        <w:rPr>
          <w:sz w:val="20"/>
          <w:szCs w:val="20"/>
        </w:rPr>
      </w:pPr>
    </w:p>
    <w:tbl>
      <w:tblPr>
        <w:tblStyle w:val="TableGrid3"/>
        <w:tblW w:w="0" w:type="auto"/>
        <w:tblLook w:val="04A0" w:firstRow="1" w:lastRow="0" w:firstColumn="1" w:lastColumn="0" w:noHBand="0" w:noVBand="1"/>
      </w:tblPr>
      <w:tblGrid>
        <w:gridCol w:w="1838"/>
        <w:gridCol w:w="7172"/>
      </w:tblGrid>
      <w:tr w:rsidR="00825827" w:rsidRPr="0037299B" w14:paraId="14855D56" w14:textId="77777777" w:rsidTr="005A4B2C">
        <w:tc>
          <w:tcPr>
            <w:tcW w:w="9010" w:type="dxa"/>
            <w:gridSpan w:val="2"/>
            <w:shd w:val="clear" w:color="auto" w:fill="D9E2F3" w:themeFill="accent1" w:themeFillTint="33"/>
          </w:tcPr>
          <w:p w14:paraId="6F5902A0" w14:textId="516CF085" w:rsidR="00825827" w:rsidRPr="0037299B" w:rsidRDefault="00825827" w:rsidP="00825827">
            <w:pPr>
              <w:rPr>
                <w:b/>
              </w:rPr>
            </w:pPr>
            <w:r w:rsidRPr="0037299B">
              <w:rPr>
                <w:b/>
              </w:rPr>
              <w:t xml:space="preserve">Reflective Analysis of Teaching and Strategies </w:t>
            </w:r>
            <w:r w:rsidR="00D63215" w:rsidRPr="0037299B">
              <w:rPr>
                <w:b/>
              </w:rPr>
              <w:t>for</w:t>
            </w:r>
            <w:r w:rsidRPr="0037299B">
              <w:rPr>
                <w:b/>
              </w:rPr>
              <w:t xml:space="preserve"> Development</w:t>
            </w:r>
            <w:r w:rsidR="00167F75" w:rsidRPr="0037299B">
              <w:rPr>
                <w:b/>
              </w:rPr>
              <w:t xml:space="preserve"> – including </w:t>
            </w:r>
            <w:r w:rsidR="000E5C05" w:rsidRPr="0037299B">
              <w:rPr>
                <w:b/>
              </w:rPr>
              <w:t>justificati</w:t>
            </w:r>
            <w:r w:rsidR="005B7769" w:rsidRPr="0037299B">
              <w:rPr>
                <w:b/>
              </w:rPr>
              <w:t>on/rationale for pedagogical choices</w:t>
            </w:r>
          </w:p>
          <w:p w14:paraId="44C6AA70" w14:textId="77777777" w:rsidR="00825827" w:rsidRPr="0037299B" w:rsidRDefault="00825827" w:rsidP="00825827">
            <w:pPr>
              <w:rPr>
                <w:sz w:val="20"/>
                <w:szCs w:val="20"/>
              </w:rPr>
            </w:pPr>
          </w:p>
        </w:tc>
      </w:tr>
      <w:tr w:rsidR="00825827" w:rsidRPr="0037299B" w14:paraId="34E27A9A" w14:textId="77777777" w:rsidTr="005A4B2C">
        <w:tc>
          <w:tcPr>
            <w:tcW w:w="1838" w:type="dxa"/>
            <w:shd w:val="clear" w:color="auto" w:fill="D9E2F3" w:themeFill="accent1" w:themeFillTint="33"/>
          </w:tcPr>
          <w:p w14:paraId="5B5A6D21" w14:textId="77777777" w:rsidR="00825827" w:rsidRPr="0037299B" w:rsidRDefault="00825827" w:rsidP="00825827">
            <w:pPr>
              <w:rPr>
                <w:sz w:val="20"/>
                <w:szCs w:val="20"/>
              </w:rPr>
            </w:pPr>
            <w:r w:rsidRPr="0037299B">
              <w:rPr>
                <w:sz w:val="20"/>
                <w:szCs w:val="20"/>
              </w:rPr>
              <w:t xml:space="preserve">Evidence of my Effective Practice </w:t>
            </w:r>
          </w:p>
          <w:p w14:paraId="3719705E" w14:textId="77777777" w:rsidR="00825827" w:rsidRPr="0037299B" w:rsidRDefault="00825827" w:rsidP="00825827">
            <w:pPr>
              <w:rPr>
                <w:sz w:val="20"/>
                <w:szCs w:val="20"/>
              </w:rPr>
            </w:pPr>
          </w:p>
          <w:p w14:paraId="65F896C5" w14:textId="77777777" w:rsidR="00825827" w:rsidRPr="0037299B" w:rsidRDefault="00825827" w:rsidP="00825827">
            <w:pPr>
              <w:rPr>
                <w:sz w:val="20"/>
                <w:szCs w:val="20"/>
              </w:rPr>
            </w:pPr>
          </w:p>
        </w:tc>
        <w:tc>
          <w:tcPr>
            <w:tcW w:w="7172" w:type="dxa"/>
          </w:tcPr>
          <w:p w14:paraId="204A792D" w14:textId="77777777" w:rsidR="00825827" w:rsidRDefault="00A55320" w:rsidP="008038D0">
            <w:pPr>
              <w:rPr>
                <w:sz w:val="20"/>
                <w:szCs w:val="20"/>
              </w:rPr>
            </w:pPr>
            <w:r>
              <w:rPr>
                <w:sz w:val="20"/>
                <w:szCs w:val="20"/>
              </w:rPr>
              <w:t>Some learners in my class did not have opportunity to type up the words to their books in the morning. To make sure all pupils had an end product I adapted the session to encompass learners using computers at the back of the room and some in the ICT suite to complete this task.</w:t>
            </w:r>
          </w:p>
          <w:p w14:paraId="74097934" w14:textId="77777777" w:rsidR="00A55320" w:rsidRDefault="00A55320" w:rsidP="008038D0">
            <w:pPr>
              <w:rPr>
                <w:sz w:val="20"/>
                <w:szCs w:val="20"/>
              </w:rPr>
            </w:pPr>
          </w:p>
          <w:p w14:paraId="471612F7" w14:textId="038A21B2" w:rsidR="00A55320" w:rsidRPr="0037299B" w:rsidRDefault="00A55320" w:rsidP="008038D0">
            <w:pPr>
              <w:rPr>
                <w:sz w:val="20"/>
                <w:szCs w:val="20"/>
              </w:rPr>
            </w:pPr>
            <w:r>
              <w:rPr>
                <w:sz w:val="20"/>
                <w:szCs w:val="20"/>
              </w:rPr>
              <w:t>Little time was spent at the beginning of the session introducing the topic because we were carrying on with previous work. This worked effectively as pupils had more time to complete their books.</w:t>
            </w:r>
          </w:p>
        </w:tc>
      </w:tr>
      <w:tr w:rsidR="00825827" w:rsidRPr="0037299B" w14:paraId="39A72438" w14:textId="77777777" w:rsidTr="005A4B2C">
        <w:trPr>
          <w:trHeight w:val="437"/>
        </w:trPr>
        <w:tc>
          <w:tcPr>
            <w:tcW w:w="1838" w:type="dxa"/>
            <w:shd w:val="clear" w:color="auto" w:fill="D9E2F3" w:themeFill="accent1" w:themeFillTint="33"/>
          </w:tcPr>
          <w:p w14:paraId="6F863CDC" w14:textId="77777777" w:rsidR="00825827" w:rsidRPr="0037299B" w:rsidRDefault="00825827" w:rsidP="00825827">
            <w:pPr>
              <w:rPr>
                <w:sz w:val="20"/>
                <w:szCs w:val="20"/>
              </w:rPr>
            </w:pPr>
            <w:r w:rsidRPr="0037299B">
              <w:rPr>
                <w:sz w:val="20"/>
                <w:szCs w:val="20"/>
              </w:rPr>
              <w:t>Areas for my Development</w:t>
            </w:r>
          </w:p>
          <w:p w14:paraId="0BD9B8BD" w14:textId="77777777" w:rsidR="00825827" w:rsidRPr="0037299B" w:rsidRDefault="00825827" w:rsidP="00825827">
            <w:pPr>
              <w:rPr>
                <w:sz w:val="20"/>
                <w:szCs w:val="20"/>
              </w:rPr>
            </w:pPr>
          </w:p>
          <w:p w14:paraId="3A90E508" w14:textId="77777777" w:rsidR="00825827" w:rsidRPr="0037299B" w:rsidRDefault="00825827" w:rsidP="00825827">
            <w:pPr>
              <w:rPr>
                <w:sz w:val="20"/>
                <w:szCs w:val="20"/>
              </w:rPr>
            </w:pPr>
            <w:r w:rsidRPr="0037299B">
              <w:rPr>
                <w:sz w:val="20"/>
                <w:szCs w:val="20"/>
              </w:rPr>
              <w:t>Personal Targets for Progress</w:t>
            </w:r>
          </w:p>
          <w:p w14:paraId="63AF2A7D" w14:textId="77777777" w:rsidR="00825827" w:rsidRPr="0037299B" w:rsidRDefault="00825827" w:rsidP="00825827">
            <w:pPr>
              <w:rPr>
                <w:sz w:val="20"/>
                <w:szCs w:val="20"/>
              </w:rPr>
            </w:pPr>
          </w:p>
        </w:tc>
        <w:tc>
          <w:tcPr>
            <w:tcW w:w="7172" w:type="dxa"/>
          </w:tcPr>
          <w:p w14:paraId="3FFD3B49" w14:textId="77777777" w:rsidR="00825827" w:rsidRDefault="00A55320" w:rsidP="008038D0">
            <w:pPr>
              <w:rPr>
                <w:sz w:val="20"/>
                <w:szCs w:val="20"/>
              </w:rPr>
            </w:pPr>
            <w:proofErr w:type="spellStart"/>
            <w:r>
              <w:rPr>
                <w:sz w:val="20"/>
                <w:szCs w:val="20"/>
              </w:rPr>
              <w:t>Continute</w:t>
            </w:r>
            <w:proofErr w:type="spellEnd"/>
            <w:r>
              <w:rPr>
                <w:sz w:val="20"/>
                <w:szCs w:val="20"/>
              </w:rPr>
              <w:t xml:space="preserve"> to use effective incidental Welsh in the classroom such as </w:t>
            </w:r>
            <w:proofErr w:type="spellStart"/>
            <w:r>
              <w:rPr>
                <w:sz w:val="20"/>
                <w:szCs w:val="20"/>
              </w:rPr>
              <w:t>pwy</w:t>
            </w:r>
            <w:proofErr w:type="spellEnd"/>
            <w:r>
              <w:rPr>
                <w:sz w:val="20"/>
                <w:szCs w:val="20"/>
              </w:rPr>
              <w:t xml:space="preserve"> </w:t>
            </w:r>
            <w:proofErr w:type="spellStart"/>
            <w:r>
              <w:rPr>
                <w:sz w:val="20"/>
                <w:szCs w:val="20"/>
              </w:rPr>
              <w:t>syn</w:t>
            </w:r>
            <w:proofErr w:type="spellEnd"/>
            <w:r>
              <w:rPr>
                <w:sz w:val="20"/>
                <w:szCs w:val="20"/>
              </w:rPr>
              <w:t xml:space="preserve"> </w:t>
            </w:r>
            <w:proofErr w:type="spellStart"/>
            <w:r>
              <w:rPr>
                <w:sz w:val="20"/>
                <w:szCs w:val="20"/>
              </w:rPr>
              <w:t>siarad</w:t>
            </w:r>
            <w:proofErr w:type="spellEnd"/>
            <w:r>
              <w:rPr>
                <w:sz w:val="20"/>
                <w:szCs w:val="20"/>
              </w:rPr>
              <w:t xml:space="preserve"> and </w:t>
            </w:r>
            <w:proofErr w:type="spellStart"/>
            <w:r>
              <w:rPr>
                <w:sz w:val="20"/>
                <w:szCs w:val="20"/>
              </w:rPr>
              <w:t>gwrandewch</w:t>
            </w:r>
            <w:proofErr w:type="spellEnd"/>
            <w:r>
              <w:rPr>
                <w:sz w:val="20"/>
                <w:szCs w:val="20"/>
              </w:rPr>
              <w:t>.</w:t>
            </w:r>
          </w:p>
          <w:p w14:paraId="340BB9DA" w14:textId="77777777" w:rsidR="00A55320" w:rsidRDefault="00A55320" w:rsidP="008038D0">
            <w:pPr>
              <w:rPr>
                <w:sz w:val="20"/>
                <w:szCs w:val="20"/>
              </w:rPr>
            </w:pPr>
          </w:p>
          <w:p w14:paraId="12D2BCF1" w14:textId="74FDE6D6" w:rsidR="00A55320" w:rsidRPr="0037299B" w:rsidRDefault="00A55320" w:rsidP="008038D0">
            <w:pPr>
              <w:rPr>
                <w:sz w:val="20"/>
                <w:szCs w:val="20"/>
              </w:rPr>
            </w:pPr>
            <w:r>
              <w:rPr>
                <w:sz w:val="20"/>
                <w:szCs w:val="20"/>
              </w:rPr>
              <w:t>Try to utilise pitch and pace more effectively.</w:t>
            </w:r>
            <w:bookmarkStart w:id="0" w:name="_GoBack"/>
            <w:bookmarkEnd w:id="0"/>
          </w:p>
        </w:tc>
      </w:tr>
    </w:tbl>
    <w:p w14:paraId="5C255ACC" w14:textId="77777777" w:rsidR="00825827" w:rsidRPr="0037299B" w:rsidRDefault="00825827" w:rsidP="00825827">
      <w:pPr>
        <w:rPr>
          <w:sz w:val="20"/>
          <w:szCs w:val="20"/>
        </w:rPr>
      </w:pPr>
    </w:p>
    <w:p w14:paraId="201937E0" w14:textId="77777777" w:rsidR="00825827" w:rsidRPr="0037299B" w:rsidRDefault="00825827" w:rsidP="00825827">
      <w:pPr>
        <w:rPr>
          <w:sz w:val="20"/>
          <w:szCs w:val="20"/>
        </w:rPr>
      </w:pPr>
    </w:p>
    <w:p w14:paraId="02815835" w14:textId="77777777" w:rsidR="00825827" w:rsidRPr="0037299B" w:rsidRDefault="00825827" w:rsidP="00825827">
      <w:pPr>
        <w:rPr>
          <w:sz w:val="20"/>
          <w:szCs w:val="20"/>
        </w:rPr>
      </w:pPr>
    </w:p>
    <w:p w14:paraId="133B1839" w14:textId="19CBA16B" w:rsidR="00EF0BE1" w:rsidRPr="0037299B" w:rsidRDefault="00EF0BE1" w:rsidP="00EF0BE1">
      <w:pPr>
        <w:rPr>
          <w:sz w:val="28"/>
          <w:szCs w:val="28"/>
        </w:rPr>
      </w:pPr>
    </w:p>
    <w:p w14:paraId="5D1D0564" w14:textId="77777777" w:rsidR="00EF0BE1" w:rsidRPr="0037299B" w:rsidRDefault="00EF0BE1" w:rsidP="00EF0BE1">
      <w:pPr>
        <w:rPr>
          <w:sz w:val="28"/>
          <w:szCs w:val="28"/>
        </w:rPr>
      </w:pPr>
    </w:p>
    <w:p w14:paraId="3D64C07E" w14:textId="77777777" w:rsidR="00EF0BE1" w:rsidRPr="0037299B" w:rsidRDefault="00EF0BE1" w:rsidP="00EF0BE1">
      <w:pPr>
        <w:rPr>
          <w:sz w:val="28"/>
          <w:szCs w:val="28"/>
        </w:rPr>
      </w:pPr>
    </w:p>
    <w:p w14:paraId="5D398294" w14:textId="77777777" w:rsidR="00EF0BE1" w:rsidRPr="0037299B" w:rsidRDefault="00EF0BE1" w:rsidP="00EF0BE1">
      <w:pPr>
        <w:rPr>
          <w:sz w:val="28"/>
          <w:szCs w:val="28"/>
        </w:rPr>
      </w:pPr>
    </w:p>
    <w:p w14:paraId="02535BAF" w14:textId="77777777" w:rsidR="00EF0BE1" w:rsidRPr="0037299B" w:rsidRDefault="00EF0BE1" w:rsidP="00EF0BE1">
      <w:pPr>
        <w:rPr>
          <w:sz w:val="28"/>
          <w:szCs w:val="28"/>
        </w:rPr>
      </w:pPr>
    </w:p>
    <w:p w14:paraId="52F0FBF9" w14:textId="77777777" w:rsidR="00EF0BE1" w:rsidRPr="0037299B" w:rsidRDefault="00EF0BE1" w:rsidP="00EF0BE1">
      <w:pPr>
        <w:rPr>
          <w:sz w:val="28"/>
          <w:szCs w:val="28"/>
        </w:rPr>
      </w:pPr>
    </w:p>
    <w:p w14:paraId="01FF7088" w14:textId="77777777" w:rsidR="00EF0BE1" w:rsidRPr="0037299B" w:rsidRDefault="00EF0BE1" w:rsidP="00EF0BE1">
      <w:pPr>
        <w:rPr>
          <w:sz w:val="28"/>
          <w:szCs w:val="28"/>
        </w:rPr>
      </w:pPr>
    </w:p>
    <w:p w14:paraId="3F8CB932" w14:textId="77777777" w:rsidR="00EF0BE1" w:rsidRPr="0037299B" w:rsidRDefault="00EF0BE1" w:rsidP="00EF0BE1">
      <w:pPr>
        <w:rPr>
          <w:sz w:val="28"/>
          <w:szCs w:val="28"/>
        </w:rPr>
      </w:pPr>
    </w:p>
    <w:p w14:paraId="14A977F4" w14:textId="77777777" w:rsidR="00EF0BE1" w:rsidRPr="0037299B" w:rsidRDefault="00EF0BE1" w:rsidP="00EF0BE1"/>
    <w:p w14:paraId="446B8C61" w14:textId="77777777" w:rsidR="00EF0BE1" w:rsidRPr="0037299B" w:rsidRDefault="00EF0BE1" w:rsidP="00EF0BE1"/>
    <w:p w14:paraId="6CF53CAD" w14:textId="77777777" w:rsidR="00EF0BE1" w:rsidRPr="0037299B" w:rsidRDefault="00EF0BE1" w:rsidP="00EF0BE1"/>
    <w:p w14:paraId="1725B814" w14:textId="77777777" w:rsidR="00EF0BE1" w:rsidRPr="0037299B" w:rsidRDefault="00EF0BE1" w:rsidP="00EF0BE1"/>
    <w:p w14:paraId="1D139B3A" w14:textId="77777777" w:rsidR="00EF0BE1" w:rsidRPr="0037299B" w:rsidRDefault="00EF0BE1" w:rsidP="00EF0BE1"/>
    <w:p w14:paraId="1436D03F" w14:textId="77777777" w:rsidR="00EF0BE1" w:rsidRPr="0037299B" w:rsidRDefault="00EF0BE1" w:rsidP="00EF0BE1"/>
    <w:p w14:paraId="15DFC201" w14:textId="77777777" w:rsidR="00EF0BE1" w:rsidRPr="0037299B" w:rsidRDefault="00EF0BE1" w:rsidP="00EF0BE1"/>
    <w:p w14:paraId="44224DEB" w14:textId="77777777" w:rsidR="00EF0BE1" w:rsidRPr="0037299B" w:rsidRDefault="00EF0BE1" w:rsidP="00EF0BE1"/>
    <w:p w14:paraId="73141AFE" w14:textId="77777777" w:rsidR="00EF0BE1" w:rsidRPr="0037299B" w:rsidRDefault="00EF0BE1" w:rsidP="00EF0BE1"/>
    <w:p w14:paraId="655C6E51" w14:textId="77777777" w:rsidR="00EF0BE1" w:rsidRPr="0037299B" w:rsidRDefault="00EF0BE1" w:rsidP="00EF0BE1"/>
    <w:p w14:paraId="260116EF" w14:textId="77777777" w:rsidR="00EF0BE1" w:rsidRPr="0037299B" w:rsidRDefault="00EF0BE1" w:rsidP="00EF0BE1"/>
    <w:sectPr w:rsidR="00EF0BE1" w:rsidRPr="0037299B" w:rsidSect="00DB1D3B">
      <w:pgSz w:w="11900" w:h="16840"/>
      <w:pgMar w:top="1440" w:right="1440" w:bottom="794"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DB7A30" w14:textId="77777777" w:rsidR="0027052F" w:rsidRDefault="0027052F" w:rsidP="00B24C18">
      <w:r>
        <w:separator/>
      </w:r>
    </w:p>
  </w:endnote>
  <w:endnote w:type="continuationSeparator" w:id="0">
    <w:p w14:paraId="2FA9350B" w14:textId="77777777" w:rsidR="0027052F" w:rsidRDefault="0027052F" w:rsidP="00B24C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altName w:val="Sylfaen"/>
    <w:panose1 w:val="020B0604020202020204"/>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1236413"/>
      <w:docPartObj>
        <w:docPartGallery w:val="Page Numbers (Bottom of Page)"/>
        <w:docPartUnique/>
      </w:docPartObj>
    </w:sdtPr>
    <w:sdtEndPr>
      <w:rPr>
        <w:noProof/>
      </w:rPr>
    </w:sdtEndPr>
    <w:sdtContent>
      <w:p w14:paraId="46B8C570" w14:textId="3E42A33D" w:rsidR="00B02BEF" w:rsidRDefault="00B02BEF">
        <w:pPr>
          <w:pStyle w:val="Footer"/>
        </w:pPr>
        <w:r>
          <w:fldChar w:fldCharType="begin"/>
        </w:r>
        <w:r>
          <w:instrText xml:space="preserve"> PAGE   \* MERGEFORMAT </w:instrText>
        </w:r>
        <w:r>
          <w:fldChar w:fldCharType="separate"/>
        </w:r>
        <w:r w:rsidR="00BB582B">
          <w:rPr>
            <w:noProof/>
          </w:rPr>
          <w:t>2</w:t>
        </w:r>
        <w:r>
          <w:rPr>
            <w:noProof/>
          </w:rPr>
          <w:fldChar w:fldCharType="end"/>
        </w:r>
      </w:p>
    </w:sdtContent>
  </w:sdt>
  <w:p w14:paraId="5BF63DE8" w14:textId="77777777" w:rsidR="00B02BEF" w:rsidRDefault="00B02B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20D6D9" w14:textId="77777777" w:rsidR="0027052F" w:rsidRDefault="0027052F" w:rsidP="00B24C18">
      <w:r>
        <w:separator/>
      </w:r>
    </w:p>
  </w:footnote>
  <w:footnote w:type="continuationSeparator" w:id="0">
    <w:p w14:paraId="4157607F" w14:textId="77777777" w:rsidR="0027052F" w:rsidRDefault="0027052F" w:rsidP="00B24C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0BE056" w14:textId="77777777" w:rsidR="00EF0BE1" w:rsidRDefault="009C26DA">
    <w:pPr>
      <w:pStyle w:val="Header"/>
    </w:pPr>
    <w:r>
      <w:rPr>
        <w:noProof/>
        <w:lang w:eastAsia="en-GB"/>
      </w:rPr>
      <w:drawing>
        <wp:anchor distT="0" distB="0" distL="114300" distR="114300" simplePos="0" relativeHeight="251658240" behindDoc="1" locked="0" layoutInCell="1" allowOverlap="1" wp14:anchorId="6CD0F12D" wp14:editId="26C1469B">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D9818A" w14:textId="77777777" w:rsidR="00EF0BE1" w:rsidRDefault="00EF0B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F97DCA"/>
    <w:multiLevelType w:val="multilevel"/>
    <w:tmpl w:val="051A1D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BE3E52"/>
    <w:multiLevelType w:val="hybridMultilevel"/>
    <w:tmpl w:val="0038D8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7801218"/>
    <w:multiLevelType w:val="hybridMultilevel"/>
    <w:tmpl w:val="A01851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535737B"/>
    <w:multiLevelType w:val="multilevel"/>
    <w:tmpl w:val="1E9A7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61211B3"/>
    <w:multiLevelType w:val="hybridMultilevel"/>
    <w:tmpl w:val="63CC00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DDB2E55"/>
    <w:multiLevelType w:val="hybridMultilevel"/>
    <w:tmpl w:val="7C5420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BD27075"/>
    <w:multiLevelType w:val="hybridMultilevel"/>
    <w:tmpl w:val="923469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C9701A9"/>
    <w:multiLevelType w:val="hybridMultilevel"/>
    <w:tmpl w:val="9F5065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1"/>
  </w:num>
  <w:num w:numId="4">
    <w:abstractNumId w:val="2"/>
  </w:num>
  <w:num w:numId="5">
    <w:abstractNumId w:val="5"/>
  </w:num>
  <w:num w:numId="6">
    <w:abstractNumId w:val="4"/>
  </w:num>
  <w:num w:numId="7">
    <w:abstractNumId w:val="7"/>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847B6"/>
    <w:rsid w:val="000432F2"/>
    <w:rsid w:val="0004366D"/>
    <w:rsid w:val="00045D70"/>
    <w:rsid w:val="00063D4A"/>
    <w:rsid w:val="00086681"/>
    <w:rsid w:val="0008676D"/>
    <w:rsid w:val="000973E5"/>
    <w:rsid w:val="000B6B62"/>
    <w:rsid w:val="000D70BA"/>
    <w:rsid w:val="000E5C05"/>
    <w:rsid w:val="00167F75"/>
    <w:rsid w:val="001B3947"/>
    <w:rsid w:val="00263C53"/>
    <w:rsid w:val="0027052F"/>
    <w:rsid w:val="002B2D5B"/>
    <w:rsid w:val="002D2678"/>
    <w:rsid w:val="002E318E"/>
    <w:rsid w:val="002F2FFF"/>
    <w:rsid w:val="002F72F8"/>
    <w:rsid w:val="002F75CF"/>
    <w:rsid w:val="0031228F"/>
    <w:rsid w:val="003347AB"/>
    <w:rsid w:val="0034205A"/>
    <w:rsid w:val="003502C7"/>
    <w:rsid w:val="0037299B"/>
    <w:rsid w:val="003770F9"/>
    <w:rsid w:val="00397A09"/>
    <w:rsid w:val="003B005D"/>
    <w:rsid w:val="003D443E"/>
    <w:rsid w:val="0040291F"/>
    <w:rsid w:val="00405745"/>
    <w:rsid w:val="00435F31"/>
    <w:rsid w:val="004370CD"/>
    <w:rsid w:val="00461CBA"/>
    <w:rsid w:val="00467100"/>
    <w:rsid w:val="00467647"/>
    <w:rsid w:val="004847B6"/>
    <w:rsid w:val="004B73CD"/>
    <w:rsid w:val="004E1B77"/>
    <w:rsid w:val="00501DD3"/>
    <w:rsid w:val="00505B63"/>
    <w:rsid w:val="005070DB"/>
    <w:rsid w:val="00525C71"/>
    <w:rsid w:val="005404E0"/>
    <w:rsid w:val="00552D36"/>
    <w:rsid w:val="00592853"/>
    <w:rsid w:val="005B7769"/>
    <w:rsid w:val="00610C4A"/>
    <w:rsid w:val="0063324B"/>
    <w:rsid w:val="00642D46"/>
    <w:rsid w:val="00645E24"/>
    <w:rsid w:val="006953EE"/>
    <w:rsid w:val="006D37FA"/>
    <w:rsid w:val="006E32EF"/>
    <w:rsid w:val="006F720C"/>
    <w:rsid w:val="00713823"/>
    <w:rsid w:val="00771B9D"/>
    <w:rsid w:val="007948A9"/>
    <w:rsid w:val="007A2EB6"/>
    <w:rsid w:val="007A62E0"/>
    <w:rsid w:val="007B65F8"/>
    <w:rsid w:val="008038D0"/>
    <w:rsid w:val="008062EB"/>
    <w:rsid w:val="00816DB9"/>
    <w:rsid w:val="008221ED"/>
    <w:rsid w:val="00822270"/>
    <w:rsid w:val="00825827"/>
    <w:rsid w:val="00825DEF"/>
    <w:rsid w:val="008723DA"/>
    <w:rsid w:val="00877318"/>
    <w:rsid w:val="00896514"/>
    <w:rsid w:val="0089725D"/>
    <w:rsid w:val="008B2B15"/>
    <w:rsid w:val="009069E6"/>
    <w:rsid w:val="00923894"/>
    <w:rsid w:val="00930DF7"/>
    <w:rsid w:val="009A03EA"/>
    <w:rsid w:val="009A3259"/>
    <w:rsid w:val="009B09FC"/>
    <w:rsid w:val="009C26DA"/>
    <w:rsid w:val="009C7F0F"/>
    <w:rsid w:val="009D5FC1"/>
    <w:rsid w:val="009D68DF"/>
    <w:rsid w:val="00A1121A"/>
    <w:rsid w:val="00A46632"/>
    <w:rsid w:val="00A53AE4"/>
    <w:rsid w:val="00A55320"/>
    <w:rsid w:val="00A567BA"/>
    <w:rsid w:val="00A62F35"/>
    <w:rsid w:val="00A81D3C"/>
    <w:rsid w:val="00AA5380"/>
    <w:rsid w:val="00AF532A"/>
    <w:rsid w:val="00AF6D09"/>
    <w:rsid w:val="00B02BEF"/>
    <w:rsid w:val="00B0430A"/>
    <w:rsid w:val="00B14407"/>
    <w:rsid w:val="00B24C18"/>
    <w:rsid w:val="00B437C5"/>
    <w:rsid w:val="00B539A3"/>
    <w:rsid w:val="00B85948"/>
    <w:rsid w:val="00BB582B"/>
    <w:rsid w:val="00BC35BE"/>
    <w:rsid w:val="00BE5E13"/>
    <w:rsid w:val="00BF5170"/>
    <w:rsid w:val="00CA2E59"/>
    <w:rsid w:val="00CA3751"/>
    <w:rsid w:val="00CC4322"/>
    <w:rsid w:val="00CC625E"/>
    <w:rsid w:val="00D060A6"/>
    <w:rsid w:val="00D46A8E"/>
    <w:rsid w:val="00D54B15"/>
    <w:rsid w:val="00D55654"/>
    <w:rsid w:val="00D63215"/>
    <w:rsid w:val="00D91956"/>
    <w:rsid w:val="00D92D77"/>
    <w:rsid w:val="00DA2CEA"/>
    <w:rsid w:val="00DA68B7"/>
    <w:rsid w:val="00DB1D3B"/>
    <w:rsid w:val="00DE5014"/>
    <w:rsid w:val="00DF1B3E"/>
    <w:rsid w:val="00E20808"/>
    <w:rsid w:val="00E22957"/>
    <w:rsid w:val="00E37697"/>
    <w:rsid w:val="00E5230C"/>
    <w:rsid w:val="00E55DA4"/>
    <w:rsid w:val="00E75707"/>
    <w:rsid w:val="00E75960"/>
    <w:rsid w:val="00EB6268"/>
    <w:rsid w:val="00EC0A98"/>
    <w:rsid w:val="00ED7940"/>
    <w:rsid w:val="00EE0418"/>
    <w:rsid w:val="00EE0AC1"/>
    <w:rsid w:val="00EF0BE1"/>
    <w:rsid w:val="00F636FF"/>
    <w:rsid w:val="00F707F4"/>
    <w:rsid w:val="00F804A0"/>
    <w:rsid w:val="00F807B6"/>
    <w:rsid w:val="00F8496A"/>
    <w:rsid w:val="00FB79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E40A16"/>
  <w14:defaultImageDpi w14:val="32767"/>
  <w15:docId w15:val="{865EDBED-3EB2-F644-B5CE-6FCA03770C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customStyle="1" w:styleId="HeaderChar">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customStyle="1" w:styleId="FooterChar">
    <w:name w:val="Footer Char"/>
    <w:basedOn w:val="DefaultParagraphFont"/>
    <w:link w:val="Footer"/>
    <w:uiPriority w:val="99"/>
    <w:rsid w:val="00B24C18"/>
  </w:style>
  <w:style w:type="character" w:customStyle="1" w:styleId="Heading1Char">
    <w:name w:val="Heading 1 Char"/>
    <w:basedOn w:val="DefaultParagraphFont"/>
    <w:link w:val="Heading1"/>
    <w:uiPriority w:val="9"/>
    <w:rsid w:val="00B24C1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46A8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E04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2B2D5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82582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BF5170"/>
    <w:rPr>
      <w:sz w:val="16"/>
      <w:szCs w:val="16"/>
    </w:rPr>
  </w:style>
  <w:style w:type="paragraph" w:styleId="CommentText">
    <w:name w:val="annotation text"/>
    <w:basedOn w:val="Normal"/>
    <w:link w:val="CommentTextChar"/>
    <w:uiPriority w:val="99"/>
    <w:semiHidden/>
    <w:unhideWhenUsed/>
    <w:rsid w:val="00BF5170"/>
    <w:rPr>
      <w:sz w:val="20"/>
      <w:szCs w:val="20"/>
    </w:rPr>
  </w:style>
  <w:style w:type="character" w:customStyle="1" w:styleId="CommentTextChar">
    <w:name w:val="Comment Text Char"/>
    <w:basedOn w:val="DefaultParagraphFont"/>
    <w:link w:val="CommentText"/>
    <w:uiPriority w:val="99"/>
    <w:semiHidden/>
    <w:rsid w:val="00BF5170"/>
    <w:rPr>
      <w:sz w:val="20"/>
      <w:szCs w:val="20"/>
    </w:rPr>
  </w:style>
  <w:style w:type="paragraph" w:styleId="CommentSubject">
    <w:name w:val="annotation subject"/>
    <w:basedOn w:val="CommentText"/>
    <w:next w:val="CommentText"/>
    <w:link w:val="CommentSubjectChar"/>
    <w:uiPriority w:val="99"/>
    <w:semiHidden/>
    <w:unhideWhenUsed/>
    <w:rsid w:val="00BF5170"/>
    <w:rPr>
      <w:b/>
      <w:bCs/>
    </w:rPr>
  </w:style>
  <w:style w:type="character" w:customStyle="1" w:styleId="CommentSubjectChar">
    <w:name w:val="Comment Subject Char"/>
    <w:basedOn w:val="CommentTextChar"/>
    <w:link w:val="CommentSubject"/>
    <w:uiPriority w:val="99"/>
    <w:semiHidden/>
    <w:rsid w:val="00BF5170"/>
    <w:rPr>
      <w:b/>
      <w:bCs/>
      <w:sz w:val="20"/>
      <w:szCs w:val="20"/>
    </w:rPr>
  </w:style>
  <w:style w:type="paragraph" w:styleId="BalloonText">
    <w:name w:val="Balloon Text"/>
    <w:basedOn w:val="Normal"/>
    <w:link w:val="BalloonTextChar"/>
    <w:uiPriority w:val="99"/>
    <w:semiHidden/>
    <w:unhideWhenUsed/>
    <w:rsid w:val="00BF517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5170"/>
    <w:rPr>
      <w:rFonts w:ascii="Segoe UI" w:hAnsi="Segoe UI" w:cs="Segoe UI"/>
      <w:sz w:val="18"/>
      <w:szCs w:val="18"/>
    </w:rPr>
  </w:style>
  <w:style w:type="paragraph" w:styleId="NormalWeb">
    <w:name w:val="Normal (Web)"/>
    <w:basedOn w:val="Normal"/>
    <w:uiPriority w:val="99"/>
    <w:semiHidden/>
    <w:unhideWhenUsed/>
    <w:rsid w:val="00D92D77"/>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D92D77"/>
    <w:rPr>
      <w:b/>
      <w:bCs/>
    </w:rPr>
  </w:style>
  <w:style w:type="character" w:styleId="Emphasis">
    <w:name w:val="Emphasis"/>
    <w:basedOn w:val="DefaultParagraphFont"/>
    <w:uiPriority w:val="20"/>
    <w:qFormat/>
    <w:rsid w:val="00D92D77"/>
    <w:rPr>
      <w:i/>
      <w:iCs/>
    </w:rPr>
  </w:style>
  <w:style w:type="paragraph" w:styleId="ListParagraph">
    <w:name w:val="List Paragraph"/>
    <w:basedOn w:val="Normal"/>
    <w:uiPriority w:val="34"/>
    <w:qFormat/>
    <w:rsid w:val="00DE501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0764432">
      <w:bodyDiv w:val="1"/>
      <w:marLeft w:val="0"/>
      <w:marRight w:val="0"/>
      <w:marTop w:val="0"/>
      <w:marBottom w:val="0"/>
      <w:divBdr>
        <w:top w:val="none" w:sz="0" w:space="0" w:color="auto"/>
        <w:left w:val="none" w:sz="0" w:space="0" w:color="auto"/>
        <w:bottom w:val="none" w:sz="0" w:space="0" w:color="auto"/>
        <w:right w:val="none" w:sz="0" w:space="0" w:color="auto"/>
      </w:divBdr>
    </w:div>
    <w:div w:id="19687749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C:\Users\gareth.evans.UNI\AppData\Local\Temp\Temp2_Athrofa Acc Documents Darker Blue.zip\Athrofa Acc Documents Darker Blue\Athrofa Acc. header and blank page - darker blue.dotx</Template>
  <TotalTime>116</TotalTime>
  <Pages>6</Pages>
  <Words>839</Words>
  <Characters>4783</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Gareth Evans</dc:creator>
  <cp:lastModifiedBy>Andrew Davey (1703309)</cp:lastModifiedBy>
  <cp:revision>74</cp:revision>
  <dcterms:created xsi:type="dcterms:W3CDTF">2019-10-01T08:38:00Z</dcterms:created>
  <dcterms:modified xsi:type="dcterms:W3CDTF">2019-11-28T16:45:00Z</dcterms:modified>
</cp:coreProperties>
</file>