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C3F9A" w14:textId="77777777" w:rsidR="00025523" w:rsidRPr="007145BF" w:rsidRDefault="007145BF" w:rsidP="007145BF">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14:paraId="465EB311" w14:textId="77777777" w:rsidTr="00860793">
        <w:tc>
          <w:tcPr>
            <w:tcW w:w="2689" w:type="dxa"/>
          </w:tcPr>
          <w:p w14:paraId="0350FE45" w14:textId="77777777" w:rsidR="00860793" w:rsidRDefault="00860793" w:rsidP="00860793">
            <w:pPr>
              <w:pStyle w:val="Heading2"/>
              <w:jc w:val="center"/>
              <w:outlineLvl w:val="1"/>
            </w:pPr>
            <w:r>
              <w:t xml:space="preserve">Professional Experience </w:t>
            </w:r>
            <w:r w:rsidRPr="00CD1E5D">
              <w:t>Template</w:t>
            </w:r>
            <w:r>
              <w:t xml:space="preserve"> 1</w:t>
            </w:r>
          </w:p>
        </w:tc>
        <w:tc>
          <w:tcPr>
            <w:tcW w:w="6327" w:type="dxa"/>
          </w:tcPr>
          <w:p w14:paraId="55375257" w14:textId="77777777" w:rsidR="00860793" w:rsidRDefault="00860793" w:rsidP="00860793"/>
        </w:tc>
      </w:tr>
      <w:tr w:rsidR="00860793" w14:paraId="304A2A78" w14:textId="77777777" w:rsidTr="00860793">
        <w:tc>
          <w:tcPr>
            <w:tcW w:w="2689" w:type="dxa"/>
          </w:tcPr>
          <w:p w14:paraId="3A086D64" w14:textId="77777777" w:rsidR="00860793" w:rsidRDefault="00860793" w:rsidP="00860793">
            <w:pPr>
              <w:pStyle w:val="Heading2"/>
              <w:jc w:val="center"/>
              <w:outlineLvl w:val="1"/>
            </w:pPr>
            <w:r>
              <w:t>Pedagogy Standard</w:t>
            </w:r>
          </w:p>
        </w:tc>
        <w:tc>
          <w:tcPr>
            <w:tcW w:w="6327" w:type="dxa"/>
          </w:tcPr>
          <w:p w14:paraId="7059637A" w14:textId="77777777" w:rsidR="00860793" w:rsidRPr="00860793" w:rsidRDefault="00860793" w:rsidP="00860793">
            <w:pPr>
              <w:rPr>
                <w:sz w:val="28"/>
                <w:szCs w:val="28"/>
              </w:rPr>
            </w:pPr>
            <w:r w:rsidRPr="00860793">
              <w:rPr>
                <w:rFonts w:cstheme="minorHAnsi"/>
                <w:color w:val="2E74B5" w:themeColor="accent1" w:themeShade="BF"/>
                <w:sz w:val="28"/>
                <w:szCs w:val="28"/>
              </w:rPr>
              <w:t>Assessment for learning</w:t>
            </w:r>
          </w:p>
        </w:tc>
      </w:tr>
      <w:tr w:rsidR="00860793" w:rsidRPr="00167DB2" w14:paraId="704D4ED0" w14:textId="77777777" w:rsidTr="00860793">
        <w:tc>
          <w:tcPr>
            <w:tcW w:w="2689" w:type="dxa"/>
          </w:tcPr>
          <w:p w14:paraId="284C0DD8" w14:textId="77777777" w:rsidR="00860793" w:rsidRPr="00167DB2" w:rsidRDefault="00860793" w:rsidP="00860793">
            <w:pPr>
              <w:pStyle w:val="Heading3"/>
              <w:jc w:val="center"/>
              <w:outlineLvl w:val="2"/>
              <w:rPr>
                <w:rFonts w:ascii="Arial" w:hAnsi="Arial" w:cs="Arial"/>
                <w:sz w:val="28"/>
                <w:szCs w:val="28"/>
              </w:rPr>
            </w:pPr>
            <w:r w:rsidRPr="00167DB2">
              <w:rPr>
                <w:rFonts w:ascii="Arial" w:hAnsi="Arial" w:cs="Arial"/>
                <w:sz w:val="28"/>
                <w:szCs w:val="28"/>
              </w:rPr>
              <w:t>What did you do and why?</w:t>
            </w:r>
          </w:p>
          <w:p w14:paraId="08BBDF8E" w14:textId="77777777" w:rsidR="00860793" w:rsidRPr="00167DB2" w:rsidRDefault="00860793" w:rsidP="00860793">
            <w:pPr>
              <w:jc w:val="center"/>
              <w:rPr>
                <w:rFonts w:ascii="Arial" w:hAnsi="Arial" w:cs="Arial"/>
                <w:sz w:val="28"/>
                <w:szCs w:val="28"/>
              </w:rPr>
            </w:pPr>
          </w:p>
        </w:tc>
        <w:tc>
          <w:tcPr>
            <w:tcW w:w="6327" w:type="dxa"/>
          </w:tcPr>
          <w:p w14:paraId="044F9D3E" w14:textId="534F1201"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I take a morning daily maths session which is just before lunch at 11.30 till 12pm. I have a group of six low ability students who are working on reception step work on the numeracy framework. They are just about counting to 10 and struggle with formation of numbers. I use teacher feedback throughout the session for every child. Throughout the session I give the children feedback on their formation of letters and numbers </w:t>
            </w:r>
            <w:r w:rsidR="00770B04">
              <w:rPr>
                <w:rFonts w:ascii="Arial" w:hAnsi="Arial" w:cs="Arial"/>
                <w:color w:val="000000"/>
                <w:sz w:val="28"/>
                <w:szCs w:val="28"/>
              </w:rPr>
              <w:t>so</w:t>
            </w:r>
            <w:r w:rsidRPr="00167DB2">
              <w:rPr>
                <w:rFonts w:ascii="Arial" w:hAnsi="Arial" w:cs="Arial"/>
                <w:color w:val="000000"/>
                <w:sz w:val="28"/>
                <w:szCs w:val="28"/>
              </w:rPr>
              <w:t xml:space="preserve"> they can make the improvements as we go along.</w:t>
            </w:r>
            <w:r w:rsidRPr="00167DB2">
              <w:rPr>
                <w:rStyle w:val="apple-converted-space"/>
                <w:rFonts w:ascii="Arial" w:eastAsiaTheme="majorEastAsia" w:hAnsi="Arial" w:cs="Arial"/>
                <w:color w:val="000000"/>
                <w:sz w:val="28"/>
                <w:szCs w:val="28"/>
              </w:rPr>
              <w:t> </w:t>
            </w:r>
          </w:p>
          <w:p w14:paraId="7D500233" w14:textId="049D8A06"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The children are working on correct number formation</w:t>
            </w:r>
            <w:r w:rsidR="00770B04">
              <w:rPr>
                <w:rFonts w:ascii="Arial" w:hAnsi="Arial" w:cs="Arial"/>
                <w:color w:val="000000"/>
                <w:sz w:val="28"/>
                <w:szCs w:val="28"/>
              </w:rPr>
              <w:t>,</w:t>
            </w:r>
            <w:r w:rsidRPr="00167DB2">
              <w:rPr>
                <w:rFonts w:ascii="Arial" w:hAnsi="Arial" w:cs="Arial"/>
                <w:color w:val="000000"/>
                <w:sz w:val="28"/>
                <w:szCs w:val="28"/>
              </w:rPr>
              <w:t xml:space="preserve"> so for every topic they are expected to show me with concrete material and then write the answer on their white board. We play secret squirrels where the children </w:t>
            </w:r>
            <w:proofErr w:type="gramStart"/>
            <w:r w:rsidRPr="00167DB2">
              <w:rPr>
                <w:rFonts w:ascii="Arial" w:hAnsi="Arial" w:cs="Arial"/>
                <w:color w:val="000000"/>
                <w:sz w:val="28"/>
                <w:szCs w:val="28"/>
              </w:rPr>
              <w:t>have to</w:t>
            </w:r>
            <w:proofErr w:type="gramEnd"/>
            <w:r w:rsidRPr="00167DB2">
              <w:rPr>
                <w:rFonts w:ascii="Arial" w:hAnsi="Arial" w:cs="Arial"/>
                <w:color w:val="000000"/>
                <w:sz w:val="28"/>
                <w:szCs w:val="28"/>
              </w:rPr>
              <w:t xml:space="preserve"> hid</w:t>
            </w:r>
            <w:r w:rsidR="00770B04">
              <w:rPr>
                <w:rFonts w:ascii="Arial" w:hAnsi="Arial" w:cs="Arial"/>
                <w:color w:val="000000"/>
                <w:sz w:val="28"/>
                <w:szCs w:val="28"/>
              </w:rPr>
              <w:t>e</w:t>
            </w:r>
            <w:r w:rsidRPr="00167DB2">
              <w:rPr>
                <w:rFonts w:ascii="Arial" w:hAnsi="Arial" w:cs="Arial"/>
                <w:color w:val="000000"/>
                <w:sz w:val="28"/>
                <w:szCs w:val="28"/>
              </w:rPr>
              <w:t xml:space="preserve"> their answers from the rest of the group then show them when I say reveal. I check every board in the group</w:t>
            </w:r>
            <w:r w:rsidR="00770B04">
              <w:rPr>
                <w:rFonts w:ascii="Arial" w:hAnsi="Arial" w:cs="Arial"/>
                <w:color w:val="000000"/>
                <w:sz w:val="28"/>
                <w:szCs w:val="28"/>
              </w:rPr>
              <w:t>,</w:t>
            </w:r>
            <w:r w:rsidRPr="00167DB2">
              <w:rPr>
                <w:rFonts w:ascii="Arial" w:hAnsi="Arial" w:cs="Arial"/>
                <w:color w:val="000000"/>
                <w:sz w:val="28"/>
                <w:szCs w:val="28"/>
              </w:rPr>
              <w:t xml:space="preserve"> making sure each child knows what they did well </w:t>
            </w:r>
            <w:r w:rsidR="00770B04">
              <w:rPr>
                <w:rFonts w:ascii="Arial" w:hAnsi="Arial" w:cs="Arial"/>
                <w:color w:val="000000"/>
                <w:sz w:val="28"/>
                <w:szCs w:val="28"/>
              </w:rPr>
              <w:t>and</w:t>
            </w:r>
            <w:r w:rsidRPr="00167DB2">
              <w:rPr>
                <w:rFonts w:ascii="Arial" w:hAnsi="Arial" w:cs="Arial"/>
                <w:color w:val="000000"/>
                <w:sz w:val="28"/>
                <w:szCs w:val="28"/>
              </w:rPr>
              <w:t xml:space="preserve"> what they need to change. If it</w:t>
            </w:r>
            <w:r w:rsidR="00770B04">
              <w:rPr>
                <w:rFonts w:ascii="Arial" w:hAnsi="Arial" w:cs="Arial"/>
                <w:color w:val="000000"/>
                <w:sz w:val="28"/>
                <w:szCs w:val="28"/>
              </w:rPr>
              <w:t>’s</w:t>
            </w:r>
            <w:r w:rsidRPr="00167DB2">
              <w:rPr>
                <w:rFonts w:ascii="Arial" w:hAnsi="Arial" w:cs="Arial"/>
                <w:color w:val="000000"/>
                <w:sz w:val="28"/>
                <w:szCs w:val="28"/>
              </w:rPr>
              <w:t xml:space="preserve"> formation</w:t>
            </w:r>
            <w:r w:rsidR="00770B04">
              <w:rPr>
                <w:rFonts w:ascii="Arial" w:hAnsi="Arial" w:cs="Arial"/>
                <w:color w:val="000000"/>
                <w:sz w:val="28"/>
                <w:szCs w:val="28"/>
              </w:rPr>
              <w:t>,</w:t>
            </w:r>
            <w:r w:rsidRPr="00167DB2">
              <w:rPr>
                <w:rFonts w:ascii="Arial" w:hAnsi="Arial" w:cs="Arial"/>
                <w:color w:val="000000"/>
                <w:sz w:val="28"/>
                <w:szCs w:val="28"/>
              </w:rPr>
              <w:t xml:space="preserve"> then they can </w:t>
            </w:r>
            <w:proofErr w:type="gramStart"/>
            <w:r w:rsidRPr="00167DB2">
              <w:rPr>
                <w:rFonts w:ascii="Arial" w:hAnsi="Arial" w:cs="Arial"/>
                <w:color w:val="000000"/>
                <w:sz w:val="28"/>
                <w:szCs w:val="28"/>
              </w:rPr>
              <w:t>correct</w:t>
            </w:r>
            <w:proofErr w:type="gramEnd"/>
            <w:r w:rsidRPr="00167DB2">
              <w:rPr>
                <w:rFonts w:ascii="Arial" w:hAnsi="Arial" w:cs="Arial"/>
                <w:color w:val="000000"/>
                <w:sz w:val="28"/>
                <w:szCs w:val="28"/>
              </w:rPr>
              <w:t xml:space="preserve"> and I will check the correction then and there. If it's getting the answer wrong</w:t>
            </w:r>
            <w:r w:rsidR="00770B04">
              <w:rPr>
                <w:rFonts w:ascii="Arial" w:hAnsi="Arial" w:cs="Arial"/>
                <w:color w:val="000000"/>
                <w:sz w:val="28"/>
                <w:szCs w:val="28"/>
              </w:rPr>
              <w:t>,</w:t>
            </w:r>
            <w:r w:rsidRPr="00167DB2">
              <w:rPr>
                <w:rFonts w:ascii="Arial" w:hAnsi="Arial" w:cs="Arial"/>
                <w:color w:val="000000"/>
                <w:sz w:val="28"/>
                <w:szCs w:val="28"/>
              </w:rPr>
              <w:t xml:space="preserve"> then I can get the child to show me how they came up with that answer with the concrete material and we can look at why they went wrong. At the end of the </w:t>
            </w:r>
            <w:proofErr w:type="gramStart"/>
            <w:r w:rsidRPr="00167DB2">
              <w:rPr>
                <w:rFonts w:ascii="Arial" w:hAnsi="Arial" w:cs="Arial"/>
                <w:color w:val="000000"/>
                <w:sz w:val="28"/>
                <w:szCs w:val="28"/>
              </w:rPr>
              <w:t>session</w:t>
            </w:r>
            <w:proofErr w:type="gramEnd"/>
            <w:r w:rsidRPr="00167DB2">
              <w:rPr>
                <w:rFonts w:ascii="Arial" w:hAnsi="Arial" w:cs="Arial"/>
                <w:color w:val="000000"/>
                <w:sz w:val="28"/>
                <w:szCs w:val="28"/>
              </w:rPr>
              <w:t xml:space="preserve"> we go through their feedback from the session and the numbers or letter they are still forming incorrectly I write and make them write it next to it three times. They come up with one star and one wish </w:t>
            </w:r>
            <w:r w:rsidRPr="00167DB2">
              <w:rPr>
                <w:rFonts w:ascii="Arial" w:hAnsi="Arial" w:cs="Arial"/>
                <w:color w:val="000000"/>
                <w:sz w:val="28"/>
                <w:szCs w:val="28"/>
              </w:rPr>
              <w:lastRenderedPageBreak/>
              <w:t>just to reinforce what feedback they have had that session and make sure they understood it. </w:t>
            </w:r>
          </w:p>
          <w:p w14:paraId="017164F4" w14:textId="77777777" w:rsidR="00167DB2" w:rsidRPr="00167DB2" w:rsidRDefault="00167DB2" w:rsidP="00167DB2">
            <w:pPr>
              <w:spacing w:after="240"/>
              <w:rPr>
                <w:rFonts w:ascii="Arial" w:hAnsi="Arial" w:cs="Arial"/>
                <w:sz w:val="28"/>
                <w:szCs w:val="28"/>
              </w:rPr>
            </w:pPr>
          </w:p>
          <w:p w14:paraId="2A7BF406" w14:textId="77777777" w:rsidR="00860793" w:rsidRPr="00167DB2" w:rsidRDefault="00860793" w:rsidP="00860793">
            <w:pPr>
              <w:rPr>
                <w:rFonts w:ascii="Arial" w:hAnsi="Arial" w:cs="Arial"/>
                <w:sz w:val="28"/>
                <w:szCs w:val="28"/>
              </w:rPr>
            </w:pPr>
          </w:p>
        </w:tc>
      </w:tr>
      <w:tr w:rsidR="00860793" w:rsidRPr="00167DB2" w14:paraId="08594E66" w14:textId="77777777" w:rsidTr="00860793">
        <w:tc>
          <w:tcPr>
            <w:tcW w:w="2689" w:type="dxa"/>
          </w:tcPr>
          <w:p w14:paraId="60D56A16" w14:textId="77777777" w:rsidR="00860793" w:rsidRPr="00167DB2" w:rsidRDefault="00860793" w:rsidP="00860793">
            <w:pPr>
              <w:pStyle w:val="Heading3"/>
              <w:jc w:val="center"/>
              <w:outlineLvl w:val="2"/>
              <w:rPr>
                <w:rFonts w:ascii="Arial" w:hAnsi="Arial" w:cs="Arial"/>
                <w:sz w:val="28"/>
                <w:szCs w:val="28"/>
              </w:rPr>
            </w:pPr>
            <w:r w:rsidRPr="00167DB2">
              <w:rPr>
                <w:rFonts w:ascii="Arial" w:hAnsi="Arial" w:cs="Arial"/>
                <w:sz w:val="28"/>
                <w:szCs w:val="28"/>
              </w:rPr>
              <w:lastRenderedPageBreak/>
              <w:t>What have you learned?</w:t>
            </w:r>
          </w:p>
          <w:p w14:paraId="7653B6D0" w14:textId="77777777" w:rsidR="00860793" w:rsidRPr="00167DB2" w:rsidRDefault="00860793" w:rsidP="00860793">
            <w:pPr>
              <w:jc w:val="center"/>
              <w:rPr>
                <w:rFonts w:ascii="Arial" w:hAnsi="Arial" w:cs="Arial"/>
                <w:sz w:val="28"/>
                <w:szCs w:val="28"/>
              </w:rPr>
            </w:pPr>
          </w:p>
        </w:tc>
        <w:tc>
          <w:tcPr>
            <w:tcW w:w="6327" w:type="dxa"/>
          </w:tcPr>
          <w:p w14:paraId="1C0A3AB1" w14:textId="6C616285"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I </w:t>
            </w:r>
            <w:r w:rsidR="00770B04" w:rsidRPr="00167DB2">
              <w:rPr>
                <w:rFonts w:ascii="Arial" w:hAnsi="Arial" w:cs="Arial"/>
                <w:color w:val="000000"/>
                <w:sz w:val="28"/>
                <w:szCs w:val="28"/>
              </w:rPr>
              <w:t>learnt</w:t>
            </w:r>
            <w:r w:rsidR="00770B04">
              <w:rPr>
                <w:rFonts w:ascii="Arial" w:hAnsi="Arial" w:cs="Arial"/>
                <w:color w:val="000000"/>
                <w:sz w:val="28"/>
                <w:szCs w:val="28"/>
              </w:rPr>
              <w:t>,</w:t>
            </w:r>
            <w:r w:rsidRPr="00167DB2">
              <w:rPr>
                <w:rFonts w:ascii="Arial" w:hAnsi="Arial" w:cs="Arial"/>
                <w:color w:val="000000"/>
                <w:sz w:val="28"/>
                <w:szCs w:val="28"/>
              </w:rPr>
              <w:t xml:space="preserve"> especially using this technique with children in foundation phase</w:t>
            </w:r>
            <w:r w:rsidR="00770B04">
              <w:rPr>
                <w:rFonts w:ascii="Arial" w:hAnsi="Arial" w:cs="Arial"/>
                <w:color w:val="000000"/>
                <w:sz w:val="28"/>
                <w:szCs w:val="28"/>
              </w:rPr>
              <w:t>, that</w:t>
            </w:r>
            <w:r w:rsidRPr="00167DB2">
              <w:rPr>
                <w:rFonts w:ascii="Arial" w:hAnsi="Arial" w:cs="Arial"/>
                <w:color w:val="000000"/>
                <w:sz w:val="28"/>
                <w:szCs w:val="28"/>
              </w:rPr>
              <w:t xml:space="preserve"> </w:t>
            </w:r>
            <w:proofErr w:type="gramStart"/>
            <w:r w:rsidRPr="00167DB2">
              <w:rPr>
                <w:rFonts w:ascii="Arial" w:hAnsi="Arial" w:cs="Arial"/>
                <w:color w:val="000000"/>
                <w:sz w:val="28"/>
                <w:szCs w:val="28"/>
              </w:rPr>
              <w:t>are able to</w:t>
            </w:r>
            <w:proofErr w:type="gramEnd"/>
            <w:r w:rsidRPr="00167DB2">
              <w:rPr>
                <w:rFonts w:ascii="Arial" w:hAnsi="Arial" w:cs="Arial"/>
                <w:color w:val="000000"/>
                <w:sz w:val="28"/>
                <w:szCs w:val="28"/>
              </w:rPr>
              <w:t xml:space="preserve"> take on board the changes and understand the mistakes they made.</w:t>
            </w:r>
            <w:r w:rsidR="00770B04">
              <w:rPr>
                <w:rFonts w:ascii="Arial" w:hAnsi="Arial" w:cs="Arial"/>
                <w:color w:val="000000"/>
                <w:sz w:val="28"/>
                <w:szCs w:val="28"/>
              </w:rPr>
              <w:t xml:space="preserve"> </w:t>
            </w:r>
            <w:r w:rsidRPr="00167DB2">
              <w:rPr>
                <w:rFonts w:ascii="Arial" w:hAnsi="Arial" w:cs="Arial"/>
                <w:color w:val="000000"/>
                <w:sz w:val="28"/>
                <w:szCs w:val="28"/>
              </w:rPr>
              <w:t xml:space="preserve">They find waiting </w:t>
            </w:r>
            <w:r w:rsidR="00770B04">
              <w:rPr>
                <w:rFonts w:ascii="Arial" w:hAnsi="Arial" w:cs="Arial"/>
                <w:color w:val="000000"/>
                <w:sz w:val="28"/>
                <w:szCs w:val="28"/>
              </w:rPr>
              <w:t>un</w:t>
            </w:r>
            <w:r w:rsidRPr="00167DB2">
              <w:rPr>
                <w:rFonts w:ascii="Arial" w:hAnsi="Arial" w:cs="Arial"/>
                <w:color w:val="000000"/>
                <w:sz w:val="28"/>
                <w:szCs w:val="28"/>
              </w:rPr>
              <w:t>til the end of the session</w:t>
            </w:r>
            <w:r w:rsidR="00770B04">
              <w:rPr>
                <w:rFonts w:ascii="Arial" w:hAnsi="Arial" w:cs="Arial"/>
                <w:color w:val="000000"/>
                <w:sz w:val="28"/>
                <w:szCs w:val="28"/>
              </w:rPr>
              <w:t>,</w:t>
            </w:r>
            <w:r w:rsidRPr="00167DB2">
              <w:rPr>
                <w:rFonts w:ascii="Arial" w:hAnsi="Arial" w:cs="Arial"/>
                <w:color w:val="000000"/>
                <w:sz w:val="28"/>
                <w:szCs w:val="28"/>
              </w:rPr>
              <w:t xml:space="preserve"> or doing feedback Friday like year 5 and 6</w:t>
            </w:r>
            <w:r w:rsidR="00770B04">
              <w:rPr>
                <w:rFonts w:ascii="Arial" w:hAnsi="Arial" w:cs="Arial"/>
                <w:color w:val="000000"/>
                <w:sz w:val="28"/>
                <w:szCs w:val="28"/>
              </w:rPr>
              <w:t>,</w:t>
            </w:r>
            <w:r w:rsidRPr="00167DB2">
              <w:rPr>
                <w:rFonts w:ascii="Arial" w:hAnsi="Arial" w:cs="Arial"/>
                <w:color w:val="000000"/>
                <w:sz w:val="28"/>
                <w:szCs w:val="28"/>
              </w:rPr>
              <w:t xml:space="preserve"> hard as they can't remember what they were doing and how they got to the answer they gave. Giving the continuous feedback</w:t>
            </w:r>
            <w:r w:rsidR="00770B04">
              <w:rPr>
                <w:rFonts w:ascii="Arial" w:hAnsi="Arial" w:cs="Arial"/>
                <w:color w:val="000000"/>
                <w:sz w:val="28"/>
                <w:szCs w:val="28"/>
              </w:rPr>
              <w:t>,</w:t>
            </w:r>
            <w:r w:rsidRPr="00167DB2">
              <w:rPr>
                <w:rFonts w:ascii="Arial" w:hAnsi="Arial" w:cs="Arial"/>
                <w:color w:val="000000"/>
                <w:sz w:val="28"/>
                <w:szCs w:val="28"/>
              </w:rPr>
              <w:t xml:space="preserve"> means children </w:t>
            </w:r>
            <w:proofErr w:type="gramStart"/>
            <w:r w:rsidRPr="00167DB2">
              <w:rPr>
                <w:rFonts w:ascii="Arial" w:hAnsi="Arial" w:cs="Arial"/>
                <w:color w:val="000000"/>
                <w:sz w:val="28"/>
                <w:szCs w:val="28"/>
              </w:rPr>
              <w:t>have the opportunity to</w:t>
            </w:r>
            <w:proofErr w:type="gramEnd"/>
            <w:r w:rsidRPr="00167DB2">
              <w:rPr>
                <w:rFonts w:ascii="Arial" w:hAnsi="Arial" w:cs="Arial"/>
                <w:color w:val="000000"/>
                <w:sz w:val="28"/>
                <w:szCs w:val="28"/>
              </w:rPr>
              <w:t xml:space="preserve"> correct the answers then and there and check they are now correct. This allows me as the teacher to know if they understood the topic and understood where they went wrong, why they went wrong and what they need to do next time. I have learnt that this strategy is a good way to get continuous progression from the students and allows me to constantly assess what needs more focus for that session or for the next. Using the white board works well when using teacher feedback for a new topic especially as children aren't as worried when making mistakes and it is easier for me as the teacher to see the work as we go along.</w:t>
            </w:r>
            <w:r w:rsidRPr="00167DB2">
              <w:rPr>
                <w:rStyle w:val="apple-converted-space"/>
                <w:rFonts w:ascii="Arial" w:eastAsiaTheme="majorEastAsia" w:hAnsi="Arial" w:cs="Arial"/>
                <w:color w:val="000000"/>
                <w:sz w:val="28"/>
                <w:szCs w:val="28"/>
              </w:rPr>
              <w:t> </w:t>
            </w:r>
          </w:p>
          <w:p w14:paraId="4F7A4CD3" w14:textId="1DAAA91C"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However, when working in a bigger group giving feedback to every child at that moment is difficult at times</w:t>
            </w:r>
            <w:r w:rsidR="00770B04">
              <w:rPr>
                <w:rFonts w:ascii="Arial" w:hAnsi="Arial" w:cs="Arial"/>
                <w:color w:val="000000"/>
                <w:sz w:val="28"/>
                <w:szCs w:val="28"/>
              </w:rPr>
              <w:t>,</w:t>
            </w:r>
            <w:r w:rsidRPr="00167DB2">
              <w:rPr>
                <w:rFonts w:ascii="Arial" w:hAnsi="Arial" w:cs="Arial"/>
                <w:color w:val="000000"/>
                <w:sz w:val="28"/>
                <w:szCs w:val="28"/>
              </w:rPr>
              <w:t xml:space="preserve"> especially in low ability groups where they do need more support. I made sure when I </w:t>
            </w:r>
            <w:proofErr w:type="gramStart"/>
            <w:r w:rsidRPr="00167DB2">
              <w:rPr>
                <w:rFonts w:ascii="Arial" w:hAnsi="Arial" w:cs="Arial"/>
                <w:color w:val="000000"/>
                <w:sz w:val="28"/>
                <w:szCs w:val="28"/>
              </w:rPr>
              <w:t>started  working</w:t>
            </w:r>
            <w:proofErr w:type="gramEnd"/>
            <w:r w:rsidRPr="00167DB2">
              <w:rPr>
                <w:rFonts w:ascii="Arial" w:hAnsi="Arial" w:cs="Arial"/>
                <w:color w:val="000000"/>
                <w:sz w:val="28"/>
                <w:szCs w:val="28"/>
              </w:rPr>
              <w:t xml:space="preserve"> with 15 children that I tried to give everyone a least one piece of feedback and make sure I did correct the formation errors. I put the answer up on the board and asked the children to check their answer and formation against mine. I then watched the children who made corrections. </w:t>
            </w:r>
          </w:p>
          <w:p w14:paraId="21E22128" w14:textId="77777777" w:rsidR="00167DB2" w:rsidRPr="00167DB2" w:rsidRDefault="00167DB2" w:rsidP="00167DB2">
            <w:pPr>
              <w:spacing w:after="240"/>
              <w:rPr>
                <w:rFonts w:ascii="Arial" w:hAnsi="Arial" w:cs="Arial"/>
                <w:sz w:val="28"/>
                <w:szCs w:val="28"/>
              </w:rPr>
            </w:pPr>
          </w:p>
          <w:p w14:paraId="04994E31" w14:textId="77777777" w:rsidR="00860793" w:rsidRPr="00167DB2" w:rsidRDefault="00860793" w:rsidP="00860793">
            <w:pPr>
              <w:rPr>
                <w:rFonts w:ascii="Arial" w:hAnsi="Arial" w:cs="Arial"/>
                <w:sz w:val="28"/>
                <w:szCs w:val="28"/>
              </w:rPr>
            </w:pPr>
          </w:p>
        </w:tc>
      </w:tr>
      <w:tr w:rsidR="00860793" w:rsidRPr="00167DB2" w14:paraId="557C49AD" w14:textId="77777777" w:rsidTr="00860793">
        <w:tc>
          <w:tcPr>
            <w:tcW w:w="2689" w:type="dxa"/>
          </w:tcPr>
          <w:p w14:paraId="6521530E" w14:textId="77777777" w:rsidR="00860793" w:rsidRPr="00167DB2" w:rsidRDefault="00860793" w:rsidP="00860793">
            <w:pPr>
              <w:pStyle w:val="Heading3"/>
              <w:jc w:val="center"/>
              <w:outlineLvl w:val="2"/>
              <w:rPr>
                <w:rFonts w:ascii="Arial" w:hAnsi="Arial" w:cs="Arial"/>
                <w:sz w:val="28"/>
                <w:szCs w:val="28"/>
              </w:rPr>
            </w:pPr>
            <w:r w:rsidRPr="00167DB2">
              <w:rPr>
                <w:rFonts w:ascii="Arial" w:hAnsi="Arial" w:cs="Arial"/>
                <w:sz w:val="28"/>
                <w:szCs w:val="28"/>
              </w:rPr>
              <w:lastRenderedPageBreak/>
              <w:t>What next?</w:t>
            </w:r>
          </w:p>
          <w:p w14:paraId="4A7C1C2C" w14:textId="77777777" w:rsidR="00860793" w:rsidRPr="00167DB2" w:rsidRDefault="00860793" w:rsidP="00860793">
            <w:pPr>
              <w:jc w:val="center"/>
              <w:rPr>
                <w:rFonts w:ascii="Arial" w:hAnsi="Arial" w:cs="Arial"/>
                <w:sz w:val="28"/>
                <w:szCs w:val="28"/>
              </w:rPr>
            </w:pPr>
          </w:p>
        </w:tc>
        <w:tc>
          <w:tcPr>
            <w:tcW w:w="6327" w:type="dxa"/>
          </w:tcPr>
          <w:p w14:paraId="004EE310" w14:textId="292B55DF" w:rsidR="00167DB2" w:rsidRPr="00167DB2" w:rsidRDefault="00167DB2" w:rsidP="00167DB2">
            <w:pPr>
              <w:rPr>
                <w:rFonts w:ascii="Arial" w:hAnsi="Arial" w:cs="Arial"/>
                <w:sz w:val="28"/>
                <w:szCs w:val="28"/>
              </w:rPr>
            </w:pPr>
            <w:r w:rsidRPr="00167DB2">
              <w:rPr>
                <w:rFonts w:ascii="Arial" w:hAnsi="Arial" w:cs="Arial"/>
                <w:color w:val="000000"/>
                <w:sz w:val="28"/>
                <w:szCs w:val="28"/>
              </w:rPr>
              <w:t>I will trial this in key stage 2 to see if this method is just as effective or if it needs to be adapted. I want to trial this in a whole class setting and look at what changes I need to make</w:t>
            </w:r>
            <w:r w:rsidR="00770B04">
              <w:rPr>
                <w:rFonts w:ascii="Arial" w:hAnsi="Arial" w:cs="Arial"/>
                <w:color w:val="000000"/>
                <w:sz w:val="28"/>
                <w:szCs w:val="28"/>
              </w:rPr>
              <w:t>,</w:t>
            </w:r>
            <w:r w:rsidRPr="00167DB2">
              <w:rPr>
                <w:rFonts w:ascii="Arial" w:hAnsi="Arial" w:cs="Arial"/>
                <w:color w:val="000000"/>
                <w:sz w:val="28"/>
                <w:szCs w:val="28"/>
              </w:rPr>
              <w:t xml:space="preserve"> to make sure every lea</w:t>
            </w:r>
            <w:r w:rsidR="00770B04">
              <w:rPr>
                <w:rFonts w:ascii="Arial" w:hAnsi="Arial" w:cs="Arial"/>
                <w:color w:val="000000"/>
                <w:sz w:val="28"/>
                <w:szCs w:val="28"/>
              </w:rPr>
              <w:t>r</w:t>
            </w:r>
            <w:r w:rsidRPr="00167DB2">
              <w:rPr>
                <w:rFonts w:ascii="Arial" w:hAnsi="Arial" w:cs="Arial"/>
                <w:color w:val="000000"/>
                <w:sz w:val="28"/>
                <w:szCs w:val="28"/>
              </w:rPr>
              <w:t>ner is getting feedback to progress them. This is a method that allows me as the teacher</w:t>
            </w:r>
            <w:r w:rsidR="00770B04">
              <w:rPr>
                <w:rFonts w:ascii="Arial" w:hAnsi="Arial" w:cs="Arial"/>
                <w:color w:val="000000"/>
                <w:sz w:val="28"/>
                <w:szCs w:val="28"/>
              </w:rPr>
              <w:t>,</w:t>
            </w:r>
            <w:r w:rsidRPr="00167DB2">
              <w:rPr>
                <w:rFonts w:ascii="Arial" w:hAnsi="Arial" w:cs="Arial"/>
                <w:color w:val="000000"/>
                <w:sz w:val="28"/>
                <w:szCs w:val="28"/>
              </w:rPr>
              <w:t xml:space="preserve"> to see where the learner is at and what is the next progression. I just need to make sure that this is possible as a whole class and I want to keep pairing </w:t>
            </w:r>
            <w:r w:rsidR="00770B04">
              <w:rPr>
                <w:rFonts w:ascii="Arial" w:hAnsi="Arial" w:cs="Arial"/>
                <w:color w:val="000000"/>
                <w:sz w:val="28"/>
                <w:szCs w:val="28"/>
              </w:rPr>
              <w:t>children to aid</w:t>
            </w:r>
            <w:r w:rsidRPr="00167DB2">
              <w:rPr>
                <w:rFonts w:ascii="Arial" w:hAnsi="Arial" w:cs="Arial"/>
                <w:color w:val="000000"/>
                <w:sz w:val="28"/>
                <w:szCs w:val="28"/>
              </w:rPr>
              <w:t xml:space="preserve"> </w:t>
            </w:r>
            <w:r w:rsidR="00770B04" w:rsidRPr="00167DB2">
              <w:rPr>
                <w:rFonts w:ascii="Arial" w:hAnsi="Arial" w:cs="Arial"/>
                <w:color w:val="000000"/>
                <w:sz w:val="28"/>
                <w:szCs w:val="28"/>
              </w:rPr>
              <w:t>self-assessment</w:t>
            </w:r>
            <w:r w:rsidR="00770B04">
              <w:rPr>
                <w:rFonts w:ascii="Arial" w:hAnsi="Arial" w:cs="Arial"/>
                <w:color w:val="000000"/>
                <w:sz w:val="28"/>
                <w:szCs w:val="28"/>
              </w:rPr>
              <w:t xml:space="preserve">, </w:t>
            </w:r>
            <w:r w:rsidRPr="00167DB2">
              <w:rPr>
                <w:rFonts w:ascii="Arial" w:hAnsi="Arial" w:cs="Arial"/>
                <w:color w:val="000000"/>
                <w:sz w:val="28"/>
                <w:szCs w:val="28"/>
              </w:rPr>
              <w:t>as I want to children to be able to understand their mistakes to develop their own knowledge. </w:t>
            </w:r>
          </w:p>
          <w:p w14:paraId="1651A6E5" w14:textId="77777777" w:rsidR="00860793" w:rsidRPr="00167DB2" w:rsidRDefault="00860793" w:rsidP="00860793">
            <w:pPr>
              <w:rPr>
                <w:rFonts w:ascii="Arial" w:hAnsi="Arial" w:cs="Arial"/>
                <w:sz w:val="28"/>
                <w:szCs w:val="28"/>
              </w:rPr>
            </w:pPr>
          </w:p>
        </w:tc>
      </w:tr>
    </w:tbl>
    <w:p w14:paraId="1C234B51" w14:textId="77777777" w:rsidR="007145BF" w:rsidRPr="00167DB2" w:rsidRDefault="007145BF" w:rsidP="007145BF">
      <w:pPr>
        <w:jc w:val="center"/>
        <w:rPr>
          <w:rFonts w:ascii="Arial" w:hAnsi="Arial" w:cs="Arial"/>
          <w:sz w:val="28"/>
          <w:szCs w:val="28"/>
        </w:rPr>
      </w:pPr>
    </w:p>
    <w:tbl>
      <w:tblPr>
        <w:tblStyle w:val="TableGrid"/>
        <w:tblW w:w="0" w:type="auto"/>
        <w:tblLook w:val="04A0" w:firstRow="1" w:lastRow="0" w:firstColumn="1" w:lastColumn="0" w:noHBand="0" w:noVBand="1"/>
      </w:tblPr>
      <w:tblGrid>
        <w:gridCol w:w="2689"/>
        <w:gridCol w:w="6327"/>
      </w:tblGrid>
      <w:tr w:rsidR="007145BF" w:rsidRPr="00167DB2" w14:paraId="0791A507" w14:textId="77777777" w:rsidTr="007145BF">
        <w:tc>
          <w:tcPr>
            <w:tcW w:w="2689" w:type="dxa"/>
          </w:tcPr>
          <w:p w14:paraId="110D1142" w14:textId="77777777" w:rsidR="007145BF" w:rsidRPr="00167DB2" w:rsidRDefault="007145BF" w:rsidP="000B52F4">
            <w:pPr>
              <w:pStyle w:val="Heading2"/>
              <w:jc w:val="center"/>
              <w:outlineLvl w:val="1"/>
              <w:rPr>
                <w:rFonts w:ascii="Arial" w:hAnsi="Arial" w:cs="Arial"/>
                <w:szCs w:val="28"/>
              </w:rPr>
            </w:pPr>
            <w:r w:rsidRPr="00167DB2">
              <w:rPr>
                <w:rFonts w:ascii="Arial" w:hAnsi="Arial" w:cs="Arial"/>
                <w:szCs w:val="28"/>
              </w:rPr>
              <w:lastRenderedPageBreak/>
              <w:t>Professional Experience Template</w:t>
            </w:r>
            <w:r w:rsidR="00860793" w:rsidRPr="00167DB2">
              <w:rPr>
                <w:rFonts w:ascii="Arial" w:hAnsi="Arial" w:cs="Arial"/>
                <w:szCs w:val="28"/>
              </w:rPr>
              <w:t xml:space="preserve"> 2</w:t>
            </w:r>
          </w:p>
        </w:tc>
        <w:tc>
          <w:tcPr>
            <w:tcW w:w="6327" w:type="dxa"/>
          </w:tcPr>
          <w:p w14:paraId="3D5BD89C" w14:textId="77777777" w:rsidR="007145BF" w:rsidRPr="00167DB2" w:rsidRDefault="007145BF">
            <w:pPr>
              <w:rPr>
                <w:rFonts w:ascii="Arial" w:hAnsi="Arial" w:cs="Arial"/>
                <w:sz w:val="28"/>
                <w:szCs w:val="28"/>
              </w:rPr>
            </w:pPr>
          </w:p>
        </w:tc>
      </w:tr>
      <w:tr w:rsidR="007145BF" w:rsidRPr="00167DB2" w14:paraId="1DE5321A" w14:textId="77777777" w:rsidTr="007145BF">
        <w:tc>
          <w:tcPr>
            <w:tcW w:w="2689" w:type="dxa"/>
          </w:tcPr>
          <w:p w14:paraId="7974B48A" w14:textId="77777777" w:rsidR="007145BF" w:rsidRPr="00167DB2" w:rsidRDefault="007145BF" w:rsidP="000B52F4">
            <w:pPr>
              <w:pStyle w:val="Heading2"/>
              <w:jc w:val="center"/>
              <w:outlineLvl w:val="1"/>
              <w:rPr>
                <w:rFonts w:ascii="Arial" w:hAnsi="Arial" w:cs="Arial"/>
                <w:szCs w:val="28"/>
              </w:rPr>
            </w:pPr>
            <w:r w:rsidRPr="00167DB2">
              <w:rPr>
                <w:rFonts w:ascii="Arial" w:hAnsi="Arial" w:cs="Arial"/>
                <w:szCs w:val="28"/>
              </w:rPr>
              <w:t>Pe</w:t>
            </w:r>
            <w:r w:rsidR="000B52F4" w:rsidRPr="00167DB2">
              <w:rPr>
                <w:rFonts w:ascii="Arial" w:hAnsi="Arial" w:cs="Arial"/>
                <w:szCs w:val="28"/>
              </w:rPr>
              <w:t>dagogy Standard</w:t>
            </w:r>
          </w:p>
        </w:tc>
        <w:tc>
          <w:tcPr>
            <w:tcW w:w="6327" w:type="dxa"/>
          </w:tcPr>
          <w:p w14:paraId="0D3EF86A" w14:textId="77777777" w:rsidR="006115AD" w:rsidRPr="00167DB2" w:rsidRDefault="006115AD" w:rsidP="006115AD">
            <w:pPr>
              <w:rPr>
                <w:rFonts w:ascii="Arial" w:hAnsi="Arial" w:cs="Arial"/>
                <w:b/>
                <w:color w:val="2E74B5" w:themeColor="accent1" w:themeShade="BF"/>
                <w:sz w:val="28"/>
                <w:szCs w:val="28"/>
              </w:rPr>
            </w:pPr>
            <w:r w:rsidRPr="00167DB2">
              <w:rPr>
                <w:rFonts w:ascii="Arial" w:hAnsi="Arial" w:cs="Arial"/>
                <w:b/>
                <w:color w:val="2E74B5" w:themeColor="accent1" w:themeShade="BF"/>
                <w:sz w:val="28"/>
                <w:szCs w:val="28"/>
              </w:rPr>
              <w:t>Blended learning experiences</w:t>
            </w:r>
          </w:p>
          <w:p w14:paraId="43CCABBC" w14:textId="77777777" w:rsidR="007145BF" w:rsidRPr="00167DB2" w:rsidRDefault="007145BF">
            <w:pPr>
              <w:rPr>
                <w:rFonts w:ascii="Arial" w:hAnsi="Arial" w:cs="Arial"/>
                <w:color w:val="2E74B5" w:themeColor="accent1" w:themeShade="BF"/>
                <w:sz w:val="28"/>
                <w:szCs w:val="28"/>
              </w:rPr>
            </w:pPr>
          </w:p>
        </w:tc>
      </w:tr>
      <w:tr w:rsidR="007145BF" w:rsidRPr="00167DB2" w14:paraId="32EFFFDA" w14:textId="77777777" w:rsidTr="007145BF">
        <w:tc>
          <w:tcPr>
            <w:tcW w:w="2689" w:type="dxa"/>
          </w:tcPr>
          <w:p w14:paraId="7CBFCB03" w14:textId="77777777" w:rsidR="007145BF" w:rsidRPr="00167DB2" w:rsidRDefault="007145BF"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did you do and why?</w:t>
            </w:r>
          </w:p>
          <w:p w14:paraId="64DC1B70" w14:textId="77777777" w:rsidR="007145BF" w:rsidRPr="00167DB2" w:rsidRDefault="007145BF" w:rsidP="000B52F4">
            <w:pPr>
              <w:jc w:val="center"/>
              <w:rPr>
                <w:rFonts w:ascii="Arial" w:hAnsi="Arial" w:cs="Arial"/>
                <w:sz w:val="28"/>
                <w:szCs w:val="28"/>
              </w:rPr>
            </w:pPr>
          </w:p>
        </w:tc>
        <w:tc>
          <w:tcPr>
            <w:tcW w:w="6327" w:type="dxa"/>
          </w:tcPr>
          <w:p w14:paraId="7DADDF6D" w14:textId="1353FF75"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The week before I was supporting in the classroom in a literacy session. One of the tasks was a 10x2 where the children had to write what they saw in the pictures. When supporting this task</w:t>
            </w:r>
            <w:r w:rsidR="00770B04">
              <w:rPr>
                <w:rFonts w:ascii="Arial" w:hAnsi="Arial" w:cs="Arial"/>
                <w:color w:val="000000"/>
                <w:sz w:val="28"/>
                <w:szCs w:val="28"/>
              </w:rPr>
              <w:t>,</w:t>
            </w:r>
            <w:r w:rsidRPr="00167DB2">
              <w:rPr>
                <w:rFonts w:ascii="Arial" w:hAnsi="Arial" w:cs="Arial"/>
                <w:color w:val="000000"/>
                <w:sz w:val="28"/>
                <w:szCs w:val="28"/>
              </w:rPr>
              <w:t xml:space="preserve"> I realised the children struggled writing in sentences. They didn't understand the basic elements to a sentence </w:t>
            </w:r>
            <w:proofErr w:type="gramStart"/>
            <w:r w:rsidRPr="00167DB2">
              <w:rPr>
                <w:rFonts w:ascii="Arial" w:hAnsi="Arial" w:cs="Arial"/>
                <w:color w:val="000000"/>
                <w:sz w:val="28"/>
                <w:szCs w:val="28"/>
              </w:rPr>
              <w:t>e.g.</w:t>
            </w:r>
            <w:proofErr w:type="gramEnd"/>
            <w:r w:rsidRPr="00167DB2">
              <w:rPr>
                <w:rFonts w:ascii="Arial" w:hAnsi="Arial" w:cs="Arial"/>
                <w:color w:val="000000"/>
                <w:sz w:val="28"/>
                <w:szCs w:val="28"/>
              </w:rPr>
              <w:t xml:space="preserve"> Capital letters at the start, connective words, adjectives, verbs or full stops. The week after</w:t>
            </w:r>
            <w:r w:rsidR="00770B04">
              <w:rPr>
                <w:rFonts w:ascii="Arial" w:hAnsi="Arial" w:cs="Arial"/>
                <w:color w:val="000000"/>
                <w:sz w:val="28"/>
                <w:szCs w:val="28"/>
              </w:rPr>
              <w:t>,</w:t>
            </w:r>
            <w:r w:rsidRPr="00167DB2">
              <w:rPr>
                <w:rFonts w:ascii="Arial" w:hAnsi="Arial" w:cs="Arial"/>
                <w:color w:val="000000"/>
                <w:sz w:val="28"/>
                <w:szCs w:val="28"/>
              </w:rPr>
              <w:t xml:space="preserve"> I asked if I could plan two of the activities and I worked with the teacher to link the activities in the classroom to get them starting to build that sentence.</w:t>
            </w:r>
          </w:p>
          <w:p w14:paraId="1261591A" w14:textId="77777777" w:rsidR="00167DB2" w:rsidRPr="00167DB2" w:rsidRDefault="00167DB2" w:rsidP="00167DB2">
            <w:pPr>
              <w:pStyle w:val="NormalWeb"/>
              <w:rPr>
                <w:rFonts w:ascii="Arial" w:hAnsi="Arial" w:cs="Arial"/>
                <w:color w:val="000000"/>
                <w:sz w:val="28"/>
                <w:szCs w:val="28"/>
              </w:rPr>
            </w:pPr>
          </w:p>
          <w:p w14:paraId="3BA401B4" w14:textId="7883CDF9"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We started by me writing a sentence on the board. I missed out a capital letter, </w:t>
            </w:r>
            <w:r w:rsidR="00770B04" w:rsidRPr="00167DB2">
              <w:rPr>
                <w:rFonts w:ascii="Arial" w:hAnsi="Arial" w:cs="Arial"/>
                <w:color w:val="000000"/>
                <w:sz w:val="28"/>
                <w:szCs w:val="28"/>
              </w:rPr>
              <w:t>full stops</w:t>
            </w:r>
            <w:r w:rsidRPr="00167DB2">
              <w:rPr>
                <w:rFonts w:ascii="Arial" w:hAnsi="Arial" w:cs="Arial"/>
                <w:color w:val="000000"/>
                <w:sz w:val="28"/>
                <w:szCs w:val="28"/>
              </w:rPr>
              <w:t xml:space="preserve">, starting word and a connective word. I asked the children </w:t>
            </w:r>
            <w:r w:rsidR="00770B04">
              <w:rPr>
                <w:rFonts w:ascii="Arial" w:hAnsi="Arial" w:cs="Arial"/>
                <w:color w:val="000000"/>
                <w:sz w:val="28"/>
                <w:szCs w:val="28"/>
              </w:rPr>
              <w:t>if</w:t>
            </w:r>
            <w:r w:rsidRPr="00167DB2">
              <w:rPr>
                <w:rFonts w:ascii="Arial" w:hAnsi="Arial" w:cs="Arial"/>
                <w:color w:val="000000"/>
                <w:sz w:val="28"/>
                <w:szCs w:val="28"/>
              </w:rPr>
              <w:t xml:space="preserve"> the sentence </w:t>
            </w:r>
            <w:r w:rsidR="00770B04">
              <w:rPr>
                <w:rFonts w:ascii="Arial" w:hAnsi="Arial" w:cs="Arial"/>
                <w:color w:val="000000"/>
                <w:sz w:val="28"/>
                <w:szCs w:val="28"/>
              </w:rPr>
              <w:t xml:space="preserve">was </w:t>
            </w:r>
            <w:r w:rsidRPr="00167DB2">
              <w:rPr>
                <w:rFonts w:ascii="Arial" w:hAnsi="Arial" w:cs="Arial"/>
                <w:color w:val="000000"/>
                <w:sz w:val="28"/>
                <w:szCs w:val="28"/>
              </w:rPr>
              <w:t xml:space="preserve">correct. The higher ability </w:t>
            </w:r>
            <w:proofErr w:type="gramStart"/>
            <w:r w:rsidRPr="00167DB2">
              <w:rPr>
                <w:rFonts w:ascii="Arial" w:hAnsi="Arial" w:cs="Arial"/>
                <w:color w:val="000000"/>
                <w:sz w:val="28"/>
                <w:szCs w:val="28"/>
              </w:rPr>
              <w:t>were</w:t>
            </w:r>
            <w:proofErr w:type="gramEnd"/>
            <w:r w:rsidRPr="00167DB2">
              <w:rPr>
                <w:rFonts w:ascii="Arial" w:hAnsi="Arial" w:cs="Arial"/>
                <w:color w:val="000000"/>
                <w:sz w:val="28"/>
                <w:szCs w:val="28"/>
              </w:rPr>
              <w:t xml:space="preserve"> able to tell me there were no capital letters and full stops. They needed support picking up on the connective words and starting word. We then made a list of words they could use</w:t>
            </w:r>
            <w:r w:rsidR="00770B04">
              <w:rPr>
                <w:rFonts w:ascii="Arial" w:hAnsi="Arial" w:cs="Arial"/>
                <w:color w:val="000000"/>
                <w:sz w:val="28"/>
                <w:szCs w:val="28"/>
              </w:rPr>
              <w:t>,</w:t>
            </w:r>
            <w:r w:rsidRPr="00167DB2">
              <w:rPr>
                <w:rFonts w:ascii="Arial" w:hAnsi="Arial" w:cs="Arial"/>
                <w:color w:val="000000"/>
                <w:sz w:val="28"/>
                <w:szCs w:val="28"/>
              </w:rPr>
              <w:t xml:space="preserve"> all from their feedback. We then came up with a check list that we need when writing a sentence. This gave them the basic </w:t>
            </w:r>
            <w:proofErr w:type="gramStart"/>
            <w:r w:rsidRPr="00167DB2">
              <w:rPr>
                <w:rFonts w:ascii="Arial" w:hAnsi="Arial" w:cs="Arial"/>
                <w:color w:val="000000"/>
                <w:sz w:val="28"/>
                <w:szCs w:val="28"/>
              </w:rPr>
              <w:t>understanding</w:t>
            </w:r>
            <w:proofErr w:type="gramEnd"/>
            <w:r w:rsidRPr="00167DB2">
              <w:rPr>
                <w:rFonts w:ascii="Arial" w:hAnsi="Arial" w:cs="Arial"/>
                <w:color w:val="000000"/>
                <w:sz w:val="28"/>
                <w:szCs w:val="28"/>
              </w:rPr>
              <w:t xml:space="preserve"> so they know what they are expected to be looking for. </w:t>
            </w:r>
          </w:p>
          <w:p w14:paraId="1DE22644" w14:textId="77777777" w:rsidR="00167DB2" w:rsidRPr="00167DB2" w:rsidRDefault="00167DB2" w:rsidP="00167DB2">
            <w:pPr>
              <w:pStyle w:val="NormalWeb"/>
              <w:rPr>
                <w:rFonts w:ascii="Arial" w:hAnsi="Arial" w:cs="Arial"/>
                <w:color w:val="000000"/>
                <w:sz w:val="28"/>
                <w:szCs w:val="28"/>
              </w:rPr>
            </w:pPr>
          </w:p>
          <w:p w14:paraId="07E2CA4F" w14:textId="517BF43F"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The one challenge was on the iPad. I got the children to look through stories finding adjectives and looking up what the meaning of the adjectives are on the iPad. This allowed them to develop </w:t>
            </w:r>
            <w:r w:rsidR="00770B04" w:rsidRPr="00167DB2">
              <w:rPr>
                <w:rFonts w:ascii="Arial" w:hAnsi="Arial" w:cs="Arial"/>
                <w:color w:val="000000"/>
                <w:sz w:val="28"/>
                <w:szCs w:val="28"/>
              </w:rPr>
              <w:t>their</w:t>
            </w:r>
            <w:r w:rsidRPr="00167DB2">
              <w:rPr>
                <w:rFonts w:ascii="Arial" w:hAnsi="Arial" w:cs="Arial"/>
                <w:color w:val="000000"/>
                <w:sz w:val="28"/>
                <w:szCs w:val="28"/>
              </w:rPr>
              <w:t xml:space="preserve"> vocabulary and look at different words they could use when building a sentence.</w:t>
            </w:r>
          </w:p>
          <w:p w14:paraId="2277F6BE" w14:textId="77777777" w:rsidR="00167DB2" w:rsidRPr="00167DB2" w:rsidRDefault="00167DB2" w:rsidP="00167DB2">
            <w:pPr>
              <w:pStyle w:val="NormalWeb"/>
              <w:rPr>
                <w:rFonts w:ascii="Arial" w:hAnsi="Arial" w:cs="Arial"/>
                <w:color w:val="000000"/>
                <w:sz w:val="28"/>
                <w:szCs w:val="28"/>
              </w:rPr>
            </w:pPr>
          </w:p>
          <w:p w14:paraId="6F4199C8" w14:textId="23FC0635"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In the writing area I printed out 3 different extracts of stories. They had the </w:t>
            </w:r>
            <w:r w:rsidR="00770B04">
              <w:rPr>
                <w:rFonts w:ascii="Arial" w:hAnsi="Arial" w:cs="Arial"/>
                <w:color w:val="000000"/>
                <w:sz w:val="28"/>
                <w:szCs w:val="28"/>
              </w:rPr>
              <w:t>G</w:t>
            </w:r>
            <w:r w:rsidRPr="00167DB2">
              <w:rPr>
                <w:rFonts w:ascii="Arial" w:hAnsi="Arial" w:cs="Arial"/>
                <w:color w:val="000000"/>
                <w:sz w:val="28"/>
                <w:szCs w:val="28"/>
              </w:rPr>
              <w:t xml:space="preserve">ruffalo, </w:t>
            </w:r>
            <w:r w:rsidR="00770B04">
              <w:rPr>
                <w:rFonts w:ascii="Arial" w:hAnsi="Arial" w:cs="Arial"/>
                <w:color w:val="000000"/>
                <w:sz w:val="28"/>
                <w:szCs w:val="28"/>
              </w:rPr>
              <w:t>S</w:t>
            </w:r>
            <w:r w:rsidRPr="00167DB2">
              <w:rPr>
                <w:rFonts w:ascii="Arial" w:hAnsi="Arial" w:cs="Arial"/>
                <w:color w:val="000000"/>
                <w:sz w:val="28"/>
                <w:szCs w:val="28"/>
              </w:rPr>
              <w:t xml:space="preserve">tick man and the </w:t>
            </w:r>
            <w:r w:rsidR="00770B04">
              <w:rPr>
                <w:rFonts w:ascii="Arial" w:hAnsi="Arial" w:cs="Arial"/>
                <w:color w:val="000000"/>
                <w:sz w:val="28"/>
                <w:szCs w:val="28"/>
              </w:rPr>
              <w:t>S</w:t>
            </w:r>
            <w:r w:rsidRPr="00167DB2">
              <w:rPr>
                <w:rFonts w:ascii="Arial" w:hAnsi="Arial" w:cs="Arial"/>
                <w:color w:val="000000"/>
                <w:sz w:val="28"/>
                <w:szCs w:val="28"/>
              </w:rPr>
              <w:t xml:space="preserve">nail and the </w:t>
            </w:r>
            <w:r w:rsidR="00770B04">
              <w:rPr>
                <w:rFonts w:ascii="Arial" w:hAnsi="Arial" w:cs="Arial"/>
                <w:color w:val="000000"/>
                <w:sz w:val="28"/>
                <w:szCs w:val="28"/>
              </w:rPr>
              <w:t>W</w:t>
            </w:r>
            <w:r w:rsidRPr="00167DB2">
              <w:rPr>
                <w:rFonts w:ascii="Arial" w:hAnsi="Arial" w:cs="Arial"/>
                <w:color w:val="000000"/>
                <w:sz w:val="28"/>
                <w:szCs w:val="28"/>
              </w:rPr>
              <w:t xml:space="preserve">hale by Julia Childs. </w:t>
            </w:r>
            <w:r w:rsidRPr="00167DB2">
              <w:rPr>
                <w:rFonts w:ascii="Arial" w:hAnsi="Arial" w:cs="Arial"/>
                <w:color w:val="000000"/>
                <w:sz w:val="28"/>
                <w:szCs w:val="28"/>
              </w:rPr>
              <w:lastRenderedPageBreak/>
              <w:t>They had to look through these extracts and pick out the connective words. They made a list of these connective words. This allowed them to understand what a connective word is and where you put it in the sentence. It helped them to understand how to construct a sentence without me as the teacher just telling them. </w:t>
            </w:r>
          </w:p>
          <w:p w14:paraId="42B587CA" w14:textId="77777777" w:rsidR="00167DB2" w:rsidRPr="00167DB2" w:rsidRDefault="00167DB2" w:rsidP="00167DB2">
            <w:pPr>
              <w:pStyle w:val="NormalWeb"/>
              <w:rPr>
                <w:rFonts w:ascii="Arial" w:hAnsi="Arial" w:cs="Arial"/>
                <w:color w:val="000000"/>
                <w:sz w:val="28"/>
                <w:szCs w:val="28"/>
              </w:rPr>
            </w:pPr>
          </w:p>
          <w:p w14:paraId="49272D38" w14:textId="1686EBE9"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Once they had done this</w:t>
            </w:r>
            <w:r w:rsidR="00770B04">
              <w:rPr>
                <w:rFonts w:ascii="Arial" w:hAnsi="Arial" w:cs="Arial"/>
                <w:color w:val="000000"/>
                <w:sz w:val="28"/>
                <w:szCs w:val="28"/>
              </w:rPr>
              <w:t>,</w:t>
            </w:r>
            <w:r w:rsidRPr="00167DB2">
              <w:rPr>
                <w:rFonts w:ascii="Arial" w:hAnsi="Arial" w:cs="Arial"/>
                <w:color w:val="000000"/>
                <w:sz w:val="28"/>
                <w:szCs w:val="28"/>
              </w:rPr>
              <w:t xml:space="preserve"> they headed over to the whiteboard. Miss Davies had set them the challenge of using the adjectives they had researched and the connective words they had made a list of and make their own sentences using these words. </w:t>
            </w:r>
          </w:p>
          <w:p w14:paraId="6B158083" w14:textId="77777777" w:rsidR="007145BF" w:rsidRPr="00167DB2" w:rsidRDefault="007145BF">
            <w:pPr>
              <w:rPr>
                <w:rFonts w:ascii="Arial" w:hAnsi="Arial" w:cs="Arial"/>
                <w:sz w:val="28"/>
                <w:szCs w:val="28"/>
              </w:rPr>
            </w:pPr>
          </w:p>
        </w:tc>
      </w:tr>
      <w:tr w:rsidR="007145BF" w:rsidRPr="00167DB2" w14:paraId="46D418AE" w14:textId="77777777" w:rsidTr="007145BF">
        <w:tc>
          <w:tcPr>
            <w:tcW w:w="2689" w:type="dxa"/>
          </w:tcPr>
          <w:p w14:paraId="3C371527" w14:textId="77777777" w:rsidR="007145BF" w:rsidRPr="00167DB2" w:rsidRDefault="007145BF"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have you learned?</w:t>
            </w:r>
          </w:p>
          <w:p w14:paraId="28335389" w14:textId="77777777" w:rsidR="007145BF" w:rsidRPr="00167DB2" w:rsidRDefault="007145BF" w:rsidP="000B52F4">
            <w:pPr>
              <w:jc w:val="center"/>
              <w:rPr>
                <w:rFonts w:ascii="Arial" w:hAnsi="Arial" w:cs="Arial"/>
                <w:sz w:val="28"/>
                <w:szCs w:val="28"/>
              </w:rPr>
            </w:pPr>
          </w:p>
        </w:tc>
        <w:tc>
          <w:tcPr>
            <w:tcW w:w="6327" w:type="dxa"/>
          </w:tcPr>
          <w:p w14:paraId="68EF7DAD" w14:textId="0CAD93AE"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This experience was important as it showed me that basic concepts that we take for granted</w:t>
            </w:r>
            <w:r w:rsidR="00770B04">
              <w:rPr>
                <w:rFonts w:ascii="Arial" w:hAnsi="Arial" w:cs="Arial"/>
                <w:color w:val="000000"/>
                <w:sz w:val="28"/>
                <w:szCs w:val="28"/>
              </w:rPr>
              <w:t>,</w:t>
            </w:r>
            <w:r w:rsidRPr="00167DB2">
              <w:rPr>
                <w:rFonts w:ascii="Arial" w:hAnsi="Arial" w:cs="Arial"/>
                <w:color w:val="000000"/>
                <w:sz w:val="28"/>
                <w:szCs w:val="28"/>
              </w:rPr>
              <w:t xml:space="preserve"> children </w:t>
            </w:r>
            <w:r w:rsidR="00770B04">
              <w:rPr>
                <w:rFonts w:ascii="Arial" w:hAnsi="Arial" w:cs="Arial"/>
                <w:color w:val="000000"/>
                <w:sz w:val="28"/>
                <w:szCs w:val="28"/>
              </w:rPr>
              <w:t xml:space="preserve">may not </w:t>
            </w:r>
            <w:r w:rsidRPr="00167DB2">
              <w:rPr>
                <w:rFonts w:ascii="Arial" w:hAnsi="Arial" w:cs="Arial"/>
                <w:color w:val="000000"/>
                <w:sz w:val="28"/>
                <w:szCs w:val="28"/>
              </w:rPr>
              <w:t>understand. Teaching children on a</w:t>
            </w:r>
            <w:r w:rsidR="00770B04">
              <w:rPr>
                <w:rFonts w:ascii="Arial" w:hAnsi="Arial" w:cs="Arial"/>
                <w:color w:val="000000"/>
                <w:sz w:val="28"/>
                <w:szCs w:val="28"/>
              </w:rPr>
              <w:t xml:space="preserve"> white</w:t>
            </w:r>
            <w:r w:rsidRPr="00167DB2">
              <w:rPr>
                <w:rFonts w:ascii="Arial" w:hAnsi="Arial" w:cs="Arial"/>
                <w:color w:val="000000"/>
                <w:sz w:val="28"/>
                <w:szCs w:val="28"/>
              </w:rPr>
              <w:t xml:space="preserve"> board is a good method to give them some basic knowledge but letting them explore on the iPads</w:t>
            </w:r>
            <w:r w:rsidR="00770B04">
              <w:rPr>
                <w:rFonts w:ascii="Arial" w:hAnsi="Arial" w:cs="Arial"/>
                <w:color w:val="000000"/>
                <w:sz w:val="28"/>
                <w:szCs w:val="28"/>
              </w:rPr>
              <w:t>,</w:t>
            </w:r>
            <w:r w:rsidRPr="00167DB2">
              <w:rPr>
                <w:rFonts w:ascii="Arial" w:hAnsi="Arial" w:cs="Arial"/>
                <w:color w:val="000000"/>
                <w:sz w:val="28"/>
                <w:szCs w:val="28"/>
              </w:rPr>
              <w:t xml:space="preserve"> develops their vocabulary</w:t>
            </w:r>
            <w:r w:rsidR="00770B04">
              <w:rPr>
                <w:rFonts w:ascii="Arial" w:hAnsi="Arial" w:cs="Arial"/>
                <w:color w:val="000000"/>
                <w:sz w:val="28"/>
                <w:szCs w:val="28"/>
              </w:rPr>
              <w:t>.</w:t>
            </w:r>
            <w:r w:rsidRPr="00167DB2">
              <w:rPr>
                <w:rFonts w:ascii="Arial" w:hAnsi="Arial" w:cs="Arial"/>
                <w:color w:val="000000"/>
                <w:sz w:val="28"/>
                <w:szCs w:val="28"/>
              </w:rPr>
              <w:t xml:space="preserve"> </w:t>
            </w:r>
            <w:r w:rsidR="00770B04">
              <w:rPr>
                <w:rFonts w:ascii="Arial" w:hAnsi="Arial" w:cs="Arial"/>
                <w:color w:val="000000"/>
                <w:sz w:val="28"/>
                <w:szCs w:val="28"/>
              </w:rPr>
              <w:t>G</w:t>
            </w:r>
            <w:r w:rsidRPr="00167DB2">
              <w:rPr>
                <w:rFonts w:ascii="Arial" w:hAnsi="Arial" w:cs="Arial"/>
                <w:color w:val="000000"/>
                <w:sz w:val="28"/>
                <w:szCs w:val="28"/>
              </w:rPr>
              <w:t>etting them to explore</w:t>
            </w:r>
            <w:r w:rsidR="00770B04">
              <w:rPr>
                <w:rFonts w:ascii="Arial" w:hAnsi="Arial" w:cs="Arial"/>
                <w:color w:val="000000"/>
                <w:sz w:val="28"/>
                <w:szCs w:val="28"/>
              </w:rPr>
              <w:t>,</w:t>
            </w:r>
            <w:r w:rsidRPr="00167DB2">
              <w:rPr>
                <w:rFonts w:ascii="Arial" w:hAnsi="Arial" w:cs="Arial"/>
                <w:color w:val="000000"/>
                <w:sz w:val="28"/>
                <w:szCs w:val="28"/>
              </w:rPr>
              <w:t xml:space="preserve"> using those words allows me to see who understands and who may need more support. Children learn more by letting them make mistakes and form an understanding themselves. Children don't all learn the same way. </w:t>
            </w:r>
          </w:p>
          <w:p w14:paraId="46B54C62" w14:textId="7908C248"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This links to the blended learning experience of the pedagogy standards. I have used technology, writing and exploration methods to build up their sentences and form their own sentences. This will make them more independent in future tasks</w:t>
            </w:r>
            <w:r w:rsidR="005F22BF">
              <w:rPr>
                <w:rFonts w:ascii="Arial" w:hAnsi="Arial" w:cs="Arial"/>
                <w:color w:val="000000"/>
                <w:sz w:val="28"/>
                <w:szCs w:val="28"/>
              </w:rPr>
              <w:t>,</w:t>
            </w:r>
            <w:r w:rsidRPr="00167DB2">
              <w:rPr>
                <w:rFonts w:ascii="Arial" w:hAnsi="Arial" w:cs="Arial"/>
                <w:color w:val="000000"/>
                <w:sz w:val="28"/>
                <w:szCs w:val="28"/>
              </w:rPr>
              <w:t xml:space="preserve"> as they will be able to </w:t>
            </w:r>
            <w:r w:rsidR="005F22BF">
              <w:rPr>
                <w:rFonts w:ascii="Arial" w:hAnsi="Arial" w:cs="Arial"/>
                <w:color w:val="000000"/>
                <w:sz w:val="28"/>
                <w:szCs w:val="28"/>
              </w:rPr>
              <w:t>put</w:t>
            </w:r>
            <w:r w:rsidRPr="00167DB2">
              <w:rPr>
                <w:rFonts w:ascii="Arial" w:hAnsi="Arial" w:cs="Arial"/>
                <w:color w:val="000000"/>
                <w:sz w:val="28"/>
                <w:szCs w:val="28"/>
              </w:rPr>
              <w:t xml:space="preserve"> their knowledge to use in other writing tasks to develop their writing ability. </w:t>
            </w:r>
          </w:p>
          <w:p w14:paraId="34403314" w14:textId="51DB12AE"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 xml:space="preserve">I have </w:t>
            </w:r>
            <w:r w:rsidR="005F22BF" w:rsidRPr="00167DB2">
              <w:rPr>
                <w:rFonts w:ascii="Arial" w:hAnsi="Arial" w:cs="Arial"/>
                <w:color w:val="000000"/>
                <w:sz w:val="28"/>
                <w:szCs w:val="28"/>
              </w:rPr>
              <w:t>learnt</w:t>
            </w:r>
            <w:r w:rsidRPr="00167DB2">
              <w:rPr>
                <w:rFonts w:ascii="Arial" w:hAnsi="Arial" w:cs="Arial"/>
                <w:color w:val="000000"/>
                <w:sz w:val="28"/>
                <w:szCs w:val="28"/>
              </w:rPr>
              <w:t xml:space="preserve"> </w:t>
            </w:r>
            <w:r w:rsidR="005F22BF">
              <w:rPr>
                <w:rFonts w:ascii="Arial" w:hAnsi="Arial" w:cs="Arial"/>
                <w:color w:val="000000"/>
                <w:sz w:val="28"/>
                <w:szCs w:val="28"/>
              </w:rPr>
              <w:t xml:space="preserve">that </w:t>
            </w:r>
            <w:r w:rsidRPr="00167DB2">
              <w:rPr>
                <w:rFonts w:ascii="Arial" w:hAnsi="Arial" w:cs="Arial"/>
                <w:color w:val="000000"/>
                <w:sz w:val="28"/>
                <w:szCs w:val="28"/>
              </w:rPr>
              <w:t>I need to make sure when planning</w:t>
            </w:r>
            <w:r w:rsidR="005F22BF">
              <w:rPr>
                <w:rFonts w:ascii="Arial" w:hAnsi="Arial" w:cs="Arial"/>
                <w:color w:val="000000"/>
                <w:sz w:val="28"/>
                <w:szCs w:val="28"/>
              </w:rPr>
              <w:t>,</w:t>
            </w:r>
            <w:r w:rsidRPr="00167DB2">
              <w:rPr>
                <w:rFonts w:ascii="Arial" w:hAnsi="Arial" w:cs="Arial"/>
                <w:color w:val="000000"/>
                <w:sz w:val="28"/>
                <w:szCs w:val="28"/>
              </w:rPr>
              <w:t xml:space="preserve"> that I look at a concept over a few weeks. With most of the class having such a low ability I need to make sure </w:t>
            </w:r>
            <w:r w:rsidR="005F22BF">
              <w:rPr>
                <w:rFonts w:ascii="Arial" w:hAnsi="Arial" w:cs="Arial"/>
                <w:color w:val="000000"/>
                <w:sz w:val="28"/>
                <w:szCs w:val="28"/>
              </w:rPr>
              <w:t xml:space="preserve">that </w:t>
            </w:r>
            <w:r w:rsidRPr="00167DB2">
              <w:rPr>
                <w:rFonts w:ascii="Arial" w:hAnsi="Arial" w:cs="Arial"/>
                <w:color w:val="000000"/>
                <w:sz w:val="28"/>
                <w:szCs w:val="28"/>
              </w:rPr>
              <w:t>they understand the topic before moving on or challenging them further. </w:t>
            </w:r>
          </w:p>
          <w:p w14:paraId="1DF45A30" w14:textId="77777777"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I shared this with the class teacher who liked the idea of connecting the tasks and looking at breaking up bigger tasks to develop their basic literacy knowledge. </w:t>
            </w:r>
          </w:p>
          <w:p w14:paraId="5418647E" w14:textId="77777777" w:rsidR="007145BF" w:rsidRPr="00167DB2" w:rsidRDefault="007145BF">
            <w:pPr>
              <w:rPr>
                <w:rFonts w:ascii="Arial" w:hAnsi="Arial" w:cs="Arial"/>
                <w:sz w:val="28"/>
                <w:szCs w:val="28"/>
              </w:rPr>
            </w:pPr>
          </w:p>
        </w:tc>
      </w:tr>
      <w:tr w:rsidR="007145BF" w:rsidRPr="00167DB2" w14:paraId="61E30485" w14:textId="77777777" w:rsidTr="007145BF">
        <w:tc>
          <w:tcPr>
            <w:tcW w:w="2689" w:type="dxa"/>
          </w:tcPr>
          <w:p w14:paraId="51C39C0F" w14:textId="77777777" w:rsidR="007145BF" w:rsidRPr="00167DB2" w:rsidRDefault="007145BF"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next?</w:t>
            </w:r>
          </w:p>
          <w:p w14:paraId="5846C4EA" w14:textId="77777777" w:rsidR="007145BF" w:rsidRPr="00167DB2" w:rsidRDefault="007145BF" w:rsidP="000B52F4">
            <w:pPr>
              <w:jc w:val="center"/>
              <w:rPr>
                <w:rFonts w:ascii="Arial" w:hAnsi="Arial" w:cs="Arial"/>
                <w:sz w:val="28"/>
                <w:szCs w:val="28"/>
              </w:rPr>
            </w:pPr>
          </w:p>
        </w:tc>
        <w:tc>
          <w:tcPr>
            <w:tcW w:w="6327" w:type="dxa"/>
          </w:tcPr>
          <w:p w14:paraId="2DFD1A34" w14:textId="50DA24AB" w:rsidR="007145BF" w:rsidRPr="00D911CE" w:rsidRDefault="00167DB2" w:rsidP="00D911CE">
            <w:pPr>
              <w:pStyle w:val="NormalWeb"/>
              <w:rPr>
                <w:rFonts w:ascii="Arial" w:hAnsi="Arial" w:cs="Arial"/>
                <w:color w:val="000000"/>
                <w:sz w:val="28"/>
                <w:szCs w:val="28"/>
              </w:rPr>
            </w:pPr>
            <w:r w:rsidRPr="00167DB2">
              <w:rPr>
                <w:rFonts w:ascii="Arial" w:hAnsi="Arial" w:cs="Arial"/>
                <w:color w:val="000000"/>
                <w:sz w:val="28"/>
                <w:szCs w:val="28"/>
              </w:rPr>
              <w:t xml:space="preserve">My next step will be to follow the standards and make sure teaching contexts and methods are blended to use experience from varied and appropriate environments to support each other. Learning areas such as the workshop, outdoors, laboratory, studio, gymnasium, library, </w:t>
            </w:r>
            <w:proofErr w:type="gramStart"/>
            <w:r w:rsidRPr="00167DB2">
              <w:rPr>
                <w:rFonts w:ascii="Arial" w:hAnsi="Arial" w:cs="Arial"/>
                <w:color w:val="000000"/>
                <w:sz w:val="28"/>
                <w:szCs w:val="28"/>
              </w:rPr>
              <w:t>theatre</w:t>
            </w:r>
            <w:proofErr w:type="gramEnd"/>
            <w:r w:rsidRPr="00167DB2">
              <w:rPr>
                <w:rFonts w:ascii="Arial" w:hAnsi="Arial" w:cs="Arial"/>
                <w:color w:val="000000"/>
                <w:sz w:val="28"/>
                <w:szCs w:val="28"/>
              </w:rPr>
              <w:t xml:space="preserve"> and classroom are integrated settings for learning, demonstrating discipline and structure appropriate to experience.</w:t>
            </w:r>
          </w:p>
        </w:tc>
      </w:tr>
    </w:tbl>
    <w:p w14:paraId="5D315508" w14:textId="77777777" w:rsidR="007145BF" w:rsidRPr="00167DB2" w:rsidRDefault="007145BF">
      <w:pPr>
        <w:rPr>
          <w:rFonts w:ascii="Arial" w:hAnsi="Arial" w:cs="Arial"/>
          <w:sz w:val="28"/>
          <w:szCs w:val="28"/>
        </w:rPr>
      </w:pPr>
    </w:p>
    <w:p w14:paraId="4897F144" w14:textId="77777777" w:rsidR="00BC0E87" w:rsidRPr="00167DB2" w:rsidRDefault="00BC0E87">
      <w:pPr>
        <w:rPr>
          <w:rFonts w:ascii="Arial" w:hAnsi="Arial" w:cs="Arial"/>
          <w:sz w:val="28"/>
          <w:szCs w:val="28"/>
        </w:rPr>
      </w:pPr>
    </w:p>
    <w:tbl>
      <w:tblPr>
        <w:tblStyle w:val="TableGrid"/>
        <w:tblW w:w="0" w:type="auto"/>
        <w:tblLook w:val="04A0" w:firstRow="1" w:lastRow="0" w:firstColumn="1" w:lastColumn="0" w:noHBand="0" w:noVBand="1"/>
      </w:tblPr>
      <w:tblGrid>
        <w:gridCol w:w="2689"/>
        <w:gridCol w:w="6327"/>
      </w:tblGrid>
      <w:tr w:rsidR="00BC0E87" w:rsidRPr="00167DB2" w14:paraId="7651D1DC" w14:textId="77777777" w:rsidTr="00815CFA">
        <w:tc>
          <w:tcPr>
            <w:tcW w:w="2689" w:type="dxa"/>
          </w:tcPr>
          <w:p w14:paraId="080FA3FC" w14:textId="77777777" w:rsidR="00BC0E87" w:rsidRPr="00167DB2" w:rsidRDefault="00BC0E87" w:rsidP="000B52F4">
            <w:pPr>
              <w:pStyle w:val="Heading2"/>
              <w:jc w:val="center"/>
              <w:outlineLvl w:val="1"/>
              <w:rPr>
                <w:rFonts w:ascii="Arial" w:hAnsi="Arial" w:cs="Arial"/>
                <w:szCs w:val="28"/>
              </w:rPr>
            </w:pPr>
            <w:r w:rsidRPr="00167DB2">
              <w:rPr>
                <w:rFonts w:ascii="Arial" w:hAnsi="Arial" w:cs="Arial"/>
                <w:szCs w:val="28"/>
              </w:rPr>
              <w:lastRenderedPageBreak/>
              <w:t>Professional Experience Template</w:t>
            </w:r>
            <w:r w:rsidR="00860793" w:rsidRPr="00167DB2">
              <w:rPr>
                <w:rFonts w:ascii="Arial" w:hAnsi="Arial" w:cs="Arial"/>
                <w:szCs w:val="28"/>
              </w:rPr>
              <w:t xml:space="preserve"> 3</w:t>
            </w:r>
          </w:p>
        </w:tc>
        <w:tc>
          <w:tcPr>
            <w:tcW w:w="6327" w:type="dxa"/>
          </w:tcPr>
          <w:p w14:paraId="5B12ABB3" w14:textId="77777777" w:rsidR="00BC0E87" w:rsidRPr="00167DB2" w:rsidRDefault="00BC0E87" w:rsidP="00815CFA">
            <w:pPr>
              <w:rPr>
                <w:rFonts w:ascii="Arial" w:hAnsi="Arial" w:cs="Arial"/>
                <w:sz w:val="28"/>
                <w:szCs w:val="28"/>
              </w:rPr>
            </w:pPr>
          </w:p>
        </w:tc>
      </w:tr>
      <w:tr w:rsidR="00BC0E87" w:rsidRPr="00167DB2" w14:paraId="4BB2323E" w14:textId="77777777" w:rsidTr="00815CFA">
        <w:tc>
          <w:tcPr>
            <w:tcW w:w="2689" w:type="dxa"/>
          </w:tcPr>
          <w:p w14:paraId="3BECCAFA" w14:textId="77777777" w:rsidR="00BC0E87" w:rsidRPr="00167DB2" w:rsidRDefault="00BC0E87" w:rsidP="000B52F4">
            <w:pPr>
              <w:pStyle w:val="Heading2"/>
              <w:jc w:val="center"/>
              <w:outlineLvl w:val="1"/>
              <w:rPr>
                <w:rFonts w:ascii="Arial" w:hAnsi="Arial" w:cs="Arial"/>
                <w:szCs w:val="28"/>
              </w:rPr>
            </w:pPr>
            <w:r w:rsidRPr="00167DB2">
              <w:rPr>
                <w:rFonts w:ascii="Arial" w:hAnsi="Arial" w:cs="Arial"/>
                <w:szCs w:val="28"/>
              </w:rPr>
              <w:t>Pe</w:t>
            </w:r>
            <w:r w:rsidR="000B52F4" w:rsidRPr="00167DB2">
              <w:rPr>
                <w:rFonts w:ascii="Arial" w:hAnsi="Arial" w:cs="Arial"/>
                <w:szCs w:val="28"/>
              </w:rPr>
              <w:t>dagogy Standard</w:t>
            </w:r>
          </w:p>
        </w:tc>
        <w:tc>
          <w:tcPr>
            <w:tcW w:w="6327" w:type="dxa"/>
          </w:tcPr>
          <w:p w14:paraId="06339B96" w14:textId="77777777" w:rsidR="006115AD" w:rsidRPr="00167DB2" w:rsidRDefault="006115AD" w:rsidP="006115AD">
            <w:pPr>
              <w:rPr>
                <w:rFonts w:ascii="Arial" w:hAnsi="Arial" w:cs="Arial"/>
                <w:b/>
                <w:color w:val="2E74B5" w:themeColor="accent1" w:themeShade="BF"/>
                <w:sz w:val="28"/>
                <w:szCs w:val="28"/>
              </w:rPr>
            </w:pPr>
            <w:r w:rsidRPr="00167DB2">
              <w:rPr>
                <w:rFonts w:ascii="Arial" w:hAnsi="Arial" w:cs="Arial"/>
                <w:b/>
                <w:color w:val="2E74B5" w:themeColor="accent1" w:themeShade="BF"/>
                <w:sz w:val="28"/>
                <w:szCs w:val="28"/>
              </w:rPr>
              <w:t>Real life authentic contexts</w:t>
            </w:r>
          </w:p>
          <w:p w14:paraId="04E476E7" w14:textId="77777777" w:rsidR="00BC0E87" w:rsidRPr="00167DB2" w:rsidRDefault="00BC0E87" w:rsidP="00815CFA">
            <w:pPr>
              <w:rPr>
                <w:rFonts w:ascii="Arial" w:hAnsi="Arial" w:cs="Arial"/>
                <w:sz w:val="28"/>
                <w:szCs w:val="28"/>
              </w:rPr>
            </w:pPr>
          </w:p>
        </w:tc>
      </w:tr>
      <w:tr w:rsidR="00BC0E87" w:rsidRPr="00167DB2" w14:paraId="30DE9B2E" w14:textId="77777777" w:rsidTr="00815CFA">
        <w:tc>
          <w:tcPr>
            <w:tcW w:w="2689" w:type="dxa"/>
          </w:tcPr>
          <w:p w14:paraId="0E3E4274"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t>What did you do and why?</w:t>
            </w:r>
          </w:p>
          <w:p w14:paraId="05880C06" w14:textId="77777777" w:rsidR="00BC0E87" w:rsidRPr="00167DB2" w:rsidRDefault="00BC0E87" w:rsidP="000B52F4">
            <w:pPr>
              <w:jc w:val="center"/>
              <w:rPr>
                <w:rFonts w:ascii="Arial" w:hAnsi="Arial" w:cs="Arial"/>
                <w:sz w:val="28"/>
                <w:szCs w:val="28"/>
              </w:rPr>
            </w:pPr>
          </w:p>
        </w:tc>
        <w:tc>
          <w:tcPr>
            <w:tcW w:w="6327" w:type="dxa"/>
          </w:tcPr>
          <w:p w14:paraId="4F41F847" w14:textId="72C3681E" w:rsidR="00BC0E87" w:rsidRPr="00167DB2" w:rsidRDefault="00167DB2" w:rsidP="00815CFA">
            <w:pPr>
              <w:rPr>
                <w:rFonts w:ascii="Arial" w:hAnsi="Arial" w:cs="Arial"/>
                <w:sz w:val="28"/>
                <w:szCs w:val="28"/>
              </w:rPr>
            </w:pPr>
            <w:r w:rsidRPr="00167DB2">
              <w:rPr>
                <w:rFonts w:ascii="Arial" w:hAnsi="Arial" w:cs="Arial"/>
                <w:color w:val="000000"/>
                <w:sz w:val="28"/>
                <w:szCs w:val="28"/>
              </w:rPr>
              <w:t xml:space="preserve">The children have been looking at money and addition skills in maths. I set up a focus challenge </w:t>
            </w:r>
            <w:r w:rsidR="00B52ECE" w:rsidRPr="00167DB2">
              <w:rPr>
                <w:rFonts w:ascii="Arial" w:hAnsi="Arial" w:cs="Arial"/>
                <w:color w:val="000000"/>
                <w:sz w:val="28"/>
                <w:szCs w:val="28"/>
              </w:rPr>
              <w:t>whereby</w:t>
            </w:r>
            <w:r w:rsidRPr="00167DB2">
              <w:rPr>
                <w:rFonts w:ascii="Arial" w:hAnsi="Arial" w:cs="Arial"/>
                <w:color w:val="000000"/>
                <w:sz w:val="28"/>
                <w:szCs w:val="28"/>
              </w:rPr>
              <w:t xml:space="preserve"> the children would be given a shopping list. They would take this shopping this into the village role play area and collect the items from the shop. They would then use change to make the amount of each product. There were three shopping lists for the three abilities. Shopping list one had amounts up to 20 pence linking with</w:t>
            </w:r>
            <w:r w:rsidR="00B52ECE">
              <w:rPr>
                <w:rFonts w:ascii="Arial" w:hAnsi="Arial" w:cs="Arial"/>
                <w:color w:val="000000"/>
                <w:sz w:val="28"/>
                <w:szCs w:val="28"/>
              </w:rPr>
              <w:t xml:space="preserve"> the</w:t>
            </w:r>
            <w:r w:rsidRPr="00167DB2">
              <w:rPr>
                <w:rFonts w:ascii="Arial" w:hAnsi="Arial" w:cs="Arial"/>
                <w:color w:val="000000"/>
                <w:sz w:val="28"/>
                <w:szCs w:val="28"/>
              </w:rPr>
              <w:t xml:space="preserve"> reception progression step on the numeracy framework, Shopping list 2 had amount</w:t>
            </w:r>
            <w:r w:rsidR="00B52ECE">
              <w:rPr>
                <w:rFonts w:ascii="Arial" w:hAnsi="Arial" w:cs="Arial"/>
                <w:color w:val="000000"/>
                <w:sz w:val="28"/>
                <w:szCs w:val="28"/>
              </w:rPr>
              <w:t>s</w:t>
            </w:r>
            <w:r w:rsidRPr="00167DB2">
              <w:rPr>
                <w:rFonts w:ascii="Arial" w:hAnsi="Arial" w:cs="Arial"/>
                <w:color w:val="000000"/>
                <w:sz w:val="28"/>
                <w:szCs w:val="28"/>
              </w:rPr>
              <w:t xml:space="preserve"> up to £1</w:t>
            </w:r>
            <w:r w:rsidR="00B52ECE">
              <w:rPr>
                <w:rFonts w:ascii="Arial" w:hAnsi="Arial" w:cs="Arial"/>
                <w:color w:val="000000"/>
                <w:sz w:val="28"/>
                <w:szCs w:val="28"/>
              </w:rPr>
              <w:t xml:space="preserve"> </w:t>
            </w:r>
            <w:r w:rsidRPr="00167DB2">
              <w:rPr>
                <w:rFonts w:ascii="Arial" w:hAnsi="Arial" w:cs="Arial"/>
                <w:color w:val="000000"/>
                <w:sz w:val="28"/>
                <w:szCs w:val="28"/>
              </w:rPr>
              <w:t xml:space="preserve">linking with year 1 progression step, and the third had amounts up to £2 linking with year 2 progression step. For this task they had to pay for the items individually to get them starting to use money and understand the values. I sat behind the counter to start as I also wanted them to </w:t>
            </w:r>
            <w:r w:rsidR="00B52ECE">
              <w:rPr>
                <w:rFonts w:ascii="Arial" w:hAnsi="Arial" w:cs="Arial"/>
                <w:color w:val="000000"/>
                <w:sz w:val="28"/>
                <w:szCs w:val="28"/>
              </w:rPr>
              <w:t>better</w:t>
            </w:r>
            <w:r w:rsidRPr="00167DB2">
              <w:rPr>
                <w:rFonts w:ascii="Arial" w:hAnsi="Arial" w:cs="Arial"/>
                <w:color w:val="000000"/>
                <w:sz w:val="28"/>
                <w:szCs w:val="28"/>
              </w:rPr>
              <w:t xml:space="preserve"> understand how to communicate as if you were in a shop</w:t>
            </w:r>
            <w:r w:rsidR="00B52ECE">
              <w:rPr>
                <w:rFonts w:ascii="Arial" w:hAnsi="Arial" w:cs="Arial"/>
                <w:color w:val="000000"/>
                <w:sz w:val="28"/>
                <w:szCs w:val="28"/>
              </w:rPr>
              <w:t>.</w:t>
            </w:r>
            <w:r w:rsidRPr="00167DB2">
              <w:rPr>
                <w:rFonts w:ascii="Arial" w:hAnsi="Arial" w:cs="Arial"/>
                <w:color w:val="000000"/>
                <w:sz w:val="28"/>
                <w:szCs w:val="28"/>
              </w:rPr>
              <w:t xml:space="preserve"> </w:t>
            </w:r>
            <w:r w:rsidR="00B52ECE">
              <w:rPr>
                <w:rFonts w:ascii="Arial" w:hAnsi="Arial" w:cs="Arial"/>
                <w:color w:val="000000"/>
                <w:sz w:val="28"/>
                <w:szCs w:val="28"/>
              </w:rPr>
              <w:t>As a result of</w:t>
            </w:r>
            <w:r w:rsidRPr="00167DB2">
              <w:rPr>
                <w:rFonts w:ascii="Arial" w:hAnsi="Arial" w:cs="Arial"/>
                <w:color w:val="000000"/>
                <w:sz w:val="28"/>
                <w:szCs w:val="28"/>
              </w:rPr>
              <w:t xml:space="preserve"> </w:t>
            </w:r>
            <w:r w:rsidR="00B52ECE">
              <w:rPr>
                <w:rFonts w:ascii="Arial" w:hAnsi="Arial" w:cs="Arial"/>
                <w:color w:val="000000"/>
                <w:sz w:val="28"/>
                <w:szCs w:val="28"/>
              </w:rPr>
              <w:t>C</w:t>
            </w:r>
            <w:r w:rsidRPr="00167DB2">
              <w:rPr>
                <w:rFonts w:ascii="Arial" w:hAnsi="Arial" w:cs="Arial"/>
                <w:color w:val="000000"/>
                <w:sz w:val="28"/>
                <w:szCs w:val="28"/>
              </w:rPr>
              <w:t>ovid</w:t>
            </w:r>
            <w:r w:rsidR="00B52ECE">
              <w:rPr>
                <w:rFonts w:ascii="Arial" w:hAnsi="Arial" w:cs="Arial"/>
                <w:color w:val="000000"/>
                <w:sz w:val="28"/>
                <w:szCs w:val="28"/>
              </w:rPr>
              <w:t>,</w:t>
            </w:r>
            <w:r w:rsidRPr="00167DB2">
              <w:rPr>
                <w:rFonts w:ascii="Arial" w:hAnsi="Arial" w:cs="Arial"/>
                <w:color w:val="000000"/>
                <w:sz w:val="28"/>
                <w:szCs w:val="28"/>
              </w:rPr>
              <w:t xml:space="preserve"> lots of these children haven't had much exposure to these situations. I wanted the children at the start of the week to need support but </w:t>
            </w:r>
            <w:r w:rsidR="00B52ECE">
              <w:rPr>
                <w:rFonts w:ascii="Arial" w:hAnsi="Arial" w:cs="Arial"/>
                <w:color w:val="000000"/>
                <w:sz w:val="28"/>
                <w:szCs w:val="28"/>
              </w:rPr>
              <w:t>begin</w:t>
            </w:r>
            <w:r w:rsidRPr="00167DB2">
              <w:rPr>
                <w:rFonts w:ascii="Arial" w:hAnsi="Arial" w:cs="Arial"/>
                <w:color w:val="000000"/>
                <w:sz w:val="28"/>
                <w:szCs w:val="28"/>
              </w:rPr>
              <w:t xml:space="preserve"> to understand each coin. By the end of the week</w:t>
            </w:r>
            <w:r w:rsidR="00B52ECE">
              <w:rPr>
                <w:rFonts w:ascii="Arial" w:hAnsi="Arial" w:cs="Arial"/>
                <w:color w:val="000000"/>
                <w:sz w:val="28"/>
                <w:szCs w:val="28"/>
              </w:rPr>
              <w:t>,</w:t>
            </w:r>
            <w:r w:rsidRPr="00167DB2">
              <w:rPr>
                <w:rFonts w:ascii="Arial" w:hAnsi="Arial" w:cs="Arial"/>
                <w:color w:val="000000"/>
                <w:sz w:val="28"/>
                <w:szCs w:val="28"/>
              </w:rPr>
              <w:t xml:space="preserve"> I wanted this task to become independent</w:t>
            </w:r>
            <w:r w:rsidR="00B52ECE">
              <w:rPr>
                <w:rFonts w:ascii="Arial" w:hAnsi="Arial" w:cs="Arial"/>
                <w:color w:val="000000"/>
                <w:sz w:val="28"/>
                <w:szCs w:val="28"/>
              </w:rPr>
              <w:t>,</w:t>
            </w:r>
            <w:r w:rsidRPr="00167DB2">
              <w:rPr>
                <w:rFonts w:ascii="Arial" w:hAnsi="Arial" w:cs="Arial"/>
                <w:color w:val="000000"/>
                <w:sz w:val="28"/>
                <w:szCs w:val="28"/>
              </w:rPr>
              <w:t xml:space="preserve"> especially for the medium and higher ability children. For the lower ability they may still need support from the </w:t>
            </w:r>
            <w:proofErr w:type="gramStart"/>
            <w:r w:rsidRPr="00167DB2">
              <w:rPr>
                <w:rFonts w:ascii="Arial" w:hAnsi="Arial" w:cs="Arial"/>
                <w:color w:val="000000"/>
                <w:sz w:val="28"/>
                <w:szCs w:val="28"/>
              </w:rPr>
              <w:t>teacher</w:t>
            </w:r>
            <w:proofErr w:type="gramEnd"/>
            <w:r w:rsidRPr="00167DB2">
              <w:rPr>
                <w:rFonts w:ascii="Arial" w:hAnsi="Arial" w:cs="Arial"/>
                <w:color w:val="000000"/>
                <w:sz w:val="28"/>
                <w:szCs w:val="28"/>
              </w:rPr>
              <w:t xml:space="preserve"> or the other children should be able to help and they learn off each other. </w:t>
            </w:r>
          </w:p>
        </w:tc>
      </w:tr>
      <w:tr w:rsidR="00BC0E87" w:rsidRPr="00167DB2" w14:paraId="33FEE743" w14:textId="77777777" w:rsidTr="00815CFA">
        <w:tc>
          <w:tcPr>
            <w:tcW w:w="2689" w:type="dxa"/>
          </w:tcPr>
          <w:p w14:paraId="66F3EFF4"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have you learned?</w:t>
            </w:r>
          </w:p>
          <w:p w14:paraId="37493EFB" w14:textId="77777777" w:rsidR="00BC0E87" w:rsidRPr="00167DB2" w:rsidRDefault="00BC0E87" w:rsidP="000B52F4">
            <w:pPr>
              <w:jc w:val="center"/>
              <w:rPr>
                <w:rFonts w:ascii="Arial" w:hAnsi="Arial" w:cs="Arial"/>
                <w:sz w:val="28"/>
                <w:szCs w:val="28"/>
              </w:rPr>
            </w:pPr>
          </w:p>
        </w:tc>
        <w:tc>
          <w:tcPr>
            <w:tcW w:w="6327" w:type="dxa"/>
          </w:tcPr>
          <w:p w14:paraId="4096E63D" w14:textId="008601AE"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They struggled with money</w:t>
            </w:r>
            <w:r w:rsidR="00B52ECE">
              <w:rPr>
                <w:rFonts w:ascii="Arial" w:hAnsi="Arial" w:cs="Arial"/>
                <w:color w:val="000000"/>
                <w:sz w:val="28"/>
                <w:szCs w:val="28"/>
              </w:rPr>
              <w:t>,</w:t>
            </w:r>
            <w:r w:rsidRPr="00167DB2">
              <w:rPr>
                <w:rFonts w:ascii="Arial" w:hAnsi="Arial" w:cs="Arial"/>
                <w:color w:val="000000"/>
                <w:sz w:val="28"/>
                <w:szCs w:val="28"/>
              </w:rPr>
              <w:t xml:space="preserve"> especially the lower ability and didn't understand the difference between a £1 coin and a 1p. Linking this with daily maths session would be better next time</w:t>
            </w:r>
            <w:r w:rsidR="00B52ECE">
              <w:rPr>
                <w:rFonts w:ascii="Arial" w:hAnsi="Arial" w:cs="Arial"/>
                <w:color w:val="000000"/>
                <w:sz w:val="28"/>
                <w:szCs w:val="28"/>
              </w:rPr>
              <w:t>,</w:t>
            </w:r>
            <w:r w:rsidRPr="00167DB2">
              <w:rPr>
                <w:rFonts w:ascii="Arial" w:hAnsi="Arial" w:cs="Arial"/>
                <w:color w:val="000000"/>
                <w:sz w:val="28"/>
                <w:szCs w:val="28"/>
              </w:rPr>
              <w:t xml:space="preserve"> as it would have supported the task and allowed them to be more independent. </w:t>
            </w:r>
          </w:p>
          <w:p w14:paraId="780B8AB9" w14:textId="4F1699CF"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Having the authentic learning experience to learn about money allowed the children to give the skill context. Some of the children haven't been to a shop and used money to pay for items</w:t>
            </w:r>
            <w:r w:rsidR="00B52ECE">
              <w:rPr>
                <w:rFonts w:ascii="Arial" w:hAnsi="Arial" w:cs="Arial"/>
                <w:color w:val="000000"/>
                <w:sz w:val="28"/>
                <w:szCs w:val="28"/>
              </w:rPr>
              <w:t>,</w:t>
            </w:r>
            <w:r w:rsidRPr="00167DB2">
              <w:rPr>
                <w:rFonts w:ascii="Arial" w:hAnsi="Arial" w:cs="Arial"/>
                <w:color w:val="000000"/>
                <w:sz w:val="28"/>
                <w:szCs w:val="28"/>
              </w:rPr>
              <w:t xml:space="preserve"> so this allowed them to develop their skills and knowledge. By the end of the week the children were acting as if they were in the shop and having conversations with one another</w:t>
            </w:r>
            <w:r w:rsidR="00B52ECE">
              <w:rPr>
                <w:rFonts w:ascii="Arial" w:hAnsi="Arial" w:cs="Arial"/>
                <w:color w:val="000000"/>
                <w:sz w:val="28"/>
                <w:szCs w:val="28"/>
              </w:rPr>
              <w:t>,</w:t>
            </w:r>
            <w:r w:rsidRPr="00167DB2">
              <w:rPr>
                <w:rFonts w:ascii="Arial" w:hAnsi="Arial" w:cs="Arial"/>
                <w:color w:val="000000"/>
                <w:sz w:val="28"/>
                <w:szCs w:val="28"/>
              </w:rPr>
              <w:t xml:space="preserve"> as if they were talking to the shop assistant. The higher ability understood adding coins quickly by the end of the week and were helping children still struggling. </w:t>
            </w:r>
          </w:p>
          <w:p w14:paraId="1001E6C6" w14:textId="0EAF5EA5" w:rsidR="00BC0E87" w:rsidRPr="00D911CE" w:rsidRDefault="00167DB2" w:rsidP="00D911CE">
            <w:pPr>
              <w:pStyle w:val="NormalWeb"/>
              <w:rPr>
                <w:rFonts w:ascii="Arial" w:hAnsi="Arial" w:cs="Arial"/>
                <w:color w:val="000000"/>
                <w:sz w:val="28"/>
                <w:szCs w:val="28"/>
              </w:rPr>
            </w:pPr>
            <w:r w:rsidRPr="00167DB2">
              <w:rPr>
                <w:rFonts w:ascii="Arial" w:hAnsi="Arial" w:cs="Arial"/>
                <w:color w:val="000000"/>
                <w:sz w:val="28"/>
                <w:szCs w:val="28"/>
              </w:rPr>
              <w:t>Having the different ability shopping lists</w:t>
            </w:r>
            <w:r w:rsidR="00B52ECE">
              <w:rPr>
                <w:rFonts w:ascii="Arial" w:hAnsi="Arial" w:cs="Arial"/>
                <w:color w:val="000000"/>
                <w:sz w:val="28"/>
                <w:szCs w:val="28"/>
              </w:rPr>
              <w:t>,</w:t>
            </w:r>
            <w:r w:rsidRPr="00167DB2">
              <w:rPr>
                <w:rFonts w:ascii="Arial" w:hAnsi="Arial" w:cs="Arial"/>
                <w:color w:val="000000"/>
                <w:sz w:val="28"/>
                <w:szCs w:val="28"/>
              </w:rPr>
              <w:t xml:space="preserve"> allowed all children in the class to be challenged to their ability. It also </w:t>
            </w:r>
            <w:r w:rsidR="00B52ECE" w:rsidRPr="00167DB2">
              <w:rPr>
                <w:rFonts w:ascii="Arial" w:hAnsi="Arial" w:cs="Arial"/>
                <w:color w:val="000000"/>
                <w:sz w:val="28"/>
                <w:szCs w:val="28"/>
              </w:rPr>
              <w:t>meant</w:t>
            </w:r>
            <w:r w:rsidRPr="00167DB2">
              <w:rPr>
                <w:rFonts w:ascii="Arial" w:hAnsi="Arial" w:cs="Arial"/>
                <w:color w:val="000000"/>
                <w:sz w:val="28"/>
                <w:szCs w:val="28"/>
              </w:rPr>
              <w:t xml:space="preserve"> all children could take part in the challenge. Having it aimed at the progression step they are working at</w:t>
            </w:r>
            <w:r w:rsidR="00B52ECE">
              <w:rPr>
                <w:rFonts w:ascii="Arial" w:hAnsi="Arial" w:cs="Arial"/>
                <w:color w:val="000000"/>
                <w:sz w:val="28"/>
                <w:szCs w:val="28"/>
              </w:rPr>
              <w:t>,</w:t>
            </w:r>
            <w:r w:rsidRPr="00167DB2">
              <w:rPr>
                <w:rFonts w:ascii="Arial" w:hAnsi="Arial" w:cs="Arial"/>
                <w:color w:val="000000"/>
                <w:sz w:val="28"/>
                <w:szCs w:val="28"/>
              </w:rPr>
              <w:t xml:space="preserve"> gave them a target of what is expected of them to be able to start to understand. If they did understand it and started to find it </w:t>
            </w:r>
            <w:proofErr w:type="gramStart"/>
            <w:r w:rsidRPr="00167DB2">
              <w:rPr>
                <w:rFonts w:ascii="Arial" w:hAnsi="Arial" w:cs="Arial"/>
                <w:color w:val="000000"/>
                <w:sz w:val="28"/>
                <w:szCs w:val="28"/>
              </w:rPr>
              <w:t>easy</w:t>
            </w:r>
            <w:proofErr w:type="gramEnd"/>
            <w:r w:rsidRPr="00167DB2">
              <w:rPr>
                <w:rFonts w:ascii="Arial" w:hAnsi="Arial" w:cs="Arial"/>
                <w:color w:val="000000"/>
                <w:sz w:val="28"/>
                <w:szCs w:val="28"/>
              </w:rPr>
              <w:t xml:space="preserve"> they have the opportunity to challenge themselves and try the next progression. </w:t>
            </w:r>
          </w:p>
        </w:tc>
      </w:tr>
      <w:tr w:rsidR="00BC0E87" w:rsidRPr="00167DB2" w14:paraId="2673FC59" w14:textId="77777777" w:rsidTr="00815CFA">
        <w:tc>
          <w:tcPr>
            <w:tcW w:w="2689" w:type="dxa"/>
          </w:tcPr>
          <w:p w14:paraId="54FACB0F"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next?</w:t>
            </w:r>
          </w:p>
          <w:p w14:paraId="344CD07F" w14:textId="77777777" w:rsidR="00BC0E87" w:rsidRPr="00167DB2" w:rsidRDefault="00BC0E87" w:rsidP="000B52F4">
            <w:pPr>
              <w:jc w:val="center"/>
              <w:rPr>
                <w:rFonts w:ascii="Arial" w:hAnsi="Arial" w:cs="Arial"/>
                <w:sz w:val="28"/>
                <w:szCs w:val="28"/>
              </w:rPr>
            </w:pPr>
          </w:p>
        </w:tc>
        <w:tc>
          <w:tcPr>
            <w:tcW w:w="6327" w:type="dxa"/>
          </w:tcPr>
          <w:p w14:paraId="161347FE" w14:textId="72E4481E" w:rsidR="00167DB2" w:rsidRPr="00167DB2" w:rsidRDefault="00167DB2" w:rsidP="00167DB2">
            <w:pPr>
              <w:rPr>
                <w:rFonts w:ascii="Arial" w:hAnsi="Arial" w:cs="Arial"/>
                <w:sz w:val="28"/>
                <w:szCs w:val="28"/>
              </w:rPr>
            </w:pPr>
            <w:r w:rsidRPr="00167DB2">
              <w:rPr>
                <w:rFonts w:ascii="Arial" w:hAnsi="Arial" w:cs="Arial"/>
                <w:color w:val="000000"/>
                <w:sz w:val="28"/>
                <w:szCs w:val="28"/>
              </w:rPr>
              <w:t>I want to trial this is key stage 2 and take the children to a real shop. This will advance the progression and allow them to use skills that they would have gather</w:t>
            </w:r>
            <w:r w:rsidR="00B52ECE">
              <w:rPr>
                <w:rFonts w:ascii="Arial" w:hAnsi="Arial" w:cs="Arial"/>
                <w:color w:val="000000"/>
                <w:sz w:val="28"/>
                <w:szCs w:val="28"/>
              </w:rPr>
              <w:t>ed</w:t>
            </w:r>
            <w:r w:rsidRPr="00167DB2">
              <w:rPr>
                <w:rFonts w:ascii="Arial" w:hAnsi="Arial" w:cs="Arial"/>
                <w:color w:val="000000"/>
                <w:sz w:val="28"/>
                <w:szCs w:val="28"/>
              </w:rPr>
              <w:t xml:space="preserve"> with the village role play area and put them into actual scenarios. I want to make sure where possible</w:t>
            </w:r>
            <w:r w:rsidR="00B52ECE">
              <w:rPr>
                <w:rFonts w:ascii="Arial" w:hAnsi="Arial" w:cs="Arial"/>
                <w:color w:val="000000"/>
                <w:sz w:val="28"/>
                <w:szCs w:val="28"/>
              </w:rPr>
              <w:t>,</w:t>
            </w:r>
            <w:r w:rsidRPr="00167DB2">
              <w:rPr>
                <w:rFonts w:ascii="Arial" w:hAnsi="Arial" w:cs="Arial"/>
                <w:color w:val="000000"/>
                <w:sz w:val="28"/>
                <w:szCs w:val="28"/>
              </w:rPr>
              <w:t xml:space="preserve"> I give the children that authentic learning experience </w:t>
            </w:r>
            <w:proofErr w:type="gramStart"/>
            <w:r w:rsidRPr="00167DB2">
              <w:rPr>
                <w:rFonts w:ascii="Arial" w:hAnsi="Arial" w:cs="Arial"/>
                <w:color w:val="000000"/>
                <w:sz w:val="28"/>
                <w:szCs w:val="28"/>
              </w:rPr>
              <w:t>in order to</w:t>
            </w:r>
            <w:proofErr w:type="gramEnd"/>
            <w:r w:rsidRPr="00167DB2">
              <w:rPr>
                <w:rFonts w:ascii="Arial" w:hAnsi="Arial" w:cs="Arial"/>
                <w:color w:val="000000"/>
                <w:sz w:val="28"/>
                <w:szCs w:val="28"/>
              </w:rPr>
              <w:t xml:space="preserve"> allow the children to be able to put what they have </w:t>
            </w:r>
            <w:r w:rsidR="00B52ECE" w:rsidRPr="00167DB2">
              <w:rPr>
                <w:rFonts w:ascii="Arial" w:hAnsi="Arial" w:cs="Arial"/>
                <w:color w:val="000000"/>
                <w:sz w:val="28"/>
                <w:szCs w:val="28"/>
              </w:rPr>
              <w:t>learnt</w:t>
            </w:r>
            <w:r w:rsidR="00B52ECE">
              <w:rPr>
                <w:rFonts w:ascii="Arial" w:hAnsi="Arial" w:cs="Arial"/>
                <w:color w:val="000000"/>
                <w:sz w:val="28"/>
                <w:szCs w:val="28"/>
              </w:rPr>
              <w:t xml:space="preserve">, </w:t>
            </w:r>
            <w:r w:rsidRPr="00167DB2">
              <w:rPr>
                <w:rFonts w:ascii="Arial" w:hAnsi="Arial" w:cs="Arial"/>
                <w:color w:val="000000"/>
                <w:sz w:val="28"/>
                <w:szCs w:val="28"/>
              </w:rPr>
              <w:t>into real life context. In the future</w:t>
            </w:r>
            <w:r w:rsidR="00B52ECE">
              <w:rPr>
                <w:rFonts w:ascii="Arial" w:hAnsi="Arial" w:cs="Arial"/>
                <w:color w:val="000000"/>
                <w:sz w:val="28"/>
                <w:szCs w:val="28"/>
              </w:rPr>
              <w:t>,</w:t>
            </w:r>
            <w:r w:rsidRPr="00167DB2">
              <w:rPr>
                <w:rFonts w:ascii="Arial" w:hAnsi="Arial" w:cs="Arial"/>
                <w:color w:val="000000"/>
                <w:sz w:val="28"/>
                <w:szCs w:val="28"/>
              </w:rPr>
              <w:t xml:space="preserve"> I want to be able to link the learning focus into the phonics session or daily maths </w:t>
            </w:r>
            <w:proofErr w:type="gramStart"/>
            <w:r w:rsidRPr="00167DB2">
              <w:rPr>
                <w:rFonts w:ascii="Arial" w:hAnsi="Arial" w:cs="Arial"/>
                <w:color w:val="000000"/>
                <w:sz w:val="28"/>
                <w:szCs w:val="28"/>
              </w:rPr>
              <w:t>session</w:t>
            </w:r>
            <w:proofErr w:type="gramEnd"/>
            <w:r w:rsidRPr="00167DB2">
              <w:rPr>
                <w:rFonts w:ascii="Arial" w:hAnsi="Arial" w:cs="Arial"/>
                <w:color w:val="000000"/>
                <w:sz w:val="28"/>
                <w:szCs w:val="28"/>
              </w:rPr>
              <w:t xml:space="preserve"> so the children have more content and knowledge prior to having the opportunity to trial it. </w:t>
            </w:r>
          </w:p>
          <w:p w14:paraId="01E76E02" w14:textId="77777777" w:rsidR="00BC0E87" w:rsidRPr="00167DB2" w:rsidRDefault="00BC0E87" w:rsidP="00815CFA">
            <w:pPr>
              <w:rPr>
                <w:rFonts w:ascii="Arial" w:hAnsi="Arial" w:cs="Arial"/>
                <w:sz w:val="28"/>
                <w:szCs w:val="28"/>
              </w:rPr>
            </w:pPr>
          </w:p>
        </w:tc>
      </w:tr>
    </w:tbl>
    <w:p w14:paraId="4AA4AFF6" w14:textId="77777777" w:rsidR="00BC0E87" w:rsidRPr="00167DB2" w:rsidRDefault="00BC0E87">
      <w:pPr>
        <w:rPr>
          <w:rFonts w:ascii="Arial" w:hAnsi="Arial" w:cs="Arial"/>
          <w:sz w:val="28"/>
          <w:szCs w:val="28"/>
        </w:rPr>
      </w:pPr>
    </w:p>
    <w:p w14:paraId="2AFF41BE" w14:textId="77777777" w:rsidR="00BC0E87" w:rsidRPr="00167DB2" w:rsidRDefault="00BC0E87">
      <w:pPr>
        <w:rPr>
          <w:rFonts w:ascii="Arial" w:hAnsi="Arial" w:cs="Arial"/>
          <w:sz w:val="28"/>
          <w:szCs w:val="28"/>
        </w:rPr>
      </w:pPr>
    </w:p>
    <w:tbl>
      <w:tblPr>
        <w:tblStyle w:val="TableGrid"/>
        <w:tblW w:w="0" w:type="auto"/>
        <w:tblLook w:val="04A0" w:firstRow="1" w:lastRow="0" w:firstColumn="1" w:lastColumn="0" w:noHBand="0" w:noVBand="1"/>
      </w:tblPr>
      <w:tblGrid>
        <w:gridCol w:w="2689"/>
        <w:gridCol w:w="6327"/>
      </w:tblGrid>
      <w:tr w:rsidR="00BC0E87" w:rsidRPr="00167DB2" w14:paraId="5022AFB9" w14:textId="77777777" w:rsidTr="00815CFA">
        <w:tc>
          <w:tcPr>
            <w:tcW w:w="2689" w:type="dxa"/>
          </w:tcPr>
          <w:p w14:paraId="1D89D38B" w14:textId="77777777" w:rsidR="00BC0E87" w:rsidRPr="00167DB2" w:rsidRDefault="00BC0E87" w:rsidP="000B52F4">
            <w:pPr>
              <w:pStyle w:val="Heading2"/>
              <w:jc w:val="center"/>
              <w:outlineLvl w:val="1"/>
              <w:rPr>
                <w:rFonts w:ascii="Arial" w:hAnsi="Arial" w:cs="Arial"/>
                <w:szCs w:val="28"/>
              </w:rPr>
            </w:pPr>
            <w:r w:rsidRPr="00167DB2">
              <w:rPr>
                <w:rFonts w:ascii="Arial" w:hAnsi="Arial" w:cs="Arial"/>
                <w:szCs w:val="28"/>
              </w:rPr>
              <w:lastRenderedPageBreak/>
              <w:t>Professional Experience Template</w:t>
            </w:r>
            <w:r w:rsidR="00860793" w:rsidRPr="00167DB2">
              <w:rPr>
                <w:rFonts w:ascii="Arial" w:hAnsi="Arial" w:cs="Arial"/>
                <w:szCs w:val="28"/>
              </w:rPr>
              <w:t xml:space="preserve"> 4</w:t>
            </w:r>
          </w:p>
        </w:tc>
        <w:tc>
          <w:tcPr>
            <w:tcW w:w="6327" w:type="dxa"/>
          </w:tcPr>
          <w:p w14:paraId="4B8533D7" w14:textId="77777777" w:rsidR="00BC0E87" w:rsidRPr="00167DB2" w:rsidRDefault="00BC0E87" w:rsidP="00815CFA">
            <w:pPr>
              <w:rPr>
                <w:rFonts w:ascii="Arial" w:hAnsi="Arial" w:cs="Arial"/>
                <w:sz w:val="28"/>
                <w:szCs w:val="28"/>
              </w:rPr>
            </w:pPr>
          </w:p>
        </w:tc>
      </w:tr>
      <w:tr w:rsidR="00BC0E87" w:rsidRPr="00167DB2" w14:paraId="1E5C4A72" w14:textId="77777777" w:rsidTr="00815CFA">
        <w:tc>
          <w:tcPr>
            <w:tcW w:w="2689" w:type="dxa"/>
          </w:tcPr>
          <w:p w14:paraId="5DBC2645" w14:textId="77777777" w:rsidR="00BC0E87" w:rsidRPr="00167DB2" w:rsidRDefault="00BC0E87" w:rsidP="000B52F4">
            <w:pPr>
              <w:pStyle w:val="Heading2"/>
              <w:jc w:val="center"/>
              <w:outlineLvl w:val="1"/>
              <w:rPr>
                <w:rFonts w:ascii="Arial" w:hAnsi="Arial" w:cs="Arial"/>
                <w:szCs w:val="28"/>
              </w:rPr>
            </w:pPr>
            <w:r w:rsidRPr="00167DB2">
              <w:rPr>
                <w:rFonts w:ascii="Arial" w:hAnsi="Arial" w:cs="Arial"/>
                <w:szCs w:val="28"/>
              </w:rPr>
              <w:t>Pe</w:t>
            </w:r>
            <w:r w:rsidR="000B52F4" w:rsidRPr="00167DB2">
              <w:rPr>
                <w:rFonts w:ascii="Arial" w:hAnsi="Arial" w:cs="Arial"/>
                <w:szCs w:val="28"/>
              </w:rPr>
              <w:t>dagogy Standard</w:t>
            </w:r>
          </w:p>
        </w:tc>
        <w:tc>
          <w:tcPr>
            <w:tcW w:w="6327" w:type="dxa"/>
          </w:tcPr>
          <w:p w14:paraId="16150BA5" w14:textId="77777777" w:rsidR="004E1D46" w:rsidRPr="00167DB2" w:rsidRDefault="004E1D46" w:rsidP="004E1D46">
            <w:pPr>
              <w:rPr>
                <w:rFonts w:ascii="Arial" w:hAnsi="Arial" w:cs="Arial"/>
                <w:b/>
                <w:color w:val="2E74B5" w:themeColor="accent1" w:themeShade="BF"/>
                <w:sz w:val="28"/>
                <w:szCs w:val="28"/>
              </w:rPr>
            </w:pPr>
            <w:r w:rsidRPr="00167DB2">
              <w:rPr>
                <w:rFonts w:ascii="Arial" w:hAnsi="Arial" w:cs="Arial"/>
                <w:b/>
                <w:color w:val="2E74B5" w:themeColor="accent1" w:themeShade="BF"/>
                <w:sz w:val="28"/>
                <w:szCs w:val="28"/>
              </w:rPr>
              <w:t>Cross-curricular themes</w:t>
            </w:r>
          </w:p>
          <w:p w14:paraId="406C85F8" w14:textId="77777777" w:rsidR="00BC0E87" w:rsidRPr="00167DB2" w:rsidRDefault="00BC0E87" w:rsidP="00815CFA">
            <w:pPr>
              <w:rPr>
                <w:rFonts w:ascii="Arial" w:hAnsi="Arial" w:cs="Arial"/>
                <w:sz w:val="28"/>
                <w:szCs w:val="28"/>
              </w:rPr>
            </w:pPr>
          </w:p>
        </w:tc>
      </w:tr>
      <w:tr w:rsidR="00BC0E87" w:rsidRPr="00167DB2" w14:paraId="6D4C0728" w14:textId="77777777" w:rsidTr="00815CFA">
        <w:tc>
          <w:tcPr>
            <w:tcW w:w="2689" w:type="dxa"/>
          </w:tcPr>
          <w:p w14:paraId="55A0B89A"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t>What did you do and why?</w:t>
            </w:r>
          </w:p>
          <w:p w14:paraId="11D6C6D6" w14:textId="77777777" w:rsidR="00BC0E87" w:rsidRPr="00167DB2" w:rsidRDefault="00BC0E87" w:rsidP="000B52F4">
            <w:pPr>
              <w:jc w:val="center"/>
              <w:rPr>
                <w:rFonts w:ascii="Arial" w:hAnsi="Arial" w:cs="Arial"/>
                <w:sz w:val="28"/>
                <w:szCs w:val="28"/>
              </w:rPr>
            </w:pPr>
          </w:p>
        </w:tc>
        <w:tc>
          <w:tcPr>
            <w:tcW w:w="6327" w:type="dxa"/>
          </w:tcPr>
          <w:p w14:paraId="43AF9551" w14:textId="5ACD2E65"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The children have been looking at Barry Island for their investigation. They have been going to the Knapp beach in Barry on a Tuesday for beach schools. I wanted to create a creative task that looks at the knowledge they gathered about Barry and link it with a creative aspect. The task I came up with</w:t>
            </w:r>
            <w:r w:rsidR="00B52ECE">
              <w:rPr>
                <w:rFonts w:ascii="Arial" w:hAnsi="Arial" w:cs="Arial"/>
                <w:color w:val="000000"/>
                <w:sz w:val="28"/>
                <w:szCs w:val="28"/>
              </w:rPr>
              <w:t>,</w:t>
            </w:r>
            <w:r w:rsidRPr="00167DB2">
              <w:rPr>
                <w:rFonts w:ascii="Arial" w:hAnsi="Arial" w:cs="Arial"/>
                <w:color w:val="000000"/>
                <w:sz w:val="28"/>
                <w:szCs w:val="28"/>
              </w:rPr>
              <w:t xml:space="preserve"> was for the creative room specifically for the junk modelling area. I wanted the children to use the recycling materials and design a boat. They had to look at the best materials to use and why they </w:t>
            </w:r>
            <w:r w:rsidR="00B52ECE">
              <w:rPr>
                <w:rFonts w:ascii="Arial" w:hAnsi="Arial" w:cs="Arial"/>
                <w:color w:val="000000"/>
                <w:sz w:val="28"/>
                <w:szCs w:val="28"/>
              </w:rPr>
              <w:t>were</w:t>
            </w:r>
            <w:r w:rsidRPr="00167DB2">
              <w:rPr>
                <w:rFonts w:ascii="Arial" w:hAnsi="Arial" w:cs="Arial"/>
                <w:color w:val="000000"/>
                <w:sz w:val="28"/>
                <w:szCs w:val="28"/>
              </w:rPr>
              <w:t xml:space="preserve"> good materials. The children had to do this independently testing out their ideas. Once they had made their final </w:t>
            </w:r>
            <w:proofErr w:type="gramStart"/>
            <w:r w:rsidRPr="00167DB2">
              <w:rPr>
                <w:rFonts w:ascii="Arial" w:hAnsi="Arial" w:cs="Arial"/>
                <w:color w:val="000000"/>
                <w:sz w:val="28"/>
                <w:szCs w:val="28"/>
              </w:rPr>
              <w:t>boat</w:t>
            </w:r>
            <w:proofErr w:type="gramEnd"/>
            <w:r w:rsidRPr="00167DB2">
              <w:rPr>
                <w:rFonts w:ascii="Arial" w:hAnsi="Arial" w:cs="Arial"/>
                <w:color w:val="000000"/>
                <w:sz w:val="28"/>
                <w:szCs w:val="28"/>
              </w:rPr>
              <w:t xml:space="preserve"> they took them to the water tray and tested what happened. They would then tell me if they were right and if the boat did float or not and if it didn't why not.</w:t>
            </w:r>
          </w:p>
          <w:p w14:paraId="42000D55" w14:textId="77777777"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This experience gave the children a creative and art element whilst also looking at science in a practical and fun way. </w:t>
            </w:r>
          </w:p>
          <w:p w14:paraId="7796BFE1" w14:textId="73FBCEF7" w:rsidR="00BC0E87" w:rsidRPr="00D911CE" w:rsidRDefault="00167DB2" w:rsidP="00D911CE">
            <w:pPr>
              <w:pStyle w:val="NormalWeb"/>
              <w:rPr>
                <w:rFonts w:ascii="Arial" w:hAnsi="Arial" w:cs="Arial"/>
                <w:color w:val="000000"/>
                <w:sz w:val="28"/>
                <w:szCs w:val="28"/>
              </w:rPr>
            </w:pPr>
            <w:r w:rsidRPr="00167DB2">
              <w:rPr>
                <w:rFonts w:ascii="Arial" w:hAnsi="Arial" w:cs="Arial"/>
                <w:color w:val="000000"/>
                <w:sz w:val="28"/>
                <w:szCs w:val="28"/>
              </w:rPr>
              <w:t>I looked at cross-curricular themes element of the pedagogy for this task. Linking art and expressive arts with science and technology. </w:t>
            </w:r>
          </w:p>
        </w:tc>
      </w:tr>
      <w:tr w:rsidR="00BC0E87" w:rsidRPr="00167DB2" w14:paraId="04A1E549" w14:textId="77777777" w:rsidTr="00815CFA">
        <w:tc>
          <w:tcPr>
            <w:tcW w:w="2689" w:type="dxa"/>
          </w:tcPr>
          <w:p w14:paraId="18BB8371"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lastRenderedPageBreak/>
              <w:t>What have you learned?</w:t>
            </w:r>
          </w:p>
          <w:p w14:paraId="6CAE4DE8" w14:textId="77777777" w:rsidR="00BC0E87" w:rsidRPr="00167DB2" w:rsidRDefault="00BC0E87" w:rsidP="000B52F4">
            <w:pPr>
              <w:jc w:val="center"/>
              <w:rPr>
                <w:rFonts w:ascii="Arial" w:hAnsi="Arial" w:cs="Arial"/>
                <w:sz w:val="28"/>
                <w:szCs w:val="28"/>
              </w:rPr>
            </w:pPr>
          </w:p>
        </w:tc>
        <w:tc>
          <w:tcPr>
            <w:tcW w:w="6327" w:type="dxa"/>
          </w:tcPr>
          <w:p w14:paraId="6E3D69D7" w14:textId="245DF142"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This experience is important as it allows children to develop an understanding of basic science concept in a fun and engaging way. The children really enjoyed this task and wanted to keep attempting it all week. They even developed it further</w:t>
            </w:r>
            <w:r w:rsidR="00B52ECE">
              <w:rPr>
                <w:rFonts w:ascii="Arial" w:hAnsi="Arial" w:cs="Arial"/>
                <w:color w:val="000000"/>
                <w:sz w:val="28"/>
                <w:szCs w:val="28"/>
              </w:rPr>
              <w:t>,</w:t>
            </w:r>
            <w:r w:rsidRPr="00167DB2">
              <w:rPr>
                <w:rFonts w:ascii="Arial" w:hAnsi="Arial" w:cs="Arial"/>
                <w:color w:val="000000"/>
                <w:sz w:val="28"/>
                <w:szCs w:val="28"/>
              </w:rPr>
              <w:t xml:space="preserve"> looking at weight as a factor to make something float or sink. Cross-curricular themes allow a range of skills to be developed in one challenge. </w:t>
            </w:r>
            <w:r w:rsidR="00B52ECE" w:rsidRPr="00167DB2">
              <w:rPr>
                <w:rFonts w:ascii="Arial" w:hAnsi="Arial" w:cs="Arial"/>
                <w:color w:val="000000"/>
                <w:sz w:val="28"/>
                <w:szCs w:val="28"/>
              </w:rPr>
              <w:t>It’s</w:t>
            </w:r>
            <w:r w:rsidRPr="00167DB2">
              <w:rPr>
                <w:rFonts w:ascii="Arial" w:hAnsi="Arial" w:cs="Arial"/>
                <w:color w:val="000000"/>
                <w:sz w:val="28"/>
                <w:szCs w:val="28"/>
              </w:rPr>
              <w:t xml:space="preserve"> a good way to work on different subjects</w:t>
            </w:r>
            <w:r w:rsidR="00B52ECE">
              <w:rPr>
                <w:rFonts w:ascii="Arial" w:hAnsi="Arial" w:cs="Arial"/>
                <w:color w:val="000000"/>
                <w:sz w:val="28"/>
                <w:szCs w:val="28"/>
              </w:rPr>
              <w:t>,</w:t>
            </w:r>
            <w:r w:rsidRPr="00167DB2">
              <w:rPr>
                <w:rFonts w:ascii="Arial" w:hAnsi="Arial" w:cs="Arial"/>
                <w:color w:val="000000"/>
                <w:sz w:val="28"/>
                <w:szCs w:val="28"/>
              </w:rPr>
              <w:t xml:space="preserve"> without the focus being on that subject. Some children can have barriers when you mention </w:t>
            </w:r>
            <w:proofErr w:type="gramStart"/>
            <w:r w:rsidRPr="00167DB2">
              <w:rPr>
                <w:rFonts w:ascii="Arial" w:hAnsi="Arial" w:cs="Arial"/>
                <w:color w:val="000000"/>
                <w:sz w:val="28"/>
                <w:szCs w:val="28"/>
              </w:rPr>
              <w:t>science</w:t>
            </w:r>
            <w:r w:rsidR="00B52ECE">
              <w:rPr>
                <w:rFonts w:ascii="Arial" w:hAnsi="Arial" w:cs="Arial"/>
                <w:color w:val="000000"/>
                <w:sz w:val="28"/>
                <w:szCs w:val="28"/>
              </w:rPr>
              <w:t>,</w:t>
            </w:r>
            <w:r w:rsidRPr="00167DB2">
              <w:rPr>
                <w:rFonts w:ascii="Arial" w:hAnsi="Arial" w:cs="Arial"/>
                <w:color w:val="000000"/>
                <w:sz w:val="28"/>
                <w:szCs w:val="28"/>
              </w:rPr>
              <w:t xml:space="preserve"> and</w:t>
            </w:r>
            <w:proofErr w:type="gramEnd"/>
            <w:r w:rsidRPr="00167DB2">
              <w:rPr>
                <w:rFonts w:ascii="Arial" w:hAnsi="Arial" w:cs="Arial"/>
                <w:color w:val="000000"/>
                <w:sz w:val="28"/>
                <w:szCs w:val="28"/>
              </w:rPr>
              <w:t xml:space="preserve"> feel they won't understand it but giving it that fun art element and just allowing them to start to understand themselves breaks that barrier. </w:t>
            </w:r>
          </w:p>
          <w:p w14:paraId="45126194" w14:textId="77F208FE"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For the children struggling with the concept of materials that float or sink</w:t>
            </w:r>
            <w:r w:rsidR="00B52ECE">
              <w:rPr>
                <w:rFonts w:ascii="Arial" w:hAnsi="Arial" w:cs="Arial"/>
                <w:color w:val="000000"/>
                <w:sz w:val="28"/>
                <w:szCs w:val="28"/>
              </w:rPr>
              <w:t>,</w:t>
            </w:r>
            <w:r w:rsidRPr="00167DB2">
              <w:rPr>
                <w:rFonts w:ascii="Arial" w:hAnsi="Arial" w:cs="Arial"/>
                <w:color w:val="000000"/>
                <w:sz w:val="28"/>
                <w:szCs w:val="28"/>
              </w:rPr>
              <w:t xml:space="preserve"> I </w:t>
            </w:r>
            <w:r w:rsidR="00B52ECE">
              <w:rPr>
                <w:rFonts w:ascii="Arial" w:hAnsi="Arial" w:cs="Arial"/>
                <w:color w:val="000000"/>
                <w:sz w:val="28"/>
                <w:szCs w:val="28"/>
              </w:rPr>
              <w:t>asked</w:t>
            </w:r>
            <w:r w:rsidRPr="00167DB2">
              <w:rPr>
                <w:rFonts w:ascii="Arial" w:hAnsi="Arial" w:cs="Arial"/>
                <w:color w:val="000000"/>
                <w:sz w:val="28"/>
                <w:szCs w:val="28"/>
              </w:rPr>
              <w:t xml:space="preserve"> them to make a boat out of card or paper and another out of plastic. I then tested the boat with them and showed them what happens to the card/</w:t>
            </w:r>
            <w:proofErr w:type="gramStart"/>
            <w:r w:rsidRPr="00167DB2">
              <w:rPr>
                <w:rFonts w:ascii="Arial" w:hAnsi="Arial" w:cs="Arial"/>
                <w:color w:val="000000"/>
                <w:sz w:val="28"/>
                <w:szCs w:val="28"/>
              </w:rPr>
              <w:t>paper</w:t>
            </w:r>
            <w:proofErr w:type="gramEnd"/>
            <w:r w:rsidRPr="00167DB2">
              <w:rPr>
                <w:rFonts w:ascii="Arial" w:hAnsi="Arial" w:cs="Arial"/>
                <w:color w:val="000000"/>
                <w:sz w:val="28"/>
                <w:szCs w:val="28"/>
              </w:rPr>
              <w:t xml:space="preserve"> and we discussed why. </w:t>
            </w:r>
          </w:p>
          <w:p w14:paraId="75EF9E89" w14:textId="32CF68C9" w:rsidR="00BC0E87" w:rsidRPr="00D911CE" w:rsidRDefault="00167DB2" w:rsidP="00D911CE">
            <w:pPr>
              <w:pStyle w:val="NormalWeb"/>
              <w:rPr>
                <w:rFonts w:ascii="Arial" w:hAnsi="Arial" w:cs="Arial"/>
                <w:color w:val="000000"/>
                <w:sz w:val="28"/>
                <w:szCs w:val="28"/>
              </w:rPr>
            </w:pPr>
            <w:r w:rsidRPr="00167DB2">
              <w:rPr>
                <w:rFonts w:ascii="Arial" w:hAnsi="Arial" w:cs="Arial"/>
                <w:color w:val="000000"/>
                <w:sz w:val="28"/>
                <w:szCs w:val="28"/>
              </w:rPr>
              <w:t>Next time I want to look at adding differentiation. Having two challenges for the children will allow them to progress their understanding and develop their knowledge. </w:t>
            </w:r>
          </w:p>
        </w:tc>
      </w:tr>
      <w:tr w:rsidR="00BC0E87" w:rsidRPr="00167DB2" w14:paraId="25517F76" w14:textId="77777777" w:rsidTr="00815CFA">
        <w:tc>
          <w:tcPr>
            <w:tcW w:w="2689" w:type="dxa"/>
          </w:tcPr>
          <w:p w14:paraId="51E5CA34" w14:textId="77777777" w:rsidR="00BC0E87" w:rsidRPr="00167DB2" w:rsidRDefault="00BC0E87" w:rsidP="000B52F4">
            <w:pPr>
              <w:pStyle w:val="Heading3"/>
              <w:jc w:val="center"/>
              <w:outlineLvl w:val="2"/>
              <w:rPr>
                <w:rFonts w:ascii="Arial" w:hAnsi="Arial" w:cs="Arial"/>
                <w:sz w:val="28"/>
                <w:szCs w:val="28"/>
              </w:rPr>
            </w:pPr>
            <w:r w:rsidRPr="00167DB2">
              <w:rPr>
                <w:rFonts w:ascii="Arial" w:hAnsi="Arial" w:cs="Arial"/>
                <w:sz w:val="28"/>
                <w:szCs w:val="28"/>
              </w:rPr>
              <w:t>What next?</w:t>
            </w:r>
          </w:p>
          <w:p w14:paraId="778B1EEE" w14:textId="77777777" w:rsidR="00BC0E87" w:rsidRPr="00167DB2" w:rsidRDefault="00BC0E87" w:rsidP="000B52F4">
            <w:pPr>
              <w:jc w:val="center"/>
              <w:rPr>
                <w:rFonts w:ascii="Arial" w:hAnsi="Arial" w:cs="Arial"/>
                <w:sz w:val="28"/>
                <w:szCs w:val="28"/>
              </w:rPr>
            </w:pPr>
          </w:p>
        </w:tc>
        <w:tc>
          <w:tcPr>
            <w:tcW w:w="6327" w:type="dxa"/>
          </w:tcPr>
          <w:p w14:paraId="5C44CB65" w14:textId="7855857E" w:rsidR="00167DB2" w:rsidRPr="00167DB2" w:rsidRDefault="00167DB2" w:rsidP="00167DB2">
            <w:pPr>
              <w:pStyle w:val="NormalWeb"/>
              <w:rPr>
                <w:rFonts w:ascii="Arial" w:hAnsi="Arial" w:cs="Arial"/>
                <w:color w:val="000000"/>
                <w:sz w:val="28"/>
                <w:szCs w:val="28"/>
              </w:rPr>
            </w:pPr>
            <w:r w:rsidRPr="00167DB2">
              <w:rPr>
                <w:rFonts w:ascii="Arial" w:hAnsi="Arial" w:cs="Arial"/>
                <w:color w:val="000000"/>
                <w:sz w:val="28"/>
                <w:szCs w:val="28"/>
              </w:rPr>
              <w:t>I want to look at continuing to link subjects across my teach</w:t>
            </w:r>
            <w:r w:rsidR="00B52ECE">
              <w:rPr>
                <w:rFonts w:ascii="Arial" w:hAnsi="Arial" w:cs="Arial"/>
                <w:color w:val="000000"/>
                <w:sz w:val="28"/>
                <w:szCs w:val="28"/>
              </w:rPr>
              <w:t>ing</w:t>
            </w:r>
            <w:r w:rsidRPr="00167DB2">
              <w:rPr>
                <w:rFonts w:ascii="Arial" w:hAnsi="Arial" w:cs="Arial"/>
                <w:color w:val="000000"/>
                <w:sz w:val="28"/>
                <w:szCs w:val="28"/>
              </w:rPr>
              <w:t xml:space="preserve"> to build </w:t>
            </w:r>
            <w:r w:rsidR="00B52ECE">
              <w:rPr>
                <w:rFonts w:ascii="Arial" w:hAnsi="Arial" w:cs="Arial"/>
                <w:color w:val="000000"/>
                <w:sz w:val="28"/>
                <w:szCs w:val="28"/>
              </w:rPr>
              <w:t>connections</w:t>
            </w:r>
            <w:r w:rsidRPr="00167DB2">
              <w:rPr>
                <w:rFonts w:ascii="Arial" w:hAnsi="Arial" w:cs="Arial"/>
                <w:color w:val="000000"/>
                <w:sz w:val="28"/>
                <w:szCs w:val="28"/>
              </w:rPr>
              <w:t xml:space="preserve"> between areas of learning. Looking at subjects or topics that children might not enjoy or find difficult</w:t>
            </w:r>
            <w:r w:rsidR="00B52ECE">
              <w:rPr>
                <w:rFonts w:ascii="Arial" w:hAnsi="Arial" w:cs="Arial"/>
                <w:color w:val="000000"/>
                <w:sz w:val="28"/>
                <w:szCs w:val="28"/>
              </w:rPr>
              <w:t>,</w:t>
            </w:r>
            <w:r w:rsidRPr="00167DB2">
              <w:rPr>
                <w:rFonts w:ascii="Arial" w:hAnsi="Arial" w:cs="Arial"/>
                <w:color w:val="000000"/>
                <w:sz w:val="28"/>
                <w:szCs w:val="28"/>
              </w:rPr>
              <w:t xml:space="preserve"> could be benefitted by using cross-curricular themes as it gives it a different or fun focus. </w:t>
            </w:r>
          </w:p>
          <w:p w14:paraId="2F2E7BD6" w14:textId="03EF257E" w:rsidR="00BC0E87" w:rsidRPr="00D911CE" w:rsidRDefault="00167DB2" w:rsidP="00D911CE">
            <w:pPr>
              <w:pStyle w:val="NormalWeb"/>
              <w:rPr>
                <w:rFonts w:ascii="Arial" w:hAnsi="Arial" w:cs="Arial"/>
                <w:color w:val="000000"/>
                <w:sz w:val="28"/>
                <w:szCs w:val="28"/>
              </w:rPr>
            </w:pPr>
            <w:r w:rsidRPr="00167DB2">
              <w:rPr>
                <w:rFonts w:ascii="Arial" w:hAnsi="Arial" w:cs="Arial"/>
                <w:color w:val="000000"/>
                <w:sz w:val="28"/>
                <w:szCs w:val="28"/>
              </w:rPr>
              <w:t>If I did this challenge again</w:t>
            </w:r>
            <w:r w:rsidR="00B52ECE">
              <w:rPr>
                <w:rFonts w:ascii="Arial" w:hAnsi="Arial" w:cs="Arial"/>
                <w:color w:val="000000"/>
                <w:sz w:val="28"/>
                <w:szCs w:val="28"/>
              </w:rPr>
              <w:t>,</w:t>
            </w:r>
            <w:r w:rsidRPr="00167DB2">
              <w:rPr>
                <w:rFonts w:ascii="Arial" w:hAnsi="Arial" w:cs="Arial"/>
                <w:color w:val="000000"/>
                <w:sz w:val="28"/>
                <w:szCs w:val="28"/>
              </w:rPr>
              <w:t xml:space="preserve"> I would want to add progression for the higher ability children. As the challenge is a </w:t>
            </w:r>
            <w:proofErr w:type="spellStart"/>
            <w:proofErr w:type="gramStart"/>
            <w:r w:rsidRPr="00167DB2">
              <w:rPr>
                <w:rFonts w:ascii="Arial" w:hAnsi="Arial" w:cs="Arial"/>
                <w:color w:val="000000"/>
                <w:sz w:val="28"/>
                <w:szCs w:val="28"/>
              </w:rPr>
              <w:t>week long</w:t>
            </w:r>
            <w:proofErr w:type="spellEnd"/>
            <w:proofErr w:type="gramEnd"/>
            <w:r w:rsidRPr="00167DB2">
              <w:rPr>
                <w:rFonts w:ascii="Arial" w:hAnsi="Arial" w:cs="Arial"/>
                <w:color w:val="000000"/>
                <w:sz w:val="28"/>
                <w:szCs w:val="28"/>
              </w:rPr>
              <w:t xml:space="preserve"> challenge it will also give the children something else to move on to towards the end of the week. </w:t>
            </w:r>
          </w:p>
        </w:tc>
      </w:tr>
    </w:tbl>
    <w:p w14:paraId="4293869E" w14:textId="77777777" w:rsidR="00BC0E87" w:rsidRDefault="00BC0E87"/>
    <w:p w14:paraId="30A03071" w14:textId="77777777" w:rsidR="00BC0E87" w:rsidRDefault="00BC0E87"/>
    <w:p w14:paraId="00F19786" w14:textId="6F8D4A21" w:rsidR="00731418" w:rsidRPr="00731418" w:rsidRDefault="00731418" w:rsidP="00731418">
      <w:pPr>
        <w:spacing w:line="360" w:lineRule="auto"/>
        <w:jc w:val="both"/>
        <w:rPr>
          <w:rFonts w:ascii="Arial" w:hAnsi="Arial" w:cs="Arial"/>
          <w:sz w:val="24"/>
          <w:szCs w:val="24"/>
        </w:rPr>
      </w:pPr>
      <w:r w:rsidRPr="00731418">
        <w:rPr>
          <w:rFonts w:ascii="Arial" w:hAnsi="Arial" w:cs="Arial"/>
          <w:sz w:val="24"/>
          <w:szCs w:val="24"/>
        </w:rPr>
        <w:lastRenderedPageBreak/>
        <w:t>Targets:</w:t>
      </w:r>
    </w:p>
    <w:p w14:paraId="4F4EA64D" w14:textId="77777777" w:rsidR="00731418" w:rsidRPr="00731418" w:rsidRDefault="00731418" w:rsidP="00731418">
      <w:pPr>
        <w:pStyle w:val="ListParagraph"/>
        <w:numPr>
          <w:ilvl w:val="0"/>
          <w:numId w:val="3"/>
        </w:numPr>
        <w:spacing w:after="0" w:line="360" w:lineRule="auto"/>
        <w:rPr>
          <w:rFonts w:ascii="Arial" w:eastAsia="Times New Roman" w:hAnsi="Arial" w:cs="Arial"/>
          <w:color w:val="283041"/>
          <w:sz w:val="24"/>
          <w:szCs w:val="24"/>
          <w:lang w:eastAsia="en-GB"/>
        </w:rPr>
      </w:pPr>
      <w:r w:rsidRPr="00731418">
        <w:rPr>
          <w:rFonts w:ascii="Arial" w:eastAsia="Times New Roman" w:hAnsi="Arial" w:cs="Arial"/>
          <w:color w:val="283041"/>
          <w:sz w:val="24"/>
          <w:szCs w:val="24"/>
          <w:lang w:eastAsia="en-GB"/>
        </w:rPr>
        <w:t>Link to one of the four purposes could be stronger.</w:t>
      </w:r>
    </w:p>
    <w:p w14:paraId="174EC1C6" w14:textId="77777777" w:rsidR="00731418" w:rsidRPr="00731418" w:rsidRDefault="00731418" w:rsidP="00731418">
      <w:pPr>
        <w:spacing w:after="0" w:line="360" w:lineRule="auto"/>
        <w:rPr>
          <w:rFonts w:ascii="Arial" w:eastAsia="Times New Roman" w:hAnsi="Arial" w:cs="Arial"/>
          <w:color w:val="283041"/>
          <w:sz w:val="24"/>
          <w:szCs w:val="24"/>
          <w:lang w:eastAsia="en-GB"/>
        </w:rPr>
      </w:pPr>
    </w:p>
    <w:p w14:paraId="436C9A27" w14:textId="77777777" w:rsidR="00731418" w:rsidRPr="00731418" w:rsidRDefault="00731418" w:rsidP="00731418">
      <w:pPr>
        <w:pStyle w:val="ListParagraph"/>
        <w:numPr>
          <w:ilvl w:val="0"/>
          <w:numId w:val="3"/>
        </w:numPr>
        <w:spacing w:after="0" w:line="360" w:lineRule="auto"/>
        <w:rPr>
          <w:rFonts w:ascii="Arial" w:eastAsia="Times New Roman" w:hAnsi="Arial" w:cs="Arial"/>
          <w:color w:val="283041"/>
          <w:sz w:val="24"/>
          <w:szCs w:val="24"/>
          <w:lang w:eastAsia="en-GB"/>
        </w:rPr>
      </w:pPr>
      <w:r w:rsidRPr="00731418">
        <w:rPr>
          <w:rFonts w:ascii="Arial" w:eastAsia="Times New Roman" w:hAnsi="Arial" w:cs="Arial"/>
          <w:color w:val="283041"/>
          <w:sz w:val="24"/>
          <w:szCs w:val="24"/>
          <w:lang w:eastAsia="en-GB"/>
        </w:rPr>
        <w:t xml:space="preserve">You have made </w:t>
      </w:r>
      <w:proofErr w:type="gramStart"/>
      <w:r w:rsidRPr="00731418">
        <w:rPr>
          <w:rFonts w:ascii="Arial" w:eastAsia="Times New Roman" w:hAnsi="Arial" w:cs="Arial"/>
          <w:color w:val="283041"/>
          <w:sz w:val="24"/>
          <w:szCs w:val="24"/>
          <w:lang w:eastAsia="en-GB"/>
        </w:rPr>
        <w:t>a number of</w:t>
      </w:r>
      <w:proofErr w:type="gramEnd"/>
      <w:r w:rsidRPr="00731418">
        <w:rPr>
          <w:rFonts w:ascii="Arial" w:eastAsia="Times New Roman" w:hAnsi="Arial" w:cs="Arial"/>
          <w:color w:val="283041"/>
          <w:sz w:val="24"/>
          <w:szCs w:val="24"/>
          <w:lang w:eastAsia="en-GB"/>
        </w:rPr>
        <w:t xml:space="preserve"> errors in your use of in text citations. You may find it helpful to review page 5 and 6 of the UWTSD Harvard Referencing Guide.</w:t>
      </w:r>
    </w:p>
    <w:p w14:paraId="23D24BE4" w14:textId="77777777" w:rsidR="00731418" w:rsidRDefault="00731418" w:rsidP="00731418">
      <w:pPr>
        <w:spacing w:line="360" w:lineRule="auto"/>
        <w:jc w:val="both"/>
        <w:rPr>
          <w:rFonts w:ascii="Arial" w:hAnsi="Arial" w:cs="Arial"/>
          <w:sz w:val="28"/>
          <w:szCs w:val="28"/>
          <w:u w:val="single"/>
        </w:rPr>
      </w:pPr>
    </w:p>
    <w:p w14:paraId="4CE21814" w14:textId="4F786304" w:rsidR="00FA1368" w:rsidRPr="00731418" w:rsidRDefault="00FA1368" w:rsidP="00731418">
      <w:pPr>
        <w:spacing w:line="360" w:lineRule="auto"/>
        <w:jc w:val="center"/>
        <w:rPr>
          <w:rFonts w:ascii="Arial" w:hAnsi="Arial" w:cs="Arial"/>
          <w:b/>
          <w:bCs/>
          <w:sz w:val="28"/>
          <w:szCs w:val="28"/>
          <w:u w:val="single"/>
        </w:rPr>
      </w:pPr>
      <w:r w:rsidRPr="00731418">
        <w:rPr>
          <w:rFonts w:ascii="Arial" w:hAnsi="Arial" w:cs="Arial"/>
          <w:b/>
          <w:bCs/>
          <w:sz w:val="28"/>
          <w:szCs w:val="28"/>
          <w:u w:val="single"/>
        </w:rPr>
        <w:t xml:space="preserve">Critically reflect on your progress in planning, </w:t>
      </w:r>
      <w:proofErr w:type="gramStart"/>
      <w:r w:rsidRPr="00731418">
        <w:rPr>
          <w:rFonts w:ascii="Arial" w:hAnsi="Arial" w:cs="Arial"/>
          <w:b/>
          <w:bCs/>
          <w:sz w:val="28"/>
          <w:szCs w:val="28"/>
          <w:u w:val="single"/>
        </w:rPr>
        <w:t>preparing</w:t>
      </w:r>
      <w:proofErr w:type="gramEnd"/>
      <w:r w:rsidRPr="00731418">
        <w:rPr>
          <w:rFonts w:ascii="Arial" w:hAnsi="Arial" w:cs="Arial"/>
          <w:b/>
          <w:bCs/>
          <w:sz w:val="28"/>
          <w:szCs w:val="28"/>
          <w:u w:val="single"/>
        </w:rPr>
        <w:t xml:space="preserve"> and teaching lessons that incorporate specific pedagogical principles. (This evidence should be taken from you Professional Learning Passport –PLP.) Identify one of these pedagogical principles as an area for development and justify the next steps in your development.</w:t>
      </w:r>
    </w:p>
    <w:p w14:paraId="7D44A104" w14:textId="77777777" w:rsidR="00FA1368" w:rsidRPr="00731418" w:rsidRDefault="00FA1368" w:rsidP="00731418">
      <w:pPr>
        <w:spacing w:line="360" w:lineRule="auto"/>
        <w:jc w:val="center"/>
        <w:rPr>
          <w:rFonts w:ascii="Arial" w:hAnsi="Arial" w:cs="Arial"/>
          <w:b/>
          <w:bCs/>
          <w:sz w:val="28"/>
          <w:szCs w:val="28"/>
          <w:u w:val="single"/>
        </w:rPr>
      </w:pPr>
    </w:p>
    <w:p w14:paraId="67DECE3D" w14:textId="34BACC84" w:rsidR="00BE7D52" w:rsidRDefault="00BE7D52" w:rsidP="00731418">
      <w:pPr>
        <w:spacing w:line="360" w:lineRule="auto"/>
        <w:rPr>
          <w:rFonts w:ascii="Arial" w:hAnsi="Arial" w:cs="Arial"/>
          <w:b/>
          <w:bCs/>
          <w:sz w:val="28"/>
          <w:szCs w:val="28"/>
          <w:u w:val="single"/>
        </w:rPr>
      </w:pPr>
      <w:r>
        <w:rPr>
          <w:rFonts w:ascii="Arial" w:hAnsi="Arial" w:cs="Arial"/>
          <w:b/>
          <w:bCs/>
          <w:sz w:val="28"/>
          <w:szCs w:val="28"/>
          <w:u w:val="single"/>
        </w:rPr>
        <w:t>Part 2:</w:t>
      </w:r>
    </w:p>
    <w:p w14:paraId="1132B118" w14:textId="6AD74D2F" w:rsidR="00D911CE" w:rsidRPr="00DA6CBD" w:rsidRDefault="00D911CE" w:rsidP="00731418">
      <w:pPr>
        <w:spacing w:line="360" w:lineRule="auto"/>
        <w:rPr>
          <w:rFonts w:ascii="Arial" w:hAnsi="Arial" w:cs="Arial"/>
          <w:b/>
          <w:bCs/>
          <w:sz w:val="28"/>
          <w:szCs w:val="28"/>
          <w:u w:val="single"/>
        </w:rPr>
      </w:pPr>
      <w:r w:rsidRPr="00DA6CBD">
        <w:rPr>
          <w:rFonts w:ascii="Arial" w:hAnsi="Arial" w:cs="Arial"/>
          <w:b/>
          <w:bCs/>
          <w:sz w:val="28"/>
          <w:szCs w:val="28"/>
          <w:u w:val="single"/>
        </w:rPr>
        <w:t>Introduction:</w:t>
      </w:r>
      <w:r w:rsidR="0095341D" w:rsidRPr="00DA6CBD">
        <w:rPr>
          <w:rFonts w:ascii="Arial" w:hAnsi="Arial" w:cs="Arial"/>
          <w:b/>
          <w:bCs/>
          <w:sz w:val="28"/>
          <w:szCs w:val="28"/>
          <w:u w:val="single"/>
        </w:rPr>
        <w:t xml:space="preserve"> </w:t>
      </w:r>
    </w:p>
    <w:p w14:paraId="5475E5DF" w14:textId="47E34B62" w:rsidR="00FE75FD" w:rsidRPr="00FE75FD" w:rsidRDefault="00C04E53" w:rsidP="00731418">
      <w:pPr>
        <w:spacing w:line="360" w:lineRule="auto"/>
        <w:rPr>
          <w:rFonts w:ascii="Arial" w:eastAsia="Times New Roman" w:hAnsi="Arial" w:cs="Arial"/>
          <w:sz w:val="28"/>
          <w:szCs w:val="28"/>
          <w:lang w:eastAsia="en-GB"/>
        </w:rPr>
      </w:pPr>
      <w:r>
        <w:rPr>
          <w:rFonts w:ascii="Arial" w:hAnsi="Arial" w:cs="Arial"/>
          <w:sz w:val="28"/>
          <w:szCs w:val="28"/>
        </w:rPr>
        <w:t>My chosen aspect of practi</w:t>
      </w:r>
      <w:r w:rsidR="00B52ECE">
        <w:rPr>
          <w:rFonts w:ascii="Arial" w:hAnsi="Arial" w:cs="Arial"/>
          <w:sz w:val="28"/>
          <w:szCs w:val="28"/>
        </w:rPr>
        <w:t>c</w:t>
      </w:r>
      <w:r>
        <w:rPr>
          <w:rFonts w:ascii="Arial" w:hAnsi="Arial" w:cs="Arial"/>
          <w:sz w:val="28"/>
          <w:szCs w:val="28"/>
        </w:rPr>
        <w:t>e is using assessment for learning to accelerate progress.</w:t>
      </w:r>
      <w:r w:rsidR="00FF0272">
        <w:rPr>
          <w:rFonts w:ascii="Arial" w:hAnsi="Arial" w:cs="Arial"/>
          <w:sz w:val="28"/>
          <w:szCs w:val="28"/>
        </w:rPr>
        <w:t xml:space="preserve"> </w:t>
      </w:r>
      <w:r w:rsidR="008768FF">
        <w:rPr>
          <w:rFonts w:ascii="Arial" w:hAnsi="Arial" w:cs="Arial"/>
          <w:sz w:val="28"/>
          <w:szCs w:val="28"/>
        </w:rPr>
        <w:t xml:space="preserve">I have chosen assessment for learning because it is a key element in </w:t>
      </w:r>
      <w:r w:rsidR="005102F9">
        <w:rPr>
          <w:rFonts w:ascii="Arial" w:hAnsi="Arial" w:cs="Arial"/>
          <w:sz w:val="28"/>
          <w:szCs w:val="28"/>
        </w:rPr>
        <w:t xml:space="preserve">teaching in </w:t>
      </w:r>
      <w:r w:rsidR="008768FF">
        <w:rPr>
          <w:rFonts w:ascii="Arial" w:hAnsi="Arial" w:cs="Arial"/>
          <w:sz w:val="28"/>
          <w:szCs w:val="28"/>
        </w:rPr>
        <w:t>the new curriculum for Wales. Assessment plays a fundamental role in the new curriculum for Wales 2022. It is intrinsic in the design of the curriculum</w:t>
      </w:r>
      <w:r w:rsidR="005C4C81">
        <w:rPr>
          <w:rFonts w:ascii="Arial" w:hAnsi="Arial" w:cs="Arial"/>
          <w:sz w:val="28"/>
          <w:szCs w:val="28"/>
        </w:rPr>
        <w:t xml:space="preserve"> and is</w:t>
      </w:r>
      <w:r w:rsidR="008768FF">
        <w:rPr>
          <w:rFonts w:ascii="Arial" w:hAnsi="Arial" w:cs="Arial"/>
          <w:sz w:val="28"/>
          <w:szCs w:val="28"/>
        </w:rPr>
        <w:t xml:space="preserve"> becoming a vital part of learning and teaching. Assessment plays a key role in making sure each learner is supported and challenged correctly. This is </w:t>
      </w:r>
      <w:r w:rsidR="00C46D32">
        <w:rPr>
          <w:rFonts w:ascii="Arial" w:hAnsi="Arial" w:cs="Arial"/>
          <w:sz w:val="28"/>
          <w:szCs w:val="28"/>
        </w:rPr>
        <w:t>achieved</w:t>
      </w:r>
      <w:r w:rsidR="008768FF">
        <w:rPr>
          <w:rFonts w:ascii="Arial" w:hAnsi="Arial" w:cs="Arial"/>
          <w:sz w:val="28"/>
          <w:szCs w:val="28"/>
        </w:rPr>
        <w:t xml:space="preserve"> by looking at the child’s strengths, how they absorb knowledge and information, and areas where they need help to develop </w:t>
      </w:r>
      <w:r w:rsidR="008768FF" w:rsidRPr="00FE75FD">
        <w:rPr>
          <w:rFonts w:ascii="Arial" w:hAnsi="Arial" w:cs="Arial"/>
          <w:sz w:val="28"/>
          <w:szCs w:val="28"/>
        </w:rPr>
        <w:t>(</w:t>
      </w:r>
      <w:r w:rsidR="008768FF" w:rsidRPr="00FE75FD">
        <w:rPr>
          <w:rFonts w:ascii="Arial" w:eastAsia="Times New Roman" w:hAnsi="Arial" w:cs="Arial"/>
          <w:color w:val="000000"/>
          <w:sz w:val="28"/>
          <w:szCs w:val="28"/>
          <w:shd w:val="clear" w:color="auto" w:fill="FFFFFF"/>
          <w:lang w:eastAsia="en-GB"/>
        </w:rPr>
        <w:t>Supporting learner progression assessment guidance - Hwb, 2021)</w:t>
      </w:r>
      <w:r w:rsidR="008768FF">
        <w:rPr>
          <w:rFonts w:ascii="Arial" w:eastAsia="Times New Roman" w:hAnsi="Arial" w:cs="Arial"/>
          <w:color w:val="000000"/>
          <w:sz w:val="28"/>
          <w:szCs w:val="28"/>
          <w:shd w:val="clear" w:color="auto" w:fill="FFFFFF"/>
          <w:lang w:eastAsia="en-GB"/>
        </w:rPr>
        <w:t>.</w:t>
      </w:r>
      <w:r w:rsidR="008768FF">
        <w:rPr>
          <w:rFonts w:ascii="Arial" w:hAnsi="Arial" w:cs="Arial"/>
          <w:sz w:val="28"/>
          <w:szCs w:val="28"/>
        </w:rPr>
        <w:t xml:space="preserve"> </w:t>
      </w:r>
      <w:r w:rsidR="00FF0272">
        <w:rPr>
          <w:rFonts w:ascii="Arial" w:hAnsi="Arial" w:cs="Arial"/>
          <w:sz w:val="28"/>
          <w:szCs w:val="28"/>
        </w:rPr>
        <w:t xml:space="preserve">The word assessment means to gather information (Harlen, 2007). In the </w:t>
      </w:r>
      <w:r w:rsidR="00FF0272">
        <w:rPr>
          <w:rFonts w:ascii="Arial" w:hAnsi="Arial" w:cs="Arial"/>
          <w:sz w:val="28"/>
          <w:szCs w:val="28"/>
        </w:rPr>
        <w:lastRenderedPageBreak/>
        <w:t>classroom th</w:t>
      </w:r>
      <w:r w:rsidR="007E408A">
        <w:rPr>
          <w:rFonts w:ascii="Arial" w:hAnsi="Arial" w:cs="Arial"/>
          <w:sz w:val="28"/>
          <w:szCs w:val="28"/>
        </w:rPr>
        <w:t>ese</w:t>
      </w:r>
      <w:r w:rsidR="00FF0272">
        <w:rPr>
          <w:rFonts w:ascii="Arial" w:hAnsi="Arial" w:cs="Arial"/>
          <w:sz w:val="28"/>
          <w:szCs w:val="28"/>
        </w:rPr>
        <w:t xml:space="preserve"> </w:t>
      </w:r>
      <w:r w:rsidR="007E408A">
        <w:rPr>
          <w:rFonts w:ascii="Arial" w:hAnsi="Arial" w:cs="Arial"/>
          <w:sz w:val="28"/>
          <w:szCs w:val="28"/>
        </w:rPr>
        <w:t>are</w:t>
      </w:r>
      <w:r w:rsidR="00FF0272">
        <w:rPr>
          <w:rFonts w:ascii="Arial" w:hAnsi="Arial" w:cs="Arial"/>
          <w:sz w:val="28"/>
          <w:szCs w:val="28"/>
        </w:rPr>
        <w:t xml:space="preserve"> techniques</w:t>
      </w:r>
      <w:r w:rsidR="00B52ECE">
        <w:rPr>
          <w:rFonts w:ascii="Arial" w:hAnsi="Arial" w:cs="Arial"/>
          <w:sz w:val="28"/>
          <w:szCs w:val="28"/>
        </w:rPr>
        <w:t>,</w:t>
      </w:r>
      <w:r w:rsidR="00FF0272">
        <w:rPr>
          <w:rFonts w:ascii="Arial" w:hAnsi="Arial" w:cs="Arial"/>
          <w:sz w:val="28"/>
          <w:szCs w:val="28"/>
        </w:rPr>
        <w:t xml:space="preserve"> teachers use to gather information from the children</w:t>
      </w:r>
      <w:r w:rsidR="00B52ECE">
        <w:rPr>
          <w:rFonts w:ascii="Arial" w:hAnsi="Arial" w:cs="Arial"/>
          <w:sz w:val="28"/>
          <w:szCs w:val="28"/>
        </w:rPr>
        <w:t>,</w:t>
      </w:r>
      <w:r w:rsidR="00FF0272">
        <w:rPr>
          <w:rFonts w:ascii="Arial" w:hAnsi="Arial" w:cs="Arial"/>
          <w:sz w:val="28"/>
          <w:szCs w:val="28"/>
        </w:rPr>
        <w:t xml:space="preserve"> </w:t>
      </w:r>
      <w:proofErr w:type="gramStart"/>
      <w:r w:rsidR="00FF0272">
        <w:rPr>
          <w:rFonts w:ascii="Arial" w:hAnsi="Arial" w:cs="Arial"/>
          <w:sz w:val="28"/>
          <w:szCs w:val="28"/>
        </w:rPr>
        <w:t>in order to</w:t>
      </w:r>
      <w:proofErr w:type="gramEnd"/>
      <w:r w:rsidR="00FF0272">
        <w:rPr>
          <w:rFonts w:ascii="Arial" w:hAnsi="Arial" w:cs="Arial"/>
          <w:sz w:val="28"/>
          <w:szCs w:val="28"/>
        </w:rPr>
        <w:t xml:space="preserve"> see where they are</w:t>
      </w:r>
      <w:r w:rsidR="0024613C">
        <w:rPr>
          <w:rFonts w:ascii="Arial" w:hAnsi="Arial" w:cs="Arial"/>
          <w:sz w:val="28"/>
          <w:szCs w:val="28"/>
        </w:rPr>
        <w:t xml:space="preserve"> currently pe</w:t>
      </w:r>
      <w:r w:rsidR="00B52ECE">
        <w:rPr>
          <w:rFonts w:ascii="Arial" w:hAnsi="Arial" w:cs="Arial"/>
          <w:sz w:val="28"/>
          <w:szCs w:val="28"/>
        </w:rPr>
        <w:t>r</w:t>
      </w:r>
      <w:r w:rsidR="0024613C">
        <w:rPr>
          <w:rFonts w:ascii="Arial" w:hAnsi="Arial" w:cs="Arial"/>
          <w:sz w:val="28"/>
          <w:szCs w:val="28"/>
        </w:rPr>
        <w:t>forming</w:t>
      </w:r>
      <w:r w:rsidR="00FF0272">
        <w:rPr>
          <w:rFonts w:ascii="Arial" w:hAnsi="Arial" w:cs="Arial"/>
          <w:sz w:val="28"/>
          <w:szCs w:val="28"/>
        </w:rPr>
        <w:t xml:space="preserve"> and what they need in order to help them progress.</w:t>
      </w:r>
      <w:r>
        <w:rPr>
          <w:rFonts w:ascii="Arial" w:hAnsi="Arial" w:cs="Arial"/>
          <w:sz w:val="28"/>
          <w:szCs w:val="28"/>
        </w:rPr>
        <w:t xml:space="preserve"> Assessment for learning </w:t>
      </w:r>
      <w:r w:rsidR="00547751">
        <w:rPr>
          <w:rFonts w:ascii="Arial" w:hAnsi="Arial" w:cs="Arial"/>
          <w:sz w:val="28"/>
          <w:szCs w:val="28"/>
        </w:rPr>
        <w:t xml:space="preserve">strategies </w:t>
      </w:r>
      <w:proofErr w:type="gramStart"/>
      <w:r w:rsidR="00547751">
        <w:rPr>
          <w:rFonts w:ascii="Arial" w:hAnsi="Arial" w:cs="Arial"/>
          <w:sz w:val="28"/>
          <w:szCs w:val="28"/>
        </w:rPr>
        <w:t>are</w:t>
      </w:r>
      <w:proofErr w:type="gramEnd"/>
      <w:r w:rsidR="00547751">
        <w:rPr>
          <w:rFonts w:ascii="Arial" w:hAnsi="Arial" w:cs="Arial"/>
          <w:sz w:val="28"/>
          <w:szCs w:val="28"/>
        </w:rPr>
        <w:t xml:space="preserve"> used in the classroom in order to support and develop the pupils as individuals</w:t>
      </w:r>
      <w:r w:rsidR="007E408A">
        <w:rPr>
          <w:rFonts w:ascii="Arial" w:hAnsi="Arial" w:cs="Arial"/>
          <w:sz w:val="28"/>
          <w:szCs w:val="28"/>
        </w:rPr>
        <w:t>. It also helps teachers</w:t>
      </w:r>
      <w:r w:rsidR="00547751">
        <w:rPr>
          <w:rFonts w:ascii="Arial" w:hAnsi="Arial" w:cs="Arial"/>
          <w:sz w:val="28"/>
          <w:szCs w:val="28"/>
        </w:rPr>
        <w:t xml:space="preserve"> to monitor the performance of the class as a whole class </w:t>
      </w:r>
      <w:r w:rsidR="007E408A">
        <w:rPr>
          <w:rFonts w:ascii="Arial" w:hAnsi="Arial" w:cs="Arial"/>
          <w:sz w:val="28"/>
          <w:szCs w:val="28"/>
        </w:rPr>
        <w:t>and</w:t>
      </w:r>
      <w:r w:rsidR="00547751">
        <w:rPr>
          <w:rFonts w:ascii="Arial" w:hAnsi="Arial" w:cs="Arial"/>
          <w:sz w:val="28"/>
          <w:szCs w:val="28"/>
        </w:rPr>
        <w:t xml:space="preserve"> look at how they compare with the national standards (Bartlett.</w:t>
      </w:r>
      <w:r w:rsidR="00B92CB1">
        <w:rPr>
          <w:rFonts w:ascii="Arial" w:hAnsi="Arial" w:cs="Arial"/>
          <w:sz w:val="28"/>
          <w:szCs w:val="28"/>
        </w:rPr>
        <w:t xml:space="preserve"> </w:t>
      </w:r>
      <w:r w:rsidR="00547751">
        <w:rPr>
          <w:rFonts w:ascii="Arial" w:hAnsi="Arial" w:cs="Arial"/>
          <w:sz w:val="28"/>
          <w:szCs w:val="28"/>
        </w:rPr>
        <w:t xml:space="preserve">2015). </w:t>
      </w:r>
      <w:r w:rsidR="00B92CB1">
        <w:rPr>
          <w:rFonts w:ascii="Arial" w:hAnsi="Arial" w:cs="Arial"/>
          <w:sz w:val="28"/>
          <w:szCs w:val="28"/>
        </w:rPr>
        <w:t>In good teaching</w:t>
      </w:r>
      <w:r w:rsidR="00B52ECE">
        <w:rPr>
          <w:rFonts w:ascii="Arial" w:hAnsi="Arial" w:cs="Arial"/>
          <w:sz w:val="28"/>
          <w:szCs w:val="28"/>
        </w:rPr>
        <w:t xml:space="preserve"> </w:t>
      </w:r>
      <w:r w:rsidR="00B92CB1">
        <w:rPr>
          <w:rFonts w:ascii="Arial" w:hAnsi="Arial" w:cs="Arial"/>
          <w:sz w:val="28"/>
          <w:szCs w:val="28"/>
        </w:rPr>
        <w:t xml:space="preserve">assessment for learning strategies are integrated into every lesson. </w:t>
      </w:r>
      <w:proofErr w:type="gramStart"/>
      <w:r w:rsidR="00FE75FD">
        <w:rPr>
          <w:rFonts w:ascii="Arial" w:eastAsia="Times New Roman" w:hAnsi="Arial" w:cs="Arial"/>
          <w:color w:val="000000"/>
          <w:sz w:val="28"/>
          <w:szCs w:val="28"/>
          <w:shd w:val="clear" w:color="auto" w:fill="FFFFFF"/>
          <w:lang w:eastAsia="en-GB"/>
        </w:rPr>
        <w:t>Assessment for Learning</w:t>
      </w:r>
      <w:r w:rsidR="00B52ECE">
        <w:rPr>
          <w:rFonts w:ascii="Arial" w:eastAsia="Times New Roman" w:hAnsi="Arial" w:cs="Arial"/>
          <w:color w:val="000000"/>
          <w:sz w:val="28"/>
          <w:szCs w:val="28"/>
          <w:shd w:val="clear" w:color="auto" w:fill="FFFFFF"/>
          <w:lang w:eastAsia="en-GB"/>
        </w:rPr>
        <w:t>,</w:t>
      </w:r>
      <w:proofErr w:type="gramEnd"/>
      <w:r w:rsidR="00FE75FD">
        <w:rPr>
          <w:rFonts w:ascii="Arial" w:eastAsia="Times New Roman" w:hAnsi="Arial" w:cs="Arial"/>
          <w:color w:val="000000"/>
          <w:sz w:val="28"/>
          <w:szCs w:val="28"/>
          <w:shd w:val="clear" w:color="auto" w:fill="FFFFFF"/>
          <w:lang w:eastAsia="en-GB"/>
        </w:rPr>
        <w:t xml:space="preserve"> not only looks at the students learning as an </w:t>
      </w:r>
      <w:r w:rsidR="00A560BC">
        <w:rPr>
          <w:rFonts w:ascii="Arial" w:eastAsia="Times New Roman" w:hAnsi="Arial" w:cs="Arial"/>
          <w:color w:val="000000"/>
          <w:sz w:val="28"/>
          <w:szCs w:val="28"/>
          <w:shd w:val="clear" w:color="auto" w:fill="FFFFFF"/>
          <w:lang w:eastAsia="en-GB"/>
        </w:rPr>
        <w:t>individual,</w:t>
      </w:r>
      <w:r w:rsidR="00FE75FD">
        <w:rPr>
          <w:rFonts w:ascii="Arial" w:eastAsia="Times New Roman" w:hAnsi="Arial" w:cs="Arial"/>
          <w:color w:val="000000"/>
          <w:sz w:val="28"/>
          <w:szCs w:val="28"/>
          <w:shd w:val="clear" w:color="auto" w:fill="FFFFFF"/>
          <w:lang w:eastAsia="en-GB"/>
        </w:rPr>
        <w:t xml:space="preserve"> but it allows them to be a part of their learning journey. </w:t>
      </w:r>
      <w:r w:rsidR="00A560BC">
        <w:rPr>
          <w:rFonts w:ascii="Arial" w:eastAsia="Times New Roman" w:hAnsi="Arial" w:cs="Arial"/>
          <w:color w:val="000000"/>
          <w:sz w:val="28"/>
          <w:szCs w:val="28"/>
          <w:shd w:val="clear" w:color="auto" w:fill="FFFFFF"/>
          <w:lang w:eastAsia="en-GB"/>
        </w:rPr>
        <w:t xml:space="preserve">They are kept up to date with their progress regularly and given support and time to work on the areas that need development to aid their progression. </w:t>
      </w:r>
      <w:r w:rsidR="005F54C0">
        <w:rPr>
          <w:rFonts w:ascii="Arial" w:eastAsia="Times New Roman" w:hAnsi="Arial" w:cs="Arial"/>
          <w:color w:val="000000"/>
          <w:sz w:val="28"/>
          <w:szCs w:val="28"/>
          <w:shd w:val="clear" w:color="auto" w:fill="FFFFFF"/>
          <w:lang w:eastAsia="en-GB"/>
        </w:rPr>
        <w:t>Collaboration is an important part in this strategy</w:t>
      </w:r>
      <w:r w:rsidR="00B52ECE">
        <w:rPr>
          <w:rFonts w:ascii="Arial" w:eastAsia="Times New Roman" w:hAnsi="Arial" w:cs="Arial"/>
          <w:color w:val="000000"/>
          <w:sz w:val="28"/>
          <w:szCs w:val="28"/>
          <w:shd w:val="clear" w:color="auto" w:fill="FFFFFF"/>
          <w:lang w:eastAsia="en-GB"/>
        </w:rPr>
        <w:t>,</w:t>
      </w:r>
      <w:r w:rsidR="005F54C0">
        <w:rPr>
          <w:rFonts w:ascii="Arial" w:eastAsia="Times New Roman" w:hAnsi="Arial" w:cs="Arial"/>
          <w:color w:val="000000"/>
          <w:sz w:val="28"/>
          <w:szCs w:val="28"/>
          <w:shd w:val="clear" w:color="auto" w:fill="FFFFFF"/>
          <w:lang w:eastAsia="en-GB"/>
        </w:rPr>
        <w:t xml:space="preserve"> as the teacher needs to </w:t>
      </w:r>
      <w:r w:rsidR="007E408A">
        <w:rPr>
          <w:rFonts w:ascii="Arial" w:eastAsia="Times New Roman" w:hAnsi="Arial" w:cs="Arial"/>
          <w:color w:val="000000"/>
          <w:sz w:val="28"/>
          <w:szCs w:val="28"/>
          <w:shd w:val="clear" w:color="auto" w:fill="FFFFFF"/>
          <w:lang w:eastAsia="en-GB"/>
        </w:rPr>
        <w:t xml:space="preserve">converse with the </w:t>
      </w:r>
      <w:r w:rsidR="005F54C0">
        <w:rPr>
          <w:rFonts w:ascii="Arial" w:eastAsia="Times New Roman" w:hAnsi="Arial" w:cs="Arial"/>
          <w:color w:val="000000"/>
          <w:sz w:val="28"/>
          <w:szCs w:val="28"/>
          <w:shd w:val="clear" w:color="auto" w:fill="FFFFFF"/>
          <w:lang w:eastAsia="en-GB"/>
        </w:rPr>
        <w:t xml:space="preserve">child </w:t>
      </w:r>
      <w:r w:rsidR="007E408A">
        <w:rPr>
          <w:rFonts w:ascii="Arial" w:eastAsia="Times New Roman" w:hAnsi="Arial" w:cs="Arial"/>
          <w:color w:val="000000"/>
          <w:sz w:val="28"/>
          <w:szCs w:val="28"/>
          <w:shd w:val="clear" w:color="auto" w:fill="FFFFFF"/>
          <w:lang w:eastAsia="en-GB"/>
        </w:rPr>
        <w:t xml:space="preserve">for them to </w:t>
      </w:r>
      <w:proofErr w:type="gramStart"/>
      <w:r w:rsidR="007E408A">
        <w:rPr>
          <w:rFonts w:ascii="Arial" w:eastAsia="Times New Roman" w:hAnsi="Arial" w:cs="Arial"/>
          <w:color w:val="000000"/>
          <w:sz w:val="28"/>
          <w:szCs w:val="28"/>
          <w:shd w:val="clear" w:color="auto" w:fill="FFFFFF"/>
          <w:lang w:eastAsia="en-GB"/>
        </w:rPr>
        <w:t>open up</w:t>
      </w:r>
      <w:proofErr w:type="gramEnd"/>
      <w:r w:rsidR="007E408A">
        <w:rPr>
          <w:rFonts w:ascii="Arial" w:eastAsia="Times New Roman" w:hAnsi="Arial" w:cs="Arial"/>
          <w:color w:val="000000"/>
          <w:sz w:val="28"/>
          <w:szCs w:val="28"/>
          <w:shd w:val="clear" w:color="auto" w:fill="FFFFFF"/>
          <w:lang w:eastAsia="en-GB"/>
        </w:rPr>
        <w:t xml:space="preserve"> and develop their thinking. </w:t>
      </w:r>
      <w:r w:rsidR="005F54C0">
        <w:rPr>
          <w:rFonts w:ascii="Arial" w:eastAsia="Times New Roman" w:hAnsi="Arial" w:cs="Arial"/>
          <w:color w:val="000000"/>
          <w:sz w:val="28"/>
          <w:szCs w:val="28"/>
          <w:shd w:val="clear" w:color="auto" w:fill="FFFFFF"/>
          <w:lang w:eastAsia="en-GB"/>
        </w:rPr>
        <w:t xml:space="preserve">Working with the child and getting their view will help the teacher to adapt their teaching methods in reaction to the information. </w:t>
      </w:r>
    </w:p>
    <w:p w14:paraId="1CE54524" w14:textId="4A0072DA" w:rsidR="00D911CE" w:rsidRDefault="00D911CE" w:rsidP="00731418">
      <w:pPr>
        <w:spacing w:line="360" w:lineRule="auto"/>
        <w:rPr>
          <w:rFonts w:ascii="Arial" w:hAnsi="Arial" w:cs="Arial"/>
          <w:sz w:val="28"/>
          <w:szCs w:val="28"/>
        </w:rPr>
      </w:pPr>
    </w:p>
    <w:p w14:paraId="0DB5230A" w14:textId="60B8FFDB" w:rsidR="00B92CB1" w:rsidRPr="00DA6CBD" w:rsidRDefault="00F21022" w:rsidP="00731418">
      <w:pPr>
        <w:spacing w:line="360" w:lineRule="auto"/>
        <w:rPr>
          <w:rFonts w:ascii="Arial" w:hAnsi="Arial" w:cs="Arial"/>
          <w:b/>
          <w:bCs/>
          <w:sz w:val="28"/>
          <w:szCs w:val="28"/>
          <w:u w:val="single"/>
        </w:rPr>
      </w:pPr>
      <w:r w:rsidRPr="00DA6CBD">
        <w:rPr>
          <w:rFonts w:ascii="Arial" w:hAnsi="Arial" w:cs="Arial"/>
          <w:b/>
          <w:bCs/>
          <w:sz w:val="28"/>
          <w:szCs w:val="28"/>
          <w:u w:val="single"/>
        </w:rPr>
        <w:t>Critical discussion</w:t>
      </w:r>
      <w:r w:rsidR="0095341D" w:rsidRPr="00DA6CBD">
        <w:rPr>
          <w:rFonts w:ascii="Arial" w:hAnsi="Arial" w:cs="Arial"/>
          <w:b/>
          <w:bCs/>
          <w:sz w:val="28"/>
          <w:szCs w:val="28"/>
          <w:u w:val="single"/>
        </w:rPr>
        <w:t xml:space="preserve">: </w:t>
      </w:r>
    </w:p>
    <w:p w14:paraId="631A86F3" w14:textId="26362B64" w:rsidR="009473CF" w:rsidRDefault="0074064A" w:rsidP="00731418">
      <w:pPr>
        <w:spacing w:line="360" w:lineRule="auto"/>
        <w:rPr>
          <w:rFonts w:ascii="Arial" w:eastAsia="Times New Roman" w:hAnsi="Arial" w:cs="Arial"/>
          <w:color w:val="000000"/>
          <w:sz w:val="28"/>
          <w:szCs w:val="28"/>
          <w:shd w:val="clear" w:color="auto" w:fill="FFFFFF"/>
          <w:lang w:eastAsia="en-GB"/>
        </w:rPr>
      </w:pPr>
      <w:r>
        <w:rPr>
          <w:rFonts w:ascii="Arial" w:hAnsi="Arial" w:cs="Arial"/>
          <w:sz w:val="28"/>
          <w:szCs w:val="28"/>
        </w:rPr>
        <w:t xml:space="preserve">Assessment for Learning </w:t>
      </w:r>
      <w:r w:rsidR="00EE72E4">
        <w:rPr>
          <w:rFonts w:ascii="Arial" w:hAnsi="Arial" w:cs="Arial"/>
          <w:sz w:val="28"/>
          <w:szCs w:val="28"/>
        </w:rPr>
        <w:t xml:space="preserve">is a formative approach of assessment as </w:t>
      </w:r>
      <w:r w:rsidR="00F92354">
        <w:rPr>
          <w:rFonts w:ascii="Arial" w:hAnsi="Arial" w:cs="Arial"/>
          <w:sz w:val="28"/>
          <w:szCs w:val="28"/>
        </w:rPr>
        <w:t xml:space="preserve">it </w:t>
      </w:r>
      <w:r w:rsidR="00EE72E4">
        <w:rPr>
          <w:rFonts w:ascii="Arial" w:hAnsi="Arial" w:cs="Arial"/>
          <w:sz w:val="28"/>
          <w:szCs w:val="28"/>
        </w:rPr>
        <w:t xml:space="preserve">drives the path of learning ahead. There are four core strategies for </w:t>
      </w:r>
      <w:proofErr w:type="spellStart"/>
      <w:r w:rsidR="00EE72E4">
        <w:rPr>
          <w:rFonts w:ascii="Arial" w:hAnsi="Arial" w:cs="Arial"/>
          <w:sz w:val="28"/>
          <w:szCs w:val="28"/>
        </w:rPr>
        <w:t>AfL</w:t>
      </w:r>
      <w:proofErr w:type="spellEnd"/>
      <w:r w:rsidR="00EE72E4">
        <w:rPr>
          <w:rFonts w:ascii="Arial" w:hAnsi="Arial" w:cs="Arial"/>
          <w:sz w:val="28"/>
          <w:szCs w:val="28"/>
        </w:rPr>
        <w:t xml:space="preserve"> which are “sharing learning goals, formative feedback, peer and self-assessment and the formative use of summative tests” </w:t>
      </w:r>
      <w:r w:rsidR="00EE72E4" w:rsidRPr="00EE72E4">
        <w:rPr>
          <w:rFonts w:ascii="Arial" w:hAnsi="Arial" w:cs="Arial"/>
          <w:sz w:val="28"/>
          <w:szCs w:val="28"/>
        </w:rPr>
        <w:t>(</w:t>
      </w:r>
      <w:r w:rsidR="00EE72E4" w:rsidRPr="00EE72E4">
        <w:rPr>
          <w:rFonts w:ascii="Arial" w:eastAsia="Times New Roman" w:hAnsi="Arial" w:cs="Arial"/>
          <w:color w:val="000000"/>
          <w:sz w:val="28"/>
          <w:szCs w:val="28"/>
          <w:shd w:val="clear" w:color="auto" w:fill="FFFFFF"/>
          <w:lang w:eastAsia="en-GB"/>
        </w:rPr>
        <w:t>Assessment for learning: effects and impact, 2013)</w:t>
      </w:r>
      <w:r w:rsidR="00EE72E4">
        <w:rPr>
          <w:rFonts w:ascii="Arial" w:eastAsia="Times New Roman" w:hAnsi="Arial" w:cs="Arial"/>
          <w:color w:val="000000"/>
          <w:sz w:val="28"/>
          <w:szCs w:val="28"/>
          <w:shd w:val="clear" w:color="auto" w:fill="FFFFFF"/>
          <w:lang w:eastAsia="en-GB"/>
        </w:rPr>
        <w:t xml:space="preserve">. </w:t>
      </w:r>
      <w:r w:rsidR="00E370CA">
        <w:rPr>
          <w:rFonts w:ascii="Arial" w:eastAsia="Times New Roman" w:hAnsi="Arial" w:cs="Arial"/>
          <w:color w:val="000000"/>
          <w:sz w:val="28"/>
          <w:szCs w:val="28"/>
          <w:shd w:val="clear" w:color="auto" w:fill="FFFFFF"/>
          <w:lang w:eastAsia="en-GB"/>
        </w:rPr>
        <w:t xml:space="preserve">I am going to explore the use of formative feedback specifically teacher to pupil </w:t>
      </w:r>
      <w:r w:rsidR="00F92354">
        <w:rPr>
          <w:rFonts w:ascii="Arial" w:eastAsia="Times New Roman" w:hAnsi="Arial" w:cs="Arial"/>
          <w:color w:val="000000"/>
          <w:sz w:val="28"/>
          <w:szCs w:val="28"/>
          <w:shd w:val="clear" w:color="auto" w:fill="FFFFFF"/>
          <w:lang w:eastAsia="en-GB"/>
        </w:rPr>
        <w:t xml:space="preserve">verbal </w:t>
      </w:r>
      <w:r w:rsidR="00E370CA">
        <w:rPr>
          <w:rFonts w:ascii="Arial" w:eastAsia="Times New Roman" w:hAnsi="Arial" w:cs="Arial"/>
          <w:color w:val="000000"/>
          <w:sz w:val="28"/>
          <w:szCs w:val="28"/>
          <w:shd w:val="clear" w:color="auto" w:fill="FFFFFF"/>
          <w:lang w:eastAsia="en-GB"/>
        </w:rPr>
        <w:t xml:space="preserve">feedback. </w:t>
      </w:r>
    </w:p>
    <w:p w14:paraId="7BF58019" w14:textId="49055C1F" w:rsidR="003A2749" w:rsidRDefault="00EF4E0D" w:rsidP="00731418">
      <w:pPr>
        <w:spacing w:line="360" w:lineRule="auto"/>
        <w:rPr>
          <w:rFonts w:ascii="Arial" w:eastAsia="Times New Roman" w:hAnsi="Arial" w:cs="Arial"/>
          <w:color w:val="000000"/>
          <w:sz w:val="28"/>
          <w:szCs w:val="28"/>
          <w:shd w:val="clear" w:color="auto" w:fill="FFFFFF"/>
          <w:lang w:eastAsia="en-GB"/>
        </w:rPr>
      </w:pPr>
      <w:r>
        <w:rPr>
          <w:rFonts w:ascii="Arial" w:eastAsia="Times New Roman" w:hAnsi="Arial" w:cs="Arial"/>
          <w:color w:val="000000"/>
          <w:sz w:val="28"/>
          <w:szCs w:val="28"/>
          <w:shd w:val="clear" w:color="auto" w:fill="FFFFFF"/>
          <w:lang w:eastAsia="en-GB"/>
        </w:rPr>
        <w:t>In reference to experience template one in part one of this document</w:t>
      </w:r>
      <w:r w:rsidR="00B52ECE">
        <w:rPr>
          <w:rFonts w:ascii="Arial" w:eastAsia="Times New Roman" w:hAnsi="Arial" w:cs="Arial"/>
          <w:color w:val="000000"/>
          <w:sz w:val="28"/>
          <w:szCs w:val="28"/>
          <w:shd w:val="clear" w:color="auto" w:fill="FFFFFF"/>
          <w:lang w:eastAsia="en-GB"/>
        </w:rPr>
        <w:t>,</w:t>
      </w:r>
      <w:r>
        <w:rPr>
          <w:rFonts w:ascii="Arial" w:eastAsia="Times New Roman" w:hAnsi="Arial" w:cs="Arial"/>
          <w:color w:val="000000"/>
          <w:sz w:val="28"/>
          <w:szCs w:val="28"/>
          <w:shd w:val="clear" w:color="auto" w:fill="FFFFFF"/>
          <w:lang w:eastAsia="en-GB"/>
        </w:rPr>
        <w:t xml:space="preserve"> I have used</w:t>
      </w:r>
      <w:r w:rsidR="00CC0869">
        <w:rPr>
          <w:rFonts w:ascii="Arial" w:eastAsia="Times New Roman" w:hAnsi="Arial" w:cs="Arial"/>
          <w:color w:val="000000"/>
          <w:sz w:val="28"/>
          <w:szCs w:val="28"/>
          <w:shd w:val="clear" w:color="auto" w:fill="FFFFFF"/>
          <w:lang w:eastAsia="en-GB"/>
        </w:rPr>
        <w:t xml:space="preserve"> verbal</w:t>
      </w:r>
      <w:r>
        <w:rPr>
          <w:rFonts w:ascii="Arial" w:eastAsia="Times New Roman" w:hAnsi="Arial" w:cs="Arial"/>
          <w:color w:val="000000"/>
          <w:sz w:val="28"/>
          <w:szCs w:val="28"/>
          <w:shd w:val="clear" w:color="auto" w:fill="FFFFFF"/>
          <w:lang w:eastAsia="en-GB"/>
        </w:rPr>
        <w:t xml:space="preserve"> teacher feedback as an assessment for learning strategy in my teaching experience. </w:t>
      </w:r>
      <w:r w:rsidR="00151F94">
        <w:rPr>
          <w:rFonts w:ascii="Arial" w:eastAsia="Times New Roman" w:hAnsi="Arial" w:cs="Arial"/>
          <w:color w:val="000000"/>
          <w:sz w:val="28"/>
          <w:szCs w:val="28"/>
          <w:shd w:val="clear" w:color="auto" w:fill="FFFFFF"/>
          <w:lang w:eastAsia="en-GB"/>
        </w:rPr>
        <w:t xml:space="preserve">I was working in a foundation phase </w:t>
      </w:r>
      <w:r w:rsidR="00151F94">
        <w:rPr>
          <w:rFonts w:ascii="Arial" w:eastAsia="Times New Roman" w:hAnsi="Arial" w:cs="Arial"/>
          <w:color w:val="000000"/>
          <w:sz w:val="28"/>
          <w:szCs w:val="28"/>
          <w:shd w:val="clear" w:color="auto" w:fill="FFFFFF"/>
          <w:lang w:eastAsia="en-GB"/>
        </w:rPr>
        <w:lastRenderedPageBreak/>
        <w:t xml:space="preserve">class. </w:t>
      </w:r>
      <w:r w:rsidR="003A2749">
        <w:rPr>
          <w:rFonts w:ascii="Arial" w:eastAsia="Times New Roman" w:hAnsi="Arial" w:cs="Arial"/>
          <w:color w:val="000000"/>
          <w:sz w:val="28"/>
          <w:szCs w:val="28"/>
          <w:shd w:val="clear" w:color="auto" w:fill="FFFFFF"/>
          <w:lang w:eastAsia="en-GB"/>
        </w:rPr>
        <w:t xml:space="preserve">I </w:t>
      </w:r>
      <w:proofErr w:type="spellStart"/>
      <w:r w:rsidR="00B52ECE">
        <w:rPr>
          <w:rFonts w:ascii="Arial" w:eastAsia="Times New Roman" w:hAnsi="Arial" w:cs="Arial"/>
          <w:color w:val="000000"/>
          <w:sz w:val="28"/>
          <w:szCs w:val="28"/>
          <w:shd w:val="clear" w:color="auto" w:fill="FFFFFF"/>
          <w:lang w:eastAsia="en-GB"/>
        </w:rPr>
        <w:t>trailled</w:t>
      </w:r>
      <w:proofErr w:type="spellEnd"/>
      <w:r w:rsidR="00B52ECE">
        <w:rPr>
          <w:rFonts w:ascii="Arial" w:eastAsia="Times New Roman" w:hAnsi="Arial" w:cs="Arial"/>
          <w:color w:val="000000"/>
          <w:sz w:val="28"/>
          <w:szCs w:val="28"/>
          <w:shd w:val="clear" w:color="auto" w:fill="FFFFFF"/>
          <w:lang w:eastAsia="en-GB"/>
        </w:rPr>
        <w:t xml:space="preserve"> </w:t>
      </w:r>
      <w:r w:rsidR="003A2749">
        <w:rPr>
          <w:rFonts w:ascii="Arial" w:eastAsia="Times New Roman" w:hAnsi="Arial" w:cs="Arial"/>
          <w:color w:val="000000"/>
          <w:sz w:val="28"/>
          <w:szCs w:val="28"/>
          <w:shd w:val="clear" w:color="auto" w:fill="FFFFFF"/>
          <w:lang w:eastAsia="en-GB"/>
        </w:rPr>
        <w:t>this in my</w:t>
      </w:r>
      <w:r w:rsidR="00151F94">
        <w:rPr>
          <w:rFonts w:ascii="Arial" w:eastAsia="Times New Roman" w:hAnsi="Arial" w:cs="Arial"/>
          <w:color w:val="000000"/>
          <w:sz w:val="28"/>
          <w:szCs w:val="28"/>
          <w:shd w:val="clear" w:color="auto" w:fill="FFFFFF"/>
          <w:lang w:eastAsia="en-GB"/>
        </w:rPr>
        <w:t xml:space="preserve"> daily maths session group</w:t>
      </w:r>
      <w:r w:rsidR="003A2749">
        <w:rPr>
          <w:rFonts w:ascii="Arial" w:eastAsia="Times New Roman" w:hAnsi="Arial" w:cs="Arial"/>
          <w:color w:val="000000"/>
          <w:sz w:val="28"/>
          <w:szCs w:val="28"/>
          <w:shd w:val="clear" w:color="auto" w:fill="FFFFFF"/>
          <w:lang w:eastAsia="en-GB"/>
        </w:rPr>
        <w:t xml:space="preserve">. I had six children all </w:t>
      </w:r>
      <w:r w:rsidR="00151F94">
        <w:rPr>
          <w:rFonts w:ascii="Arial" w:eastAsia="Times New Roman" w:hAnsi="Arial" w:cs="Arial"/>
          <w:color w:val="000000"/>
          <w:sz w:val="28"/>
          <w:szCs w:val="28"/>
          <w:shd w:val="clear" w:color="auto" w:fill="FFFFFF"/>
          <w:lang w:eastAsia="en-GB"/>
        </w:rPr>
        <w:t xml:space="preserve">were low ability students working two years under their year group. The main goals of the group were to be able to write and </w:t>
      </w:r>
      <w:proofErr w:type="gramStart"/>
      <w:r w:rsidR="00151F94">
        <w:rPr>
          <w:rFonts w:ascii="Arial" w:eastAsia="Times New Roman" w:hAnsi="Arial" w:cs="Arial"/>
          <w:color w:val="000000"/>
          <w:sz w:val="28"/>
          <w:szCs w:val="28"/>
          <w:shd w:val="clear" w:color="auto" w:fill="FFFFFF"/>
          <w:lang w:eastAsia="en-GB"/>
        </w:rPr>
        <w:t>count up</w:t>
      </w:r>
      <w:proofErr w:type="gramEnd"/>
      <w:r w:rsidR="00151F94">
        <w:rPr>
          <w:rFonts w:ascii="Arial" w:eastAsia="Times New Roman" w:hAnsi="Arial" w:cs="Arial"/>
          <w:color w:val="000000"/>
          <w:sz w:val="28"/>
          <w:szCs w:val="28"/>
          <w:shd w:val="clear" w:color="auto" w:fill="FFFFFF"/>
          <w:lang w:eastAsia="en-GB"/>
        </w:rPr>
        <w:t xml:space="preserve"> and back to 10, adding numbers together to the value of 10, subtracting numbers up to 10 and understanding 1 more and one less up to 10. However, each child had different strengths and weaknesses and I wanted to make sure that I was able to tailor my lessons, so they support</w:t>
      </w:r>
      <w:r w:rsidR="003A2749">
        <w:rPr>
          <w:rFonts w:ascii="Arial" w:eastAsia="Times New Roman" w:hAnsi="Arial" w:cs="Arial"/>
          <w:color w:val="000000"/>
          <w:sz w:val="28"/>
          <w:szCs w:val="28"/>
          <w:shd w:val="clear" w:color="auto" w:fill="FFFFFF"/>
          <w:lang w:eastAsia="en-GB"/>
        </w:rPr>
        <w:t xml:space="preserve">ed </w:t>
      </w:r>
      <w:r w:rsidR="00151F94">
        <w:rPr>
          <w:rFonts w:ascii="Arial" w:eastAsia="Times New Roman" w:hAnsi="Arial" w:cs="Arial"/>
          <w:color w:val="000000"/>
          <w:sz w:val="28"/>
          <w:szCs w:val="28"/>
          <w:shd w:val="clear" w:color="auto" w:fill="FFFFFF"/>
          <w:lang w:eastAsia="en-GB"/>
        </w:rPr>
        <w:t xml:space="preserve">every child. </w:t>
      </w:r>
      <w:proofErr w:type="gramStart"/>
      <w:r w:rsidR="00151F94">
        <w:rPr>
          <w:rFonts w:ascii="Arial" w:eastAsia="Times New Roman" w:hAnsi="Arial" w:cs="Arial"/>
          <w:color w:val="000000"/>
          <w:sz w:val="28"/>
          <w:szCs w:val="28"/>
          <w:shd w:val="clear" w:color="auto" w:fill="FFFFFF"/>
          <w:lang w:eastAsia="en-GB"/>
        </w:rPr>
        <w:t>In order to</w:t>
      </w:r>
      <w:proofErr w:type="gramEnd"/>
      <w:r w:rsidR="00151F94">
        <w:rPr>
          <w:rFonts w:ascii="Arial" w:eastAsia="Times New Roman" w:hAnsi="Arial" w:cs="Arial"/>
          <w:color w:val="000000"/>
          <w:sz w:val="28"/>
          <w:szCs w:val="28"/>
          <w:shd w:val="clear" w:color="auto" w:fill="FFFFFF"/>
          <w:lang w:eastAsia="en-GB"/>
        </w:rPr>
        <w:t xml:space="preserve"> see every child’s work and give each child precise</w:t>
      </w:r>
      <w:r w:rsidR="00CC0869">
        <w:rPr>
          <w:rFonts w:ascii="Arial" w:eastAsia="Times New Roman" w:hAnsi="Arial" w:cs="Arial"/>
          <w:color w:val="000000"/>
          <w:sz w:val="28"/>
          <w:szCs w:val="28"/>
          <w:shd w:val="clear" w:color="auto" w:fill="FFFFFF"/>
          <w:lang w:eastAsia="en-GB"/>
        </w:rPr>
        <w:t xml:space="preserve"> verbal</w:t>
      </w:r>
      <w:r w:rsidR="00151F94">
        <w:rPr>
          <w:rFonts w:ascii="Arial" w:eastAsia="Times New Roman" w:hAnsi="Arial" w:cs="Arial"/>
          <w:color w:val="000000"/>
          <w:sz w:val="28"/>
          <w:szCs w:val="28"/>
          <w:shd w:val="clear" w:color="auto" w:fill="FFFFFF"/>
          <w:lang w:eastAsia="en-GB"/>
        </w:rPr>
        <w:t xml:space="preserve"> feedback in the sessions</w:t>
      </w:r>
      <w:r w:rsidR="00B52ECE">
        <w:rPr>
          <w:rFonts w:ascii="Arial" w:eastAsia="Times New Roman" w:hAnsi="Arial" w:cs="Arial"/>
          <w:color w:val="000000"/>
          <w:sz w:val="28"/>
          <w:szCs w:val="28"/>
          <w:shd w:val="clear" w:color="auto" w:fill="FFFFFF"/>
          <w:lang w:eastAsia="en-GB"/>
        </w:rPr>
        <w:t>,</w:t>
      </w:r>
      <w:r w:rsidR="00151F94">
        <w:rPr>
          <w:rFonts w:ascii="Arial" w:eastAsia="Times New Roman" w:hAnsi="Arial" w:cs="Arial"/>
          <w:color w:val="000000"/>
          <w:sz w:val="28"/>
          <w:szCs w:val="28"/>
          <w:shd w:val="clear" w:color="auto" w:fill="FFFFFF"/>
          <w:lang w:eastAsia="en-GB"/>
        </w:rPr>
        <w:t xml:space="preserve"> I </w:t>
      </w:r>
      <w:r w:rsidR="00B52ECE">
        <w:rPr>
          <w:rFonts w:ascii="Arial" w:eastAsia="Times New Roman" w:hAnsi="Arial" w:cs="Arial"/>
          <w:color w:val="000000"/>
          <w:sz w:val="28"/>
          <w:szCs w:val="28"/>
          <w:shd w:val="clear" w:color="auto" w:fill="FFFFFF"/>
          <w:lang w:eastAsia="en-GB"/>
        </w:rPr>
        <w:t>had</w:t>
      </w:r>
      <w:r w:rsidR="00151F94">
        <w:rPr>
          <w:rFonts w:ascii="Arial" w:eastAsia="Times New Roman" w:hAnsi="Arial" w:cs="Arial"/>
          <w:color w:val="000000"/>
          <w:sz w:val="28"/>
          <w:szCs w:val="28"/>
          <w:shd w:val="clear" w:color="auto" w:fill="FFFFFF"/>
          <w:lang w:eastAsia="en-GB"/>
        </w:rPr>
        <w:t xml:space="preserve"> the children work on whiteboards.</w:t>
      </w:r>
      <w:r w:rsidR="00960E16">
        <w:rPr>
          <w:rFonts w:ascii="Arial" w:eastAsia="Times New Roman" w:hAnsi="Arial" w:cs="Arial"/>
          <w:color w:val="000000"/>
          <w:sz w:val="28"/>
          <w:szCs w:val="28"/>
          <w:shd w:val="clear" w:color="auto" w:fill="FFFFFF"/>
          <w:lang w:eastAsia="en-GB"/>
        </w:rPr>
        <w:t xml:space="preserve"> </w:t>
      </w:r>
      <w:r w:rsidR="00151F94">
        <w:rPr>
          <w:rFonts w:ascii="Arial" w:eastAsia="Times New Roman" w:hAnsi="Arial" w:cs="Arial"/>
          <w:color w:val="000000"/>
          <w:sz w:val="28"/>
          <w:szCs w:val="28"/>
          <w:shd w:val="clear" w:color="auto" w:fill="FFFFFF"/>
          <w:lang w:eastAsia="en-GB"/>
        </w:rPr>
        <w:t xml:space="preserve">Whiteboards </w:t>
      </w:r>
      <w:r w:rsidR="00B52ECE">
        <w:rPr>
          <w:rFonts w:ascii="Arial" w:eastAsia="Times New Roman" w:hAnsi="Arial" w:cs="Arial"/>
          <w:color w:val="000000"/>
          <w:sz w:val="28"/>
          <w:szCs w:val="28"/>
          <w:shd w:val="clear" w:color="auto" w:fill="FFFFFF"/>
          <w:lang w:eastAsia="en-GB"/>
        </w:rPr>
        <w:t xml:space="preserve">are </w:t>
      </w:r>
      <w:r w:rsidR="0002652D">
        <w:rPr>
          <w:rFonts w:ascii="Arial" w:eastAsia="Times New Roman" w:hAnsi="Arial" w:cs="Arial"/>
          <w:color w:val="000000"/>
          <w:sz w:val="28"/>
          <w:szCs w:val="28"/>
          <w:shd w:val="clear" w:color="auto" w:fill="FFFFFF"/>
          <w:lang w:eastAsia="en-GB"/>
        </w:rPr>
        <w:t xml:space="preserve">not only an effective way to get all children to join in, </w:t>
      </w:r>
      <w:proofErr w:type="gramStart"/>
      <w:r w:rsidR="0002652D">
        <w:rPr>
          <w:rFonts w:ascii="Arial" w:eastAsia="Times New Roman" w:hAnsi="Arial" w:cs="Arial"/>
          <w:color w:val="000000"/>
          <w:sz w:val="28"/>
          <w:szCs w:val="28"/>
          <w:shd w:val="clear" w:color="auto" w:fill="FFFFFF"/>
          <w:lang w:eastAsia="en-GB"/>
        </w:rPr>
        <w:t>it</w:t>
      </w:r>
      <w:proofErr w:type="gramEnd"/>
      <w:r w:rsidR="0002652D">
        <w:rPr>
          <w:rFonts w:ascii="Arial" w:eastAsia="Times New Roman" w:hAnsi="Arial" w:cs="Arial"/>
          <w:color w:val="000000"/>
          <w:sz w:val="28"/>
          <w:szCs w:val="28"/>
          <w:shd w:val="clear" w:color="auto" w:fill="FFFFFF"/>
          <w:lang w:eastAsia="en-GB"/>
        </w:rPr>
        <w:t xml:space="preserve"> allows the teacher to see which children haven’t understood and need more support, it can give the children more confidence as they don’t mind making mistakes and they can show the </w:t>
      </w:r>
      <w:r w:rsidR="00E90CD6">
        <w:rPr>
          <w:rFonts w:ascii="Arial" w:eastAsia="Times New Roman" w:hAnsi="Arial" w:cs="Arial"/>
          <w:color w:val="000000"/>
          <w:sz w:val="28"/>
          <w:szCs w:val="28"/>
          <w:shd w:val="clear" w:color="auto" w:fill="FFFFFF"/>
          <w:lang w:eastAsia="en-GB"/>
        </w:rPr>
        <w:t xml:space="preserve">class their work (Hayes, </w:t>
      </w:r>
      <w:proofErr w:type="spellStart"/>
      <w:r w:rsidR="00E90CD6">
        <w:rPr>
          <w:rFonts w:ascii="Arial" w:eastAsia="Times New Roman" w:hAnsi="Arial" w:cs="Arial"/>
          <w:color w:val="000000"/>
          <w:sz w:val="28"/>
          <w:szCs w:val="28"/>
          <w:shd w:val="clear" w:color="auto" w:fill="FFFFFF"/>
          <w:lang w:eastAsia="en-GB"/>
        </w:rPr>
        <w:t>pg</w:t>
      </w:r>
      <w:proofErr w:type="spellEnd"/>
      <w:r w:rsidR="00E90CD6">
        <w:rPr>
          <w:rFonts w:ascii="Arial" w:eastAsia="Times New Roman" w:hAnsi="Arial" w:cs="Arial"/>
          <w:color w:val="000000"/>
          <w:sz w:val="28"/>
          <w:szCs w:val="28"/>
          <w:shd w:val="clear" w:color="auto" w:fill="FFFFFF"/>
          <w:lang w:eastAsia="en-GB"/>
        </w:rPr>
        <w:t xml:space="preserve"> 261, 2013).</w:t>
      </w:r>
      <w:r w:rsidR="00960E16">
        <w:rPr>
          <w:rFonts w:ascii="Arial" w:eastAsia="Times New Roman" w:hAnsi="Arial" w:cs="Arial"/>
          <w:color w:val="000000"/>
          <w:sz w:val="28"/>
          <w:szCs w:val="28"/>
          <w:shd w:val="clear" w:color="auto" w:fill="FFFFFF"/>
          <w:lang w:eastAsia="en-GB"/>
        </w:rPr>
        <w:t xml:space="preserve"> Most of the children struggled with </w:t>
      </w:r>
      <w:r w:rsidR="00250D26">
        <w:rPr>
          <w:rFonts w:ascii="Arial" w:eastAsia="Times New Roman" w:hAnsi="Arial" w:cs="Arial"/>
          <w:color w:val="000000"/>
          <w:sz w:val="28"/>
          <w:szCs w:val="28"/>
          <w:shd w:val="clear" w:color="auto" w:fill="FFFFFF"/>
          <w:lang w:eastAsia="en-GB"/>
        </w:rPr>
        <w:t xml:space="preserve">number formation especially their 2, 3, 7 and 9. I focused my work on the sums and answers being one of these numbers. When the children formed the number incorrectly, I would say to them </w:t>
      </w:r>
      <w:r w:rsidR="003A2749">
        <w:rPr>
          <w:rFonts w:ascii="Arial" w:eastAsia="Times New Roman" w:hAnsi="Arial" w:cs="Arial"/>
          <w:color w:val="000000"/>
          <w:sz w:val="28"/>
          <w:szCs w:val="28"/>
          <w:shd w:val="clear" w:color="auto" w:fill="FFFFFF"/>
          <w:lang w:eastAsia="en-GB"/>
        </w:rPr>
        <w:t>“</w:t>
      </w:r>
      <w:r w:rsidR="00250D26">
        <w:rPr>
          <w:rFonts w:ascii="Arial" w:eastAsia="Times New Roman" w:hAnsi="Arial" w:cs="Arial"/>
          <w:color w:val="000000"/>
          <w:sz w:val="28"/>
          <w:szCs w:val="28"/>
          <w:shd w:val="clear" w:color="auto" w:fill="FFFFFF"/>
          <w:lang w:eastAsia="en-GB"/>
        </w:rPr>
        <w:t>oops watch your numbers are going the right way</w:t>
      </w:r>
      <w:r w:rsidR="003A2749">
        <w:rPr>
          <w:rFonts w:ascii="Arial" w:eastAsia="Times New Roman" w:hAnsi="Arial" w:cs="Arial"/>
          <w:color w:val="000000"/>
          <w:sz w:val="28"/>
          <w:szCs w:val="28"/>
          <w:shd w:val="clear" w:color="auto" w:fill="FFFFFF"/>
          <w:lang w:eastAsia="en-GB"/>
        </w:rPr>
        <w:t>”</w:t>
      </w:r>
      <w:r w:rsidR="00250D26">
        <w:rPr>
          <w:rFonts w:ascii="Arial" w:eastAsia="Times New Roman" w:hAnsi="Arial" w:cs="Arial"/>
          <w:color w:val="000000"/>
          <w:sz w:val="28"/>
          <w:szCs w:val="28"/>
          <w:shd w:val="clear" w:color="auto" w:fill="FFFFFF"/>
          <w:lang w:eastAsia="en-GB"/>
        </w:rPr>
        <w:t>. I would then draw the number on the board getting the children to watch how I formed it. I would keep correcting the mistakes and then at the end I would ask each child what their one star and their one wish was, getting them to think back to the support I had given them in the lesson.</w:t>
      </w:r>
      <w:r w:rsidR="001746A1" w:rsidRPr="001746A1">
        <w:rPr>
          <w:rFonts w:ascii="Arial" w:eastAsia="Times New Roman" w:hAnsi="Arial" w:cs="Arial"/>
          <w:color w:val="000000"/>
          <w:sz w:val="28"/>
          <w:szCs w:val="28"/>
          <w:shd w:val="clear" w:color="auto" w:fill="FFFFFF"/>
          <w:lang w:eastAsia="en-GB"/>
        </w:rPr>
        <w:t xml:space="preserve"> </w:t>
      </w:r>
      <w:r w:rsidR="003A2749">
        <w:rPr>
          <w:rFonts w:ascii="Arial" w:eastAsia="Times New Roman" w:hAnsi="Arial" w:cs="Arial"/>
          <w:color w:val="000000"/>
          <w:sz w:val="28"/>
          <w:szCs w:val="28"/>
          <w:shd w:val="clear" w:color="auto" w:fill="FFFFFF"/>
          <w:lang w:eastAsia="en-GB"/>
        </w:rPr>
        <w:t xml:space="preserve">When they got the formation </w:t>
      </w:r>
      <w:proofErr w:type="gramStart"/>
      <w:r w:rsidR="003A2749">
        <w:rPr>
          <w:rFonts w:ascii="Arial" w:eastAsia="Times New Roman" w:hAnsi="Arial" w:cs="Arial"/>
          <w:color w:val="000000"/>
          <w:sz w:val="28"/>
          <w:szCs w:val="28"/>
          <w:shd w:val="clear" w:color="auto" w:fill="FFFFFF"/>
          <w:lang w:eastAsia="en-GB"/>
        </w:rPr>
        <w:t>right</w:t>
      </w:r>
      <w:proofErr w:type="gramEnd"/>
      <w:r w:rsidR="003A2749">
        <w:rPr>
          <w:rFonts w:ascii="Arial" w:eastAsia="Times New Roman" w:hAnsi="Arial" w:cs="Arial"/>
          <w:color w:val="000000"/>
          <w:sz w:val="28"/>
          <w:szCs w:val="28"/>
          <w:shd w:val="clear" w:color="auto" w:fill="FFFFFF"/>
          <w:lang w:eastAsia="en-GB"/>
        </w:rPr>
        <w:t xml:space="preserve"> I would get the child to stand up and show the class pointing out why they got it right. This gave the child confidence and motivated them to try and challenge themselves in the sessions. </w:t>
      </w:r>
    </w:p>
    <w:p w14:paraId="4C9BB930" w14:textId="1CCCDD83" w:rsidR="00EA12F0" w:rsidRDefault="001746A1" w:rsidP="00731418">
      <w:pPr>
        <w:spacing w:line="360" w:lineRule="auto"/>
        <w:rPr>
          <w:rFonts w:ascii="Arial" w:eastAsia="Times New Roman" w:hAnsi="Arial" w:cs="Arial"/>
          <w:color w:val="000000"/>
          <w:sz w:val="28"/>
          <w:szCs w:val="28"/>
          <w:shd w:val="clear" w:color="auto" w:fill="FFFFFF"/>
          <w:lang w:eastAsia="en-GB"/>
        </w:rPr>
      </w:pPr>
      <w:r>
        <w:rPr>
          <w:rFonts w:ascii="Arial" w:eastAsia="Times New Roman" w:hAnsi="Arial" w:cs="Arial"/>
          <w:color w:val="000000"/>
          <w:sz w:val="28"/>
          <w:szCs w:val="28"/>
          <w:shd w:val="clear" w:color="auto" w:fill="FFFFFF"/>
          <w:lang w:eastAsia="en-GB"/>
        </w:rPr>
        <w:t xml:space="preserve">Verbal feedback can be used as a “teaching technique when children will benefit from their support and reassurance in tackling a task” (Naughton and Williams, 2008, </w:t>
      </w:r>
      <w:proofErr w:type="spellStart"/>
      <w:r>
        <w:rPr>
          <w:rFonts w:ascii="Arial" w:eastAsia="Times New Roman" w:hAnsi="Arial" w:cs="Arial"/>
          <w:color w:val="000000"/>
          <w:sz w:val="28"/>
          <w:szCs w:val="28"/>
          <w:shd w:val="clear" w:color="auto" w:fill="FFFFFF"/>
          <w:lang w:eastAsia="en-GB"/>
        </w:rPr>
        <w:t>pg</w:t>
      </w:r>
      <w:proofErr w:type="spellEnd"/>
      <w:r>
        <w:rPr>
          <w:rFonts w:ascii="Arial" w:eastAsia="Times New Roman" w:hAnsi="Arial" w:cs="Arial"/>
          <w:color w:val="000000"/>
          <w:sz w:val="28"/>
          <w:szCs w:val="28"/>
          <w:shd w:val="clear" w:color="auto" w:fill="FFFFFF"/>
          <w:lang w:eastAsia="en-GB"/>
        </w:rPr>
        <w:t xml:space="preserve"> 96).</w:t>
      </w:r>
      <w:r w:rsidR="00250D26">
        <w:rPr>
          <w:rFonts w:ascii="Arial" w:eastAsia="Times New Roman" w:hAnsi="Arial" w:cs="Arial"/>
          <w:color w:val="000000"/>
          <w:sz w:val="28"/>
          <w:szCs w:val="28"/>
          <w:shd w:val="clear" w:color="auto" w:fill="FFFFFF"/>
          <w:lang w:eastAsia="en-GB"/>
        </w:rPr>
        <w:t xml:space="preserve"> One boy kept forming his 3 </w:t>
      </w:r>
      <w:r w:rsidR="00250D26">
        <w:rPr>
          <w:rFonts w:ascii="Arial" w:eastAsia="Times New Roman" w:hAnsi="Arial" w:cs="Arial"/>
          <w:color w:val="000000"/>
          <w:sz w:val="28"/>
          <w:szCs w:val="28"/>
          <w:shd w:val="clear" w:color="auto" w:fill="FFFFFF"/>
          <w:lang w:eastAsia="en-GB"/>
        </w:rPr>
        <w:lastRenderedPageBreak/>
        <w:t xml:space="preserve">backwards. </w:t>
      </w:r>
      <w:r w:rsidR="00B52ECE">
        <w:rPr>
          <w:rFonts w:ascii="Arial" w:eastAsia="Times New Roman" w:hAnsi="Arial" w:cs="Arial"/>
          <w:color w:val="000000"/>
          <w:sz w:val="28"/>
          <w:szCs w:val="28"/>
          <w:shd w:val="clear" w:color="auto" w:fill="FFFFFF"/>
          <w:lang w:eastAsia="en-GB"/>
        </w:rPr>
        <w:t>I</w:t>
      </w:r>
      <w:r w:rsidR="00250D26">
        <w:rPr>
          <w:rFonts w:ascii="Arial" w:eastAsia="Times New Roman" w:hAnsi="Arial" w:cs="Arial"/>
          <w:color w:val="000000"/>
          <w:sz w:val="28"/>
          <w:szCs w:val="28"/>
          <w:shd w:val="clear" w:color="auto" w:fill="FFFFFF"/>
          <w:lang w:eastAsia="en-GB"/>
        </w:rPr>
        <w:t xml:space="preserve"> told</w:t>
      </w:r>
      <w:r w:rsidR="00B52ECE">
        <w:rPr>
          <w:rFonts w:ascii="Arial" w:eastAsia="Times New Roman" w:hAnsi="Arial" w:cs="Arial"/>
          <w:color w:val="000000"/>
          <w:sz w:val="28"/>
          <w:szCs w:val="28"/>
          <w:shd w:val="clear" w:color="auto" w:fill="FFFFFF"/>
          <w:lang w:eastAsia="en-GB"/>
        </w:rPr>
        <w:t xml:space="preserve"> him</w:t>
      </w:r>
      <w:r w:rsidR="00250D26">
        <w:rPr>
          <w:rFonts w:ascii="Arial" w:eastAsia="Times New Roman" w:hAnsi="Arial" w:cs="Arial"/>
          <w:color w:val="000000"/>
          <w:sz w:val="28"/>
          <w:szCs w:val="28"/>
          <w:shd w:val="clear" w:color="auto" w:fill="FFFFFF"/>
          <w:lang w:eastAsia="en-GB"/>
        </w:rPr>
        <w:t xml:space="preserve"> he needed to make sure his three was the right way</w:t>
      </w:r>
      <w:r w:rsidR="00B52ECE">
        <w:rPr>
          <w:rFonts w:ascii="Arial" w:eastAsia="Times New Roman" w:hAnsi="Arial" w:cs="Arial"/>
          <w:color w:val="000000"/>
          <w:sz w:val="28"/>
          <w:szCs w:val="28"/>
          <w:shd w:val="clear" w:color="auto" w:fill="FFFFFF"/>
          <w:lang w:eastAsia="en-GB"/>
        </w:rPr>
        <w:t>,</w:t>
      </w:r>
      <w:r w:rsidR="00250D26">
        <w:rPr>
          <w:rFonts w:ascii="Arial" w:eastAsia="Times New Roman" w:hAnsi="Arial" w:cs="Arial"/>
          <w:color w:val="000000"/>
          <w:sz w:val="28"/>
          <w:szCs w:val="28"/>
          <w:shd w:val="clear" w:color="auto" w:fill="FFFFFF"/>
          <w:lang w:eastAsia="en-GB"/>
        </w:rPr>
        <w:t xml:space="preserve"> so I got him to write the number three </w:t>
      </w:r>
      <w:proofErr w:type="spellStart"/>
      <w:r w:rsidR="00250D26">
        <w:rPr>
          <w:rFonts w:ascii="Arial" w:eastAsia="Times New Roman" w:hAnsi="Arial" w:cs="Arial"/>
          <w:color w:val="000000"/>
          <w:sz w:val="28"/>
          <w:szCs w:val="28"/>
          <w:shd w:val="clear" w:color="auto" w:fill="FFFFFF"/>
          <w:lang w:eastAsia="en-GB"/>
        </w:rPr>
        <w:t>three</w:t>
      </w:r>
      <w:proofErr w:type="spellEnd"/>
      <w:r w:rsidR="00250D26">
        <w:rPr>
          <w:rFonts w:ascii="Arial" w:eastAsia="Times New Roman" w:hAnsi="Arial" w:cs="Arial"/>
          <w:color w:val="000000"/>
          <w:sz w:val="28"/>
          <w:szCs w:val="28"/>
          <w:shd w:val="clear" w:color="auto" w:fill="FFFFFF"/>
          <w:lang w:eastAsia="en-GB"/>
        </w:rPr>
        <w:t xml:space="preserve"> times on his board to remember. </w:t>
      </w:r>
      <w:r w:rsidR="00CC0869">
        <w:rPr>
          <w:rFonts w:ascii="Arial" w:eastAsia="Times New Roman" w:hAnsi="Arial" w:cs="Arial"/>
          <w:color w:val="000000"/>
          <w:sz w:val="28"/>
          <w:szCs w:val="28"/>
          <w:shd w:val="clear" w:color="auto" w:fill="FFFFFF"/>
          <w:lang w:eastAsia="en-GB"/>
        </w:rPr>
        <w:t>In the next session</w:t>
      </w:r>
      <w:r w:rsidR="00B52ECE">
        <w:rPr>
          <w:rFonts w:ascii="Arial" w:eastAsia="Times New Roman" w:hAnsi="Arial" w:cs="Arial"/>
          <w:color w:val="000000"/>
          <w:sz w:val="28"/>
          <w:szCs w:val="28"/>
          <w:shd w:val="clear" w:color="auto" w:fill="FFFFFF"/>
          <w:lang w:eastAsia="en-GB"/>
        </w:rPr>
        <w:t>,</w:t>
      </w:r>
      <w:r w:rsidR="00CC0869">
        <w:rPr>
          <w:rFonts w:ascii="Arial" w:eastAsia="Times New Roman" w:hAnsi="Arial" w:cs="Arial"/>
          <w:color w:val="000000"/>
          <w:sz w:val="28"/>
          <w:szCs w:val="28"/>
          <w:shd w:val="clear" w:color="auto" w:fill="FFFFFF"/>
          <w:lang w:eastAsia="en-GB"/>
        </w:rPr>
        <w:t xml:space="preserve"> he form</w:t>
      </w:r>
      <w:r w:rsidR="003C0B7D">
        <w:rPr>
          <w:rFonts w:ascii="Arial" w:eastAsia="Times New Roman" w:hAnsi="Arial" w:cs="Arial"/>
          <w:color w:val="000000"/>
          <w:sz w:val="28"/>
          <w:szCs w:val="28"/>
          <w:shd w:val="clear" w:color="auto" w:fill="FFFFFF"/>
          <w:lang w:eastAsia="en-GB"/>
        </w:rPr>
        <w:t>ed</w:t>
      </w:r>
      <w:r w:rsidR="00CC0869">
        <w:rPr>
          <w:rFonts w:ascii="Arial" w:eastAsia="Times New Roman" w:hAnsi="Arial" w:cs="Arial"/>
          <w:color w:val="000000"/>
          <w:sz w:val="28"/>
          <w:szCs w:val="28"/>
          <w:shd w:val="clear" w:color="auto" w:fill="FFFFFF"/>
          <w:lang w:eastAsia="en-GB"/>
        </w:rPr>
        <w:t xml:space="preserve"> the three </w:t>
      </w:r>
      <w:r w:rsidR="003C0B7D">
        <w:rPr>
          <w:rFonts w:ascii="Arial" w:eastAsia="Times New Roman" w:hAnsi="Arial" w:cs="Arial"/>
          <w:color w:val="000000"/>
          <w:sz w:val="28"/>
          <w:szCs w:val="28"/>
          <w:shd w:val="clear" w:color="auto" w:fill="FFFFFF"/>
          <w:lang w:eastAsia="en-GB"/>
        </w:rPr>
        <w:t>incorrectly</w:t>
      </w:r>
      <w:r w:rsidR="00CC0869">
        <w:rPr>
          <w:rFonts w:ascii="Arial" w:eastAsia="Times New Roman" w:hAnsi="Arial" w:cs="Arial"/>
          <w:color w:val="000000"/>
          <w:sz w:val="28"/>
          <w:szCs w:val="28"/>
          <w:shd w:val="clear" w:color="auto" w:fill="FFFFFF"/>
          <w:lang w:eastAsia="en-GB"/>
        </w:rPr>
        <w:t xml:space="preserve"> but noticed this straight away and corrected himself. </w:t>
      </w:r>
      <w:r w:rsidR="008A4871">
        <w:rPr>
          <w:rFonts w:ascii="Arial" w:eastAsia="Times New Roman" w:hAnsi="Arial" w:cs="Arial"/>
          <w:color w:val="000000"/>
          <w:sz w:val="28"/>
          <w:szCs w:val="28"/>
          <w:shd w:val="clear" w:color="auto" w:fill="FFFFFF"/>
          <w:lang w:eastAsia="en-GB"/>
        </w:rPr>
        <w:t xml:space="preserve">Having the child respond to the </w:t>
      </w:r>
      <w:r w:rsidR="00C73116">
        <w:rPr>
          <w:rFonts w:ascii="Arial" w:eastAsia="Times New Roman" w:hAnsi="Arial" w:cs="Arial"/>
          <w:color w:val="000000"/>
          <w:sz w:val="28"/>
          <w:szCs w:val="28"/>
          <w:shd w:val="clear" w:color="auto" w:fill="FFFFFF"/>
          <w:lang w:eastAsia="en-GB"/>
        </w:rPr>
        <w:t xml:space="preserve">verbal </w:t>
      </w:r>
      <w:r w:rsidR="008A4871">
        <w:rPr>
          <w:rFonts w:ascii="Arial" w:eastAsia="Times New Roman" w:hAnsi="Arial" w:cs="Arial"/>
          <w:color w:val="000000"/>
          <w:sz w:val="28"/>
          <w:szCs w:val="28"/>
          <w:shd w:val="clear" w:color="auto" w:fill="FFFFFF"/>
          <w:lang w:eastAsia="en-GB"/>
        </w:rPr>
        <w:t>feedback</w:t>
      </w:r>
      <w:r w:rsidR="00B52ECE">
        <w:rPr>
          <w:rFonts w:ascii="Arial" w:eastAsia="Times New Roman" w:hAnsi="Arial" w:cs="Arial"/>
          <w:color w:val="000000"/>
          <w:sz w:val="28"/>
          <w:szCs w:val="28"/>
          <w:shd w:val="clear" w:color="auto" w:fill="FFFFFF"/>
          <w:lang w:eastAsia="en-GB"/>
        </w:rPr>
        <w:t>,</w:t>
      </w:r>
      <w:r w:rsidR="008A4871">
        <w:rPr>
          <w:rFonts w:ascii="Arial" w:eastAsia="Times New Roman" w:hAnsi="Arial" w:cs="Arial"/>
          <w:color w:val="000000"/>
          <w:sz w:val="28"/>
          <w:szCs w:val="28"/>
          <w:shd w:val="clear" w:color="auto" w:fill="FFFFFF"/>
          <w:lang w:eastAsia="en-GB"/>
        </w:rPr>
        <w:t xml:space="preserve"> is a good way of knowing the teachers support is valued and has been understood (Ferris, Hedgcock, 2013, </w:t>
      </w:r>
      <w:proofErr w:type="spellStart"/>
      <w:r w:rsidR="008A4871">
        <w:rPr>
          <w:rFonts w:ascii="Arial" w:eastAsia="Times New Roman" w:hAnsi="Arial" w:cs="Arial"/>
          <w:color w:val="000000"/>
          <w:sz w:val="28"/>
          <w:szCs w:val="28"/>
          <w:shd w:val="clear" w:color="auto" w:fill="FFFFFF"/>
          <w:lang w:eastAsia="en-GB"/>
        </w:rPr>
        <w:t>pg</w:t>
      </w:r>
      <w:proofErr w:type="spellEnd"/>
      <w:r w:rsidR="008A4871">
        <w:rPr>
          <w:rFonts w:ascii="Arial" w:eastAsia="Times New Roman" w:hAnsi="Arial" w:cs="Arial"/>
          <w:color w:val="000000"/>
          <w:sz w:val="28"/>
          <w:szCs w:val="28"/>
          <w:shd w:val="clear" w:color="auto" w:fill="FFFFFF"/>
          <w:lang w:eastAsia="en-GB"/>
        </w:rPr>
        <w:t xml:space="preserve"> 240). </w:t>
      </w:r>
      <w:r w:rsidR="006B2292">
        <w:rPr>
          <w:rFonts w:ascii="Arial" w:eastAsia="Times New Roman" w:hAnsi="Arial" w:cs="Arial"/>
          <w:color w:val="000000"/>
          <w:sz w:val="28"/>
          <w:szCs w:val="28"/>
          <w:shd w:val="clear" w:color="auto" w:fill="FFFFFF"/>
          <w:lang w:eastAsia="en-GB"/>
        </w:rPr>
        <w:t xml:space="preserve">I gave the child positive feedback for recognising his mistake and asked him what mistake did he change and why? This </w:t>
      </w:r>
      <w:proofErr w:type="gramStart"/>
      <w:r w:rsidR="006B2292">
        <w:rPr>
          <w:rFonts w:ascii="Arial" w:eastAsia="Times New Roman" w:hAnsi="Arial" w:cs="Arial"/>
          <w:color w:val="000000"/>
          <w:sz w:val="28"/>
          <w:szCs w:val="28"/>
          <w:shd w:val="clear" w:color="auto" w:fill="FFFFFF"/>
          <w:lang w:eastAsia="en-GB"/>
        </w:rPr>
        <w:t>opened up</w:t>
      </w:r>
      <w:proofErr w:type="gramEnd"/>
      <w:r w:rsidR="006B2292">
        <w:rPr>
          <w:rFonts w:ascii="Arial" w:eastAsia="Times New Roman" w:hAnsi="Arial" w:cs="Arial"/>
          <w:color w:val="000000"/>
          <w:sz w:val="28"/>
          <w:szCs w:val="28"/>
          <w:shd w:val="clear" w:color="auto" w:fill="FFFFFF"/>
          <w:lang w:eastAsia="en-GB"/>
        </w:rPr>
        <w:t xml:space="preserve"> his thought process and allowed me to see his thinking pattern and if my input had been understood. </w:t>
      </w:r>
    </w:p>
    <w:p w14:paraId="5048F84E" w14:textId="46D7C394" w:rsidR="0095341D" w:rsidRDefault="00637A99" w:rsidP="00731418">
      <w:pPr>
        <w:spacing w:line="360" w:lineRule="auto"/>
        <w:rPr>
          <w:rFonts w:ascii="Arial" w:eastAsia="Times New Roman" w:hAnsi="Arial" w:cs="Arial"/>
          <w:color w:val="000000"/>
          <w:sz w:val="28"/>
          <w:szCs w:val="28"/>
          <w:shd w:val="clear" w:color="auto" w:fill="FFFFFF"/>
          <w:lang w:eastAsia="en-GB"/>
        </w:rPr>
      </w:pPr>
      <w:r>
        <w:rPr>
          <w:rFonts w:ascii="Arial" w:eastAsia="Times New Roman" w:hAnsi="Arial" w:cs="Arial"/>
          <w:color w:val="000000"/>
          <w:sz w:val="28"/>
          <w:szCs w:val="28"/>
          <w:shd w:val="clear" w:color="auto" w:fill="FFFFFF"/>
          <w:lang w:eastAsia="en-GB"/>
        </w:rPr>
        <w:t>Regular v</w:t>
      </w:r>
      <w:r w:rsidR="00497F6F">
        <w:rPr>
          <w:rFonts w:ascii="Arial" w:eastAsia="Times New Roman" w:hAnsi="Arial" w:cs="Arial"/>
          <w:color w:val="000000"/>
          <w:sz w:val="28"/>
          <w:szCs w:val="28"/>
          <w:shd w:val="clear" w:color="auto" w:fill="FFFFFF"/>
          <w:lang w:eastAsia="en-GB"/>
        </w:rPr>
        <w:t xml:space="preserve">erbal feedback </w:t>
      </w:r>
      <w:r>
        <w:rPr>
          <w:rFonts w:ascii="Arial" w:eastAsia="Times New Roman" w:hAnsi="Arial" w:cs="Arial"/>
          <w:color w:val="000000"/>
          <w:sz w:val="28"/>
          <w:szCs w:val="28"/>
          <w:shd w:val="clear" w:color="auto" w:fill="FFFFFF"/>
          <w:lang w:eastAsia="en-GB"/>
        </w:rPr>
        <w:t>is more effective</w:t>
      </w:r>
      <w:r w:rsidR="00497F6F">
        <w:rPr>
          <w:rFonts w:ascii="Arial" w:eastAsia="Times New Roman" w:hAnsi="Arial" w:cs="Arial"/>
          <w:color w:val="000000"/>
          <w:sz w:val="28"/>
          <w:szCs w:val="28"/>
          <w:shd w:val="clear" w:color="auto" w:fill="FFFFFF"/>
          <w:lang w:eastAsia="en-GB"/>
        </w:rPr>
        <w:t xml:space="preserve"> with foundation phase pupils instead of written feedback for many reasons. Children in foundation phase are still developing their reading skills. The class I worked with</w:t>
      </w:r>
      <w:r w:rsidR="00B52ECE">
        <w:rPr>
          <w:rFonts w:ascii="Arial" w:eastAsia="Times New Roman" w:hAnsi="Arial" w:cs="Arial"/>
          <w:color w:val="000000"/>
          <w:sz w:val="28"/>
          <w:szCs w:val="28"/>
          <w:shd w:val="clear" w:color="auto" w:fill="FFFFFF"/>
          <w:lang w:eastAsia="en-GB"/>
        </w:rPr>
        <w:t>,</w:t>
      </w:r>
      <w:r w:rsidR="00497F6F">
        <w:rPr>
          <w:rFonts w:ascii="Arial" w:eastAsia="Times New Roman" w:hAnsi="Arial" w:cs="Arial"/>
          <w:color w:val="000000"/>
          <w:sz w:val="28"/>
          <w:szCs w:val="28"/>
          <w:shd w:val="clear" w:color="auto" w:fill="FFFFFF"/>
          <w:lang w:eastAsia="en-GB"/>
        </w:rPr>
        <w:t xml:space="preserve"> were still on phonics books for reading so wouldn’t have been able to read the feedback given. </w:t>
      </w:r>
      <w:r w:rsidR="00AD14B0">
        <w:rPr>
          <w:rFonts w:ascii="Arial" w:eastAsia="Times New Roman" w:hAnsi="Arial" w:cs="Arial"/>
          <w:color w:val="000000"/>
          <w:sz w:val="28"/>
          <w:szCs w:val="28"/>
          <w:shd w:val="clear" w:color="auto" w:fill="FFFFFF"/>
          <w:lang w:eastAsia="en-GB"/>
        </w:rPr>
        <w:t xml:space="preserve">This </w:t>
      </w:r>
      <w:r w:rsidR="00B52ECE">
        <w:rPr>
          <w:rFonts w:ascii="Arial" w:eastAsia="Times New Roman" w:hAnsi="Arial" w:cs="Arial"/>
          <w:color w:val="000000"/>
          <w:sz w:val="28"/>
          <w:szCs w:val="28"/>
          <w:shd w:val="clear" w:color="auto" w:fill="FFFFFF"/>
          <w:lang w:eastAsia="en-GB"/>
        </w:rPr>
        <w:t>meant</w:t>
      </w:r>
      <w:r w:rsidR="00AD14B0">
        <w:rPr>
          <w:rFonts w:ascii="Arial" w:eastAsia="Times New Roman" w:hAnsi="Arial" w:cs="Arial"/>
          <w:color w:val="000000"/>
          <w:sz w:val="28"/>
          <w:szCs w:val="28"/>
          <w:shd w:val="clear" w:color="auto" w:fill="FFFFFF"/>
          <w:lang w:eastAsia="en-GB"/>
        </w:rPr>
        <w:t xml:space="preserve"> </w:t>
      </w:r>
      <w:r w:rsidR="00B52ECE">
        <w:rPr>
          <w:rFonts w:ascii="Arial" w:eastAsia="Times New Roman" w:hAnsi="Arial" w:cs="Arial"/>
          <w:color w:val="000000"/>
          <w:sz w:val="28"/>
          <w:szCs w:val="28"/>
          <w:shd w:val="clear" w:color="auto" w:fill="FFFFFF"/>
          <w:lang w:eastAsia="en-GB"/>
        </w:rPr>
        <w:t xml:space="preserve">that </w:t>
      </w:r>
      <w:r w:rsidR="00AD14B0">
        <w:rPr>
          <w:rFonts w:ascii="Arial" w:eastAsia="Times New Roman" w:hAnsi="Arial" w:cs="Arial"/>
          <w:color w:val="000000"/>
          <w:sz w:val="28"/>
          <w:szCs w:val="28"/>
          <w:shd w:val="clear" w:color="auto" w:fill="FFFFFF"/>
          <w:lang w:eastAsia="en-GB"/>
        </w:rPr>
        <w:t xml:space="preserve">written feedback would have given them no benefit. </w:t>
      </w:r>
      <w:r w:rsidR="00497F6F">
        <w:rPr>
          <w:rFonts w:ascii="Arial" w:eastAsia="Times New Roman" w:hAnsi="Arial" w:cs="Arial"/>
          <w:color w:val="000000"/>
          <w:sz w:val="28"/>
          <w:szCs w:val="28"/>
          <w:shd w:val="clear" w:color="auto" w:fill="FFFFFF"/>
          <w:lang w:eastAsia="en-GB"/>
        </w:rPr>
        <w:t xml:space="preserve">The higher ability would have been able to read the </w:t>
      </w:r>
      <w:proofErr w:type="gramStart"/>
      <w:r w:rsidR="00497F6F">
        <w:rPr>
          <w:rFonts w:ascii="Arial" w:eastAsia="Times New Roman" w:hAnsi="Arial" w:cs="Arial"/>
          <w:color w:val="000000"/>
          <w:sz w:val="28"/>
          <w:szCs w:val="28"/>
          <w:shd w:val="clear" w:color="auto" w:fill="FFFFFF"/>
          <w:lang w:eastAsia="en-GB"/>
        </w:rPr>
        <w:t>feedback</w:t>
      </w:r>
      <w:r w:rsidR="00B52ECE">
        <w:rPr>
          <w:rFonts w:ascii="Arial" w:eastAsia="Times New Roman" w:hAnsi="Arial" w:cs="Arial"/>
          <w:color w:val="000000"/>
          <w:sz w:val="28"/>
          <w:szCs w:val="28"/>
          <w:shd w:val="clear" w:color="auto" w:fill="FFFFFF"/>
          <w:lang w:eastAsia="en-GB"/>
        </w:rPr>
        <w:t>,</w:t>
      </w:r>
      <w:r w:rsidR="00497F6F">
        <w:rPr>
          <w:rFonts w:ascii="Arial" w:eastAsia="Times New Roman" w:hAnsi="Arial" w:cs="Arial"/>
          <w:color w:val="000000"/>
          <w:sz w:val="28"/>
          <w:szCs w:val="28"/>
          <w:shd w:val="clear" w:color="auto" w:fill="FFFFFF"/>
          <w:lang w:eastAsia="en-GB"/>
        </w:rPr>
        <w:t xml:space="preserve"> but</w:t>
      </w:r>
      <w:proofErr w:type="gramEnd"/>
      <w:r w:rsidR="00497F6F">
        <w:rPr>
          <w:rFonts w:ascii="Arial" w:eastAsia="Times New Roman" w:hAnsi="Arial" w:cs="Arial"/>
          <w:color w:val="000000"/>
          <w:sz w:val="28"/>
          <w:szCs w:val="28"/>
          <w:shd w:val="clear" w:color="auto" w:fill="FFFFFF"/>
          <w:lang w:eastAsia="en-GB"/>
        </w:rPr>
        <w:t xml:space="preserve"> wouldn’t have necessarily understood what they were being asked to do. </w:t>
      </w:r>
      <w:r w:rsidR="00AD14B0">
        <w:rPr>
          <w:rFonts w:ascii="Arial" w:eastAsia="Times New Roman" w:hAnsi="Arial" w:cs="Arial"/>
          <w:color w:val="000000"/>
          <w:sz w:val="28"/>
          <w:szCs w:val="28"/>
          <w:shd w:val="clear" w:color="auto" w:fill="FFFFFF"/>
          <w:lang w:eastAsia="en-GB"/>
        </w:rPr>
        <w:t xml:space="preserve">It also doesn’t </w:t>
      </w:r>
      <w:proofErr w:type="gramStart"/>
      <w:r w:rsidR="00AD14B0">
        <w:rPr>
          <w:rFonts w:ascii="Arial" w:eastAsia="Times New Roman" w:hAnsi="Arial" w:cs="Arial"/>
          <w:color w:val="000000"/>
          <w:sz w:val="28"/>
          <w:szCs w:val="28"/>
          <w:shd w:val="clear" w:color="auto" w:fill="FFFFFF"/>
          <w:lang w:eastAsia="en-GB"/>
        </w:rPr>
        <w:t>open up</w:t>
      </w:r>
      <w:proofErr w:type="gramEnd"/>
      <w:r w:rsidR="00AD14B0">
        <w:rPr>
          <w:rFonts w:ascii="Arial" w:eastAsia="Times New Roman" w:hAnsi="Arial" w:cs="Arial"/>
          <w:color w:val="000000"/>
          <w:sz w:val="28"/>
          <w:szCs w:val="28"/>
          <w:shd w:val="clear" w:color="auto" w:fill="FFFFFF"/>
          <w:lang w:eastAsia="en-GB"/>
        </w:rPr>
        <w:t xml:space="preserve"> that conversation with that child and gets them exploring and developing their thinking. </w:t>
      </w:r>
      <w:r w:rsidR="00497F6F">
        <w:rPr>
          <w:rFonts w:ascii="Arial" w:eastAsia="Times New Roman" w:hAnsi="Arial" w:cs="Arial"/>
          <w:color w:val="000000"/>
          <w:sz w:val="28"/>
          <w:szCs w:val="28"/>
          <w:shd w:val="clear" w:color="auto" w:fill="FFFFFF"/>
          <w:lang w:eastAsia="en-GB"/>
        </w:rPr>
        <w:t xml:space="preserve">Verbal feedback can be tailored to the </w:t>
      </w:r>
      <w:r w:rsidR="00EA12F0">
        <w:rPr>
          <w:rFonts w:ascii="Arial" w:eastAsia="Times New Roman" w:hAnsi="Arial" w:cs="Arial"/>
          <w:color w:val="000000"/>
          <w:sz w:val="28"/>
          <w:szCs w:val="28"/>
          <w:shd w:val="clear" w:color="auto" w:fill="FFFFFF"/>
          <w:lang w:eastAsia="en-GB"/>
        </w:rPr>
        <w:t>pupil’s</w:t>
      </w:r>
      <w:r w:rsidR="00497F6F">
        <w:rPr>
          <w:rFonts w:ascii="Arial" w:eastAsia="Times New Roman" w:hAnsi="Arial" w:cs="Arial"/>
          <w:color w:val="000000"/>
          <w:sz w:val="28"/>
          <w:szCs w:val="28"/>
          <w:shd w:val="clear" w:color="auto" w:fill="FFFFFF"/>
          <w:lang w:eastAsia="en-GB"/>
        </w:rPr>
        <w:t xml:space="preserve"> ability and adapted and elaborated </w:t>
      </w:r>
      <w:proofErr w:type="gramStart"/>
      <w:r w:rsidR="00497F6F">
        <w:rPr>
          <w:rFonts w:ascii="Arial" w:eastAsia="Times New Roman" w:hAnsi="Arial" w:cs="Arial"/>
          <w:color w:val="000000"/>
          <w:sz w:val="28"/>
          <w:szCs w:val="28"/>
          <w:shd w:val="clear" w:color="auto" w:fill="FFFFFF"/>
          <w:lang w:eastAsia="en-GB"/>
        </w:rPr>
        <w:t>in order to</w:t>
      </w:r>
      <w:proofErr w:type="gramEnd"/>
      <w:r w:rsidR="00497F6F">
        <w:rPr>
          <w:rFonts w:ascii="Arial" w:eastAsia="Times New Roman" w:hAnsi="Arial" w:cs="Arial"/>
          <w:color w:val="000000"/>
          <w:sz w:val="28"/>
          <w:szCs w:val="28"/>
          <w:shd w:val="clear" w:color="auto" w:fill="FFFFFF"/>
          <w:lang w:eastAsia="en-GB"/>
        </w:rPr>
        <w:t xml:space="preserve"> </w:t>
      </w:r>
      <w:r w:rsidR="006C6BB9">
        <w:rPr>
          <w:rFonts w:ascii="Arial" w:eastAsia="Times New Roman" w:hAnsi="Arial" w:cs="Arial"/>
          <w:color w:val="000000"/>
          <w:sz w:val="28"/>
          <w:szCs w:val="28"/>
          <w:shd w:val="clear" w:color="auto" w:fill="FFFFFF"/>
          <w:lang w:eastAsia="en-GB"/>
        </w:rPr>
        <w:t xml:space="preserve">fit the child and </w:t>
      </w:r>
      <w:r w:rsidR="00497F6F">
        <w:rPr>
          <w:rFonts w:ascii="Arial" w:eastAsia="Times New Roman" w:hAnsi="Arial" w:cs="Arial"/>
          <w:color w:val="000000"/>
          <w:sz w:val="28"/>
          <w:szCs w:val="28"/>
          <w:shd w:val="clear" w:color="auto" w:fill="FFFFFF"/>
          <w:lang w:eastAsia="en-GB"/>
        </w:rPr>
        <w:t>develop the child’s understanding</w:t>
      </w:r>
      <w:r w:rsidR="006C6BB9">
        <w:rPr>
          <w:rFonts w:ascii="Arial" w:eastAsia="Times New Roman" w:hAnsi="Arial" w:cs="Arial"/>
          <w:color w:val="000000"/>
          <w:sz w:val="28"/>
          <w:szCs w:val="28"/>
          <w:shd w:val="clear" w:color="auto" w:fill="FFFFFF"/>
          <w:lang w:eastAsia="en-GB"/>
        </w:rPr>
        <w:t xml:space="preserve"> (Naidu, 2003, </w:t>
      </w:r>
      <w:proofErr w:type="spellStart"/>
      <w:r w:rsidR="006C6BB9">
        <w:rPr>
          <w:rFonts w:ascii="Arial" w:eastAsia="Times New Roman" w:hAnsi="Arial" w:cs="Arial"/>
          <w:color w:val="000000"/>
          <w:sz w:val="28"/>
          <w:szCs w:val="28"/>
          <w:shd w:val="clear" w:color="auto" w:fill="FFFFFF"/>
          <w:lang w:eastAsia="en-GB"/>
        </w:rPr>
        <w:t>pg</w:t>
      </w:r>
      <w:proofErr w:type="spellEnd"/>
      <w:r w:rsidR="006C6BB9">
        <w:rPr>
          <w:rFonts w:ascii="Arial" w:eastAsia="Times New Roman" w:hAnsi="Arial" w:cs="Arial"/>
          <w:color w:val="000000"/>
          <w:sz w:val="28"/>
          <w:szCs w:val="28"/>
          <w:shd w:val="clear" w:color="auto" w:fill="FFFFFF"/>
          <w:lang w:eastAsia="en-GB"/>
        </w:rPr>
        <w:t xml:space="preserve">, 253). </w:t>
      </w:r>
      <w:r w:rsidR="007B77EC">
        <w:rPr>
          <w:rFonts w:ascii="Arial" w:eastAsia="Times New Roman" w:hAnsi="Arial" w:cs="Arial"/>
          <w:color w:val="000000"/>
          <w:sz w:val="28"/>
          <w:szCs w:val="28"/>
          <w:shd w:val="clear" w:color="auto" w:fill="FFFFFF"/>
          <w:lang w:eastAsia="en-GB"/>
        </w:rPr>
        <w:t>Verbal feedback is a simple way of giving children r</w:t>
      </w:r>
      <w:r w:rsidR="00AE4691">
        <w:rPr>
          <w:rFonts w:ascii="Arial" w:eastAsia="Times New Roman" w:hAnsi="Arial" w:cs="Arial"/>
          <w:color w:val="000000"/>
          <w:sz w:val="28"/>
          <w:szCs w:val="28"/>
          <w:shd w:val="clear" w:color="auto" w:fill="FFFFFF"/>
          <w:lang w:eastAsia="en-GB"/>
        </w:rPr>
        <w:t>egular</w:t>
      </w:r>
      <w:r w:rsidR="007B77EC">
        <w:rPr>
          <w:rFonts w:ascii="Arial" w:eastAsia="Times New Roman" w:hAnsi="Arial" w:cs="Arial"/>
          <w:color w:val="000000"/>
          <w:sz w:val="28"/>
          <w:szCs w:val="28"/>
          <w:shd w:val="clear" w:color="auto" w:fill="FFFFFF"/>
          <w:lang w:eastAsia="en-GB"/>
        </w:rPr>
        <w:t xml:space="preserve"> updates</w:t>
      </w:r>
      <w:r w:rsidR="00B52ECE">
        <w:rPr>
          <w:rFonts w:ascii="Arial" w:eastAsia="Times New Roman" w:hAnsi="Arial" w:cs="Arial"/>
          <w:color w:val="000000"/>
          <w:sz w:val="28"/>
          <w:szCs w:val="28"/>
          <w:shd w:val="clear" w:color="auto" w:fill="FFFFFF"/>
          <w:lang w:eastAsia="en-GB"/>
        </w:rPr>
        <w:t xml:space="preserve"> throughout the lesson, </w:t>
      </w:r>
      <w:r w:rsidR="007B77EC">
        <w:rPr>
          <w:rFonts w:ascii="Arial" w:eastAsia="Times New Roman" w:hAnsi="Arial" w:cs="Arial"/>
          <w:color w:val="000000"/>
          <w:sz w:val="28"/>
          <w:szCs w:val="28"/>
          <w:shd w:val="clear" w:color="auto" w:fill="FFFFFF"/>
          <w:lang w:eastAsia="en-GB"/>
        </w:rPr>
        <w:t xml:space="preserve">on how they are doing </w:t>
      </w:r>
      <w:proofErr w:type="gramStart"/>
      <w:r w:rsidR="007B77EC">
        <w:rPr>
          <w:rFonts w:ascii="Arial" w:eastAsia="Times New Roman" w:hAnsi="Arial" w:cs="Arial"/>
          <w:color w:val="000000"/>
          <w:sz w:val="28"/>
          <w:szCs w:val="28"/>
          <w:shd w:val="clear" w:color="auto" w:fill="FFFFFF"/>
          <w:lang w:eastAsia="en-GB"/>
        </w:rPr>
        <w:t>in order to</w:t>
      </w:r>
      <w:proofErr w:type="gramEnd"/>
      <w:r w:rsidR="007B77EC">
        <w:rPr>
          <w:rFonts w:ascii="Arial" w:eastAsia="Times New Roman" w:hAnsi="Arial" w:cs="Arial"/>
          <w:color w:val="000000"/>
          <w:sz w:val="28"/>
          <w:szCs w:val="28"/>
          <w:shd w:val="clear" w:color="auto" w:fill="FFFFFF"/>
          <w:lang w:eastAsia="en-GB"/>
        </w:rPr>
        <w:t xml:space="preserve"> guide them and enhance their progression. </w:t>
      </w:r>
      <w:r w:rsidR="00AE4691">
        <w:rPr>
          <w:rFonts w:ascii="Arial" w:eastAsia="Times New Roman" w:hAnsi="Arial" w:cs="Arial"/>
          <w:color w:val="000000"/>
          <w:sz w:val="28"/>
          <w:szCs w:val="28"/>
          <w:shd w:val="clear" w:color="auto" w:fill="FFFFFF"/>
          <w:lang w:eastAsia="en-GB"/>
        </w:rPr>
        <w:t>However, giving positive feedback rather than focusing on negative feedback</w:t>
      </w:r>
      <w:r w:rsidR="00B52ECE">
        <w:rPr>
          <w:rFonts w:ascii="Arial" w:eastAsia="Times New Roman" w:hAnsi="Arial" w:cs="Arial"/>
          <w:color w:val="000000"/>
          <w:sz w:val="28"/>
          <w:szCs w:val="28"/>
          <w:shd w:val="clear" w:color="auto" w:fill="FFFFFF"/>
          <w:lang w:eastAsia="en-GB"/>
        </w:rPr>
        <w:t>,</w:t>
      </w:r>
      <w:r w:rsidR="00AE4691">
        <w:rPr>
          <w:rFonts w:ascii="Arial" w:eastAsia="Times New Roman" w:hAnsi="Arial" w:cs="Arial"/>
          <w:color w:val="000000"/>
          <w:sz w:val="28"/>
          <w:szCs w:val="28"/>
          <w:shd w:val="clear" w:color="auto" w:fill="FFFFFF"/>
          <w:lang w:eastAsia="en-GB"/>
        </w:rPr>
        <w:t xml:space="preserve"> when doing whole class or group sessions on the carpet</w:t>
      </w:r>
      <w:r w:rsidR="00B52ECE">
        <w:rPr>
          <w:rFonts w:ascii="Arial" w:eastAsia="Times New Roman" w:hAnsi="Arial" w:cs="Arial"/>
          <w:color w:val="000000"/>
          <w:sz w:val="28"/>
          <w:szCs w:val="28"/>
          <w:shd w:val="clear" w:color="auto" w:fill="FFFFFF"/>
          <w:lang w:eastAsia="en-GB"/>
        </w:rPr>
        <w:t>,</w:t>
      </w:r>
      <w:r w:rsidR="00AE4691">
        <w:rPr>
          <w:rFonts w:ascii="Arial" w:eastAsia="Times New Roman" w:hAnsi="Arial" w:cs="Arial"/>
          <w:color w:val="000000"/>
          <w:sz w:val="28"/>
          <w:szCs w:val="28"/>
          <w:shd w:val="clear" w:color="auto" w:fill="FFFFFF"/>
          <w:lang w:eastAsia="en-GB"/>
        </w:rPr>
        <w:t xml:space="preserve"> can influence a positive behaviour from the children. It is very important to use the child’s name and be specific with what they have done well</w:t>
      </w:r>
      <w:r w:rsidR="00B52ECE">
        <w:rPr>
          <w:rFonts w:ascii="Arial" w:eastAsia="Times New Roman" w:hAnsi="Arial" w:cs="Arial"/>
          <w:color w:val="000000"/>
          <w:sz w:val="28"/>
          <w:szCs w:val="28"/>
          <w:shd w:val="clear" w:color="auto" w:fill="FFFFFF"/>
          <w:lang w:eastAsia="en-GB"/>
        </w:rPr>
        <w:t>,</w:t>
      </w:r>
      <w:r w:rsidR="00AE4691">
        <w:rPr>
          <w:rFonts w:ascii="Arial" w:eastAsia="Times New Roman" w:hAnsi="Arial" w:cs="Arial"/>
          <w:color w:val="000000"/>
          <w:sz w:val="28"/>
          <w:szCs w:val="28"/>
          <w:shd w:val="clear" w:color="auto" w:fill="FFFFFF"/>
          <w:lang w:eastAsia="en-GB"/>
        </w:rPr>
        <w:t xml:space="preserve"> as it makes </w:t>
      </w:r>
      <w:r w:rsidR="00AE4691">
        <w:rPr>
          <w:rFonts w:ascii="Arial" w:eastAsia="Times New Roman" w:hAnsi="Arial" w:cs="Arial"/>
          <w:color w:val="000000"/>
          <w:sz w:val="28"/>
          <w:szCs w:val="28"/>
          <w:shd w:val="clear" w:color="auto" w:fill="FFFFFF"/>
          <w:lang w:eastAsia="en-GB"/>
        </w:rPr>
        <w:lastRenderedPageBreak/>
        <w:t>the child feel important</w:t>
      </w:r>
      <w:r w:rsidR="00AD14B0">
        <w:rPr>
          <w:rFonts w:ascii="Arial" w:eastAsia="Times New Roman" w:hAnsi="Arial" w:cs="Arial"/>
          <w:color w:val="000000"/>
          <w:sz w:val="28"/>
          <w:szCs w:val="28"/>
          <w:shd w:val="clear" w:color="auto" w:fill="FFFFFF"/>
          <w:lang w:eastAsia="en-GB"/>
        </w:rPr>
        <w:t>, valued</w:t>
      </w:r>
      <w:r w:rsidR="00AE4691">
        <w:rPr>
          <w:rFonts w:ascii="Arial" w:eastAsia="Times New Roman" w:hAnsi="Arial" w:cs="Arial"/>
          <w:color w:val="000000"/>
          <w:sz w:val="28"/>
          <w:szCs w:val="28"/>
          <w:shd w:val="clear" w:color="auto" w:fill="FFFFFF"/>
          <w:lang w:eastAsia="en-GB"/>
        </w:rPr>
        <w:t xml:space="preserve"> </w:t>
      </w:r>
      <w:r w:rsidR="00AD14B0">
        <w:rPr>
          <w:rFonts w:ascii="Arial" w:eastAsia="Times New Roman" w:hAnsi="Arial" w:cs="Arial"/>
          <w:color w:val="000000"/>
          <w:sz w:val="28"/>
          <w:szCs w:val="28"/>
          <w:shd w:val="clear" w:color="auto" w:fill="FFFFFF"/>
          <w:lang w:eastAsia="en-GB"/>
        </w:rPr>
        <w:t xml:space="preserve">and </w:t>
      </w:r>
      <w:proofErr w:type="gramStart"/>
      <w:r w:rsidR="00AD14B0">
        <w:rPr>
          <w:rFonts w:ascii="Arial" w:eastAsia="Times New Roman" w:hAnsi="Arial" w:cs="Arial"/>
          <w:color w:val="000000"/>
          <w:sz w:val="28"/>
          <w:szCs w:val="28"/>
          <w:shd w:val="clear" w:color="auto" w:fill="FFFFFF"/>
          <w:lang w:eastAsia="en-GB"/>
        </w:rPr>
        <w:t>recognised</w:t>
      </w:r>
      <w:r w:rsidR="00AE4691">
        <w:rPr>
          <w:rFonts w:ascii="Arial" w:eastAsia="Times New Roman" w:hAnsi="Arial" w:cs="Arial"/>
          <w:color w:val="000000"/>
          <w:sz w:val="28"/>
          <w:szCs w:val="28"/>
          <w:shd w:val="clear" w:color="auto" w:fill="FFFFFF"/>
          <w:lang w:eastAsia="en-GB"/>
        </w:rPr>
        <w:t>(</w:t>
      </w:r>
      <w:proofErr w:type="gramEnd"/>
      <w:r w:rsidR="00AE4691">
        <w:rPr>
          <w:rFonts w:ascii="Arial" w:eastAsia="Times New Roman" w:hAnsi="Arial" w:cs="Arial"/>
          <w:color w:val="000000"/>
          <w:sz w:val="28"/>
          <w:szCs w:val="28"/>
          <w:shd w:val="clear" w:color="auto" w:fill="FFFFFF"/>
          <w:lang w:eastAsia="en-GB"/>
        </w:rPr>
        <w:t xml:space="preserve">Swinson, Harrop, 2012, </w:t>
      </w:r>
      <w:proofErr w:type="spellStart"/>
      <w:r w:rsidR="00AE4691">
        <w:rPr>
          <w:rFonts w:ascii="Arial" w:eastAsia="Times New Roman" w:hAnsi="Arial" w:cs="Arial"/>
          <w:color w:val="000000"/>
          <w:sz w:val="28"/>
          <w:szCs w:val="28"/>
          <w:shd w:val="clear" w:color="auto" w:fill="FFFFFF"/>
          <w:lang w:eastAsia="en-GB"/>
        </w:rPr>
        <w:t>pg</w:t>
      </w:r>
      <w:proofErr w:type="spellEnd"/>
      <w:r w:rsidR="00AE4691">
        <w:rPr>
          <w:rFonts w:ascii="Arial" w:eastAsia="Times New Roman" w:hAnsi="Arial" w:cs="Arial"/>
          <w:color w:val="000000"/>
          <w:sz w:val="28"/>
          <w:szCs w:val="28"/>
          <w:shd w:val="clear" w:color="auto" w:fill="FFFFFF"/>
          <w:lang w:eastAsia="en-GB"/>
        </w:rPr>
        <w:t xml:space="preserve">, 40). </w:t>
      </w:r>
      <w:r w:rsidR="00BD5CE4">
        <w:rPr>
          <w:rFonts w:ascii="Arial" w:eastAsia="Times New Roman" w:hAnsi="Arial" w:cs="Arial"/>
          <w:color w:val="000000"/>
          <w:sz w:val="28"/>
          <w:szCs w:val="28"/>
          <w:shd w:val="clear" w:color="auto" w:fill="FFFFFF"/>
          <w:lang w:eastAsia="en-GB"/>
        </w:rPr>
        <w:t>If the teacher does need to give a child negative feedback</w:t>
      </w:r>
      <w:r w:rsidR="00B52ECE">
        <w:rPr>
          <w:rFonts w:ascii="Arial" w:eastAsia="Times New Roman" w:hAnsi="Arial" w:cs="Arial"/>
          <w:color w:val="000000"/>
          <w:sz w:val="28"/>
          <w:szCs w:val="28"/>
          <w:shd w:val="clear" w:color="auto" w:fill="FFFFFF"/>
          <w:lang w:eastAsia="en-GB"/>
        </w:rPr>
        <w:t>,</w:t>
      </w:r>
      <w:r w:rsidR="00BD5CE4">
        <w:rPr>
          <w:rFonts w:ascii="Arial" w:eastAsia="Times New Roman" w:hAnsi="Arial" w:cs="Arial"/>
          <w:color w:val="000000"/>
          <w:sz w:val="28"/>
          <w:szCs w:val="28"/>
          <w:shd w:val="clear" w:color="auto" w:fill="FFFFFF"/>
          <w:lang w:eastAsia="en-GB"/>
        </w:rPr>
        <w:t xml:space="preserve"> the</w:t>
      </w:r>
      <w:r w:rsidR="00B52ECE">
        <w:rPr>
          <w:rFonts w:ascii="Arial" w:eastAsia="Times New Roman" w:hAnsi="Arial" w:cs="Arial"/>
          <w:color w:val="000000"/>
          <w:sz w:val="28"/>
          <w:szCs w:val="28"/>
          <w:shd w:val="clear" w:color="auto" w:fill="FFFFFF"/>
          <w:lang w:eastAsia="en-GB"/>
        </w:rPr>
        <w:t>y</w:t>
      </w:r>
      <w:r w:rsidR="00BD5CE4">
        <w:rPr>
          <w:rFonts w:ascii="Arial" w:eastAsia="Times New Roman" w:hAnsi="Arial" w:cs="Arial"/>
          <w:color w:val="000000"/>
          <w:sz w:val="28"/>
          <w:szCs w:val="28"/>
          <w:shd w:val="clear" w:color="auto" w:fill="FFFFFF"/>
          <w:lang w:eastAsia="en-GB"/>
        </w:rPr>
        <w:t xml:space="preserve"> should do so in a positive manner </w:t>
      </w:r>
      <w:proofErr w:type="gramStart"/>
      <w:r w:rsidR="00BD5CE4">
        <w:rPr>
          <w:rFonts w:ascii="Arial" w:eastAsia="Times New Roman" w:hAnsi="Arial" w:cs="Arial"/>
          <w:color w:val="000000"/>
          <w:sz w:val="28"/>
          <w:szCs w:val="28"/>
          <w:shd w:val="clear" w:color="auto" w:fill="FFFFFF"/>
          <w:lang w:eastAsia="en-GB"/>
        </w:rPr>
        <w:t>e.g.</w:t>
      </w:r>
      <w:proofErr w:type="gramEnd"/>
      <w:r w:rsidR="00BD5CE4">
        <w:rPr>
          <w:rFonts w:ascii="Arial" w:eastAsia="Times New Roman" w:hAnsi="Arial" w:cs="Arial"/>
          <w:color w:val="000000"/>
          <w:sz w:val="28"/>
          <w:szCs w:val="28"/>
          <w:shd w:val="clear" w:color="auto" w:fill="FFFFFF"/>
          <w:lang w:eastAsia="en-GB"/>
        </w:rPr>
        <w:t xml:space="preserve"> well done for trying really hard with writing a number 2 just be careful what way you</w:t>
      </w:r>
      <w:r w:rsidR="00B52ECE">
        <w:rPr>
          <w:rFonts w:ascii="Arial" w:eastAsia="Times New Roman" w:hAnsi="Arial" w:cs="Arial"/>
          <w:color w:val="000000"/>
          <w:sz w:val="28"/>
          <w:szCs w:val="28"/>
          <w:shd w:val="clear" w:color="auto" w:fill="FFFFFF"/>
          <w:lang w:eastAsia="en-GB"/>
        </w:rPr>
        <w:t>’</w:t>
      </w:r>
      <w:r w:rsidR="00BD5CE4">
        <w:rPr>
          <w:rFonts w:ascii="Arial" w:eastAsia="Times New Roman" w:hAnsi="Arial" w:cs="Arial"/>
          <w:color w:val="000000"/>
          <w:sz w:val="28"/>
          <w:szCs w:val="28"/>
          <w:shd w:val="clear" w:color="auto" w:fill="FFFFFF"/>
          <w:lang w:eastAsia="en-GB"/>
        </w:rPr>
        <w:t>r</w:t>
      </w:r>
      <w:r w:rsidR="00B52ECE">
        <w:rPr>
          <w:rFonts w:ascii="Arial" w:eastAsia="Times New Roman" w:hAnsi="Arial" w:cs="Arial"/>
          <w:color w:val="000000"/>
          <w:sz w:val="28"/>
          <w:szCs w:val="28"/>
          <w:shd w:val="clear" w:color="auto" w:fill="FFFFFF"/>
          <w:lang w:eastAsia="en-GB"/>
        </w:rPr>
        <w:t>e</w:t>
      </w:r>
      <w:r w:rsidR="00BD5CE4">
        <w:rPr>
          <w:rFonts w:ascii="Arial" w:eastAsia="Times New Roman" w:hAnsi="Arial" w:cs="Arial"/>
          <w:color w:val="000000"/>
          <w:sz w:val="28"/>
          <w:szCs w:val="28"/>
          <w:shd w:val="clear" w:color="auto" w:fill="FFFFFF"/>
          <w:lang w:eastAsia="en-GB"/>
        </w:rPr>
        <w:t xml:space="preserve"> going. Could you try writing it the other way for me? This child will feel proud they tried and willing to make the changes. Giving that </w:t>
      </w:r>
      <w:proofErr w:type="gramStart"/>
      <w:r w:rsidR="00BD5CE4">
        <w:rPr>
          <w:rFonts w:ascii="Arial" w:eastAsia="Times New Roman" w:hAnsi="Arial" w:cs="Arial"/>
          <w:color w:val="000000"/>
          <w:sz w:val="28"/>
          <w:szCs w:val="28"/>
          <w:shd w:val="clear" w:color="auto" w:fill="FFFFFF"/>
          <w:lang w:eastAsia="en-GB"/>
        </w:rPr>
        <w:t>one to one</w:t>
      </w:r>
      <w:proofErr w:type="gramEnd"/>
      <w:r w:rsidR="00BD5CE4">
        <w:rPr>
          <w:rFonts w:ascii="Arial" w:eastAsia="Times New Roman" w:hAnsi="Arial" w:cs="Arial"/>
          <w:color w:val="000000"/>
          <w:sz w:val="28"/>
          <w:szCs w:val="28"/>
          <w:shd w:val="clear" w:color="auto" w:fill="FFFFFF"/>
          <w:lang w:eastAsia="en-GB"/>
        </w:rPr>
        <w:t xml:space="preserve"> feedback in a positive manner also build</w:t>
      </w:r>
      <w:r w:rsidR="004267AC">
        <w:rPr>
          <w:rFonts w:ascii="Arial" w:eastAsia="Times New Roman" w:hAnsi="Arial" w:cs="Arial"/>
          <w:color w:val="000000"/>
          <w:sz w:val="28"/>
          <w:szCs w:val="28"/>
          <w:shd w:val="clear" w:color="auto" w:fill="FFFFFF"/>
          <w:lang w:eastAsia="en-GB"/>
        </w:rPr>
        <w:t>s</w:t>
      </w:r>
      <w:r w:rsidR="00BD5CE4">
        <w:rPr>
          <w:rFonts w:ascii="Arial" w:eastAsia="Times New Roman" w:hAnsi="Arial" w:cs="Arial"/>
          <w:color w:val="000000"/>
          <w:sz w:val="28"/>
          <w:szCs w:val="28"/>
          <w:shd w:val="clear" w:color="auto" w:fill="FFFFFF"/>
          <w:lang w:eastAsia="en-GB"/>
        </w:rPr>
        <w:t xml:space="preserve"> on that relationship with the child</w:t>
      </w:r>
      <w:r w:rsidR="004267AC">
        <w:rPr>
          <w:rFonts w:ascii="Arial" w:eastAsia="Times New Roman" w:hAnsi="Arial" w:cs="Arial"/>
          <w:color w:val="000000"/>
          <w:sz w:val="28"/>
          <w:szCs w:val="28"/>
          <w:shd w:val="clear" w:color="auto" w:fill="FFFFFF"/>
          <w:lang w:eastAsia="en-GB"/>
        </w:rPr>
        <w:t xml:space="preserve"> and increases their self-esteem (Howard et al, 2017 </w:t>
      </w:r>
      <w:proofErr w:type="spellStart"/>
      <w:r w:rsidR="004267AC">
        <w:rPr>
          <w:rFonts w:ascii="Arial" w:eastAsia="Times New Roman" w:hAnsi="Arial" w:cs="Arial"/>
          <w:color w:val="000000"/>
          <w:sz w:val="28"/>
          <w:szCs w:val="28"/>
          <w:shd w:val="clear" w:color="auto" w:fill="FFFFFF"/>
          <w:lang w:eastAsia="en-GB"/>
        </w:rPr>
        <w:t>p.g</w:t>
      </w:r>
      <w:proofErr w:type="spellEnd"/>
      <w:r w:rsidR="004267AC">
        <w:rPr>
          <w:rFonts w:ascii="Arial" w:eastAsia="Times New Roman" w:hAnsi="Arial" w:cs="Arial"/>
          <w:color w:val="000000"/>
          <w:sz w:val="28"/>
          <w:szCs w:val="28"/>
          <w:shd w:val="clear" w:color="auto" w:fill="FFFFFF"/>
          <w:lang w:eastAsia="en-GB"/>
        </w:rPr>
        <w:t xml:space="preserve"> 70). </w:t>
      </w:r>
    </w:p>
    <w:p w14:paraId="278A0878" w14:textId="0BA56579" w:rsidR="006346D1" w:rsidRPr="00DA0985" w:rsidRDefault="00DA0985" w:rsidP="00731418">
      <w:pPr>
        <w:spacing w:line="360" w:lineRule="auto"/>
        <w:rPr>
          <w:rFonts w:ascii="Arial" w:hAnsi="Arial" w:cs="Arial"/>
          <w:sz w:val="28"/>
          <w:szCs w:val="28"/>
        </w:rPr>
      </w:pPr>
      <w:r>
        <w:rPr>
          <w:rFonts w:ascii="Arial" w:hAnsi="Arial" w:cs="Arial"/>
          <w:sz w:val="28"/>
          <w:szCs w:val="28"/>
        </w:rPr>
        <w:t>Verbal feedback needs to be given at the right time for that child</w:t>
      </w:r>
      <w:r w:rsidR="00B52ECE">
        <w:rPr>
          <w:rFonts w:ascii="Arial" w:hAnsi="Arial" w:cs="Arial"/>
          <w:sz w:val="28"/>
          <w:szCs w:val="28"/>
        </w:rPr>
        <w:t>,</w:t>
      </w:r>
      <w:r>
        <w:rPr>
          <w:rFonts w:ascii="Arial" w:hAnsi="Arial" w:cs="Arial"/>
          <w:sz w:val="28"/>
          <w:szCs w:val="28"/>
        </w:rPr>
        <w:t xml:space="preserve"> </w:t>
      </w:r>
      <w:proofErr w:type="gramStart"/>
      <w:r>
        <w:rPr>
          <w:rFonts w:ascii="Arial" w:hAnsi="Arial" w:cs="Arial"/>
          <w:sz w:val="28"/>
          <w:szCs w:val="28"/>
        </w:rPr>
        <w:t>in order for</w:t>
      </w:r>
      <w:proofErr w:type="gramEnd"/>
      <w:r>
        <w:rPr>
          <w:rFonts w:ascii="Arial" w:hAnsi="Arial" w:cs="Arial"/>
          <w:sz w:val="28"/>
          <w:szCs w:val="28"/>
        </w:rPr>
        <w:t xml:space="preserve"> it to sink in and be most effective. Feedback needs to be delivered when the children are still in the mind-set of the topic and have time to make the changes </w:t>
      </w:r>
      <w:proofErr w:type="gramStart"/>
      <w:r>
        <w:rPr>
          <w:rFonts w:ascii="Arial" w:hAnsi="Arial" w:cs="Arial"/>
          <w:sz w:val="28"/>
          <w:szCs w:val="28"/>
        </w:rPr>
        <w:t>in order to</w:t>
      </w:r>
      <w:proofErr w:type="gramEnd"/>
      <w:r>
        <w:rPr>
          <w:rFonts w:ascii="Arial" w:hAnsi="Arial" w:cs="Arial"/>
          <w:sz w:val="28"/>
          <w:szCs w:val="28"/>
        </w:rPr>
        <w:t xml:space="preserve"> progress (Brookhart, 2008, pg. 10). If you leave verbal feedback </w:t>
      </w:r>
      <w:r w:rsidR="00B52ECE">
        <w:rPr>
          <w:rFonts w:ascii="Arial" w:hAnsi="Arial" w:cs="Arial"/>
          <w:sz w:val="28"/>
          <w:szCs w:val="28"/>
        </w:rPr>
        <w:t>un</w:t>
      </w:r>
      <w:r>
        <w:rPr>
          <w:rFonts w:ascii="Arial" w:hAnsi="Arial" w:cs="Arial"/>
          <w:sz w:val="28"/>
          <w:szCs w:val="28"/>
        </w:rPr>
        <w:t>til the end of the topic</w:t>
      </w:r>
      <w:r w:rsidR="00B52ECE">
        <w:rPr>
          <w:rFonts w:ascii="Arial" w:hAnsi="Arial" w:cs="Arial"/>
          <w:sz w:val="28"/>
          <w:szCs w:val="28"/>
        </w:rPr>
        <w:t>,</w:t>
      </w:r>
      <w:r>
        <w:rPr>
          <w:rFonts w:ascii="Arial" w:hAnsi="Arial" w:cs="Arial"/>
          <w:sz w:val="28"/>
          <w:szCs w:val="28"/>
        </w:rPr>
        <w:t xml:space="preserve"> when the children can</w:t>
      </w:r>
      <w:r w:rsidR="008866FF">
        <w:rPr>
          <w:rFonts w:ascii="Arial" w:hAnsi="Arial" w:cs="Arial"/>
          <w:sz w:val="28"/>
          <w:szCs w:val="28"/>
        </w:rPr>
        <w:t>’t</w:t>
      </w:r>
      <w:r>
        <w:rPr>
          <w:rFonts w:ascii="Arial" w:hAnsi="Arial" w:cs="Arial"/>
          <w:sz w:val="28"/>
          <w:szCs w:val="28"/>
        </w:rPr>
        <w:t xml:space="preserve"> react to it</w:t>
      </w:r>
      <w:r w:rsidR="00B52ECE">
        <w:rPr>
          <w:rFonts w:ascii="Arial" w:hAnsi="Arial" w:cs="Arial"/>
          <w:sz w:val="28"/>
          <w:szCs w:val="28"/>
        </w:rPr>
        <w:t>,</w:t>
      </w:r>
      <w:r>
        <w:rPr>
          <w:rFonts w:ascii="Arial" w:hAnsi="Arial" w:cs="Arial"/>
          <w:sz w:val="28"/>
          <w:szCs w:val="28"/>
        </w:rPr>
        <w:t xml:space="preserve"> then they think the feedback is pointless and don’t take it on board. Verbal feedback can be an effective way to develop a conversation between the student and the teacher (Brookhart, 2017, pg,50). </w:t>
      </w:r>
      <w:r w:rsidR="000221A9">
        <w:rPr>
          <w:rFonts w:ascii="Arial" w:hAnsi="Arial" w:cs="Arial"/>
          <w:sz w:val="28"/>
          <w:szCs w:val="28"/>
        </w:rPr>
        <w:t xml:space="preserve">This gets the children developing their </w:t>
      </w:r>
      <w:r w:rsidR="00A03139">
        <w:rPr>
          <w:rFonts w:ascii="Arial" w:hAnsi="Arial" w:cs="Arial"/>
          <w:sz w:val="28"/>
          <w:szCs w:val="28"/>
        </w:rPr>
        <w:t>thought process and allows for</w:t>
      </w:r>
      <w:r w:rsidR="000221A9">
        <w:rPr>
          <w:rFonts w:ascii="Arial" w:hAnsi="Arial" w:cs="Arial"/>
          <w:sz w:val="28"/>
          <w:szCs w:val="28"/>
        </w:rPr>
        <w:t xml:space="preserve"> a more </w:t>
      </w:r>
      <w:proofErr w:type="gramStart"/>
      <w:r w:rsidR="000221A9">
        <w:rPr>
          <w:rFonts w:ascii="Arial" w:hAnsi="Arial" w:cs="Arial"/>
          <w:sz w:val="28"/>
          <w:szCs w:val="28"/>
        </w:rPr>
        <w:t>in depth</w:t>
      </w:r>
      <w:proofErr w:type="gramEnd"/>
      <w:r w:rsidR="000221A9">
        <w:rPr>
          <w:rFonts w:ascii="Arial" w:hAnsi="Arial" w:cs="Arial"/>
          <w:sz w:val="28"/>
          <w:szCs w:val="28"/>
        </w:rPr>
        <w:t xml:space="preserve"> conversation that they wouldn’t get with written feedback. It can also lead to how they progress with this feedback. </w:t>
      </w:r>
      <w:r w:rsidR="00683892">
        <w:rPr>
          <w:rFonts w:ascii="Arial" w:hAnsi="Arial" w:cs="Arial"/>
          <w:sz w:val="28"/>
          <w:szCs w:val="28"/>
        </w:rPr>
        <w:t xml:space="preserve">Getting that feedback </w:t>
      </w:r>
      <w:r w:rsidR="005350DE">
        <w:rPr>
          <w:rFonts w:ascii="Arial" w:hAnsi="Arial" w:cs="Arial"/>
          <w:sz w:val="28"/>
          <w:szCs w:val="28"/>
        </w:rPr>
        <w:t>straight away means children can act immediately and move forward</w:t>
      </w:r>
      <w:r w:rsidR="00B52ECE">
        <w:rPr>
          <w:rFonts w:ascii="Arial" w:hAnsi="Arial" w:cs="Arial"/>
          <w:sz w:val="28"/>
          <w:szCs w:val="28"/>
        </w:rPr>
        <w:t>.</w:t>
      </w:r>
      <w:r w:rsidR="005350DE">
        <w:rPr>
          <w:rFonts w:ascii="Arial" w:hAnsi="Arial" w:cs="Arial"/>
          <w:sz w:val="28"/>
          <w:szCs w:val="28"/>
        </w:rPr>
        <w:t xml:space="preserve"> </w:t>
      </w:r>
      <w:r w:rsidR="00B52ECE">
        <w:rPr>
          <w:rFonts w:ascii="Arial" w:hAnsi="Arial" w:cs="Arial"/>
          <w:sz w:val="28"/>
          <w:szCs w:val="28"/>
        </w:rPr>
        <w:t>I</w:t>
      </w:r>
      <w:r w:rsidR="005350DE">
        <w:rPr>
          <w:rFonts w:ascii="Arial" w:hAnsi="Arial" w:cs="Arial"/>
          <w:sz w:val="28"/>
          <w:szCs w:val="28"/>
        </w:rPr>
        <w:t xml:space="preserve">f </w:t>
      </w:r>
      <w:proofErr w:type="gramStart"/>
      <w:r w:rsidR="005350DE">
        <w:rPr>
          <w:rFonts w:ascii="Arial" w:hAnsi="Arial" w:cs="Arial"/>
          <w:sz w:val="28"/>
          <w:szCs w:val="28"/>
        </w:rPr>
        <w:t>not</w:t>
      </w:r>
      <w:proofErr w:type="gramEnd"/>
      <w:r w:rsidR="005350DE">
        <w:rPr>
          <w:rFonts w:ascii="Arial" w:hAnsi="Arial" w:cs="Arial"/>
          <w:sz w:val="28"/>
          <w:szCs w:val="28"/>
        </w:rPr>
        <w:t xml:space="preserve"> the process is staggered and disjointed (</w:t>
      </w:r>
      <w:proofErr w:type="spellStart"/>
      <w:r w:rsidR="005350DE">
        <w:rPr>
          <w:rFonts w:ascii="Arial" w:hAnsi="Arial" w:cs="Arial"/>
          <w:sz w:val="28"/>
          <w:szCs w:val="28"/>
        </w:rPr>
        <w:t>Policastro</w:t>
      </w:r>
      <w:proofErr w:type="spellEnd"/>
      <w:r w:rsidR="005350DE">
        <w:rPr>
          <w:rFonts w:ascii="Arial" w:hAnsi="Arial" w:cs="Arial"/>
          <w:sz w:val="28"/>
          <w:szCs w:val="28"/>
        </w:rPr>
        <w:t xml:space="preserve"> et al, 2015, </w:t>
      </w:r>
      <w:proofErr w:type="spellStart"/>
      <w:r w:rsidR="005350DE">
        <w:rPr>
          <w:rFonts w:ascii="Arial" w:hAnsi="Arial" w:cs="Arial"/>
          <w:sz w:val="28"/>
          <w:szCs w:val="28"/>
        </w:rPr>
        <w:t>pg</w:t>
      </w:r>
      <w:proofErr w:type="spellEnd"/>
      <w:r w:rsidR="005350DE">
        <w:rPr>
          <w:rFonts w:ascii="Arial" w:hAnsi="Arial" w:cs="Arial"/>
          <w:sz w:val="28"/>
          <w:szCs w:val="28"/>
        </w:rPr>
        <w:t xml:space="preserve">, 35). </w:t>
      </w:r>
      <w:r w:rsidR="00BB7E32">
        <w:rPr>
          <w:rFonts w:ascii="Arial" w:hAnsi="Arial" w:cs="Arial"/>
          <w:sz w:val="28"/>
          <w:szCs w:val="28"/>
        </w:rPr>
        <w:t xml:space="preserve">Giving feedback throughout the lesson, group session or focus task is effective as </w:t>
      </w:r>
      <w:r w:rsidR="00E013CA">
        <w:rPr>
          <w:rFonts w:ascii="Arial" w:hAnsi="Arial" w:cs="Arial"/>
          <w:sz w:val="28"/>
          <w:szCs w:val="28"/>
        </w:rPr>
        <w:t>it develops the child’s learning journey</w:t>
      </w:r>
      <w:r w:rsidR="00B52ECE">
        <w:rPr>
          <w:rFonts w:ascii="Arial" w:hAnsi="Arial" w:cs="Arial"/>
          <w:sz w:val="28"/>
          <w:szCs w:val="28"/>
        </w:rPr>
        <w:t>,</w:t>
      </w:r>
      <w:r w:rsidR="00E013CA">
        <w:rPr>
          <w:rFonts w:ascii="Arial" w:hAnsi="Arial" w:cs="Arial"/>
          <w:sz w:val="28"/>
          <w:szCs w:val="28"/>
        </w:rPr>
        <w:t xml:space="preserve"> </w:t>
      </w:r>
      <w:r w:rsidR="00BB7E32">
        <w:rPr>
          <w:rFonts w:ascii="Arial" w:hAnsi="Arial" w:cs="Arial"/>
          <w:sz w:val="28"/>
          <w:szCs w:val="28"/>
        </w:rPr>
        <w:t xml:space="preserve">but it’s also hard finding ways to do this within the sessions (Earle, 2019, </w:t>
      </w:r>
      <w:proofErr w:type="spellStart"/>
      <w:r w:rsidR="00BB7E32">
        <w:rPr>
          <w:rFonts w:ascii="Arial" w:hAnsi="Arial" w:cs="Arial"/>
          <w:sz w:val="28"/>
          <w:szCs w:val="28"/>
        </w:rPr>
        <w:t>pg</w:t>
      </w:r>
      <w:proofErr w:type="spellEnd"/>
      <w:r w:rsidR="00BB7E32">
        <w:rPr>
          <w:rFonts w:ascii="Arial" w:hAnsi="Arial" w:cs="Arial"/>
          <w:sz w:val="28"/>
          <w:szCs w:val="28"/>
        </w:rPr>
        <w:t>, 31). Th</w:t>
      </w:r>
      <w:r w:rsidR="00C77396">
        <w:rPr>
          <w:rFonts w:ascii="Arial" w:hAnsi="Arial" w:cs="Arial"/>
          <w:sz w:val="28"/>
          <w:szCs w:val="28"/>
        </w:rPr>
        <w:t>ere are lots of things going on in a lesson</w:t>
      </w:r>
      <w:r w:rsidR="00B52ECE">
        <w:rPr>
          <w:rFonts w:ascii="Arial" w:hAnsi="Arial" w:cs="Arial"/>
          <w:sz w:val="28"/>
          <w:szCs w:val="28"/>
        </w:rPr>
        <w:t>,</w:t>
      </w:r>
      <w:r w:rsidR="00C77396">
        <w:rPr>
          <w:rFonts w:ascii="Arial" w:hAnsi="Arial" w:cs="Arial"/>
          <w:sz w:val="28"/>
          <w:szCs w:val="28"/>
        </w:rPr>
        <w:t xml:space="preserve"> especially in a carousel learning environment. It isn’t always possible to give every child feedback during the sessions but encouraging children to show their work</w:t>
      </w:r>
      <w:r w:rsidR="00B52ECE">
        <w:rPr>
          <w:rFonts w:ascii="Arial" w:hAnsi="Arial" w:cs="Arial"/>
          <w:sz w:val="28"/>
          <w:szCs w:val="28"/>
        </w:rPr>
        <w:t>,</w:t>
      </w:r>
      <w:r w:rsidR="00C77396">
        <w:rPr>
          <w:rFonts w:ascii="Arial" w:hAnsi="Arial" w:cs="Arial"/>
          <w:sz w:val="28"/>
          <w:szCs w:val="28"/>
        </w:rPr>
        <w:t xml:space="preserve"> once they have completed it or </w:t>
      </w:r>
      <w:r w:rsidR="00C77396">
        <w:rPr>
          <w:rFonts w:ascii="Arial" w:hAnsi="Arial" w:cs="Arial"/>
          <w:sz w:val="28"/>
          <w:szCs w:val="28"/>
        </w:rPr>
        <w:lastRenderedPageBreak/>
        <w:t>ask for help</w:t>
      </w:r>
      <w:r w:rsidR="00B52ECE">
        <w:rPr>
          <w:rFonts w:ascii="Arial" w:hAnsi="Arial" w:cs="Arial"/>
          <w:sz w:val="28"/>
          <w:szCs w:val="28"/>
        </w:rPr>
        <w:t>,</w:t>
      </w:r>
      <w:r w:rsidR="00C77396">
        <w:rPr>
          <w:rFonts w:ascii="Arial" w:hAnsi="Arial" w:cs="Arial"/>
          <w:sz w:val="28"/>
          <w:szCs w:val="28"/>
        </w:rPr>
        <w:t xml:space="preserve"> if they need it</w:t>
      </w:r>
      <w:r w:rsidR="00B52ECE">
        <w:rPr>
          <w:rFonts w:ascii="Arial" w:hAnsi="Arial" w:cs="Arial"/>
          <w:sz w:val="28"/>
          <w:szCs w:val="28"/>
        </w:rPr>
        <w:t>,</w:t>
      </w:r>
      <w:r w:rsidR="00C77396">
        <w:rPr>
          <w:rFonts w:ascii="Arial" w:hAnsi="Arial" w:cs="Arial"/>
          <w:sz w:val="28"/>
          <w:szCs w:val="28"/>
        </w:rPr>
        <w:t xml:space="preserve"> can be a method to give feedback as soon as possible. </w:t>
      </w:r>
      <w:r w:rsidR="00DA5E4A">
        <w:rPr>
          <w:rFonts w:ascii="Arial" w:hAnsi="Arial" w:cs="Arial"/>
          <w:sz w:val="28"/>
          <w:szCs w:val="28"/>
        </w:rPr>
        <w:t xml:space="preserve">Verbal feedback is a quick, </w:t>
      </w:r>
      <w:proofErr w:type="gramStart"/>
      <w:r w:rsidR="00DA5E4A">
        <w:rPr>
          <w:rFonts w:ascii="Arial" w:hAnsi="Arial" w:cs="Arial"/>
          <w:sz w:val="28"/>
          <w:szCs w:val="28"/>
        </w:rPr>
        <w:t>easy</w:t>
      </w:r>
      <w:proofErr w:type="gramEnd"/>
      <w:r w:rsidR="00DA5E4A">
        <w:rPr>
          <w:rFonts w:ascii="Arial" w:hAnsi="Arial" w:cs="Arial"/>
          <w:sz w:val="28"/>
          <w:szCs w:val="28"/>
        </w:rPr>
        <w:t xml:space="preserve"> and effective method to give feedback to children</w:t>
      </w:r>
      <w:r w:rsidR="00B52ECE">
        <w:rPr>
          <w:rFonts w:ascii="Arial" w:hAnsi="Arial" w:cs="Arial"/>
          <w:sz w:val="28"/>
          <w:szCs w:val="28"/>
        </w:rPr>
        <w:t>,</w:t>
      </w:r>
      <w:r w:rsidR="00DA5E4A">
        <w:rPr>
          <w:rFonts w:ascii="Arial" w:hAnsi="Arial" w:cs="Arial"/>
          <w:sz w:val="28"/>
          <w:szCs w:val="28"/>
        </w:rPr>
        <w:t xml:space="preserve"> as written feedback is time consuming and cannot always be given in that lesson.</w:t>
      </w:r>
      <w:r w:rsidR="00CE7333">
        <w:rPr>
          <w:rFonts w:ascii="Arial" w:hAnsi="Arial" w:cs="Arial"/>
          <w:sz w:val="28"/>
          <w:szCs w:val="28"/>
        </w:rPr>
        <w:t xml:space="preserve"> </w:t>
      </w:r>
      <w:r w:rsidR="00DA5E4A">
        <w:rPr>
          <w:rFonts w:ascii="Arial" w:hAnsi="Arial" w:cs="Arial"/>
          <w:sz w:val="28"/>
          <w:szCs w:val="28"/>
        </w:rPr>
        <w:t xml:space="preserve">This means children </w:t>
      </w:r>
      <w:proofErr w:type="gramStart"/>
      <w:r w:rsidR="00DA5E4A">
        <w:rPr>
          <w:rFonts w:ascii="Arial" w:hAnsi="Arial" w:cs="Arial"/>
          <w:sz w:val="28"/>
          <w:szCs w:val="28"/>
        </w:rPr>
        <w:t>have to</w:t>
      </w:r>
      <w:proofErr w:type="gramEnd"/>
      <w:r w:rsidR="00DA5E4A">
        <w:rPr>
          <w:rFonts w:ascii="Arial" w:hAnsi="Arial" w:cs="Arial"/>
          <w:sz w:val="28"/>
          <w:szCs w:val="28"/>
        </w:rPr>
        <w:t xml:space="preserve"> go back to the work at a later date to look at the comment (Pollock, </w:t>
      </w:r>
      <w:proofErr w:type="spellStart"/>
      <w:r w:rsidR="00DA5E4A">
        <w:rPr>
          <w:rFonts w:ascii="Arial" w:hAnsi="Arial" w:cs="Arial"/>
          <w:sz w:val="28"/>
          <w:szCs w:val="28"/>
        </w:rPr>
        <w:t>Tolone</w:t>
      </w:r>
      <w:proofErr w:type="spellEnd"/>
      <w:r w:rsidR="00DA5E4A">
        <w:rPr>
          <w:rFonts w:ascii="Arial" w:hAnsi="Arial" w:cs="Arial"/>
          <w:sz w:val="28"/>
          <w:szCs w:val="28"/>
        </w:rPr>
        <w:t>, 2020)</w:t>
      </w:r>
      <w:r w:rsidR="00FE5AEB">
        <w:rPr>
          <w:rFonts w:ascii="Arial" w:hAnsi="Arial" w:cs="Arial"/>
          <w:sz w:val="28"/>
          <w:szCs w:val="28"/>
        </w:rPr>
        <w:t>.</w:t>
      </w:r>
    </w:p>
    <w:p w14:paraId="01C9DF9B" w14:textId="3C3FA49C" w:rsidR="00DA6CBD" w:rsidRDefault="00D01966" w:rsidP="00731418">
      <w:pPr>
        <w:spacing w:line="360" w:lineRule="auto"/>
        <w:rPr>
          <w:rFonts w:ascii="Arial" w:hAnsi="Arial" w:cs="Arial"/>
          <w:sz w:val="28"/>
          <w:szCs w:val="28"/>
        </w:rPr>
      </w:pPr>
      <w:r>
        <w:rPr>
          <w:rFonts w:ascii="Arial" w:hAnsi="Arial" w:cs="Arial"/>
          <w:sz w:val="28"/>
          <w:szCs w:val="28"/>
        </w:rPr>
        <w:t xml:space="preserve">The </w:t>
      </w:r>
      <w:r w:rsidR="000B3CBD">
        <w:rPr>
          <w:rFonts w:ascii="Arial" w:hAnsi="Arial" w:cs="Arial"/>
          <w:sz w:val="28"/>
          <w:szCs w:val="28"/>
        </w:rPr>
        <w:t>quality of verbal feedback a teacher gives a child</w:t>
      </w:r>
      <w:r w:rsidR="00B52ECE">
        <w:rPr>
          <w:rFonts w:ascii="Arial" w:hAnsi="Arial" w:cs="Arial"/>
          <w:sz w:val="28"/>
          <w:szCs w:val="28"/>
        </w:rPr>
        <w:t>,</w:t>
      </w:r>
      <w:r w:rsidR="000B3CBD">
        <w:rPr>
          <w:rFonts w:ascii="Arial" w:hAnsi="Arial" w:cs="Arial"/>
          <w:sz w:val="28"/>
          <w:szCs w:val="28"/>
        </w:rPr>
        <w:t xml:space="preserve"> is vital in the </w:t>
      </w:r>
      <w:r w:rsidR="009D2BC9">
        <w:rPr>
          <w:rFonts w:ascii="Arial" w:hAnsi="Arial" w:cs="Arial"/>
          <w:sz w:val="28"/>
          <w:szCs w:val="28"/>
        </w:rPr>
        <w:t>child’s</w:t>
      </w:r>
      <w:r w:rsidR="000B3CBD">
        <w:rPr>
          <w:rFonts w:ascii="Arial" w:hAnsi="Arial" w:cs="Arial"/>
          <w:sz w:val="28"/>
          <w:szCs w:val="28"/>
        </w:rPr>
        <w:t xml:space="preserve"> progress and development in their learning. How you give that feedback varies depending on the child. </w:t>
      </w:r>
      <w:r>
        <w:rPr>
          <w:rFonts w:ascii="Arial" w:hAnsi="Arial" w:cs="Arial"/>
          <w:sz w:val="28"/>
          <w:szCs w:val="28"/>
        </w:rPr>
        <w:t>Learners can have high self-efficacy and low self-efficacy which can affect how you give them feedback. High self-efficacy means children are more optimistic and when they receive critical feedback</w:t>
      </w:r>
      <w:r w:rsidR="00B52ECE">
        <w:rPr>
          <w:rFonts w:ascii="Arial" w:hAnsi="Arial" w:cs="Arial"/>
          <w:sz w:val="28"/>
          <w:szCs w:val="28"/>
        </w:rPr>
        <w:t>,</w:t>
      </w:r>
      <w:r>
        <w:rPr>
          <w:rFonts w:ascii="Arial" w:hAnsi="Arial" w:cs="Arial"/>
          <w:sz w:val="28"/>
          <w:szCs w:val="28"/>
        </w:rPr>
        <w:t xml:space="preserve"> it encourages them to want to make those improvements (Hattie, Clarke, 2018). Students with high self-effic</w:t>
      </w:r>
      <w:r w:rsidR="00B52ECE">
        <w:rPr>
          <w:rFonts w:ascii="Arial" w:hAnsi="Arial" w:cs="Arial"/>
          <w:sz w:val="28"/>
          <w:szCs w:val="28"/>
        </w:rPr>
        <w:t>ac</w:t>
      </w:r>
      <w:r>
        <w:rPr>
          <w:rFonts w:ascii="Arial" w:hAnsi="Arial" w:cs="Arial"/>
          <w:sz w:val="28"/>
          <w:szCs w:val="28"/>
        </w:rPr>
        <w:t xml:space="preserve">y means the teacher can give a balanced </w:t>
      </w:r>
      <w:r w:rsidR="00043510">
        <w:rPr>
          <w:rFonts w:ascii="Arial" w:hAnsi="Arial" w:cs="Arial"/>
          <w:sz w:val="28"/>
          <w:szCs w:val="28"/>
        </w:rPr>
        <w:t>view of the child’s work, the teacher knows the child will take all the information on board and be proud of the positives and driven by the criticism. Children with low self-efficacy can be very critical of themselves. When given negative feedback they can focus on that and not look at the positives</w:t>
      </w:r>
      <w:r w:rsidR="00716440">
        <w:rPr>
          <w:rFonts w:ascii="Arial" w:hAnsi="Arial" w:cs="Arial"/>
          <w:sz w:val="28"/>
          <w:szCs w:val="28"/>
        </w:rPr>
        <w:t>.</w:t>
      </w:r>
      <w:r w:rsidR="00043510">
        <w:rPr>
          <w:rFonts w:ascii="Arial" w:hAnsi="Arial" w:cs="Arial"/>
          <w:sz w:val="28"/>
          <w:szCs w:val="28"/>
        </w:rPr>
        <w:t xml:space="preserve"> This can have a negative effect on their motivation and goals. When giving critical feedback</w:t>
      </w:r>
      <w:r w:rsidR="00B52ECE">
        <w:rPr>
          <w:rFonts w:ascii="Arial" w:hAnsi="Arial" w:cs="Arial"/>
          <w:sz w:val="28"/>
          <w:szCs w:val="28"/>
        </w:rPr>
        <w:t>,</w:t>
      </w:r>
      <w:r w:rsidR="00043510">
        <w:rPr>
          <w:rFonts w:ascii="Arial" w:hAnsi="Arial" w:cs="Arial"/>
          <w:sz w:val="28"/>
          <w:szCs w:val="28"/>
        </w:rPr>
        <w:t xml:space="preserve"> students with low self-efficacy respond better to positive negative feedback</w:t>
      </w:r>
      <w:r w:rsidR="008D626B">
        <w:rPr>
          <w:rFonts w:ascii="Arial" w:hAnsi="Arial" w:cs="Arial"/>
          <w:sz w:val="28"/>
          <w:szCs w:val="28"/>
        </w:rPr>
        <w:t xml:space="preserve"> (Hattie, Clarke, 2018). Saying to the child “You have tried really hard with forming your numbers the correct way, </w:t>
      </w:r>
      <w:r w:rsidR="0011738B">
        <w:rPr>
          <w:rFonts w:ascii="Arial" w:hAnsi="Arial" w:cs="Arial"/>
          <w:sz w:val="28"/>
          <w:szCs w:val="28"/>
        </w:rPr>
        <w:t>just be careful that cheeky 2 is the right way</w:t>
      </w:r>
      <w:r w:rsidR="00FF6B7C">
        <w:rPr>
          <w:rFonts w:ascii="Arial" w:hAnsi="Arial" w:cs="Arial"/>
          <w:sz w:val="28"/>
          <w:szCs w:val="28"/>
        </w:rPr>
        <w:t>.” T</w:t>
      </w:r>
      <w:r w:rsidR="0011738B">
        <w:rPr>
          <w:rFonts w:ascii="Arial" w:hAnsi="Arial" w:cs="Arial"/>
          <w:sz w:val="28"/>
          <w:szCs w:val="28"/>
        </w:rPr>
        <w:t xml:space="preserve">his doesn’t focus on the negatives but gives them </w:t>
      </w:r>
      <w:r w:rsidR="00FF6B7C">
        <w:rPr>
          <w:rFonts w:ascii="Arial" w:hAnsi="Arial" w:cs="Arial"/>
          <w:sz w:val="28"/>
          <w:szCs w:val="28"/>
        </w:rPr>
        <w:t>the changes they need to make in a positive way</w:t>
      </w:r>
      <w:r w:rsidR="0011738B">
        <w:rPr>
          <w:rFonts w:ascii="Arial" w:hAnsi="Arial" w:cs="Arial"/>
          <w:sz w:val="28"/>
          <w:szCs w:val="28"/>
        </w:rPr>
        <w:t xml:space="preserve">. </w:t>
      </w:r>
      <w:r w:rsidR="00586E6C">
        <w:rPr>
          <w:rFonts w:ascii="Arial" w:hAnsi="Arial" w:cs="Arial"/>
          <w:sz w:val="28"/>
          <w:szCs w:val="28"/>
        </w:rPr>
        <w:t xml:space="preserve">Piaget argued students learn and develop in stages. This can be important to know when giving feedback. Children between the ages of 2 and 7 look at the world through their eyes and struggle to look at anything through anyone else’s perspective. Having that verbal feedback </w:t>
      </w:r>
      <w:r w:rsidR="00586E6C">
        <w:rPr>
          <w:rFonts w:ascii="Arial" w:hAnsi="Arial" w:cs="Arial"/>
          <w:sz w:val="28"/>
          <w:szCs w:val="28"/>
        </w:rPr>
        <w:lastRenderedPageBreak/>
        <w:t xml:space="preserve">and developing that conversation can allow the teacher to understand how they see their work and give them feedback that they will be able to see and understand. This then progresses </w:t>
      </w:r>
      <w:r w:rsidR="00360B4A">
        <w:rPr>
          <w:rFonts w:ascii="Arial" w:hAnsi="Arial" w:cs="Arial"/>
          <w:sz w:val="28"/>
          <w:szCs w:val="28"/>
        </w:rPr>
        <w:t>when children are 7 to 12 years old</w:t>
      </w:r>
      <w:r w:rsidR="00B52ECE">
        <w:rPr>
          <w:rFonts w:ascii="Arial" w:hAnsi="Arial" w:cs="Arial"/>
          <w:sz w:val="28"/>
          <w:szCs w:val="28"/>
        </w:rPr>
        <w:t>,</w:t>
      </w:r>
      <w:r w:rsidR="00360B4A">
        <w:rPr>
          <w:rFonts w:ascii="Arial" w:hAnsi="Arial" w:cs="Arial"/>
          <w:sz w:val="28"/>
          <w:szCs w:val="28"/>
        </w:rPr>
        <w:t xml:space="preserve"> as they are starting to develop logical thinking and concepts (Hattie, 2012, </w:t>
      </w:r>
      <w:proofErr w:type="spellStart"/>
      <w:r w:rsidR="00360B4A">
        <w:rPr>
          <w:rFonts w:ascii="Arial" w:hAnsi="Arial" w:cs="Arial"/>
          <w:sz w:val="28"/>
          <w:szCs w:val="28"/>
        </w:rPr>
        <w:t>pg</w:t>
      </w:r>
      <w:proofErr w:type="spellEnd"/>
      <w:r w:rsidR="00360B4A">
        <w:rPr>
          <w:rFonts w:ascii="Arial" w:hAnsi="Arial" w:cs="Arial"/>
          <w:sz w:val="28"/>
          <w:szCs w:val="28"/>
        </w:rPr>
        <w:t xml:space="preserve">, 30). This means verbal feedback can lead to developing the child’s thought process and exploring different views and ways of looking at tasks. </w:t>
      </w:r>
      <w:r w:rsidR="005A6E4D">
        <w:rPr>
          <w:rFonts w:ascii="Arial" w:hAnsi="Arial" w:cs="Arial"/>
          <w:sz w:val="28"/>
          <w:szCs w:val="28"/>
        </w:rPr>
        <w:t>Feedback for these children needs to be more questioning</w:t>
      </w:r>
      <w:r w:rsidR="00B52ECE">
        <w:rPr>
          <w:rFonts w:ascii="Arial" w:hAnsi="Arial" w:cs="Arial"/>
          <w:sz w:val="28"/>
          <w:szCs w:val="28"/>
        </w:rPr>
        <w:t>,</w:t>
      </w:r>
      <w:r w:rsidR="005A6E4D">
        <w:rPr>
          <w:rFonts w:ascii="Arial" w:hAnsi="Arial" w:cs="Arial"/>
          <w:sz w:val="28"/>
          <w:szCs w:val="28"/>
        </w:rPr>
        <w:t xml:space="preserve"> as you want them to start thinking for themselves. </w:t>
      </w:r>
    </w:p>
    <w:p w14:paraId="210FE399" w14:textId="652482A0" w:rsidR="00DA6CBD" w:rsidRDefault="00441712" w:rsidP="00731418">
      <w:pPr>
        <w:spacing w:line="360" w:lineRule="auto"/>
        <w:rPr>
          <w:rFonts w:ascii="Arial" w:hAnsi="Arial" w:cs="Arial"/>
          <w:sz w:val="28"/>
          <w:szCs w:val="28"/>
        </w:rPr>
      </w:pPr>
      <w:r>
        <w:rPr>
          <w:rFonts w:ascii="Arial" w:hAnsi="Arial" w:cs="Arial"/>
          <w:sz w:val="28"/>
          <w:szCs w:val="28"/>
        </w:rPr>
        <w:t>Hattie (</w:t>
      </w:r>
      <w:r w:rsidR="005A6C53">
        <w:rPr>
          <w:rFonts w:ascii="Arial" w:hAnsi="Arial" w:cs="Arial"/>
          <w:sz w:val="28"/>
          <w:szCs w:val="28"/>
        </w:rPr>
        <w:t>2012</w:t>
      </w:r>
      <w:r>
        <w:rPr>
          <w:rFonts w:ascii="Arial" w:hAnsi="Arial" w:cs="Arial"/>
          <w:sz w:val="28"/>
          <w:szCs w:val="28"/>
        </w:rPr>
        <w:t>) explains that children enter your classroom at the start of the year at a level that was set for them by the previous teacher. The best way to work with every student individually is to shake this up and determine what they know, where you would put them and what strategies you could put in place to enhance their growth. To gather this information</w:t>
      </w:r>
      <w:r w:rsidR="00B52ECE">
        <w:rPr>
          <w:rFonts w:ascii="Arial" w:hAnsi="Arial" w:cs="Arial"/>
          <w:sz w:val="28"/>
          <w:szCs w:val="28"/>
        </w:rPr>
        <w:t>,</w:t>
      </w:r>
      <w:r>
        <w:rPr>
          <w:rFonts w:ascii="Arial" w:hAnsi="Arial" w:cs="Arial"/>
          <w:sz w:val="28"/>
          <w:szCs w:val="28"/>
        </w:rPr>
        <w:t xml:space="preserve"> conversations and feedback need to be had</w:t>
      </w:r>
      <w:r w:rsidR="00B52ECE">
        <w:rPr>
          <w:rFonts w:ascii="Arial" w:hAnsi="Arial" w:cs="Arial"/>
          <w:sz w:val="28"/>
          <w:szCs w:val="28"/>
        </w:rPr>
        <w:t>,</w:t>
      </w:r>
      <w:r>
        <w:rPr>
          <w:rFonts w:ascii="Arial" w:hAnsi="Arial" w:cs="Arial"/>
          <w:sz w:val="28"/>
          <w:szCs w:val="28"/>
        </w:rPr>
        <w:t xml:space="preserve"> to get the child to lead their own learning and shape your teaching. </w:t>
      </w:r>
      <w:r w:rsidR="00A74539">
        <w:rPr>
          <w:rFonts w:ascii="Arial" w:hAnsi="Arial" w:cs="Arial"/>
          <w:sz w:val="28"/>
          <w:szCs w:val="28"/>
        </w:rPr>
        <w:t>Feedback is an important part of scaffold</w:t>
      </w:r>
      <w:r w:rsidR="00B52ECE">
        <w:rPr>
          <w:rFonts w:ascii="Arial" w:hAnsi="Arial" w:cs="Arial"/>
          <w:sz w:val="28"/>
          <w:szCs w:val="28"/>
        </w:rPr>
        <w:t>ing</w:t>
      </w:r>
      <w:r w:rsidR="00A74539">
        <w:rPr>
          <w:rFonts w:ascii="Arial" w:hAnsi="Arial" w:cs="Arial"/>
          <w:sz w:val="28"/>
          <w:szCs w:val="28"/>
        </w:rPr>
        <w:t xml:space="preserve"> children’s learning. Children don’t want to complete tasks if the teacher isn’t giving them input, feedback or encouraging them to challenge themselves further by building their confidence (Torrance, Pryor, 1998, pg. 39). </w:t>
      </w:r>
      <w:r w:rsidR="008A0247">
        <w:rPr>
          <w:rFonts w:ascii="Arial" w:hAnsi="Arial" w:cs="Arial"/>
          <w:sz w:val="28"/>
          <w:szCs w:val="28"/>
        </w:rPr>
        <w:t xml:space="preserve">When giving feedback the teacher needs to look at where the child is in </w:t>
      </w:r>
      <w:r w:rsidR="00B52ECE">
        <w:rPr>
          <w:rFonts w:ascii="Arial" w:hAnsi="Arial" w:cs="Arial"/>
          <w:sz w:val="28"/>
          <w:szCs w:val="28"/>
        </w:rPr>
        <w:t xml:space="preserve">terms of </w:t>
      </w:r>
      <w:r w:rsidR="008A0247">
        <w:rPr>
          <w:rFonts w:ascii="Arial" w:hAnsi="Arial" w:cs="Arial"/>
          <w:sz w:val="28"/>
          <w:szCs w:val="28"/>
        </w:rPr>
        <w:t>ability</w:t>
      </w:r>
      <w:r w:rsidR="00B52ECE">
        <w:rPr>
          <w:rFonts w:ascii="Arial" w:hAnsi="Arial" w:cs="Arial"/>
          <w:sz w:val="28"/>
          <w:szCs w:val="28"/>
        </w:rPr>
        <w:t>,</w:t>
      </w:r>
      <w:r w:rsidR="008A0247">
        <w:rPr>
          <w:rFonts w:ascii="Arial" w:hAnsi="Arial" w:cs="Arial"/>
          <w:sz w:val="28"/>
          <w:szCs w:val="28"/>
        </w:rPr>
        <w:t xml:space="preserve"> in relation to that work and what they are capable of. The positive feedback needs to be precise and direct as it makes the child think you care and have put that time into them. When giving constructive feedback</w:t>
      </w:r>
      <w:r w:rsidR="00B52ECE">
        <w:rPr>
          <w:rFonts w:ascii="Arial" w:hAnsi="Arial" w:cs="Arial"/>
          <w:sz w:val="28"/>
          <w:szCs w:val="28"/>
        </w:rPr>
        <w:t>,</w:t>
      </w:r>
      <w:r w:rsidR="008A0247">
        <w:rPr>
          <w:rFonts w:ascii="Arial" w:hAnsi="Arial" w:cs="Arial"/>
          <w:sz w:val="28"/>
          <w:szCs w:val="28"/>
        </w:rPr>
        <w:t xml:space="preserve"> the teacher wants this to be the guide and step for that </w:t>
      </w:r>
      <w:proofErr w:type="gramStart"/>
      <w:r w:rsidR="008A0247">
        <w:rPr>
          <w:rFonts w:ascii="Arial" w:hAnsi="Arial" w:cs="Arial"/>
          <w:sz w:val="28"/>
          <w:szCs w:val="28"/>
        </w:rPr>
        <w:t>particular child</w:t>
      </w:r>
      <w:proofErr w:type="gramEnd"/>
      <w:r w:rsidR="008A0247">
        <w:rPr>
          <w:rFonts w:ascii="Arial" w:hAnsi="Arial" w:cs="Arial"/>
          <w:sz w:val="28"/>
          <w:szCs w:val="28"/>
        </w:rPr>
        <w:t xml:space="preserve"> to achieve in order to get closer to their bigger target. The target for that task needs to be challenging but achievable as this will build the child’s confidence and self-belief</w:t>
      </w:r>
      <w:r w:rsidR="00B36F04">
        <w:rPr>
          <w:rFonts w:ascii="Arial" w:hAnsi="Arial" w:cs="Arial"/>
          <w:sz w:val="28"/>
          <w:szCs w:val="28"/>
        </w:rPr>
        <w:t xml:space="preserve"> (</w:t>
      </w:r>
      <w:proofErr w:type="spellStart"/>
      <w:proofErr w:type="gramStart"/>
      <w:r w:rsidR="00B36F04">
        <w:rPr>
          <w:rFonts w:ascii="Arial" w:hAnsi="Arial" w:cs="Arial"/>
          <w:sz w:val="28"/>
          <w:szCs w:val="28"/>
        </w:rPr>
        <w:t>Hattie,j</w:t>
      </w:r>
      <w:proofErr w:type="spellEnd"/>
      <w:r w:rsidR="00B36F04">
        <w:rPr>
          <w:rFonts w:ascii="Arial" w:hAnsi="Arial" w:cs="Arial"/>
          <w:sz w:val="28"/>
          <w:szCs w:val="28"/>
        </w:rPr>
        <w:t>.</w:t>
      </w:r>
      <w:proofErr w:type="gramEnd"/>
      <w:r w:rsidR="00B36F04">
        <w:rPr>
          <w:rFonts w:ascii="Arial" w:hAnsi="Arial" w:cs="Arial"/>
          <w:sz w:val="28"/>
          <w:szCs w:val="28"/>
        </w:rPr>
        <w:t xml:space="preserve"> 2012, pg. 133). This feedback then sets up the teacher’s path for that child always keeping up to date with that </w:t>
      </w:r>
      <w:r w:rsidR="0097161B">
        <w:rPr>
          <w:rFonts w:ascii="Arial" w:hAnsi="Arial" w:cs="Arial"/>
          <w:sz w:val="28"/>
          <w:szCs w:val="28"/>
        </w:rPr>
        <w:t>child’s</w:t>
      </w:r>
      <w:r w:rsidR="00B36F04">
        <w:rPr>
          <w:rFonts w:ascii="Arial" w:hAnsi="Arial" w:cs="Arial"/>
          <w:sz w:val="28"/>
          <w:szCs w:val="28"/>
        </w:rPr>
        <w:t xml:space="preserve"> </w:t>
      </w:r>
      <w:r w:rsidR="00B36F04">
        <w:rPr>
          <w:rFonts w:ascii="Arial" w:hAnsi="Arial" w:cs="Arial"/>
          <w:sz w:val="28"/>
          <w:szCs w:val="28"/>
        </w:rPr>
        <w:lastRenderedPageBreak/>
        <w:t xml:space="preserve">progress. It impacts the teaching and the direction of the lessons to fit the needs. </w:t>
      </w:r>
      <w:proofErr w:type="spellStart"/>
      <w:r w:rsidR="00794441">
        <w:rPr>
          <w:rFonts w:ascii="Arial" w:hAnsi="Arial" w:cs="Arial"/>
          <w:sz w:val="28"/>
          <w:szCs w:val="28"/>
        </w:rPr>
        <w:t>Macbeath</w:t>
      </w:r>
      <w:proofErr w:type="spellEnd"/>
      <w:r w:rsidR="00794441">
        <w:rPr>
          <w:rFonts w:ascii="Arial" w:hAnsi="Arial" w:cs="Arial"/>
          <w:sz w:val="28"/>
          <w:szCs w:val="28"/>
        </w:rPr>
        <w:t xml:space="preserve"> (2005) discusses the issue of class sizes and how the bigger your class is</w:t>
      </w:r>
      <w:r w:rsidR="00B52ECE">
        <w:rPr>
          <w:rFonts w:ascii="Arial" w:hAnsi="Arial" w:cs="Arial"/>
          <w:sz w:val="28"/>
          <w:szCs w:val="28"/>
        </w:rPr>
        <w:t>,</w:t>
      </w:r>
      <w:r w:rsidR="00794441">
        <w:rPr>
          <w:rFonts w:ascii="Arial" w:hAnsi="Arial" w:cs="Arial"/>
          <w:sz w:val="28"/>
          <w:szCs w:val="28"/>
        </w:rPr>
        <w:t xml:space="preserve"> the less time you </w:t>
      </w:r>
      <w:proofErr w:type="gramStart"/>
      <w:r w:rsidR="00794441">
        <w:rPr>
          <w:rFonts w:ascii="Arial" w:hAnsi="Arial" w:cs="Arial"/>
          <w:sz w:val="28"/>
          <w:szCs w:val="28"/>
        </w:rPr>
        <w:t>have to</w:t>
      </w:r>
      <w:proofErr w:type="gramEnd"/>
      <w:r w:rsidR="00794441">
        <w:rPr>
          <w:rFonts w:ascii="Arial" w:hAnsi="Arial" w:cs="Arial"/>
          <w:sz w:val="28"/>
          <w:szCs w:val="28"/>
        </w:rPr>
        <w:t xml:space="preserve"> spend with small groups of children or individual children. He argues this impacts the quality of feedback, the relationship you build with your students and the teachers adaptation on their teaching style (</w:t>
      </w:r>
      <w:proofErr w:type="spellStart"/>
      <w:r w:rsidR="00794441">
        <w:rPr>
          <w:rFonts w:ascii="Arial" w:hAnsi="Arial" w:cs="Arial"/>
          <w:sz w:val="28"/>
          <w:szCs w:val="28"/>
        </w:rPr>
        <w:t>Macbeath</w:t>
      </w:r>
      <w:proofErr w:type="spellEnd"/>
      <w:r w:rsidR="00794441">
        <w:rPr>
          <w:rFonts w:ascii="Arial" w:hAnsi="Arial" w:cs="Arial"/>
          <w:sz w:val="28"/>
          <w:szCs w:val="28"/>
        </w:rPr>
        <w:t>, J</w:t>
      </w:r>
      <w:proofErr w:type="gramStart"/>
      <w:r w:rsidR="00794441">
        <w:rPr>
          <w:rFonts w:ascii="Arial" w:hAnsi="Arial" w:cs="Arial"/>
          <w:sz w:val="28"/>
          <w:szCs w:val="28"/>
        </w:rPr>
        <w:t>,.2005,.</w:t>
      </w:r>
      <w:proofErr w:type="gramEnd"/>
      <w:r w:rsidR="00794441">
        <w:rPr>
          <w:rFonts w:ascii="Arial" w:hAnsi="Arial" w:cs="Arial"/>
          <w:sz w:val="28"/>
          <w:szCs w:val="28"/>
        </w:rPr>
        <w:t xml:space="preserve"> </w:t>
      </w:r>
      <w:proofErr w:type="spellStart"/>
      <w:r w:rsidR="00794441">
        <w:rPr>
          <w:rFonts w:ascii="Arial" w:hAnsi="Arial" w:cs="Arial"/>
          <w:sz w:val="28"/>
          <w:szCs w:val="28"/>
        </w:rPr>
        <w:t>pg</w:t>
      </w:r>
      <w:proofErr w:type="spellEnd"/>
      <w:r w:rsidR="00794441">
        <w:rPr>
          <w:rFonts w:ascii="Arial" w:hAnsi="Arial" w:cs="Arial"/>
          <w:sz w:val="28"/>
          <w:szCs w:val="28"/>
        </w:rPr>
        <w:t>, 43) This can be the case</w:t>
      </w:r>
      <w:r w:rsidR="00B52ECE">
        <w:rPr>
          <w:rFonts w:ascii="Arial" w:hAnsi="Arial" w:cs="Arial"/>
          <w:sz w:val="28"/>
          <w:szCs w:val="28"/>
        </w:rPr>
        <w:t>,</w:t>
      </w:r>
      <w:r w:rsidR="00794441">
        <w:rPr>
          <w:rFonts w:ascii="Arial" w:hAnsi="Arial" w:cs="Arial"/>
          <w:sz w:val="28"/>
          <w:szCs w:val="28"/>
        </w:rPr>
        <w:t xml:space="preserve"> </w:t>
      </w:r>
      <w:r w:rsidR="006E7327">
        <w:rPr>
          <w:rFonts w:ascii="Arial" w:hAnsi="Arial" w:cs="Arial"/>
          <w:sz w:val="28"/>
          <w:szCs w:val="28"/>
        </w:rPr>
        <w:t xml:space="preserve">as according to the schools census 2021, there are an average of 25 children per class in </w:t>
      </w:r>
      <w:r w:rsidR="00B52ECE">
        <w:rPr>
          <w:rFonts w:ascii="Arial" w:hAnsi="Arial" w:cs="Arial"/>
          <w:sz w:val="28"/>
          <w:szCs w:val="28"/>
        </w:rPr>
        <w:t>W</w:t>
      </w:r>
      <w:r w:rsidR="006E7327">
        <w:rPr>
          <w:rFonts w:ascii="Arial" w:hAnsi="Arial" w:cs="Arial"/>
          <w:sz w:val="28"/>
          <w:szCs w:val="28"/>
        </w:rPr>
        <w:t>ales in infants and 26 children per class in the juniors (</w:t>
      </w:r>
      <w:proofErr w:type="spellStart"/>
      <w:proofErr w:type="gramStart"/>
      <w:r w:rsidR="00B61CF9">
        <w:rPr>
          <w:rFonts w:ascii="Arial" w:hAnsi="Arial" w:cs="Arial"/>
          <w:sz w:val="28"/>
          <w:szCs w:val="28"/>
        </w:rPr>
        <w:t>gov.wales</w:t>
      </w:r>
      <w:proofErr w:type="spellEnd"/>
      <w:proofErr w:type="gramEnd"/>
      <w:r w:rsidR="00B61CF9">
        <w:rPr>
          <w:rFonts w:ascii="Arial" w:hAnsi="Arial" w:cs="Arial"/>
          <w:sz w:val="28"/>
          <w:szCs w:val="28"/>
        </w:rPr>
        <w:t xml:space="preserve">, 2021). </w:t>
      </w:r>
      <w:r w:rsidR="005B1EC6">
        <w:rPr>
          <w:rFonts w:ascii="Arial" w:hAnsi="Arial" w:cs="Arial"/>
          <w:sz w:val="28"/>
          <w:szCs w:val="28"/>
        </w:rPr>
        <w:t>Similarly</w:t>
      </w:r>
      <w:r w:rsidR="00CC41C1">
        <w:rPr>
          <w:rFonts w:ascii="Arial" w:hAnsi="Arial" w:cs="Arial"/>
          <w:sz w:val="28"/>
          <w:szCs w:val="28"/>
        </w:rPr>
        <w:t xml:space="preserve"> Blatchford and Russell (2020) argue “the quality and depth of teacher’s knowledge of individual pupils is both difficult to measure and easy to take for granted, but can be important to the quality of teaching” (Blatchford, P, Russell, </w:t>
      </w:r>
      <w:proofErr w:type="gramStart"/>
      <w:r w:rsidR="00CC41C1">
        <w:rPr>
          <w:rFonts w:ascii="Arial" w:hAnsi="Arial" w:cs="Arial"/>
          <w:sz w:val="28"/>
          <w:szCs w:val="28"/>
        </w:rPr>
        <w:t>A,.</w:t>
      </w:r>
      <w:proofErr w:type="gramEnd"/>
      <w:r w:rsidR="00CC41C1">
        <w:rPr>
          <w:rFonts w:ascii="Arial" w:hAnsi="Arial" w:cs="Arial"/>
          <w:sz w:val="28"/>
          <w:szCs w:val="28"/>
        </w:rPr>
        <w:t xml:space="preserve"> </w:t>
      </w:r>
      <w:proofErr w:type="gramStart"/>
      <w:r w:rsidR="00CC41C1">
        <w:rPr>
          <w:rFonts w:ascii="Arial" w:hAnsi="Arial" w:cs="Arial"/>
          <w:sz w:val="28"/>
          <w:szCs w:val="28"/>
        </w:rPr>
        <w:t>2020,.</w:t>
      </w:r>
      <w:proofErr w:type="gramEnd"/>
      <w:r w:rsidR="00CC41C1">
        <w:rPr>
          <w:rFonts w:ascii="Arial" w:hAnsi="Arial" w:cs="Arial"/>
          <w:sz w:val="28"/>
          <w:szCs w:val="28"/>
        </w:rPr>
        <w:t xml:space="preserve"> Pg. 131). </w:t>
      </w:r>
      <w:r w:rsidR="005B1EC6">
        <w:rPr>
          <w:rFonts w:ascii="Arial" w:hAnsi="Arial" w:cs="Arial"/>
          <w:sz w:val="28"/>
          <w:szCs w:val="28"/>
        </w:rPr>
        <w:t xml:space="preserve">They explain how smaller class sizes </w:t>
      </w:r>
      <w:proofErr w:type="gramStart"/>
      <w:r w:rsidR="00410E11">
        <w:rPr>
          <w:rFonts w:ascii="Arial" w:hAnsi="Arial" w:cs="Arial"/>
          <w:sz w:val="28"/>
          <w:szCs w:val="28"/>
        </w:rPr>
        <w:t>are</w:t>
      </w:r>
      <w:r w:rsidR="005B1EC6">
        <w:rPr>
          <w:rFonts w:ascii="Arial" w:hAnsi="Arial" w:cs="Arial"/>
          <w:sz w:val="28"/>
          <w:szCs w:val="28"/>
        </w:rPr>
        <w:t xml:space="preserve"> a contributing factor</w:t>
      </w:r>
      <w:proofErr w:type="gramEnd"/>
      <w:r w:rsidR="005B1EC6">
        <w:rPr>
          <w:rFonts w:ascii="Arial" w:hAnsi="Arial" w:cs="Arial"/>
          <w:sz w:val="28"/>
          <w:szCs w:val="28"/>
        </w:rPr>
        <w:t xml:space="preserve"> in building good pupil teacher relationships and knowing more about that individual. This is evident in my group in phonics as I only had 6 children in my class. Having them in a small group allowed me to know each child’s strengths and weaknesses</w:t>
      </w:r>
      <w:r w:rsidR="00B52ECE">
        <w:rPr>
          <w:rFonts w:ascii="Arial" w:hAnsi="Arial" w:cs="Arial"/>
          <w:sz w:val="28"/>
          <w:szCs w:val="28"/>
        </w:rPr>
        <w:t>,</w:t>
      </w:r>
      <w:r w:rsidR="005B1EC6">
        <w:rPr>
          <w:rFonts w:ascii="Arial" w:hAnsi="Arial" w:cs="Arial"/>
          <w:sz w:val="28"/>
          <w:szCs w:val="28"/>
        </w:rPr>
        <w:t xml:space="preserve"> building up that knowledge </w:t>
      </w:r>
      <w:proofErr w:type="gramStart"/>
      <w:r w:rsidR="005B1EC6">
        <w:rPr>
          <w:rFonts w:ascii="Arial" w:hAnsi="Arial" w:cs="Arial"/>
          <w:sz w:val="28"/>
          <w:szCs w:val="28"/>
        </w:rPr>
        <w:t>in order to</w:t>
      </w:r>
      <w:proofErr w:type="gramEnd"/>
      <w:r w:rsidR="005B1EC6">
        <w:rPr>
          <w:rFonts w:ascii="Arial" w:hAnsi="Arial" w:cs="Arial"/>
          <w:sz w:val="28"/>
          <w:szCs w:val="28"/>
        </w:rPr>
        <w:t xml:space="preserve"> give them the right feedback that will push and challenge them accordingly.</w:t>
      </w:r>
      <w:r w:rsidR="009A3816">
        <w:rPr>
          <w:rFonts w:ascii="Arial" w:hAnsi="Arial" w:cs="Arial"/>
          <w:sz w:val="28"/>
          <w:szCs w:val="28"/>
        </w:rPr>
        <w:t xml:space="preserve"> On the other </w:t>
      </w:r>
      <w:proofErr w:type="gramStart"/>
      <w:r w:rsidR="009A3816">
        <w:rPr>
          <w:rFonts w:ascii="Arial" w:hAnsi="Arial" w:cs="Arial"/>
          <w:sz w:val="28"/>
          <w:szCs w:val="28"/>
        </w:rPr>
        <w:t>hand</w:t>
      </w:r>
      <w:proofErr w:type="gramEnd"/>
      <w:r w:rsidR="009A3816">
        <w:rPr>
          <w:rFonts w:ascii="Arial" w:hAnsi="Arial" w:cs="Arial"/>
          <w:sz w:val="28"/>
          <w:szCs w:val="28"/>
        </w:rPr>
        <w:t xml:space="preserve"> when</w:t>
      </w:r>
      <w:r w:rsidR="00F3118E">
        <w:rPr>
          <w:rFonts w:ascii="Arial" w:hAnsi="Arial" w:cs="Arial"/>
          <w:sz w:val="28"/>
          <w:szCs w:val="28"/>
        </w:rPr>
        <w:t xml:space="preserve"> I managed the whole class</w:t>
      </w:r>
      <w:r w:rsidR="009A3816">
        <w:rPr>
          <w:rFonts w:ascii="Arial" w:hAnsi="Arial" w:cs="Arial"/>
          <w:sz w:val="28"/>
          <w:szCs w:val="28"/>
        </w:rPr>
        <w:t>,</w:t>
      </w:r>
      <w:r w:rsidR="00F3118E">
        <w:rPr>
          <w:rFonts w:ascii="Arial" w:hAnsi="Arial" w:cs="Arial"/>
          <w:sz w:val="28"/>
          <w:szCs w:val="28"/>
        </w:rPr>
        <w:t xml:space="preserve"> I was working with a group of 4 on a focus task </w:t>
      </w:r>
      <w:r w:rsidR="009A3816">
        <w:rPr>
          <w:rFonts w:ascii="Arial" w:hAnsi="Arial" w:cs="Arial"/>
          <w:sz w:val="28"/>
          <w:szCs w:val="28"/>
        </w:rPr>
        <w:t>and had the others working on their challenges around the classroom. I did find it difficult</w:t>
      </w:r>
      <w:r w:rsidR="00B52ECE">
        <w:rPr>
          <w:rFonts w:ascii="Arial" w:hAnsi="Arial" w:cs="Arial"/>
          <w:sz w:val="28"/>
          <w:szCs w:val="28"/>
        </w:rPr>
        <w:t>,</w:t>
      </w:r>
      <w:r w:rsidR="009A3816">
        <w:rPr>
          <w:rFonts w:ascii="Arial" w:hAnsi="Arial" w:cs="Arial"/>
          <w:sz w:val="28"/>
          <w:szCs w:val="28"/>
        </w:rPr>
        <w:t xml:space="preserve"> trying to give feedback to everyone individually</w:t>
      </w:r>
      <w:r w:rsidR="00B52ECE">
        <w:rPr>
          <w:rFonts w:ascii="Arial" w:hAnsi="Arial" w:cs="Arial"/>
          <w:sz w:val="28"/>
          <w:szCs w:val="28"/>
        </w:rPr>
        <w:t>,</w:t>
      </w:r>
      <w:r w:rsidR="009A3816">
        <w:rPr>
          <w:rFonts w:ascii="Arial" w:hAnsi="Arial" w:cs="Arial"/>
          <w:sz w:val="28"/>
          <w:szCs w:val="28"/>
        </w:rPr>
        <w:t xml:space="preserve"> so to adapt</w:t>
      </w:r>
      <w:r w:rsidR="00B52ECE">
        <w:rPr>
          <w:rFonts w:ascii="Arial" w:hAnsi="Arial" w:cs="Arial"/>
          <w:sz w:val="28"/>
          <w:szCs w:val="28"/>
        </w:rPr>
        <w:t>,</w:t>
      </w:r>
      <w:r w:rsidR="009A3816">
        <w:rPr>
          <w:rFonts w:ascii="Arial" w:hAnsi="Arial" w:cs="Arial"/>
          <w:sz w:val="28"/>
          <w:szCs w:val="28"/>
        </w:rPr>
        <w:t xml:space="preserve"> I would give general feedback to groups and then if a child stood out or they showed me their work</w:t>
      </w:r>
      <w:r w:rsidR="00B52ECE">
        <w:rPr>
          <w:rFonts w:ascii="Arial" w:hAnsi="Arial" w:cs="Arial"/>
          <w:sz w:val="28"/>
          <w:szCs w:val="28"/>
        </w:rPr>
        <w:t>,</w:t>
      </w:r>
      <w:r w:rsidR="009A3816">
        <w:rPr>
          <w:rFonts w:ascii="Arial" w:hAnsi="Arial" w:cs="Arial"/>
          <w:sz w:val="28"/>
          <w:szCs w:val="28"/>
        </w:rPr>
        <w:t xml:space="preserve"> I would give them individual feedback. It worked well to manage the classroom environment as children would hear me giving certain children feedback and work harder </w:t>
      </w:r>
      <w:proofErr w:type="gramStart"/>
      <w:r w:rsidR="009402F1">
        <w:rPr>
          <w:rFonts w:ascii="Arial" w:hAnsi="Arial" w:cs="Arial"/>
          <w:sz w:val="28"/>
          <w:szCs w:val="28"/>
        </w:rPr>
        <w:t>in order</w:t>
      </w:r>
      <w:r w:rsidR="009A3816">
        <w:rPr>
          <w:rFonts w:ascii="Arial" w:hAnsi="Arial" w:cs="Arial"/>
          <w:sz w:val="28"/>
          <w:szCs w:val="28"/>
        </w:rPr>
        <w:t xml:space="preserve"> to</w:t>
      </w:r>
      <w:proofErr w:type="gramEnd"/>
      <w:r w:rsidR="009A3816">
        <w:rPr>
          <w:rFonts w:ascii="Arial" w:hAnsi="Arial" w:cs="Arial"/>
          <w:sz w:val="28"/>
          <w:szCs w:val="28"/>
        </w:rPr>
        <w:t xml:space="preserve"> be noticed. </w:t>
      </w:r>
    </w:p>
    <w:p w14:paraId="505DED72" w14:textId="77777777" w:rsidR="00DA6CBD" w:rsidRDefault="00DA6CBD" w:rsidP="00731418">
      <w:pPr>
        <w:spacing w:line="360" w:lineRule="auto"/>
        <w:rPr>
          <w:rFonts w:ascii="Arial" w:hAnsi="Arial" w:cs="Arial"/>
          <w:sz w:val="28"/>
          <w:szCs w:val="28"/>
        </w:rPr>
      </w:pPr>
    </w:p>
    <w:p w14:paraId="09D37364" w14:textId="587B6CB9" w:rsidR="0095341D" w:rsidRPr="00DA6CBD" w:rsidRDefault="0095341D" w:rsidP="00731418">
      <w:pPr>
        <w:spacing w:line="360" w:lineRule="auto"/>
        <w:rPr>
          <w:rFonts w:ascii="Arial" w:hAnsi="Arial" w:cs="Arial"/>
          <w:b/>
          <w:bCs/>
          <w:sz w:val="28"/>
          <w:szCs w:val="28"/>
          <w:u w:val="single"/>
        </w:rPr>
      </w:pPr>
      <w:r w:rsidRPr="00DA6CBD">
        <w:rPr>
          <w:rFonts w:ascii="Arial" w:hAnsi="Arial" w:cs="Arial"/>
          <w:b/>
          <w:bCs/>
          <w:sz w:val="28"/>
          <w:szCs w:val="28"/>
          <w:u w:val="single"/>
        </w:rPr>
        <w:lastRenderedPageBreak/>
        <w:t xml:space="preserve">Conclusion: </w:t>
      </w:r>
    </w:p>
    <w:p w14:paraId="4B08A942" w14:textId="025730DF" w:rsidR="008B2F3D" w:rsidRDefault="00092309" w:rsidP="00731418">
      <w:pPr>
        <w:spacing w:line="360" w:lineRule="auto"/>
        <w:rPr>
          <w:rFonts w:ascii="Arial" w:hAnsi="Arial" w:cs="Arial"/>
          <w:sz w:val="28"/>
          <w:szCs w:val="28"/>
        </w:rPr>
      </w:pPr>
      <w:r>
        <w:rPr>
          <w:rFonts w:ascii="Arial" w:hAnsi="Arial" w:cs="Arial"/>
          <w:sz w:val="28"/>
          <w:szCs w:val="28"/>
        </w:rPr>
        <w:t xml:space="preserve">There are big </w:t>
      </w:r>
      <w:r w:rsidR="009C1C3B">
        <w:rPr>
          <w:rFonts w:ascii="Arial" w:hAnsi="Arial" w:cs="Arial"/>
          <w:sz w:val="28"/>
          <w:szCs w:val="28"/>
        </w:rPr>
        <w:t>discussions</w:t>
      </w:r>
      <w:r>
        <w:rPr>
          <w:rFonts w:ascii="Arial" w:hAnsi="Arial" w:cs="Arial"/>
          <w:sz w:val="28"/>
          <w:szCs w:val="28"/>
        </w:rPr>
        <w:t xml:space="preserve"> around teacher feedback and the benefits and the negatives this can have on the child. </w:t>
      </w:r>
      <w:r w:rsidR="00A607CB">
        <w:rPr>
          <w:rFonts w:ascii="Arial" w:hAnsi="Arial" w:cs="Arial"/>
          <w:sz w:val="28"/>
          <w:szCs w:val="28"/>
        </w:rPr>
        <w:t>I am going to take forward the t</w:t>
      </w:r>
      <w:r w:rsidR="00022D56">
        <w:rPr>
          <w:rFonts w:ascii="Arial" w:hAnsi="Arial" w:cs="Arial"/>
          <w:sz w:val="28"/>
          <w:szCs w:val="28"/>
        </w:rPr>
        <w:t xml:space="preserve">eacher feedback </w:t>
      </w:r>
      <w:r w:rsidR="00A607CB">
        <w:rPr>
          <w:rFonts w:ascii="Arial" w:hAnsi="Arial" w:cs="Arial"/>
          <w:sz w:val="28"/>
          <w:szCs w:val="28"/>
        </w:rPr>
        <w:t xml:space="preserve">method as an </w:t>
      </w:r>
      <w:r w:rsidR="008B2F3D">
        <w:rPr>
          <w:rFonts w:ascii="Arial" w:hAnsi="Arial" w:cs="Arial"/>
          <w:sz w:val="28"/>
          <w:szCs w:val="28"/>
        </w:rPr>
        <w:t>assessment</w:t>
      </w:r>
      <w:r w:rsidR="00A607CB">
        <w:rPr>
          <w:rFonts w:ascii="Arial" w:hAnsi="Arial" w:cs="Arial"/>
          <w:sz w:val="28"/>
          <w:szCs w:val="28"/>
        </w:rPr>
        <w:t xml:space="preserve"> for learning strategy. The teacher feedback strategy </w:t>
      </w:r>
      <w:r w:rsidR="00022D56">
        <w:rPr>
          <w:rFonts w:ascii="Arial" w:hAnsi="Arial" w:cs="Arial"/>
          <w:sz w:val="28"/>
          <w:szCs w:val="28"/>
        </w:rPr>
        <w:t xml:space="preserve">is a brilliant method in giving children accurate targets that can guide them along their learning journey. </w:t>
      </w:r>
      <w:r w:rsidR="008B2F3D">
        <w:rPr>
          <w:rFonts w:ascii="Arial" w:hAnsi="Arial" w:cs="Arial"/>
          <w:sz w:val="28"/>
          <w:szCs w:val="28"/>
        </w:rPr>
        <w:t>I</w:t>
      </w:r>
      <w:r w:rsidR="00FA57F5">
        <w:rPr>
          <w:rFonts w:ascii="Arial" w:hAnsi="Arial" w:cs="Arial"/>
          <w:sz w:val="28"/>
          <w:szCs w:val="28"/>
        </w:rPr>
        <w:t>t</w:t>
      </w:r>
      <w:r w:rsidR="008B2F3D">
        <w:rPr>
          <w:rFonts w:ascii="Arial" w:hAnsi="Arial" w:cs="Arial"/>
          <w:sz w:val="28"/>
          <w:szCs w:val="28"/>
        </w:rPr>
        <w:t xml:space="preserve"> is a method that works for children of all ages in primary school. </w:t>
      </w:r>
      <w:r w:rsidR="00022D56">
        <w:rPr>
          <w:rFonts w:ascii="Arial" w:hAnsi="Arial" w:cs="Arial"/>
          <w:sz w:val="28"/>
          <w:szCs w:val="28"/>
        </w:rPr>
        <w:t>However, with large class sizes and this method being time consuming</w:t>
      </w:r>
      <w:r w:rsidR="00B52ECE">
        <w:rPr>
          <w:rFonts w:ascii="Arial" w:hAnsi="Arial" w:cs="Arial"/>
          <w:sz w:val="28"/>
          <w:szCs w:val="28"/>
        </w:rPr>
        <w:t>,</w:t>
      </w:r>
      <w:r w:rsidR="00022D56">
        <w:rPr>
          <w:rFonts w:ascii="Arial" w:hAnsi="Arial" w:cs="Arial"/>
          <w:sz w:val="28"/>
          <w:szCs w:val="28"/>
        </w:rPr>
        <w:t xml:space="preserve"> it isn’t always possible. </w:t>
      </w:r>
      <w:r w:rsidR="008B2F3D">
        <w:rPr>
          <w:rFonts w:ascii="Arial" w:hAnsi="Arial" w:cs="Arial"/>
          <w:sz w:val="28"/>
          <w:szCs w:val="28"/>
        </w:rPr>
        <w:t xml:space="preserve">Taking </w:t>
      </w:r>
      <w:proofErr w:type="spellStart"/>
      <w:r w:rsidR="00B52ECE">
        <w:rPr>
          <w:rFonts w:ascii="Arial" w:hAnsi="Arial" w:cs="Arial"/>
          <w:sz w:val="28"/>
          <w:szCs w:val="28"/>
        </w:rPr>
        <w:t>P</w:t>
      </w:r>
      <w:r w:rsidR="008B2F3D">
        <w:rPr>
          <w:rFonts w:ascii="Arial" w:hAnsi="Arial" w:cs="Arial"/>
          <w:sz w:val="28"/>
          <w:szCs w:val="28"/>
        </w:rPr>
        <w:t>olicastro</w:t>
      </w:r>
      <w:proofErr w:type="spellEnd"/>
      <w:r w:rsidR="008B2F3D">
        <w:rPr>
          <w:rFonts w:ascii="Arial" w:hAnsi="Arial" w:cs="Arial"/>
          <w:sz w:val="28"/>
          <w:szCs w:val="28"/>
        </w:rPr>
        <w:t xml:space="preserve"> et al (</w:t>
      </w:r>
      <w:r w:rsidR="006463C3">
        <w:rPr>
          <w:rFonts w:ascii="Arial" w:hAnsi="Arial" w:cs="Arial"/>
          <w:sz w:val="28"/>
          <w:szCs w:val="28"/>
        </w:rPr>
        <w:t>2015</w:t>
      </w:r>
      <w:r w:rsidR="008B2F3D">
        <w:rPr>
          <w:rFonts w:ascii="Arial" w:hAnsi="Arial" w:cs="Arial"/>
          <w:sz w:val="28"/>
          <w:szCs w:val="28"/>
        </w:rPr>
        <w:t>) discussion around how important feedback</w:t>
      </w:r>
      <w:r w:rsidR="00B52ECE">
        <w:rPr>
          <w:rFonts w:ascii="Arial" w:hAnsi="Arial" w:cs="Arial"/>
          <w:sz w:val="28"/>
          <w:szCs w:val="28"/>
        </w:rPr>
        <w:t xml:space="preserve"> is</w:t>
      </w:r>
      <w:r w:rsidR="008B2F3D">
        <w:rPr>
          <w:rFonts w:ascii="Arial" w:hAnsi="Arial" w:cs="Arial"/>
          <w:sz w:val="28"/>
          <w:szCs w:val="28"/>
        </w:rPr>
        <w:t xml:space="preserve">, even in your focus groups, </w:t>
      </w:r>
      <w:proofErr w:type="gramStart"/>
      <w:r w:rsidR="008B2F3D">
        <w:rPr>
          <w:rFonts w:ascii="Arial" w:hAnsi="Arial" w:cs="Arial"/>
          <w:sz w:val="28"/>
          <w:szCs w:val="28"/>
        </w:rPr>
        <w:t>in order for</w:t>
      </w:r>
      <w:proofErr w:type="gramEnd"/>
      <w:r w:rsidR="008B2F3D">
        <w:rPr>
          <w:rFonts w:ascii="Arial" w:hAnsi="Arial" w:cs="Arial"/>
          <w:sz w:val="28"/>
          <w:szCs w:val="28"/>
        </w:rPr>
        <w:t xml:space="preserve"> the child to progress. You adapt how much and how many children get verbal teacher feedback </w:t>
      </w:r>
      <w:r w:rsidR="00FA57F5">
        <w:rPr>
          <w:rFonts w:ascii="Arial" w:hAnsi="Arial" w:cs="Arial"/>
          <w:sz w:val="28"/>
          <w:szCs w:val="28"/>
        </w:rPr>
        <w:t xml:space="preserve">depending on session. The main priority is </w:t>
      </w:r>
      <w:r w:rsidR="008B2F3D">
        <w:rPr>
          <w:rFonts w:ascii="Arial" w:hAnsi="Arial" w:cs="Arial"/>
          <w:sz w:val="28"/>
          <w:szCs w:val="28"/>
        </w:rPr>
        <w:t xml:space="preserve">focusing on the children </w:t>
      </w:r>
      <w:r w:rsidR="006463C3">
        <w:rPr>
          <w:rFonts w:ascii="Arial" w:hAnsi="Arial" w:cs="Arial"/>
          <w:sz w:val="28"/>
          <w:szCs w:val="28"/>
        </w:rPr>
        <w:t>you’re</w:t>
      </w:r>
      <w:r w:rsidR="008B2F3D">
        <w:rPr>
          <w:rFonts w:ascii="Arial" w:hAnsi="Arial" w:cs="Arial"/>
          <w:sz w:val="28"/>
          <w:szCs w:val="28"/>
        </w:rPr>
        <w:t xml:space="preserve"> working with</w:t>
      </w:r>
      <w:r w:rsidR="00FA57F5">
        <w:rPr>
          <w:rFonts w:ascii="Arial" w:hAnsi="Arial" w:cs="Arial"/>
          <w:sz w:val="28"/>
          <w:szCs w:val="28"/>
        </w:rPr>
        <w:t xml:space="preserve"> </w:t>
      </w:r>
      <w:r w:rsidR="008B2F3D">
        <w:rPr>
          <w:rFonts w:ascii="Arial" w:hAnsi="Arial" w:cs="Arial"/>
          <w:sz w:val="28"/>
          <w:szCs w:val="28"/>
        </w:rPr>
        <w:t xml:space="preserve">in your focus group. </w:t>
      </w:r>
      <w:r w:rsidR="00FA57F5">
        <w:rPr>
          <w:rFonts w:ascii="Arial" w:hAnsi="Arial" w:cs="Arial"/>
          <w:sz w:val="28"/>
          <w:szCs w:val="28"/>
        </w:rPr>
        <w:t>That feedback on their focus task</w:t>
      </w:r>
      <w:r w:rsidR="00B52ECE">
        <w:rPr>
          <w:rFonts w:ascii="Arial" w:hAnsi="Arial" w:cs="Arial"/>
          <w:sz w:val="28"/>
          <w:szCs w:val="28"/>
        </w:rPr>
        <w:t>,</w:t>
      </w:r>
      <w:r w:rsidR="00FA57F5">
        <w:rPr>
          <w:rFonts w:ascii="Arial" w:hAnsi="Arial" w:cs="Arial"/>
          <w:sz w:val="28"/>
          <w:szCs w:val="28"/>
        </w:rPr>
        <w:t xml:space="preserve"> supports them in completing the work and develops their understanding. It can also influence them on other tasks around the classroom and benefit their progression. </w:t>
      </w:r>
      <w:r w:rsidR="00E92CD2">
        <w:rPr>
          <w:rFonts w:ascii="Arial" w:hAnsi="Arial" w:cs="Arial"/>
          <w:sz w:val="28"/>
          <w:szCs w:val="28"/>
        </w:rPr>
        <w:t xml:space="preserve">Earlier I looked at the discussion around Torrance and Pryor (1998) and their </w:t>
      </w:r>
      <w:r w:rsidR="00B52ECE">
        <w:rPr>
          <w:rFonts w:ascii="Arial" w:hAnsi="Arial" w:cs="Arial"/>
          <w:sz w:val="28"/>
          <w:szCs w:val="28"/>
        </w:rPr>
        <w:t>discussion</w:t>
      </w:r>
      <w:r w:rsidR="00E92CD2">
        <w:rPr>
          <w:rFonts w:ascii="Arial" w:hAnsi="Arial" w:cs="Arial"/>
          <w:sz w:val="28"/>
          <w:szCs w:val="28"/>
        </w:rPr>
        <w:t xml:space="preserve"> of how children don’t want to take on tasks if they aren’t getting any input from the teacher. I will take this on board when I am managing the </w:t>
      </w:r>
      <w:r w:rsidR="00005BD3">
        <w:rPr>
          <w:rFonts w:ascii="Arial" w:hAnsi="Arial" w:cs="Arial"/>
          <w:sz w:val="28"/>
          <w:szCs w:val="28"/>
        </w:rPr>
        <w:t>classroom</w:t>
      </w:r>
      <w:r w:rsidR="00B52ECE">
        <w:rPr>
          <w:rFonts w:ascii="Arial" w:hAnsi="Arial" w:cs="Arial"/>
          <w:sz w:val="28"/>
          <w:szCs w:val="28"/>
        </w:rPr>
        <w:t>,</w:t>
      </w:r>
      <w:r w:rsidR="00E92CD2">
        <w:rPr>
          <w:rFonts w:ascii="Arial" w:hAnsi="Arial" w:cs="Arial"/>
          <w:sz w:val="28"/>
          <w:szCs w:val="28"/>
        </w:rPr>
        <w:t xml:space="preserve"> as the other children will need feedback to motivate them</w:t>
      </w:r>
      <w:r w:rsidR="00B52ECE">
        <w:rPr>
          <w:rFonts w:ascii="Arial" w:hAnsi="Arial" w:cs="Arial"/>
          <w:sz w:val="28"/>
          <w:szCs w:val="28"/>
        </w:rPr>
        <w:t>,</w:t>
      </w:r>
      <w:r w:rsidR="00E92CD2">
        <w:rPr>
          <w:rFonts w:ascii="Arial" w:hAnsi="Arial" w:cs="Arial"/>
          <w:sz w:val="28"/>
          <w:szCs w:val="28"/>
        </w:rPr>
        <w:t xml:space="preserve"> to do the work to the best of their ability. I will encourage the students to show their work to me</w:t>
      </w:r>
      <w:r w:rsidR="00B52ECE">
        <w:rPr>
          <w:rFonts w:ascii="Arial" w:hAnsi="Arial" w:cs="Arial"/>
          <w:sz w:val="28"/>
          <w:szCs w:val="28"/>
        </w:rPr>
        <w:t>,</w:t>
      </w:r>
      <w:r w:rsidR="00E92CD2">
        <w:rPr>
          <w:rFonts w:ascii="Arial" w:hAnsi="Arial" w:cs="Arial"/>
          <w:sz w:val="28"/>
          <w:szCs w:val="28"/>
        </w:rPr>
        <w:t xml:space="preserve"> throughout the session</w:t>
      </w:r>
      <w:r w:rsidR="00B52ECE">
        <w:rPr>
          <w:rFonts w:ascii="Arial" w:hAnsi="Arial" w:cs="Arial"/>
          <w:sz w:val="28"/>
          <w:szCs w:val="28"/>
        </w:rPr>
        <w:t>,</w:t>
      </w:r>
      <w:r w:rsidR="00E92CD2">
        <w:rPr>
          <w:rFonts w:ascii="Arial" w:hAnsi="Arial" w:cs="Arial"/>
          <w:sz w:val="28"/>
          <w:szCs w:val="28"/>
        </w:rPr>
        <w:t xml:space="preserve"> so they can get the support they need to challenge but guide them. </w:t>
      </w:r>
      <w:r w:rsidR="008E159B">
        <w:rPr>
          <w:rFonts w:ascii="Arial" w:hAnsi="Arial" w:cs="Arial"/>
          <w:sz w:val="28"/>
          <w:szCs w:val="28"/>
        </w:rPr>
        <w:t>This also works as</w:t>
      </w:r>
      <w:r w:rsidR="00B52ECE">
        <w:rPr>
          <w:rFonts w:ascii="Arial" w:hAnsi="Arial" w:cs="Arial"/>
          <w:sz w:val="28"/>
          <w:szCs w:val="28"/>
        </w:rPr>
        <w:t xml:space="preserve"> a</w:t>
      </w:r>
      <w:r w:rsidR="008E159B">
        <w:rPr>
          <w:rFonts w:ascii="Arial" w:hAnsi="Arial" w:cs="Arial"/>
          <w:sz w:val="28"/>
          <w:szCs w:val="28"/>
        </w:rPr>
        <w:t xml:space="preserve"> behaviour management technique</w:t>
      </w:r>
      <w:r w:rsidR="00B52ECE">
        <w:rPr>
          <w:rFonts w:ascii="Arial" w:hAnsi="Arial" w:cs="Arial"/>
          <w:sz w:val="28"/>
          <w:szCs w:val="28"/>
        </w:rPr>
        <w:t>,</w:t>
      </w:r>
      <w:r w:rsidR="008E159B">
        <w:rPr>
          <w:rFonts w:ascii="Arial" w:hAnsi="Arial" w:cs="Arial"/>
          <w:sz w:val="28"/>
          <w:szCs w:val="28"/>
        </w:rPr>
        <w:t xml:space="preserve"> as children feel special when they hear their name and positive feedback as it acknowledges them. </w:t>
      </w:r>
      <w:r w:rsidR="000C02E5">
        <w:rPr>
          <w:rFonts w:ascii="Arial" w:hAnsi="Arial" w:cs="Arial"/>
          <w:sz w:val="28"/>
          <w:szCs w:val="28"/>
        </w:rPr>
        <w:t>When giving feedback</w:t>
      </w:r>
      <w:r w:rsidR="00B52ECE">
        <w:rPr>
          <w:rFonts w:ascii="Arial" w:hAnsi="Arial" w:cs="Arial"/>
          <w:sz w:val="28"/>
          <w:szCs w:val="28"/>
        </w:rPr>
        <w:t>,</w:t>
      </w:r>
      <w:r w:rsidR="000C02E5">
        <w:rPr>
          <w:rFonts w:ascii="Arial" w:hAnsi="Arial" w:cs="Arial"/>
          <w:sz w:val="28"/>
          <w:szCs w:val="28"/>
        </w:rPr>
        <w:t xml:space="preserve"> especially on my placement when I haven’t been with the children long and don’t know them well, I need to remember </w:t>
      </w:r>
      <w:r w:rsidR="00B52ECE">
        <w:rPr>
          <w:rFonts w:ascii="Arial" w:hAnsi="Arial" w:cs="Arial"/>
          <w:sz w:val="28"/>
          <w:szCs w:val="28"/>
        </w:rPr>
        <w:t>H</w:t>
      </w:r>
      <w:r w:rsidR="000C02E5">
        <w:rPr>
          <w:rFonts w:ascii="Arial" w:hAnsi="Arial" w:cs="Arial"/>
          <w:sz w:val="28"/>
          <w:szCs w:val="28"/>
        </w:rPr>
        <w:t xml:space="preserve">attie and </w:t>
      </w:r>
      <w:r w:rsidR="00B52ECE">
        <w:rPr>
          <w:rFonts w:ascii="Arial" w:hAnsi="Arial" w:cs="Arial"/>
          <w:sz w:val="28"/>
          <w:szCs w:val="28"/>
        </w:rPr>
        <w:t>C</w:t>
      </w:r>
      <w:r w:rsidR="000C02E5">
        <w:rPr>
          <w:rFonts w:ascii="Arial" w:hAnsi="Arial" w:cs="Arial"/>
          <w:sz w:val="28"/>
          <w:szCs w:val="28"/>
        </w:rPr>
        <w:t xml:space="preserve">larkes theory (2018) that children can have low self- efficacy and </w:t>
      </w:r>
      <w:r w:rsidR="000C02E5">
        <w:rPr>
          <w:rFonts w:ascii="Arial" w:hAnsi="Arial" w:cs="Arial"/>
          <w:sz w:val="28"/>
          <w:szCs w:val="28"/>
        </w:rPr>
        <w:lastRenderedPageBreak/>
        <w:t>high self-efficacy. This will affect how you give feedback to them</w:t>
      </w:r>
      <w:r w:rsidR="00B52ECE">
        <w:rPr>
          <w:rFonts w:ascii="Arial" w:hAnsi="Arial" w:cs="Arial"/>
          <w:sz w:val="28"/>
          <w:szCs w:val="28"/>
        </w:rPr>
        <w:t>,</w:t>
      </w:r>
      <w:r w:rsidR="000C02E5">
        <w:rPr>
          <w:rFonts w:ascii="Arial" w:hAnsi="Arial" w:cs="Arial"/>
          <w:sz w:val="28"/>
          <w:szCs w:val="28"/>
        </w:rPr>
        <w:t xml:space="preserve"> </w:t>
      </w:r>
      <w:proofErr w:type="gramStart"/>
      <w:r w:rsidR="000C02E5">
        <w:rPr>
          <w:rFonts w:ascii="Arial" w:hAnsi="Arial" w:cs="Arial"/>
          <w:sz w:val="28"/>
          <w:szCs w:val="28"/>
        </w:rPr>
        <w:t>in order to</w:t>
      </w:r>
      <w:proofErr w:type="gramEnd"/>
      <w:r w:rsidR="000C02E5">
        <w:rPr>
          <w:rFonts w:ascii="Arial" w:hAnsi="Arial" w:cs="Arial"/>
          <w:sz w:val="28"/>
          <w:szCs w:val="28"/>
        </w:rPr>
        <w:t xml:space="preserve"> be the most beneficial and motivational for that child. I need to make sure I talk to the teacher I will be working with</w:t>
      </w:r>
      <w:r w:rsidR="00B52ECE">
        <w:rPr>
          <w:rFonts w:ascii="Arial" w:hAnsi="Arial" w:cs="Arial"/>
          <w:sz w:val="28"/>
          <w:szCs w:val="28"/>
        </w:rPr>
        <w:t>,</w:t>
      </w:r>
      <w:r w:rsidR="000C02E5">
        <w:rPr>
          <w:rFonts w:ascii="Arial" w:hAnsi="Arial" w:cs="Arial"/>
          <w:sz w:val="28"/>
          <w:szCs w:val="28"/>
        </w:rPr>
        <w:t xml:space="preserve"> about each child to develop the</w:t>
      </w:r>
      <w:r w:rsidR="00B52ECE">
        <w:rPr>
          <w:rFonts w:ascii="Arial" w:hAnsi="Arial" w:cs="Arial"/>
          <w:sz w:val="28"/>
          <w:szCs w:val="28"/>
        </w:rPr>
        <w:t>ir</w:t>
      </w:r>
      <w:r w:rsidR="000C02E5">
        <w:rPr>
          <w:rFonts w:ascii="Arial" w:hAnsi="Arial" w:cs="Arial"/>
          <w:sz w:val="28"/>
          <w:szCs w:val="28"/>
        </w:rPr>
        <w:t xml:space="preserve"> basic understanding. I will then observe the children and interact with the</w:t>
      </w:r>
      <w:r w:rsidR="00B52ECE">
        <w:rPr>
          <w:rFonts w:ascii="Arial" w:hAnsi="Arial" w:cs="Arial"/>
          <w:sz w:val="28"/>
          <w:szCs w:val="28"/>
        </w:rPr>
        <w:t>m on</w:t>
      </w:r>
      <w:r w:rsidR="000C02E5">
        <w:rPr>
          <w:rFonts w:ascii="Arial" w:hAnsi="Arial" w:cs="Arial"/>
          <w:sz w:val="28"/>
          <w:szCs w:val="28"/>
        </w:rPr>
        <w:t xml:space="preserve"> tasks in my observation week</w:t>
      </w:r>
      <w:r w:rsidR="00B52ECE">
        <w:rPr>
          <w:rFonts w:ascii="Arial" w:hAnsi="Arial" w:cs="Arial"/>
          <w:sz w:val="28"/>
          <w:szCs w:val="28"/>
        </w:rPr>
        <w:t>,</w:t>
      </w:r>
      <w:r w:rsidR="000C02E5">
        <w:rPr>
          <w:rFonts w:ascii="Arial" w:hAnsi="Arial" w:cs="Arial"/>
          <w:sz w:val="28"/>
          <w:szCs w:val="28"/>
        </w:rPr>
        <w:t xml:space="preserve"> to initiate that conversation with them. </w:t>
      </w:r>
    </w:p>
    <w:p w14:paraId="27D7CEF4" w14:textId="0A222FDB" w:rsidR="00B92CB1" w:rsidRDefault="000F2FB0" w:rsidP="00731418">
      <w:pPr>
        <w:spacing w:line="360" w:lineRule="auto"/>
        <w:rPr>
          <w:rFonts w:ascii="Arial" w:hAnsi="Arial" w:cs="Arial"/>
          <w:sz w:val="28"/>
          <w:szCs w:val="28"/>
        </w:rPr>
      </w:pPr>
      <w:r>
        <w:rPr>
          <w:rFonts w:ascii="Arial" w:hAnsi="Arial" w:cs="Arial"/>
          <w:sz w:val="28"/>
          <w:szCs w:val="28"/>
        </w:rPr>
        <w:t>Using this method in foundation phase</w:t>
      </w:r>
      <w:r w:rsidR="00B52ECE">
        <w:rPr>
          <w:rFonts w:ascii="Arial" w:hAnsi="Arial" w:cs="Arial"/>
          <w:sz w:val="28"/>
          <w:szCs w:val="28"/>
        </w:rPr>
        <w:t xml:space="preserve">, </w:t>
      </w:r>
      <w:r>
        <w:rPr>
          <w:rFonts w:ascii="Arial" w:hAnsi="Arial" w:cs="Arial"/>
          <w:sz w:val="28"/>
          <w:szCs w:val="28"/>
        </w:rPr>
        <w:t xml:space="preserve">has shown me that not only can this method help the teacher to </w:t>
      </w:r>
      <w:r w:rsidR="00B52ECE">
        <w:rPr>
          <w:rFonts w:ascii="Arial" w:hAnsi="Arial" w:cs="Arial"/>
          <w:sz w:val="28"/>
          <w:szCs w:val="28"/>
        </w:rPr>
        <w:t xml:space="preserve">better </w:t>
      </w:r>
      <w:r>
        <w:rPr>
          <w:rFonts w:ascii="Arial" w:hAnsi="Arial" w:cs="Arial"/>
          <w:sz w:val="28"/>
          <w:szCs w:val="28"/>
        </w:rPr>
        <w:t xml:space="preserve">understand how the child learns and absorbs information, but it </w:t>
      </w:r>
      <w:proofErr w:type="gramStart"/>
      <w:r>
        <w:rPr>
          <w:rFonts w:ascii="Arial" w:hAnsi="Arial" w:cs="Arial"/>
          <w:sz w:val="28"/>
          <w:szCs w:val="28"/>
        </w:rPr>
        <w:t>opens up</w:t>
      </w:r>
      <w:proofErr w:type="gramEnd"/>
      <w:r>
        <w:rPr>
          <w:rFonts w:ascii="Arial" w:hAnsi="Arial" w:cs="Arial"/>
          <w:sz w:val="28"/>
          <w:szCs w:val="28"/>
        </w:rPr>
        <w:t xml:space="preserve"> that discussion. The child can be a part of their learning journey and you develop that relationship to work together to get them to their target. Having written feedback at the end of the session doesn’t allow the child to act on the information</w:t>
      </w:r>
      <w:r w:rsidR="00B52ECE">
        <w:rPr>
          <w:rFonts w:ascii="Arial" w:hAnsi="Arial" w:cs="Arial"/>
          <w:sz w:val="28"/>
          <w:szCs w:val="28"/>
        </w:rPr>
        <w:t>.</w:t>
      </w:r>
      <w:r>
        <w:rPr>
          <w:rFonts w:ascii="Arial" w:hAnsi="Arial" w:cs="Arial"/>
          <w:sz w:val="28"/>
          <w:szCs w:val="28"/>
        </w:rPr>
        <w:t xml:space="preserve"> </w:t>
      </w:r>
      <w:r w:rsidR="00B52ECE">
        <w:rPr>
          <w:rFonts w:ascii="Arial" w:hAnsi="Arial" w:cs="Arial"/>
          <w:sz w:val="28"/>
          <w:szCs w:val="28"/>
        </w:rPr>
        <w:t>A</w:t>
      </w:r>
      <w:r>
        <w:rPr>
          <w:rFonts w:ascii="Arial" w:hAnsi="Arial" w:cs="Arial"/>
          <w:sz w:val="28"/>
          <w:szCs w:val="28"/>
        </w:rPr>
        <w:t>lso</w:t>
      </w:r>
      <w:r w:rsidR="00B52ECE">
        <w:rPr>
          <w:rFonts w:ascii="Arial" w:hAnsi="Arial" w:cs="Arial"/>
          <w:sz w:val="28"/>
          <w:szCs w:val="28"/>
        </w:rPr>
        <w:t>,</w:t>
      </w:r>
      <w:r>
        <w:rPr>
          <w:rFonts w:ascii="Arial" w:hAnsi="Arial" w:cs="Arial"/>
          <w:sz w:val="28"/>
          <w:szCs w:val="28"/>
        </w:rPr>
        <w:t xml:space="preserve"> they don’t want to act on it as that session for that work is over, so the drive factor has disappeared. </w:t>
      </w:r>
      <w:r w:rsidR="00053A20">
        <w:rPr>
          <w:rFonts w:ascii="Arial" w:hAnsi="Arial" w:cs="Arial"/>
          <w:sz w:val="28"/>
          <w:szCs w:val="28"/>
        </w:rPr>
        <w:t xml:space="preserve">Teacher feedback is a way to be constantly assessing that child and looking at where the child is and what needs to be put in place next to aid their learning. </w:t>
      </w:r>
    </w:p>
    <w:p w14:paraId="0C6DDAFE" w14:textId="77777777" w:rsidR="000F2FB0" w:rsidRDefault="000F2FB0" w:rsidP="00731418">
      <w:pPr>
        <w:spacing w:line="360" w:lineRule="auto"/>
        <w:rPr>
          <w:rFonts w:ascii="Arial" w:hAnsi="Arial" w:cs="Arial"/>
          <w:sz w:val="28"/>
          <w:szCs w:val="28"/>
        </w:rPr>
      </w:pPr>
    </w:p>
    <w:p w14:paraId="1F3301E9" w14:textId="77777777" w:rsidR="00B92CB1" w:rsidRDefault="00B92CB1" w:rsidP="00731418">
      <w:pPr>
        <w:spacing w:line="360" w:lineRule="auto"/>
        <w:rPr>
          <w:rFonts w:ascii="Arial" w:hAnsi="Arial" w:cs="Arial"/>
          <w:sz w:val="28"/>
          <w:szCs w:val="28"/>
        </w:rPr>
      </w:pPr>
    </w:p>
    <w:p w14:paraId="7432D391" w14:textId="77777777" w:rsidR="00B92CB1" w:rsidRDefault="00B92CB1" w:rsidP="00731418">
      <w:pPr>
        <w:spacing w:line="360" w:lineRule="auto"/>
        <w:rPr>
          <w:rFonts w:ascii="Arial" w:hAnsi="Arial" w:cs="Arial"/>
          <w:sz w:val="28"/>
          <w:szCs w:val="28"/>
        </w:rPr>
      </w:pPr>
    </w:p>
    <w:p w14:paraId="616257D8" w14:textId="02DD05C4" w:rsidR="00B92CB1" w:rsidRPr="00DA6CBD" w:rsidRDefault="00B92CB1" w:rsidP="00731418">
      <w:pPr>
        <w:spacing w:line="360" w:lineRule="auto"/>
        <w:rPr>
          <w:rFonts w:ascii="Arial" w:hAnsi="Arial" w:cs="Arial"/>
          <w:b/>
          <w:bCs/>
          <w:sz w:val="28"/>
          <w:szCs w:val="28"/>
          <w:u w:val="single"/>
        </w:rPr>
      </w:pPr>
      <w:r w:rsidRPr="00DA6CBD">
        <w:rPr>
          <w:rFonts w:ascii="Arial" w:hAnsi="Arial" w:cs="Arial"/>
          <w:b/>
          <w:bCs/>
          <w:sz w:val="28"/>
          <w:szCs w:val="28"/>
          <w:u w:val="single"/>
        </w:rPr>
        <w:t xml:space="preserve">References: </w:t>
      </w:r>
    </w:p>
    <w:p w14:paraId="4CF28B8C" w14:textId="77777777" w:rsidR="00B92CB1" w:rsidRPr="00332415" w:rsidRDefault="00B92CB1"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Bartlett, J., 2015. </w:t>
      </w:r>
      <w:r w:rsidRPr="00332415">
        <w:rPr>
          <w:rFonts w:ascii="Arial" w:eastAsia="Times New Roman" w:hAnsi="Arial" w:cs="Arial"/>
          <w:i/>
          <w:iCs/>
          <w:color w:val="000000"/>
          <w:sz w:val="24"/>
          <w:szCs w:val="24"/>
          <w:lang w:eastAsia="en-GB"/>
        </w:rPr>
        <w:t>Outstanding assessment for learning in the classroom</w:t>
      </w:r>
      <w:r w:rsidRPr="00332415">
        <w:rPr>
          <w:rFonts w:ascii="Arial" w:eastAsia="Times New Roman" w:hAnsi="Arial" w:cs="Arial"/>
          <w:color w:val="000000"/>
          <w:sz w:val="24"/>
          <w:szCs w:val="24"/>
          <w:shd w:val="clear" w:color="auto" w:fill="FFFFFF"/>
          <w:lang w:eastAsia="en-GB"/>
        </w:rPr>
        <w:t>. 1st ed. New York: Routledge, p.1.</w:t>
      </w:r>
    </w:p>
    <w:p w14:paraId="1527C8A5" w14:textId="77777777" w:rsidR="006C06D6" w:rsidRPr="00332415" w:rsidRDefault="006C06D6" w:rsidP="00731418">
      <w:pPr>
        <w:spacing w:after="0" w:line="360" w:lineRule="auto"/>
        <w:rPr>
          <w:rFonts w:ascii="Arial" w:eastAsia="Times New Roman" w:hAnsi="Arial" w:cs="Arial"/>
          <w:color w:val="000000"/>
          <w:sz w:val="24"/>
          <w:szCs w:val="24"/>
          <w:shd w:val="clear" w:color="auto" w:fill="FFFFFF"/>
          <w:lang w:eastAsia="en-GB"/>
        </w:rPr>
      </w:pPr>
    </w:p>
    <w:p w14:paraId="11C9830D" w14:textId="3BD87B69" w:rsidR="006C06D6" w:rsidRPr="00332415" w:rsidRDefault="006C06D6"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Harlen, W., 2007. </w:t>
      </w:r>
      <w:r w:rsidRPr="00332415">
        <w:rPr>
          <w:rFonts w:ascii="Arial" w:eastAsia="Times New Roman" w:hAnsi="Arial" w:cs="Arial"/>
          <w:i/>
          <w:iCs/>
          <w:color w:val="000000"/>
          <w:sz w:val="24"/>
          <w:szCs w:val="24"/>
          <w:lang w:eastAsia="en-GB"/>
        </w:rPr>
        <w:t>Assessment of learning</w:t>
      </w:r>
      <w:r w:rsidRPr="00332415">
        <w:rPr>
          <w:rFonts w:ascii="Arial" w:eastAsia="Times New Roman" w:hAnsi="Arial" w:cs="Arial"/>
          <w:color w:val="000000"/>
          <w:sz w:val="24"/>
          <w:szCs w:val="24"/>
          <w:shd w:val="clear" w:color="auto" w:fill="FFFFFF"/>
          <w:lang w:eastAsia="en-GB"/>
        </w:rPr>
        <w:t>. 1st ed. Los Angeles, CA: SAGE Publications.</w:t>
      </w:r>
    </w:p>
    <w:p w14:paraId="493D94EA" w14:textId="77777777" w:rsidR="00FE75FD" w:rsidRPr="00332415" w:rsidRDefault="00FE75FD" w:rsidP="00731418">
      <w:pPr>
        <w:pStyle w:val="ListParagraph"/>
        <w:spacing w:line="360" w:lineRule="auto"/>
        <w:rPr>
          <w:rFonts w:ascii="Arial" w:eastAsia="Times New Roman" w:hAnsi="Arial" w:cs="Arial"/>
          <w:sz w:val="24"/>
          <w:szCs w:val="24"/>
          <w:lang w:eastAsia="en-GB"/>
        </w:rPr>
      </w:pPr>
    </w:p>
    <w:p w14:paraId="3D42A01E" w14:textId="77777777" w:rsidR="00FE75FD" w:rsidRPr="00332415" w:rsidRDefault="00FE75FD" w:rsidP="00731418">
      <w:pPr>
        <w:pStyle w:val="ListParagraph"/>
        <w:numPr>
          <w:ilvl w:val="0"/>
          <w:numId w:val="1"/>
        </w:numPr>
        <w:spacing w:after="0" w:line="360" w:lineRule="auto"/>
        <w:rPr>
          <w:rFonts w:ascii="Arial" w:eastAsia="Times New Roman" w:hAnsi="Arial" w:cs="Arial"/>
          <w:sz w:val="24"/>
          <w:szCs w:val="24"/>
          <w:lang w:eastAsia="en-GB"/>
        </w:rPr>
      </w:pPr>
      <w:proofErr w:type="spellStart"/>
      <w:r w:rsidRPr="00332415">
        <w:rPr>
          <w:rFonts w:ascii="Arial" w:eastAsia="Times New Roman" w:hAnsi="Arial" w:cs="Arial"/>
          <w:color w:val="000000"/>
          <w:sz w:val="24"/>
          <w:szCs w:val="24"/>
          <w:shd w:val="clear" w:color="auto" w:fill="FFFFFF"/>
          <w:lang w:eastAsia="en-GB"/>
        </w:rPr>
        <w:lastRenderedPageBreak/>
        <w:t>Hwb.gov.wales</w:t>
      </w:r>
      <w:proofErr w:type="spellEnd"/>
      <w:r w:rsidRPr="00332415">
        <w:rPr>
          <w:rFonts w:ascii="Arial" w:eastAsia="Times New Roman" w:hAnsi="Arial" w:cs="Arial"/>
          <w:color w:val="000000"/>
          <w:sz w:val="24"/>
          <w:szCs w:val="24"/>
          <w:shd w:val="clear" w:color="auto" w:fill="FFFFFF"/>
          <w:lang w:eastAsia="en-GB"/>
        </w:rPr>
        <w:t>. 2021. </w:t>
      </w:r>
      <w:r w:rsidRPr="00332415">
        <w:rPr>
          <w:rFonts w:ascii="Arial" w:eastAsia="Times New Roman" w:hAnsi="Arial" w:cs="Arial"/>
          <w:i/>
          <w:iCs/>
          <w:color w:val="000000"/>
          <w:sz w:val="24"/>
          <w:szCs w:val="24"/>
          <w:lang w:eastAsia="en-GB"/>
        </w:rPr>
        <w:t>Supporting learner progression assessment guidance - Hwb</w:t>
      </w:r>
      <w:r w:rsidRPr="00332415">
        <w:rPr>
          <w:rFonts w:ascii="Arial" w:eastAsia="Times New Roman" w:hAnsi="Arial" w:cs="Arial"/>
          <w:color w:val="000000"/>
          <w:sz w:val="24"/>
          <w:szCs w:val="24"/>
          <w:shd w:val="clear" w:color="auto" w:fill="FFFFFF"/>
          <w:lang w:eastAsia="en-GB"/>
        </w:rPr>
        <w:t>. [online] Available at: &lt;https://hwb.gov.wales/curriculum-for-wales/supporting-learner-progression-assessment-guidance/&gt; [Accessed 14 December 2021].</w:t>
      </w:r>
    </w:p>
    <w:p w14:paraId="75ECCAF6" w14:textId="77777777" w:rsidR="00EE72E4" w:rsidRPr="00332415" w:rsidRDefault="00EE72E4"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2013. </w:t>
      </w:r>
      <w:r w:rsidRPr="00332415">
        <w:rPr>
          <w:rFonts w:ascii="Arial" w:eastAsia="Times New Roman" w:hAnsi="Arial" w:cs="Arial"/>
          <w:i/>
          <w:iCs/>
          <w:color w:val="000000"/>
          <w:sz w:val="24"/>
          <w:szCs w:val="24"/>
          <w:lang w:eastAsia="en-GB"/>
        </w:rPr>
        <w:t>Assessment for learning: effects and impact</w:t>
      </w:r>
      <w:r w:rsidRPr="00332415">
        <w:rPr>
          <w:rFonts w:ascii="Arial" w:eastAsia="Times New Roman" w:hAnsi="Arial" w:cs="Arial"/>
          <w:color w:val="000000"/>
          <w:sz w:val="24"/>
          <w:szCs w:val="24"/>
          <w:shd w:val="clear" w:color="auto" w:fill="FFFFFF"/>
          <w:lang w:eastAsia="en-GB"/>
        </w:rPr>
        <w:t xml:space="preserve">. 1st ed. Berkshire: </w:t>
      </w:r>
      <w:proofErr w:type="spellStart"/>
      <w:r w:rsidRPr="00332415">
        <w:rPr>
          <w:rFonts w:ascii="Arial" w:eastAsia="Times New Roman" w:hAnsi="Arial" w:cs="Arial"/>
          <w:color w:val="000000"/>
          <w:sz w:val="24"/>
          <w:szCs w:val="24"/>
          <w:shd w:val="clear" w:color="auto" w:fill="FFFFFF"/>
          <w:lang w:eastAsia="en-GB"/>
        </w:rPr>
        <w:t>CfBT</w:t>
      </w:r>
      <w:proofErr w:type="spellEnd"/>
      <w:r w:rsidRPr="00332415">
        <w:rPr>
          <w:rFonts w:ascii="Arial" w:eastAsia="Times New Roman" w:hAnsi="Arial" w:cs="Arial"/>
          <w:color w:val="000000"/>
          <w:sz w:val="24"/>
          <w:szCs w:val="24"/>
          <w:shd w:val="clear" w:color="auto" w:fill="FFFFFF"/>
          <w:lang w:eastAsia="en-GB"/>
        </w:rPr>
        <w:t>, p.2.</w:t>
      </w:r>
    </w:p>
    <w:p w14:paraId="5952B8EC" w14:textId="77777777" w:rsidR="00E90CD6" w:rsidRPr="00332415" w:rsidRDefault="00E90CD6"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Hayes, D., 2013. </w:t>
      </w:r>
      <w:r w:rsidRPr="00332415">
        <w:rPr>
          <w:rFonts w:ascii="Arial" w:eastAsia="Times New Roman" w:hAnsi="Arial" w:cs="Arial"/>
          <w:i/>
          <w:iCs/>
          <w:color w:val="000000"/>
          <w:sz w:val="24"/>
          <w:szCs w:val="24"/>
          <w:lang w:eastAsia="en-GB"/>
        </w:rPr>
        <w:t>Learning to teach in the primary school</w:t>
      </w:r>
      <w:r w:rsidRPr="00332415">
        <w:rPr>
          <w:rFonts w:ascii="Arial" w:eastAsia="Times New Roman" w:hAnsi="Arial" w:cs="Arial"/>
          <w:color w:val="000000"/>
          <w:sz w:val="24"/>
          <w:szCs w:val="24"/>
          <w:shd w:val="clear" w:color="auto" w:fill="FFFFFF"/>
          <w:lang w:eastAsia="en-GB"/>
        </w:rPr>
        <w:t>. 5th ed. Oxon: Routledge, p.261.</w:t>
      </w:r>
    </w:p>
    <w:p w14:paraId="5F227207" w14:textId="77777777" w:rsidR="0062088F" w:rsidRPr="00332415" w:rsidRDefault="0062088F"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Naughton, G. and Williams, G., 2008. </w:t>
      </w:r>
      <w:r w:rsidRPr="00332415">
        <w:rPr>
          <w:rFonts w:ascii="Arial" w:eastAsia="Times New Roman" w:hAnsi="Arial" w:cs="Arial"/>
          <w:i/>
          <w:iCs/>
          <w:color w:val="000000"/>
          <w:sz w:val="24"/>
          <w:szCs w:val="24"/>
          <w:lang w:eastAsia="en-GB"/>
        </w:rPr>
        <w:t>Teaching Young Children Choices in Theory and Practice</w:t>
      </w:r>
      <w:r w:rsidRPr="00332415">
        <w:rPr>
          <w:rFonts w:ascii="Arial" w:eastAsia="Times New Roman" w:hAnsi="Arial" w:cs="Arial"/>
          <w:color w:val="000000"/>
          <w:sz w:val="24"/>
          <w:szCs w:val="24"/>
          <w:shd w:val="clear" w:color="auto" w:fill="FFFFFF"/>
          <w:lang w:eastAsia="en-GB"/>
        </w:rPr>
        <w:t>. 2nd ed. England: Open University Press, p.96.</w:t>
      </w:r>
    </w:p>
    <w:p w14:paraId="30F30220" w14:textId="77777777" w:rsidR="008A4871" w:rsidRPr="00332415" w:rsidRDefault="008A4871"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Ferris, D. and Hedgcock, J., 2013. </w:t>
      </w:r>
      <w:r w:rsidRPr="00332415">
        <w:rPr>
          <w:rFonts w:ascii="Arial" w:eastAsia="Times New Roman" w:hAnsi="Arial" w:cs="Arial"/>
          <w:i/>
          <w:iCs/>
          <w:color w:val="000000"/>
          <w:sz w:val="24"/>
          <w:szCs w:val="24"/>
          <w:lang w:eastAsia="en-GB"/>
        </w:rPr>
        <w:t>Teaching L2 composition</w:t>
      </w:r>
      <w:r w:rsidRPr="00332415">
        <w:rPr>
          <w:rFonts w:ascii="Arial" w:eastAsia="Times New Roman" w:hAnsi="Arial" w:cs="Arial"/>
          <w:color w:val="000000"/>
          <w:sz w:val="24"/>
          <w:szCs w:val="24"/>
          <w:shd w:val="clear" w:color="auto" w:fill="FFFFFF"/>
          <w:lang w:eastAsia="en-GB"/>
        </w:rPr>
        <w:t>. 3rd ed. New York: Taylor and Francis, p.240.</w:t>
      </w:r>
    </w:p>
    <w:p w14:paraId="51B9C003" w14:textId="77777777" w:rsidR="00E620C4" w:rsidRPr="00332415" w:rsidRDefault="00E620C4"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Naidu, S., 2003. </w:t>
      </w:r>
      <w:r w:rsidRPr="00332415">
        <w:rPr>
          <w:rFonts w:ascii="Arial" w:eastAsia="Times New Roman" w:hAnsi="Arial" w:cs="Arial"/>
          <w:i/>
          <w:iCs/>
          <w:color w:val="000000"/>
          <w:sz w:val="24"/>
          <w:szCs w:val="24"/>
          <w:lang w:eastAsia="en-GB"/>
        </w:rPr>
        <w:t>Learning &amp; Teaching with Technology Principles and Practices</w:t>
      </w:r>
      <w:r w:rsidRPr="00332415">
        <w:rPr>
          <w:rFonts w:ascii="Arial" w:eastAsia="Times New Roman" w:hAnsi="Arial" w:cs="Arial"/>
          <w:color w:val="000000"/>
          <w:sz w:val="24"/>
          <w:szCs w:val="24"/>
          <w:shd w:val="clear" w:color="auto" w:fill="FFFFFF"/>
          <w:lang w:eastAsia="en-GB"/>
        </w:rPr>
        <w:t xml:space="preserve">. 1st ed. New York: </w:t>
      </w:r>
      <w:proofErr w:type="spellStart"/>
      <w:r w:rsidRPr="00332415">
        <w:rPr>
          <w:rFonts w:ascii="Arial" w:eastAsia="Times New Roman" w:hAnsi="Arial" w:cs="Arial"/>
          <w:color w:val="000000"/>
          <w:sz w:val="24"/>
          <w:szCs w:val="24"/>
          <w:shd w:val="clear" w:color="auto" w:fill="FFFFFF"/>
          <w:lang w:eastAsia="en-GB"/>
        </w:rPr>
        <w:t>Routledgefalmer</w:t>
      </w:r>
      <w:proofErr w:type="spellEnd"/>
      <w:r w:rsidRPr="00332415">
        <w:rPr>
          <w:rFonts w:ascii="Arial" w:eastAsia="Times New Roman" w:hAnsi="Arial" w:cs="Arial"/>
          <w:color w:val="000000"/>
          <w:sz w:val="24"/>
          <w:szCs w:val="24"/>
          <w:shd w:val="clear" w:color="auto" w:fill="FFFFFF"/>
          <w:lang w:eastAsia="en-GB"/>
        </w:rPr>
        <w:t>, p.253.</w:t>
      </w:r>
    </w:p>
    <w:p w14:paraId="71DC2542" w14:textId="77777777" w:rsidR="00AE4691" w:rsidRPr="00332415" w:rsidRDefault="00AE4691"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Swinson, J. and Harrop, A., 2012. </w:t>
      </w:r>
      <w:r w:rsidRPr="00332415">
        <w:rPr>
          <w:rFonts w:ascii="Arial" w:eastAsia="Times New Roman" w:hAnsi="Arial" w:cs="Arial"/>
          <w:i/>
          <w:iCs/>
          <w:color w:val="000000"/>
          <w:sz w:val="24"/>
          <w:szCs w:val="24"/>
          <w:lang w:eastAsia="en-GB"/>
        </w:rPr>
        <w:t>Positive psychology for teachers</w:t>
      </w:r>
      <w:r w:rsidRPr="00332415">
        <w:rPr>
          <w:rFonts w:ascii="Arial" w:eastAsia="Times New Roman" w:hAnsi="Arial" w:cs="Arial"/>
          <w:color w:val="000000"/>
          <w:sz w:val="24"/>
          <w:szCs w:val="24"/>
          <w:shd w:val="clear" w:color="auto" w:fill="FFFFFF"/>
          <w:lang w:eastAsia="en-GB"/>
        </w:rPr>
        <w:t>. 1st ed. London: Routledge, p.40.</w:t>
      </w:r>
    </w:p>
    <w:p w14:paraId="262CAE86" w14:textId="77777777" w:rsidR="004267AC" w:rsidRPr="00332415" w:rsidRDefault="004267AC"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 xml:space="preserve">Howard, C., Burton, M., </w:t>
      </w:r>
      <w:proofErr w:type="spellStart"/>
      <w:r w:rsidRPr="00332415">
        <w:rPr>
          <w:rFonts w:ascii="Arial" w:eastAsia="Times New Roman" w:hAnsi="Arial" w:cs="Arial"/>
          <w:color w:val="000000"/>
          <w:sz w:val="24"/>
          <w:szCs w:val="24"/>
          <w:shd w:val="clear" w:color="auto" w:fill="FFFFFF"/>
          <w:lang w:eastAsia="en-GB"/>
        </w:rPr>
        <w:t>Levermore</w:t>
      </w:r>
      <w:proofErr w:type="spellEnd"/>
      <w:r w:rsidRPr="00332415">
        <w:rPr>
          <w:rFonts w:ascii="Arial" w:eastAsia="Times New Roman" w:hAnsi="Arial" w:cs="Arial"/>
          <w:color w:val="000000"/>
          <w:sz w:val="24"/>
          <w:szCs w:val="24"/>
          <w:shd w:val="clear" w:color="auto" w:fill="FFFFFF"/>
          <w:lang w:eastAsia="en-GB"/>
        </w:rPr>
        <w:t>, D. and Barrel, R., 2017. </w:t>
      </w:r>
      <w:r w:rsidRPr="00332415">
        <w:rPr>
          <w:rFonts w:ascii="Arial" w:eastAsia="Times New Roman" w:hAnsi="Arial" w:cs="Arial"/>
          <w:i/>
          <w:iCs/>
          <w:color w:val="000000"/>
          <w:sz w:val="24"/>
          <w:szCs w:val="24"/>
          <w:lang w:eastAsia="en-GB"/>
        </w:rPr>
        <w:t xml:space="preserve">Children’s Mental Health and Emotional Well-being in Primary Schools </w:t>
      </w:r>
      <w:proofErr w:type="gramStart"/>
      <w:r w:rsidRPr="00332415">
        <w:rPr>
          <w:rFonts w:ascii="Arial" w:eastAsia="Times New Roman" w:hAnsi="Arial" w:cs="Arial"/>
          <w:i/>
          <w:iCs/>
          <w:color w:val="000000"/>
          <w:sz w:val="24"/>
          <w:szCs w:val="24"/>
          <w:lang w:eastAsia="en-GB"/>
        </w:rPr>
        <w:t>A</w:t>
      </w:r>
      <w:proofErr w:type="gramEnd"/>
      <w:r w:rsidRPr="00332415">
        <w:rPr>
          <w:rFonts w:ascii="Arial" w:eastAsia="Times New Roman" w:hAnsi="Arial" w:cs="Arial"/>
          <w:i/>
          <w:iCs/>
          <w:color w:val="000000"/>
          <w:sz w:val="24"/>
          <w:szCs w:val="24"/>
          <w:lang w:eastAsia="en-GB"/>
        </w:rPr>
        <w:t xml:space="preserve"> Whole School Approach</w:t>
      </w:r>
      <w:r w:rsidRPr="00332415">
        <w:rPr>
          <w:rFonts w:ascii="Arial" w:eastAsia="Times New Roman" w:hAnsi="Arial" w:cs="Arial"/>
          <w:color w:val="000000"/>
          <w:sz w:val="24"/>
          <w:szCs w:val="24"/>
          <w:shd w:val="clear" w:color="auto" w:fill="FFFFFF"/>
          <w:lang w:eastAsia="en-GB"/>
        </w:rPr>
        <w:t>. 1st ed. London: Sage, p.70.</w:t>
      </w:r>
    </w:p>
    <w:p w14:paraId="3F2E7978" w14:textId="77777777" w:rsidR="000221A9" w:rsidRPr="00332415" w:rsidRDefault="000221A9"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Brookhart, S., 2017. </w:t>
      </w:r>
      <w:r w:rsidRPr="00332415">
        <w:rPr>
          <w:rFonts w:ascii="Arial" w:eastAsia="Times New Roman" w:hAnsi="Arial" w:cs="Arial"/>
          <w:i/>
          <w:iCs/>
          <w:color w:val="000000"/>
          <w:sz w:val="24"/>
          <w:szCs w:val="24"/>
          <w:lang w:eastAsia="en-GB"/>
        </w:rPr>
        <w:t>How to Give Effective Feedback to Your Students</w:t>
      </w:r>
      <w:r w:rsidRPr="00332415">
        <w:rPr>
          <w:rFonts w:ascii="Arial" w:eastAsia="Times New Roman" w:hAnsi="Arial" w:cs="Arial"/>
          <w:color w:val="000000"/>
          <w:sz w:val="24"/>
          <w:szCs w:val="24"/>
          <w:shd w:val="clear" w:color="auto" w:fill="FFFFFF"/>
          <w:lang w:eastAsia="en-GB"/>
        </w:rPr>
        <w:t>. 2nd ed. Alexandria: ASCD, p.50.</w:t>
      </w:r>
    </w:p>
    <w:p w14:paraId="07B54D21" w14:textId="6771F1BB" w:rsidR="000221A9" w:rsidRPr="00332415" w:rsidRDefault="000221A9"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Brookhart, S., 2008. </w:t>
      </w:r>
      <w:r w:rsidRPr="00332415">
        <w:rPr>
          <w:rFonts w:ascii="Arial" w:eastAsia="Times New Roman" w:hAnsi="Arial" w:cs="Arial"/>
          <w:i/>
          <w:iCs/>
          <w:color w:val="000000"/>
          <w:sz w:val="24"/>
          <w:szCs w:val="24"/>
          <w:lang w:eastAsia="en-GB"/>
        </w:rPr>
        <w:t>How to Give Effective Feedback to Your Students</w:t>
      </w:r>
      <w:r w:rsidRPr="00332415">
        <w:rPr>
          <w:rFonts w:ascii="Arial" w:eastAsia="Times New Roman" w:hAnsi="Arial" w:cs="Arial"/>
          <w:color w:val="000000"/>
          <w:sz w:val="24"/>
          <w:szCs w:val="24"/>
          <w:shd w:val="clear" w:color="auto" w:fill="FFFFFF"/>
          <w:lang w:eastAsia="en-GB"/>
        </w:rPr>
        <w:t>. 1st ed. Alexandria: ASCD, p.10.</w:t>
      </w:r>
    </w:p>
    <w:p w14:paraId="6EBFE2B3" w14:textId="77777777" w:rsidR="00967CAA" w:rsidRPr="00332415" w:rsidRDefault="00967CAA"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Earle, S., 2019. </w:t>
      </w:r>
      <w:r w:rsidRPr="00332415">
        <w:rPr>
          <w:rFonts w:ascii="Arial" w:eastAsia="Times New Roman" w:hAnsi="Arial" w:cs="Arial"/>
          <w:i/>
          <w:iCs/>
          <w:color w:val="000000"/>
          <w:sz w:val="24"/>
          <w:szCs w:val="24"/>
          <w:lang w:eastAsia="en-GB"/>
        </w:rPr>
        <w:t>Assessment in the primary classroom</w:t>
      </w:r>
      <w:r w:rsidRPr="00332415">
        <w:rPr>
          <w:rFonts w:ascii="Arial" w:eastAsia="Times New Roman" w:hAnsi="Arial" w:cs="Arial"/>
          <w:color w:val="000000"/>
          <w:sz w:val="24"/>
          <w:szCs w:val="24"/>
          <w:shd w:val="clear" w:color="auto" w:fill="FFFFFF"/>
          <w:lang w:eastAsia="en-GB"/>
        </w:rPr>
        <w:t>. 1st ed. London: Sage, p.31.</w:t>
      </w:r>
    </w:p>
    <w:p w14:paraId="74C2827F" w14:textId="77777777" w:rsidR="00967CAA" w:rsidRPr="00332415" w:rsidRDefault="00967CAA" w:rsidP="00731418">
      <w:pPr>
        <w:pStyle w:val="ListParagraph"/>
        <w:numPr>
          <w:ilvl w:val="0"/>
          <w:numId w:val="1"/>
        </w:numPr>
        <w:spacing w:after="0" w:line="360" w:lineRule="auto"/>
        <w:rPr>
          <w:rFonts w:ascii="Arial" w:eastAsia="Times New Roman" w:hAnsi="Arial" w:cs="Arial"/>
          <w:sz w:val="24"/>
          <w:szCs w:val="24"/>
          <w:lang w:eastAsia="en-GB"/>
        </w:rPr>
      </w:pPr>
      <w:proofErr w:type="spellStart"/>
      <w:r w:rsidRPr="00332415">
        <w:rPr>
          <w:rFonts w:ascii="Arial" w:eastAsia="Times New Roman" w:hAnsi="Arial" w:cs="Arial"/>
          <w:color w:val="000000"/>
          <w:sz w:val="24"/>
          <w:szCs w:val="24"/>
          <w:shd w:val="clear" w:color="auto" w:fill="FFFFFF"/>
          <w:lang w:eastAsia="en-GB"/>
        </w:rPr>
        <w:t>Policastro</w:t>
      </w:r>
      <w:proofErr w:type="spellEnd"/>
      <w:r w:rsidRPr="00332415">
        <w:rPr>
          <w:rFonts w:ascii="Arial" w:eastAsia="Times New Roman" w:hAnsi="Arial" w:cs="Arial"/>
          <w:color w:val="000000"/>
          <w:sz w:val="24"/>
          <w:szCs w:val="24"/>
          <w:shd w:val="clear" w:color="auto" w:fill="FFFFFF"/>
          <w:lang w:eastAsia="en-GB"/>
        </w:rPr>
        <w:t xml:space="preserve">, M., </w:t>
      </w:r>
      <w:proofErr w:type="spellStart"/>
      <w:r w:rsidRPr="00332415">
        <w:rPr>
          <w:rFonts w:ascii="Arial" w:eastAsia="Times New Roman" w:hAnsi="Arial" w:cs="Arial"/>
          <w:color w:val="000000"/>
          <w:sz w:val="24"/>
          <w:szCs w:val="24"/>
          <w:shd w:val="clear" w:color="auto" w:fill="FFFFFF"/>
          <w:lang w:eastAsia="en-GB"/>
        </w:rPr>
        <w:t>McTague</w:t>
      </w:r>
      <w:proofErr w:type="spellEnd"/>
      <w:r w:rsidRPr="00332415">
        <w:rPr>
          <w:rFonts w:ascii="Arial" w:eastAsia="Times New Roman" w:hAnsi="Arial" w:cs="Arial"/>
          <w:color w:val="000000"/>
          <w:sz w:val="24"/>
          <w:szCs w:val="24"/>
          <w:shd w:val="clear" w:color="auto" w:fill="FFFFFF"/>
          <w:lang w:eastAsia="en-GB"/>
        </w:rPr>
        <w:t xml:space="preserve">, B. and </w:t>
      </w:r>
      <w:proofErr w:type="spellStart"/>
      <w:r w:rsidRPr="00332415">
        <w:rPr>
          <w:rFonts w:ascii="Arial" w:eastAsia="Times New Roman" w:hAnsi="Arial" w:cs="Arial"/>
          <w:color w:val="000000"/>
          <w:sz w:val="24"/>
          <w:szCs w:val="24"/>
          <w:shd w:val="clear" w:color="auto" w:fill="FFFFFF"/>
          <w:lang w:eastAsia="en-GB"/>
        </w:rPr>
        <w:t>Mazeski</w:t>
      </w:r>
      <w:proofErr w:type="spellEnd"/>
      <w:r w:rsidRPr="00332415">
        <w:rPr>
          <w:rFonts w:ascii="Arial" w:eastAsia="Times New Roman" w:hAnsi="Arial" w:cs="Arial"/>
          <w:color w:val="000000"/>
          <w:sz w:val="24"/>
          <w:szCs w:val="24"/>
          <w:shd w:val="clear" w:color="auto" w:fill="FFFFFF"/>
          <w:lang w:eastAsia="en-GB"/>
        </w:rPr>
        <w:t>, D., 2015. </w:t>
      </w:r>
      <w:r w:rsidRPr="00332415">
        <w:rPr>
          <w:rFonts w:ascii="Arial" w:eastAsia="Times New Roman" w:hAnsi="Arial" w:cs="Arial"/>
          <w:i/>
          <w:iCs/>
          <w:color w:val="000000"/>
          <w:sz w:val="24"/>
          <w:szCs w:val="24"/>
          <w:lang w:eastAsia="en-GB"/>
        </w:rPr>
        <w:t>Formative Assessment in the New Balanced Literacy Classroom</w:t>
      </w:r>
      <w:r w:rsidRPr="00332415">
        <w:rPr>
          <w:rFonts w:ascii="Arial" w:eastAsia="Times New Roman" w:hAnsi="Arial" w:cs="Arial"/>
          <w:color w:val="000000"/>
          <w:sz w:val="24"/>
          <w:szCs w:val="24"/>
          <w:shd w:val="clear" w:color="auto" w:fill="FFFFFF"/>
          <w:lang w:eastAsia="en-GB"/>
        </w:rPr>
        <w:t>. 1st ed. North Mankato: Maupin House by Capstone Professional, p.35.</w:t>
      </w:r>
    </w:p>
    <w:p w14:paraId="74C9A8E6" w14:textId="77777777" w:rsidR="00DA5E4A" w:rsidRPr="00332415" w:rsidRDefault="00DA5E4A"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 xml:space="preserve">Pollock, J. and </w:t>
      </w:r>
      <w:proofErr w:type="spellStart"/>
      <w:r w:rsidRPr="00332415">
        <w:rPr>
          <w:rFonts w:ascii="Arial" w:eastAsia="Times New Roman" w:hAnsi="Arial" w:cs="Arial"/>
          <w:color w:val="000000"/>
          <w:sz w:val="24"/>
          <w:szCs w:val="24"/>
          <w:shd w:val="clear" w:color="auto" w:fill="FFFFFF"/>
          <w:lang w:eastAsia="en-GB"/>
        </w:rPr>
        <w:t>Tolone</w:t>
      </w:r>
      <w:proofErr w:type="spellEnd"/>
      <w:r w:rsidRPr="00332415">
        <w:rPr>
          <w:rFonts w:ascii="Arial" w:eastAsia="Times New Roman" w:hAnsi="Arial" w:cs="Arial"/>
          <w:color w:val="000000"/>
          <w:sz w:val="24"/>
          <w:szCs w:val="24"/>
          <w:shd w:val="clear" w:color="auto" w:fill="FFFFFF"/>
          <w:lang w:eastAsia="en-GB"/>
        </w:rPr>
        <w:t>, L., 2020. </w:t>
      </w:r>
      <w:r w:rsidRPr="00332415">
        <w:rPr>
          <w:rFonts w:ascii="Arial" w:eastAsia="Times New Roman" w:hAnsi="Arial" w:cs="Arial"/>
          <w:i/>
          <w:iCs/>
          <w:color w:val="000000"/>
          <w:sz w:val="24"/>
          <w:szCs w:val="24"/>
          <w:lang w:eastAsia="en-GB"/>
        </w:rPr>
        <w:t>Improving Student Learning One Teacher at a Time</w:t>
      </w:r>
      <w:r w:rsidRPr="00332415">
        <w:rPr>
          <w:rFonts w:ascii="Arial" w:eastAsia="Times New Roman" w:hAnsi="Arial" w:cs="Arial"/>
          <w:color w:val="000000"/>
          <w:sz w:val="24"/>
          <w:szCs w:val="24"/>
          <w:shd w:val="clear" w:color="auto" w:fill="FFFFFF"/>
          <w:lang w:eastAsia="en-GB"/>
        </w:rPr>
        <w:t>. 2nd ed. Alexandria: Association for Supervision &amp; Curriculum Development.</w:t>
      </w:r>
    </w:p>
    <w:p w14:paraId="488D26B2" w14:textId="77777777" w:rsidR="006B00AE" w:rsidRPr="00332415" w:rsidRDefault="006B00AE"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t>Hattie, J. and Clarke, S., 2018. </w:t>
      </w:r>
      <w:r w:rsidRPr="00332415">
        <w:rPr>
          <w:rFonts w:ascii="Arial" w:eastAsia="Times New Roman" w:hAnsi="Arial" w:cs="Arial"/>
          <w:i/>
          <w:iCs/>
          <w:color w:val="000000"/>
          <w:sz w:val="24"/>
          <w:szCs w:val="24"/>
          <w:lang w:eastAsia="en-GB"/>
        </w:rPr>
        <w:t>Visible Learning: Feedback</w:t>
      </w:r>
      <w:r w:rsidRPr="00332415">
        <w:rPr>
          <w:rFonts w:ascii="Arial" w:eastAsia="Times New Roman" w:hAnsi="Arial" w:cs="Arial"/>
          <w:color w:val="000000"/>
          <w:sz w:val="24"/>
          <w:szCs w:val="24"/>
          <w:shd w:val="clear" w:color="auto" w:fill="FFFFFF"/>
          <w:lang w:eastAsia="en-GB"/>
        </w:rPr>
        <w:t>. 1st ed. Oxon: Routledge.</w:t>
      </w:r>
    </w:p>
    <w:p w14:paraId="055A0E4B" w14:textId="77777777" w:rsidR="005A6E4D" w:rsidRPr="00332415" w:rsidRDefault="005A6E4D" w:rsidP="00731418">
      <w:pPr>
        <w:pStyle w:val="ListParagraph"/>
        <w:numPr>
          <w:ilvl w:val="0"/>
          <w:numId w:val="1"/>
        </w:numPr>
        <w:spacing w:after="0" w:line="360" w:lineRule="auto"/>
        <w:rPr>
          <w:rFonts w:ascii="Arial" w:eastAsia="Times New Roman" w:hAnsi="Arial" w:cs="Arial"/>
          <w:sz w:val="24"/>
          <w:szCs w:val="24"/>
          <w:lang w:eastAsia="en-GB"/>
        </w:rPr>
      </w:pPr>
      <w:r w:rsidRPr="00332415">
        <w:rPr>
          <w:rFonts w:ascii="Arial" w:eastAsia="Times New Roman" w:hAnsi="Arial" w:cs="Arial"/>
          <w:color w:val="000000"/>
          <w:sz w:val="24"/>
          <w:szCs w:val="24"/>
          <w:shd w:val="clear" w:color="auto" w:fill="FFFFFF"/>
          <w:lang w:eastAsia="en-GB"/>
        </w:rPr>
        <w:lastRenderedPageBreak/>
        <w:t>Hattie, J., 2012. </w:t>
      </w:r>
      <w:r w:rsidRPr="00332415">
        <w:rPr>
          <w:rFonts w:ascii="Arial" w:eastAsia="Times New Roman" w:hAnsi="Arial" w:cs="Arial"/>
          <w:i/>
          <w:iCs/>
          <w:color w:val="000000"/>
          <w:sz w:val="24"/>
          <w:szCs w:val="24"/>
          <w:lang w:eastAsia="en-GB"/>
        </w:rPr>
        <w:t>Visible learning for teachers</w:t>
      </w:r>
      <w:r w:rsidRPr="00332415">
        <w:rPr>
          <w:rFonts w:ascii="Arial" w:eastAsia="Times New Roman" w:hAnsi="Arial" w:cs="Arial"/>
          <w:color w:val="000000"/>
          <w:sz w:val="24"/>
          <w:szCs w:val="24"/>
          <w:shd w:val="clear" w:color="auto" w:fill="FFFFFF"/>
          <w:lang w:eastAsia="en-GB"/>
        </w:rPr>
        <w:t>. 1st ed. London: Routledge, p.30.</w:t>
      </w:r>
    </w:p>
    <w:p w14:paraId="7B0350BE" w14:textId="0BC57528" w:rsidR="00FE75FD" w:rsidRDefault="00332415" w:rsidP="00731418">
      <w:pPr>
        <w:pStyle w:val="ListParagraph"/>
        <w:numPr>
          <w:ilvl w:val="0"/>
          <w:numId w:val="1"/>
        </w:numPr>
        <w:spacing w:after="0" w:line="360" w:lineRule="auto"/>
        <w:rPr>
          <w:rFonts w:ascii="Times New Roman" w:eastAsia="Times New Roman" w:hAnsi="Times New Roman" w:cs="Times New Roman"/>
          <w:sz w:val="24"/>
          <w:szCs w:val="24"/>
          <w:lang w:eastAsia="en-GB"/>
        </w:rPr>
      </w:pPr>
      <w:proofErr w:type="spellStart"/>
      <w:proofErr w:type="gramStart"/>
      <w:r w:rsidRPr="00332415">
        <w:rPr>
          <w:rFonts w:ascii="Arial" w:eastAsia="Times New Roman" w:hAnsi="Arial" w:cs="Arial"/>
          <w:sz w:val="24"/>
          <w:szCs w:val="24"/>
          <w:lang w:eastAsia="en-GB"/>
        </w:rPr>
        <w:t>Torrance,H</w:t>
      </w:r>
      <w:proofErr w:type="spellEnd"/>
      <w:proofErr w:type="gramEnd"/>
      <w:r w:rsidRPr="00332415">
        <w:rPr>
          <w:rFonts w:ascii="Arial" w:eastAsia="Times New Roman" w:hAnsi="Arial" w:cs="Arial"/>
          <w:sz w:val="24"/>
          <w:szCs w:val="24"/>
          <w:lang w:eastAsia="en-GB"/>
        </w:rPr>
        <w:t xml:space="preserve"> and </w:t>
      </w:r>
      <w:proofErr w:type="spellStart"/>
      <w:r w:rsidRPr="00332415">
        <w:rPr>
          <w:rFonts w:ascii="Arial" w:eastAsia="Times New Roman" w:hAnsi="Arial" w:cs="Arial"/>
          <w:sz w:val="24"/>
          <w:szCs w:val="24"/>
          <w:lang w:eastAsia="en-GB"/>
        </w:rPr>
        <w:t>Pryor,J</w:t>
      </w:r>
      <w:proofErr w:type="spellEnd"/>
      <w:r w:rsidRPr="00332415">
        <w:rPr>
          <w:rFonts w:ascii="Arial" w:eastAsia="Times New Roman" w:hAnsi="Arial" w:cs="Arial"/>
          <w:sz w:val="24"/>
          <w:szCs w:val="24"/>
          <w:lang w:eastAsia="en-GB"/>
        </w:rPr>
        <w:t xml:space="preserve">., 1998. Investigating </w:t>
      </w:r>
      <w:proofErr w:type="spellStart"/>
      <w:r w:rsidRPr="00332415">
        <w:rPr>
          <w:rFonts w:ascii="Arial" w:eastAsia="Times New Roman" w:hAnsi="Arial" w:cs="Arial"/>
          <w:sz w:val="24"/>
          <w:szCs w:val="24"/>
          <w:lang w:eastAsia="en-GB"/>
        </w:rPr>
        <w:t>formativw</w:t>
      </w:r>
      <w:proofErr w:type="spellEnd"/>
      <w:r w:rsidRPr="00332415">
        <w:rPr>
          <w:rFonts w:ascii="Arial" w:eastAsia="Times New Roman" w:hAnsi="Arial" w:cs="Arial"/>
          <w:sz w:val="24"/>
          <w:szCs w:val="24"/>
          <w:lang w:eastAsia="en-GB"/>
        </w:rPr>
        <w:t xml:space="preserve"> </w:t>
      </w:r>
      <w:proofErr w:type="spellStart"/>
      <w:r w:rsidRPr="00332415">
        <w:rPr>
          <w:rFonts w:ascii="Arial" w:eastAsia="Times New Roman" w:hAnsi="Arial" w:cs="Arial"/>
          <w:sz w:val="24"/>
          <w:szCs w:val="24"/>
          <w:lang w:eastAsia="en-GB"/>
        </w:rPr>
        <w:t>assessement</w:t>
      </w:r>
      <w:proofErr w:type="spellEnd"/>
      <w:r w:rsidRPr="00332415">
        <w:rPr>
          <w:rFonts w:ascii="Arial" w:eastAsia="Times New Roman" w:hAnsi="Arial" w:cs="Arial"/>
          <w:sz w:val="24"/>
          <w:szCs w:val="24"/>
          <w:lang w:eastAsia="en-GB"/>
        </w:rPr>
        <w:t xml:space="preserve"> Teaching, Learning and Assessment in the classroom. 1</w:t>
      </w:r>
      <w:r w:rsidRPr="00332415">
        <w:rPr>
          <w:rFonts w:ascii="Arial" w:eastAsia="Times New Roman" w:hAnsi="Arial" w:cs="Arial"/>
          <w:sz w:val="24"/>
          <w:szCs w:val="24"/>
          <w:vertAlign w:val="superscript"/>
          <w:lang w:eastAsia="en-GB"/>
        </w:rPr>
        <w:t xml:space="preserve"> </w:t>
      </w:r>
      <w:proofErr w:type="spellStart"/>
      <w:r w:rsidRPr="00332415">
        <w:rPr>
          <w:rFonts w:ascii="Arial" w:eastAsia="Times New Roman" w:hAnsi="Arial" w:cs="Arial"/>
          <w:sz w:val="24"/>
          <w:szCs w:val="24"/>
          <w:lang w:eastAsia="en-GB"/>
        </w:rPr>
        <w:t>st</w:t>
      </w:r>
      <w:proofErr w:type="spellEnd"/>
      <w:r w:rsidRPr="00332415">
        <w:rPr>
          <w:rFonts w:ascii="Arial" w:eastAsia="Times New Roman" w:hAnsi="Arial" w:cs="Arial"/>
          <w:sz w:val="24"/>
          <w:szCs w:val="24"/>
          <w:lang w:eastAsia="en-GB"/>
        </w:rPr>
        <w:t xml:space="preserve"> ed. Berkshire: Open University Press</w:t>
      </w:r>
      <w:r>
        <w:rPr>
          <w:rFonts w:ascii="Times New Roman" w:eastAsia="Times New Roman" w:hAnsi="Times New Roman" w:cs="Times New Roman"/>
          <w:sz w:val="24"/>
          <w:szCs w:val="24"/>
          <w:lang w:eastAsia="en-GB"/>
        </w:rPr>
        <w:t xml:space="preserve"> </w:t>
      </w:r>
    </w:p>
    <w:p w14:paraId="1D1FF7F1" w14:textId="77777777" w:rsidR="00C1571C" w:rsidRPr="00085B0F" w:rsidRDefault="00C1571C" w:rsidP="00731418">
      <w:pPr>
        <w:pStyle w:val="ListParagraph"/>
        <w:numPr>
          <w:ilvl w:val="0"/>
          <w:numId w:val="1"/>
        </w:numPr>
        <w:spacing w:after="0" w:line="360" w:lineRule="auto"/>
        <w:rPr>
          <w:rFonts w:ascii="Arial" w:eastAsia="Times New Roman" w:hAnsi="Arial" w:cs="Arial"/>
          <w:sz w:val="24"/>
          <w:szCs w:val="24"/>
          <w:lang w:eastAsia="en-GB"/>
        </w:rPr>
      </w:pPr>
      <w:r w:rsidRPr="00085B0F">
        <w:rPr>
          <w:rFonts w:ascii="Arial" w:eastAsia="Times New Roman" w:hAnsi="Arial" w:cs="Arial"/>
          <w:color w:val="000000"/>
          <w:sz w:val="24"/>
          <w:szCs w:val="24"/>
          <w:shd w:val="clear" w:color="auto" w:fill="FFFFFF"/>
          <w:lang w:eastAsia="en-GB"/>
        </w:rPr>
        <w:t>GOV.WALES. 2021. </w:t>
      </w:r>
      <w:r w:rsidRPr="00085B0F">
        <w:rPr>
          <w:rFonts w:ascii="Arial" w:eastAsia="Times New Roman" w:hAnsi="Arial" w:cs="Arial"/>
          <w:i/>
          <w:iCs/>
          <w:color w:val="000000"/>
          <w:sz w:val="24"/>
          <w:szCs w:val="24"/>
          <w:lang w:eastAsia="en-GB"/>
        </w:rPr>
        <w:t>Schools' census results: April 2021 | GOV.WALES</w:t>
      </w:r>
      <w:r w:rsidRPr="00085B0F">
        <w:rPr>
          <w:rFonts w:ascii="Arial" w:eastAsia="Times New Roman" w:hAnsi="Arial" w:cs="Arial"/>
          <w:color w:val="000000"/>
          <w:sz w:val="24"/>
          <w:szCs w:val="24"/>
          <w:shd w:val="clear" w:color="auto" w:fill="FFFFFF"/>
          <w:lang w:eastAsia="en-GB"/>
        </w:rPr>
        <w:t>. [online] Available at: &lt;https://gov.wales/schools-census-results-april-2021&gt; [Accessed 23 December 2021].</w:t>
      </w:r>
    </w:p>
    <w:p w14:paraId="312C4404" w14:textId="5C4C78D8" w:rsidR="00C1571C" w:rsidRPr="00085B0F" w:rsidRDefault="00615401" w:rsidP="00731418">
      <w:pPr>
        <w:pStyle w:val="ListParagraph"/>
        <w:numPr>
          <w:ilvl w:val="0"/>
          <w:numId w:val="1"/>
        </w:numPr>
        <w:spacing w:after="0" w:line="360" w:lineRule="auto"/>
        <w:rPr>
          <w:rFonts w:ascii="Arial" w:eastAsia="Times New Roman" w:hAnsi="Arial" w:cs="Arial"/>
          <w:sz w:val="24"/>
          <w:szCs w:val="24"/>
          <w:lang w:eastAsia="en-GB"/>
        </w:rPr>
      </w:pPr>
      <w:proofErr w:type="spellStart"/>
      <w:r w:rsidRPr="00085B0F">
        <w:rPr>
          <w:rFonts w:ascii="Arial" w:eastAsia="Times New Roman" w:hAnsi="Arial" w:cs="Arial"/>
          <w:sz w:val="24"/>
          <w:szCs w:val="24"/>
          <w:lang w:eastAsia="en-GB"/>
        </w:rPr>
        <w:t>Macbeath</w:t>
      </w:r>
      <w:proofErr w:type="spellEnd"/>
      <w:r w:rsidRPr="00085B0F">
        <w:rPr>
          <w:rFonts w:ascii="Arial" w:eastAsia="Times New Roman" w:hAnsi="Arial" w:cs="Arial"/>
          <w:sz w:val="24"/>
          <w:szCs w:val="24"/>
          <w:lang w:eastAsia="en-GB"/>
        </w:rPr>
        <w:t xml:space="preserve">, </w:t>
      </w:r>
      <w:proofErr w:type="gramStart"/>
      <w:r w:rsidRPr="00085B0F">
        <w:rPr>
          <w:rFonts w:ascii="Arial" w:eastAsia="Times New Roman" w:hAnsi="Arial" w:cs="Arial"/>
          <w:sz w:val="24"/>
          <w:szCs w:val="24"/>
          <w:lang w:eastAsia="en-GB"/>
        </w:rPr>
        <w:t>J,.</w:t>
      </w:r>
      <w:proofErr w:type="gramEnd"/>
      <w:r w:rsidRPr="00085B0F">
        <w:rPr>
          <w:rFonts w:ascii="Arial" w:eastAsia="Times New Roman" w:hAnsi="Arial" w:cs="Arial"/>
          <w:sz w:val="24"/>
          <w:szCs w:val="24"/>
          <w:lang w:eastAsia="en-GB"/>
        </w:rPr>
        <w:t xml:space="preserve"> 2005. Schools Must Speak for Themselves: The Case for Schools Self-Evaluation. 2</w:t>
      </w:r>
      <w:r w:rsidRPr="00085B0F">
        <w:rPr>
          <w:rFonts w:ascii="Arial" w:eastAsia="Times New Roman" w:hAnsi="Arial" w:cs="Arial"/>
          <w:sz w:val="24"/>
          <w:szCs w:val="24"/>
          <w:vertAlign w:val="superscript"/>
          <w:lang w:eastAsia="en-GB"/>
        </w:rPr>
        <w:t>nd</w:t>
      </w:r>
      <w:r w:rsidRPr="00085B0F">
        <w:rPr>
          <w:rFonts w:ascii="Arial" w:eastAsia="Times New Roman" w:hAnsi="Arial" w:cs="Arial"/>
          <w:sz w:val="24"/>
          <w:szCs w:val="24"/>
          <w:lang w:eastAsia="en-GB"/>
        </w:rPr>
        <w:t xml:space="preserve"> ed. London: Tylor and Francis, pg. 43.</w:t>
      </w:r>
    </w:p>
    <w:p w14:paraId="7CC4CBA9" w14:textId="2BA77310" w:rsidR="009450E9" w:rsidRPr="00085B0F" w:rsidRDefault="009450E9" w:rsidP="00731418">
      <w:pPr>
        <w:pStyle w:val="ListParagraph"/>
        <w:numPr>
          <w:ilvl w:val="0"/>
          <w:numId w:val="1"/>
        </w:numPr>
        <w:spacing w:after="0" w:line="360" w:lineRule="auto"/>
        <w:rPr>
          <w:rFonts w:ascii="Arial" w:eastAsia="Times New Roman" w:hAnsi="Arial" w:cs="Arial"/>
          <w:sz w:val="24"/>
          <w:szCs w:val="24"/>
          <w:lang w:eastAsia="en-GB"/>
        </w:rPr>
      </w:pPr>
      <w:r w:rsidRPr="00085B0F">
        <w:rPr>
          <w:rFonts w:ascii="Arial" w:eastAsia="Times New Roman" w:hAnsi="Arial" w:cs="Arial"/>
          <w:sz w:val="24"/>
          <w:szCs w:val="24"/>
          <w:lang w:eastAsia="en-GB"/>
        </w:rPr>
        <w:t xml:space="preserve">Blatchford, P, Russell, </w:t>
      </w:r>
      <w:proofErr w:type="gramStart"/>
      <w:r w:rsidRPr="00085B0F">
        <w:rPr>
          <w:rFonts w:ascii="Arial" w:eastAsia="Times New Roman" w:hAnsi="Arial" w:cs="Arial"/>
          <w:sz w:val="24"/>
          <w:szCs w:val="24"/>
          <w:lang w:eastAsia="en-GB"/>
        </w:rPr>
        <w:t>A,.</w:t>
      </w:r>
      <w:proofErr w:type="gramEnd"/>
      <w:r w:rsidRPr="00085B0F">
        <w:rPr>
          <w:rFonts w:ascii="Arial" w:eastAsia="Times New Roman" w:hAnsi="Arial" w:cs="Arial"/>
          <w:sz w:val="24"/>
          <w:szCs w:val="24"/>
          <w:lang w:eastAsia="en-GB"/>
        </w:rPr>
        <w:t xml:space="preserve"> 2020. Rethinking Class Size: The complex story of impact </w:t>
      </w:r>
      <w:proofErr w:type="spellStart"/>
      <w:r w:rsidRPr="00085B0F">
        <w:rPr>
          <w:rFonts w:ascii="Arial" w:eastAsia="Times New Roman" w:hAnsi="Arial" w:cs="Arial"/>
          <w:sz w:val="24"/>
          <w:szCs w:val="24"/>
          <w:lang w:eastAsia="en-GB"/>
        </w:rPr>
        <w:t>pn</w:t>
      </w:r>
      <w:proofErr w:type="spellEnd"/>
      <w:r w:rsidRPr="00085B0F">
        <w:rPr>
          <w:rFonts w:ascii="Arial" w:eastAsia="Times New Roman" w:hAnsi="Arial" w:cs="Arial"/>
          <w:sz w:val="24"/>
          <w:szCs w:val="24"/>
          <w:lang w:eastAsia="en-GB"/>
        </w:rPr>
        <w:t xml:space="preserve"> teaching and learning. 1</w:t>
      </w:r>
      <w:r w:rsidRPr="00085B0F">
        <w:rPr>
          <w:rFonts w:ascii="Arial" w:eastAsia="Times New Roman" w:hAnsi="Arial" w:cs="Arial"/>
          <w:sz w:val="24"/>
          <w:szCs w:val="24"/>
          <w:vertAlign w:val="superscript"/>
          <w:lang w:eastAsia="en-GB"/>
        </w:rPr>
        <w:t>st</w:t>
      </w:r>
      <w:r w:rsidRPr="00085B0F">
        <w:rPr>
          <w:rFonts w:ascii="Arial" w:eastAsia="Times New Roman" w:hAnsi="Arial" w:cs="Arial"/>
          <w:sz w:val="24"/>
          <w:szCs w:val="24"/>
          <w:lang w:eastAsia="en-GB"/>
        </w:rPr>
        <w:t xml:space="preserve"> ed. London: UCL Press</w:t>
      </w:r>
      <w:r w:rsidR="00CC6EB1" w:rsidRPr="00085B0F">
        <w:rPr>
          <w:rFonts w:ascii="Arial" w:eastAsia="Times New Roman" w:hAnsi="Arial" w:cs="Arial"/>
          <w:sz w:val="24"/>
          <w:szCs w:val="24"/>
          <w:lang w:eastAsia="en-GB"/>
        </w:rPr>
        <w:t>, pg. 131.</w:t>
      </w:r>
    </w:p>
    <w:p w14:paraId="5C54D14F" w14:textId="77777777" w:rsidR="00B92CB1" w:rsidRPr="00085B0F" w:rsidRDefault="00B92CB1" w:rsidP="00731418">
      <w:pPr>
        <w:spacing w:line="360" w:lineRule="auto"/>
        <w:rPr>
          <w:rFonts w:ascii="Arial" w:hAnsi="Arial" w:cs="Arial"/>
          <w:sz w:val="24"/>
          <w:szCs w:val="24"/>
        </w:rPr>
      </w:pPr>
    </w:p>
    <w:sectPr w:rsidR="00B92CB1" w:rsidRPr="00085B0F">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A5A64" w14:textId="77777777" w:rsidR="00063C05" w:rsidRDefault="00063C05" w:rsidP="00BE7D52">
      <w:pPr>
        <w:spacing w:after="0" w:line="240" w:lineRule="auto"/>
      </w:pPr>
      <w:r>
        <w:separator/>
      </w:r>
    </w:p>
  </w:endnote>
  <w:endnote w:type="continuationSeparator" w:id="0">
    <w:p w14:paraId="7C72C402" w14:textId="77777777" w:rsidR="00063C05" w:rsidRDefault="00063C05" w:rsidP="00BE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07EEE" w14:textId="77777777" w:rsidR="00063C05" w:rsidRDefault="00063C05" w:rsidP="00BE7D52">
      <w:pPr>
        <w:spacing w:after="0" w:line="240" w:lineRule="auto"/>
      </w:pPr>
      <w:r>
        <w:separator/>
      </w:r>
    </w:p>
  </w:footnote>
  <w:footnote w:type="continuationSeparator" w:id="0">
    <w:p w14:paraId="5B6D6724" w14:textId="77777777" w:rsidR="00063C05" w:rsidRDefault="00063C05" w:rsidP="00BE7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8948178"/>
      <w:docPartObj>
        <w:docPartGallery w:val="Page Numbers (Top of Page)"/>
        <w:docPartUnique/>
      </w:docPartObj>
    </w:sdtPr>
    <w:sdtEndPr>
      <w:rPr>
        <w:rStyle w:val="PageNumber"/>
      </w:rPr>
    </w:sdtEndPr>
    <w:sdtContent>
      <w:p w14:paraId="275B1DB3" w14:textId="29CA7A8E" w:rsidR="00BE7D52" w:rsidRDefault="00BE7D52" w:rsidP="0051594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BAF3FB" w14:textId="77777777" w:rsidR="00BE7D52" w:rsidRDefault="00BE7D52" w:rsidP="00BE7D5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8230505"/>
      <w:docPartObj>
        <w:docPartGallery w:val="Page Numbers (Top of Page)"/>
        <w:docPartUnique/>
      </w:docPartObj>
    </w:sdtPr>
    <w:sdtEndPr>
      <w:rPr>
        <w:rStyle w:val="PageNumber"/>
      </w:rPr>
    </w:sdtEndPr>
    <w:sdtContent>
      <w:p w14:paraId="743CFC9A" w14:textId="3BEFE025" w:rsidR="00BE7D52" w:rsidRDefault="00BE7D52" w:rsidP="0051594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1F2E90D3" w14:textId="0D64AA4A" w:rsidR="00BE7D52" w:rsidRDefault="00BE7D52" w:rsidP="00BE7D52">
    <w:pPr>
      <w:pStyle w:val="Header"/>
      <w:ind w:right="360"/>
    </w:pPr>
    <w:r>
      <w:t xml:space="preserve">Student Number: 2100642 </w:t>
    </w:r>
  </w:p>
  <w:p w14:paraId="56A8607D" w14:textId="69E593A0" w:rsidR="00BE7D52" w:rsidRDefault="00BE7D52">
    <w:pPr>
      <w:pStyle w:val="Header"/>
    </w:pPr>
    <w:r>
      <w:t xml:space="preserve">ECAD60098 </w:t>
    </w:r>
  </w:p>
  <w:p w14:paraId="275D4A8D" w14:textId="506C6DC2" w:rsidR="00BE7D52" w:rsidRDefault="00BE7D52">
    <w:pPr>
      <w:pStyle w:val="Header"/>
    </w:pPr>
    <w:r>
      <w:t xml:space="preserve">Word count: </w:t>
    </w:r>
    <w:r w:rsidR="00FA1368">
      <w:t>4</w:t>
    </w:r>
    <w:r>
      <w:t>,800</w:t>
    </w:r>
    <w:r w:rsidR="008439D0">
      <w:t xml:space="preserve"> (whole document)</w:t>
    </w:r>
  </w:p>
  <w:p w14:paraId="0C6A64C4" w14:textId="77777777" w:rsidR="00BE7D52" w:rsidRDefault="00BE7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1316C"/>
    <w:multiLevelType w:val="hybridMultilevel"/>
    <w:tmpl w:val="8F6A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837CF"/>
    <w:multiLevelType w:val="hybridMultilevel"/>
    <w:tmpl w:val="9866F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A0550"/>
    <w:multiLevelType w:val="hybridMultilevel"/>
    <w:tmpl w:val="DF62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5BD3"/>
    <w:rsid w:val="000221A9"/>
    <w:rsid w:val="00022D56"/>
    <w:rsid w:val="00025523"/>
    <w:rsid w:val="0002652D"/>
    <w:rsid w:val="00043510"/>
    <w:rsid w:val="00051EB1"/>
    <w:rsid w:val="00053A20"/>
    <w:rsid w:val="000625DD"/>
    <w:rsid w:val="00063C05"/>
    <w:rsid w:val="00085B0F"/>
    <w:rsid w:val="00092309"/>
    <w:rsid w:val="000B3CBD"/>
    <w:rsid w:val="000B52F4"/>
    <w:rsid w:val="000C02E5"/>
    <w:rsid w:val="000F2FB0"/>
    <w:rsid w:val="00114A52"/>
    <w:rsid w:val="0011738B"/>
    <w:rsid w:val="00151F94"/>
    <w:rsid w:val="00167DB2"/>
    <w:rsid w:val="001746A1"/>
    <w:rsid w:val="001A3181"/>
    <w:rsid w:val="001C0F5B"/>
    <w:rsid w:val="0024613C"/>
    <w:rsid w:val="00250D26"/>
    <w:rsid w:val="002D5555"/>
    <w:rsid w:val="00332415"/>
    <w:rsid w:val="00360B4A"/>
    <w:rsid w:val="003A2749"/>
    <w:rsid w:val="003C0B7D"/>
    <w:rsid w:val="003F3D6C"/>
    <w:rsid w:val="00410E11"/>
    <w:rsid w:val="00425E0D"/>
    <w:rsid w:val="004267AC"/>
    <w:rsid w:val="00440002"/>
    <w:rsid w:val="00441712"/>
    <w:rsid w:val="00497F6F"/>
    <w:rsid w:val="004E1D46"/>
    <w:rsid w:val="005102F9"/>
    <w:rsid w:val="005350DE"/>
    <w:rsid w:val="00535F50"/>
    <w:rsid w:val="00547751"/>
    <w:rsid w:val="00586E6C"/>
    <w:rsid w:val="0059237C"/>
    <w:rsid w:val="005A6C53"/>
    <w:rsid w:val="005A6E4D"/>
    <w:rsid w:val="005B1EC6"/>
    <w:rsid w:val="005C4C81"/>
    <w:rsid w:val="005F22BF"/>
    <w:rsid w:val="005F3331"/>
    <w:rsid w:val="005F54C0"/>
    <w:rsid w:val="005F7741"/>
    <w:rsid w:val="006115AD"/>
    <w:rsid w:val="00615401"/>
    <w:rsid w:val="0062088F"/>
    <w:rsid w:val="006346D1"/>
    <w:rsid w:val="00637A99"/>
    <w:rsid w:val="0064004D"/>
    <w:rsid w:val="00644AAC"/>
    <w:rsid w:val="006463C3"/>
    <w:rsid w:val="00683892"/>
    <w:rsid w:val="006B00AE"/>
    <w:rsid w:val="006B2292"/>
    <w:rsid w:val="006C06D6"/>
    <w:rsid w:val="006C6BB9"/>
    <w:rsid w:val="006E7327"/>
    <w:rsid w:val="007145BF"/>
    <w:rsid w:val="00716440"/>
    <w:rsid w:val="00731418"/>
    <w:rsid w:val="0074064A"/>
    <w:rsid w:val="007552D3"/>
    <w:rsid w:val="00770B04"/>
    <w:rsid w:val="00794441"/>
    <w:rsid w:val="007A2F9B"/>
    <w:rsid w:val="007B6DDE"/>
    <w:rsid w:val="007B77EC"/>
    <w:rsid w:val="007E408A"/>
    <w:rsid w:val="00813820"/>
    <w:rsid w:val="0082110E"/>
    <w:rsid w:val="008439D0"/>
    <w:rsid w:val="00860793"/>
    <w:rsid w:val="00870C5F"/>
    <w:rsid w:val="00872891"/>
    <w:rsid w:val="008768FF"/>
    <w:rsid w:val="008866FF"/>
    <w:rsid w:val="0089288A"/>
    <w:rsid w:val="00896B44"/>
    <w:rsid w:val="008A0247"/>
    <w:rsid w:val="008A4871"/>
    <w:rsid w:val="008B2F3D"/>
    <w:rsid w:val="008D626B"/>
    <w:rsid w:val="008E159B"/>
    <w:rsid w:val="00917D01"/>
    <w:rsid w:val="009402F1"/>
    <w:rsid w:val="009450E9"/>
    <w:rsid w:val="009473CF"/>
    <w:rsid w:val="0095341D"/>
    <w:rsid w:val="00960559"/>
    <w:rsid w:val="00960E16"/>
    <w:rsid w:val="00967CAA"/>
    <w:rsid w:val="0097161B"/>
    <w:rsid w:val="009A3816"/>
    <w:rsid w:val="009C1C3B"/>
    <w:rsid w:val="009D2BC9"/>
    <w:rsid w:val="00A01581"/>
    <w:rsid w:val="00A02F05"/>
    <w:rsid w:val="00A03139"/>
    <w:rsid w:val="00A560BC"/>
    <w:rsid w:val="00A607CB"/>
    <w:rsid w:val="00A74539"/>
    <w:rsid w:val="00A86EB2"/>
    <w:rsid w:val="00AD0C90"/>
    <w:rsid w:val="00AD14B0"/>
    <w:rsid w:val="00AE4691"/>
    <w:rsid w:val="00B36F04"/>
    <w:rsid w:val="00B52ECE"/>
    <w:rsid w:val="00B61CF9"/>
    <w:rsid w:val="00B92CB1"/>
    <w:rsid w:val="00BB1097"/>
    <w:rsid w:val="00BB7E32"/>
    <w:rsid w:val="00BC0E87"/>
    <w:rsid w:val="00BD56CC"/>
    <w:rsid w:val="00BD5CE4"/>
    <w:rsid w:val="00BE7D52"/>
    <w:rsid w:val="00C04E53"/>
    <w:rsid w:val="00C1571C"/>
    <w:rsid w:val="00C23891"/>
    <w:rsid w:val="00C46D32"/>
    <w:rsid w:val="00C73116"/>
    <w:rsid w:val="00C77396"/>
    <w:rsid w:val="00CC0869"/>
    <w:rsid w:val="00CC41C1"/>
    <w:rsid w:val="00CC6EB1"/>
    <w:rsid w:val="00CE7333"/>
    <w:rsid w:val="00D01966"/>
    <w:rsid w:val="00D02073"/>
    <w:rsid w:val="00D57F44"/>
    <w:rsid w:val="00D911CE"/>
    <w:rsid w:val="00DA0985"/>
    <w:rsid w:val="00DA5E4A"/>
    <w:rsid w:val="00DA6CBD"/>
    <w:rsid w:val="00E013CA"/>
    <w:rsid w:val="00E370CA"/>
    <w:rsid w:val="00E532FC"/>
    <w:rsid w:val="00E620C4"/>
    <w:rsid w:val="00E90CD6"/>
    <w:rsid w:val="00E92CD2"/>
    <w:rsid w:val="00EA12F0"/>
    <w:rsid w:val="00EE72E4"/>
    <w:rsid w:val="00EF4E0D"/>
    <w:rsid w:val="00F21022"/>
    <w:rsid w:val="00F3118E"/>
    <w:rsid w:val="00F35A18"/>
    <w:rsid w:val="00F4060C"/>
    <w:rsid w:val="00F52A39"/>
    <w:rsid w:val="00F92354"/>
    <w:rsid w:val="00FA1368"/>
    <w:rsid w:val="00FA57F5"/>
    <w:rsid w:val="00FC35BA"/>
    <w:rsid w:val="00FE3086"/>
    <w:rsid w:val="00FE5AEB"/>
    <w:rsid w:val="00FE75FD"/>
    <w:rsid w:val="00FF0272"/>
    <w:rsid w:val="00FF6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78E3"/>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NormalWeb">
    <w:name w:val="Normal (Web)"/>
    <w:basedOn w:val="Normal"/>
    <w:uiPriority w:val="99"/>
    <w:unhideWhenUsed/>
    <w:rsid w:val="00167D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67DB2"/>
  </w:style>
  <w:style w:type="paragraph" w:styleId="ListParagraph">
    <w:name w:val="List Paragraph"/>
    <w:basedOn w:val="Normal"/>
    <w:uiPriority w:val="34"/>
    <w:qFormat/>
    <w:rsid w:val="006C06D6"/>
    <w:pPr>
      <w:ind w:left="720"/>
      <w:contextualSpacing/>
    </w:pPr>
  </w:style>
  <w:style w:type="character" w:styleId="Hyperlink">
    <w:name w:val="Hyperlink"/>
    <w:basedOn w:val="DefaultParagraphFont"/>
    <w:uiPriority w:val="99"/>
    <w:semiHidden/>
    <w:unhideWhenUsed/>
    <w:rsid w:val="00967CAA"/>
    <w:rPr>
      <w:color w:val="0000FF"/>
      <w:u w:val="single"/>
    </w:rPr>
  </w:style>
  <w:style w:type="paragraph" w:styleId="Header">
    <w:name w:val="header"/>
    <w:basedOn w:val="Normal"/>
    <w:link w:val="HeaderChar"/>
    <w:uiPriority w:val="99"/>
    <w:unhideWhenUsed/>
    <w:rsid w:val="00BE7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D52"/>
  </w:style>
  <w:style w:type="paragraph" w:styleId="Footer">
    <w:name w:val="footer"/>
    <w:basedOn w:val="Normal"/>
    <w:link w:val="FooterChar"/>
    <w:uiPriority w:val="99"/>
    <w:unhideWhenUsed/>
    <w:rsid w:val="00BE7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D52"/>
  </w:style>
  <w:style w:type="character" w:styleId="PageNumber">
    <w:name w:val="page number"/>
    <w:basedOn w:val="DefaultParagraphFont"/>
    <w:uiPriority w:val="99"/>
    <w:semiHidden/>
    <w:unhideWhenUsed/>
    <w:rsid w:val="00BE7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1459">
      <w:bodyDiv w:val="1"/>
      <w:marLeft w:val="0"/>
      <w:marRight w:val="0"/>
      <w:marTop w:val="0"/>
      <w:marBottom w:val="0"/>
      <w:divBdr>
        <w:top w:val="none" w:sz="0" w:space="0" w:color="auto"/>
        <w:left w:val="none" w:sz="0" w:space="0" w:color="auto"/>
        <w:bottom w:val="none" w:sz="0" w:space="0" w:color="auto"/>
        <w:right w:val="none" w:sz="0" w:space="0" w:color="auto"/>
      </w:divBdr>
    </w:div>
    <w:div w:id="63726171">
      <w:bodyDiv w:val="1"/>
      <w:marLeft w:val="0"/>
      <w:marRight w:val="0"/>
      <w:marTop w:val="0"/>
      <w:marBottom w:val="0"/>
      <w:divBdr>
        <w:top w:val="none" w:sz="0" w:space="0" w:color="auto"/>
        <w:left w:val="none" w:sz="0" w:space="0" w:color="auto"/>
        <w:bottom w:val="none" w:sz="0" w:space="0" w:color="auto"/>
        <w:right w:val="none" w:sz="0" w:space="0" w:color="auto"/>
      </w:divBdr>
    </w:div>
    <w:div w:id="65301891">
      <w:bodyDiv w:val="1"/>
      <w:marLeft w:val="0"/>
      <w:marRight w:val="0"/>
      <w:marTop w:val="0"/>
      <w:marBottom w:val="0"/>
      <w:divBdr>
        <w:top w:val="none" w:sz="0" w:space="0" w:color="auto"/>
        <w:left w:val="none" w:sz="0" w:space="0" w:color="auto"/>
        <w:bottom w:val="none" w:sz="0" w:space="0" w:color="auto"/>
        <w:right w:val="none" w:sz="0" w:space="0" w:color="auto"/>
      </w:divBdr>
    </w:div>
    <w:div w:id="281226772">
      <w:bodyDiv w:val="1"/>
      <w:marLeft w:val="0"/>
      <w:marRight w:val="0"/>
      <w:marTop w:val="0"/>
      <w:marBottom w:val="0"/>
      <w:divBdr>
        <w:top w:val="none" w:sz="0" w:space="0" w:color="auto"/>
        <w:left w:val="none" w:sz="0" w:space="0" w:color="auto"/>
        <w:bottom w:val="none" w:sz="0" w:space="0" w:color="auto"/>
        <w:right w:val="none" w:sz="0" w:space="0" w:color="auto"/>
      </w:divBdr>
    </w:div>
    <w:div w:id="301691019">
      <w:bodyDiv w:val="1"/>
      <w:marLeft w:val="0"/>
      <w:marRight w:val="0"/>
      <w:marTop w:val="0"/>
      <w:marBottom w:val="0"/>
      <w:divBdr>
        <w:top w:val="none" w:sz="0" w:space="0" w:color="auto"/>
        <w:left w:val="none" w:sz="0" w:space="0" w:color="auto"/>
        <w:bottom w:val="none" w:sz="0" w:space="0" w:color="auto"/>
        <w:right w:val="none" w:sz="0" w:space="0" w:color="auto"/>
      </w:divBdr>
    </w:div>
    <w:div w:id="405341125">
      <w:bodyDiv w:val="1"/>
      <w:marLeft w:val="0"/>
      <w:marRight w:val="0"/>
      <w:marTop w:val="0"/>
      <w:marBottom w:val="0"/>
      <w:divBdr>
        <w:top w:val="none" w:sz="0" w:space="0" w:color="auto"/>
        <w:left w:val="none" w:sz="0" w:space="0" w:color="auto"/>
        <w:bottom w:val="none" w:sz="0" w:space="0" w:color="auto"/>
        <w:right w:val="none" w:sz="0" w:space="0" w:color="auto"/>
      </w:divBdr>
    </w:div>
    <w:div w:id="416562970">
      <w:bodyDiv w:val="1"/>
      <w:marLeft w:val="0"/>
      <w:marRight w:val="0"/>
      <w:marTop w:val="0"/>
      <w:marBottom w:val="0"/>
      <w:divBdr>
        <w:top w:val="none" w:sz="0" w:space="0" w:color="auto"/>
        <w:left w:val="none" w:sz="0" w:space="0" w:color="auto"/>
        <w:bottom w:val="none" w:sz="0" w:space="0" w:color="auto"/>
        <w:right w:val="none" w:sz="0" w:space="0" w:color="auto"/>
      </w:divBdr>
    </w:div>
    <w:div w:id="454181350">
      <w:bodyDiv w:val="1"/>
      <w:marLeft w:val="0"/>
      <w:marRight w:val="0"/>
      <w:marTop w:val="0"/>
      <w:marBottom w:val="0"/>
      <w:divBdr>
        <w:top w:val="none" w:sz="0" w:space="0" w:color="auto"/>
        <w:left w:val="none" w:sz="0" w:space="0" w:color="auto"/>
        <w:bottom w:val="none" w:sz="0" w:space="0" w:color="auto"/>
        <w:right w:val="none" w:sz="0" w:space="0" w:color="auto"/>
      </w:divBdr>
    </w:div>
    <w:div w:id="755395976">
      <w:bodyDiv w:val="1"/>
      <w:marLeft w:val="0"/>
      <w:marRight w:val="0"/>
      <w:marTop w:val="0"/>
      <w:marBottom w:val="0"/>
      <w:divBdr>
        <w:top w:val="none" w:sz="0" w:space="0" w:color="auto"/>
        <w:left w:val="none" w:sz="0" w:space="0" w:color="auto"/>
        <w:bottom w:val="none" w:sz="0" w:space="0" w:color="auto"/>
        <w:right w:val="none" w:sz="0" w:space="0" w:color="auto"/>
      </w:divBdr>
    </w:div>
    <w:div w:id="878129077">
      <w:bodyDiv w:val="1"/>
      <w:marLeft w:val="0"/>
      <w:marRight w:val="0"/>
      <w:marTop w:val="0"/>
      <w:marBottom w:val="0"/>
      <w:divBdr>
        <w:top w:val="none" w:sz="0" w:space="0" w:color="auto"/>
        <w:left w:val="none" w:sz="0" w:space="0" w:color="auto"/>
        <w:bottom w:val="none" w:sz="0" w:space="0" w:color="auto"/>
        <w:right w:val="none" w:sz="0" w:space="0" w:color="auto"/>
      </w:divBdr>
    </w:div>
    <w:div w:id="902911577">
      <w:bodyDiv w:val="1"/>
      <w:marLeft w:val="0"/>
      <w:marRight w:val="0"/>
      <w:marTop w:val="0"/>
      <w:marBottom w:val="0"/>
      <w:divBdr>
        <w:top w:val="none" w:sz="0" w:space="0" w:color="auto"/>
        <w:left w:val="none" w:sz="0" w:space="0" w:color="auto"/>
        <w:bottom w:val="none" w:sz="0" w:space="0" w:color="auto"/>
        <w:right w:val="none" w:sz="0" w:space="0" w:color="auto"/>
      </w:divBdr>
    </w:div>
    <w:div w:id="929704759">
      <w:bodyDiv w:val="1"/>
      <w:marLeft w:val="0"/>
      <w:marRight w:val="0"/>
      <w:marTop w:val="0"/>
      <w:marBottom w:val="0"/>
      <w:divBdr>
        <w:top w:val="none" w:sz="0" w:space="0" w:color="auto"/>
        <w:left w:val="none" w:sz="0" w:space="0" w:color="auto"/>
        <w:bottom w:val="none" w:sz="0" w:space="0" w:color="auto"/>
        <w:right w:val="none" w:sz="0" w:space="0" w:color="auto"/>
      </w:divBdr>
    </w:div>
    <w:div w:id="952634445">
      <w:bodyDiv w:val="1"/>
      <w:marLeft w:val="0"/>
      <w:marRight w:val="0"/>
      <w:marTop w:val="0"/>
      <w:marBottom w:val="0"/>
      <w:divBdr>
        <w:top w:val="none" w:sz="0" w:space="0" w:color="auto"/>
        <w:left w:val="none" w:sz="0" w:space="0" w:color="auto"/>
        <w:bottom w:val="none" w:sz="0" w:space="0" w:color="auto"/>
        <w:right w:val="none" w:sz="0" w:space="0" w:color="auto"/>
      </w:divBdr>
    </w:div>
    <w:div w:id="1149177311">
      <w:bodyDiv w:val="1"/>
      <w:marLeft w:val="0"/>
      <w:marRight w:val="0"/>
      <w:marTop w:val="0"/>
      <w:marBottom w:val="0"/>
      <w:divBdr>
        <w:top w:val="none" w:sz="0" w:space="0" w:color="auto"/>
        <w:left w:val="none" w:sz="0" w:space="0" w:color="auto"/>
        <w:bottom w:val="none" w:sz="0" w:space="0" w:color="auto"/>
        <w:right w:val="none" w:sz="0" w:space="0" w:color="auto"/>
      </w:divBdr>
    </w:div>
    <w:div w:id="1152402853">
      <w:bodyDiv w:val="1"/>
      <w:marLeft w:val="0"/>
      <w:marRight w:val="0"/>
      <w:marTop w:val="0"/>
      <w:marBottom w:val="0"/>
      <w:divBdr>
        <w:top w:val="none" w:sz="0" w:space="0" w:color="auto"/>
        <w:left w:val="none" w:sz="0" w:space="0" w:color="auto"/>
        <w:bottom w:val="none" w:sz="0" w:space="0" w:color="auto"/>
        <w:right w:val="none" w:sz="0" w:space="0" w:color="auto"/>
      </w:divBdr>
    </w:div>
    <w:div w:id="1190025947">
      <w:bodyDiv w:val="1"/>
      <w:marLeft w:val="0"/>
      <w:marRight w:val="0"/>
      <w:marTop w:val="0"/>
      <w:marBottom w:val="0"/>
      <w:divBdr>
        <w:top w:val="none" w:sz="0" w:space="0" w:color="auto"/>
        <w:left w:val="none" w:sz="0" w:space="0" w:color="auto"/>
        <w:bottom w:val="none" w:sz="0" w:space="0" w:color="auto"/>
        <w:right w:val="none" w:sz="0" w:space="0" w:color="auto"/>
      </w:divBdr>
    </w:div>
    <w:div w:id="1287353535">
      <w:bodyDiv w:val="1"/>
      <w:marLeft w:val="0"/>
      <w:marRight w:val="0"/>
      <w:marTop w:val="0"/>
      <w:marBottom w:val="0"/>
      <w:divBdr>
        <w:top w:val="none" w:sz="0" w:space="0" w:color="auto"/>
        <w:left w:val="none" w:sz="0" w:space="0" w:color="auto"/>
        <w:bottom w:val="none" w:sz="0" w:space="0" w:color="auto"/>
        <w:right w:val="none" w:sz="0" w:space="0" w:color="auto"/>
      </w:divBdr>
    </w:div>
    <w:div w:id="1289552173">
      <w:bodyDiv w:val="1"/>
      <w:marLeft w:val="0"/>
      <w:marRight w:val="0"/>
      <w:marTop w:val="0"/>
      <w:marBottom w:val="0"/>
      <w:divBdr>
        <w:top w:val="none" w:sz="0" w:space="0" w:color="auto"/>
        <w:left w:val="none" w:sz="0" w:space="0" w:color="auto"/>
        <w:bottom w:val="none" w:sz="0" w:space="0" w:color="auto"/>
        <w:right w:val="none" w:sz="0" w:space="0" w:color="auto"/>
      </w:divBdr>
    </w:div>
    <w:div w:id="1325167119">
      <w:bodyDiv w:val="1"/>
      <w:marLeft w:val="0"/>
      <w:marRight w:val="0"/>
      <w:marTop w:val="0"/>
      <w:marBottom w:val="0"/>
      <w:divBdr>
        <w:top w:val="none" w:sz="0" w:space="0" w:color="auto"/>
        <w:left w:val="none" w:sz="0" w:space="0" w:color="auto"/>
        <w:bottom w:val="none" w:sz="0" w:space="0" w:color="auto"/>
        <w:right w:val="none" w:sz="0" w:space="0" w:color="auto"/>
      </w:divBdr>
    </w:div>
    <w:div w:id="1389719420">
      <w:bodyDiv w:val="1"/>
      <w:marLeft w:val="0"/>
      <w:marRight w:val="0"/>
      <w:marTop w:val="0"/>
      <w:marBottom w:val="0"/>
      <w:divBdr>
        <w:top w:val="none" w:sz="0" w:space="0" w:color="auto"/>
        <w:left w:val="none" w:sz="0" w:space="0" w:color="auto"/>
        <w:bottom w:val="none" w:sz="0" w:space="0" w:color="auto"/>
        <w:right w:val="none" w:sz="0" w:space="0" w:color="auto"/>
      </w:divBdr>
    </w:div>
    <w:div w:id="1453864726">
      <w:bodyDiv w:val="1"/>
      <w:marLeft w:val="0"/>
      <w:marRight w:val="0"/>
      <w:marTop w:val="0"/>
      <w:marBottom w:val="0"/>
      <w:divBdr>
        <w:top w:val="none" w:sz="0" w:space="0" w:color="auto"/>
        <w:left w:val="none" w:sz="0" w:space="0" w:color="auto"/>
        <w:bottom w:val="none" w:sz="0" w:space="0" w:color="auto"/>
        <w:right w:val="none" w:sz="0" w:space="0" w:color="auto"/>
      </w:divBdr>
    </w:div>
    <w:div w:id="1507090447">
      <w:bodyDiv w:val="1"/>
      <w:marLeft w:val="0"/>
      <w:marRight w:val="0"/>
      <w:marTop w:val="0"/>
      <w:marBottom w:val="0"/>
      <w:divBdr>
        <w:top w:val="none" w:sz="0" w:space="0" w:color="auto"/>
        <w:left w:val="none" w:sz="0" w:space="0" w:color="auto"/>
        <w:bottom w:val="none" w:sz="0" w:space="0" w:color="auto"/>
        <w:right w:val="none" w:sz="0" w:space="0" w:color="auto"/>
      </w:divBdr>
    </w:div>
    <w:div w:id="1532260832">
      <w:bodyDiv w:val="1"/>
      <w:marLeft w:val="0"/>
      <w:marRight w:val="0"/>
      <w:marTop w:val="0"/>
      <w:marBottom w:val="0"/>
      <w:divBdr>
        <w:top w:val="none" w:sz="0" w:space="0" w:color="auto"/>
        <w:left w:val="none" w:sz="0" w:space="0" w:color="auto"/>
        <w:bottom w:val="none" w:sz="0" w:space="0" w:color="auto"/>
        <w:right w:val="none" w:sz="0" w:space="0" w:color="auto"/>
      </w:divBdr>
    </w:div>
    <w:div w:id="1558123884">
      <w:bodyDiv w:val="1"/>
      <w:marLeft w:val="0"/>
      <w:marRight w:val="0"/>
      <w:marTop w:val="0"/>
      <w:marBottom w:val="0"/>
      <w:divBdr>
        <w:top w:val="none" w:sz="0" w:space="0" w:color="auto"/>
        <w:left w:val="none" w:sz="0" w:space="0" w:color="auto"/>
        <w:bottom w:val="none" w:sz="0" w:space="0" w:color="auto"/>
        <w:right w:val="none" w:sz="0" w:space="0" w:color="auto"/>
      </w:divBdr>
      <w:divsChild>
        <w:div w:id="1862737959">
          <w:marLeft w:val="0"/>
          <w:marRight w:val="0"/>
          <w:marTop w:val="0"/>
          <w:marBottom w:val="0"/>
          <w:divBdr>
            <w:top w:val="none" w:sz="0" w:space="0" w:color="auto"/>
            <w:left w:val="none" w:sz="0" w:space="0" w:color="auto"/>
            <w:bottom w:val="none" w:sz="0" w:space="0" w:color="auto"/>
            <w:right w:val="none" w:sz="0" w:space="0" w:color="auto"/>
          </w:divBdr>
          <w:divsChild>
            <w:div w:id="2015568881">
              <w:marLeft w:val="0"/>
              <w:marRight w:val="0"/>
              <w:marTop w:val="0"/>
              <w:marBottom w:val="0"/>
              <w:divBdr>
                <w:top w:val="none" w:sz="0" w:space="0" w:color="auto"/>
                <w:left w:val="none" w:sz="0" w:space="0" w:color="auto"/>
                <w:bottom w:val="none" w:sz="0" w:space="0" w:color="auto"/>
                <w:right w:val="none" w:sz="0" w:space="0" w:color="auto"/>
              </w:divBdr>
            </w:div>
          </w:divsChild>
        </w:div>
        <w:div w:id="254478416">
          <w:marLeft w:val="0"/>
          <w:marRight w:val="0"/>
          <w:marTop w:val="150"/>
          <w:marBottom w:val="0"/>
          <w:divBdr>
            <w:top w:val="none" w:sz="0" w:space="0" w:color="auto"/>
            <w:left w:val="none" w:sz="0" w:space="0" w:color="auto"/>
            <w:bottom w:val="none" w:sz="0" w:space="0" w:color="auto"/>
            <w:right w:val="none" w:sz="0" w:space="0" w:color="auto"/>
          </w:divBdr>
        </w:div>
      </w:divsChild>
    </w:div>
    <w:div w:id="1570114780">
      <w:bodyDiv w:val="1"/>
      <w:marLeft w:val="0"/>
      <w:marRight w:val="0"/>
      <w:marTop w:val="0"/>
      <w:marBottom w:val="0"/>
      <w:divBdr>
        <w:top w:val="none" w:sz="0" w:space="0" w:color="auto"/>
        <w:left w:val="none" w:sz="0" w:space="0" w:color="auto"/>
        <w:bottom w:val="none" w:sz="0" w:space="0" w:color="auto"/>
        <w:right w:val="none" w:sz="0" w:space="0" w:color="auto"/>
      </w:divBdr>
    </w:div>
    <w:div w:id="1580099573">
      <w:bodyDiv w:val="1"/>
      <w:marLeft w:val="0"/>
      <w:marRight w:val="0"/>
      <w:marTop w:val="0"/>
      <w:marBottom w:val="0"/>
      <w:divBdr>
        <w:top w:val="none" w:sz="0" w:space="0" w:color="auto"/>
        <w:left w:val="none" w:sz="0" w:space="0" w:color="auto"/>
        <w:bottom w:val="none" w:sz="0" w:space="0" w:color="auto"/>
        <w:right w:val="none" w:sz="0" w:space="0" w:color="auto"/>
      </w:divBdr>
    </w:div>
    <w:div w:id="1583906549">
      <w:bodyDiv w:val="1"/>
      <w:marLeft w:val="0"/>
      <w:marRight w:val="0"/>
      <w:marTop w:val="0"/>
      <w:marBottom w:val="0"/>
      <w:divBdr>
        <w:top w:val="none" w:sz="0" w:space="0" w:color="auto"/>
        <w:left w:val="none" w:sz="0" w:space="0" w:color="auto"/>
        <w:bottom w:val="none" w:sz="0" w:space="0" w:color="auto"/>
        <w:right w:val="none" w:sz="0" w:space="0" w:color="auto"/>
      </w:divBdr>
    </w:div>
    <w:div w:id="1757168549">
      <w:bodyDiv w:val="1"/>
      <w:marLeft w:val="0"/>
      <w:marRight w:val="0"/>
      <w:marTop w:val="0"/>
      <w:marBottom w:val="0"/>
      <w:divBdr>
        <w:top w:val="none" w:sz="0" w:space="0" w:color="auto"/>
        <w:left w:val="none" w:sz="0" w:space="0" w:color="auto"/>
        <w:bottom w:val="none" w:sz="0" w:space="0" w:color="auto"/>
        <w:right w:val="none" w:sz="0" w:space="0" w:color="auto"/>
      </w:divBdr>
    </w:div>
    <w:div w:id="1846896881">
      <w:bodyDiv w:val="1"/>
      <w:marLeft w:val="0"/>
      <w:marRight w:val="0"/>
      <w:marTop w:val="0"/>
      <w:marBottom w:val="0"/>
      <w:divBdr>
        <w:top w:val="none" w:sz="0" w:space="0" w:color="auto"/>
        <w:left w:val="none" w:sz="0" w:space="0" w:color="auto"/>
        <w:bottom w:val="none" w:sz="0" w:space="0" w:color="auto"/>
        <w:right w:val="none" w:sz="0" w:space="0" w:color="auto"/>
      </w:divBdr>
    </w:div>
    <w:div w:id="2017879375">
      <w:bodyDiv w:val="1"/>
      <w:marLeft w:val="0"/>
      <w:marRight w:val="0"/>
      <w:marTop w:val="0"/>
      <w:marBottom w:val="0"/>
      <w:divBdr>
        <w:top w:val="none" w:sz="0" w:space="0" w:color="auto"/>
        <w:left w:val="none" w:sz="0" w:space="0" w:color="auto"/>
        <w:bottom w:val="none" w:sz="0" w:space="0" w:color="auto"/>
        <w:right w:val="none" w:sz="0" w:space="0" w:color="auto"/>
      </w:divBdr>
    </w:div>
    <w:div w:id="2025201446">
      <w:bodyDiv w:val="1"/>
      <w:marLeft w:val="0"/>
      <w:marRight w:val="0"/>
      <w:marTop w:val="0"/>
      <w:marBottom w:val="0"/>
      <w:divBdr>
        <w:top w:val="none" w:sz="0" w:space="0" w:color="auto"/>
        <w:left w:val="none" w:sz="0" w:space="0" w:color="auto"/>
        <w:bottom w:val="none" w:sz="0" w:space="0" w:color="auto"/>
        <w:right w:val="none" w:sz="0" w:space="0" w:color="auto"/>
      </w:divBdr>
    </w:div>
    <w:div w:id="2090997758">
      <w:bodyDiv w:val="1"/>
      <w:marLeft w:val="0"/>
      <w:marRight w:val="0"/>
      <w:marTop w:val="0"/>
      <w:marBottom w:val="0"/>
      <w:divBdr>
        <w:top w:val="none" w:sz="0" w:space="0" w:color="auto"/>
        <w:left w:val="none" w:sz="0" w:space="0" w:color="auto"/>
        <w:bottom w:val="none" w:sz="0" w:space="0" w:color="auto"/>
        <w:right w:val="none" w:sz="0" w:space="0" w:color="auto"/>
      </w:divBdr>
    </w:div>
    <w:div w:id="213250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457</TotalTime>
  <Pages>25</Pages>
  <Words>5104</Words>
  <Characters>29097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Lauren Bailey (2100642)</cp:lastModifiedBy>
  <cp:revision>136</cp:revision>
  <dcterms:created xsi:type="dcterms:W3CDTF">2021-12-13T15:26:00Z</dcterms:created>
  <dcterms:modified xsi:type="dcterms:W3CDTF">2022-01-02T13:47:00Z</dcterms:modified>
</cp:coreProperties>
</file>