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F2C" w:rsidRDefault="00FD02CE">
      <w:r>
        <w:t>Callum Waters</w:t>
      </w:r>
    </w:p>
    <w:p w:rsidR="00FD02CE" w:rsidRDefault="00FD02CE">
      <w:r>
        <w:t xml:space="preserve">PC 2238 Gwent Police </w:t>
      </w:r>
    </w:p>
    <w:p w:rsidR="007A7ECD" w:rsidRDefault="00873F2C">
      <w:r>
        <w:t>1922513</w:t>
      </w:r>
    </w:p>
    <w:p w:rsidR="00FD02CE" w:rsidRDefault="00FD02CE"/>
    <w:p w:rsidR="00FD02CE" w:rsidRDefault="00346BEF">
      <w:r>
        <w:t>Q1. Section 9 1a of the theft act 1968 is defined as a person is guilty of this act if they have dishonestly taken an object from another with the intention of purposely withhold that object from its owner.</w:t>
      </w:r>
    </w:p>
    <w:p w:rsidR="009E4126" w:rsidRDefault="00346BEF">
      <w:r>
        <w:t>Q2. When officers arrive at the scene of an incident they should assess the situation around them by identifying who was involved, who may have witnessed what has happened or is there any form of CCTV around the area, what crimes may have been committed and what is the best way to deal with the situation in front of them. The protect aspect of this would be protecting themselves from any apparent danger that might be at the scene when they arrive, to protect the people who are the victims of the crime, this can also be done by the use of data protection and protecting other members of the public nearby.</w:t>
      </w:r>
      <w:r w:rsidR="009E4126">
        <w:t xml:space="preserve"> Communication is always key when arriving at a crime scene as it allows the officer to gather important information and intelligence from the people who were involved and other members of the public who may have witnessed what happened, communication is also a good way of controlling a situation to stop it from escalating.</w:t>
      </w:r>
    </w:p>
    <w:p w:rsidR="008D508A" w:rsidRDefault="009E4126">
      <w:r>
        <w:t>Q3.Golden hour is very important when it comes to policing as this is the best time to gather information, intelligence and evidence, this is because the crime has not long been committed so it is fresh in people’s memories with what has actually occurred what was said, who was involved and what crime has been committed itself, this is also when it’s the best time to collect any form of evidence before it is tampered with by a</w:t>
      </w:r>
      <w:r w:rsidR="008D508A">
        <w:t>ny internal or external factors. This is also the best time for officers to take any statements at the scene that they can while people still remember all the details of what has happened which can give the police officers a clearer picture of how to deal with the situation at hand.</w:t>
      </w:r>
    </w:p>
    <w:p w:rsidR="00346BEF" w:rsidRDefault="008D508A">
      <w:r>
        <w:t xml:space="preserve">Q4. Section 8 (1) of the theft act 1968 talks about the person that who has committed the act of theft does so by dishonestly taking another’s possession with the intention of withholding that item whilst being equipped with an item or items to help them commit this act. </w:t>
      </w:r>
    </w:p>
    <w:p w:rsidR="00946157" w:rsidRDefault="008D508A">
      <w:r>
        <w:t xml:space="preserve">Q5. Section 1 of the criminal damage act 1971 is defined as when a person damages another person’s or public property with the intention of </w:t>
      </w:r>
      <w:r w:rsidR="00946157">
        <w:t>causing permanent destruction or damage.</w:t>
      </w:r>
    </w:p>
    <w:p w:rsidR="00946157" w:rsidRDefault="00946157">
      <w:r>
        <w:t>Q6. When a statutory offence has been committed them the arresting officer then has the power arrest that person under the section 24 pace Act 1984.</w:t>
      </w:r>
    </w:p>
    <w:p w:rsidR="00946157" w:rsidRDefault="00946157">
      <w:r>
        <w:t>Q7. When conducting an arrest under section 24 of pace there are many necessities that a police officer can use when using this act such as to prompt and affective investigation to get greater information off the person later on at custody, being in possession of a bladed or sharp article, and for the misuse of drugs act will also come into to play when this is taking place.</w:t>
      </w:r>
      <w:r w:rsidR="0071219C">
        <w:t xml:space="preserve"> The code of practice that covers you when making an arrest under section 24 pace act is ….</w:t>
      </w:r>
    </w:p>
    <w:p w:rsidR="0071219C" w:rsidRDefault="0071219C">
      <w:r>
        <w:t>Q8. The piece of legislation that covers police officers to use force when making an arrest is</w:t>
      </w:r>
      <w:r w:rsidR="00563ED5">
        <w:t xml:space="preserve"> section 3 which allows us to use force to protect ourselves or others from harm.</w:t>
      </w:r>
    </w:p>
    <w:p w:rsidR="0071219C" w:rsidRDefault="0071219C">
      <w:r>
        <w:t>Q9. When making an arrest the information that must be provide to them is the cation, what the necessity of the arrest is what they are actually being arrested for.</w:t>
      </w:r>
    </w:p>
    <w:p w:rsidR="0071219C" w:rsidRDefault="0071219C">
      <w:r>
        <w:lastRenderedPageBreak/>
        <w:t xml:space="preserve">Q10. The national decision making model is key to most the criminal investigations that are conducted and it is flowed in very simple steps such as gathering information and intelligence, prompting an effective investigation use of strategies and procedures to help with the investigation what policies and powers that we can use in different situations, </w:t>
      </w:r>
    </w:p>
    <w:p w:rsidR="008D508A" w:rsidRDefault="008D508A">
      <w:r>
        <w:t xml:space="preserve"> </w:t>
      </w:r>
      <w:r w:rsidR="00D90780">
        <w:t>Q11. Section 17 Pace 1984 is defined as you can search a person’s home if you suspect that they have any illegal article related to the crime in their home.</w:t>
      </w:r>
    </w:p>
    <w:p w:rsidR="00D90780" w:rsidRDefault="00D90780">
      <w:r>
        <w:t xml:space="preserve">Q12. Section 32 Pace 1984 is defined as you can search any person as long as they are in a public place or is a trespasser if you suspect that they have an illegal article on them. </w:t>
      </w:r>
    </w:p>
    <w:p w:rsidR="00D90780" w:rsidRDefault="00D90780">
      <w:r>
        <w:t xml:space="preserve">Q13. A model that is used when assessing the police response to an incident would be </w:t>
      </w:r>
      <w:r w:rsidR="00563ED5">
        <w:t xml:space="preserve">the national decision making as this is used to gather information so see what the potential risks are to the people calling and what form of action is needed to deal with that situation. </w:t>
      </w:r>
    </w:p>
    <w:p w:rsidR="00D90780" w:rsidRDefault="00D90780">
      <w:r>
        <w:t xml:space="preserve">Q14. Vulnerable is classed as anyone that can be taken advantage of in a situation that can be </w:t>
      </w:r>
      <w:r w:rsidR="0054394D">
        <w:t>taken</w:t>
      </w:r>
      <w:r>
        <w:t xml:space="preserve"> out of their control</w:t>
      </w:r>
      <w:r w:rsidR="0054394D">
        <w:t xml:space="preserve"> an example of this could be a child id vulnerable as they are very trusting towards people and this can be taken advantage of the same with the elderly they can also be taken advantage of as their mental and physical capacity decreases with age.</w:t>
      </w:r>
      <w:r>
        <w:t xml:space="preserve"> </w:t>
      </w:r>
    </w:p>
    <w:p w:rsidR="0054394D" w:rsidRDefault="0054394D">
      <w:r>
        <w:t>Q15.Anti-social behaviour is defined as when a person threatens or intimidates another person to the degree that they fear threat to themselves or others around them that it stops them living a normal life.</w:t>
      </w:r>
    </w:p>
    <w:p w:rsidR="0054394D" w:rsidRDefault="0054394D">
      <w:r>
        <w:t xml:space="preserve">Q16. </w:t>
      </w:r>
      <w:r w:rsidR="00355A91">
        <w:t xml:space="preserve">An ASB dispersal power allows officers to …. </w:t>
      </w:r>
    </w:p>
    <w:p w:rsidR="0054394D" w:rsidRDefault="0054394D">
      <w:r>
        <w:t>Q17. There are many impacts that antisocial behaviour can have on a person such as they may fear to leave their home as they are always under threat, this then may impact on them socialising with other people such as family and friends,</w:t>
      </w:r>
      <w:r w:rsidR="00DF5013">
        <w:t xml:space="preserve"> this can also lead to drastic measure such as self-harming or suicide. It can lead to people having low confidence and self-esteem, it could also lead to problems at work and forming healthy relationships with people.</w:t>
      </w:r>
    </w:p>
    <w:p w:rsidR="00DF5013" w:rsidRDefault="00DF5013">
      <w:r>
        <w:t xml:space="preserve">Q18. Evidence based policing is defined as when using evidence that has been gathered at the crime to help create an bigger picture of what has occurred during the incident and what other pieces of intelligence can be gathered by looking at the evidence that they have. This then allows the police to use a problem solving approach to help them see if there are any patterns in this case which may possible match up to any others of a similar nature, therefore looking for trends </w:t>
      </w:r>
      <w:r w:rsidR="006C005C">
        <w:t>in these</w:t>
      </w:r>
      <w:r>
        <w:t xml:space="preserve"> types of crimes which then can outline what areas are worst affected by these crime and are they being made around the same time and are the same people always involved with these specific crimes.</w:t>
      </w:r>
    </w:p>
    <w:p w:rsidR="00DF5013" w:rsidRDefault="006C005C">
      <w:r>
        <w:t>Q19. The main problem solving models that are used by the police to help solve</w:t>
      </w:r>
      <w:r w:rsidR="00355A91">
        <w:t xml:space="preserve"> and analyse crimes are the national intelligence model as this allows police to gather information and to analyse crimes in areas and see what can be done to help combat these crimes and id there a collation in the crimes being made in this area and are the same people and certain areas involved and affected. This then allows police to come up with affective methods and strategies to help combat the crimes in these areas. </w:t>
      </w:r>
    </w:p>
    <w:p w:rsidR="006C005C" w:rsidRDefault="006C005C">
      <w:r>
        <w:t xml:space="preserve">Q20. A critical incident can be described as when a situation is deemed to be very serious and continuous and there is fear that the situation may escalate into possibly a fatal outcome for those who are being targeted by ASB. An incident can only be declared critical by someone of power such as a police offer, social worker, doctor or psychiatrist. </w:t>
      </w:r>
    </w:p>
    <w:p w:rsidR="00F019D3" w:rsidRDefault="006C005C">
      <w:r>
        <w:lastRenderedPageBreak/>
        <w:t>Q21.section 1 of pace id defined as you can search any person or vehicle</w:t>
      </w:r>
      <w:r w:rsidR="00F019D3">
        <w:t xml:space="preserve"> if you suspect that they have any prohibited article bladed or sharp articles or illegal fireworks.</w:t>
      </w:r>
    </w:p>
    <w:p w:rsidR="00F019D3" w:rsidRDefault="00F019D3">
      <w:r>
        <w:t>Q22. The information that you must provide someone before conducting a search is the grounds of the search, what object you are looking to find on them, show your warrant card and tell them your identification what station you are based at, that they can have some legal documentation of the search and that they are detain for the search.</w:t>
      </w:r>
    </w:p>
    <w:p w:rsidR="006C005C" w:rsidRDefault="00F019D3">
      <w:r>
        <w:t xml:space="preserve">    </w:t>
      </w:r>
      <w:r w:rsidR="006C005C">
        <w:t xml:space="preserve"> </w:t>
      </w:r>
      <w:r>
        <w:t>Q23. Any person who is caught in possession of and illegal substance with the intent of supplying said substance to the public or those around them.</w:t>
      </w:r>
    </w:p>
    <w:p w:rsidR="00F019D3" w:rsidRDefault="00F019D3">
      <w:r>
        <w:t xml:space="preserve">Q24. The national intelligence model is used to help police to gather information to help with the prevention of crimes </w:t>
      </w:r>
      <w:r w:rsidR="00563ED5">
        <w:t>and to help bring order to communities this is used by gathering intelligence from eye witness accounts, evidence that is gathered from various crime which have been committed in the area this then helps the police by seeing which areas are worst affected by crime and which crimes are most common in these areas. This frame work helps the police stockpile evidence and collate it to help them understand the best ways of tackling crime in these areas and which areas possibly need a greater police presence. This also helps the police compare crime data from across the country to see where they place among other forces in the UK.</w:t>
      </w:r>
    </w:p>
    <w:p w:rsidR="00563ED5" w:rsidRDefault="00563ED5">
      <w:r>
        <w:t xml:space="preserve">Q25. </w:t>
      </w:r>
      <w:r w:rsidR="00355A91">
        <w:t xml:space="preserve">National decision making model, section 23, section 3 and section 8 </w:t>
      </w:r>
      <w:bookmarkStart w:id="0" w:name="_GoBack"/>
      <w:bookmarkEnd w:id="0"/>
    </w:p>
    <w:sectPr w:rsidR="00563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F2C"/>
    <w:rsid w:val="00346BEF"/>
    <w:rsid w:val="00355A91"/>
    <w:rsid w:val="0054394D"/>
    <w:rsid w:val="00563ED5"/>
    <w:rsid w:val="006C005C"/>
    <w:rsid w:val="0071219C"/>
    <w:rsid w:val="007A7ECD"/>
    <w:rsid w:val="00873F2C"/>
    <w:rsid w:val="008D508A"/>
    <w:rsid w:val="00946157"/>
    <w:rsid w:val="009E4126"/>
    <w:rsid w:val="00D90780"/>
    <w:rsid w:val="00DF5013"/>
    <w:rsid w:val="00F019D3"/>
    <w:rsid w:val="00FD0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68085"/>
  <w15:chartTrackingRefBased/>
  <w15:docId w15:val="{98DF503E-50C7-418B-8D44-4771CF4E7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3</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Callum</dc:creator>
  <cp:keywords/>
  <dc:description/>
  <cp:lastModifiedBy>Waters, Callum</cp:lastModifiedBy>
  <cp:revision>1</cp:revision>
  <dcterms:created xsi:type="dcterms:W3CDTF">2020-09-04T11:04:00Z</dcterms:created>
  <dcterms:modified xsi:type="dcterms:W3CDTF">2020-09-04T13:58:00Z</dcterms:modified>
</cp:coreProperties>
</file>