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CC1753" w14:textId="77777777" w:rsidR="002702FF" w:rsidRPr="00C67F47" w:rsidRDefault="002702FF" w:rsidP="00C67F47">
      <w:pPr>
        <w:pStyle w:val="Default"/>
        <w:spacing w:line="480" w:lineRule="auto"/>
        <w:rPr>
          <w:rFonts w:ascii="Times New Roman" w:hAnsi="Times New Roman" w:cs="Times New Roman"/>
          <w:color w:val="000000" w:themeColor="text1"/>
          <w:lang w:val="en-GB"/>
        </w:rPr>
      </w:pPr>
    </w:p>
    <w:p w14:paraId="6BA7B3D3" w14:textId="77777777" w:rsidR="002702FF" w:rsidRPr="00C67F47" w:rsidRDefault="002702FF" w:rsidP="00C67F47">
      <w:pPr>
        <w:spacing w:line="480" w:lineRule="auto"/>
        <w:jc w:val="center"/>
        <w:rPr>
          <w:rFonts w:ascii="Times New Roman" w:hAnsi="Times New Roman" w:cs="Times New Roman"/>
          <w:b/>
          <w:bCs/>
          <w:color w:val="000000" w:themeColor="text1"/>
          <w:sz w:val="24"/>
          <w:szCs w:val="24"/>
          <w:lang w:val="en-GB"/>
        </w:rPr>
      </w:pPr>
    </w:p>
    <w:p w14:paraId="1BAA9C6B" w14:textId="77777777" w:rsidR="002702FF" w:rsidRPr="00C67F47" w:rsidRDefault="002702FF" w:rsidP="00C67F47">
      <w:pPr>
        <w:spacing w:line="480" w:lineRule="auto"/>
        <w:jc w:val="center"/>
        <w:rPr>
          <w:rFonts w:ascii="Times New Roman" w:hAnsi="Times New Roman" w:cs="Times New Roman"/>
          <w:b/>
          <w:bCs/>
          <w:color w:val="000000" w:themeColor="text1"/>
          <w:sz w:val="24"/>
          <w:szCs w:val="24"/>
          <w:lang w:val="en-GB"/>
        </w:rPr>
      </w:pPr>
    </w:p>
    <w:p w14:paraId="6010A75E" w14:textId="19839494" w:rsidR="000F74C2" w:rsidRPr="00AC0A09" w:rsidRDefault="00AC0A09" w:rsidP="00AC0A09">
      <w:pPr>
        <w:spacing w:line="480" w:lineRule="auto"/>
        <w:rPr>
          <w:rFonts w:ascii="Times New Roman" w:hAnsi="Times New Roman" w:cs="Times New Roman"/>
          <w:b/>
          <w:bCs/>
          <w:sz w:val="52"/>
          <w:szCs w:val="52"/>
          <w:u w:val="single"/>
        </w:rPr>
      </w:pPr>
      <w:r w:rsidRPr="00AC0A09">
        <w:rPr>
          <w:rFonts w:ascii="Times New Roman" w:hAnsi="Times New Roman" w:cs="Times New Roman"/>
          <w:b/>
          <w:bCs/>
          <w:color w:val="000000" w:themeColor="text1"/>
          <w:sz w:val="24"/>
          <w:szCs w:val="24"/>
          <w:lang w:val="en-GB"/>
        </w:rPr>
        <w:t xml:space="preserve">             </w:t>
      </w:r>
      <w:r w:rsidR="000F74C2" w:rsidRPr="00AC0A09">
        <w:rPr>
          <w:rFonts w:ascii="Times New Roman" w:hAnsi="Times New Roman" w:cs="Times New Roman"/>
          <w:b/>
          <w:bCs/>
          <w:sz w:val="52"/>
          <w:szCs w:val="52"/>
          <w:u w:val="single"/>
        </w:rPr>
        <w:t xml:space="preserve">Academic </w:t>
      </w:r>
      <w:r w:rsidR="00085D99" w:rsidRPr="00AC0A09">
        <w:rPr>
          <w:rFonts w:ascii="Times New Roman" w:hAnsi="Times New Roman" w:cs="Times New Roman"/>
          <w:b/>
          <w:bCs/>
          <w:sz w:val="52"/>
          <w:szCs w:val="52"/>
          <w:u w:val="single"/>
        </w:rPr>
        <w:t xml:space="preserve">and </w:t>
      </w:r>
      <w:r w:rsidR="000F74C2" w:rsidRPr="00AC0A09">
        <w:rPr>
          <w:rFonts w:ascii="Times New Roman" w:hAnsi="Times New Roman" w:cs="Times New Roman"/>
          <w:b/>
          <w:bCs/>
          <w:sz w:val="52"/>
          <w:szCs w:val="52"/>
          <w:u w:val="single"/>
        </w:rPr>
        <w:t>Employability Skills</w:t>
      </w:r>
    </w:p>
    <w:p w14:paraId="79F1B1D6" w14:textId="77777777" w:rsidR="000F74C2" w:rsidRPr="00AC0A09" w:rsidRDefault="000F74C2" w:rsidP="00AC0A09">
      <w:pPr>
        <w:spacing w:line="480" w:lineRule="auto"/>
        <w:jc w:val="center"/>
        <w:rPr>
          <w:rFonts w:ascii="Times New Roman" w:hAnsi="Times New Roman" w:cs="Times New Roman"/>
          <w:b/>
          <w:bCs/>
          <w:sz w:val="52"/>
          <w:szCs w:val="52"/>
        </w:rPr>
      </w:pPr>
      <w:r w:rsidRPr="00AC0A09">
        <w:rPr>
          <w:rFonts w:ascii="Times New Roman" w:hAnsi="Times New Roman" w:cs="Times New Roman"/>
          <w:b/>
          <w:bCs/>
          <w:sz w:val="52"/>
          <w:szCs w:val="52"/>
        </w:rPr>
        <w:t xml:space="preserve">Lecturer’s name: Toyin </w:t>
      </w:r>
      <w:proofErr w:type="spellStart"/>
      <w:r w:rsidRPr="00AC0A09">
        <w:rPr>
          <w:rFonts w:ascii="Times New Roman" w:hAnsi="Times New Roman" w:cs="Times New Roman"/>
          <w:b/>
          <w:bCs/>
          <w:sz w:val="52"/>
          <w:szCs w:val="52"/>
        </w:rPr>
        <w:t>Adisa</w:t>
      </w:r>
      <w:proofErr w:type="spellEnd"/>
    </w:p>
    <w:p w14:paraId="606929AB" w14:textId="77777777" w:rsidR="000F7B64" w:rsidRPr="00AC0A09" w:rsidRDefault="000F74C2" w:rsidP="00AC0A09">
      <w:pPr>
        <w:spacing w:line="480" w:lineRule="auto"/>
        <w:jc w:val="center"/>
        <w:rPr>
          <w:rFonts w:ascii="Times New Roman" w:hAnsi="Times New Roman" w:cs="Times New Roman"/>
          <w:b/>
          <w:bCs/>
          <w:sz w:val="52"/>
          <w:szCs w:val="52"/>
        </w:rPr>
      </w:pPr>
      <w:r w:rsidRPr="00AC0A09">
        <w:rPr>
          <w:rFonts w:ascii="Times New Roman" w:hAnsi="Times New Roman" w:cs="Times New Roman"/>
          <w:b/>
          <w:bCs/>
          <w:sz w:val="52"/>
          <w:szCs w:val="52"/>
        </w:rPr>
        <w:t xml:space="preserve">Student name: </w:t>
      </w:r>
      <w:r w:rsidR="000F7B64" w:rsidRPr="00AC0A09">
        <w:rPr>
          <w:rFonts w:ascii="Times New Roman" w:hAnsi="Times New Roman" w:cs="Times New Roman"/>
          <w:b/>
          <w:bCs/>
          <w:sz w:val="52"/>
          <w:szCs w:val="52"/>
        </w:rPr>
        <w:t>Adela Dan</w:t>
      </w:r>
    </w:p>
    <w:p w14:paraId="6AA635AE" w14:textId="77777777" w:rsidR="000F7B64" w:rsidRPr="00AC0A09" w:rsidRDefault="000F7B64" w:rsidP="00AC0A09">
      <w:pPr>
        <w:spacing w:line="480" w:lineRule="auto"/>
        <w:jc w:val="center"/>
        <w:rPr>
          <w:rFonts w:ascii="Times New Roman" w:hAnsi="Times New Roman" w:cs="Times New Roman"/>
          <w:b/>
          <w:bCs/>
          <w:sz w:val="52"/>
          <w:szCs w:val="52"/>
        </w:rPr>
      </w:pPr>
      <w:r w:rsidRPr="00AC0A09">
        <w:rPr>
          <w:rFonts w:ascii="Times New Roman" w:hAnsi="Times New Roman" w:cs="Times New Roman"/>
          <w:b/>
          <w:bCs/>
          <w:sz w:val="52"/>
          <w:szCs w:val="52"/>
        </w:rPr>
        <w:t>Stu</w:t>
      </w:r>
      <w:r w:rsidR="000F74C2" w:rsidRPr="00AC0A09">
        <w:rPr>
          <w:rFonts w:ascii="Times New Roman" w:hAnsi="Times New Roman" w:cs="Times New Roman"/>
          <w:b/>
          <w:bCs/>
          <w:sz w:val="52"/>
          <w:szCs w:val="52"/>
        </w:rPr>
        <w:t>dent id: 191904</w:t>
      </w:r>
      <w:r w:rsidRPr="00AC0A09">
        <w:rPr>
          <w:rFonts w:ascii="Times New Roman" w:hAnsi="Times New Roman" w:cs="Times New Roman"/>
          <w:b/>
          <w:bCs/>
          <w:sz w:val="52"/>
          <w:szCs w:val="52"/>
        </w:rPr>
        <w:t>3</w:t>
      </w:r>
    </w:p>
    <w:p w14:paraId="40C7236E" w14:textId="77777777" w:rsidR="000F7B64" w:rsidRDefault="000F7B64" w:rsidP="00AC0A09">
      <w:pPr>
        <w:spacing w:line="480" w:lineRule="auto"/>
        <w:jc w:val="center"/>
        <w:rPr>
          <w:b/>
          <w:bCs/>
          <w:sz w:val="52"/>
          <w:szCs w:val="52"/>
        </w:rPr>
      </w:pPr>
    </w:p>
    <w:p w14:paraId="4F8E7007" w14:textId="4D2FCA0F" w:rsidR="000F7B64" w:rsidRDefault="000F7B64" w:rsidP="00AC0A09">
      <w:pPr>
        <w:spacing w:line="480" w:lineRule="auto"/>
        <w:jc w:val="center"/>
        <w:rPr>
          <w:b/>
          <w:bCs/>
          <w:sz w:val="52"/>
          <w:szCs w:val="52"/>
        </w:rPr>
      </w:pPr>
    </w:p>
    <w:p w14:paraId="3D676FE6" w14:textId="443CAB36" w:rsidR="00675A0D" w:rsidRDefault="00675A0D" w:rsidP="00AC0A09">
      <w:pPr>
        <w:spacing w:line="480" w:lineRule="auto"/>
        <w:jc w:val="center"/>
        <w:rPr>
          <w:b/>
          <w:bCs/>
          <w:sz w:val="52"/>
          <w:szCs w:val="52"/>
        </w:rPr>
      </w:pPr>
    </w:p>
    <w:p w14:paraId="66811C98" w14:textId="0232D53B" w:rsidR="00675A0D" w:rsidRDefault="00675A0D" w:rsidP="00AC0A09">
      <w:pPr>
        <w:spacing w:line="480" w:lineRule="auto"/>
        <w:jc w:val="center"/>
        <w:rPr>
          <w:b/>
          <w:bCs/>
          <w:sz w:val="52"/>
          <w:szCs w:val="52"/>
        </w:rPr>
      </w:pPr>
    </w:p>
    <w:p w14:paraId="732ADC06" w14:textId="700D8208" w:rsidR="00675A0D" w:rsidRDefault="00675A0D" w:rsidP="00AC0A09">
      <w:pPr>
        <w:spacing w:line="480" w:lineRule="auto"/>
        <w:jc w:val="center"/>
        <w:rPr>
          <w:b/>
          <w:bCs/>
          <w:sz w:val="52"/>
          <w:szCs w:val="52"/>
        </w:rPr>
      </w:pPr>
    </w:p>
    <w:p w14:paraId="5142561B" w14:textId="78EE248B" w:rsidR="00AC0A09" w:rsidRDefault="00AC0A09" w:rsidP="00AC0A09">
      <w:pPr>
        <w:spacing w:line="480" w:lineRule="auto"/>
        <w:jc w:val="center"/>
        <w:rPr>
          <w:b/>
          <w:bCs/>
          <w:sz w:val="52"/>
          <w:szCs w:val="52"/>
        </w:rPr>
      </w:pPr>
    </w:p>
    <w:p w14:paraId="62FCE76C" w14:textId="1B470F0D" w:rsidR="00AC0A09" w:rsidRDefault="00AC0A09" w:rsidP="00AC0A09">
      <w:pPr>
        <w:spacing w:line="480" w:lineRule="auto"/>
        <w:jc w:val="center"/>
        <w:rPr>
          <w:b/>
          <w:bCs/>
          <w:sz w:val="52"/>
          <w:szCs w:val="52"/>
        </w:rPr>
      </w:pPr>
    </w:p>
    <w:p w14:paraId="10192005" w14:textId="77777777" w:rsidR="00AC0A09" w:rsidRDefault="00AC0A09" w:rsidP="00AC0A09">
      <w:pPr>
        <w:spacing w:line="480" w:lineRule="auto"/>
        <w:jc w:val="center"/>
        <w:rPr>
          <w:b/>
          <w:bCs/>
          <w:sz w:val="52"/>
          <w:szCs w:val="52"/>
        </w:rPr>
      </w:pPr>
    </w:p>
    <w:p w14:paraId="52600DF5" w14:textId="32A7199D" w:rsidR="00C72606" w:rsidRPr="00AC0A09" w:rsidRDefault="00C72606" w:rsidP="00AC0A09">
      <w:pPr>
        <w:spacing w:line="480" w:lineRule="auto"/>
        <w:jc w:val="center"/>
        <w:rPr>
          <w:rFonts w:ascii="Times New Roman" w:hAnsi="Times New Roman" w:cs="Times New Roman"/>
          <w:b/>
          <w:bCs/>
          <w:color w:val="000000" w:themeColor="text1"/>
          <w:sz w:val="24"/>
          <w:szCs w:val="24"/>
          <w:lang w:val="en-GB"/>
        </w:rPr>
      </w:pPr>
      <w:r w:rsidRPr="00AC0A09">
        <w:rPr>
          <w:rFonts w:ascii="Times New Roman" w:hAnsi="Times New Roman" w:cs="Times New Roman"/>
          <w:b/>
          <w:bCs/>
          <w:color w:val="000000" w:themeColor="text1"/>
          <w:sz w:val="24"/>
          <w:szCs w:val="24"/>
          <w:lang w:val="en-GB"/>
        </w:rPr>
        <w:t>Executive Summary</w:t>
      </w:r>
    </w:p>
    <w:p w14:paraId="4A04493E" w14:textId="413255B8" w:rsidR="00D04C14" w:rsidRPr="00AC0A09" w:rsidRDefault="00B13829"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color w:val="000000" w:themeColor="text1"/>
          <w:sz w:val="24"/>
          <w:szCs w:val="24"/>
          <w:lang w:val="en-GB"/>
        </w:rPr>
        <w:t xml:space="preserve">This body of work is my reflection regarding the </w:t>
      </w:r>
      <w:r w:rsidR="000F7B64" w:rsidRPr="00AC0A09">
        <w:rPr>
          <w:rFonts w:ascii="Times New Roman" w:hAnsi="Times New Roman" w:cs="Times New Roman"/>
          <w:color w:val="000000" w:themeColor="text1"/>
          <w:sz w:val="24"/>
          <w:szCs w:val="24"/>
          <w:lang w:val="en-GB"/>
        </w:rPr>
        <w:t>two</w:t>
      </w:r>
      <w:r w:rsidRPr="00AC0A09">
        <w:rPr>
          <w:rFonts w:ascii="Times New Roman" w:hAnsi="Times New Roman" w:cs="Times New Roman"/>
          <w:color w:val="000000" w:themeColor="text1"/>
          <w:sz w:val="24"/>
          <w:szCs w:val="24"/>
          <w:lang w:val="en-GB"/>
        </w:rPr>
        <w:t xml:space="preserve"> theories that I have chosen namely Gibb’s</w:t>
      </w:r>
      <w:r w:rsidR="00B3538C" w:rsidRPr="00AC0A09">
        <w:rPr>
          <w:rFonts w:ascii="Times New Roman" w:hAnsi="Times New Roman" w:cs="Times New Roman"/>
          <w:color w:val="000000" w:themeColor="text1"/>
          <w:sz w:val="24"/>
          <w:szCs w:val="24"/>
          <w:lang w:val="en-GB"/>
        </w:rPr>
        <w:t xml:space="preserve"> </w:t>
      </w:r>
      <w:r w:rsidR="00B146F9" w:rsidRPr="00AC0A09">
        <w:rPr>
          <w:rFonts w:ascii="Times New Roman" w:hAnsi="Times New Roman" w:cs="Times New Roman"/>
          <w:color w:val="000000" w:themeColor="text1"/>
          <w:sz w:val="24"/>
          <w:szCs w:val="24"/>
          <w:lang w:val="en-GB"/>
        </w:rPr>
        <w:t>R</w:t>
      </w:r>
      <w:r w:rsidR="00B3538C" w:rsidRPr="00AC0A09">
        <w:rPr>
          <w:rFonts w:ascii="Times New Roman" w:hAnsi="Times New Roman" w:cs="Times New Roman"/>
          <w:color w:val="000000" w:themeColor="text1"/>
          <w:sz w:val="24"/>
          <w:szCs w:val="24"/>
          <w:lang w:val="en-GB"/>
        </w:rPr>
        <w:t xml:space="preserve">eflective Cycle and the </w:t>
      </w:r>
      <w:r w:rsidR="00697611" w:rsidRPr="00AC0A09">
        <w:rPr>
          <w:rFonts w:ascii="Times New Roman" w:hAnsi="Times New Roman" w:cs="Times New Roman"/>
          <w:color w:val="000000" w:themeColor="text1"/>
          <w:sz w:val="24"/>
          <w:szCs w:val="24"/>
          <w:lang w:val="en-GB"/>
        </w:rPr>
        <w:t>Learning</w:t>
      </w:r>
      <w:r w:rsidRPr="00AC0A09">
        <w:rPr>
          <w:rFonts w:ascii="Times New Roman" w:hAnsi="Times New Roman" w:cs="Times New Roman"/>
          <w:color w:val="000000" w:themeColor="text1"/>
          <w:sz w:val="24"/>
          <w:szCs w:val="24"/>
          <w:lang w:val="en-GB"/>
        </w:rPr>
        <w:t xml:space="preserve"> Cycle </w:t>
      </w:r>
      <w:r w:rsidR="00B3538C" w:rsidRPr="00AC0A09">
        <w:rPr>
          <w:rFonts w:ascii="Times New Roman" w:hAnsi="Times New Roman" w:cs="Times New Roman"/>
          <w:color w:val="000000" w:themeColor="text1"/>
          <w:sz w:val="24"/>
          <w:szCs w:val="24"/>
          <w:lang w:val="en-GB"/>
        </w:rPr>
        <w:t xml:space="preserve">of </w:t>
      </w:r>
      <w:r w:rsidRPr="00AC0A09">
        <w:rPr>
          <w:rFonts w:ascii="Times New Roman" w:hAnsi="Times New Roman" w:cs="Times New Roman"/>
          <w:color w:val="000000" w:themeColor="text1"/>
          <w:sz w:val="24"/>
          <w:szCs w:val="24"/>
          <w:lang w:val="en-GB"/>
        </w:rPr>
        <w:t xml:space="preserve">Kolb. </w:t>
      </w:r>
      <w:r w:rsidR="00095822" w:rsidRPr="00AC0A09">
        <w:rPr>
          <w:rFonts w:ascii="Times New Roman" w:hAnsi="Times New Roman" w:cs="Times New Roman"/>
          <w:color w:val="000000" w:themeColor="text1"/>
          <w:sz w:val="24"/>
          <w:szCs w:val="24"/>
          <w:lang w:val="en-GB"/>
        </w:rPr>
        <w:t xml:space="preserve">I have done my best to </w:t>
      </w:r>
      <w:r w:rsidR="000F7B64" w:rsidRPr="00AC0A09">
        <w:rPr>
          <w:rFonts w:ascii="Times New Roman" w:hAnsi="Times New Roman" w:cs="Times New Roman"/>
          <w:color w:val="000000" w:themeColor="text1"/>
          <w:sz w:val="24"/>
          <w:szCs w:val="24"/>
          <w:lang w:val="en-GB"/>
        </w:rPr>
        <w:t>apply</w:t>
      </w:r>
      <w:r w:rsidR="00095822" w:rsidRPr="00AC0A09">
        <w:rPr>
          <w:rFonts w:ascii="Times New Roman" w:hAnsi="Times New Roman" w:cs="Times New Roman"/>
          <w:color w:val="000000" w:themeColor="text1"/>
          <w:sz w:val="24"/>
          <w:szCs w:val="24"/>
          <w:lang w:val="en-GB"/>
        </w:rPr>
        <w:t xml:space="preserve"> both</w:t>
      </w:r>
      <w:r w:rsidR="009801FD" w:rsidRPr="00AC0A09">
        <w:rPr>
          <w:rFonts w:ascii="Times New Roman" w:hAnsi="Times New Roman" w:cs="Times New Roman"/>
          <w:color w:val="000000" w:themeColor="text1"/>
          <w:sz w:val="24"/>
          <w:szCs w:val="24"/>
          <w:lang w:val="en-GB"/>
        </w:rPr>
        <w:t xml:space="preserve"> </w:t>
      </w:r>
      <w:r w:rsidR="00AF30E3" w:rsidRPr="00AC0A09">
        <w:rPr>
          <w:rFonts w:ascii="Times New Roman" w:hAnsi="Times New Roman" w:cs="Times New Roman"/>
          <w:color w:val="000000" w:themeColor="text1"/>
          <w:sz w:val="24"/>
          <w:szCs w:val="24"/>
          <w:lang w:val="en-GB"/>
        </w:rPr>
        <w:t>theories for the skills</w:t>
      </w:r>
      <w:r w:rsidR="00095822" w:rsidRPr="00AC0A09">
        <w:rPr>
          <w:rFonts w:ascii="Times New Roman" w:hAnsi="Times New Roman" w:cs="Times New Roman"/>
          <w:color w:val="000000" w:themeColor="text1"/>
          <w:sz w:val="24"/>
          <w:szCs w:val="24"/>
          <w:lang w:val="en-GB"/>
        </w:rPr>
        <w:t xml:space="preserve"> of employability and academics and have pondered on many of the factors that were </w:t>
      </w:r>
      <w:r w:rsidR="001668E3" w:rsidRPr="00AC0A09">
        <w:rPr>
          <w:rFonts w:ascii="Times New Roman" w:hAnsi="Times New Roman" w:cs="Times New Roman"/>
          <w:color w:val="000000" w:themeColor="text1"/>
          <w:sz w:val="24"/>
          <w:szCs w:val="24"/>
          <w:lang w:val="en-GB"/>
        </w:rPr>
        <w:t>surprisingly</w:t>
      </w:r>
      <w:r w:rsidR="00095822" w:rsidRPr="00AC0A09">
        <w:rPr>
          <w:rFonts w:ascii="Times New Roman" w:hAnsi="Times New Roman" w:cs="Times New Roman"/>
          <w:color w:val="000000" w:themeColor="text1"/>
          <w:sz w:val="24"/>
          <w:szCs w:val="24"/>
          <w:lang w:val="en-GB"/>
        </w:rPr>
        <w:t xml:space="preserve"> of interest and benefit to me like what are the skills of a good communicator and that listening is as important as speaking while communicating. </w:t>
      </w:r>
      <w:r w:rsidR="00D04C14" w:rsidRPr="00AC0A09">
        <w:rPr>
          <w:rFonts w:ascii="Times New Roman" w:hAnsi="Times New Roman" w:cs="Times New Roman"/>
          <w:color w:val="000000" w:themeColor="text1"/>
          <w:sz w:val="24"/>
          <w:szCs w:val="24"/>
          <w:lang w:val="en-GB"/>
        </w:rPr>
        <w:br w:type="page"/>
      </w:r>
    </w:p>
    <w:p w14:paraId="217AB62D" w14:textId="77777777" w:rsidR="002702FF" w:rsidRPr="00AC0A09" w:rsidRDefault="002702FF" w:rsidP="00AC0A09">
      <w:pPr>
        <w:spacing w:line="480" w:lineRule="auto"/>
        <w:jc w:val="center"/>
        <w:rPr>
          <w:rFonts w:ascii="Times New Roman" w:eastAsiaTheme="majorEastAsia" w:hAnsi="Times New Roman" w:cs="Times New Roman"/>
          <w:b/>
          <w:bCs/>
          <w:color w:val="000000" w:themeColor="text1"/>
          <w:sz w:val="24"/>
          <w:szCs w:val="24"/>
          <w:lang w:val="en-GB"/>
        </w:rPr>
      </w:pPr>
      <w:r w:rsidRPr="00AC0A09">
        <w:rPr>
          <w:rFonts w:ascii="Times New Roman" w:hAnsi="Times New Roman" w:cs="Times New Roman"/>
          <w:b/>
          <w:bCs/>
          <w:color w:val="000000" w:themeColor="text1"/>
          <w:sz w:val="24"/>
          <w:szCs w:val="24"/>
          <w:lang w:val="en-GB"/>
        </w:rPr>
        <w:lastRenderedPageBreak/>
        <w:t>Table of contents</w:t>
      </w:r>
    </w:p>
    <w:sdt>
      <w:sdtPr>
        <w:rPr>
          <w:rFonts w:ascii="Times New Roman" w:eastAsiaTheme="minorHAnsi" w:hAnsi="Times New Roman" w:cs="Times New Roman"/>
          <w:color w:val="000000" w:themeColor="text1"/>
          <w:sz w:val="24"/>
          <w:szCs w:val="24"/>
          <w:lang w:val="en-GB"/>
        </w:rPr>
        <w:id w:val="-171495872"/>
        <w:docPartObj>
          <w:docPartGallery w:val="Table of Contents"/>
          <w:docPartUnique/>
        </w:docPartObj>
      </w:sdtPr>
      <w:sdtEndPr>
        <w:rPr>
          <w:rFonts w:eastAsiaTheme="minorEastAsia"/>
          <w:b/>
          <w:bCs/>
          <w:noProof/>
        </w:rPr>
      </w:sdtEndPr>
      <w:sdtContent>
        <w:p w14:paraId="7BABB057" w14:textId="77777777" w:rsidR="002702FF" w:rsidRPr="00AC0A09" w:rsidRDefault="002702FF" w:rsidP="00AC0A09">
          <w:pPr>
            <w:pStyle w:val="TOCHeading"/>
            <w:spacing w:line="480" w:lineRule="auto"/>
            <w:rPr>
              <w:rFonts w:ascii="Times New Roman" w:hAnsi="Times New Roman" w:cs="Times New Roman"/>
              <w:color w:val="000000" w:themeColor="text1"/>
              <w:sz w:val="24"/>
              <w:szCs w:val="24"/>
              <w:lang w:val="en-GB"/>
            </w:rPr>
          </w:pPr>
        </w:p>
        <w:p w14:paraId="0498EB33" w14:textId="77777777" w:rsidR="00447999" w:rsidRPr="00AC0A09" w:rsidRDefault="00392468"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r w:rsidRPr="00AC0A09">
            <w:rPr>
              <w:rFonts w:ascii="Times New Roman" w:hAnsi="Times New Roman" w:cs="Times New Roman"/>
              <w:color w:val="000000" w:themeColor="text1"/>
              <w:sz w:val="24"/>
              <w:szCs w:val="24"/>
              <w:lang w:val="en-GB"/>
            </w:rPr>
            <w:fldChar w:fldCharType="begin"/>
          </w:r>
          <w:r w:rsidR="002702FF" w:rsidRPr="00AC0A09">
            <w:rPr>
              <w:rFonts w:ascii="Times New Roman" w:hAnsi="Times New Roman" w:cs="Times New Roman"/>
              <w:color w:val="000000" w:themeColor="text1"/>
              <w:sz w:val="24"/>
              <w:szCs w:val="24"/>
              <w:lang w:val="en-GB"/>
            </w:rPr>
            <w:instrText xml:space="preserve"> TOC \o "1-3" \h \z \u </w:instrText>
          </w:r>
          <w:r w:rsidRPr="00AC0A09">
            <w:rPr>
              <w:rFonts w:ascii="Times New Roman" w:hAnsi="Times New Roman" w:cs="Times New Roman"/>
              <w:color w:val="000000" w:themeColor="text1"/>
              <w:sz w:val="24"/>
              <w:szCs w:val="24"/>
              <w:lang w:val="en-GB"/>
            </w:rPr>
            <w:fldChar w:fldCharType="separate"/>
          </w:r>
          <w:hyperlink w:anchor="_Toc59397247" w:history="1">
            <w:r w:rsidR="00447999" w:rsidRPr="00AC0A09">
              <w:rPr>
                <w:rStyle w:val="Hyperlink"/>
                <w:rFonts w:ascii="Times New Roman" w:hAnsi="Times New Roman" w:cs="Times New Roman"/>
                <w:noProof/>
                <w:color w:val="000000" w:themeColor="text1"/>
                <w:sz w:val="24"/>
                <w:szCs w:val="24"/>
                <w:lang w:val="en-GB"/>
              </w:rPr>
              <w:t>Introduction</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_Toc59397247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4</w:t>
            </w:r>
            <w:r w:rsidR="00447999" w:rsidRPr="00AC0A09">
              <w:rPr>
                <w:rFonts w:ascii="Times New Roman" w:hAnsi="Times New Roman" w:cs="Times New Roman"/>
                <w:noProof/>
                <w:webHidden/>
                <w:color w:val="000000" w:themeColor="text1"/>
                <w:sz w:val="24"/>
                <w:szCs w:val="24"/>
              </w:rPr>
              <w:fldChar w:fldCharType="end"/>
            </w:r>
          </w:hyperlink>
        </w:p>
        <w:p w14:paraId="7983C516" w14:textId="77777777" w:rsidR="00447999" w:rsidRPr="00AC0A09" w:rsidRDefault="007A4A50"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hyperlink w:anchor="_Toc59397248" w:history="1">
            <w:r w:rsidR="00447999" w:rsidRPr="00AC0A09">
              <w:rPr>
                <w:rStyle w:val="Hyperlink"/>
                <w:rFonts w:ascii="Times New Roman" w:hAnsi="Times New Roman" w:cs="Times New Roman"/>
                <w:noProof/>
                <w:color w:val="000000" w:themeColor="text1"/>
                <w:sz w:val="24"/>
                <w:szCs w:val="24"/>
                <w:lang w:val="en-GB"/>
              </w:rPr>
              <w:t>Gibbs Reflective cycle</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_Toc59397248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4</w:t>
            </w:r>
            <w:r w:rsidR="00447999" w:rsidRPr="00AC0A09">
              <w:rPr>
                <w:rFonts w:ascii="Times New Roman" w:hAnsi="Times New Roman" w:cs="Times New Roman"/>
                <w:noProof/>
                <w:webHidden/>
                <w:color w:val="000000" w:themeColor="text1"/>
                <w:sz w:val="24"/>
                <w:szCs w:val="24"/>
              </w:rPr>
              <w:fldChar w:fldCharType="end"/>
            </w:r>
          </w:hyperlink>
        </w:p>
        <w:p w14:paraId="4F2CDAB9" w14:textId="77777777" w:rsidR="00447999" w:rsidRPr="00AC0A09" w:rsidRDefault="007A4A50"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hyperlink w:anchor="_Toc59397249" w:history="1">
            <w:r w:rsidR="00447999" w:rsidRPr="00AC0A09">
              <w:rPr>
                <w:rStyle w:val="Hyperlink"/>
                <w:rFonts w:ascii="Times New Roman" w:hAnsi="Times New Roman" w:cs="Times New Roman"/>
                <w:noProof/>
                <w:color w:val="000000" w:themeColor="text1"/>
                <w:sz w:val="24"/>
                <w:szCs w:val="24"/>
                <w:lang w:val="en-GB"/>
              </w:rPr>
              <w:t>Kolb theory of learning style</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_Toc59397249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6</w:t>
            </w:r>
            <w:r w:rsidR="00447999" w:rsidRPr="00AC0A09">
              <w:rPr>
                <w:rFonts w:ascii="Times New Roman" w:hAnsi="Times New Roman" w:cs="Times New Roman"/>
                <w:noProof/>
                <w:webHidden/>
                <w:color w:val="000000" w:themeColor="text1"/>
                <w:sz w:val="24"/>
                <w:szCs w:val="24"/>
              </w:rPr>
              <w:fldChar w:fldCharType="end"/>
            </w:r>
          </w:hyperlink>
        </w:p>
        <w:p w14:paraId="06CFBD42" w14:textId="77777777" w:rsidR="00447999" w:rsidRPr="00AC0A09" w:rsidRDefault="007A4A50"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hyperlink w:anchor="_Toc59397250" w:history="1">
            <w:r w:rsidR="00447999" w:rsidRPr="00AC0A09">
              <w:rPr>
                <w:rStyle w:val="Hyperlink"/>
                <w:rFonts w:ascii="Times New Roman" w:hAnsi="Times New Roman" w:cs="Times New Roman"/>
                <w:noProof/>
                <w:color w:val="000000" w:themeColor="text1"/>
                <w:sz w:val="24"/>
                <w:szCs w:val="24"/>
                <w:lang w:val="en-GB"/>
              </w:rPr>
              <w:t>Employability</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_Toc59397250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7</w:t>
            </w:r>
            <w:r w:rsidR="00447999" w:rsidRPr="00AC0A09">
              <w:rPr>
                <w:rFonts w:ascii="Times New Roman" w:hAnsi="Times New Roman" w:cs="Times New Roman"/>
                <w:noProof/>
                <w:webHidden/>
                <w:color w:val="000000" w:themeColor="text1"/>
                <w:sz w:val="24"/>
                <w:szCs w:val="24"/>
              </w:rPr>
              <w:fldChar w:fldCharType="end"/>
            </w:r>
          </w:hyperlink>
        </w:p>
        <w:p w14:paraId="6A9C3C7B" w14:textId="77777777" w:rsidR="00447999" w:rsidRPr="00AC0A09" w:rsidRDefault="007A4A50"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hyperlink w:anchor="_Toc59397251" w:history="1">
            <w:r w:rsidR="00447999" w:rsidRPr="00AC0A09">
              <w:rPr>
                <w:rStyle w:val="Hyperlink"/>
                <w:rFonts w:ascii="Times New Roman" w:hAnsi="Times New Roman" w:cs="Times New Roman"/>
                <w:noProof/>
                <w:color w:val="000000" w:themeColor="text1"/>
                <w:sz w:val="24"/>
                <w:szCs w:val="24"/>
                <w:lang w:val="en-GB"/>
              </w:rPr>
              <w:t>Analytical and critical thinking</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_Toc59397251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7</w:t>
            </w:r>
            <w:r w:rsidR="00447999" w:rsidRPr="00AC0A09">
              <w:rPr>
                <w:rFonts w:ascii="Times New Roman" w:hAnsi="Times New Roman" w:cs="Times New Roman"/>
                <w:noProof/>
                <w:webHidden/>
                <w:color w:val="000000" w:themeColor="text1"/>
                <w:sz w:val="24"/>
                <w:szCs w:val="24"/>
              </w:rPr>
              <w:fldChar w:fldCharType="end"/>
            </w:r>
          </w:hyperlink>
        </w:p>
        <w:p w14:paraId="06C91AAC" w14:textId="77777777" w:rsidR="00447999" w:rsidRPr="00AC0A09" w:rsidRDefault="007A4A50"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hyperlink w:anchor="_Toc59397252" w:history="1">
            <w:r w:rsidR="00447999" w:rsidRPr="00AC0A09">
              <w:rPr>
                <w:rStyle w:val="Hyperlink"/>
                <w:rFonts w:ascii="Times New Roman" w:hAnsi="Times New Roman" w:cs="Times New Roman"/>
                <w:noProof/>
                <w:color w:val="000000" w:themeColor="text1"/>
                <w:sz w:val="24"/>
                <w:szCs w:val="24"/>
                <w:shd w:val="clear" w:color="auto" w:fill="FFFFFF"/>
              </w:rPr>
              <w:t>Communication</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_Toc59397252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8</w:t>
            </w:r>
            <w:r w:rsidR="00447999" w:rsidRPr="00AC0A09">
              <w:rPr>
                <w:rFonts w:ascii="Times New Roman" w:hAnsi="Times New Roman" w:cs="Times New Roman"/>
                <w:noProof/>
                <w:webHidden/>
                <w:color w:val="000000" w:themeColor="text1"/>
                <w:sz w:val="24"/>
                <w:szCs w:val="24"/>
              </w:rPr>
              <w:fldChar w:fldCharType="end"/>
            </w:r>
          </w:hyperlink>
        </w:p>
        <w:p w14:paraId="6C10DFBF" w14:textId="77777777" w:rsidR="00447999" w:rsidRPr="00AC0A09" w:rsidRDefault="007A4A50"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hyperlink w:anchor="_Toc59397253" w:history="1">
            <w:r w:rsidR="00447999" w:rsidRPr="00AC0A09">
              <w:rPr>
                <w:rStyle w:val="Hyperlink"/>
                <w:rFonts w:ascii="Times New Roman" w:hAnsi="Times New Roman" w:cs="Times New Roman"/>
                <w:noProof/>
                <w:color w:val="000000" w:themeColor="text1"/>
                <w:sz w:val="24"/>
                <w:szCs w:val="24"/>
                <w:lang w:val="en-GB"/>
              </w:rPr>
              <w:t>CV writing</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_Toc59397253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9</w:t>
            </w:r>
            <w:r w:rsidR="00447999" w:rsidRPr="00AC0A09">
              <w:rPr>
                <w:rFonts w:ascii="Times New Roman" w:hAnsi="Times New Roman" w:cs="Times New Roman"/>
                <w:noProof/>
                <w:webHidden/>
                <w:color w:val="000000" w:themeColor="text1"/>
                <w:sz w:val="24"/>
                <w:szCs w:val="24"/>
              </w:rPr>
              <w:fldChar w:fldCharType="end"/>
            </w:r>
          </w:hyperlink>
        </w:p>
        <w:p w14:paraId="5E64831E" w14:textId="77777777" w:rsidR="00447999" w:rsidRPr="00AC0A09" w:rsidRDefault="007A4A50"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hyperlink w:anchor="_Toc59397254" w:history="1">
            <w:r w:rsidR="00447999" w:rsidRPr="00AC0A09">
              <w:rPr>
                <w:rStyle w:val="Hyperlink"/>
                <w:rFonts w:ascii="Times New Roman" w:hAnsi="Times New Roman" w:cs="Times New Roman"/>
                <w:noProof/>
                <w:color w:val="000000" w:themeColor="text1"/>
                <w:sz w:val="24"/>
                <w:szCs w:val="24"/>
                <w:lang w:val="en-GB"/>
              </w:rPr>
              <w:t>Conclusion</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_Toc59397254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9</w:t>
            </w:r>
            <w:r w:rsidR="00447999" w:rsidRPr="00AC0A09">
              <w:rPr>
                <w:rFonts w:ascii="Times New Roman" w:hAnsi="Times New Roman" w:cs="Times New Roman"/>
                <w:noProof/>
                <w:webHidden/>
                <w:color w:val="000000" w:themeColor="text1"/>
                <w:sz w:val="24"/>
                <w:szCs w:val="24"/>
              </w:rPr>
              <w:fldChar w:fldCharType="end"/>
            </w:r>
          </w:hyperlink>
        </w:p>
        <w:p w14:paraId="510702EB" w14:textId="77777777" w:rsidR="00447999" w:rsidRPr="00AC0A09" w:rsidRDefault="007A4A50" w:rsidP="00AC0A09">
          <w:pPr>
            <w:pStyle w:val="TOC1"/>
            <w:tabs>
              <w:tab w:val="right" w:leader="dot" w:pos="9016"/>
            </w:tabs>
            <w:spacing w:line="480" w:lineRule="auto"/>
            <w:rPr>
              <w:rFonts w:ascii="Times New Roman" w:hAnsi="Times New Roman" w:cs="Times New Roman"/>
              <w:noProof/>
              <w:color w:val="000000" w:themeColor="text1"/>
              <w:sz w:val="24"/>
              <w:szCs w:val="24"/>
              <w:lang w:val="en-US"/>
            </w:rPr>
          </w:pPr>
          <w:hyperlink w:anchor="_Toc59397255" w:history="1">
            <w:r w:rsidR="00447999" w:rsidRPr="00AC0A09">
              <w:rPr>
                <w:rStyle w:val="Hyperlink"/>
                <w:rFonts w:ascii="Times New Roman" w:hAnsi="Times New Roman" w:cs="Times New Roman"/>
                <w:noProof/>
                <w:color w:val="000000" w:themeColor="text1"/>
                <w:sz w:val="24"/>
                <w:szCs w:val="24"/>
                <w:shd w:val="clear" w:color="auto" w:fill="FFFFFF"/>
                <w:lang w:val="en-GB"/>
              </w:rPr>
              <w:t>Reference List</w:t>
            </w:r>
            <w:r w:rsidR="00447999" w:rsidRPr="00AC0A09">
              <w:rPr>
                <w:rFonts w:ascii="Times New Roman" w:hAnsi="Times New Roman" w:cs="Times New Roman"/>
                <w:noProof/>
                <w:webHidden/>
                <w:color w:val="000000" w:themeColor="text1"/>
                <w:sz w:val="24"/>
                <w:szCs w:val="24"/>
              </w:rPr>
              <w:tab/>
            </w:r>
            <w:r w:rsidR="00447999" w:rsidRPr="00AC0A09">
              <w:rPr>
                <w:rFonts w:ascii="Times New Roman" w:hAnsi="Times New Roman" w:cs="Times New Roman"/>
                <w:noProof/>
                <w:webHidden/>
                <w:color w:val="000000" w:themeColor="text1"/>
                <w:sz w:val="24"/>
                <w:szCs w:val="24"/>
              </w:rPr>
              <w:fldChar w:fldCharType="begin"/>
            </w:r>
            <w:r w:rsidR="00447999" w:rsidRPr="00AC0A09">
              <w:rPr>
                <w:rFonts w:ascii="Times New Roman" w:hAnsi="Times New Roman" w:cs="Times New Roman"/>
                <w:noProof/>
                <w:webHidden/>
                <w:color w:val="000000" w:themeColor="text1"/>
                <w:sz w:val="24"/>
                <w:szCs w:val="24"/>
              </w:rPr>
              <w:instrText xml:space="preserve"> PAGEREF _Toc59397255 \h </w:instrText>
            </w:r>
            <w:r w:rsidR="00447999" w:rsidRPr="00AC0A09">
              <w:rPr>
                <w:rFonts w:ascii="Times New Roman" w:hAnsi="Times New Roman" w:cs="Times New Roman"/>
                <w:noProof/>
                <w:webHidden/>
                <w:color w:val="000000" w:themeColor="text1"/>
                <w:sz w:val="24"/>
                <w:szCs w:val="24"/>
              </w:rPr>
            </w:r>
            <w:r w:rsidR="00447999" w:rsidRPr="00AC0A09">
              <w:rPr>
                <w:rFonts w:ascii="Times New Roman" w:hAnsi="Times New Roman" w:cs="Times New Roman"/>
                <w:noProof/>
                <w:webHidden/>
                <w:color w:val="000000" w:themeColor="text1"/>
                <w:sz w:val="24"/>
                <w:szCs w:val="24"/>
              </w:rPr>
              <w:fldChar w:fldCharType="separate"/>
            </w:r>
            <w:r w:rsidR="00447999" w:rsidRPr="00AC0A09">
              <w:rPr>
                <w:rFonts w:ascii="Times New Roman" w:hAnsi="Times New Roman" w:cs="Times New Roman"/>
                <w:noProof/>
                <w:webHidden/>
                <w:color w:val="000000" w:themeColor="text1"/>
                <w:sz w:val="24"/>
                <w:szCs w:val="24"/>
              </w:rPr>
              <w:t>11</w:t>
            </w:r>
            <w:r w:rsidR="00447999" w:rsidRPr="00AC0A09">
              <w:rPr>
                <w:rFonts w:ascii="Times New Roman" w:hAnsi="Times New Roman" w:cs="Times New Roman"/>
                <w:noProof/>
                <w:webHidden/>
                <w:color w:val="000000" w:themeColor="text1"/>
                <w:sz w:val="24"/>
                <w:szCs w:val="24"/>
              </w:rPr>
              <w:fldChar w:fldCharType="end"/>
            </w:r>
          </w:hyperlink>
        </w:p>
        <w:p w14:paraId="1507D63A" w14:textId="77777777" w:rsidR="002702FF" w:rsidRPr="00AC0A09" w:rsidRDefault="00392468"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b/>
              <w:bCs/>
              <w:noProof/>
              <w:color w:val="000000" w:themeColor="text1"/>
              <w:sz w:val="24"/>
              <w:szCs w:val="24"/>
              <w:lang w:val="en-GB"/>
            </w:rPr>
            <w:fldChar w:fldCharType="end"/>
          </w:r>
        </w:p>
      </w:sdtContent>
    </w:sdt>
    <w:p w14:paraId="68B23547" w14:textId="77777777" w:rsidR="00244F5F" w:rsidRPr="00AC0A09" w:rsidRDefault="002702FF" w:rsidP="00AC0A09">
      <w:pPr>
        <w:spacing w:line="480" w:lineRule="auto"/>
        <w:jc w:val="center"/>
        <w:rPr>
          <w:rFonts w:ascii="Times New Roman" w:eastAsiaTheme="majorEastAsia" w:hAnsi="Times New Roman" w:cs="Times New Roman"/>
          <w:b/>
          <w:bCs/>
          <w:color w:val="000000" w:themeColor="text1"/>
          <w:sz w:val="24"/>
          <w:szCs w:val="24"/>
          <w:lang w:val="en-GB"/>
        </w:rPr>
      </w:pPr>
      <w:r w:rsidRPr="00AC0A09">
        <w:rPr>
          <w:rFonts w:ascii="Times New Roman" w:hAnsi="Times New Roman" w:cs="Times New Roman"/>
          <w:b/>
          <w:bCs/>
          <w:color w:val="000000" w:themeColor="text1"/>
          <w:sz w:val="24"/>
          <w:szCs w:val="24"/>
          <w:lang w:val="en-GB"/>
        </w:rPr>
        <w:br w:type="page"/>
      </w:r>
    </w:p>
    <w:p w14:paraId="17B2C634" w14:textId="77777777" w:rsidR="00244F5F" w:rsidRPr="00AC0A09" w:rsidRDefault="00244F5F" w:rsidP="00AC0A09">
      <w:pPr>
        <w:pStyle w:val="Heading1"/>
        <w:spacing w:line="480" w:lineRule="auto"/>
        <w:rPr>
          <w:rFonts w:ascii="Times New Roman" w:hAnsi="Times New Roman" w:cs="Times New Roman"/>
          <w:color w:val="000000" w:themeColor="text1"/>
          <w:sz w:val="24"/>
          <w:szCs w:val="24"/>
          <w:lang w:val="en-GB"/>
        </w:rPr>
      </w:pPr>
      <w:bookmarkStart w:id="0" w:name="_Toc59397247"/>
      <w:r w:rsidRPr="00AC0A09">
        <w:rPr>
          <w:rFonts w:ascii="Times New Roman" w:hAnsi="Times New Roman" w:cs="Times New Roman"/>
          <w:color w:val="000000" w:themeColor="text1"/>
          <w:sz w:val="24"/>
          <w:szCs w:val="24"/>
          <w:lang w:val="en-GB"/>
        </w:rPr>
        <w:lastRenderedPageBreak/>
        <w:t>Introduction</w:t>
      </w:r>
      <w:bookmarkEnd w:id="0"/>
    </w:p>
    <w:p w14:paraId="406A7176" w14:textId="5CD572A9" w:rsidR="00204041" w:rsidRPr="00AC0A09" w:rsidRDefault="00204041" w:rsidP="00AC0A09">
      <w:pPr>
        <w:spacing w:line="480" w:lineRule="auto"/>
        <w:rPr>
          <w:rFonts w:ascii="Times New Roman" w:hAnsi="Times New Roman" w:cs="Times New Roman"/>
          <w:color w:val="000000" w:themeColor="text1"/>
          <w:sz w:val="24"/>
          <w:szCs w:val="24"/>
          <w:shd w:val="clear" w:color="auto" w:fill="FFFFFF"/>
          <w:lang w:val="en-GB"/>
        </w:rPr>
      </w:pPr>
      <w:r w:rsidRPr="00AC0A09">
        <w:rPr>
          <w:rFonts w:ascii="Times New Roman" w:hAnsi="Times New Roman" w:cs="Times New Roman"/>
          <w:color w:val="000000" w:themeColor="text1"/>
          <w:sz w:val="24"/>
          <w:szCs w:val="24"/>
          <w:lang w:val="en-GB"/>
        </w:rPr>
        <w:t>This academic report is mainly about the skills of employment and academics.</w:t>
      </w:r>
      <w:r w:rsidR="00937F64" w:rsidRPr="00AC0A09">
        <w:rPr>
          <w:rFonts w:ascii="Times New Roman" w:hAnsi="Times New Roman" w:cs="Times New Roman"/>
          <w:color w:val="000000" w:themeColor="text1"/>
          <w:sz w:val="24"/>
          <w:szCs w:val="24"/>
          <w:lang w:val="en-GB"/>
        </w:rPr>
        <w:t xml:space="preserve"> I have chosen four to five topics in this assignment that hav</w:t>
      </w:r>
      <w:r w:rsidR="00DA1DEE" w:rsidRPr="00AC0A09">
        <w:rPr>
          <w:rFonts w:ascii="Times New Roman" w:hAnsi="Times New Roman" w:cs="Times New Roman"/>
          <w:color w:val="000000" w:themeColor="text1"/>
          <w:sz w:val="24"/>
          <w:szCs w:val="24"/>
          <w:lang w:val="en-GB"/>
        </w:rPr>
        <w:t>e</w:t>
      </w:r>
      <w:r w:rsidR="00937F64" w:rsidRPr="00AC0A09">
        <w:rPr>
          <w:rFonts w:ascii="Times New Roman" w:hAnsi="Times New Roman" w:cs="Times New Roman"/>
          <w:color w:val="000000" w:themeColor="text1"/>
          <w:sz w:val="24"/>
          <w:szCs w:val="24"/>
          <w:lang w:val="en-GB"/>
        </w:rPr>
        <w:t xml:space="preserve"> proved to be good for me in my field of employment and academics. I have discussed about how these topics have helped me in my learning process and how much it has been beneficial towards my future. My past </w:t>
      </w:r>
      <w:r w:rsidR="00564246" w:rsidRPr="00AC0A09">
        <w:rPr>
          <w:rFonts w:ascii="Times New Roman" w:hAnsi="Times New Roman" w:cs="Times New Roman"/>
          <w:color w:val="000000" w:themeColor="text1"/>
          <w:sz w:val="24"/>
          <w:szCs w:val="24"/>
          <w:lang w:val="en-GB"/>
        </w:rPr>
        <w:t>learning</w:t>
      </w:r>
      <w:r w:rsidR="00937F64" w:rsidRPr="00AC0A09">
        <w:rPr>
          <w:rFonts w:ascii="Times New Roman" w:hAnsi="Times New Roman" w:cs="Times New Roman"/>
          <w:color w:val="000000" w:themeColor="text1"/>
          <w:sz w:val="24"/>
          <w:szCs w:val="24"/>
          <w:lang w:val="en-GB"/>
        </w:rPr>
        <w:t xml:space="preserve"> on these topics will also be discussed by me at that time I was very much engaged in a classroom while discussing these topics</w:t>
      </w:r>
      <w:r w:rsidR="002710C4" w:rsidRPr="00AC0A09">
        <w:rPr>
          <w:rFonts w:ascii="Times New Roman" w:hAnsi="Times New Roman" w:cs="Times New Roman"/>
          <w:color w:val="000000" w:themeColor="text1"/>
          <w:sz w:val="24"/>
          <w:szCs w:val="24"/>
          <w:lang w:val="en-GB"/>
        </w:rPr>
        <w:t xml:space="preserve"> </w:t>
      </w:r>
      <w:r w:rsidR="001F2E69" w:rsidRPr="00AC0A09">
        <w:rPr>
          <w:rFonts w:ascii="Times New Roman" w:hAnsi="Times New Roman" w:cs="Times New Roman"/>
          <w:color w:val="000000" w:themeColor="text1"/>
          <w:sz w:val="24"/>
          <w:szCs w:val="24"/>
          <w:shd w:val="clear" w:color="auto" w:fill="FFFFFF"/>
          <w:lang w:val="en-GB"/>
        </w:rPr>
        <w:t>(</w:t>
      </w:r>
      <w:proofErr w:type="spellStart"/>
      <w:r w:rsidR="00537835" w:rsidRPr="00AC0A09">
        <w:rPr>
          <w:rFonts w:ascii="Times New Roman" w:hAnsi="Times New Roman" w:cs="Times New Roman"/>
          <w:color w:val="000000" w:themeColor="text1"/>
          <w:sz w:val="24"/>
          <w:szCs w:val="24"/>
          <w:shd w:val="clear" w:color="auto" w:fill="FFFFFF"/>
          <w:lang w:val="en-GB"/>
        </w:rPr>
        <w:t>Wrye</w:t>
      </w:r>
      <w:proofErr w:type="spellEnd"/>
      <w:r w:rsidR="001F2E69" w:rsidRPr="00AC0A09">
        <w:rPr>
          <w:rFonts w:ascii="Times New Roman" w:hAnsi="Times New Roman" w:cs="Times New Roman"/>
          <w:color w:val="000000" w:themeColor="text1"/>
          <w:sz w:val="24"/>
          <w:szCs w:val="24"/>
          <w:shd w:val="clear" w:color="auto" w:fill="FFFFFF"/>
          <w:lang w:val="en-GB"/>
        </w:rPr>
        <w:t xml:space="preserve"> </w:t>
      </w:r>
      <w:r w:rsidR="001F2E69" w:rsidRPr="00AC0A09">
        <w:rPr>
          <w:rFonts w:ascii="Times New Roman" w:hAnsi="Times New Roman" w:cs="Times New Roman"/>
          <w:i/>
          <w:iCs/>
          <w:color w:val="000000" w:themeColor="text1"/>
          <w:sz w:val="24"/>
          <w:szCs w:val="24"/>
          <w:shd w:val="clear" w:color="auto" w:fill="FFFFFF"/>
          <w:lang w:val="en-GB"/>
        </w:rPr>
        <w:t>et al</w:t>
      </w:r>
      <w:r w:rsidR="00EA3C0B" w:rsidRPr="00AC0A09">
        <w:rPr>
          <w:rFonts w:ascii="Times New Roman" w:hAnsi="Times New Roman" w:cs="Times New Roman"/>
          <w:i/>
          <w:iCs/>
          <w:color w:val="000000" w:themeColor="text1"/>
          <w:sz w:val="24"/>
          <w:szCs w:val="24"/>
          <w:shd w:val="clear" w:color="auto" w:fill="FFFFFF"/>
          <w:lang w:val="en-GB"/>
        </w:rPr>
        <w:t>.,</w:t>
      </w:r>
      <w:r w:rsidR="001F2E69" w:rsidRPr="00AC0A09">
        <w:rPr>
          <w:rFonts w:ascii="Times New Roman" w:hAnsi="Times New Roman" w:cs="Times New Roman"/>
          <w:i/>
          <w:iCs/>
          <w:color w:val="000000" w:themeColor="text1"/>
          <w:sz w:val="24"/>
          <w:szCs w:val="24"/>
          <w:shd w:val="clear" w:color="auto" w:fill="FFFFFF"/>
          <w:lang w:val="en-GB"/>
        </w:rPr>
        <w:t xml:space="preserve"> </w:t>
      </w:r>
      <w:r w:rsidR="001F2E69" w:rsidRPr="00AC0A09">
        <w:rPr>
          <w:rFonts w:ascii="Times New Roman" w:hAnsi="Times New Roman" w:cs="Times New Roman"/>
          <w:color w:val="000000" w:themeColor="text1"/>
          <w:sz w:val="24"/>
          <w:szCs w:val="24"/>
          <w:shd w:val="clear" w:color="auto" w:fill="FFFFFF"/>
          <w:lang w:val="en-GB"/>
        </w:rPr>
        <w:t>2019)</w:t>
      </w:r>
      <w:r w:rsidR="00937F64" w:rsidRPr="00AC0A09">
        <w:rPr>
          <w:rFonts w:ascii="Times New Roman" w:hAnsi="Times New Roman" w:cs="Times New Roman"/>
          <w:color w:val="000000" w:themeColor="text1"/>
          <w:sz w:val="24"/>
          <w:szCs w:val="24"/>
          <w:lang w:val="en-GB"/>
        </w:rPr>
        <w:t xml:space="preserve">. </w:t>
      </w:r>
      <w:r w:rsidR="0070386C" w:rsidRPr="00AC0A09">
        <w:rPr>
          <w:rFonts w:ascii="Times New Roman" w:hAnsi="Times New Roman" w:cs="Times New Roman"/>
          <w:color w:val="000000" w:themeColor="text1"/>
          <w:sz w:val="24"/>
          <w:szCs w:val="24"/>
          <w:lang w:val="en-GB"/>
        </w:rPr>
        <w:t>The various ways by which these concepts have helped me in my employment and academic areas are mainly to be focused on this assignment.</w:t>
      </w:r>
    </w:p>
    <w:p w14:paraId="4E8F9B07" w14:textId="77777777" w:rsidR="00244F5F" w:rsidRPr="00AC0A09" w:rsidRDefault="00244F5F" w:rsidP="00AC0A09">
      <w:pPr>
        <w:pStyle w:val="Heading1"/>
        <w:spacing w:line="480" w:lineRule="auto"/>
        <w:rPr>
          <w:rFonts w:ascii="Times New Roman" w:hAnsi="Times New Roman" w:cs="Times New Roman"/>
          <w:color w:val="000000" w:themeColor="text1"/>
          <w:sz w:val="24"/>
          <w:szCs w:val="24"/>
          <w:lang w:val="en-GB"/>
        </w:rPr>
      </w:pPr>
      <w:bookmarkStart w:id="1" w:name="_Toc59397248"/>
      <w:r w:rsidRPr="00AC0A09">
        <w:rPr>
          <w:rFonts w:ascii="Times New Roman" w:hAnsi="Times New Roman" w:cs="Times New Roman"/>
          <w:color w:val="000000" w:themeColor="text1"/>
          <w:sz w:val="24"/>
          <w:szCs w:val="24"/>
          <w:lang w:val="en-GB"/>
        </w:rPr>
        <w:t>Gibbs Reflective cycle</w:t>
      </w:r>
      <w:bookmarkEnd w:id="1"/>
    </w:p>
    <w:p w14:paraId="763B293E" w14:textId="77777777" w:rsidR="006E75D2" w:rsidRPr="00AC0A09" w:rsidRDefault="006E75D2"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noProof/>
          <w:color w:val="000000" w:themeColor="text1"/>
          <w:sz w:val="24"/>
          <w:szCs w:val="24"/>
          <w:lang w:val="en-GB"/>
        </w:rPr>
        <w:drawing>
          <wp:inline distT="0" distB="0" distL="0" distR="0" wp14:anchorId="3929A0D4" wp14:editId="16093E4D">
            <wp:extent cx="6126473" cy="4351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99397" cy="4402811"/>
                    </a:xfrm>
                    <a:prstGeom prst="rect">
                      <a:avLst/>
                    </a:prstGeom>
                  </pic:spPr>
                </pic:pic>
              </a:graphicData>
            </a:graphic>
          </wp:inline>
        </w:drawing>
      </w:r>
    </w:p>
    <w:p w14:paraId="56AA1739" w14:textId="77777777" w:rsidR="006E75D2" w:rsidRPr="00AC0A09" w:rsidRDefault="006E75D2" w:rsidP="00AC0A09">
      <w:pPr>
        <w:spacing w:line="480" w:lineRule="auto"/>
        <w:jc w:val="center"/>
        <w:rPr>
          <w:rFonts w:ascii="Times New Roman" w:hAnsi="Times New Roman" w:cs="Times New Roman"/>
          <w:b/>
          <w:bCs/>
          <w:color w:val="000000" w:themeColor="text1"/>
          <w:sz w:val="24"/>
          <w:szCs w:val="24"/>
          <w:lang w:val="en-GB"/>
        </w:rPr>
      </w:pPr>
      <w:r w:rsidRPr="00AC0A09">
        <w:rPr>
          <w:rFonts w:ascii="Times New Roman" w:hAnsi="Times New Roman" w:cs="Times New Roman"/>
          <w:b/>
          <w:bCs/>
          <w:color w:val="000000" w:themeColor="text1"/>
          <w:sz w:val="24"/>
          <w:szCs w:val="24"/>
          <w:lang w:val="en-GB"/>
        </w:rPr>
        <w:t>Figure 1: Gibbs Reflective Cycle</w:t>
      </w:r>
    </w:p>
    <w:p w14:paraId="5649CE88" w14:textId="77777777" w:rsidR="00815D4B" w:rsidRPr="00AC0A09" w:rsidRDefault="00815D4B" w:rsidP="00AC0A09">
      <w:pPr>
        <w:spacing w:line="480" w:lineRule="auto"/>
        <w:jc w:val="center"/>
        <w:rPr>
          <w:rFonts w:ascii="Times New Roman" w:hAnsi="Times New Roman" w:cs="Times New Roman"/>
          <w:bCs/>
          <w:color w:val="000000" w:themeColor="text1"/>
          <w:sz w:val="24"/>
          <w:szCs w:val="24"/>
          <w:lang w:val="en-GB"/>
        </w:rPr>
      </w:pPr>
      <w:r w:rsidRPr="00AC0A09">
        <w:rPr>
          <w:rFonts w:ascii="Times New Roman" w:hAnsi="Times New Roman" w:cs="Times New Roman"/>
          <w:bCs/>
          <w:color w:val="000000" w:themeColor="text1"/>
          <w:sz w:val="24"/>
          <w:szCs w:val="24"/>
          <w:lang w:val="en-GB"/>
        </w:rPr>
        <w:lastRenderedPageBreak/>
        <w:t xml:space="preserve">(Source: </w:t>
      </w:r>
      <w:proofErr w:type="spellStart"/>
      <w:r w:rsidR="00516856" w:rsidRPr="00AC0A09">
        <w:rPr>
          <w:rFonts w:ascii="Times New Roman" w:hAnsi="Times New Roman" w:cs="Times New Roman"/>
          <w:color w:val="000000" w:themeColor="text1"/>
          <w:sz w:val="24"/>
          <w:szCs w:val="24"/>
          <w:shd w:val="clear" w:color="auto" w:fill="FFFFFF"/>
          <w:lang w:val="en-GB"/>
        </w:rPr>
        <w:t>Wrye</w:t>
      </w:r>
      <w:proofErr w:type="spellEnd"/>
      <w:r w:rsidRPr="00AC0A09">
        <w:rPr>
          <w:rFonts w:ascii="Times New Roman" w:hAnsi="Times New Roman" w:cs="Times New Roman"/>
          <w:color w:val="000000" w:themeColor="text1"/>
          <w:sz w:val="24"/>
          <w:szCs w:val="24"/>
          <w:shd w:val="clear" w:color="auto" w:fill="FFFFFF"/>
          <w:lang w:val="en-GB"/>
        </w:rPr>
        <w:t xml:space="preserve"> </w:t>
      </w:r>
      <w:r w:rsidRPr="00AC0A09">
        <w:rPr>
          <w:rFonts w:ascii="Times New Roman" w:hAnsi="Times New Roman" w:cs="Times New Roman"/>
          <w:i/>
          <w:iCs/>
          <w:color w:val="000000" w:themeColor="text1"/>
          <w:sz w:val="24"/>
          <w:szCs w:val="24"/>
          <w:shd w:val="clear" w:color="auto" w:fill="FFFFFF"/>
          <w:lang w:val="en-GB"/>
        </w:rPr>
        <w:t xml:space="preserve">et al </w:t>
      </w:r>
      <w:r w:rsidRPr="00AC0A09">
        <w:rPr>
          <w:rFonts w:ascii="Times New Roman" w:hAnsi="Times New Roman" w:cs="Times New Roman"/>
          <w:color w:val="000000" w:themeColor="text1"/>
          <w:sz w:val="24"/>
          <w:szCs w:val="24"/>
          <w:shd w:val="clear" w:color="auto" w:fill="FFFFFF"/>
          <w:lang w:val="en-GB"/>
        </w:rPr>
        <w:t>2019</w:t>
      </w:r>
      <w:r w:rsidRPr="00AC0A09">
        <w:rPr>
          <w:rFonts w:ascii="Times New Roman" w:hAnsi="Times New Roman" w:cs="Times New Roman"/>
          <w:bCs/>
          <w:color w:val="000000" w:themeColor="text1"/>
          <w:sz w:val="24"/>
          <w:szCs w:val="24"/>
          <w:lang w:val="en-GB"/>
        </w:rPr>
        <w:t>)</w:t>
      </w:r>
    </w:p>
    <w:p w14:paraId="688515AA" w14:textId="55008546" w:rsidR="00FC10CD" w:rsidRPr="00AC0A09" w:rsidRDefault="00FC10CD" w:rsidP="00AC0A09">
      <w:pPr>
        <w:spacing w:line="480" w:lineRule="auto"/>
        <w:rPr>
          <w:rFonts w:ascii="Times New Roman" w:hAnsi="Times New Roman" w:cs="Times New Roman"/>
          <w:color w:val="000000" w:themeColor="text1"/>
          <w:sz w:val="24"/>
          <w:szCs w:val="24"/>
          <w:shd w:val="clear" w:color="auto" w:fill="FFFFFF"/>
          <w:lang w:val="en-GB"/>
        </w:rPr>
      </w:pPr>
      <w:r w:rsidRPr="00AC0A09">
        <w:rPr>
          <w:rFonts w:ascii="Times New Roman" w:hAnsi="Times New Roman" w:cs="Times New Roman"/>
          <w:color w:val="000000" w:themeColor="text1"/>
          <w:sz w:val="24"/>
          <w:szCs w:val="24"/>
          <w:lang w:val="en-GB"/>
        </w:rPr>
        <w:t xml:space="preserve">The Gibbs reflective model is considered as one of the most significant models </w:t>
      </w:r>
      <w:r w:rsidR="00DA1DEE" w:rsidRPr="00AC0A09">
        <w:rPr>
          <w:rFonts w:ascii="Times New Roman" w:hAnsi="Times New Roman" w:cs="Times New Roman"/>
          <w:color w:val="000000" w:themeColor="text1"/>
          <w:sz w:val="24"/>
          <w:szCs w:val="24"/>
          <w:lang w:val="en-GB"/>
        </w:rPr>
        <w:t xml:space="preserve">in </w:t>
      </w:r>
      <w:r w:rsidRPr="00AC0A09">
        <w:rPr>
          <w:rFonts w:ascii="Times New Roman" w:hAnsi="Times New Roman" w:cs="Times New Roman"/>
          <w:color w:val="000000" w:themeColor="text1"/>
          <w:sz w:val="24"/>
          <w:szCs w:val="24"/>
          <w:lang w:val="en-GB"/>
        </w:rPr>
        <w:t>which</w:t>
      </w:r>
      <w:r w:rsidR="00C13DC9" w:rsidRPr="00AC0A09">
        <w:rPr>
          <w:rFonts w:ascii="Times New Roman" w:hAnsi="Times New Roman" w:cs="Times New Roman"/>
          <w:color w:val="000000" w:themeColor="text1"/>
          <w:sz w:val="24"/>
          <w:szCs w:val="24"/>
          <w:lang w:val="en-GB"/>
        </w:rPr>
        <w:t xml:space="preserve"> a</w:t>
      </w:r>
      <w:r w:rsidR="007F6CEB" w:rsidRPr="00AC0A09">
        <w:rPr>
          <w:rFonts w:ascii="Times New Roman" w:hAnsi="Times New Roman" w:cs="Times New Roman"/>
          <w:color w:val="000000" w:themeColor="text1"/>
          <w:sz w:val="24"/>
          <w:szCs w:val="24"/>
          <w:lang w:val="en-GB"/>
        </w:rPr>
        <w:t xml:space="preserve"> </w:t>
      </w:r>
      <w:r w:rsidR="00BD1A4D" w:rsidRPr="00AC0A09">
        <w:rPr>
          <w:rFonts w:ascii="Times New Roman" w:hAnsi="Times New Roman" w:cs="Times New Roman"/>
          <w:color w:val="000000" w:themeColor="text1"/>
          <w:sz w:val="24"/>
          <w:szCs w:val="24"/>
          <w:lang w:val="en-GB"/>
        </w:rPr>
        <w:t>specific situation</w:t>
      </w:r>
      <w:r w:rsidR="007F6CEB" w:rsidRPr="00AC0A09">
        <w:rPr>
          <w:rFonts w:ascii="Times New Roman" w:hAnsi="Times New Roman" w:cs="Times New Roman"/>
          <w:color w:val="000000" w:themeColor="text1"/>
          <w:sz w:val="24"/>
          <w:szCs w:val="24"/>
          <w:lang w:val="en-GB"/>
        </w:rPr>
        <w:t xml:space="preserve"> </w:t>
      </w:r>
      <w:r w:rsidR="00C13DC9" w:rsidRPr="00AC0A09">
        <w:rPr>
          <w:rFonts w:ascii="Times New Roman" w:hAnsi="Times New Roman" w:cs="Times New Roman"/>
          <w:color w:val="000000" w:themeColor="text1"/>
          <w:sz w:val="24"/>
          <w:szCs w:val="24"/>
          <w:lang w:val="en-GB"/>
        </w:rPr>
        <w:t>encourages the individuals to recall their experiences about it</w:t>
      </w:r>
      <w:r w:rsidR="00486D45" w:rsidRPr="00AC0A09">
        <w:rPr>
          <w:rFonts w:ascii="Times New Roman" w:hAnsi="Times New Roman" w:cs="Times New Roman"/>
          <w:color w:val="000000" w:themeColor="text1"/>
          <w:sz w:val="24"/>
          <w:szCs w:val="24"/>
          <w:lang w:val="en-GB"/>
        </w:rPr>
        <w:t xml:space="preserve"> </w:t>
      </w:r>
      <w:r w:rsidR="00DA1DEE" w:rsidRPr="00AC0A09">
        <w:rPr>
          <w:rFonts w:ascii="Times New Roman" w:hAnsi="Times New Roman" w:cs="Times New Roman"/>
          <w:color w:val="000000" w:themeColor="text1"/>
          <w:sz w:val="24"/>
          <w:szCs w:val="24"/>
          <w:lang w:val="en-GB"/>
        </w:rPr>
        <w:t xml:space="preserve">has been </w:t>
      </w:r>
      <w:r w:rsidR="00BD1A4D" w:rsidRPr="00AC0A09">
        <w:rPr>
          <w:rFonts w:ascii="Times New Roman" w:hAnsi="Times New Roman" w:cs="Times New Roman"/>
          <w:color w:val="000000" w:themeColor="text1"/>
          <w:sz w:val="24"/>
          <w:szCs w:val="24"/>
          <w:lang w:val="en-GB"/>
        </w:rPr>
        <w:t xml:space="preserve">influenced by </w:t>
      </w:r>
      <w:r w:rsidR="00486D45" w:rsidRPr="00AC0A09">
        <w:rPr>
          <w:rFonts w:ascii="Times New Roman" w:hAnsi="Times New Roman" w:cs="Times New Roman"/>
          <w:color w:val="000000" w:themeColor="text1"/>
          <w:sz w:val="24"/>
          <w:szCs w:val="24"/>
          <w:lang w:val="en-GB"/>
        </w:rPr>
        <w:t>(</w:t>
      </w:r>
      <w:proofErr w:type="spellStart"/>
      <w:r w:rsidR="00BD1A4D" w:rsidRPr="00AC0A09">
        <w:rPr>
          <w:rFonts w:ascii="Times New Roman" w:hAnsi="Times New Roman" w:cs="Times New Roman"/>
          <w:color w:val="000000" w:themeColor="text1"/>
          <w:sz w:val="24"/>
          <w:szCs w:val="24"/>
          <w:lang w:val="en-GB"/>
        </w:rPr>
        <w:t>Adeani</w:t>
      </w:r>
      <w:proofErr w:type="spellEnd"/>
      <w:r w:rsidR="00F92335" w:rsidRPr="00AC0A09">
        <w:rPr>
          <w:rFonts w:ascii="Times New Roman" w:hAnsi="Times New Roman" w:cs="Times New Roman"/>
          <w:color w:val="000000" w:themeColor="text1"/>
          <w:sz w:val="24"/>
          <w:szCs w:val="24"/>
          <w:lang w:val="en-GB"/>
        </w:rPr>
        <w:t xml:space="preserve"> </w:t>
      </w:r>
      <w:r w:rsidR="00BD1A4D" w:rsidRPr="00AC0A09">
        <w:rPr>
          <w:rFonts w:ascii="Times New Roman" w:hAnsi="Times New Roman" w:cs="Times New Roman"/>
          <w:i/>
          <w:iCs/>
          <w:color w:val="000000" w:themeColor="text1"/>
          <w:sz w:val="24"/>
          <w:szCs w:val="24"/>
          <w:lang w:val="en-GB"/>
        </w:rPr>
        <w:t>et al</w:t>
      </w:r>
      <w:r w:rsidR="001050CC" w:rsidRPr="00AC0A09">
        <w:rPr>
          <w:rFonts w:ascii="Times New Roman" w:hAnsi="Times New Roman" w:cs="Times New Roman"/>
          <w:i/>
          <w:iCs/>
          <w:color w:val="000000" w:themeColor="text1"/>
          <w:sz w:val="24"/>
          <w:szCs w:val="24"/>
          <w:lang w:val="en-GB"/>
        </w:rPr>
        <w:t>.,</w:t>
      </w:r>
      <w:r w:rsidR="00BD1A4D" w:rsidRPr="00AC0A09">
        <w:rPr>
          <w:rFonts w:ascii="Times New Roman" w:hAnsi="Times New Roman" w:cs="Times New Roman"/>
          <w:color w:val="000000" w:themeColor="text1"/>
          <w:sz w:val="24"/>
          <w:szCs w:val="24"/>
          <w:lang w:val="en-GB"/>
        </w:rPr>
        <w:t xml:space="preserve"> 2018).</w:t>
      </w:r>
      <w:r w:rsidR="00C27078" w:rsidRPr="00AC0A09">
        <w:rPr>
          <w:rFonts w:ascii="Times New Roman" w:hAnsi="Times New Roman" w:cs="Times New Roman"/>
          <w:color w:val="000000" w:themeColor="text1"/>
          <w:sz w:val="24"/>
          <w:szCs w:val="24"/>
          <w:lang w:val="en-GB"/>
        </w:rPr>
        <w:t xml:space="preserve"> The Gibbs reflective model has so many steps to be followed was previously not known by me. It is that after doing the assignment I came to know about all of them. </w:t>
      </w:r>
      <w:r w:rsidR="00304D7F" w:rsidRPr="00AC0A09">
        <w:rPr>
          <w:rFonts w:ascii="Times New Roman" w:hAnsi="Times New Roman" w:cs="Times New Roman"/>
          <w:color w:val="000000" w:themeColor="text1"/>
          <w:sz w:val="24"/>
          <w:szCs w:val="24"/>
          <w:lang w:val="en-GB"/>
        </w:rPr>
        <w:t xml:space="preserve">We were given some assignments of about 1000 words situations from the past to be described by our professor </w:t>
      </w:r>
      <w:r w:rsidR="00DA1DEE" w:rsidRPr="00AC0A09">
        <w:rPr>
          <w:rFonts w:ascii="Times New Roman" w:hAnsi="Times New Roman" w:cs="Times New Roman"/>
          <w:color w:val="000000" w:themeColor="text1"/>
          <w:sz w:val="24"/>
          <w:szCs w:val="24"/>
          <w:lang w:val="en-GB"/>
        </w:rPr>
        <w:t>with</w:t>
      </w:r>
      <w:r w:rsidR="00304D7F" w:rsidRPr="00AC0A09">
        <w:rPr>
          <w:rFonts w:ascii="Times New Roman" w:hAnsi="Times New Roman" w:cs="Times New Roman"/>
          <w:color w:val="000000" w:themeColor="text1"/>
          <w:sz w:val="24"/>
          <w:szCs w:val="24"/>
          <w:lang w:val="en-GB"/>
        </w:rPr>
        <w:t xml:space="preserve"> the help of this model. This assignment has helped me a lot in dividing my experiences based on these steps.</w:t>
      </w:r>
      <w:r w:rsidR="004F4586" w:rsidRPr="00AC0A09">
        <w:rPr>
          <w:rFonts w:ascii="Times New Roman" w:hAnsi="Times New Roman" w:cs="Times New Roman"/>
          <w:color w:val="000000" w:themeColor="text1"/>
          <w:sz w:val="24"/>
          <w:szCs w:val="24"/>
          <w:lang w:val="en-GB"/>
        </w:rPr>
        <w:t xml:space="preserve"> Before completing this </w:t>
      </w:r>
      <w:r w:rsidR="009E55CC" w:rsidRPr="00AC0A09">
        <w:rPr>
          <w:rFonts w:ascii="Times New Roman" w:hAnsi="Times New Roman" w:cs="Times New Roman"/>
          <w:color w:val="000000" w:themeColor="text1"/>
          <w:sz w:val="24"/>
          <w:szCs w:val="24"/>
          <w:lang w:val="en-GB"/>
        </w:rPr>
        <w:t>topic,</w:t>
      </w:r>
      <w:r w:rsidR="004F4586" w:rsidRPr="00AC0A09">
        <w:rPr>
          <w:rFonts w:ascii="Times New Roman" w:hAnsi="Times New Roman" w:cs="Times New Roman"/>
          <w:color w:val="000000" w:themeColor="text1"/>
          <w:sz w:val="24"/>
          <w:szCs w:val="24"/>
          <w:lang w:val="en-GB"/>
        </w:rPr>
        <w:t xml:space="preserve"> the concepts were </w:t>
      </w:r>
      <w:proofErr w:type="gramStart"/>
      <w:r w:rsidR="004F4586" w:rsidRPr="00AC0A09">
        <w:rPr>
          <w:rFonts w:ascii="Times New Roman" w:hAnsi="Times New Roman" w:cs="Times New Roman"/>
          <w:color w:val="000000" w:themeColor="text1"/>
          <w:sz w:val="24"/>
          <w:szCs w:val="24"/>
          <w:lang w:val="en-GB"/>
        </w:rPr>
        <w:t>very light</w:t>
      </w:r>
      <w:proofErr w:type="gramEnd"/>
      <w:r w:rsidR="004F4586" w:rsidRPr="00AC0A09">
        <w:rPr>
          <w:rFonts w:ascii="Times New Roman" w:hAnsi="Times New Roman" w:cs="Times New Roman"/>
          <w:color w:val="000000" w:themeColor="text1"/>
          <w:sz w:val="24"/>
          <w:szCs w:val="24"/>
          <w:lang w:val="en-GB"/>
        </w:rPr>
        <w:t xml:space="preserve">. It has brought a huge improvement </w:t>
      </w:r>
      <w:r w:rsidR="00DA1DEE" w:rsidRPr="00AC0A09">
        <w:rPr>
          <w:rFonts w:ascii="Times New Roman" w:hAnsi="Times New Roman" w:cs="Times New Roman"/>
          <w:color w:val="000000" w:themeColor="text1"/>
          <w:sz w:val="24"/>
          <w:szCs w:val="24"/>
          <w:lang w:val="en-GB"/>
        </w:rPr>
        <w:t xml:space="preserve">that </w:t>
      </w:r>
      <w:r w:rsidR="009E55CC" w:rsidRPr="00AC0A09">
        <w:rPr>
          <w:rFonts w:ascii="Times New Roman" w:hAnsi="Times New Roman" w:cs="Times New Roman"/>
          <w:color w:val="000000" w:themeColor="text1"/>
          <w:sz w:val="24"/>
          <w:szCs w:val="24"/>
          <w:lang w:val="en-GB"/>
        </w:rPr>
        <w:t>now</w:t>
      </w:r>
      <w:r w:rsidR="004F4586" w:rsidRPr="00AC0A09">
        <w:rPr>
          <w:rFonts w:ascii="Times New Roman" w:hAnsi="Times New Roman" w:cs="Times New Roman"/>
          <w:color w:val="000000" w:themeColor="text1"/>
          <w:sz w:val="24"/>
          <w:szCs w:val="24"/>
          <w:lang w:val="en-GB"/>
        </w:rPr>
        <w:t xml:space="preserve"> I can easily write on any situation considering this model</w:t>
      </w:r>
      <w:r w:rsidR="009E55CC" w:rsidRPr="00AC0A09">
        <w:rPr>
          <w:rFonts w:ascii="Times New Roman" w:hAnsi="Times New Roman" w:cs="Times New Roman"/>
          <w:color w:val="000000" w:themeColor="text1"/>
          <w:sz w:val="24"/>
          <w:szCs w:val="24"/>
          <w:lang w:val="en-GB"/>
        </w:rPr>
        <w:t xml:space="preserve">. In the first step I have described the full situation in which I will be writing </w:t>
      </w:r>
      <w:r w:rsidR="00DA1DEE" w:rsidRPr="00AC0A09">
        <w:rPr>
          <w:rFonts w:ascii="Times New Roman" w:hAnsi="Times New Roman" w:cs="Times New Roman"/>
          <w:color w:val="000000" w:themeColor="text1"/>
          <w:sz w:val="24"/>
          <w:szCs w:val="24"/>
          <w:lang w:val="en-GB"/>
        </w:rPr>
        <w:t xml:space="preserve">about </w:t>
      </w:r>
      <w:r w:rsidR="009E55CC" w:rsidRPr="00AC0A09">
        <w:rPr>
          <w:rFonts w:ascii="Times New Roman" w:hAnsi="Times New Roman" w:cs="Times New Roman"/>
          <w:color w:val="000000" w:themeColor="text1"/>
          <w:sz w:val="24"/>
          <w:szCs w:val="24"/>
          <w:lang w:val="en-GB"/>
        </w:rPr>
        <w:t>my experience. In the second step all the feelings are mentioned. In the third step based on the feelings the full evaluation of the situation is done</w:t>
      </w:r>
      <w:r w:rsidR="009B6892" w:rsidRPr="00AC0A09">
        <w:rPr>
          <w:rFonts w:ascii="Times New Roman" w:hAnsi="Times New Roman" w:cs="Times New Roman"/>
          <w:color w:val="000000" w:themeColor="text1"/>
          <w:sz w:val="24"/>
          <w:szCs w:val="24"/>
          <w:lang w:val="en-GB"/>
        </w:rPr>
        <w:t xml:space="preserve"> </w:t>
      </w:r>
      <w:r w:rsidR="00611BC9" w:rsidRPr="00AC0A09">
        <w:rPr>
          <w:rFonts w:ascii="Times New Roman" w:hAnsi="Times New Roman" w:cs="Times New Roman"/>
          <w:color w:val="000000" w:themeColor="text1"/>
          <w:sz w:val="24"/>
          <w:szCs w:val="24"/>
          <w:shd w:val="clear" w:color="auto" w:fill="FFFFFF"/>
          <w:lang w:val="en-GB"/>
        </w:rPr>
        <w:t>(</w:t>
      </w:r>
      <w:proofErr w:type="spellStart"/>
      <w:r w:rsidR="00611BC9" w:rsidRPr="00AC0A09">
        <w:rPr>
          <w:rFonts w:ascii="Times New Roman" w:hAnsi="Times New Roman" w:cs="Times New Roman"/>
          <w:color w:val="000000" w:themeColor="text1"/>
          <w:sz w:val="24"/>
          <w:szCs w:val="24"/>
          <w:shd w:val="clear" w:color="auto" w:fill="FFFFFF"/>
          <w:lang w:val="en-GB"/>
        </w:rPr>
        <w:t>Kenayathulla</w:t>
      </w:r>
      <w:proofErr w:type="spellEnd"/>
      <w:r w:rsidR="00611BC9" w:rsidRPr="00AC0A09">
        <w:rPr>
          <w:rFonts w:ascii="Times New Roman" w:hAnsi="Times New Roman" w:cs="Times New Roman"/>
          <w:color w:val="000000" w:themeColor="text1"/>
          <w:sz w:val="24"/>
          <w:szCs w:val="24"/>
          <w:shd w:val="clear" w:color="auto" w:fill="FFFFFF"/>
          <w:lang w:val="en-GB"/>
        </w:rPr>
        <w:t xml:space="preserve">, </w:t>
      </w:r>
      <w:r w:rsidR="00611BC9" w:rsidRPr="00AC0A09">
        <w:rPr>
          <w:rFonts w:ascii="Times New Roman" w:hAnsi="Times New Roman" w:cs="Times New Roman"/>
          <w:i/>
          <w:iCs/>
          <w:color w:val="000000" w:themeColor="text1"/>
          <w:sz w:val="24"/>
          <w:szCs w:val="24"/>
          <w:shd w:val="clear" w:color="auto" w:fill="FFFFFF"/>
          <w:lang w:val="en-GB"/>
        </w:rPr>
        <w:t>et al</w:t>
      </w:r>
      <w:r w:rsidR="00611BC9" w:rsidRPr="00AC0A09">
        <w:rPr>
          <w:rFonts w:ascii="Times New Roman" w:hAnsi="Times New Roman" w:cs="Times New Roman"/>
          <w:color w:val="000000" w:themeColor="text1"/>
          <w:sz w:val="24"/>
          <w:szCs w:val="24"/>
          <w:shd w:val="clear" w:color="auto" w:fill="FFFFFF"/>
          <w:lang w:val="en-GB"/>
        </w:rPr>
        <w:t xml:space="preserve"> 2019)</w:t>
      </w:r>
      <w:r w:rsidR="009E55CC" w:rsidRPr="00AC0A09">
        <w:rPr>
          <w:rFonts w:ascii="Times New Roman" w:hAnsi="Times New Roman" w:cs="Times New Roman"/>
          <w:color w:val="000000" w:themeColor="text1"/>
          <w:sz w:val="24"/>
          <w:szCs w:val="24"/>
          <w:lang w:val="en-GB"/>
        </w:rPr>
        <w:t>.</w:t>
      </w:r>
      <w:r w:rsidR="00211097" w:rsidRPr="00AC0A09">
        <w:rPr>
          <w:rFonts w:ascii="Times New Roman" w:hAnsi="Times New Roman" w:cs="Times New Roman"/>
          <w:color w:val="000000" w:themeColor="text1"/>
          <w:sz w:val="24"/>
          <w:szCs w:val="24"/>
          <w:lang w:val="en-GB"/>
        </w:rPr>
        <w:t xml:space="preserve"> These are considered as the first three steps and there are three more steps to be </w:t>
      </w:r>
      <w:r w:rsidR="002D605C" w:rsidRPr="00AC0A09">
        <w:rPr>
          <w:rFonts w:ascii="Times New Roman" w:hAnsi="Times New Roman" w:cs="Times New Roman"/>
          <w:color w:val="000000" w:themeColor="text1"/>
          <w:sz w:val="24"/>
          <w:szCs w:val="24"/>
          <w:lang w:val="en-GB"/>
        </w:rPr>
        <w:t>followed,</w:t>
      </w:r>
      <w:r w:rsidR="00211097" w:rsidRPr="00AC0A09">
        <w:rPr>
          <w:rFonts w:ascii="Times New Roman" w:hAnsi="Times New Roman" w:cs="Times New Roman"/>
          <w:color w:val="000000" w:themeColor="text1"/>
          <w:sz w:val="24"/>
          <w:szCs w:val="24"/>
          <w:lang w:val="en-GB"/>
        </w:rPr>
        <w:t xml:space="preserve"> they are analysis, </w:t>
      </w:r>
      <w:proofErr w:type="gramStart"/>
      <w:r w:rsidR="00211097" w:rsidRPr="00AC0A09">
        <w:rPr>
          <w:rFonts w:ascii="Times New Roman" w:hAnsi="Times New Roman" w:cs="Times New Roman"/>
          <w:color w:val="000000" w:themeColor="text1"/>
          <w:sz w:val="24"/>
          <w:szCs w:val="24"/>
          <w:lang w:val="en-GB"/>
        </w:rPr>
        <w:t>conclusion</w:t>
      </w:r>
      <w:proofErr w:type="gramEnd"/>
      <w:r w:rsidR="00211097" w:rsidRPr="00AC0A09">
        <w:rPr>
          <w:rFonts w:ascii="Times New Roman" w:hAnsi="Times New Roman" w:cs="Times New Roman"/>
          <w:color w:val="000000" w:themeColor="text1"/>
          <w:sz w:val="24"/>
          <w:szCs w:val="24"/>
          <w:lang w:val="en-GB"/>
        </w:rPr>
        <w:t xml:space="preserve"> and the action plan.</w:t>
      </w:r>
      <w:r w:rsidR="00D03EE9" w:rsidRPr="00AC0A09">
        <w:rPr>
          <w:rFonts w:ascii="Times New Roman" w:hAnsi="Times New Roman" w:cs="Times New Roman"/>
          <w:color w:val="000000" w:themeColor="text1"/>
          <w:sz w:val="24"/>
          <w:szCs w:val="24"/>
          <w:lang w:val="en-GB"/>
        </w:rPr>
        <w:t xml:space="preserve"> The third and the fourth steps were a bit confusing for me as they dealt with evaluating and analysing the situations.</w:t>
      </w:r>
      <w:r w:rsidR="007A7FC7" w:rsidRPr="00AC0A09">
        <w:rPr>
          <w:rFonts w:ascii="Times New Roman" w:hAnsi="Times New Roman" w:cs="Times New Roman"/>
          <w:color w:val="000000" w:themeColor="text1"/>
          <w:sz w:val="24"/>
          <w:szCs w:val="24"/>
          <w:lang w:val="en-GB"/>
        </w:rPr>
        <w:t xml:space="preserve"> In the evaluation part it is understood by me that both the good things and the bad things are to be discussed about the situation are understood by me after completing this course. In my opinions, I feel that action plan </w:t>
      </w:r>
      <w:r w:rsidR="00552CCD" w:rsidRPr="00AC0A09">
        <w:rPr>
          <w:rFonts w:ascii="Times New Roman" w:hAnsi="Times New Roman" w:cs="Times New Roman"/>
          <w:color w:val="000000" w:themeColor="text1"/>
          <w:sz w:val="24"/>
          <w:szCs w:val="24"/>
          <w:lang w:val="en-GB"/>
        </w:rPr>
        <w:t>is</w:t>
      </w:r>
      <w:r w:rsidR="007A7FC7" w:rsidRPr="00AC0A09">
        <w:rPr>
          <w:rFonts w:ascii="Times New Roman" w:hAnsi="Times New Roman" w:cs="Times New Roman"/>
          <w:color w:val="000000" w:themeColor="text1"/>
          <w:sz w:val="24"/>
          <w:szCs w:val="24"/>
          <w:lang w:val="en-GB"/>
        </w:rPr>
        <w:t xml:space="preserve"> the most important and the critical part of this.</w:t>
      </w:r>
      <w:r w:rsidR="00E2794A" w:rsidRPr="00AC0A09">
        <w:rPr>
          <w:rFonts w:ascii="Times New Roman" w:hAnsi="Times New Roman" w:cs="Times New Roman"/>
          <w:color w:val="000000" w:themeColor="text1"/>
          <w:sz w:val="24"/>
          <w:szCs w:val="24"/>
          <w:lang w:val="en-GB"/>
        </w:rPr>
        <w:t xml:space="preserve"> In the overall reflective </w:t>
      </w:r>
      <w:r w:rsidR="00DD5A14" w:rsidRPr="00AC0A09">
        <w:rPr>
          <w:rFonts w:ascii="Times New Roman" w:hAnsi="Times New Roman" w:cs="Times New Roman"/>
          <w:color w:val="000000" w:themeColor="text1"/>
          <w:sz w:val="24"/>
          <w:szCs w:val="24"/>
          <w:lang w:val="en-GB"/>
        </w:rPr>
        <w:t>cycle,</w:t>
      </w:r>
      <w:r w:rsidR="00E2794A" w:rsidRPr="00AC0A09">
        <w:rPr>
          <w:rFonts w:ascii="Times New Roman" w:hAnsi="Times New Roman" w:cs="Times New Roman"/>
          <w:color w:val="000000" w:themeColor="text1"/>
          <w:sz w:val="24"/>
          <w:szCs w:val="24"/>
          <w:lang w:val="en-GB"/>
        </w:rPr>
        <w:t xml:space="preserve"> it is the last stage where I can know about my issues and then I have to make action plans </w:t>
      </w:r>
      <w:r w:rsidR="00552CCD" w:rsidRPr="00AC0A09">
        <w:rPr>
          <w:rFonts w:ascii="Times New Roman" w:hAnsi="Times New Roman" w:cs="Times New Roman"/>
          <w:color w:val="000000" w:themeColor="text1"/>
          <w:sz w:val="24"/>
          <w:szCs w:val="24"/>
          <w:lang w:val="en-GB"/>
        </w:rPr>
        <w:t>regarding the improvements required in it</w:t>
      </w:r>
      <w:r w:rsidR="00F1408C" w:rsidRPr="00AC0A09">
        <w:rPr>
          <w:rFonts w:ascii="Times New Roman" w:hAnsi="Times New Roman" w:cs="Times New Roman"/>
          <w:color w:val="000000" w:themeColor="text1"/>
          <w:sz w:val="24"/>
          <w:szCs w:val="24"/>
          <w:lang w:val="en-GB"/>
        </w:rPr>
        <w:t xml:space="preserve"> </w:t>
      </w:r>
      <w:r w:rsidR="00DD5A14" w:rsidRPr="00AC0A09">
        <w:rPr>
          <w:rFonts w:ascii="Times New Roman" w:hAnsi="Times New Roman" w:cs="Times New Roman"/>
          <w:color w:val="000000" w:themeColor="text1"/>
          <w:sz w:val="24"/>
          <w:szCs w:val="24"/>
          <w:lang w:val="en-GB"/>
        </w:rPr>
        <w:t xml:space="preserve">influenced by </w:t>
      </w:r>
      <w:r w:rsidR="00F1408C" w:rsidRPr="00AC0A09">
        <w:rPr>
          <w:rFonts w:ascii="Times New Roman" w:hAnsi="Times New Roman" w:cs="Times New Roman"/>
          <w:color w:val="000000" w:themeColor="text1"/>
          <w:sz w:val="24"/>
          <w:szCs w:val="24"/>
          <w:lang w:val="en-GB"/>
        </w:rPr>
        <w:t>(</w:t>
      </w:r>
      <w:proofErr w:type="spellStart"/>
      <w:r w:rsidR="00DD5A14" w:rsidRPr="00AC0A09">
        <w:rPr>
          <w:rFonts w:ascii="Times New Roman" w:hAnsi="Times New Roman" w:cs="Times New Roman"/>
          <w:color w:val="000000" w:themeColor="text1"/>
          <w:sz w:val="24"/>
          <w:szCs w:val="24"/>
          <w:shd w:val="clear" w:color="auto" w:fill="FFFFFF"/>
          <w:lang w:val="en-GB"/>
        </w:rPr>
        <w:t>Sekarwinahyu</w:t>
      </w:r>
      <w:proofErr w:type="spellEnd"/>
      <w:r w:rsidR="009B6892" w:rsidRPr="00AC0A09">
        <w:rPr>
          <w:rFonts w:ascii="Times New Roman" w:hAnsi="Times New Roman" w:cs="Times New Roman"/>
          <w:color w:val="000000" w:themeColor="text1"/>
          <w:sz w:val="24"/>
          <w:szCs w:val="24"/>
          <w:shd w:val="clear" w:color="auto" w:fill="FFFFFF"/>
          <w:lang w:val="en-GB"/>
        </w:rPr>
        <w:t xml:space="preserve"> </w:t>
      </w:r>
      <w:r w:rsidR="00B820CB" w:rsidRPr="00AC0A09">
        <w:rPr>
          <w:rFonts w:ascii="Times New Roman" w:hAnsi="Times New Roman" w:cs="Times New Roman"/>
          <w:i/>
          <w:iCs/>
          <w:color w:val="000000" w:themeColor="text1"/>
          <w:sz w:val="24"/>
          <w:szCs w:val="24"/>
          <w:shd w:val="clear" w:color="auto" w:fill="FFFFFF"/>
          <w:lang w:val="en-GB"/>
        </w:rPr>
        <w:t xml:space="preserve">et </w:t>
      </w:r>
      <w:proofErr w:type="gramStart"/>
      <w:r w:rsidR="00B820CB" w:rsidRPr="00AC0A09">
        <w:rPr>
          <w:rFonts w:ascii="Times New Roman" w:hAnsi="Times New Roman" w:cs="Times New Roman"/>
          <w:i/>
          <w:iCs/>
          <w:color w:val="000000" w:themeColor="text1"/>
          <w:sz w:val="24"/>
          <w:szCs w:val="24"/>
          <w:shd w:val="clear" w:color="auto" w:fill="FFFFFF"/>
          <w:lang w:val="en-GB"/>
        </w:rPr>
        <w:t>a.,</w:t>
      </w:r>
      <w:r w:rsidR="00DD5A14" w:rsidRPr="00AC0A09">
        <w:rPr>
          <w:rFonts w:ascii="Times New Roman" w:hAnsi="Times New Roman" w:cs="Times New Roman"/>
          <w:i/>
          <w:iCs/>
          <w:color w:val="000000" w:themeColor="text1"/>
          <w:sz w:val="24"/>
          <w:szCs w:val="24"/>
          <w:shd w:val="clear" w:color="auto" w:fill="FFFFFF"/>
          <w:lang w:val="en-GB"/>
        </w:rPr>
        <w:t>.</w:t>
      </w:r>
      <w:proofErr w:type="gramEnd"/>
      <w:r w:rsidR="00DD5A14" w:rsidRPr="00AC0A09">
        <w:rPr>
          <w:rFonts w:ascii="Times New Roman" w:hAnsi="Times New Roman" w:cs="Times New Roman"/>
          <w:color w:val="000000" w:themeColor="text1"/>
          <w:sz w:val="24"/>
          <w:szCs w:val="24"/>
          <w:shd w:val="clear" w:color="auto" w:fill="FFFFFF"/>
          <w:lang w:val="en-GB"/>
        </w:rPr>
        <w:t xml:space="preserve"> 2019)</w:t>
      </w:r>
      <w:r w:rsidR="00552CCD" w:rsidRPr="00AC0A09">
        <w:rPr>
          <w:rFonts w:ascii="Times New Roman" w:hAnsi="Times New Roman" w:cs="Times New Roman"/>
          <w:color w:val="000000" w:themeColor="text1"/>
          <w:sz w:val="24"/>
          <w:szCs w:val="24"/>
          <w:lang w:val="en-GB"/>
        </w:rPr>
        <w:t>.</w:t>
      </w:r>
      <w:r w:rsidR="00DD5A14" w:rsidRPr="00AC0A09">
        <w:rPr>
          <w:rFonts w:ascii="Times New Roman" w:hAnsi="Times New Roman" w:cs="Times New Roman"/>
          <w:color w:val="000000" w:themeColor="text1"/>
          <w:sz w:val="24"/>
          <w:szCs w:val="24"/>
          <w:lang w:val="en-GB"/>
        </w:rPr>
        <w:t xml:space="preserve"> In the field of </w:t>
      </w:r>
      <w:r w:rsidR="00765842" w:rsidRPr="00AC0A09">
        <w:rPr>
          <w:rFonts w:ascii="Times New Roman" w:hAnsi="Times New Roman" w:cs="Times New Roman"/>
          <w:color w:val="000000" w:themeColor="text1"/>
          <w:sz w:val="24"/>
          <w:szCs w:val="24"/>
          <w:lang w:val="en-GB"/>
        </w:rPr>
        <w:t>employment,</w:t>
      </w:r>
      <w:r w:rsidR="00DD5A14" w:rsidRPr="00AC0A09">
        <w:rPr>
          <w:rFonts w:ascii="Times New Roman" w:hAnsi="Times New Roman" w:cs="Times New Roman"/>
          <w:color w:val="000000" w:themeColor="text1"/>
          <w:sz w:val="24"/>
          <w:szCs w:val="24"/>
          <w:lang w:val="en-GB"/>
        </w:rPr>
        <w:t xml:space="preserve"> the reflective cycle is considered as one of the most important topics.</w:t>
      </w:r>
    </w:p>
    <w:p w14:paraId="549D07ED" w14:textId="77777777" w:rsidR="00244F5F" w:rsidRPr="00AC0A09" w:rsidRDefault="00244F5F" w:rsidP="00AC0A09">
      <w:pPr>
        <w:pStyle w:val="Heading1"/>
        <w:spacing w:line="480" w:lineRule="auto"/>
        <w:rPr>
          <w:rFonts w:ascii="Times New Roman" w:hAnsi="Times New Roman" w:cs="Times New Roman"/>
          <w:color w:val="000000" w:themeColor="text1"/>
          <w:sz w:val="24"/>
          <w:szCs w:val="24"/>
          <w:lang w:val="en-GB"/>
        </w:rPr>
      </w:pPr>
      <w:bookmarkStart w:id="2" w:name="_Toc59397249"/>
      <w:r w:rsidRPr="00AC0A09">
        <w:rPr>
          <w:rFonts w:ascii="Times New Roman" w:hAnsi="Times New Roman" w:cs="Times New Roman"/>
          <w:color w:val="000000" w:themeColor="text1"/>
          <w:sz w:val="24"/>
          <w:szCs w:val="24"/>
          <w:lang w:val="en-GB"/>
        </w:rPr>
        <w:lastRenderedPageBreak/>
        <w:t>Kolb</w:t>
      </w:r>
      <w:r w:rsidR="00BC4D85" w:rsidRPr="00AC0A09">
        <w:rPr>
          <w:rFonts w:ascii="Times New Roman" w:hAnsi="Times New Roman" w:cs="Times New Roman"/>
          <w:color w:val="000000" w:themeColor="text1"/>
          <w:sz w:val="24"/>
          <w:szCs w:val="24"/>
          <w:lang w:val="en-GB"/>
        </w:rPr>
        <w:t xml:space="preserve"> theory of learning style</w:t>
      </w:r>
      <w:bookmarkEnd w:id="2"/>
    </w:p>
    <w:p w14:paraId="274601E4" w14:textId="77777777" w:rsidR="002702FF" w:rsidRPr="00AC0A09" w:rsidRDefault="002702FF"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noProof/>
          <w:color w:val="000000" w:themeColor="text1"/>
          <w:sz w:val="24"/>
          <w:szCs w:val="24"/>
          <w:lang w:val="en-GB"/>
        </w:rPr>
        <w:drawing>
          <wp:inline distT="0" distB="0" distL="0" distR="0" wp14:anchorId="173E0261" wp14:editId="40EE0207">
            <wp:extent cx="5731510" cy="29140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14015"/>
                    </a:xfrm>
                    <a:prstGeom prst="rect">
                      <a:avLst/>
                    </a:prstGeom>
                  </pic:spPr>
                </pic:pic>
              </a:graphicData>
            </a:graphic>
          </wp:inline>
        </w:drawing>
      </w:r>
    </w:p>
    <w:p w14:paraId="43C345CB" w14:textId="77777777" w:rsidR="002702FF" w:rsidRPr="00AC0A09" w:rsidRDefault="002702FF" w:rsidP="00AC0A09">
      <w:pPr>
        <w:spacing w:line="480" w:lineRule="auto"/>
        <w:jc w:val="center"/>
        <w:rPr>
          <w:rFonts w:ascii="Times New Roman" w:hAnsi="Times New Roman" w:cs="Times New Roman"/>
          <w:b/>
          <w:bCs/>
          <w:color w:val="000000" w:themeColor="text1"/>
          <w:sz w:val="24"/>
          <w:szCs w:val="24"/>
          <w:lang w:val="en-GB"/>
        </w:rPr>
      </w:pPr>
      <w:r w:rsidRPr="00AC0A09">
        <w:rPr>
          <w:rFonts w:ascii="Times New Roman" w:hAnsi="Times New Roman" w:cs="Times New Roman"/>
          <w:b/>
          <w:bCs/>
          <w:color w:val="000000" w:themeColor="text1"/>
          <w:sz w:val="24"/>
          <w:szCs w:val="24"/>
          <w:lang w:val="en-GB"/>
        </w:rPr>
        <w:t xml:space="preserve">Figure 2: </w:t>
      </w:r>
      <w:r w:rsidR="003F4883" w:rsidRPr="00AC0A09">
        <w:rPr>
          <w:rFonts w:ascii="Times New Roman" w:hAnsi="Times New Roman" w:cs="Times New Roman"/>
          <w:b/>
          <w:bCs/>
          <w:color w:val="000000" w:themeColor="text1"/>
          <w:sz w:val="24"/>
          <w:szCs w:val="24"/>
          <w:lang w:val="en-GB"/>
        </w:rPr>
        <w:t>Kolb</w:t>
      </w:r>
      <w:r w:rsidR="00E25AAC" w:rsidRPr="00AC0A09">
        <w:rPr>
          <w:rFonts w:ascii="Times New Roman" w:hAnsi="Times New Roman" w:cs="Times New Roman"/>
          <w:b/>
          <w:bCs/>
          <w:color w:val="000000" w:themeColor="text1"/>
          <w:sz w:val="24"/>
          <w:szCs w:val="24"/>
          <w:lang w:val="en-GB"/>
        </w:rPr>
        <w:t>’s</w:t>
      </w:r>
      <w:r w:rsidR="003F4883" w:rsidRPr="00AC0A09">
        <w:rPr>
          <w:rFonts w:ascii="Times New Roman" w:hAnsi="Times New Roman" w:cs="Times New Roman"/>
          <w:b/>
          <w:bCs/>
          <w:color w:val="000000" w:themeColor="text1"/>
          <w:sz w:val="24"/>
          <w:szCs w:val="24"/>
          <w:lang w:val="en-GB"/>
        </w:rPr>
        <w:t xml:space="preserve"> reflective</w:t>
      </w:r>
      <w:r w:rsidR="0081671F" w:rsidRPr="00AC0A09">
        <w:rPr>
          <w:rFonts w:ascii="Times New Roman" w:hAnsi="Times New Roman" w:cs="Times New Roman"/>
          <w:b/>
          <w:bCs/>
          <w:color w:val="000000" w:themeColor="text1"/>
          <w:sz w:val="24"/>
          <w:szCs w:val="24"/>
          <w:lang w:val="en-GB"/>
        </w:rPr>
        <w:t xml:space="preserve"> cycle</w:t>
      </w:r>
    </w:p>
    <w:p w14:paraId="35595EE7" w14:textId="77777777" w:rsidR="00D41346" w:rsidRPr="00AC0A09" w:rsidRDefault="00D41346" w:rsidP="00AC0A09">
      <w:pPr>
        <w:spacing w:line="480" w:lineRule="auto"/>
        <w:jc w:val="center"/>
        <w:rPr>
          <w:rFonts w:ascii="Times New Roman" w:hAnsi="Times New Roman" w:cs="Times New Roman"/>
          <w:bCs/>
          <w:color w:val="000000" w:themeColor="text1"/>
          <w:sz w:val="24"/>
          <w:szCs w:val="24"/>
          <w:lang w:val="en-GB"/>
        </w:rPr>
      </w:pPr>
      <w:r w:rsidRPr="00AC0A09">
        <w:rPr>
          <w:rFonts w:ascii="Times New Roman" w:hAnsi="Times New Roman" w:cs="Times New Roman"/>
          <w:bCs/>
          <w:color w:val="000000" w:themeColor="text1"/>
          <w:sz w:val="24"/>
          <w:szCs w:val="24"/>
          <w:lang w:val="en-GB"/>
        </w:rPr>
        <w:t xml:space="preserve">(Source: </w:t>
      </w:r>
      <w:proofErr w:type="spellStart"/>
      <w:r w:rsidR="00421FC9" w:rsidRPr="00AC0A09">
        <w:rPr>
          <w:rFonts w:ascii="Times New Roman" w:hAnsi="Times New Roman" w:cs="Times New Roman"/>
          <w:color w:val="000000" w:themeColor="text1"/>
          <w:sz w:val="24"/>
          <w:szCs w:val="24"/>
          <w:shd w:val="clear" w:color="auto" w:fill="FFFFFF"/>
          <w:lang w:val="en-GB"/>
        </w:rPr>
        <w:t>Wrye</w:t>
      </w:r>
      <w:proofErr w:type="spellEnd"/>
      <w:r w:rsidRPr="00AC0A09">
        <w:rPr>
          <w:rFonts w:ascii="Times New Roman" w:hAnsi="Times New Roman" w:cs="Times New Roman"/>
          <w:color w:val="000000" w:themeColor="text1"/>
          <w:sz w:val="24"/>
          <w:szCs w:val="24"/>
          <w:shd w:val="clear" w:color="auto" w:fill="FFFFFF"/>
          <w:lang w:val="en-GB"/>
        </w:rPr>
        <w:t xml:space="preserve"> </w:t>
      </w:r>
      <w:r w:rsidRPr="00AC0A09">
        <w:rPr>
          <w:rFonts w:ascii="Times New Roman" w:hAnsi="Times New Roman" w:cs="Times New Roman"/>
          <w:i/>
          <w:iCs/>
          <w:color w:val="000000" w:themeColor="text1"/>
          <w:sz w:val="24"/>
          <w:szCs w:val="24"/>
          <w:shd w:val="clear" w:color="auto" w:fill="FFFFFF"/>
          <w:lang w:val="en-GB"/>
        </w:rPr>
        <w:t xml:space="preserve">et al </w:t>
      </w:r>
      <w:r w:rsidRPr="00AC0A09">
        <w:rPr>
          <w:rFonts w:ascii="Times New Roman" w:hAnsi="Times New Roman" w:cs="Times New Roman"/>
          <w:color w:val="000000" w:themeColor="text1"/>
          <w:sz w:val="24"/>
          <w:szCs w:val="24"/>
          <w:shd w:val="clear" w:color="auto" w:fill="FFFFFF"/>
          <w:lang w:val="en-GB"/>
        </w:rPr>
        <w:t>2019</w:t>
      </w:r>
      <w:r w:rsidRPr="00AC0A09">
        <w:rPr>
          <w:rFonts w:ascii="Times New Roman" w:hAnsi="Times New Roman" w:cs="Times New Roman"/>
          <w:bCs/>
          <w:color w:val="000000" w:themeColor="text1"/>
          <w:sz w:val="24"/>
          <w:szCs w:val="24"/>
          <w:lang w:val="en-GB"/>
        </w:rPr>
        <w:t>)</w:t>
      </w:r>
    </w:p>
    <w:p w14:paraId="409A9BCF" w14:textId="2B76CE31" w:rsidR="003F4883" w:rsidRPr="00AC0A09" w:rsidRDefault="00CB3CA1" w:rsidP="00AC0A09">
      <w:pPr>
        <w:spacing w:line="480" w:lineRule="auto"/>
        <w:rPr>
          <w:rFonts w:ascii="Times New Roman" w:hAnsi="Times New Roman" w:cs="Times New Roman"/>
          <w:color w:val="000000" w:themeColor="text1"/>
          <w:sz w:val="24"/>
          <w:szCs w:val="24"/>
          <w:shd w:val="clear" w:color="auto" w:fill="FFFFFF"/>
          <w:lang w:val="en-GB"/>
        </w:rPr>
      </w:pPr>
      <w:r w:rsidRPr="00AC0A09">
        <w:rPr>
          <w:rFonts w:ascii="Times New Roman" w:hAnsi="Times New Roman" w:cs="Times New Roman"/>
          <w:color w:val="000000" w:themeColor="text1"/>
          <w:sz w:val="24"/>
          <w:szCs w:val="24"/>
          <w:lang w:val="en-GB"/>
        </w:rPr>
        <w:t>Kolb’s</w:t>
      </w:r>
      <w:r w:rsidR="003F4883" w:rsidRPr="00AC0A09">
        <w:rPr>
          <w:rFonts w:ascii="Times New Roman" w:hAnsi="Times New Roman" w:cs="Times New Roman"/>
          <w:color w:val="000000" w:themeColor="text1"/>
          <w:sz w:val="24"/>
          <w:szCs w:val="24"/>
          <w:lang w:val="en-GB"/>
        </w:rPr>
        <w:t xml:space="preserve"> learning style is considered as one of the best and widely used learning style theories.</w:t>
      </w:r>
      <w:r w:rsidR="004D66A0" w:rsidRPr="00AC0A09">
        <w:rPr>
          <w:rFonts w:ascii="Times New Roman" w:hAnsi="Times New Roman" w:cs="Times New Roman"/>
          <w:color w:val="000000" w:themeColor="text1"/>
          <w:sz w:val="24"/>
          <w:szCs w:val="24"/>
          <w:lang w:val="en-GB"/>
        </w:rPr>
        <w:t xml:space="preserve"> </w:t>
      </w:r>
      <w:r w:rsidRPr="00AC0A09">
        <w:rPr>
          <w:rFonts w:ascii="Times New Roman" w:hAnsi="Times New Roman" w:cs="Times New Roman"/>
          <w:color w:val="000000" w:themeColor="text1"/>
          <w:sz w:val="24"/>
          <w:szCs w:val="24"/>
          <w:lang w:val="en-GB"/>
        </w:rPr>
        <w:t xml:space="preserve">The main reason for the emerging of the learning styles of the </w:t>
      </w:r>
      <w:r w:rsidR="00F64D34" w:rsidRPr="00AC0A09">
        <w:rPr>
          <w:rFonts w:ascii="Times New Roman" w:hAnsi="Times New Roman" w:cs="Times New Roman"/>
          <w:color w:val="000000" w:themeColor="text1"/>
          <w:sz w:val="24"/>
          <w:szCs w:val="24"/>
          <w:lang w:val="en-GB"/>
        </w:rPr>
        <w:t>individual</w:t>
      </w:r>
      <w:r w:rsidR="008619E3" w:rsidRPr="00AC0A09">
        <w:rPr>
          <w:rFonts w:ascii="Times New Roman" w:hAnsi="Times New Roman" w:cs="Times New Roman"/>
          <w:color w:val="000000" w:themeColor="text1"/>
          <w:sz w:val="24"/>
          <w:szCs w:val="24"/>
          <w:lang w:val="en-GB"/>
        </w:rPr>
        <w:t xml:space="preserve"> it i</w:t>
      </w:r>
      <w:r w:rsidRPr="00AC0A09">
        <w:rPr>
          <w:rFonts w:ascii="Times New Roman" w:hAnsi="Times New Roman" w:cs="Times New Roman"/>
          <w:color w:val="000000" w:themeColor="text1"/>
          <w:sz w:val="24"/>
          <w:szCs w:val="24"/>
          <w:lang w:val="en-GB"/>
        </w:rPr>
        <w:t>s due to the various experiences or demands of the current environment</w:t>
      </w:r>
      <w:r w:rsidR="004D66A0" w:rsidRPr="00AC0A09">
        <w:rPr>
          <w:rFonts w:ascii="Times New Roman" w:hAnsi="Times New Roman" w:cs="Times New Roman"/>
          <w:color w:val="000000" w:themeColor="text1"/>
          <w:sz w:val="24"/>
          <w:szCs w:val="24"/>
          <w:lang w:val="en-GB"/>
        </w:rPr>
        <w:t xml:space="preserve"> </w:t>
      </w:r>
      <w:r w:rsidR="008C5C88" w:rsidRPr="00AC0A09">
        <w:rPr>
          <w:rFonts w:ascii="Times New Roman" w:hAnsi="Times New Roman" w:cs="Times New Roman"/>
          <w:color w:val="000000" w:themeColor="text1"/>
          <w:sz w:val="24"/>
          <w:szCs w:val="24"/>
          <w:shd w:val="clear" w:color="auto" w:fill="FFFFFF"/>
          <w:lang w:val="en-GB"/>
        </w:rPr>
        <w:t>(Hart, 2019)</w:t>
      </w:r>
      <w:r w:rsidRPr="00AC0A09">
        <w:rPr>
          <w:rFonts w:ascii="Times New Roman" w:hAnsi="Times New Roman" w:cs="Times New Roman"/>
          <w:color w:val="000000" w:themeColor="text1"/>
          <w:sz w:val="24"/>
          <w:szCs w:val="24"/>
          <w:lang w:val="en-GB"/>
        </w:rPr>
        <w:t>.</w:t>
      </w:r>
      <w:r w:rsidR="00F64D34" w:rsidRPr="00AC0A09">
        <w:rPr>
          <w:rFonts w:ascii="Times New Roman" w:hAnsi="Times New Roman" w:cs="Times New Roman"/>
          <w:color w:val="000000" w:themeColor="text1"/>
          <w:sz w:val="24"/>
          <w:szCs w:val="24"/>
          <w:lang w:val="en-GB"/>
        </w:rPr>
        <w:t xml:space="preserve"> The job requirements and the skills of the persons are </w:t>
      </w:r>
      <w:r w:rsidR="004D66A0" w:rsidRPr="00AC0A09">
        <w:rPr>
          <w:rFonts w:ascii="Times New Roman" w:hAnsi="Times New Roman" w:cs="Times New Roman"/>
          <w:color w:val="000000" w:themeColor="text1"/>
          <w:sz w:val="24"/>
          <w:szCs w:val="24"/>
          <w:lang w:val="en-GB"/>
        </w:rPr>
        <w:t>passed</w:t>
      </w:r>
      <w:r w:rsidR="00F64D34" w:rsidRPr="00AC0A09">
        <w:rPr>
          <w:rFonts w:ascii="Times New Roman" w:hAnsi="Times New Roman" w:cs="Times New Roman"/>
          <w:color w:val="000000" w:themeColor="text1"/>
          <w:sz w:val="24"/>
          <w:szCs w:val="24"/>
          <w:lang w:val="en-GB"/>
        </w:rPr>
        <w:t xml:space="preserve"> through this theory as it is fully related to employability.</w:t>
      </w:r>
      <w:r w:rsidR="0052498E" w:rsidRPr="00AC0A09">
        <w:rPr>
          <w:rFonts w:ascii="Times New Roman" w:hAnsi="Times New Roman" w:cs="Times New Roman"/>
          <w:color w:val="000000" w:themeColor="text1"/>
          <w:sz w:val="24"/>
          <w:szCs w:val="24"/>
          <w:lang w:val="en-GB"/>
        </w:rPr>
        <w:t xml:space="preserve"> </w:t>
      </w:r>
      <w:proofErr w:type="gramStart"/>
      <w:r w:rsidR="00E52366" w:rsidRPr="00AC0A09">
        <w:rPr>
          <w:rFonts w:ascii="Times New Roman" w:hAnsi="Times New Roman" w:cs="Times New Roman"/>
          <w:color w:val="000000" w:themeColor="text1"/>
          <w:sz w:val="24"/>
          <w:szCs w:val="24"/>
          <w:lang w:val="en-GB"/>
        </w:rPr>
        <w:t>In order to</w:t>
      </w:r>
      <w:proofErr w:type="gramEnd"/>
      <w:r w:rsidR="00E52366" w:rsidRPr="00AC0A09">
        <w:rPr>
          <w:rFonts w:ascii="Times New Roman" w:hAnsi="Times New Roman" w:cs="Times New Roman"/>
          <w:color w:val="000000" w:themeColor="text1"/>
          <w:sz w:val="24"/>
          <w:szCs w:val="24"/>
          <w:lang w:val="en-GB"/>
        </w:rPr>
        <w:t xml:space="preserve"> make my career as well as my future more secured it is very important for me to know all these </w:t>
      </w:r>
      <w:r w:rsidR="000B3D2D" w:rsidRPr="00AC0A09">
        <w:rPr>
          <w:rFonts w:ascii="Times New Roman" w:hAnsi="Times New Roman" w:cs="Times New Roman"/>
          <w:color w:val="000000" w:themeColor="text1"/>
          <w:sz w:val="24"/>
          <w:szCs w:val="24"/>
          <w:lang w:val="en-GB"/>
        </w:rPr>
        <w:t>theories</w:t>
      </w:r>
      <w:r w:rsidR="00BE7903" w:rsidRPr="00AC0A09">
        <w:rPr>
          <w:rFonts w:ascii="Times New Roman" w:hAnsi="Times New Roman" w:cs="Times New Roman"/>
          <w:color w:val="000000" w:themeColor="text1"/>
          <w:sz w:val="24"/>
          <w:szCs w:val="24"/>
          <w:lang w:val="en-GB"/>
        </w:rPr>
        <w:t xml:space="preserve"> it also helps me to use it very wisely.  </w:t>
      </w:r>
      <w:r w:rsidR="00841FC4" w:rsidRPr="00AC0A09">
        <w:rPr>
          <w:rFonts w:ascii="Times New Roman" w:hAnsi="Times New Roman" w:cs="Times New Roman"/>
          <w:color w:val="000000" w:themeColor="text1"/>
          <w:sz w:val="24"/>
          <w:szCs w:val="24"/>
          <w:lang w:val="en-GB"/>
        </w:rPr>
        <w:t>It is mainly done with the help of four stages they are concrete experiences, reflective observations, abstract</w:t>
      </w:r>
      <w:r w:rsidR="0052498E" w:rsidRPr="00AC0A09">
        <w:rPr>
          <w:rFonts w:ascii="Times New Roman" w:hAnsi="Times New Roman" w:cs="Times New Roman"/>
          <w:color w:val="000000" w:themeColor="text1"/>
          <w:sz w:val="24"/>
          <w:szCs w:val="24"/>
          <w:lang w:val="en-GB"/>
        </w:rPr>
        <w:t xml:space="preserve"> </w:t>
      </w:r>
      <w:r w:rsidR="00841FC4" w:rsidRPr="00AC0A09">
        <w:rPr>
          <w:rFonts w:ascii="Times New Roman" w:hAnsi="Times New Roman" w:cs="Times New Roman"/>
          <w:color w:val="000000" w:themeColor="text1"/>
          <w:sz w:val="24"/>
          <w:szCs w:val="24"/>
          <w:lang w:val="en-GB"/>
        </w:rPr>
        <w:t>conceptualisations, and active experiments.</w:t>
      </w:r>
      <w:r w:rsidR="006D4A9F" w:rsidRPr="00AC0A09">
        <w:rPr>
          <w:rFonts w:ascii="Times New Roman" w:hAnsi="Times New Roman" w:cs="Times New Roman"/>
          <w:color w:val="000000" w:themeColor="text1"/>
          <w:sz w:val="24"/>
          <w:szCs w:val="24"/>
          <w:lang w:val="en-GB"/>
        </w:rPr>
        <w:t xml:space="preserve"> All the feelings for the specific situation are involved in the first stage</w:t>
      </w:r>
      <w:r w:rsidR="0052498E" w:rsidRPr="00AC0A09">
        <w:rPr>
          <w:rFonts w:ascii="Times New Roman" w:hAnsi="Times New Roman" w:cs="Times New Roman"/>
          <w:color w:val="000000" w:themeColor="text1"/>
          <w:sz w:val="24"/>
          <w:szCs w:val="24"/>
          <w:lang w:val="en-GB"/>
        </w:rPr>
        <w:t xml:space="preserve"> </w:t>
      </w:r>
      <w:r w:rsidR="00400732" w:rsidRPr="00AC0A09">
        <w:rPr>
          <w:rFonts w:ascii="Times New Roman" w:hAnsi="Times New Roman" w:cs="Times New Roman"/>
          <w:color w:val="000000" w:themeColor="text1"/>
          <w:sz w:val="24"/>
          <w:szCs w:val="24"/>
          <w:shd w:val="clear" w:color="auto" w:fill="FFFFFF"/>
          <w:lang w:val="en-GB"/>
        </w:rPr>
        <w:t>(</w:t>
      </w:r>
      <w:r w:rsidR="00182B43" w:rsidRPr="00AC0A09">
        <w:rPr>
          <w:rFonts w:ascii="Times New Roman" w:hAnsi="Times New Roman" w:cs="Times New Roman"/>
          <w:color w:val="000000" w:themeColor="text1"/>
          <w:sz w:val="24"/>
          <w:szCs w:val="24"/>
          <w:shd w:val="clear" w:color="auto" w:fill="FFFFFF"/>
          <w:lang w:val="en-GB"/>
        </w:rPr>
        <w:t>Griffin</w:t>
      </w:r>
      <w:r w:rsidR="00400732" w:rsidRPr="00AC0A09">
        <w:rPr>
          <w:rFonts w:ascii="Times New Roman" w:hAnsi="Times New Roman" w:cs="Times New Roman"/>
          <w:color w:val="000000" w:themeColor="text1"/>
          <w:sz w:val="24"/>
          <w:szCs w:val="24"/>
          <w:shd w:val="clear" w:color="auto" w:fill="FFFFFF"/>
          <w:lang w:val="en-GB"/>
        </w:rPr>
        <w:t xml:space="preserve"> </w:t>
      </w:r>
      <w:r w:rsidR="00400732" w:rsidRPr="00AC0A09">
        <w:rPr>
          <w:rFonts w:ascii="Times New Roman" w:hAnsi="Times New Roman" w:cs="Times New Roman"/>
          <w:i/>
          <w:iCs/>
          <w:color w:val="000000" w:themeColor="text1"/>
          <w:sz w:val="24"/>
          <w:szCs w:val="24"/>
          <w:shd w:val="clear" w:color="auto" w:fill="FFFFFF"/>
          <w:lang w:val="en-GB"/>
        </w:rPr>
        <w:t>et a</w:t>
      </w:r>
      <w:r w:rsidR="001B09CA" w:rsidRPr="00AC0A09">
        <w:rPr>
          <w:rFonts w:ascii="Times New Roman" w:hAnsi="Times New Roman" w:cs="Times New Roman"/>
          <w:i/>
          <w:iCs/>
          <w:color w:val="000000" w:themeColor="text1"/>
          <w:sz w:val="24"/>
          <w:szCs w:val="24"/>
          <w:shd w:val="clear" w:color="auto" w:fill="FFFFFF"/>
          <w:lang w:val="en-GB"/>
        </w:rPr>
        <w:t>l.,</w:t>
      </w:r>
      <w:r w:rsidR="00400732" w:rsidRPr="00AC0A09">
        <w:rPr>
          <w:rFonts w:ascii="Times New Roman" w:hAnsi="Times New Roman" w:cs="Times New Roman"/>
          <w:color w:val="000000" w:themeColor="text1"/>
          <w:sz w:val="24"/>
          <w:szCs w:val="24"/>
          <w:shd w:val="clear" w:color="auto" w:fill="FFFFFF"/>
          <w:lang w:val="en-GB"/>
        </w:rPr>
        <w:t xml:space="preserve"> 2019)</w:t>
      </w:r>
      <w:r w:rsidR="006D4A9F" w:rsidRPr="00AC0A09">
        <w:rPr>
          <w:rFonts w:ascii="Times New Roman" w:hAnsi="Times New Roman" w:cs="Times New Roman"/>
          <w:color w:val="000000" w:themeColor="text1"/>
          <w:sz w:val="24"/>
          <w:szCs w:val="24"/>
          <w:lang w:val="en-GB"/>
        </w:rPr>
        <w:t xml:space="preserve">. Experiences in relation to the </w:t>
      </w:r>
      <w:r w:rsidR="002042B7" w:rsidRPr="00AC0A09">
        <w:rPr>
          <w:rFonts w:ascii="Times New Roman" w:hAnsi="Times New Roman" w:cs="Times New Roman"/>
          <w:color w:val="000000" w:themeColor="text1"/>
          <w:sz w:val="24"/>
          <w:szCs w:val="24"/>
          <w:lang w:val="en-GB"/>
        </w:rPr>
        <w:t>learning</w:t>
      </w:r>
      <w:r w:rsidR="006D4A9F" w:rsidRPr="00AC0A09">
        <w:rPr>
          <w:rFonts w:ascii="Times New Roman" w:hAnsi="Times New Roman" w:cs="Times New Roman"/>
          <w:color w:val="000000" w:themeColor="text1"/>
          <w:sz w:val="24"/>
          <w:szCs w:val="24"/>
          <w:lang w:val="en-GB"/>
        </w:rPr>
        <w:t xml:space="preserve"> are developed in the second stage of reflective observation.</w:t>
      </w:r>
      <w:r w:rsidR="001C5A3B" w:rsidRPr="00AC0A09">
        <w:rPr>
          <w:rFonts w:ascii="Times New Roman" w:hAnsi="Times New Roman" w:cs="Times New Roman"/>
          <w:color w:val="000000" w:themeColor="text1"/>
          <w:sz w:val="24"/>
          <w:szCs w:val="24"/>
          <w:lang w:val="en-GB"/>
        </w:rPr>
        <w:t xml:space="preserve"> </w:t>
      </w:r>
      <w:r w:rsidR="00E76616" w:rsidRPr="00AC0A09">
        <w:rPr>
          <w:rFonts w:ascii="Times New Roman" w:hAnsi="Times New Roman" w:cs="Times New Roman"/>
          <w:color w:val="000000" w:themeColor="text1"/>
          <w:sz w:val="24"/>
          <w:szCs w:val="24"/>
          <w:lang w:val="en-GB"/>
        </w:rPr>
        <w:t xml:space="preserve">In the third stage the learning outcomes are </w:t>
      </w:r>
      <w:proofErr w:type="gramStart"/>
      <w:r w:rsidR="00E76616" w:rsidRPr="00AC0A09">
        <w:rPr>
          <w:rFonts w:ascii="Times New Roman" w:hAnsi="Times New Roman" w:cs="Times New Roman"/>
          <w:color w:val="000000" w:themeColor="text1"/>
          <w:sz w:val="24"/>
          <w:szCs w:val="24"/>
          <w:lang w:val="en-GB"/>
        </w:rPr>
        <w:t>understood</w:t>
      </w:r>
      <w:proofErr w:type="gramEnd"/>
      <w:r w:rsidR="00E76616" w:rsidRPr="00AC0A09">
        <w:rPr>
          <w:rFonts w:ascii="Times New Roman" w:hAnsi="Times New Roman" w:cs="Times New Roman"/>
          <w:color w:val="000000" w:themeColor="text1"/>
          <w:sz w:val="24"/>
          <w:szCs w:val="24"/>
          <w:lang w:val="en-GB"/>
        </w:rPr>
        <w:t xml:space="preserve"> and the methods of conceptualising thoughts are also done.</w:t>
      </w:r>
      <w:r w:rsidR="003707C5" w:rsidRPr="00AC0A09">
        <w:rPr>
          <w:rFonts w:ascii="Times New Roman" w:hAnsi="Times New Roman" w:cs="Times New Roman"/>
          <w:color w:val="000000" w:themeColor="text1"/>
          <w:sz w:val="24"/>
          <w:szCs w:val="24"/>
          <w:lang w:val="en-GB"/>
        </w:rPr>
        <w:t xml:space="preserve"> It has been discussed by me that in the last stage the impact of the situation on the </w:t>
      </w:r>
      <w:r w:rsidR="008B540E" w:rsidRPr="00AC0A09">
        <w:rPr>
          <w:rFonts w:ascii="Times New Roman" w:hAnsi="Times New Roman" w:cs="Times New Roman"/>
          <w:color w:val="000000" w:themeColor="text1"/>
          <w:sz w:val="24"/>
          <w:szCs w:val="24"/>
          <w:lang w:val="en-GB"/>
        </w:rPr>
        <w:t xml:space="preserve">future. We have </w:t>
      </w:r>
      <w:r w:rsidR="008B540E" w:rsidRPr="00AC0A09">
        <w:rPr>
          <w:rFonts w:ascii="Times New Roman" w:hAnsi="Times New Roman" w:cs="Times New Roman"/>
          <w:color w:val="000000" w:themeColor="text1"/>
          <w:sz w:val="24"/>
          <w:szCs w:val="24"/>
          <w:lang w:val="en-GB"/>
        </w:rPr>
        <w:lastRenderedPageBreak/>
        <w:t>been given some of the hypothetical situations so that we can understand the topic in a much better way</w:t>
      </w:r>
      <w:r w:rsidR="00B92FBB" w:rsidRPr="00AC0A09">
        <w:rPr>
          <w:rFonts w:ascii="Times New Roman" w:hAnsi="Times New Roman" w:cs="Times New Roman"/>
          <w:color w:val="000000" w:themeColor="text1"/>
          <w:sz w:val="24"/>
          <w:szCs w:val="24"/>
          <w:lang w:val="en-GB"/>
        </w:rPr>
        <w:t>. I have completed my task by referring to the Kolb’s model</w:t>
      </w:r>
      <w:r w:rsidR="00CE388D" w:rsidRPr="00AC0A09">
        <w:rPr>
          <w:rFonts w:ascii="Times New Roman" w:hAnsi="Times New Roman" w:cs="Times New Roman"/>
          <w:color w:val="000000" w:themeColor="text1"/>
          <w:sz w:val="24"/>
          <w:szCs w:val="24"/>
          <w:lang w:val="en-GB"/>
        </w:rPr>
        <w:t xml:space="preserve"> </w:t>
      </w:r>
      <w:r w:rsidR="00D65888" w:rsidRPr="00AC0A09">
        <w:rPr>
          <w:rFonts w:ascii="Times New Roman" w:hAnsi="Times New Roman" w:cs="Times New Roman"/>
          <w:color w:val="000000" w:themeColor="text1"/>
          <w:sz w:val="24"/>
          <w:szCs w:val="24"/>
          <w:shd w:val="clear" w:color="auto" w:fill="FFFFFF"/>
          <w:lang w:val="en-GB"/>
        </w:rPr>
        <w:t xml:space="preserve">(Osmani </w:t>
      </w:r>
      <w:r w:rsidR="00D65888" w:rsidRPr="00AC0A09">
        <w:rPr>
          <w:rFonts w:ascii="Times New Roman" w:hAnsi="Times New Roman" w:cs="Times New Roman"/>
          <w:i/>
          <w:iCs/>
          <w:color w:val="000000" w:themeColor="text1"/>
          <w:sz w:val="24"/>
          <w:szCs w:val="24"/>
          <w:shd w:val="clear" w:color="auto" w:fill="FFFFFF"/>
          <w:lang w:val="en-GB"/>
        </w:rPr>
        <w:t>et al</w:t>
      </w:r>
      <w:r w:rsidR="005918B1" w:rsidRPr="00AC0A09">
        <w:rPr>
          <w:rFonts w:ascii="Times New Roman" w:hAnsi="Times New Roman" w:cs="Times New Roman"/>
          <w:i/>
          <w:iCs/>
          <w:color w:val="000000" w:themeColor="text1"/>
          <w:sz w:val="24"/>
          <w:szCs w:val="24"/>
          <w:shd w:val="clear" w:color="auto" w:fill="FFFFFF"/>
          <w:lang w:val="en-GB"/>
        </w:rPr>
        <w:t>.,</w:t>
      </w:r>
      <w:r w:rsidR="00D65888" w:rsidRPr="00AC0A09">
        <w:rPr>
          <w:rFonts w:ascii="Times New Roman" w:hAnsi="Times New Roman" w:cs="Times New Roman"/>
          <w:i/>
          <w:iCs/>
          <w:color w:val="000000" w:themeColor="text1"/>
          <w:sz w:val="24"/>
          <w:szCs w:val="24"/>
          <w:shd w:val="clear" w:color="auto" w:fill="FFFFFF"/>
          <w:lang w:val="en-GB"/>
        </w:rPr>
        <w:t xml:space="preserve"> </w:t>
      </w:r>
      <w:r w:rsidR="00D65888" w:rsidRPr="00AC0A09">
        <w:rPr>
          <w:rFonts w:ascii="Times New Roman" w:hAnsi="Times New Roman" w:cs="Times New Roman"/>
          <w:color w:val="000000" w:themeColor="text1"/>
          <w:sz w:val="24"/>
          <w:szCs w:val="24"/>
          <w:shd w:val="clear" w:color="auto" w:fill="FFFFFF"/>
          <w:lang w:val="en-GB"/>
        </w:rPr>
        <w:t>2019)</w:t>
      </w:r>
      <w:r w:rsidR="00B92FBB" w:rsidRPr="00AC0A09">
        <w:rPr>
          <w:rFonts w:ascii="Times New Roman" w:hAnsi="Times New Roman" w:cs="Times New Roman"/>
          <w:color w:val="000000" w:themeColor="text1"/>
          <w:sz w:val="24"/>
          <w:szCs w:val="24"/>
          <w:lang w:val="en-GB"/>
        </w:rPr>
        <w:t>.</w:t>
      </w:r>
    </w:p>
    <w:p w14:paraId="06583084" w14:textId="77777777" w:rsidR="002111AA" w:rsidRPr="00AC0A09" w:rsidRDefault="002111AA" w:rsidP="00AC0A09">
      <w:pPr>
        <w:pStyle w:val="Heading1"/>
        <w:spacing w:line="480" w:lineRule="auto"/>
        <w:rPr>
          <w:rFonts w:ascii="Times New Roman" w:hAnsi="Times New Roman" w:cs="Times New Roman"/>
          <w:color w:val="000000" w:themeColor="text1"/>
          <w:sz w:val="24"/>
          <w:szCs w:val="24"/>
          <w:lang w:val="en-GB"/>
        </w:rPr>
      </w:pPr>
      <w:bookmarkStart w:id="3" w:name="_Toc59397250"/>
      <w:r w:rsidRPr="00AC0A09">
        <w:rPr>
          <w:rFonts w:ascii="Times New Roman" w:hAnsi="Times New Roman" w:cs="Times New Roman"/>
          <w:color w:val="000000" w:themeColor="text1"/>
          <w:sz w:val="24"/>
          <w:szCs w:val="24"/>
          <w:lang w:val="en-GB"/>
        </w:rPr>
        <w:t>Employability</w:t>
      </w:r>
      <w:bookmarkEnd w:id="3"/>
    </w:p>
    <w:p w14:paraId="0049E30B" w14:textId="337644E2" w:rsidR="0070701F" w:rsidRPr="00AC0A09" w:rsidRDefault="00413599"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color w:val="000000" w:themeColor="text1"/>
          <w:sz w:val="24"/>
          <w:szCs w:val="24"/>
          <w:lang w:val="en-GB"/>
        </w:rPr>
        <w:t xml:space="preserve"> </w:t>
      </w:r>
      <w:r w:rsidR="00C81818" w:rsidRPr="00AC0A09">
        <w:rPr>
          <w:rFonts w:ascii="Times New Roman" w:hAnsi="Times New Roman" w:cs="Times New Roman"/>
          <w:color w:val="000000" w:themeColor="text1"/>
          <w:sz w:val="24"/>
          <w:szCs w:val="24"/>
          <w:lang w:val="en-GB"/>
        </w:rPr>
        <w:t>It is also known</w:t>
      </w:r>
      <w:r w:rsidR="004072A7" w:rsidRPr="00AC0A09">
        <w:rPr>
          <w:rFonts w:ascii="Times New Roman" w:hAnsi="Times New Roman" w:cs="Times New Roman"/>
          <w:color w:val="000000" w:themeColor="text1"/>
          <w:sz w:val="24"/>
          <w:szCs w:val="24"/>
          <w:lang w:val="en-GB"/>
        </w:rPr>
        <w:t xml:space="preserve"> </w:t>
      </w:r>
      <w:r w:rsidR="00C81818" w:rsidRPr="00AC0A09">
        <w:rPr>
          <w:rFonts w:ascii="Times New Roman" w:hAnsi="Times New Roman" w:cs="Times New Roman"/>
          <w:color w:val="000000" w:themeColor="text1"/>
          <w:sz w:val="24"/>
          <w:szCs w:val="24"/>
          <w:lang w:val="en-GB"/>
        </w:rPr>
        <w:t xml:space="preserve">as the quality that makes someone suited for paid work. </w:t>
      </w:r>
      <w:r w:rsidRPr="00AC0A09">
        <w:rPr>
          <w:rFonts w:ascii="Times New Roman" w:hAnsi="Times New Roman" w:cs="Times New Roman"/>
          <w:color w:val="000000" w:themeColor="text1"/>
          <w:sz w:val="24"/>
          <w:szCs w:val="24"/>
          <w:lang w:val="en-GB"/>
        </w:rPr>
        <w:t>All this will be very beneficial for me as these will help</w:t>
      </w:r>
      <w:r w:rsidR="008619E3" w:rsidRPr="00AC0A09">
        <w:rPr>
          <w:rFonts w:ascii="Times New Roman" w:hAnsi="Times New Roman" w:cs="Times New Roman"/>
          <w:color w:val="000000" w:themeColor="text1"/>
          <w:sz w:val="24"/>
          <w:szCs w:val="24"/>
          <w:lang w:val="en-GB"/>
        </w:rPr>
        <w:t xml:space="preserve"> </w:t>
      </w:r>
      <w:proofErr w:type="gramStart"/>
      <w:r w:rsidR="008619E3" w:rsidRPr="00AC0A09">
        <w:rPr>
          <w:rFonts w:ascii="Times New Roman" w:hAnsi="Times New Roman" w:cs="Times New Roman"/>
          <w:color w:val="000000" w:themeColor="text1"/>
          <w:sz w:val="24"/>
          <w:szCs w:val="24"/>
          <w:lang w:val="en-GB"/>
        </w:rPr>
        <w:t xml:space="preserve">me </w:t>
      </w:r>
      <w:r w:rsidRPr="00AC0A09">
        <w:rPr>
          <w:rFonts w:ascii="Times New Roman" w:hAnsi="Times New Roman" w:cs="Times New Roman"/>
          <w:color w:val="000000" w:themeColor="text1"/>
          <w:sz w:val="24"/>
          <w:szCs w:val="24"/>
          <w:lang w:val="en-GB"/>
        </w:rPr>
        <w:t xml:space="preserve"> in</w:t>
      </w:r>
      <w:proofErr w:type="gramEnd"/>
      <w:r w:rsidRPr="00AC0A09">
        <w:rPr>
          <w:rFonts w:ascii="Times New Roman" w:hAnsi="Times New Roman" w:cs="Times New Roman"/>
          <w:color w:val="000000" w:themeColor="text1"/>
          <w:sz w:val="24"/>
          <w:szCs w:val="24"/>
          <w:lang w:val="en-GB"/>
        </w:rPr>
        <w:t xml:space="preserve"> getting good employment in future. </w:t>
      </w:r>
      <w:r w:rsidR="00A12E6E" w:rsidRPr="00AC0A09">
        <w:rPr>
          <w:rFonts w:ascii="Times New Roman" w:hAnsi="Times New Roman" w:cs="Times New Roman"/>
          <w:color w:val="000000" w:themeColor="text1"/>
          <w:sz w:val="24"/>
          <w:szCs w:val="24"/>
          <w:lang w:val="en-GB"/>
        </w:rPr>
        <w:t>This</w:t>
      </w:r>
      <w:r w:rsidRPr="00AC0A09">
        <w:rPr>
          <w:rFonts w:ascii="Times New Roman" w:hAnsi="Times New Roman" w:cs="Times New Roman"/>
          <w:color w:val="000000" w:themeColor="text1"/>
          <w:sz w:val="24"/>
          <w:szCs w:val="24"/>
          <w:lang w:val="en-GB"/>
        </w:rPr>
        <w:t xml:space="preserve"> will help me to know exactly what had happened in the situations. Through the third stage I will be able to </w:t>
      </w:r>
      <w:r w:rsidR="00E45E05" w:rsidRPr="00AC0A09">
        <w:rPr>
          <w:rFonts w:ascii="Times New Roman" w:hAnsi="Times New Roman" w:cs="Times New Roman"/>
          <w:color w:val="000000" w:themeColor="text1"/>
          <w:sz w:val="24"/>
          <w:szCs w:val="24"/>
          <w:lang w:val="en-GB"/>
        </w:rPr>
        <w:t>evaluate the</w:t>
      </w:r>
      <w:r w:rsidRPr="00AC0A09">
        <w:rPr>
          <w:rFonts w:ascii="Times New Roman" w:hAnsi="Times New Roman" w:cs="Times New Roman"/>
          <w:color w:val="000000" w:themeColor="text1"/>
          <w:sz w:val="24"/>
          <w:szCs w:val="24"/>
          <w:lang w:val="en-GB"/>
        </w:rPr>
        <w:t xml:space="preserve"> experiences as well as do the recounting</w:t>
      </w:r>
      <w:r w:rsidR="009C7467" w:rsidRPr="00AC0A09">
        <w:rPr>
          <w:rFonts w:ascii="Times New Roman" w:hAnsi="Times New Roman" w:cs="Times New Roman"/>
          <w:color w:val="000000" w:themeColor="text1"/>
          <w:sz w:val="24"/>
          <w:szCs w:val="24"/>
          <w:lang w:val="en-GB"/>
        </w:rPr>
        <w:t xml:space="preserve"> </w:t>
      </w:r>
      <w:r w:rsidR="009C7467" w:rsidRPr="00AC0A09">
        <w:rPr>
          <w:rFonts w:ascii="Times New Roman" w:hAnsi="Times New Roman" w:cs="Times New Roman"/>
          <w:color w:val="000000" w:themeColor="text1"/>
          <w:sz w:val="24"/>
          <w:szCs w:val="24"/>
        </w:rPr>
        <w:t>(rsvpdesign.co.uk, 2020)</w:t>
      </w:r>
      <w:r w:rsidRPr="00AC0A09">
        <w:rPr>
          <w:rFonts w:ascii="Times New Roman" w:hAnsi="Times New Roman" w:cs="Times New Roman"/>
          <w:color w:val="000000" w:themeColor="text1"/>
          <w:sz w:val="24"/>
          <w:szCs w:val="24"/>
          <w:lang w:val="en-GB"/>
        </w:rPr>
        <w:t>.</w:t>
      </w:r>
      <w:r w:rsidR="00E45E05" w:rsidRPr="00AC0A09">
        <w:rPr>
          <w:rFonts w:ascii="Times New Roman" w:hAnsi="Times New Roman" w:cs="Times New Roman"/>
          <w:color w:val="000000" w:themeColor="text1"/>
          <w:sz w:val="24"/>
          <w:szCs w:val="24"/>
          <w:lang w:val="en-GB"/>
        </w:rPr>
        <w:t xml:space="preserve"> </w:t>
      </w:r>
      <w:r w:rsidR="00D26C8F" w:rsidRPr="00AC0A09">
        <w:rPr>
          <w:rFonts w:ascii="Times New Roman" w:hAnsi="Times New Roman" w:cs="Times New Roman"/>
          <w:color w:val="000000" w:themeColor="text1"/>
          <w:sz w:val="24"/>
          <w:szCs w:val="24"/>
          <w:lang w:val="en-GB"/>
        </w:rPr>
        <w:t>By</w:t>
      </w:r>
      <w:r w:rsidR="00E45E05" w:rsidRPr="00AC0A09">
        <w:rPr>
          <w:rFonts w:ascii="Times New Roman" w:hAnsi="Times New Roman" w:cs="Times New Roman"/>
          <w:color w:val="000000" w:themeColor="text1"/>
          <w:sz w:val="24"/>
          <w:szCs w:val="24"/>
          <w:lang w:val="en-GB"/>
        </w:rPr>
        <w:t xml:space="preserve"> gaining more and more experiences it will help me to enhance my skills and knowledge in my work</w:t>
      </w:r>
      <w:r w:rsidR="00BE6BEF" w:rsidRPr="00AC0A09">
        <w:rPr>
          <w:rFonts w:ascii="Times New Roman" w:hAnsi="Times New Roman" w:cs="Times New Roman"/>
          <w:color w:val="000000" w:themeColor="text1"/>
          <w:sz w:val="24"/>
          <w:szCs w:val="24"/>
          <w:lang w:val="en-GB"/>
        </w:rPr>
        <w:t xml:space="preserve"> that were previously lacking in the situations</w:t>
      </w:r>
      <w:r w:rsidR="00E45E05" w:rsidRPr="00AC0A09">
        <w:rPr>
          <w:rFonts w:ascii="Times New Roman" w:hAnsi="Times New Roman" w:cs="Times New Roman"/>
          <w:color w:val="000000" w:themeColor="text1"/>
          <w:sz w:val="24"/>
          <w:szCs w:val="24"/>
          <w:lang w:val="en-GB"/>
        </w:rPr>
        <w:t xml:space="preserve">. </w:t>
      </w:r>
      <w:r w:rsidR="00A10F69" w:rsidRPr="00AC0A09">
        <w:rPr>
          <w:rFonts w:ascii="Times New Roman" w:hAnsi="Times New Roman" w:cs="Times New Roman"/>
          <w:color w:val="000000" w:themeColor="text1"/>
          <w:sz w:val="24"/>
          <w:szCs w:val="24"/>
          <w:lang w:val="en-GB"/>
        </w:rPr>
        <w:t>With the help of this cycle learning process could be gained by me</w:t>
      </w:r>
      <w:r w:rsidR="00F16FFF" w:rsidRPr="00AC0A09">
        <w:rPr>
          <w:rFonts w:ascii="Times New Roman" w:hAnsi="Times New Roman" w:cs="Times New Roman"/>
          <w:color w:val="000000" w:themeColor="text1"/>
          <w:sz w:val="24"/>
          <w:szCs w:val="24"/>
          <w:lang w:val="en-GB"/>
        </w:rPr>
        <w:t xml:space="preserve"> </w:t>
      </w:r>
      <w:r w:rsidR="00F16FFF" w:rsidRPr="00AC0A09">
        <w:rPr>
          <w:rFonts w:ascii="Times New Roman" w:hAnsi="Times New Roman" w:cs="Times New Roman"/>
          <w:color w:val="000000" w:themeColor="text1"/>
          <w:sz w:val="24"/>
          <w:szCs w:val="24"/>
          <w:shd w:val="clear" w:color="auto" w:fill="FFFFFF"/>
          <w:lang w:val="en-GB"/>
        </w:rPr>
        <w:t>(</w:t>
      </w:r>
      <w:proofErr w:type="spellStart"/>
      <w:r w:rsidR="00F16FFF" w:rsidRPr="00AC0A09">
        <w:rPr>
          <w:rFonts w:ascii="Times New Roman" w:hAnsi="Times New Roman" w:cs="Times New Roman"/>
          <w:color w:val="000000" w:themeColor="text1"/>
          <w:sz w:val="24"/>
          <w:szCs w:val="24"/>
          <w:shd w:val="clear" w:color="auto" w:fill="FFFFFF"/>
          <w:lang w:val="en-GB"/>
        </w:rPr>
        <w:t>Menz</w:t>
      </w:r>
      <w:proofErr w:type="spellEnd"/>
      <w:r w:rsidR="00F16FFF" w:rsidRPr="00AC0A09">
        <w:rPr>
          <w:rFonts w:ascii="Times New Roman" w:hAnsi="Times New Roman" w:cs="Times New Roman"/>
          <w:color w:val="000000" w:themeColor="text1"/>
          <w:sz w:val="24"/>
          <w:szCs w:val="24"/>
          <w:shd w:val="clear" w:color="auto" w:fill="FFFFFF"/>
          <w:lang w:val="en-GB"/>
        </w:rPr>
        <w:t>, 2020)</w:t>
      </w:r>
      <w:r w:rsidR="00A10F69" w:rsidRPr="00AC0A09">
        <w:rPr>
          <w:rFonts w:ascii="Times New Roman" w:hAnsi="Times New Roman" w:cs="Times New Roman"/>
          <w:color w:val="000000" w:themeColor="text1"/>
          <w:sz w:val="24"/>
          <w:szCs w:val="24"/>
          <w:lang w:val="en-GB"/>
        </w:rPr>
        <w:t xml:space="preserve">. </w:t>
      </w:r>
      <w:r w:rsidR="006826B6" w:rsidRPr="00AC0A09">
        <w:rPr>
          <w:rFonts w:ascii="Times New Roman" w:hAnsi="Times New Roman" w:cs="Times New Roman"/>
          <w:color w:val="000000" w:themeColor="text1"/>
          <w:sz w:val="24"/>
          <w:szCs w:val="24"/>
          <w:lang w:val="en-GB"/>
        </w:rPr>
        <w:t>Concise</w:t>
      </w:r>
      <w:r w:rsidR="002A3A0E" w:rsidRPr="00AC0A09">
        <w:rPr>
          <w:rFonts w:ascii="Times New Roman" w:hAnsi="Times New Roman" w:cs="Times New Roman"/>
          <w:color w:val="000000" w:themeColor="text1"/>
          <w:sz w:val="24"/>
          <w:szCs w:val="24"/>
          <w:lang w:val="en-GB"/>
        </w:rPr>
        <w:t xml:space="preserve"> logical app</w:t>
      </w:r>
      <w:r w:rsidR="006826B6" w:rsidRPr="00AC0A09">
        <w:rPr>
          <w:rFonts w:ascii="Times New Roman" w:hAnsi="Times New Roman" w:cs="Times New Roman"/>
          <w:color w:val="000000" w:themeColor="text1"/>
          <w:sz w:val="24"/>
          <w:szCs w:val="24"/>
          <w:lang w:val="en-GB"/>
        </w:rPr>
        <w:t xml:space="preserve">roaches are generally preferred by me. </w:t>
      </w:r>
      <w:r w:rsidR="00DA0075" w:rsidRPr="00AC0A09">
        <w:rPr>
          <w:rFonts w:ascii="Times New Roman" w:hAnsi="Times New Roman" w:cs="Times New Roman"/>
          <w:color w:val="000000" w:themeColor="text1"/>
          <w:sz w:val="24"/>
          <w:szCs w:val="24"/>
          <w:lang w:val="en-GB"/>
        </w:rPr>
        <w:t xml:space="preserve">For me I give more importance to ideas and concepts. More than </w:t>
      </w:r>
      <w:r w:rsidR="00EF459E" w:rsidRPr="00AC0A09">
        <w:rPr>
          <w:rFonts w:ascii="Times New Roman" w:hAnsi="Times New Roman" w:cs="Times New Roman"/>
          <w:color w:val="000000" w:themeColor="text1"/>
          <w:sz w:val="24"/>
          <w:szCs w:val="24"/>
          <w:lang w:val="en-GB"/>
        </w:rPr>
        <w:t>practice</w:t>
      </w:r>
      <w:r w:rsidR="00DA0075" w:rsidRPr="00AC0A09">
        <w:rPr>
          <w:rFonts w:ascii="Times New Roman" w:hAnsi="Times New Roman" w:cs="Times New Roman"/>
          <w:color w:val="000000" w:themeColor="text1"/>
          <w:sz w:val="24"/>
          <w:szCs w:val="24"/>
          <w:lang w:val="en-GB"/>
        </w:rPr>
        <w:t xml:space="preserve"> community clearly defined ideas are more </w:t>
      </w:r>
      <w:r w:rsidR="00EF459E" w:rsidRPr="00AC0A09">
        <w:rPr>
          <w:rFonts w:ascii="Times New Roman" w:hAnsi="Times New Roman" w:cs="Times New Roman"/>
          <w:color w:val="000000" w:themeColor="text1"/>
          <w:sz w:val="24"/>
          <w:szCs w:val="24"/>
          <w:lang w:val="en-GB"/>
        </w:rPr>
        <w:t>preferred</w:t>
      </w:r>
      <w:r w:rsidR="00DA0075" w:rsidRPr="00AC0A09">
        <w:rPr>
          <w:rFonts w:ascii="Times New Roman" w:hAnsi="Times New Roman" w:cs="Times New Roman"/>
          <w:color w:val="000000" w:themeColor="text1"/>
          <w:sz w:val="24"/>
          <w:szCs w:val="24"/>
          <w:lang w:val="en-GB"/>
        </w:rPr>
        <w:t xml:space="preserve"> by me.</w:t>
      </w:r>
      <w:r w:rsidR="00AE1312" w:rsidRPr="00AC0A09">
        <w:rPr>
          <w:rFonts w:ascii="Times New Roman" w:hAnsi="Times New Roman" w:cs="Times New Roman"/>
          <w:color w:val="000000" w:themeColor="text1"/>
          <w:sz w:val="24"/>
          <w:szCs w:val="24"/>
          <w:lang w:val="en-GB"/>
        </w:rPr>
        <w:t xml:space="preserve"> </w:t>
      </w:r>
      <w:r w:rsidR="00EF5AB7" w:rsidRPr="00AC0A09">
        <w:rPr>
          <w:rFonts w:ascii="Times New Roman" w:hAnsi="Times New Roman" w:cs="Times New Roman"/>
          <w:color w:val="000000" w:themeColor="text1"/>
          <w:sz w:val="24"/>
          <w:szCs w:val="24"/>
          <w:lang w:val="en-GB"/>
        </w:rPr>
        <w:t>It has been established by now that people learn the most from experienc</w:t>
      </w:r>
      <w:r w:rsidR="008619E3" w:rsidRPr="00AC0A09">
        <w:rPr>
          <w:rFonts w:ascii="Times New Roman" w:hAnsi="Times New Roman" w:cs="Times New Roman"/>
          <w:color w:val="000000" w:themeColor="text1"/>
          <w:sz w:val="24"/>
          <w:szCs w:val="24"/>
          <w:lang w:val="en-GB"/>
        </w:rPr>
        <w:t>e,</w:t>
      </w:r>
      <w:r w:rsidR="00EF5AB7" w:rsidRPr="00AC0A09">
        <w:rPr>
          <w:rFonts w:ascii="Times New Roman" w:hAnsi="Times New Roman" w:cs="Times New Roman"/>
          <w:color w:val="000000" w:themeColor="text1"/>
          <w:sz w:val="24"/>
          <w:szCs w:val="24"/>
          <w:lang w:val="en-GB"/>
        </w:rPr>
        <w:t xml:space="preserve"> as in my case the Gibb’s Reflective Model has helped me to reflect </w:t>
      </w:r>
      <w:r w:rsidR="008619E3" w:rsidRPr="00AC0A09">
        <w:rPr>
          <w:rFonts w:ascii="Times New Roman" w:hAnsi="Times New Roman" w:cs="Times New Roman"/>
          <w:color w:val="000000" w:themeColor="text1"/>
          <w:sz w:val="24"/>
          <w:szCs w:val="24"/>
          <w:lang w:val="en-GB"/>
        </w:rPr>
        <w:t>upon</w:t>
      </w:r>
      <w:r w:rsidR="00EF5AB7" w:rsidRPr="00AC0A09">
        <w:rPr>
          <w:rFonts w:ascii="Times New Roman" w:hAnsi="Times New Roman" w:cs="Times New Roman"/>
          <w:color w:val="000000" w:themeColor="text1"/>
          <w:sz w:val="24"/>
          <w:szCs w:val="24"/>
          <w:lang w:val="en-GB"/>
        </w:rPr>
        <w:t xml:space="preserve"> what kind of career I want and what</w:t>
      </w:r>
      <w:r w:rsidR="0070701F" w:rsidRPr="00AC0A09">
        <w:rPr>
          <w:rFonts w:ascii="Times New Roman" w:hAnsi="Times New Roman" w:cs="Times New Roman"/>
          <w:color w:val="000000" w:themeColor="text1"/>
          <w:sz w:val="24"/>
          <w:szCs w:val="24"/>
          <w:lang w:val="en-GB"/>
        </w:rPr>
        <w:t xml:space="preserve"> skills I need to master for it</w:t>
      </w:r>
      <w:r w:rsidR="00EF5AB7" w:rsidRPr="00AC0A09">
        <w:rPr>
          <w:rFonts w:ascii="Times New Roman" w:hAnsi="Times New Roman" w:cs="Times New Roman"/>
          <w:color w:val="000000" w:themeColor="text1"/>
          <w:sz w:val="24"/>
          <w:szCs w:val="24"/>
          <w:lang w:val="en-GB"/>
        </w:rPr>
        <w:t xml:space="preserve">. </w:t>
      </w:r>
      <w:r w:rsidR="00EB7F5A" w:rsidRPr="00AC0A09">
        <w:rPr>
          <w:rFonts w:ascii="Times New Roman" w:hAnsi="Times New Roman" w:cs="Times New Roman"/>
          <w:color w:val="000000" w:themeColor="text1"/>
          <w:sz w:val="24"/>
          <w:szCs w:val="24"/>
          <w:lang w:val="en-GB"/>
        </w:rPr>
        <w:t>Here</w:t>
      </w:r>
      <w:r w:rsidR="005205ED" w:rsidRPr="00AC0A09">
        <w:rPr>
          <w:rFonts w:ascii="Times New Roman" w:hAnsi="Times New Roman" w:cs="Times New Roman"/>
          <w:color w:val="000000" w:themeColor="text1"/>
          <w:sz w:val="24"/>
          <w:szCs w:val="24"/>
          <w:lang w:val="en-GB"/>
        </w:rPr>
        <w:t xml:space="preserve"> are many skills that are the outcomes of learning using the Kolb’s Learning cycle such as the teamwork and team building, management and leadership skill which are required when I work for large corporate companies. </w:t>
      </w:r>
    </w:p>
    <w:p w14:paraId="2D97BB1E" w14:textId="77777777" w:rsidR="002111AA" w:rsidRPr="00AC0A09" w:rsidRDefault="002111AA" w:rsidP="00AC0A09">
      <w:pPr>
        <w:pStyle w:val="Heading1"/>
        <w:spacing w:line="480" w:lineRule="auto"/>
        <w:rPr>
          <w:rFonts w:ascii="Times New Roman" w:hAnsi="Times New Roman" w:cs="Times New Roman"/>
          <w:color w:val="000000" w:themeColor="text1"/>
          <w:sz w:val="24"/>
          <w:szCs w:val="24"/>
          <w:lang w:val="en-GB"/>
        </w:rPr>
      </w:pPr>
      <w:bookmarkStart w:id="4" w:name="_Toc59397251"/>
      <w:r w:rsidRPr="00AC0A09">
        <w:rPr>
          <w:rFonts w:ascii="Times New Roman" w:hAnsi="Times New Roman" w:cs="Times New Roman"/>
          <w:color w:val="000000" w:themeColor="text1"/>
          <w:sz w:val="24"/>
          <w:szCs w:val="24"/>
          <w:lang w:val="en-GB"/>
        </w:rPr>
        <w:t>Analytical and critical thinking</w:t>
      </w:r>
      <w:bookmarkEnd w:id="4"/>
    </w:p>
    <w:p w14:paraId="30F2487D" w14:textId="6A9C0533" w:rsidR="00F42290" w:rsidRPr="00AC0A09" w:rsidRDefault="009700FE"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color w:val="000000" w:themeColor="text1"/>
          <w:sz w:val="24"/>
          <w:szCs w:val="24"/>
          <w:lang w:val="en-GB"/>
        </w:rPr>
        <w:t>Analytical</w:t>
      </w:r>
      <w:r w:rsidR="001D10D8" w:rsidRPr="00AC0A09">
        <w:rPr>
          <w:rFonts w:ascii="Times New Roman" w:hAnsi="Times New Roman" w:cs="Times New Roman"/>
          <w:color w:val="000000" w:themeColor="text1"/>
          <w:sz w:val="24"/>
          <w:szCs w:val="24"/>
          <w:lang w:val="en-GB"/>
        </w:rPr>
        <w:t xml:space="preserve"> thinking is t</w:t>
      </w:r>
      <w:r w:rsidRPr="00AC0A09">
        <w:rPr>
          <w:rFonts w:ascii="Times New Roman" w:hAnsi="Times New Roman" w:cs="Times New Roman"/>
          <w:color w:val="000000" w:themeColor="text1"/>
          <w:sz w:val="24"/>
          <w:szCs w:val="24"/>
          <w:lang w:val="en-GB"/>
        </w:rPr>
        <w:t>h</w:t>
      </w:r>
      <w:r w:rsidR="001D10D8" w:rsidRPr="00AC0A09">
        <w:rPr>
          <w:rFonts w:ascii="Times New Roman" w:hAnsi="Times New Roman" w:cs="Times New Roman"/>
          <w:color w:val="000000" w:themeColor="text1"/>
          <w:sz w:val="24"/>
          <w:szCs w:val="24"/>
          <w:lang w:val="en-GB"/>
        </w:rPr>
        <w:t>e way people use logic and their critical thinking to analys</w:t>
      </w:r>
      <w:r w:rsidR="008619E3" w:rsidRPr="00AC0A09">
        <w:rPr>
          <w:rFonts w:ascii="Times New Roman" w:hAnsi="Times New Roman" w:cs="Times New Roman"/>
          <w:color w:val="000000" w:themeColor="text1"/>
          <w:sz w:val="24"/>
          <w:szCs w:val="24"/>
          <w:lang w:val="en-GB"/>
        </w:rPr>
        <w:t>e</w:t>
      </w:r>
      <w:r w:rsidR="001D10D8" w:rsidRPr="00AC0A09">
        <w:rPr>
          <w:rFonts w:ascii="Times New Roman" w:hAnsi="Times New Roman" w:cs="Times New Roman"/>
          <w:color w:val="000000" w:themeColor="text1"/>
          <w:sz w:val="24"/>
          <w:szCs w:val="24"/>
          <w:lang w:val="en-GB"/>
        </w:rPr>
        <w:t xml:space="preserve"> situations. </w:t>
      </w:r>
      <w:r w:rsidR="009C4B25" w:rsidRPr="00AC0A09">
        <w:rPr>
          <w:rFonts w:ascii="Times New Roman" w:hAnsi="Times New Roman" w:cs="Times New Roman"/>
          <w:color w:val="000000" w:themeColor="text1"/>
          <w:sz w:val="24"/>
          <w:szCs w:val="24"/>
          <w:lang w:val="en-GB"/>
        </w:rPr>
        <w:t xml:space="preserve">Critical thinking is the way in which people make reasoned judgments which are logical </w:t>
      </w:r>
      <w:proofErr w:type="gramStart"/>
      <w:r w:rsidR="009C4B25" w:rsidRPr="00AC0A09">
        <w:rPr>
          <w:rFonts w:ascii="Times New Roman" w:hAnsi="Times New Roman" w:cs="Times New Roman"/>
          <w:color w:val="000000" w:themeColor="text1"/>
          <w:sz w:val="24"/>
          <w:szCs w:val="24"/>
          <w:lang w:val="en-GB"/>
        </w:rPr>
        <w:t>and also</w:t>
      </w:r>
      <w:proofErr w:type="gramEnd"/>
      <w:r w:rsidR="009C4B25" w:rsidRPr="00AC0A09">
        <w:rPr>
          <w:rFonts w:ascii="Times New Roman" w:hAnsi="Times New Roman" w:cs="Times New Roman"/>
          <w:color w:val="000000" w:themeColor="text1"/>
          <w:sz w:val="24"/>
          <w:szCs w:val="24"/>
          <w:lang w:val="en-GB"/>
        </w:rPr>
        <w:t xml:space="preserve"> well-thought o</w:t>
      </w:r>
      <w:r w:rsidR="008619E3" w:rsidRPr="00AC0A09">
        <w:rPr>
          <w:rFonts w:ascii="Times New Roman" w:hAnsi="Times New Roman" w:cs="Times New Roman"/>
          <w:color w:val="000000" w:themeColor="text1"/>
          <w:sz w:val="24"/>
          <w:szCs w:val="24"/>
          <w:lang w:val="en-GB"/>
        </w:rPr>
        <w:t>f</w:t>
      </w:r>
      <w:r w:rsidR="005C7EB7" w:rsidRPr="00AC0A09">
        <w:rPr>
          <w:rFonts w:ascii="Times New Roman" w:hAnsi="Times New Roman" w:cs="Times New Roman"/>
          <w:color w:val="000000" w:themeColor="text1"/>
          <w:sz w:val="24"/>
          <w:szCs w:val="24"/>
          <w:lang w:val="en-GB"/>
        </w:rPr>
        <w:t xml:space="preserve"> (</w:t>
      </w:r>
      <w:r w:rsidR="005C7EB7" w:rsidRPr="00AC0A09">
        <w:rPr>
          <w:rFonts w:ascii="Times New Roman" w:hAnsi="Times New Roman" w:cs="Times New Roman"/>
          <w:color w:val="000000" w:themeColor="text1"/>
          <w:sz w:val="24"/>
          <w:szCs w:val="24"/>
          <w:shd w:val="clear" w:color="auto" w:fill="FFFFFF"/>
          <w:lang w:val="en-GB"/>
        </w:rPr>
        <w:t xml:space="preserve">Gibson </w:t>
      </w:r>
      <w:r w:rsidR="005C7EB7" w:rsidRPr="00AC0A09">
        <w:rPr>
          <w:rFonts w:ascii="Times New Roman" w:hAnsi="Times New Roman" w:cs="Times New Roman"/>
          <w:i/>
          <w:iCs/>
          <w:color w:val="000000" w:themeColor="text1"/>
          <w:sz w:val="24"/>
          <w:szCs w:val="24"/>
          <w:lang w:val="en-GB"/>
        </w:rPr>
        <w:t xml:space="preserve">et al., </w:t>
      </w:r>
      <w:r w:rsidR="005C7EB7" w:rsidRPr="00AC0A09">
        <w:rPr>
          <w:rFonts w:ascii="Times New Roman" w:hAnsi="Times New Roman" w:cs="Times New Roman"/>
          <w:color w:val="000000" w:themeColor="text1"/>
          <w:sz w:val="24"/>
          <w:szCs w:val="24"/>
          <w:lang w:val="en-GB"/>
        </w:rPr>
        <w:t>2017)</w:t>
      </w:r>
      <w:r w:rsidR="009C4B25" w:rsidRPr="00AC0A09">
        <w:rPr>
          <w:rFonts w:ascii="Times New Roman" w:hAnsi="Times New Roman" w:cs="Times New Roman"/>
          <w:color w:val="000000" w:themeColor="text1"/>
          <w:sz w:val="24"/>
          <w:szCs w:val="24"/>
          <w:lang w:val="en-GB"/>
        </w:rPr>
        <w:t xml:space="preserve">. </w:t>
      </w:r>
      <w:r w:rsidR="00F42290" w:rsidRPr="00AC0A09">
        <w:rPr>
          <w:rFonts w:ascii="Times New Roman" w:hAnsi="Times New Roman" w:cs="Times New Roman"/>
          <w:color w:val="000000" w:themeColor="text1"/>
          <w:sz w:val="24"/>
          <w:szCs w:val="24"/>
          <w:lang w:val="en-GB"/>
        </w:rPr>
        <w:t>If a person wants to know regarding a particular situation</w:t>
      </w:r>
      <w:r w:rsidR="008619E3" w:rsidRPr="00AC0A09">
        <w:rPr>
          <w:rFonts w:ascii="Times New Roman" w:hAnsi="Times New Roman" w:cs="Times New Roman"/>
          <w:color w:val="000000" w:themeColor="text1"/>
          <w:sz w:val="24"/>
          <w:szCs w:val="24"/>
          <w:lang w:val="en-GB"/>
        </w:rPr>
        <w:t>, a</w:t>
      </w:r>
      <w:r w:rsidR="00F42290" w:rsidRPr="00AC0A09">
        <w:rPr>
          <w:rFonts w:ascii="Times New Roman" w:hAnsi="Times New Roman" w:cs="Times New Roman"/>
          <w:color w:val="000000" w:themeColor="text1"/>
          <w:sz w:val="24"/>
          <w:szCs w:val="24"/>
          <w:lang w:val="en-GB"/>
        </w:rPr>
        <w:t xml:space="preserve"> proper examination of the event or an observation can help a lot in this process.</w:t>
      </w:r>
      <w:r w:rsidR="00A85596" w:rsidRPr="00AC0A09">
        <w:rPr>
          <w:rFonts w:ascii="Times New Roman" w:hAnsi="Times New Roman" w:cs="Times New Roman"/>
          <w:color w:val="000000" w:themeColor="text1"/>
          <w:sz w:val="24"/>
          <w:szCs w:val="24"/>
          <w:lang w:val="en-GB"/>
        </w:rPr>
        <w:t xml:space="preserve"> </w:t>
      </w:r>
      <w:r w:rsidR="00CC7800" w:rsidRPr="00AC0A09">
        <w:rPr>
          <w:rFonts w:ascii="Times New Roman" w:hAnsi="Times New Roman" w:cs="Times New Roman"/>
          <w:color w:val="000000" w:themeColor="text1"/>
          <w:sz w:val="24"/>
          <w:szCs w:val="24"/>
          <w:lang w:val="en-GB"/>
        </w:rPr>
        <w:t>This may include all kinds of challenges, good things, faults</w:t>
      </w:r>
      <w:r w:rsidR="00B9161E" w:rsidRPr="00AC0A09">
        <w:rPr>
          <w:rFonts w:ascii="Times New Roman" w:hAnsi="Times New Roman" w:cs="Times New Roman"/>
          <w:color w:val="000000" w:themeColor="text1"/>
          <w:sz w:val="24"/>
          <w:szCs w:val="24"/>
          <w:lang w:val="en-GB"/>
        </w:rPr>
        <w:t xml:space="preserve"> etc. It is also observed that reflective writing gives the writer an insight about the situations </w:t>
      </w:r>
      <w:proofErr w:type="gramStart"/>
      <w:r w:rsidR="00B9161E" w:rsidRPr="00AC0A09">
        <w:rPr>
          <w:rFonts w:ascii="Times New Roman" w:hAnsi="Times New Roman" w:cs="Times New Roman"/>
          <w:color w:val="000000" w:themeColor="text1"/>
          <w:sz w:val="24"/>
          <w:szCs w:val="24"/>
          <w:lang w:val="en-GB"/>
        </w:rPr>
        <w:t>and also</w:t>
      </w:r>
      <w:proofErr w:type="gramEnd"/>
      <w:r w:rsidR="00B9161E" w:rsidRPr="00AC0A09">
        <w:rPr>
          <w:rFonts w:ascii="Times New Roman" w:hAnsi="Times New Roman" w:cs="Times New Roman"/>
          <w:color w:val="000000" w:themeColor="text1"/>
          <w:sz w:val="24"/>
          <w:szCs w:val="24"/>
          <w:lang w:val="en-GB"/>
        </w:rPr>
        <w:t xml:space="preserve"> helps further in </w:t>
      </w:r>
      <w:r w:rsidR="00B9161E" w:rsidRPr="00AC0A09">
        <w:rPr>
          <w:rFonts w:ascii="Times New Roman" w:hAnsi="Times New Roman" w:cs="Times New Roman"/>
          <w:color w:val="000000" w:themeColor="text1"/>
          <w:sz w:val="24"/>
          <w:szCs w:val="24"/>
          <w:lang w:val="en-GB"/>
        </w:rPr>
        <w:lastRenderedPageBreak/>
        <w:t>learning</w:t>
      </w:r>
      <w:r w:rsidR="000D3C3F" w:rsidRPr="00AC0A09">
        <w:rPr>
          <w:rFonts w:ascii="Times New Roman" w:hAnsi="Times New Roman" w:cs="Times New Roman"/>
          <w:color w:val="000000" w:themeColor="text1"/>
          <w:sz w:val="24"/>
          <w:szCs w:val="24"/>
          <w:lang w:val="en-GB"/>
        </w:rPr>
        <w:t xml:space="preserve"> </w:t>
      </w:r>
      <w:r w:rsidR="000D3C3F" w:rsidRPr="00AC0A09">
        <w:rPr>
          <w:rFonts w:ascii="Times New Roman" w:hAnsi="Times New Roman" w:cs="Times New Roman"/>
          <w:color w:val="000000" w:themeColor="text1"/>
          <w:sz w:val="24"/>
          <w:szCs w:val="24"/>
        </w:rPr>
        <w:t>(Radford.edu, 2020)</w:t>
      </w:r>
      <w:r w:rsidR="00B9161E" w:rsidRPr="00AC0A09">
        <w:rPr>
          <w:rFonts w:ascii="Times New Roman" w:hAnsi="Times New Roman" w:cs="Times New Roman"/>
          <w:color w:val="000000" w:themeColor="text1"/>
          <w:sz w:val="24"/>
          <w:szCs w:val="24"/>
          <w:lang w:val="en-GB"/>
        </w:rPr>
        <w:t xml:space="preserve">. </w:t>
      </w:r>
      <w:r w:rsidR="00225076" w:rsidRPr="00AC0A09">
        <w:rPr>
          <w:rFonts w:ascii="Times New Roman" w:hAnsi="Times New Roman" w:cs="Times New Roman"/>
          <w:color w:val="000000" w:themeColor="text1"/>
          <w:sz w:val="24"/>
          <w:szCs w:val="24"/>
          <w:lang w:val="en-GB"/>
        </w:rPr>
        <w:t xml:space="preserve">I found this topic </w:t>
      </w:r>
      <w:proofErr w:type="gramStart"/>
      <w:r w:rsidR="00225076" w:rsidRPr="00AC0A09">
        <w:rPr>
          <w:rFonts w:ascii="Times New Roman" w:hAnsi="Times New Roman" w:cs="Times New Roman"/>
          <w:color w:val="000000" w:themeColor="text1"/>
          <w:sz w:val="24"/>
          <w:szCs w:val="24"/>
          <w:lang w:val="en-GB"/>
        </w:rPr>
        <w:t>very interesting</w:t>
      </w:r>
      <w:proofErr w:type="gramEnd"/>
      <w:r w:rsidR="00225076" w:rsidRPr="00AC0A09">
        <w:rPr>
          <w:rFonts w:ascii="Times New Roman" w:hAnsi="Times New Roman" w:cs="Times New Roman"/>
          <w:color w:val="000000" w:themeColor="text1"/>
          <w:sz w:val="24"/>
          <w:szCs w:val="24"/>
          <w:lang w:val="en-GB"/>
        </w:rPr>
        <w:t xml:space="preserve"> as I came to know the different ideas that I can use in the given situation to make it better reflective writing</w:t>
      </w:r>
      <w:r w:rsidR="00E22C38" w:rsidRPr="00AC0A09">
        <w:rPr>
          <w:rFonts w:ascii="Times New Roman" w:hAnsi="Times New Roman" w:cs="Times New Roman"/>
          <w:color w:val="000000" w:themeColor="text1"/>
          <w:sz w:val="24"/>
          <w:szCs w:val="24"/>
          <w:lang w:val="en-GB"/>
        </w:rPr>
        <w:t>, which</w:t>
      </w:r>
      <w:r w:rsidR="00225076" w:rsidRPr="00AC0A09">
        <w:rPr>
          <w:rFonts w:ascii="Times New Roman" w:hAnsi="Times New Roman" w:cs="Times New Roman"/>
          <w:color w:val="000000" w:themeColor="text1"/>
          <w:sz w:val="24"/>
          <w:szCs w:val="24"/>
          <w:lang w:val="en-GB"/>
        </w:rPr>
        <w:t xml:space="preserve"> is very helpful. As a person writes</w:t>
      </w:r>
      <w:r w:rsidR="00C162C6" w:rsidRPr="00AC0A09">
        <w:rPr>
          <w:rFonts w:ascii="Times New Roman" w:hAnsi="Times New Roman" w:cs="Times New Roman"/>
          <w:color w:val="000000" w:themeColor="text1"/>
          <w:sz w:val="24"/>
          <w:szCs w:val="24"/>
          <w:lang w:val="en-GB"/>
        </w:rPr>
        <w:t xml:space="preserve"> down</w:t>
      </w:r>
      <w:r w:rsidR="00225076" w:rsidRPr="00AC0A09">
        <w:rPr>
          <w:rFonts w:ascii="Times New Roman" w:hAnsi="Times New Roman" w:cs="Times New Roman"/>
          <w:color w:val="000000" w:themeColor="text1"/>
          <w:sz w:val="24"/>
          <w:szCs w:val="24"/>
          <w:lang w:val="en-GB"/>
        </w:rPr>
        <w:t xml:space="preserve"> </w:t>
      </w:r>
      <w:r w:rsidR="00AD08E4" w:rsidRPr="00AC0A09">
        <w:rPr>
          <w:rFonts w:ascii="Times New Roman" w:hAnsi="Times New Roman" w:cs="Times New Roman"/>
          <w:color w:val="000000" w:themeColor="text1"/>
          <w:sz w:val="24"/>
          <w:szCs w:val="24"/>
          <w:lang w:val="en-GB"/>
        </w:rPr>
        <w:t xml:space="preserve">their </w:t>
      </w:r>
      <w:r w:rsidR="00225076" w:rsidRPr="00AC0A09">
        <w:rPr>
          <w:rFonts w:ascii="Times New Roman" w:hAnsi="Times New Roman" w:cs="Times New Roman"/>
          <w:color w:val="000000" w:themeColor="text1"/>
          <w:sz w:val="24"/>
          <w:szCs w:val="24"/>
          <w:lang w:val="en-GB"/>
        </w:rPr>
        <w:t>reflection and thoughts about the topic it should be always written in first person</w:t>
      </w:r>
      <w:r w:rsidR="00345875" w:rsidRPr="00AC0A09">
        <w:rPr>
          <w:rFonts w:ascii="Times New Roman" w:hAnsi="Times New Roman" w:cs="Times New Roman"/>
          <w:color w:val="000000" w:themeColor="text1"/>
          <w:sz w:val="24"/>
          <w:szCs w:val="24"/>
          <w:lang w:val="en-GB"/>
        </w:rPr>
        <w:t xml:space="preserve"> </w:t>
      </w:r>
      <w:r w:rsidR="00345875" w:rsidRPr="00AC0A09">
        <w:rPr>
          <w:rFonts w:ascii="Times New Roman" w:hAnsi="Times New Roman" w:cs="Times New Roman"/>
          <w:color w:val="000000" w:themeColor="text1"/>
          <w:sz w:val="24"/>
          <w:szCs w:val="24"/>
        </w:rPr>
        <w:t>(Youthcentral.vic.gov.au, 2020)</w:t>
      </w:r>
      <w:r w:rsidR="00225076" w:rsidRPr="00AC0A09">
        <w:rPr>
          <w:rFonts w:ascii="Times New Roman" w:hAnsi="Times New Roman" w:cs="Times New Roman"/>
          <w:color w:val="000000" w:themeColor="text1"/>
          <w:sz w:val="24"/>
          <w:szCs w:val="24"/>
          <w:lang w:val="en-GB"/>
        </w:rPr>
        <w:t>.</w:t>
      </w:r>
      <w:r w:rsidR="00E325B4" w:rsidRPr="00AC0A09">
        <w:rPr>
          <w:rFonts w:ascii="Times New Roman" w:hAnsi="Times New Roman" w:cs="Times New Roman"/>
          <w:color w:val="000000" w:themeColor="text1"/>
          <w:sz w:val="24"/>
          <w:szCs w:val="24"/>
          <w:lang w:val="en-GB"/>
        </w:rPr>
        <w:t xml:space="preserve"> When I had </w:t>
      </w:r>
      <w:r w:rsidR="00E22C38" w:rsidRPr="00AC0A09">
        <w:rPr>
          <w:rFonts w:ascii="Times New Roman" w:hAnsi="Times New Roman" w:cs="Times New Roman"/>
          <w:color w:val="000000" w:themeColor="text1"/>
          <w:sz w:val="24"/>
          <w:szCs w:val="24"/>
          <w:lang w:val="en-GB"/>
        </w:rPr>
        <w:t xml:space="preserve">previously </w:t>
      </w:r>
      <w:r w:rsidR="00E325B4" w:rsidRPr="00AC0A09">
        <w:rPr>
          <w:rFonts w:ascii="Times New Roman" w:hAnsi="Times New Roman" w:cs="Times New Roman"/>
          <w:color w:val="000000" w:themeColor="text1"/>
          <w:sz w:val="24"/>
          <w:szCs w:val="24"/>
          <w:lang w:val="en-GB"/>
        </w:rPr>
        <w:t xml:space="preserve">written any reflective </w:t>
      </w:r>
      <w:proofErr w:type="gramStart"/>
      <w:r w:rsidR="00E325B4" w:rsidRPr="00AC0A09">
        <w:rPr>
          <w:rFonts w:ascii="Times New Roman" w:hAnsi="Times New Roman" w:cs="Times New Roman"/>
          <w:color w:val="000000" w:themeColor="text1"/>
          <w:sz w:val="24"/>
          <w:szCs w:val="24"/>
          <w:lang w:val="en-GB"/>
        </w:rPr>
        <w:t>writing</w:t>
      </w:r>
      <w:proofErr w:type="gramEnd"/>
      <w:r w:rsidR="00E325B4" w:rsidRPr="00AC0A09">
        <w:rPr>
          <w:rFonts w:ascii="Times New Roman" w:hAnsi="Times New Roman" w:cs="Times New Roman"/>
          <w:color w:val="000000" w:themeColor="text1"/>
          <w:sz w:val="24"/>
          <w:szCs w:val="24"/>
          <w:lang w:val="en-GB"/>
        </w:rPr>
        <w:t xml:space="preserve"> I did not </w:t>
      </w:r>
      <w:r w:rsidR="00EE4519" w:rsidRPr="00AC0A09">
        <w:rPr>
          <w:rFonts w:ascii="Times New Roman" w:hAnsi="Times New Roman" w:cs="Times New Roman"/>
          <w:color w:val="000000" w:themeColor="text1"/>
          <w:sz w:val="24"/>
          <w:szCs w:val="24"/>
          <w:lang w:val="en-GB"/>
        </w:rPr>
        <w:t>have</w:t>
      </w:r>
      <w:r w:rsidR="00E325B4" w:rsidRPr="00AC0A09">
        <w:rPr>
          <w:rFonts w:ascii="Times New Roman" w:hAnsi="Times New Roman" w:cs="Times New Roman"/>
          <w:color w:val="000000" w:themeColor="text1"/>
          <w:sz w:val="24"/>
          <w:szCs w:val="24"/>
          <w:lang w:val="en-GB"/>
        </w:rPr>
        <w:t xml:space="preserve"> any clear idea about the steps to be used and followed</w:t>
      </w:r>
      <w:r w:rsidR="001E6F17" w:rsidRPr="00AC0A09">
        <w:rPr>
          <w:rFonts w:ascii="Times New Roman" w:hAnsi="Times New Roman" w:cs="Times New Roman"/>
          <w:color w:val="000000" w:themeColor="text1"/>
          <w:sz w:val="24"/>
          <w:szCs w:val="24"/>
          <w:lang w:val="en-GB"/>
        </w:rPr>
        <w:t>. Now all my doubts and concepts have been cleared after the classroom activities.</w:t>
      </w:r>
      <w:r w:rsidR="00EE4519" w:rsidRPr="00AC0A09">
        <w:rPr>
          <w:rFonts w:ascii="Times New Roman" w:hAnsi="Times New Roman" w:cs="Times New Roman"/>
          <w:color w:val="000000" w:themeColor="text1"/>
          <w:sz w:val="24"/>
          <w:szCs w:val="24"/>
          <w:lang w:val="en-GB"/>
        </w:rPr>
        <w:t xml:space="preserve"> It made clear to me that always at first the situations are needed to be clearly described and then proper interpretation of the situation is to be </w:t>
      </w:r>
      <w:r w:rsidR="00054EAA" w:rsidRPr="00AC0A09">
        <w:rPr>
          <w:rFonts w:ascii="Times New Roman" w:hAnsi="Times New Roman" w:cs="Times New Roman"/>
          <w:color w:val="000000" w:themeColor="text1"/>
          <w:sz w:val="24"/>
          <w:szCs w:val="24"/>
          <w:lang w:val="en-GB"/>
        </w:rPr>
        <w:t>done. It</w:t>
      </w:r>
      <w:r w:rsidR="00A66478" w:rsidRPr="00AC0A09">
        <w:rPr>
          <w:rFonts w:ascii="Times New Roman" w:hAnsi="Times New Roman" w:cs="Times New Roman"/>
          <w:color w:val="000000" w:themeColor="text1"/>
          <w:sz w:val="24"/>
          <w:szCs w:val="24"/>
          <w:lang w:val="en-GB"/>
        </w:rPr>
        <w:t xml:space="preserve"> is in this stage that I need to write about my feelings and reactions</w:t>
      </w:r>
      <w:r w:rsidR="000B0C9A" w:rsidRPr="00AC0A09">
        <w:rPr>
          <w:rFonts w:ascii="Times New Roman" w:hAnsi="Times New Roman" w:cs="Times New Roman"/>
          <w:color w:val="000000" w:themeColor="text1"/>
          <w:sz w:val="24"/>
          <w:szCs w:val="24"/>
          <w:lang w:val="en-GB"/>
        </w:rPr>
        <w:t xml:space="preserve"> </w:t>
      </w:r>
      <w:r w:rsidR="000B0C9A" w:rsidRPr="00AC0A09">
        <w:rPr>
          <w:rFonts w:ascii="Times New Roman" w:hAnsi="Times New Roman" w:cs="Times New Roman"/>
          <w:color w:val="000000" w:themeColor="text1"/>
          <w:sz w:val="24"/>
          <w:szCs w:val="24"/>
          <w:shd w:val="clear" w:color="auto" w:fill="FFFFFF"/>
        </w:rPr>
        <w:t>(jobjumpstart.gov.au, 2020)</w:t>
      </w:r>
      <w:r w:rsidR="00A66478" w:rsidRPr="00AC0A09">
        <w:rPr>
          <w:rFonts w:ascii="Times New Roman" w:hAnsi="Times New Roman" w:cs="Times New Roman"/>
          <w:color w:val="000000" w:themeColor="text1"/>
          <w:sz w:val="24"/>
          <w:szCs w:val="24"/>
          <w:lang w:val="en-GB"/>
        </w:rPr>
        <w:t xml:space="preserve">. </w:t>
      </w:r>
      <w:r w:rsidR="00746DD6" w:rsidRPr="00AC0A09">
        <w:rPr>
          <w:rFonts w:ascii="Times New Roman" w:hAnsi="Times New Roman" w:cs="Times New Roman"/>
          <w:color w:val="000000" w:themeColor="text1"/>
          <w:sz w:val="24"/>
          <w:szCs w:val="24"/>
          <w:lang w:val="en-GB"/>
        </w:rPr>
        <w:t>All</w:t>
      </w:r>
      <w:r w:rsidR="00A66478" w:rsidRPr="00AC0A09">
        <w:rPr>
          <w:rFonts w:ascii="Times New Roman" w:hAnsi="Times New Roman" w:cs="Times New Roman"/>
          <w:color w:val="000000" w:themeColor="text1"/>
          <w:sz w:val="24"/>
          <w:szCs w:val="24"/>
          <w:lang w:val="en-GB"/>
        </w:rPr>
        <w:t xml:space="preserve"> the good aspects and the bad aspects</w:t>
      </w:r>
      <w:r w:rsidR="00E22C38" w:rsidRPr="00AC0A09">
        <w:rPr>
          <w:rFonts w:ascii="Times New Roman" w:hAnsi="Times New Roman" w:cs="Times New Roman"/>
          <w:color w:val="000000" w:themeColor="text1"/>
          <w:sz w:val="24"/>
          <w:szCs w:val="24"/>
          <w:lang w:val="en-GB"/>
        </w:rPr>
        <w:t>,</w:t>
      </w:r>
      <w:r w:rsidR="00A66478" w:rsidRPr="00AC0A09">
        <w:rPr>
          <w:rFonts w:ascii="Times New Roman" w:hAnsi="Times New Roman" w:cs="Times New Roman"/>
          <w:color w:val="000000" w:themeColor="text1"/>
          <w:sz w:val="24"/>
          <w:szCs w:val="24"/>
          <w:lang w:val="en-GB"/>
        </w:rPr>
        <w:t xml:space="preserve"> whatever is going at that </w:t>
      </w:r>
      <w:proofErr w:type="gramStart"/>
      <w:r w:rsidR="00A66478" w:rsidRPr="00AC0A09">
        <w:rPr>
          <w:rFonts w:ascii="Times New Roman" w:hAnsi="Times New Roman" w:cs="Times New Roman"/>
          <w:color w:val="000000" w:themeColor="text1"/>
          <w:sz w:val="24"/>
          <w:szCs w:val="24"/>
          <w:lang w:val="en-GB"/>
        </w:rPr>
        <w:t>particular time</w:t>
      </w:r>
      <w:proofErr w:type="gramEnd"/>
      <w:r w:rsidR="00E22C38" w:rsidRPr="00AC0A09">
        <w:rPr>
          <w:rFonts w:ascii="Times New Roman" w:hAnsi="Times New Roman" w:cs="Times New Roman"/>
          <w:color w:val="000000" w:themeColor="text1"/>
          <w:sz w:val="24"/>
          <w:szCs w:val="24"/>
          <w:lang w:val="en-GB"/>
        </w:rPr>
        <w:t>,</w:t>
      </w:r>
      <w:r w:rsidR="00A66478" w:rsidRPr="00AC0A09">
        <w:rPr>
          <w:rFonts w:ascii="Times New Roman" w:hAnsi="Times New Roman" w:cs="Times New Roman"/>
          <w:color w:val="000000" w:themeColor="text1"/>
          <w:sz w:val="24"/>
          <w:szCs w:val="24"/>
          <w:lang w:val="en-GB"/>
        </w:rPr>
        <w:t xml:space="preserve"> is also to be included in it.</w:t>
      </w:r>
      <w:r w:rsidR="00D17D13" w:rsidRPr="00AC0A09">
        <w:rPr>
          <w:rFonts w:ascii="Times New Roman" w:hAnsi="Times New Roman" w:cs="Times New Roman"/>
          <w:color w:val="000000" w:themeColor="text1"/>
          <w:sz w:val="24"/>
          <w:szCs w:val="24"/>
          <w:lang w:val="en-GB"/>
        </w:rPr>
        <w:t xml:space="preserve"> The last and the final stage </w:t>
      </w:r>
      <w:proofErr w:type="gramStart"/>
      <w:r w:rsidR="00D17D13" w:rsidRPr="00AC0A09">
        <w:rPr>
          <w:rFonts w:ascii="Times New Roman" w:hAnsi="Times New Roman" w:cs="Times New Roman"/>
          <w:color w:val="000000" w:themeColor="text1"/>
          <w:sz w:val="24"/>
          <w:szCs w:val="24"/>
          <w:lang w:val="en-GB"/>
        </w:rPr>
        <w:t>comes</w:t>
      </w:r>
      <w:r w:rsidR="00C67F47" w:rsidRPr="00AC0A09">
        <w:rPr>
          <w:rFonts w:ascii="Times New Roman" w:hAnsi="Times New Roman" w:cs="Times New Roman"/>
          <w:color w:val="000000" w:themeColor="text1"/>
          <w:sz w:val="24"/>
          <w:szCs w:val="24"/>
          <w:lang w:val="en-GB"/>
        </w:rPr>
        <w:t xml:space="preserve"> to</w:t>
      </w:r>
      <w:r w:rsidR="00D17D13" w:rsidRPr="00AC0A09">
        <w:rPr>
          <w:rFonts w:ascii="Times New Roman" w:hAnsi="Times New Roman" w:cs="Times New Roman"/>
          <w:color w:val="000000" w:themeColor="text1"/>
          <w:sz w:val="24"/>
          <w:szCs w:val="24"/>
          <w:lang w:val="en-GB"/>
        </w:rPr>
        <w:t xml:space="preserve"> the conclusion</w:t>
      </w:r>
      <w:proofErr w:type="gramEnd"/>
      <w:r w:rsidR="00D17D13" w:rsidRPr="00AC0A09">
        <w:rPr>
          <w:rFonts w:ascii="Times New Roman" w:hAnsi="Times New Roman" w:cs="Times New Roman"/>
          <w:color w:val="000000" w:themeColor="text1"/>
          <w:sz w:val="24"/>
          <w:szCs w:val="24"/>
          <w:lang w:val="en-GB"/>
        </w:rPr>
        <w:t xml:space="preserve"> </w:t>
      </w:r>
      <w:r w:rsidR="00E22C38" w:rsidRPr="00AC0A09">
        <w:rPr>
          <w:rFonts w:ascii="Times New Roman" w:hAnsi="Times New Roman" w:cs="Times New Roman"/>
          <w:color w:val="000000" w:themeColor="text1"/>
          <w:sz w:val="24"/>
          <w:szCs w:val="24"/>
          <w:lang w:val="en-GB"/>
        </w:rPr>
        <w:t>where</w:t>
      </w:r>
      <w:r w:rsidR="00D17D13" w:rsidRPr="00AC0A09">
        <w:rPr>
          <w:rFonts w:ascii="Times New Roman" w:hAnsi="Times New Roman" w:cs="Times New Roman"/>
          <w:color w:val="000000" w:themeColor="text1"/>
          <w:sz w:val="24"/>
          <w:szCs w:val="24"/>
          <w:lang w:val="en-GB"/>
        </w:rPr>
        <w:t xml:space="preserve"> I need </w:t>
      </w:r>
      <w:r w:rsidR="00A94E7A" w:rsidRPr="00AC0A09">
        <w:rPr>
          <w:rFonts w:ascii="Times New Roman" w:hAnsi="Times New Roman" w:cs="Times New Roman"/>
          <w:color w:val="000000" w:themeColor="text1"/>
          <w:sz w:val="24"/>
          <w:szCs w:val="24"/>
          <w:lang w:val="en-GB"/>
        </w:rPr>
        <w:t>to discuss</w:t>
      </w:r>
      <w:r w:rsidR="00D17D13" w:rsidRPr="00AC0A09">
        <w:rPr>
          <w:rFonts w:ascii="Times New Roman" w:hAnsi="Times New Roman" w:cs="Times New Roman"/>
          <w:color w:val="000000" w:themeColor="text1"/>
          <w:sz w:val="24"/>
          <w:szCs w:val="24"/>
          <w:lang w:val="en-GB"/>
        </w:rPr>
        <w:t xml:space="preserve"> the different ways that I could have used to effectively handle that </w:t>
      </w:r>
      <w:r w:rsidR="00764C48" w:rsidRPr="00AC0A09">
        <w:rPr>
          <w:rFonts w:ascii="Times New Roman" w:hAnsi="Times New Roman" w:cs="Times New Roman"/>
          <w:color w:val="000000" w:themeColor="text1"/>
          <w:sz w:val="24"/>
          <w:szCs w:val="24"/>
          <w:lang w:val="en-GB"/>
        </w:rPr>
        <w:t>situation</w:t>
      </w:r>
      <w:r w:rsidR="00391950" w:rsidRPr="00AC0A09">
        <w:rPr>
          <w:rFonts w:ascii="Times New Roman" w:hAnsi="Times New Roman" w:cs="Times New Roman"/>
          <w:color w:val="000000" w:themeColor="text1"/>
          <w:sz w:val="24"/>
          <w:szCs w:val="24"/>
          <w:lang w:val="en-GB"/>
        </w:rPr>
        <w:t xml:space="preserve"> </w:t>
      </w:r>
      <w:r w:rsidR="00391950" w:rsidRPr="00AC0A09">
        <w:rPr>
          <w:rFonts w:ascii="Times New Roman" w:hAnsi="Times New Roman" w:cs="Times New Roman"/>
          <w:color w:val="000000" w:themeColor="text1"/>
          <w:sz w:val="24"/>
          <w:szCs w:val="24"/>
          <w:shd w:val="clear" w:color="auto" w:fill="FFFFFF"/>
          <w:lang w:val="en-GB"/>
        </w:rPr>
        <w:t xml:space="preserve">(Goodwin </w:t>
      </w:r>
      <w:r w:rsidR="00391950" w:rsidRPr="00AC0A09">
        <w:rPr>
          <w:rFonts w:ascii="Times New Roman" w:hAnsi="Times New Roman" w:cs="Times New Roman"/>
          <w:i/>
          <w:iCs/>
          <w:color w:val="000000" w:themeColor="text1"/>
          <w:sz w:val="24"/>
          <w:szCs w:val="24"/>
          <w:shd w:val="clear" w:color="auto" w:fill="FFFFFF"/>
          <w:lang w:val="en-GB"/>
        </w:rPr>
        <w:t>et al.,</w:t>
      </w:r>
      <w:r w:rsidR="00391950" w:rsidRPr="00AC0A09">
        <w:rPr>
          <w:rFonts w:ascii="Times New Roman" w:hAnsi="Times New Roman" w:cs="Times New Roman"/>
          <w:color w:val="000000" w:themeColor="text1"/>
          <w:sz w:val="24"/>
          <w:szCs w:val="24"/>
          <w:shd w:val="clear" w:color="auto" w:fill="FFFFFF"/>
          <w:lang w:val="en-GB"/>
        </w:rPr>
        <w:t xml:space="preserve"> 2019)</w:t>
      </w:r>
      <w:r w:rsidR="00764C48" w:rsidRPr="00AC0A09">
        <w:rPr>
          <w:rFonts w:ascii="Times New Roman" w:hAnsi="Times New Roman" w:cs="Times New Roman"/>
          <w:color w:val="000000" w:themeColor="text1"/>
          <w:sz w:val="24"/>
          <w:szCs w:val="24"/>
          <w:lang w:val="en-GB"/>
        </w:rPr>
        <w:t xml:space="preserve">. </w:t>
      </w:r>
      <w:proofErr w:type="gramStart"/>
      <w:r w:rsidR="00764C48" w:rsidRPr="00AC0A09">
        <w:rPr>
          <w:rFonts w:ascii="Times New Roman" w:hAnsi="Times New Roman" w:cs="Times New Roman"/>
          <w:color w:val="000000" w:themeColor="text1"/>
          <w:sz w:val="24"/>
          <w:szCs w:val="24"/>
          <w:lang w:val="en-GB"/>
        </w:rPr>
        <w:t>In</w:t>
      </w:r>
      <w:r w:rsidR="00176B78" w:rsidRPr="00AC0A09">
        <w:rPr>
          <w:rFonts w:ascii="Times New Roman" w:hAnsi="Times New Roman" w:cs="Times New Roman"/>
          <w:color w:val="000000" w:themeColor="text1"/>
          <w:sz w:val="24"/>
          <w:szCs w:val="24"/>
          <w:lang w:val="en-GB"/>
        </w:rPr>
        <w:t xml:space="preserve"> order to</w:t>
      </w:r>
      <w:proofErr w:type="gramEnd"/>
      <w:r w:rsidR="00176B78" w:rsidRPr="00AC0A09">
        <w:rPr>
          <w:rFonts w:ascii="Times New Roman" w:hAnsi="Times New Roman" w:cs="Times New Roman"/>
          <w:color w:val="000000" w:themeColor="text1"/>
          <w:sz w:val="24"/>
          <w:szCs w:val="24"/>
          <w:lang w:val="en-GB"/>
        </w:rPr>
        <w:t xml:space="preserve"> make all our concepts crystal clear the teachers in the classroom had shown us the best reflective writings. </w:t>
      </w:r>
      <w:r w:rsidR="000706D8" w:rsidRPr="00AC0A09">
        <w:rPr>
          <w:rFonts w:ascii="Times New Roman" w:hAnsi="Times New Roman" w:cs="Times New Roman"/>
          <w:color w:val="000000" w:themeColor="text1"/>
          <w:sz w:val="24"/>
          <w:szCs w:val="24"/>
          <w:lang w:val="en-GB"/>
        </w:rPr>
        <w:t xml:space="preserve">There are specific models or ways to be used </w:t>
      </w:r>
      <w:proofErr w:type="gramStart"/>
      <w:r w:rsidR="000706D8" w:rsidRPr="00AC0A09">
        <w:rPr>
          <w:rFonts w:ascii="Times New Roman" w:hAnsi="Times New Roman" w:cs="Times New Roman"/>
          <w:color w:val="000000" w:themeColor="text1"/>
          <w:sz w:val="24"/>
          <w:szCs w:val="24"/>
          <w:lang w:val="en-GB"/>
        </w:rPr>
        <w:t>in order to</w:t>
      </w:r>
      <w:proofErr w:type="gramEnd"/>
      <w:r w:rsidR="000706D8" w:rsidRPr="00AC0A09">
        <w:rPr>
          <w:rFonts w:ascii="Times New Roman" w:hAnsi="Times New Roman" w:cs="Times New Roman"/>
          <w:color w:val="000000" w:themeColor="text1"/>
          <w:sz w:val="24"/>
          <w:szCs w:val="24"/>
          <w:lang w:val="en-GB"/>
        </w:rPr>
        <w:t xml:space="preserve"> write the </w:t>
      </w:r>
      <w:r w:rsidR="002111AA" w:rsidRPr="00AC0A09">
        <w:rPr>
          <w:rFonts w:ascii="Times New Roman" w:hAnsi="Times New Roman" w:cs="Times New Roman"/>
          <w:color w:val="000000" w:themeColor="text1"/>
          <w:sz w:val="24"/>
          <w:szCs w:val="24"/>
          <w:lang w:val="en-GB"/>
        </w:rPr>
        <w:t>critical thinking</w:t>
      </w:r>
      <w:r w:rsidR="000706D8" w:rsidRPr="00AC0A09">
        <w:rPr>
          <w:rFonts w:ascii="Times New Roman" w:hAnsi="Times New Roman" w:cs="Times New Roman"/>
          <w:color w:val="000000" w:themeColor="text1"/>
          <w:sz w:val="24"/>
          <w:szCs w:val="24"/>
          <w:lang w:val="en-GB"/>
        </w:rPr>
        <w:t xml:space="preserve"> in a more systematic form as a result it has helped in enhancing my academic</w:t>
      </w:r>
      <w:r w:rsidR="00C67F47" w:rsidRPr="00AC0A09">
        <w:rPr>
          <w:rFonts w:ascii="Times New Roman" w:hAnsi="Times New Roman" w:cs="Times New Roman"/>
          <w:color w:val="000000" w:themeColor="text1"/>
          <w:sz w:val="24"/>
          <w:szCs w:val="24"/>
          <w:lang w:val="en-GB"/>
        </w:rPr>
        <w:t xml:space="preserve"> skills</w:t>
      </w:r>
      <w:r w:rsidR="00200073" w:rsidRPr="00AC0A09">
        <w:rPr>
          <w:rFonts w:ascii="Times New Roman" w:hAnsi="Times New Roman" w:cs="Times New Roman"/>
          <w:color w:val="000000" w:themeColor="text1"/>
          <w:sz w:val="24"/>
          <w:szCs w:val="24"/>
          <w:lang w:val="en-GB"/>
        </w:rPr>
        <w:t xml:space="preserve"> </w:t>
      </w:r>
      <w:r w:rsidR="00200073" w:rsidRPr="00AC0A09">
        <w:rPr>
          <w:rFonts w:ascii="Times New Roman" w:hAnsi="Times New Roman" w:cs="Times New Roman"/>
          <w:color w:val="000000" w:themeColor="text1"/>
          <w:sz w:val="24"/>
          <w:szCs w:val="24"/>
          <w:shd w:val="clear" w:color="auto" w:fill="FFFFFF"/>
          <w:lang w:val="en-GB"/>
        </w:rPr>
        <w:t>(</w:t>
      </w:r>
      <w:proofErr w:type="spellStart"/>
      <w:r w:rsidR="00200073" w:rsidRPr="00AC0A09">
        <w:rPr>
          <w:rFonts w:ascii="Times New Roman" w:hAnsi="Times New Roman" w:cs="Times New Roman"/>
          <w:color w:val="000000" w:themeColor="text1"/>
          <w:sz w:val="24"/>
          <w:szCs w:val="24"/>
          <w:shd w:val="clear" w:color="auto" w:fill="FFFFFF"/>
          <w:lang w:val="en-GB"/>
        </w:rPr>
        <w:t>Pouratashi</w:t>
      </w:r>
      <w:proofErr w:type="spellEnd"/>
      <w:r w:rsidR="00200073" w:rsidRPr="00AC0A09">
        <w:rPr>
          <w:rFonts w:ascii="Times New Roman" w:hAnsi="Times New Roman" w:cs="Times New Roman"/>
          <w:color w:val="000000" w:themeColor="text1"/>
          <w:sz w:val="24"/>
          <w:szCs w:val="24"/>
          <w:shd w:val="clear" w:color="auto" w:fill="FFFFFF"/>
          <w:lang w:val="en-GB"/>
        </w:rPr>
        <w:t xml:space="preserve"> </w:t>
      </w:r>
      <w:r w:rsidR="00200073" w:rsidRPr="00AC0A09">
        <w:rPr>
          <w:rFonts w:ascii="Times New Roman" w:hAnsi="Times New Roman" w:cs="Times New Roman"/>
          <w:i/>
          <w:iCs/>
          <w:color w:val="000000" w:themeColor="text1"/>
          <w:sz w:val="24"/>
          <w:szCs w:val="24"/>
          <w:shd w:val="clear" w:color="auto" w:fill="FFFFFF"/>
          <w:lang w:val="en-GB"/>
        </w:rPr>
        <w:t xml:space="preserve">et al., </w:t>
      </w:r>
      <w:r w:rsidR="00200073" w:rsidRPr="00AC0A09">
        <w:rPr>
          <w:rFonts w:ascii="Times New Roman" w:hAnsi="Times New Roman" w:cs="Times New Roman"/>
          <w:color w:val="000000" w:themeColor="text1"/>
          <w:sz w:val="24"/>
          <w:szCs w:val="24"/>
          <w:shd w:val="clear" w:color="auto" w:fill="FFFFFF"/>
          <w:lang w:val="en-GB"/>
        </w:rPr>
        <w:t>2019)</w:t>
      </w:r>
      <w:r w:rsidR="000706D8" w:rsidRPr="00AC0A09">
        <w:rPr>
          <w:rFonts w:ascii="Times New Roman" w:hAnsi="Times New Roman" w:cs="Times New Roman"/>
          <w:color w:val="000000" w:themeColor="text1"/>
          <w:sz w:val="24"/>
          <w:szCs w:val="24"/>
          <w:lang w:val="en-GB"/>
        </w:rPr>
        <w:t xml:space="preserve">. </w:t>
      </w:r>
      <w:r w:rsidR="006D66E8" w:rsidRPr="00AC0A09">
        <w:rPr>
          <w:rFonts w:ascii="Times New Roman" w:hAnsi="Times New Roman" w:cs="Times New Roman"/>
          <w:color w:val="000000" w:themeColor="text1"/>
          <w:sz w:val="24"/>
          <w:szCs w:val="24"/>
          <w:lang w:val="en-GB"/>
        </w:rPr>
        <w:t xml:space="preserve">It was observed by me after </w:t>
      </w:r>
      <w:r w:rsidR="00352AAF" w:rsidRPr="00AC0A09">
        <w:rPr>
          <w:rFonts w:ascii="Times New Roman" w:hAnsi="Times New Roman" w:cs="Times New Roman"/>
          <w:color w:val="000000" w:themeColor="text1"/>
          <w:sz w:val="24"/>
          <w:szCs w:val="24"/>
          <w:lang w:val="en-GB"/>
        </w:rPr>
        <w:t xml:space="preserve">completing the reflective writing that I </w:t>
      </w:r>
      <w:proofErr w:type="gramStart"/>
      <w:r w:rsidR="00352AAF" w:rsidRPr="00AC0A09">
        <w:rPr>
          <w:rFonts w:ascii="Times New Roman" w:hAnsi="Times New Roman" w:cs="Times New Roman"/>
          <w:color w:val="000000" w:themeColor="text1"/>
          <w:sz w:val="24"/>
          <w:szCs w:val="24"/>
          <w:lang w:val="en-GB"/>
        </w:rPr>
        <w:t>have to</w:t>
      </w:r>
      <w:proofErr w:type="gramEnd"/>
      <w:r w:rsidR="00352AAF" w:rsidRPr="00AC0A09">
        <w:rPr>
          <w:rFonts w:ascii="Times New Roman" w:hAnsi="Times New Roman" w:cs="Times New Roman"/>
          <w:color w:val="000000" w:themeColor="text1"/>
          <w:sz w:val="24"/>
          <w:szCs w:val="24"/>
          <w:lang w:val="en-GB"/>
        </w:rPr>
        <w:t xml:space="preserve"> improve my time management skills as I am taking too much time to complete on reflective writing. </w:t>
      </w:r>
      <w:r w:rsidR="006D66E8" w:rsidRPr="00AC0A09">
        <w:rPr>
          <w:rFonts w:ascii="Times New Roman" w:hAnsi="Times New Roman" w:cs="Times New Roman"/>
          <w:color w:val="000000" w:themeColor="text1"/>
          <w:sz w:val="24"/>
          <w:szCs w:val="24"/>
          <w:lang w:val="en-GB"/>
        </w:rPr>
        <w:t xml:space="preserve">For me I consider reflective writing as </w:t>
      </w:r>
      <w:r w:rsidR="00C67F47" w:rsidRPr="00AC0A09">
        <w:rPr>
          <w:rFonts w:ascii="Times New Roman" w:hAnsi="Times New Roman" w:cs="Times New Roman"/>
          <w:color w:val="000000" w:themeColor="text1"/>
          <w:sz w:val="24"/>
          <w:szCs w:val="24"/>
          <w:lang w:val="en-GB"/>
        </w:rPr>
        <w:t xml:space="preserve">being </w:t>
      </w:r>
      <w:proofErr w:type="gramStart"/>
      <w:r w:rsidR="006D66E8" w:rsidRPr="00AC0A09">
        <w:rPr>
          <w:rFonts w:ascii="Times New Roman" w:hAnsi="Times New Roman" w:cs="Times New Roman"/>
          <w:color w:val="000000" w:themeColor="text1"/>
          <w:sz w:val="24"/>
          <w:szCs w:val="24"/>
          <w:lang w:val="en-GB"/>
        </w:rPr>
        <w:t>very important</w:t>
      </w:r>
      <w:proofErr w:type="gramEnd"/>
      <w:r w:rsidR="006D66E8" w:rsidRPr="00AC0A09">
        <w:rPr>
          <w:rFonts w:ascii="Times New Roman" w:hAnsi="Times New Roman" w:cs="Times New Roman"/>
          <w:color w:val="000000" w:themeColor="text1"/>
          <w:sz w:val="24"/>
          <w:szCs w:val="24"/>
          <w:lang w:val="en-GB"/>
        </w:rPr>
        <w:t>.</w:t>
      </w:r>
    </w:p>
    <w:p w14:paraId="59D3BC6C" w14:textId="77777777" w:rsidR="007F5366" w:rsidRPr="00AC0A09" w:rsidRDefault="007F5366" w:rsidP="00AC0A09">
      <w:pPr>
        <w:pStyle w:val="Heading1"/>
        <w:spacing w:line="480" w:lineRule="auto"/>
        <w:rPr>
          <w:rFonts w:ascii="Times New Roman" w:hAnsi="Times New Roman" w:cs="Times New Roman"/>
          <w:color w:val="000000" w:themeColor="text1"/>
          <w:sz w:val="24"/>
          <w:szCs w:val="24"/>
          <w:lang w:val="en-GB"/>
        </w:rPr>
      </w:pPr>
      <w:bookmarkStart w:id="5" w:name="_Toc59397252"/>
      <w:r w:rsidRPr="00AC0A09">
        <w:rPr>
          <w:rFonts w:ascii="Times New Roman" w:hAnsi="Times New Roman" w:cs="Times New Roman"/>
          <w:color w:val="000000" w:themeColor="text1"/>
          <w:sz w:val="24"/>
          <w:szCs w:val="24"/>
          <w:shd w:val="clear" w:color="auto" w:fill="FFFFFF"/>
        </w:rPr>
        <w:t>Communication</w:t>
      </w:r>
      <w:bookmarkEnd w:id="5"/>
      <w:r w:rsidRPr="00AC0A09">
        <w:rPr>
          <w:rFonts w:ascii="Times New Roman" w:hAnsi="Times New Roman" w:cs="Times New Roman"/>
          <w:color w:val="000000" w:themeColor="text1"/>
          <w:sz w:val="24"/>
          <w:szCs w:val="24"/>
          <w:shd w:val="clear" w:color="auto" w:fill="FFFFFF"/>
        </w:rPr>
        <w:t xml:space="preserve"> </w:t>
      </w:r>
    </w:p>
    <w:p w14:paraId="2AF07359" w14:textId="5DB481F4" w:rsidR="002970FD" w:rsidRPr="00AC0A09" w:rsidRDefault="00176A90"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color w:val="000000" w:themeColor="text1"/>
          <w:sz w:val="24"/>
          <w:szCs w:val="24"/>
          <w:lang w:val="en-GB"/>
        </w:rPr>
        <w:t xml:space="preserve">It is a combination of speaking and listening and both cannot be done by someone at tandem. </w:t>
      </w:r>
      <w:r w:rsidR="005E49B7" w:rsidRPr="00AC0A09">
        <w:rPr>
          <w:rFonts w:ascii="Times New Roman" w:hAnsi="Times New Roman" w:cs="Times New Roman"/>
          <w:color w:val="000000" w:themeColor="text1"/>
          <w:sz w:val="24"/>
          <w:szCs w:val="24"/>
          <w:lang w:val="en-GB"/>
        </w:rPr>
        <w:t xml:space="preserve">This is one of the most important skills </w:t>
      </w:r>
      <w:proofErr w:type="gramStart"/>
      <w:r w:rsidR="005E49B7" w:rsidRPr="00AC0A09">
        <w:rPr>
          <w:rFonts w:ascii="Times New Roman" w:hAnsi="Times New Roman" w:cs="Times New Roman"/>
          <w:color w:val="000000" w:themeColor="text1"/>
          <w:sz w:val="24"/>
          <w:szCs w:val="24"/>
          <w:lang w:val="en-GB"/>
        </w:rPr>
        <w:t>and also</w:t>
      </w:r>
      <w:proofErr w:type="gramEnd"/>
      <w:r w:rsidR="005E49B7" w:rsidRPr="00AC0A09">
        <w:rPr>
          <w:rFonts w:ascii="Times New Roman" w:hAnsi="Times New Roman" w:cs="Times New Roman"/>
          <w:color w:val="000000" w:themeColor="text1"/>
          <w:sz w:val="24"/>
          <w:szCs w:val="24"/>
          <w:lang w:val="en-GB"/>
        </w:rPr>
        <w:t xml:space="preserve"> no longer underrated for </w:t>
      </w:r>
      <w:r w:rsidR="000D3FB1" w:rsidRPr="00AC0A09">
        <w:rPr>
          <w:rFonts w:ascii="Times New Roman" w:hAnsi="Times New Roman" w:cs="Times New Roman"/>
          <w:color w:val="000000" w:themeColor="text1"/>
          <w:sz w:val="24"/>
          <w:szCs w:val="24"/>
          <w:lang w:val="en-GB"/>
        </w:rPr>
        <w:t>being</w:t>
      </w:r>
      <w:r w:rsidR="005E49B7" w:rsidRPr="00AC0A09">
        <w:rPr>
          <w:rFonts w:ascii="Times New Roman" w:hAnsi="Times New Roman" w:cs="Times New Roman"/>
          <w:color w:val="000000" w:themeColor="text1"/>
          <w:sz w:val="24"/>
          <w:szCs w:val="24"/>
          <w:lang w:val="en-GB"/>
        </w:rPr>
        <w:t xml:space="preserve"> a soft skill</w:t>
      </w:r>
      <w:r w:rsidR="00B12D2A" w:rsidRPr="00AC0A09">
        <w:rPr>
          <w:rFonts w:ascii="Times New Roman" w:hAnsi="Times New Roman" w:cs="Times New Roman"/>
          <w:color w:val="000000" w:themeColor="text1"/>
          <w:sz w:val="24"/>
          <w:szCs w:val="24"/>
          <w:lang w:val="en-GB"/>
        </w:rPr>
        <w:t xml:space="preserve"> </w:t>
      </w:r>
      <w:r w:rsidR="00B12D2A" w:rsidRPr="00AC0A09">
        <w:rPr>
          <w:rFonts w:ascii="Times New Roman" w:hAnsi="Times New Roman" w:cs="Times New Roman"/>
          <w:color w:val="000000" w:themeColor="text1"/>
          <w:sz w:val="24"/>
          <w:szCs w:val="24"/>
          <w:shd w:val="clear" w:color="auto" w:fill="FFFFFF"/>
          <w:lang w:val="en-GB"/>
        </w:rPr>
        <w:t xml:space="preserve">(Pereira </w:t>
      </w:r>
      <w:r w:rsidR="00B12D2A" w:rsidRPr="00AC0A09">
        <w:rPr>
          <w:rFonts w:ascii="Times New Roman" w:hAnsi="Times New Roman" w:cs="Times New Roman"/>
          <w:i/>
          <w:iCs/>
          <w:color w:val="000000" w:themeColor="text1"/>
          <w:sz w:val="24"/>
          <w:szCs w:val="24"/>
          <w:shd w:val="clear" w:color="auto" w:fill="FFFFFF"/>
          <w:lang w:val="en-GB"/>
        </w:rPr>
        <w:t xml:space="preserve">et al., </w:t>
      </w:r>
      <w:r w:rsidR="00B12D2A" w:rsidRPr="00AC0A09">
        <w:rPr>
          <w:rFonts w:ascii="Times New Roman" w:hAnsi="Times New Roman" w:cs="Times New Roman"/>
          <w:color w:val="000000" w:themeColor="text1"/>
          <w:sz w:val="24"/>
          <w:szCs w:val="24"/>
          <w:shd w:val="clear" w:color="auto" w:fill="FFFFFF"/>
          <w:lang w:val="en-GB"/>
        </w:rPr>
        <w:t>2019)</w:t>
      </w:r>
      <w:r w:rsidR="005E49B7" w:rsidRPr="00AC0A09">
        <w:rPr>
          <w:rFonts w:ascii="Times New Roman" w:hAnsi="Times New Roman" w:cs="Times New Roman"/>
          <w:color w:val="000000" w:themeColor="text1"/>
          <w:sz w:val="24"/>
          <w:szCs w:val="24"/>
          <w:lang w:val="en-GB"/>
        </w:rPr>
        <w:t>.</w:t>
      </w:r>
      <w:r w:rsidR="000D3FB1" w:rsidRPr="00AC0A09">
        <w:rPr>
          <w:rFonts w:ascii="Times New Roman" w:hAnsi="Times New Roman" w:cs="Times New Roman"/>
          <w:color w:val="000000" w:themeColor="text1"/>
          <w:sz w:val="24"/>
          <w:szCs w:val="24"/>
          <w:lang w:val="en-GB"/>
        </w:rPr>
        <w:t xml:space="preserve"> </w:t>
      </w:r>
      <w:r w:rsidR="003B684C" w:rsidRPr="00AC0A09">
        <w:rPr>
          <w:rFonts w:ascii="Times New Roman" w:hAnsi="Times New Roman" w:cs="Times New Roman"/>
          <w:color w:val="000000" w:themeColor="text1"/>
          <w:sz w:val="24"/>
          <w:szCs w:val="24"/>
          <w:lang w:val="en-GB"/>
        </w:rPr>
        <w:t>It depends on the kind of work that a person does and the kind of communication that is mostly required is to state clearly what a person means and what they want to achiev</w:t>
      </w:r>
      <w:r w:rsidR="00E22C38" w:rsidRPr="00AC0A09">
        <w:rPr>
          <w:rFonts w:ascii="Times New Roman" w:hAnsi="Times New Roman" w:cs="Times New Roman"/>
          <w:color w:val="000000" w:themeColor="text1"/>
          <w:sz w:val="24"/>
          <w:szCs w:val="24"/>
          <w:lang w:val="en-GB"/>
        </w:rPr>
        <w:t>e</w:t>
      </w:r>
      <w:r w:rsidR="003B684C" w:rsidRPr="00AC0A09">
        <w:rPr>
          <w:rFonts w:ascii="Times New Roman" w:hAnsi="Times New Roman" w:cs="Times New Roman"/>
          <w:color w:val="000000" w:themeColor="text1"/>
          <w:sz w:val="24"/>
          <w:szCs w:val="24"/>
          <w:lang w:val="en-GB"/>
        </w:rPr>
        <w:t xml:space="preserve"> by writing and talking</w:t>
      </w:r>
      <w:r w:rsidR="00817CC7" w:rsidRPr="00AC0A09">
        <w:rPr>
          <w:rFonts w:ascii="Times New Roman" w:hAnsi="Times New Roman" w:cs="Times New Roman"/>
          <w:color w:val="000000" w:themeColor="text1"/>
          <w:sz w:val="24"/>
          <w:szCs w:val="24"/>
          <w:lang w:val="en-GB"/>
        </w:rPr>
        <w:t>.</w:t>
      </w:r>
      <w:r w:rsidR="0003755B" w:rsidRPr="00AC0A09">
        <w:rPr>
          <w:rFonts w:ascii="Times New Roman" w:hAnsi="Times New Roman" w:cs="Times New Roman"/>
          <w:color w:val="000000" w:themeColor="text1"/>
          <w:sz w:val="24"/>
          <w:szCs w:val="24"/>
          <w:lang w:val="en-GB"/>
        </w:rPr>
        <w:t xml:space="preserve"> </w:t>
      </w:r>
      <w:r w:rsidR="002970FD" w:rsidRPr="00AC0A09">
        <w:rPr>
          <w:rFonts w:ascii="Times New Roman" w:hAnsi="Times New Roman" w:cs="Times New Roman"/>
          <w:color w:val="000000" w:themeColor="text1"/>
          <w:sz w:val="24"/>
          <w:szCs w:val="24"/>
          <w:lang w:val="en-GB"/>
        </w:rPr>
        <w:t xml:space="preserve">This involves listening which I realised </w:t>
      </w:r>
      <w:r w:rsidR="00FB0CEF" w:rsidRPr="00AC0A09">
        <w:rPr>
          <w:rFonts w:ascii="Times New Roman" w:hAnsi="Times New Roman" w:cs="Times New Roman"/>
          <w:color w:val="000000" w:themeColor="text1"/>
          <w:sz w:val="24"/>
          <w:szCs w:val="24"/>
          <w:lang w:val="en-GB"/>
        </w:rPr>
        <w:t>is</w:t>
      </w:r>
      <w:r w:rsidR="002970FD" w:rsidRPr="00AC0A09">
        <w:rPr>
          <w:rFonts w:ascii="Times New Roman" w:hAnsi="Times New Roman" w:cs="Times New Roman"/>
          <w:color w:val="000000" w:themeColor="text1"/>
          <w:sz w:val="24"/>
          <w:szCs w:val="24"/>
          <w:lang w:val="en-GB"/>
        </w:rPr>
        <w:t xml:space="preserve"> a lost </w:t>
      </w:r>
      <w:proofErr w:type="gramStart"/>
      <w:r w:rsidR="002970FD" w:rsidRPr="00AC0A09">
        <w:rPr>
          <w:rFonts w:ascii="Times New Roman" w:hAnsi="Times New Roman" w:cs="Times New Roman"/>
          <w:color w:val="000000" w:themeColor="text1"/>
          <w:sz w:val="24"/>
          <w:szCs w:val="24"/>
          <w:lang w:val="en-GB"/>
        </w:rPr>
        <w:t>art</w:t>
      </w:r>
      <w:r w:rsidR="00E22C38" w:rsidRPr="00AC0A09">
        <w:rPr>
          <w:rFonts w:ascii="Times New Roman" w:hAnsi="Times New Roman" w:cs="Times New Roman"/>
          <w:color w:val="000000" w:themeColor="text1"/>
          <w:sz w:val="24"/>
          <w:szCs w:val="24"/>
          <w:lang w:val="en-GB"/>
        </w:rPr>
        <w:t>,</w:t>
      </w:r>
      <w:r w:rsidR="002970FD" w:rsidRPr="00AC0A09">
        <w:rPr>
          <w:rFonts w:ascii="Times New Roman" w:hAnsi="Times New Roman" w:cs="Times New Roman"/>
          <w:color w:val="000000" w:themeColor="text1"/>
          <w:sz w:val="24"/>
          <w:szCs w:val="24"/>
          <w:lang w:val="en-GB"/>
        </w:rPr>
        <w:t xml:space="preserve"> but</w:t>
      </w:r>
      <w:proofErr w:type="gramEnd"/>
      <w:r w:rsidR="002970FD" w:rsidRPr="00AC0A09">
        <w:rPr>
          <w:rFonts w:ascii="Times New Roman" w:hAnsi="Times New Roman" w:cs="Times New Roman"/>
          <w:color w:val="000000" w:themeColor="text1"/>
          <w:sz w:val="24"/>
          <w:szCs w:val="24"/>
          <w:lang w:val="en-GB"/>
        </w:rPr>
        <w:t xml:space="preserve"> </w:t>
      </w:r>
      <w:r w:rsidR="005764E9" w:rsidRPr="00AC0A09">
        <w:rPr>
          <w:rFonts w:ascii="Times New Roman" w:hAnsi="Times New Roman" w:cs="Times New Roman"/>
          <w:color w:val="000000" w:themeColor="text1"/>
          <w:sz w:val="24"/>
          <w:szCs w:val="24"/>
          <w:lang w:val="en-GB"/>
        </w:rPr>
        <w:t>r</w:t>
      </w:r>
      <w:r w:rsidR="002970FD" w:rsidRPr="00AC0A09">
        <w:rPr>
          <w:rFonts w:ascii="Times New Roman" w:hAnsi="Times New Roman" w:cs="Times New Roman"/>
          <w:color w:val="000000" w:themeColor="text1"/>
          <w:sz w:val="24"/>
          <w:szCs w:val="24"/>
          <w:lang w:val="en-GB"/>
        </w:rPr>
        <w:t xml:space="preserve">eflecting while using the Gibb’s cycle made me realise that listening </w:t>
      </w:r>
      <w:r w:rsidR="008A1EC2" w:rsidRPr="00AC0A09">
        <w:rPr>
          <w:rFonts w:ascii="Times New Roman" w:hAnsi="Times New Roman" w:cs="Times New Roman"/>
          <w:color w:val="000000" w:themeColor="text1"/>
          <w:sz w:val="24"/>
          <w:szCs w:val="24"/>
          <w:lang w:val="en-GB"/>
        </w:rPr>
        <w:t xml:space="preserve">is very important. </w:t>
      </w:r>
      <w:r w:rsidR="00D52A67" w:rsidRPr="00AC0A09">
        <w:rPr>
          <w:rFonts w:ascii="Times New Roman" w:hAnsi="Times New Roman" w:cs="Times New Roman"/>
          <w:color w:val="000000" w:themeColor="text1"/>
          <w:sz w:val="24"/>
          <w:szCs w:val="24"/>
          <w:lang w:val="en-GB"/>
        </w:rPr>
        <w:lastRenderedPageBreak/>
        <w:t>People</w:t>
      </w:r>
      <w:r w:rsidR="008A1EC2" w:rsidRPr="00AC0A09">
        <w:rPr>
          <w:rFonts w:ascii="Times New Roman" w:hAnsi="Times New Roman" w:cs="Times New Roman"/>
          <w:color w:val="000000" w:themeColor="text1"/>
          <w:sz w:val="24"/>
          <w:szCs w:val="24"/>
          <w:lang w:val="en-GB"/>
        </w:rPr>
        <w:t xml:space="preserve"> often hear but they do not listen. </w:t>
      </w:r>
      <w:r w:rsidRPr="00AC0A09">
        <w:rPr>
          <w:rFonts w:ascii="Times New Roman" w:hAnsi="Times New Roman" w:cs="Times New Roman"/>
          <w:color w:val="000000" w:themeColor="text1"/>
          <w:sz w:val="24"/>
          <w:szCs w:val="24"/>
          <w:lang w:val="en-GB"/>
        </w:rPr>
        <w:t>Communication</w:t>
      </w:r>
      <w:r w:rsidR="002F31EB" w:rsidRPr="00AC0A09">
        <w:rPr>
          <w:rFonts w:ascii="Times New Roman" w:hAnsi="Times New Roman" w:cs="Times New Roman"/>
          <w:color w:val="000000" w:themeColor="text1"/>
          <w:sz w:val="24"/>
          <w:szCs w:val="24"/>
          <w:lang w:val="en-GB"/>
        </w:rPr>
        <w:t xml:space="preserve"> through reflection also suggests that it includes non-verbal cues such as body language and there are many examples of ways that may be developed or improved on for honing my skills of communication. </w:t>
      </w:r>
      <w:r w:rsidR="00A84EB6" w:rsidRPr="00AC0A09">
        <w:rPr>
          <w:rFonts w:ascii="Times New Roman" w:hAnsi="Times New Roman" w:cs="Times New Roman"/>
          <w:color w:val="000000" w:themeColor="text1"/>
          <w:sz w:val="24"/>
          <w:szCs w:val="24"/>
          <w:lang w:val="en-GB"/>
        </w:rPr>
        <w:t>One may express themselves just like I am by</w:t>
      </w:r>
      <w:r w:rsidR="009D53C2" w:rsidRPr="00AC0A09">
        <w:rPr>
          <w:rFonts w:ascii="Times New Roman" w:hAnsi="Times New Roman" w:cs="Times New Roman"/>
          <w:color w:val="000000" w:themeColor="text1"/>
          <w:sz w:val="24"/>
          <w:szCs w:val="24"/>
          <w:lang w:val="en-GB"/>
        </w:rPr>
        <w:t xml:space="preserve"> writing</w:t>
      </w:r>
      <w:r w:rsidR="00A84EB6" w:rsidRPr="00AC0A09">
        <w:rPr>
          <w:rFonts w:ascii="Times New Roman" w:hAnsi="Times New Roman" w:cs="Times New Roman"/>
          <w:color w:val="000000" w:themeColor="text1"/>
          <w:sz w:val="24"/>
          <w:szCs w:val="24"/>
          <w:lang w:val="en-GB"/>
        </w:rPr>
        <w:t xml:space="preserve"> this report or assignment. </w:t>
      </w:r>
      <w:r w:rsidR="00655CD9" w:rsidRPr="00AC0A09">
        <w:rPr>
          <w:rFonts w:ascii="Times New Roman" w:hAnsi="Times New Roman" w:cs="Times New Roman"/>
          <w:color w:val="000000" w:themeColor="text1"/>
          <w:sz w:val="24"/>
          <w:szCs w:val="24"/>
          <w:lang w:val="en-GB"/>
        </w:rPr>
        <w:t xml:space="preserve">They may also blog about or use the social media to fill it with their thoughts about what is important to them or what they are interested in. </w:t>
      </w:r>
      <w:r w:rsidR="00A652DA" w:rsidRPr="00AC0A09">
        <w:rPr>
          <w:rFonts w:ascii="Times New Roman" w:hAnsi="Times New Roman" w:cs="Times New Roman"/>
          <w:color w:val="000000" w:themeColor="text1"/>
          <w:sz w:val="24"/>
          <w:szCs w:val="24"/>
          <w:lang w:val="en-GB"/>
        </w:rPr>
        <w:t xml:space="preserve">One can </w:t>
      </w:r>
      <w:r w:rsidR="00724B87" w:rsidRPr="00AC0A09">
        <w:rPr>
          <w:rFonts w:ascii="Times New Roman" w:hAnsi="Times New Roman" w:cs="Times New Roman"/>
          <w:color w:val="000000" w:themeColor="text1"/>
          <w:sz w:val="24"/>
          <w:szCs w:val="24"/>
          <w:lang w:val="en-GB"/>
        </w:rPr>
        <w:t>a</w:t>
      </w:r>
      <w:r w:rsidR="00A652DA" w:rsidRPr="00AC0A09">
        <w:rPr>
          <w:rFonts w:ascii="Times New Roman" w:hAnsi="Times New Roman" w:cs="Times New Roman"/>
          <w:color w:val="000000" w:themeColor="text1"/>
          <w:sz w:val="24"/>
          <w:szCs w:val="24"/>
          <w:lang w:val="en-GB"/>
        </w:rPr>
        <w:t>l</w:t>
      </w:r>
      <w:r w:rsidR="00724B87" w:rsidRPr="00AC0A09">
        <w:rPr>
          <w:rFonts w:ascii="Times New Roman" w:hAnsi="Times New Roman" w:cs="Times New Roman"/>
          <w:color w:val="000000" w:themeColor="text1"/>
          <w:sz w:val="24"/>
          <w:szCs w:val="24"/>
          <w:lang w:val="en-GB"/>
        </w:rPr>
        <w:t>s</w:t>
      </w:r>
      <w:r w:rsidR="00A652DA" w:rsidRPr="00AC0A09">
        <w:rPr>
          <w:rFonts w:ascii="Times New Roman" w:hAnsi="Times New Roman" w:cs="Times New Roman"/>
          <w:color w:val="000000" w:themeColor="text1"/>
          <w:sz w:val="24"/>
          <w:szCs w:val="24"/>
          <w:lang w:val="en-GB"/>
        </w:rPr>
        <w:t xml:space="preserve">o make an oral presentation to their class as </w:t>
      </w:r>
      <w:r w:rsidR="00563833" w:rsidRPr="00AC0A09">
        <w:rPr>
          <w:rFonts w:ascii="Times New Roman" w:hAnsi="Times New Roman" w:cs="Times New Roman"/>
          <w:color w:val="000000" w:themeColor="text1"/>
          <w:sz w:val="24"/>
          <w:szCs w:val="24"/>
          <w:lang w:val="en-GB"/>
        </w:rPr>
        <w:t>part of their assignments inculcates</w:t>
      </w:r>
      <w:r w:rsidR="00A652DA" w:rsidRPr="00AC0A09">
        <w:rPr>
          <w:rFonts w:ascii="Times New Roman" w:hAnsi="Times New Roman" w:cs="Times New Roman"/>
          <w:color w:val="000000" w:themeColor="text1"/>
          <w:sz w:val="24"/>
          <w:szCs w:val="24"/>
          <w:lang w:val="en-GB"/>
        </w:rPr>
        <w:t xml:space="preserve"> an idea in their mind. </w:t>
      </w:r>
      <w:r w:rsidR="005635E9" w:rsidRPr="00AC0A09">
        <w:rPr>
          <w:rFonts w:ascii="Times New Roman" w:hAnsi="Times New Roman" w:cs="Times New Roman"/>
          <w:color w:val="000000" w:themeColor="text1"/>
          <w:sz w:val="24"/>
          <w:szCs w:val="24"/>
          <w:lang w:val="en-GB"/>
        </w:rPr>
        <w:t xml:space="preserve">People employed as customer service representatives </w:t>
      </w:r>
      <w:proofErr w:type="gramStart"/>
      <w:r w:rsidR="005635E9" w:rsidRPr="00AC0A09">
        <w:rPr>
          <w:rFonts w:ascii="Times New Roman" w:hAnsi="Times New Roman" w:cs="Times New Roman"/>
          <w:color w:val="000000" w:themeColor="text1"/>
          <w:sz w:val="24"/>
          <w:szCs w:val="24"/>
          <w:lang w:val="en-GB"/>
        </w:rPr>
        <w:t>have to</w:t>
      </w:r>
      <w:proofErr w:type="gramEnd"/>
      <w:r w:rsidR="005635E9" w:rsidRPr="00AC0A09">
        <w:rPr>
          <w:rFonts w:ascii="Times New Roman" w:hAnsi="Times New Roman" w:cs="Times New Roman"/>
          <w:color w:val="000000" w:themeColor="text1"/>
          <w:sz w:val="24"/>
          <w:szCs w:val="24"/>
          <w:lang w:val="en-GB"/>
        </w:rPr>
        <w:t xml:space="preserve"> make sure that their communication is efficient</w:t>
      </w:r>
      <w:r w:rsidR="005D283C" w:rsidRPr="00AC0A09">
        <w:rPr>
          <w:rFonts w:ascii="Times New Roman" w:hAnsi="Times New Roman" w:cs="Times New Roman"/>
          <w:color w:val="000000" w:themeColor="text1"/>
          <w:sz w:val="24"/>
          <w:szCs w:val="24"/>
          <w:lang w:val="en-GB"/>
        </w:rPr>
        <w:t xml:space="preserve"> </w:t>
      </w:r>
      <w:r w:rsidR="005635E9" w:rsidRPr="00AC0A09">
        <w:rPr>
          <w:rFonts w:ascii="Times New Roman" w:hAnsi="Times New Roman" w:cs="Times New Roman"/>
          <w:color w:val="000000" w:themeColor="text1"/>
          <w:sz w:val="24"/>
          <w:szCs w:val="24"/>
          <w:lang w:val="en-GB"/>
        </w:rPr>
        <w:t xml:space="preserve">even if they are just speaking on the </w:t>
      </w:r>
      <w:r w:rsidR="005D283C" w:rsidRPr="00AC0A09">
        <w:rPr>
          <w:rFonts w:ascii="Times New Roman" w:hAnsi="Times New Roman" w:cs="Times New Roman"/>
          <w:color w:val="000000" w:themeColor="text1"/>
          <w:sz w:val="24"/>
          <w:szCs w:val="24"/>
          <w:lang w:val="en-GB"/>
        </w:rPr>
        <w:t>phone</w:t>
      </w:r>
      <w:r w:rsidR="005635E9" w:rsidRPr="00AC0A09">
        <w:rPr>
          <w:rFonts w:ascii="Times New Roman" w:hAnsi="Times New Roman" w:cs="Times New Roman"/>
          <w:color w:val="000000" w:themeColor="text1"/>
          <w:sz w:val="24"/>
          <w:szCs w:val="24"/>
          <w:lang w:val="en-GB"/>
        </w:rPr>
        <w:t xml:space="preserve">. </w:t>
      </w:r>
      <w:r w:rsidR="008B5F06" w:rsidRPr="00AC0A09">
        <w:rPr>
          <w:rFonts w:ascii="Times New Roman" w:hAnsi="Times New Roman" w:cs="Times New Roman"/>
          <w:color w:val="000000" w:themeColor="text1"/>
          <w:sz w:val="24"/>
          <w:szCs w:val="24"/>
          <w:lang w:val="en-GB"/>
        </w:rPr>
        <w:t xml:space="preserve">One may also get involved in local clubs to hone their speaking and writing skills. </w:t>
      </w:r>
    </w:p>
    <w:p w14:paraId="6585D753" w14:textId="77777777" w:rsidR="00244F5F" w:rsidRPr="00AC0A09" w:rsidRDefault="002111AA" w:rsidP="00AC0A09">
      <w:pPr>
        <w:pStyle w:val="Heading1"/>
        <w:spacing w:line="480" w:lineRule="auto"/>
        <w:rPr>
          <w:rFonts w:ascii="Times New Roman" w:hAnsi="Times New Roman" w:cs="Times New Roman"/>
          <w:color w:val="000000" w:themeColor="text1"/>
          <w:sz w:val="24"/>
          <w:szCs w:val="24"/>
          <w:lang w:val="en-GB"/>
        </w:rPr>
      </w:pPr>
      <w:bookmarkStart w:id="6" w:name="_Toc59397253"/>
      <w:r w:rsidRPr="00AC0A09">
        <w:rPr>
          <w:rFonts w:ascii="Times New Roman" w:hAnsi="Times New Roman" w:cs="Times New Roman"/>
          <w:color w:val="000000" w:themeColor="text1"/>
          <w:sz w:val="24"/>
          <w:szCs w:val="24"/>
          <w:lang w:val="en-GB"/>
        </w:rPr>
        <w:t>CV writing</w:t>
      </w:r>
      <w:bookmarkEnd w:id="6"/>
    </w:p>
    <w:p w14:paraId="5AA27B9E" w14:textId="77777777" w:rsidR="00FA3BA1" w:rsidRPr="00AC0A09" w:rsidRDefault="007C740B"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color w:val="000000" w:themeColor="text1"/>
          <w:sz w:val="24"/>
          <w:szCs w:val="24"/>
          <w:lang w:val="en-GB"/>
        </w:rPr>
        <w:t>It is a</w:t>
      </w:r>
      <w:r w:rsidR="002A259D" w:rsidRPr="00AC0A09">
        <w:rPr>
          <w:rFonts w:ascii="Times New Roman" w:hAnsi="Times New Roman" w:cs="Times New Roman"/>
          <w:color w:val="000000" w:themeColor="text1"/>
          <w:sz w:val="24"/>
          <w:szCs w:val="24"/>
          <w:lang w:val="en-GB"/>
        </w:rPr>
        <w:t xml:space="preserve"> </w:t>
      </w:r>
      <w:r w:rsidRPr="00AC0A09">
        <w:rPr>
          <w:rFonts w:ascii="Times New Roman" w:hAnsi="Times New Roman" w:cs="Times New Roman"/>
          <w:color w:val="000000" w:themeColor="text1"/>
          <w:sz w:val="24"/>
          <w:szCs w:val="24"/>
          <w:lang w:val="en-GB"/>
        </w:rPr>
        <w:t xml:space="preserve">document that tells the employers about the </w:t>
      </w:r>
      <w:r w:rsidR="004810BC" w:rsidRPr="00AC0A09">
        <w:rPr>
          <w:rFonts w:ascii="Times New Roman" w:hAnsi="Times New Roman" w:cs="Times New Roman"/>
          <w:color w:val="000000" w:themeColor="text1"/>
          <w:sz w:val="24"/>
          <w:szCs w:val="24"/>
          <w:lang w:val="en-GB"/>
        </w:rPr>
        <w:t xml:space="preserve">future </w:t>
      </w:r>
      <w:r w:rsidRPr="00AC0A09">
        <w:rPr>
          <w:rFonts w:ascii="Times New Roman" w:hAnsi="Times New Roman" w:cs="Times New Roman"/>
          <w:color w:val="000000" w:themeColor="text1"/>
          <w:sz w:val="24"/>
          <w:szCs w:val="24"/>
          <w:lang w:val="en-GB"/>
        </w:rPr>
        <w:t xml:space="preserve">employee, that is </w:t>
      </w:r>
      <w:r w:rsidR="00D06410" w:rsidRPr="00AC0A09">
        <w:rPr>
          <w:rFonts w:ascii="Times New Roman" w:hAnsi="Times New Roman" w:cs="Times New Roman"/>
          <w:color w:val="000000" w:themeColor="text1"/>
          <w:sz w:val="24"/>
          <w:szCs w:val="24"/>
          <w:lang w:val="en-GB"/>
        </w:rPr>
        <w:t>the</w:t>
      </w:r>
      <w:r w:rsidRPr="00AC0A09">
        <w:rPr>
          <w:rFonts w:ascii="Times New Roman" w:hAnsi="Times New Roman" w:cs="Times New Roman"/>
          <w:color w:val="000000" w:themeColor="text1"/>
          <w:sz w:val="24"/>
          <w:szCs w:val="24"/>
          <w:lang w:val="en-GB"/>
        </w:rPr>
        <w:t>ir professional history</w:t>
      </w:r>
      <w:r w:rsidR="002A259D" w:rsidRPr="00AC0A09">
        <w:rPr>
          <w:rFonts w:ascii="Times New Roman" w:hAnsi="Times New Roman" w:cs="Times New Roman"/>
          <w:color w:val="000000" w:themeColor="text1"/>
          <w:sz w:val="24"/>
          <w:szCs w:val="24"/>
          <w:lang w:val="en-GB"/>
        </w:rPr>
        <w:t xml:space="preserve"> </w:t>
      </w:r>
      <w:r w:rsidRPr="00AC0A09">
        <w:rPr>
          <w:rFonts w:ascii="Times New Roman" w:hAnsi="Times New Roman" w:cs="Times New Roman"/>
          <w:color w:val="000000" w:themeColor="text1"/>
          <w:sz w:val="24"/>
          <w:szCs w:val="24"/>
          <w:lang w:val="en-GB"/>
        </w:rPr>
        <w:t xml:space="preserve">and their achievements, </w:t>
      </w:r>
      <w:proofErr w:type="gramStart"/>
      <w:r w:rsidRPr="00AC0A09">
        <w:rPr>
          <w:rFonts w:ascii="Times New Roman" w:hAnsi="Times New Roman" w:cs="Times New Roman"/>
          <w:color w:val="000000" w:themeColor="text1"/>
          <w:sz w:val="24"/>
          <w:szCs w:val="24"/>
          <w:lang w:val="en-GB"/>
        </w:rPr>
        <w:t>abilities</w:t>
      </w:r>
      <w:proofErr w:type="gramEnd"/>
      <w:r w:rsidRPr="00AC0A09">
        <w:rPr>
          <w:rFonts w:ascii="Times New Roman" w:hAnsi="Times New Roman" w:cs="Times New Roman"/>
          <w:color w:val="000000" w:themeColor="text1"/>
          <w:sz w:val="24"/>
          <w:szCs w:val="24"/>
          <w:lang w:val="en-GB"/>
        </w:rPr>
        <w:t xml:space="preserve"> and skills. </w:t>
      </w:r>
      <w:r w:rsidR="003C02CA" w:rsidRPr="00AC0A09">
        <w:rPr>
          <w:rFonts w:ascii="Times New Roman" w:hAnsi="Times New Roman" w:cs="Times New Roman"/>
          <w:color w:val="000000" w:themeColor="text1"/>
          <w:sz w:val="24"/>
          <w:szCs w:val="24"/>
          <w:lang w:val="en-GB"/>
        </w:rPr>
        <w:t>It</w:t>
      </w:r>
      <w:r w:rsidR="000D06A0" w:rsidRPr="00AC0A09">
        <w:rPr>
          <w:rFonts w:ascii="Times New Roman" w:hAnsi="Times New Roman" w:cs="Times New Roman"/>
          <w:color w:val="000000" w:themeColor="text1"/>
          <w:sz w:val="24"/>
          <w:szCs w:val="24"/>
          <w:lang w:val="en-GB"/>
        </w:rPr>
        <w:t xml:space="preserve"> is used to highlight </w:t>
      </w:r>
      <w:r w:rsidR="003C02CA" w:rsidRPr="00AC0A09">
        <w:rPr>
          <w:rFonts w:ascii="Times New Roman" w:hAnsi="Times New Roman" w:cs="Times New Roman"/>
          <w:color w:val="000000" w:themeColor="text1"/>
          <w:sz w:val="24"/>
          <w:szCs w:val="24"/>
          <w:lang w:val="en-GB"/>
        </w:rPr>
        <w:t>why</w:t>
      </w:r>
      <w:r w:rsidR="000D06A0" w:rsidRPr="00AC0A09">
        <w:rPr>
          <w:rFonts w:ascii="Times New Roman" w:hAnsi="Times New Roman" w:cs="Times New Roman"/>
          <w:color w:val="000000" w:themeColor="text1"/>
          <w:sz w:val="24"/>
          <w:szCs w:val="24"/>
          <w:lang w:val="en-GB"/>
        </w:rPr>
        <w:t xml:space="preserve"> the person writing it is the best fit for the job role. </w:t>
      </w:r>
      <w:r w:rsidR="002A259D" w:rsidRPr="00AC0A09">
        <w:rPr>
          <w:rFonts w:ascii="Times New Roman" w:hAnsi="Times New Roman" w:cs="Times New Roman"/>
          <w:color w:val="000000" w:themeColor="text1"/>
          <w:sz w:val="24"/>
          <w:szCs w:val="24"/>
          <w:lang w:val="en-GB"/>
        </w:rPr>
        <w:t xml:space="preserve"> </w:t>
      </w:r>
      <w:r w:rsidR="002111AA" w:rsidRPr="00AC0A09">
        <w:rPr>
          <w:rFonts w:ascii="Times New Roman" w:hAnsi="Times New Roman" w:cs="Times New Roman"/>
          <w:color w:val="000000" w:themeColor="text1"/>
          <w:sz w:val="24"/>
          <w:szCs w:val="24"/>
          <w:lang w:val="en-GB"/>
        </w:rPr>
        <w:t>A CV is a comprehensive</w:t>
      </w:r>
      <w:r w:rsidR="006D7CC5" w:rsidRPr="00AC0A09">
        <w:rPr>
          <w:rFonts w:ascii="Times New Roman" w:hAnsi="Times New Roman" w:cs="Times New Roman"/>
          <w:color w:val="000000" w:themeColor="text1"/>
          <w:sz w:val="24"/>
          <w:szCs w:val="24"/>
          <w:lang w:val="en-GB"/>
        </w:rPr>
        <w:t xml:space="preserve"> and a personal marketing</w:t>
      </w:r>
      <w:r w:rsidR="002111AA" w:rsidRPr="00AC0A09">
        <w:rPr>
          <w:rFonts w:ascii="Times New Roman" w:hAnsi="Times New Roman" w:cs="Times New Roman"/>
          <w:color w:val="000000" w:themeColor="text1"/>
          <w:sz w:val="24"/>
          <w:szCs w:val="24"/>
          <w:lang w:val="en-GB"/>
        </w:rPr>
        <w:t xml:space="preserve"> document which highlights your career and your academic background. This means "course of life"</w:t>
      </w:r>
      <w:r w:rsidR="00E95974" w:rsidRPr="00AC0A09">
        <w:rPr>
          <w:rFonts w:ascii="Times New Roman" w:hAnsi="Times New Roman" w:cs="Times New Roman"/>
          <w:color w:val="000000" w:themeColor="text1"/>
          <w:sz w:val="24"/>
          <w:szCs w:val="24"/>
          <w:lang w:val="en-GB"/>
        </w:rPr>
        <w:t xml:space="preserve"> </w:t>
      </w:r>
      <w:r w:rsidR="00E95974" w:rsidRPr="00AC0A09">
        <w:rPr>
          <w:rFonts w:ascii="Times New Roman" w:hAnsi="Times New Roman" w:cs="Times New Roman"/>
          <w:color w:val="000000" w:themeColor="text1"/>
          <w:sz w:val="24"/>
          <w:szCs w:val="24"/>
          <w:shd w:val="clear" w:color="auto" w:fill="FFFFFF"/>
        </w:rPr>
        <w:t>(cv-library.co.uk, 2020).</w:t>
      </w:r>
      <w:r w:rsidR="002111AA" w:rsidRPr="00AC0A09">
        <w:rPr>
          <w:rFonts w:ascii="Times New Roman" w:hAnsi="Times New Roman" w:cs="Times New Roman"/>
          <w:color w:val="000000" w:themeColor="text1"/>
          <w:sz w:val="24"/>
          <w:szCs w:val="24"/>
          <w:lang w:val="en-GB"/>
        </w:rPr>
        <w:t xml:space="preserve"> CVs usually contain information such as work experience, accomplishments and prizes, scholarships or grants, training, research projects and publications. </w:t>
      </w:r>
      <w:r w:rsidR="00FA3BA1" w:rsidRPr="00AC0A09">
        <w:rPr>
          <w:rFonts w:ascii="Times New Roman" w:hAnsi="Times New Roman" w:cs="Times New Roman"/>
          <w:color w:val="000000" w:themeColor="text1"/>
          <w:sz w:val="24"/>
          <w:szCs w:val="24"/>
          <w:lang w:val="en-GB"/>
        </w:rPr>
        <w:t xml:space="preserve">Although the resume should be unique to your experience and tailor-made to the job you are applying for, you may take multiple measures to ensure a successful resume. </w:t>
      </w:r>
    </w:p>
    <w:p w14:paraId="266D4EE4" w14:textId="77777777" w:rsidR="0022629A" w:rsidRPr="00AC0A09" w:rsidRDefault="00244F5F" w:rsidP="00AC0A09">
      <w:pPr>
        <w:pStyle w:val="Heading1"/>
        <w:spacing w:line="480" w:lineRule="auto"/>
        <w:rPr>
          <w:rFonts w:ascii="Times New Roman" w:hAnsi="Times New Roman" w:cs="Times New Roman"/>
          <w:color w:val="000000" w:themeColor="text1"/>
          <w:sz w:val="24"/>
          <w:szCs w:val="24"/>
          <w:lang w:val="en-GB"/>
        </w:rPr>
      </w:pPr>
      <w:bookmarkStart w:id="7" w:name="_Toc59397254"/>
      <w:r w:rsidRPr="00AC0A09">
        <w:rPr>
          <w:rFonts w:ascii="Times New Roman" w:hAnsi="Times New Roman" w:cs="Times New Roman"/>
          <w:color w:val="000000" w:themeColor="text1"/>
          <w:sz w:val="24"/>
          <w:szCs w:val="24"/>
          <w:lang w:val="en-GB"/>
        </w:rPr>
        <w:t>Conclusion</w:t>
      </w:r>
      <w:bookmarkEnd w:id="7"/>
    </w:p>
    <w:p w14:paraId="4A784949" w14:textId="77777777" w:rsidR="002702FF" w:rsidRPr="00AC0A09" w:rsidRDefault="0022629A" w:rsidP="00AC0A09">
      <w:pPr>
        <w:spacing w:line="480" w:lineRule="auto"/>
        <w:rPr>
          <w:rFonts w:ascii="Times New Roman" w:hAnsi="Times New Roman" w:cs="Times New Roman"/>
          <w:color w:val="000000" w:themeColor="text1"/>
          <w:sz w:val="24"/>
          <w:szCs w:val="24"/>
          <w:lang w:val="en-GB"/>
        </w:rPr>
      </w:pPr>
      <w:r w:rsidRPr="00AC0A09">
        <w:rPr>
          <w:rFonts w:ascii="Times New Roman" w:hAnsi="Times New Roman" w:cs="Times New Roman"/>
          <w:color w:val="000000" w:themeColor="text1"/>
          <w:sz w:val="24"/>
          <w:szCs w:val="24"/>
          <w:lang w:val="en-GB"/>
        </w:rPr>
        <w:t xml:space="preserve">I can conclude by saying that after the help of the overall discussions about the </w:t>
      </w:r>
      <w:r w:rsidR="00A37DD3" w:rsidRPr="00AC0A09">
        <w:rPr>
          <w:rFonts w:ascii="Times New Roman" w:hAnsi="Times New Roman" w:cs="Times New Roman"/>
          <w:color w:val="000000" w:themeColor="text1"/>
          <w:sz w:val="24"/>
          <w:szCs w:val="24"/>
          <w:lang w:val="en-GB"/>
        </w:rPr>
        <w:t>learning</w:t>
      </w:r>
      <w:r w:rsidRPr="00AC0A09">
        <w:rPr>
          <w:rFonts w:ascii="Times New Roman" w:hAnsi="Times New Roman" w:cs="Times New Roman"/>
          <w:color w:val="000000" w:themeColor="text1"/>
          <w:sz w:val="24"/>
          <w:szCs w:val="24"/>
          <w:lang w:val="en-GB"/>
        </w:rPr>
        <w:t xml:space="preserve"> from these concepts as well as models I have been able to gain a lot of knowledge that are necessary for improvements in the areas of employment and </w:t>
      </w:r>
      <w:r w:rsidR="00A37DD3" w:rsidRPr="00AC0A09">
        <w:rPr>
          <w:rFonts w:ascii="Times New Roman" w:hAnsi="Times New Roman" w:cs="Times New Roman"/>
          <w:color w:val="000000" w:themeColor="text1"/>
          <w:sz w:val="24"/>
          <w:szCs w:val="24"/>
          <w:lang w:val="en-GB"/>
        </w:rPr>
        <w:t>academics. I</w:t>
      </w:r>
      <w:r w:rsidR="00CF7FF4" w:rsidRPr="00AC0A09">
        <w:rPr>
          <w:rFonts w:ascii="Times New Roman" w:hAnsi="Times New Roman" w:cs="Times New Roman"/>
          <w:color w:val="000000" w:themeColor="text1"/>
          <w:sz w:val="24"/>
          <w:szCs w:val="24"/>
          <w:lang w:val="en-GB"/>
        </w:rPr>
        <w:t xml:space="preserve"> have discussed about how these topics have helped me in my learning process and how much it has been </w:t>
      </w:r>
      <w:r w:rsidR="00CF7FF4" w:rsidRPr="00AC0A09">
        <w:rPr>
          <w:rFonts w:ascii="Times New Roman" w:hAnsi="Times New Roman" w:cs="Times New Roman"/>
          <w:color w:val="000000" w:themeColor="text1"/>
          <w:sz w:val="24"/>
          <w:szCs w:val="24"/>
          <w:lang w:val="en-GB"/>
        </w:rPr>
        <w:lastRenderedPageBreak/>
        <w:t xml:space="preserve">beneficial </w:t>
      </w:r>
      <w:r w:rsidR="00AF1BFF" w:rsidRPr="00AC0A09">
        <w:rPr>
          <w:rFonts w:ascii="Times New Roman" w:hAnsi="Times New Roman" w:cs="Times New Roman"/>
          <w:color w:val="000000" w:themeColor="text1"/>
          <w:sz w:val="24"/>
          <w:szCs w:val="24"/>
          <w:lang w:val="en-GB"/>
        </w:rPr>
        <w:t xml:space="preserve">for </w:t>
      </w:r>
      <w:r w:rsidR="00CF7FF4" w:rsidRPr="00AC0A09">
        <w:rPr>
          <w:rFonts w:ascii="Times New Roman" w:hAnsi="Times New Roman" w:cs="Times New Roman"/>
          <w:color w:val="000000" w:themeColor="text1"/>
          <w:sz w:val="24"/>
          <w:szCs w:val="24"/>
          <w:lang w:val="en-GB"/>
        </w:rPr>
        <w:t xml:space="preserve">my future. I feel that </w:t>
      </w:r>
      <w:r w:rsidR="00D71472" w:rsidRPr="00AC0A09">
        <w:rPr>
          <w:rFonts w:ascii="Times New Roman" w:hAnsi="Times New Roman" w:cs="Times New Roman"/>
          <w:color w:val="000000" w:themeColor="text1"/>
          <w:sz w:val="24"/>
          <w:szCs w:val="24"/>
          <w:lang w:val="en-GB"/>
        </w:rPr>
        <w:t xml:space="preserve">an </w:t>
      </w:r>
      <w:r w:rsidR="00CF7FF4" w:rsidRPr="00AC0A09">
        <w:rPr>
          <w:rFonts w:ascii="Times New Roman" w:hAnsi="Times New Roman" w:cs="Times New Roman"/>
          <w:color w:val="000000" w:themeColor="text1"/>
          <w:sz w:val="24"/>
          <w:szCs w:val="24"/>
          <w:lang w:val="en-GB"/>
        </w:rPr>
        <w:t>action plan is the most important and critical</w:t>
      </w:r>
      <w:r w:rsidR="00AF5B89" w:rsidRPr="00AC0A09">
        <w:rPr>
          <w:rFonts w:ascii="Times New Roman" w:hAnsi="Times New Roman" w:cs="Times New Roman"/>
          <w:color w:val="000000" w:themeColor="text1"/>
          <w:sz w:val="24"/>
          <w:szCs w:val="24"/>
          <w:lang w:val="en-GB"/>
        </w:rPr>
        <w:t xml:space="preserve"> since I now am aware of the theories that point </w:t>
      </w:r>
      <w:r w:rsidR="00C41B7B" w:rsidRPr="00AC0A09">
        <w:rPr>
          <w:rFonts w:ascii="Times New Roman" w:hAnsi="Times New Roman" w:cs="Times New Roman"/>
          <w:color w:val="000000" w:themeColor="text1"/>
          <w:sz w:val="24"/>
          <w:szCs w:val="24"/>
          <w:lang w:val="en-GB"/>
        </w:rPr>
        <w:t>towards</w:t>
      </w:r>
      <w:r w:rsidR="00AF5B89" w:rsidRPr="00AC0A09">
        <w:rPr>
          <w:rFonts w:ascii="Times New Roman" w:hAnsi="Times New Roman" w:cs="Times New Roman"/>
          <w:color w:val="000000" w:themeColor="text1"/>
          <w:sz w:val="24"/>
          <w:szCs w:val="24"/>
          <w:lang w:val="en-GB"/>
        </w:rPr>
        <w:t xml:space="preserve"> the same in case I want to hone and polish my academic and employability skills</w:t>
      </w:r>
      <w:r w:rsidR="00CF7FF4" w:rsidRPr="00AC0A09">
        <w:rPr>
          <w:rFonts w:ascii="Times New Roman" w:hAnsi="Times New Roman" w:cs="Times New Roman"/>
          <w:color w:val="000000" w:themeColor="text1"/>
          <w:sz w:val="24"/>
          <w:szCs w:val="24"/>
          <w:lang w:val="en-GB"/>
        </w:rPr>
        <w:t xml:space="preserve">. I found this topic </w:t>
      </w:r>
      <w:proofErr w:type="gramStart"/>
      <w:r w:rsidR="00CF7FF4" w:rsidRPr="00AC0A09">
        <w:rPr>
          <w:rFonts w:ascii="Times New Roman" w:hAnsi="Times New Roman" w:cs="Times New Roman"/>
          <w:color w:val="000000" w:themeColor="text1"/>
          <w:sz w:val="24"/>
          <w:szCs w:val="24"/>
          <w:lang w:val="en-GB"/>
        </w:rPr>
        <w:t>very interesting</w:t>
      </w:r>
      <w:proofErr w:type="gramEnd"/>
      <w:r w:rsidR="00CF7FF4" w:rsidRPr="00AC0A09">
        <w:rPr>
          <w:rFonts w:ascii="Times New Roman" w:hAnsi="Times New Roman" w:cs="Times New Roman"/>
          <w:color w:val="000000" w:themeColor="text1"/>
          <w:sz w:val="24"/>
          <w:szCs w:val="24"/>
          <w:lang w:val="en-GB"/>
        </w:rPr>
        <w:t xml:space="preserve"> as I came to know the different ideas that I can use in </w:t>
      </w:r>
      <w:r w:rsidR="000253B2" w:rsidRPr="00AC0A09">
        <w:rPr>
          <w:rFonts w:ascii="Times New Roman" w:hAnsi="Times New Roman" w:cs="Times New Roman"/>
          <w:color w:val="000000" w:themeColor="text1"/>
          <w:sz w:val="24"/>
          <w:szCs w:val="24"/>
          <w:lang w:val="en-GB"/>
        </w:rPr>
        <w:t xml:space="preserve">any </w:t>
      </w:r>
      <w:r w:rsidR="00CF7FF4" w:rsidRPr="00AC0A09">
        <w:rPr>
          <w:rFonts w:ascii="Times New Roman" w:hAnsi="Times New Roman" w:cs="Times New Roman"/>
          <w:color w:val="000000" w:themeColor="text1"/>
          <w:sz w:val="24"/>
          <w:szCs w:val="24"/>
          <w:lang w:val="en-GB"/>
        </w:rPr>
        <w:t>given situation to make it better</w:t>
      </w:r>
      <w:r w:rsidR="00146203" w:rsidRPr="00AC0A09">
        <w:rPr>
          <w:rFonts w:ascii="Times New Roman" w:hAnsi="Times New Roman" w:cs="Times New Roman"/>
          <w:color w:val="000000" w:themeColor="text1"/>
          <w:sz w:val="24"/>
          <w:szCs w:val="24"/>
          <w:lang w:val="en-GB"/>
        </w:rPr>
        <w:t xml:space="preserve"> and the process of</w:t>
      </w:r>
      <w:r w:rsidR="00CF7FF4" w:rsidRPr="00AC0A09">
        <w:rPr>
          <w:rFonts w:ascii="Times New Roman" w:hAnsi="Times New Roman" w:cs="Times New Roman"/>
          <w:color w:val="000000" w:themeColor="text1"/>
          <w:sz w:val="24"/>
          <w:szCs w:val="24"/>
          <w:lang w:val="en-GB"/>
        </w:rPr>
        <w:t xml:space="preserve"> reflective writing </w:t>
      </w:r>
      <w:r w:rsidR="00A5781F" w:rsidRPr="00AC0A09">
        <w:rPr>
          <w:rFonts w:ascii="Times New Roman" w:hAnsi="Times New Roman" w:cs="Times New Roman"/>
          <w:color w:val="000000" w:themeColor="text1"/>
          <w:sz w:val="24"/>
          <w:szCs w:val="24"/>
          <w:lang w:val="en-GB"/>
        </w:rPr>
        <w:t xml:space="preserve">has been </w:t>
      </w:r>
      <w:r w:rsidR="00CF7FF4" w:rsidRPr="00AC0A09">
        <w:rPr>
          <w:rFonts w:ascii="Times New Roman" w:hAnsi="Times New Roman" w:cs="Times New Roman"/>
          <w:color w:val="000000" w:themeColor="text1"/>
          <w:sz w:val="24"/>
          <w:szCs w:val="24"/>
          <w:lang w:val="en-GB"/>
        </w:rPr>
        <w:t>very helpful</w:t>
      </w:r>
      <w:r w:rsidR="002926FC" w:rsidRPr="00AC0A09">
        <w:rPr>
          <w:rFonts w:ascii="Times New Roman" w:hAnsi="Times New Roman" w:cs="Times New Roman"/>
          <w:color w:val="000000" w:themeColor="text1"/>
          <w:sz w:val="24"/>
          <w:szCs w:val="24"/>
          <w:lang w:val="en-GB"/>
        </w:rPr>
        <w:t xml:space="preserve"> and almost therapeutic since learning and comprehending is not always simultaneous processes. </w:t>
      </w:r>
      <w:r w:rsidR="00CF7FF4" w:rsidRPr="00AC0A09">
        <w:rPr>
          <w:rFonts w:ascii="Times New Roman" w:hAnsi="Times New Roman" w:cs="Times New Roman"/>
          <w:color w:val="000000" w:themeColor="text1"/>
          <w:sz w:val="24"/>
          <w:szCs w:val="24"/>
          <w:lang w:val="en-GB"/>
        </w:rPr>
        <w:t xml:space="preserve"> It</w:t>
      </w:r>
      <w:r w:rsidR="00D751AE" w:rsidRPr="00AC0A09">
        <w:rPr>
          <w:rFonts w:ascii="Times New Roman" w:hAnsi="Times New Roman" w:cs="Times New Roman"/>
          <w:color w:val="000000" w:themeColor="text1"/>
          <w:sz w:val="24"/>
          <w:szCs w:val="24"/>
          <w:lang w:val="en-GB"/>
        </w:rPr>
        <w:t xml:space="preserve"> was</w:t>
      </w:r>
      <w:r w:rsidR="00CF7FF4" w:rsidRPr="00AC0A09">
        <w:rPr>
          <w:rFonts w:ascii="Times New Roman" w:hAnsi="Times New Roman" w:cs="Times New Roman"/>
          <w:color w:val="000000" w:themeColor="text1"/>
          <w:sz w:val="24"/>
          <w:szCs w:val="24"/>
          <w:lang w:val="en-GB"/>
        </w:rPr>
        <w:t xml:space="preserve"> made clear to me that always at first the situations are needed to be clearly described and then proper interpretation of the </w:t>
      </w:r>
      <w:r w:rsidR="00406C12" w:rsidRPr="00AC0A09">
        <w:rPr>
          <w:rFonts w:ascii="Times New Roman" w:hAnsi="Times New Roman" w:cs="Times New Roman"/>
          <w:color w:val="000000" w:themeColor="text1"/>
          <w:sz w:val="24"/>
          <w:szCs w:val="24"/>
          <w:lang w:val="en-GB"/>
        </w:rPr>
        <w:t xml:space="preserve">same </w:t>
      </w:r>
      <w:r w:rsidR="00CF7FF4" w:rsidRPr="00AC0A09">
        <w:rPr>
          <w:rFonts w:ascii="Times New Roman" w:hAnsi="Times New Roman" w:cs="Times New Roman"/>
          <w:color w:val="000000" w:themeColor="text1"/>
          <w:sz w:val="24"/>
          <w:szCs w:val="24"/>
          <w:lang w:val="en-GB"/>
        </w:rPr>
        <w:t>is to be</w:t>
      </w:r>
      <w:r w:rsidR="00406C12" w:rsidRPr="00AC0A09">
        <w:rPr>
          <w:rFonts w:ascii="Times New Roman" w:hAnsi="Times New Roman" w:cs="Times New Roman"/>
          <w:color w:val="000000" w:themeColor="text1"/>
          <w:sz w:val="24"/>
          <w:szCs w:val="24"/>
          <w:lang w:val="en-GB"/>
        </w:rPr>
        <w:t xml:space="preserve"> made</w:t>
      </w:r>
      <w:r w:rsidR="00CF7FF4" w:rsidRPr="00AC0A09">
        <w:rPr>
          <w:rFonts w:ascii="Times New Roman" w:hAnsi="Times New Roman" w:cs="Times New Roman"/>
          <w:color w:val="000000" w:themeColor="text1"/>
          <w:sz w:val="24"/>
          <w:szCs w:val="24"/>
          <w:lang w:val="en-GB"/>
        </w:rPr>
        <w:t xml:space="preserve">. </w:t>
      </w:r>
      <w:r w:rsidR="002F328B" w:rsidRPr="00AC0A09">
        <w:rPr>
          <w:rFonts w:ascii="Times New Roman" w:hAnsi="Times New Roman" w:cs="Times New Roman"/>
          <w:color w:val="000000" w:themeColor="text1"/>
          <w:sz w:val="24"/>
          <w:szCs w:val="24"/>
          <w:lang w:val="en-GB"/>
        </w:rPr>
        <w:t xml:space="preserve">I </w:t>
      </w:r>
      <w:r w:rsidR="009D2BEB" w:rsidRPr="00AC0A09">
        <w:rPr>
          <w:rFonts w:ascii="Times New Roman" w:hAnsi="Times New Roman" w:cs="Times New Roman"/>
          <w:color w:val="000000" w:themeColor="text1"/>
          <w:sz w:val="24"/>
          <w:szCs w:val="24"/>
          <w:lang w:val="en-GB"/>
        </w:rPr>
        <w:t>ponder</w:t>
      </w:r>
      <w:r w:rsidR="002F328B" w:rsidRPr="00AC0A09">
        <w:rPr>
          <w:rFonts w:ascii="Times New Roman" w:hAnsi="Times New Roman" w:cs="Times New Roman"/>
          <w:color w:val="000000" w:themeColor="text1"/>
          <w:sz w:val="24"/>
          <w:szCs w:val="24"/>
          <w:lang w:val="en-GB"/>
        </w:rPr>
        <w:t xml:space="preserve"> on things in a different way after this </w:t>
      </w:r>
      <w:r w:rsidR="009D2BEB" w:rsidRPr="00AC0A09">
        <w:rPr>
          <w:rFonts w:ascii="Times New Roman" w:hAnsi="Times New Roman" w:cs="Times New Roman"/>
          <w:color w:val="000000" w:themeColor="text1"/>
          <w:sz w:val="24"/>
          <w:szCs w:val="24"/>
          <w:lang w:val="en-GB"/>
        </w:rPr>
        <w:t>process</w:t>
      </w:r>
      <w:r w:rsidR="002F328B" w:rsidRPr="00AC0A09">
        <w:rPr>
          <w:rFonts w:ascii="Times New Roman" w:hAnsi="Times New Roman" w:cs="Times New Roman"/>
          <w:color w:val="000000" w:themeColor="text1"/>
          <w:sz w:val="24"/>
          <w:szCs w:val="24"/>
          <w:lang w:val="en-GB"/>
        </w:rPr>
        <w:t xml:space="preserve"> which is indeed to my benefit.</w:t>
      </w:r>
      <w:r w:rsidR="009D2BEB" w:rsidRPr="00AC0A09">
        <w:rPr>
          <w:rFonts w:ascii="Times New Roman" w:hAnsi="Times New Roman" w:cs="Times New Roman"/>
          <w:color w:val="000000" w:themeColor="text1"/>
          <w:sz w:val="24"/>
          <w:szCs w:val="24"/>
          <w:lang w:val="en-GB"/>
        </w:rPr>
        <w:t xml:space="preserve"> </w:t>
      </w:r>
      <w:r w:rsidR="00CF7FF4" w:rsidRPr="00AC0A09">
        <w:rPr>
          <w:rFonts w:ascii="Times New Roman" w:hAnsi="Times New Roman" w:cs="Times New Roman"/>
          <w:color w:val="000000" w:themeColor="text1"/>
          <w:sz w:val="24"/>
          <w:szCs w:val="24"/>
          <w:lang w:val="en-GB"/>
        </w:rPr>
        <w:t xml:space="preserve">There are specific models to be used </w:t>
      </w:r>
      <w:proofErr w:type="gramStart"/>
      <w:r w:rsidR="00CF7FF4" w:rsidRPr="00AC0A09">
        <w:rPr>
          <w:rFonts w:ascii="Times New Roman" w:hAnsi="Times New Roman" w:cs="Times New Roman"/>
          <w:color w:val="000000" w:themeColor="text1"/>
          <w:sz w:val="24"/>
          <w:szCs w:val="24"/>
          <w:lang w:val="en-GB"/>
        </w:rPr>
        <w:t>in order to</w:t>
      </w:r>
      <w:proofErr w:type="gramEnd"/>
      <w:r w:rsidR="00CF7FF4" w:rsidRPr="00AC0A09">
        <w:rPr>
          <w:rFonts w:ascii="Times New Roman" w:hAnsi="Times New Roman" w:cs="Times New Roman"/>
          <w:color w:val="000000" w:themeColor="text1"/>
          <w:sz w:val="24"/>
          <w:szCs w:val="24"/>
          <w:lang w:val="en-GB"/>
        </w:rPr>
        <w:t xml:space="preserve"> write </w:t>
      </w:r>
      <w:r w:rsidR="002F7654" w:rsidRPr="00AC0A09">
        <w:rPr>
          <w:rFonts w:ascii="Times New Roman" w:hAnsi="Times New Roman" w:cs="Times New Roman"/>
          <w:color w:val="000000" w:themeColor="text1"/>
          <w:sz w:val="24"/>
          <w:szCs w:val="24"/>
          <w:lang w:val="en-GB"/>
        </w:rPr>
        <w:t xml:space="preserve">something </w:t>
      </w:r>
      <w:r w:rsidR="00CF7FF4" w:rsidRPr="00AC0A09">
        <w:rPr>
          <w:rFonts w:ascii="Times New Roman" w:hAnsi="Times New Roman" w:cs="Times New Roman"/>
          <w:color w:val="000000" w:themeColor="text1"/>
          <w:sz w:val="24"/>
          <w:szCs w:val="24"/>
          <w:lang w:val="en-GB"/>
        </w:rPr>
        <w:t xml:space="preserve">reflective </w:t>
      </w:r>
      <w:r w:rsidR="002F7654" w:rsidRPr="00AC0A09">
        <w:rPr>
          <w:rFonts w:ascii="Times New Roman" w:hAnsi="Times New Roman" w:cs="Times New Roman"/>
          <w:color w:val="000000" w:themeColor="text1"/>
          <w:sz w:val="24"/>
          <w:szCs w:val="24"/>
          <w:lang w:val="en-GB"/>
        </w:rPr>
        <w:t xml:space="preserve">like this </w:t>
      </w:r>
      <w:r w:rsidR="00CF7FF4" w:rsidRPr="00AC0A09">
        <w:rPr>
          <w:rFonts w:ascii="Times New Roman" w:hAnsi="Times New Roman" w:cs="Times New Roman"/>
          <w:color w:val="000000" w:themeColor="text1"/>
          <w:sz w:val="24"/>
          <w:szCs w:val="24"/>
          <w:lang w:val="en-GB"/>
        </w:rPr>
        <w:t>in a more systematic form as a result</w:t>
      </w:r>
      <w:r w:rsidR="009A346E" w:rsidRPr="00AC0A09">
        <w:rPr>
          <w:rFonts w:ascii="Times New Roman" w:hAnsi="Times New Roman" w:cs="Times New Roman"/>
          <w:color w:val="000000" w:themeColor="text1"/>
          <w:sz w:val="24"/>
          <w:szCs w:val="24"/>
          <w:lang w:val="en-GB"/>
        </w:rPr>
        <w:t xml:space="preserve"> of which</w:t>
      </w:r>
      <w:r w:rsidR="00CF7FF4" w:rsidRPr="00AC0A09">
        <w:rPr>
          <w:rFonts w:ascii="Times New Roman" w:hAnsi="Times New Roman" w:cs="Times New Roman"/>
          <w:color w:val="000000" w:themeColor="text1"/>
          <w:sz w:val="24"/>
          <w:szCs w:val="24"/>
          <w:lang w:val="en-GB"/>
        </w:rPr>
        <w:t xml:space="preserve"> it has helped</w:t>
      </w:r>
      <w:r w:rsidR="007E70D5" w:rsidRPr="00AC0A09">
        <w:rPr>
          <w:rFonts w:ascii="Times New Roman" w:hAnsi="Times New Roman" w:cs="Times New Roman"/>
          <w:color w:val="000000" w:themeColor="text1"/>
          <w:sz w:val="24"/>
          <w:szCs w:val="24"/>
          <w:lang w:val="en-GB"/>
        </w:rPr>
        <w:t xml:space="preserve"> me</w:t>
      </w:r>
      <w:r w:rsidR="00CF7FF4" w:rsidRPr="00AC0A09">
        <w:rPr>
          <w:rFonts w:ascii="Times New Roman" w:hAnsi="Times New Roman" w:cs="Times New Roman"/>
          <w:color w:val="000000" w:themeColor="text1"/>
          <w:sz w:val="24"/>
          <w:szCs w:val="24"/>
          <w:lang w:val="en-GB"/>
        </w:rPr>
        <w:t xml:space="preserve"> in</w:t>
      </w:r>
      <w:r w:rsidR="007E70D5" w:rsidRPr="00AC0A09">
        <w:rPr>
          <w:rFonts w:ascii="Times New Roman" w:hAnsi="Times New Roman" w:cs="Times New Roman"/>
          <w:color w:val="000000" w:themeColor="text1"/>
          <w:sz w:val="24"/>
          <w:szCs w:val="24"/>
          <w:lang w:val="en-GB"/>
        </w:rPr>
        <w:t xml:space="preserve"> the</w:t>
      </w:r>
      <w:r w:rsidR="00CF7FF4" w:rsidRPr="00AC0A09">
        <w:rPr>
          <w:rFonts w:ascii="Times New Roman" w:hAnsi="Times New Roman" w:cs="Times New Roman"/>
          <w:color w:val="000000" w:themeColor="text1"/>
          <w:sz w:val="24"/>
          <w:szCs w:val="24"/>
          <w:lang w:val="en-GB"/>
        </w:rPr>
        <w:t xml:space="preserve"> enhancing</w:t>
      </w:r>
      <w:r w:rsidR="006372C5" w:rsidRPr="00AC0A09">
        <w:rPr>
          <w:rFonts w:ascii="Times New Roman" w:hAnsi="Times New Roman" w:cs="Times New Roman"/>
          <w:color w:val="000000" w:themeColor="text1"/>
          <w:sz w:val="24"/>
          <w:szCs w:val="24"/>
          <w:lang w:val="en-GB"/>
        </w:rPr>
        <w:t xml:space="preserve"> of</w:t>
      </w:r>
      <w:r w:rsidR="00CF7FF4" w:rsidRPr="00AC0A09">
        <w:rPr>
          <w:rFonts w:ascii="Times New Roman" w:hAnsi="Times New Roman" w:cs="Times New Roman"/>
          <w:color w:val="000000" w:themeColor="text1"/>
          <w:sz w:val="24"/>
          <w:szCs w:val="24"/>
          <w:lang w:val="en-GB"/>
        </w:rPr>
        <w:t xml:space="preserve"> my skills in </w:t>
      </w:r>
      <w:r w:rsidR="00BA7BDA" w:rsidRPr="00AC0A09">
        <w:rPr>
          <w:rFonts w:ascii="Times New Roman" w:hAnsi="Times New Roman" w:cs="Times New Roman"/>
          <w:color w:val="000000" w:themeColor="text1"/>
          <w:sz w:val="24"/>
          <w:szCs w:val="24"/>
          <w:lang w:val="en-GB"/>
        </w:rPr>
        <w:t xml:space="preserve">the </w:t>
      </w:r>
      <w:r w:rsidR="00CF7FF4" w:rsidRPr="00AC0A09">
        <w:rPr>
          <w:rFonts w:ascii="Times New Roman" w:hAnsi="Times New Roman" w:cs="Times New Roman"/>
          <w:color w:val="000000" w:themeColor="text1"/>
          <w:sz w:val="24"/>
          <w:szCs w:val="24"/>
          <w:lang w:val="en-GB"/>
        </w:rPr>
        <w:t>academic</w:t>
      </w:r>
      <w:r w:rsidR="00BA7BDA" w:rsidRPr="00AC0A09">
        <w:rPr>
          <w:rFonts w:ascii="Times New Roman" w:hAnsi="Times New Roman" w:cs="Times New Roman"/>
          <w:color w:val="000000" w:themeColor="text1"/>
          <w:sz w:val="24"/>
          <w:szCs w:val="24"/>
          <w:lang w:val="en-GB"/>
        </w:rPr>
        <w:t xml:space="preserve"> arena</w:t>
      </w:r>
      <w:r w:rsidR="00CF7FF4" w:rsidRPr="00AC0A09">
        <w:rPr>
          <w:rFonts w:ascii="Times New Roman" w:hAnsi="Times New Roman" w:cs="Times New Roman"/>
          <w:color w:val="000000" w:themeColor="text1"/>
          <w:sz w:val="24"/>
          <w:szCs w:val="24"/>
          <w:lang w:val="en-GB"/>
        </w:rPr>
        <w:t>.</w:t>
      </w:r>
      <w:r w:rsidR="002702FF" w:rsidRPr="00AC0A09">
        <w:rPr>
          <w:rFonts w:ascii="Times New Roman" w:hAnsi="Times New Roman" w:cs="Times New Roman"/>
          <w:color w:val="000000" w:themeColor="text1"/>
          <w:sz w:val="24"/>
          <w:szCs w:val="24"/>
          <w:lang w:val="en-GB"/>
        </w:rPr>
        <w:br w:type="page"/>
      </w:r>
    </w:p>
    <w:p w14:paraId="03A041CD" w14:textId="0ABAF2BE" w:rsidR="002702FF" w:rsidRPr="00AC0A09" w:rsidRDefault="002702FF" w:rsidP="00AC0A09">
      <w:pPr>
        <w:pStyle w:val="Heading1"/>
        <w:spacing w:line="480" w:lineRule="auto"/>
        <w:rPr>
          <w:rFonts w:ascii="Times New Roman" w:hAnsi="Times New Roman" w:cs="Times New Roman"/>
          <w:color w:val="auto"/>
          <w:sz w:val="24"/>
          <w:szCs w:val="24"/>
          <w:shd w:val="clear" w:color="auto" w:fill="FFFFFF"/>
          <w:lang w:val="en-GB"/>
        </w:rPr>
      </w:pPr>
      <w:bookmarkStart w:id="8" w:name="_Toc59397255"/>
      <w:r w:rsidRPr="00AC0A09">
        <w:rPr>
          <w:rFonts w:ascii="Times New Roman" w:hAnsi="Times New Roman" w:cs="Times New Roman"/>
          <w:color w:val="auto"/>
          <w:sz w:val="24"/>
          <w:szCs w:val="24"/>
          <w:shd w:val="clear" w:color="auto" w:fill="FFFFFF"/>
          <w:lang w:val="en-GB"/>
        </w:rPr>
        <w:lastRenderedPageBreak/>
        <w:t>Reference</w:t>
      </w:r>
      <w:bookmarkEnd w:id="8"/>
      <w:r w:rsidR="00C67F47" w:rsidRPr="00AC0A09">
        <w:rPr>
          <w:rFonts w:ascii="Times New Roman" w:hAnsi="Times New Roman" w:cs="Times New Roman"/>
          <w:color w:val="auto"/>
          <w:sz w:val="24"/>
          <w:szCs w:val="24"/>
          <w:shd w:val="clear" w:color="auto" w:fill="FFFFFF"/>
          <w:lang w:val="en-GB"/>
        </w:rPr>
        <w:t>s:</w:t>
      </w:r>
    </w:p>
    <w:p w14:paraId="36090581" w14:textId="77777777" w:rsidR="008B660C" w:rsidRPr="00AC0A09" w:rsidRDefault="008B660C" w:rsidP="00AC0A09">
      <w:pPr>
        <w:spacing w:line="480" w:lineRule="auto"/>
        <w:rPr>
          <w:rFonts w:ascii="Times New Roman" w:hAnsi="Times New Roman" w:cs="Times New Roman"/>
          <w:sz w:val="24"/>
          <w:szCs w:val="24"/>
          <w:shd w:val="clear" w:color="auto" w:fill="FFFFFF"/>
          <w:lang w:val="en-GB"/>
        </w:rPr>
      </w:pPr>
      <w:proofErr w:type="spellStart"/>
      <w:r w:rsidRPr="00AC0A09">
        <w:rPr>
          <w:rFonts w:ascii="Times New Roman" w:hAnsi="Times New Roman" w:cs="Times New Roman"/>
          <w:sz w:val="24"/>
          <w:szCs w:val="24"/>
          <w:shd w:val="clear" w:color="auto" w:fill="FFFFFF"/>
          <w:lang w:val="en-GB"/>
        </w:rPr>
        <w:t>Cotronei</w:t>
      </w:r>
      <w:proofErr w:type="spellEnd"/>
      <w:r w:rsidRPr="00AC0A09">
        <w:rPr>
          <w:rFonts w:ascii="Times New Roman" w:hAnsi="Times New Roman" w:cs="Times New Roman"/>
          <w:sz w:val="24"/>
          <w:szCs w:val="24"/>
          <w:shd w:val="clear" w:color="auto" w:fill="FFFFFF"/>
          <w:lang w:val="en-GB"/>
        </w:rPr>
        <w:t>-Baird, V.S., 2020. Academic hindrances in the integration of employability skills development in teaching and assessment practice. </w:t>
      </w:r>
      <w:r w:rsidRPr="00AC0A09">
        <w:rPr>
          <w:rFonts w:ascii="Times New Roman" w:hAnsi="Times New Roman" w:cs="Times New Roman"/>
          <w:i/>
          <w:iCs/>
          <w:sz w:val="24"/>
          <w:szCs w:val="24"/>
          <w:shd w:val="clear" w:color="auto" w:fill="FFFFFF"/>
          <w:lang w:val="en-GB"/>
        </w:rPr>
        <w:t>Higher Education</w:t>
      </w:r>
      <w:r w:rsidRPr="00AC0A09">
        <w:rPr>
          <w:rFonts w:ascii="Times New Roman" w:hAnsi="Times New Roman" w:cs="Times New Roman"/>
          <w:sz w:val="24"/>
          <w:szCs w:val="24"/>
          <w:shd w:val="clear" w:color="auto" w:fill="FFFFFF"/>
          <w:lang w:val="en-GB"/>
        </w:rPr>
        <w:t>, </w:t>
      </w:r>
      <w:r w:rsidRPr="00AC0A09">
        <w:rPr>
          <w:rFonts w:ascii="Times New Roman" w:hAnsi="Times New Roman" w:cs="Times New Roman"/>
          <w:i/>
          <w:iCs/>
          <w:sz w:val="24"/>
          <w:szCs w:val="24"/>
          <w:shd w:val="clear" w:color="auto" w:fill="FFFFFF"/>
          <w:lang w:val="en-GB"/>
        </w:rPr>
        <w:t>79</w:t>
      </w:r>
      <w:r w:rsidRPr="00AC0A09">
        <w:rPr>
          <w:rFonts w:ascii="Times New Roman" w:hAnsi="Times New Roman" w:cs="Times New Roman"/>
          <w:sz w:val="24"/>
          <w:szCs w:val="24"/>
          <w:shd w:val="clear" w:color="auto" w:fill="FFFFFF"/>
          <w:lang w:val="en-GB"/>
        </w:rPr>
        <w:t>(2), pp.203-223.</w:t>
      </w:r>
    </w:p>
    <w:p w14:paraId="1324E9E7" w14:textId="5FBBD8C0"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rPr>
        <w:t>cv-library.co.u</w:t>
      </w:r>
      <w:r w:rsidR="00714893" w:rsidRPr="00AC0A09">
        <w:rPr>
          <w:rFonts w:ascii="Times New Roman" w:hAnsi="Times New Roman" w:cs="Times New Roman"/>
          <w:sz w:val="24"/>
          <w:szCs w:val="24"/>
          <w:shd w:val="clear" w:color="auto" w:fill="FFFFFF"/>
        </w:rPr>
        <w:t xml:space="preserve">k, </w:t>
      </w:r>
      <w:r w:rsidRPr="00AC0A09">
        <w:rPr>
          <w:rFonts w:ascii="Times New Roman" w:hAnsi="Times New Roman" w:cs="Times New Roman"/>
          <w:sz w:val="24"/>
          <w:szCs w:val="24"/>
          <w:shd w:val="clear" w:color="auto" w:fill="FFFFFF"/>
        </w:rPr>
        <w:t>2020</w:t>
      </w:r>
      <w:r w:rsidR="00B046F4" w:rsidRPr="00AC0A09">
        <w:rPr>
          <w:rFonts w:ascii="Times New Roman" w:hAnsi="Times New Roman" w:cs="Times New Roman"/>
          <w:sz w:val="24"/>
          <w:szCs w:val="24"/>
          <w:shd w:val="clear" w:color="auto" w:fill="FFFFFF"/>
        </w:rPr>
        <w:t>, available at:</w:t>
      </w:r>
      <w:r w:rsidRPr="00AC0A09">
        <w:rPr>
          <w:rFonts w:ascii="Times New Roman" w:hAnsi="Times New Roman" w:cs="Times New Roman"/>
          <w:sz w:val="24"/>
          <w:szCs w:val="24"/>
          <w:shd w:val="clear" w:color="auto" w:fill="FFFFFF"/>
        </w:rPr>
        <w:t xml:space="preserve"> </w:t>
      </w:r>
      <w:hyperlink r:id="rId10" w:anchor=":~:text=What%20is%20a%20CV%3F,best%20person%20for%20the%20job." w:history="1">
        <w:r w:rsidR="00B046F4" w:rsidRPr="00AC0A09">
          <w:rPr>
            <w:rStyle w:val="Hyperlink"/>
            <w:rFonts w:ascii="Times New Roman" w:hAnsi="Times New Roman" w:cs="Times New Roman"/>
            <w:sz w:val="24"/>
            <w:szCs w:val="24"/>
            <w:shd w:val="clear" w:color="auto" w:fill="FFFFFF"/>
          </w:rPr>
          <w:t>https://www.cv-library.co.uk/career-advice/cv/how-to-write-a-cv.  tips/#:~:text=What%20is%20a%20CV%3F,best%20person%20for%20the%20job.</w:t>
        </w:r>
      </w:hyperlink>
      <w:proofErr w:type="gramStart"/>
      <w:r w:rsidR="00B046F4"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 xml:space="preserve"> </w:t>
      </w:r>
      <w:r w:rsidR="004B747A"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w:t>
      </w:r>
      <w:proofErr w:type="gramEnd"/>
      <w:r w:rsidRPr="00AC0A09">
        <w:rPr>
          <w:rFonts w:ascii="Times New Roman" w:hAnsi="Times New Roman" w:cs="Times New Roman"/>
          <w:sz w:val="24"/>
          <w:szCs w:val="24"/>
          <w:shd w:val="clear" w:color="auto" w:fill="FFFFFF"/>
        </w:rPr>
        <w:t>Accessed 20 December 2020]</w:t>
      </w:r>
    </w:p>
    <w:p w14:paraId="0A2DF3B3" w14:textId="3D91D499"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lang w:val="en-GB"/>
        </w:rPr>
        <w:t xml:space="preserve">Goodwin, J.T., Goh, J., </w:t>
      </w:r>
      <w:proofErr w:type="spellStart"/>
      <w:r w:rsidRPr="00AC0A09">
        <w:rPr>
          <w:rFonts w:ascii="Times New Roman" w:hAnsi="Times New Roman" w:cs="Times New Roman"/>
          <w:sz w:val="24"/>
          <w:szCs w:val="24"/>
          <w:shd w:val="clear" w:color="auto" w:fill="FFFFFF"/>
          <w:lang w:val="en-GB"/>
        </w:rPr>
        <w:t>Verkoeyen</w:t>
      </w:r>
      <w:proofErr w:type="spellEnd"/>
      <w:r w:rsidRPr="00AC0A09">
        <w:rPr>
          <w:rFonts w:ascii="Times New Roman" w:hAnsi="Times New Roman" w:cs="Times New Roman"/>
          <w:sz w:val="24"/>
          <w:szCs w:val="24"/>
          <w:shd w:val="clear" w:color="auto" w:fill="FFFFFF"/>
          <w:lang w:val="en-GB"/>
        </w:rPr>
        <w:t xml:space="preserve">, S. and Lithgow, K., 2019. Can students be taught to articulate employability </w:t>
      </w:r>
      <w:proofErr w:type="gramStart"/>
      <w:r w:rsidRPr="00AC0A09">
        <w:rPr>
          <w:rFonts w:ascii="Times New Roman" w:hAnsi="Times New Roman" w:cs="Times New Roman"/>
          <w:sz w:val="24"/>
          <w:szCs w:val="24"/>
          <w:shd w:val="clear" w:color="auto" w:fill="FFFFFF"/>
          <w:lang w:val="en-GB"/>
        </w:rPr>
        <w:t>skills.</w:t>
      </w:r>
      <w:proofErr w:type="gramEnd"/>
      <w:r w:rsidRPr="00AC0A09">
        <w:rPr>
          <w:rFonts w:ascii="Times New Roman" w:hAnsi="Times New Roman" w:cs="Times New Roman"/>
          <w:sz w:val="24"/>
          <w:szCs w:val="24"/>
          <w:shd w:val="clear" w:color="auto" w:fill="FFFFFF"/>
          <w:lang w:val="en-GB"/>
        </w:rPr>
        <w:t> </w:t>
      </w:r>
      <w:r w:rsidRPr="00AC0A09">
        <w:rPr>
          <w:rFonts w:ascii="Times New Roman" w:hAnsi="Times New Roman" w:cs="Times New Roman"/>
          <w:i/>
          <w:iCs/>
          <w:sz w:val="24"/>
          <w:szCs w:val="24"/>
          <w:shd w:val="clear" w:color="auto" w:fill="FFFFFF"/>
          <w:lang w:val="en-GB"/>
        </w:rPr>
        <w:t>Education+ Training</w:t>
      </w:r>
      <w:r w:rsidRPr="00AC0A09">
        <w:rPr>
          <w:rFonts w:ascii="Times New Roman" w:hAnsi="Times New Roman" w:cs="Times New Roman"/>
          <w:sz w:val="24"/>
          <w:szCs w:val="24"/>
          <w:shd w:val="clear" w:color="auto" w:fill="FFFFFF"/>
          <w:lang w:val="en-GB"/>
        </w:rPr>
        <w:t>.</w:t>
      </w:r>
    </w:p>
    <w:p w14:paraId="1FEAD705" w14:textId="77777777"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lang w:val="en-GB"/>
        </w:rPr>
        <w:t xml:space="preserve">Griffin, M. and </w:t>
      </w:r>
      <w:proofErr w:type="spellStart"/>
      <w:r w:rsidRPr="00AC0A09">
        <w:rPr>
          <w:rFonts w:ascii="Times New Roman" w:hAnsi="Times New Roman" w:cs="Times New Roman"/>
          <w:sz w:val="24"/>
          <w:szCs w:val="24"/>
          <w:shd w:val="clear" w:color="auto" w:fill="FFFFFF"/>
          <w:lang w:val="en-GB"/>
        </w:rPr>
        <w:t>Coelhoso</w:t>
      </w:r>
      <w:proofErr w:type="spellEnd"/>
      <w:r w:rsidRPr="00AC0A09">
        <w:rPr>
          <w:rFonts w:ascii="Times New Roman" w:hAnsi="Times New Roman" w:cs="Times New Roman"/>
          <w:sz w:val="24"/>
          <w:szCs w:val="24"/>
          <w:shd w:val="clear" w:color="auto" w:fill="FFFFFF"/>
          <w:lang w:val="en-GB"/>
        </w:rPr>
        <w:t>, P., 2019. Business students’ perspectives on employability skills post internship experience. </w:t>
      </w:r>
      <w:r w:rsidRPr="00AC0A09">
        <w:rPr>
          <w:rFonts w:ascii="Times New Roman" w:hAnsi="Times New Roman" w:cs="Times New Roman"/>
          <w:i/>
          <w:iCs/>
          <w:sz w:val="24"/>
          <w:szCs w:val="24"/>
          <w:shd w:val="clear" w:color="auto" w:fill="FFFFFF"/>
          <w:lang w:val="en-GB"/>
        </w:rPr>
        <w:t>Higher Education, Skills and Work-Based Learning</w:t>
      </w:r>
      <w:r w:rsidRPr="00AC0A09">
        <w:rPr>
          <w:rFonts w:ascii="Times New Roman" w:hAnsi="Times New Roman" w:cs="Times New Roman"/>
          <w:sz w:val="24"/>
          <w:szCs w:val="24"/>
          <w:shd w:val="clear" w:color="auto" w:fill="FFFFFF"/>
          <w:lang w:val="en-GB"/>
        </w:rPr>
        <w:t>.</w:t>
      </w:r>
    </w:p>
    <w:p w14:paraId="0F47AF1D" w14:textId="77777777"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lang w:val="en-GB"/>
        </w:rPr>
        <w:t>Hart, J., 2019. Interdisciplinary project-based learning as a means of developing employability skills in undergraduate science degree programs. </w:t>
      </w:r>
      <w:r w:rsidRPr="00AC0A09">
        <w:rPr>
          <w:rFonts w:ascii="Times New Roman" w:hAnsi="Times New Roman" w:cs="Times New Roman"/>
          <w:i/>
          <w:iCs/>
          <w:sz w:val="24"/>
          <w:szCs w:val="24"/>
          <w:shd w:val="clear" w:color="auto" w:fill="FFFFFF"/>
          <w:lang w:val="en-GB"/>
        </w:rPr>
        <w:t>Journal of Teaching and Learning for Graduate Employability</w:t>
      </w:r>
      <w:r w:rsidRPr="00AC0A09">
        <w:rPr>
          <w:rFonts w:ascii="Times New Roman" w:hAnsi="Times New Roman" w:cs="Times New Roman"/>
          <w:sz w:val="24"/>
          <w:szCs w:val="24"/>
          <w:shd w:val="clear" w:color="auto" w:fill="FFFFFF"/>
          <w:lang w:val="en-GB"/>
        </w:rPr>
        <w:t>, </w:t>
      </w:r>
      <w:r w:rsidRPr="00AC0A09">
        <w:rPr>
          <w:rFonts w:ascii="Times New Roman" w:hAnsi="Times New Roman" w:cs="Times New Roman"/>
          <w:i/>
          <w:iCs/>
          <w:sz w:val="24"/>
          <w:szCs w:val="24"/>
          <w:shd w:val="clear" w:color="auto" w:fill="FFFFFF"/>
          <w:lang w:val="en-GB"/>
        </w:rPr>
        <w:t>10</w:t>
      </w:r>
      <w:r w:rsidRPr="00AC0A09">
        <w:rPr>
          <w:rFonts w:ascii="Times New Roman" w:hAnsi="Times New Roman" w:cs="Times New Roman"/>
          <w:sz w:val="24"/>
          <w:szCs w:val="24"/>
          <w:shd w:val="clear" w:color="auto" w:fill="FFFFFF"/>
          <w:lang w:val="en-GB"/>
        </w:rPr>
        <w:t>(2), p.50.</w:t>
      </w:r>
    </w:p>
    <w:p w14:paraId="4C15AC46" w14:textId="2AABE8B8"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rPr>
        <w:t>jobjumpstart.gov.au</w:t>
      </w:r>
      <w:r w:rsidR="00714893"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2020</w:t>
      </w:r>
      <w:r w:rsidR="00714893"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 xml:space="preserve">Available at: </w:t>
      </w:r>
      <w:hyperlink r:id="rId11" w:history="1">
        <w:r w:rsidR="00714893" w:rsidRPr="00AC0A09">
          <w:rPr>
            <w:rStyle w:val="Hyperlink"/>
            <w:rFonts w:ascii="Times New Roman" w:hAnsi="Times New Roman" w:cs="Times New Roman"/>
            <w:sz w:val="24"/>
            <w:szCs w:val="24"/>
            <w:shd w:val="clear" w:color="auto" w:fill="FFFFFF"/>
          </w:rPr>
          <w:t>https://www.jobjumpstart.gov.au/article/what-are-employability-skills</w:t>
        </w:r>
      </w:hyperlink>
      <w:r w:rsidR="00714893"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 xml:space="preserve"> [Accessed 20 December 2020].</w:t>
      </w:r>
    </w:p>
    <w:p w14:paraId="767ED0DE" w14:textId="77777777" w:rsidR="008B660C" w:rsidRPr="00AC0A09" w:rsidRDefault="008B660C" w:rsidP="00AC0A09">
      <w:pPr>
        <w:spacing w:line="480" w:lineRule="auto"/>
        <w:rPr>
          <w:rFonts w:ascii="Times New Roman" w:hAnsi="Times New Roman" w:cs="Times New Roman"/>
          <w:sz w:val="24"/>
          <w:szCs w:val="24"/>
          <w:shd w:val="clear" w:color="auto" w:fill="FFFFFF"/>
          <w:lang w:val="en-GB"/>
        </w:rPr>
      </w:pPr>
      <w:proofErr w:type="spellStart"/>
      <w:r w:rsidRPr="00AC0A09">
        <w:rPr>
          <w:rFonts w:ascii="Times New Roman" w:hAnsi="Times New Roman" w:cs="Times New Roman"/>
          <w:sz w:val="24"/>
          <w:szCs w:val="24"/>
          <w:shd w:val="clear" w:color="auto" w:fill="FFFFFF"/>
          <w:lang w:val="en-GB"/>
        </w:rPr>
        <w:t>Kenayathulla</w:t>
      </w:r>
      <w:proofErr w:type="spellEnd"/>
      <w:r w:rsidRPr="00AC0A09">
        <w:rPr>
          <w:rFonts w:ascii="Times New Roman" w:hAnsi="Times New Roman" w:cs="Times New Roman"/>
          <w:sz w:val="24"/>
          <w:szCs w:val="24"/>
          <w:shd w:val="clear" w:color="auto" w:fill="FFFFFF"/>
          <w:lang w:val="en-GB"/>
        </w:rPr>
        <w:t>, H.B., Ahmad, N.A. and Idris, A.R., 2019. Gaps between competence and importance of employability skills: evidence from Malaysia. </w:t>
      </w:r>
      <w:r w:rsidRPr="00AC0A09">
        <w:rPr>
          <w:rFonts w:ascii="Times New Roman" w:hAnsi="Times New Roman" w:cs="Times New Roman"/>
          <w:i/>
          <w:iCs/>
          <w:sz w:val="24"/>
          <w:szCs w:val="24"/>
          <w:shd w:val="clear" w:color="auto" w:fill="FFFFFF"/>
          <w:lang w:val="en-GB"/>
        </w:rPr>
        <w:t>Higher Education Evaluation and Development</w:t>
      </w:r>
      <w:r w:rsidRPr="00AC0A09">
        <w:rPr>
          <w:rFonts w:ascii="Times New Roman" w:hAnsi="Times New Roman" w:cs="Times New Roman"/>
          <w:sz w:val="24"/>
          <w:szCs w:val="24"/>
          <w:shd w:val="clear" w:color="auto" w:fill="FFFFFF"/>
          <w:lang w:val="en-GB"/>
        </w:rPr>
        <w:t>.</w:t>
      </w:r>
    </w:p>
    <w:p w14:paraId="7A1FD3E0" w14:textId="77777777" w:rsidR="008B660C" w:rsidRPr="00AC0A09" w:rsidRDefault="008B660C" w:rsidP="00AC0A09">
      <w:pPr>
        <w:spacing w:line="480" w:lineRule="auto"/>
        <w:rPr>
          <w:rFonts w:ascii="Times New Roman" w:hAnsi="Times New Roman" w:cs="Times New Roman"/>
          <w:sz w:val="24"/>
          <w:szCs w:val="24"/>
          <w:shd w:val="clear" w:color="auto" w:fill="FFFFFF"/>
          <w:lang w:val="en-GB"/>
        </w:rPr>
      </w:pPr>
      <w:proofErr w:type="spellStart"/>
      <w:r w:rsidRPr="00AC0A09">
        <w:rPr>
          <w:rFonts w:ascii="Times New Roman" w:hAnsi="Times New Roman" w:cs="Times New Roman"/>
          <w:sz w:val="24"/>
          <w:szCs w:val="24"/>
          <w:shd w:val="clear" w:color="auto" w:fill="FFFFFF"/>
          <w:lang w:val="en-GB"/>
        </w:rPr>
        <w:t>Menz</w:t>
      </w:r>
      <w:proofErr w:type="spellEnd"/>
      <w:r w:rsidRPr="00AC0A09">
        <w:rPr>
          <w:rFonts w:ascii="Times New Roman" w:hAnsi="Times New Roman" w:cs="Times New Roman"/>
          <w:sz w:val="24"/>
          <w:szCs w:val="24"/>
          <w:shd w:val="clear" w:color="auto" w:fill="FFFFFF"/>
          <w:lang w:val="en-GB"/>
        </w:rPr>
        <w:t>, M., 2020. Integrating academic skills and employability-revisiting the learning journal. </w:t>
      </w:r>
      <w:r w:rsidRPr="00AC0A09">
        <w:rPr>
          <w:rFonts w:ascii="Times New Roman" w:hAnsi="Times New Roman" w:cs="Times New Roman"/>
          <w:i/>
          <w:iCs/>
          <w:sz w:val="24"/>
          <w:szCs w:val="24"/>
          <w:shd w:val="clear" w:color="auto" w:fill="FFFFFF"/>
          <w:lang w:val="en-GB"/>
        </w:rPr>
        <w:t>Journal of Perspectives in Applied Academic Practice</w:t>
      </w:r>
      <w:r w:rsidRPr="00AC0A09">
        <w:rPr>
          <w:rFonts w:ascii="Times New Roman" w:hAnsi="Times New Roman" w:cs="Times New Roman"/>
          <w:sz w:val="24"/>
          <w:szCs w:val="24"/>
          <w:shd w:val="clear" w:color="auto" w:fill="FFFFFF"/>
          <w:lang w:val="en-GB"/>
        </w:rPr>
        <w:t>, </w:t>
      </w:r>
      <w:r w:rsidRPr="00AC0A09">
        <w:rPr>
          <w:rFonts w:ascii="Times New Roman" w:hAnsi="Times New Roman" w:cs="Times New Roman"/>
          <w:i/>
          <w:iCs/>
          <w:sz w:val="24"/>
          <w:szCs w:val="24"/>
          <w:shd w:val="clear" w:color="auto" w:fill="FFFFFF"/>
          <w:lang w:val="en-GB"/>
        </w:rPr>
        <w:t>8</w:t>
      </w:r>
      <w:r w:rsidRPr="00AC0A09">
        <w:rPr>
          <w:rFonts w:ascii="Times New Roman" w:hAnsi="Times New Roman" w:cs="Times New Roman"/>
          <w:sz w:val="24"/>
          <w:szCs w:val="24"/>
          <w:shd w:val="clear" w:color="auto" w:fill="FFFFFF"/>
          <w:lang w:val="en-GB"/>
        </w:rPr>
        <w:t>(1).</w:t>
      </w:r>
    </w:p>
    <w:p w14:paraId="321022B3" w14:textId="77777777"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lang w:val="en-GB"/>
        </w:rPr>
        <w:lastRenderedPageBreak/>
        <w:t xml:space="preserve">Osmani, M., </w:t>
      </w:r>
      <w:proofErr w:type="spellStart"/>
      <w:r w:rsidRPr="00AC0A09">
        <w:rPr>
          <w:rFonts w:ascii="Times New Roman" w:hAnsi="Times New Roman" w:cs="Times New Roman"/>
          <w:sz w:val="24"/>
          <w:szCs w:val="24"/>
          <w:shd w:val="clear" w:color="auto" w:fill="FFFFFF"/>
          <w:lang w:val="en-GB"/>
        </w:rPr>
        <w:t>Weerakkody</w:t>
      </w:r>
      <w:proofErr w:type="spellEnd"/>
      <w:r w:rsidRPr="00AC0A09">
        <w:rPr>
          <w:rFonts w:ascii="Times New Roman" w:hAnsi="Times New Roman" w:cs="Times New Roman"/>
          <w:sz w:val="24"/>
          <w:szCs w:val="24"/>
          <w:shd w:val="clear" w:color="auto" w:fill="FFFFFF"/>
          <w:lang w:val="en-GB"/>
        </w:rPr>
        <w:t xml:space="preserve">, V., Hindi, N. and </w:t>
      </w:r>
      <w:proofErr w:type="spellStart"/>
      <w:r w:rsidRPr="00AC0A09">
        <w:rPr>
          <w:rFonts w:ascii="Times New Roman" w:hAnsi="Times New Roman" w:cs="Times New Roman"/>
          <w:sz w:val="24"/>
          <w:szCs w:val="24"/>
          <w:shd w:val="clear" w:color="auto" w:fill="FFFFFF"/>
          <w:lang w:val="en-GB"/>
        </w:rPr>
        <w:t>Eldabi</w:t>
      </w:r>
      <w:proofErr w:type="spellEnd"/>
      <w:r w:rsidRPr="00AC0A09">
        <w:rPr>
          <w:rFonts w:ascii="Times New Roman" w:hAnsi="Times New Roman" w:cs="Times New Roman"/>
          <w:sz w:val="24"/>
          <w:szCs w:val="24"/>
          <w:shd w:val="clear" w:color="auto" w:fill="FFFFFF"/>
          <w:lang w:val="en-GB"/>
        </w:rPr>
        <w:t>, T., 2019. Graduates employability skills: A review of literature against market demand. </w:t>
      </w:r>
      <w:r w:rsidRPr="00AC0A09">
        <w:rPr>
          <w:rFonts w:ascii="Times New Roman" w:hAnsi="Times New Roman" w:cs="Times New Roman"/>
          <w:i/>
          <w:iCs/>
          <w:sz w:val="24"/>
          <w:szCs w:val="24"/>
          <w:shd w:val="clear" w:color="auto" w:fill="FFFFFF"/>
          <w:lang w:val="en-GB"/>
        </w:rPr>
        <w:t>Journal of Education for Business</w:t>
      </w:r>
      <w:r w:rsidRPr="00AC0A09">
        <w:rPr>
          <w:rFonts w:ascii="Times New Roman" w:hAnsi="Times New Roman" w:cs="Times New Roman"/>
          <w:sz w:val="24"/>
          <w:szCs w:val="24"/>
          <w:shd w:val="clear" w:color="auto" w:fill="FFFFFF"/>
          <w:lang w:val="en-GB"/>
        </w:rPr>
        <w:t>, </w:t>
      </w:r>
      <w:r w:rsidRPr="00AC0A09">
        <w:rPr>
          <w:rFonts w:ascii="Times New Roman" w:hAnsi="Times New Roman" w:cs="Times New Roman"/>
          <w:i/>
          <w:iCs/>
          <w:sz w:val="24"/>
          <w:szCs w:val="24"/>
          <w:shd w:val="clear" w:color="auto" w:fill="FFFFFF"/>
          <w:lang w:val="en-GB"/>
        </w:rPr>
        <w:t>94</w:t>
      </w:r>
      <w:r w:rsidRPr="00AC0A09">
        <w:rPr>
          <w:rFonts w:ascii="Times New Roman" w:hAnsi="Times New Roman" w:cs="Times New Roman"/>
          <w:sz w:val="24"/>
          <w:szCs w:val="24"/>
          <w:shd w:val="clear" w:color="auto" w:fill="FFFFFF"/>
          <w:lang w:val="en-GB"/>
        </w:rPr>
        <w:t>(7), pp.423-432.</w:t>
      </w:r>
    </w:p>
    <w:p w14:paraId="300FFD47" w14:textId="70EA630D" w:rsidR="008B660C" w:rsidRPr="00AC0A09" w:rsidRDefault="008B660C" w:rsidP="00AC0A09">
      <w:pPr>
        <w:spacing w:line="480" w:lineRule="auto"/>
        <w:rPr>
          <w:rFonts w:ascii="Times New Roman" w:hAnsi="Times New Roman" w:cs="Times New Roman"/>
          <w:sz w:val="24"/>
          <w:szCs w:val="24"/>
          <w:lang w:val="en-GB"/>
        </w:rPr>
      </w:pPr>
      <w:r w:rsidRPr="00AC0A09">
        <w:rPr>
          <w:rFonts w:ascii="Times New Roman" w:hAnsi="Times New Roman" w:cs="Times New Roman"/>
          <w:sz w:val="24"/>
          <w:szCs w:val="24"/>
          <w:shd w:val="clear" w:color="auto" w:fill="FFFFFF"/>
          <w:lang w:val="en-GB"/>
        </w:rPr>
        <w:t xml:space="preserve">Pereira, E.T., Villas-Boas, M. and </w:t>
      </w:r>
      <w:proofErr w:type="spellStart"/>
      <w:r w:rsidRPr="00AC0A09">
        <w:rPr>
          <w:rFonts w:ascii="Times New Roman" w:hAnsi="Times New Roman" w:cs="Times New Roman"/>
          <w:sz w:val="24"/>
          <w:szCs w:val="24"/>
          <w:shd w:val="clear" w:color="auto" w:fill="FFFFFF"/>
          <w:lang w:val="en-GB"/>
        </w:rPr>
        <w:t>Rebelo</w:t>
      </w:r>
      <w:proofErr w:type="spellEnd"/>
      <w:r w:rsidRPr="00AC0A09">
        <w:rPr>
          <w:rFonts w:ascii="Times New Roman" w:hAnsi="Times New Roman" w:cs="Times New Roman"/>
          <w:sz w:val="24"/>
          <w:szCs w:val="24"/>
          <w:shd w:val="clear" w:color="auto" w:fill="FFFFFF"/>
          <w:lang w:val="en-GB"/>
        </w:rPr>
        <w:t xml:space="preserve">, C.C., 2019. Does Entrepreneurship and Innovative Education Matter to Increase Employability Skills: A Framework Based on the Evidence </w:t>
      </w:r>
      <w:proofErr w:type="gramStart"/>
      <w:r w:rsidRPr="00AC0A09">
        <w:rPr>
          <w:rFonts w:ascii="Times New Roman" w:hAnsi="Times New Roman" w:cs="Times New Roman"/>
          <w:sz w:val="24"/>
          <w:szCs w:val="24"/>
          <w:shd w:val="clear" w:color="auto" w:fill="FFFFFF"/>
          <w:lang w:val="en-GB"/>
        </w:rPr>
        <w:t>From</w:t>
      </w:r>
      <w:proofErr w:type="gramEnd"/>
      <w:r w:rsidRPr="00AC0A09">
        <w:rPr>
          <w:rFonts w:ascii="Times New Roman" w:hAnsi="Times New Roman" w:cs="Times New Roman"/>
          <w:sz w:val="24"/>
          <w:szCs w:val="24"/>
          <w:shd w:val="clear" w:color="auto" w:fill="FFFFFF"/>
          <w:lang w:val="en-GB"/>
        </w:rPr>
        <w:t xml:space="preserve"> Five European Countries. In </w:t>
      </w:r>
      <w:r w:rsidRPr="00AC0A09">
        <w:rPr>
          <w:rFonts w:ascii="Times New Roman" w:hAnsi="Times New Roman" w:cs="Times New Roman"/>
          <w:i/>
          <w:iCs/>
          <w:sz w:val="24"/>
          <w:szCs w:val="24"/>
          <w:shd w:val="clear" w:color="auto" w:fill="FFFFFF"/>
          <w:lang w:val="en-GB"/>
        </w:rPr>
        <w:t>Global Considerations in Entrepreneurship Education and Training</w:t>
      </w:r>
      <w:r w:rsidRPr="00AC0A09">
        <w:rPr>
          <w:rFonts w:ascii="Times New Roman" w:hAnsi="Times New Roman" w:cs="Times New Roman"/>
          <w:sz w:val="24"/>
          <w:szCs w:val="24"/>
          <w:shd w:val="clear" w:color="auto" w:fill="FFFFFF"/>
          <w:lang w:val="en-GB"/>
        </w:rPr>
        <w:t> (pp. 218-231). IGI Global.</w:t>
      </w:r>
    </w:p>
    <w:p w14:paraId="707454DF" w14:textId="77777777" w:rsidR="008B660C" w:rsidRPr="00AC0A09" w:rsidRDefault="008B660C" w:rsidP="00AC0A09">
      <w:pPr>
        <w:spacing w:line="480" w:lineRule="auto"/>
        <w:rPr>
          <w:rFonts w:ascii="Times New Roman" w:hAnsi="Times New Roman" w:cs="Times New Roman"/>
          <w:sz w:val="24"/>
          <w:szCs w:val="24"/>
          <w:shd w:val="clear" w:color="auto" w:fill="FFFFFF"/>
          <w:lang w:val="en-GB"/>
        </w:rPr>
      </w:pPr>
      <w:proofErr w:type="spellStart"/>
      <w:r w:rsidRPr="00AC0A09">
        <w:rPr>
          <w:rFonts w:ascii="Times New Roman" w:hAnsi="Times New Roman" w:cs="Times New Roman"/>
          <w:sz w:val="24"/>
          <w:szCs w:val="24"/>
          <w:shd w:val="clear" w:color="auto" w:fill="FFFFFF"/>
          <w:lang w:val="en-GB"/>
        </w:rPr>
        <w:t>Pouratashi</w:t>
      </w:r>
      <w:proofErr w:type="spellEnd"/>
      <w:r w:rsidRPr="00AC0A09">
        <w:rPr>
          <w:rFonts w:ascii="Times New Roman" w:hAnsi="Times New Roman" w:cs="Times New Roman"/>
          <w:sz w:val="24"/>
          <w:szCs w:val="24"/>
          <w:shd w:val="clear" w:color="auto" w:fill="FFFFFF"/>
          <w:lang w:val="en-GB"/>
        </w:rPr>
        <w:t xml:space="preserve">, M. and Zamani, A., 2019. University and </w:t>
      </w:r>
      <w:proofErr w:type="gramStart"/>
      <w:r w:rsidRPr="00AC0A09">
        <w:rPr>
          <w:rFonts w:ascii="Times New Roman" w:hAnsi="Times New Roman" w:cs="Times New Roman"/>
          <w:sz w:val="24"/>
          <w:szCs w:val="24"/>
          <w:shd w:val="clear" w:color="auto" w:fill="FFFFFF"/>
          <w:lang w:val="en-GB"/>
        </w:rPr>
        <w:t>graduates</w:t>
      </w:r>
      <w:proofErr w:type="gramEnd"/>
      <w:r w:rsidRPr="00AC0A09">
        <w:rPr>
          <w:rFonts w:ascii="Times New Roman" w:hAnsi="Times New Roman" w:cs="Times New Roman"/>
          <w:sz w:val="24"/>
          <w:szCs w:val="24"/>
          <w:shd w:val="clear" w:color="auto" w:fill="FFFFFF"/>
          <w:lang w:val="en-GB"/>
        </w:rPr>
        <w:t xml:space="preserve"> employability. </w:t>
      </w:r>
      <w:r w:rsidRPr="00AC0A09">
        <w:rPr>
          <w:rFonts w:ascii="Times New Roman" w:hAnsi="Times New Roman" w:cs="Times New Roman"/>
          <w:i/>
          <w:iCs/>
          <w:sz w:val="24"/>
          <w:szCs w:val="24"/>
          <w:shd w:val="clear" w:color="auto" w:fill="FFFFFF"/>
          <w:lang w:val="en-GB"/>
        </w:rPr>
        <w:t>Higher Education, Skills and Work-Based Learning</w:t>
      </w:r>
      <w:r w:rsidRPr="00AC0A09">
        <w:rPr>
          <w:rFonts w:ascii="Times New Roman" w:hAnsi="Times New Roman" w:cs="Times New Roman"/>
          <w:sz w:val="24"/>
          <w:szCs w:val="24"/>
          <w:shd w:val="clear" w:color="auto" w:fill="FFFFFF"/>
          <w:lang w:val="en-GB"/>
        </w:rPr>
        <w:t>.</w:t>
      </w:r>
    </w:p>
    <w:p w14:paraId="39E8E52D" w14:textId="00DE7285"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rPr>
        <w:t>Radford.edu</w:t>
      </w:r>
      <w:r w:rsidR="00B046F4"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2020</w:t>
      </w:r>
      <w:r w:rsidR="00B046F4"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Available</w:t>
      </w:r>
      <w:r w:rsidR="00B046F4"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 xml:space="preserve">at: </w:t>
      </w:r>
      <w:hyperlink r:id="rId12" w:anchor=":~:text=Analytical%20Thinking%20%E2%80%94%20A%20person%20who,logical%20and%20well%20thought%20out" w:history="1">
        <w:r w:rsidR="00B046F4" w:rsidRPr="00AC0A09">
          <w:rPr>
            <w:rStyle w:val="Hyperlink"/>
            <w:rFonts w:ascii="Times New Roman" w:hAnsi="Times New Roman" w:cs="Times New Roman"/>
            <w:sz w:val="24"/>
            <w:szCs w:val="24"/>
            <w:shd w:val="clear" w:color="auto" w:fill="FFFFFF"/>
          </w:rPr>
          <w:t>https://www.radford.edu/content/cobe/innovation-analytics/analytics/career-prep/report-e.html#:~:text=Analytical%20Thinking%20%E2%80%94%20A%20person%20who,logical%20and%20well%20thought%20out</w:t>
        </w:r>
      </w:hyperlink>
      <w:r w:rsidR="00B046F4"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 xml:space="preserve"> [Accessed 20 December 2020].</w:t>
      </w:r>
    </w:p>
    <w:p w14:paraId="36ACB40F" w14:textId="3648D348"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rPr>
        <w:t>rsvpdesign.co.uk</w:t>
      </w:r>
      <w:r w:rsidR="004B747A"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2020</w:t>
      </w:r>
      <w:r w:rsidR="00B046F4" w:rsidRPr="00AC0A09">
        <w:rPr>
          <w:rFonts w:ascii="Times New Roman" w:hAnsi="Times New Roman" w:cs="Times New Roman"/>
          <w:sz w:val="24"/>
          <w:szCs w:val="24"/>
          <w:shd w:val="clear" w:color="auto" w:fill="FFFFFF"/>
        </w:rPr>
        <w:t>,</w:t>
      </w:r>
      <w:r w:rsidRPr="00AC0A09">
        <w:rPr>
          <w:rFonts w:ascii="Times New Roman" w:hAnsi="Times New Roman" w:cs="Times New Roman"/>
          <w:sz w:val="24"/>
          <w:szCs w:val="24"/>
          <w:shd w:val="clear" w:color="auto" w:fill="FFFFFF"/>
        </w:rPr>
        <w:t xml:space="preserve"> Available at: </w:t>
      </w:r>
      <w:hyperlink r:id="rId13" w:history="1">
        <w:r w:rsidR="00B046F4" w:rsidRPr="00AC0A09">
          <w:rPr>
            <w:rStyle w:val="Hyperlink"/>
            <w:rFonts w:ascii="Times New Roman" w:hAnsi="Times New Roman" w:cs="Times New Roman"/>
            <w:sz w:val="24"/>
            <w:szCs w:val="24"/>
            <w:shd w:val="clear" w:color="auto" w:fill="FFFFFF"/>
          </w:rPr>
          <w:t>https://rsvpdesign.co.uk/our-expertise/what-is-experiential-learning/</w:t>
        </w:r>
      </w:hyperlink>
      <w:r w:rsidR="00B046F4"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[Accessed 20 December 2020].</w:t>
      </w:r>
    </w:p>
    <w:p w14:paraId="1A846C95" w14:textId="77777777" w:rsidR="008B660C" w:rsidRPr="00AC0A09" w:rsidRDefault="008B660C" w:rsidP="00AC0A09">
      <w:pPr>
        <w:spacing w:line="480" w:lineRule="auto"/>
        <w:rPr>
          <w:rFonts w:ascii="Times New Roman" w:hAnsi="Times New Roman" w:cs="Times New Roman"/>
          <w:sz w:val="24"/>
          <w:szCs w:val="24"/>
          <w:shd w:val="clear" w:color="auto" w:fill="FFFFFF"/>
          <w:lang w:val="en-GB"/>
        </w:rPr>
      </w:pPr>
      <w:proofErr w:type="spellStart"/>
      <w:r w:rsidRPr="00AC0A09">
        <w:rPr>
          <w:rFonts w:ascii="Times New Roman" w:hAnsi="Times New Roman" w:cs="Times New Roman"/>
          <w:sz w:val="24"/>
          <w:szCs w:val="24"/>
          <w:shd w:val="clear" w:color="auto" w:fill="FFFFFF"/>
          <w:lang w:val="en-GB"/>
        </w:rPr>
        <w:t>Wrye</w:t>
      </w:r>
      <w:proofErr w:type="spellEnd"/>
      <w:r w:rsidRPr="00AC0A09">
        <w:rPr>
          <w:rFonts w:ascii="Times New Roman" w:hAnsi="Times New Roman" w:cs="Times New Roman"/>
          <w:sz w:val="24"/>
          <w:szCs w:val="24"/>
          <w:shd w:val="clear" w:color="auto" w:fill="FFFFFF"/>
          <w:lang w:val="en-GB"/>
        </w:rPr>
        <w:t xml:space="preserve">, B., </w:t>
      </w:r>
      <w:proofErr w:type="spellStart"/>
      <w:r w:rsidRPr="00AC0A09">
        <w:rPr>
          <w:rFonts w:ascii="Times New Roman" w:hAnsi="Times New Roman" w:cs="Times New Roman"/>
          <w:sz w:val="24"/>
          <w:szCs w:val="24"/>
          <w:shd w:val="clear" w:color="auto" w:fill="FFFFFF"/>
          <w:lang w:val="en-GB"/>
        </w:rPr>
        <w:t>Chafin</w:t>
      </w:r>
      <w:proofErr w:type="spellEnd"/>
      <w:r w:rsidRPr="00AC0A09">
        <w:rPr>
          <w:rFonts w:ascii="Times New Roman" w:hAnsi="Times New Roman" w:cs="Times New Roman"/>
          <w:sz w:val="24"/>
          <w:szCs w:val="24"/>
          <w:shd w:val="clear" w:color="auto" w:fill="FFFFFF"/>
          <w:lang w:val="en-GB"/>
        </w:rPr>
        <w:t>, C. and Higginbotham, C., 2019. Creating a Win-Win: Designing and implementing mutually beneficial collaborations between community organizations and academic programs. </w:t>
      </w:r>
      <w:r w:rsidRPr="00AC0A09">
        <w:rPr>
          <w:rFonts w:ascii="Times New Roman" w:hAnsi="Times New Roman" w:cs="Times New Roman"/>
          <w:i/>
          <w:iCs/>
          <w:sz w:val="24"/>
          <w:szCs w:val="24"/>
          <w:shd w:val="clear" w:color="auto" w:fill="FFFFFF"/>
          <w:lang w:val="en-GB"/>
        </w:rPr>
        <w:t>Education+ Training</w:t>
      </w:r>
      <w:r w:rsidRPr="00AC0A09">
        <w:rPr>
          <w:rFonts w:ascii="Times New Roman" w:hAnsi="Times New Roman" w:cs="Times New Roman"/>
          <w:sz w:val="24"/>
          <w:szCs w:val="24"/>
          <w:shd w:val="clear" w:color="auto" w:fill="FFFFFF"/>
          <w:lang w:val="en-GB"/>
        </w:rPr>
        <w:t>, </w:t>
      </w:r>
      <w:r w:rsidRPr="00AC0A09">
        <w:rPr>
          <w:rFonts w:ascii="Times New Roman" w:hAnsi="Times New Roman" w:cs="Times New Roman"/>
          <w:i/>
          <w:iCs/>
          <w:sz w:val="24"/>
          <w:szCs w:val="24"/>
          <w:shd w:val="clear" w:color="auto" w:fill="FFFFFF"/>
          <w:lang w:val="en-GB"/>
        </w:rPr>
        <w:t>61</w:t>
      </w:r>
      <w:r w:rsidRPr="00AC0A09">
        <w:rPr>
          <w:rFonts w:ascii="Times New Roman" w:hAnsi="Times New Roman" w:cs="Times New Roman"/>
          <w:sz w:val="24"/>
          <w:szCs w:val="24"/>
          <w:shd w:val="clear" w:color="auto" w:fill="FFFFFF"/>
          <w:lang w:val="en-GB"/>
        </w:rPr>
        <w:t>(5), pp.605-621.</w:t>
      </w:r>
    </w:p>
    <w:p w14:paraId="65464E64" w14:textId="60501335" w:rsidR="008B660C" w:rsidRPr="00AC0A09" w:rsidRDefault="008B660C" w:rsidP="00AC0A09">
      <w:pPr>
        <w:spacing w:line="480" w:lineRule="auto"/>
        <w:rPr>
          <w:rFonts w:ascii="Times New Roman" w:hAnsi="Times New Roman" w:cs="Times New Roman"/>
          <w:sz w:val="24"/>
          <w:szCs w:val="24"/>
          <w:shd w:val="clear" w:color="auto" w:fill="FFFFFF"/>
          <w:lang w:val="en-GB"/>
        </w:rPr>
      </w:pPr>
      <w:r w:rsidRPr="00AC0A09">
        <w:rPr>
          <w:rFonts w:ascii="Times New Roman" w:hAnsi="Times New Roman" w:cs="Times New Roman"/>
          <w:sz w:val="24"/>
          <w:szCs w:val="24"/>
          <w:shd w:val="clear" w:color="auto" w:fill="FFFFFF"/>
        </w:rPr>
        <w:t>Youthcentral.vic.gov.a</w:t>
      </w:r>
      <w:r w:rsidR="004B747A" w:rsidRPr="00AC0A09">
        <w:rPr>
          <w:rFonts w:ascii="Times New Roman" w:hAnsi="Times New Roman" w:cs="Times New Roman"/>
          <w:sz w:val="24"/>
          <w:szCs w:val="24"/>
          <w:shd w:val="clear" w:color="auto" w:fill="FFFFFF"/>
        </w:rPr>
        <w:t xml:space="preserve">u, </w:t>
      </w:r>
      <w:r w:rsidRPr="00AC0A09">
        <w:rPr>
          <w:rFonts w:ascii="Times New Roman" w:hAnsi="Times New Roman" w:cs="Times New Roman"/>
          <w:sz w:val="24"/>
          <w:szCs w:val="24"/>
          <w:shd w:val="clear" w:color="auto" w:fill="FFFFFF"/>
        </w:rPr>
        <w:t>2020</w:t>
      </w:r>
      <w:r w:rsidR="004B747A" w:rsidRPr="00AC0A09">
        <w:rPr>
          <w:rFonts w:ascii="Times New Roman" w:hAnsi="Times New Roman" w:cs="Times New Roman"/>
          <w:sz w:val="24"/>
          <w:szCs w:val="24"/>
          <w:shd w:val="clear" w:color="auto" w:fill="FFFFFF"/>
        </w:rPr>
        <w:t>,</w:t>
      </w:r>
      <w:r w:rsidRPr="00AC0A09">
        <w:rPr>
          <w:rFonts w:ascii="Times New Roman" w:hAnsi="Times New Roman" w:cs="Times New Roman"/>
          <w:sz w:val="24"/>
          <w:szCs w:val="24"/>
          <w:shd w:val="clear" w:color="auto" w:fill="FFFFFF"/>
        </w:rPr>
        <w:t xml:space="preserve"> </w:t>
      </w:r>
      <w:hyperlink r:id="rId14" w:history="1">
        <w:r w:rsidR="00E22C38" w:rsidRPr="00AC0A09">
          <w:rPr>
            <w:rStyle w:val="Hyperlink"/>
            <w:rFonts w:ascii="Times New Roman" w:hAnsi="Times New Roman" w:cs="Times New Roman"/>
            <w:sz w:val="24"/>
            <w:szCs w:val="24"/>
            <w:shd w:val="clear" w:color="auto" w:fill="FFFFFF"/>
          </w:rPr>
          <w:t>https://www.youthcentral.vic.gov.au/jobs-and-careers/plan-your-career/8-job-skills-you-should-have</w:t>
        </w:r>
      </w:hyperlink>
      <w:r w:rsidR="00E22C38" w:rsidRPr="00AC0A09">
        <w:rPr>
          <w:rFonts w:ascii="Times New Roman" w:hAnsi="Times New Roman" w:cs="Times New Roman"/>
          <w:sz w:val="24"/>
          <w:szCs w:val="24"/>
          <w:shd w:val="clear" w:color="auto" w:fill="FFFFFF"/>
        </w:rPr>
        <w:t xml:space="preserve"> </w:t>
      </w:r>
      <w:r w:rsidRPr="00AC0A09">
        <w:rPr>
          <w:rFonts w:ascii="Times New Roman" w:hAnsi="Times New Roman" w:cs="Times New Roman"/>
          <w:sz w:val="24"/>
          <w:szCs w:val="24"/>
          <w:shd w:val="clear" w:color="auto" w:fill="FFFFFF"/>
        </w:rPr>
        <w:t xml:space="preserve"> [Accessed 20 December 2020].</w:t>
      </w:r>
    </w:p>
    <w:p w14:paraId="553A505B" w14:textId="77777777" w:rsidR="00AC1ED5" w:rsidRPr="00AC0A09" w:rsidRDefault="00AC1ED5" w:rsidP="00AC0A09">
      <w:pPr>
        <w:spacing w:line="480" w:lineRule="auto"/>
        <w:rPr>
          <w:rFonts w:ascii="Times New Roman" w:hAnsi="Times New Roman" w:cs="Times New Roman"/>
          <w:sz w:val="24"/>
          <w:szCs w:val="24"/>
          <w:lang w:val="en-GB"/>
        </w:rPr>
      </w:pPr>
    </w:p>
    <w:sectPr w:rsidR="00AC1ED5" w:rsidRPr="00AC0A09" w:rsidSect="00C67F4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79F5B8" w14:textId="77777777" w:rsidR="007A4A50" w:rsidRDefault="007A4A50" w:rsidP="002702FF">
      <w:pPr>
        <w:spacing w:after="0" w:line="240" w:lineRule="auto"/>
      </w:pPr>
      <w:r>
        <w:separator/>
      </w:r>
    </w:p>
  </w:endnote>
  <w:endnote w:type="continuationSeparator" w:id="0">
    <w:p w14:paraId="04421523" w14:textId="77777777" w:rsidR="007A4A50" w:rsidRDefault="007A4A50" w:rsidP="00270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8689610"/>
      <w:docPartObj>
        <w:docPartGallery w:val="Page Numbers (Bottom of Page)"/>
        <w:docPartUnique/>
      </w:docPartObj>
    </w:sdtPr>
    <w:sdtEndPr>
      <w:rPr>
        <w:rFonts w:cs="Times New Roman"/>
        <w:noProof/>
        <w:sz w:val="20"/>
        <w:szCs w:val="20"/>
      </w:rPr>
    </w:sdtEndPr>
    <w:sdtContent>
      <w:p w14:paraId="3591EFB1" w14:textId="77777777" w:rsidR="002702FF" w:rsidRPr="002702FF" w:rsidRDefault="00392468">
        <w:pPr>
          <w:pStyle w:val="Footer"/>
          <w:jc w:val="right"/>
          <w:rPr>
            <w:rFonts w:cs="Times New Roman"/>
            <w:sz w:val="20"/>
            <w:szCs w:val="20"/>
          </w:rPr>
        </w:pPr>
        <w:r w:rsidRPr="002702FF">
          <w:rPr>
            <w:rFonts w:cs="Times New Roman"/>
            <w:sz w:val="20"/>
            <w:szCs w:val="20"/>
          </w:rPr>
          <w:fldChar w:fldCharType="begin"/>
        </w:r>
        <w:r w:rsidR="002702FF" w:rsidRPr="002702FF">
          <w:rPr>
            <w:rFonts w:cs="Times New Roman"/>
            <w:sz w:val="20"/>
            <w:szCs w:val="20"/>
          </w:rPr>
          <w:instrText xml:space="preserve"> PAGE   \* MERGEFORMAT </w:instrText>
        </w:r>
        <w:r w:rsidRPr="002702FF">
          <w:rPr>
            <w:rFonts w:cs="Times New Roman"/>
            <w:sz w:val="20"/>
            <w:szCs w:val="20"/>
          </w:rPr>
          <w:fldChar w:fldCharType="separate"/>
        </w:r>
        <w:r w:rsidR="00447999">
          <w:rPr>
            <w:rFonts w:cs="Times New Roman"/>
            <w:noProof/>
            <w:sz w:val="20"/>
            <w:szCs w:val="20"/>
          </w:rPr>
          <w:t>3</w:t>
        </w:r>
        <w:r w:rsidRPr="002702FF">
          <w:rPr>
            <w:rFonts w:cs="Times New Roman"/>
            <w:noProof/>
            <w:sz w:val="20"/>
            <w:szCs w:val="20"/>
          </w:rPr>
          <w:fldChar w:fldCharType="end"/>
        </w:r>
      </w:p>
    </w:sdtContent>
  </w:sdt>
  <w:p w14:paraId="3AA51AB7" w14:textId="77777777" w:rsidR="002702FF" w:rsidRDefault="00270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BA4B32" w14:textId="77777777" w:rsidR="007A4A50" w:rsidRDefault="007A4A50" w:rsidP="002702FF">
      <w:pPr>
        <w:spacing w:after="0" w:line="240" w:lineRule="auto"/>
      </w:pPr>
      <w:r>
        <w:separator/>
      </w:r>
    </w:p>
  </w:footnote>
  <w:footnote w:type="continuationSeparator" w:id="0">
    <w:p w14:paraId="46A9E6A3" w14:textId="77777777" w:rsidR="007A4A50" w:rsidRDefault="007A4A50" w:rsidP="002702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8C55E7"/>
    <w:multiLevelType w:val="hybridMultilevel"/>
    <w:tmpl w:val="788617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F5F"/>
    <w:rsid w:val="00012D06"/>
    <w:rsid w:val="00014262"/>
    <w:rsid w:val="00016946"/>
    <w:rsid w:val="000253B2"/>
    <w:rsid w:val="00027A2A"/>
    <w:rsid w:val="00031BDE"/>
    <w:rsid w:val="0003755B"/>
    <w:rsid w:val="00042694"/>
    <w:rsid w:val="00042876"/>
    <w:rsid w:val="00043A60"/>
    <w:rsid w:val="00043C8F"/>
    <w:rsid w:val="000543FC"/>
    <w:rsid w:val="00054EAA"/>
    <w:rsid w:val="00061C69"/>
    <w:rsid w:val="000706D8"/>
    <w:rsid w:val="00085D99"/>
    <w:rsid w:val="0008761B"/>
    <w:rsid w:val="00095822"/>
    <w:rsid w:val="000B0C9A"/>
    <w:rsid w:val="000B3D2D"/>
    <w:rsid w:val="000B7579"/>
    <w:rsid w:val="000C0322"/>
    <w:rsid w:val="000D06A0"/>
    <w:rsid w:val="000D3C3F"/>
    <w:rsid w:val="000D3FB1"/>
    <w:rsid w:val="000E11A9"/>
    <w:rsid w:val="000E2955"/>
    <w:rsid w:val="000F74C2"/>
    <w:rsid w:val="000F7B64"/>
    <w:rsid w:val="00101C7E"/>
    <w:rsid w:val="001050CC"/>
    <w:rsid w:val="00105D20"/>
    <w:rsid w:val="00117457"/>
    <w:rsid w:val="0011761A"/>
    <w:rsid w:val="001343F5"/>
    <w:rsid w:val="00145848"/>
    <w:rsid w:val="00146203"/>
    <w:rsid w:val="001668E3"/>
    <w:rsid w:val="00170423"/>
    <w:rsid w:val="00176A90"/>
    <w:rsid w:val="00176B78"/>
    <w:rsid w:val="00181B09"/>
    <w:rsid w:val="00182B43"/>
    <w:rsid w:val="00194317"/>
    <w:rsid w:val="00194329"/>
    <w:rsid w:val="001A2CD4"/>
    <w:rsid w:val="001B09CA"/>
    <w:rsid w:val="001B15E7"/>
    <w:rsid w:val="001C14FB"/>
    <w:rsid w:val="001C3BA9"/>
    <w:rsid w:val="001C5A3B"/>
    <w:rsid w:val="001D10D8"/>
    <w:rsid w:val="001D411A"/>
    <w:rsid w:val="001E6F17"/>
    <w:rsid w:val="001F2E69"/>
    <w:rsid w:val="001F7ABB"/>
    <w:rsid w:val="00200073"/>
    <w:rsid w:val="00204041"/>
    <w:rsid w:val="002042B7"/>
    <w:rsid w:val="00207216"/>
    <w:rsid w:val="00211097"/>
    <w:rsid w:val="002111AA"/>
    <w:rsid w:val="00222B82"/>
    <w:rsid w:val="00225076"/>
    <w:rsid w:val="0022629A"/>
    <w:rsid w:val="00244F5F"/>
    <w:rsid w:val="00251A71"/>
    <w:rsid w:val="00267A99"/>
    <w:rsid w:val="002702FF"/>
    <w:rsid w:val="002710C4"/>
    <w:rsid w:val="0027336C"/>
    <w:rsid w:val="002926FC"/>
    <w:rsid w:val="002970FD"/>
    <w:rsid w:val="00297996"/>
    <w:rsid w:val="002A259D"/>
    <w:rsid w:val="002A3A0E"/>
    <w:rsid w:val="002B3515"/>
    <w:rsid w:val="002B3755"/>
    <w:rsid w:val="002B6862"/>
    <w:rsid w:val="002C779B"/>
    <w:rsid w:val="002D605C"/>
    <w:rsid w:val="002D6FA3"/>
    <w:rsid w:val="002F31EB"/>
    <w:rsid w:val="002F328B"/>
    <w:rsid w:val="002F7654"/>
    <w:rsid w:val="00300B58"/>
    <w:rsid w:val="00304D7F"/>
    <w:rsid w:val="0030520C"/>
    <w:rsid w:val="0030575A"/>
    <w:rsid w:val="003265E7"/>
    <w:rsid w:val="00333CCC"/>
    <w:rsid w:val="00336258"/>
    <w:rsid w:val="00345875"/>
    <w:rsid w:val="00346EEC"/>
    <w:rsid w:val="00352AAF"/>
    <w:rsid w:val="00364E66"/>
    <w:rsid w:val="003707C5"/>
    <w:rsid w:val="00391950"/>
    <w:rsid w:val="00392468"/>
    <w:rsid w:val="00397F86"/>
    <w:rsid w:val="003B684C"/>
    <w:rsid w:val="003C02CA"/>
    <w:rsid w:val="003F004D"/>
    <w:rsid w:val="003F25BF"/>
    <w:rsid w:val="003F4883"/>
    <w:rsid w:val="003F7B6F"/>
    <w:rsid w:val="00400732"/>
    <w:rsid w:val="00406C12"/>
    <w:rsid w:val="00406E04"/>
    <w:rsid w:val="004072A7"/>
    <w:rsid w:val="00412FE5"/>
    <w:rsid w:val="00413599"/>
    <w:rsid w:val="00421FC9"/>
    <w:rsid w:val="004405B2"/>
    <w:rsid w:val="00447999"/>
    <w:rsid w:val="004512FA"/>
    <w:rsid w:val="00455707"/>
    <w:rsid w:val="00463BD5"/>
    <w:rsid w:val="00477C25"/>
    <w:rsid w:val="004810BC"/>
    <w:rsid w:val="00486D45"/>
    <w:rsid w:val="00491E7E"/>
    <w:rsid w:val="004B27B7"/>
    <w:rsid w:val="004B747A"/>
    <w:rsid w:val="004D14CE"/>
    <w:rsid w:val="004D66A0"/>
    <w:rsid w:val="004E2244"/>
    <w:rsid w:val="004E3BD3"/>
    <w:rsid w:val="004F4586"/>
    <w:rsid w:val="005020A3"/>
    <w:rsid w:val="00516856"/>
    <w:rsid w:val="005205ED"/>
    <w:rsid w:val="0052498E"/>
    <w:rsid w:val="00537835"/>
    <w:rsid w:val="00552CCD"/>
    <w:rsid w:val="005635E9"/>
    <w:rsid w:val="00563833"/>
    <w:rsid w:val="00564246"/>
    <w:rsid w:val="00565354"/>
    <w:rsid w:val="00566012"/>
    <w:rsid w:val="005703F3"/>
    <w:rsid w:val="00573DFA"/>
    <w:rsid w:val="005764E9"/>
    <w:rsid w:val="00580125"/>
    <w:rsid w:val="0058081B"/>
    <w:rsid w:val="00584649"/>
    <w:rsid w:val="0059032F"/>
    <w:rsid w:val="005918B1"/>
    <w:rsid w:val="00594FF0"/>
    <w:rsid w:val="005C7EB7"/>
    <w:rsid w:val="005D283C"/>
    <w:rsid w:val="005D6A77"/>
    <w:rsid w:val="005E0C09"/>
    <w:rsid w:val="005E49B7"/>
    <w:rsid w:val="005E4F63"/>
    <w:rsid w:val="005F79B1"/>
    <w:rsid w:val="006012B4"/>
    <w:rsid w:val="00604608"/>
    <w:rsid w:val="00605BE1"/>
    <w:rsid w:val="0060643F"/>
    <w:rsid w:val="00611BC9"/>
    <w:rsid w:val="00614744"/>
    <w:rsid w:val="00622C06"/>
    <w:rsid w:val="00630C01"/>
    <w:rsid w:val="006372C5"/>
    <w:rsid w:val="00650FD4"/>
    <w:rsid w:val="00655CD9"/>
    <w:rsid w:val="00662E34"/>
    <w:rsid w:val="00671550"/>
    <w:rsid w:val="00675A0D"/>
    <w:rsid w:val="006772ED"/>
    <w:rsid w:val="006826B6"/>
    <w:rsid w:val="00685C60"/>
    <w:rsid w:val="00687AFC"/>
    <w:rsid w:val="00690332"/>
    <w:rsid w:val="00697611"/>
    <w:rsid w:val="006B6FEA"/>
    <w:rsid w:val="006C40D2"/>
    <w:rsid w:val="006D1BAA"/>
    <w:rsid w:val="006D4484"/>
    <w:rsid w:val="006D4A9F"/>
    <w:rsid w:val="006D665B"/>
    <w:rsid w:val="006D66E8"/>
    <w:rsid w:val="006D7CC5"/>
    <w:rsid w:val="006E75D2"/>
    <w:rsid w:val="006F7AF0"/>
    <w:rsid w:val="00702BD1"/>
    <w:rsid w:val="0070386C"/>
    <w:rsid w:val="0070701F"/>
    <w:rsid w:val="00714893"/>
    <w:rsid w:val="00717F0F"/>
    <w:rsid w:val="00724B87"/>
    <w:rsid w:val="0073763F"/>
    <w:rsid w:val="007411CF"/>
    <w:rsid w:val="00746DD6"/>
    <w:rsid w:val="0075587D"/>
    <w:rsid w:val="00756CBC"/>
    <w:rsid w:val="0075770A"/>
    <w:rsid w:val="00757D59"/>
    <w:rsid w:val="007634F6"/>
    <w:rsid w:val="00764C48"/>
    <w:rsid w:val="00765842"/>
    <w:rsid w:val="00765956"/>
    <w:rsid w:val="0077086C"/>
    <w:rsid w:val="00795975"/>
    <w:rsid w:val="00796C0C"/>
    <w:rsid w:val="007A4A50"/>
    <w:rsid w:val="007A7FC7"/>
    <w:rsid w:val="007B1D23"/>
    <w:rsid w:val="007C740B"/>
    <w:rsid w:val="007D4A9E"/>
    <w:rsid w:val="007E70D5"/>
    <w:rsid w:val="007F4BE3"/>
    <w:rsid w:val="007F5366"/>
    <w:rsid w:val="007F6CEB"/>
    <w:rsid w:val="00815D4B"/>
    <w:rsid w:val="0081671F"/>
    <w:rsid w:val="00817CC7"/>
    <w:rsid w:val="00824E45"/>
    <w:rsid w:val="008344B4"/>
    <w:rsid w:val="008348EB"/>
    <w:rsid w:val="008378E9"/>
    <w:rsid w:val="00841FC4"/>
    <w:rsid w:val="008456FF"/>
    <w:rsid w:val="00854B1C"/>
    <w:rsid w:val="008619E3"/>
    <w:rsid w:val="00872AC0"/>
    <w:rsid w:val="00874C81"/>
    <w:rsid w:val="00877DF2"/>
    <w:rsid w:val="00896547"/>
    <w:rsid w:val="008A1D26"/>
    <w:rsid w:val="008A1EC2"/>
    <w:rsid w:val="008A59AC"/>
    <w:rsid w:val="008A63BF"/>
    <w:rsid w:val="008B540E"/>
    <w:rsid w:val="008B5F06"/>
    <w:rsid w:val="008B660C"/>
    <w:rsid w:val="008C05DD"/>
    <w:rsid w:val="008C2F4A"/>
    <w:rsid w:val="008C5C88"/>
    <w:rsid w:val="008C5FA8"/>
    <w:rsid w:val="008C7DCB"/>
    <w:rsid w:val="008F1410"/>
    <w:rsid w:val="008F1687"/>
    <w:rsid w:val="008F6500"/>
    <w:rsid w:val="00921E34"/>
    <w:rsid w:val="009322B5"/>
    <w:rsid w:val="00937F64"/>
    <w:rsid w:val="0094189C"/>
    <w:rsid w:val="009467FF"/>
    <w:rsid w:val="0095199E"/>
    <w:rsid w:val="00956D74"/>
    <w:rsid w:val="00960017"/>
    <w:rsid w:val="00965F6F"/>
    <w:rsid w:val="009700FE"/>
    <w:rsid w:val="00970DB0"/>
    <w:rsid w:val="00971534"/>
    <w:rsid w:val="009801FD"/>
    <w:rsid w:val="00984349"/>
    <w:rsid w:val="009919F6"/>
    <w:rsid w:val="009936E0"/>
    <w:rsid w:val="009A346E"/>
    <w:rsid w:val="009B32C1"/>
    <w:rsid w:val="009B6892"/>
    <w:rsid w:val="009B68F2"/>
    <w:rsid w:val="009C4B25"/>
    <w:rsid w:val="009C7467"/>
    <w:rsid w:val="009D2BEB"/>
    <w:rsid w:val="009D3541"/>
    <w:rsid w:val="009D53C2"/>
    <w:rsid w:val="009E55CC"/>
    <w:rsid w:val="009E75AA"/>
    <w:rsid w:val="009F6014"/>
    <w:rsid w:val="00A105E9"/>
    <w:rsid w:val="00A10F69"/>
    <w:rsid w:val="00A12E6E"/>
    <w:rsid w:val="00A368FE"/>
    <w:rsid w:val="00A37DD3"/>
    <w:rsid w:val="00A405E8"/>
    <w:rsid w:val="00A4301D"/>
    <w:rsid w:val="00A5718B"/>
    <w:rsid w:val="00A5781F"/>
    <w:rsid w:val="00A652DA"/>
    <w:rsid w:val="00A66478"/>
    <w:rsid w:val="00A67EB3"/>
    <w:rsid w:val="00A84EB6"/>
    <w:rsid w:val="00A85596"/>
    <w:rsid w:val="00A86CE0"/>
    <w:rsid w:val="00A94E7A"/>
    <w:rsid w:val="00AC0A09"/>
    <w:rsid w:val="00AC1ED5"/>
    <w:rsid w:val="00AD08E4"/>
    <w:rsid w:val="00AE1312"/>
    <w:rsid w:val="00AF1BFF"/>
    <w:rsid w:val="00AF30E3"/>
    <w:rsid w:val="00AF5B89"/>
    <w:rsid w:val="00B046F4"/>
    <w:rsid w:val="00B12D2A"/>
    <w:rsid w:val="00B13829"/>
    <w:rsid w:val="00B146F9"/>
    <w:rsid w:val="00B204DE"/>
    <w:rsid w:val="00B20936"/>
    <w:rsid w:val="00B253D6"/>
    <w:rsid w:val="00B26A98"/>
    <w:rsid w:val="00B351E0"/>
    <w:rsid w:val="00B3538C"/>
    <w:rsid w:val="00B77A7A"/>
    <w:rsid w:val="00B820CB"/>
    <w:rsid w:val="00B9161E"/>
    <w:rsid w:val="00B92FBB"/>
    <w:rsid w:val="00BA7BDA"/>
    <w:rsid w:val="00BC1685"/>
    <w:rsid w:val="00BC4D85"/>
    <w:rsid w:val="00BD1A4D"/>
    <w:rsid w:val="00BE629F"/>
    <w:rsid w:val="00BE6BEF"/>
    <w:rsid w:val="00BE7903"/>
    <w:rsid w:val="00BF5F6A"/>
    <w:rsid w:val="00C13DC9"/>
    <w:rsid w:val="00C162C6"/>
    <w:rsid w:val="00C27078"/>
    <w:rsid w:val="00C3254D"/>
    <w:rsid w:val="00C36538"/>
    <w:rsid w:val="00C41B7B"/>
    <w:rsid w:val="00C421A3"/>
    <w:rsid w:val="00C4379F"/>
    <w:rsid w:val="00C53E6B"/>
    <w:rsid w:val="00C659AD"/>
    <w:rsid w:val="00C67F47"/>
    <w:rsid w:val="00C72606"/>
    <w:rsid w:val="00C81818"/>
    <w:rsid w:val="00C8441B"/>
    <w:rsid w:val="00C84BF4"/>
    <w:rsid w:val="00CA79A4"/>
    <w:rsid w:val="00CB3CA1"/>
    <w:rsid w:val="00CB5AF4"/>
    <w:rsid w:val="00CC7800"/>
    <w:rsid w:val="00CD29BA"/>
    <w:rsid w:val="00CD70FE"/>
    <w:rsid w:val="00CD794A"/>
    <w:rsid w:val="00CE388D"/>
    <w:rsid w:val="00CE77FE"/>
    <w:rsid w:val="00CF0A8F"/>
    <w:rsid w:val="00CF1518"/>
    <w:rsid w:val="00CF5321"/>
    <w:rsid w:val="00CF7FF4"/>
    <w:rsid w:val="00D03EE9"/>
    <w:rsid w:val="00D04922"/>
    <w:rsid w:val="00D04C14"/>
    <w:rsid w:val="00D06410"/>
    <w:rsid w:val="00D11118"/>
    <w:rsid w:val="00D17D13"/>
    <w:rsid w:val="00D20B2E"/>
    <w:rsid w:val="00D26C8F"/>
    <w:rsid w:val="00D34D2B"/>
    <w:rsid w:val="00D37311"/>
    <w:rsid w:val="00D41346"/>
    <w:rsid w:val="00D47162"/>
    <w:rsid w:val="00D52A67"/>
    <w:rsid w:val="00D638C1"/>
    <w:rsid w:val="00D65888"/>
    <w:rsid w:val="00D71472"/>
    <w:rsid w:val="00D73641"/>
    <w:rsid w:val="00D751AE"/>
    <w:rsid w:val="00D84394"/>
    <w:rsid w:val="00D854C2"/>
    <w:rsid w:val="00D92159"/>
    <w:rsid w:val="00DA0075"/>
    <w:rsid w:val="00DA1DEE"/>
    <w:rsid w:val="00DA367E"/>
    <w:rsid w:val="00DD2F45"/>
    <w:rsid w:val="00DD397D"/>
    <w:rsid w:val="00DD5A14"/>
    <w:rsid w:val="00DD7B46"/>
    <w:rsid w:val="00DE441F"/>
    <w:rsid w:val="00DE4BD6"/>
    <w:rsid w:val="00DF1031"/>
    <w:rsid w:val="00DF69EF"/>
    <w:rsid w:val="00DF7206"/>
    <w:rsid w:val="00E04626"/>
    <w:rsid w:val="00E074D4"/>
    <w:rsid w:val="00E128E9"/>
    <w:rsid w:val="00E22C38"/>
    <w:rsid w:val="00E22F0B"/>
    <w:rsid w:val="00E25AAC"/>
    <w:rsid w:val="00E2794A"/>
    <w:rsid w:val="00E325B4"/>
    <w:rsid w:val="00E41637"/>
    <w:rsid w:val="00E42ADC"/>
    <w:rsid w:val="00E45E05"/>
    <w:rsid w:val="00E52366"/>
    <w:rsid w:val="00E53044"/>
    <w:rsid w:val="00E54CE9"/>
    <w:rsid w:val="00E62E89"/>
    <w:rsid w:val="00E63DB4"/>
    <w:rsid w:val="00E72144"/>
    <w:rsid w:val="00E76616"/>
    <w:rsid w:val="00E95974"/>
    <w:rsid w:val="00EA1F1F"/>
    <w:rsid w:val="00EA3C0B"/>
    <w:rsid w:val="00EA44C7"/>
    <w:rsid w:val="00EA6EF4"/>
    <w:rsid w:val="00EB3610"/>
    <w:rsid w:val="00EB7F5A"/>
    <w:rsid w:val="00EE2200"/>
    <w:rsid w:val="00EE4519"/>
    <w:rsid w:val="00EF459E"/>
    <w:rsid w:val="00EF5AB7"/>
    <w:rsid w:val="00F00FE4"/>
    <w:rsid w:val="00F06878"/>
    <w:rsid w:val="00F1408C"/>
    <w:rsid w:val="00F15C25"/>
    <w:rsid w:val="00F16FFF"/>
    <w:rsid w:val="00F351C2"/>
    <w:rsid w:val="00F357AF"/>
    <w:rsid w:val="00F35B5D"/>
    <w:rsid w:val="00F42290"/>
    <w:rsid w:val="00F51507"/>
    <w:rsid w:val="00F600F5"/>
    <w:rsid w:val="00F64D34"/>
    <w:rsid w:val="00F65CFB"/>
    <w:rsid w:val="00F764FB"/>
    <w:rsid w:val="00F771E7"/>
    <w:rsid w:val="00F77976"/>
    <w:rsid w:val="00F92335"/>
    <w:rsid w:val="00FA3BA1"/>
    <w:rsid w:val="00FB0CEF"/>
    <w:rsid w:val="00FC0EF3"/>
    <w:rsid w:val="00FC10CD"/>
    <w:rsid w:val="00FC3610"/>
    <w:rsid w:val="00FD03D7"/>
    <w:rsid w:val="00FD513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28AA"/>
  <w15:docId w15:val="{3273C43D-A950-4E95-A55A-C99FE4089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6F4"/>
  </w:style>
  <w:style w:type="paragraph" w:styleId="Heading1">
    <w:name w:val="heading 1"/>
    <w:basedOn w:val="Normal"/>
    <w:next w:val="Normal"/>
    <w:link w:val="Heading1Char"/>
    <w:uiPriority w:val="9"/>
    <w:qFormat/>
    <w:rsid w:val="00B046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046F4"/>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B046F4"/>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rsid w:val="00B046F4"/>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B046F4"/>
    <w:pPr>
      <w:keepNext/>
      <w:keepLines/>
      <w:spacing w:before="40" w:after="0"/>
      <w:outlineLvl w:val="4"/>
    </w:pPr>
    <w:rPr>
      <w:color w:val="2F5496" w:themeColor="accent1" w:themeShade="BF"/>
    </w:rPr>
  </w:style>
  <w:style w:type="paragraph" w:styleId="Heading6">
    <w:name w:val="heading 6"/>
    <w:basedOn w:val="Normal"/>
    <w:next w:val="Normal"/>
    <w:link w:val="Heading6Char"/>
    <w:uiPriority w:val="9"/>
    <w:semiHidden/>
    <w:unhideWhenUsed/>
    <w:qFormat/>
    <w:rsid w:val="00B046F4"/>
    <w:pPr>
      <w:keepNext/>
      <w:keepLines/>
      <w:spacing w:before="40" w:after="0"/>
      <w:outlineLvl w:val="5"/>
    </w:pPr>
    <w:rPr>
      <w:color w:val="1F3864" w:themeColor="accent1" w:themeShade="80"/>
    </w:rPr>
  </w:style>
  <w:style w:type="paragraph" w:styleId="Heading7">
    <w:name w:val="heading 7"/>
    <w:basedOn w:val="Normal"/>
    <w:next w:val="Normal"/>
    <w:link w:val="Heading7Char"/>
    <w:uiPriority w:val="9"/>
    <w:semiHidden/>
    <w:unhideWhenUsed/>
    <w:qFormat/>
    <w:rsid w:val="00B046F4"/>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B046F4"/>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B046F4"/>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6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46F4"/>
    <w:pPr>
      <w:outlineLvl w:val="9"/>
    </w:pPr>
  </w:style>
  <w:style w:type="paragraph" w:styleId="TOC1">
    <w:name w:val="toc 1"/>
    <w:basedOn w:val="Normal"/>
    <w:next w:val="Normal"/>
    <w:autoRedefine/>
    <w:uiPriority w:val="39"/>
    <w:unhideWhenUsed/>
    <w:rsid w:val="002702FF"/>
    <w:pPr>
      <w:spacing w:after="100"/>
    </w:pPr>
  </w:style>
  <w:style w:type="character" w:styleId="Hyperlink">
    <w:name w:val="Hyperlink"/>
    <w:basedOn w:val="DefaultParagraphFont"/>
    <w:uiPriority w:val="99"/>
    <w:unhideWhenUsed/>
    <w:rsid w:val="002702FF"/>
    <w:rPr>
      <w:color w:val="0563C1" w:themeColor="hyperlink"/>
      <w:u w:val="single"/>
    </w:rPr>
  </w:style>
  <w:style w:type="paragraph" w:customStyle="1" w:styleId="Default">
    <w:name w:val="Default"/>
    <w:rsid w:val="002702FF"/>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702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2FF"/>
  </w:style>
  <w:style w:type="paragraph" w:styleId="Footer">
    <w:name w:val="footer"/>
    <w:basedOn w:val="Normal"/>
    <w:link w:val="FooterChar"/>
    <w:uiPriority w:val="99"/>
    <w:unhideWhenUsed/>
    <w:rsid w:val="002702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2FF"/>
  </w:style>
  <w:style w:type="paragraph" w:styleId="BalloonText">
    <w:name w:val="Balloon Text"/>
    <w:basedOn w:val="Normal"/>
    <w:link w:val="BalloonTextChar"/>
    <w:uiPriority w:val="99"/>
    <w:semiHidden/>
    <w:unhideWhenUsed/>
    <w:rsid w:val="008F65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6500"/>
    <w:rPr>
      <w:rFonts w:ascii="Tahoma" w:hAnsi="Tahoma" w:cs="Tahoma"/>
      <w:sz w:val="16"/>
      <w:szCs w:val="16"/>
    </w:rPr>
  </w:style>
  <w:style w:type="paragraph" w:styleId="ListParagraph">
    <w:name w:val="List Paragraph"/>
    <w:basedOn w:val="Normal"/>
    <w:uiPriority w:val="34"/>
    <w:qFormat/>
    <w:rsid w:val="00FA3BA1"/>
    <w:pPr>
      <w:ind w:left="720"/>
      <w:contextualSpacing/>
    </w:pPr>
  </w:style>
  <w:style w:type="character" w:styleId="UnresolvedMention">
    <w:name w:val="Unresolved Mention"/>
    <w:basedOn w:val="DefaultParagraphFont"/>
    <w:uiPriority w:val="99"/>
    <w:semiHidden/>
    <w:unhideWhenUsed/>
    <w:rsid w:val="00E22C38"/>
    <w:rPr>
      <w:color w:val="605E5C"/>
      <w:shd w:val="clear" w:color="auto" w:fill="E1DFDD"/>
    </w:rPr>
  </w:style>
  <w:style w:type="character" w:styleId="FollowedHyperlink">
    <w:name w:val="FollowedHyperlink"/>
    <w:basedOn w:val="DefaultParagraphFont"/>
    <w:uiPriority w:val="99"/>
    <w:semiHidden/>
    <w:unhideWhenUsed/>
    <w:rsid w:val="004B747A"/>
    <w:rPr>
      <w:color w:val="954F72" w:themeColor="followedHyperlink"/>
      <w:u w:val="single"/>
    </w:rPr>
  </w:style>
  <w:style w:type="character" w:customStyle="1" w:styleId="Heading2Char">
    <w:name w:val="Heading 2 Char"/>
    <w:basedOn w:val="DefaultParagraphFont"/>
    <w:link w:val="Heading2"/>
    <w:uiPriority w:val="9"/>
    <w:semiHidden/>
    <w:rsid w:val="00B046F4"/>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B046F4"/>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B046F4"/>
    <w:rPr>
      <w:i/>
      <w:iCs/>
    </w:rPr>
  </w:style>
  <w:style w:type="character" w:customStyle="1" w:styleId="Heading5Char">
    <w:name w:val="Heading 5 Char"/>
    <w:basedOn w:val="DefaultParagraphFont"/>
    <w:link w:val="Heading5"/>
    <w:uiPriority w:val="9"/>
    <w:semiHidden/>
    <w:rsid w:val="00B046F4"/>
    <w:rPr>
      <w:color w:val="2F5496" w:themeColor="accent1" w:themeShade="BF"/>
    </w:rPr>
  </w:style>
  <w:style w:type="character" w:customStyle="1" w:styleId="Heading6Char">
    <w:name w:val="Heading 6 Char"/>
    <w:basedOn w:val="DefaultParagraphFont"/>
    <w:link w:val="Heading6"/>
    <w:uiPriority w:val="9"/>
    <w:semiHidden/>
    <w:rsid w:val="00B046F4"/>
    <w:rPr>
      <w:color w:val="1F3864" w:themeColor="accent1" w:themeShade="80"/>
    </w:rPr>
  </w:style>
  <w:style w:type="character" w:customStyle="1" w:styleId="Heading7Char">
    <w:name w:val="Heading 7 Char"/>
    <w:basedOn w:val="DefaultParagraphFont"/>
    <w:link w:val="Heading7"/>
    <w:uiPriority w:val="9"/>
    <w:semiHidden/>
    <w:rsid w:val="00B046F4"/>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B046F4"/>
    <w:rPr>
      <w:color w:val="262626" w:themeColor="text1" w:themeTint="D9"/>
      <w:sz w:val="21"/>
      <w:szCs w:val="21"/>
    </w:rPr>
  </w:style>
  <w:style w:type="character" w:customStyle="1" w:styleId="Heading9Char">
    <w:name w:val="Heading 9 Char"/>
    <w:basedOn w:val="DefaultParagraphFont"/>
    <w:link w:val="Heading9"/>
    <w:uiPriority w:val="9"/>
    <w:semiHidden/>
    <w:rsid w:val="00B046F4"/>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B046F4"/>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046F4"/>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B046F4"/>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B046F4"/>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B046F4"/>
    <w:rPr>
      <w:color w:val="5A5A5A" w:themeColor="text1" w:themeTint="A5"/>
      <w:spacing w:val="15"/>
    </w:rPr>
  </w:style>
  <w:style w:type="character" w:styleId="Strong">
    <w:name w:val="Strong"/>
    <w:basedOn w:val="DefaultParagraphFont"/>
    <w:uiPriority w:val="22"/>
    <w:qFormat/>
    <w:rsid w:val="00B046F4"/>
    <w:rPr>
      <w:b/>
      <w:bCs/>
      <w:color w:val="auto"/>
    </w:rPr>
  </w:style>
  <w:style w:type="character" w:styleId="Emphasis">
    <w:name w:val="Emphasis"/>
    <w:basedOn w:val="DefaultParagraphFont"/>
    <w:uiPriority w:val="20"/>
    <w:qFormat/>
    <w:rsid w:val="00B046F4"/>
    <w:rPr>
      <w:i/>
      <w:iCs/>
      <w:color w:val="auto"/>
    </w:rPr>
  </w:style>
  <w:style w:type="paragraph" w:styleId="NoSpacing">
    <w:name w:val="No Spacing"/>
    <w:uiPriority w:val="1"/>
    <w:qFormat/>
    <w:rsid w:val="00B046F4"/>
    <w:pPr>
      <w:spacing w:after="0" w:line="240" w:lineRule="auto"/>
    </w:pPr>
  </w:style>
  <w:style w:type="paragraph" w:styleId="Quote">
    <w:name w:val="Quote"/>
    <w:basedOn w:val="Normal"/>
    <w:next w:val="Normal"/>
    <w:link w:val="QuoteChar"/>
    <w:uiPriority w:val="29"/>
    <w:qFormat/>
    <w:rsid w:val="00B046F4"/>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B046F4"/>
    <w:rPr>
      <w:i/>
      <w:iCs/>
      <w:color w:val="404040" w:themeColor="text1" w:themeTint="BF"/>
    </w:rPr>
  </w:style>
  <w:style w:type="paragraph" w:styleId="IntenseQuote">
    <w:name w:val="Intense Quote"/>
    <w:basedOn w:val="Normal"/>
    <w:next w:val="Normal"/>
    <w:link w:val="IntenseQuoteChar"/>
    <w:uiPriority w:val="30"/>
    <w:qFormat/>
    <w:rsid w:val="00B046F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046F4"/>
    <w:rPr>
      <w:i/>
      <w:iCs/>
      <w:color w:val="4472C4" w:themeColor="accent1"/>
    </w:rPr>
  </w:style>
  <w:style w:type="character" w:styleId="SubtleEmphasis">
    <w:name w:val="Subtle Emphasis"/>
    <w:basedOn w:val="DefaultParagraphFont"/>
    <w:uiPriority w:val="19"/>
    <w:qFormat/>
    <w:rsid w:val="00B046F4"/>
    <w:rPr>
      <w:i/>
      <w:iCs/>
      <w:color w:val="404040" w:themeColor="text1" w:themeTint="BF"/>
    </w:rPr>
  </w:style>
  <w:style w:type="character" w:styleId="IntenseEmphasis">
    <w:name w:val="Intense Emphasis"/>
    <w:basedOn w:val="DefaultParagraphFont"/>
    <w:uiPriority w:val="21"/>
    <w:qFormat/>
    <w:rsid w:val="00B046F4"/>
    <w:rPr>
      <w:i/>
      <w:iCs/>
      <w:color w:val="4472C4" w:themeColor="accent1"/>
    </w:rPr>
  </w:style>
  <w:style w:type="character" w:styleId="SubtleReference">
    <w:name w:val="Subtle Reference"/>
    <w:basedOn w:val="DefaultParagraphFont"/>
    <w:uiPriority w:val="31"/>
    <w:qFormat/>
    <w:rsid w:val="00B046F4"/>
    <w:rPr>
      <w:smallCaps/>
      <w:color w:val="404040" w:themeColor="text1" w:themeTint="BF"/>
    </w:rPr>
  </w:style>
  <w:style w:type="character" w:styleId="IntenseReference">
    <w:name w:val="Intense Reference"/>
    <w:basedOn w:val="DefaultParagraphFont"/>
    <w:uiPriority w:val="32"/>
    <w:qFormat/>
    <w:rsid w:val="00B046F4"/>
    <w:rPr>
      <w:b/>
      <w:bCs/>
      <w:smallCaps/>
      <w:color w:val="4472C4" w:themeColor="accent1"/>
      <w:spacing w:val="5"/>
    </w:rPr>
  </w:style>
  <w:style w:type="character" w:styleId="BookTitle">
    <w:name w:val="Book Title"/>
    <w:basedOn w:val="DefaultParagraphFont"/>
    <w:uiPriority w:val="33"/>
    <w:qFormat/>
    <w:rsid w:val="00B046F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svpdesign.co.uk/our-expertise/what-is-experiential-lear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adford.edu/content/cobe/innovation-analytics/analytics/career-prep/report-e.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objumpstart.gov.au/article/what-are-employability-skill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v-library.co.uk/career-advice/cv/how-to-write-a-cv.%20%20tip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hcentral.vic.gov.au/jobs-and-careers/plan-your-career/8-job-skills-you-should-h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2D969A9-801B-4E52-8522-AD7786ECC59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AEB67-A547-4B13-90B5-ECC3831CF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12</Pages>
  <Words>2360</Words>
  <Characters>13453</Characters>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 Dan</dc:creator>
  <cp:keywords/>
  <dc:description/>
  <dcterms:created xsi:type="dcterms:W3CDTF">2021-01-04T19:55:00Z</dcterms:created>
  <dcterms:modified xsi:type="dcterms:W3CDTF">2021-01-04T20:58:00Z</dcterms:modified>
</cp:coreProperties>
</file>