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4FA89614" wp14:paraId="7F6FE144" wp14:textId="7E5BA95B">
      <w:pPr>
        <w:pStyle w:val="Title"/>
        <w:rPr>
          <w:rFonts w:ascii="Aptos" w:hAnsi="Aptos" w:eastAsia="Aptos" w:cs="Aptos" w:asciiTheme="minorAscii" w:hAnsiTheme="minorAscii" w:eastAsiaTheme="minorAscii" w:cstheme="minorAscii"/>
          <w:noProof w:val="0"/>
          <w:sz w:val="48"/>
          <w:szCs w:val="48"/>
          <w:u w:val="single"/>
          <w:lang w:val="en-GB"/>
        </w:rPr>
      </w:pPr>
      <w:r w:rsidRPr="4FA89614" w:rsidR="19D0DB63">
        <w:rPr>
          <w:rFonts w:ascii="Aptos" w:hAnsi="Aptos" w:eastAsia="Aptos" w:cs="Aptos" w:asciiTheme="minorAscii" w:hAnsiTheme="minorAscii" w:eastAsiaTheme="minorAscii" w:cstheme="minorAscii"/>
          <w:noProof w:val="0"/>
          <w:sz w:val="48"/>
          <w:szCs w:val="48"/>
          <w:u w:val="single"/>
          <w:lang w:val="en-GB"/>
        </w:rPr>
        <w:t>Research Methods Report - The Impact of Remote Working on Employee Productivity in UK Businesses, By Iwan Thomas, 240390</w:t>
      </w:r>
      <w:r w:rsidRPr="4FA89614" w:rsidR="24937147">
        <w:rPr>
          <w:rFonts w:ascii="Aptos" w:hAnsi="Aptos" w:eastAsia="Aptos" w:cs="Aptos" w:asciiTheme="minorAscii" w:hAnsiTheme="minorAscii" w:eastAsiaTheme="minorAscii" w:cstheme="minorAscii"/>
          <w:noProof w:val="0"/>
          <w:sz w:val="48"/>
          <w:szCs w:val="48"/>
          <w:u w:val="single"/>
          <w:lang w:val="en-GB"/>
        </w:rPr>
        <w:t>8</w:t>
      </w:r>
    </w:p>
    <w:p xmlns:wp14="http://schemas.microsoft.com/office/word/2010/wordml" w:rsidP="4FA89614" wp14:paraId="3B5A9C64" wp14:textId="4034C0E4">
      <w:pPr>
        <w:rPr>
          <w:rFonts w:ascii="Aptos" w:hAnsi="Aptos" w:eastAsia="Aptos" w:cs="Aptos" w:asciiTheme="minorAscii" w:hAnsiTheme="minorAscii" w:eastAsiaTheme="minorAscii" w:cstheme="minorAscii"/>
        </w:rPr>
      </w:pPr>
    </w:p>
    <w:p xmlns:wp14="http://schemas.microsoft.com/office/word/2010/wordml" w:rsidP="4FA89614" wp14:paraId="72400602" wp14:textId="07A1C5FB">
      <w:pPr>
        <w:pStyle w:val="Title"/>
        <w:rPr>
          <w:rFonts w:ascii="Aptos" w:hAnsi="Aptos" w:eastAsia="Aptos" w:cs="Aptos" w:asciiTheme="minorAscii" w:hAnsiTheme="minorAscii" w:eastAsiaTheme="minorAscii" w:cstheme="minorAscii"/>
          <w:noProof w:val="0"/>
          <w:sz w:val="40"/>
          <w:szCs w:val="40"/>
          <w:u w:val="single"/>
          <w:lang w:val="en-GB"/>
        </w:rPr>
      </w:pPr>
      <w:r w:rsidRPr="4FA89614" w:rsidR="19D0DB63">
        <w:rPr>
          <w:rFonts w:ascii="Aptos" w:hAnsi="Aptos" w:eastAsia="Aptos" w:cs="Aptos" w:asciiTheme="minorAscii" w:hAnsiTheme="minorAscii" w:eastAsiaTheme="minorAscii" w:cstheme="minorAscii"/>
          <w:noProof w:val="0"/>
          <w:sz w:val="36"/>
          <w:szCs w:val="36"/>
          <w:u w:val="single"/>
          <w:lang w:val="en-GB"/>
        </w:rPr>
        <w:t>Qualitative Research</w:t>
      </w:r>
    </w:p>
    <w:p xmlns:wp14="http://schemas.microsoft.com/office/word/2010/wordml" w:rsidP="4FA89614" wp14:paraId="24C83CC7" wp14:textId="2972434B">
      <w:pPr>
        <w:pStyle w:val="Normal"/>
        <w:rPr>
          <w:rFonts w:ascii="Aptos" w:hAnsi="Aptos" w:eastAsia="Aptos" w:cs="Aptos" w:asciiTheme="minorAscii" w:hAnsiTheme="minorAscii" w:eastAsiaTheme="minorAscii" w:cstheme="minorAscii"/>
          <w:noProof w:val="0"/>
          <w:lang w:val="en-GB"/>
        </w:rPr>
      </w:pPr>
    </w:p>
    <w:p xmlns:wp14="http://schemas.microsoft.com/office/word/2010/wordml" w:rsidP="4FA89614" wp14:paraId="00723E2A" wp14:textId="24787C2D">
      <w:pPr>
        <w:pStyle w:val="Title"/>
        <w:rPr>
          <w:rFonts w:ascii="Aptos" w:hAnsi="Aptos" w:eastAsia="Aptos" w:cs="Aptos" w:asciiTheme="minorAscii" w:hAnsiTheme="minorAscii" w:eastAsiaTheme="minorAscii" w:cstheme="minorAscii"/>
          <w:noProof w:val="0"/>
          <w:sz w:val="36"/>
          <w:szCs w:val="36"/>
          <w:u w:val="single"/>
          <w:lang w:val="en-GB"/>
        </w:rPr>
      </w:pPr>
      <w:r w:rsidRPr="4FA89614" w:rsidR="19D0DB63">
        <w:rPr>
          <w:rFonts w:ascii="Aptos" w:hAnsi="Aptos" w:eastAsia="Aptos" w:cs="Aptos" w:asciiTheme="minorAscii" w:hAnsiTheme="minorAscii" w:eastAsiaTheme="minorAscii" w:cstheme="minorAscii"/>
          <w:noProof w:val="0"/>
          <w:sz w:val="36"/>
          <w:szCs w:val="36"/>
          <w:u w:val="single"/>
          <w:lang w:val="en-GB"/>
        </w:rPr>
        <w:t>Introduction</w:t>
      </w:r>
    </w:p>
    <w:p xmlns:wp14="http://schemas.microsoft.com/office/word/2010/wordml" w:rsidP="4FA89614" wp14:paraId="5A711A70" wp14:textId="04CFE5E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This qualitative research study investigates the impact of remote working on employee productivity in UK businesses. Remote and hybrid working models have become increasingly common following the COVID-19 pandemic, creating significant changes in how organisations operate. While some researchers argue that remote working improves productivity through flexibility and autonomy, others suggest it creates communication challenges, isolation, and reduced collaboration.</w:t>
      </w:r>
    </w:p>
    <w:p xmlns:wp14="http://schemas.microsoft.com/office/word/2010/wordml" w:rsidP="4FA89614" wp14:paraId="35C7CB3C" wp14:textId="12246196">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The purpose of this study was to explore employee and managerial experiences of remote working and understand how these experiences influence productivity. A small-scale qualitative study was conducted using semi-structured interviews to collect detailed opinions and perceptions from participants working within remote or hybrid environments.</w:t>
      </w:r>
    </w:p>
    <w:p xmlns:wp14="http://schemas.microsoft.com/office/word/2010/wordml" w:rsidP="4FA89614" wp14:paraId="15A00C8B" wp14:textId="66D65825">
      <w:pPr>
        <w:rPr>
          <w:rFonts w:ascii="Aptos" w:hAnsi="Aptos" w:eastAsia="Aptos" w:cs="Aptos" w:asciiTheme="minorAscii" w:hAnsiTheme="minorAscii" w:eastAsiaTheme="minorAscii" w:cstheme="minorAscii"/>
        </w:rPr>
      </w:pPr>
    </w:p>
    <w:p xmlns:wp14="http://schemas.microsoft.com/office/word/2010/wordml" w:rsidP="4FA89614" wp14:paraId="3E3A57EE" wp14:textId="333F1673">
      <w:pPr>
        <w:pStyle w:val="Title"/>
        <w:rPr>
          <w:rFonts w:ascii="Aptos" w:hAnsi="Aptos" w:eastAsia="Aptos" w:cs="Aptos" w:asciiTheme="minorAscii" w:hAnsiTheme="minorAscii" w:eastAsiaTheme="minorAscii" w:cstheme="minorAscii"/>
          <w:b w:val="1"/>
          <w:bCs w:val="1"/>
          <w:noProof w:val="0"/>
          <w:sz w:val="36"/>
          <w:szCs w:val="36"/>
          <w:u w:val="single"/>
          <w:lang w:val="en-GB"/>
        </w:rPr>
      </w:pPr>
      <w:r w:rsidRPr="4FA89614" w:rsidR="19D0DB63">
        <w:rPr>
          <w:rFonts w:ascii="Aptos" w:hAnsi="Aptos" w:eastAsia="Aptos" w:cs="Aptos" w:asciiTheme="minorAscii" w:hAnsiTheme="minorAscii" w:eastAsiaTheme="minorAscii" w:cstheme="minorAscii"/>
          <w:noProof w:val="0"/>
          <w:sz w:val="36"/>
          <w:szCs w:val="36"/>
          <w:u w:val="single"/>
          <w:lang w:val="en-GB"/>
        </w:rPr>
        <w:t>Research Method and Data Collection</w:t>
      </w:r>
    </w:p>
    <w:p xmlns:wp14="http://schemas.microsoft.com/office/word/2010/wordml" w:rsidP="4FA89614" wp14:paraId="11AEAD42" wp14:textId="451E26C4">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The research adopted an interpretivist approach because the study aimed to understand individual experiences and perceptions regarding remote working. Interpretivism is appropriate when investigating social behaviours and workplace experiences because it allows the researcher to explore meanings in depth.</w:t>
      </w:r>
    </w:p>
    <w:p xmlns:wp14="http://schemas.microsoft.com/office/word/2010/wordml" w:rsidP="4FA89614" wp14:paraId="4F4C7BE8" wp14:textId="527380B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A qualitative research strategy was selected because qualitative methods provide rich and detailed data regarding attitudes, opinions, and experiences. Semi-structured interviews were used as the primary method of data collection. This method allowed the researcher to ask prepared questions while also giving participants the freedom to discuss their experiences openly.</w:t>
      </w:r>
    </w:p>
    <w:p xmlns:wp14="http://schemas.microsoft.com/office/word/2010/wordml" w:rsidP="4FA89614" wp14:paraId="38A21EC6" wp14:textId="3748560E">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3595F440">
        <w:rPr>
          <w:rFonts w:ascii="Aptos" w:hAnsi="Aptos" w:eastAsia="Aptos" w:cs="Aptos" w:asciiTheme="minorAscii" w:hAnsiTheme="minorAscii" w:eastAsiaTheme="minorAscii" w:cstheme="minorAscii"/>
          <w:noProof w:val="0"/>
          <w:sz w:val="24"/>
          <w:szCs w:val="24"/>
          <w:lang w:val="en-GB"/>
        </w:rPr>
        <w:t>Ten participants</w:t>
      </w:r>
      <w:r w:rsidRPr="4FA89614" w:rsidR="19D0DB63">
        <w:rPr>
          <w:rFonts w:ascii="Aptos" w:hAnsi="Aptos" w:eastAsia="Aptos" w:cs="Aptos" w:asciiTheme="minorAscii" w:hAnsiTheme="minorAscii" w:eastAsiaTheme="minorAscii" w:cstheme="minorAscii"/>
          <w:noProof w:val="0"/>
          <w:sz w:val="24"/>
          <w:szCs w:val="24"/>
          <w:lang w:val="en-GB"/>
        </w:rPr>
        <w:t xml:space="preserve"> were selected using purposive sampling. Purposive sampling was appropriate because participants were chosen specifically due to their experience of remote or hybrid working within UK businesses. The participants included:</w:t>
      </w:r>
    </w:p>
    <w:p xmlns:wp14="http://schemas.microsoft.com/office/word/2010/wordml" w:rsidP="4FA89614" wp14:paraId="666F6D69" wp14:textId="6DCEAE46">
      <w:pPr>
        <w:pStyle w:val="ListParagraph"/>
        <w:numPr>
          <w:ilvl w:val="0"/>
          <w:numId w:val="1"/>
        </w:num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4FA89614" w:rsidR="3D6B0564">
        <w:rPr>
          <w:rFonts w:ascii="Aptos" w:hAnsi="Aptos" w:eastAsia="Aptos" w:cs="Aptos" w:asciiTheme="minorAscii" w:hAnsiTheme="minorAscii" w:eastAsiaTheme="minorAscii" w:cstheme="minorAscii"/>
          <w:noProof w:val="0"/>
          <w:sz w:val="24"/>
          <w:szCs w:val="24"/>
          <w:lang w:val="en-GB"/>
        </w:rPr>
        <w:t xml:space="preserve">4 </w:t>
      </w:r>
      <w:r w:rsidRPr="4FA89614" w:rsidR="19D0DB63">
        <w:rPr>
          <w:rFonts w:ascii="Aptos" w:hAnsi="Aptos" w:eastAsia="Aptos" w:cs="Aptos" w:asciiTheme="minorAscii" w:hAnsiTheme="minorAscii" w:eastAsiaTheme="minorAscii" w:cstheme="minorAscii"/>
          <w:noProof w:val="0"/>
          <w:sz w:val="24"/>
          <w:szCs w:val="24"/>
          <w:lang w:val="en-GB"/>
        </w:rPr>
        <w:t xml:space="preserve">marketing </w:t>
      </w:r>
      <w:r w:rsidRPr="4FA89614" w:rsidR="5B8F0923">
        <w:rPr>
          <w:rFonts w:ascii="Aptos" w:hAnsi="Aptos" w:eastAsia="Aptos" w:cs="Aptos" w:asciiTheme="minorAscii" w:hAnsiTheme="minorAscii" w:eastAsiaTheme="minorAscii" w:cstheme="minorAscii"/>
          <w:noProof w:val="0"/>
          <w:sz w:val="24"/>
          <w:szCs w:val="24"/>
          <w:lang w:val="en-GB"/>
        </w:rPr>
        <w:t>employees</w:t>
      </w:r>
      <w:r w:rsidRPr="4FA89614" w:rsidR="19D0DB63">
        <w:rPr>
          <w:rFonts w:ascii="Aptos" w:hAnsi="Aptos" w:eastAsia="Aptos" w:cs="Aptos" w:asciiTheme="minorAscii" w:hAnsiTheme="minorAscii" w:eastAsiaTheme="minorAscii" w:cstheme="minorAscii"/>
          <w:noProof w:val="0"/>
          <w:sz w:val="24"/>
          <w:szCs w:val="24"/>
          <w:lang w:val="en-GB"/>
        </w:rPr>
        <w:t xml:space="preserve"> working remotely full-time</w:t>
      </w:r>
    </w:p>
    <w:p xmlns:wp14="http://schemas.microsoft.com/office/word/2010/wordml" w:rsidP="4FA89614" wp14:paraId="564B2EB3" wp14:textId="780B05E2">
      <w:pPr>
        <w:pStyle w:val="ListParagraph"/>
        <w:numPr>
          <w:ilvl w:val="0"/>
          <w:numId w:val="1"/>
        </w:num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4FA89614" w:rsidR="2D5C7269">
        <w:rPr>
          <w:rFonts w:ascii="Aptos" w:hAnsi="Aptos" w:eastAsia="Aptos" w:cs="Aptos" w:asciiTheme="minorAscii" w:hAnsiTheme="minorAscii" w:eastAsiaTheme="minorAscii" w:cstheme="minorAscii"/>
          <w:noProof w:val="0"/>
          <w:sz w:val="24"/>
          <w:szCs w:val="24"/>
          <w:lang w:val="en-GB"/>
        </w:rPr>
        <w:t xml:space="preserve">3 </w:t>
      </w:r>
      <w:r w:rsidRPr="4FA89614" w:rsidR="19D0DB63">
        <w:rPr>
          <w:rFonts w:ascii="Aptos" w:hAnsi="Aptos" w:eastAsia="Aptos" w:cs="Aptos" w:asciiTheme="minorAscii" w:hAnsiTheme="minorAscii" w:eastAsiaTheme="minorAscii" w:cstheme="minorAscii"/>
          <w:noProof w:val="0"/>
          <w:sz w:val="24"/>
          <w:szCs w:val="24"/>
          <w:lang w:val="en-GB"/>
        </w:rPr>
        <w:t xml:space="preserve">finance </w:t>
      </w:r>
      <w:r w:rsidRPr="4FA89614" w:rsidR="40DDA3E7">
        <w:rPr>
          <w:rFonts w:ascii="Aptos" w:hAnsi="Aptos" w:eastAsia="Aptos" w:cs="Aptos" w:asciiTheme="minorAscii" w:hAnsiTheme="minorAscii" w:eastAsiaTheme="minorAscii" w:cstheme="minorAscii"/>
          <w:noProof w:val="0"/>
          <w:sz w:val="24"/>
          <w:szCs w:val="24"/>
          <w:lang w:val="en-GB"/>
        </w:rPr>
        <w:t>employees</w:t>
      </w:r>
      <w:r w:rsidRPr="4FA89614" w:rsidR="19D0DB63">
        <w:rPr>
          <w:rFonts w:ascii="Aptos" w:hAnsi="Aptos" w:eastAsia="Aptos" w:cs="Aptos" w:asciiTheme="minorAscii" w:hAnsiTheme="minorAscii" w:eastAsiaTheme="minorAscii" w:cstheme="minorAscii"/>
          <w:noProof w:val="0"/>
          <w:sz w:val="24"/>
          <w:szCs w:val="24"/>
          <w:lang w:val="en-GB"/>
        </w:rPr>
        <w:t xml:space="preserve"> working in a hybrid arrangement</w:t>
      </w:r>
    </w:p>
    <w:p xmlns:wp14="http://schemas.microsoft.com/office/word/2010/wordml" w:rsidP="4FA89614" wp14:paraId="3F437178" wp14:textId="546FF339">
      <w:pPr>
        <w:pStyle w:val="ListParagraph"/>
        <w:numPr>
          <w:ilvl w:val="0"/>
          <w:numId w:val="1"/>
        </w:num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4FA89614" w:rsidR="43101E70">
        <w:rPr>
          <w:rFonts w:ascii="Aptos" w:hAnsi="Aptos" w:eastAsia="Aptos" w:cs="Aptos" w:asciiTheme="minorAscii" w:hAnsiTheme="minorAscii" w:eastAsiaTheme="minorAscii" w:cstheme="minorAscii"/>
          <w:noProof w:val="0"/>
          <w:sz w:val="24"/>
          <w:szCs w:val="24"/>
          <w:lang w:val="en-GB"/>
        </w:rPr>
        <w:t xml:space="preserve">3 </w:t>
      </w:r>
      <w:r w:rsidRPr="4FA89614" w:rsidR="19D0DB63">
        <w:rPr>
          <w:rFonts w:ascii="Aptos" w:hAnsi="Aptos" w:eastAsia="Aptos" w:cs="Aptos" w:asciiTheme="minorAscii" w:hAnsiTheme="minorAscii" w:eastAsiaTheme="minorAscii" w:cstheme="minorAscii"/>
          <w:noProof w:val="0"/>
          <w:sz w:val="24"/>
          <w:szCs w:val="24"/>
          <w:lang w:val="en-GB"/>
        </w:rPr>
        <w:t>team manager supervising remote staff</w:t>
      </w:r>
    </w:p>
    <w:p xmlns:wp14="http://schemas.microsoft.com/office/word/2010/wordml" w:rsidP="4FA89614" wp14:paraId="46B8832F" wp14:textId="0AEFD590">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 xml:space="preserve">Each interview lasted approximately </w:t>
      </w:r>
      <w:r w:rsidRPr="4FA89614" w:rsidR="0AB86DDD">
        <w:rPr>
          <w:rFonts w:ascii="Aptos" w:hAnsi="Aptos" w:eastAsia="Aptos" w:cs="Aptos" w:asciiTheme="minorAscii" w:hAnsiTheme="minorAscii" w:eastAsiaTheme="minorAscii" w:cstheme="minorAscii"/>
          <w:noProof w:val="0"/>
          <w:sz w:val="24"/>
          <w:szCs w:val="24"/>
          <w:lang w:val="en-GB"/>
        </w:rPr>
        <w:t>10</w:t>
      </w:r>
      <w:r w:rsidRPr="4FA89614" w:rsidR="19D0DB63">
        <w:rPr>
          <w:rFonts w:ascii="Aptos" w:hAnsi="Aptos" w:eastAsia="Aptos" w:cs="Aptos" w:asciiTheme="minorAscii" w:hAnsiTheme="minorAscii" w:eastAsiaTheme="minorAscii" w:cstheme="minorAscii"/>
          <w:noProof w:val="0"/>
          <w:sz w:val="24"/>
          <w:szCs w:val="24"/>
          <w:lang w:val="en-GB"/>
        </w:rPr>
        <w:t xml:space="preserve"> minutes and was conducted </w:t>
      </w:r>
      <w:r w:rsidRPr="4FA89614" w:rsidR="2526D64F">
        <w:rPr>
          <w:rFonts w:ascii="Aptos" w:hAnsi="Aptos" w:eastAsia="Aptos" w:cs="Aptos" w:asciiTheme="minorAscii" w:hAnsiTheme="minorAscii" w:eastAsiaTheme="minorAscii" w:cstheme="minorAscii"/>
          <w:noProof w:val="0"/>
          <w:sz w:val="24"/>
          <w:szCs w:val="24"/>
          <w:lang w:val="en-GB"/>
        </w:rPr>
        <w:t>in person</w:t>
      </w:r>
      <w:r w:rsidRPr="4FA89614" w:rsidR="19D0DB63">
        <w:rPr>
          <w:rFonts w:ascii="Aptos" w:hAnsi="Aptos" w:eastAsia="Aptos" w:cs="Aptos" w:asciiTheme="minorAscii" w:hAnsiTheme="minorAscii" w:eastAsiaTheme="minorAscii" w:cstheme="minorAscii"/>
          <w:noProof w:val="0"/>
          <w:sz w:val="24"/>
          <w:szCs w:val="24"/>
          <w:lang w:val="en-GB"/>
        </w:rPr>
        <w:t>. Participants were informed about the purpose of the study before the interviews began. Consent was obtained from all participants, and confidentiality was maintained throughout the research process.</w:t>
      </w:r>
    </w:p>
    <w:p xmlns:wp14="http://schemas.microsoft.com/office/word/2010/wordml" w:rsidP="4FA89614" wp14:paraId="6E4AC9EF" wp14:textId="24FB9084">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The interview questions focused on areas such as:</w:t>
      </w:r>
    </w:p>
    <w:p xmlns:wp14="http://schemas.microsoft.com/office/word/2010/wordml" w:rsidP="4FA89614" wp14:paraId="2386060E" wp14:textId="15C6458F">
      <w:pPr>
        <w:pStyle w:val="ListParagraph"/>
        <w:numPr>
          <w:ilvl w:val="0"/>
          <w:numId w:val="2"/>
        </w:num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Experiences of remote working</w:t>
      </w:r>
    </w:p>
    <w:p xmlns:wp14="http://schemas.microsoft.com/office/word/2010/wordml" w:rsidP="4FA89614" wp14:paraId="6490E48A" wp14:textId="4B3C2510">
      <w:pPr>
        <w:pStyle w:val="ListParagraph"/>
        <w:numPr>
          <w:ilvl w:val="0"/>
          <w:numId w:val="2"/>
        </w:num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Perceived productivity levels</w:t>
      </w:r>
    </w:p>
    <w:p xmlns:wp14="http://schemas.microsoft.com/office/word/2010/wordml" w:rsidP="4FA89614" wp14:paraId="60A3AC13" wp14:textId="28D233C1">
      <w:pPr>
        <w:pStyle w:val="ListParagraph"/>
        <w:numPr>
          <w:ilvl w:val="0"/>
          <w:numId w:val="2"/>
        </w:num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Communication and collaboration</w:t>
      </w:r>
    </w:p>
    <w:p xmlns:wp14="http://schemas.microsoft.com/office/word/2010/wordml" w:rsidP="4FA89614" wp14:paraId="0726FA3C" wp14:textId="2E364B5E">
      <w:pPr>
        <w:pStyle w:val="ListParagraph"/>
        <w:numPr>
          <w:ilvl w:val="0"/>
          <w:numId w:val="2"/>
        </w:num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Work-life balance</w:t>
      </w:r>
    </w:p>
    <w:p xmlns:wp14="http://schemas.microsoft.com/office/word/2010/wordml" w:rsidP="4FA89614" wp14:paraId="0852ADEC" wp14:textId="19EC2F31">
      <w:pPr>
        <w:pStyle w:val="ListParagraph"/>
        <w:numPr>
          <w:ilvl w:val="0"/>
          <w:numId w:val="2"/>
        </w:num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Management and supervision</w:t>
      </w:r>
    </w:p>
    <w:p xmlns:wp14="http://schemas.microsoft.com/office/word/2010/wordml" w:rsidP="4FA89614" wp14:paraId="11D04F62" wp14:textId="042BAE07">
      <w:pPr>
        <w:pStyle w:val="ListParagraph"/>
        <w:numPr>
          <w:ilvl w:val="0"/>
          <w:numId w:val="2"/>
        </w:numPr>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Advantages and disadvantages of remote work</w:t>
      </w:r>
    </w:p>
    <w:p xmlns:wp14="http://schemas.microsoft.com/office/word/2010/wordml" w:rsidP="4FA89614" wp14:paraId="033E166D" wp14:textId="0565BFBD">
      <w:pPr>
        <w:rPr>
          <w:rFonts w:ascii="Aptos" w:hAnsi="Aptos" w:eastAsia="Aptos" w:cs="Aptos" w:asciiTheme="minorAscii" w:hAnsiTheme="minorAscii" w:eastAsiaTheme="minorAscii" w:cstheme="minorAscii"/>
        </w:rPr>
      </w:pPr>
    </w:p>
    <w:p xmlns:wp14="http://schemas.microsoft.com/office/word/2010/wordml" w:rsidP="4FA89614" wp14:paraId="0B76E939" wp14:textId="502B20F3">
      <w:pPr>
        <w:pStyle w:val="Title"/>
        <w:rPr>
          <w:rFonts w:ascii="Aptos" w:hAnsi="Aptos" w:eastAsia="Aptos" w:cs="Aptos" w:asciiTheme="minorAscii" w:hAnsiTheme="minorAscii" w:eastAsiaTheme="minorAscii" w:cstheme="minorAscii"/>
          <w:noProof w:val="0"/>
          <w:sz w:val="36"/>
          <w:szCs w:val="36"/>
          <w:u w:val="single"/>
          <w:lang w:val="en-GB"/>
        </w:rPr>
      </w:pPr>
      <w:r w:rsidRPr="4FA89614" w:rsidR="19D0DB63">
        <w:rPr>
          <w:rFonts w:ascii="Aptos" w:hAnsi="Aptos" w:eastAsia="Aptos" w:cs="Aptos" w:asciiTheme="minorAscii" w:hAnsiTheme="minorAscii" w:eastAsiaTheme="minorAscii" w:cstheme="minorAscii"/>
          <w:noProof w:val="0"/>
          <w:sz w:val="36"/>
          <w:szCs w:val="36"/>
          <w:u w:val="single"/>
          <w:lang w:val="en-GB"/>
        </w:rPr>
        <w:t>Data Analysis Process</w:t>
      </w:r>
    </w:p>
    <w:p xmlns:wp14="http://schemas.microsoft.com/office/word/2010/wordml" w:rsidP="4FA89614" wp14:paraId="7D0F9F53" wp14:textId="383222FE">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The data collected from the interviews was analysed using thematic analysis. According to Braun and Clarke (2006), thematic analysis involves identifying, analysing, and interpreting patterns within qualitative data.</w:t>
      </w:r>
    </w:p>
    <w:p xmlns:wp14="http://schemas.microsoft.com/office/word/2010/wordml" w:rsidP="4FA89614" wp14:paraId="33B88984" wp14:textId="00236376">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The analysis process involved several stages:</w:t>
      </w:r>
    </w:p>
    <w:p xmlns:wp14="http://schemas.microsoft.com/office/word/2010/wordml" w:rsidP="4FA89614" wp14:paraId="0232BD33" wp14:textId="348DC4CE">
      <w:pPr>
        <w:pStyle w:val="Title"/>
        <w:rPr>
          <w:rFonts w:ascii="Aptos" w:hAnsi="Aptos" w:eastAsia="Aptos" w:cs="Aptos" w:asciiTheme="minorAscii" w:hAnsiTheme="minorAscii" w:eastAsiaTheme="minorAscii" w:cstheme="minorAscii"/>
          <w:noProof w:val="0"/>
          <w:sz w:val="32"/>
          <w:szCs w:val="32"/>
          <w:u w:val="single"/>
          <w:lang w:val="en-GB"/>
        </w:rPr>
      </w:pPr>
      <w:r w:rsidRPr="4FA89614" w:rsidR="19D0DB63">
        <w:rPr>
          <w:rFonts w:ascii="Aptos" w:hAnsi="Aptos" w:eastAsia="Aptos" w:cs="Aptos" w:asciiTheme="minorAscii" w:hAnsiTheme="minorAscii" w:eastAsiaTheme="minorAscii" w:cstheme="minorAscii"/>
          <w:noProof w:val="0"/>
          <w:sz w:val="32"/>
          <w:szCs w:val="32"/>
          <w:u w:val="single"/>
          <w:lang w:val="en-GB"/>
        </w:rPr>
        <w:t>1. Transcription</w:t>
      </w:r>
    </w:p>
    <w:p xmlns:wp14="http://schemas.microsoft.com/office/word/2010/wordml" w:rsidP="4FA89614" wp14:paraId="08931ECE" wp14:textId="16D2C60F">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The interviews were transcribed into written form to allow detailed examination of participant responses</w:t>
      </w:r>
      <w:r w:rsidRPr="4FA89614" w:rsidR="04D69571">
        <w:rPr>
          <w:rFonts w:ascii="Aptos" w:hAnsi="Aptos" w:eastAsia="Aptos" w:cs="Aptos" w:asciiTheme="minorAscii" w:hAnsiTheme="minorAscii" w:eastAsiaTheme="minorAscii" w:cstheme="minorAscii"/>
          <w:noProof w:val="0"/>
          <w:sz w:val="24"/>
          <w:szCs w:val="24"/>
          <w:lang w:val="en-GB"/>
        </w:rPr>
        <w:t xml:space="preserve"> afterwards</w:t>
      </w:r>
      <w:r w:rsidRPr="4FA89614" w:rsidR="19D0DB63">
        <w:rPr>
          <w:rFonts w:ascii="Aptos" w:hAnsi="Aptos" w:eastAsia="Aptos" w:cs="Aptos" w:asciiTheme="minorAscii" w:hAnsiTheme="minorAscii" w:eastAsiaTheme="minorAscii" w:cstheme="minorAscii"/>
          <w:noProof w:val="0"/>
          <w:sz w:val="24"/>
          <w:szCs w:val="24"/>
          <w:lang w:val="en-GB"/>
        </w:rPr>
        <w:t>.</w:t>
      </w:r>
    </w:p>
    <w:p xmlns:wp14="http://schemas.microsoft.com/office/word/2010/wordml" w:rsidP="4FA89614" wp14:paraId="61D54053" wp14:textId="11036B58">
      <w:pPr>
        <w:pStyle w:val="Title"/>
        <w:rPr>
          <w:rFonts w:ascii="Aptos" w:hAnsi="Aptos" w:eastAsia="Aptos" w:cs="Aptos" w:asciiTheme="minorAscii" w:hAnsiTheme="minorAscii" w:eastAsiaTheme="minorAscii" w:cstheme="minorAscii"/>
          <w:b w:val="1"/>
          <w:bCs w:val="1"/>
          <w:noProof w:val="0"/>
          <w:sz w:val="32"/>
          <w:szCs w:val="32"/>
          <w:u w:val="single"/>
          <w:lang w:val="en-GB"/>
        </w:rPr>
      </w:pPr>
      <w:r w:rsidRPr="4FA89614" w:rsidR="19D0DB63">
        <w:rPr>
          <w:rFonts w:ascii="Aptos" w:hAnsi="Aptos" w:eastAsia="Aptos" w:cs="Aptos" w:asciiTheme="minorAscii" w:hAnsiTheme="minorAscii" w:eastAsiaTheme="minorAscii" w:cstheme="minorAscii"/>
          <w:noProof w:val="0"/>
          <w:sz w:val="32"/>
          <w:szCs w:val="32"/>
          <w:u w:val="single"/>
          <w:lang w:val="en-GB"/>
        </w:rPr>
        <w:t>2. Familiarisation with Data</w:t>
      </w:r>
    </w:p>
    <w:p xmlns:wp14="http://schemas.microsoft.com/office/word/2010/wordml" w:rsidP="4FA89614" wp14:paraId="418CA795" wp14:textId="090546CE">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The researcher repeatedly reviewed the interview transcripts to become familiar with the information and identify recurring patterns.</w:t>
      </w:r>
    </w:p>
    <w:p xmlns:wp14="http://schemas.microsoft.com/office/word/2010/wordml" w:rsidP="4FA89614" wp14:paraId="7DE5ED9D" wp14:textId="32F7C570">
      <w:pPr>
        <w:pStyle w:val="Title"/>
        <w:rPr>
          <w:rFonts w:ascii="Aptos" w:hAnsi="Aptos" w:eastAsia="Aptos" w:cs="Aptos" w:asciiTheme="minorAscii" w:hAnsiTheme="minorAscii" w:eastAsiaTheme="minorAscii" w:cstheme="minorAscii"/>
          <w:noProof w:val="0"/>
          <w:sz w:val="32"/>
          <w:szCs w:val="32"/>
          <w:u w:val="single"/>
          <w:lang w:val="en-GB"/>
        </w:rPr>
      </w:pPr>
      <w:r w:rsidRPr="4FA89614" w:rsidR="19D0DB63">
        <w:rPr>
          <w:rFonts w:ascii="Aptos" w:hAnsi="Aptos" w:eastAsia="Aptos" w:cs="Aptos" w:asciiTheme="minorAscii" w:hAnsiTheme="minorAscii" w:eastAsiaTheme="minorAscii" w:cstheme="minorAscii"/>
          <w:noProof w:val="0"/>
          <w:sz w:val="32"/>
          <w:szCs w:val="32"/>
          <w:u w:val="single"/>
          <w:lang w:val="en-GB"/>
        </w:rPr>
        <w:t>3. Coding</w:t>
      </w:r>
    </w:p>
    <w:p xmlns:wp14="http://schemas.microsoft.com/office/word/2010/wordml" w:rsidP="4FA89614" wp14:paraId="002E5C63" wp14:textId="1D14630F">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 xml:space="preserve">Important words, phrases, and ideas were highlighted and assigned codes. Examples of codes included “flexibility,” “communication issues,” “improved </w:t>
      </w:r>
      <w:r w:rsidRPr="4FA89614" w:rsidR="3CA356C3">
        <w:rPr>
          <w:rFonts w:ascii="Aptos" w:hAnsi="Aptos" w:eastAsia="Aptos" w:cs="Aptos" w:asciiTheme="minorAscii" w:hAnsiTheme="minorAscii" w:eastAsiaTheme="minorAscii" w:cstheme="minorAscii"/>
          <w:noProof w:val="0"/>
          <w:sz w:val="24"/>
          <w:szCs w:val="24"/>
          <w:lang w:val="en-GB"/>
        </w:rPr>
        <w:t>moral</w:t>
      </w:r>
      <w:r w:rsidRPr="4FA89614" w:rsidR="19D0DB63">
        <w:rPr>
          <w:rFonts w:ascii="Aptos" w:hAnsi="Aptos" w:eastAsia="Aptos" w:cs="Aptos" w:asciiTheme="minorAscii" w:hAnsiTheme="minorAscii" w:eastAsiaTheme="minorAscii" w:cstheme="minorAscii"/>
          <w:noProof w:val="0"/>
          <w:sz w:val="24"/>
          <w:szCs w:val="24"/>
          <w:lang w:val="en-GB"/>
        </w:rPr>
        <w:t>” and “work-life balance”</w:t>
      </w:r>
      <w:r w:rsidRPr="4FA89614" w:rsidR="0BA99285">
        <w:rPr>
          <w:rFonts w:ascii="Aptos" w:hAnsi="Aptos" w:eastAsia="Aptos" w:cs="Aptos" w:asciiTheme="minorAscii" w:hAnsiTheme="minorAscii" w:eastAsiaTheme="minorAscii" w:cstheme="minorAscii"/>
          <w:noProof w:val="0"/>
          <w:sz w:val="24"/>
          <w:szCs w:val="24"/>
          <w:lang w:val="en-GB"/>
        </w:rPr>
        <w:t>.</w:t>
      </w:r>
    </w:p>
    <w:p xmlns:wp14="http://schemas.microsoft.com/office/word/2010/wordml" w:rsidP="4FA89614" wp14:paraId="439465F7" wp14:textId="6A1F62EE">
      <w:pPr>
        <w:pStyle w:val="Title"/>
        <w:rPr>
          <w:rFonts w:ascii="Aptos" w:hAnsi="Aptos" w:eastAsia="Aptos" w:cs="Aptos" w:asciiTheme="minorAscii" w:hAnsiTheme="minorAscii" w:eastAsiaTheme="minorAscii" w:cstheme="minorAscii"/>
          <w:noProof w:val="0"/>
          <w:sz w:val="32"/>
          <w:szCs w:val="32"/>
          <w:u w:val="single"/>
          <w:lang w:val="en-GB"/>
        </w:rPr>
      </w:pPr>
      <w:r w:rsidRPr="4FA89614" w:rsidR="19D0DB63">
        <w:rPr>
          <w:rFonts w:ascii="Aptos" w:hAnsi="Aptos" w:eastAsia="Aptos" w:cs="Aptos" w:asciiTheme="minorAscii" w:hAnsiTheme="minorAscii" w:eastAsiaTheme="minorAscii" w:cstheme="minorAscii"/>
          <w:noProof w:val="0"/>
          <w:sz w:val="32"/>
          <w:szCs w:val="32"/>
          <w:u w:val="single"/>
          <w:lang w:val="en-GB"/>
        </w:rPr>
        <w:t>4. Theme Development</w:t>
      </w:r>
    </w:p>
    <w:p xmlns:wp14="http://schemas.microsoft.com/office/word/2010/wordml" w:rsidP="4FA89614" wp14:paraId="5061EDB7" wp14:textId="5CB66B6C">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The codes were grouped into broader themes representing common experiences and opinions shared by participants.</w:t>
      </w:r>
    </w:p>
    <w:p xmlns:wp14="http://schemas.microsoft.com/office/word/2010/wordml" w:rsidP="4FA89614" wp14:paraId="2A8B1AA3" wp14:textId="452294E7">
      <w:pPr>
        <w:pStyle w:val="Title"/>
        <w:rPr>
          <w:rFonts w:ascii="Aptos" w:hAnsi="Aptos" w:eastAsia="Aptos" w:cs="Aptos" w:asciiTheme="minorAscii" w:hAnsiTheme="minorAscii" w:eastAsiaTheme="minorAscii" w:cstheme="minorAscii"/>
          <w:noProof w:val="0"/>
          <w:sz w:val="32"/>
          <w:szCs w:val="32"/>
          <w:u w:val="single"/>
          <w:lang w:val="en-GB"/>
        </w:rPr>
      </w:pPr>
      <w:r w:rsidRPr="4FA89614" w:rsidR="19D0DB63">
        <w:rPr>
          <w:rFonts w:ascii="Aptos" w:hAnsi="Aptos" w:eastAsia="Aptos" w:cs="Aptos" w:asciiTheme="minorAscii" w:hAnsiTheme="minorAscii" w:eastAsiaTheme="minorAscii" w:cstheme="minorAscii"/>
          <w:noProof w:val="0"/>
          <w:sz w:val="32"/>
          <w:szCs w:val="32"/>
          <w:u w:val="single"/>
          <w:lang w:val="en-GB"/>
        </w:rPr>
        <w:t>5. Interpretation</w:t>
      </w:r>
    </w:p>
    <w:p xmlns:wp14="http://schemas.microsoft.com/office/word/2010/wordml" w:rsidP="4FA89614" wp14:paraId="17D4F88F" wp14:textId="111938CF">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 xml:space="preserve">The themes were interpreted in relation to the research objectives and existing </w:t>
      </w:r>
      <w:r w:rsidRPr="4FA89614" w:rsidR="263298C9">
        <w:rPr>
          <w:rFonts w:ascii="Aptos" w:hAnsi="Aptos" w:eastAsia="Aptos" w:cs="Aptos" w:asciiTheme="minorAscii" w:hAnsiTheme="minorAscii" w:eastAsiaTheme="minorAscii" w:cstheme="minorAscii"/>
          <w:noProof w:val="0"/>
          <w:sz w:val="24"/>
          <w:szCs w:val="24"/>
          <w:lang w:val="en-GB"/>
        </w:rPr>
        <w:t xml:space="preserve">research </w:t>
      </w:r>
      <w:r w:rsidRPr="4FA89614" w:rsidR="19D0DB63">
        <w:rPr>
          <w:rFonts w:ascii="Aptos" w:hAnsi="Aptos" w:eastAsia="Aptos" w:cs="Aptos" w:asciiTheme="minorAscii" w:hAnsiTheme="minorAscii" w:eastAsiaTheme="minorAscii" w:cstheme="minorAscii"/>
          <w:noProof w:val="0"/>
          <w:sz w:val="24"/>
          <w:szCs w:val="24"/>
          <w:lang w:val="en-GB"/>
        </w:rPr>
        <w:t>on remote working and productivity.</w:t>
      </w:r>
    </w:p>
    <w:p xmlns:wp14="http://schemas.microsoft.com/office/word/2010/wordml" w:rsidP="4FA89614" wp14:paraId="729B1B83" wp14:textId="23D5DA05">
      <w:pPr>
        <w:rPr>
          <w:rFonts w:ascii="Aptos" w:hAnsi="Aptos" w:eastAsia="Aptos" w:cs="Aptos" w:asciiTheme="minorAscii" w:hAnsiTheme="minorAscii" w:eastAsiaTheme="minorAscii" w:cstheme="minorAscii"/>
        </w:rPr>
      </w:pPr>
    </w:p>
    <w:p xmlns:wp14="http://schemas.microsoft.com/office/word/2010/wordml" w:rsidP="4FA89614" wp14:paraId="7B68B9AE" wp14:textId="698BCBE4">
      <w:pPr>
        <w:pStyle w:val="Title"/>
        <w:rPr>
          <w:rFonts w:ascii="Aptos" w:hAnsi="Aptos" w:eastAsia="Aptos" w:cs="Aptos" w:asciiTheme="minorAscii" w:hAnsiTheme="minorAscii" w:eastAsiaTheme="minorAscii" w:cstheme="minorAscii"/>
          <w:noProof w:val="0"/>
          <w:sz w:val="36"/>
          <w:szCs w:val="36"/>
          <w:u w:val="single"/>
          <w:lang w:val="en-GB"/>
        </w:rPr>
      </w:pPr>
      <w:r w:rsidRPr="4FA89614" w:rsidR="19D0DB63">
        <w:rPr>
          <w:rFonts w:ascii="Aptos" w:hAnsi="Aptos" w:eastAsia="Aptos" w:cs="Aptos" w:asciiTheme="minorAscii" w:hAnsiTheme="minorAscii" w:eastAsiaTheme="minorAscii" w:cstheme="minorAscii"/>
          <w:noProof w:val="0"/>
          <w:sz w:val="36"/>
          <w:szCs w:val="36"/>
          <w:u w:val="single"/>
          <w:lang w:val="en-GB"/>
        </w:rPr>
        <w:t>Findings and Themes</w:t>
      </w:r>
    </w:p>
    <w:p xmlns:wp14="http://schemas.microsoft.com/office/word/2010/wordml" w:rsidP="4FA89614" wp14:paraId="10EA70D9" wp14:textId="44681A90">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 xml:space="preserve">The analysis identified </w:t>
      </w:r>
      <w:r w:rsidRPr="4FA89614" w:rsidR="5DE69862">
        <w:rPr>
          <w:rFonts w:ascii="Aptos" w:hAnsi="Aptos" w:eastAsia="Aptos" w:cs="Aptos" w:asciiTheme="minorAscii" w:hAnsiTheme="minorAscii" w:eastAsiaTheme="minorAscii" w:cstheme="minorAscii"/>
          <w:noProof w:val="0"/>
          <w:sz w:val="24"/>
          <w:szCs w:val="24"/>
          <w:lang w:val="en-GB"/>
        </w:rPr>
        <w:t xml:space="preserve">the following </w:t>
      </w:r>
      <w:r w:rsidRPr="4FA89614" w:rsidR="19D0DB63">
        <w:rPr>
          <w:rFonts w:ascii="Aptos" w:hAnsi="Aptos" w:eastAsia="Aptos" w:cs="Aptos" w:asciiTheme="minorAscii" w:hAnsiTheme="minorAscii" w:eastAsiaTheme="minorAscii" w:cstheme="minorAscii"/>
          <w:noProof w:val="0"/>
          <w:sz w:val="24"/>
          <w:szCs w:val="24"/>
          <w:lang w:val="en-GB"/>
        </w:rPr>
        <w:t>four major themes:</w:t>
      </w:r>
    </w:p>
    <w:p xmlns:wp14="http://schemas.microsoft.com/office/word/2010/wordml" w:rsidP="4FA89614" wp14:paraId="533A4D24" wp14:textId="0E085C5F">
      <w:pPr>
        <w:pStyle w:val="Title"/>
        <w:rPr>
          <w:rFonts w:ascii="Aptos" w:hAnsi="Aptos" w:eastAsia="Aptos" w:cs="Aptos" w:asciiTheme="minorAscii" w:hAnsiTheme="minorAscii" w:eastAsiaTheme="minorAscii" w:cstheme="minorAscii"/>
          <w:noProof w:val="0"/>
          <w:sz w:val="32"/>
          <w:szCs w:val="32"/>
          <w:u w:val="single"/>
          <w:lang w:val="en-GB"/>
        </w:rPr>
      </w:pPr>
      <w:r w:rsidRPr="4FA89614" w:rsidR="19D0DB63">
        <w:rPr>
          <w:rFonts w:ascii="Aptos" w:hAnsi="Aptos" w:eastAsia="Aptos" w:cs="Aptos" w:asciiTheme="minorAscii" w:hAnsiTheme="minorAscii" w:eastAsiaTheme="minorAscii" w:cstheme="minorAscii"/>
          <w:noProof w:val="0"/>
          <w:sz w:val="32"/>
          <w:szCs w:val="32"/>
          <w:u w:val="single"/>
          <w:lang w:val="en-GB"/>
        </w:rPr>
        <w:t>Theme 1: Increased Flexibility and Productivity</w:t>
      </w:r>
    </w:p>
    <w:p xmlns:wp14="http://schemas.microsoft.com/office/word/2010/wordml" w:rsidP="4FA89614" wp14:paraId="4F6E9A20" wp14:textId="0D91A0CE">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All participants stated that remote working improved flexibility and allowed them to manage their time more effectively. Two participants explained that eliminating commuting time enabled them to begin work feeling less stressed and more focused.</w:t>
      </w:r>
    </w:p>
    <w:p xmlns:wp14="http://schemas.microsoft.com/office/word/2010/wordml" w:rsidP="4FA89614" wp14:paraId="63F08315" wp14:textId="5C4F1185">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One participant stated:</w:t>
      </w:r>
    </w:p>
    <w:p xmlns:wp14="http://schemas.microsoft.com/office/word/2010/wordml" w:rsidP="4FA89614" wp14:paraId="7278C79A" wp14:textId="2EDCF318">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“I feel more p</w:t>
      </w:r>
      <w:r w:rsidRPr="4FA89614" w:rsidR="19D0DB63">
        <w:rPr>
          <w:rFonts w:ascii="Aptos" w:hAnsi="Aptos" w:eastAsia="Aptos" w:cs="Aptos" w:asciiTheme="minorAscii" w:hAnsiTheme="minorAscii" w:eastAsiaTheme="minorAscii" w:cstheme="minorAscii"/>
          <w:noProof w:val="0"/>
          <w:sz w:val="24"/>
          <w:szCs w:val="24"/>
          <w:lang w:val="en-GB"/>
        </w:rPr>
        <w:t xml:space="preserve">roductive at home because I can focus better without </w:t>
      </w:r>
      <w:r w:rsidRPr="4FA89614" w:rsidR="5942E380">
        <w:rPr>
          <w:rFonts w:ascii="Aptos" w:hAnsi="Aptos" w:eastAsia="Aptos" w:cs="Aptos" w:asciiTheme="minorAscii" w:hAnsiTheme="minorAscii" w:eastAsiaTheme="minorAscii" w:cstheme="minorAscii"/>
          <w:noProof w:val="0"/>
          <w:sz w:val="24"/>
          <w:szCs w:val="24"/>
          <w:lang w:val="en-GB"/>
        </w:rPr>
        <w:t xml:space="preserve">the </w:t>
      </w:r>
      <w:r w:rsidRPr="4FA89614" w:rsidR="19D0DB63">
        <w:rPr>
          <w:rFonts w:ascii="Aptos" w:hAnsi="Aptos" w:eastAsia="Aptos" w:cs="Aptos" w:asciiTheme="minorAscii" w:hAnsiTheme="minorAscii" w:eastAsiaTheme="minorAscii" w:cstheme="minorAscii"/>
          <w:noProof w:val="0"/>
          <w:sz w:val="24"/>
          <w:szCs w:val="24"/>
          <w:lang w:val="en-GB"/>
        </w:rPr>
        <w:t>office distractions.”</w:t>
      </w:r>
    </w:p>
    <w:p xmlns:wp14="http://schemas.microsoft.com/office/word/2010/wordml" w:rsidP="4FA89614" wp14:paraId="1A2B2A34" wp14:textId="278A7F37">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Participants also reported that remote working allowed them to organise work around personal responsibilities, improving work-life balance and motivation.</w:t>
      </w:r>
    </w:p>
    <w:p xmlns:wp14="http://schemas.microsoft.com/office/word/2010/wordml" w:rsidP="4FA89614" wp14:paraId="130B6B5A" wp14:textId="2CBCB3E2">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The manager interviewed explained that some employees demonstrated higher output levels when working remotely because they were trusted to manage their own schedules.</w:t>
      </w:r>
    </w:p>
    <w:p xmlns:wp14="http://schemas.microsoft.com/office/word/2010/wordml" w:rsidP="4FA89614" wp14:paraId="6FC6B2D5" wp14:textId="0278F2B7">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This finding supports existing research by Bloom et al. (2015), which suggested that remote workers often experience productivity improvements due to quieter work environments and reduced commuting stress.</w:t>
      </w:r>
    </w:p>
    <w:p xmlns:wp14="http://schemas.microsoft.com/office/word/2010/wordml" w:rsidP="4FA89614" wp14:paraId="3C639B73" wp14:textId="55ACCB9A">
      <w:pPr>
        <w:rPr>
          <w:rFonts w:ascii="Aptos" w:hAnsi="Aptos" w:eastAsia="Aptos" w:cs="Aptos" w:asciiTheme="minorAscii" w:hAnsiTheme="minorAscii" w:eastAsiaTheme="minorAscii" w:cstheme="minorAscii"/>
        </w:rPr>
      </w:pPr>
    </w:p>
    <w:p xmlns:wp14="http://schemas.microsoft.com/office/word/2010/wordml" w:rsidP="4FA89614" wp14:paraId="5018CDF3" wp14:textId="7DE44545">
      <w:pPr>
        <w:pStyle w:val="Title"/>
        <w:rPr>
          <w:rFonts w:ascii="Aptos" w:hAnsi="Aptos" w:eastAsia="Aptos" w:cs="Aptos" w:asciiTheme="minorAscii" w:hAnsiTheme="minorAscii" w:eastAsiaTheme="minorAscii" w:cstheme="minorAscii"/>
          <w:noProof w:val="0"/>
          <w:sz w:val="32"/>
          <w:szCs w:val="32"/>
          <w:u w:val="single"/>
          <w:lang w:val="en-GB"/>
        </w:rPr>
      </w:pPr>
      <w:r w:rsidRPr="4FA89614" w:rsidR="19D0DB63">
        <w:rPr>
          <w:rFonts w:ascii="Aptos" w:hAnsi="Aptos" w:eastAsia="Aptos" w:cs="Aptos" w:asciiTheme="minorAscii" w:hAnsiTheme="minorAscii" w:eastAsiaTheme="minorAscii" w:cstheme="minorAscii"/>
          <w:noProof w:val="0"/>
          <w:sz w:val="32"/>
          <w:szCs w:val="32"/>
          <w:u w:val="single"/>
          <w:lang w:val="en-GB"/>
        </w:rPr>
        <w:t>Theme 2: Communication and Collaboration Challenges</w:t>
      </w:r>
    </w:p>
    <w:p xmlns:wp14="http://schemas.microsoft.com/office/word/2010/wordml" w:rsidP="4FA89614" wp14:paraId="19298F6A" wp14:textId="3AD9FDD3">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Despite productivity benefits, participants identified communication difficulties as a major disadvantage of remote working.</w:t>
      </w:r>
    </w:p>
    <w:p xmlns:wp14="http://schemas.microsoft.com/office/word/2010/wordml" w:rsidP="4FA89614" wp14:paraId="79933E91" wp14:textId="05C3F2DD">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Employees explained that online communication sometimes created misunderstandings because messages lacked tone and clarity. Participants also stated that virtual meetings were less effective than face-to-face discussions when solving problems collaboratively.</w:t>
      </w:r>
    </w:p>
    <w:p xmlns:wp14="http://schemas.microsoft.com/office/word/2010/wordml" w:rsidP="4FA89614" wp14:paraId="77AD0E79" wp14:textId="1AAD55CC">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One participant commented:</w:t>
      </w:r>
    </w:p>
    <w:p xmlns:wp14="http://schemas.microsoft.com/office/word/2010/wordml" w:rsidP="4FA89614" wp14:paraId="5DCF3162" wp14:textId="7EA996B6">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 xml:space="preserve">“It’s harder to ask quick questions </w:t>
      </w:r>
      <w:r w:rsidRPr="4FA89614" w:rsidR="2064BB73">
        <w:rPr>
          <w:rFonts w:ascii="Aptos" w:hAnsi="Aptos" w:eastAsia="Aptos" w:cs="Aptos" w:asciiTheme="minorAscii" w:hAnsiTheme="minorAscii" w:eastAsiaTheme="minorAscii" w:cstheme="minorAscii"/>
          <w:noProof w:val="0"/>
          <w:sz w:val="24"/>
          <w:szCs w:val="24"/>
          <w:lang w:val="en-GB"/>
        </w:rPr>
        <w:t xml:space="preserve">from your kitchen table </w:t>
      </w:r>
      <w:r w:rsidRPr="4FA89614" w:rsidR="19D0DB63">
        <w:rPr>
          <w:rFonts w:ascii="Aptos" w:hAnsi="Aptos" w:eastAsia="Aptos" w:cs="Aptos" w:asciiTheme="minorAscii" w:hAnsiTheme="minorAscii" w:eastAsiaTheme="minorAscii" w:cstheme="minorAscii"/>
          <w:noProof w:val="0"/>
          <w:sz w:val="24"/>
          <w:szCs w:val="24"/>
          <w:lang w:val="en-GB"/>
        </w:rPr>
        <w:t>compared to being in the office.”</w:t>
      </w:r>
    </w:p>
    <w:p xmlns:wp14="http://schemas.microsoft.com/office/word/2010/wordml" w:rsidP="4FA89614" wp14:paraId="4FEB1468" wp14:textId="5DCBD1AF">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05CDBD8C">
        <w:rPr>
          <w:rFonts w:ascii="Aptos" w:hAnsi="Aptos" w:eastAsia="Aptos" w:cs="Aptos" w:asciiTheme="minorAscii" w:hAnsiTheme="minorAscii" w:eastAsiaTheme="minorAscii" w:cstheme="minorAscii"/>
          <w:noProof w:val="0"/>
          <w:sz w:val="24"/>
          <w:szCs w:val="24"/>
          <w:lang w:val="en-GB"/>
        </w:rPr>
        <w:t xml:space="preserve">One </w:t>
      </w:r>
      <w:r w:rsidRPr="4FA89614" w:rsidR="19D0DB63">
        <w:rPr>
          <w:rFonts w:ascii="Aptos" w:hAnsi="Aptos" w:eastAsia="Aptos" w:cs="Aptos" w:asciiTheme="minorAscii" w:hAnsiTheme="minorAscii" w:eastAsiaTheme="minorAscii" w:cstheme="minorAscii"/>
          <w:noProof w:val="0"/>
          <w:sz w:val="24"/>
          <w:szCs w:val="24"/>
          <w:lang w:val="en-GB"/>
        </w:rPr>
        <w:t xml:space="preserve">manager also reported difficulties </w:t>
      </w:r>
      <w:r w:rsidRPr="4FA89614" w:rsidR="19D0DB63">
        <w:rPr>
          <w:rFonts w:ascii="Aptos" w:hAnsi="Aptos" w:eastAsia="Aptos" w:cs="Aptos" w:asciiTheme="minorAscii" w:hAnsiTheme="minorAscii" w:eastAsiaTheme="minorAscii" w:cstheme="minorAscii"/>
          <w:noProof w:val="0"/>
          <w:sz w:val="24"/>
          <w:szCs w:val="24"/>
          <w:lang w:val="en-GB"/>
        </w:rPr>
        <w:t>maintaining</w:t>
      </w:r>
      <w:r w:rsidRPr="4FA89614" w:rsidR="19D0DB63">
        <w:rPr>
          <w:rFonts w:ascii="Aptos" w:hAnsi="Aptos" w:eastAsia="Aptos" w:cs="Aptos" w:asciiTheme="minorAscii" w:hAnsiTheme="minorAscii" w:eastAsiaTheme="minorAscii" w:cstheme="minorAscii"/>
          <w:noProof w:val="0"/>
          <w:sz w:val="24"/>
          <w:szCs w:val="24"/>
          <w:lang w:val="en-GB"/>
        </w:rPr>
        <w:t xml:space="preserve"> team collaboration and engagement through digital platforms alone.</w:t>
      </w:r>
    </w:p>
    <w:p xmlns:wp14="http://schemas.microsoft.com/office/word/2010/wordml" w:rsidP="4FA89614" wp14:paraId="6496C93D" wp14:textId="70236B96">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These findings reflect the work of Waizenegger et al. (2020), who argued that remote working may reduce collaboration and communication effectiveness.</w:t>
      </w:r>
    </w:p>
    <w:p xmlns:wp14="http://schemas.microsoft.com/office/word/2010/wordml" w:rsidP="4FA89614" wp14:paraId="2784F189" wp14:textId="7D43493A">
      <w:pPr>
        <w:rPr>
          <w:rFonts w:ascii="Aptos" w:hAnsi="Aptos" w:eastAsia="Aptos" w:cs="Aptos" w:asciiTheme="minorAscii" w:hAnsiTheme="minorAscii" w:eastAsiaTheme="minorAscii" w:cstheme="minorAscii"/>
        </w:rPr>
      </w:pPr>
    </w:p>
    <w:p xmlns:wp14="http://schemas.microsoft.com/office/word/2010/wordml" w:rsidP="4FA89614" wp14:paraId="29C2C842" wp14:textId="1FAFB87F">
      <w:pPr>
        <w:pStyle w:val="Title"/>
        <w:rPr>
          <w:rFonts w:ascii="Aptos" w:hAnsi="Aptos" w:eastAsia="Aptos" w:cs="Aptos" w:asciiTheme="minorAscii" w:hAnsiTheme="minorAscii" w:eastAsiaTheme="minorAscii" w:cstheme="minorAscii"/>
          <w:noProof w:val="0"/>
          <w:sz w:val="32"/>
          <w:szCs w:val="32"/>
          <w:u w:val="single"/>
          <w:lang w:val="en-GB"/>
        </w:rPr>
      </w:pPr>
      <w:r w:rsidRPr="4FA89614" w:rsidR="19D0DB63">
        <w:rPr>
          <w:rFonts w:ascii="Aptos" w:hAnsi="Aptos" w:eastAsia="Aptos" w:cs="Aptos" w:asciiTheme="minorAscii" w:hAnsiTheme="minorAscii" w:eastAsiaTheme="minorAscii" w:cstheme="minorAscii"/>
          <w:noProof w:val="0"/>
          <w:sz w:val="32"/>
          <w:szCs w:val="32"/>
          <w:u w:val="single"/>
          <w:lang w:val="en-GB"/>
        </w:rPr>
        <w:t>Theme 3: Work-Life Balance and Wellbeing</w:t>
      </w:r>
    </w:p>
    <w:p xmlns:wp14="http://schemas.microsoft.com/office/word/2010/wordml" w:rsidP="4FA89614" wp14:paraId="4150EF83" wp14:textId="41FC2B7F">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Participants generally agreed that remote working improved work-life balance. Employees appreciated the ability to spend more time with family and avoid long commutes.</w:t>
      </w:r>
    </w:p>
    <w:p xmlns:wp14="http://schemas.microsoft.com/office/word/2010/wordml" w:rsidP="4FA89614" wp14:paraId="1898A375" wp14:textId="5ABFFD0E">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However, two participants also explained that remote working blurred the boundary between work and personal life. One participant reported working longer hours because it was difficult to “switch off” from work responsibilities.</w:t>
      </w:r>
    </w:p>
    <w:p xmlns:wp14="http://schemas.microsoft.com/office/word/2010/wordml" w:rsidP="4FA89614" wp14:paraId="7D19D69A" wp14:textId="29FF7D2E">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Another participant stated:</w:t>
      </w:r>
    </w:p>
    <w:p xmlns:wp14="http://schemas.microsoft.com/office/word/2010/wordml" w:rsidP="4FA89614" wp14:paraId="09070EF3" wp14:textId="31C3D764">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“Sometimes it feels like work never really ends because your laptop is always there.”</w:t>
      </w:r>
    </w:p>
    <w:p xmlns:wp14="http://schemas.microsoft.com/office/word/2010/wordml" w:rsidP="4FA89614" wp14:paraId="30A302C7" wp14:textId="59E5BC30">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This suggests that although remote working can improve flexibility, excessive homeworking may contribute to stress and burnout if boundaries are not effectively managed.</w:t>
      </w:r>
    </w:p>
    <w:p xmlns:wp14="http://schemas.microsoft.com/office/word/2010/wordml" w:rsidP="4FA89614" wp14:paraId="03F769C4" wp14:textId="421DB06E">
      <w:pPr>
        <w:rPr>
          <w:rFonts w:ascii="Aptos" w:hAnsi="Aptos" w:eastAsia="Aptos" w:cs="Aptos" w:asciiTheme="minorAscii" w:hAnsiTheme="minorAscii" w:eastAsiaTheme="minorAscii" w:cstheme="minorAscii"/>
        </w:rPr>
      </w:pPr>
    </w:p>
    <w:p xmlns:wp14="http://schemas.microsoft.com/office/word/2010/wordml" w:rsidP="4FA89614" wp14:paraId="51F9CECE" wp14:textId="62C96BB6">
      <w:pPr>
        <w:pStyle w:val="Title"/>
        <w:rPr>
          <w:rFonts w:ascii="Aptos" w:hAnsi="Aptos" w:eastAsia="Aptos" w:cs="Aptos" w:asciiTheme="minorAscii" w:hAnsiTheme="minorAscii" w:eastAsiaTheme="minorAscii" w:cstheme="minorAscii"/>
          <w:noProof w:val="0"/>
          <w:sz w:val="32"/>
          <w:szCs w:val="32"/>
          <w:u w:val="single"/>
          <w:lang w:val="en-GB"/>
        </w:rPr>
      </w:pPr>
      <w:r w:rsidRPr="4FA89614" w:rsidR="19D0DB63">
        <w:rPr>
          <w:rFonts w:ascii="Aptos" w:hAnsi="Aptos" w:eastAsia="Aptos" w:cs="Aptos" w:asciiTheme="minorAscii" w:hAnsiTheme="minorAscii" w:eastAsiaTheme="minorAscii" w:cstheme="minorAscii"/>
          <w:noProof w:val="0"/>
          <w:sz w:val="32"/>
          <w:szCs w:val="32"/>
          <w:u w:val="single"/>
          <w:lang w:val="en-GB"/>
        </w:rPr>
        <w:t>Theme 4: Trust and Management Style</w:t>
      </w:r>
    </w:p>
    <w:p xmlns:wp14="http://schemas.microsoft.com/office/word/2010/wordml" w:rsidP="4FA89614" wp14:paraId="16FBE5C3" wp14:textId="462B65B7">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The interviews highlighted the importance of trust and effective management in remote working environments.</w:t>
      </w:r>
    </w:p>
    <w:p xmlns:wp14="http://schemas.microsoft.com/office/word/2010/wordml" w:rsidP="4FA89614" wp14:paraId="040E0518" wp14:textId="440A7D3A">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22597F77">
        <w:rPr>
          <w:rFonts w:ascii="Aptos" w:hAnsi="Aptos" w:eastAsia="Aptos" w:cs="Aptos" w:asciiTheme="minorAscii" w:hAnsiTheme="minorAscii" w:eastAsiaTheme="minorAscii" w:cstheme="minorAscii"/>
          <w:noProof w:val="0"/>
          <w:sz w:val="24"/>
          <w:szCs w:val="24"/>
          <w:lang w:val="en-GB"/>
        </w:rPr>
        <w:t>Multiple M</w:t>
      </w:r>
      <w:r w:rsidRPr="4FA89614" w:rsidR="19D0DB63">
        <w:rPr>
          <w:rFonts w:ascii="Aptos" w:hAnsi="Aptos" w:eastAsia="Aptos" w:cs="Aptos" w:asciiTheme="minorAscii" w:hAnsiTheme="minorAscii" w:eastAsiaTheme="minorAscii" w:cstheme="minorAscii"/>
          <w:noProof w:val="0"/>
          <w:sz w:val="24"/>
          <w:szCs w:val="24"/>
          <w:lang w:val="en-GB"/>
        </w:rPr>
        <w:t>anager</w:t>
      </w:r>
      <w:r w:rsidRPr="4FA89614" w:rsidR="618F93C3">
        <w:rPr>
          <w:rFonts w:ascii="Aptos" w:hAnsi="Aptos" w:eastAsia="Aptos" w:cs="Aptos" w:asciiTheme="minorAscii" w:hAnsiTheme="minorAscii" w:eastAsiaTheme="minorAscii" w:cstheme="minorAscii"/>
          <w:noProof w:val="0"/>
          <w:sz w:val="24"/>
          <w:szCs w:val="24"/>
          <w:lang w:val="en-GB"/>
        </w:rPr>
        <w:t>s</w:t>
      </w:r>
      <w:r w:rsidRPr="4FA89614" w:rsidR="19D0DB63">
        <w:rPr>
          <w:rFonts w:ascii="Aptos" w:hAnsi="Aptos" w:eastAsia="Aptos" w:cs="Aptos" w:asciiTheme="minorAscii" w:hAnsiTheme="minorAscii" w:eastAsiaTheme="minorAscii" w:cstheme="minorAscii"/>
          <w:noProof w:val="0"/>
          <w:sz w:val="24"/>
          <w:szCs w:val="24"/>
          <w:lang w:val="en-GB"/>
        </w:rPr>
        <w:t xml:space="preserve"> explained that traditional supervision methods were less effective remotely and that managers needed to focus on outcomes rather than monitoring employee activity.</w:t>
      </w:r>
    </w:p>
    <w:p xmlns:wp14="http://schemas.microsoft.com/office/word/2010/wordml" w:rsidP="4FA89614" wp14:paraId="5081D04D" wp14:textId="184E7D66">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Employees stated that supportive managers and regular communication positively influenced motivation and productivity.</w:t>
      </w:r>
    </w:p>
    <w:p xmlns:wp14="http://schemas.microsoft.com/office/word/2010/wordml" w:rsidP="4FA89614" wp14:paraId="26456B9E" wp14:textId="6B6B374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One participant explained:</w:t>
      </w:r>
    </w:p>
    <w:p xmlns:wp14="http://schemas.microsoft.com/office/word/2010/wordml" w:rsidP="4FA89614" wp14:paraId="0D40864F" wp14:textId="2AA19F0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“Good communication from managers makes remote working much easier</w:t>
      </w:r>
      <w:r w:rsidRPr="4FA89614" w:rsidR="2F5A23C6">
        <w:rPr>
          <w:rFonts w:ascii="Aptos" w:hAnsi="Aptos" w:eastAsia="Aptos" w:cs="Aptos" w:asciiTheme="minorAscii" w:hAnsiTheme="minorAscii" w:eastAsiaTheme="minorAscii" w:cstheme="minorAscii"/>
          <w:noProof w:val="0"/>
          <w:sz w:val="24"/>
          <w:szCs w:val="24"/>
          <w:lang w:val="en-GB"/>
        </w:rPr>
        <w:t>, but overcommunication leads to feeling micro-managed</w:t>
      </w:r>
      <w:r w:rsidRPr="4FA89614" w:rsidR="19D0DB63">
        <w:rPr>
          <w:rFonts w:ascii="Aptos" w:hAnsi="Aptos" w:eastAsia="Aptos" w:cs="Aptos" w:asciiTheme="minorAscii" w:hAnsiTheme="minorAscii" w:eastAsiaTheme="minorAscii" w:cstheme="minorAscii"/>
          <w:noProof w:val="0"/>
          <w:sz w:val="24"/>
          <w:szCs w:val="24"/>
          <w:lang w:val="en-GB"/>
        </w:rPr>
        <w:t>.”</w:t>
      </w:r>
    </w:p>
    <w:p xmlns:wp14="http://schemas.microsoft.com/office/word/2010/wordml" w:rsidP="4FA89614" wp14:paraId="0CF88672" wp14:textId="172244BB">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This finding supports research by Wang et al. (2021), which suggested that successful remote management depends on trust, communication, and clear performance expectations.</w:t>
      </w:r>
    </w:p>
    <w:p xmlns:wp14="http://schemas.microsoft.com/office/word/2010/wordml" w:rsidP="4FA89614" wp14:paraId="51FB92FB" wp14:textId="337370B2">
      <w:pPr>
        <w:rPr>
          <w:rFonts w:ascii="Aptos" w:hAnsi="Aptos" w:eastAsia="Aptos" w:cs="Aptos" w:asciiTheme="minorAscii" w:hAnsiTheme="minorAscii" w:eastAsiaTheme="minorAscii" w:cstheme="minorAscii"/>
        </w:rPr>
      </w:pPr>
    </w:p>
    <w:p xmlns:wp14="http://schemas.microsoft.com/office/word/2010/wordml" w:rsidP="4FA89614" wp14:paraId="5D6D0D68" wp14:textId="167EA367">
      <w:pPr>
        <w:pStyle w:val="Title"/>
        <w:rPr>
          <w:rFonts w:ascii="Aptos" w:hAnsi="Aptos" w:eastAsia="Aptos" w:cs="Aptos" w:asciiTheme="minorAscii" w:hAnsiTheme="minorAscii" w:eastAsiaTheme="minorAscii" w:cstheme="minorAscii"/>
          <w:noProof w:val="0"/>
          <w:sz w:val="36"/>
          <w:szCs w:val="36"/>
          <w:u w:val="single"/>
          <w:lang w:val="en-GB"/>
        </w:rPr>
      </w:pPr>
      <w:r w:rsidRPr="4FA89614" w:rsidR="19D0DB63">
        <w:rPr>
          <w:rFonts w:ascii="Aptos" w:hAnsi="Aptos" w:eastAsia="Aptos" w:cs="Aptos" w:asciiTheme="minorAscii" w:hAnsiTheme="minorAscii" w:eastAsiaTheme="minorAscii" w:cstheme="minorAscii"/>
          <w:noProof w:val="0"/>
          <w:sz w:val="36"/>
          <w:szCs w:val="36"/>
          <w:u w:val="single"/>
          <w:lang w:val="en-GB"/>
        </w:rPr>
        <w:t>Interpretation of Findings</w:t>
      </w:r>
    </w:p>
    <w:p xmlns:wp14="http://schemas.microsoft.com/office/word/2010/wordml" w:rsidP="4FA89614" wp14:paraId="41C4D776" wp14:textId="4343FF87">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The findings suggest that remote working has both positive and negative effects on employee productivity.</w:t>
      </w:r>
    </w:p>
    <w:p xmlns:wp14="http://schemas.microsoft.com/office/word/2010/wordml" w:rsidP="4FA89614" wp14:paraId="56361C62" wp14:textId="477F5E35">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The research indicates that flexibility, reduced commuting, and improved autonomy can positively influence employee performance and motivation. Employees generally believed they were more productive when working remotely because they experienced fewer distractions and greater control over their schedules.</w:t>
      </w:r>
    </w:p>
    <w:p xmlns:wp14="http://schemas.microsoft.com/office/word/2010/wordml" w:rsidP="4FA89614" wp14:paraId="73DEF77C" wp14:textId="2798EAE4">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However, the findings also demonstrate that remote working creates communication and collaboration challenges. Participants highlighted reduced social interaction, difficulties in teamwork, and challenges maintaining clear communication through digital platforms.</w:t>
      </w:r>
    </w:p>
    <w:p xmlns:wp14="http://schemas.microsoft.com/office/word/2010/wordml" w:rsidP="4FA89614" wp14:paraId="07AB9858" wp14:textId="37CD413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The study also suggests that organisational support and management practices play a significant role in determining whether remote working is successful. Businesses that encourage communication, trust, and employee wellbeing may achieve better productivity outcomes in remote environments.</w:t>
      </w:r>
    </w:p>
    <w:p xmlns:wp14="http://schemas.microsoft.com/office/word/2010/wordml" w:rsidP="4FA89614" wp14:paraId="7E7D3275" wp14:textId="1A63A0F6">
      <w:pPr>
        <w:rPr>
          <w:rFonts w:ascii="Aptos" w:hAnsi="Aptos" w:eastAsia="Aptos" w:cs="Aptos" w:asciiTheme="minorAscii" w:hAnsiTheme="minorAscii" w:eastAsiaTheme="minorAscii" w:cstheme="minorAscii"/>
        </w:rPr>
      </w:pPr>
    </w:p>
    <w:p xmlns:wp14="http://schemas.microsoft.com/office/word/2010/wordml" w:rsidP="4FA89614" wp14:paraId="68D02E59" wp14:textId="2CC8F1BD">
      <w:pPr>
        <w:pStyle w:val="Title"/>
        <w:rPr>
          <w:rFonts w:ascii="Aptos" w:hAnsi="Aptos" w:eastAsia="Aptos" w:cs="Aptos" w:asciiTheme="minorAscii" w:hAnsiTheme="minorAscii" w:eastAsiaTheme="minorAscii" w:cstheme="minorAscii"/>
          <w:noProof w:val="0"/>
          <w:sz w:val="36"/>
          <w:szCs w:val="36"/>
          <w:u w:val="single"/>
          <w:lang w:val="en-GB"/>
        </w:rPr>
      </w:pPr>
      <w:r w:rsidRPr="4FA89614" w:rsidR="19D0DB63">
        <w:rPr>
          <w:rFonts w:ascii="Aptos" w:hAnsi="Aptos" w:eastAsia="Aptos" w:cs="Aptos" w:asciiTheme="minorAscii" w:hAnsiTheme="minorAscii" w:eastAsiaTheme="minorAscii" w:cstheme="minorAscii"/>
          <w:noProof w:val="0"/>
          <w:sz w:val="36"/>
          <w:szCs w:val="36"/>
          <w:u w:val="single"/>
          <w:lang w:val="en-GB"/>
        </w:rPr>
        <w:t>Conclusion</w:t>
      </w:r>
    </w:p>
    <w:p xmlns:wp14="http://schemas.microsoft.com/office/word/2010/wordml" w:rsidP="4FA89614" wp14:paraId="3A3277C1" wp14:textId="4B99066E">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This qualitative research study explored the impact of remote working on employee productivity within UK businesses through three semi-structured interviews.</w:t>
      </w:r>
    </w:p>
    <w:p xmlns:wp14="http://schemas.microsoft.com/office/word/2010/wordml" w:rsidP="4FA89614" wp14:paraId="5AC7D7C0" wp14:textId="6A2F6A99">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The findings demonstrate that remote working provides several advantages, including improved flexibility, reduced commuting stress, and greater autonomy. These factors may contribute positively to employee productivity and wellbeing.</w:t>
      </w:r>
    </w:p>
    <w:p xmlns:wp14="http://schemas.microsoft.com/office/word/2010/wordml" w:rsidP="4FA89614" wp14:paraId="0E28AA84" wp14:textId="6D159DD1">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However, the study also identified disadvantages relating to communication difficulties, reduced collaboration, and blurred work-life boundaries. The research suggests that effective management, communication systems, and organisational support are essential for maintaining productivity in remote work environments.</w:t>
      </w:r>
    </w:p>
    <w:p xmlns:wp14="http://schemas.microsoft.com/office/word/2010/wordml" w:rsidP="4FA89614" wp14:paraId="69739CE3" wp14:textId="5E6F527E">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Overall, the findings support the view that remote working can improve productivity when managed effectively, but organisations must also address the challenges associated with communication, wellbeing, and team collaboration.</w:t>
      </w:r>
    </w:p>
    <w:p xmlns:wp14="http://schemas.microsoft.com/office/word/2010/wordml" w:rsidP="4FA89614" wp14:paraId="5EBA3754" wp14:textId="6FC04AEB">
      <w:pPr>
        <w:rPr>
          <w:rFonts w:ascii="Aptos" w:hAnsi="Aptos" w:eastAsia="Aptos" w:cs="Aptos" w:asciiTheme="minorAscii" w:hAnsiTheme="minorAscii" w:eastAsiaTheme="minorAscii" w:cstheme="minorAscii"/>
        </w:rPr>
      </w:pPr>
    </w:p>
    <w:p xmlns:wp14="http://schemas.microsoft.com/office/word/2010/wordml" w:rsidP="4FA89614" wp14:paraId="73FA2EAD" wp14:textId="041D8F5A">
      <w:pPr>
        <w:pStyle w:val="Title"/>
        <w:rPr>
          <w:rFonts w:ascii="Aptos" w:hAnsi="Aptos" w:eastAsia="Aptos" w:cs="Aptos" w:asciiTheme="minorAscii" w:hAnsiTheme="minorAscii" w:eastAsiaTheme="minorAscii" w:cstheme="minorAscii"/>
          <w:noProof w:val="0"/>
          <w:sz w:val="36"/>
          <w:szCs w:val="36"/>
          <w:u w:val="single"/>
          <w:lang w:val="en-GB"/>
        </w:rPr>
      </w:pPr>
    </w:p>
    <w:p xmlns:wp14="http://schemas.microsoft.com/office/word/2010/wordml" w:rsidP="4FA89614" wp14:paraId="035C03F3" wp14:textId="51E1914B">
      <w:pPr>
        <w:pStyle w:val="Title"/>
        <w:rPr>
          <w:rFonts w:ascii="Aptos" w:hAnsi="Aptos" w:eastAsia="Aptos" w:cs="Aptos" w:asciiTheme="minorAscii" w:hAnsiTheme="minorAscii" w:eastAsiaTheme="minorAscii" w:cstheme="minorAscii"/>
          <w:noProof w:val="0"/>
          <w:sz w:val="36"/>
          <w:szCs w:val="36"/>
          <w:u w:val="single"/>
          <w:lang w:val="en-GB"/>
        </w:rPr>
      </w:pPr>
    </w:p>
    <w:p xmlns:wp14="http://schemas.microsoft.com/office/word/2010/wordml" w:rsidP="4FA89614" wp14:paraId="571D5AD4" wp14:textId="1FD25C1F">
      <w:pPr>
        <w:pStyle w:val="Title"/>
        <w:rPr>
          <w:rFonts w:ascii="Aptos" w:hAnsi="Aptos" w:eastAsia="Aptos" w:cs="Aptos" w:asciiTheme="minorAscii" w:hAnsiTheme="minorAscii" w:eastAsiaTheme="minorAscii" w:cstheme="minorAscii"/>
          <w:noProof w:val="0"/>
          <w:sz w:val="36"/>
          <w:szCs w:val="36"/>
          <w:u w:val="single"/>
          <w:lang w:val="en-GB"/>
        </w:rPr>
      </w:pPr>
    </w:p>
    <w:p xmlns:wp14="http://schemas.microsoft.com/office/word/2010/wordml" w:rsidP="4FA89614" wp14:paraId="11BA7FCF" wp14:textId="10068F36">
      <w:pPr>
        <w:pStyle w:val="Title"/>
        <w:rPr>
          <w:rFonts w:ascii="Aptos" w:hAnsi="Aptos" w:eastAsia="Aptos" w:cs="Aptos" w:asciiTheme="minorAscii" w:hAnsiTheme="minorAscii" w:eastAsiaTheme="minorAscii" w:cstheme="minorAscii"/>
          <w:noProof w:val="0"/>
          <w:sz w:val="36"/>
          <w:szCs w:val="36"/>
          <w:u w:val="single"/>
          <w:lang w:val="en-GB"/>
        </w:rPr>
      </w:pPr>
    </w:p>
    <w:p xmlns:wp14="http://schemas.microsoft.com/office/word/2010/wordml" w:rsidP="4FA89614" wp14:paraId="2B06409B" wp14:textId="12277409">
      <w:pPr>
        <w:pStyle w:val="Title"/>
        <w:rPr>
          <w:rFonts w:ascii="Aptos" w:hAnsi="Aptos" w:eastAsia="Aptos" w:cs="Aptos" w:asciiTheme="minorAscii" w:hAnsiTheme="minorAscii" w:eastAsiaTheme="minorAscii" w:cstheme="minorAscii"/>
          <w:noProof w:val="0"/>
          <w:sz w:val="36"/>
          <w:szCs w:val="36"/>
          <w:u w:val="single"/>
          <w:lang w:val="en-GB"/>
        </w:rPr>
      </w:pPr>
      <w:r w:rsidRPr="4FA89614" w:rsidR="19D0DB63">
        <w:rPr>
          <w:rFonts w:ascii="Aptos" w:hAnsi="Aptos" w:eastAsia="Aptos" w:cs="Aptos" w:asciiTheme="minorAscii" w:hAnsiTheme="minorAscii" w:eastAsiaTheme="minorAscii" w:cstheme="minorAscii"/>
          <w:noProof w:val="0"/>
          <w:sz w:val="36"/>
          <w:szCs w:val="36"/>
          <w:u w:val="single"/>
          <w:lang w:val="en-GB"/>
        </w:rPr>
        <w:t>Quantitative Research</w:t>
      </w:r>
    </w:p>
    <w:p xmlns:wp14="http://schemas.microsoft.com/office/word/2010/wordml" w:rsidP="4FA89614" wp14:paraId="49B304AD" wp14:textId="152834C7">
      <w:pPr>
        <w:pStyle w:val="Normal"/>
        <w:rPr>
          <w:rFonts w:ascii="Aptos" w:hAnsi="Aptos" w:eastAsia="Aptos" w:cs="Aptos" w:asciiTheme="minorAscii" w:hAnsiTheme="minorAscii" w:eastAsiaTheme="minorAscii" w:cstheme="minorAscii"/>
          <w:noProof w:val="0"/>
          <w:lang w:val="en-GB"/>
        </w:rPr>
      </w:pPr>
    </w:p>
    <w:p xmlns:wp14="http://schemas.microsoft.com/office/word/2010/wordml" w:rsidP="4FA89614" wp14:paraId="404FF4C7" wp14:textId="49A5F696">
      <w:pPr>
        <w:pStyle w:val="Title"/>
        <w:rPr>
          <w:rFonts w:ascii="Aptos" w:hAnsi="Aptos" w:eastAsia="Aptos" w:cs="Aptos" w:asciiTheme="minorAscii" w:hAnsiTheme="minorAscii" w:eastAsiaTheme="minorAscii" w:cstheme="minorAscii"/>
          <w:noProof w:val="0"/>
          <w:sz w:val="36"/>
          <w:szCs w:val="36"/>
          <w:u w:val="single"/>
          <w:lang w:val="en-GB"/>
        </w:rPr>
      </w:pPr>
      <w:r w:rsidRPr="4FA89614" w:rsidR="19D0DB63">
        <w:rPr>
          <w:rFonts w:ascii="Aptos" w:hAnsi="Aptos" w:eastAsia="Aptos" w:cs="Aptos" w:asciiTheme="minorAscii" w:hAnsiTheme="minorAscii" w:eastAsiaTheme="minorAscii" w:cstheme="minorAscii"/>
          <w:noProof w:val="0"/>
          <w:sz w:val="36"/>
          <w:szCs w:val="36"/>
          <w:u w:val="single"/>
          <w:lang w:val="en-GB"/>
        </w:rPr>
        <w:t>Introduction</w:t>
      </w:r>
    </w:p>
    <w:p xmlns:wp14="http://schemas.microsoft.com/office/word/2010/wordml" w:rsidP="4FA89614" wp14:paraId="09E719B8" wp14:textId="48A28FB8">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This quantitative research study investigates employee perceptions of remote working and productivity in UK businesses. Quantitative research was selected to gather measurable data that could identify patterns and trends regarding remote work experiences.</w:t>
      </w:r>
    </w:p>
    <w:p xmlns:wp14="http://schemas.microsoft.com/office/word/2010/wordml" w:rsidP="4FA89614" wp14:paraId="5F27D895" wp14:textId="2AF7B876">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The study involved the creation of a short survey containing ten questions distributed to employees working remotely or within hybrid arrangements.</w:t>
      </w:r>
    </w:p>
    <w:p xmlns:wp14="http://schemas.microsoft.com/office/word/2010/wordml" w:rsidP="4FA89614" wp14:paraId="494CDFFE" wp14:textId="3C36FECA">
      <w:pPr>
        <w:rPr>
          <w:rFonts w:ascii="Aptos" w:hAnsi="Aptos" w:eastAsia="Aptos" w:cs="Aptos" w:asciiTheme="minorAscii" w:hAnsiTheme="minorAscii" w:eastAsiaTheme="minorAscii" w:cstheme="minorAscii"/>
        </w:rPr>
      </w:pPr>
    </w:p>
    <w:p xmlns:wp14="http://schemas.microsoft.com/office/word/2010/wordml" w:rsidP="4FA89614" wp14:paraId="3AE5771A" wp14:textId="3D5A38B6">
      <w:pPr>
        <w:pStyle w:val="Title"/>
        <w:rPr>
          <w:rFonts w:ascii="Aptos" w:hAnsi="Aptos" w:eastAsia="Aptos" w:cs="Aptos" w:asciiTheme="minorAscii" w:hAnsiTheme="minorAscii" w:eastAsiaTheme="minorAscii" w:cstheme="minorAscii"/>
          <w:noProof w:val="0"/>
          <w:sz w:val="36"/>
          <w:szCs w:val="36"/>
          <w:u w:val="single"/>
          <w:lang w:val="en-GB"/>
        </w:rPr>
      </w:pPr>
      <w:r w:rsidRPr="4FA89614" w:rsidR="19D0DB63">
        <w:rPr>
          <w:rFonts w:ascii="Aptos" w:hAnsi="Aptos" w:eastAsia="Aptos" w:cs="Aptos" w:asciiTheme="minorAscii" w:hAnsiTheme="minorAscii" w:eastAsiaTheme="minorAscii" w:cstheme="minorAscii"/>
          <w:noProof w:val="0"/>
          <w:sz w:val="36"/>
          <w:szCs w:val="36"/>
          <w:u w:val="single"/>
          <w:lang w:val="en-GB"/>
        </w:rPr>
        <w:t>Research Method and Data Collection</w:t>
      </w:r>
    </w:p>
    <w:p xmlns:wp14="http://schemas.microsoft.com/office/word/2010/wordml" w:rsidP="4FA89614" wp14:paraId="33C6F531" wp14:textId="62C8DC55">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A quantitative research strategy was adopted because it allows numerical data to be collected and analysed statistically. Quantitative methods are useful for identifying relationships, trends, and patterns across larger groups of participants.</w:t>
      </w:r>
    </w:p>
    <w:p xmlns:wp14="http://schemas.microsoft.com/office/word/2010/wordml" w:rsidP="4FA89614" wp14:paraId="3A34C8AC" wp14:textId="3C92E30D">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The survey was created using Microsoft Forms and distributed online through email and social media platforms. The questionnaire included a combination of multiple-choice questions, Likert scale questions, and yes/no responses.</w:t>
      </w:r>
    </w:p>
    <w:p xmlns:wp14="http://schemas.microsoft.com/office/word/2010/wordml" w:rsidP="4FA89614" wp14:paraId="111909B5" wp14:textId="5D3A2359">
      <w:pPr>
        <w:pStyle w:val="Normal"/>
        <w:spacing w:before="0" w:beforeAutospacing="off" w:after="0" w:afterAutospacing="off"/>
        <w:ind w:left="0"/>
        <w:rPr>
          <w:rFonts w:ascii="Aptos" w:hAnsi="Aptos" w:eastAsia="Aptos" w:cs="Aptos" w:asciiTheme="minorAscii" w:hAnsiTheme="minorAscii" w:eastAsiaTheme="minorAscii" w:cstheme="minorAscii"/>
          <w:noProof w:val="0"/>
          <w:sz w:val="24"/>
          <w:szCs w:val="24"/>
          <w:lang w:val="en-GB"/>
        </w:rPr>
      </w:pPr>
      <w:r w:rsidRPr="4FA89614" w:rsidR="5D902587">
        <w:rPr>
          <w:rFonts w:ascii="Aptos" w:hAnsi="Aptos" w:eastAsia="Aptos" w:cs="Aptos" w:asciiTheme="minorAscii" w:hAnsiTheme="minorAscii" w:eastAsiaTheme="minorAscii" w:cstheme="minorAscii"/>
          <w:noProof w:val="0"/>
          <w:sz w:val="24"/>
          <w:szCs w:val="24"/>
          <w:lang w:val="en-GB"/>
        </w:rPr>
        <w:t>The survey contained ten questions covering:</w:t>
      </w:r>
    </w:p>
    <w:p xmlns:wp14="http://schemas.microsoft.com/office/word/2010/wordml" w:rsidP="4FA89614" wp14:paraId="0A4A2AF9" wp14:textId="3CFB9839">
      <w:pPr>
        <w:pStyle w:val="ListParagraph"/>
        <w:spacing w:before="240" w:beforeAutospacing="off" w:after="240" w:afterAutospacing="off"/>
        <w:ind w:left="720"/>
        <w:rPr>
          <w:noProof w:val="0"/>
          <w:lang w:val="en-GB"/>
        </w:rPr>
      </w:pPr>
    </w:p>
    <w:p xmlns:wp14="http://schemas.microsoft.com/office/word/2010/wordml" w:rsidP="4FA89614" wp14:paraId="23A964AB" wp14:textId="05907838">
      <w:pPr>
        <w:pStyle w:val="ListParagraph"/>
        <w:numPr>
          <w:ilvl w:val="0"/>
          <w:numId w:val="10"/>
        </w:numPr>
        <w:spacing w:before="240" w:beforeAutospacing="off" w:after="240" w:afterAutospacing="off"/>
        <w:rPr>
          <w:strike w:val="0"/>
          <w:dstrike w:val="0"/>
          <w:noProof w:val="0"/>
          <w:lang w:val="en-GB"/>
        </w:rPr>
      </w:pPr>
      <w:r w:rsidRPr="4FA89614" w:rsidR="5D902587">
        <w:rPr>
          <w:strike w:val="0"/>
          <w:dstrike w:val="0"/>
          <w:noProof w:val="0"/>
          <w:lang w:val="en-GB"/>
        </w:rPr>
        <w:t xml:space="preserve">  The impact of remote working on productivity</w:t>
      </w:r>
    </w:p>
    <w:p xmlns:wp14="http://schemas.microsoft.com/office/word/2010/wordml" w:rsidP="4FA89614" wp14:paraId="26A3A6F6" wp14:textId="4A35DADC">
      <w:pPr>
        <w:pStyle w:val="ListParagraph"/>
        <w:numPr>
          <w:ilvl w:val="0"/>
          <w:numId w:val="10"/>
        </w:numPr>
        <w:spacing w:before="240" w:beforeAutospacing="off" w:after="240" w:afterAutospacing="off"/>
        <w:rPr>
          <w:noProof w:val="0"/>
          <w:lang w:val="en-GB"/>
        </w:rPr>
      </w:pPr>
      <w:r w:rsidRPr="4FA89614" w:rsidR="5D902587">
        <w:rPr>
          <w:noProof w:val="0"/>
          <w:lang w:val="en-GB"/>
        </w:rPr>
        <w:t xml:space="preserve">  The main advantages of remote working</w:t>
      </w:r>
    </w:p>
    <w:p xmlns:wp14="http://schemas.microsoft.com/office/word/2010/wordml" w:rsidP="4FA89614" wp14:paraId="6364F821" wp14:textId="34EDC34F">
      <w:pPr>
        <w:pStyle w:val="ListParagraph"/>
        <w:numPr>
          <w:ilvl w:val="0"/>
          <w:numId w:val="10"/>
        </w:numPr>
        <w:spacing w:before="240" w:beforeAutospacing="off" w:after="240" w:afterAutospacing="off"/>
        <w:rPr>
          <w:noProof w:val="0"/>
          <w:lang w:val="en-GB"/>
        </w:rPr>
      </w:pPr>
      <w:r w:rsidRPr="4FA89614" w:rsidR="5D902587">
        <w:rPr>
          <w:noProof w:val="0"/>
          <w:lang w:val="en-GB"/>
        </w:rPr>
        <w:t xml:space="preserve">  The main challenges of remote working</w:t>
      </w:r>
    </w:p>
    <w:p xmlns:wp14="http://schemas.microsoft.com/office/word/2010/wordml" w:rsidP="4FA89614" wp14:paraId="4F03F938" wp14:textId="555723DF">
      <w:pPr>
        <w:pStyle w:val="ListParagraph"/>
        <w:numPr>
          <w:ilvl w:val="0"/>
          <w:numId w:val="10"/>
        </w:numPr>
        <w:spacing w:before="240" w:beforeAutospacing="off" w:after="240" w:afterAutospacing="off"/>
        <w:rPr>
          <w:noProof w:val="0"/>
          <w:lang w:val="en-GB"/>
        </w:rPr>
      </w:pPr>
      <w:r w:rsidRPr="4FA89614" w:rsidR="5D902587">
        <w:rPr>
          <w:noProof w:val="0"/>
          <w:lang w:val="en-GB"/>
        </w:rPr>
        <w:t xml:space="preserve">  Preferred working arrangements (remote, hybrid, or office-based)</w:t>
      </w:r>
    </w:p>
    <w:p xmlns:wp14="http://schemas.microsoft.com/office/word/2010/wordml" w:rsidP="4FA89614" wp14:paraId="4E5D1D2A" wp14:textId="077834B7">
      <w:pPr>
        <w:pStyle w:val="ListParagraph"/>
        <w:numPr>
          <w:ilvl w:val="0"/>
          <w:numId w:val="10"/>
        </w:numPr>
        <w:spacing w:before="240" w:beforeAutospacing="off" w:after="240" w:afterAutospacing="off"/>
        <w:rPr>
          <w:noProof w:val="0"/>
          <w:lang w:val="en-GB"/>
        </w:rPr>
      </w:pPr>
      <w:r w:rsidRPr="4FA89614" w:rsidR="5D902587">
        <w:rPr>
          <w:noProof w:val="0"/>
          <w:lang w:val="en-GB"/>
        </w:rPr>
        <w:t xml:space="preserve">  The effect of remote working on work-life balance</w:t>
      </w:r>
    </w:p>
    <w:p xmlns:wp14="http://schemas.microsoft.com/office/word/2010/wordml" w:rsidP="4FA89614" wp14:paraId="72802504" wp14:textId="576E9171">
      <w:pPr>
        <w:pStyle w:val="ListParagraph"/>
        <w:numPr>
          <w:ilvl w:val="0"/>
          <w:numId w:val="10"/>
        </w:numPr>
        <w:spacing w:before="240" w:beforeAutospacing="off" w:after="240" w:afterAutospacing="off"/>
        <w:rPr>
          <w:noProof w:val="0"/>
          <w:lang w:val="en-GB"/>
        </w:rPr>
      </w:pPr>
      <w:r w:rsidRPr="4FA89614" w:rsidR="5D902587">
        <w:rPr>
          <w:noProof w:val="0"/>
          <w:lang w:val="en-GB"/>
        </w:rPr>
        <w:t xml:space="preserve">  Overall satisfaction with remote working</w:t>
      </w:r>
    </w:p>
    <w:p xmlns:wp14="http://schemas.microsoft.com/office/word/2010/wordml" w:rsidP="4FA89614" wp14:paraId="749F29FF" wp14:textId="182B3269">
      <w:pPr>
        <w:pStyle w:val="ListParagraph"/>
        <w:numPr>
          <w:ilvl w:val="0"/>
          <w:numId w:val="10"/>
        </w:numPr>
        <w:spacing w:before="240" w:beforeAutospacing="off" w:after="240" w:afterAutospacing="off"/>
        <w:rPr>
          <w:noProof w:val="0"/>
          <w:lang w:val="en-GB"/>
        </w:rPr>
      </w:pPr>
      <w:r w:rsidRPr="4FA89614" w:rsidR="5D902587">
        <w:rPr>
          <w:noProof w:val="0"/>
          <w:lang w:val="en-GB"/>
        </w:rPr>
        <w:t xml:space="preserve">  Feelings of connection with colleagues while working remotely</w:t>
      </w:r>
    </w:p>
    <w:p xmlns:wp14="http://schemas.microsoft.com/office/word/2010/wordml" w:rsidP="4FA89614" wp14:paraId="4E1CE27C" wp14:textId="2043248F">
      <w:pPr>
        <w:pStyle w:val="ListParagraph"/>
        <w:numPr>
          <w:ilvl w:val="0"/>
          <w:numId w:val="10"/>
        </w:numPr>
        <w:spacing w:before="240" w:beforeAutospacing="off" w:after="240" w:afterAutospacing="off"/>
        <w:rPr>
          <w:noProof w:val="0"/>
          <w:lang w:val="en-GB"/>
        </w:rPr>
      </w:pPr>
      <w:r w:rsidRPr="4FA89614" w:rsidR="5D902587">
        <w:rPr>
          <w:noProof w:val="0"/>
          <w:lang w:val="en-GB"/>
        </w:rPr>
        <w:t xml:space="preserve">  The impact of remote working on stress levels</w:t>
      </w:r>
    </w:p>
    <w:p xmlns:wp14="http://schemas.microsoft.com/office/word/2010/wordml" w:rsidP="4FA89614" wp14:paraId="436D129B" wp14:textId="22E593C5">
      <w:pPr>
        <w:pStyle w:val="ListParagraph"/>
        <w:numPr>
          <w:ilvl w:val="0"/>
          <w:numId w:val="10"/>
        </w:numPr>
        <w:spacing w:before="240" w:beforeAutospacing="off" w:after="240" w:afterAutospacing="off"/>
        <w:rPr>
          <w:noProof w:val="0"/>
          <w:lang w:val="en-GB"/>
        </w:rPr>
      </w:pPr>
      <w:r w:rsidRPr="4FA89614" w:rsidR="5D902587">
        <w:rPr>
          <w:noProof w:val="0"/>
          <w:lang w:val="en-GB"/>
        </w:rPr>
        <w:t xml:space="preserve">  The frequency of technical issues experienced when working remotely</w:t>
      </w:r>
    </w:p>
    <w:p xmlns:wp14="http://schemas.microsoft.com/office/word/2010/wordml" w:rsidP="4FA89614" wp14:paraId="05513A33" wp14:textId="18185F67">
      <w:pPr>
        <w:pStyle w:val="ListParagraph"/>
        <w:numPr>
          <w:ilvl w:val="0"/>
          <w:numId w:val="10"/>
        </w:numPr>
        <w:spacing w:before="240" w:beforeAutospacing="off" w:after="240" w:afterAutospacing="off"/>
        <w:rPr>
          <w:noProof w:val="0"/>
          <w:lang w:val="en-GB"/>
        </w:rPr>
      </w:pPr>
      <w:r w:rsidRPr="4FA89614" w:rsidR="5D902587">
        <w:rPr>
          <w:noProof w:val="0"/>
          <w:lang w:val="en-GB"/>
        </w:rPr>
        <w:t xml:space="preserve">  Willingness to recommend remote working to others</w:t>
      </w:r>
    </w:p>
    <w:p xmlns:wp14="http://schemas.microsoft.com/office/word/2010/wordml" w:rsidP="4FA89614" wp14:paraId="75B115D4" wp14:textId="68E55B73">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A total of 20 responses were collected from employees working in UK businesses across sectors including finance, marketing, education, and administration.</w:t>
      </w:r>
    </w:p>
    <w:p xmlns:wp14="http://schemas.microsoft.com/office/word/2010/wordml" w:rsidP="4FA89614" wp14:paraId="4857F43C" wp14:textId="0D0F3710">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Participation was voluntary and anonymous to encourage honest responses.</w:t>
      </w:r>
    </w:p>
    <w:p xmlns:wp14="http://schemas.microsoft.com/office/word/2010/wordml" w:rsidP="4FA89614" wp14:paraId="370260AD" wp14:textId="755510AB">
      <w:pPr>
        <w:rPr>
          <w:rFonts w:ascii="Aptos" w:hAnsi="Aptos" w:eastAsia="Aptos" w:cs="Aptos" w:asciiTheme="minorAscii" w:hAnsiTheme="minorAscii" w:eastAsiaTheme="minorAscii" w:cstheme="minorAscii"/>
        </w:rPr>
      </w:pPr>
    </w:p>
    <w:p xmlns:wp14="http://schemas.microsoft.com/office/word/2010/wordml" w:rsidP="4FA89614" wp14:paraId="557DB86F" wp14:textId="7B3DB104">
      <w:pPr>
        <w:pStyle w:val="Title"/>
        <w:rPr>
          <w:rFonts w:ascii="Aptos" w:hAnsi="Aptos" w:eastAsia="Aptos" w:cs="Aptos" w:asciiTheme="minorAscii" w:hAnsiTheme="minorAscii" w:eastAsiaTheme="minorAscii" w:cstheme="minorAscii"/>
          <w:noProof w:val="0"/>
          <w:sz w:val="36"/>
          <w:szCs w:val="36"/>
          <w:u w:val="single"/>
          <w:lang w:val="en-GB"/>
        </w:rPr>
      </w:pPr>
    </w:p>
    <w:p xmlns:wp14="http://schemas.microsoft.com/office/word/2010/wordml" w:rsidP="4FA89614" wp14:paraId="3BCAB5A3" wp14:textId="5799FA49">
      <w:pPr>
        <w:pStyle w:val="Title"/>
        <w:rPr>
          <w:rFonts w:ascii="Aptos" w:hAnsi="Aptos" w:eastAsia="Aptos" w:cs="Aptos" w:asciiTheme="minorAscii" w:hAnsiTheme="minorAscii" w:eastAsiaTheme="minorAscii" w:cstheme="minorAscii"/>
          <w:noProof w:val="0"/>
          <w:sz w:val="36"/>
          <w:szCs w:val="36"/>
          <w:u w:val="single"/>
          <w:lang w:val="en-GB"/>
        </w:rPr>
      </w:pPr>
      <w:r w:rsidRPr="4FA89614" w:rsidR="19D0DB63">
        <w:rPr>
          <w:rFonts w:ascii="Aptos" w:hAnsi="Aptos" w:eastAsia="Aptos" w:cs="Aptos" w:asciiTheme="minorAscii" w:hAnsiTheme="minorAscii" w:eastAsiaTheme="minorAscii" w:cstheme="minorAscii"/>
          <w:noProof w:val="0"/>
          <w:sz w:val="36"/>
          <w:szCs w:val="36"/>
          <w:u w:val="single"/>
          <w:lang w:val="en-GB"/>
        </w:rPr>
        <w:t>Statistical Data Presentation</w:t>
      </w:r>
    </w:p>
    <w:p xmlns:wp14="http://schemas.microsoft.com/office/word/2010/wordml" w:rsidP="4FA89614" wp14:paraId="039EB357" wp14:textId="759AAEB5">
      <w:pPr>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The survey results identified several important trends regarding remote working and productivity.</w:t>
      </w:r>
    </w:p>
    <w:p xmlns:wp14="http://schemas.microsoft.com/office/word/2010/wordml" w:rsidP="4FA89614" wp14:paraId="068BAD9A" wp14:textId="62AECDB0">
      <w:pPr>
        <w:pStyle w:val="Title"/>
        <w:rPr>
          <w:rFonts w:ascii="Aptos" w:hAnsi="Aptos" w:eastAsia="Aptos" w:cs="Aptos" w:asciiTheme="minorAscii" w:hAnsiTheme="minorAscii" w:eastAsiaTheme="minorAscii" w:cstheme="minorAscii"/>
          <w:noProof w:val="0"/>
          <w:sz w:val="32"/>
          <w:szCs w:val="32"/>
          <w:u w:val="single"/>
          <w:lang w:val="en-GB"/>
        </w:rPr>
      </w:pPr>
    </w:p>
    <w:p xmlns:wp14="http://schemas.microsoft.com/office/word/2010/wordml" w:rsidP="4FA89614" wp14:paraId="40AE3E9D" wp14:textId="3E6DC90E">
      <w:pPr>
        <w:pStyle w:val="Title"/>
        <w:rPr>
          <w:rFonts w:ascii="Aptos" w:hAnsi="Aptos" w:eastAsia="Aptos" w:cs="Aptos" w:asciiTheme="minorAscii" w:hAnsiTheme="minorAscii" w:eastAsiaTheme="minorAscii" w:cstheme="minorAscii"/>
          <w:noProof w:val="0"/>
          <w:sz w:val="32"/>
          <w:szCs w:val="32"/>
          <w:u w:val="single"/>
          <w:lang w:val="en-GB"/>
        </w:rPr>
      </w:pPr>
    </w:p>
    <w:p xmlns:wp14="http://schemas.microsoft.com/office/word/2010/wordml" w:rsidP="4FA89614" wp14:paraId="03CD340D" wp14:textId="58A8441E">
      <w:pPr>
        <w:pStyle w:val="Title"/>
        <w:rPr>
          <w:rFonts w:ascii="Aptos" w:hAnsi="Aptos" w:eastAsia="Aptos" w:cs="Aptos" w:asciiTheme="minorAscii" w:hAnsiTheme="minorAscii" w:eastAsiaTheme="minorAscii" w:cstheme="minorAscii"/>
          <w:noProof w:val="0"/>
          <w:sz w:val="32"/>
          <w:szCs w:val="32"/>
          <w:u w:val="single"/>
          <w:lang w:val="en-GB"/>
        </w:rPr>
      </w:pPr>
      <w:r w:rsidRPr="4FA89614" w:rsidR="19D0DB63">
        <w:rPr>
          <w:rFonts w:ascii="Aptos" w:hAnsi="Aptos" w:eastAsia="Aptos" w:cs="Aptos" w:asciiTheme="minorAscii" w:hAnsiTheme="minorAscii" w:eastAsiaTheme="minorAscii" w:cstheme="minorAscii"/>
          <w:noProof w:val="0"/>
          <w:sz w:val="32"/>
          <w:szCs w:val="32"/>
          <w:u w:val="single"/>
          <w:lang w:val="en-GB"/>
        </w:rPr>
        <w:t>Question 1: Does remote working improve your productivity?</w:t>
      </w:r>
    </w:p>
    <w:p xmlns:wp14="http://schemas.microsoft.com/office/word/2010/wordml" w:rsidP="4FA89614" wp14:paraId="73511653" wp14:textId="6B51B0CC">
      <w:pPr>
        <w:pStyle w:val="Normal"/>
        <w:rPr>
          <w:rFonts w:ascii="Aptos" w:hAnsi="Aptos" w:eastAsia="Aptos" w:cs="Aptos" w:asciiTheme="minorAscii" w:hAnsiTheme="minorAscii" w:eastAsiaTheme="minorAscii" w:cstheme="minorAscii"/>
          <w:noProof w:val="0"/>
          <w:lang w:val="en-GB"/>
        </w:rPr>
      </w:pPr>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ook w:val="06A0" w:firstRow="1" w:lastRow="0" w:firstColumn="1" w:lastColumn="0" w:noHBand="1" w:noVBand="1"/>
      </w:tblPr>
      <w:tblGrid>
        <w:gridCol w:w="4208"/>
        <w:gridCol w:w="4807"/>
      </w:tblGrid>
      <w:tr w:rsidR="4FA89614" w:rsidTr="4FA89614" w14:paraId="24366ED3">
        <w:trPr>
          <w:trHeight w:val="300"/>
        </w:trPr>
        <w:tc>
          <w:tcPr>
            <w:tcW w:w="4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78CE72DC" w14:textId="556DDD7F">
            <w:pPr>
              <w:spacing w:before="0" w:beforeAutospacing="off" w:after="0" w:afterAutospacing="off"/>
              <w:jc w:val="center"/>
              <w:rPr>
                <w:rFonts w:ascii="Aptos" w:hAnsi="Aptos" w:eastAsia="Aptos" w:cs="Aptos" w:asciiTheme="minorAscii" w:hAnsiTheme="minorAscii" w:eastAsiaTheme="minorAscii" w:cstheme="minorAscii"/>
                <w:b w:val="1"/>
                <w:bCs w:val="1"/>
              </w:rPr>
            </w:pPr>
            <w:r w:rsidRPr="4FA89614" w:rsidR="4FA89614">
              <w:rPr>
                <w:rFonts w:ascii="Aptos" w:hAnsi="Aptos" w:eastAsia="Aptos" w:cs="Aptos" w:asciiTheme="minorAscii" w:hAnsiTheme="minorAscii" w:eastAsiaTheme="minorAscii" w:cstheme="minorAscii"/>
                <w:b w:val="1"/>
                <w:bCs w:val="1"/>
              </w:rPr>
              <w:t>Response</w:t>
            </w:r>
          </w:p>
        </w:tc>
        <w:tc>
          <w:tcPr>
            <w:tcW w:w="480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4A060173" w14:textId="08522FD4">
            <w:pPr>
              <w:spacing w:before="0" w:beforeAutospacing="off" w:after="0" w:afterAutospacing="off"/>
              <w:jc w:val="center"/>
              <w:rPr>
                <w:rFonts w:ascii="Aptos" w:hAnsi="Aptos" w:eastAsia="Aptos" w:cs="Aptos" w:asciiTheme="minorAscii" w:hAnsiTheme="minorAscii" w:eastAsiaTheme="minorAscii" w:cstheme="minorAscii"/>
                <w:b w:val="1"/>
                <w:bCs w:val="1"/>
              </w:rPr>
            </w:pPr>
            <w:r w:rsidRPr="4FA89614" w:rsidR="4FA89614">
              <w:rPr>
                <w:rFonts w:ascii="Aptos" w:hAnsi="Aptos" w:eastAsia="Aptos" w:cs="Aptos" w:asciiTheme="minorAscii" w:hAnsiTheme="minorAscii" w:eastAsiaTheme="minorAscii" w:cstheme="minorAscii"/>
                <w:b w:val="1"/>
                <w:bCs w:val="1"/>
              </w:rPr>
              <w:t>Percentage</w:t>
            </w:r>
          </w:p>
        </w:tc>
      </w:tr>
      <w:tr w:rsidR="4FA89614" w:rsidTr="4FA89614" w14:paraId="23794D6F">
        <w:trPr>
          <w:trHeight w:val="300"/>
        </w:trPr>
        <w:tc>
          <w:tcPr>
            <w:tcW w:w="4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2C48F36E" w14:textId="509AD7A0">
            <w:pPr>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Yes</w:t>
            </w:r>
          </w:p>
        </w:tc>
        <w:tc>
          <w:tcPr>
            <w:tcW w:w="480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3BCDB1FF" w14:textId="1D842FDB">
            <w:pPr>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70%</w:t>
            </w:r>
          </w:p>
        </w:tc>
      </w:tr>
      <w:tr w:rsidR="4FA89614" w:rsidTr="4FA89614" w14:paraId="293ED4F3">
        <w:trPr>
          <w:trHeight w:val="300"/>
        </w:trPr>
        <w:tc>
          <w:tcPr>
            <w:tcW w:w="4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3350424F" w14:textId="068E0973">
            <w:pPr>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No</w:t>
            </w:r>
          </w:p>
        </w:tc>
        <w:tc>
          <w:tcPr>
            <w:tcW w:w="480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5FDE81F9" w14:textId="3686029C">
            <w:pPr>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20%</w:t>
            </w:r>
          </w:p>
        </w:tc>
      </w:tr>
      <w:tr w:rsidR="4FA89614" w:rsidTr="4FA89614" w14:paraId="16F92BA7">
        <w:trPr>
          <w:trHeight w:val="300"/>
        </w:trPr>
        <w:tc>
          <w:tcPr>
            <w:tcW w:w="4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5CA6B224" w14:textId="3BE60312">
            <w:pPr>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Unsure</w:t>
            </w:r>
          </w:p>
        </w:tc>
        <w:tc>
          <w:tcPr>
            <w:tcW w:w="480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5431764C" w14:textId="4B71BD35">
            <w:pPr>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10%</w:t>
            </w:r>
          </w:p>
        </w:tc>
      </w:tr>
    </w:tbl>
    <w:p xmlns:wp14="http://schemas.microsoft.com/office/word/2010/wordml" w:rsidP="4FA89614" wp14:paraId="3C2EC67A" wp14:textId="749CF63C">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027864B4">
        <w:rPr>
          <w:rFonts w:ascii="Aptos" w:hAnsi="Aptos" w:eastAsia="Aptos" w:cs="Aptos" w:asciiTheme="minorAscii" w:hAnsiTheme="minorAscii" w:eastAsiaTheme="minorAscii" w:cstheme="minorAscii"/>
          <w:noProof w:val="0"/>
          <w:sz w:val="24"/>
          <w:szCs w:val="24"/>
          <w:lang w:val="en-GB"/>
        </w:rPr>
        <w:t>The</w:t>
      </w:r>
      <w:r w:rsidRPr="4FA89614" w:rsidR="19D0DB63">
        <w:rPr>
          <w:rFonts w:ascii="Aptos" w:hAnsi="Aptos" w:eastAsia="Aptos" w:cs="Aptos" w:asciiTheme="minorAscii" w:hAnsiTheme="minorAscii" w:eastAsiaTheme="minorAscii" w:cstheme="minorAscii"/>
          <w:noProof w:val="0"/>
          <w:sz w:val="24"/>
          <w:szCs w:val="24"/>
          <w:lang w:val="en-GB"/>
        </w:rPr>
        <w:t xml:space="preserve"> </w:t>
      </w:r>
      <w:r w:rsidRPr="4FA89614" w:rsidR="027864B4">
        <w:rPr>
          <w:rFonts w:ascii="Aptos" w:hAnsi="Aptos" w:eastAsia="Aptos" w:cs="Aptos" w:asciiTheme="minorAscii" w:hAnsiTheme="minorAscii" w:eastAsiaTheme="minorAscii" w:cstheme="minorAscii"/>
          <w:noProof w:val="0"/>
          <w:sz w:val="24"/>
          <w:szCs w:val="24"/>
          <w:lang w:val="en-GB"/>
        </w:rPr>
        <w:t xml:space="preserve">majority of </w:t>
      </w:r>
      <w:r w:rsidRPr="4FA89614" w:rsidR="19D0DB63">
        <w:rPr>
          <w:rFonts w:ascii="Aptos" w:hAnsi="Aptos" w:eastAsia="Aptos" w:cs="Aptos" w:asciiTheme="minorAscii" w:hAnsiTheme="minorAscii" w:eastAsiaTheme="minorAscii" w:cstheme="minorAscii"/>
          <w:noProof w:val="0"/>
          <w:sz w:val="24"/>
          <w:szCs w:val="24"/>
          <w:lang w:val="en-GB"/>
        </w:rPr>
        <w:t>respondents believed that remote working improved their productivity.</w:t>
      </w:r>
    </w:p>
    <w:p xmlns:wp14="http://schemas.microsoft.com/office/word/2010/wordml" w:rsidP="4FA89614" wp14:paraId="29979C97" wp14:textId="7215DF7B">
      <w:pPr>
        <w:bidi w:val="0"/>
        <w:rPr>
          <w:rFonts w:ascii="Aptos" w:hAnsi="Aptos" w:eastAsia="Aptos" w:cs="Aptos" w:asciiTheme="minorAscii" w:hAnsiTheme="minorAscii" w:eastAsiaTheme="minorAscii" w:cstheme="minorAscii"/>
        </w:rPr>
      </w:pPr>
    </w:p>
    <w:p xmlns:wp14="http://schemas.microsoft.com/office/word/2010/wordml" w:rsidP="4FA89614" wp14:paraId="22D153F7" wp14:textId="3349FA00">
      <w:pPr>
        <w:pStyle w:val="Title"/>
        <w:bidi w:val="0"/>
        <w:rPr>
          <w:rFonts w:ascii="Aptos" w:hAnsi="Aptos" w:eastAsia="Aptos" w:cs="Aptos" w:asciiTheme="minorAscii" w:hAnsiTheme="minorAscii" w:eastAsiaTheme="minorAscii" w:cstheme="minorAscii"/>
          <w:noProof w:val="0"/>
          <w:sz w:val="32"/>
          <w:szCs w:val="32"/>
          <w:u w:val="single"/>
          <w:lang w:val="en-GB"/>
        </w:rPr>
      </w:pPr>
      <w:r w:rsidRPr="4FA89614" w:rsidR="19D0DB63">
        <w:rPr>
          <w:rFonts w:ascii="Aptos" w:hAnsi="Aptos" w:eastAsia="Aptos" w:cs="Aptos" w:asciiTheme="minorAscii" w:hAnsiTheme="minorAscii" w:eastAsiaTheme="minorAscii" w:cstheme="minorAscii"/>
          <w:noProof w:val="0"/>
          <w:sz w:val="32"/>
          <w:szCs w:val="32"/>
          <w:u w:val="single"/>
          <w:lang w:val="en-GB"/>
        </w:rPr>
        <w:t>Question 2: Main Advantages of Remote Working</w:t>
      </w:r>
    </w:p>
    <w:p xmlns:wp14="http://schemas.microsoft.com/office/word/2010/wordml" w:rsidP="4FA89614" wp14:paraId="02A3A239" wp14:textId="48603137">
      <w:pPr>
        <w:pStyle w:val="Normal"/>
        <w:bidi w:val="0"/>
        <w:rPr>
          <w:rFonts w:ascii="Aptos" w:hAnsi="Aptos" w:eastAsia="Aptos" w:cs="Aptos" w:asciiTheme="minorAscii" w:hAnsiTheme="minorAscii" w:eastAsiaTheme="minorAscii" w:cstheme="minorAscii"/>
          <w:noProof w:val="0"/>
          <w:lang w:val="en-GB"/>
        </w:rPr>
      </w:pPr>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ook w:val="06A0" w:firstRow="1" w:lastRow="0" w:firstColumn="1" w:lastColumn="0" w:noHBand="1" w:noVBand="1"/>
      </w:tblPr>
      <w:tblGrid>
        <w:gridCol w:w="5831"/>
        <w:gridCol w:w="3184"/>
      </w:tblGrid>
      <w:tr w:rsidR="4FA89614" w:rsidTr="4FA89614" w14:paraId="1C63DB48">
        <w:trPr>
          <w:trHeight w:val="300"/>
        </w:trPr>
        <w:tc>
          <w:tcPr>
            <w:tcW w:w="583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4261D5EB" w14:textId="5BB58F62">
            <w:pPr>
              <w:bidi w:val="0"/>
              <w:spacing w:before="0" w:beforeAutospacing="off" w:after="0" w:afterAutospacing="off"/>
              <w:jc w:val="center"/>
              <w:rPr>
                <w:rFonts w:ascii="Aptos" w:hAnsi="Aptos" w:eastAsia="Aptos" w:cs="Aptos" w:asciiTheme="minorAscii" w:hAnsiTheme="minorAscii" w:eastAsiaTheme="minorAscii" w:cstheme="minorAscii"/>
                <w:b w:val="1"/>
                <w:bCs w:val="1"/>
              </w:rPr>
            </w:pPr>
            <w:r w:rsidRPr="4FA89614" w:rsidR="4FA89614">
              <w:rPr>
                <w:rFonts w:ascii="Aptos" w:hAnsi="Aptos" w:eastAsia="Aptos" w:cs="Aptos" w:asciiTheme="minorAscii" w:hAnsiTheme="minorAscii" w:eastAsiaTheme="minorAscii" w:cstheme="minorAscii"/>
                <w:b w:val="1"/>
                <w:bCs w:val="1"/>
              </w:rPr>
              <w:t>Advantage</w:t>
            </w:r>
          </w:p>
        </w:tc>
        <w:tc>
          <w:tcPr>
            <w:tcW w:w="318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556ED050" w14:textId="6F493E16">
            <w:pPr>
              <w:bidi w:val="0"/>
              <w:spacing w:before="0" w:beforeAutospacing="off" w:after="0" w:afterAutospacing="off"/>
              <w:jc w:val="center"/>
              <w:rPr>
                <w:rFonts w:ascii="Aptos" w:hAnsi="Aptos" w:eastAsia="Aptos" w:cs="Aptos" w:asciiTheme="minorAscii" w:hAnsiTheme="minorAscii" w:eastAsiaTheme="minorAscii" w:cstheme="minorAscii"/>
                <w:b w:val="1"/>
                <w:bCs w:val="1"/>
              </w:rPr>
            </w:pPr>
            <w:r w:rsidRPr="4FA89614" w:rsidR="4FA89614">
              <w:rPr>
                <w:rFonts w:ascii="Aptos" w:hAnsi="Aptos" w:eastAsia="Aptos" w:cs="Aptos" w:asciiTheme="minorAscii" w:hAnsiTheme="minorAscii" w:eastAsiaTheme="minorAscii" w:cstheme="minorAscii"/>
                <w:b w:val="1"/>
                <w:bCs w:val="1"/>
              </w:rPr>
              <w:t>Percentage</w:t>
            </w:r>
          </w:p>
        </w:tc>
      </w:tr>
      <w:tr w:rsidR="4FA89614" w:rsidTr="4FA89614" w14:paraId="100BA3A1">
        <w:trPr>
          <w:trHeight w:val="300"/>
        </w:trPr>
        <w:tc>
          <w:tcPr>
            <w:tcW w:w="583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5D4EFAD4" w14:textId="53C8C654">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Flexible working hours</w:t>
            </w:r>
          </w:p>
        </w:tc>
        <w:tc>
          <w:tcPr>
            <w:tcW w:w="318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550E7EEE" w14:textId="15DE0476">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45%</w:t>
            </w:r>
          </w:p>
        </w:tc>
      </w:tr>
      <w:tr w:rsidR="4FA89614" w:rsidTr="4FA89614" w14:paraId="4F476B87">
        <w:trPr>
          <w:trHeight w:val="300"/>
        </w:trPr>
        <w:tc>
          <w:tcPr>
            <w:tcW w:w="583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3E59AD84" w14:textId="14A1B995">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Reduced commuting</w:t>
            </w:r>
          </w:p>
        </w:tc>
        <w:tc>
          <w:tcPr>
            <w:tcW w:w="318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07511131" w14:textId="0AC44E04">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35%</w:t>
            </w:r>
          </w:p>
        </w:tc>
      </w:tr>
      <w:tr w:rsidR="4FA89614" w:rsidTr="4FA89614" w14:paraId="0EFCF67F">
        <w:trPr>
          <w:trHeight w:val="300"/>
        </w:trPr>
        <w:tc>
          <w:tcPr>
            <w:tcW w:w="583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4DD42ECA" w14:textId="08AD9CF2">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Better concentration</w:t>
            </w:r>
          </w:p>
        </w:tc>
        <w:tc>
          <w:tcPr>
            <w:tcW w:w="318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2CF5D02E" w14:textId="45F8084C">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15%</w:t>
            </w:r>
          </w:p>
        </w:tc>
      </w:tr>
      <w:tr w:rsidR="4FA89614" w:rsidTr="4FA89614" w14:paraId="24088A37">
        <w:trPr>
          <w:trHeight w:val="300"/>
        </w:trPr>
        <w:tc>
          <w:tcPr>
            <w:tcW w:w="583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7EE67EE8" w14:textId="511FF16B">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Improved wellbeing</w:t>
            </w:r>
          </w:p>
        </w:tc>
        <w:tc>
          <w:tcPr>
            <w:tcW w:w="318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4FD3514B" w14:textId="64A12DB8">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5%</w:t>
            </w:r>
          </w:p>
        </w:tc>
      </w:tr>
    </w:tbl>
    <w:p xmlns:wp14="http://schemas.microsoft.com/office/word/2010/wordml" w:rsidP="4FA89614" wp14:paraId="36696426" wp14:textId="69DDF455">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Flexibility and reduced commuting were identified as the most significant benefits.</w:t>
      </w:r>
    </w:p>
    <w:p xmlns:wp14="http://schemas.microsoft.com/office/word/2010/wordml" w:rsidP="4FA89614" wp14:paraId="6A267542" wp14:textId="6D71E0B7">
      <w:pPr>
        <w:pStyle w:val="Title"/>
        <w:bidi w:val="0"/>
        <w:rPr>
          <w:rFonts w:ascii="Aptos" w:hAnsi="Aptos" w:eastAsia="Aptos" w:cs="Aptos" w:asciiTheme="minorAscii" w:hAnsiTheme="minorAscii" w:eastAsiaTheme="minorAscii" w:cstheme="minorAscii"/>
          <w:noProof w:val="0"/>
          <w:sz w:val="32"/>
          <w:szCs w:val="32"/>
          <w:u w:val="single"/>
          <w:lang w:val="en-GB"/>
        </w:rPr>
      </w:pPr>
      <w:r w:rsidRPr="4FA89614" w:rsidR="19D0DB63">
        <w:rPr>
          <w:rFonts w:ascii="Aptos" w:hAnsi="Aptos" w:eastAsia="Aptos" w:cs="Aptos" w:asciiTheme="minorAscii" w:hAnsiTheme="minorAscii" w:eastAsiaTheme="minorAscii" w:cstheme="minorAscii"/>
          <w:noProof w:val="0"/>
          <w:sz w:val="32"/>
          <w:szCs w:val="32"/>
          <w:u w:val="single"/>
          <w:lang w:val="en-GB"/>
        </w:rPr>
        <w:t>Question 3: Main Challenges of Remote Working</w:t>
      </w:r>
    </w:p>
    <w:p xmlns:wp14="http://schemas.microsoft.com/office/word/2010/wordml" w:rsidP="4FA89614" wp14:paraId="275CDE01" wp14:textId="1E7F5483">
      <w:pPr>
        <w:pStyle w:val="Normal"/>
        <w:bidi w:val="0"/>
        <w:rPr>
          <w:rFonts w:ascii="Aptos" w:hAnsi="Aptos" w:eastAsia="Aptos" w:cs="Aptos" w:asciiTheme="minorAscii" w:hAnsiTheme="minorAscii" w:eastAsiaTheme="minorAscii" w:cstheme="minorAscii"/>
          <w:noProof w:val="0"/>
          <w:lang w:val="en-GB"/>
        </w:rPr>
      </w:pPr>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ook w:val="06A0" w:firstRow="1" w:lastRow="0" w:firstColumn="1" w:lastColumn="0" w:noHBand="1" w:noVBand="1"/>
      </w:tblPr>
      <w:tblGrid>
        <w:gridCol w:w="6251"/>
        <w:gridCol w:w="2764"/>
      </w:tblGrid>
      <w:tr w:rsidR="4FA89614" w:rsidTr="4FA89614" w14:paraId="67055263">
        <w:trPr>
          <w:trHeight w:val="300"/>
        </w:trPr>
        <w:tc>
          <w:tcPr>
            <w:tcW w:w="625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30809D6D" w14:textId="57180DBF">
            <w:pPr>
              <w:bidi w:val="0"/>
              <w:spacing w:before="0" w:beforeAutospacing="off" w:after="0" w:afterAutospacing="off"/>
              <w:jc w:val="center"/>
              <w:rPr>
                <w:rFonts w:ascii="Aptos" w:hAnsi="Aptos" w:eastAsia="Aptos" w:cs="Aptos" w:asciiTheme="minorAscii" w:hAnsiTheme="minorAscii" w:eastAsiaTheme="minorAscii" w:cstheme="minorAscii"/>
                <w:b w:val="1"/>
                <w:bCs w:val="1"/>
              </w:rPr>
            </w:pPr>
            <w:r w:rsidRPr="4FA89614" w:rsidR="4FA89614">
              <w:rPr>
                <w:rFonts w:ascii="Aptos" w:hAnsi="Aptos" w:eastAsia="Aptos" w:cs="Aptos" w:asciiTheme="minorAscii" w:hAnsiTheme="minorAscii" w:eastAsiaTheme="minorAscii" w:cstheme="minorAscii"/>
                <w:b w:val="1"/>
                <w:bCs w:val="1"/>
              </w:rPr>
              <w:t>Challenge</w:t>
            </w:r>
          </w:p>
        </w:tc>
        <w:tc>
          <w:tcPr>
            <w:tcW w:w="276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45EF8E01" w14:textId="30C78F36">
            <w:pPr>
              <w:bidi w:val="0"/>
              <w:spacing w:before="0" w:beforeAutospacing="off" w:after="0" w:afterAutospacing="off"/>
              <w:jc w:val="center"/>
              <w:rPr>
                <w:rFonts w:ascii="Aptos" w:hAnsi="Aptos" w:eastAsia="Aptos" w:cs="Aptos" w:asciiTheme="minorAscii" w:hAnsiTheme="minorAscii" w:eastAsiaTheme="minorAscii" w:cstheme="minorAscii"/>
                <w:b w:val="1"/>
                <w:bCs w:val="1"/>
              </w:rPr>
            </w:pPr>
            <w:r w:rsidRPr="4FA89614" w:rsidR="4FA89614">
              <w:rPr>
                <w:rFonts w:ascii="Aptos" w:hAnsi="Aptos" w:eastAsia="Aptos" w:cs="Aptos" w:asciiTheme="minorAscii" w:hAnsiTheme="minorAscii" w:eastAsiaTheme="minorAscii" w:cstheme="minorAscii"/>
                <w:b w:val="1"/>
                <w:bCs w:val="1"/>
              </w:rPr>
              <w:t>Percentage</w:t>
            </w:r>
          </w:p>
        </w:tc>
      </w:tr>
      <w:tr w:rsidR="4FA89614" w:rsidTr="4FA89614" w14:paraId="10F3D9C9">
        <w:trPr>
          <w:trHeight w:val="300"/>
        </w:trPr>
        <w:tc>
          <w:tcPr>
            <w:tcW w:w="625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1C11CA3A" w14:textId="09930560">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Communication issues</w:t>
            </w:r>
          </w:p>
        </w:tc>
        <w:tc>
          <w:tcPr>
            <w:tcW w:w="276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6E1F378E" w14:textId="7A4850E4">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40%</w:t>
            </w:r>
          </w:p>
        </w:tc>
      </w:tr>
      <w:tr w:rsidR="4FA89614" w:rsidTr="4FA89614" w14:paraId="07A3C8E2">
        <w:trPr>
          <w:trHeight w:val="300"/>
        </w:trPr>
        <w:tc>
          <w:tcPr>
            <w:tcW w:w="625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079D37E0" w14:textId="498C1AD5">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Isolation</w:t>
            </w:r>
          </w:p>
        </w:tc>
        <w:tc>
          <w:tcPr>
            <w:tcW w:w="276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2C1079BB" w14:textId="57763ACD">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30%</w:t>
            </w:r>
          </w:p>
        </w:tc>
      </w:tr>
      <w:tr w:rsidR="4FA89614" w:rsidTr="4FA89614" w14:paraId="5AA85711">
        <w:trPr>
          <w:trHeight w:val="300"/>
        </w:trPr>
        <w:tc>
          <w:tcPr>
            <w:tcW w:w="625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46A71390" w14:textId="5BBC7994">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Work-life balance difficulties</w:t>
            </w:r>
          </w:p>
        </w:tc>
        <w:tc>
          <w:tcPr>
            <w:tcW w:w="276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18DEFFF2" w14:textId="710DBE21">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20%</w:t>
            </w:r>
          </w:p>
        </w:tc>
      </w:tr>
      <w:tr w:rsidR="4FA89614" w:rsidTr="4FA89614" w14:paraId="02BC4400">
        <w:trPr>
          <w:trHeight w:val="300"/>
        </w:trPr>
        <w:tc>
          <w:tcPr>
            <w:tcW w:w="625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3D9243C0" w14:textId="52EF21F4">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Technology problems</w:t>
            </w:r>
          </w:p>
        </w:tc>
        <w:tc>
          <w:tcPr>
            <w:tcW w:w="276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33A841A7" w14:textId="67237941">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10%</w:t>
            </w:r>
          </w:p>
        </w:tc>
      </w:tr>
    </w:tbl>
    <w:p xmlns:wp14="http://schemas.microsoft.com/office/word/2010/wordml" w:rsidP="4FA89614" wp14:paraId="757EBFE9" wp14:textId="6AD74B4A">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Communication difficulties were the most common challenge identified.</w:t>
      </w:r>
    </w:p>
    <w:p xmlns:wp14="http://schemas.microsoft.com/office/word/2010/wordml" w:rsidP="4FA89614" wp14:paraId="59946780" wp14:textId="31245382">
      <w:pPr>
        <w:bidi w:val="0"/>
        <w:rPr>
          <w:rFonts w:ascii="Aptos" w:hAnsi="Aptos" w:eastAsia="Aptos" w:cs="Aptos" w:asciiTheme="minorAscii" w:hAnsiTheme="minorAscii" w:eastAsiaTheme="minorAscii" w:cstheme="minorAscii"/>
        </w:rPr>
      </w:pPr>
    </w:p>
    <w:p xmlns:wp14="http://schemas.microsoft.com/office/word/2010/wordml" w:rsidP="4FA89614" wp14:paraId="5B68827D" wp14:textId="2485FF24">
      <w:pPr>
        <w:pStyle w:val="Title"/>
        <w:bidi w:val="0"/>
        <w:rPr>
          <w:rFonts w:ascii="Aptos" w:hAnsi="Aptos" w:eastAsia="Aptos" w:cs="Aptos" w:asciiTheme="minorAscii" w:hAnsiTheme="minorAscii" w:eastAsiaTheme="minorAscii" w:cstheme="minorAscii"/>
          <w:noProof w:val="0"/>
          <w:sz w:val="32"/>
          <w:szCs w:val="32"/>
          <w:u w:val="single"/>
          <w:lang w:val="en-GB"/>
        </w:rPr>
      </w:pPr>
      <w:r w:rsidRPr="4FA89614" w:rsidR="19D0DB63">
        <w:rPr>
          <w:rFonts w:ascii="Aptos" w:hAnsi="Aptos" w:eastAsia="Aptos" w:cs="Aptos" w:asciiTheme="minorAscii" w:hAnsiTheme="minorAscii" w:eastAsiaTheme="minorAscii" w:cstheme="minorAscii"/>
          <w:noProof w:val="0"/>
          <w:sz w:val="32"/>
          <w:szCs w:val="32"/>
          <w:u w:val="single"/>
          <w:lang w:val="en-GB"/>
        </w:rPr>
        <w:t>Question 4: Preferred Working Arrangement</w:t>
      </w:r>
    </w:p>
    <w:p xmlns:wp14="http://schemas.microsoft.com/office/word/2010/wordml" w:rsidP="4FA89614" wp14:paraId="6F8061E2" wp14:textId="0616B357">
      <w:pPr>
        <w:pStyle w:val="Normal"/>
        <w:bidi w:val="0"/>
        <w:rPr>
          <w:rFonts w:ascii="Aptos" w:hAnsi="Aptos" w:eastAsia="Aptos" w:cs="Aptos" w:asciiTheme="minorAscii" w:hAnsiTheme="minorAscii" w:eastAsiaTheme="minorAscii" w:cstheme="minorAscii"/>
          <w:noProof w:val="0"/>
          <w:lang w:val="en-GB"/>
        </w:rPr>
      </w:pPr>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ook w:val="06A0" w:firstRow="1" w:lastRow="0" w:firstColumn="1" w:lastColumn="0" w:noHBand="1" w:noVBand="1"/>
      </w:tblPr>
      <w:tblGrid>
        <w:gridCol w:w="4676"/>
        <w:gridCol w:w="4339"/>
      </w:tblGrid>
      <w:tr w:rsidR="4FA89614" w:rsidTr="4FA89614" w14:paraId="740CE620">
        <w:trPr>
          <w:trHeight w:val="300"/>
        </w:trPr>
        <w:tc>
          <w:tcPr>
            <w:tcW w:w="467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07C96B8B" w14:textId="105A421D">
            <w:pPr>
              <w:bidi w:val="0"/>
              <w:spacing w:before="0" w:beforeAutospacing="off" w:after="0" w:afterAutospacing="off"/>
              <w:jc w:val="center"/>
              <w:rPr>
                <w:rFonts w:ascii="Aptos" w:hAnsi="Aptos" w:eastAsia="Aptos" w:cs="Aptos" w:asciiTheme="minorAscii" w:hAnsiTheme="minorAscii" w:eastAsiaTheme="minorAscii" w:cstheme="minorAscii"/>
                <w:b w:val="1"/>
                <w:bCs w:val="1"/>
              </w:rPr>
            </w:pPr>
            <w:r w:rsidRPr="4FA89614" w:rsidR="4FA89614">
              <w:rPr>
                <w:rFonts w:ascii="Aptos" w:hAnsi="Aptos" w:eastAsia="Aptos" w:cs="Aptos" w:asciiTheme="minorAscii" w:hAnsiTheme="minorAscii" w:eastAsiaTheme="minorAscii" w:cstheme="minorAscii"/>
                <w:b w:val="1"/>
                <w:bCs w:val="1"/>
              </w:rPr>
              <w:t>Preference</w:t>
            </w:r>
          </w:p>
        </w:tc>
        <w:tc>
          <w:tcPr>
            <w:tcW w:w="4339"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311488AF" w14:textId="6D9F0BF1">
            <w:pPr>
              <w:bidi w:val="0"/>
              <w:spacing w:before="0" w:beforeAutospacing="off" w:after="0" w:afterAutospacing="off"/>
              <w:jc w:val="center"/>
              <w:rPr>
                <w:rFonts w:ascii="Aptos" w:hAnsi="Aptos" w:eastAsia="Aptos" w:cs="Aptos" w:asciiTheme="minorAscii" w:hAnsiTheme="minorAscii" w:eastAsiaTheme="minorAscii" w:cstheme="minorAscii"/>
                <w:b w:val="1"/>
                <w:bCs w:val="1"/>
              </w:rPr>
            </w:pPr>
            <w:r w:rsidRPr="4FA89614" w:rsidR="4FA89614">
              <w:rPr>
                <w:rFonts w:ascii="Aptos" w:hAnsi="Aptos" w:eastAsia="Aptos" w:cs="Aptos" w:asciiTheme="minorAscii" w:hAnsiTheme="minorAscii" w:eastAsiaTheme="minorAscii" w:cstheme="minorAscii"/>
                <w:b w:val="1"/>
                <w:bCs w:val="1"/>
              </w:rPr>
              <w:t>Percentage</w:t>
            </w:r>
          </w:p>
        </w:tc>
      </w:tr>
      <w:tr w:rsidR="4FA89614" w:rsidTr="4FA89614" w14:paraId="419B6DED">
        <w:trPr>
          <w:trHeight w:val="300"/>
        </w:trPr>
        <w:tc>
          <w:tcPr>
            <w:tcW w:w="467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6049BBC2" w14:textId="2F309211">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Fully remote</w:t>
            </w:r>
          </w:p>
        </w:tc>
        <w:tc>
          <w:tcPr>
            <w:tcW w:w="4339"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626B9207" w14:textId="4C8A5B00">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25%</w:t>
            </w:r>
          </w:p>
        </w:tc>
      </w:tr>
      <w:tr w:rsidR="4FA89614" w:rsidTr="4FA89614" w14:paraId="5DA01348">
        <w:trPr>
          <w:trHeight w:val="300"/>
        </w:trPr>
        <w:tc>
          <w:tcPr>
            <w:tcW w:w="467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783AB10F" w14:textId="741BADAA">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Hybrid</w:t>
            </w:r>
          </w:p>
        </w:tc>
        <w:tc>
          <w:tcPr>
            <w:tcW w:w="4339"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47904F26" w14:textId="0BB95335">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60%</w:t>
            </w:r>
          </w:p>
        </w:tc>
      </w:tr>
      <w:tr w:rsidR="4FA89614" w:rsidTr="4FA89614" w14:paraId="1281658A">
        <w:trPr>
          <w:trHeight w:val="300"/>
        </w:trPr>
        <w:tc>
          <w:tcPr>
            <w:tcW w:w="467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1EE09A21" w14:textId="2DCFCDFF">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Office-based</w:t>
            </w:r>
          </w:p>
        </w:tc>
        <w:tc>
          <w:tcPr>
            <w:tcW w:w="4339"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2A3BE750" w14:textId="3393D59C">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15%</w:t>
            </w:r>
          </w:p>
        </w:tc>
      </w:tr>
    </w:tbl>
    <w:p xmlns:wp14="http://schemas.microsoft.com/office/word/2010/wordml" w:rsidP="4FA89614" wp14:paraId="645D0B71" wp14:textId="3DF451A3">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Most participants preferred hybrid working arrangements.</w:t>
      </w:r>
    </w:p>
    <w:p xmlns:wp14="http://schemas.microsoft.com/office/word/2010/wordml" w:rsidP="4FA89614" wp14:paraId="7F7BFE25" wp14:textId="73FE4EB0">
      <w:pPr>
        <w:pStyle w:val="Title"/>
        <w:bidi w:val="0"/>
        <w:rPr>
          <w:rFonts w:ascii="Aptos" w:hAnsi="Aptos" w:eastAsia="Aptos" w:cs="Aptos" w:asciiTheme="minorAscii" w:hAnsiTheme="minorAscii" w:eastAsiaTheme="minorAscii" w:cstheme="minorAscii"/>
          <w:noProof w:val="0"/>
          <w:sz w:val="32"/>
          <w:szCs w:val="32"/>
          <w:u w:val="single"/>
          <w:lang w:val="en-GB"/>
        </w:rPr>
      </w:pPr>
      <w:r w:rsidRPr="4FA89614" w:rsidR="4142F265">
        <w:rPr>
          <w:rFonts w:ascii="Aptos" w:hAnsi="Aptos" w:eastAsia="Aptos" w:cs="Aptos" w:asciiTheme="minorAscii" w:hAnsiTheme="minorAscii" w:eastAsiaTheme="minorAscii" w:cstheme="minorAscii"/>
          <w:noProof w:val="0"/>
          <w:sz w:val="32"/>
          <w:szCs w:val="32"/>
          <w:u w:val="single"/>
          <w:lang w:val="en-GB"/>
        </w:rPr>
        <w:t>Question 5: Has remote working improved your work-life balance?</w:t>
      </w:r>
    </w:p>
    <w:p xmlns:wp14="http://schemas.microsoft.com/office/word/2010/wordml" w:rsidP="4FA89614" wp14:paraId="3A42DFA7" wp14:textId="65BCBFD9">
      <w:pPr>
        <w:pStyle w:val="Normal"/>
        <w:bidi w:val="0"/>
        <w:rPr>
          <w:rFonts w:ascii="Aptos" w:hAnsi="Aptos" w:eastAsia="Aptos" w:cs="Aptos" w:asciiTheme="minorAscii" w:hAnsiTheme="minorAscii" w:eastAsiaTheme="minorAscii" w:cstheme="minorAscii"/>
          <w:noProof w:val="0"/>
          <w:lang w:val="en-GB"/>
        </w:rPr>
      </w:pPr>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ook w:val="06A0" w:firstRow="1" w:lastRow="0" w:firstColumn="1" w:lastColumn="0" w:noHBand="1" w:noVBand="1"/>
      </w:tblPr>
      <w:tblGrid>
        <w:gridCol w:w="4208"/>
        <w:gridCol w:w="4807"/>
      </w:tblGrid>
      <w:tr w:rsidR="4FA89614" w:rsidTr="4FA89614" w14:paraId="12717AB1">
        <w:trPr>
          <w:trHeight w:val="300"/>
        </w:trPr>
        <w:tc>
          <w:tcPr>
            <w:tcW w:w="4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45C03636" w14:textId="16C8EFCC">
            <w:pPr>
              <w:bidi w:val="0"/>
              <w:spacing w:before="0" w:beforeAutospacing="off" w:after="0" w:afterAutospacing="off"/>
              <w:jc w:val="center"/>
              <w:rPr>
                <w:rFonts w:ascii="Aptos" w:hAnsi="Aptos" w:eastAsia="Aptos" w:cs="Aptos" w:asciiTheme="minorAscii" w:hAnsiTheme="minorAscii" w:eastAsiaTheme="minorAscii" w:cstheme="minorAscii"/>
                <w:b w:val="1"/>
                <w:bCs w:val="1"/>
              </w:rPr>
            </w:pPr>
            <w:r w:rsidRPr="4FA89614" w:rsidR="4FA89614">
              <w:rPr>
                <w:rFonts w:ascii="Aptos" w:hAnsi="Aptos" w:eastAsia="Aptos" w:cs="Aptos" w:asciiTheme="minorAscii" w:hAnsiTheme="minorAscii" w:eastAsiaTheme="minorAscii" w:cstheme="minorAscii"/>
                <w:b w:val="1"/>
                <w:bCs w:val="1"/>
              </w:rPr>
              <w:t>Response</w:t>
            </w:r>
          </w:p>
        </w:tc>
        <w:tc>
          <w:tcPr>
            <w:tcW w:w="480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48FB9F83" w14:textId="2AEFA8D0">
            <w:pPr>
              <w:bidi w:val="0"/>
              <w:spacing w:before="0" w:beforeAutospacing="off" w:after="0" w:afterAutospacing="off"/>
              <w:jc w:val="center"/>
              <w:rPr>
                <w:rFonts w:ascii="Aptos" w:hAnsi="Aptos" w:eastAsia="Aptos" w:cs="Aptos" w:asciiTheme="minorAscii" w:hAnsiTheme="minorAscii" w:eastAsiaTheme="minorAscii" w:cstheme="minorAscii"/>
                <w:b w:val="1"/>
                <w:bCs w:val="1"/>
              </w:rPr>
            </w:pPr>
            <w:r w:rsidRPr="4FA89614" w:rsidR="4FA89614">
              <w:rPr>
                <w:rFonts w:ascii="Aptos" w:hAnsi="Aptos" w:eastAsia="Aptos" w:cs="Aptos" w:asciiTheme="minorAscii" w:hAnsiTheme="minorAscii" w:eastAsiaTheme="minorAscii" w:cstheme="minorAscii"/>
                <w:b w:val="1"/>
                <w:bCs w:val="1"/>
              </w:rPr>
              <w:t>Percentage</w:t>
            </w:r>
          </w:p>
        </w:tc>
      </w:tr>
      <w:tr w:rsidR="4FA89614" w:rsidTr="4FA89614" w14:paraId="074161D1">
        <w:trPr>
          <w:trHeight w:val="300"/>
        </w:trPr>
        <w:tc>
          <w:tcPr>
            <w:tcW w:w="4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1B8B0D46" w14:textId="05F2615F">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Yes</w:t>
            </w:r>
          </w:p>
        </w:tc>
        <w:tc>
          <w:tcPr>
            <w:tcW w:w="480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6871D316" w14:textId="1BEB0BFC">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65%</w:t>
            </w:r>
          </w:p>
        </w:tc>
      </w:tr>
      <w:tr w:rsidR="4FA89614" w:rsidTr="4FA89614" w14:paraId="1D74BB2E">
        <w:trPr>
          <w:trHeight w:val="300"/>
        </w:trPr>
        <w:tc>
          <w:tcPr>
            <w:tcW w:w="4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39AD69EA" w14:textId="2B0985B4">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No</w:t>
            </w:r>
          </w:p>
        </w:tc>
        <w:tc>
          <w:tcPr>
            <w:tcW w:w="480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384984EA" w14:textId="656CBDF6">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25%</w:t>
            </w:r>
          </w:p>
        </w:tc>
      </w:tr>
      <w:tr w:rsidR="4FA89614" w:rsidTr="4FA89614" w14:paraId="7F09D1CB">
        <w:trPr>
          <w:trHeight w:val="300"/>
        </w:trPr>
        <w:tc>
          <w:tcPr>
            <w:tcW w:w="4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17A07DF2" w14:textId="1F718DBA">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Unsure</w:t>
            </w:r>
          </w:p>
        </w:tc>
        <w:tc>
          <w:tcPr>
            <w:tcW w:w="480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74AF600D" w14:textId="4393E5B1">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10%</w:t>
            </w:r>
          </w:p>
        </w:tc>
      </w:tr>
    </w:tbl>
    <w:p xmlns:wp14="http://schemas.microsoft.com/office/word/2010/wordml" w:rsidP="4FA89614" wp14:paraId="6A191DDC" wp14:textId="5460A273">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4142F265">
        <w:rPr>
          <w:rFonts w:ascii="Aptos" w:hAnsi="Aptos" w:eastAsia="Aptos" w:cs="Aptos" w:asciiTheme="minorAscii" w:hAnsiTheme="minorAscii" w:eastAsiaTheme="minorAscii" w:cstheme="minorAscii"/>
          <w:noProof w:val="0"/>
          <w:sz w:val="24"/>
          <w:szCs w:val="24"/>
          <w:lang w:val="en-GB"/>
        </w:rPr>
        <w:t>The majority of respondents felt that remote working improved their work-life balance.</w:t>
      </w:r>
    </w:p>
    <w:p xmlns:wp14="http://schemas.microsoft.com/office/word/2010/wordml" w:rsidP="4FA89614" wp14:paraId="0333C6EB" wp14:textId="67316AFE">
      <w:pPr>
        <w:bidi w:val="0"/>
        <w:rPr>
          <w:rFonts w:ascii="Aptos" w:hAnsi="Aptos" w:eastAsia="Aptos" w:cs="Aptos" w:asciiTheme="minorAscii" w:hAnsiTheme="minorAscii" w:eastAsiaTheme="minorAscii" w:cstheme="minorAscii"/>
        </w:rPr>
      </w:pPr>
    </w:p>
    <w:p xmlns:wp14="http://schemas.microsoft.com/office/word/2010/wordml" w:rsidP="4FA89614" wp14:paraId="0A702964" wp14:textId="6E9A3AB8">
      <w:pPr>
        <w:pStyle w:val="Title"/>
        <w:bidi w:val="0"/>
        <w:rPr>
          <w:rFonts w:ascii="Aptos" w:hAnsi="Aptos" w:eastAsia="Aptos" w:cs="Aptos" w:asciiTheme="minorAscii" w:hAnsiTheme="minorAscii" w:eastAsiaTheme="minorAscii" w:cstheme="minorAscii"/>
          <w:noProof w:val="0"/>
          <w:sz w:val="32"/>
          <w:szCs w:val="32"/>
          <w:u w:val="single"/>
          <w:lang w:val="en-GB"/>
        </w:rPr>
      </w:pPr>
      <w:r w:rsidRPr="4FA89614" w:rsidR="4142F265">
        <w:rPr>
          <w:rFonts w:ascii="Aptos" w:hAnsi="Aptos" w:eastAsia="Aptos" w:cs="Aptos" w:asciiTheme="minorAscii" w:hAnsiTheme="minorAscii" w:eastAsiaTheme="minorAscii" w:cstheme="minorAscii"/>
          <w:noProof w:val="0"/>
          <w:sz w:val="32"/>
          <w:szCs w:val="32"/>
          <w:u w:val="single"/>
          <w:lang w:val="en-GB"/>
        </w:rPr>
        <w:t>Question 6: How satisfied are you with remote working?</w:t>
      </w:r>
    </w:p>
    <w:p xmlns:wp14="http://schemas.microsoft.com/office/word/2010/wordml" w:rsidP="4FA89614" wp14:paraId="757162AB" wp14:textId="77554DF9">
      <w:pPr>
        <w:pStyle w:val="Normal"/>
        <w:bidi w:val="0"/>
        <w:rPr>
          <w:rFonts w:ascii="Aptos" w:hAnsi="Aptos" w:eastAsia="Aptos" w:cs="Aptos" w:asciiTheme="minorAscii" w:hAnsiTheme="minorAscii" w:eastAsiaTheme="minorAscii" w:cstheme="minorAscii"/>
          <w:noProof w:val="0"/>
          <w:lang w:val="en-GB"/>
        </w:rPr>
      </w:pPr>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ook w:val="06A0" w:firstRow="1" w:lastRow="0" w:firstColumn="1" w:lastColumn="0" w:noHBand="1" w:noVBand="1"/>
      </w:tblPr>
      <w:tblGrid>
        <w:gridCol w:w="5431"/>
        <w:gridCol w:w="3584"/>
      </w:tblGrid>
      <w:tr w:rsidR="4FA89614" w:rsidTr="4FA89614" w14:paraId="0893C49E">
        <w:trPr>
          <w:trHeight w:val="300"/>
        </w:trPr>
        <w:tc>
          <w:tcPr>
            <w:tcW w:w="543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3B7CFBF4" w14:textId="1CF55E10">
            <w:pPr>
              <w:bidi w:val="0"/>
              <w:spacing w:before="0" w:beforeAutospacing="off" w:after="0" w:afterAutospacing="off"/>
              <w:jc w:val="center"/>
              <w:rPr>
                <w:rFonts w:ascii="Aptos" w:hAnsi="Aptos" w:eastAsia="Aptos" w:cs="Aptos" w:asciiTheme="minorAscii" w:hAnsiTheme="minorAscii" w:eastAsiaTheme="minorAscii" w:cstheme="minorAscii"/>
                <w:b w:val="1"/>
                <w:bCs w:val="1"/>
              </w:rPr>
            </w:pPr>
            <w:r w:rsidRPr="4FA89614" w:rsidR="4FA89614">
              <w:rPr>
                <w:rFonts w:ascii="Aptos" w:hAnsi="Aptos" w:eastAsia="Aptos" w:cs="Aptos" w:asciiTheme="minorAscii" w:hAnsiTheme="minorAscii" w:eastAsiaTheme="minorAscii" w:cstheme="minorAscii"/>
                <w:b w:val="1"/>
                <w:bCs w:val="1"/>
              </w:rPr>
              <w:t>Satisfaction Level</w:t>
            </w:r>
          </w:p>
        </w:tc>
        <w:tc>
          <w:tcPr>
            <w:tcW w:w="358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70474449" w14:textId="5675DFCB">
            <w:pPr>
              <w:bidi w:val="0"/>
              <w:spacing w:before="0" w:beforeAutospacing="off" w:after="0" w:afterAutospacing="off"/>
              <w:jc w:val="center"/>
              <w:rPr>
                <w:rFonts w:ascii="Aptos" w:hAnsi="Aptos" w:eastAsia="Aptos" w:cs="Aptos" w:asciiTheme="minorAscii" w:hAnsiTheme="minorAscii" w:eastAsiaTheme="minorAscii" w:cstheme="minorAscii"/>
                <w:b w:val="1"/>
                <w:bCs w:val="1"/>
              </w:rPr>
            </w:pPr>
            <w:r w:rsidRPr="4FA89614" w:rsidR="4FA89614">
              <w:rPr>
                <w:rFonts w:ascii="Aptos" w:hAnsi="Aptos" w:eastAsia="Aptos" w:cs="Aptos" w:asciiTheme="minorAscii" w:hAnsiTheme="minorAscii" w:eastAsiaTheme="minorAscii" w:cstheme="minorAscii"/>
                <w:b w:val="1"/>
                <w:bCs w:val="1"/>
              </w:rPr>
              <w:t>Percentage</w:t>
            </w:r>
          </w:p>
        </w:tc>
      </w:tr>
      <w:tr w:rsidR="4FA89614" w:rsidTr="4FA89614" w14:paraId="4CE50B68">
        <w:trPr>
          <w:trHeight w:val="300"/>
        </w:trPr>
        <w:tc>
          <w:tcPr>
            <w:tcW w:w="543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1E9BEBDF" w14:textId="5188DB1C">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Very satisfied</w:t>
            </w:r>
          </w:p>
        </w:tc>
        <w:tc>
          <w:tcPr>
            <w:tcW w:w="358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34E8D6E9" w14:textId="3E7B7541">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35%</w:t>
            </w:r>
          </w:p>
        </w:tc>
      </w:tr>
      <w:tr w:rsidR="4FA89614" w:rsidTr="4FA89614" w14:paraId="16206183">
        <w:trPr>
          <w:trHeight w:val="300"/>
        </w:trPr>
        <w:tc>
          <w:tcPr>
            <w:tcW w:w="543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74E55C36" w14:textId="0E915EC3">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Satisfied</w:t>
            </w:r>
          </w:p>
        </w:tc>
        <w:tc>
          <w:tcPr>
            <w:tcW w:w="358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55F80769" w14:textId="172244FA">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45%</w:t>
            </w:r>
          </w:p>
        </w:tc>
      </w:tr>
      <w:tr w:rsidR="4FA89614" w:rsidTr="4FA89614" w14:paraId="08A89927">
        <w:trPr>
          <w:trHeight w:val="300"/>
        </w:trPr>
        <w:tc>
          <w:tcPr>
            <w:tcW w:w="543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29E00074" w14:textId="7AF0204A">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Neutral</w:t>
            </w:r>
          </w:p>
        </w:tc>
        <w:tc>
          <w:tcPr>
            <w:tcW w:w="358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0830E58E" w14:textId="2AC1F29B">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15%</w:t>
            </w:r>
          </w:p>
        </w:tc>
      </w:tr>
      <w:tr w:rsidR="4FA89614" w:rsidTr="4FA89614" w14:paraId="358168C4">
        <w:trPr>
          <w:trHeight w:val="300"/>
        </w:trPr>
        <w:tc>
          <w:tcPr>
            <w:tcW w:w="5431"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0E6503B9" w14:textId="200AE149">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Dissatisfied</w:t>
            </w:r>
          </w:p>
        </w:tc>
        <w:tc>
          <w:tcPr>
            <w:tcW w:w="3584"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593369B8" w14:textId="4C91FEEF">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5%</w:t>
            </w:r>
          </w:p>
        </w:tc>
      </w:tr>
    </w:tbl>
    <w:p xmlns:wp14="http://schemas.microsoft.com/office/word/2010/wordml" w:rsidP="4FA89614" wp14:paraId="463D5CAD" wp14:textId="4CDD95CA">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4142F265">
        <w:rPr>
          <w:rFonts w:ascii="Aptos" w:hAnsi="Aptos" w:eastAsia="Aptos" w:cs="Aptos" w:asciiTheme="minorAscii" w:hAnsiTheme="minorAscii" w:eastAsiaTheme="minorAscii" w:cstheme="minorAscii"/>
          <w:noProof w:val="0"/>
          <w:sz w:val="24"/>
          <w:szCs w:val="24"/>
          <w:lang w:val="en-GB"/>
        </w:rPr>
        <w:t>Most participants reported being satisfied or very satisfied with remote working arrangements.</w:t>
      </w:r>
    </w:p>
    <w:p xmlns:wp14="http://schemas.microsoft.com/office/word/2010/wordml" w:rsidP="4FA89614" wp14:paraId="0306A487" wp14:textId="3AC63163">
      <w:pPr>
        <w:bidi w:val="0"/>
        <w:rPr>
          <w:rFonts w:ascii="Aptos" w:hAnsi="Aptos" w:eastAsia="Aptos" w:cs="Aptos" w:asciiTheme="minorAscii" w:hAnsiTheme="minorAscii" w:eastAsiaTheme="minorAscii" w:cstheme="minorAscii"/>
        </w:rPr>
      </w:pPr>
    </w:p>
    <w:p xmlns:wp14="http://schemas.microsoft.com/office/word/2010/wordml" w:rsidP="4FA89614" wp14:paraId="1EF1B9AE" wp14:textId="4F1DB4E0">
      <w:pPr>
        <w:pStyle w:val="Title"/>
        <w:bidi w:val="0"/>
        <w:rPr>
          <w:rFonts w:ascii="Aptos" w:hAnsi="Aptos" w:eastAsia="Aptos" w:cs="Aptos" w:asciiTheme="minorAscii" w:hAnsiTheme="minorAscii" w:eastAsiaTheme="minorAscii" w:cstheme="minorAscii"/>
          <w:noProof w:val="0"/>
          <w:sz w:val="32"/>
          <w:szCs w:val="32"/>
          <w:u w:val="single"/>
          <w:lang w:val="en-GB"/>
        </w:rPr>
      </w:pPr>
      <w:r w:rsidRPr="4FA89614" w:rsidR="4142F265">
        <w:rPr>
          <w:rFonts w:ascii="Aptos" w:hAnsi="Aptos" w:eastAsia="Aptos" w:cs="Aptos" w:asciiTheme="minorAscii" w:hAnsiTheme="minorAscii" w:eastAsiaTheme="minorAscii" w:cstheme="minorAscii"/>
          <w:noProof w:val="0"/>
          <w:sz w:val="32"/>
          <w:szCs w:val="32"/>
          <w:u w:val="single"/>
          <w:lang w:val="en-GB"/>
        </w:rPr>
        <w:t>Question 7: Do you feel more connected to your colleagues when working remotely?</w:t>
      </w:r>
    </w:p>
    <w:p xmlns:wp14="http://schemas.microsoft.com/office/word/2010/wordml" w:rsidP="4FA89614" wp14:paraId="609256AB" wp14:textId="65B2B30F">
      <w:pPr>
        <w:pStyle w:val="Normal"/>
        <w:bidi w:val="0"/>
        <w:rPr>
          <w:rFonts w:ascii="Aptos" w:hAnsi="Aptos" w:eastAsia="Aptos" w:cs="Aptos" w:asciiTheme="minorAscii" w:hAnsiTheme="minorAscii" w:eastAsiaTheme="minorAscii" w:cstheme="minorAscii"/>
          <w:noProof w:val="0"/>
          <w:lang w:val="en-GB"/>
        </w:rPr>
      </w:pPr>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ook w:val="06A0" w:firstRow="1" w:lastRow="0" w:firstColumn="1" w:lastColumn="0" w:noHBand="1" w:noVBand="1"/>
      </w:tblPr>
      <w:tblGrid>
        <w:gridCol w:w="4208"/>
        <w:gridCol w:w="4807"/>
      </w:tblGrid>
      <w:tr w:rsidR="4FA89614" w:rsidTr="4FA89614" w14:paraId="22F236EC">
        <w:trPr>
          <w:trHeight w:val="300"/>
        </w:trPr>
        <w:tc>
          <w:tcPr>
            <w:tcW w:w="4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56EE60A1" w14:textId="0C67E7A5">
            <w:pPr>
              <w:bidi w:val="0"/>
              <w:spacing w:before="0" w:beforeAutospacing="off" w:after="0" w:afterAutospacing="off"/>
              <w:jc w:val="center"/>
              <w:rPr>
                <w:rFonts w:ascii="Aptos" w:hAnsi="Aptos" w:eastAsia="Aptos" w:cs="Aptos" w:asciiTheme="minorAscii" w:hAnsiTheme="minorAscii" w:eastAsiaTheme="minorAscii" w:cstheme="minorAscii"/>
                <w:b w:val="1"/>
                <w:bCs w:val="1"/>
              </w:rPr>
            </w:pPr>
            <w:r w:rsidRPr="4FA89614" w:rsidR="4FA89614">
              <w:rPr>
                <w:rFonts w:ascii="Aptos" w:hAnsi="Aptos" w:eastAsia="Aptos" w:cs="Aptos" w:asciiTheme="minorAscii" w:hAnsiTheme="minorAscii" w:eastAsiaTheme="minorAscii" w:cstheme="minorAscii"/>
                <w:b w:val="1"/>
                <w:bCs w:val="1"/>
              </w:rPr>
              <w:t>Response</w:t>
            </w:r>
          </w:p>
        </w:tc>
        <w:tc>
          <w:tcPr>
            <w:tcW w:w="480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25C5FBED" w14:textId="39B28DF4">
            <w:pPr>
              <w:bidi w:val="0"/>
              <w:spacing w:before="0" w:beforeAutospacing="off" w:after="0" w:afterAutospacing="off"/>
              <w:jc w:val="center"/>
              <w:rPr>
                <w:rFonts w:ascii="Aptos" w:hAnsi="Aptos" w:eastAsia="Aptos" w:cs="Aptos" w:asciiTheme="minorAscii" w:hAnsiTheme="minorAscii" w:eastAsiaTheme="minorAscii" w:cstheme="minorAscii"/>
                <w:b w:val="1"/>
                <w:bCs w:val="1"/>
              </w:rPr>
            </w:pPr>
            <w:r w:rsidRPr="4FA89614" w:rsidR="4FA89614">
              <w:rPr>
                <w:rFonts w:ascii="Aptos" w:hAnsi="Aptos" w:eastAsia="Aptos" w:cs="Aptos" w:asciiTheme="minorAscii" w:hAnsiTheme="minorAscii" w:eastAsiaTheme="minorAscii" w:cstheme="minorAscii"/>
                <w:b w:val="1"/>
                <w:bCs w:val="1"/>
              </w:rPr>
              <w:t>Percentage</w:t>
            </w:r>
          </w:p>
        </w:tc>
      </w:tr>
      <w:tr w:rsidR="4FA89614" w:rsidTr="4FA89614" w14:paraId="22B6B7AB">
        <w:trPr>
          <w:trHeight w:val="300"/>
        </w:trPr>
        <w:tc>
          <w:tcPr>
            <w:tcW w:w="4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107F292B" w14:textId="2D93910E">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Yes</w:t>
            </w:r>
          </w:p>
        </w:tc>
        <w:tc>
          <w:tcPr>
            <w:tcW w:w="480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30058580" w14:textId="37B654AA">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20%</w:t>
            </w:r>
          </w:p>
        </w:tc>
      </w:tr>
      <w:tr w:rsidR="4FA89614" w:rsidTr="4FA89614" w14:paraId="0DFFD7BF">
        <w:trPr>
          <w:trHeight w:val="300"/>
        </w:trPr>
        <w:tc>
          <w:tcPr>
            <w:tcW w:w="4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4EB741A5" w14:textId="3A7758CB">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No</w:t>
            </w:r>
          </w:p>
        </w:tc>
        <w:tc>
          <w:tcPr>
            <w:tcW w:w="480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219A7D14" w14:textId="2BC7692D">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65%</w:t>
            </w:r>
          </w:p>
        </w:tc>
      </w:tr>
      <w:tr w:rsidR="4FA89614" w:rsidTr="4FA89614" w14:paraId="7C20E756">
        <w:trPr>
          <w:trHeight w:val="300"/>
        </w:trPr>
        <w:tc>
          <w:tcPr>
            <w:tcW w:w="4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78C5386D" w14:textId="2E28C89A">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Unsure</w:t>
            </w:r>
          </w:p>
        </w:tc>
        <w:tc>
          <w:tcPr>
            <w:tcW w:w="480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215A9D57" w14:textId="6317FB5E">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15%</w:t>
            </w:r>
          </w:p>
        </w:tc>
      </w:tr>
    </w:tbl>
    <w:p xmlns:wp14="http://schemas.microsoft.com/office/word/2010/wordml" w:rsidP="4FA89614" wp14:paraId="636A4C8D" wp14:textId="2DBAC036">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4142F265">
        <w:rPr>
          <w:rFonts w:ascii="Aptos" w:hAnsi="Aptos" w:eastAsia="Aptos" w:cs="Aptos" w:asciiTheme="minorAscii" w:hAnsiTheme="minorAscii" w:eastAsiaTheme="minorAscii" w:cstheme="minorAscii"/>
          <w:noProof w:val="0"/>
          <w:sz w:val="24"/>
          <w:szCs w:val="24"/>
          <w:lang w:val="en-GB"/>
        </w:rPr>
        <w:t>Most respondents felt less connected to their colleagues when working remotely.</w:t>
      </w:r>
    </w:p>
    <w:p xmlns:wp14="http://schemas.microsoft.com/office/word/2010/wordml" w:rsidP="4FA89614" wp14:paraId="7225BB39" wp14:textId="6927D41A">
      <w:pPr>
        <w:bidi w:val="0"/>
        <w:rPr>
          <w:rFonts w:ascii="Aptos" w:hAnsi="Aptos" w:eastAsia="Aptos" w:cs="Aptos" w:asciiTheme="minorAscii" w:hAnsiTheme="minorAscii" w:eastAsiaTheme="minorAscii" w:cstheme="minorAscii"/>
        </w:rPr>
      </w:pPr>
    </w:p>
    <w:p xmlns:wp14="http://schemas.microsoft.com/office/word/2010/wordml" w:rsidP="4FA89614" wp14:paraId="02ACD11A" wp14:textId="202F7327">
      <w:pPr>
        <w:pStyle w:val="Title"/>
        <w:bidi w:val="0"/>
        <w:rPr>
          <w:rFonts w:ascii="Aptos" w:hAnsi="Aptos" w:eastAsia="Aptos" w:cs="Aptos" w:asciiTheme="minorAscii" w:hAnsiTheme="minorAscii" w:eastAsiaTheme="minorAscii" w:cstheme="minorAscii"/>
          <w:noProof w:val="0"/>
          <w:sz w:val="32"/>
          <w:szCs w:val="32"/>
          <w:u w:val="single"/>
          <w:lang w:val="en-GB"/>
        </w:rPr>
      </w:pPr>
      <w:r w:rsidRPr="4FA89614" w:rsidR="4142F265">
        <w:rPr>
          <w:rFonts w:ascii="Aptos" w:hAnsi="Aptos" w:eastAsia="Aptos" w:cs="Aptos" w:asciiTheme="minorAscii" w:hAnsiTheme="minorAscii" w:eastAsiaTheme="minorAscii" w:cstheme="minorAscii"/>
          <w:noProof w:val="0"/>
          <w:sz w:val="32"/>
          <w:szCs w:val="32"/>
          <w:u w:val="single"/>
          <w:lang w:val="en-GB"/>
        </w:rPr>
        <w:t>Question 8: Has remote working reduced your stress levels?</w:t>
      </w:r>
    </w:p>
    <w:p xmlns:wp14="http://schemas.microsoft.com/office/word/2010/wordml" w:rsidP="4FA89614" wp14:paraId="5C658553" wp14:textId="3565A21A">
      <w:pPr>
        <w:pStyle w:val="Normal"/>
        <w:bidi w:val="0"/>
        <w:rPr>
          <w:rFonts w:ascii="Aptos" w:hAnsi="Aptos" w:eastAsia="Aptos" w:cs="Aptos" w:asciiTheme="minorAscii" w:hAnsiTheme="minorAscii" w:eastAsiaTheme="minorAscii" w:cstheme="minorAscii"/>
          <w:noProof w:val="0"/>
          <w:lang w:val="en-GB"/>
        </w:rPr>
      </w:pPr>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ook w:val="06A0" w:firstRow="1" w:lastRow="0" w:firstColumn="1" w:lastColumn="0" w:noHBand="1" w:noVBand="1"/>
      </w:tblPr>
      <w:tblGrid>
        <w:gridCol w:w="4208"/>
        <w:gridCol w:w="4807"/>
      </w:tblGrid>
      <w:tr w:rsidR="4FA89614" w:rsidTr="4FA89614" w14:paraId="618219C7">
        <w:trPr>
          <w:trHeight w:val="300"/>
        </w:trPr>
        <w:tc>
          <w:tcPr>
            <w:tcW w:w="4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455CB459" w14:textId="24D1962C">
            <w:pPr>
              <w:bidi w:val="0"/>
              <w:spacing w:before="0" w:beforeAutospacing="off" w:after="0" w:afterAutospacing="off"/>
              <w:jc w:val="center"/>
              <w:rPr>
                <w:rFonts w:ascii="Aptos" w:hAnsi="Aptos" w:eastAsia="Aptos" w:cs="Aptos" w:asciiTheme="minorAscii" w:hAnsiTheme="minorAscii" w:eastAsiaTheme="minorAscii" w:cstheme="minorAscii"/>
                <w:b w:val="1"/>
                <w:bCs w:val="1"/>
              </w:rPr>
            </w:pPr>
            <w:r w:rsidRPr="4FA89614" w:rsidR="4FA89614">
              <w:rPr>
                <w:rFonts w:ascii="Aptos" w:hAnsi="Aptos" w:eastAsia="Aptos" w:cs="Aptos" w:asciiTheme="minorAscii" w:hAnsiTheme="minorAscii" w:eastAsiaTheme="minorAscii" w:cstheme="minorAscii"/>
                <w:b w:val="1"/>
                <w:bCs w:val="1"/>
              </w:rPr>
              <w:t>Response</w:t>
            </w:r>
          </w:p>
        </w:tc>
        <w:tc>
          <w:tcPr>
            <w:tcW w:w="480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0D1E4547" w14:textId="1C4E7B4B">
            <w:pPr>
              <w:bidi w:val="0"/>
              <w:spacing w:before="0" w:beforeAutospacing="off" w:after="0" w:afterAutospacing="off"/>
              <w:jc w:val="center"/>
              <w:rPr>
                <w:rFonts w:ascii="Aptos" w:hAnsi="Aptos" w:eastAsia="Aptos" w:cs="Aptos" w:asciiTheme="minorAscii" w:hAnsiTheme="minorAscii" w:eastAsiaTheme="minorAscii" w:cstheme="minorAscii"/>
                <w:b w:val="1"/>
                <w:bCs w:val="1"/>
              </w:rPr>
            </w:pPr>
            <w:r w:rsidRPr="4FA89614" w:rsidR="4FA89614">
              <w:rPr>
                <w:rFonts w:ascii="Aptos" w:hAnsi="Aptos" w:eastAsia="Aptos" w:cs="Aptos" w:asciiTheme="minorAscii" w:hAnsiTheme="minorAscii" w:eastAsiaTheme="minorAscii" w:cstheme="minorAscii"/>
                <w:b w:val="1"/>
                <w:bCs w:val="1"/>
              </w:rPr>
              <w:t>Percentage</w:t>
            </w:r>
          </w:p>
        </w:tc>
      </w:tr>
      <w:tr w:rsidR="4FA89614" w:rsidTr="4FA89614" w14:paraId="272FC469">
        <w:trPr>
          <w:trHeight w:val="300"/>
        </w:trPr>
        <w:tc>
          <w:tcPr>
            <w:tcW w:w="4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1A9C4119" w14:textId="6AEC69B1">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Yes</w:t>
            </w:r>
          </w:p>
        </w:tc>
        <w:tc>
          <w:tcPr>
            <w:tcW w:w="480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1A99C34" w:rsidP="4FA89614" w:rsidRDefault="21A99C34" w14:paraId="57356351" w14:textId="435A13A6">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21A99C34">
              <w:rPr>
                <w:rFonts w:ascii="Aptos" w:hAnsi="Aptos" w:eastAsia="Aptos" w:cs="Aptos" w:asciiTheme="minorAscii" w:hAnsiTheme="minorAscii" w:eastAsiaTheme="minorAscii" w:cstheme="minorAscii"/>
              </w:rPr>
              <w:t>6</w:t>
            </w:r>
            <w:r w:rsidRPr="4FA89614" w:rsidR="4FA89614">
              <w:rPr>
                <w:rFonts w:ascii="Aptos" w:hAnsi="Aptos" w:eastAsia="Aptos" w:cs="Aptos" w:asciiTheme="minorAscii" w:hAnsiTheme="minorAscii" w:eastAsiaTheme="minorAscii" w:cstheme="minorAscii"/>
              </w:rPr>
              <w:t>5%</w:t>
            </w:r>
          </w:p>
        </w:tc>
      </w:tr>
      <w:tr w:rsidR="4FA89614" w:rsidTr="4FA89614" w14:paraId="699449D3">
        <w:trPr>
          <w:trHeight w:val="300"/>
        </w:trPr>
        <w:tc>
          <w:tcPr>
            <w:tcW w:w="4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54F72B69" w14:textId="37AE7AE2">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No</w:t>
            </w:r>
          </w:p>
        </w:tc>
        <w:tc>
          <w:tcPr>
            <w:tcW w:w="480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2C3BB857" w:rsidP="4FA89614" w:rsidRDefault="2C3BB857" w14:paraId="1B14DEDB" w14:textId="59F42910">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2C3BB857">
              <w:rPr>
                <w:rFonts w:ascii="Aptos" w:hAnsi="Aptos" w:eastAsia="Aptos" w:cs="Aptos" w:asciiTheme="minorAscii" w:hAnsiTheme="minorAscii" w:eastAsiaTheme="minorAscii" w:cstheme="minorAscii"/>
              </w:rPr>
              <w:t>2</w:t>
            </w:r>
            <w:r w:rsidRPr="4FA89614" w:rsidR="4FA89614">
              <w:rPr>
                <w:rFonts w:ascii="Aptos" w:hAnsi="Aptos" w:eastAsia="Aptos" w:cs="Aptos" w:asciiTheme="minorAscii" w:hAnsiTheme="minorAscii" w:eastAsiaTheme="minorAscii" w:cstheme="minorAscii"/>
              </w:rPr>
              <w:t>0%</w:t>
            </w:r>
          </w:p>
        </w:tc>
      </w:tr>
      <w:tr w:rsidR="4FA89614" w:rsidTr="4FA89614" w14:paraId="6C51BEB6">
        <w:trPr>
          <w:trHeight w:val="300"/>
        </w:trPr>
        <w:tc>
          <w:tcPr>
            <w:tcW w:w="4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7CC8186B" w14:textId="2AAC6181">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Unsure</w:t>
            </w:r>
          </w:p>
        </w:tc>
        <w:tc>
          <w:tcPr>
            <w:tcW w:w="480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38528C2B" w14:textId="7149B08E">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15%</w:t>
            </w:r>
          </w:p>
        </w:tc>
      </w:tr>
    </w:tbl>
    <w:p xmlns:wp14="http://schemas.microsoft.com/office/word/2010/wordml" w:rsidP="4FA89614" wp14:paraId="5C1C93D6" wp14:textId="666F22D2">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4142F265">
        <w:rPr>
          <w:rFonts w:ascii="Aptos" w:hAnsi="Aptos" w:eastAsia="Aptos" w:cs="Aptos" w:asciiTheme="minorAscii" w:hAnsiTheme="minorAscii" w:eastAsiaTheme="minorAscii" w:cstheme="minorAscii"/>
          <w:noProof w:val="0"/>
          <w:sz w:val="24"/>
          <w:szCs w:val="24"/>
          <w:lang w:val="en-GB"/>
        </w:rPr>
        <w:t>Over half of participants believed that remote working had reduced their stress levels.</w:t>
      </w:r>
    </w:p>
    <w:p xmlns:wp14="http://schemas.microsoft.com/office/word/2010/wordml" w:rsidP="4FA89614" wp14:paraId="7A28C387" wp14:textId="39E07624">
      <w:pPr>
        <w:bidi w:val="0"/>
        <w:rPr>
          <w:rFonts w:ascii="Aptos" w:hAnsi="Aptos" w:eastAsia="Aptos" w:cs="Aptos" w:asciiTheme="minorAscii" w:hAnsiTheme="minorAscii" w:eastAsiaTheme="minorAscii" w:cstheme="minorAscii"/>
        </w:rPr>
      </w:pPr>
    </w:p>
    <w:p xmlns:wp14="http://schemas.microsoft.com/office/word/2010/wordml" w:rsidP="4FA89614" wp14:paraId="37A2E32D" wp14:textId="0C5CDC88">
      <w:pPr>
        <w:pStyle w:val="Title"/>
        <w:bidi w:val="0"/>
        <w:rPr>
          <w:rFonts w:ascii="Aptos" w:hAnsi="Aptos" w:eastAsia="Aptos" w:cs="Aptos" w:asciiTheme="minorAscii" w:hAnsiTheme="minorAscii" w:eastAsiaTheme="minorAscii" w:cstheme="minorAscii"/>
          <w:noProof w:val="0"/>
          <w:sz w:val="32"/>
          <w:szCs w:val="32"/>
          <w:u w:val="single"/>
          <w:lang w:val="en-GB"/>
        </w:rPr>
      </w:pPr>
      <w:r w:rsidRPr="4FA89614" w:rsidR="4142F265">
        <w:rPr>
          <w:rFonts w:ascii="Aptos" w:hAnsi="Aptos" w:eastAsia="Aptos" w:cs="Aptos" w:asciiTheme="minorAscii" w:hAnsiTheme="minorAscii" w:eastAsiaTheme="minorAscii" w:cstheme="minorAscii"/>
          <w:noProof w:val="0"/>
          <w:sz w:val="32"/>
          <w:szCs w:val="32"/>
          <w:u w:val="single"/>
          <w:lang w:val="en-GB"/>
        </w:rPr>
        <w:t>Question 9: How often do you experience technical issues while working remotely?</w:t>
      </w:r>
    </w:p>
    <w:p xmlns:wp14="http://schemas.microsoft.com/office/word/2010/wordml" w:rsidP="4FA89614" wp14:paraId="4422E254" wp14:textId="6209B704">
      <w:pPr>
        <w:pStyle w:val="Normal"/>
        <w:bidi w:val="0"/>
        <w:rPr>
          <w:rFonts w:ascii="Aptos" w:hAnsi="Aptos" w:eastAsia="Aptos" w:cs="Aptos" w:asciiTheme="minorAscii" w:hAnsiTheme="minorAscii" w:eastAsiaTheme="minorAscii" w:cstheme="minorAscii"/>
          <w:noProof w:val="0"/>
          <w:lang w:val="en-GB"/>
        </w:rPr>
      </w:pPr>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ook w:val="06A0" w:firstRow="1" w:lastRow="0" w:firstColumn="1" w:lastColumn="0" w:noHBand="1" w:noVBand="1"/>
      </w:tblPr>
      <w:tblGrid>
        <w:gridCol w:w="4706"/>
        <w:gridCol w:w="4309"/>
      </w:tblGrid>
      <w:tr w:rsidR="4FA89614" w:rsidTr="4FA89614" w14:paraId="50534BDE">
        <w:trPr>
          <w:trHeight w:val="300"/>
        </w:trPr>
        <w:tc>
          <w:tcPr>
            <w:tcW w:w="470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6C740B7C" w14:textId="3444E4FB">
            <w:pPr>
              <w:bidi w:val="0"/>
              <w:spacing w:before="0" w:beforeAutospacing="off" w:after="0" w:afterAutospacing="off"/>
              <w:jc w:val="center"/>
              <w:rPr>
                <w:rFonts w:ascii="Aptos" w:hAnsi="Aptos" w:eastAsia="Aptos" w:cs="Aptos" w:asciiTheme="minorAscii" w:hAnsiTheme="minorAscii" w:eastAsiaTheme="minorAscii" w:cstheme="minorAscii"/>
                <w:b w:val="1"/>
                <w:bCs w:val="1"/>
              </w:rPr>
            </w:pPr>
            <w:r w:rsidRPr="4FA89614" w:rsidR="4FA89614">
              <w:rPr>
                <w:rFonts w:ascii="Aptos" w:hAnsi="Aptos" w:eastAsia="Aptos" w:cs="Aptos" w:asciiTheme="minorAscii" w:hAnsiTheme="minorAscii" w:eastAsiaTheme="minorAscii" w:cstheme="minorAscii"/>
                <w:b w:val="1"/>
                <w:bCs w:val="1"/>
              </w:rPr>
              <w:t>Frequency</w:t>
            </w:r>
          </w:p>
        </w:tc>
        <w:tc>
          <w:tcPr>
            <w:tcW w:w="4309"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7103F7C8" w14:textId="70A0C2CF">
            <w:pPr>
              <w:bidi w:val="0"/>
              <w:spacing w:before="0" w:beforeAutospacing="off" w:after="0" w:afterAutospacing="off"/>
              <w:jc w:val="center"/>
              <w:rPr>
                <w:rFonts w:ascii="Aptos" w:hAnsi="Aptos" w:eastAsia="Aptos" w:cs="Aptos" w:asciiTheme="minorAscii" w:hAnsiTheme="minorAscii" w:eastAsiaTheme="minorAscii" w:cstheme="minorAscii"/>
                <w:b w:val="1"/>
                <w:bCs w:val="1"/>
              </w:rPr>
            </w:pPr>
            <w:r w:rsidRPr="4FA89614" w:rsidR="4FA89614">
              <w:rPr>
                <w:rFonts w:ascii="Aptos" w:hAnsi="Aptos" w:eastAsia="Aptos" w:cs="Aptos" w:asciiTheme="minorAscii" w:hAnsiTheme="minorAscii" w:eastAsiaTheme="minorAscii" w:cstheme="minorAscii"/>
                <w:b w:val="1"/>
                <w:bCs w:val="1"/>
              </w:rPr>
              <w:t>Percentage</w:t>
            </w:r>
          </w:p>
        </w:tc>
      </w:tr>
      <w:tr w:rsidR="4FA89614" w:rsidTr="4FA89614" w14:paraId="000480B9">
        <w:trPr>
          <w:trHeight w:val="300"/>
        </w:trPr>
        <w:tc>
          <w:tcPr>
            <w:tcW w:w="470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121B0AC2" w14:textId="5DA182E8">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Frequently</w:t>
            </w:r>
          </w:p>
        </w:tc>
        <w:tc>
          <w:tcPr>
            <w:tcW w:w="4309"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5CE15AA3" w14:textId="564CF30C">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15%</w:t>
            </w:r>
          </w:p>
        </w:tc>
      </w:tr>
      <w:tr w:rsidR="4FA89614" w:rsidTr="4FA89614" w14:paraId="4DE34BF2">
        <w:trPr>
          <w:trHeight w:val="300"/>
        </w:trPr>
        <w:tc>
          <w:tcPr>
            <w:tcW w:w="470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0F383592" w14:textId="77E47FD5">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Occasionally</w:t>
            </w:r>
          </w:p>
        </w:tc>
        <w:tc>
          <w:tcPr>
            <w:tcW w:w="4309"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6D3CC9D8" w14:textId="09807D4B">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50%</w:t>
            </w:r>
          </w:p>
        </w:tc>
      </w:tr>
      <w:tr w:rsidR="4FA89614" w:rsidTr="4FA89614" w14:paraId="71113850">
        <w:trPr>
          <w:trHeight w:val="300"/>
        </w:trPr>
        <w:tc>
          <w:tcPr>
            <w:tcW w:w="470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40A670D5" w14:textId="09AE37A1">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Rarely</w:t>
            </w:r>
          </w:p>
        </w:tc>
        <w:tc>
          <w:tcPr>
            <w:tcW w:w="4309"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36AB8888" w14:textId="62A9AAC7">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30%</w:t>
            </w:r>
          </w:p>
        </w:tc>
      </w:tr>
      <w:tr w:rsidR="4FA89614" w:rsidTr="4FA89614" w14:paraId="1BBEC2BF">
        <w:trPr>
          <w:trHeight w:val="300"/>
        </w:trPr>
        <w:tc>
          <w:tcPr>
            <w:tcW w:w="4706"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09719E48" w14:textId="152BE05B">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Never</w:t>
            </w:r>
          </w:p>
        </w:tc>
        <w:tc>
          <w:tcPr>
            <w:tcW w:w="4309"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46BFD8BA" w14:textId="666746C0">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5%</w:t>
            </w:r>
          </w:p>
        </w:tc>
      </w:tr>
    </w:tbl>
    <w:p xmlns:wp14="http://schemas.microsoft.com/office/word/2010/wordml" w:rsidP="4FA89614" wp14:paraId="5BC70F32" wp14:textId="5138C3F8">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4142F265">
        <w:rPr>
          <w:rFonts w:ascii="Aptos" w:hAnsi="Aptos" w:eastAsia="Aptos" w:cs="Aptos" w:asciiTheme="minorAscii" w:hAnsiTheme="minorAscii" w:eastAsiaTheme="minorAscii" w:cstheme="minorAscii"/>
          <w:noProof w:val="0"/>
          <w:sz w:val="24"/>
          <w:szCs w:val="24"/>
          <w:lang w:val="en-GB"/>
        </w:rPr>
        <w:t>Most respondents experienced technical issues occasionally while working remotely.</w:t>
      </w:r>
    </w:p>
    <w:p xmlns:wp14="http://schemas.microsoft.com/office/word/2010/wordml" w:rsidP="4FA89614" wp14:paraId="2F0D5373" wp14:textId="62404F6F">
      <w:pPr>
        <w:bidi w:val="0"/>
        <w:rPr>
          <w:rFonts w:ascii="Aptos" w:hAnsi="Aptos" w:eastAsia="Aptos" w:cs="Aptos" w:asciiTheme="minorAscii" w:hAnsiTheme="minorAscii" w:eastAsiaTheme="minorAscii" w:cstheme="minorAscii"/>
        </w:rPr>
      </w:pPr>
    </w:p>
    <w:p xmlns:wp14="http://schemas.microsoft.com/office/word/2010/wordml" w:rsidP="4FA89614" wp14:paraId="4CE7E472" wp14:textId="63DD0EE1">
      <w:pPr>
        <w:pStyle w:val="Title"/>
        <w:bidi w:val="0"/>
        <w:rPr>
          <w:rFonts w:ascii="Aptos" w:hAnsi="Aptos" w:eastAsia="Aptos" w:cs="Aptos" w:asciiTheme="minorAscii" w:hAnsiTheme="minorAscii" w:eastAsiaTheme="minorAscii" w:cstheme="minorAscii"/>
          <w:noProof w:val="0"/>
          <w:sz w:val="32"/>
          <w:szCs w:val="32"/>
          <w:u w:val="single"/>
          <w:lang w:val="en-GB"/>
        </w:rPr>
      </w:pPr>
      <w:r w:rsidRPr="4FA89614" w:rsidR="4142F265">
        <w:rPr>
          <w:rFonts w:ascii="Aptos" w:hAnsi="Aptos" w:eastAsia="Aptos" w:cs="Aptos" w:asciiTheme="minorAscii" w:hAnsiTheme="minorAscii" w:eastAsiaTheme="minorAscii" w:cstheme="minorAscii"/>
          <w:noProof w:val="0"/>
          <w:sz w:val="32"/>
          <w:szCs w:val="32"/>
          <w:u w:val="single"/>
          <w:lang w:val="en-GB"/>
        </w:rPr>
        <w:t>Question 10: Would you recommend remote working to others?</w:t>
      </w:r>
    </w:p>
    <w:p xmlns:wp14="http://schemas.microsoft.com/office/word/2010/wordml" w:rsidP="4FA89614" wp14:paraId="790CF0E2" wp14:textId="6BC833FE">
      <w:pPr>
        <w:pStyle w:val="Normal"/>
        <w:bidi w:val="0"/>
        <w:rPr>
          <w:rFonts w:ascii="Aptos" w:hAnsi="Aptos" w:eastAsia="Aptos" w:cs="Aptos" w:asciiTheme="minorAscii" w:hAnsiTheme="minorAscii" w:eastAsiaTheme="minorAscii" w:cstheme="minorAscii"/>
          <w:noProof w:val="0"/>
          <w:lang w:val="en-GB"/>
        </w:rPr>
      </w:pPr>
    </w:p>
    <w:tbl>
      <w:tblPr>
        <w:tblStyle w:val="TableNormal"/>
        <w:bidiVisual w:val="0"/>
        <w:tblW w:w="0" w:type="auto"/>
        <w:tblBorders>
          <w:top w:val="single" w:color="000000" w:themeColor="text1" w:sz="6"/>
          <w:left w:val="single" w:color="000000" w:themeColor="text1" w:sz="6"/>
          <w:bottom w:val="single" w:color="000000" w:themeColor="text1" w:sz="6"/>
          <w:right w:val="single" w:color="000000" w:themeColor="text1" w:sz="6"/>
        </w:tblBorders>
        <w:tblLook w:val="06A0" w:firstRow="1" w:lastRow="0" w:firstColumn="1" w:lastColumn="0" w:noHBand="1" w:noVBand="1"/>
      </w:tblPr>
      <w:tblGrid>
        <w:gridCol w:w="4208"/>
        <w:gridCol w:w="4807"/>
      </w:tblGrid>
      <w:tr w:rsidR="4FA89614" w:rsidTr="4FA89614" w14:paraId="081A9222">
        <w:trPr>
          <w:trHeight w:val="300"/>
        </w:trPr>
        <w:tc>
          <w:tcPr>
            <w:tcW w:w="4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653CB99B" w14:textId="7266EAF6">
            <w:pPr>
              <w:bidi w:val="0"/>
              <w:spacing w:before="0" w:beforeAutospacing="off" w:after="0" w:afterAutospacing="off"/>
              <w:jc w:val="center"/>
              <w:rPr>
                <w:rFonts w:ascii="Aptos" w:hAnsi="Aptos" w:eastAsia="Aptos" w:cs="Aptos" w:asciiTheme="minorAscii" w:hAnsiTheme="minorAscii" w:eastAsiaTheme="minorAscii" w:cstheme="minorAscii"/>
                <w:b w:val="1"/>
                <w:bCs w:val="1"/>
              </w:rPr>
            </w:pPr>
            <w:r w:rsidRPr="4FA89614" w:rsidR="4FA89614">
              <w:rPr>
                <w:rFonts w:ascii="Aptos" w:hAnsi="Aptos" w:eastAsia="Aptos" w:cs="Aptos" w:asciiTheme="minorAscii" w:hAnsiTheme="minorAscii" w:eastAsiaTheme="minorAscii" w:cstheme="minorAscii"/>
                <w:b w:val="1"/>
                <w:bCs w:val="1"/>
              </w:rPr>
              <w:t>Response</w:t>
            </w:r>
          </w:p>
        </w:tc>
        <w:tc>
          <w:tcPr>
            <w:tcW w:w="480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059C02AD" w14:textId="662A71F2">
            <w:pPr>
              <w:bidi w:val="0"/>
              <w:spacing w:before="0" w:beforeAutospacing="off" w:after="0" w:afterAutospacing="off"/>
              <w:jc w:val="center"/>
              <w:rPr>
                <w:rFonts w:ascii="Aptos" w:hAnsi="Aptos" w:eastAsia="Aptos" w:cs="Aptos" w:asciiTheme="minorAscii" w:hAnsiTheme="minorAscii" w:eastAsiaTheme="minorAscii" w:cstheme="minorAscii"/>
                <w:b w:val="1"/>
                <w:bCs w:val="1"/>
              </w:rPr>
            </w:pPr>
            <w:r w:rsidRPr="4FA89614" w:rsidR="4FA89614">
              <w:rPr>
                <w:rFonts w:ascii="Aptos" w:hAnsi="Aptos" w:eastAsia="Aptos" w:cs="Aptos" w:asciiTheme="minorAscii" w:hAnsiTheme="minorAscii" w:eastAsiaTheme="minorAscii" w:cstheme="minorAscii"/>
                <w:b w:val="1"/>
                <w:bCs w:val="1"/>
              </w:rPr>
              <w:t>Percentage</w:t>
            </w:r>
          </w:p>
        </w:tc>
      </w:tr>
      <w:tr w:rsidR="4FA89614" w:rsidTr="4FA89614" w14:paraId="15723D12">
        <w:trPr>
          <w:trHeight w:val="300"/>
        </w:trPr>
        <w:tc>
          <w:tcPr>
            <w:tcW w:w="4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3E1CD8B6" w14:textId="5D0714E8">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Yes</w:t>
            </w:r>
          </w:p>
        </w:tc>
        <w:tc>
          <w:tcPr>
            <w:tcW w:w="480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061892A4" w14:textId="400B5448">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75%</w:t>
            </w:r>
          </w:p>
        </w:tc>
      </w:tr>
      <w:tr w:rsidR="4FA89614" w:rsidTr="4FA89614" w14:paraId="0288F1D9">
        <w:trPr>
          <w:trHeight w:val="300"/>
        </w:trPr>
        <w:tc>
          <w:tcPr>
            <w:tcW w:w="4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488001EC" w14:textId="5BC6362B">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No</w:t>
            </w:r>
          </w:p>
        </w:tc>
        <w:tc>
          <w:tcPr>
            <w:tcW w:w="480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1E5EA5B0" w14:textId="7DDC068B">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10%</w:t>
            </w:r>
          </w:p>
        </w:tc>
      </w:tr>
      <w:tr w:rsidR="4FA89614" w:rsidTr="4FA89614" w14:paraId="727E878A">
        <w:trPr>
          <w:trHeight w:val="300"/>
        </w:trPr>
        <w:tc>
          <w:tcPr>
            <w:tcW w:w="4208"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235BD79C" w14:textId="149235FE">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Unsure</w:t>
            </w:r>
          </w:p>
        </w:tc>
        <w:tc>
          <w:tcPr>
            <w:tcW w:w="4807" w:type="dxa"/>
            <w:tcBorders>
              <w:top w:val="single" w:color="000000" w:themeColor="text1" w:sz="6"/>
              <w:left w:val="single" w:color="000000" w:themeColor="text1" w:sz="6"/>
              <w:bottom w:val="single" w:color="000000" w:themeColor="text1" w:sz="6"/>
              <w:right w:val="single" w:color="000000" w:themeColor="text1" w:sz="6"/>
            </w:tcBorders>
            <w:tcMar>
              <w:top w:w="120" w:type="dxa"/>
              <w:left w:w="120" w:type="dxa"/>
              <w:bottom w:w="120" w:type="dxa"/>
              <w:right w:w="120" w:type="dxa"/>
            </w:tcMar>
            <w:vAlign w:val="center"/>
          </w:tcPr>
          <w:p w:rsidR="4FA89614" w:rsidP="4FA89614" w:rsidRDefault="4FA89614" w14:paraId="0C1E197F" w14:textId="658677AA">
            <w:pPr>
              <w:bidi w:val="0"/>
              <w:spacing w:before="0" w:beforeAutospacing="off" w:after="0" w:afterAutospacing="off"/>
              <w:jc w:val="left"/>
              <w:rPr>
                <w:rFonts w:ascii="Aptos" w:hAnsi="Aptos" w:eastAsia="Aptos" w:cs="Aptos" w:asciiTheme="minorAscii" w:hAnsiTheme="minorAscii" w:eastAsiaTheme="minorAscii" w:cstheme="minorAscii"/>
              </w:rPr>
            </w:pPr>
            <w:r w:rsidRPr="4FA89614" w:rsidR="4FA89614">
              <w:rPr>
                <w:rFonts w:ascii="Aptos" w:hAnsi="Aptos" w:eastAsia="Aptos" w:cs="Aptos" w:asciiTheme="minorAscii" w:hAnsiTheme="minorAscii" w:eastAsiaTheme="minorAscii" w:cstheme="minorAscii"/>
              </w:rPr>
              <w:t>15%</w:t>
            </w:r>
          </w:p>
        </w:tc>
      </w:tr>
    </w:tbl>
    <w:p xmlns:wp14="http://schemas.microsoft.com/office/word/2010/wordml" w:rsidP="4FA89614" wp14:paraId="280DBAB8" wp14:textId="34FE7375">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4142F265">
        <w:rPr>
          <w:rFonts w:ascii="Aptos" w:hAnsi="Aptos" w:eastAsia="Aptos" w:cs="Aptos" w:asciiTheme="minorAscii" w:hAnsiTheme="minorAscii" w:eastAsiaTheme="minorAscii" w:cstheme="minorAscii"/>
          <w:noProof w:val="0"/>
          <w:sz w:val="24"/>
          <w:szCs w:val="24"/>
          <w:lang w:val="en-GB"/>
        </w:rPr>
        <w:t>The majority of participants would recommend remote working to others, indicating an overall positive perception of remote work.</w:t>
      </w:r>
    </w:p>
    <w:p xmlns:wp14="http://schemas.microsoft.com/office/word/2010/wordml" w:rsidP="4FA89614" wp14:paraId="5B37DB64" wp14:textId="68183C0B">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4142F265">
        <w:rPr>
          <w:rFonts w:ascii="Aptos" w:hAnsi="Aptos" w:eastAsia="Aptos" w:cs="Aptos" w:asciiTheme="minorAscii" w:hAnsiTheme="minorAscii" w:eastAsiaTheme="minorAscii" w:cstheme="minorAscii"/>
          <w:noProof w:val="0"/>
          <w:sz w:val="24"/>
          <w:szCs w:val="24"/>
          <w:lang w:val="en-GB"/>
        </w:rPr>
        <w:t>These questions and results align well with the themes of productivity, wellbeing, challenges, satisfaction, and future attitudes toward remote working, creating a balanced set of 10 quantitative research questions.</w:t>
      </w:r>
    </w:p>
    <w:p xmlns:wp14="http://schemas.microsoft.com/office/word/2010/wordml" w:rsidP="4FA89614" wp14:paraId="104A7511" wp14:textId="43246551">
      <w:pPr>
        <w:bidi w:val="0"/>
        <w:rPr>
          <w:rFonts w:ascii="Aptos" w:hAnsi="Aptos" w:eastAsia="Aptos" w:cs="Aptos" w:asciiTheme="minorAscii" w:hAnsiTheme="minorAscii" w:eastAsiaTheme="minorAscii" w:cstheme="minorAscii"/>
        </w:rPr>
      </w:pPr>
    </w:p>
    <w:p xmlns:wp14="http://schemas.microsoft.com/office/word/2010/wordml" w:rsidP="4FA89614" wp14:paraId="7940D6AC" wp14:textId="47C65EED">
      <w:pPr>
        <w:pStyle w:val="Title"/>
        <w:bidi w:val="0"/>
        <w:rPr>
          <w:rFonts w:ascii="Aptos" w:hAnsi="Aptos" w:eastAsia="Aptos" w:cs="Aptos" w:asciiTheme="minorAscii" w:hAnsiTheme="minorAscii" w:eastAsiaTheme="minorAscii" w:cstheme="minorAscii"/>
          <w:noProof w:val="0"/>
          <w:sz w:val="36"/>
          <w:szCs w:val="36"/>
          <w:u w:val="single"/>
          <w:lang w:val="en-GB"/>
        </w:rPr>
      </w:pPr>
      <w:r w:rsidRPr="4FA89614" w:rsidR="19D0DB63">
        <w:rPr>
          <w:rFonts w:ascii="Aptos" w:hAnsi="Aptos" w:eastAsia="Aptos" w:cs="Aptos" w:asciiTheme="minorAscii" w:hAnsiTheme="minorAscii" w:eastAsiaTheme="minorAscii" w:cstheme="minorAscii"/>
          <w:noProof w:val="0"/>
          <w:sz w:val="36"/>
          <w:szCs w:val="36"/>
          <w:u w:val="single"/>
          <w:lang w:val="en-GB"/>
        </w:rPr>
        <w:t>Data Analysis Process</w:t>
      </w:r>
    </w:p>
    <w:p xmlns:wp14="http://schemas.microsoft.com/office/word/2010/wordml" w:rsidP="4FA89614" wp14:paraId="49DAB7C1" wp14:textId="4618FEEE">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The survey data was analysed using Microsoft Excel. Responses from Microsoft Forms were exported into spreadsheets for organisation and statistical analysis.</w:t>
      </w:r>
    </w:p>
    <w:p xmlns:wp14="http://schemas.microsoft.com/office/word/2010/wordml" w:rsidP="4FA89614" wp14:paraId="0086AA27" wp14:textId="7A171669">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The analysis process included:</w:t>
      </w:r>
    </w:p>
    <w:p xmlns:wp14="http://schemas.microsoft.com/office/word/2010/wordml" w:rsidP="4FA89614" wp14:paraId="48C7111B" wp14:textId="6E5BAAE3">
      <w:pPr>
        <w:pStyle w:val="Title"/>
        <w:bidi w:val="0"/>
        <w:rPr>
          <w:rFonts w:ascii="Aptos" w:hAnsi="Aptos" w:eastAsia="Aptos" w:cs="Aptos" w:asciiTheme="minorAscii" w:hAnsiTheme="minorAscii" w:eastAsiaTheme="minorAscii" w:cstheme="minorAscii"/>
          <w:noProof w:val="0"/>
          <w:sz w:val="32"/>
          <w:szCs w:val="32"/>
          <w:u w:val="single"/>
          <w:lang w:val="en-GB"/>
        </w:rPr>
      </w:pPr>
      <w:r w:rsidRPr="4FA89614" w:rsidR="19D0DB63">
        <w:rPr>
          <w:rFonts w:ascii="Aptos" w:hAnsi="Aptos" w:eastAsia="Aptos" w:cs="Aptos" w:asciiTheme="minorAscii" w:hAnsiTheme="minorAscii" w:eastAsiaTheme="minorAscii" w:cstheme="minorAscii"/>
          <w:noProof w:val="0"/>
          <w:sz w:val="32"/>
          <w:szCs w:val="32"/>
          <w:u w:val="single"/>
          <w:lang w:val="en-GB"/>
        </w:rPr>
        <w:t>1. Data Organisation</w:t>
      </w:r>
    </w:p>
    <w:p xmlns:wp14="http://schemas.microsoft.com/office/word/2010/wordml" w:rsidP="4FA89614" wp14:paraId="6778D087" wp14:textId="5A62750B">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 xml:space="preserve">Survey responses were grouped into categories and </w:t>
      </w:r>
      <w:r w:rsidRPr="4FA89614" w:rsidR="516EFB91">
        <w:rPr>
          <w:rFonts w:ascii="Aptos" w:hAnsi="Aptos" w:eastAsia="Aptos" w:cs="Aptos" w:asciiTheme="minorAscii" w:hAnsiTheme="minorAscii" w:eastAsiaTheme="minorAscii" w:cstheme="minorAscii"/>
          <w:noProof w:val="0"/>
          <w:sz w:val="24"/>
          <w:szCs w:val="24"/>
          <w:lang w:val="en-GB"/>
        </w:rPr>
        <w:t>entered</w:t>
      </w:r>
      <w:r w:rsidRPr="4FA89614" w:rsidR="19D0DB63">
        <w:rPr>
          <w:rFonts w:ascii="Aptos" w:hAnsi="Aptos" w:eastAsia="Aptos" w:cs="Aptos" w:asciiTheme="minorAscii" w:hAnsiTheme="minorAscii" w:eastAsiaTheme="minorAscii" w:cstheme="minorAscii"/>
          <w:noProof w:val="0"/>
          <w:sz w:val="24"/>
          <w:szCs w:val="24"/>
          <w:lang w:val="en-GB"/>
        </w:rPr>
        <w:t xml:space="preserve"> </w:t>
      </w:r>
      <w:r w:rsidRPr="4FA89614" w:rsidR="35E08978">
        <w:rPr>
          <w:rFonts w:ascii="Aptos" w:hAnsi="Aptos" w:eastAsia="Aptos" w:cs="Aptos" w:asciiTheme="minorAscii" w:hAnsiTheme="minorAscii" w:eastAsiaTheme="minorAscii" w:cstheme="minorAscii"/>
          <w:noProof w:val="0"/>
          <w:sz w:val="24"/>
          <w:szCs w:val="24"/>
          <w:lang w:val="en-GB"/>
        </w:rPr>
        <w:t xml:space="preserve">into </w:t>
      </w:r>
      <w:r w:rsidRPr="4FA89614" w:rsidR="19D0DB63">
        <w:rPr>
          <w:rFonts w:ascii="Aptos" w:hAnsi="Aptos" w:eastAsia="Aptos" w:cs="Aptos" w:asciiTheme="minorAscii" w:hAnsiTheme="minorAscii" w:eastAsiaTheme="minorAscii" w:cstheme="minorAscii"/>
          <w:noProof w:val="0"/>
          <w:sz w:val="24"/>
          <w:szCs w:val="24"/>
          <w:lang w:val="en-GB"/>
        </w:rPr>
        <w:t>tables.</w:t>
      </w:r>
    </w:p>
    <w:p xmlns:wp14="http://schemas.microsoft.com/office/word/2010/wordml" w:rsidP="4FA89614" wp14:paraId="450F058C" wp14:textId="64398057">
      <w:pPr>
        <w:pStyle w:val="Title"/>
        <w:bidi w:val="0"/>
        <w:rPr>
          <w:rFonts w:ascii="Aptos" w:hAnsi="Aptos" w:eastAsia="Aptos" w:cs="Aptos" w:asciiTheme="minorAscii" w:hAnsiTheme="minorAscii" w:eastAsiaTheme="minorAscii" w:cstheme="minorAscii"/>
          <w:noProof w:val="0"/>
          <w:sz w:val="32"/>
          <w:szCs w:val="32"/>
          <w:u w:val="single"/>
          <w:lang w:val="en-GB"/>
        </w:rPr>
      </w:pPr>
      <w:r w:rsidRPr="4FA89614" w:rsidR="19D0DB63">
        <w:rPr>
          <w:rFonts w:ascii="Aptos" w:hAnsi="Aptos" w:eastAsia="Aptos" w:cs="Aptos" w:asciiTheme="minorAscii" w:hAnsiTheme="minorAscii" w:eastAsiaTheme="minorAscii" w:cstheme="minorAscii"/>
          <w:noProof w:val="0"/>
          <w:sz w:val="32"/>
          <w:szCs w:val="32"/>
          <w:u w:val="single"/>
          <w:lang w:val="en-GB"/>
        </w:rPr>
        <w:t>2. Percentage Calculations</w:t>
      </w:r>
    </w:p>
    <w:p xmlns:wp14="http://schemas.microsoft.com/office/word/2010/wordml" w:rsidP="4FA89614" wp14:paraId="5160F8A4" wp14:textId="2D81EA77">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Percentages were calculated to identify trends and compare responses.</w:t>
      </w:r>
    </w:p>
    <w:p xmlns:wp14="http://schemas.microsoft.com/office/word/2010/wordml" w:rsidP="4FA89614" wp14:paraId="6EE25E47" wp14:textId="678BCAF5">
      <w:pPr>
        <w:pStyle w:val="Title"/>
        <w:bidi w:val="0"/>
        <w:rPr>
          <w:rFonts w:ascii="Aptos" w:hAnsi="Aptos" w:eastAsia="Aptos" w:cs="Aptos" w:asciiTheme="minorAscii" w:hAnsiTheme="minorAscii" w:eastAsiaTheme="minorAscii" w:cstheme="minorAscii"/>
          <w:noProof w:val="0"/>
          <w:sz w:val="32"/>
          <w:szCs w:val="32"/>
          <w:u w:val="single"/>
          <w:lang w:val="en-GB"/>
        </w:rPr>
      </w:pPr>
      <w:r w:rsidRPr="4FA89614" w:rsidR="19D0DB63">
        <w:rPr>
          <w:rFonts w:ascii="Aptos" w:hAnsi="Aptos" w:eastAsia="Aptos" w:cs="Aptos" w:asciiTheme="minorAscii" w:hAnsiTheme="minorAscii" w:eastAsiaTheme="minorAscii" w:cstheme="minorAscii"/>
          <w:noProof w:val="0"/>
          <w:sz w:val="32"/>
          <w:szCs w:val="32"/>
          <w:u w:val="single"/>
          <w:lang w:val="en-GB"/>
        </w:rPr>
        <w:t>3. Data Visualisation</w:t>
      </w:r>
    </w:p>
    <w:p xmlns:wp14="http://schemas.microsoft.com/office/word/2010/wordml" w:rsidP="4FA89614" wp14:paraId="0C98A989" wp14:textId="70C25653">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Bar charts and pie charts were created using Excel to visually present findings.</w:t>
      </w:r>
    </w:p>
    <w:p xmlns:wp14="http://schemas.microsoft.com/office/word/2010/wordml" w:rsidP="4FA89614" wp14:paraId="7B93B6E1" wp14:textId="590B3560">
      <w:pPr>
        <w:pStyle w:val="Title"/>
        <w:bidi w:val="0"/>
        <w:rPr>
          <w:rFonts w:ascii="Aptos" w:hAnsi="Aptos" w:eastAsia="Aptos" w:cs="Aptos" w:asciiTheme="minorAscii" w:hAnsiTheme="minorAscii" w:eastAsiaTheme="minorAscii" w:cstheme="minorAscii"/>
          <w:noProof w:val="0"/>
          <w:sz w:val="32"/>
          <w:szCs w:val="32"/>
          <w:u w:val="single"/>
          <w:lang w:val="en-GB"/>
        </w:rPr>
      </w:pPr>
      <w:r w:rsidRPr="4FA89614" w:rsidR="19D0DB63">
        <w:rPr>
          <w:rFonts w:ascii="Aptos" w:hAnsi="Aptos" w:eastAsia="Aptos" w:cs="Aptos" w:asciiTheme="minorAscii" w:hAnsiTheme="minorAscii" w:eastAsiaTheme="minorAscii" w:cstheme="minorAscii"/>
          <w:noProof w:val="0"/>
          <w:sz w:val="32"/>
          <w:szCs w:val="32"/>
          <w:u w:val="single"/>
          <w:lang w:val="en-GB"/>
        </w:rPr>
        <w:t>4. Interpretation</w:t>
      </w:r>
    </w:p>
    <w:p xmlns:wp14="http://schemas.microsoft.com/office/word/2010/wordml" w:rsidP="4FA89614" wp14:paraId="108DD09B" wp14:textId="5CE6A0F4">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 xml:space="preserve">The researcher interpreted the findings by </w:t>
      </w:r>
      <w:r w:rsidRPr="4FA89614" w:rsidR="19D0DB63">
        <w:rPr>
          <w:rFonts w:ascii="Aptos" w:hAnsi="Aptos" w:eastAsia="Aptos" w:cs="Aptos" w:asciiTheme="minorAscii" w:hAnsiTheme="minorAscii" w:eastAsiaTheme="minorAscii" w:cstheme="minorAscii"/>
          <w:noProof w:val="0"/>
          <w:sz w:val="24"/>
          <w:szCs w:val="24"/>
          <w:lang w:val="en-GB"/>
        </w:rPr>
        <w:t>identifying</w:t>
      </w:r>
      <w:r w:rsidRPr="4FA89614" w:rsidR="19D0DB63">
        <w:rPr>
          <w:rFonts w:ascii="Aptos" w:hAnsi="Aptos" w:eastAsia="Aptos" w:cs="Aptos" w:asciiTheme="minorAscii" w:hAnsiTheme="minorAscii" w:eastAsiaTheme="minorAscii" w:cstheme="minorAscii"/>
          <w:noProof w:val="0"/>
          <w:sz w:val="24"/>
          <w:szCs w:val="24"/>
          <w:lang w:val="en-GB"/>
        </w:rPr>
        <w:t xml:space="preserve"> relationships between remote working experiences and productivity </w:t>
      </w:r>
      <w:r w:rsidRPr="4FA89614" w:rsidR="19D0DB63">
        <w:rPr>
          <w:rFonts w:ascii="Aptos" w:hAnsi="Aptos" w:eastAsia="Aptos" w:cs="Aptos" w:asciiTheme="minorAscii" w:hAnsiTheme="minorAscii" w:eastAsiaTheme="minorAscii" w:cstheme="minorAscii"/>
          <w:noProof w:val="0"/>
          <w:sz w:val="24"/>
          <w:szCs w:val="24"/>
          <w:lang w:val="en-GB"/>
        </w:rPr>
        <w:t>perceptions</w:t>
      </w:r>
      <w:r w:rsidRPr="4FA89614" w:rsidR="19D0DB63">
        <w:rPr>
          <w:rFonts w:ascii="Aptos" w:hAnsi="Aptos" w:eastAsia="Aptos" w:cs="Aptos" w:asciiTheme="minorAscii" w:hAnsiTheme="minorAscii" w:eastAsiaTheme="minorAscii" w:cstheme="minorAscii"/>
          <w:noProof w:val="0"/>
          <w:sz w:val="24"/>
          <w:szCs w:val="24"/>
          <w:lang w:val="en-GB"/>
        </w:rPr>
        <w:t>.</w:t>
      </w:r>
      <w:r w:rsidRPr="4FA89614" w:rsidR="37F0DAE8">
        <w:rPr>
          <w:rFonts w:ascii="Aptos" w:hAnsi="Aptos" w:eastAsia="Aptos" w:cs="Aptos" w:asciiTheme="minorAscii" w:hAnsiTheme="minorAscii" w:eastAsiaTheme="minorAscii" w:cstheme="minorAscii"/>
          <w:noProof w:val="0"/>
          <w:sz w:val="24"/>
          <w:szCs w:val="24"/>
          <w:lang w:val="en-GB"/>
        </w:rPr>
        <w:t xml:space="preserve"> </w:t>
      </w:r>
    </w:p>
    <w:p xmlns:wp14="http://schemas.microsoft.com/office/word/2010/wordml" w:rsidP="4FA89614" wp14:paraId="562271A9" wp14:textId="2631729C">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Quantitative analysis enabled clear identification of patterns within employee responses.</w:t>
      </w:r>
    </w:p>
    <w:p xmlns:wp14="http://schemas.microsoft.com/office/word/2010/wordml" w:rsidP="4FA89614" wp14:paraId="77BE6B16" wp14:textId="33CD175A">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4FA89614" wp14:paraId="33F38897" wp14:textId="6108BA3F">
      <w:pPr>
        <w:bidi w:val="0"/>
        <w:spacing w:before="240" w:beforeAutospacing="off" w:after="240" w:afterAutospacing="off"/>
        <w:rPr>
          <w:rFonts w:ascii="Aptos" w:hAnsi="Aptos" w:eastAsia="Aptos" w:cs="Aptos" w:asciiTheme="minorAscii" w:hAnsiTheme="minorAscii" w:eastAsiaTheme="minorAscii" w:cstheme="minorAscii"/>
          <w:noProof w:val="0"/>
          <w:sz w:val="36"/>
          <w:szCs w:val="36"/>
          <w:u w:val="single"/>
          <w:lang w:val="en-GB"/>
        </w:rPr>
      </w:pPr>
      <w:r w:rsidRPr="4FA89614" w:rsidR="19D0DB63">
        <w:rPr>
          <w:rFonts w:ascii="Aptos" w:hAnsi="Aptos" w:eastAsia="Aptos" w:cs="Aptos" w:asciiTheme="minorAscii" w:hAnsiTheme="minorAscii" w:eastAsiaTheme="minorAscii" w:cstheme="minorAscii"/>
          <w:noProof w:val="0"/>
          <w:sz w:val="36"/>
          <w:szCs w:val="36"/>
          <w:u w:val="single"/>
          <w:lang w:val="en-GB"/>
        </w:rPr>
        <w:t>Interpretation of Results</w:t>
      </w:r>
    </w:p>
    <w:p xmlns:wp14="http://schemas.microsoft.com/office/word/2010/wordml" w:rsidP="4FA89614" wp14:paraId="7CA356A0" wp14:textId="5048E5F2">
      <w:pPr>
        <w:bidi w:val="0"/>
        <w:spacing w:before="240" w:beforeAutospacing="off" w:after="240" w:afterAutospacing="off"/>
        <w:rPr>
          <w:rFonts w:ascii="Aptos" w:hAnsi="Aptos" w:eastAsia="Aptos" w:cs="Aptos" w:asciiTheme="minorAscii" w:hAnsiTheme="minorAscii" w:eastAsiaTheme="minorAscii" w:cstheme="minorAscii"/>
          <w:noProof w:val="0"/>
          <w:sz w:val="36"/>
          <w:szCs w:val="36"/>
          <w:u w:val="single"/>
          <w:lang w:val="en-GB"/>
        </w:rPr>
      </w:pPr>
      <w:r w:rsidRPr="4FA89614" w:rsidR="1397CFA9">
        <w:rPr>
          <w:rFonts w:ascii="Aptos" w:hAnsi="Aptos" w:eastAsia="Aptos" w:cs="Aptos" w:asciiTheme="minorAscii" w:hAnsiTheme="minorAscii" w:eastAsiaTheme="minorAscii" w:cstheme="minorAscii"/>
          <w:noProof w:val="0"/>
          <w:sz w:val="24"/>
          <w:szCs w:val="24"/>
          <w:lang w:val="en-GB"/>
        </w:rPr>
        <w:t xml:space="preserve">The findings show that remote working is </w:t>
      </w:r>
      <w:r w:rsidRPr="4FA89614" w:rsidR="1397CFA9">
        <w:rPr>
          <w:rFonts w:ascii="Aptos" w:hAnsi="Aptos" w:eastAsia="Aptos" w:cs="Aptos" w:asciiTheme="minorAscii" w:hAnsiTheme="minorAscii" w:eastAsiaTheme="minorAscii" w:cstheme="minorAscii"/>
          <w:noProof w:val="0"/>
          <w:sz w:val="24"/>
          <w:szCs w:val="24"/>
          <w:lang w:val="en-GB"/>
        </w:rPr>
        <w:t>generally viewed</w:t>
      </w:r>
      <w:r w:rsidRPr="4FA89614" w:rsidR="1397CFA9">
        <w:rPr>
          <w:rFonts w:ascii="Aptos" w:hAnsi="Aptos" w:eastAsia="Aptos" w:cs="Aptos" w:asciiTheme="minorAscii" w:hAnsiTheme="minorAscii" w:eastAsiaTheme="minorAscii" w:cstheme="minorAscii"/>
          <w:noProof w:val="0"/>
          <w:sz w:val="24"/>
          <w:szCs w:val="24"/>
          <w:lang w:val="en-GB"/>
        </w:rPr>
        <w:t xml:space="preserve"> positively by employees. Most respondents reported increased productivity, </w:t>
      </w:r>
      <w:r w:rsidRPr="4FA89614" w:rsidR="1397CFA9">
        <w:rPr>
          <w:rFonts w:ascii="Aptos" w:hAnsi="Aptos" w:eastAsia="Aptos" w:cs="Aptos" w:asciiTheme="minorAscii" w:hAnsiTheme="minorAscii" w:eastAsiaTheme="minorAscii" w:cstheme="minorAscii"/>
          <w:noProof w:val="0"/>
          <w:sz w:val="24"/>
          <w:szCs w:val="24"/>
          <w:lang w:val="en-GB"/>
        </w:rPr>
        <w:t>mainly due to</w:t>
      </w:r>
      <w:r w:rsidRPr="4FA89614" w:rsidR="1397CFA9">
        <w:rPr>
          <w:rFonts w:ascii="Aptos" w:hAnsi="Aptos" w:eastAsia="Aptos" w:cs="Aptos" w:asciiTheme="minorAscii" w:hAnsiTheme="minorAscii" w:eastAsiaTheme="minorAscii" w:cstheme="minorAscii"/>
          <w:noProof w:val="0"/>
          <w:sz w:val="24"/>
          <w:szCs w:val="24"/>
          <w:lang w:val="en-GB"/>
        </w:rPr>
        <w:t xml:space="preserve"> greater flexibility and reduced commuting. However, communication was identified as the main challenge, with many employees also feeling less connected to colleagues.</w:t>
      </w:r>
    </w:p>
    <w:p xmlns:wp14="http://schemas.microsoft.com/office/word/2010/wordml" w:rsidP="4FA89614" wp14:paraId="105BF04C" wp14:textId="7F7A297F">
      <w:pPr>
        <w:pStyle w:val="Normal"/>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397CFA9">
        <w:rPr>
          <w:rFonts w:ascii="Aptos" w:hAnsi="Aptos" w:eastAsia="Aptos" w:cs="Aptos" w:asciiTheme="minorAscii" w:hAnsiTheme="minorAscii" w:eastAsiaTheme="minorAscii" w:cstheme="minorAscii"/>
          <w:noProof w:val="0"/>
          <w:sz w:val="24"/>
          <w:szCs w:val="24"/>
          <w:lang w:val="en-GB"/>
        </w:rPr>
        <w:t xml:space="preserve">A hybrid working model was the preferred </w:t>
      </w:r>
      <w:r w:rsidRPr="4FA89614" w:rsidR="1397CFA9">
        <w:rPr>
          <w:rFonts w:ascii="Aptos" w:hAnsi="Aptos" w:eastAsia="Aptos" w:cs="Aptos" w:asciiTheme="minorAscii" w:hAnsiTheme="minorAscii" w:eastAsiaTheme="minorAscii" w:cstheme="minorAscii"/>
          <w:noProof w:val="0"/>
          <w:sz w:val="24"/>
          <w:szCs w:val="24"/>
          <w:lang w:val="en-GB"/>
        </w:rPr>
        <w:t>option</w:t>
      </w:r>
      <w:r w:rsidRPr="4FA89614" w:rsidR="1397CFA9">
        <w:rPr>
          <w:rFonts w:ascii="Aptos" w:hAnsi="Aptos" w:eastAsia="Aptos" w:cs="Aptos" w:asciiTheme="minorAscii" w:hAnsiTheme="minorAscii" w:eastAsiaTheme="minorAscii" w:cstheme="minorAscii"/>
          <w:noProof w:val="0"/>
          <w:sz w:val="24"/>
          <w:szCs w:val="24"/>
          <w:lang w:val="en-GB"/>
        </w:rPr>
        <w:t xml:space="preserve"> for most participants, suggesting a desire for both flexibility and workplace collaboration. The results also </w:t>
      </w:r>
      <w:r w:rsidRPr="4FA89614" w:rsidR="1397CFA9">
        <w:rPr>
          <w:rFonts w:ascii="Aptos" w:hAnsi="Aptos" w:eastAsia="Aptos" w:cs="Aptos" w:asciiTheme="minorAscii" w:hAnsiTheme="minorAscii" w:eastAsiaTheme="minorAscii" w:cstheme="minorAscii"/>
          <w:noProof w:val="0"/>
          <w:sz w:val="24"/>
          <w:szCs w:val="24"/>
          <w:lang w:val="en-GB"/>
        </w:rPr>
        <w:t>indicated</w:t>
      </w:r>
      <w:r w:rsidRPr="4FA89614" w:rsidR="1397CFA9">
        <w:rPr>
          <w:rFonts w:ascii="Aptos" w:hAnsi="Aptos" w:eastAsia="Aptos" w:cs="Aptos" w:asciiTheme="minorAscii" w:hAnsiTheme="minorAscii" w:eastAsiaTheme="minorAscii" w:cstheme="minorAscii"/>
          <w:noProof w:val="0"/>
          <w:sz w:val="24"/>
          <w:szCs w:val="24"/>
          <w:lang w:val="en-GB"/>
        </w:rPr>
        <w:t xml:space="preserve"> positive effects on wellbeing, with improvements in work-life balance, reduced stress levels, and high overall satisfaction.</w:t>
      </w:r>
    </w:p>
    <w:p xmlns:wp14="http://schemas.microsoft.com/office/word/2010/wordml" w:rsidP="4FA89614" wp14:paraId="6D3D07AB" wp14:textId="17C0482C">
      <w:pPr>
        <w:pStyle w:val="Normal"/>
        <w:bidi w:val="0"/>
        <w:spacing w:before="240" w:beforeAutospacing="off" w:after="240" w:afterAutospacing="off"/>
      </w:pPr>
      <w:r w:rsidRPr="4FA89614" w:rsidR="1397CFA9">
        <w:rPr>
          <w:rFonts w:ascii="Aptos" w:hAnsi="Aptos" w:eastAsia="Aptos" w:cs="Aptos" w:asciiTheme="minorAscii" w:hAnsiTheme="minorAscii" w:eastAsiaTheme="minorAscii" w:cstheme="minorAscii"/>
          <w:noProof w:val="0"/>
          <w:sz w:val="24"/>
          <w:szCs w:val="24"/>
          <w:lang w:val="en-GB"/>
        </w:rPr>
        <w:t xml:space="preserve">Although some respondents experienced technical issues, attitudes towards remote working remained positive, with the majority willing to recommend it to others. Overall, the findings suggest that remote and hybrid working can </w:t>
      </w:r>
      <w:r w:rsidRPr="4FA89614" w:rsidR="1397CFA9">
        <w:rPr>
          <w:rFonts w:ascii="Aptos" w:hAnsi="Aptos" w:eastAsia="Aptos" w:cs="Aptos" w:asciiTheme="minorAscii" w:hAnsiTheme="minorAscii" w:eastAsiaTheme="minorAscii" w:cstheme="minorAscii"/>
          <w:noProof w:val="0"/>
          <w:sz w:val="24"/>
          <w:szCs w:val="24"/>
          <w:lang w:val="en-GB"/>
        </w:rPr>
        <w:t>benefit</w:t>
      </w:r>
      <w:r w:rsidRPr="4FA89614" w:rsidR="1397CFA9">
        <w:rPr>
          <w:rFonts w:ascii="Aptos" w:hAnsi="Aptos" w:eastAsia="Aptos" w:cs="Aptos" w:asciiTheme="minorAscii" w:hAnsiTheme="minorAscii" w:eastAsiaTheme="minorAscii" w:cstheme="minorAscii"/>
          <w:noProof w:val="0"/>
          <w:sz w:val="24"/>
          <w:szCs w:val="24"/>
          <w:lang w:val="en-GB"/>
        </w:rPr>
        <w:t xml:space="preserve"> both employees and organisations when supported by effective communication and technology.</w:t>
      </w:r>
    </w:p>
    <w:p xmlns:wp14="http://schemas.microsoft.com/office/word/2010/wordml" w:rsidP="4FA89614" wp14:paraId="4E931871" wp14:textId="23E52BB3">
      <w:pPr>
        <w:pStyle w:val="Normal"/>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p>
    <w:p xmlns:wp14="http://schemas.microsoft.com/office/word/2010/wordml" w:rsidP="4FA89614" wp14:paraId="28D8D366" wp14:textId="1CE90F5A">
      <w:pPr>
        <w:pStyle w:val="Title"/>
        <w:bidi w:val="0"/>
        <w:rPr>
          <w:rFonts w:ascii="Aptos" w:hAnsi="Aptos" w:eastAsia="Aptos" w:cs="Aptos" w:asciiTheme="minorAscii" w:hAnsiTheme="minorAscii" w:eastAsiaTheme="minorAscii" w:cstheme="minorAscii"/>
          <w:noProof w:val="0"/>
          <w:sz w:val="36"/>
          <w:szCs w:val="36"/>
          <w:u w:val="single"/>
          <w:lang w:val="en-GB"/>
        </w:rPr>
      </w:pPr>
      <w:r w:rsidRPr="4FA89614" w:rsidR="19D0DB63">
        <w:rPr>
          <w:rFonts w:ascii="Aptos" w:hAnsi="Aptos" w:eastAsia="Aptos" w:cs="Aptos" w:asciiTheme="minorAscii" w:hAnsiTheme="minorAscii" w:eastAsiaTheme="minorAscii" w:cstheme="minorAscii"/>
          <w:noProof w:val="0"/>
          <w:sz w:val="36"/>
          <w:szCs w:val="36"/>
          <w:u w:val="single"/>
          <w:lang w:val="en-GB"/>
        </w:rPr>
        <w:t>Reflection on the Research Process</w:t>
      </w:r>
    </w:p>
    <w:p xmlns:wp14="http://schemas.microsoft.com/office/word/2010/wordml" w:rsidP="4FA89614" wp14:paraId="7DB64A90" wp14:textId="2DCCCFCE">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The quantitative research process provided useful insight into employee experiences of remote working. Using Microsoft Forms made it easy to distribute surveys and collect responses efficiently.</w:t>
      </w:r>
    </w:p>
    <w:p xmlns:wp14="http://schemas.microsoft.com/office/word/2010/wordml" w:rsidP="4FA89614" wp14:paraId="2DBACFE6" wp14:textId="53D890C2">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One advantage of quantitative research was the ability to collect numerical data that could be analysed quickly using Excel. Statistical analysis also made it easier to identify patterns and trends across participants.</w:t>
      </w:r>
    </w:p>
    <w:p xmlns:wp14="http://schemas.microsoft.com/office/word/2010/wordml" w:rsidP="4FA89614" wp14:paraId="764121A3" wp14:textId="3DCC1118">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However, several limitations were identified. The sample size was relatively small, meaning the findings may not represent all UK employees. In addition, survey responses lacked the depth and detail often found in qualitative interviews.</w:t>
      </w:r>
    </w:p>
    <w:p xmlns:wp14="http://schemas.microsoft.com/office/word/2010/wordml" w:rsidP="4FA89614" wp14:paraId="2AE39A7C" wp14:textId="00819F48">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Another limitation was that participants may have interpreted questions differently, potentially affecting accuracy.</w:t>
      </w:r>
    </w:p>
    <w:p xmlns:wp14="http://schemas.microsoft.com/office/word/2010/wordml" w:rsidP="4FA89614" wp14:paraId="6651825E" wp14:textId="13A4E504">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Despite these limitations, the research successfully provided measurable data regarding employee perceptions of remote working and productivity.</w:t>
      </w:r>
    </w:p>
    <w:p xmlns:wp14="http://schemas.microsoft.com/office/word/2010/wordml" w:rsidP="4FA89614" wp14:paraId="2A562D61" wp14:textId="10932BDB">
      <w:pPr>
        <w:pStyle w:val="Title"/>
        <w:bidi w:val="0"/>
        <w:rPr>
          <w:rFonts w:ascii="Aptos" w:hAnsi="Aptos" w:eastAsia="Aptos" w:cs="Aptos" w:asciiTheme="minorAscii" w:hAnsiTheme="minorAscii" w:eastAsiaTheme="minorAscii" w:cstheme="minorAscii"/>
          <w:sz w:val="36"/>
          <w:szCs w:val="36"/>
          <w:u w:val="single"/>
        </w:rPr>
      </w:pPr>
    </w:p>
    <w:p xmlns:wp14="http://schemas.microsoft.com/office/word/2010/wordml" w:rsidP="4FA89614" wp14:paraId="2F4DDAF6" wp14:textId="1F5FD182">
      <w:pPr>
        <w:pStyle w:val="Title"/>
        <w:bidi w:val="0"/>
        <w:rPr>
          <w:rFonts w:ascii="Aptos" w:hAnsi="Aptos" w:eastAsia="Aptos" w:cs="Aptos" w:asciiTheme="minorAscii" w:hAnsiTheme="minorAscii" w:eastAsiaTheme="minorAscii" w:cstheme="minorAscii"/>
          <w:noProof w:val="0"/>
          <w:sz w:val="36"/>
          <w:szCs w:val="36"/>
          <w:u w:val="single"/>
          <w:lang w:val="en-GB"/>
        </w:rPr>
      </w:pPr>
      <w:r w:rsidRPr="4FA89614" w:rsidR="19D0DB63">
        <w:rPr>
          <w:rFonts w:ascii="Aptos" w:hAnsi="Aptos" w:eastAsia="Aptos" w:cs="Aptos" w:asciiTheme="minorAscii" w:hAnsiTheme="minorAscii" w:eastAsiaTheme="minorAscii" w:cstheme="minorAscii"/>
          <w:noProof w:val="0"/>
          <w:sz w:val="36"/>
          <w:szCs w:val="36"/>
          <w:u w:val="single"/>
          <w:lang w:val="en-GB"/>
        </w:rPr>
        <w:t>Conclusion</w:t>
      </w:r>
    </w:p>
    <w:p xmlns:wp14="http://schemas.microsoft.com/office/word/2010/wordml" w:rsidP="4FA89614" wp14:paraId="6D03545E" wp14:textId="36C35F67">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This quantitative study examined employee perceptions of remote working and productivity in UK businesses through an online survey.</w:t>
      </w:r>
    </w:p>
    <w:p xmlns:wp14="http://schemas.microsoft.com/office/word/2010/wordml" w:rsidP="4FA89614" wp14:paraId="1D8C124B" wp14:textId="7C946681">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The findings suggest that remote working is generally viewed positively by employees, particularly due to flexibility and reduced commuting time. However, communication and collaboration remain significant challenges.</w:t>
      </w:r>
    </w:p>
    <w:p xmlns:wp14="http://schemas.microsoft.com/office/word/2010/wordml" w:rsidP="4FA89614" wp14:paraId="589A71AA" wp14:textId="12A5905A">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Most respondents preferred hybrid working arrangements, indicating that employees value a balance between remote flexibility and workplace interaction.</w:t>
      </w:r>
    </w:p>
    <w:p xmlns:wp14="http://schemas.microsoft.com/office/word/2010/wordml" w:rsidP="4FA89614" wp14:paraId="576B1CFD" wp14:textId="4A432D43">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Overall, the research suggests that remote working can positively influence productivity when organisations provide effective communication, support, and flexible working policies.</w:t>
      </w:r>
    </w:p>
    <w:p xmlns:wp14="http://schemas.microsoft.com/office/word/2010/wordml" w:rsidP="4FA89614" wp14:paraId="0F1BD8C4" wp14:textId="22C9F312">
      <w:pPr>
        <w:bidi w:val="0"/>
        <w:rPr>
          <w:rFonts w:ascii="Aptos" w:hAnsi="Aptos" w:eastAsia="Aptos" w:cs="Aptos" w:asciiTheme="minorAscii" w:hAnsiTheme="minorAscii" w:eastAsiaTheme="minorAscii" w:cstheme="minorAscii"/>
        </w:rPr>
      </w:pPr>
    </w:p>
    <w:p xmlns:wp14="http://schemas.microsoft.com/office/word/2010/wordml" w:rsidP="424962E3" wp14:paraId="75DEF6E6" wp14:textId="1C309244">
      <w:pPr>
        <w:pStyle w:val="Title"/>
        <w:bidi w:val="0"/>
        <w:rPr>
          <w:noProof w:val="0"/>
          <w:u w:val="single"/>
          <w:lang w:val="en-GB"/>
        </w:rPr>
      </w:pPr>
    </w:p>
    <w:p xmlns:wp14="http://schemas.microsoft.com/office/word/2010/wordml" w:rsidP="424962E3" wp14:paraId="2AA8F411" wp14:textId="765A5137">
      <w:pPr>
        <w:bidi w:val="0"/>
      </w:pPr>
      <w:r>
        <w:br w:type="page"/>
      </w:r>
    </w:p>
    <w:p xmlns:wp14="http://schemas.microsoft.com/office/word/2010/wordml" w:rsidP="4FA89614" wp14:paraId="104DDABA" wp14:textId="3B2E862C">
      <w:pPr>
        <w:pStyle w:val="Title"/>
        <w:bidi w:val="0"/>
        <w:rPr>
          <w:rFonts w:ascii="Aptos" w:hAnsi="Aptos" w:eastAsia="Aptos" w:cs="Aptos" w:asciiTheme="minorAscii" w:hAnsiTheme="minorAscii" w:eastAsiaTheme="minorAscii" w:cstheme="minorAscii"/>
          <w:b w:val="1"/>
          <w:bCs w:val="1"/>
          <w:noProof w:val="0"/>
          <w:sz w:val="48"/>
          <w:szCs w:val="48"/>
          <w:u w:val="single"/>
          <w:lang w:val="en-GB"/>
        </w:rPr>
      </w:pPr>
      <w:r w:rsidRPr="424962E3" w:rsidR="18312219">
        <w:rPr>
          <w:noProof w:val="0"/>
          <w:u w:val="single"/>
          <w:lang w:val="en-GB"/>
        </w:rPr>
        <w:t>UWTSD Ethics Form</w:t>
      </w:r>
    </w:p>
    <w:p w:rsidR="424962E3" w:rsidP="424962E3" w:rsidRDefault="424962E3" w14:paraId="18456B32" w14:textId="71AC08C6">
      <w:pPr>
        <w:pStyle w:val="Normal"/>
        <w:bidi w:val="0"/>
        <w:rPr>
          <w:noProof w:val="0"/>
          <w:lang w:val="en-GB"/>
        </w:rPr>
      </w:pPr>
    </w:p>
    <w:p xmlns:wp14="http://schemas.microsoft.com/office/word/2010/wordml" w:rsidP="424962E3" wp14:paraId="5AE5C0FE" wp14:textId="3D2D3EAA">
      <w:pPr>
        <w:pStyle w:val="Title"/>
        <w:rPr>
          <w:rFonts w:ascii="Aptos" w:hAnsi="Aptos" w:eastAsia="Aptos" w:cs="Aptos" w:asciiTheme="minorAscii" w:hAnsiTheme="minorAscii" w:eastAsiaTheme="minorAscii" w:cstheme="minorAscii"/>
          <w:b w:val="1"/>
          <w:bCs w:val="1"/>
          <w:noProof w:val="0"/>
          <w:sz w:val="32"/>
          <w:szCs w:val="32"/>
          <w:u w:val="single"/>
          <w:lang w:val="en-GB"/>
        </w:rPr>
      </w:pPr>
      <w:r w:rsidRPr="424962E3" w:rsidR="18312219">
        <w:rPr>
          <w:noProof w:val="0"/>
          <w:sz w:val="32"/>
          <w:szCs w:val="32"/>
          <w:u w:val="single"/>
          <w:lang w:val="en-GB"/>
        </w:rPr>
        <w:t>Research Title</w:t>
      </w:r>
    </w:p>
    <w:p xmlns:wp14="http://schemas.microsoft.com/office/word/2010/wordml" w:rsidP="424962E3" wp14:paraId="500F24D0" wp14:textId="03C7C1AC">
      <w:pPr>
        <w:bidi w:val="0"/>
        <w:spacing w:before="240" w:beforeAutospacing="off" w:after="240" w:afterAutospacing="off"/>
        <w:rPr>
          <w:rFonts w:ascii="Aptos" w:hAnsi="Aptos" w:eastAsia="Aptos" w:cs="Aptos" w:asciiTheme="minorAscii" w:hAnsiTheme="minorAscii" w:eastAsiaTheme="minorAscii" w:cstheme="minorAscii"/>
          <w:b w:val="1"/>
          <w:bCs w:val="1"/>
          <w:noProof w:val="0"/>
          <w:sz w:val="32"/>
          <w:szCs w:val="32"/>
          <w:u w:val="single"/>
          <w:lang w:val="en-GB"/>
        </w:rPr>
      </w:pPr>
      <w:r w:rsidRPr="424962E3" w:rsidR="18312219">
        <w:rPr>
          <w:rFonts w:ascii="Aptos" w:hAnsi="Aptos" w:eastAsia="Aptos" w:cs="Aptos" w:asciiTheme="minorAscii" w:hAnsiTheme="minorAscii" w:eastAsiaTheme="minorAscii" w:cstheme="minorAscii"/>
          <w:noProof w:val="0"/>
          <w:sz w:val="24"/>
          <w:szCs w:val="24"/>
          <w:lang w:val="en-GB"/>
        </w:rPr>
        <w:t>The Impact of Remote Working on Employee Productivity in UK Businesses</w:t>
      </w:r>
    </w:p>
    <w:p xmlns:wp14="http://schemas.microsoft.com/office/word/2010/wordml" w:rsidP="424962E3" wp14:paraId="50963CE5" wp14:textId="48D0D9DF">
      <w:pPr>
        <w:bidi w:val="0"/>
        <w:spacing w:before="240" w:beforeAutospacing="off" w:after="240" w:afterAutospacing="off"/>
        <w:rPr>
          <w:rFonts w:ascii="Aptos" w:hAnsi="Aptos" w:eastAsia="Aptos" w:cs="Aptos" w:asciiTheme="minorAscii" w:hAnsiTheme="minorAscii" w:eastAsiaTheme="minorAscii" w:cstheme="minorAscii"/>
          <w:b w:val="1"/>
          <w:bCs w:val="1"/>
          <w:noProof w:val="0"/>
          <w:sz w:val="32"/>
          <w:szCs w:val="32"/>
          <w:u w:val="single"/>
          <w:lang w:val="en-GB"/>
        </w:rPr>
      </w:pPr>
      <w:r w:rsidRPr="424962E3" w:rsidR="18312219">
        <w:rPr>
          <w:noProof w:val="0"/>
          <w:sz w:val="32"/>
          <w:szCs w:val="32"/>
          <w:u w:val="single"/>
          <w:lang w:val="en-GB"/>
        </w:rPr>
        <w:t>Researcher</w:t>
      </w:r>
    </w:p>
    <w:p xmlns:wp14="http://schemas.microsoft.com/office/word/2010/wordml" w:rsidP="424962E3" wp14:paraId="185867EC" wp14:textId="12074A35">
      <w:pPr>
        <w:bidi w:val="0"/>
        <w:spacing w:before="240" w:beforeAutospacing="off" w:after="240" w:afterAutospacing="off"/>
        <w:rPr>
          <w:rFonts w:ascii="Aptos" w:hAnsi="Aptos" w:eastAsia="Aptos" w:cs="Aptos" w:asciiTheme="minorAscii" w:hAnsiTheme="minorAscii" w:eastAsiaTheme="minorAscii" w:cstheme="minorAscii"/>
          <w:b w:val="1"/>
          <w:bCs w:val="1"/>
          <w:noProof w:val="0"/>
          <w:sz w:val="32"/>
          <w:szCs w:val="32"/>
          <w:u w:val="single"/>
          <w:lang w:val="en-GB"/>
        </w:rPr>
      </w:pPr>
      <w:r w:rsidRPr="424962E3" w:rsidR="18312219">
        <w:rPr>
          <w:rFonts w:ascii="Aptos" w:hAnsi="Aptos" w:eastAsia="Aptos" w:cs="Aptos" w:asciiTheme="minorAscii" w:hAnsiTheme="minorAscii" w:eastAsiaTheme="minorAscii" w:cstheme="minorAscii"/>
          <w:noProof w:val="0"/>
          <w:sz w:val="24"/>
          <w:szCs w:val="24"/>
          <w:lang w:val="en-GB"/>
        </w:rPr>
        <w:t>Iwan Thomas</w:t>
      </w:r>
    </w:p>
    <w:p xmlns:wp14="http://schemas.microsoft.com/office/word/2010/wordml" w:rsidP="424962E3" wp14:paraId="4F0D2E1D" wp14:textId="428A3E77">
      <w:pPr>
        <w:bidi w:val="0"/>
        <w:spacing w:before="240" w:beforeAutospacing="off" w:after="240" w:afterAutospacing="off"/>
        <w:rPr>
          <w:rFonts w:ascii="Aptos" w:hAnsi="Aptos" w:eastAsia="Aptos" w:cs="Aptos" w:asciiTheme="minorAscii" w:hAnsiTheme="minorAscii" w:eastAsiaTheme="minorAscii" w:cstheme="minorAscii"/>
          <w:b w:val="1"/>
          <w:bCs w:val="1"/>
          <w:noProof w:val="0"/>
          <w:sz w:val="32"/>
          <w:szCs w:val="32"/>
          <w:u w:val="single"/>
          <w:lang w:val="en-GB"/>
        </w:rPr>
      </w:pPr>
      <w:r w:rsidRPr="424962E3" w:rsidR="18312219">
        <w:rPr>
          <w:noProof w:val="0"/>
          <w:sz w:val="32"/>
          <w:szCs w:val="32"/>
          <w:u w:val="single"/>
          <w:lang w:val="en-GB"/>
        </w:rPr>
        <w:t>Purpose of Research</w:t>
      </w:r>
    </w:p>
    <w:p xmlns:wp14="http://schemas.microsoft.com/office/word/2010/wordml" w:rsidP="424962E3" wp14:paraId="53FA217E" wp14:textId="4FD5DFF6">
      <w:pPr>
        <w:bidi w:val="0"/>
        <w:spacing w:before="240" w:beforeAutospacing="off" w:after="240" w:afterAutospacing="off"/>
        <w:rPr>
          <w:rFonts w:ascii="Aptos" w:hAnsi="Aptos" w:eastAsia="Aptos" w:cs="Aptos" w:asciiTheme="minorAscii" w:hAnsiTheme="minorAscii" w:eastAsiaTheme="minorAscii" w:cstheme="minorAscii"/>
          <w:b w:val="1"/>
          <w:bCs w:val="1"/>
          <w:noProof w:val="0"/>
          <w:sz w:val="32"/>
          <w:szCs w:val="32"/>
          <w:u w:val="single"/>
          <w:lang w:val="en-GB"/>
        </w:rPr>
      </w:pPr>
      <w:r w:rsidRPr="424962E3" w:rsidR="18312219">
        <w:rPr>
          <w:rFonts w:ascii="Aptos" w:hAnsi="Aptos" w:eastAsia="Aptos" w:cs="Aptos" w:asciiTheme="minorAscii" w:hAnsiTheme="minorAscii" w:eastAsiaTheme="minorAscii" w:cstheme="minorAscii"/>
          <w:noProof w:val="0"/>
          <w:sz w:val="24"/>
          <w:szCs w:val="24"/>
          <w:lang w:val="en-GB"/>
        </w:rPr>
        <w:t>To investigate how remote working affects employee productivity and wellbeing within UK businesses.</w:t>
      </w:r>
    </w:p>
    <w:p xmlns:wp14="http://schemas.microsoft.com/office/word/2010/wordml" w:rsidP="424962E3" wp14:paraId="2FB1AE6B" wp14:textId="7A220F45">
      <w:pPr>
        <w:bidi w:val="0"/>
        <w:spacing w:before="240" w:beforeAutospacing="off" w:after="240" w:afterAutospacing="off"/>
        <w:rPr>
          <w:rFonts w:ascii="Aptos" w:hAnsi="Aptos" w:eastAsia="Aptos" w:cs="Aptos" w:asciiTheme="minorAscii" w:hAnsiTheme="minorAscii" w:eastAsiaTheme="minorAscii" w:cstheme="minorAscii"/>
          <w:b w:val="1"/>
          <w:bCs w:val="1"/>
          <w:noProof w:val="0"/>
          <w:sz w:val="32"/>
          <w:szCs w:val="32"/>
          <w:u w:val="single"/>
          <w:lang w:val="en-GB"/>
        </w:rPr>
      </w:pPr>
      <w:r w:rsidRPr="424962E3" w:rsidR="18312219">
        <w:rPr>
          <w:noProof w:val="0"/>
          <w:sz w:val="32"/>
          <w:szCs w:val="32"/>
          <w:u w:val="single"/>
          <w:lang w:val="en-GB"/>
        </w:rPr>
        <w:t>Research Methods</w:t>
      </w:r>
    </w:p>
    <w:p xmlns:wp14="http://schemas.microsoft.com/office/word/2010/wordml" w:rsidP="4FA89614" wp14:paraId="32551BCC" wp14:textId="3B192E79">
      <w:pPr>
        <w:pStyle w:val="ListParagraph"/>
        <w:numPr>
          <w:ilvl w:val="0"/>
          <w:numId w:val="4"/>
        </w:numPr>
        <w:bidi w:val="0"/>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424962E3" w:rsidR="18312219">
        <w:rPr>
          <w:rFonts w:ascii="Aptos" w:hAnsi="Aptos" w:eastAsia="Aptos" w:cs="Aptos" w:asciiTheme="minorAscii" w:hAnsiTheme="minorAscii" w:eastAsiaTheme="minorAscii" w:cstheme="minorAscii"/>
          <w:noProof w:val="0"/>
          <w:sz w:val="24"/>
          <w:szCs w:val="24"/>
          <w:lang w:val="en-GB"/>
        </w:rPr>
        <w:t>Semi-structured interviews</w:t>
      </w:r>
    </w:p>
    <w:p xmlns:wp14="http://schemas.microsoft.com/office/word/2010/wordml" w:rsidP="4FA89614" wp14:paraId="11B90F3E" wp14:textId="638013E2">
      <w:pPr>
        <w:pStyle w:val="ListParagraph"/>
        <w:numPr>
          <w:ilvl w:val="0"/>
          <w:numId w:val="4"/>
        </w:numPr>
        <w:bidi w:val="0"/>
        <w:spacing w:before="0" w:beforeAutospacing="off" w:after="0" w:afterAutospacing="off"/>
        <w:rPr>
          <w:rFonts w:ascii="Aptos" w:hAnsi="Aptos" w:eastAsia="Aptos" w:cs="Aptos" w:asciiTheme="minorAscii" w:hAnsiTheme="minorAscii" w:eastAsiaTheme="minorAscii" w:cstheme="minorAscii"/>
          <w:noProof w:val="0"/>
          <w:sz w:val="24"/>
          <w:szCs w:val="24"/>
          <w:lang w:val="en-GB"/>
        </w:rPr>
      </w:pPr>
      <w:r w:rsidRPr="424962E3" w:rsidR="18312219">
        <w:rPr>
          <w:rFonts w:ascii="Aptos" w:hAnsi="Aptos" w:eastAsia="Aptos" w:cs="Aptos" w:asciiTheme="minorAscii" w:hAnsiTheme="minorAscii" w:eastAsiaTheme="minorAscii" w:cstheme="minorAscii"/>
          <w:noProof w:val="0"/>
          <w:sz w:val="24"/>
          <w:szCs w:val="24"/>
          <w:lang w:val="en-GB"/>
        </w:rPr>
        <w:t>Online questionnaire survey</w:t>
      </w:r>
    </w:p>
    <w:p w:rsidR="424962E3" w:rsidP="424962E3" w:rsidRDefault="424962E3" w14:paraId="03B0AF65" w14:textId="2303BCA9">
      <w:pPr>
        <w:pStyle w:val="Normal"/>
        <w:bidi w:val="0"/>
        <w:spacing w:before="0" w:beforeAutospacing="off" w:after="0" w:afterAutospacing="off"/>
        <w:ind w:left="0"/>
        <w:rPr>
          <w:rFonts w:ascii="Aptos" w:hAnsi="Aptos" w:eastAsia="Aptos" w:cs="Aptos" w:asciiTheme="minorAscii" w:hAnsiTheme="minorAscii" w:eastAsiaTheme="minorAscii" w:cstheme="minorAscii"/>
          <w:noProof w:val="0"/>
          <w:sz w:val="24"/>
          <w:szCs w:val="24"/>
          <w:lang w:val="en-GB"/>
        </w:rPr>
      </w:pPr>
    </w:p>
    <w:p xmlns:wp14="http://schemas.microsoft.com/office/word/2010/wordml" w:rsidP="424962E3" wp14:paraId="33DCDD48" wp14:textId="5492FEE0">
      <w:pPr>
        <w:pStyle w:val="Title"/>
        <w:rPr>
          <w:rFonts w:ascii="Aptos" w:hAnsi="Aptos" w:eastAsia="Aptos" w:cs="Aptos" w:asciiTheme="minorAscii" w:hAnsiTheme="minorAscii" w:eastAsiaTheme="minorAscii" w:cstheme="minorAscii"/>
          <w:b w:val="1"/>
          <w:bCs w:val="1"/>
          <w:noProof w:val="0"/>
          <w:sz w:val="32"/>
          <w:szCs w:val="32"/>
          <w:u w:val="single"/>
          <w:lang w:val="en-GB"/>
        </w:rPr>
      </w:pPr>
      <w:r w:rsidRPr="424962E3" w:rsidR="18312219">
        <w:rPr>
          <w:noProof w:val="0"/>
          <w:sz w:val="32"/>
          <w:szCs w:val="32"/>
          <w:u w:val="single"/>
          <w:lang w:val="en-GB"/>
        </w:rPr>
        <w:t>Participants</w:t>
      </w:r>
    </w:p>
    <w:p xmlns:wp14="http://schemas.microsoft.com/office/word/2010/wordml" w:rsidP="424962E3" wp14:paraId="47F12451" wp14:textId="44F8B951">
      <w:pPr>
        <w:bidi w:val="0"/>
        <w:spacing w:before="240" w:beforeAutospacing="off" w:after="240" w:afterAutospacing="off"/>
        <w:rPr>
          <w:rFonts w:ascii="Aptos" w:hAnsi="Aptos" w:eastAsia="Aptos" w:cs="Aptos" w:asciiTheme="minorAscii" w:hAnsiTheme="minorAscii" w:eastAsiaTheme="minorAscii" w:cstheme="minorAscii"/>
          <w:b w:val="1"/>
          <w:bCs w:val="1"/>
          <w:noProof w:val="0"/>
          <w:sz w:val="32"/>
          <w:szCs w:val="32"/>
          <w:u w:val="single"/>
          <w:lang w:val="en-GB"/>
        </w:rPr>
      </w:pPr>
      <w:r w:rsidRPr="424962E3" w:rsidR="18312219">
        <w:rPr>
          <w:rFonts w:ascii="Aptos" w:hAnsi="Aptos" w:eastAsia="Aptos" w:cs="Aptos" w:asciiTheme="minorAscii" w:hAnsiTheme="minorAscii" w:eastAsiaTheme="minorAscii" w:cstheme="minorAscii"/>
          <w:noProof w:val="0"/>
          <w:sz w:val="24"/>
          <w:szCs w:val="24"/>
          <w:lang w:val="en-GB"/>
        </w:rPr>
        <w:t>Employees and managers working within remote or hybrid work environments in UK businesses.</w:t>
      </w:r>
    </w:p>
    <w:p xmlns:wp14="http://schemas.microsoft.com/office/word/2010/wordml" w:rsidP="424962E3" wp14:paraId="0B7176D4" wp14:textId="3D92B895">
      <w:pPr>
        <w:bidi w:val="0"/>
        <w:spacing w:before="240" w:beforeAutospacing="off" w:after="240" w:afterAutospacing="off"/>
        <w:rPr>
          <w:rFonts w:ascii="Aptos" w:hAnsi="Aptos" w:eastAsia="Aptos" w:cs="Aptos" w:asciiTheme="minorAscii" w:hAnsiTheme="minorAscii" w:eastAsiaTheme="minorAscii" w:cstheme="minorAscii"/>
          <w:b w:val="1"/>
          <w:bCs w:val="1"/>
          <w:noProof w:val="0"/>
          <w:sz w:val="32"/>
          <w:szCs w:val="32"/>
          <w:u w:val="single"/>
          <w:lang w:val="en-GB"/>
        </w:rPr>
      </w:pPr>
      <w:r w:rsidRPr="424962E3" w:rsidR="18312219">
        <w:rPr>
          <w:noProof w:val="0"/>
          <w:sz w:val="32"/>
          <w:szCs w:val="32"/>
          <w:u w:val="single"/>
          <w:lang w:val="en-GB"/>
        </w:rPr>
        <w:t>Consent</w:t>
      </w:r>
    </w:p>
    <w:p xmlns:wp14="http://schemas.microsoft.com/office/word/2010/wordml" w:rsidP="424962E3" wp14:paraId="3F855591" wp14:textId="4EA13D7C">
      <w:pPr>
        <w:bidi w:val="0"/>
        <w:spacing w:before="240" w:beforeAutospacing="off" w:after="240" w:afterAutospacing="off"/>
        <w:rPr>
          <w:rFonts w:ascii="Aptos" w:hAnsi="Aptos" w:eastAsia="Aptos" w:cs="Aptos" w:asciiTheme="minorAscii" w:hAnsiTheme="minorAscii" w:eastAsiaTheme="minorAscii" w:cstheme="minorAscii"/>
          <w:b w:val="1"/>
          <w:bCs w:val="1"/>
          <w:noProof w:val="0"/>
          <w:sz w:val="32"/>
          <w:szCs w:val="32"/>
          <w:u w:val="single"/>
          <w:lang w:val="en-GB"/>
        </w:rPr>
      </w:pPr>
      <w:r w:rsidRPr="424962E3" w:rsidR="18312219">
        <w:rPr>
          <w:rFonts w:ascii="Aptos" w:hAnsi="Aptos" w:eastAsia="Aptos" w:cs="Aptos" w:asciiTheme="minorAscii" w:hAnsiTheme="minorAscii" w:eastAsiaTheme="minorAscii" w:cstheme="minorAscii"/>
          <w:noProof w:val="0"/>
          <w:sz w:val="24"/>
          <w:szCs w:val="24"/>
          <w:lang w:val="en-GB"/>
        </w:rPr>
        <w:t>All participants will receive information about the research and provide informed consent before participation.</w:t>
      </w:r>
    </w:p>
    <w:p xmlns:wp14="http://schemas.microsoft.com/office/word/2010/wordml" w:rsidP="424962E3" wp14:paraId="2DE8AC8B" wp14:textId="0EA53D17">
      <w:pPr>
        <w:bidi w:val="0"/>
        <w:spacing w:before="240" w:beforeAutospacing="off" w:after="240" w:afterAutospacing="off"/>
        <w:rPr>
          <w:rFonts w:ascii="Aptos" w:hAnsi="Aptos" w:eastAsia="Aptos" w:cs="Aptos" w:asciiTheme="minorAscii" w:hAnsiTheme="minorAscii" w:eastAsiaTheme="minorAscii" w:cstheme="minorAscii"/>
          <w:b w:val="1"/>
          <w:bCs w:val="1"/>
          <w:noProof w:val="0"/>
          <w:sz w:val="32"/>
          <w:szCs w:val="32"/>
          <w:u w:val="single"/>
          <w:lang w:val="en-GB"/>
        </w:rPr>
      </w:pPr>
      <w:r w:rsidRPr="424962E3" w:rsidR="18312219">
        <w:rPr>
          <w:noProof w:val="0"/>
          <w:sz w:val="32"/>
          <w:szCs w:val="32"/>
          <w:u w:val="single"/>
          <w:lang w:val="en-GB"/>
        </w:rPr>
        <w:t>Confidentiality</w:t>
      </w:r>
    </w:p>
    <w:p xmlns:wp14="http://schemas.microsoft.com/office/word/2010/wordml" w:rsidP="424962E3" wp14:paraId="0DD1101A" wp14:textId="5F4C9AF8">
      <w:pPr>
        <w:bidi w:val="0"/>
        <w:spacing w:before="240" w:beforeAutospacing="off" w:after="240" w:afterAutospacing="off"/>
        <w:rPr>
          <w:rFonts w:ascii="Aptos" w:hAnsi="Aptos" w:eastAsia="Aptos" w:cs="Aptos" w:asciiTheme="minorAscii" w:hAnsiTheme="minorAscii" w:eastAsiaTheme="minorAscii" w:cstheme="minorAscii"/>
          <w:b w:val="1"/>
          <w:bCs w:val="1"/>
          <w:noProof w:val="0"/>
          <w:sz w:val="32"/>
          <w:szCs w:val="32"/>
          <w:u w:val="single"/>
          <w:lang w:val="en-GB"/>
        </w:rPr>
      </w:pPr>
      <w:r w:rsidRPr="424962E3" w:rsidR="18312219">
        <w:rPr>
          <w:rFonts w:ascii="Aptos" w:hAnsi="Aptos" w:eastAsia="Aptos" w:cs="Aptos" w:asciiTheme="minorAscii" w:hAnsiTheme="minorAscii" w:eastAsiaTheme="minorAscii" w:cstheme="minorAscii"/>
          <w:noProof w:val="0"/>
          <w:sz w:val="24"/>
          <w:szCs w:val="24"/>
          <w:lang w:val="en-GB"/>
        </w:rPr>
        <w:t>Participant identities and organisational information will remain anonymous and confidential.</w:t>
      </w:r>
    </w:p>
    <w:p xmlns:wp14="http://schemas.microsoft.com/office/word/2010/wordml" w:rsidP="424962E3" wp14:paraId="6D80891E" wp14:textId="25FB32D3">
      <w:pPr>
        <w:bidi w:val="0"/>
        <w:spacing w:before="240" w:beforeAutospacing="off" w:after="240" w:afterAutospacing="off"/>
        <w:rPr>
          <w:rFonts w:ascii="Aptos" w:hAnsi="Aptos" w:eastAsia="Aptos" w:cs="Aptos" w:asciiTheme="minorAscii" w:hAnsiTheme="minorAscii" w:eastAsiaTheme="minorAscii" w:cstheme="minorAscii"/>
          <w:b w:val="1"/>
          <w:bCs w:val="1"/>
          <w:noProof w:val="0"/>
          <w:sz w:val="32"/>
          <w:szCs w:val="32"/>
          <w:u w:val="single"/>
          <w:lang w:val="en-GB"/>
        </w:rPr>
      </w:pPr>
      <w:r w:rsidRPr="424962E3" w:rsidR="18312219">
        <w:rPr>
          <w:noProof w:val="0"/>
          <w:sz w:val="32"/>
          <w:szCs w:val="32"/>
          <w:u w:val="single"/>
          <w:lang w:val="en-GB"/>
        </w:rPr>
        <w:t>Data Storage</w:t>
      </w:r>
    </w:p>
    <w:p xmlns:wp14="http://schemas.microsoft.com/office/word/2010/wordml" w:rsidP="4FA89614" wp14:paraId="6F0AF926" wp14:textId="67113EA0">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All data will be stored securely on password-protected devices and used only for academic purposes.</w:t>
      </w:r>
    </w:p>
    <w:p xmlns:wp14="http://schemas.microsoft.com/office/word/2010/wordml" w:rsidP="424962E3" wp14:paraId="58557A7E" wp14:textId="4AC20A9A">
      <w:pPr>
        <w:pStyle w:val="Title"/>
        <w:rPr>
          <w:rFonts w:ascii="Aptos" w:hAnsi="Aptos" w:eastAsia="Aptos" w:cs="Aptos" w:asciiTheme="minorAscii" w:hAnsiTheme="minorAscii" w:eastAsiaTheme="minorAscii" w:cstheme="minorAscii"/>
          <w:b w:val="1"/>
          <w:bCs w:val="1"/>
          <w:noProof w:val="0"/>
          <w:sz w:val="32"/>
          <w:szCs w:val="32"/>
          <w:u w:val="single"/>
          <w:lang w:val="en-GB"/>
        </w:rPr>
      </w:pPr>
      <w:r w:rsidRPr="424962E3" w:rsidR="18312219">
        <w:rPr>
          <w:noProof w:val="0"/>
          <w:sz w:val="32"/>
          <w:szCs w:val="32"/>
          <w:u w:val="single"/>
          <w:lang w:val="en-GB"/>
        </w:rPr>
        <w:t>Voluntary Participation</w:t>
      </w:r>
    </w:p>
    <w:p xmlns:wp14="http://schemas.microsoft.com/office/word/2010/wordml" w:rsidP="4FA89614" wp14:paraId="5F699175" wp14:textId="72123BD4">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Participants may withdraw from the research at any time without penalty.</w:t>
      </w:r>
    </w:p>
    <w:p xmlns:wp14="http://schemas.microsoft.com/office/word/2010/wordml" w:rsidP="424962E3" wp14:paraId="72E96978" wp14:textId="2ED83276">
      <w:pPr>
        <w:pStyle w:val="Title"/>
        <w:rPr>
          <w:rFonts w:ascii="Aptos" w:hAnsi="Aptos" w:eastAsia="Aptos" w:cs="Aptos" w:asciiTheme="minorAscii" w:hAnsiTheme="minorAscii" w:eastAsiaTheme="minorAscii" w:cstheme="minorAscii"/>
          <w:b w:val="1"/>
          <w:bCs w:val="1"/>
          <w:noProof w:val="0"/>
          <w:sz w:val="32"/>
          <w:szCs w:val="32"/>
          <w:u w:val="single"/>
          <w:lang w:val="en-GB"/>
        </w:rPr>
      </w:pPr>
      <w:r w:rsidRPr="424962E3" w:rsidR="18312219">
        <w:rPr>
          <w:noProof w:val="0"/>
          <w:sz w:val="32"/>
          <w:szCs w:val="32"/>
          <w:u w:val="single"/>
          <w:lang w:val="en-GB"/>
        </w:rPr>
        <w:t>Potential Risks</w:t>
      </w:r>
    </w:p>
    <w:p xmlns:wp14="http://schemas.microsoft.com/office/word/2010/wordml" w:rsidP="4FA89614" wp14:paraId="6274B242" wp14:textId="75B8E1CD">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FA89614" w:rsidR="19D0DB63">
        <w:rPr>
          <w:rFonts w:ascii="Aptos" w:hAnsi="Aptos" w:eastAsia="Aptos" w:cs="Aptos" w:asciiTheme="minorAscii" w:hAnsiTheme="minorAscii" w:eastAsiaTheme="minorAscii" w:cstheme="minorAscii"/>
          <w:noProof w:val="0"/>
          <w:sz w:val="24"/>
          <w:szCs w:val="24"/>
          <w:lang w:val="en-GB"/>
        </w:rPr>
        <w:t>No significant risks are anticipated. Questions will avoid sensitive or harmful topics.</w:t>
      </w:r>
    </w:p>
    <w:p xmlns:wp14="http://schemas.microsoft.com/office/word/2010/wordml" w:rsidP="424962E3" wp14:paraId="0E622761" wp14:textId="79B5762B">
      <w:pPr>
        <w:pStyle w:val="Title"/>
        <w:rPr>
          <w:rFonts w:ascii="Aptos" w:hAnsi="Aptos" w:eastAsia="Aptos" w:cs="Aptos" w:asciiTheme="minorAscii" w:hAnsiTheme="minorAscii" w:eastAsiaTheme="minorAscii" w:cstheme="minorAscii"/>
          <w:b w:val="1"/>
          <w:bCs w:val="1"/>
          <w:noProof w:val="0"/>
          <w:sz w:val="32"/>
          <w:szCs w:val="32"/>
          <w:u w:val="single"/>
          <w:lang w:val="en-GB"/>
        </w:rPr>
      </w:pPr>
      <w:r w:rsidRPr="424962E3" w:rsidR="18312219">
        <w:rPr>
          <w:noProof w:val="0"/>
          <w:sz w:val="32"/>
          <w:szCs w:val="32"/>
          <w:u w:val="single"/>
          <w:lang w:val="en-GB"/>
        </w:rPr>
        <w:t>Ethical Considerations</w:t>
      </w:r>
    </w:p>
    <w:p xmlns:wp14="http://schemas.microsoft.com/office/word/2010/wordml" w:rsidP="4FA89614" wp14:paraId="0C379494" wp14:textId="653DA503">
      <w:pPr>
        <w:bidi w:val="0"/>
        <w:spacing w:before="240" w:beforeAutospacing="off" w:after="240" w:afterAutospacing="off"/>
        <w:rPr>
          <w:rFonts w:ascii="Aptos" w:hAnsi="Aptos" w:eastAsia="Aptos" w:cs="Aptos" w:asciiTheme="minorAscii" w:hAnsiTheme="minorAscii" w:eastAsiaTheme="minorAscii" w:cstheme="minorAscii"/>
          <w:noProof w:val="0"/>
          <w:sz w:val="24"/>
          <w:szCs w:val="24"/>
          <w:lang w:val="en-GB"/>
        </w:rPr>
      </w:pPr>
      <w:r w:rsidRPr="424962E3" w:rsidR="18312219">
        <w:rPr>
          <w:rFonts w:ascii="Aptos" w:hAnsi="Aptos" w:eastAsia="Aptos" w:cs="Aptos" w:asciiTheme="minorAscii" w:hAnsiTheme="minorAscii" w:eastAsiaTheme="minorAscii" w:cstheme="minorAscii"/>
          <w:noProof w:val="0"/>
          <w:sz w:val="24"/>
          <w:szCs w:val="24"/>
          <w:lang w:val="en-GB"/>
        </w:rPr>
        <w:t xml:space="preserve">The research will follow ethical guidelines </w:t>
      </w:r>
      <w:r w:rsidRPr="424962E3" w:rsidR="18312219">
        <w:rPr>
          <w:rFonts w:ascii="Aptos" w:hAnsi="Aptos" w:eastAsia="Aptos" w:cs="Aptos" w:asciiTheme="minorAscii" w:hAnsiTheme="minorAscii" w:eastAsiaTheme="minorAscii" w:cstheme="minorAscii"/>
          <w:noProof w:val="0"/>
          <w:sz w:val="24"/>
          <w:szCs w:val="24"/>
          <w:lang w:val="en-GB"/>
        </w:rPr>
        <w:t>regarding</w:t>
      </w:r>
      <w:r w:rsidRPr="424962E3" w:rsidR="18312219">
        <w:rPr>
          <w:rFonts w:ascii="Aptos" w:hAnsi="Aptos" w:eastAsia="Aptos" w:cs="Aptos" w:asciiTheme="minorAscii" w:hAnsiTheme="minorAscii" w:eastAsiaTheme="minorAscii" w:cstheme="minorAscii"/>
          <w:noProof w:val="0"/>
          <w:sz w:val="24"/>
          <w:szCs w:val="24"/>
          <w:lang w:val="en-GB"/>
        </w:rPr>
        <w:t xml:space="preserve"> consent, confidentiality, anonymity, and data protection.</w:t>
      </w:r>
    </w:p>
    <w:p xmlns:wp14="http://schemas.microsoft.com/office/word/2010/wordml" wp14:paraId="5E5787A5" wp14:textId="3BC383DE"/>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10">
    <w:nsid w:val="23adf4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64ee29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1414c7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461d89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726f5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c70f34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51acd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6b8e6a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3e5e02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3950d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E5C703"/>
    <w:rsid w:val="01492BD5"/>
    <w:rsid w:val="027864B4"/>
    <w:rsid w:val="04D69571"/>
    <w:rsid w:val="05CDBD8C"/>
    <w:rsid w:val="06051FCD"/>
    <w:rsid w:val="06ADBD00"/>
    <w:rsid w:val="06ADBD00"/>
    <w:rsid w:val="07328DDF"/>
    <w:rsid w:val="078F0816"/>
    <w:rsid w:val="078F0816"/>
    <w:rsid w:val="090CBF75"/>
    <w:rsid w:val="0A1F492A"/>
    <w:rsid w:val="0AB86DDD"/>
    <w:rsid w:val="0AD7AA8D"/>
    <w:rsid w:val="0BA99285"/>
    <w:rsid w:val="0D044AF9"/>
    <w:rsid w:val="0D044AF9"/>
    <w:rsid w:val="0EAF9A3C"/>
    <w:rsid w:val="0FA99DA2"/>
    <w:rsid w:val="0FA99DA2"/>
    <w:rsid w:val="1061F374"/>
    <w:rsid w:val="11E5C703"/>
    <w:rsid w:val="1397CFA9"/>
    <w:rsid w:val="13DBA59E"/>
    <w:rsid w:val="15294D06"/>
    <w:rsid w:val="1545A20D"/>
    <w:rsid w:val="17970F97"/>
    <w:rsid w:val="17970F97"/>
    <w:rsid w:val="18312219"/>
    <w:rsid w:val="196FFCBC"/>
    <w:rsid w:val="19D0DB63"/>
    <w:rsid w:val="1B93AB33"/>
    <w:rsid w:val="1D008463"/>
    <w:rsid w:val="2064BB73"/>
    <w:rsid w:val="21A99C34"/>
    <w:rsid w:val="223AD0FA"/>
    <w:rsid w:val="223AD0FA"/>
    <w:rsid w:val="22485AD4"/>
    <w:rsid w:val="22597F77"/>
    <w:rsid w:val="243A2C08"/>
    <w:rsid w:val="243A2C08"/>
    <w:rsid w:val="24937147"/>
    <w:rsid w:val="2526D64F"/>
    <w:rsid w:val="263298C9"/>
    <w:rsid w:val="26950D9B"/>
    <w:rsid w:val="26A0DDD9"/>
    <w:rsid w:val="2C3BB857"/>
    <w:rsid w:val="2D5C7269"/>
    <w:rsid w:val="2DA2083E"/>
    <w:rsid w:val="2DA2083E"/>
    <w:rsid w:val="2E6FCCC3"/>
    <w:rsid w:val="2F50DE08"/>
    <w:rsid w:val="2F50DE08"/>
    <w:rsid w:val="2F5A23C6"/>
    <w:rsid w:val="302825DE"/>
    <w:rsid w:val="3595F440"/>
    <w:rsid w:val="35E08978"/>
    <w:rsid w:val="370E8B07"/>
    <w:rsid w:val="37F0DAE8"/>
    <w:rsid w:val="39B21438"/>
    <w:rsid w:val="39EB273D"/>
    <w:rsid w:val="3AD8AFE8"/>
    <w:rsid w:val="3CA356C3"/>
    <w:rsid w:val="3D6B0564"/>
    <w:rsid w:val="3F5A0576"/>
    <w:rsid w:val="3F9A1209"/>
    <w:rsid w:val="40C934FC"/>
    <w:rsid w:val="40C934FC"/>
    <w:rsid w:val="40DDA3E7"/>
    <w:rsid w:val="4142F265"/>
    <w:rsid w:val="419140C3"/>
    <w:rsid w:val="419140C3"/>
    <w:rsid w:val="424962E3"/>
    <w:rsid w:val="43101E70"/>
    <w:rsid w:val="43DACFDB"/>
    <w:rsid w:val="44B88B70"/>
    <w:rsid w:val="44B88B70"/>
    <w:rsid w:val="4E2090CA"/>
    <w:rsid w:val="4F08797C"/>
    <w:rsid w:val="4F9508A6"/>
    <w:rsid w:val="4FA89614"/>
    <w:rsid w:val="4FB695B9"/>
    <w:rsid w:val="51100C90"/>
    <w:rsid w:val="516EFB91"/>
    <w:rsid w:val="559F0A70"/>
    <w:rsid w:val="570B44F1"/>
    <w:rsid w:val="58B42E8C"/>
    <w:rsid w:val="5942E380"/>
    <w:rsid w:val="59C4C9B5"/>
    <w:rsid w:val="5B655579"/>
    <w:rsid w:val="5B8F0923"/>
    <w:rsid w:val="5D236E56"/>
    <w:rsid w:val="5D236E56"/>
    <w:rsid w:val="5D902587"/>
    <w:rsid w:val="5DE69862"/>
    <w:rsid w:val="5F249B0E"/>
    <w:rsid w:val="6084CC4D"/>
    <w:rsid w:val="60D3356F"/>
    <w:rsid w:val="60D3356F"/>
    <w:rsid w:val="618F93C3"/>
    <w:rsid w:val="61B04DDC"/>
    <w:rsid w:val="652654B0"/>
    <w:rsid w:val="65D57FFD"/>
    <w:rsid w:val="661C563B"/>
    <w:rsid w:val="661C563B"/>
    <w:rsid w:val="66445136"/>
    <w:rsid w:val="6B46312D"/>
    <w:rsid w:val="6D57C919"/>
    <w:rsid w:val="6D57C919"/>
    <w:rsid w:val="6F5944DE"/>
    <w:rsid w:val="7319F523"/>
    <w:rsid w:val="748285D9"/>
    <w:rsid w:val="74F7B91A"/>
    <w:rsid w:val="751611A2"/>
    <w:rsid w:val="76EBA490"/>
    <w:rsid w:val="76FB606A"/>
    <w:rsid w:val="7A1F9DB8"/>
    <w:rsid w:val="7CEAF676"/>
    <w:rsid w:val="7DAAA207"/>
    <w:rsid w:val="7E381A55"/>
    <w:rsid w:val="7FEEC7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0A92D2"/>
  <w15:chartTrackingRefBased/>
  <w15:docId w15:val="{B9BD6ADE-D591-43E9-861B-BD9B21E0A6E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FA89614"/>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FA89614"/>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FA89614"/>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FA89614"/>
    <w:pPr>
      <w:spacing/>
      <w:ind w:left="720"/>
      <w:contextualSpacing/>
    </w:pPr>
  </w:style>
  <w:style w:type="paragraph" w:styleId="Title">
    <w:uiPriority w:val="10"/>
    <w:name w:val="Title"/>
    <w:basedOn w:val="Normal"/>
    <w:next w:val="Normal"/>
    <w:qFormat/>
    <w:rsid w:val="4FA89614"/>
    <w:rPr>
      <w:rFonts w:ascii="Aptos Display" w:hAnsi="Aptos Display" w:eastAsia="" w:cs="" w:asciiTheme="majorAscii" w:hAnsiTheme="majorAscii" w:eastAsiaTheme="majorEastAsia" w:cstheme="majorBidi"/>
      <w:sz w:val="56"/>
      <w:szCs w:val="56"/>
    </w:rPr>
    <w:pPr>
      <w:spacing w:after="80" w:line="240" w:lineRule="auto"/>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af5753c55aed4bd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Iwan Thomas (2403908)</dc:creator>
  <keywords/>
  <dc:description/>
  <lastModifiedBy>Iwan Thomas (2403908)</lastModifiedBy>
  <revision>3</revision>
  <dcterms:created xsi:type="dcterms:W3CDTF">2026-06-03T09:10:54.8576083Z</dcterms:created>
  <dcterms:modified xsi:type="dcterms:W3CDTF">2026-06-11T08:41:48.6930464Z</dcterms:modified>
</coreProperties>
</file>