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5E041" w14:textId="65C3F45E" w:rsidR="00CD7A07" w:rsidRPr="00BC5151" w:rsidRDefault="005B3236" w:rsidP="003E257C">
      <w:pPr>
        <w:spacing w:line="360" w:lineRule="auto"/>
        <w:rPr>
          <w:rFonts w:ascii="Arial" w:hAnsi="Arial" w:cs="Arial"/>
          <w:sz w:val="24"/>
          <w:szCs w:val="24"/>
          <w:u w:val="single"/>
        </w:rPr>
      </w:pPr>
      <w:r>
        <w:rPr>
          <w:rFonts w:ascii="Arial" w:hAnsi="Arial" w:cs="Arial"/>
          <w:sz w:val="24"/>
          <w:szCs w:val="24"/>
          <w:u w:val="single"/>
        </w:rPr>
        <w:t>Section 2</w:t>
      </w:r>
    </w:p>
    <w:p w14:paraId="135E2DAB" w14:textId="27F81DE0" w:rsidR="00941559" w:rsidRPr="005B3236" w:rsidRDefault="00D30645" w:rsidP="003E257C">
      <w:pPr>
        <w:spacing w:line="360" w:lineRule="auto"/>
        <w:rPr>
          <w:rFonts w:ascii="Arial" w:hAnsi="Arial" w:cs="Arial"/>
          <w:sz w:val="24"/>
          <w:szCs w:val="24"/>
        </w:rPr>
      </w:pPr>
      <w:r w:rsidRPr="00BC5151">
        <w:rPr>
          <w:rFonts w:ascii="Arial" w:hAnsi="Arial" w:cs="Arial"/>
          <w:sz w:val="24"/>
          <w:szCs w:val="24"/>
        </w:rPr>
        <w:t xml:space="preserve">This section will focus on </w:t>
      </w:r>
      <w:r w:rsidR="00F326B6" w:rsidRPr="00BC5151">
        <w:rPr>
          <w:rFonts w:ascii="Arial" w:hAnsi="Arial" w:cs="Arial"/>
          <w:sz w:val="24"/>
          <w:szCs w:val="24"/>
        </w:rPr>
        <w:t>holistic child development through the lens of transitions</w:t>
      </w:r>
      <w:r w:rsidR="005B3236">
        <w:rPr>
          <w:rFonts w:ascii="Arial" w:hAnsi="Arial" w:cs="Arial"/>
          <w:sz w:val="24"/>
          <w:szCs w:val="24"/>
        </w:rPr>
        <w:t xml:space="preserve">, play </w:t>
      </w:r>
      <w:r w:rsidR="00F326B6" w:rsidRPr="00BC5151">
        <w:rPr>
          <w:rFonts w:ascii="Arial" w:hAnsi="Arial" w:cs="Arial"/>
          <w:sz w:val="24"/>
          <w:szCs w:val="24"/>
        </w:rPr>
        <w:t>and attachmen</w:t>
      </w:r>
      <w:r w:rsidR="00A233AB" w:rsidRPr="00BC5151">
        <w:rPr>
          <w:rFonts w:ascii="Arial" w:hAnsi="Arial" w:cs="Arial"/>
          <w:sz w:val="24"/>
          <w:szCs w:val="24"/>
        </w:rPr>
        <w:t>t theories, and how they link to Maslow</w:t>
      </w:r>
      <w:r w:rsidR="0002124E">
        <w:rPr>
          <w:rFonts w:ascii="Arial" w:hAnsi="Arial" w:cs="Arial"/>
          <w:sz w:val="24"/>
          <w:szCs w:val="24"/>
        </w:rPr>
        <w:t>’</w:t>
      </w:r>
      <w:r w:rsidR="00A233AB" w:rsidRPr="00BC5151">
        <w:rPr>
          <w:rFonts w:ascii="Arial" w:hAnsi="Arial" w:cs="Arial"/>
          <w:sz w:val="24"/>
          <w:szCs w:val="24"/>
        </w:rPr>
        <w:t xml:space="preserve">s hierarchy of needs. </w:t>
      </w:r>
    </w:p>
    <w:p w14:paraId="006ACC5D" w14:textId="18A21574" w:rsidR="00820EF6" w:rsidRPr="00BC5151" w:rsidRDefault="001C612C" w:rsidP="003E257C">
      <w:pPr>
        <w:spacing w:line="360" w:lineRule="auto"/>
        <w:rPr>
          <w:rFonts w:ascii="Arial" w:hAnsi="Arial" w:cs="Arial"/>
          <w:sz w:val="24"/>
          <w:szCs w:val="24"/>
        </w:rPr>
      </w:pPr>
      <w:r>
        <w:rPr>
          <w:rFonts w:ascii="Arial" w:hAnsi="Arial" w:cs="Arial"/>
          <w:sz w:val="24"/>
          <w:szCs w:val="24"/>
        </w:rPr>
        <w:t>Brodie (2018) states that h</w:t>
      </w:r>
      <w:r w:rsidR="00820EF6" w:rsidRPr="00BC5151">
        <w:rPr>
          <w:rFonts w:ascii="Arial" w:hAnsi="Arial" w:cs="Arial"/>
          <w:sz w:val="24"/>
          <w:szCs w:val="24"/>
        </w:rPr>
        <w:t>ol</w:t>
      </w:r>
      <w:r w:rsidR="00B24DAE" w:rsidRPr="00BC5151">
        <w:rPr>
          <w:rFonts w:ascii="Arial" w:hAnsi="Arial" w:cs="Arial"/>
          <w:sz w:val="24"/>
          <w:szCs w:val="24"/>
        </w:rPr>
        <w:t xml:space="preserve">istic </w:t>
      </w:r>
      <w:r w:rsidR="004F66D7" w:rsidRPr="00BC5151">
        <w:rPr>
          <w:rFonts w:ascii="Arial" w:hAnsi="Arial" w:cs="Arial"/>
          <w:sz w:val="24"/>
          <w:szCs w:val="24"/>
        </w:rPr>
        <w:t xml:space="preserve">means </w:t>
      </w:r>
      <w:r w:rsidR="00B24DAE" w:rsidRPr="00BC5151">
        <w:rPr>
          <w:rFonts w:ascii="Arial" w:hAnsi="Arial" w:cs="Arial"/>
          <w:sz w:val="24"/>
          <w:szCs w:val="24"/>
        </w:rPr>
        <w:t xml:space="preserve">looking </w:t>
      </w:r>
      <w:r w:rsidR="005D5A10" w:rsidRPr="00BC5151">
        <w:rPr>
          <w:rFonts w:ascii="Arial" w:hAnsi="Arial" w:cs="Arial"/>
          <w:sz w:val="24"/>
          <w:szCs w:val="24"/>
        </w:rPr>
        <w:t xml:space="preserve">at </w:t>
      </w:r>
      <w:r w:rsidR="00B24DAE" w:rsidRPr="00BC5151">
        <w:rPr>
          <w:rFonts w:ascii="Arial" w:hAnsi="Arial" w:cs="Arial"/>
          <w:sz w:val="24"/>
          <w:szCs w:val="24"/>
        </w:rPr>
        <w:t>a person</w:t>
      </w:r>
      <w:r w:rsidR="00FF7089" w:rsidRPr="00BC5151">
        <w:rPr>
          <w:rFonts w:ascii="Arial" w:hAnsi="Arial" w:cs="Arial"/>
          <w:sz w:val="24"/>
          <w:szCs w:val="24"/>
        </w:rPr>
        <w:t xml:space="preserve"> </w:t>
      </w:r>
      <w:proofErr w:type="gramStart"/>
      <w:r w:rsidR="00FF7089" w:rsidRPr="00BC5151">
        <w:rPr>
          <w:rFonts w:ascii="Arial" w:hAnsi="Arial" w:cs="Arial"/>
          <w:sz w:val="24"/>
          <w:szCs w:val="24"/>
        </w:rPr>
        <w:t xml:space="preserve">as a whole </w:t>
      </w:r>
      <w:r w:rsidR="00775ABF" w:rsidRPr="00BC5151">
        <w:rPr>
          <w:rFonts w:ascii="Arial" w:hAnsi="Arial" w:cs="Arial"/>
          <w:sz w:val="24"/>
          <w:szCs w:val="24"/>
        </w:rPr>
        <w:t>instead</w:t>
      </w:r>
      <w:proofErr w:type="gramEnd"/>
      <w:r w:rsidR="00775ABF" w:rsidRPr="00BC5151">
        <w:rPr>
          <w:rFonts w:ascii="Arial" w:hAnsi="Arial" w:cs="Arial"/>
          <w:sz w:val="24"/>
          <w:szCs w:val="24"/>
        </w:rPr>
        <w:t xml:space="preserve"> </w:t>
      </w:r>
      <w:r w:rsidR="00142F01" w:rsidRPr="00BC5151">
        <w:rPr>
          <w:rFonts w:ascii="Arial" w:hAnsi="Arial" w:cs="Arial"/>
          <w:sz w:val="24"/>
          <w:szCs w:val="24"/>
        </w:rPr>
        <w:t>of</w:t>
      </w:r>
      <w:r w:rsidR="00FF7089" w:rsidRPr="00BC5151">
        <w:rPr>
          <w:rFonts w:ascii="Arial" w:hAnsi="Arial" w:cs="Arial"/>
          <w:sz w:val="24"/>
          <w:szCs w:val="24"/>
        </w:rPr>
        <w:t xml:space="preserve"> just focusing on the sub divided areas </w:t>
      </w:r>
      <w:r w:rsidR="007478E9">
        <w:rPr>
          <w:rFonts w:ascii="Arial" w:hAnsi="Arial" w:cs="Arial"/>
          <w:sz w:val="24"/>
          <w:szCs w:val="24"/>
        </w:rPr>
        <w:t>of the person</w:t>
      </w:r>
      <w:r w:rsidR="00B24DAE" w:rsidRPr="00BC5151">
        <w:rPr>
          <w:rFonts w:ascii="Arial" w:hAnsi="Arial" w:cs="Arial"/>
          <w:sz w:val="24"/>
          <w:szCs w:val="24"/>
        </w:rPr>
        <w:t xml:space="preserve">. </w:t>
      </w:r>
      <w:r w:rsidR="009C2BA2" w:rsidRPr="00BC5151">
        <w:rPr>
          <w:rFonts w:ascii="Arial" w:hAnsi="Arial" w:cs="Arial"/>
          <w:sz w:val="24"/>
          <w:szCs w:val="24"/>
        </w:rPr>
        <w:t xml:space="preserve">Holistic development is when all areas of growth, </w:t>
      </w:r>
      <w:r w:rsidR="00483861" w:rsidRPr="00BC5151">
        <w:rPr>
          <w:rFonts w:ascii="Arial" w:hAnsi="Arial" w:cs="Arial"/>
          <w:sz w:val="24"/>
          <w:szCs w:val="24"/>
        </w:rPr>
        <w:t xml:space="preserve">individual </w:t>
      </w:r>
      <w:r w:rsidR="009C2BA2" w:rsidRPr="00BC5151">
        <w:rPr>
          <w:rFonts w:ascii="Arial" w:hAnsi="Arial" w:cs="Arial"/>
          <w:sz w:val="24"/>
          <w:szCs w:val="24"/>
        </w:rPr>
        <w:t>needs, development</w:t>
      </w:r>
      <w:r w:rsidR="00C34968" w:rsidRPr="00BC5151">
        <w:rPr>
          <w:rFonts w:ascii="Arial" w:hAnsi="Arial" w:cs="Arial"/>
          <w:sz w:val="24"/>
          <w:szCs w:val="24"/>
        </w:rPr>
        <w:t>,</w:t>
      </w:r>
      <w:r w:rsidR="009C2BA2" w:rsidRPr="00BC5151">
        <w:rPr>
          <w:rFonts w:ascii="Arial" w:hAnsi="Arial" w:cs="Arial"/>
          <w:sz w:val="24"/>
          <w:szCs w:val="24"/>
        </w:rPr>
        <w:t xml:space="preserve"> and learning </w:t>
      </w:r>
      <w:proofErr w:type="gramStart"/>
      <w:r w:rsidR="005D5A10" w:rsidRPr="00BC5151">
        <w:rPr>
          <w:rFonts w:ascii="Arial" w:hAnsi="Arial" w:cs="Arial"/>
          <w:sz w:val="24"/>
          <w:szCs w:val="24"/>
        </w:rPr>
        <w:t>are</w:t>
      </w:r>
      <w:r w:rsidR="009C2BA2" w:rsidRPr="00BC5151">
        <w:rPr>
          <w:rFonts w:ascii="Arial" w:hAnsi="Arial" w:cs="Arial"/>
          <w:sz w:val="24"/>
          <w:szCs w:val="24"/>
        </w:rPr>
        <w:t xml:space="preserve"> </w:t>
      </w:r>
      <w:r w:rsidR="004F66D7" w:rsidRPr="00BC5151">
        <w:rPr>
          <w:rFonts w:ascii="Arial" w:hAnsi="Arial" w:cs="Arial"/>
          <w:sz w:val="24"/>
          <w:szCs w:val="24"/>
        </w:rPr>
        <w:t>combined</w:t>
      </w:r>
      <w:proofErr w:type="gramEnd"/>
      <w:r w:rsidR="004F66D7" w:rsidRPr="00BC5151">
        <w:rPr>
          <w:rFonts w:ascii="Arial" w:hAnsi="Arial" w:cs="Arial"/>
          <w:sz w:val="24"/>
          <w:szCs w:val="24"/>
        </w:rPr>
        <w:t xml:space="preserve"> to ensure the best</w:t>
      </w:r>
      <w:r w:rsidR="002D0BE3" w:rsidRPr="00BC5151">
        <w:rPr>
          <w:rFonts w:ascii="Arial" w:hAnsi="Arial" w:cs="Arial"/>
          <w:sz w:val="24"/>
          <w:szCs w:val="24"/>
        </w:rPr>
        <w:t xml:space="preserve"> support for children and young people. </w:t>
      </w:r>
      <w:r>
        <w:rPr>
          <w:rFonts w:ascii="Arial" w:hAnsi="Arial" w:cs="Arial"/>
          <w:sz w:val="24"/>
          <w:szCs w:val="24"/>
        </w:rPr>
        <w:t>C</w:t>
      </w:r>
      <w:r w:rsidR="00C34968" w:rsidRPr="00BC5151">
        <w:rPr>
          <w:rFonts w:ascii="Arial" w:hAnsi="Arial" w:cs="Arial"/>
          <w:sz w:val="24"/>
          <w:szCs w:val="24"/>
        </w:rPr>
        <w:t xml:space="preserve">hildren do not learn new skills and knowledge </w:t>
      </w:r>
      <w:r w:rsidR="005D5A10" w:rsidRPr="00BC5151">
        <w:rPr>
          <w:rFonts w:ascii="Arial" w:hAnsi="Arial" w:cs="Arial"/>
          <w:sz w:val="24"/>
          <w:szCs w:val="24"/>
        </w:rPr>
        <w:t>in a linear way</w:t>
      </w:r>
      <w:r w:rsidR="00E556E2" w:rsidRPr="00BC5151">
        <w:rPr>
          <w:rFonts w:ascii="Arial" w:hAnsi="Arial" w:cs="Arial"/>
          <w:sz w:val="24"/>
          <w:szCs w:val="24"/>
        </w:rPr>
        <w:t>, children</w:t>
      </w:r>
      <w:r w:rsidR="007C4616" w:rsidRPr="00BC5151">
        <w:rPr>
          <w:rFonts w:ascii="Arial" w:hAnsi="Arial" w:cs="Arial"/>
          <w:sz w:val="24"/>
          <w:szCs w:val="24"/>
        </w:rPr>
        <w:t>’</w:t>
      </w:r>
      <w:r w:rsidR="00E556E2" w:rsidRPr="00BC5151">
        <w:rPr>
          <w:rFonts w:ascii="Arial" w:hAnsi="Arial" w:cs="Arial"/>
          <w:sz w:val="24"/>
          <w:szCs w:val="24"/>
        </w:rPr>
        <w:t xml:space="preserve">s learning is </w:t>
      </w:r>
      <w:r w:rsidRPr="00BC5151">
        <w:rPr>
          <w:rFonts w:ascii="Arial" w:hAnsi="Arial" w:cs="Arial"/>
          <w:sz w:val="24"/>
          <w:szCs w:val="24"/>
        </w:rPr>
        <w:t>fluid,</w:t>
      </w:r>
      <w:r w:rsidR="00E556E2" w:rsidRPr="00BC5151">
        <w:rPr>
          <w:rFonts w:ascii="Arial" w:hAnsi="Arial" w:cs="Arial"/>
          <w:sz w:val="24"/>
          <w:szCs w:val="24"/>
        </w:rPr>
        <w:t xml:space="preserve"> and </w:t>
      </w:r>
      <w:r w:rsidR="007B3C6E" w:rsidRPr="00BC5151">
        <w:rPr>
          <w:rFonts w:ascii="Arial" w:hAnsi="Arial" w:cs="Arial"/>
          <w:sz w:val="24"/>
          <w:szCs w:val="24"/>
        </w:rPr>
        <w:t xml:space="preserve">children are able to </w:t>
      </w:r>
      <w:r w:rsidR="001648D2" w:rsidRPr="00BC5151">
        <w:rPr>
          <w:rFonts w:ascii="Arial" w:hAnsi="Arial" w:cs="Arial"/>
          <w:sz w:val="24"/>
          <w:szCs w:val="24"/>
        </w:rPr>
        <w:t xml:space="preserve">learn new things at the same time or they can </w:t>
      </w:r>
      <w:r w:rsidR="007C4616" w:rsidRPr="00BC5151">
        <w:rPr>
          <w:rFonts w:ascii="Arial" w:hAnsi="Arial" w:cs="Arial"/>
          <w:sz w:val="24"/>
          <w:szCs w:val="24"/>
        </w:rPr>
        <w:t>sometimes</w:t>
      </w:r>
      <w:r w:rsidR="001648D2" w:rsidRPr="00BC5151">
        <w:rPr>
          <w:rFonts w:ascii="Arial" w:hAnsi="Arial" w:cs="Arial"/>
          <w:sz w:val="24"/>
          <w:szCs w:val="24"/>
        </w:rPr>
        <w:t xml:space="preserve"> regress so it is important to ensure a holistic </w:t>
      </w:r>
      <w:r w:rsidR="003C4A6F" w:rsidRPr="00BC5151">
        <w:rPr>
          <w:rFonts w:ascii="Arial" w:hAnsi="Arial" w:cs="Arial"/>
          <w:sz w:val="24"/>
          <w:szCs w:val="24"/>
        </w:rPr>
        <w:t xml:space="preserve">look into </w:t>
      </w:r>
      <w:r w:rsidR="001648D2" w:rsidRPr="00BC5151">
        <w:rPr>
          <w:rFonts w:ascii="Arial" w:hAnsi="Arial" w:cs="Arial"/>
          <w:sz w:val="24"/>
          <w:szCs w:val="24"/>
        </w:rPr>
        <w:t xml:space="preserve">development so </w:t>
      </w:r>
      <w:r w:rsidR="007C4616" w:rsidRPr="00BC5151">
        <w:rPr>
          <w:rFonts w:ascii="Arial" w:hAnsi="Arial" w:cs="Arial"/>
          <w:sz w:val="24"/>
          <w:szCs w:val="24"/>
        </w:rPr>
        <w:t>adults can see the milestones children have reached and what support need</w:t>
      </w:r>
      <w:r w:rsidR="003C4A6F" w:rsidRPr="00BC5151">
        <w:rPr>
          <w:rFonts w:ascii="Arial" w:hAnsi="Arial" w:cs="Arial"/>
          <w:sz w:val="24"/>
          <w:szCs w:val="24"/>
        </w:rPr>
        <w:t>s</w:t>
      </w:r>
      <w:r w:rsidR="007C4616" w:rsidRPr="00BC5151">
        <w:rPr>
          <w:rFonts w:ascii="Arial" w:hAnsi="Arial" w:cs="Arial"/>
          <w:sz w:val="24"/>
          <w:szCs w:val="24"/>
        </w:rPr>
        <w:t xml:space="preserve"> to be given to help children reach their goals</w:t>
      </w:r>
      <w:r>
        <w:rPr>
          <w:rFonts w:ascii="Arial" w:hAnsi="Arial" w:cs="Arial"/>
          <w:sz w:val="24"/>
          <w:szCs w:val="24"/>
        </w:rPr>
        <w:t xml:space="preserve">. </w:t>
      </w:r>
      <w:r w:rsidR="00316936">
        <w:rPr>
          <w:rFonts w:ascii="Arial" w:hAnsi="Arial" w:cs="Arial"/>
          <w:sz w:val="24"/>
          <w:szCs w:val="24"/>
        </w:rPr>
        <w:t xml:space="preserve">Maslow’s hierarchy of needs </w:t>
      </w:r>
      <w:r>
        <w:rPr>
          <w:rFonts w:ascii="Arial" w:hAnsi="Arial" w:cs="Arial"/>
          <w:sz w:val="24"/>
          <w:szCs w:val="24"/>
        </w:rPr>
        <w:t xml:space="preserve">provides that holistic framework for practitioners to follow and combine with school curriculum to ensure that all basic needs </w:t>
      </w:r>
      <w:proofErr w:type="gramStart"/>
      <w:r>
        <w:rPr>
          <w:rFonts w:ascii="Arial" w:hAnsi="Arial" w:cs="Arial"/>
          <w:sz w:val="24"/>
          <w:szCs w:val="24"/>
        </w:rPr>
        <w:t>are met</w:t>
      </w:r>
      <w:proofErr w:type="gramEnd"/>
      <w:r>
        <w:rPr>
          <w:rFonts w:ascii="Arial" w:hAnsi="Arial" w:cs="Arial"/>
          <w:sz w:val="24"/>
          <w:szCs w:val="24"/>
        </w:rPr>
        <w:t xml:space="preserve"> for children to learn and thrive.</w:t>
      </w:r>
      <w:r w:rsidR="001D2453">
        <w:rPr>
          <w:rFonts w:ascii="Arial" w:hAnsi="Arial" w:cs="Arial"/>
          <w:sz w:val="24"/>
          <w:szCs w:val="24"/>
          <w:shd w:val="clear" w:color="auto" w:fill="FFFFFF"/>
        </w:rPr>
        <w:t xml:space="preserve"> </w:t>
      </w:r>
    </w:p>
    <w:p w14:paraId="6AF2508B" w14:textId="79C0A5FE" w:rsidR="004F7B6A" w:rsidRPr="00BC5151" w:rsidRDefault="00467167" w:rsidP="003E257C">
      <w:pPr>
        <w:spacing w:line="360" w:lineRule="auto"/>
        <w:rPr>
          <w:rFonts w:ascii="Arial" w:hAnsi="Arial" w:cs="Arial"/>
          <w:sz w:val="24"/>
          <w:szCs w:val="24"/>
        </w:rPr>
      </w:pPr>
      <w:r w:rsidRPr="00BC5151">
        <w:rPr>
          <w:rFonts w:ascii="Arial" w:hAnsi="Arial" w:cs="Arial"/>
          <w:sz w:val="24"/>
          <w:szCs w:val="24"/>
        </w:rPr>
        <w:t xml:space="preserve">Transitions </w:t>
      </w:r>
      <w:r w:rsidR="003F5998" w:rsidRPr="00BC5151">
        <w:rPr>
          <w:rFonts w:ascii="Arial" w:hAnsi="Arial" w:cs="Arial"/>
          <w:sz w:val="24"/>
          <w:szCs w:val="24"/>
        </w:rPr>
        <w:t xml:space="preserve">are </w:t>
      </w:r>
      <w:r w:rsidR="00017BF0" w:rsidRPr="00BC5151">
        <w:rPr>
          <w:rFonts w:ascii="Arial" w:hAnsi="Arial" w:cs="Arial"/>
          <w:sz w:val="24"/>
          <w:szCs w:val="24"/>
        </w:rPr>
        <w:t xml:space="preserve">continuous throughout life and </w:t>
      </w:r>
      <w:r w:rsidR="00CB28F0">
        <w:rPr>
          <w:rFonts w:ascii="Arial" w:hAnsi="Arial" w:cs="Arial"/>
          <w:sz w:val="24"/>
          <w:szCs w:val="24"/>
        </w:rPr>
        <w:t xml:space="preserve">a </w:t>
      </w:r>
      <w:r w:rsidR="006510AA" w:rsidRPr="00BC5151">
        <w:rPr>
          <w:rFonts w:ascii="Arial" w:hAnsi="Arial" w:cs="Arial"/>
          <w:sz w:val="24"/>
          <w:szCs w:val="24"/>
        </w:rPr>
        <w:t>vertical transition that ha</w:t>
      </w:r>
      <w:r w:rsidR="00BC764A" w:rsidRPr="00BC5151">
        <w:rPr>
          <w:rFonts w:ascii="Arial" w:hAnsi="Arial" w:cs="Arial"/>
          <w:sz w:val="24"/>
          <w:szCs w:val="24"/>
        </w:rPr>
        <w:t>s</w:t>
      </w:r>
      <w:r w:rsidR="006510AA" w:rsidRPr="00BC5151">
        <w:rPr>
          <w:rFonts w:ascii="Arial" w:hAnsi="Arial" w:cs="Arial"/>
          <w:sz w:val="24"/>
          <w:szCs w:val="24"/>
        </w:rPr>
        <w:t xml:space="preserve"> an impact on a child’s</w:t>
      </w:r>
      <w:r w:rsidR="0050465B" w:rsidRPr="00BC5151">
        <w:rPr>
          <w:rFonts w:ascii="Arial" w:hAnsi="Arial" w:cs="Arial"/>
          <w:sz w:val="24"/>
          <w:szCs w:val="24"/>
        </w:rPr>
        <w:t xml:space="preserve"> holistic</w:t>
      </w:r>
      <w:r w:rsidR="006510AA" w:rsidRPr="00BC5151">
        <w:rPr>
          <w:rFonts w:ascii="Arial" w:hAnsi="Arial" w:cs="Arial"/>
          <w:sz w:val="24"/>
          <w:szCs w:val="24"/>
        </w:rPr>
        <w:t xml:space="preserve"> development is the transition from home to starting nursery in a school setting. </w:t>
      </w:r>
      <w:r w:rsidR="00E61D53">
        <w:rPr>
          <w:rFonts w:ascii="Arial" w:hAnsi="Arial" w:cs="Arial"/>
          <w:sz w:val="24"/>
          <w:szCs w:val="24"/>
        </w:rPr>
        <w:t>T</w:t>
      </w:r>
      <w:r w:rsidR="00BC764A" w:rsidRPr="00BC5151">
        <w:rPr>
          <w:rFonts w:ascii="Arial" w:hAnsi="Arial" w:cs="Arial"/>
          <w:sz w:val="24"/>
          <w:szCs w:val="24"/>
        </w:rPr>
        <w:t xml:space="preserve">he transition into a new setting might be daunting and hard for </w:t>
      </w:r>
      <w:r w:rsidR="00985966">
        <w:rPr>
          <w:rFonts w:ascii="Arial" w:hAnsi="Arial" w:cs="Arial"/>
          <w:sz w:val="24"/>
          <w:szCs w:val="24"/>
        </w:rPr>
        <w:t xml:space="preserve">a young </w:t>
      </w:r>
      <w:r w:rsidR="00FD230C" w:rsidRPr="00BC5151">
        <w:rPr>
          <w:rFonts w:ascii="Arial" w:hAnsi="Arial" w:cs="Arial"/>
          <w:sz w:val="24"/>
          <w:szCs w:val="24"/>
        </w:rPr>
        <w:t>child</w:t>
      </w:r>
      <w:r w:rsidR="0025454F">
        <w:rPr>
          <w:rFonts w:ascii="Arial" w:hAnsi="Arial" w:cs="Arial"/>
          <w:sz w:val="24"/>
          <w:szCs w:val="24"/>
        </w:rPr>
        <w:t xml:space="preserve"> as</w:t>
      </w:r>
      <w:r w:rsidR="007613E5">
        <w:rPr>
          <w:rFonts w:ascii="Arial" w:hAnsi="Arial" w:cs="Arial"/>
          <w:sz w:val="24"/>
          <w:szCs w:val="24"/>
        </w:rPr>
        <w:t xml:space="preserve"> </w:t>
      </w:r>
      <w:r w:rsidR="005304A4">
        <w:rPr>
          <w:rFonts w:ascii="Arial" w:hAnsi="Arial" w:cs="Arial"/>
          <w:sz w:val="24"/>
          <w:szCs w:val="24"/>
        </w:rPr>
        <w:t>i</w:t>
      </w:r>
      <w:r w:rsidR="007613E5">
        <w:rPr>
          <w:rFonts w:ascii="Arial" w:hAnsi="Arial" w:cs="Arial"/>
          <w:sz w:val="24"/>
          <w:szCs w:val="24"/>
        </w:rPr>
        <w:t xml:space="preserve">t is </w:t>
      </w:r>
      <w:r w:rsidR="006679CD">
        <w:rPr>
          <w:rFonts w:ascii="Arial" w:hAnsi="Arial" w:cs="Arial"/>
          <w:sz w:val="24"/>
          <w:szCs w:val="24"/>
        </w:rPr>
        <w:t>an unfamiliar environment</w:t>
      </w:r>
      <w:r w:rsidR="007613E5">
        <w:rPr>
          <w:rFonts w:ascii="Arial" w:hAnsi="Arial" w:cs="Arial"/>
          <w:sz w:val="24"/>
          <w:szCs w:val="24"/>
        </w:rPr>
        <w:t xml:space="preserve">, new people and </w:t>
      </w:r>
      <w:r w:rsidR="00373792">
        <w:rPr>
          <w:rFonts w:ascii="Arial" w:hAnsi="Arial" w:cs="Arial"/>
          <w:sz w:val="24"/>
          <w:szCs w:val="24"/>
        </w:rPr>
        <w:t xml:space="preserve">the child </w:t>
      </w:r>
      <w:r w:rsidR="007613E5">
        <w:rPr>
          <w:rFonts w:ascii="Arial" w:hAnsi="Arial" w:cs="Arial"/>
          <w:sz w:val="24"/>
          <w:szCs w:val="24"/>
        </w:rPr>
        <w:t xml:space="preserve">will have to eventually </w:t>
      </w:r>
      <w:r w:rsidR="00333350">
        <w:rPr>
          <w:rFonts w:ascii="Arial" w:hAnsi="Arial" w:cs="Arial"/>
          <w:sz w:val="24"/>
          <w:szCs w:val="24"/>
        </w:rPr>
        <w:t>go into class without the parents</w:t>
      </w:r>
      <w:r w:rsidR="00985966">
        <w:rPr>
          <w:rFonts w:ascii="Arial" w:hAnsi="Arial" w:cs="Arial"/>
          <w:sz w:val="24"/>
          <w:szCs w:val="24"/>
        </w:rPr>
        <w:t xml:space="preserve">, taking </w:t>
      </w:r>
      <w:r w:rsidR="004F7B6A">
        <w:rPr>
          <w:rFonts w:ascii="Arial" w:hAnsi="Arial" w:cs="Arial"/>
          <w:sz w:val="24"/>
          <w:szCs w:val="24"/>
        </w:rPr>
        <w:t xml:space="preserve">away that child’s sense of security. </w:t>
      </w:r>
      <w:r w:rsidR="004F7B6A" w:rsidRPr="00BC5151">
        <w:rPr>
          <w:rFonts w:ascii="Arial" w:hAnsi="Arial" w:cs="Arial"/>
          <w:sz w:val="24"/>
          <w:szCs w:val="24"/>
        </w:rPr>
        <w:t>Not feeling safe impacts</w:t>
      </w:r>
      <w:r w:rsidR="00373792">
        <w:rPr>
          <w:rFonts w:ascii="Arial" w:hAnsi="Arial" w:cs="Arial"/>
          <w:sz w:val="24"/>
          <w:szCs w:val="24"/>
        </w:rPr>
        <w:t>,</w:t>
      </w:r>
      <w:r w:rsidR="004F7B6A" w:rsidRPr="00BC5151">
        <w:rPr>
          <w:rFonts w:ascii="Arial" w:hAnsi="Arial" w:cs="Arial"/>
          <w:sz w:val="24"/>
          <w:szCs w:val="24"/>
        </w:rPr>
        <w:t xml:space="preserve"> the child’s well-being and development as the child</w:t>
      </w:r>
      <w:r w:rsidR="006B61CA">
        <w:rPr>
          <w:rFonts w:ascii="Arial" w:hAnsi="Arial" w:cs="Arial"/>
          <w:sz w:val="24"/>
          <w:szCs w:val="24"/>
        </w:rPr>
        <w:t xml:space="preserve"> may</w:t>
      </w:r>
      <w:r w:rsidR="004F7B6A" w:rsidRPr="00BC5151">
        <w:rPr>
          <w:rFonts w:ascii="Arial" w:hAnsi="Arial" w:cs="Arial"/>
          <w:sz w:val="24"/>
          <w:szCs w:val="24"/>
        </w:rPr>
        <w:t xml:space="preserve"> become distressed, upset, anxious and scared </w:t>
      </w:r>
      <w:r w:rsidR="006B61CA">
        <w:rPr>
          <w:rFonts w:ascii="Arial" w:hAnsi="Arial" w:cs="Arial"/>
          <w:sz w:val="24"/>
          <w:szCs w:val="24"/>
        </w:rPr>
        <w:t>going</w:t>
      </w:r>
      <w:r w:rsidR="004F7B6A" w:rsidRPr="00BC5151">
        <w:rPr>
          <w:rFonts w:ascii="Arial" w:hAnsi="Arial" w:cs="Arial"/>
          <w:sz w:val="24"/>
          <w:szCs w:val="24"/>
        </w:rPr>
        <w:t xml:space="preserve"> into school</w:t>
      </w:r>
      <w:r w:rsidR="006B61CA">
        <w:rPr>
          <w:rFonts w:ascii="Arial" w:hAnsi="Arial" w:cs="Arial"/>
          <w:sz w:val="24"/>
          <w:szCs w:val="24"/>
        </w:rPr>
        <w:t xml:space="preserve"> making that transition</w:t>
      </w:r>
      <w:r w:rsidR="004F7B6A" w:rsidRPr="00BC5151">
        <w:rPr>
          <w:rFonts w:ascii="Arial" w:hAnsi="Arial" w:cs="Arial"/>
          <w:sz w:val="24"/>
          <w:szCs w:val="24"/>
        </w:rPr>
        <w:t xml:space="preserve"> difficult for the child. Naaz and Khalid (2023) state that Maslow’s theory suggests having the basic need of safety taken away could impact the other needs of the child as they will be focusing on surviving and finding safety in the </w:t>
      </w:r>
      <w:r w:rsidR="006679CD" w:rsidRPr="00BC5151">
        <w:rPr>
          <w:rFonts w:ascii="Arial" w:hAnsi="Arial" w:cs="Arial"/>
          <w:sz w:val="24"/>
          <w:szCs w:val="24"/>
        </w:rPr>
        <w:t>unfamiliar environment</w:t>
      </w:r>
      <w:r w:rsidR="004F7B6A" w:rsidRPr="00BC5151">
        <w:rPr>
          <w:rFonts w:ascii="Arial" w:hAnsi="Arial" w:cs="Arial"/>
          <w:sz w:val="24"/>
          <w:szCs w:val="24"/>
        </w:rPr>
        <w:t xml:space="preserve"> instead of learning new skills and progressing onto further development. </w:t>
      </w:r>
      <w:r w:rsidR="004F7B6A">
        <w:rPr>
          <w:rFonts w:ascii="Arial" w:hAnsi="Arial" w:cs="Arial"/>
          <w:sz w:val="24"/>
          <w:szCs w:val="24"/>
        </w:rPr>
        <w:t>So</w:t>
      </w:r>
      <w:r w:rsidR="00AE22D1">
        <w:rPr>
          <w:rFonts w:ascii="Arial" w:hAnsi="Arial" w:cs="Arial"/>
          <w:sz w:val="24"/>
          <w:szCs w:val="24"/>
        </w:rPr>
        <w:t>,</w:t>
      </w:r>
      <w:r w:rsidR="004F7B6A">
        <w:rPr>
          <w:rFonts w:ascii="Arial" w:hAnsi="Arial" w:cs="Arial"/>
          <w:sz w:val="24"/>
          <w:szCs w:val="24"/>
        </w:rPr>
        <w:t xml:space="preserve"> it is essential for practitioners to form</w:t>
      </w:r>
      <w:r w:rsidR="003A3C4D">
        <w:rPr>
          <w:rFonts w:ascii="Arial" w:hAnsi="Arial" w:cs="Arial"/>
          <w:sz w:val="24"/>
          <w:szCs w:val="24"/>
        </w:rPr>
        <w:t xml:space="preserve"> secure</w:t>
      </w:r>
      <w:r w:rsidR="004F7B6A">
        <w:rPr>
          <w:rFonts w:ascii="Arial" w:hAnsi="Arial" w:cs="Arial"/>
          <w:sz w:val="24"/>
          <w:szCs w:val="24"/>
        </w:rPr>
        <w:t xml:space="preserve"> attachments w</w:t>
      </w:r>
      <w:r w:rsidR="00AE22D1">
        <w:rPr>
          <w:rFonts w:ascii="Arial" w:hAnsi="Arial" w:cs="Arial"/>
          <w:sz w:val="24"/>
          <w:szCs w:val="24"/>
        </w:rPr>
        <w:t>i</w:t>
      </w:r>
      <w:r w:rsidR="004F7B6A">
        <w:rPr>
          <w:rFonts w:ascii="Arial" w:hAnsi="Arial" w:cs="Arial"/>
          <w:sz w:val="24"/>
          <w:szCs w:val="24"/>
        </w:rPr>
        <w:t xml:space="preserve">th the children to make them </w:t>
      </w:r>
      <w:r w:rsidR="00AE22D1">
        <w:rPr>
          <w:rFonts w:ascii="Arial" w:hAnsi="Arial" w:cs="Arial"/>
          <w:sz w:val="24"/>
          <w:szCs w:val="24"/>
        </w:rPr>
        <w:t xml:space="preserve">feel safe and help them thrive in school. </w:t>
      </w:r>
    </w:p>
    <w:p w14:paraId="71A988B1" w14:textId="3C690EF0" w:rsidR="00EF5A9A" w:rsidRDefault="008C4346" w:rsidP="003E257C">
      <w:pPr>
        <w:spacing w:line="360" w:lineRule="auto"/>
        <w:rPr>
          <w:rFonts w:ascii="Arial" w:hAnsi="Arial" w:cs="Arial"/>
          <w:sz w:val="24"/>
          <w:szCs w:val="24"/>
        </w:rPr>
      </w:pPr>
      <w:r w:rsidRPr="00BC5151">
        <w:rPr>
          <w:rFonts w:ascii="Arial" w:hAnsi="Arial" w:cs="Arial"/>
          <w:sz w:val="24"/>
          <w:szCs w:val="24"/>
          <w:shd w:val="clear" w:color="auto" w:fill="FFFFFF"/>
        </w:rPr>
        <w:t>Crittenden (2017)</w:t>
      </w:r>
      <w:r w:rsidRPr="00BC5151">
        <w:rPr>
          <w:rFonts w:ascii="Arial" w:hAnsi="Arial" w:cs="Arial"/>
          <w:sz w:val="24"/>
          <w:szCs w:val="24"/>
        </w:rPr>
        <w:t xml:space="preserve"> says that </w:t>
      </w:r>
      <w:r w:rsidR="00022D9C" w:rsidRPr="00BC5151">
        <w:rPr>
          <w:rFonts w:ascii="Arial" w:hAnsi="Arial" w:cs="Arial"/>
          <w:sz w:val="24"/>
          <w:szCs w:val="24"/>
        </w:rPr>
        <w:t xml:space="preserve">Bowlby </w:t>
      </w:r>
      <w:r w:rsidRPr="00BC5151">
        <w:rPr>
          <w:rFonts w:ascii="Arial" w:hAnsi="Arial" w:cs="Arial"/>
          <w:sz w:val="24"/>
          <w:szCs w:val="24"/>
        </w:rPr>
        <w:t xml:space="preserve">identified attachments as </w:t>
      </w:r>
      <w:r w:rsidR="00B67E30" w:rsidRPr="00BC5151">
        <w:rPr>
          <w:rFonts w:ascii="Arial" w:hAnsi="Arial" w:cs="Arial"/>
          <w:sz w:val="24"/>
          <w:szCs w:val="24"/>
        </w:rPr>
        <w:t>people form</w:t>
      </w:r>
      <w:r w:rsidRPr="00BC5151">
        <w:rPr>
          <w:rFonts w:ascii="Arial" w:hAnsi="Arial" w:cs="Arial"/>
          <w:sz w:val="24"/>
          <w:szCs w:val="24"/>
        </w:rPr>
        <w:t xml:space="preserve">ing bonds </w:t>
      </w:r>
      <w:r w:rsidR="00B67E30" w:rsidRPr="00BC5151">
        <w:rPr>
          <w:rFonts w:ascii="Arial" w:hAnsi="Arial" w:cs="Arial"/>
          <w:sz w:val="24"/>
          <w:szCs w:val="24"/>
        </w:rPr>
        <w:t xml:space="preserve">to </w:t>
      </w:r>
      <w:r w:rsidR="00C30883" w:rsidRPr="00BC5151">
        <w:rPr>
          <w:rFonts w:ascii="Arial" w:hAnsi="Arial" w:cs="Arial"/>
          <w:sz w:val="24"/>
          <w:szCs w:val="24"/>
        </w:rPr>
        <w:t>seek comfort</w:t>
      </w:r>
      <w:r w:rsidR="00883D5C" w:rsidRPr="00BC5151">
        <w:rPr>
          <w:rFonts w:ascii="Arial" w:hAnsi="Arial" w:cs="Arial"/>
          <w:sz w:val="24"/>
          <w:szCs w:val="24"/>
        </w:rPr>
        <w:t>ing and safe relationships</w:t>
      </w:r>
      <w:r w:rsidR="00484AE7">
        <w:rPr>
          <w:rFonts w:ascii="Arial" w:hAnsi="Arial" w:cs="Arial"/>
          <w:sz w:val="24"/>
          <w:szCs w:val="24"/>
        </w:rPr>
        <w:t>, t</w:t>
      </w:r>
      <w:r w:rsidR="0076466B">
        <w:rPr>
          <w:rFonts w:ascii="Arial" w:hAnsi="Arial" w:cs="Arial"/>
          <w:sz w:val="24"/>
          <w:szCs w:val="24"/>
        </w:rPr>
        <w:t>his could be with parents</w:t>
      </w:r>
      <w:r w:rsidR="002E1A8C">
        <w:rPr>
          <w:rFonts w:ascii="Arial" w:hAnsi="Arial" w:cs="Arial"/>
          <w:sz w:val="24"/>
          <w:szCs w:val="24"/>
        </w:rPr>
        <w:t>, family members</w:t>
      </w:r>
      <w:r w:rsidR="0076466B">
        <w:rPr>
          <w:rFonts w:ascii="Arial" w:hAnsi="Arial" w:cs="Arial"/>
          <w:sz w:val="24"/>
          <w:szCs w:val="24"/>
        </w:rPr>
        <w:t xml:space="preserve"> or </w:t>
      </w:r>
      <w:r w:rsidR="002E1A8C">
        <w:rPr>
          <w:rFonts w:ascii="Arial" w:hAnsi="Arial" w:cs="Arial"/>
          <w:sz w:val="24"/>
          <w:szCs w:val="24"/>
        </w:rPr>
        <w:t xml:space="preserve">practitioners. </w:t>
      </w:r>
      <w:r w:rsidR="00FF5A45">
        <w:rPr>
          <w:rFonts w:ascii="Arial" w:hAnsi="Arial" w:cs="Arial"/>
          <w:sz w:val="24"/>
          <w:szCs w:val="24"/>
        </w:rPr>
        <w:t>Bowlby highlights it</w:t>
      </w:r>
      <w:r w:rsidR="00484AE7">
        <w:rPr>
          <w:rFonts w:ascii="Arial" w:hAnsi="Arial" w:cs="Arial"/>
          <w:sz w:val="24"/>
          <w:szCs w:val="24"/>
        </w:rPr>
        <w:t xml:space="preserve"> is important f</w:t>
      </w:r>
      <w:r w:rsidR="00E7007E">
        <w:rPr>
          <w:rFonts w:ascii="Arial" w:hAnsi="Arial" w:cs="Arial"/>
          <w:sz w:val="24"/>
          <w:szCs w:val="24"/>
        </w:rPr>
        <w:t>o</w:t>
      </w:r>
      <w:r w:rsidR="00484AE7">
        <w:rPr>
          <w:rFonts w:ascii="Arial" w:hAnsi="Arial" w:cs="Arial"/>
          <w:sz w:val="24"/>
          <w:szCs w:val="24"/>
        </w:rPr>
        <w:t xml:space="preserve">r </w:t>
      </w:r>
      <w:r w:rsidR="009E501E">
        <w:rPr>
          <w:rFonts w:ascii="Arial" w:hAnsi="Arial" w:cs="Arial"/>
          <w:sz w:val="24"/>
          <w:szCs w:val="24"/>
        </w:rPr>
        <w:t>practitioners</w:t>
      </w:r>
      <w:r w:rsidR="00484AE7">
        <w:rPr>
          <w:rFonts w:ascii="Arial" w:hAnsi="Arial" w:cs="Arial"/>
          <w:sz w:val="24"/>
          <w:szCs w:val="24"/>
        </w:rPr>
        <w:t xml:space="preserve"> to make those attachment</w:t>
      </w:r>
      <w:r w:rsidR="00E7007E">
        <w:rPr>
          <w:rFonts w:ascii="Arial" w:hAnsi="Arial" w:cs="Arial"/>
          <w:sz w:val="24"/>
          <w:szCs w:val="24"/>
        </w:rPr>
        <w:t>s</w:t>
      </w:r>
      <w:r w:rsidR="00484AE7">
        <w:rPr>
          <w:rFonts w:ascii="Arial" w:hAnsi="Arial" w:cs="Arial"/>
          <w:sz w:val="24"/>
          <w:szCs w:val="24"/>
        </w:rPr>
        <w:t xml:space="preserve"> </w:t>
      </w:r>
      <w:r w:rsidR="009E501E">
        <w:rPr>
          <w:rFonts w:ascii="Arial" w:hAnsi="Arial" w:cs="Arial"/>
          <w:sz w:val="24"/>
          <w:szCs w:val="24"/>
        </w:rPr>
        <w:t>with children</w:t>
      </w:r>
      <w:r w:rsidR="009E0FF7">
        <w:rPr>
          <w:rFonts w:ascii="Arial" w:hAnsi="Arial" w:cs="Arial"/>
          <w:sz w:val="24"/>
          <w:szCs w:val="24"/>
        </w:rPr>
        <w:t xml:space="preserve"> </w:t>
      </w:r>
      <w:r w:rsidR="00484AE7">
        <w:rPr>
          <w:rFonts w:ascii="Arial" w:hAnsi="Arial" w:cs="Arial"/>
          <w:sz w:val="24"/>
          <w:szCs w:val="24"/>
        </w:rPr>
        <w:t>as it builds a sense of security for th</w:t>
      </w:r>
      <w:r w:rsidR="009E0FF7">
        <w:rPr>
          <w:rFonts w:ascii="Arial" w:hAnsi="Arial" w:cs="Arial"/>
          <w:sz w:val="24"/>
          <w:szCs w:val="24"/>
        </w:rPr>
        <w:t>e</w:t>
      </w:r>
      <w:r w:rsidR="00484AE7">
        <w:rPr>
          <w:rFonts w:ascii="Arial" w:hAnsi="Arial" w:cs="Arial"/>
          <w:sz w:val="24"/>
          <w:szCs w:val="24"/>
        </w:rPr>
        <w:t xml:space="preserve"> child</w:t>
      </w:r>
      <w:r w:rsidR="000C1647">
        <w:rPr>
          <w:rFonts w:ascii="Arial" w:hAnsi="Arial" w:cs="Arial"/>
          <w:sz w:val="24"/>
          <w:szCs w:val="24"/>
        </w:rPr>
        <w:t xml:space="preserve"> </w:t>
      </w:r>
      <w:r w:rsidR="0041370F">
        <w:rPr>
          <w:rFonts w:ascii="Arial" w:hAnsi="Arial" w:cs="Arial"/>
          <w:sz w:val="24"/>
          <w:szCs w:val="24"/>
        </w:rPr>
        <w:t>without</w:t>
      </w:r>
      <w:r w:rsidR="0077464E">
        <w:rPr>
          <w:rFonts w:ascii="Arial" w:hAnsi="Arial" w:cs="Arial"/>
          <w:sz w:val="24"/>
          <w:szCs w:val="24"/>
        </w:rPr>
        <w:t xml:space="preserve"> having the need of the parents being with them. This bond helps the child feel</w:t>
      </w:r>
      <w:r w:rsidR="0097360A">
        <w:rPr>
          <w:rFonts w:ascii="Arial" w:hAnsi="Arial" w:cs="Arial"/>
          <w:sz w:val="24"/>
          <w:szCs w:val="24"/>
        </w:rPr>
        <w:t xml:space="preserve"> happy </w:t>
      </w:r>
      <w:r w:rsidR="0097360A">
        <w:rPr>
          <w:rFonts w:ascii="Arial" w:hAnsi="Arial" w:cs="Arial"/>
          <w:sz w:val="24"/>
          <w:szCs w:val="24"/>
        </w:rPr>
        <w:lastRenderedPageBreak/>
        <w:t xml:space="preserve">going into school making that transition from home to </w:t>
      </w:r>
      <w:r w:rsidR="00E52B6B">
        <w:rPr>
          <w:rFonts w:ascii="Arial" w:hAnsi="Arial" w:cs="Arial"/>
          <w:sz w:val="24"/>
          <w:szCs w:val="24"/>
        </w:rPr>
        <w:t>school</w:t>
      </w:r>
      <w:r w:rsidR="0097360A">
        <w:rPr>
          <w:rFonts w:ascii="Arial" w:hAnsi="Arial" w:cs="Arial"/>
          <w:sz w:val="24"/>
          <w:szCs w:val="24"/>
        </w:rPr>
        <w:t xml:space="preserve"> easier. T</w:t>
      </w:r>
      <w:r w:rsidR="000C1647">
        <w:rPr>
          <w:rFonts w:ascii="Arial" w:hAnsi="Arial" w:cs="Arial"/>
          <w:sz w:val="24"/>
          <w:szCs w:val="24"/>
        </w:rPr>
        <w:t xml:space="preserve">hrough having that </w:t>
      </w:r>
      <w:r w:rsidR="00C82E53">
        <w:rPr>
          <w:rFonts w:ascii="Arial" w:hAnsi="Arial" w:cs="Arial"/>
          <w:sz w:val="24"/>
          <w:szCs w:val="24"/>
        </w:rPr>
        <w:t>positive and safe attachment</w:t>
      </w:r>
      <w:r w:rsidR="000C1647">
        <w:rPr>
          <w:rFonts w:ascii="Arial" w:hAnsi="Arial" w:cs="Arial"/>
          <w:sz w:val="24"/>
          <w:szCs w:val="24"/>
        </w:rPr>
        <w:t xml:space="preserve"> </w:t>
      </w:r>
      <w:r w:rsidR="00E52B6B">
        <w:rPr>
          <w:rFonts w:ascii="Arial" w:hAnsi="Arial" w:cs="Arial"/>
          <w:sz w:val="24"/>
          <w:szCs w:val="24"/>
        </w:rPr>
        <w:t xml:space="preserve">it </w:t>
      </w:r>
      <w:r w:rsidR="00C82E53">
        <w:rPr>
          <w:rFonts w:ascii="Arial" w:hAnsi="Arial" w:cs="Arial"/>
          <w:sz w:val="24"/>
          <w:szCs w:val="24"/>
        </w:rPr>
        <w:t xml:space="preserve">helps </w:t>
      </w:r>
      <w:r w:rsidR="0097360A">
        <w:rPr>
          <w:rFonts w:ascii="Arial" w:hAnsi="Arial" w:cs="Arial"/>
          <w:sz w:val="24"/>
          <w:szCs w:val="24"/>
        </w:rPr>
        <w:t xml:space="preserve">the child </w:t>
      </w:r>
      <w:r w:rsidR="00C82E53">
        <w:rPr>
          <w:rFonts w:ascii="Arial" w:hAnsi="Arial" w:cs="Arial"/>
          <w:sz w:val="24"/>
          <w:szCs w:val="24"/>
        </w:rPr>
        <w:t xml:space="preserve">grow </w:t>
      </w:r>
      <w:r w:rsidR="0097360A">
        <w:rPr>
          <w:rFonts w:ascii="Arial" w:hAnsi="Arial" w:cs="Arial"/>
          <w:sz w:val="24"/>
          <w:szCs w:val="24"/>
        </w:rPr>
        <w:t>holistically as</w:t>
      </w:r>
      <w:r w:rsidR="00C82E53">
        <w:rPr>
          <w:rFonts w:ascii="Arial" w:hAnsi="Arial" w:cs="Arial"/>
          <w:sz w:val="24"/>
          <w:szCs w:val="24"/>
        </w:rPr>
        <w:t xml:space="preserve"> that safety need </w:t>
      </w:r>
      <w:proofErr w:type="gramStart"/>
      <w:r w:rsidR="00C82E53">
        <w:rPr>
          <w:rFonts w:ascii="Arial" w:hAnsi="Arial" w:cs="Arial"/>
          <w:sz w:val="24"/>
          <w:szCs w:val="24"/>
        </w:rPr>
        <w:t xml:space="preserve">is </w:t>
      </w:r>
      <w:r w:rsidR="00854F9B">
        <w:rPr>
          <w:rFonts w:ascii="Arial" w:hAnsi="Arial" w:cs="Arial"/>
          <w:sz w:val="24"/>
          <w:szCs w:val="24"/>
        </w:rPr>
        <w:t>fulfilled</w:t>
      </w:r>
      <w:proofErr w:type="gramEnd"/>
      <w:r w:rsidR="00854F9B">
        <w:rPr>
          <w:rFonts w:ascii="Arial" w:hAnsi="Arial" w:cs="Arial"/>
          <w:sz w:val="24"/>
          <w:szCs w:val="24"/>
        </w:rPr>
        <w:t xml:space="preserve"> </w:t>
      </w:r>
      <w:r w:rsidR="000C1647">
        <w:rPr>
          <w:rFonts w:ascii="Arial" w:hAnsi="Arial" w:cs="Arial"/>
          <w:sz w:val="24"/>
          <w:szCs w:val="24"/>
        </w:rPr>
        <w:t xml:space="preserve">the child </w:t>
      </w:r>
      <w:r w:rsidR="00854F9B">
        <w:rPr>
          <w:rFonts w:ascii="Arial" w:hAnsi="Arial" w:cs="Arial"/>
          <w:sz w:val="24"/>
          <w:szCs w:val="24"/>
        </w:rPr>
        <w:t xml:space="preserve">is confident </w:t>
      </w:r>
      <w:r w:rsidR="000C1647">
        <w:rPr>
          <w:rFonts w:ascii="Arial" w:hAnsi="Arial" w:cs="Arial"/>
          <w:sz w:val="24"/>
          <w:szCs w:val="24"/>
        </w:rPr>
        <w:t xml:space="preserve">to explore, engage in activities, make emotional </w:t>
      </w:r>
      <w:r w:rsidR="00732E9F">
        <w:rPr>
          <w:rFonts w:ascii="Arial" w:hAnsi="Arial" w:cs="Arial"/>
          <w:sz w:val="24"/>
          <w:szCs w:val="24"/>
        </w:rPr>
        <w:t>connections,</w:t>
      </w:r>
      <w:r w:rsidR="00FB3048">
        <w:rPr>
          <w:rFonts w:ascii="Arial" w:hAnsi="Arial" w:cs="Arial"/>
          <w:sz w:val="24"/>
          <w:szCs w:val="24"/>
        </w:rPr>
        <w:t xml:space="preserve"> and gain learning experiences and skills that will help them flourish </w:t>
      </w:r>
      <w:r w:rsidR="00E7007E">
        <w:rPr>
          <w:rFonts w:ascii="Arial" w:hAnsi="Arial" w:cs="Arial"/>
          <w:sz w:val="24"/>
          <w:szCs w:val="24"/>
        </w:rPr>
        <w:t xml:space="preserve">throughout school. </w:t>
      </w:r>
    </w:p>
    <w:p w14:paraId="2135EE6B" w14:textId="7149CF4C" w:rsidR="009E501E" w:rsidRDefault="009E501E" w:rsidP="003E257C">
      <w:pPr>
        <w:spacing w:line="360" w:lineRule="auto"/>
        <w:rPr>
          <w:rFonts w:ascii="Arial" w:hAnsi="Arial" w:cs="Arial"/>
          <w:sz w:val="24"/>
          <w:szCs w:val="24"/>
        </w:rPr>
      </w:pPr>
      <w:r>
        <w:rPr>
          <w:rFonts w:ascii="Arial" w:hAnsi="Arial" w:cs="Arial"/>
          <w:sz w:val="24"/>
          <w:szCs w:val="24"/>
        </w:rPr>
        <w:t xml:space="preserve">A way practitioners can build </w:t>
      </w:r>
      <w:r w:rsidR="00082D9C">
        <w:rPr>
          <w:rFonts w:ascii="Arial" w:hAnsi="Arial" w:cs="Arial"/>
          <w:sz w:val="24"/>
          <w:szCs w:val="24"/>
        </w:rPr>
        <w:t xml:space="preserve">positive attachments </w:t>
      </w:r>
      <w:r w:rsidR="00A35DA7">
        <w:rPr>
          <w:rFonts w:ascii="Arial" w:hAnsi="Arial" w:cs="Arial"/>
          <w:sz w:val="24"/>
          <w:szCs w:val="24"/>
        </w:rPr>
        <w:t>with children is through play</w:t>
      </w:r>
      <w:r w:rsidR="00EF5A9A">
        <w:rPr>
          <w:rFonts w:ascii="Arial" w:hAnsi="Arial" w:cs="Arial"/>
          <w:sz w:val="24"/>
          <w:szCs w:val="24"/>
        </w:rPr>
        <w:t xml:space="preserve">. Play </w:t>
      </w:r>
      <w:r w:rsidR="00C92FEC">
        <w:rPr>
          <w:rFonts w:ascii="Arial" w:hAnsi="Arial" w:cs="Arial"/>
          <w:sz w:val="24"/>
          <w:szCs w:val="24"/>
        </w:rPr>
        <w:t xml:space="preserve">is </w:t>
      </w:r>
      <w:r w:rsidR="00EF5A9A">
        <w:rPr>
          <w:rFonts w:ascii="Arial" w:hAnsi="Arial" w:cs="Arial"/>
          <w:sz w:val="24"/>
          <w:szCs w:val="24"/>
        </w:rPr>
        <w:t xml:space="preserve">essential in child </w:t>
      </w:r>
      <w:r w:rsidR="00C92FEC">
        <w:rPr>
          <w:rFonts w:ascii="Arial" w:hAnsi="Arial" w:cs="Arial"/>
          <w:sz w:val="24"/>
          <w:szCs w:val="24"/>
        </w:rPr>
        <w:t xml:space="preserve">development </w:t>
      </w:r>
      <w:r w:rsidR="00DD4EAE">
        <w:rPr>
          <w:rFonts w:ascii="Arial" w:hAnsi="Arial" w:cs="Arial"/>
          <w:sz w:val="24"/>
          <w:szCs w:val="24"/>
        </w:rPr>
        <w:t xml:space="preserve">as </w:t>
      </w:r>
      <w:proofErr w:type="gramStart"/>
      <w:r w:rsidR="00DD4EAE">
        <w:rPr>
          <w:rFonts w:ascii="Arial" w:hAnsi="Arial" w:cs="Arial"/>
          <w:sz w:val="24"/>
          <w:szCs w:val="24"/>
        </w:rPr>
        <w:t>it’s</w:t>
      </w:r>
      <w:proofErr w:type="gramEnd"/>
      <w:r w:rsidR="00DD4EAE">
        <w:rPr>
          <w:rFonts w:ascii="Arial" w:hAnsi="Arial" w:cs="Arial"/>
          <w:sz w:val="24"/>
          <w:szCs w:val="24"/>
        </w:rPr>
        <w:t xml:space="preserve"> the way children</w:t>
      </w:r>
      <w:r w:rsidR="00C5125A">
        <w:rPr>
          <w:rFonts w:ascii="Arial" w:hAnsi="Arial" w:cs="Arial"/>
          <w:sz w:val="24"/>
          <w:szCs w:val="24"/>
        </w:rPr>
        <w:t xml:space="preserve"> </w:t>
      </w:r>
      <w:r w:rsidR="004D5F07">
        <w:rPr>
          <w:rFonts w:ascii="Arial" w:hAnsi="Arial" w:cs="Arial"/>
          <w:sz w:val="24"/>
          <w:szCs w:val="24"/>
        </w:rPr>
        <w:t xml:space="preserve">start to </w:t>
      </w:r>
      <w:r w:rsidR="00C5125A">
        <w:rPr>
          <w:rFonts w:ascii="Arial" w:hAnsi="Arial" w:cs="Arial"/>
          <w:sz w:val="24"/>
          <w:szCs w:val="24"/>
        </w:rPr>
        <w:t>understand the world and</w:t>
      </w:r>
      <w:r w:rsidR="00DD4EAE">
        <w:rPr>
          <w:rFonts w:ascii="Arial" w:hAnsi="Arial" w:cs="Arial"/>
          <w:sz w:val="24"/>
          <w:szCs w:val="24"/>
        </w:rPr>
        <w:t xml:space="preserve"> </w:t>
      </w:r>
      <w:r w:rsidR="004D5F07">
        <w:rPr>
          <w:rFonts w:ascii="Arial" w:hAnsi="Arial" w:cs="Arial"/>
          <w:sz w:val="24"/>
          <w:szCs w:val="24"/>
        </w:rPr>
        <w:t xml:space="preserve">the way they </w:t>
      </w:r>
      <w:r w:rsidR="00DD4EAE">
        <w:rPr>
          <w:rFonts w:ascii="Arial" w:hAnsi="Arial" w:cs="Arial"/>
          <w:sz w:val="24"/>
          <w:szCs w:val="24"/>
        </w:rPr>
        <w:t xml:space="preserve">learn best. </w:t>
      </w:r>
      <w:r w:rsidR="00082D9C">
        <w:rPr>
          <w:rFonts w:ascii="Arial" w:hAnsi="Arial" w:cs="Arial"/>
          <w:sz w:val="24"/>
          <w:szCs w:val="24"/>
        </w:rPr>
        <w:t>Play provides a</w:t>
      </w:r>
      <w:r w:rsidR="005563D7">
        <w:rPr>
          <w:rFonts w:ascii="Arial" w:hAnsi="Arial" w:cs="Arial"/>
          <w:sz w:val="24"/>
          <w:szCs w:val="24"/>
        </w:rPr>
        <w:t xml:space="preserve"> </w:t>
      </w:r>
      <w:r w:rsidR="00C1285E">
        <w:rPr>
          <w:rFonts w:ascii="Arial" w:hAnsi="Arial" w:cs="Arial"/>
          <w:sz w:val="24"/>
          <w:szCs w:val="24"/>
        </w:rPr>
        <w:t>natural,</w:t>
      </w:r>
      <w:r w:rsidR="005563D7">
        <w:rPr>
          <w:rFonts w:ascii="Arial" w:hAnsi="Arial" w:cs="Arial"/>
          <w:sz w:val="24"/>
          <w:szCs w:val="24"/>
        </w:rPr>
        <w:t xml:space="preserve"> calm</w:t>
      </w:r>
      <w:r w:rsidR="00C1285E">
        <w:rPr>
          <w:rFonts w:ascii="Arial" w:hAnsi="Arial" w:cs="Arial"/>
          <w:sz w:val="24"/>
          <w:szCs w:val="24"/>
        </w:rPr>
        <w:t>,</w:t>
      </w:r>
      <w:r w:rsidR="005563D7">
        <w:rPr>
          <w:rFonts w:ascii="Arial" w:hAnsi="Arial" w:cs="Arial"/>
          <w:sz w:val="24"/>
          <w:szCs w:val="24"/>
        </w:rPr>
        <w:t xml:space="preserve"> and enjoyable </w:t>
      </w:r>
      <w:r w:rsidR="001A1235">
        <w:rPr>
          <w:rFonts w:ascii="Arial" w:hAnsi="Arial" w:cs="Arial"/>
          <w:sz w:val="24"/>
          <w:szCs w:val="24"/>
        </w:rPr>
        <w:t>atmosphere</w:t>
      </w:r>
      <w:r w:rsidR="0084154F">
        <w:rPr>
          <w:rFonts w:ascii="Arial" w:hAnsi="Arial" w:cs="Arial"/>
          <w:sz w:val="24"/>
          <w:szCs w:val="24"/>
        </w:rPr>
        <w:t xml:space="preserve"> </w:t>
      </w:r>
      <w:r w:rsidR="002441A8">
        <w:rPr>
          <w:rFonts w:ascii="Arial" w:hAnsi="Arial" w:cs="Arial"/>
          <w:sz w:val="24"/>
          <w:szCs w:val="24"/>
        </w:rPr>
        <w:t xml:space="preserve">and can help children calm down </w:t>
      </w:r>
      <w:r w:rsidR="00F33C06">
        <w:rPr>
          <w:rFonts w:ascii="Arial" w:hAnsi="Arial" w:cs="Arial"/>
          <w:sz w:val="24"/>
          <w:szCs w:val="24"/>
        </w:rPr>
        <w:t xml:space="preserve">and regulate their emotions if they </w:t>
      </w:r>
      <w:proofErr w:type="gramStart"/>
      <w:r w:rsidR="00F33C06">
        <w:rPr>
          <w:rFonts w:ascii="Arial" w:hAnsi="Arial" w:cs="Arial"/>
          <w:sz w:val="24"/>
          <w:szCs w:val="24"/>
        </w:rPr>
        <w:t xml:space="preserve">are </w:t>
      </w:r>
      <w:r w:rsidR="00FC5ED8">
        <w:rPr>
          <w:rFonts w:ascii="Arial" w:hAnsi="Arial" w:cs="Arial"/>
          <w:sz w:val="24"/>
          <w:szCs w:val="24"/>
        </w:rPr>
        <w:t>distressed</w:t>
      </w:r>
      <w:proofErr w:type="gramEnd"/>
      <w:r w:rsidR="00F33C06">
        <w:rPr>
          <w:rFonts w:ascii="Arial" w:hAnsi="Arial" w:cs="Arial"/>
          <w:sz w:val="24"/>
          <w:szCs w:val="24"/>
        </w:rPr>
        <w:t xml:space="preserve"> about anything such as a transition </w:t>
      </w:r>
      <w:r w:rsidR="00057831">
        <w:rPr>
          <w:rFonts w:ascii="Arial" w:hAnsi="Arial" w:cs="Arial"/>
          <w:sz w:val="24"/>
          <w:szCs w:val="24"/>
        </w:rPr>
        <w:t>from home life to starting school</w:t>
      </w:r>
      <w:r w:rsidR="00F33C06">
        <w:rPr>
          <w:rFonts w:ascii="Arial" w:hAnsi="Arial" w:cs="Arial"/>
          <w:sz w:val="24"/>
          <w:szCs w:val="24"/>
        </w:rPr>
        <w:t xml:space="preserve">. </w:t>
      </w:r>
      <w:r w:rsidR="001A1235">
        <w:rPr>
          <w:rFonts w:ascii="Arial" w:hAnsi="Arial" w:cs="Arial"/>
          <w:sz w:val="24"/>
          <w:szCs w:val="24"/>
        </w:rPr>
        <w:t>T</w:t>
      </w:r>
      <w:r w:rsidR="00C1285E">
        <w:rPr>
          <w:rFonts w:ascii="Arial" w:hAnsi="Arial" w:cs="Arial"/>
          <w:sz w:val="24"/>
          <w:szCs w:val="24"/>
        </w:rPr>
        <w:t xml:space="preserve">hrough </w:t>
      </w:r>
      <w:r w:rsidR="006C112E">
        <w:rPr>
          <w:rFonts w:ascii="Arial" w:hAnsi="Arial" w:cs="Arial"/>
          <w:sz w:val="24"/>
          <w:szCs w:val="24"/>
        </w:rPr>
        <w:t xml:space="preserve">1:1 play the child </w:t>
      </w:r>
      <w:r w:rsidR="00C1285E">
        <w:rPr>
          <w:rFonts w:ascii="Arial" w:hAnsi="Arial" w:cs="Arial"/>
          <w:sz w:val="24"/>
          <w:szCs w:val="24"/>
        </w:rPr>
        <w:t xml:space="preserve">becomes more familiar and at ease with the practitioner </w:t>
      </w:r>
      <w:r w:rsidR="006C112E">
        <w:rPr>
          <w:rFonts w:ascii="Arial" w:hAnsi="Arial" w:cs="Arial"/>
          <w:sz w:val="24"/>
          <w:szCs w:val="24"/>
        </w:rPr>
        <w:t xml:space="preserve">forming bonds over </w:t>
      </w:r>
      <w:r w:rsidR="00137F97">
        <w:rPr>
          <w:rFonts w:ascii="Arial" w:hAnsi="Arial" w:cs="Arial"/>
          <w:sz w:val="24"/>
          <w:szCs w:val="24"/>
        </w:rPr>
        <w:t>positive</w:t>
      </w:r>
      <w:r w:rsidR="001E1BD7">
        <w:rPr>
          <w:rFonts w:ascii="Arial" w:hAnsi="Arial" w:cs="Arial"/>
          <w:sz w:val="24"/>
          <w:szCs w:val="24"/>
        </w:rPr>
        <w:t xml:space="preserve"> fun</w:t>
      </w:r>
      <w:r w:rsidR="00137F97">
        <w:rPr>
          <w:rFonts w:ascii="Arial" w:hAnsi="Arial" w:cs="Arial"/>
          <w:sz w:val="24"/>
          <w:szCs w:val="24"/>
        </w:rPr>
        <w:t xml:space="preserve"> experiences and happiness, </w:t>
      </w:r>
      <w:r w:rsidR="00064D42">
        <w:rPr>
          <w:rFonts w:ascii="Arial" w:hAnsi="Arial" w:cs="Arial"/>
          <w:sz w:val="24"/>
          <w:szCs w:val="24"/>
        </w:rPr>
        <w:t>building tha</w:t>
      </w:r>
      <w:r w:rsidR="00CB33B6">
        <w:rPr>
          <w:rFonts w:ascii="Arial" w:hAnsi="Arial" w:cs="Arial"/>
          <w:sz w:val="24"/>
          <w:szCs w:val="24"/>
        </w:rPr>
        <w:t>t</w:t>
      </w:r>
      <w:r w:rsidR="00064D42">
        <w:rPr>
          <w:rFonts w:ascii="Arial" w:hAnsi="Arial" w:cs="Arial"/>
          <w:sz w:val="24"/>
          <w:szCs w:val="24"/>
        </w:rPr>
        <w:t xml:space="preserve"> sense of </w:t>
      </w:r>
      <w:r w:rsidR="00CB33B6">
        <w:rPr>
          <w:rFonts w:ascii="Arial" w:hAnsi="Arial" w:cs="Arial"/>
          <w:sz w:val="24"/>
          <w:szCs w:val="24"/>
        </w:rPr>
        <w:t>security, safety</w:t>
      </w:r>
      <w:r w:rsidR="00554B86">
        <w:rPr>
          <w:rFonts w:ascii="Arial" w:hAnsi="Arial" w:cs="Arial"/>
          <w:sz w:val="24"/>
          <w:szCs w:val="24"/>
        </w:rPr>
        <w:t>,</w:t>
      </w:r>
      <w:r w:rsidR="00CB33B6">
        <w:rPr>
          <w:rFonts w:ascii="Arial" w:hAnsi="Arial" w:cs="Arial"/>
          <w:sz w:val="24"/>
          <w:szCs w:val="24"/>
        </w:rPr>
        <w:t xml:space="preserve"> and trust</w:t>
      </w:r>
      <w:r w:rsidR="00A662EC">
        <w:rPr>
          <w:rFonts w:ascii="Arial" w:hAnsi="Arial" w:cs="Arial"/>
          <w:sz w:val="24"/>
          <w:szCs w:val="24"/>
        </w:rPr>
        <w:t xml:space="preserve">. Having the basic need of safety </w:t>
      </w:r>
      <w:r w:rsidR="004E0264">
        <w:rPr>
          <w:rFonts w:ascii="Arial" w:hAnsi="Arial" w:cs="Arial"/>
          <w:sz w:val="24"/>
          <w:szCs w:val="24"/>
        </w:rPr>
        <w:t xml:space="preserve">met means the </w:t>
      </w:r>
      <w:r w:rsidR="00974138">
        <w:rPr>
          <w:rFonts w:ascii="Arial" w:hAnsi="Arial" w:cs="Arial"/>
          <w:sz w:val="24"/>
          <w:szCs w:val="24"/>
        </w:rPr>
        <w:t>transition into scho</w:t>
      </w:r>
      <w:r w:rsidR="00E70F02">
        <w:rPr>
          <w:rFonts w:ascii="Arial" w:hAnsi="Arial" w:cs="Arial"/>
          <w:sz w:val="24"/>
          <w:szCs w:val="24"/>
        </w:rPr>
        <w:t>o</w:t>
      </w:r>
      <w:r w:rsidR="00974138">
        <w:rPr>
          <w:rFonts w:ascii="Arial" w:hAnsi="Arial" w:cs="Arial"/>
          <w:sz w:val="24"/>
          <w:szCs w:val="24"/>
        </w:rPr>
        <w:t>l will be</w:t>
      </w:r>
      <w:r w:rsidR="00E70F02">
        <w:rPr>
          <w:rFonts w:ascii="Arial" w:hAnsi="Arial" w:cs="Arial"/>
          <w:sz w:val="24"/>
          <w:szCs w:val="24"/>
        </w:rPr>
        <w:t>come</w:t>
      </w:r>
      <w:r w:rsidR="00974138">
        <w:rPr>
          <w:rFonts w:ascii="Arial" w:hAnsi="Arial" w:cs="Arial"/>
          <w:sz w:val="24"/>
          <w:szCs w:val="24"/>
        </w:rPr>
        <w:t xml:space="preserve"> easier </w:t>
      </w:r>
      <w:r w:rsidR="00E70F02">
        <w:rPr>
          <w:rFonts w:ascii="Arial" w:hAnsi="Arial" w:cs="Arial"/>
          <w:sz w:val="24"/>
          <w:szCs w:val="24"/>
        </w:rPr>
        <w:t>as the child has that</w:t>
      </w:r>
      <w:r w:rsidR="00565714">
        <w:rPr>
          <w:rFonts w:ascii="Arial" w:hAnsi="Arial" w:cs="Arial"/>
          <w:sz w:val="24"/>
          <w:szCs w:val="24"/>
        </w:rPr>
        <w:t xml:space="preserve"> </w:t>
      </w:r>
      <w:r w:rsidR="00E96D46">
        <w:rPr>
          <w:rFonts w:ascii="Arial" w:hAnsi="Arial" w:cs="Arial"/>
          <w:sz w:val="24"/>
          <w:szCs w:val="24"/>
        </w:rPr>
        <w:t>bond of trust and feels safe with the practitioner. The child will be confident</w:t>
      </w:r>
      <w:r w:rsidR="004E0264">
        <w:rPr>
          <w:rFonts w:ascii="Arial" w:hAnsi="Arial" w:cs="Arial"/>
          <w:sz w:val="24"/>
          <w:szCs w:val="24"/>
        </w:rPr>
        <w:t xml:space="preserve"> to explore</w:t>
      </w:r>
      <w:r w:rsidR="00686782">
        <w:rPr>
          <w:rFonts w:ascii="Arial" w:hAnsi="Arial" w:cs="Arial"/>
          <w:sz w:val="24"/>
          <w:szCs w:val="24"/>
        </w:rPr>
        <w:t xml:space="preserve"> </w:t>
      </w:r>
      <w:r w:rsidR="00137F97">
        <w:rPr>
          <w:rFonts w:ascii="Arial" w:hAnsi="Arial" w:cs="Arial"/>
          <w:sz w:val="24"/>
          <w:szCs w:val="24"/>
        </w:rPr>
        <w:t xml:space="preserve">more of the setting </w:t>
      </w:r>
      <w:r w:rsidR="00686782">
        <w:rPr>
          <w:rFonts w:ascii="Arial" w:hAnsi="Arial" w:cs="Arial"/>
          <w:sz w:val="24"/>
          <w:szCs w:val="24"/>
        </w:rPr>
        <w:t>and engage i</w:t>
      </w:r>
      <w:r w:rsidR="00137F97">
        <w:rPr>
          <w:rFonts w:ascii="Arial" w:hAnsi="Arial" w:cs="Arial"/>
          <w:sz w:val="24"/>
          <w:szCs w:val="24"/>
        </w:rPr>
        <w:t>n</w:t>
      </w:r>
      <w:r w:rsidR="00686782">
        <w:rPr>
          <w:rFonts w:ascii="Arial" w:hAnsi="Arial" w:cs="Arial"/>
          <w:sz w:val="24"/>
          <w:szCs w:val="24"/>
        </w:rPr>
        <w:t xml:space="preserve"> further play</w:t>
      </w:r>
      <w:r w:rsidR="00710A19">
        <w:rPr>
          <w:rFonts w:ascii="Arial" w:hAnsi="Arial" w:cs="Arial"/>
          <w:sz w:val="24"/>
          <w:szCs w:val="24"/>
        </w:rPr>
        <w:t xml:space="preserve"> leading them to </w:t>
      </w:r>
      <w:r w:rsidR="00017C79">
        <w:rPr>
          <w:rFonts w:ascii="Arial" w:hAnsi="Arial" w:cs="Arial"/>
          <w:sz w:val="24"/>
          <w:szCs w:val="24"/>
        </w:rPr>
        <w:t>gain</w:t>
      </w:r>
      <w:r w:rsidR="00082D9C">
        <w:rPr>
          <w:rFonts w:ascii="Arial" w:hAnsi="Arial" w:cs="Arial"/>
          <w:sz w:val="24"/>
          <w:szCs w:val="24"/>
        </w:rPr>
        <w:t xml:space="preserve"> new</w:t>
      </w:r>
      <w:r w:rsidR="00686782">
        <w:rPr>
          <w:rFonts w:ascii="Arial" w:hAnsi="Arial" w:cs="Arial"/>
          <w:sz w:val="24"/>
          <w:szCs w:val="24"/>
        </w:rPr>
        <w:t xml:space="preserve"> knowledge</w:t>
      </w:r>
      <w:r w:rsidR="00710A19">
        <w:rPr>
          <w:rFonts w:ascii="Arial" w:hAnsi="Arial" w:cs="Arial"/>
          <w:sz w:val="24"/>
          <w:szCs w:val="24"/>
        </w:rPr>
        <w:t>, skills</w:t>
      </w:r>
      <w:r w:rsidR="00686782">
        <w:rPr>
          <w:rFonts w:ascii="Arial" w:hAnsi="Arial" w:cs="Arial"/>
          <w:sz w:val="24"/>
          <w:szCs w:val="24"/>
        </w:rPr>
        <w:t xml:space="preserve"> and </w:t>
      </w:r>
      <w:r w:rsidR="00710A19">
        <w:rPr>
          <w:rFonts w:ascii="Arial" w:hAnsi="Arial" w:cs="Arial"/>
          <w:sz w:val="24"/>
          <w:szCs w:val="24"/>
        </w:rPr>
        <w:t>relationships</w:t>
      </w:r>
      <w:r w:rsidR="00017C79">
        <w:rPr>
          <w:rFonts w:ascii="Arial" w:hAnsi="Arial" w:cs="Arial"/>
          <w:sz w:val="24"/>
          <w:szCs w:val="24"/>
        </w:rPr>
        <w:t xml:space="preserve"> helping them </w:t>
      </w:r>
      <w:r w:rsidR="00686782">
        <w:rPr>
          <w:rFonts w:ascii="Arial" w:hAnsi="Arial" w:cs="Arial"/>
          <w:sz w:val="24"/>
          <w:szCs w:val="24"/>
        </w:rPr>
        <w:t>beco</w:t>
      </w:r>
      <w:r w:rsidR="00137F97">
        <w:rPr>
          <w:rFonts w:ascii="Arial" w:hAnsi="Arial" w:cs="Arial"/>
          <w:sz w:val="24"/>
          <w:szCs w:val="24"/>
        </w:rPr>
        <w:t>m</w:t>
      </w:r>
      <w:r w:rsidR="00017C79">
        <w:rPr>
          <w:rFonts w:ascii="Arial" w:hAnsi="Arial" w:cs="Arial"/>
          <w:sz w:val="24"/>
          <w:szCs w:val="24"/>
        </w:rPr>
        <w:t>e</w:t>
      </w:r>
      <w:r w:rsidR="00686782">
        <w:rPr>
          <w:rFonts w:ascii="Arial" w:hAnsi="Arial" w:cs="Arial"/>
          <w:sz w:val="24"/>
          <w:szCs w:val="24"/>
        </w:rPr>
        <w:t xml:space="preserve"> a resilient, confident</w:t>
      </w:r>
      <w:r w:rsidR="00057831">
        <w:rPr>
          <w:rFonts w:ascii="Arial" w:hAnsi="Arial" w:cs="Arial"/>
          <w:sz w:val="24"/>
          <w:szCs w:val="24"/>
        </w:rPr>
        <w:t>,</w:t>
      </w:r>
      <w:r w:rsidR="00686782">
        <w:rPr>
          <w:rFonts w:ascii="Arial" w:hAnsi="Arial" w:cs="Arial"/>
          <w:sz w:val="24"/>
          <w:szCs w:val="24"/>
        </w:rPr>
        <w:t xml:space="preserve"> and well-rounded </w:t>
      </w:r>
      <w:r w:rsidR="001E5C32">
        <w:rPr>
          <w:rFonts w:ascii="Arial" w:hAnsi="Arial" w:cs="Arial"/>
          <w:sz w:val="24"/>
          <w:szCs w:val="24"/>
        </w:rPr>
        <w:t>person</w:t>
      </w:r>
      <w:r w:rsidR="001F2CE2">
        <w:rPr>
          <w:rFonts w:ascii="Arial" w:hAnsi="Arial" w:cs="Arial"/>
          <w:sz w:val="24"/>
          <w:szCs w:val="24"/>
        </w:rPr>
        <w:t xml:space="preserve"> (UNICEF 2022).</w:t>
      </w:r>
    </w:p>
    <w:p w14:paraId="1840F857" w14:textId="44C8F3CF" w:rsidR="00947E24" w:rsidRDefault="00BB478A" w:rsidP="003E257C">
      <w:pPr>
        <w:spacing w:line="360" w:lineRule="auto"/>
        <w:rPr>
          <w:rFonts w:ascii="Arial" w:hAnsi="Arial" w:cs="Arial"/>
          <w:sz w:val="24"/>
          <w:szCs w:val="24"/>
        </w:rPr>
      </w:pPr>
      <w:r>
        <w:rPr>
          <w:rFonts w:ascii="Arial" w:hAnsi="Arial" w:cs="Arial"/>
          <w:sz w:val="24"/>
          <w:szCs w:val="24"/>
        </w:rPr>
        <w:t>Another transition that could affect a child</w:t>
      </w:r>
      <w:r w:rsidR="00BA188B">
        <w:rPr>
          <w:rFonts w:ascii="Arial" w:hAnsi="Arial" w:cs="Arial"/>
          <w:sz w:val="24"/>
          <w:szCs w:val="24"/>
        </w:rPr>
        <w:t xml:space="preserve">’s development is moving to a different class. </w:t>
      </w:r>
      <w:r w:rsidR="00782158">
        <w:rPr>
          <w:rFonts w:ascii="Arial" w:hAnsi="Arial" w:cs="Arial"/>
          <w:sz w:val="24"/>
          <w:szCs w:val="24"/>
        </w:rPr>
        <w:t xml:space="preserve">Moving classes may make children feel </w:t>
      </w:r>
      <w:r w:rsidR="00832532">
        <w:rPr>
          <w:rFonts w:ascii="Arial" w:hAnsi="Arial" w:cs="Arial"/>
          <w:sz w:val="24"/>
          <w:szCs w:val="24"/>
        </w:rPr>
        <w:t>nervous, anxious</w:t>
      </w:r>
      <w:r w:rsidR="00D13E2C">
        <w:rPr>
          <w:rFonts w:ascii="Arial" w:hAnsi="Arial" w:cs="Arial"/>
          <w:sz w:val="24"/>
          <w:szCs w:val="24"/>
        </w:rPr>
        <w:t>,</w:t>
      </w:r>
      <w:r w:rsidR="001447E7">
        <w:rPr>
          <w:rFonts w:ascii="Arial" w:hAnsi="Arial" w:cs="Arial"/>
          <w:sz w:val="24"/>
          <w:szCs w:val="24"/>
        </w:rPr>
        <w:t xml:space="preserve"> </w:t>
      </w:r>
      <w:r w:rsidR="009A07FF">
        <w:rPr>
          <w:rFonts w:ascii="Arial" w:hAnsi="Arial" w:cs="Arial"/>
          <w:sz w:val="24"/>
          <w:szCs w:val="24"/>
        </w:rPr>
        <w:t>lonely</w:t>
      </w:r>
      <w:r w:rsidR="00E07C21">
        <w:rPr>
          <w:rFonts w:ascii="Arial" w:hAnsi="Arial" w:cs="Arial"/>
          <w:sz w:val="24"/>
          <w:szCs w:val="24"/>
        </w:rPr>
        <w:t>,</w:t>
      </w:r>
      <w:r w:rsidR="009A07FF">
        <w:rPr>
          <w:rFonts w:ascii="Arial" w:hAnsi="Arial" w:cs="Arial"/>
          <w:sz w:val="24"/>
          <w:szCs w:val="24"/>
        </w:rPr>
        <w:t xml:space="preserve"> </w:t>
      </w:r>
      <w:r w:rsidR="00832532">
        <w:rPr>
          <w:rFonts w:ascii="Arial" w:hAnsi="Arial" w:cs="Arial"/>
          <w:sz w:val="24"/>
          <w:szCs w:val="24"/>
        </w:rPr>
        <w:t xml:space="preserve">and </w:t>
      </w:r>
      <w:r w:rsidR="009A07FF">
        <w:rPr>
          <w:rFonts w:ascii="Arial" w:hAnsi="Arial" w:cs="Arial"/>
          <w:sz w:val="24"/>
          <w:szCs w:val="24"/>
        </w:rPr>
        <w:t>isolated</w:t>
      </w:r>
      <w:r w:rsidR="009825DE">
        <w:rPr>
          <w:rFonts w:ascii="Arial" w:hAnsi="Arial" w:cs="Arial"/>
          <w:sz w:val="24"/>
          <w:szCs w:val="24"/>
        </w:rPr>
        <w:t xml:space="preserve"> so it is important for that child to feel a sense of safety and belonging </w:t>
      </w:r>
      <w:r w:rsidR="00B764AF">
        <w:rPr>
          <w:rFonts w:ascii="Arial" w:hAnsi="Arial" w:cs="Arial"/>
          <w:sz w:val="24"/>
          <w:szCs w:val="24"/>
        </w:rPr>
        <w:t>when</w:t>
      </w:r>
      <w:r w:rsidR="009825DE">
        <w:rPr>
          <w:rFonts w:ascii="Arial" w:hAnsi="Arial" w:cs="Arial"/>
          <w:sz w:val="24"/>
          <w:szCs w:val="24"/>
        </w:rPr>
        <w:t xml:space="preserve"> transition</w:t>
      </w:r>
      <w:r w:rsidR="00B764AF">
        <w:rPr>
          <w:rFonts w:ascii="Arial" w:hAnsi="Arial" w:cs="Arial"/>
          <w:sz w:val="24"/>
          <w:szCs w:val="24"/>
        </w:rPr>
        <w:t>ing</w:t>
      </w:r>
      <w:r w:rsidR="00D13E2C">
        <w:rPr>
          <w:rFonts w:ascii="Arial" w:hAnsi="Arial" w:cs="Arial"/>
          <w:sz w:val="24"/>
          <w:szCs w:val="24"/>
        </w:rPr>
        <w:t xml:space="preserve">. </w:t>
      </w:r>
      <w:r w:rsidR="00180D55">
        <w:rPr>
          <w:rFonts w:ascii="Arial" w:hAnsi="Arial" w:cs="Arial"/>
          <w:sz w:val="24"/>
          <w:szCs w:val="24"/>
        </w:rPr>
        <w:t xml:space="preserve">A way for practitioners to help with the transition is </w:t>
      </w:r>
      <w:r w:rsidR="00042F56">
        <w:rPr>
          <w:rFonts w:ascii="Arial" w:hAnsi="Arial" w:cs="Arial"/>
          <w:sz w:val="24"/>
          <w:szCs w:val="24"/>
        </w:rPr>
        <w:t>meeting the child before they officially start the class and make that initial bond with them</w:t>
      </w:r>
      <w:r w:rsidR="00B01616">
        <w:rPr>
          <w:rFonts w:ascii="Arial" w:hAnsi="Arial" w:cs="Arial"/>
          <w:sz w:val="24"/>
          <w:szCs w:val="24"/>
        </w:rPr>
        <w:t>.</w:t>
      </w:r>
      <w:r w:rsidR="00042F56">
        <w:rPr>
          <w:rFonts w:ascii="Arial" w:hAnsi="Arial" w:cs="Arial"/>
          <w:sz w:val="24"/>
          <w:szCs w:val="24"/>
        </w:rPr>
        <w:t xml:space="preserve"> </w:t>
      </w:r>
      <w:r w:rsidR="00CB0ED4">
        <w:rPr>
          <w:rFonts w:ascii="Arial" w:hAnsi="Arial" w:cs="Arial"/>
          <w:sz w:val="24"/>
          <w:szCs w:val="24"/>
        </w:rPr>
        <w:t xml:space="preserve">Forming an attachment with the child beforehand </w:t>
      </w:r>
      <w:r w:rsidR="00B55B96">
        <w:rPr>
          <w:rFonts w:ascii="Arial" w:hAnsi="Arial" w:cs="Arial"/>
          <w:sz w:val="24"/>
          <w:szCs w:val="24"/>
        </w:rPr>
        <w:t xml:space="preserve">can make the child a little less nervous </w:t>
      </w:r>
      <w:r w:rsidR="00CB0ED4">
        <w:rPr>
          <w:rFonts w:ascii="Arial" w:hAnsi="Arial" w:cs="Arial"/>
          <w:sz w:val="24"/>
          <w:szCs w:val="24"/>
        </w:rPr>
        <w:t xml:space="preserve">when starting </w:t>
      </w:r>
      <w:r w:rsidR="008F6F82">
        <w:rPr>
          <w:rFonts w:ascii="Arial" w:hAnsi="Arial" w:cs="Arial"/>
          <w:sz w:val="24"/>
          <w:szCs w:val="24"/>
        </w:rPr>
        <w:t xml:space="preserve">the class </w:t>
      </w:r>
      <w:r w:rsidR="00B55B96">
        <w:rPr>
          <w:rFonts w:ascii="Arial" w:hAnsi="Arial" w:cs="Arial"/>
          <w:sz w:val="24"/>
          <w:szCs w:val="24"/>
        </w:rPr>
        <w:t>as they are familiar with the practitioner</w:t>
      </w:r>
      <w:r w:rsidR="0018560E">
        <w:rPr>
          <w:rFonts w:ascii="Arial" w:hAnsi="Arial" w:cs="Arial"/>
          <w:sz w:val="24"/>
          <w:szCs w:val="24"/>
        </w:rPr>
        <w:t xml:space="preserve"> and if </w:t>
      </w:r>
      <w:r w:rsidR="00A70658">
        <w:rPr>
          <w:rFonts w:ascii="Arial" w:hAnsi="Arial" w:cs="Arial"/>
          <w:sz w:val="24"/>
          <w:szCs w:val="24"/>
        </w:rPr>
        <w:t>the child is in distress the teacher will be able to understand how to help the</w:t>
      </w:r>
      <w:r w:rsidR="00DE5A98">
        <w:rPr>
          <w:rFonts w:ascii="Arial" w:hAnsi="Arial" w:cs="Arial"/>
          <w:sz w:val="24"/>
          <w:szCs w:val="24"/>
        </w:rPr>
        <w:t>m</w:t>
      </w:r>
      <w:r w:rsidR="00F358E0">
        <w:rPr>
          <w:rFonts w:ascii="Arial" w:hAnsi="Arial" w:cs="Arial"/>
          <w:sz w:val="24"/>
          <w:szCs w:val="24"/>
        </w:rPr>
        <w:t xml:space="preserve">. </w:t>
      </w:r>
      <w:r w:rsidR="002C5CC0">
        <w:rPr>
          <w:rFonts w:ascii="Arial" w:hAnsi="Arial" w:cs="Arial"/>
          <w:sz w:val="24"/>
          <w:szCs w:val="24"/>
        </w:rPr>
        <w:t xml:space="preserve">This links to Maslow’s hierarchy of needs as </w:t>
      </w:r>
      <w:r w:rsidR="003F7A94">
        <w:rPr>
          <w:rFonts w:ascii="Arial" w:hAnsi="Arial" w:cs="Arial"/>
          <w:sz w:val="24"/>
          <w:szCs w:val="24"/>
        </w:rPr>
        <w:t xml:space="preserve">when </w:t>
      </w:r>
      <w:r w:rsidR="002C5CC0">
        <w:rPr>
          <w:rFonts w:ascii="Arial" w:hAnsi="Arial" w:cs="Arial"/>
          <w:sz w:val="24"/>
          <w:szCs w:val="24"/>
        </w:rPr>
        <w:t xml:space="preserve">children </w:t>
      </w:r>
      <w:r w:rsidR="00A94B4B">
        <w:rPr>
          <w:rFonts w:ascii="Arial" w:hAnsi="Arial" w:cs="Arial"/>
          <w:sz w:val="24"/>
          <w:szCs w:val="24"/>
        </w:rPr>
        <w:t>h</w:t>
      </w:r>
      <w:r w:rsidR="00132936">
        <w:rPr>
          <w:rFonts w:ascii="Arial" w:hAnsi="Arial" w:cs="Arial"/>
          <w:sz w:val="24"/>
          <w:szCs w:val="24"/>
        </w:rPr>
        <w:t>av</w:t>
      </w:r>
      <w:r w:rsidR="003F7A94">
        <w:rPr>
          <w:rFonts w:ascii="Arial" w:hAnsi="Arial" w:cs="Arial"/>
          <w:sz w:val="24"/>
          <w:szCs w:val="24"/>
        </w:rPr>
        <w:t>e</w:t>
      </w:r>
      <w:r w:rsidR="00132936">
        <w:rPr>
          <w:rFonts w:ascii="Arial" w:hAnsi="Arial" w:cs="Arial"/>
          <w:sz w:val="24"/>
          <w:szCs w:val="24"/>
        </w:rPr>
        <w:t xml:space="preserve"> the sense of safety and suppor</w:t>
      </w:r>
      <w:r w:rsidR="003A3AE0">
        <w:rPr>
          <w:rFonts w:ascii="Arial" w:hAnsi="Arial" w:cs="Arial"/>
          <w:sz w:val="24"/>
          <w:szCs w:val="24"/>
        </w:rPr>
        <w:t>t when facing challenges</w:t>
      </w:r>
      <w:r w:rsidR="002B4DE2">
        <w:rPr>
          <w:rFonts w:ascii="Arial" w:hAnsi="Arial" w:cs="Arial"/>
          <w:sz w:val="24"/>
          <w:szCs w:val="24"/>
        </w:rPr>
        <w:t>,</w:t>
      </w:r>
      <w:r w:rsidR="003A3AE0">
        <w:rPr>
          <w:rFonts w:ascii="Arial" w:hAnsi="Arial" w:cs="Arial"/>
          <w:sz w:val="24"/>
          <w:szCs w:val="24"/>
        </w:rPr>
        <w:t xml:space="preserve"> it helps</w:t>
      </w:r>
      <w:r w:rsidR="00947E24">
        <w:rPr>
          <w:rFonts w:ascii="Arial" w:hAnsi="Arial" w:cs="Arial"/>
          <w:sz w:val="24"/>
          <w:szCs w:val="24"/>
        </w:rPr>
        <w:t xml:space="preserve"> </w:t>
      </w:r>
      <w:r w:rsidR="000366EF">
        <w:rPr>
          <w:rFonts w:ascii="Arial" w:hAnsi="Arial" w:cs="Arial"/>
          <w:sz w:val="24"/>
          <w:szCs w:val="24"/>
        </w:rPr>
        <w:t>children</w:t>
      </w:r>
      <w:r w:rsidR="00F75033">
        <w:rPr>
          <w:rFonts w:ascii="Arial" w:hAnsi="Arial" w:cs="Arial"/>
          <w:sz w:val="24"/>
          <w:szCs w:val="24"/>
        </w:rPr>
        <w:t xml:space="preserve"> </w:t>
      </w:r>
      <w:r w:rsidR="00947E24">
        <w:rPr>
          <w:rFonts w:ascii="Arial" w:hAnsi="Arial" w:cs="Arial"/>
          <w:sz w:val="24"/>
          <w:szCs w:val="24"/>
        </w:rPr>
        <w:t xml:space="preserve">learn ways to self-regulate, break down and understand why they are feeling the way they are and become resilient. This improves the </w:t>
      </w:r>
      <w:proofErr w:type="spellStart"/>
      <w:r w:rsidR="00B22DF7">
        <w:rPr>
          <w:rFonts w:ascii="Arial" w:hAnsi="Arial" w:cs="Arial"/>
          <w:sz w:val="24"/>
          <w:szCs w:val="24"/>
        </w:rPr>
        <w:t>children</w:t>
      </w:r>
      <w:r w:rsidR="001F455D">
        <w:rPr>
          <w:rFonts w:ascii="Arial" w:hAnsi="Arial" w:cs="Arial"/>
          <w:sz w:val="24"/>
          <w:szCs w:val="24"/>
        </w:rPr>
        <w:t>s</w:t>
      </w:r>
      <w:proofErr w:type="spellEnd"/>
      <w:r w:rsidR="004F386E">
        <w:rPr>
          <w:rFonts w:ascii="Arial" w:hAnsi="Arial" w:cs="Arial"/>
          <w:sz w:val="24"/>
          <w:szCs w:val="24"/>
        </w:rPr>
        <w:t xml:space="preserve"> </w:t>
      </w:r>
      <w:r w:rsidR="00947E24">
        <w:rPr>
          <w:rFonts w:ascii="Arial" w:hAnsi="Arial" w:cs="Arial"/>
          <w:sz w:val="24"/>
          <w:szCs w:val="24"/>
        </w:rPr>
        <w:t>over all well-being and development because they will be able to</w:t>
      </w:r>
      <w:r w:rsidR="007C0F28">
        <w:rPr>
          <w:rFonts w:ascii="Arial" w:hAnsi="Arial" w:cs="Arial"/>
          <w:sz w:val="24"/>
          <w:szCs w:val="24"/>
        </w:rPr>
        <w:t xml:space="preserve"> problem solve and deal </w:t>
      </w:r>
      <w:r w:rsidR="00947E24">
        <w:rPr>
          <w:rFonts w:ascii="Arial" w:hAnsi="Arial" w:cs="Arial"/>
          <w:sz w:val="24"/>
          <w:szCs w:val="24"/>
        </w:rPr>
        <w:t>with challenges in the future on their own</w:t>
      </w:r>
      <w:r w:rsidR="00732AA9">
        <w:rPr>
          <w:rFonts w:ascii="Arial" w:hAnsi="Arial" w:cs="Arial"/>
          <w:sz w:val="24"/>
          <w:szCs w:val="24"/>
        </w:rPr>
        <w:t>,</w:t>
      </w:r>
      <w:r w:rsidR="00FB008A">
        <w:rPr>
          <w:rFonts w:ascii="Arial" w:hAnsi="Arial" w:cs="Arial"/>
          <w:sz w:val="24"/>
          <w:szCs w:val="24"/>
        </w:rPr>
        <w:t xml:space="preserve"> </w:t>
      </w:r>
      <w:r w:rsidR="00732AA9">
        <w:rPr>
          <w:rFonts w:ascii="Arial" w:hAnsi="Arial" w:cs="Arial"/>
          <w:sz w:val="24"/>
          <w:szCs w:val="24"/>
        </w:rPr>
        <w:t xml:space="preserve">helping them grow as a person </w:t>
      </w:r>
      <w:r w:rsidR="00FB008A">
        <w:rPr>
          <w:rFonts w:ascii="Arial" w:hAnsi="Arial" w:cs="Arial"/>
          <w:sz w:val="24"/>
          <w:szCs w:val="24"/>
        </w:rPr>
        <w:t>(Wilson, 2025)</w:t>
      </w:r>
      <w:r w:rsidR="00FB008A">
        <w:rPr>
          <w:rFonts w:ascii="Arial" w:hAnsi="Arial" w:cs="Arial"/>
          <w:sz w:val="24"/>
          <w:szCs w:val="24"/>
        </w:rPr>
        <w:t>.</w:t>
      </w:r>
    </w:p>
    <w:p w14:paraId="06E4D9FB" w14:textId="1F79EE6B" w:rsidR="00055795" w:rsidRPr="005B3236" w:rsidRDefault="00FB7F83" w:rsidP="003E257C">
      <w:pPr>
        <w:spacing w:before="240" w:line="360" w:lineRule="auto"/>
        <w:rPr>
          <w:rFonts w:ascii="Arial" w:hAnsi="Arial" w:cs="Arial"/>
          <w:sz w:val="24"/>
          <w:szCs w:val="24"/>
        </w:rPr>
      </w:pPr>
      <w:proofErr w:type="spellStart"/>
      <w:r w:rsidRPr="00F06F0D">
        <w:rPr>
          <w:rFonts w:ascii="Arial" w:hAnsi="Arial" w:cs="Arial"/>
          <w:sz w:val="24"/>
          <w:szCs w:val="24"/>
          <w:shd w:val="clear" w:color="auto" w:fill="FFFFFF"/>
        </w:rPr>
        <w:lastRenderedPageBreak/>
        <w:t>Conkbayir</w:t>
      </w:r>
      <w:proofErr w:type="spellEnd"/>
      <w:r>
        <w:rPr>
          <w:rFonts w:ascii="Arial" w:hAnsi="Arial" w:cs="Arial"/>
          <w:sz w:val="24"/>
          <w:szCs w:val="24"/>
          <w:shd w:val="clear" w:color="auto" w:fill="FFFFFF"/>
        </w:rPr>
        <w:t xml:space="preserve"> </w:t>
      </w:r>
      <w:r w:rsidRPr="00F06F0D">
        <w:rPr>
          <w:rFonts w:ascii="Arial" w:hAnsi="Arial" w:cs="Arial"/>
          <w:sz w:val="24"/>
          <w:szCs w:val="24"/>
          <w:shd w:val="clear" w:color="auto" w:fill="FFFFFF"/>
        </w:rPr>
        <w:t>and Pascal</w:t>
      </w:r>
      <w:r>
        <w:rPr>
          <w:rFonts w:ascii="Arial" w:hAnsi="Arial" w:cs="Arial"/>
          <w:sz w:val="24"/>
          <w:szCs w:val="24"/>
          <w:shd w:val="clear" w:color="auto" w:fill="FFFFFF"/>
        </w:rPr>
        <w:t xml:space="preserve"> (</w:t>
      </w:r>
      <w:r w:rsidRPr="00F06F0D">
        <w:rPr>
          <w:rFonts w:ascii="Arial" w:hAnsi="Arial" w:cs="Arial"/>
          <w:sz w:val="24"/>
          <w:szCs w:val="24"/>
          <w:shd w:val="clear" w:color="auto" w:fill="FFFFFF"/>
        </w:rPr>
        <w:t>2021</w:t>
      </w:r>
      <w:r>
        <w:rPr>
          <w:rFonts w:ascii="Arial" w:hAnsi="Arial" w:cs="Arial"/>
          <w:sz w:val="24"/>
          <w:szCs w:val="24"/>
          <w:shd w:val="clear" w:color="auto" w:fill="FFFFFF"/>
        </w:rPr>
        <w:t>)</w:t>
      </w:r>
      <w:r>
        <w:rPr>
          <w:rFonts w:ascii="Arial" w:hAnsi="Arial" w:cs="Arial"/>
          <w:sz w:val="24"/>
          <w:szCs w:val="24"/>
          <w:shd w:val="clear" w:color="auto" w:fill="FFFFFF"/>
        </w:rPr>
        <w:t xml:space="preserve"> </w:t>
      </w:r>
      <w:r w:rsidR="0002686E">
        <w:rPr>
          <w:rFonts w:ascii="Arial" w:hAnsi="Arial" w:cs="Arial"/>
          <w:sz w:val="24"/>
          <w:szCs w:val="24"/>
          <w:shd w:val="clear" w:color="auto" w:fill="FFFFFF"/>
        </w:rPr>
        <w:t xml:space="preserve">say that </w:t>
      </w:r>
      <w:r w:rsidR="004258D5">
        <w:rPr>
          <w:rFonts w:ascii="Arial" w:hAnsi="Arial" w:cs="Arial"/>
          <w:sz w:val="24"/>
          <w:szCs w:val="24"/>
        </w:rPr>
        <w:t>B</w:t>
      </w:r>
      <w:r w:rsidR="00F61405">
        <w:rPr>
          <w:rFonts w:ascii="Arial" w:hAnsi="Arial" w:cs="Arial"/>
          <w:sz w:val="24"/>
          <w:szCs w:val="24"/>
        </w:rPr>
        <w:t>ronfenbrenner</w:t>
      </w:r>
      <w:r w:rsidR="006955C7">
        <w:rPr>
          <w:rFonts w:ascii="Arial" w:hAnsi="Arial" w:cs="Arial"/>
          <w:sz w:val="24"/>
          <w:szCs w:val="24"/>
        </w:rPr>
        <w:t>’s attachment theory highlight</w:t>
      </w:r>
      <w:r w:rsidR="004F1AC5">
        <w:rPr>
          <w:rFonts w:ascii="Arial" w:hAnsi="Arial" w:cs="Arial"/>
          <w:sz w:val="24"/>
          <w:szCs w:val="24"/>
        </w:rPr>
        <w:t>s</w:t>
      </w:r>
      <w:r w:rsidR="00BB2729">
        <w:rPr>
          <w:rFonts w:ascii="Arial" w:hAnsi="Arial" w:cs="Arial"/>
          <w:sz w:val="24"/>
          <w:szCs w:val="24"/>
        </w:rPr>
        <w:t xml:space="preserve"> </w:t>
      </w:r>
      <w:r w:rsidR="006955C7">
        <w:rPr>
          <w:rFonts w:ascii="Arial" w:hAnsi="Arial" w:cs="Arial"/>
          <w:sz w:val="24"/>
          <w:szCs w:val="24"/>
        </w:rPr>
        <w:t>the importance of</w:t>
      </w:r>
      <w:r w:rsidR="00F61405">
        <w:rPr>
          <w:rFonts w:ascii="Arial" w:hAnsi="Arial" w:cs="Arial"/>
          <w:sz w:val="24"/>
          <w:szCs w:val="24"/>
        </w:rPr>
        <w:t xml:space="preserve"> practitioners </w:t>
      </w:r>
      <w:r w:rsidR="006955C7">
        <w:rPr>
          <w:rFonts w:ascii="Arial" w:hAnsi="Arial" w:cs="Arial"/>
          <w:sz w:val="24"/>
          <w:szCs w:val="24"/>
        </w:rPr>
        <w:t>making</w:t>
      </w:r>
      <w:r w:rsidR="00C02BD6">
        <w:rPr>
          <w:rFonts w:ascii="Arial" w:hAnsi="Arial" w:cs="Arial"/>
          <w:sz w:val="24"/>
          <w:szCs w:val="24"/>
        </w:rPr>
        <w:t xml:space="preserve"> attachments and relationships with the child and their family</w:t>
      </w:r>
      <w:r w:rsidR="000B48B2">
        <w:rPr>
          <w:rFonts w:ascii="Arial" w:hAnsi="Arial" w:cs="Arial"/>
          <w:sz w:val="24"/>
          <w:szCs w:val="24"/>
        </w:rPr>
        <w:t xml:space="preserve"> as these are the people who mostly have an </w:t>
      </w:r>
      <w:r w:rsidR="00AE10A5">
        <w:rPr>
          <w:rFonts w:ascii="Arial" w:hAnsi="Arial" w:cs="Arial"/>
          <w:sz w:val="24"/>
          <w:szCs w:val="24"/>
        </w:rPr>
        <w:t xml:space="preserve">impact on a </w:t>
      </w:r>
      <w:r w:rsidR="00EB2A86">
        <w:rPr>
          <w:rFonts w:ascii="Arial" w:hAnsi="Arial" w:cs="Arial"/>
          <w:sz w:val="24"/>
          <w:szCs w:val="24"/>
        </w:rPr>
        <w:t>child’s</w:t>
      </w:r>
      <w:r w:rsidR="00AE10A5">
        <w:rPr>
          <w:rFonts w:ascii="Arial" w:hAnsi="Arial" w:cs="Arial"/>
          <w:sz w:val="24"/>
          <w:szCs w:val="24"/>
        </w:rPr>
        <w:t xml:space="preserve"> development</w:t>
      </w:r>
      <w:r w:rsidR="00E91CBD">
        <w:rPr>
          <w:rFonts w:ascii="Arial" w:hAnsi="Arial" w:cs="Arial"/>
          <w:sz w:val="24"/>
          <w:szCs w:val="24"/>
        </w:rPr>
        <w:t xml:space="preserve">. </w:t>
      </w:r>
      <w:r w:rsidR="00AE10A5">
        <w:rPr>
          <w:rFonts w:ascii="Arial" w:hAnsi="Arial" w:cs="Arial"/>
          <w:sz w:val="24"/>
          <w:szCs w:val="24"/>
        </w:rPr>
        <w:t>Communication is key</w:t>
      </w:r>
      <w:r w:rsidR="00A73A33">
        <w:rPr>
          <w:rFonts w:ascii="Arial" w:hAnsi="Arial" w:cs="Arial"/>
          <w:sz w:val="24"/>
          <w:szCs w:val="24"/>
        </w:rPr>
        <w:t xml:space="preserve"> between the </w:t>
      </w:r>
      <w:r w:rsidR="00A73A33" w:rsidRPr="00BC5151">
        <w:rPr>
          <w:rFonts w:ascii="Arial" w:hAnsi="Arial" w:cs="Arial"/>
          <w:sz w:val="24"/>
          <w:szCs w:val="24"/>
        </w:rPr>
        <w:t>practitioner</w:t>
      </w:r>
      <w:r w:rsidR="00A73A33">
        <w:rPr>
          <w:rFonts w:ascii="Arial" w:hAnsi="Arial" w:cs="Arial"/>
          <w:sz w:val="24"/>
          <w:szCs w:val="24"/>
        </w:rPr>
        <w:t xml:space="preserve"> and family</w:t>
      </w:r>
      <w:r w:rsidR="001A2C44">
        <w:rPr>
          <w:rFonts w:ascii="Arial" w:hAnsi="Arial" w:cs="Arial"/>
          <w:sz w:val="24"/>
          <w:szCs w:val="24"/>
        </w:rPr>
        <w:t xml:space="preserve"> when children are transitioning </w:t>
      </w:r>
      <w:r w:rsidR="00EF681C">
        <w:rPr>
          <w:rFonts w:ascii="Arial" w:hAnsi="Arial" w:cs="Arial"/>
          <w:sz w:val="24"/>
          <w:szCs w:val="24"/>
        </w:rPr>
        <w:t>from one classroom to another</w:t>
      </w:r>
      <w:r w:rsidR="00A73A33">
        <w:rPr>
          <w:rFonts w:ascii="Arial" w:hAnsi="Arial" w:cs="Arial"/>
          <w:sz w:val="24"/>
          <w:szCs w:val="24"/>
        </w:rPr>
        <w:t>.</w:t>
      </w:r>
      <w:r w:rsidR="00A73A33">
        <w:rPr>
          <w:rFonts w:ascii="Arial" w:hAnsi="Arial" w:cs="Arial"/>
          <w:sz w:val="24"/>
          <w:szCs w:val="24"/>
        </w:rPr>
        <w:t xml:space="preserve"> </w:t>
      </w:r>
      <w:r w:rsidR="006955C7">
        <w:rPr>
          <w:rFonts w:ascii="Arial" w:hAnsi="Arial" w:cs="Arial"/>
          <w:sz w:val="24"/>
          <w:szCs w:val="24"/>
        </w:rPr>
        <w:t xml:space="preserve">The </w:t>
      </w:r>
      <w:r w:rsidR="00A73A33">
        <w:rPr>
          <w:rFonts w:ascii="Arial" w:hAnsi="Arial" w:cs="Arial"/>
          <w:sz w:val="24"/>
          <w:szCs w:val="24"/>
        </w:rPr>
        <w:t>practitioner</w:t>
      </w:r>
      <w:r w:rsidR="00A73A33" w:rsidRPr="00BC5151">
        <w:rPr>
          <w:rFonts w:ascii="Arial" w:hAnsi="Arial" w:cs="Arial"/>
          <w:sz w:val="24"/>
          <w:szCs w:val="24"/>
        </w:rPr>
        <w:t xml:space="preserve"> can learn more about the child</w:t>
      </w:r>
      <w:r w:rsidR="00A73A33">
        <w:rPr>
          <w:rFonts w:ascii="Arial" w:hAnsi="Arial" w:cs="Arial"/>
          <w:sz w:val="24"/>
          <w:szCs w:val="24"/>
        </w:rPr>
        <w:t xml:space="preserve">, their individual needs, </w:t>
      </w:r>
      <w:r w:rsidR="00A73A33" w:rsidRPr="00BC5151">
        <w:rPr>
          <w:rFonts w:ascii="Arial" w:hAnsi="Arial" w:cs="Arial"/>
          <w:sz w:val="24"/>
          <w:szCs w:val="24"/>
        </w:rPr>
        <w:t xml:space="preserve">interests, </w:t>
      </w:r>
      <w:r w:rsidR="00A73A33">
        <w:rPr>
          <w:rFonts w:ascii="Arial" w:hAnsi="Arial" w:cs="Arial"/>
          <w:sz w:val="24"/>
          <w:szCs w:val="24"/>
        </w:rPr>
        <w:t xml:space="preserve">family, and cultural background. This information can </w:t>
      </w:r>
      <w:proofErr w:type="gramStart"/>
      <w:r w:rsidR="00A73A33">
        <w:rPr>
          <w:rFonts w:ascii="Arial" w:hAnsi="Arial" w:cs="Arial"/>
          <w:sz w:val="24"/>
          <w:szCs w:val="24"/>
        </w:rPr>
        <w:t>be used</w:t>
      </w:r>
      <w:proofErr w:type="gramEnd"/>
      <w:r w:rsidR="00A73A33">
        <w:rPr>
          <w:rFonts w:ascii="Arial" w:hAnsi="Arial" w:cs="Arial"/>
          <w:sz w:val="24"/>
          <w:szCs w:val="24"/>
        </w:rPr>
        <w:t xml:space="preserve"> to engage with the child more such as talking about interests and </w:t>
      </w:r>
      <w:r w:rsidR="00BB2729">
        <w:rPr>
          <w:rFonts w:ascii="Arial" w:hAnsi="Arial" w:cs="Arial"/>
          <w:sz w:val="24"/>
          <w:szCs w:val="24"/>
        </w:rPr>
        <w:t xml:space="preserve">then </w:t>
      </w:r>
      <w:r w:rsidR="00A73A33">
        <w:rPr>
          <w:rFonts w:ascii="Arial" w:hAnsi="Arial" w:cs="Arial"/>
          <w:sz w:val="24"/>
          <w:szCs w:val="24"/>
        </w:rPr>
        <w:t>incorporating their interests into the classroom activities. So, when the child begins in the new class, they will feel a sense of belonging and community leading to a stronger bond between the child and practitioner as the child will feel valued and listened too</w:t>
      </w:r>
      <w:r w:rsidR="005F1D81">
        <w:rPr>
          <w:rFonts w:ascii="Arial" w:hAnsi="Arial" w:cs="Arial"/>
          <w:sz w:val="24"/>
          <w:szCs w:val="24"/>
        </w:rPr>
        <w:t xml:space="preserve">. This ensures the child’s love and safety needs </w:t>
      </w:r>
      <w:proofErr w:type="gramStart"/>
      <w:r w:rsidR="005F1D81">
        <w:rPr>
          <w:rFonts w:ascii="Arial" w:hAnsi="Arial" w:cs="Arial"/>
          <w:sz w:val="24"/>
          <w:szCs w:val="24"/>
        </w:rPr>
        <w:t xml:space="preserve">are </w:t>
      </w:r>
      <w:r w:rsidR="00B71BBC">
        <w:rPr>
          <w:rFonts w:ascii="Arial" w:hAnsi="Arial" w:cs="Arial"/>
          <w:sz w:val="24"/>
          <w:szCs w:val="24"/>
        </w:rPr>
        <w:t>fulfilled</w:t>
      </w:r>
      <w:proofErr w:type="gramEnd"/>
      <w:r w:rsidR="00757E36">
        <w:rPr>
          <w:rFonts w:ascii="Arial" w:hAnsi="Arial" w:cs="Arial"/>
          <w:sz w:val="24"/>
          <w:szCs w:val="24"/>
        </w:rPr>
        <w:t>,</w:t>
      </w:r>
      <w:r w:rsidR="00B71BBC">
        <w:rPr>
          <w:rFonts w:ascii="Arial" w:hAnsi="Arial" w:cs="Arial"/>
          <w:sz w:val="24"/>
          <w:szCs w:val="24"/>
        </w:rPr>
        <w:t xml:space="preserve"> allowing them to </w:t>
      </w:r>
      <w:r w:rsidR="009E6BDD">
        <w:rPr>
          <w:rFonts w:ascii="Arial" w:hAnsi="Arial" w:cs="Arial"/>
          <w:sz w:val="24"/>
          <w:szCs w:val="24"/>
        </w:rPr>
        <w:t>continue to grow and become the best versions of themselves</w:t>
      </w:r>
      <w:r w:rsidR="006955C7">
        <w:rPr>
          <w:rFonts w:ascii="Arial" w:hAnsi="Arial" w:cs="Arial"/>
          <w:sz w:val="24"/>
          <w:szCs w:val="24"/>
          <w:shd w:val="clear" w:color="auto" w:fill="FFFFFF"/>
        </w:rPr>
        <w:t>.</w:t>
      </w:r>
    </w:p>
    <w:p w14:paraId="7AE5932F" w14:textId="6D34E250" w:rsidR="007E68D0" w:rsidRPr="00AE5134" w:rsidRDefault="00BB2729" w:rsidP="003E257C">
      <w:pPr>
        <w:spacing w:line="360" w:lineRule="auto"/>
        <w:rPr>
          <w:rFonts w:ascii="Arial" w:hAnsi="Arial" w:cs="Arial"/>
          <w:sz w:val="24"/>
          <w:szCs w:val="24"/>
        </w:rPr>
      </w:pPr>
      <w:r>
        <w:rPr>
          <w:rFonts w:ascii="Arial" w:hAnsi="Arial" w:cs="Arial"/>
          <w:sz w:val="24"/>
          <w:szCs w:val="24"/>
        </w:rPr>
        <w:t xml:space="preserve">In </w:t>
      </w:r>
      <w:r w:rsidR="00C87057">
        <w:rPr>
          <w:rFonts w:ascii="Arial" w:hAnsi="Arial" w:cs="Arial"/>
          <w:sz w:val="24"/>
          <w:szCs w:val="24"/>
        </w:rPr>
        <w:t xml:space="preserve">conclusion ensuring the basic </w:t>
      </w:r>
      <w:r w:rsidR="00507990">
        <w:rPr>
          <w:rFonts w:ascii="Arial" w:hAnsi="Arial" w:cs="Arial"/>
          <w:sz w:val="24"/>
          <w:szCs w:val="24"/>
        </w:rPr>
        <w:t xml:space="preserve">physiological, safety and belonging </w:t>
      </w:r>
      <w:r w:rsidR="00C87057">
        <w:rPr>
          <w:rFonts w:ascii="Arial" w:hAnsi="Arial" w:cs="Arial"/>
          <w:sz w:val="24"/>
          <w:szCs w:val="24"/>
        </w:rPr>
        <w:t xml:space="preserve">needs of children is essential </w:t>
      </w:r>
      <w:r w:rsidR="00507990">
        <w:rPr>
          <w:rFonts w:ascii="Arial" w:hAnsi="Arial" w:cs="Arial"/>
          <w:sz w:val="24"/>
          <w:szCs w:val="24"/>
        </w:rPr>
        <w:t>during transitions</w:t>
      </w:r>
      <w:r w:rsidR="008030BE">
        <w:rPr>
          <w:rFonts w:ascii="Arial" w:hAnsi="Arial" w:cs="Arial"/>
          <w:sz w:val="24"/>
          <w:szCs w:val="24"/>
        </w:rPr>
        <w:t xml:space="preserve">. </w:t>
      </w:r>
      <w:r w:rsidR="00500476">
        <w:rPr>
          <w:rFonts w:ascii="Arial" w:hAnsi="Arial" w:cs="Arial"/>
          <w:sz w:val="24"/>
          <w:szCs w:val="24"/>
        </w:rPr>
        <w:t>Practitioners</w:t>
      </w:r>
      <w:r w:rsidR="008030BE">
        <w:rPr>
          <w:rFonts w:ascii="Arial" w:hAnsi="Arial" w:cs="Arial"/>
          <w:sz w:val="24"/>
          <w:szCs w:val="24"/>
        </w:rPr>
        <w:t xml:space="preserve"> can ensure this through creating a </w:t>
      </w:r>
      <w:r w:rsidR="00500476">
        <w:rPr>
          <w:rFonts w:ascii="Arial" w:hAnsi="Arial" w:cs="Arial"/>
          <w:sz w:val="24"/>
          <w:szCs w:val="24"/>
        </w:rPr>
        <w:t>safe and rich learning environment for all child</w:t>
      </w:r>
      <w:r w:rsidR="007A7CA4">
        <w:rPr>
          <w:rFonts w:ascii="Arial" w:hAnsi="Arial" w:cs="Arial"/>
          <w:sz w:val="24"/>
          <w:szCs w:val="24"/>
        </w:rPr>
        <w:t>ren that supports their individual needs</w:t>
      </w:r>
      <w:r w:rsidR="00500476">
        <w:rPr>
          <w:rFonts w:ascii="Arial" w:hAnsi="Arial" w:cs="Arial"/>
          <w:sz w:val="24"/>
          <w:szCs w:val="24"/>
        </w:rPr>
        <w:t>.</w:t>
      </w:r>
      <w:r w:rsidR="008030BE">
        <w:rPr>
          <w:rFonts w:ascii="Arial" w:hAnsi="Arial" w:cs="Arial"/>
          <w:sz w:val="24"/>
          <w:szCs w:val="24"/>
        </w:rPr>
        <w:t xml:space="preserve"> </w:t>
      </w:r>
      <w:r w:rsidR="00500476">
        <w:rPr>
          <w:rFonts w:ascii="Arial" w:hAnsi="Arial" w:cs="Arial"/>
          <w:sz w:val="24"/>
          <w:szCs w:val="24"/>
        </w:rPr>
        <w:t xml:space="preserve">Ensuring these basic needs </w:t>
      </w:r>
      <w:proofErr w:type="gramStart"/>
      <w:r w:rsidR="00500476">
        <w:rPr>
          <w:rFonts w:ascii="Arial" w:hAnsi="Arial" w:cs="Arial"/>
          <w:sz w:val="24"/>
          <w:szCs w:val="24"/>
        </w:rPr>
        <w:t>are met</w:t>
      </w:r>
      <w:proofErr w:type="gramEnd"/>
      <w:r w:rsidR="00500476">
        <w:rPr>
          <w:rFonts w:ascii="Arial" w:hAnsi="Arial" w:cs="Arial"/>
          <w:sz w:val="24"/>
          <w:szCs w:val="24"/>
        </w:rPr>
        <w:t xml:space="preserve"> </w:t>
      </w:r>
      <w:r w:rsidR="00963890">
        <w:rPr>
          <w:rFonts w:ascii="Arial" w:hAnsi="Arial" w:cs="Arial"/>
          <w:sz w:val="24"/>
          <w:szCs w:val="24"/>
        </w:rPr>
        <w:t xml:space="preserve">creates the </w:t>
      </w:r>
      <w:r w:rsidR="004701C9">
        <w:rPr>
          <w:rFonts w:ascii="Arial" w:hAnsi="Arial" w:cs="Arial"/>
          <w:sz w:val="24"/>
          <w:szCs w:val="24"/>
        </w:rPr>
        <w:t>building blocks for children to thrive in all other areas of learning</w:t>
      </w:r>
      <w:r w:rsidR="005C6E77">
        <w:rPr>
          <w:rFonts w:ascii="Arial" w:hAnsi="Arial" w:cs="Arial"/>
          <w:sz w:val="24"/>
          <w:szCs w:val="24"/>
        </w:rPr>
        <w:t xml:space="preserve">. Holistic development is essential for </w:t>
      </w:r>
      <w:r w:rsidR="00E4177B">
        <w:rPr>
          <w:rFonts w:ascii="Arial" w:hAnsi="Arial" w:cs="Arial"/>
          <w:sz w:val="24"/>
          <w:szCs w:val="24"/>
        </w:rPr>
        <w:t xml:space="preserve">growth and development and </w:t>
      </w:r>
      <w:r w:rsidR="003F31FF">
        <w:rPr>
          <w:rFonts w:ascii="Arial" w:hAnsi="Arial" w:cs="Arial"/>
          <w:sz w:val="24"/>
          <w:szCs w:val="24"/>
        </w:rPr>
        <w:t>article 6 of the UN convention on the right</w:t>
      </w:r>
      <w:r w:rsidR="00A23C11">
        <w:rPr>
          <w:rFonts w:ascii="Arial" w:hAnsi="Arial" w:cs="Arial"/>
          <w:sz w:val="24"/>
          <w:szCs w:val="24"/>
        </w:rPr>
        <w:t>s of the</w:t>
      </w:r>
      <w:r w:rsidR="003F31FF">
        <w:rPr>
          <w:rFonts w:ascii="Arial" w:hAnsi="Arial" w:cs="Arial"/>
          <w:sz w:val="24"/>
          <w:szCs w:val="24"/>
        </w:rPr>
        <w:t xml:space="preserve"> child states that </w:t>
      </w:r>
      <w:r w:rsidR="00E4177B">
        <w:rPr>
          <w:rFonts w:ascii="Arial" w:hAnsi="Arial" w:cs="Arial"/>
          <w:sz w:val="24"/>
          <w:szCs w:val="24"/>
        </w:rPr>
        <w:t>every child has the right to reach their full potential</w:t>
      </w:r>
      <w:r w:rsidR="00A23C11">
        <w:rPr>
          <w:rFonts w:ascii="Arial" w:hAnsi="Arial" w:cs="Arial"/>
          <w:sz w:val="24"/>
          <w:szCs w:val="24"/>
        </w:rPr>
        <w:t xml:space="preserve"> (UNICEF, n</w:t>
      </w:r>
      <w:r w:rsidR="005B3236">
        <w:rPr>
          <w:rFonts w:ascii="Arial" w:hAnsi="Arial" w:cs="Arial"/>
          <w:sz w:val="24"/>
          <w:szCs w:val="24"/>
        </w:rPr>
        <w:t>.d.).</w:t>
      </w:r>
    </w:p>
    <w:p w14:paraId="13340F83" w14:textId="77777777" w:rsidR="005B3236" w:rsidRDefault="005B3236">
      <w:pPr>
        <w:rPr>
          <w:rFonts w:ascii="Arial" w:hAnsi="Arial" w:cs="Arial"/>
          <w:sz w:val="24"/>
          <w:szCs w:val="24"/>
          <w:u w:val="single"/>
        </w:rPr>
      </w:pPr>
    </w:p>
    <w:p w14:paraId="7761BA35" w14:textId="77777777" w:rsidR="005B3236" w:rsidRDefault="005B3236">
      <w:pPr>
        <w:rPr>
          <w:rFonts w:ascii="Arial" w:hAnsi="Arial" w:cs="Arial"/>
          <w:sz w:val="24"/>
          <w:szCs w:val="24"/>
          <w:u w:val="single"/>
        </w:rPr>
      </w:pPr>
    </w:p>
    <w:p w14:paraId="31A49E42" w14:textId="77777777" w:rsidR="005B3236" w:rsidRDefault="005B3236">
      <w:pPr>
        <w:rPr>
          <w:rFonts w:ascii="Arial" w:hAnsi="Arial" w:cs="Arial"/>
          <w:sz w:val="24"/>
          <w:szCs w:val="24"/>
          <w:u w:val="single"/>
        </w:rPr>
      </w:pPr>
    </w:p>
    <w:p w14:paraId="2C1A2073" w14:textId="77777777" w:rsidR="006679CD" w:rsidRDefault="006679CD">
      <w:pPr>
        <w:rPr>
          <w:rFonts w:ascii="Arial" w:hAnsi="Arial" w:cs="Arial"/>
          <w:sz w:val="24"/>
          <w:szCs w:val="24"/>
          <w:u w:val="single"/>
        </w:rPr>
      </w:pPr>
    </w:p>
    <w:p w14:paraId="369B1CD7" w14:textId="77777777" w:rsidR="006679CD" w:rsidRDefault="006679CD">
      <w:pPr>
        <w:rPr>
          <w:rFonts w:ascii="Arial" w:hAnsi="Arial" w:cs="Arial"/>
          <w:sz w:val="24"/>
          <w:szCs w:val="24"/>
          <w:u w:val="single"/>
        </w:rPr>
      </w:pPr>
    </w:p>
    <w:p w14:paraId="6E891837" w14:textId="77777777" w:rsidR="006679CD" w:rsidRDefault="006679CD">
      <w:pPr>
        <w:rPr>
          <w:rFonts w:ascii="Arial" w:hAnsi="Arial" w:cs="Arial"/>
          <w:sz w:val="24"/>
          <w:szCs w:val="24"/>
          <w:u w:val="single"/>
        </w:rPr>
      </w:pPr>
    </w:p>
    <w:p w14:paraId="021EB208" w14:textId="77777777" w:rsidR="006679CD" w:rsidRDefault="006679CD">
      <w:pPr>
        <w:rPr>
          <w:rFonts w:ascii="Arial" w:hAnsi="Arial" w:cs="Arial"/>
          <w:sz w:val="24"/>
          <w:szCs w:val="24"/>
          <w:u w:val="single"/>
        </w:rPr>
      </w:pPr>
    </w:p>
    <w:p w14:paraId="20097A34" w14:textId="77777777" w:rsidR="006679CD" w:rsidRDefault="006679CD">
      <w:pPr>
        <w:rPr>
          <w:rFonts w:ascii="Arial" w:hAnsi="Arial" w:cs="Arial"/>
          <w:sz w:val="24"/>
          <w:szCs w:val="24"/>
          <w:u w:val="single"/>
        </w:rPr>
      </w:pPr>
    </w:p>
    <w:p w14:paraId="28C377D2" w14:textId="77777777" w:rsidR="006679CD" w:rsidRDefault="006679CD">
      <w:pPr>
        <w:rPr>
          <w:rFonts w:ascii="Arial" w:hAnsi="Arial" w:cs="Arial"/>
          <w:sz w:val="24"/>
          <w:szCs w:val="24"/>
          <w:u w:val="single"/>
        </w:rPr>
      </w:pPr>
    </w:p>
    <w:p w14:paraId="2799BD70" w14:textId="77777777" w:rsidR="006679CD" w:rsidRDefault="006679CD">
      <w:pPr>
        <w:rPr>
          <w:rFonts w:ascii="Arial" w:hAnsi="Arial" w:cs="Arial"/>
          <w:sz w:val="24"/>
          <w:szCs w:val="24"/>
          <w:u w:val="single"/>
        </w:rPr>
      </w:pPr>
    </w:p>
    <w:p w14:paraId="7412E406" w14:textId="77777777" w:rsidR="006679CD" w:rsidRDefault="006679CD">
      <w:pPr>
        <w:rPr>
          <w:rFonts w:ascii="Arial" w:hAnsi="Arial" w:cs="Arial"/>
          <w:sz w:val="24"/>
          <w:szCs w:val="24"/>
          <w:u w:val="single"/>
        </w:rPr>
      </w:pPr>
    </w:p>
    <w:p w14:paraId="31834731" w14:textId="77777777" w:rsidR="006679CD" w:rsidRDefault="006679CD">
      <w:pPr>
        <w:rPr>
          <w:rFonts w:ascii="Arial" w:hAnsi="Arial" w:cs="Arial"/>
          <w:sz w:val="24"/>
          <w:szCs w:val="24"/>
          <w:u w:val="single"/>
        </w:rPr>
      </w:pPr>
    </w:p>
    <w:p w14:paraId="30E11F7B" w14:textId="13C2C16E" w:rsidR="00AB2F9D" w:rsidRDefault="00AB2F9D">
      <w:pPr>
        <w:rPr>
          <w:rFonts w:ascii="Arial" w:hAnsi="Arial" w:cs="Arial"/>
          <w:sz w:val="24"/>
          <w:szCs w:val="24"/>
          <w:u w:val="single"/>
        </w:rPr>
      </w:pPr>
      <w:r w:rsidRPr="00AB2F9D">
        <w:rPr>
          <w:rFonts w:ascii="Arial" w:hAnsi="Arial" w:cs="Arial"/>
          <w:sz w:val="24"/>
          <w:szCs w:val="24"/>
          <w:u w:val="single"/>
        </w:rPr>
        <w:lastRenderedPageBreak/>
        <w:t>References</w:t>
      </w:r>
    </w:p>
    <w:p w14:paraId="3D6C2A0E" w14:textId="77777777" w:rsidR="005B3236" w:rsidRDefault="005B3236">
      <w:pPr>
        <w:rPr>
          <w:rFonts w:ascii="Arial" w:hAnsi="Arial" w:cs="Arial"/>
          <w:sz w:val="24"/>
          <w:szCs w:val="24"/>
          <w:shd w:val="clear" w:color="auto" w:fill="FFFFFF"/>
        </w:rPr>
      </w:pPr>
      <w:r w:rsidRPr="00500EBF">
        <w:rPr>
          <w:rFonts w:ascii="Arial" w:hAnsi="Arial" w:cs="Arial"/>
          <w:sz w:val="24"/>
          <w:szCs w:val="24"/>
          <w:shd w:val="clear" w:color="auto" w:fill="FFFFFF"/>
        </w:rPr>
        <w:t>Brodie, K. (2018) </w:t>
      </w:r>
      <w:r w:rsidRPr="00500EBF">
        <w:rPr>
          <w:rFonts w:ascii="Arial" w:hAnsi="Arial" w:cs="Arial"/>
          <w:i/>
          <w:iCs/>
          <w:sz w:val="24"/>
          <w:szCs w:val="24"/>
          <w:shd w:val="clear" w:color="auto" w:fill="FFFFFF"/>
        </w:rPr>
        <w:t xml:space="preserve">The holistic care and development of children from birth to </w:t>
      </w:r>
      <w:proofErr w:type="gramStart"/>
      <w:r w:rsidRPr="00500EBF">
        <w:rPr>
          <w:rFonts w:ascii="Arial" w:hAnsi="Arial" w:cs="Arial"/>
          <w:i/>
          <w:iCs/>
          <w:sz w:val="24"/>
          <w:szCs w:val="24"/>
          <w:shd w:val="clear" w:color="auto" w:fill="FFFFFF"/>
        </w:rPr>
        <w:t>three :</w:t>
      </w:r>
      <w:proofErr w:type="gramEnd"/>
      <w:r w:rsidRPr="00500EBF">
        <w:rPr>
          <w:rFonts w:ascii="Arial" w:hAnsi="Arial" w:cs="Arial"/>
          <w:i/>
          <w:iCs/>
          <w:sz w:val="24"/>
          <w:szCs w:val="24"/>
          <w:shd w:val="clear" w:color="auto" w:fill="FFFFFF"/>
        </w:rPr>
        <w:t xml:space="preserve"> an essential guide for students and practitioners</w:t>
      </w:r>
      <w:r w:rsidRPr="00500EBF">
        <w:rPr>
          <w:rFonts w:ascii="Arial" w:hAnsi="Arial" w:cs="Arial"/>
          <w:sz w:val="24"/>
          <w:szCs w:val="24"/>
          <w:shd w:val="clear" w:color="auto" w:fill="FFFFFF"/>
        </w:rPr>
        <w:t xml:space="preserve">. Abingdon, </w:t>
      </w:r>
      <w:proofErr w:type="gramStart"/>
      <w:r w:rsidRPr="00500EBF">
        <w:rPr>
          <w:rFonts w:ascii="Arial" w:hAnsi="Arial" w:cs="Arial"/>
          <w:sz w:val="24"/>
          <w:szCs w:val="24"/>
          <w:shd w:val="clear" w:color="auto" w:fill="FFFFFF"/>
        </w:rPr>
        <w:t>Oxon ;</w:t>
      </w:r>
      <w:proofErr w:type="gramEnd"/>
      <w:r w:rsidRPr="00500EBF">
        <w:rPr>
          <w:rFonts w:ascii="Arial" w:hAnsi="Arial" w:cs="Arial"/>
          <w:sz w:val="24"/>
          <w:szCs w:val="24"/>
          <w:shd w:val="clear" w:color="auto" w:fill="FFFFFF"/>
        </w:rPr>
        <w:t xml:space="preserve"> Routledge, Taylor &amp; Francis Group.</w:t>
      </w:r>
    </w:p>
    <w:p w14:paraId="79963FA3" w14:textId="77777777" w:rsidR="005B3236" w:rsidRDefault="005B3236">
      <w:pPr>
        <w:rPr>
          <w:rFonts w:ascii="Arial" w:hAnsi="Arial" w:cs="Arial"/>
          <w:sz w:val="24"/>
          <w:szCs w:val="24"/>
          <w:shd w:val="clear" w:color="auto" w:fill="FFFFFF"/>
        </w:rPr>
      </w:pPr>
      <w:proofErr w:type="spellStart"/>
      <w:r w:rsidRPr="00F06F0D">
        <w:rPr>
          <w:rFonts w:ascii="Arial" w:hAnsi="Arial" w:cs="Arial"/>
          <w:sz w:val="24"/>
          <w:szCs w:val="24"/>
          <w:shd w:val="clear" w:color="auto" w:fill="FFFFFF"/>
        </w:rPr>
        <w:t>Conkbayir</w:t>
      </w:r>
      <w:proofErr w:type="spellEnd"/>
      <w:r w:rsidRPr="00F06F0D">
        <w:rPr>
          <w:rFonts w:ascii="Arial" w:hAnsi="Arial" w:cs="Arial"/>
          <w:sz w:val="24"/>
          <w:szCs w:val="24"/>
          <w:shd w:val="clear" w:color="auto" w:fill="FFFFFF"/>
        </w:rPr>
        <w:t xml:space="preserve">, M. and Pascal, C. (2021) ‘Early childhood theories and contemporary </w:t>
      </w:r>
      <w:proofErr w:type="gramStart"/>
      <w:r w:rsidRPr="00F06F0D">
        <w:rPr>
          <w:rFonts w:ascii="Arial" w:hAnsi="Arial" w:cs="Arial"/>
          <w:sz w:val="24"/>
          <w:szCs w:val="24"/>
          <w:shd w:val="clear" w:color="auto" w:fill="FFFFFF"/>
        </w:rPr>
        <w:t>issues :</w:t>
      </w:r>
      <w:proofErr w:type="gramEnd"/>
      <w:r w:rsidRPr="00F06F0D">
        <w:rPr>
          <w:rFonts w:ascii="Arial" w:hAnsi="Arial" w:cs="Arial"/>
          <w:sz w:val="24"/>
          <w:szCs w:val="24"/>
          <w:shd w:val="clear" w:color="auto" w:fill="FFFFFF"/>
        </w:rPr>
        <w:t xml:space="preserve"> an introduction /’, in. London, England: Zed Books. Available at: </w:t>
      </w:r>
      <w:hyperlink r:id="rId7" w:history="1">
        <w:r w:rsidRPr="001D2DFB">
          <w:rPr>
            <w:rStyle w:val="Hyperlink"/>
            <w:rFonts w:ascii="Arial" w:hAnsi="Arial" w:cs="Arial"/>
            <w:sz w:val="24"/>
            <w:szCs w:val="24"/>
            <w:shd w:val="clear" w:color="auto" w:fill="FFFFFF"/>
          </w:rPr>
          <w:t>https://doi.org/10.5040/9781474235075</w:t>
        </w:r>
      </w:hyperlink>
      <w:r w:rsidRPr="00F06F0D">
        <w:rPr>
          <w:rFonts w:ascii="Arial" w:hAnsi="Arial" w:cs="Arial"/>
          <w:sz w:val="24"/>
          <w:szCs w:val="24"/>
          <w:shd w:val="clear" w:color="auto" w:fill="FFFFFF"/>
        </w:rPr>
        <w:t>.</w:t>
      </w:r>
      <w:r>
        <w:rPr>
          <w:rFonts w:ascii="Arial" w:hAnsi="Arial" w:cs="Arial"/>
          <w:sz w:val="24"/>
          <w:szCs w:val="24"/>
          <w:shd w:val="clear" w:color="auto" w:fill="FFFFFF"/>
        </w:rPr>
        <w:t xml:space="preserve"> (Accessed: 25 November 2025)</w:t>
      </w:r>
    </w:p>
    <w:p w14:paraId="14144747" w14:textId="77777777" w:rsidR="005B3236" w:rsidRDefault="005B3236">
      <w:pPr>
        <w:rPr>
          <w:rFonts w:ascii="Arial" w:hAnsi="Arial" w:cs="Arial"/>
          <w:color w:val="3A3A3A"/>
          <w:sz w:val="24"/>
          <w:szCs w:val="24"/>
          <w:shd w:val="clear" w:color="auto" w:fill="FFFFFF"/>
        </w:rPr>
      </w:pPr>
      <w:r w:rsidRPr="00500EBF">
        <w:rPr>
          <w:rFonts w:ascii="Arial" w:hAnsi="Arial" w:cs="Arial"/>
          <w:sz w:val="24"/>
          <w:szCs w:val="24"/>
          <w:shd w:val="clear" w:color="auto" w:fill="FFFFFF"/>
        </w:rPr>
        <w:t>Crittenden, P.M. (2017) ‘Gifts from Mary Ainsworth and John Bowlby’, </w:t>
      </w:r>
      <w:r w:rsidRPr="00500EBF">
        <w:rPr>
          <w:rFonts w:ascii="Arial" w:hAnsi="Arial" w:cs="Arial"/>
          <w:i/>
          <w:iCs/>
          <w:sz w:val="24"/>
          <w:szCs w:val="24"/>
          <w:shd w:val="clear" w:color="auto" w:fill="FFFFFF"/>
        </w:rPr>
        <w:t>Clinical child psychology and psychiatry</w:t>
      </w:r>
      <w:r w:rsidRPr="00500EBF">
        <w:rPr>
          <w:rFonts w:ascii="Arial" w:hAnsi="Arial" w:cs="Arial"/>
          <w:sz w:val="24"/>
          <w:szCs w:val="24"/>
          <w:shd w:val="clear" w:color="auto" w:fill="FFFFFF"/>
        </w:rPr>
        <w:t xml:space="preserve">, 22(3), pp. 436–442. Available at: </w:t>
      </w:r>
      <w:hyperlink r:id="rId8" w:history="1">
        <w:r w:rsidRPr="00214A70">
          <w:rPr>
            <w:rStyle w:val="Hyperlink"/>
            <w:rFonts w:ascii="Arial" w:hAnsi="Arial" w:cs="Arial"/>
            <w:sz w:val="24"/>
            <w:szCs w:val="24"/>
            <w:shd w:val="clear" w:color="auto" w:fill="FFFFFF"/>
          </w:rPr>
          <w:t>https://doi.org/10.1177/1359104517716214</w:t>
        </w:r>
      </w:hyperlink>
      <w:r w:rsidRPr="0062712B">
        <w:rPr>
          <w:rFonts w:ascii="Arial" w:hAnsi="Arial" w:cs="Arial"/>
          <w:color w:val="3A3A3A"/>
          <w:sz w:val="24"/>
          <w:szCs w:val="24"/>
          <w:shd w:val="clear" w:color="auto" w:fill="FFFFFF"/>
        </w:rPr>
        <w:t>.</w:t>
      </w:r>
      <w:r>
        <w:rPr>
          <w:rFonts w:ascii="Arial" w:hAnsi="Arial" w:cs="Arial"/>
          <w:color w:val="3A3A3A"/>
          <w:sz w:val="24"/>
          <w:szCs w:val="24"/>
          <w:shd w:val="clear" w:color="auto" w:fill="FFFFFF"/>
        </w:rPr>
        <w:t xml:space="preserve"> (</w:t>
      </w:r>
      <w:r w:rsidRPr="00500EBF">
        <w:rPr>
          <w:rFonts w:ascii="Arial" w:hAnsi="Arial" w:cs="Arial"/>
          <w:sz w:val="24"/>
          <w:szCs w:val="24"/>
          <w:shd w:val="clear" w:color="auto" w:fill="FFFFFF"/>
        </w:rPr>
        <w:t>Accessed:24 November 2025)</w:t>
      </w:r>
    </w:p>
    <w:p w14:paraId="68FF3A65" w14:textId="27B9685B" w:rsidR="005B3236" w:rsidRDefault="005B3236">
      <w:pPr>
        <w:rPr>
          <w:rFonts w:ascii="Arial" w:hAnsi="Arial" w:cs="Arial"/>
          <w:sz w:val="24"/>
          <w:szCs w:val="24"/>
          <w:shd w:val="clear" w:color="auto" w:fill="FFFFFF"/>
        </w:rPr>
      </w:pPr>
      <w:r>
        <w:rPr>
          <w:rFonts w:ascii="Arial" w:hAnsi="Arial" w:cs="Arial"/>
          <w:sz w:val="24"/>
          <w:szCs w:val="24"/>
          <w:shd w:val="clear" w:color="auto" w:fill="FFFFFF"/>
        </w:rPr>
        <w:t xml:space="preserve">Naaz, </w:t>
      </w:r>
      <w:proofErr w:type="spellStart"/>
      <w:r>
        <w:rPr>
          <w:rFonts w:ascii="Arial" w:hAnsi="Arial" w:cs="Arial"/>
          <w:sz w:val="24"/>
          <w:szCs w:val="24"/>
          <w:shd w:val="clear" w:color="auto" w:fill="FFFFFF"/>
        </w:rPr>
        <w:t>Dr.H</w:t>
      </w:r>
      <w:proofErr w:type="spellEnd"/>
      <w:r>
        <w:rPr>
          <w:rFonts w:ascii="Arial" w:hAnsi="Arial" w:cs="Arial"/>
          <w:sz w:val="24"/>
          <w:szCs w:val="24"/>
          <w:shd w:val="clear" w:color="auto" w:fill="FFFFFF"/>
        </w:rPr>
        <w:t xml:space="preserve"> and Khalid, </w:t>
      </w:r>
      <w:proofErr w:type="spellStart"/>
      <w:r>
        <w:rPr>
          <w:rFonts w:ascii="Arial" w:hAnsi="Arial" w:cs="Arial"/>
          <w:sz w:val="24"/>
          <w:szCs w:val="24"/>
          <w:shd w:val="clear" w:color="auto" w:fill="FFFFFF"/>
        </w:rPr>
        <w:t>Dr.S</w:t>
      </w:r>
      <w:proofErr w:type="spellEnd"/>
      <w:r>
        <w:rPr>
          <w:rFonts w:ascii="Arial" w:hAnsi="Arial" w:cs="Arial"/>
          <w:sz w:val="24"/>
          <w:szCs w:val="24"/>
          <w:shd w:val="clear" w:color="auto" w:fill="FFFFFF"/>
        </w:rPr>
        <w:t>. (2023). ‘Relevance of Maslow’s Hierarchy of Needs in the Education</w:t>
      </w:r>
      <w:proofErr w:type="gramStart"/>
      <w:r>
        <w:rPr>
          <w:rFonts w:ascii="Arial" w:hAnsi="Arial" w:cs="Arial"/>
          <w:sz w:val="24"/>
          <w:szCs w:val="24"/>
          <w:shd w:val="clear" w:color="auto" w:fill="FFFFFF"/>
        </w:rPr>
        <w:t>’</w:t>
      </w:r>
      <w:r w:rsidR="006679CD">
        <w:rPr>
          <w:rFonts w:ascii="Arial" w:hAnsi="Arial" w:cs="Arial"/>
          <w:sz w:val="24"/>
          <w:szCs w:val="24"/>
          <w:shd w:val="clear" w:color="auto" w:fill="FFFFFF"/>
        </w:rPr>
        <w:t>.</w:t>
      </w:r>
      <w:proofErr w:type="gramEnd"/>
      <w:r>
        <w:rPr>
          <w:rFonts w:ascii="Arial" w:hAnsi="Arial" w:cs="Arial"/>
          <w:sz w:val="24"/>
          <w:szCs w:val="24"/>
          <w:shd w:val="clear" w:color="auto" w:fill="FFFFFF"/>
        </w:rPr>
        <w:t xml:space="preserve"> </w:t>
      </w:r>
      <w:r>
        <w:rPr>
          <w:rFonts w:ascii="Arial" w:hAnsi="Arial" w:cs="Arial"/>
          <w:i/>
          <w:iCs/>
          <w:sz w:val="24"/>
          <w:szCs w:val="24"/>
          <w:shd w:val="clear" w:color="auto" w:fill="FFFFFF"/>
        </w:rPr>
        <w:t xml:space="preserve">International Journal of Physics and Social Sciences, </w:t>
      </w:r>
      <w:proofErr w:type="gramStart"/>
      <w:r>
        <w:rPr>
          <w:rFonts w:ascii="Arial" w:hAnsi="Arial" w:cs="Arial"/>
          <w:sz w:val="24"/>
          <w:szCs w:val="24"/>
          <w:shd w:val="clear" w:color="auto" w:fill="FFFFFF"/>
        </w:rPr>
        <w:t>13,pp.</w:t>
      </w:r>
      <w:proofErr w:type="gramEnd"/>
      <w:r>
        <w:rPr>
          <w:rFonts w:ascii="Arial" w:hAnsi="Arial" w:cs="Arial"/>
          <w:sz w:val="24"/>
          <w:szCs w:val="24"/>
          <w:shd w:val="clear" w:color="auto" w:fill="FFFFFF"/>
        </w:rPr>
        <w:t xml:space="preserve">1-8. Available at: </w:t>
      </w:r>
      <w:hyperlink r:id="rId9" w:history="1">
        <w:r w:rsidRPr="00214A70">
          <w:rPr>
            <w:rStyle w:val="Hyperlink"/>
            <w:rFonts w:ascii="Arial" w:hAnsi="Arial" w:cs="Arial"/>
            <w:sz w:val="24"/>
            <w:szCs w:val="24"/>
            <w:shd w:val="clear" w:color="auto" w:fill="FFFFFF"/>
          </w:rPr>
          <w:t>https://www.ijmra.us/project%20doc/2023/IJPSS_JUNE2023/IJPSS3July23_22806.pdf</w:t>
        </w:r>
      </w:hyperlink>
      <w:r>
        <w:rPr>
          <w:rFonts w:ascii="Arial" w:hAnsi="Arial" w:cs="Arial"/>
          <w:sz w:val="24"/>
          <w:szCs w:val="24"/>
          <w:shd w:val="clear" w:color="auto" w:fill="FFFFFF"/>
        </w:rPr>
        <w:t>. (Accessed: 24 November 2025)</w:t>
      </w:r>
    </w:p>
    <w:p w14:paraId="22701919" w14:textId="77777777" w:rsidR="005B3236" w:rsidRDefault="005B3236">
      <w:pPr>
        <w:rPr>
          <w:rFonts w:ascii="Arial" w:hAnsi="Arial" w:cs="Arial"/>
          <w:sz w:val="24"/>
          <w:szCs w:val="24"/>
          <w:shd w:val="clear" w:color="auto" w:fill="FFFFFF"/>
        </w:rPr>
      </w:pPr>
      <w:r w:rsidRPr="00747FD6">
        <w:rPr>
          <w:rFonts w:ascii="Arial" w:hAnsi="Arial" w:cs="Arial"/>
          <w:sz w:val="24"/>
          <w:szCs w:val="24"/>
          <w:shd w:val="clear" w:color="auto" w:fill="FFFFFF"/>
        </w:rPr>
        <w:t>UNICEF (2022). How play strengthens your child’s mental health.</w:t>
      </w:r>
      <w:r>
        <w:rPr>
          <w:rFonts w:ascii="Arial" w:hAnsi="Arial" w:cs="Arial"/>
          <w:sz w:val="24"/>
          <w:szCs w:val="24"/>
          <w:shd w:val="clear" w:color="auto" w:fill="FFFFFF"/>
        </w:rPr>
        <w:t xml:space="preserve"> </w:t>
      </w:r>
      <w:r w:rsidRPr="003B48C8">
        <w:rPr>
          <w:rFonts w:ascii="Arial" w:hAnsi="Arial" w:cs="Arial"/>
          <w:i/>
          <w:iCs/>
          <w:sz w:val="24"/>
          <w:szCs w:val="24"/>
          <w:shd w:val="clear" w:color="auto" w:fill="FFFFFF"/>
        </w:rPr>
        <w:t>UNICEF.</w:t>
      </w:r>
      <w:r w:rsidRPr="00747FD6">
        <w:rPr>
          <w:rFonts w:ascii="Arial" w:hAnsi="Arial" w:cs="Arial"/>
          <w:sz w:val="24"/>
          <w:szCs w:val="24"/>
          <w:shd w:val="clear" w:color="auto" w:fill="FFFFFF"/>
        </w:rPr>
        <w:t xml:space="preserve"> Available at: </w:t>
      </w:r>
      <w:hyperlink r:id="rId10" w:history="1">
        <w:r w:rsidRPr="001D2DFB">
          <w:rPr>
            <w:rStyle w:val="Hyperlink"/>
            <w:rFonts w:ascii="Arial" w:hAnsi="Arial" w:cs="Arial"/>
            <w:sz w:val="24"/>
            <w:szCs w:val="24"/>
            <w:shd w:val="clear" w:color="auto" w:fill="FFFFFF"/>
          </w:rPr>
          <w:t>https://www.unicef.org/parenting/child-development/how-play-strengthens-your-childs-mental-health.</w:t>
        </w:r>
        <w:r w:rsidRPr="001D2DFB">
          <w:rPr>
            <w:rStyle w:val="Hyperlink"/>
            <w:rFonts w:ascii="Arial" w:hAnsi="Arial" w:cs="Arial"/>
            <w:sz w:val="24"/>
            <w:szCs w:val="24"/>
            <w:shd w:val="clear" w:color="auto" w:fill="FFFFFF"/>
          </w:rPr>
          <w:t>(Accessed</w:t>
        </w:r>
      </w:hyperlink>
      <w:r>
        <w:rPr>
          <w:rFonts w:ascii="Arial" w:hAnsi="Arial" w:cs="Arial"/>
          <w:sz w:val="24"/>
          <w:szCs w:val="24"/>
          <w:shd w:val="clear" w:color="auto" w:fill="FFFFFF"/>
        </w:rPr>
        <w:t>: 25 November 2025)</w:t>
      </w:r>
    </w:p>
    <w:p w14:paraId="417F96D8" w14:textId="3C7EC82D" w:rsidR="005B3236" w:rsidRDefault="005B3236">
      <w:pPr>
        <w:rPr>
          <w:rFonts w:ascii="Arial" w:hAnsi="Arial" w:cs="Arial"/>
          <w:sz w:val="24"/>
          <w:szCs w:val="24"/>
          <w:shd w:val="clear" w:color="auto" w:fill="FFFFFF"/>
        </w:rPr>
      </w:pPr>
      <w:r w:rsidRPr="00B2032B">
        <w:rPr>
          <w:rFonts w:ascii="Arial" w:hAnsi="Arial" w:cs="Arial"/>
          <w:sz w:val="24"/>
          <w:szCs w:val="24"/>
          <w:shd w:val="clear" w:color="auto" w:fill="FFFFFF"/>
        </w:rPr>
        <w:t xml:space="preserve">UNICEF (n.d.). </w:t>
      </w:r>
      <w:r w:rsidRPr="003F31FF">
        <w:rPr>
          <w:rFonts w:ascii="Arial" w:hAnsi="Arial" w:cs="Arial"/>
          <w:i/>
          <w:iCs/>
          <w:sz w:val="24"/>
          <w:szCs w:val="24"/>
          <w:shd w:val="clear" w:color="auto" w:fill="FFFFFF"/>
        </w:rPr>
        <w:t>UN convention on the rights of the child (UNCRC).</w:t>
      </w:r>
      <w:r w:rsidR="006679CD">
        <w:rPr>
          <w:rFonts w:ascii="Arial" w:hAnsi="Arial" w:cs="Arial"/>
          <w:sz w:val="24"/>
          <w:szCs w:val="24"/>
          <w:shd w:val="clear" w:color="auto" w:fill="FFFFFF"/>
        </w:rPr>
        <w:t xml:space="preserve"> </w:t>
      </w:r>
      <w:proofErr w:type="spellStart"/>
      <w:r w:rsidRPr="00B2032B">
        <w:rPr>
          <w:rFonts w:ascii="Arial" w:hAnsi="Arial" w:cs="Arial"/>
          <w:sz w:val="24"/>
          <w:szCs w:val="24"/>
          <w:shd w:val="clear" w:color="auto" w:fill="FFFFFF"/>
        </w:rPr>
        <w:t>unicef</w:t>
      </w:r>
      <w:proofErr w:type="spellEnd"/>
      <w:r w:rsidRPr="00B2032B">
        <w:rPr>
          <w:rFonts w:ascii="Arial" w:hAnsi="Arial" w:cs="Arial"/>
          <w:sz w:val="24"/>
          <w:szCs w:val="24"/>
          <w:shd w:val="clear" w:color="auto" w:fill="FFFFFF"/>
        </w:rPr>
        <w:t xml:space="preserve">. Available at: </w:t>
      </w:r>
      <w:hyperlink r:id="rId11" w:history="1">
        <w:r w:rsidRPr="001D2DFB">
          <w:rPr>
            <w:rStyle w:val="Hyperlink"/>
            <w:rFonts w:ascii="Arial" w:hAnsi="Arial" w:cs="Arial"/>
            <w:sz w:val="24"/>
            <w:szCs w:val="24"/>
            <w:shd w:val="clear" w:color="auto" w:fill="FFFFFF"/>
          </w:rPr>
          <w:t>https://www.unicef.org.uk/what-we-do/un-convention-child-rights/</w:t>
        </w:r>
      </w:hyperlink>
      <w:r w:rsidRPr="00B2032B">
        <w:rPr>
          <w:rFonts w:ascii="Arial" w:hAnsi="Arial" w:cs="Arial"/>
          <w:sz w:val="24"/>
          <w:szCs w:val="24"/>
          <w:shd w:val="clear" w:color="auto" w:fill="FFFFFF"/>
        </w:rPr>
        <w:t>.</w:t>
      </w:r>
      <w:r>
        <w:rPr>
          <w:rFonts w:ascii="Arial" w:hAnsi="Arial" w:cs="Arial"/>
          <w:sz w:val="24"/>
          <w:szCs w:val="24"/>
          <w:shd w:val="clear" w:color="auto" w:fill="FFFFFF"/>
        </w:rPr>
        <w:t xml:space="preserve"> (Accessed: 25 November 2025)</w:t>
      </w:r>
    </w:p>
    <w:p w14:paraId="56CAB03D" w14:textId="35A94C77" w:rsidR="005B3236" w:rsidRPr="00500EBF" w:rsidRDefault="005B3236">
      <w:pPr>
        <w:rPr>
          <w:rFonts w:ascii="Arial" w:hAnsi="Arial" w:cs="Arial"/>
          <w:sz w:val="24"/>
          <w:szCs w:val="24"/>
          <w:shd w:val="clear" w:color="auto" w:fill="FFFFFF"/>
        </w:rPr>
      </w:pPr>
      <w:r w:rsidRPr="00500EBF">
        <w:rPr>
          <w:rFonts w:ascii="Arial" w:hAnsi="Arial" w:cs="Arial"/>
          <w:sz w:val="24"/>
          <w:szCs w:val="24"/>
          <w:shd w:val="clear" w:color="auto" w:fill="FFFFFF"/>
        </w:rPr>
        <w:t xml:space="preserve">Wilson, T. (2025) Working with parents, carers and families in the early </w:t>
      </w:r>
      <w:proofErr w:type="gramStart"/>
      <w:r w:rsidRPr="00500EBF">
        <w:rPr>
          <w:rFonts w:ascii="Arial" w:hAnsi="Arial" w:cs="Arial"/>
          <w:sz w:val="24"/>
          <w:szCs w:val="24"/>
          <w:shd w:val="clear" w:color="auto" w:fill="FFFFFF"/>
        </w:rPr>
        <w:t>years :</w:t>
      </w:r>
      <w:proofErr w:type="gramEnd"/>
      <w:r w:rsidRPr="00500EBF">
        <w:rPr>
          <w:rFonts w:ascii="Arial" w:hAnsi="Arial" w:cs="Arial"/>
          <w:sz w:val="24"/>
          <w:szCs w:val="24"/>
          <w:shd w:val="clear" w:color="auto" w:fill="FFFFFF"/>
        </w:rPr>
        <w:t xml:space="preserve"> the essential guide . Second edition. London: Routledge. doi:10.4324/9781315691206 Chapter 4 p</w:t>
      </w:r>
      <w:r w:rsidR="006679CD">
        <w:rPr>
          <w:rFonts w:ascii="Arial" w:hAnsi="Arial" w:cs="Arial"/>
          <w:sz w:val="24"/>
          <w:szCs w:val="24"/>
          <w:shd w:val="clear" w:color="auto" w:fill="FFFFFF"/>
        </w:rPr>
        <w:t>p.</w:t>
      </w:r>
      <w:r w:rsidRPr="00500EBF">
        <w:rPr>
          <w:rFonts w:ascii="Arial" w:hAnsi="Arial" w:cs="Arial"/>
          <w:sz w:val="24"/>
          <w:szCs w:val="24"/>
          <w:shd w:val="clear" w:color="auto" w:fill="FFFFFF"/>
        </w:rPr>
        <w:t xml:space="preserve"> 63-83</w:t>
      </w:r>
    </w:p>
    <w:p w14:paraId="57245378" w14:textId="77777777" w:rsidR="00F06F0D" w:rsidRDefault="00F06F0D">
      <w:pPr>
        <w:rPr>
          <w:rFonts w:ascii="Arial" w:hAnsi="Arial" w:cs="Arial"/>
          <w:sz w:val="24"/>
          <w:szCs w:val="24"/>
          <w:shd w:val="clear" w:color="auto" w:fill="FFFFFF"/>
        </w:rPr>
      </w:pPr>
    </w:p>
    <w:p w14:paraId="6E527629" w14:textId="77777777" w:rsidR="00FB5955" w:rsidRPr="00F04B07" w:rsidRDefault="00FB5955">
      <w:pPr>
        <w:rPr>
          <w:rFonts w:ascii="Arial" w:hAnsi="Arial" w:cs="Arial"/>
          <w:sz w:val="24"/>
          <w:szCs w:val="24"/>
          <w:shd w:val="clear" w:color="auto" w:fill="FFFFFF"/>
        </w:rPr>
      </w:pPr>
    </w:p>
    <w:sectPr w:rsidR="00FB5955" w:rsidRPr="00F04B0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E8FB5" w14:textId="77777777" w:rsidR="00BB24F0" w:rsidRDefault="00BB24F0" w:rsidP="00D05352">
      <w:pPr>
        <w:spacing w:after="0" w:line="240" w:lineRule="auto"/>
      </w:pPr>
      <w:r>
        <w:separator/>
      </w:r>
    </w:p>
  </w:endnote>
  <w:endnote w:type="continuationSeparator" w:id="0">
    <w:p w14:paraId="6F3BF57A" w14:textId="77777777" w:rsidR="00BB24F0" w:rsidRDefault="00BB24F0" w:rsidP="00D0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6302632"/>
      <w:docPartObj>
        <w:docPartGallery w:val="Page Numbers (Bottom of Page)"/>
        <w:docPartUnique/>
      </w:docPartObj>
    </w:sdtPr>
    <w:sdtContent>
      <w:p w14:paraId="63042B41" w14:textId="5ECED60F" w:rsidR="003E257C" w:rsidRDefault="003E257C">
        <w:pPr>
          <w:pStyle w:val="Footer"/>
          <w:jc w:val="center"/>
        </w:pPr>
        <w:r>
          <w:fldChar w:fldCharType="begin"/>
        </w:r>
        <w:r>
          <w:instrText>PAGE   \* MERGEFORMAT</w:instrText>
        </w:r>
        <w:r>
          <w:fldChar w:fldCharType="separate"/>
        </w:r>
        <w:r>
          <w:t>2</w:t>
        </w:r>
        <w:r>
          <w:fldChar w:fldCharType="end"/>
        </w:r>
      </w:p>
    </w:sdtContent>
  </w:sdt>
  <w:p w14:paraId="1FE0D753" w14:textId="32041E1E" w:rsidR="003E257C" w:rsidRDefault="003E2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BA299" w14:textId="77777777" w:rsidR="00BB24F0" w:rsidRDefault="00BB24F0" w:rsidP="00D05352">
      <w:pPr>
        <w:spacing w:after="0" w:line="240" w:lineRule="auto"/>
      </w:pPr>
      <w:r>
        <w:separator/>
      </w:r>
    </w:p>
  </w:footnote>
  <w:footnote w:type="continuationSeparator" w:id="0">
    <w:p w14:paraId="29FD8B6A" w14:textId="77777777" w:rsidR="00BB24F0" w:rsidRDefault="00BB24F0" w:rsidP="00D05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27CDF" w14:textId="1AD88C3E" w:rsidR="005B3236" w:rsidRDefault="003E257C">
    <w:pPr>
      <w:pStyle w:val="Header"/>
    </w:pPr>
    <w:r>
      <w:t>2507924</w:t>
    </w:r>
    <w:r>
      <w:tab/>
      <w:t>ECEY4001</w:t>
    </w:r>
    <w:r>
      <w:tab/>
      <w:t>Word Count: 1069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686173"/>
    <w:multiLevelType w:val="hybridMultilevel"/>
    <w:tmpl w:val="8410F08E"/>
    <w:lvl w:ilvl="0" w:tplc="0352BD32">
      <w:start w:val="1"/>
      <w:numFmt w:val="decimal"/>
      <w:lvlText w:val="%1."/>
      <w:lvlJc w:val="left"/>
      <w:pPr>
        <w:tabs>
          <w:tab w:val="num" w:pos="720"/>
        </w:tabs>
        <w:ind w:left="720" w:hanging="360"/>
      </w:pPr>
    </w:lvl>
    <w:lvl w:ilvl="1" w:tplc="D94A833E" w:tentative="1">
      <w:start w:val="1"/>
      <w:numFmt w:val="decimal"/>
      <w:lvlText w:val="%2."/>
      <w:lvlJc w:val="left"/>
      <w:pPr>
        <w:tabs>
          <w:tab w:val="num" w:pos="1440"/>
        </w:tabs>
        <w:ind w:left="1440" w:hanging="360"/>
      </w:pPr>
    </w:lvl>
    <w:lvl w:ilvl="2" w:tplc="5E22ACF6" w:tentative="1">
      <w:start w:val="1"/>
      <w:numFmt w:val="decimal"/>
      <w:lvlText w:val="%3."/>
      <w:lvlJc w:val="left"/>
      <w:pPr>
        <w:tabs>
          <w:tab w:val="num" w:pos="2160"/>
        </w:tabs>
        <w:ind w:left="2160" w:hanging="360"/>
      </w:pPr>
    </w:lvl>
    <w:lvl w:ilvl="3" w:tplc="C7C447A8" w:tentative="1">
      <w:start w:val="1"/>
      <w:numFmt w:val="decimal"/>
      <w:lvlText w:val="%4."/>
      <w:lvlJc w:val="left"/>
      <w:pPr>
        <w:tabs>
          <w:tab w:val="num" w:pos="2880"/>
        </w:tabs>
        <w:ind w:left="2880" w:hanging="360"/>
      </w:pPr>
    </w:lvl>
    <w:lvl w:ilvl="4" w:tplc="7C0C3820" w:tentative="1">
      <w:start w:val="1"/>
      <w:numFmt w:val="decimal"/>
      <w:lvlText w:val="%5."/>
      <w:lvlJc w:val="left"/>
      <w:pPr>
        <w:tabs>
          <w:tab w:val="num" w:pos="3600"/>
        </w:tabs>
        <w:ind w:left="3600" w:hanging="360"/>
      </w:pPr>
    </w:lvl>
    <w:lvl w:ilvl="5" w:tplc="729AFC8E" w:tentative="1">
      <w:start w:val="1"/>
      <w:numFmt w:val="decimal"/>
      <w:lvlText w:val="%6."/>
      <w:lvlJc w:val="left"/>
      <w:pPr>
        <w:tabs>
          <w:tab w:val="num" w:pos="4320"/>
        </w:tabs>
        <w:ind w:left="4320" w:hanging="360"/>
      </w:pPr>
    </w:lvl>
    <w:lvl w:ilvl="6" w:tplc="62E0AFA4" w:tentative="1">
      <w:start w:val="1"/>
      <w:numFmt w:val="decimal"/>
      <w:lvlText w:val="%7."/>
      <w:lvlJc w:val="left"/>
      <w:pPr>
        <w:tabs>
          <w:tab w:val="num" w:pos="5040"/>
        </w:tabs>
        <w:ind w:left="5040" w:hanging="360"/>
      </w:pPr>
    </w:lvl>
    <w:lvl w:ilvl="7" w:tplc="C77A4640" w:tentative="1">
      <w:start w:val="1"/>
      <w:numFmt w:val="decimal"/>
      <w:lvlText w:val="%8."/>
      <w:lvlJc w:val="left"/>
      <w:pPr>
        <w:tabs>
          <w:tab w:val="num" w:pos="5760"/>
        </w:tabs>
        <w:ind w:left="5760" w:hanging="360"/>
      </w:pPr>
    </w:lvl>
    <w:lvl w:ilvl="8" w:tplc="8DBA795E" w:tentative="1">
      <w:start w:val="1"/>
      <w:numFmt w:val="decimal"/>
      <w:lvlText w:val="%9."/>
      <w:lvlJc w:val="left"/>
      <w:pPr>
        <w:tabs>
          <w:tab w:val="num" w:pos="6480"/>
        </w:tabs>
        <w:ind w:left="6480" w:hanging="360"/>
      </w:pPr>
    </w:lvl>
  </w:abstractNum>
  <w:num w:numId="1" w16cid:durableId="1276257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375"/>
    <w:rsid w:val="00017BF0"/>
    <w:rsid w:val="00017C79"/>
    <w:rsid w:val="00020E47"/>
    <w:rsid w:val="0002124E"/>
    <w:rsid w:val="00022D9C"/>
    <w:rsid w:val="000241BF"/>
    <w:rsid w:val="00025D0B"/>
    <w:rsid w:val="0002686E"/>
    <w:rsid w:val="00030E98"/>
    <w:rsid w:val="0003579C"/>
    <w:rsid w:val="000366EF"/>
    <w:rsid w:val="00042F56"/>
    <w:rsid w:val="000502AF"/>
    <w:rsid w:val="0005110C"/>
    <w:rsid w:val="00055795"/>
    <w:rsid w:val="00057831"/>
    <w:rsid w:val="0006011D"/>
    <w:rsid w:val="00061E6A"/>
    <w:rsid w:val="00064D42"/>
    <w:rsid w:val="00074FC1"/>
    <w:rsid w:val="00080F86"/>
    <w:rsid w:val="00082D9C"/>
    <w:rsid w:val="0008421F"/>
    <w:rsid w:val="00094CB1"/>
    <w:rsid w:val="000A6453"/>
    <w:rsid w:val="000B3163"/>
    <w:rsid w:val="000B48B2"/>
    <w:rsid w:val="000C0499"/>
    <w:rsid w:val="000C1647"/>
    <w:rsid w:val="000F0B8C"/>
    <w:rsid w:val="000F1867"/>
    <w:rsid w:val="000F29A6"/>
    <w:rsid w:val="000F2B38"/>
    <w:rsid w:val="000F72EC"/>
    <w:rsid w:val="001070F2"/>
    <w:rsid w:val="00115525"/>
    <w:rsid w:val="0011558F"/>
    <w:rsid w:val="00122E58"/>
    <w:rsid w:val="00132936"/>
    <w:rsid w:val="00137F97"/>
    <w:rsid w:val="00141630"/>
    <w:rsid w:val="00142F01"/>
    <w:rsid w:val="001447E7"/>
    <w:rsid w:val="00151620"/>
    <w:rsid w:val="001648D2"/>
    <w:rsid w:val="001706CF"/>
    <w:rsid w:val="001741B4"/>
    <w:rsid w:val="00177AAB"/>
    <w:rsid w:val="00180B31"/>
    <w:rsid w:val="00180D55"/>
    <w:rsid w:val="0018560E"/>
    <w:rsid w:val="001864A2"/>
    <w:rsid w:val="00187497"/>
    <w:rsid w:val="001931F8"/>
    <w:rsid w:val="001A1235"/>
    <w:rsid w:val="001A1DC6"/>
    <w:rsid w:val="001A2C44"/>
    <w:rsid w:val="001A351A"/>
    <w:rsid w:val="001B53D9"/>
    <w:rsid w:val="001B72BD"/>
    <w:rsid w:val="001C4519"/>
    <w:rsid w:val="001C612C"/>
    <w:rsid w:val="001D2453"/>
    <w:rsid w:val="001D2878"/>
    <w:rsid w:val="001D5CCD"/>
    <w:rsid w:val="001D715D"/>
    <w:rsid w:val="001E1BD7"/>
    <w:rsid w:val="001E55DC"/>
    <w:rsid w:val="001E5C32"/>
    <w:rsid w:val="001E6700"/>
    <w:rsid w:val="001E7904"/>
    <w:rsid w:val="001F2CE2"/>
    <w:rsid w:val="001F455D"/>
    <w:rsid w:val="00230CE9"/>
    <w:rsid w:val="0024221B"/>
    <w:rsid w:val="002441A8"/>
    <w:rsid w:val="0025454F"/>
    <w:rsid w:val="00256EC0"/>
    <w:rsid w:val="00284D78"/>
    <w:rsid w:val="002868A5"/>
    <w:rsid w:val="00297EB3"/>
    <w:rsid w:val="002B41EA"/>
    <w:rsid w:val="002B4DE2"/>
    <w:rsid w:val="002B521F"/>
    <w:rsid w:val="002C5CC0"/>
    <w:rsid w:val="002D0BE3"/>
    <w:rsid w:val="002D3C12"/>
    <w:rsid w:val="002D4D67"/>
    <w:rsid w:val="002E1A8C"/>
    <w:rsid w:val="002E1AE5"/>
    <w:rsid w:val="002F2F5E"/>
    <w:rsid w:val="00312228"/>
    <w:rsid w:val="00314C1F"/>
    <w:rsid w:val="00316936"/>
    <w:rsid w:val="00316CB8"/>
    <w:rsid w:val="00326B9A"/>
    <w:rsid w:val="00330486"/>
    <w:rsid w:val="003326D8"/>
    <w:rsid w:val="00333350"/>
    <w:rsid w:val="00336332"/>
    <w:rsid w:val="00350BDA"/>
    <w:rsid w:val="00352372"/>
    <w:rsid w:val="0036454C"/>
    <w:rsid w:val="00373792"/>
    <w:rsid w:val="00380A83"/>
    <w:rsid w:val="00386AFC"/>
    <w:rsid w:val="00394812"/>
    <w:rsid w:val="003A3AE0"/>
    <w:rsid w:val="003A3C4D"/>
    <w:rsid w:val="003B1905"/>
    <w:rsid w:val="003B48C8"/>
    <w:rsid w:val="003C4A6F"/>
    <w:rsid w:val="003E257C"/>
    <w:rsid w:val="003E3927"/>
    <w:rsid w:val="003E4E3C"/>
    <w:rsid w:val="003E6978"/>
    <w:rsid w:val="003F07C3"/>
    <w:rsid w:val="003F31FF"/>
    <w:rsid w:val="003F5998"/>
    <w:rsid w:val="003F68DD"/>
    <w:rsid w:val="003F7A94"/>
    <w:rsid w:val="004128DE"/>
    <w:rsid w:val="0041370F"/>
    <w:rsid w:val="004158BE"/>
    <w:rsid w:val="00417231"/>
    <w:rsid w:val="00420189"/>
    <w:rsid w:val="004258D5"/>
    <w:rsid w:val="00431054"/>
    <w:rsid w:val="0043215B"/>
    <w:rsid w:val="004433C5"/>
    <w:rsid w:val="00453F75"/>
    <w:rsid w:val="004604D7"/>
    <w:rsid w:val="00467167"/>
    <w:rsid w:val="004701C9"/>
    <w:rsid w:val="00471B85"/>
    <w:rsid w:val="0048153D"/>
    <w:rsid w:val="00483861"/>
    <w:rsid w:val="00484AE7"/>
    <w:rsid w:val="004A41AF"/>
    <w:rsid w:val="004B0831"/>
    <w:rsid w:val="004B63F2"/>
    <w:rsid w:val="004C53C0"/>
    <w:rsid w:val="004C619C"/>
    <w:rsid w:val="004C7185"/>
    <w:rsid w:val="004D32C9"/>
    <w:rsid w:val="004D5F07"/>
    <w:rsid w:val="004E0264"/>
    <w:rsid w:val="004E4016"/>
    <w:rsid w:val="004F130A"/>
    <w:rsid w:val="004F1AC5"/>
    <w:rsid w:val="004F2FDE"/>
    <w:rsid w:val="004F32AC"/>
    <w:rsid w:val="004F386E"/>
    <w:rsid w:val="004F66D7"/>
    <w:rsid w:val="004F7B6A"/>
    <w:rsid w:val="00500476"/>
    <w:rsid w:val="00500EBF"/>
    <w:rsid w:val="005020D6"/>
    <w:rsid w:val="00502322"/>
    <w:rsid w:val="00502D53"/>
    <w:rsid w:val="0050465B"/>
    <w:rsid w:val="00507990"/>
    <w:rsid w:val="00517370"/>
    <w:rsid w:val="0051783A"/>
    <w:rsid w:val="00522E00"/>
    <w:rsid w:val="005304A4"/>
    <w:rsid w:val="0054500A"/>
    <w:rsid w:val="00547A3D"/>
    <w:rsid w:val="00552603"/>
    <w:rsid w:val="00554B86"/>
    <w:rsid w:val="005563D7"/>
    <w:rsid w:val="00557C26"/>
    <w:rsid w:val="00565714"/>
    <w:rsid w:val="005855A2"/>
    <w:rsid w:val="00587E8C"/>
    <w:rsid w:val="0059366A"/>
    <w:rsid w:val="00593A7F"/>
    <w:rsid w:val="005A2260"/>
    <w:rsid w:val="005A6711"/>
    <w:rsid w:val="005B3236"/>
    <w:rsid w:val="005B7445"/>
    <w:rsid w:val="005C44D8"/>
    <w:rsid w:val="005C6E77"/>
    <w:rsid w:val="005D5A10"/>
    <w:rsid w:val="005E10AA"/>
    <w:rsid w:val="005E1587"/>
    <w:rsid w:val="005E2337"/>
    <w:rsid w:val="005E3913"/>
    <w:rsid w:val="005E5739"/>
    <w:rsid w:val="005F1D81"/>
    <w:rsid w:val="00614B8C"/>
    <w:rsid w:val="00621BDA"/>
    <w:rsid w:val="00621D00"/>
    <w:rsid w:val="00622A06"/>
    <w:rsid w:val="00622D9C"/>
    <w:rsid w:val="0062712B"/>
    <w:rsid w:val="00641375"/>
    <w:rsid w:val="0064208E"/>
    <w:rsid w:val="00644529"/>
    <w:rsid w:val="00646716"/>
    <w:rsid w:val="006510AA"/>
    <w:rsid w:val="00653E56"/>
    <w:rsid w:val="00655BBA"/>
    <w:rsid w:val="00665FBA"/>
    <w:rsid w:val="006679CD"/>
    <w:rsid w:val="00670508"/>
    <w:rsid w:val="00676020"/>
    <w:rsid w:val="00676340"/>
    <w:rsid w:val="00682B11"/>
    <w:rsid w:val="00686782"/>
    <w:rsid w:val="0069351B"/>
    <w:rsid w:val="006955C7"/>
    <w:rsid w:val="006A43BF"/>
    <w:rsid w:val="006A5CF9"/>
    <w:rsid w:val="006B2866"/>
    <w:rsid w:val="006B5068"/>
    <w:rsid w:val="006B61CA"/>
    <w:rsid w:val="006C112E"/>
    <w:rsid w:val="006C3456"/>
    <w:rsid w:val="006E525B"/>
    <w:rsid w:val="006E78C7"/>
    <w:rsid w:val="00710A19"/>
    <w:rsid w:val="00716F46"/>
    <w:rsid w:val="00727B2D"/>
    <w:rsid w:val="00730969"/>
    <w:rsid w:val="00732AA9"/>
    <w:rsid w:val="00732E9F"/>
    <w:rsid w:val="00744602"/>
    <w:rsid w:val="007478E9"/>
    <w:rsid w:val="00747FD6"/>
    <w:rsid w:val="0075242C"/>
    <w:rsid w:val="00756666"/>
    <w:rsid w:val="00757E36"/>
    <w:rsid w:val="007613E5"/>
    <w:rsid w:val="0076466B"/>
    <w:rsid w:val="00767F18"/>
    <w:rsid w:val="0077464E"/>
    <w:rsid w:val="00774B9D"/>
    <w:rsid w:val="00774CEF"/>
    <w:rsid w:val="00775ABF"/>
    <w:rsid w:val="00776FA8"/>
    <w:rsid w:val="00777F5C"/>
    <w:rsid w:val="00782158"/>
    <w:rsid w:val="00784F6D"/>
    <w:rsid w:val="007A2677"/>
    <w:rsid w:val="007A7CA4"/>
    <w:rsid w:val="007B0396"/>
    <w:rsid w:val="007B3C6E"/>
    <w:rsid w:val="007C0F28"/>
    <w:rsid w:val="007C193F"/>
    <w:rsid w:val="007C4616"/>
    <w:rsid w:val="007C6FBF"/>
    <w:rsid w:val="007D0CAF"/>
    <w:rsid w:val="007E087C"/>
    <w:rsid w:val="007E68D0"/>
    <w:rsid w:val="0080096C"/>
    <w:rsid w:val="00801157"/>
    <w:rsid w:val="0080286C"/>
    <w:rsid w:val="008030BE"/>
    <w:rsid w:val="00804D3B"/>
    <w:rsid w:val="00820EF6"/>
    <w:rsid w:val="00823D89"/>
    <w:rsid w:val="00824277"/>
    <w:rsid w:val="00826F68"/>
    <w:rsid w:val="00832532"/>
    <w:rsid w:val="00835BBD"/>
    <w:rsid w:val="00836D5B"/>
    <w:rsid w:val="00837544"/>
    <w:rsid w:val="0084154F"/>
    <w:rsid w:val="00846507"/>
    <w:rsid w:val="0085000A"/>
    <w:rsid w:val="00852039"/>
    <w:rsid w:val="00854F9B"/>
    <w:rsid w:val="008574E6"/>
    <w:rsid w:val="00864F90"/>
    <w:rsid w:val="00870494"/>
    <w:rsid w:val="00870FB7"/>
    <w:rsid w:val="00883D5C"/>
    <w:rsid w:val="00894797"/>
    <w:rsid w:val="00896CC5"/>
    <w:rsid w:val="008A5C0D"/>
    <w:rsid w:val="008B0823"/>
    <w:rsid w:val="008C4346"/>
    <w:rsid w:val="008E4C0E"/>
    <w:rsid w:val="008F6F82"/>
    <w:rsid w:val="00912258"/>
    <w:rsid w:val="00916B8C"/>
    <w:rsid w:val="009255B8"/>
    <w:rsid w:val="00926C9B"/>
    <w:rsid w:val="00937DE4"/>
    <w:rsid w:val="00937E77"/>
    <w:rsid w:val="00941559"/>
    <w:rsid w:val="009427DD"/>
    <w:rsid w:val="0094404B"/>
    <w:rsid w:val="00947E24"/>
    <w:rsid w:val="009522A1"/>
    <w:rsid w:val="0095276C"/>
    <w:rsid w:val="00953EF0"/>
    <w:rsid w:val="00954CBE"/>
    <w:rsid w:val="009616E2"/>
    <w:rsid w:val="00963890"/>
    <w:rsid w:val="0096615B"/>
    <w:rsid w:val="00966CB8"/>
    <w:rsid w:val="009671CA"/>
    <w:rsid w:val="0097147A"/>
    <w:rsid w:val="0097360A"/>
    <w:rsid w:val="00974138"/>
    <w:rsid w:val="009746A2"/>
    <w:rsid w:val="009825DE"/>
    <w:rsid w:val="00985966"/>
    <w:rsid w:val="009A07FF"/>
    <w:rsid w:val="009A7909"/>
    <w:rsid w:val="009B4259"/>
    <w:rsid w:val="009B44D4"/>
    <w:rsid w:val="009C2BA2"/>
    <w:rsid w:val="009C555B"/>
    <w:rsid w:val="009D4F05"/>
    <w:rsid w:val="009E0A3B"/>
    <w:rsid w:val="009E0FF7"/>
    <w:rsid w:val="009E501E"/>
    <w:rsid w:val="009E6BDD"/>
    <w:rsid w:val="009F368A"/>
    <w:rsid w:val="00A03BEC"/>
    <w:rsid w:val="00A04CA9"/>
    <w:rsid w:val="00A1562B"/>
    <w:rsid w:val="00A164C7"/>
    <w:rsid w:val="00A22CE1"/>
    <w:rsid w:val="00A233AB"/>
    <w:rsid w:val="00A23C11"/>
    <w:rsid w:val="00A24E48"/>
    <w:rsid w:val="00A2541C"/>
    <w:rsid w:val="00A314D5"/>
    <w:rsid w:val="00A335B2"/>
    <w:rsid w:val="00A35DA7"/>
    <w:rsid w:val="00A41813"/>
    <w:rsid w:val="00A422FF"/>
    <w:rsid w:val="00A55854"/>
    <w:rsid w:val="00A57C9D"/>
    <w:rsid w:val="00A662EC"/>
    <w:rsid w:val="00A70658"/>
    <w:rsid w:val="00A73A33"/>
    <w:rsid w:val="00A76553"/>
    <w:rsid w:val="00A7722D"/>
    <w:rsid w:val="00A8735A"/>
    <w:rsid w:val="00A94B4B"/>
    <w:rsid w:val="00AB2F9D"/>
    <w:rsid w:val="00AB3646"/>
    <w:rsid w:val="00AB6B1E"/>
    <w:rsid w:val="00AC43C3"/>
    <w:rsid w:val="00AD2AB3"/>
    <w:rsid w:val="00AD36A3"/>
    <w:rsid w:val="00AD55C2"/>
    <w:rsid w:val="00AD68F4"/>
    <w:rsid w:val="00AE10A5"/>
    <w:rsid w:val="00AE22D1"/>
    <w:rsid w:val="00AE5134"/>
    <w:rsid w:val="00AF1BD0"/>
    <w:rsid w:val="00AF3C1E"/>
    <w:rsid w:val="00AF4162"/>
    <w:rsid w:val="00AF6B61"/>
    <w:rsid w:val="00B00B82"/>
    <w:rsid w:val="00B01450"/>
    <w:rsid w:val="00B01616"/>
    <w:rsid w:val="00B04A50"/>
    <w:rsid w:val="00B04EBE"/>
    <w:rsid w:val="00B166FD"/>
    <w:rsid w:val="00B17873"/>
    <w:rsid w:val="00B2032B"/>
    <w:rsid w:val="00B22DF7"/>
    <w:rsid w:val="00B24DAE"/>
    <w:rsid w:val="00B309F8"/>
    <w:rsid w:val="00B44512"/>
    <w:rsid w:val="00B52489"/>
    <w:rsid w:val="00B5506F"/>
    <w:rsid w:val="00B55B96"/>
    <w:rsid w:val="00B67305"/>
    <w:rsid w:val="00B67E30"/>
    <w:rsid w:val="00B71BBC"/>
    <w:rsid w:val="00B725F2"/>
    <w:rsid w:val="00B72E6B"/>
    <w:rsid w:val="00B764AF"/>
    <w:rsid w:val="00B82B0F"/>
    <w:rsid w:val="00B8403D"/>
    <w:rsid w:val="00B84E75"/>
    <w:rsid w:val="00B953A8"/>
    <w:rsid w:val="00BA188B"/>
    <w:rsid w:val="00BA19E0"/>
    <w:rsid w:val="00BB24F0"/>
    <w:rsid w:val="00BB2729"/>
    <w:rsid w:val="00BB478A"/>
    <w:rsid w:val="00BB513A"/>
    <w:rsid w:val="00BC5151"/>
    <w:rsid w:val="00BC764A"/>
    <w:rsid w:val="00BD492B"/>
    <w:rsid w:val="00BE0D16"/>
    <w:rsid w:val="00BE1B9B"/>
    <w:rsid w:val="00BE7426"/>
    <w:rsid w:val="00C02BD6"/>
    <w:rsid w:val="00C044C7"/>
    <w:rsid w:val="00C1029A"/>
    <w:rsid w:val="00C1285E"/>
    <w:rsid w:val="00C1506E"/>
    <w:rsid w:val="00C23484"/>
    <w:rsid w:val="00C274CE"/>
    <w:rsid w:val="00C30883"/>
    <w:rsid w:val="00C34968"/>
    <w:rsid w:val="00C36774"/>
    <w:rsid w:val="00C36E91"/>
    <w:rsid w:val="00C5125A"/>
    <w:rsid w:val="00C51BD2"/>
    <w:rsid w:val="00C53658"/>
    <w:rsid w:val="00C54C26"/>
    <w:rsid w:val="00C579A9"/>
    <w:rsid w:val="00C73983"/>
    <w:rsid w:val="00C7503B"/>
    <w:rsid w:val="00C76B2B"/>
    <w:rsid w:val="00C82E53"/>
    <w:rsid w:val="00C835AE"/>
    <w:rsid w:val="00C84D62"/>
    <w:rsid w:val="00C87057"/>
    <w:rsid w:val="00C92FEC"/>
    <w:rsid w:val="00C97097"/>
    <w:rsid w:val="00CA696E"/>
    <w:rsid w:val="00CB0ED4"/>
    <w:rsid w:val="00CB28F0"/>
    <w:rsid w:val="00CB33B6"/>
    <w:rsid w:val="00CC1D6E"/>
    <w:rsid w:val="00CC4B52"/>
    <w:rsid w:val="00CC5383"/>
    <w:rsid w:val="00CD7A07"/>
    <w:rsid w:val="00CE0205"/>
    <w:rsid w:val="00CE29B3"/>
    <w:rsid w:val="00CE2AD2"/>
    <w:rsid w:val="00CE6967"/>
    <w:rsid w:val="00CF3F9E"/>
    <w:rsid w:val="00CF6F0D"/>
    <w:rsid w:val="00D018AB"/>
    <w:rsid w:val="00D05352"/>
    <w:rsid w:val="00D0631F"/>
    <w:rsid w:val="00D10E9E"/>
    <w:rsid w:val="00D13E2C"/>
    <w:rsid w:val="00D15CE6"/>
    <w:rsid w:val="00D25076"/>
    <w:rsid w:val="00D30645"/>
    <w:rsid w:val="00D36B5D"/>
    <w:rsid w:val="00D41065"/>
    <w:rsid w:val="00D50BBC"/>
    <w:rsid w:val="00D604F6"/>
    <w:rsid w:val="00D66830"/>
    <w:rsid w:val="00D76100"/>
    <w:rsid w:val="00D830B9"/>
    <w:rsid w:val="00D93EF0"/>
    <w:rsid w:val="00DC2D84"/>
    <w:rsid w:val="00DC5BFE"/>
    <w:rsid w:val="00DC6FE5"/>
    <w:rsid w:val="00DD1065"/>
    <w:rsid w:val="00DD4EAE"/>
    <w:rsid w:val="00DE2840"/>
    <w:rsid w:val="00DE5A98"/>
    <w:rsid w:val="00DF5DE5"/>
    <w:rsid w:val="00E05BDD"/>
    <w:rsid w:val="00E06B1A"/>
    <w:rsid w:val="00E06D02"/>
    <w:rsid w:val="00E07C21"/>
    <w:rsid w:val="00E30B67"/>
    <w:rsid w:val="00E33D4E"/>
    <w:rsid w:val="00E4177B"/>
    <w:rsid w:val="00E43D64"/>
    <w:rsid w:val="00E4603C"/>
    <w:rsid w:val="00E46D19"/>
    <w:rsid w:val="00E4733B"/>
    <w:rsid w:val="00E52B6B"/>
    <w:rsid w:val="00E54E53"/>
    <w:rsid w:val="00E556E2"/>
    <w:rsid w:val="00E61D53"/>
    <w:rsid w:val="00E7007E"/>
    <w:rsid w:val="00E70F02"/>
    <w:rsid w:val="00E71512"/>
    <w:rsid w:val="00E85724"/>
    <w:rsid w:val="00E8625C"/>
    <w:rsid w:val="00E91CBD"/>
    <w:rsid w:val="00E92F3A"/>
    <w:rsid w:val="00E933B8"/>
    <w:rsid w:val="00E96D46"/>
    <w:rsid w:val="00EA0716"/>
    <w:rsid w:val="00EA3070"/>
    <w:rsid w:val="00EA3F8C"/>
    <w:rsid w:val="00EB2A86"/>
    <w:rsid w:val="00EC6657"/>
    <w:rsid w:val="00EC7278"/>
    <w:rsid w:val="00ED6B73"/>
    <w:rsid w:val="00EE131D"/>
    <w:rsid w:val="00EE170E"/>
    <w:rsid w:val="00EE4016"/>
    <w:rsid w:val="00EE746B"/>
    <w:rsid w:val="00EF3621"/>
    <w:rsid w:val="00EF5A9A"/>
    <w:rsid w:val="00EF681C"/>
    <w:rsid w:val="00F01A98"/>
    <w:rsid w:val="00F04B07"/>
    <w:rsid w:val="00F06F0D"/>
    <w:rsid w:val="00F073B3"/>
    <w:rsid w:val="00F075C9"/>
    <w:rsid w:val="00F2396B"/>
    <w:rsid w:val="00F326B6"/>
    <w:rsid w:val="00F33C06"/>
    <w:rsid w:val="00F358E0"/>
    <w:rsid w:val="00F40442"/>
    <w:rsid w:val="00F514AF"/>
    <w:rsid w:val="00F61405"/>
    <w:rsid w:val="00F625D7"/>
    <w:rsid w:val="00F64359"/>
    <w:rsid w:val="00F65264"/>
    <w:rsid w:val="00F75033"/>
    <w:rsid w:val="00F7677B"/>
    <w:rsid w:val="00F76D04"/>
    <w:rsid w:val="00F80627"/>
    <w:rsid w:val="00F8434B"/>
    <w:rsid w:val="00F91D14"/>
    <w:rsid w:val="00FA29D6"/>
    <w:rsid w:val="00FB008A"/>
    <w:rsid w:val="00FB0C0A"/>
    <w:rsid w:val="00FB2F9A"/>
    <w:rsid w:val="00FB3048"/>
    <w:rsid w:val="00FB5955"/>
    <w:rsid w:val="00FB7F83"/>
    <w:rsid w:val="00FC2022"/>
    <w:rsid w:val="00FC5ED8"/>
    <w:rsid w:val="00FD230C"/>
    <w:rsid w:val="00FE56D1"/>
    <w:rsid w:val="00FF5A45"/>
    <w:rsid w:val="00FF7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95B8"/>
  <w15:chartTrackingRefBased/>
  <w15:docId w15:val="{FB7BFF5B-94E2-4ACF-BC71-1290A847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3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13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13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13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13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1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3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13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13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13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13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1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375"/>
    <w:rPr>
      <w:rFonts w:eastAsiaTheme="majorEastAsia" w:cstheme="majorBidi"/>
      <w:color w:val="272727" w:themeColor="text1" w:themeTint="D8"/>
    </w:rPr>
  </w:style>
  <w:style w:type="paragraph" w:styleId="Title">
    <w:name w:val="Title"/>
    <w:basedOn w:val="Normal"/>
    <w:next w:val="Normal"/>
    <w:link w:val="TitleChar"/>
    <w:uiPriority w:val="10"/>
    <w:qFormat/>
    <w:rsid w:val="00641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375"/>
    <w:pPr>
      <w:spacing w:before="160"/>
      <w:jc w:val="center"/>
    </w:pPr>
    <w:rPr>
      <w:i/>
      <w:iCs/>
      <w:color w:val="404040" w:themeColor="text1" w:themeTint="BF"/>
    </w:rPr>
  </w:style>
  <w:style w:type="character" w:customStyle="1" w:styleId="QuoteChar">
    <w:name w:val="Quote Char"/>
    <w:basedOn w:val="DefaultParagraphFont"/>
    <w:link w:val="Quote"/>
    <w:uiPriority w:val="29"/>
    <w:rsid w:val="00641375"/>
    <w:rPr>
      <w:i/>
      <w:iCs/>
      <w:color w:val="404040" w:themeColor="text1" w:themeTint="BF"/>
    </w:rPr>
  </w:style>
  <w:style w:type="paragraph" w:styleId="ListParagraph">
    <w:name w:val="List Paragraph"/>
    <w:basedOn w:val="Normal"/>
    <w:uiPriority w:val="34"/>
    <w:qFormat/>
    <w:rsid w:val="00641375"/>
    <w:pPr>
      <w:ind w:left="720"/>
      <w:contextualSpacing/>
    </w:pPr>
  </w:style>
  <w:style w:type="character" w:styleId="IntenseEmphasis">
    <w:name w:val="Intense Emphasis"/>
    <w:basedOn w:val="DefaultParagraphFont"/>
    <w:uiPriority w:val="21"/>
    <w:qFormat/>
    <w:rsid w:val="00641375"/>
    <w:rPr>
      <w:i/>
      <w:iCs/>
      <w:color w:val="0F4761" w:themeColor="accent1" w:themeShade="BF"/>
    </w:rPr>
  </w:style>
  <w:style w:type="paragraph" w:styleId="IntenseQuote">
    <w:name w:val="Intense Quote"/>
    <w:basedOn w:val="Normal"/>
    <w:next w:val="Normal"/>
    <w:link w:val="IntenseQuoteChar"/>
    <w:uiPriority w:val="30"/>
    <w:qFormat/>
    <w:rsid w:val="00641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375"/>
    <w:rPr>
      <w:i/>
      <w:iCs/>
      <w:color w:val="0F4761" w:themeColor="accent1" w:themeShade="BF"/>
    </w:rPr>
  </w:style>
  <w:style w:type="character" w:styleId="IntenseReference">
    <w:name w:val="Intense Reference"/>
    <w:basedOn w:val="DefaultParagraphFont"/>
    <w:uiPriority w:val="32"/>
    <w:qFormat/>
    <w:rsid w:val="00641375"/>
    <w:rPr>
      <w:b/>
      <w:bCs/>
      <w:smallCaps/>
      <w:color w:val="0F4761" w:themeColor="accent1" w:themeShade="BF"/>
      <w:spacing w:val="5"/>
    </w:rPr>
  </w:style>
  <w:style w:type="character" w:styleId="Hyperlink">
    <w:name w:val="Hyperlink"/>
    <w:basedOn w:val="DefaultParagraphFont"/>
    <w:uiPriority w:val="99"/>
    <w:unhideWhenUsed/>
    <w:rsid w:val="00500EBF"/>
    <w:rPr>
      <w:color w:val="467886" w:themeColor="hyperlink"/>
      <w:u w:val="single"/>
    </w:rPr>
  </w:style>
  <w:style w:type="character" w:styleId="UnresolvedMention">
    <w:name w:val="Unresolved Mention"/>
    <w:basedOn w:val="DefaultParagraphFont"/>
    <w:uiPriority w:val="99"/>
    <w:semiHidden/>
    <w:unhideWhenUsed/>
    <w:rsid w:val="00500EBF"/>
    <w:rPr>
      <w:color w:val="605E5C"/>
      <w:shd w:val="clear" w:color="auto" w:fill="E1DFDD"/>
    </w:rPr>
  </w:style>
  <w:style w:type="paragraph" w:styleId="Header">
    <w:name w:val="header"/>
    <w:basedOn w:val="Normal"/>
    <w:link w:val="HeaderChar"/>
    <w:uiPriority w:val="99"/>
    <w:unhideWhenUsed/>
    <w:rsid w:val="00D05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352"/>
  </w:style>
  <w:style w:type="paragraph" w:styleId="Footer">
    <w:name w:val="footer"/>
    <w:basedOn w:val="Normal"/>
    <w:link w:val="FooterChar"/>
    <w:uiPriority w:val="99"/>
    <w:unhideWhenUsed/>
    <w:rsid w:val="00D05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352"/>
  </w:style>
  <w:style w:type="paragraph" w:styleId="NoSpacing">
    <w:name w:val="No Spacing"/>
    <w:uiPriority w:val="1"/>
    <w:qFormat/>
    <w:rsid w:val="00BC51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691347">
      <w:bodyDiv w:val="1"/>
      <w:marLeft w:val="0"/>
      <w:marRight w:val="0"/>
      <w:marTop w:val="0"/>
      <w:marBottom w:val="0"/>
      <w:divBdr>
        <w:top w:val="none" w:sz="0" w:space="0" w:color="auto"/>
        <w:left w:val="none" w:sz="0" w:space="0" w:color="auto"/>
        <w:bottom w:val="none" w:sz="0" w:space="0" w:color="auto"/>
        <w:right w:val="none" w:sz="0" w:space="0" w:color="auto"/>
      </w:divBdr>
      <w:divsChild>
        <w:div w:id="90834370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3591045177162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5040/9781474235075"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nicef.org/parenting/child-development/how-play-strengthens-your-childs-mental-health.(Accessed" TargetMode="External"/><Relationship Id="rId4" Type="http://schemas.openxmlformats.org/officeDocument/2006/relationships/webSettings" Target="webSettings.xml"/><Relationship Id="rId9" Type="http://schemas.openxmlformats.org/officeDocument/2006/relationships/hyperlink" Target="https://www.ijmra.us/project%20doc/2023/IJPSS_JUNE2023/IJPSS3July23_22806.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4</Pages>
  <Words>1271</Words>
  <Characters>7249</Characters>
  <Application>Microsoft Office Word</Application>
  <DocSecurity>0</DocSecurity>
  <Lines>60</Lines>
  <Paragraphs>17</Paragraphs>
  <ScaleCrop>false</ScaleCrop>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236</cp:revision>
  <dcterms:created xsi:type="dcterms:W3CDTF">2025-11-25T21:56:00Z</dcterms:created>
  <dcterms:modified xsi:type="dcterms:W3CDTF">2025-11-26T21:55:00Z</dcterms:modified>
</cp:coreProperties>
</file>