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0293211" w:rsidR="00DB116D" w:rsidRPr="00A406E5" w:rsidRDefault="00552300" w:rsidP="00E51AAC">
            <w:pPr>
              <w:spacing w:before="120" w:after="120"/>
              <w:jc w:val="both"/>
              <w:rPr>
                <w:rFonts w:ascii="Arial" w:hAnsi="Arial" w:cs="Arial"/>
                <w:b/>
                <w:sz w:val="22"/>
                <w:szCs w:val="22"/>
              </w:rPr>
            </w:pPr>
            <w:r w:rsidRPr="0020418D">
              <w:rPr>
                <w:rFonts w:ascii="Arial" w:hAnsi="Arial" w:cs="Arial"/>
                <w:b/>
                <w:sz w:val="22"/>
                <w:szCs w:val="22"/>
              </w:rPr>
              <w:t>HNC/HND/BSc Quantity Surveying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D3E8408" w:rsidR="008F1308" w:rsidRPr="00A406E5" w:rsidRDefault="00442726" w:rsidP="00E51AAC">
            <w:pPr>
              <w:spacing w:before="120" w:after="120"/>
              <w:jc w:val="both"/>
              <w:rPr>
                <w:rFonts w:ascii="Arial" w:hAnsi="Arial" w:cs="Arial"/>
                <w:b/>
                <w:sz w:val="22"/>
                <w:szCs w:val="22"/>
              </w:rPr>
            </w:pPr>
            <w:r w:rsidRPr="00442726">
              <w:rPr>
                <w:rFonts w:ascii="Arial" w:hAnsi="Arial" w:cs="Arial"/>
                <w:b/>
                <w:sz w:val="22"/>
                <w:szCs w:val="22"/>
              </w:rPr>
              <w:t xml:space="preserve">Measurement &amp; </w:t>
            </w:r>
            <w:proofErr w:type="gramStart"/>
            <w:r w:rsidRPr="00442726">
              <w:rPr>
                <w:rFonts w:ascii="Arial" w:hAnsi="Arial" w:cs="Arial"/>
                <w:b/>
                <w:sz w:val="22"/>
                <w:szCs w:val="22"/>
              </w:rPr>
              <w:t>Estimating</w:t>
            </w:r>
            <w:proofErr w:type="gramEnd"/>
          </w:p>
        </w:tc>
      </w:tr>
      <w:tr w:rsidR="00527FC4" w:rsidRPr="00A406E5" w14:paraId="03569861" w14:textId="77777777" w:rsidTr="008F1308">
        <w:tc>
          <w:tcPr>
            <w:tcW w:w="2093" w:type="dxa"/>
            <w:shd w:val="pct15" w:color="auto" w:fill="auto"/>
          </w:tcPr>
          <w:p w14:paraId="1015FD79" w14:textId="77777777" w:rsidR="00527FC4" w:rsidRPr="00A406E5" w:rsidRDefault="00527FC4" w:rsidP="00527FC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78969F7" w:rsidR="00527FC4" w:rsidRPr="00A406E5" w:rsidRDefault="00527FC4" w:rsidP="00527FC4">
            <w:pPr>
              <w:spacing w:before="120" w:after="120"/>
              <w:jc w:val="both"/>
              <w:rPr>
                <w:rFonts w:ascii="Arial" w:hAnsi="Arial" w:cs="Arial"/>
                <w:b/>
                <w:sz w:val="22"/>
                <w:szCs w:val="22"/>
              </w:rPr>
            </w:pPr>
            <w:r>
              <w:rPr>
                <w:rFonts w:ascii="Arial" w:hAnsi="Arial" w:cs="Arial"/>
                <w:b/>
                <w:sz w:val="22"/>
                <w:szCs w:val="22"/>
              </w:rPr>
              <w:t>ACBA4025</w:t>
            </w:r>
          </w:p>
        </w:tc>
        <w:tc>
          <w:tcPr>
            <w:tcW w:w="2268" w:type="dxa"/>
            <w:shd w:val="clear" w:color="auto" w:fill="D9D9D9"/>
          </w:tcPr>
          <w:p w14:paraId="2B73DD8C" w14:textId="43CA7700" w:rsidR="00527FC4" w:rsidRPr="004D5E9B" w:rsidRDefault="00527FC4" w:rsidP="00527FC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9441942" w:rsidR="00527FC4" w:rsidRPr="00A406E5" w:rsidRDefault="00527FC4" w:rsidP="00527FC4">
            <w:pPr>
              <w:spacing w:before="120" w:after="120"/>
              <w:jc w:val="both"/>
              <w:rPr>
                <w:rFonts w:ascii="Arial" w:hAnsi="Arial" w:cs="Arial"/>
                <w:b/>
                <w:sz w:val="22"/>
                <w:szCs w:val="22"/>
              </w:rPr>
            </w:pPr>
            <w:r>
              <w:rPr>
                <w:rFonts w:ascii="Arial" w:hAnsi="Arial" w:cs="Arial"/>
                <w:b/>
                <w:sz w:val="22"/>
                <w:szCs w:val="22"/>
              </w:rPr>
              <w:t>100%</w:t>
            </w:r>
          </w:p>
        </w:tc>
      </w:tr>
      <w:tr w:rsidR="00527FC4" w:rsidRPr="00A406E5" w14:paraId="1CE88BA1" w14:textId="77777777" w:rsidTr="008F1308">
        <w:tc>
          <w:tcPr>
            <w:tcW w:w="2093" w:type="dxa"/>
            <w:shd w:val="pct15" w:color="auto" w:fill="auto"/>
          </w:tcPr>
          <w:p w14:paraId="2C208580" w14:textId="77777777" w:rsidR="00527FC4" w:rsidRPr="00A406E5" w:rsidRDefault="00527FC4" w:rsidP="00527FC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489E625" w:rsidR="00527FC4" w:rsidRPr="00A406E5" w:rsidRDefault="00527FC4" w:rsidP="00527FC4">
            <w:pPr>
              <w:spacing w:before="120" w:after="120"/>
              <w:jc w:val="both"/>
              <w:rPr>
                <w:rFonts w:ascii="Arial" w:hAnsi="Arial" w:cs="Arial"/>
                <w:b/>
                <w:sz w:val="22"/>
                <w:szCs w:val="22"/>
              </w:rPr>
            </w:pPr>
            <w:r w:rsidRPr="00B702E5">
              <w:rPr>
                <w:rFonts w:ascii="Arial" w:hAnsi="Arial" w:cs="Arial"/>
                <w:b/>
                <w:sz w:val="22"/>
                <w:szCs w:val="22"/>
              </w:rPr>
              <w:t>Mr Stephen J Tindall</w:t>
            </w:r>
          </w:p>
        </w:tc>
        <w:tc>
          <w:tcPr>
            <w:tcW w:w="2268" w:type="dxa"/>
            <w:shd w:val="clear" w:color="auto" w:fill="D9D9D9"/>
          </w:tcPr>
          <w:p w14:paraId="16A0F312" w14:textId="789517C2" w:rsidR="00527FC4" w:rsidRPr="00A406E5" w:rsidRDefault="00527FC4" w:rsidP="00527FC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CF150C7" w:rsidR="00527FC4" w:rsidRPr="00A406E5" w:rsidRDefault="00AF74BE" w:rsidP="00527FC4">
            <w:pPr>
              <w:spacing w:before="120" w:after="120"/>
              <w:jc w:val="both"/>
              <w:rPr>
                <w:rFonts w:ascii="Arial" w:hAnsi="Arial" w:cs="Arial"/>
                <w:b/>
                <w:sz w:val="22"/>
                <w:szCs w:val="22"/>
              </w:rPr>
            </w:pPr>
            <w:r>
              <w:rPr>
                <w:rFonts w:ascii="Arial" w:hAnsi="Arial" w:cs="Arial"/>
                <w:b/>
                <w:sz w:val="22"/>
                <w:szCs w:val="22"/>
              </w:rPr>
              <w:t xml:space="preserve">Mr </w:t>
            </w:r>
            <w:r w:rsidR="00527FC4">
              <w:rPr>
                <w:rFonts w:ascii="Arial" w:hAnsi="Arial" w:cs="Arial"/>
                <w:b/>
                <w:sz w:val="22"/>
                <w:szCs w:val="22"/>
              </w:rPr>
              <w:t>Ian Brown</w:t>
            </w:r>
          </w:p>
        </w:tc>
      </w:tr>
      <w:tr w:rsidR="00527FC4" w:rsidRPr="00A406E5" w14:paraId="26C8A4AE" w14:textId="77777777" w:rsidTr="008F1308">
        <w:tc>
          <w:tcPr>
            <w:tcW w:w="2093" w:type="dxa"/>
            <w:shd w:val="pct15" w:color="auto" w:fill="auto"/>
          </w:tcPr>
          <w:p w14:paraId="20415B5C" w14:textId="77777777" w:rsidR="00527FC4" w:rsidRPr="00A406E5" w:rsidRDefault="00527FC4" w:rsidP="00527FC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E8398D0" w:rsidR="00527FC4" w:rsidRPr="00A406E5" w:rsidRDefault="00527FC4" w:rsidP="00527FC4">
            <w:pPr>
              <w:spacing w:before="120" w:after="120"/>
              <w:jc w:val="both"/>
              <w:rPr>
                <w:rFonts w:ascii="Arial" w:hAnsi="Arial" w:cs="Arial"/>
                <w:b/>
                <w:sz w:val="22"/>
                <w:szCs w:val="22"/>
              </w:rPr>
            </w:pPr>
            <w:r>
              <w:rPr>
                <w:rFonts w:ascii="Arial" w:hAnsi="Arial" w:cs="Arial"/>
                <w:b/>
                <w:sz w:val="22"/>
                <w:szCs w:val="22"/>
              </w:rPr>
              <w:t>Measurement &amp; Estimating Techniques</w:t>
            </w:r>
          </w:p>
        </w:tc>
        <w:tc>
          <w:tcPr>
            <w:tcW w:w="2268" w:type="dxa"/>
            <w:shd w:val="pct15" w:color="auto" w:fill="auto"/>
          </w:tcPr>
          <w:p w14:paraId="5B765F8F" w14:textId="629DEA49" w:rsidR="00527FC4" w:rsidRPr="00A406E5" w:rsidRDefault="00527FC4" w:rsidP="00527FC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F31DE1D" w:rsidR="00527FC4" w:rsidRPr="00A406E5" w:rsidRDefault="00527FC4" w:rsidP="00527FC4">
            <w:pPr>
              <w:spacing w:before="120" w:after="120"/>
              <w:jc w:val="both"/>
              <w:rPr>
                <w:rFonts w:ascii="Arial" w:hAnsi="Arial" w:cs="Arial"/>
                <w:b/>
                <w:sz w:val="22"/>
                <w:szCs w:val="22"/>
              </w:rPr>
            </w:pPr>
            <w:r>
              <w:rPr>
                <w:rFonts w:ascii="Arial" w:hAnsi="Arial" w:cs="Arial"/>
                <w:b/>
                <w:sz w:val="22"/>
                <w:szCs w:val="22"/>
              </w:rPr>
              <w:t>4,000 words or equivalent</w:t>
            </w:r>
          </w:p>
        </w:tc>
      </w:tr>
      <w:tr w:rsidR="00527FC4" w:rsidRPr="00A406E5" w14:paraId="1E935E6C" w14:textId="77777777" w:rsidTr="008F1308">
        <w:tc>
          <w:tcPr>
            <w:tcW w:w="2093" w:type="dxa"/>
            <w:shd w:val="pct15" w:color="auto" w:fill="auto"/>
          </w:tcPr>
          <w:p w14:paraId="7A626D31" w14:textId="77777777" w:rsidR="00527FC4" w:rsidRPr="00A406E5" w:rsidRDefault="00527FC4" w:rsidP="00527FC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722F872" w14:textId="2BDFEF4A" w:rsidR="00527FC4" w:rsidRDefault="00527FC4" w:rsidP="00527FC4">
            <w:pPr>
              <w:spacing w:before="120" w:after="120"/>
              <w:jc w:val="both"/>
              <w:rPr>
                <w:rFonts w:ascii="Arial" w:hAnsi="Arial" w:cs="Arial"/>
                <w:b/>
                <w:sz w:val="22"/>
                <w:szCs w:val="22"/>
              </w:rPr>
            </w:pPr>
            <w:r>
              <w:rPr>
                <w:rFonts w:ascii="Arial" w:hAnsi="Arial" w:cs="Arial"/>
                <w:b/>
                <w:sz w:val="22"/>
                <w:szCs w:val="22"/>
              </w:rPr>
              <w:t xml:space="preserve">Elements 1&amp;2: </w:t>
            </w:r>
            <w:r w:rsidR="00AB2C94">
              <w:rPr>
                <w:rFonts w:ascii="Arial" w:hAnsi="Arial" w:cs="Arial"/>
                <w:b/>
                <w:sz w:val="22"/>
                <w:szCs w:val="22"/>
              </w:rPr>
              <w:t>09</w:t>
            </w:r>
            <w:r>
              <w:rPr>
                <w:rFonts w:ascii="Arial" w:hAnsi="Arial" w:cs="Arial"/>
                <w:b/>
                <w:sz w:val="22"/>
                <w:szCs w:val="22"/>
              </w:rPr>
              <w:t>/</w:t>
            </w:r>
            <w:r w:rsidR="00AB2C94">
              <w:rPr>
                <w:rFonts w:ascii="Arial" w:hAnsi="Arial" w:cs="Arial"/>
                <w:b/>
                <w:sz w:val="22"/>
                <w:szCs w:val="22"/>
              </w:rPr>
              <w:t>11</w:t>
            </w:r>
            <w:r>
              <w:rPr>
                <w:rFonts w:ascii="Arial" w:hAnsi="Arial" w:cs="Arial"/>
                <w:b/>
                <w:sz w:val="22"/>
                <w:szCs w:val="22"/>
              </w:rPr>
              <w:t>/202</w:t>
            </w:r>
            <w:r w:rsidR="00DA1913">
              <w:rPr>
                <w:rFonts w:ascii="Arial" w:hAnsi="Arial" w:cs="Arial"/>
                <w:b/>
                <w:sz w:val="22"/>
                <w:szCs w:val="22"/>
              </w:rPr>
              <w:t>6</w:t>
            </w:r>
          </w:p>
          <w:p w14:paraId="2D03E3AB" w14:textId="7FC3D5D6" w:rsidR="00527FC4" w:rsidRPr="00A406E5" w:rsidRDefault="00527FC4" w:rsidP="00527FC4">
            <w:pPr>
              <w:spacing w:before="120" w:after="120"/>
              <w:jc w:val="both"/>
              <w:rPr>
                <w:rFonts w:ascii="Arial" w:hAnsi="Arial" w:cs="Arial"/>
                <w:b/>
                <w:sz w:val="22"/>
                <w:szCs w:val="22"/>
              </w:rPr>
            </w:pPr>
            <w:r>
              <w:rPr>
                <w:rFonts w:ascii="Arial" w:hAnsi="Arial" w:cs="Arial"/>
                <w:b/>
                <w:sz w:val="22"/>
                <w:szCs w:val="22"/>
              </w:rPr>
              <w:t xml:space="preserve">Elements 3&amp;4: </w:t>
            </w:r>
            <w:r w:rsidR="00DA1913">
              <w:rPr>
                <w:rFonts w:ascii="Arial" w:hAnsi="Arial" w:cs="Arial"/>
                <w:b/>
                <w:sz w:val="22"/>
                <w:szCs w:val="22"/>
              </w:rPr>
              <w:t>18</w:t>
            </w:r>
            <w:r>
              <w:rPr>
                <w:rFonts w:ascii="Arial" w:hAnsi="Arial" w:cs="Arial"/>
                <w:b/>
                <w:sz w:val="22"/>
                <w:szCs w:val="22"/>
              </w:rPr>
              <w:t>/0</w:t>
            </w:r>
            <w:r w:rsidR="00DA1913">
              <w:rPr>
                <w:rFonts w:ascii="Arial" w:hAnsi="Arial" w:cs="Arial"/>
                <w:b/>
                <w:sz w:val="22"/>
                <w:szCs w:val="22"/>
              </w:rPr>
              <w:t>1</w:t>
            </w:r>
            <w:r>
              <w:rPr>
                <w:rFonts w:ascii="Arial" w:hAnsi="Arial" w:cs="Arial"/>
                <w:b/>
                <w:sz w:val="22"/>
                <w:szCs w:val="22"/>
              </w:rPr>
              <w:t>/2027</w:t>
            </w:r>
          </w:p>
        </w:tc>
        <w:tc>
          <w:tcPr>
            <w:tcW w:w="2268" w:type="dxa"/>
            <w:shd w:val="pct15" w:color="auto" w:fill="auto"/>
          </w:tcPr>
          <w:p w14:paraId="0941DC22" w14:textId="5D9C8C42" w:rsidR="00527FC4" w:rsidRPr="00A406E5" w:rsidRDefault="00527FC4" w:rsidP="00527FC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9BDA700" w14:textId="4F80CA1A" w:rsidR="00527FC4" w:rsidRDefault="00527FC4" w:rsidP="00527FC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 xml:space="preserve">Elements 1&amp;2: </w:t>
            </w:r>
            <w:r w:rsidR="00B31800">
              <w:rPr>
                <w:rStyle w:val="normaltextrun"/>
                <w:rFonts w:ascii="Arial" w:hAnsi="Arial" w:cs="Arial"/>
                <w:b/>
                <w:bCs/>
                <w:sz w:val="22"/>
                <w:szCs w:val="22"/>
              </w:rPr>
              <w:t>14/12/2026</w:t>
            </w:r>
            <w:r>
              <w:rPr>
                <w:rStyle w:val="eop"/>
                <w:rFonts w:ascii="Arial" w:hAnsi="Arial" w:cs="Arial"/>
                <w:sz w:val="22"/>
                <w:szCs w:val="22"/>
              </w:rPr>
              <w:t> </w:t>
            </w:r>
          </w:p>
          <w:p w14:paraId="3EA6C2FE" w14:textId="4F7018DA" w:rsidR="00527FC4" w:rsidRPr="00A406E5" w:rsidRDefault="00527FC4" w:rsidP="00527FC4">
            <w:pPr>
              <w:spacing w:before="120" w:after="120"/>
              <w:jc w:val="both"/>
              <w:rPr>
                <w:rFonts w:ascii="Arial" w:hAnsi="Arial" w:cs="Arial"/>
                <w:b/>
                <w:sz w:val="22"/>
                <w:szCs w:val="22"/>
              </w:rPr>
            </w:pPr>
            <w:r>
              <w:rPr>
                <w:rStyle w:val="normaltextrun"/>
                <w:rFonts w:ascii="Arial" w:hAnsi="Arial" w:cs="Arial"/>
                <w:b/>
                <w:bCs/>
                <w:sz w:val="22"/>
                <w:szCs w:val="22"/>
              </w:rPr>
              <w:t>Elements 3&amp;4:</w:t>
            </w:r>
            <w:r w:rsidR="00B31800">
              <w:rPr>
                <w:rStyle w:val="normaltextrun"/>
                <w:rFonts w:ascii="Arial" w:hAnsi="Arial" w:cs="Arial"/>
                <w:b/>
                <w:bCs/>
                <w:sz w:val="22"/>
                <w:szCs w:val="22"/>
              </w:rPr>
              <w:t xml:space="preserve"> </w:t>
            </w:r>
            <w:r w:rsidR="001A3B54">
              <w:rPr>
                <w:rStyle w:val="normaltextrun"/>
                <w:rFonts w:ascii="Arial" w:hAnsi="Arial" w:cs="Arial"/>
                <w:b/>
                <w:bCs/>
                <w:sz w:val="22"/>
                <w:szCs w:val="22"/>
              </w:rPr>
              <w:t>22/02/2027</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56827C6A" w:rsidR="00A406E5" w:rsidRPr="00A406E5" w:rsidRDefault="00A406E5" w:rsidP="0018759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187594">
              <w:rPr>
                <w:rFonts w:ascii="Arial" w:hAnsi="Arial" w:cs="Arial"/>
                <w:b/>
                <w:sz w:val="22"/>
                <w:szCs w:val="22"/>
              </w:rPr>
              <w:t xml:space="preserve">Please email to </w:t>
            </w:r>
            <w:hyperlink r:id="rId9" w:history="1">
              <w:r w:rsidR="00187594" w:rsidRPr="00673A9C">
                <w:rPr>
                  <w:rStyle w:val="Hyperlink"/>
                  <w:rFonts w:ascii="Arial" w:hAnsi="Arial" w:cs="Arial"/>
                  <w:b/>
                  <w:sz w:val="22"/>
                  <w:szCs w:val="22"/>
                </w:rPr>
                <w:t>s.tindall@uwtsd.ac.uk</w:t>
              </w:r>
            </w:hyperlink>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0B19D9AF" w14:textId="77777777" w:rsidR="00BB7803" w:rsidRPr="00BB7803" w:rsidRDefault="00BB7803" w:rsidP="00BB7803">
            <w:pPr>
              <w:rPr>
                <w:rFonts w:ascii="Arial" w:hAnsi="Arial" w:cs="Arial"/>
                <w:sz w:val="22"/>
                <w:szCs w:val="22"/>
              </w:rPr>
            </w:pPr>
            <w:r w:rsidRPr="00BB7803">
              <w:rPr>
                <w:rFonts w:ascii="Arial" w:hAnsi="Arial" w:cs="Arial"/>
                <w:sz w:val="22"/>
                <w:szCs w:val="22"/>
              </w:rPr>
              <w:t xml:space="preserve">Appraise standard measurement techniques and perform taking </w:t>
            </w:r>
            <w:proofErr w:type="gramStart"/>
            <w:r w:rsidRPr="00BB7803">
              <w:rPr>
                <w:rFonts w:ascii="Arial" w:hAnsi="Arial" w:cs="Arial"/>
                <w:sz w:val="22"/>
                <w:szCs w:val="22"/>
              </w:rPr>
              <w:t>off of</w:t>
            </w:r>
            <w:proofErr w:type="gramEnd"/>
            <w:r w:rsidRPr="00BB7803">
              <w:rPr>
                <w:rFonts w:ascii="Arial" w:hAnsi="Arial" w:cs="Arial"/>
                <w:sz w:val="22"/>
                <w:szCs w:val="22"/>
              </w:rPr>
              <w:t xml:space="preserve"> a variety of quantities;</w:t>
            </w:r>
          </w:p>
          <w:p w14:paraId="1D2C4800" w14:textId="40679107" w:rsidR="00C01A3F" w:rsidRPr="00A406E5" w:rsidRDefault="00BB7803" w:rsidP="00BB7803">
            <w:pPr>
              <w:rPr>
                <w:rFonts w:ascii="Arial" w:hAnsi="Arial" w:cs="Arial"/>
                <w:sz w:val="22"/>
                <w:szCs w:val="22"/>
              </w:rPr>
            </w:pPr>
            <w:r w:rsidRPr="00BB7803">
              <w:rPr>
                <w:rFonts w:ascii="Arial" w:hAnsi="Arial" w:cs="Arial"/>
                <w:sz w:val="22"/>
                <w:szCs w:val="22"/>
              </w:rPr>
              <w:t>Interpret the data necessary for estimating and prepare an estimate for a work activity.</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626082A8" w14:textId="77777777" w:rsidR="00033E08" w:rsidRPr="00521BF4" w:rsidRDefault="00033E08" w:rsidP="00033E08">
      <w:pPr>
        <w:rPr>
          <w:rFonts w:ascii="Arial" w:hAnsi="Arial" w:cs="Arial"/>
          <w:sz w:val="24"/>
          <w:szCs w:val="24"/>
        </w:rPr>
      </w:pPr>
      <w:r w:rsidRPr="00521BF4">
        <w:rPr>
          <w:rFonts w:ascii="Arial" w:hAnsi="Arial" w:cs="Arial"/>
          <w:sz w:val="24"/>
          <w:szCs w:val="24"/>
        </w:rPr>
        <w:t>Please note this is an academic portfolio that relates specifically to this module studied. It is a fictional proposal.</w:t>
      </w:r>
    </w:p>
    <w:p w14:paraId="2B816390" w14:textId="77777777" w:rsidR="00033E08" w:rsidRPr="00521BF4" w:rsidRDefault="00033E08" w:rsidP="00033E08">
      <w:pPr>
        <w:rPr>
          <w:rFonts w:ascii="Arial" w:hAnsi="Arial" w:cs="Arial"/>
          <w:sz w:val="24"/>
          <w:szCs w:val="24"/>
        </w:rPr>
      </w:pPr>
    </w:p>
    <w:p w14:paraId="1DD560CF" w14:textId="77777777" w:rsidR="00033E08" w:rsidRPr="00521BF4" w:rsidRDefault="00033E08" w:rsidP="00033E08">
      <w:pPr>
        <w:rPr>
          <w:rFonts w:ascii="Arial" w:hAnsi="Arial" w:cs="Arial"/>
          <w:sz w:val="24"/>
          <w:szCs w:val="24"/>
        </w:rPr>
      </w:pPr>
      <w:r w:rsidRPr="00521BF4">
        <w:rPr>
          <w:rFonts w:ascii="Arial" w:hAnsi="Arial" w:cs="Arial"/>
          <w:sz w:val="24"/>
          <w:szCs w:val="24"/>
        </w:rPr>
        <w:t xml:space="preserve">As a Trainee Quantity Surveyor for a national housing developer, you have been provided with a complete set of drawings for one of their traditionally built designs (available separately on our Measurement &amp; Estimating Moodle page). </w:t>
      </w:r>
    </w:p>
    <w:p w14:paraId="1DEFA258" w14:textId="77777777" w:rsidR="00033E08" w:rsidRPr="00521BF4" w:rsidRDefault="00033E08" w:rsidP="00033E08">
      <w:pPr>
        <w:rPr>
          <w:rFonts w:ascii="Arial" w:hAnsi="Arial" w:cs="Arial"/>
          <w:sz w:val="24"/>
          <w:szCs w:val="24"/>
        </w:rPr>
      </w:pPr>
      <w:r w:rsidRPr="00521BF4">
        <w:rPr>
          <w:rFonts w:ascii="Arial" w:hAnsi="Arial" w:cs="Arial"/>
          <w:sz w:val="24"/>
          <w:szCs w:val="24"/>
        </w:rPr>
        <w:t>The Senior QS is keen to see you progress within the company and has asked you to demonstrate firstly your Measurement skills (Questions 1&amp;2) and secondly your Estimating skills (Questions 3&amp;4).</w:t>
      </w:r>
    </w:p>
    <w:p w14:paraId="0D33C5D7" w14:textId="77777777" w:rsidR="00033E08" w:rsidRPr="00521BF4" w:rsidRDefault="00033E08" w:rsidP="00033E08">
      <w:pPr>
        <w:rPr>
          <w:rFonts w:ascii="Arial" w:hAnsi="Arial" w:cs="Arial"/>
          <w:sz w:val="24"/>
          <w:szCs w:val="24"/>
        </w:rPr>
      </w:pPr>
      <w:r w:rsidRPr="00521BF4">
        <w:rPr>
          <w:rFonts w:ascii="Arial" w:hAnsi="Arial" w:cs="Arial"/>
          <w:sz w:val="24"/>
          <w:szCs w:val="24"/>
        </w:rPr>
        <w:t xml:space="preserve">To assist you in understanding the scope of this task, they have divided the tasks into four specific questions. </w:t>
      </w:r>
    </w:p>
    <w:p w14:paraId="1639819B" w14:textId="77777777" w:rsidR="00033E08" w:rsidRPr="00521BF4" w:rsidRDefault="00033E08" w:rsidP="00033E08">
      <w:pPr>
        <w:rPr>
          <w:rFonts w:ascii="Arial" w:hAnsi="Arial" w:cs="Arial"/>
          <w:sz w:val="24"/>
          <w:szCs w:val="24"/>
        </w:rPr>
      </w:pPr>
      <w:r w:rsidRPr="00521BF4">
        <w:rPr>
          <w:rFonts w:ascii="Arial" w:hAnsi="Arial" w:cs="Arial"/>
          <w:sz w:val="24"/>
          <w:szCs w:val="24"/>
        </w:rPr>
        <w:t xml:space="preserve">Additionally, for question 1, they request that you raise at least one Request </w:t>
      </w:r>
      <w:proofErr w:type="gramStart"/>
      <w:r w:rsidRPr="00521BF4">
        <w:rPr>
          <w:rFonts w:ascii="Arial" w:hAnsi="Arial" w:cs="Arial"/>
          <w:sz w:val="24"/>
          <w:szCs w:val="24"/>
        </w:rPr>
        <w:t>For</w:t>
      </w:r>
      <w:proofErr w:type="gramEnd"/>
      <w:r w:rsidRPr="00521BF4">
        <w:rPr>
          <w:rFonts w:ascii="Arial" w:hAnsi="Arial" w:cs="Arial"/>
          <w:sz w:val="24"/>
          <w:szCs w:val="24"/>
        </w:rPr>
        <w:t xml:space="preserve"> Information (RFI) based on your measurements and then list any further assumptions you need to make during the process.</w:t>
      </w:r>
    </w:p>
    <w:p w14:paraId="372DC923" w14:textId="77777777" w:rsidR="00033E08" w:rsidRPr="00521BF4" w:rsidRDefault="00033E08" w:rsidP="00033E08">
      <w:pPr>
        <w:rPr>
          <w:rFonts w:ascii="Arial" w:hAnsi="Arial" w:cs="Arial"/>
          <w:sz w:val="24"/>
          <w:szCs w:val="24"/>
        </w:rPr>
      </w:pPr>
    </w:p>
    <w:p w14:paraId="728A1589" w14:textId="77777777" w:rsidR="00033E08" w:rsidRPr="00521BF4" w:rsidRDefault="00033E08" w:rsidP="00033E08">
      <w:pPr>
        <w:rPr>
          <w:rFonts w:ascii="Arial" w:hAnsi="Arial" w:cs="Arial"/>
          <w:sz w:val="24"/>
          <w:szCs w:val="24"/>
        </w:rPr>
      </w:pPr>
      <w:r w:rsidRPr="00521BF4">
        <w:rPr>
          <w:rFonts w:ascii="Arial" w:hAnsi="Arial" w:cs="Arial"/>
          <w:sz w:val="24"/>
          <w:szCs w:val="24"/>
        </w:rPr>
        <w:t xml:space="preserve">The following tasks are allocated a percentage to emphasise the suggested time you should spend on each individual task. </w:t>
      </w:r>
    </w:p>
    <w:p w14:paraId="36691019" w14:textId="77777777" w:rsidR="00033E08" w:rsidRPr="00521BF4" w:rsidRDefault="00033E08" w:rsidP="00033E08">
      <w:pPr>
        <w:rPr>
          <w:rFonts w:ascii="Arial" w:hAnsi="Arial" w:cs="Arial"/>
          <w:sz w:val="24"/>
          <w:szCs w:val="24"/>
        </w:rPr>
      </w:pPr>
    </w:p>
    <w:p w14:paraId="779B5523" w14:textId="4F2BDC4C" w:rsidR="00033E08" w:rsidRPr="00521BF4" w:rsidRDefault="00033E08" w:rsidP="00033E08">
      <w:pPr>
        <w:rPr>
          <w:rFonts w:ascii="Arial" w:hAnsi="Arial" w:cs="Arial"/>
          <w:sz w:val="24"/>
          <w:szCs w:val="24"/>
        </w:rPr>
      </w:pPr>
      <w:r w:rsidRPr="00521BF4">
        <w:rPr>
          <w:rFonts w:ascii="Arial" w:hAnsi="Arial" w:cs="Arial"/>
          <w:sz w:val="24"/>
          <w:szCs w:val="24"/>
        </w:rPr>
        <w:t>1.</w:t>
      </w:r>
      <w:r w:rsidRPr="00521BF4">
        <w:rPr>
          <w:rFonts w:ascii="Arial" w:hAnsi="Arial" w:cs="Arial"/>
          <w:sz w:val="24"/>
          <w:szCs w:val="24"/>
        </w:rPr>
        <w:tab/>
        <w:t xml:space="preserve">Using NRM2 and industry dimension sheets, measure the quantities for the external envelope of the </w:t>
      </w:r>
      <w:r w:rsidR="009B3358">
        <w:rPr>
          <w:rFonts w:ascii="Arial" w:hAnsi="Arial" w:cs="Arial"/>
          <w:sz w:val="24"/>
          <w:szCs w:val="24"/>
        </w:rPr>
        <w:t>bungalow</w:t>
      </w:r>
      <w:r w:rsidRPr="00521BF4">
        <w:rPr>
          <w:rFonts w:ascii="Arial" w:hAnsi="Arial" w:cs="Arial"/>
          <w:sz w:val="24"/>
          <w:szCs w:val="24"/>
        </w:rPr>
        <w:t xml:space="preserve">. </w:t>
      </w:r>
      <w:r w:rsidR="00776F3B">
        <w:rPr>
          <w:rFonts w:ascii="Arial" w:hAnsi="Arial" w:cs="Arial"/>
          <w:sz w:val="24"/>
          <w:szCs w:val="24"/>
        </w:rPr>
        <w:t xml:space="preserve">You will need to print the drawing </w:t>
      </w:r>
      <w:r w:rsidR="002A676A">
        <w:rPr>
          <w:rFonts w:ascii="Arial" w:hAnsi="Arial" w:cs="Arial"/>
          <w:sz w:val="24"/>
          <w:szCs w:val="24"/>
        </w:rPr>
        <w:t xml:space="preserve">to A3 size and use a </w:t>
      </w:r>
      <w:r w:rsidR="00312842">
        <w:rPr>
          <w:rFonts w:ascii="Arial" w:hAnsi="Arial" w:cs="Arial"/>
          <w:sz w:val="24"/>
          <w:szCs w:val="24"/>
        </w:rPr>
        <w:t xml:space="preserve">1:100 </w:t>
      </w:r>
      <w:r w:rsidR="002A676A">
        <w:rPr>
          <w:rFonts w:ascii="Arial" w:hAnsi="Arial" w:cs="Arial"/>
          <w:sz w:val="24"/>
          <w:szCs w:val="24"/>
        </w:rPr>
        <w:t xml:space="preserve">scale rule (please select the “Actual Size” option </w:t>
      </w:r>
      <w:r w:rsidR="00C24742">
        <w:rPr>
          <w:rFonts w:ascii="Arial" w:hAnsi="Arial" w:cs="Arial"/>
          <w:sz w:val="24"/>
          <w:szCs w:val="24"/>
        </w:rPr>
        <w:t>when printing)</w:t>
      </w:r>
      <w:r w:rsidR="00F5432D">
        <w:rPr>
          <w:rFonts w:ascii="Arial" w:hAnsi="Arial" w:cs="Arial"/>
          <w:sz w:val="24"/>
          <w:szCs w:val="24"/>
        </w:rPr>
        <w:t xml:space="preserve">. Please </w:t>
      </w:r>
      <w:proofErr w:type="gramStart"/>
      <w:r w:rsidR="00F5432D">
        <w:rPr>
          <w:rFonts w:ascii="Arial" w:hAnsi="Arial" w:cs="Arial"/>
          <w:sz w:val="24"/>
          <w:szCs w:val="24"/>
        </w:rPr>
        <w:t>note:</w:t>
      </w:r>
      <w:proofErr w:type="gramEnd"/>
      <w:r w:rsidR="00F5432D">
        <w:rPr>
          <w:rFonts w:ascii="Arial" w:hAnsi="Arial" w:cs="Arial"/>
          <w:sz w:val="24"/>
          <w:szCs w:val="24"/>
        </w:rPr>
        <w:t xml:space="preserve"> </w:t>
      </w:r>
      <w:r w:rsidRPr="00521BF4">
        <w:rPr>
          <w:rFonts w:ascii="Arial" w:hAnsi="Arial" w:cs="Arial"/>
          <w:sz w:val="24"/>
          <w:szCs w:val="24"/>
        </w:rPr>
        <w:t>inner skin 1</w:t>
      </w:r>
      <w:r w:rsidR="009B3358">
        <w:rPr>
          <w:rFonts w:ascii="Arial" w:hAnsi="Arial" w:cs="Arial"/>
          <w:sz w:val="24"/>
          <w:szCs w:val="24"/>
        </w:rPr>
        <w:t>0</w:t>
      </w:r>
      <w:r w:rsidRPr="00521BF4">
        <w:rPr>
          <w:rFonts w:ascii="Arial" w:hAnsi="Arial" w:cs="Arial"/>
          <w:sz w:val="24"/>
          <w:szCs w:val="24"/>
        </w:rPr>
        <w:t xml:space="preserve">0mm </w:t>
      </w:r>
      <w:proofErr w:type="spellStart"/>
      <w:r w:rsidR="00B84756">
        <w:rPr>
          <w:rFonts w:ascii="Arial" w:hAnsi="Arial" w:cs="Arial"/>
          <w:sz w:val="24"/>
          <w:szCs w:val="24"/>
        </w:rPr>
        <w:t>Celcon</w:t>
      </w:r>
      <w:proofErr w:type="spellEnd"/>
      <w:r w:rsidR="00B84756">
        <w:rPr>
          <w:rFonts w:ascii="Arial" w:hAnsi="Arial" w:cs="Arial"/>
          <w:sz w:val="24"/>
          <w:szCs w:val="24"/>
        </w:rPr>
        <w:t xml:space="preserve"> </w:t>
      </w:r>
      <w:r w:rsidR="007B6F78">
        <w:rPr>
          <w:rFonts w:ascii="Arial" w:hAnsi="Arial" w:cs="Arial"/>
          <w:sz w:val="24"/>
          <w:szCs w:val="24"/>
        </w:rPr>
        <w:t xml:space="preserve">Std. </w:t>
      </w:r>
      <w:r w:rsidRPr="00521BF4">
        <w:rPr>
          <w:rFonts w:ascii="Arial" w:hAnsi="Arial" w:cs="Arial"/>
          <w:sz w:val="24"/>
          <w:szCs w:val="24"/>
        </w:rPr>
        <w:t xml:space="preserve">Lightweight blockwork, 100mm cavity with 100mm </w:t>
      </w:r>
      <w:r w:rsidR="00AB04A4">
        <w:rPr>
          <w:rFonts w:ascii="Arial" w:hAnsi="Arial" w:cs="Arial"/>
          <w:sz w:val="24"/>
          <w:szCs w:val="24"/>
        </w:rPr>
        <w:t>Kingspan</w:t>
      </w:r>
      <w:r w:rsidR="00AB04A4" w:rsidRPr="00521BF4">
        <w:rPr>
          <w:rFonts w:ascii="Arial" w:hAnsi="Arial" w:cs="Arial"/>
          <w:sz w:val="24"/>
          <w:szCs w:val="24"/>
        </w:rPr>
        <w:t xml:space="preserve"> </w:t>
      </w:r>
      <w:r w:rsidR="00AB04A4">
        <w:rPr>
          <w:rFonts w:ascii="Arial" w:hAnsi="Arial" w:cs="Arial"/>
          <w:sz w:val="24"/>
          <w:szCs w:val="24"/>
        </w:rPr>
        <w:t xml:space="preserve">cavity </w:t>
      </w:r>
      <w:r w:rsidRPr="00521BF4">
        <w:rPr>
          <w:rFonts w:ascii="Arial" w:hAnsi="Arial" w:cs="Arial"/>
          <w:sz w:val="24"/>
          <w:szCs w:val="24"/>
        </w:rPr>
        <w:t xml:space="preserve">wall insulation and 102.5mm </w:t>
      </w:r>
      <w:r w:rsidR="00F84AF2">
        <w:rPr>
          <w:rFonts w:ascii="Arial" w:hAnsi="Arial" w:cs="Arial"/>
          <w:sz w:val="24"/>
          <w:szCs w:val="24"/>
        </w:rPr>
        <w:t xml:space="preserve">Rustic Brown </w:t>
      </w:r>
      <w:r w:rsidRPr="00521BF4">
        <w:rPr>
          <w:rFonts w:ascii="Arial" w:hAnsi="Arial" w:cs="Arial"/>
          <w:sz w:val="24"/>
          <w:szCs w:val="24"/>
        </w:rPr>
        <w:t>Facing Brickwork outer skin. Please include a take-off list with your calculations. (3</w:t>
      </w:r>
      <w:r w:rsidR="00F5432D">
        <w:rPr>
          <w:rFonts w:ascii="Arial" w:hAnsi="Arial" w:cs="Arial"/>
          <w:sz w:val="24"/>
          <w:szCs w:val="24"/>
        </w:rPr>
        <w:t>5</w:t>
      </w:r>
      <w:r w:rsidRPr="00521BF4">
        <w:rPr>
          <w:rFonts w:ascii="Arial" w:hAnsi="Arial" w:cs="Arial"/>
          <w:sz w:val="24"/>
          <w:szCs w:val="24"/>
        </w:rPr>
        <w:t>%)</w:t>
      </w:r>
    </w:p>
    <w:p w14:paraId="1D1E198D" w14:textId="77777777" w:rsidR="00033E08" w:rsidRPr="00521BF4" w:rsidRDefault="00033E08" w:rsidP="00033E08">
      <w:pPr>
        <w:rPr>
          <w:rFonts w:ascii="Arial" w:hAnsi="Arial" w:cs="Arial"/>
          <w:sz w:val="24"/>
          <w:szCs w:val="24"/>
        </w:rPr>
      </w:pPr>
    </w:p>
    <w:p w14:paraId="26C6F730" w14:textId="515F1304" w:rsidR="00033E08" w:rsidRPr="00521BF4" w:rsidRDefault="00033E08" w:rsidP="00033E08">
      <w:pPr>
        <w:rPr>
          <w:rFonts w:ascii="Arial" w:hAnsi="Arial" w:cs="Arial"/>
          <w:sz w:val="24"/>
          <w:szCs w:val="24"/>
        </w:rPr>
      </w:pPr>
      <w:r w:rsidRPr="00521BF4">
        <w:rPr>
          <w:rFonts w:ascii="Arial" w:hAnsi="Arial" w:cs="Arial"/>
          <w:sz w:val="24"/>
          <w:szCs w:val="24"/>
        </w:rPr>
        <w:t>2.</w:t>
      </w:r>
      <w:r w:rsidRPr="00521BF4">
        <w:rPr>
          <w:rFonts w:ascii="Arial" w:hAnsi="Arial" w:cs="Arial"/>
          <w:sz w:val="24"/>
          <w:szCs w:val="24"/>
        </w:rPr>
        <w:tab/>
        <w:t>From your take-off produce an industry standard, Bill of Quantities (</w:t>
      </w:r>
      <w:proofErr w:type="spellStart"/>
      <w:r w:rsidRPr="00521BF4">
        <w:rPr>
          <w:rFonts w:ascii="Arial" w:hAnsi="Arial" w:cs="Arial"/>
          <w:sz w:val="24"/>
          <w:szCs w:val="24"/>
        </w:rPr>
        <w:t>BoQs</w:t>
      </w:r>
      <w:proofErr w:type="spellEnd"/>
      <w:r w:rsidRPr="00521BF4">
        <w:rPr>
          <w:rFonts w:ascii="Arial" w:hAnsi="Arial" w:cs="Arial"/>
          <w:sz w:val="24"/>
          <w:szCs w:val="24"/>
        </w:rPr>
        <w:t>) from your previously measured external envelope (</w:t>
      </w:r>
      <w:r w:rsidR="00F5432D">
        <w:rPr>
          <w:rFonts w:ascii="Arial" w:hAnsi="Arial" w:cs="Arial"/>
          <w:sz w:val="24"/>
          <w:szCs w:val="24"/>
        </w:rPr>
        <w:t>15</w:t>
      </w:r>
      <w:r w:rsidRPr="00521BF4">
        <w:rPr>
          <w:rFonts w:ascii="Arial" w:hAnsi="Arial" w:cs="Arial"/>
          <w:sz w:val="24"/>
          <w:szCs w:val="24"/>
        </w:rPr>
        <w:t>%)</w:t>
      </w:r>
    </w:p>
    <w:p w14:paraId="3A05B26C" w14:textId="77777777" w:rsidR="00033E08" w:rsidRPr="00521BF4" w:rsidRDefault="00033E08" w:rsidP="00033E08">
      <w:pPr>
        <w:rPr>
          <w:rFonts w:ascii="Arial" w:hAnsi="Arial" w:cs="Arial"/>
          <w:sz w:val="24"/>
          <w:szCs w:val="24"/>
        </w:rPr>
      </w:pPr>
    </w:p>
    <w:p w14:paraId="079AA5BD" w14:textId="4B96EB34" w:rsidR="00033E08" w:rsidRPr="00521BF4" w:rsidRDefault="00033E08" w:rsidP="00033E08">
      <w:pPr>
        <w:rPr>
          <w:rFonts w:ascii="Arial" w:hAnsi="Arial" w:cs="Arial"/>
          <w:sz w:val="24"/>
          <w:szCs w:val="24"/>
        </w:rPr>
      </w:pPr>
      <w:r w:rsidRPr="00521BF4">
        <w:rPr>
          <w:rFonts w:ascii="Arial" w:hAnsi="Arial" w:cs="Arial"/>
          <w:sz w:val="24"/>
          <w:szCs w:val="24"/>
        </w:rPr>
        <w:t>3.</w:t>
      </w:r>
      <w:r w:rsidRPr="00521BF4">
        <w:rPr>
          <w:rFonts w:ascii="Arial" w:hAnsi="Arial" w:cs="Arial"/>
          <w:sz w:val="24"/>
          <w:szCs w:val="24"/>
        </w:rPr>
        <w:tab/>
        <w:t xml:space="preserve">Build up the Unit Rates (m2) for the external envelope of the above house. Insert these rates into your blank </w:t>
      </w:r>
      <w:proofErr w:type="spellStart"/>
      <w:r w:rsidRPr="00521BF4">
        <w:rPr>
          <w:rFonts w:ascii="Arial" w:hAnsi="Arial" w:cs="Arial"/>
          <w:sz w:val="24"/>
          <w:szCs w:val="24"/>
        </w:rPr>
        <w:t>BofQs</w:t>
      </w:r>
      <w:proofErr w:type="spellEnd"/>
      <w:r w:rsidRPr="00521BF4">
        <w:rPr>
          <w:rFonts w:ascii="Arial" w:hAnsi="Arial" w:cs="Arial"/>
          <w:sz w:val="24"/>
          <w:szCs w:val="24"/>
        </w:rPr>
        <w:t xml:space="preserve"> from task 2, obtaining a total estimate for the external walls. (3</w:t>
      </w:r>
      <w:r w:rsidR="009E3B2F">
        <w:rPr>
          <w:rFonts w:ascii="Arial" w:hAnsi="Arial" w:cs="Arial"/>
          <w:sz w:val="24"/>
          <w:szCs w:val="24"/>
        </w:rPr>
        <w:t>5</w:t>
      </w:r>
      <w:r w:rsidRPr="00521BF4">
        <w:rPr>
          <w:rFonts w:ascii="Arial" w:hAnsi="Arial" w:cs="Arial"/>
          <w:sz w:val="24"/>
          <w:szCs w:val="24"/>
        </w:rPr>
        <w:t>%)</w:t>
      </w:r>
    </w:p>
    <w:p w14:paraId="52D50898" w14:textId="77777777" w:rsidR="00033E08" w:rsidRPr="00521BF4" w:rsidRDefault="00033E08" w:rsidP="00033E08">
      <w:pPr>
        <w:rPr>
          <w:rFonts w:ascii="Arial" w:hAnsi="Arial" w:cs="Arial"/>
          <w:sz w:val="24"/>
          <w:szCs w:val="24"/>
        </w:rPr>
      </w:pPr>
    </w:p>
    <w:p w14:paraId="377B9353" w14:textId="7161AF35" w:rsidR="00BB7803" w:rsidRPr="00521BF4" w:rsidRDefault="00033E08" w:rsidP="00033E08">
      <w:pPr>
        <w:jc w:val="both"/>
        <w:rPr>
          <w:rFonts w:ascii="Arial" w:hAnsi="Arial" w:cs="Arial"/>
          <w:sz w:val="24"/>
          <w:szCs w:val="24"/>
        </w:rPr>
      </w:pPr>
      <w:r w:rsidRPr="00521BF4">
        <w:rPr>
          <w:rFonts w:ascii="Arial" w:hAnsi="Arial" w:cs="Arial"/>
          <w:sz w:val="24"/>
          <w:szCs w:val="24"/>
        </w:rPr>
        <w:t>4.</w:t>
      </w:r>
      <w:r w:rsidRPr="00521BF4">
        <w:rPr>
          <w:rFonts w:ascii="Arial" w:hAnsi="Arial" w:cs="Arial"/>
          <w:sz w:val="24"/>
          <w:szCs w:val="24"/>
        </w:rPr>
        <w:tab/>
        <w:t>Produce a small (500 words) report stating the advantages and disadvantages of the different types of cost data available to an Estimator and/or Quantity Surveyor. (</w:t>
      </w:r>
      <w:r w:rsidR="009E3B2F">
        <w:rPr>
          <w:rFonts w:ascii="Arial" w:hAnsi="Arial" w:cs="Arial"/>
          <w:sz w:val="24"/>
          <w:szCs w:val="24"/>
        </w:rPr>
        <w:t>15</w:t>
      </w:r>
      <w:r w:rsidRPr="00521BF4">
        <w:rPr>
          <w:rFonts w:ascii="Arial" w:hAnsi="Arial" w:cs="Arial"/>
          <w:sz w:val="24"/>
          <w:szCs w:val="24"/>
        </w:rPr>
        <w:t>%)</w:t>
      </w:r>
    </w:p>
    <w:p w14:paraId="2A646D5D" w14:textId="77777777" w:rsidR="00BB7803" w:rsidRDefault="00BB7803" w:rsidP="005969E2">
      <w:pPr>
        <w:jc w:val="both"/>
        <w:rPr>
          <w:rFonts w:ascii="Arial" w:hAnsi="Arial" w:cs="Arial"/>
          <w:sz w:val="22"/>
          <w:szCs w:val="22"/>
        </w:rPr>
      </w:pPr>
    </w:p>
    <w:p w14:paraId="27ADB3C5" w14:textId="77777777" w:rsidR="00BB7803" w:rsidRDefault="00BB7803" w:rsidP="005969E2">
      <w:pPr>
        <w:jc w:val="both"/>
        <w:rPr>
          <w:rFonts w:ascii="Arial" w:hAnsi="Arial" w:cs="Arial"/>
          <w:sz w:val="22"/>
          <w:szCs w:val="22"/>
        </w:rPr>
      </w:pPr>
    </w:p>
    <w:p w14:paraId="12E3BF5A" w14:textId="77777777" w:rsidR="00521BF4" w:rsidRDefault="00521BF4" w:rsidP="005969E2">
      <w:pPr>
        <w:jc w:val="both"/>
        <w:rPr>
          <w:rFonts w:ascii="Arial" w:hAnsi="Arial" w:cs="Arial"/>
          <w:sz w:val="22"/>
          <w:szCs w:val="22"/>
        </w:rPr>
      </w:pPr>
    </w:p>
    <w:p w14:paraId="52B87791" w14:textId="77777777" w:rsidR="00521BF4" w:rsidRPr="00A406E5" w:rsidRDefault="00521BF4"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0E32595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033E08">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1089086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33E08">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6188620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033E08">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273486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33E08">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EA43C6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33E08">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66FD56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33E08">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76D7C81A" w14:textId="715DD8D1" w:rsidR="00A3505D" w:rsidRPr="00A406E5" w:rsidRDefault="00A3505D" w:rsidP="00521BF4">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0356D752" w14:textId="3F90F6C8" w:rsidR="00C01A3F" w:rsidRPr="00A406E5" w:rsidRDefault="0074532F" w:rsidP="00D22D9C">
      <w:pPr>
        <w:jc w:val="both"/>
        <w:rPr>
          <w:rFonts w:ascii="Arial" w:hAnsi="Arial" w:cs="Arial"/>
          <w:sz w:val="22"/>
          <w:szCs w:val="22"/>
        </w:rPr>
      </w:pPr>
      <w:r w:rsidRPr="0074532F">
        <w:rPr>
          <w:rFonts w:ascii="Arial" w:hAnsi="Arial" w:cs="Arial"/>
          <w:b/>
          <w:i/>
          <w:sz w:val="22"/>
          <w:szCs w:val="22"/>
        </w:rPr>
        <w:t xml:space="preserve">Guidance specific to this assessment: </w:t>
      </w:r>
      <w:r w:rsidRPr="00A62C34">
        <w:rPr>
          <w:rFonts w:ascii="Arial" w:hAnsi="Arial" w:cs="Arial"/>
          <w:bCs/>
          <w:i/>
          <w:sz w:val="22"/>
          <w:szCs w:val="22"/>
        </w:rPr>
        <w:t xml:space="preserve">You need to demonstrate that you have researched and cited credible, reliable sources of information, relevant to the nature of this work. E.g. course </w:t>
      </w:r>
      <w:proofErr w:type="gramStart"/>
      <w:r w:rsidRPr="00A62C34">
        <w:rPr>
          <w:rFonts w:ascii="Arial" w:hAnsi="Arial" w:cs="Arial"/>
          <w:bCs/>
          <w:i/>
          <w:sz w:val="22"/>
          <w:szCs w:val="22"/>
        </w:rPr>
        <w:t>text books</w:t>
      </w:r>
      <w:proofErr w:type="gramEnd"/>
      <w:r w:rsidRPr="00A62C34">
        <w:rPr>
          <w:rFonts w:ascii="Arial" w:hAnsi="Arial" w:cs="Arial"/>
          <w:bCs/>
          <w:i/>
          <w:sz w:val="22"/>
          <w:szCs w:val="22"/>
        </w:rPr>
        <w:t>, class notes and industry standard rules.</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53F1B795" w14:textId="77777777" w:rsidR="00A62C34" w:rsidRPr="00A406E5" w:rsidRDefault="00A62C34" w:rsidP="00A62C34">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522D9">
        <w:rPr>
          <w:rFonts w:ascii="Arial" w:hAnsi="Arial" w:cs="Arial"/>
          <w:sz w:val="22"/>
          <w:szCs w:val="22"/>
        </w:rPr>
        <w:t xml:space="preserve">You should be able to </w:t>
      </w:r>
      <w:r>
        <w:rPr>
          <w:rFonts w:ascii="Arial" w:hAnsi="Arial" w:cs="Arial"/>
          <w:sz w:val="22"/>
          <w:szCs w:val="22"/>
        </w:rPr>
        <w:t xml:space="preserve">demonstrate basic </w:t>
      </w:r>
      <w:r w:rsidRPr="009522D9">
        <w:rPr>
          <w:rFonts w:ascii="Arial" w:hAnsi="Arial" w:cs="Arial"/>
          <w:sz w:val="22"/>
          <w:szCs w:val="22"/>
        </w:rPr>
        <w:t>measure</w:t>
      </w:r>
      <w:r>
        <w:rPr>
          <w:rFonts w:ascii="Arial" w:hAnsi="Arial" w:cs="Arial"/>
          <w:sz w:val="22"/>
          <w:szCs w:val="22"/>
        </w:rPr>
        <w:t>ment techniques to industry standards, take off and estimate the unit rates for</w:t>
      </w:r>
      <w:r w:rsidRPr="009522D9">
        <w:rPr>
          <w:rFonts w:ascii="Arial" w:hAnsi="Arial" w:cs="Arial"/>
          <w:sz w:val="22"/>
          <w:szCs w:val="22"/>
        </w:rPr>
        <w:t xml:space="preserve"> the building</w:t>
      </w:r>
      <w:r>
        <w:rPr>
          <w:rFonts w:ascii="Arial" w:hAnsi="Arial" w:cs="Arial"/>
          <w:sz w:val="22"/>
          <w:szCs w:val="22"/>
        </w:rPr>
        <w:t>s external envelope</w:t>
      </w:r>
      <w:r w:rsidRPr="009522D9">
        <w:rPr>
          <w:rFonts w:ascii="Arial" w:hAnsi="Arial" w:cs="Arial"/>
          <w:sz w:val="22"/>
          <w:szCs w:val="22"/>
        </w:rPr>
        <w:t xml:space="preserve"> and present this in the correct format.</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 xml:space="preserve">compare </w:t>
      </w:r>
      <w:r w:rsidR="00D22D9C" w:rsidRPr="00A406E5">
        <w:rPr>
          <w:rFonts w:ascii="Arial" w:hAnsi="Arial" w:cs="Arial"/>
          <w:sz w:val="22"/>
          <w:szCs w:val="22"/>
        </w:rPr>
        <w:lastRenderedPageBreak/>
        <w:t>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73821D7F" w14:textId="77777777" w:rsidR="00D51C34" w:rsidRPr="00A406E5" w:rsidRDefault="00D51C34" w:rsidP="00D51C34">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Read plans and elevations then </w:t>
      </w:r>
      <w:r>
        <w:rPr>
          <w:rFonts w:ascii="Arial" w:hAnsi="Arial" w:cs="Arial"/>
          <w:sz w:val="22"/>
          <w:szCs w:val="22"/>
        </w:rPr>
        <w:t>u</w:t>
      </w:r>
      <w:r w:rsidRPr="00667785">
        <w:rPr>
          <w:rFonts w:ascii="Arial" w:hAnsi="Arial" w:cs="Arial"/>
          <w:sz w:val="22"/>
          <w:szCs w:val="22"/>
        </w:rPr>
        <w:t xml:space="preserve">se </w:t>
      </w:r>
      <w:r>
        <w:rPr>
          <w:rFonts w:ascii="Arial" w:hAnsi="Arial" w:cs="Arial"/>
          <w:sz w:val="22"/>
          <w:szCs w:val="22"/>
        </w:rPr>
        <w:t>the interpretation of data for measurement</w:t>
      </w:r>
      <w:r w:rsidRPr="00667785">
        <w:rPr>
          <w:rFonts w:ascii="Arial" w:hAnsi="Arial" w:cs="Arial"/>
          <w:sz w:val="22"/>
          <w:szCs w:val="22"/>
        </w:rPr>
        <w:t xml:space="preserve">, </w:t>
      </w:r>
      <w:r>
        <w:rPr>
          <w:rFonts w:ascii="Arial" w:hAnsi="Arial" w:cs="Arial"/>
          <w:sz w:val="22"/>
          <w:szCs w:val="22"/>
        </w:rPr>
        <w:t xml:space="preserve">use industry </w:t>
      </w:r>
      <w:r w:rsidRPr="00667785">
        <w:rPr>
          <w:rFonts w:ascii="Arial" w:hAnsi="Arial" w:cs="Arial"/>
          <w:sz w:val="22"/>
          <w:szCs w:val="22"/>
        </w:rPr>
        <w:t xml:space="preserve">information and </w:t>
      </w:r>
      <w:r>
        <w:rPr>
          <w:rFonts w:ascii="Arial" w:hAnsi="Arial" w:cs="Arial"/>
          <w:sz w:val="22"/>
          <w:szCs w:val="22"/>
        </w:rPr>
        <w:t xml:space="preserve">cost </w:t>
      </w:r>
      <w:r w:rsidRPr="00667785">
        <w:rPr>
          <w:rFonts w:ascii="Arial" w:hAnsi="Arial" w:cs="Arial"/>
          <w:sz w:val="22"/>
          <w:szCs w:val="22"/>
        </w:rPr>
        <w:t xml:space="preserve">data to form and justify your </w:t>
      </w:r>
      <w:r>
        <w:rPr>
          <w:rFonts w:ascii="Arial" w:hAnsi="Arial" w:cs="Arial"/>
          <w:sz w:val="22"/>
          <w:szCs w:val="22"/>
        </w:rPr>
        <w:t>prices, tasks</w:t>
      </w:r>
      <w:r w:rsidRPr="00667785">
        <w:rPr>
          <w:rFonts w:ascii="Arial" w:hAnsi="Arial" w:cs="Arial"/>
          <w:sz w:val="22"/>
          <w:szCs w:val="22"/>
        </w:rPr>
        <w:t xml:space="preserve"> and </w:t>
      </w:r>
      <w:r>
        <w:rPr>
          <w:rFonts w:ascii="Arial" w:hAnsi="Arial" w:cs="Arial"/>
          <w:sz w:val="22"/>
          <w:szCs w:val="22"/>
        </w:rPr>
        <w:t>answers.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17A65844" w14:textId="77777777" w:rsidR="00604AA1" w:rsidRPr="00A406E5" w:rsidRDefault="00604AA1" w:rsidP="00604AA1">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A46177">
        <w:rPr>
          <w:rFonts w:ascii="Arial" w:hAnsi="Arial" w:cs="Arial"/>
          <w:sz w:val="22"/>
          <w:szCs w:val="22"/>
        </w:rPr>
        <w:t xml:space="preserve">You need to demonstrate the ability to </w:t>
      </w:r>
      <w:r>
        <w:rPr>
          <w:rFonts w:ascii="Arial" w:hAnsi="Arial" w:cs="Arial"/>
          <w:sz w:val="22"/>
          <w:szCs w:val="22"/>
        </w:rPr>
        <w:t>use</w:t>
      </w:r>
      <w:r w:rsidRPr="00A46177">
        <w:rPr>
          <w:rFonts w:ascii="Arial" w:hAnsi="Arial" w:cs="Arial"/>
          <w:sz w:val="22"/>
          <w:szCs w:val="22"/>
        </w:rPr>
        <w:t xml:space="preserve"> the </w:t>
      </w:r>
      <w:r>
        <w:rPr>
          <w:rFonts w:ascii="Arial" w:hAnsi="Arial" w:cs="Arial"/>
          <w:sz w:val="22"/>
          <w:szCs w:val="22"/>
        </w:rPr>
        <w:t>drawings</w:t>
      </w:r>
      <w:r w:rsidRPr="00A46177">
        <w:rPr>
          <w:rFonts w:ascii="Arial" w:hAnsi="Arial" w:cs="Arial"/>
          <w:sz w:val="22"/>
          <w:szCs w:val="22"/>
        </w:rPr>
        <w:t xml:space="preserve"> </w:t>
      </w:r>
      <w:r>
        <w:rPr>
          <w:rFonts w:ascii="Arial" w:hAnsi="Arial" w:cs="Arial"/>
          <w:sz w:val="22"/>
          <w:szCs w:val="22"/>
        </w:rPr>
        <w:t>provided</w:t>
      </w:r>
      <w:r w:rsidRPr="00A46177">
        <w:rPr>
          <w:rFonts w:ascii="Arial" w:hAnsi="Arial" w:cs="Arial"/>
          <w:sz w:val="22"/>
          <w:szCs w:val="22"/>
        </w:rPr>
        <w:t xml:space="preserve"> to formulate conclusions and present the information in a suitable format, so that it can be easily understood by the intended audience. You also need to produce a basic</w:t>
      </w:r>
      <w:r>
        <w:rPr>
          <w:rFonts w:ascii="Arial" w:hAnsi="Arial" w:cs="Arial"/>
          <w:sz w:val="22"/>
          <w:szCs w:val="22"/>
        </w:rPr>
        <w:t xml:space="preserve"> take-off (to include one RFI and then followed by your assumptions list),</w:t>
      </w:r>
      <w:r w:rsidRPr="00A46177">
        <w:rPr>
          <w:rFonts w:ascii="Arial" w:hAnsi="Arial" w:cs="Arial"/>
          <w:sz w:val="22"/>
          <w:szCs w:val="22"/>
        </w:rPr>
        <w:t xml:space="preserve"> bill of quantit</w:t>
      </w:r>
      <w:r>
        <w:rPr>
          <w:rFonts w:ascii="Arial" w:hAnsi="Arial" w:cs="Arial"/>
          <w:sz w:val="22"/>
          <w:szCs w:val="22"/>
        </w:rPr>
        <w:t>ies and total external wall estimate</w:t>
      </w:r>
      <w:r w:rsidRPr="00A46177">
        <w:rPr>
          <w:rFonts w:ascii="Arial" w:hAnsi="Arial" w:cs="Arial"/>
          <w:sz w:val="22"/>
          <w:szCs w:val="22"/>
        </w:rPr>
        <w:t xml:space="preserve"> based on the house</w:t>
      </w:r>
      <w:r>
        <w:rPr>
          <w:rFonts w:ascii="Arial" w:hAnsi="Arial" w:cs="Arial"/>
          <w:sz w:val="22"/>
          <w:szCs w:val="22"/>
        </w:rPr>
        <w:t xml:space="preserve"> design</w:t>
      </w:r>
      <w:r w:rsidRPr="00A46177">
        <w:rPr>
          <w:rFonts w:ascii="Arial" w:hAnsi="Arial" w:cs="Arial"/>
          <w:sz w:val="22"/>
          <w:szCs w:val="22"/>
        </w:rPr>
        <w:t xml:space="preserve"> </w:t>
      </w:r>
      <w:r>
        <w:rPr>
          <w:rFonts w:ascii="Arial" w:hAnsi="Arial" w:cs="Arial"/>
          <w:sz w:val="22"/>
          <w:szCs w:val="22"/>
        </w:rPr>
        <w:t>referenced in the brief</w:t>
      </w:r>
      <w:r w:rsidRPr="00A46177">
        <w:rPr>
          <w:rFonts w:ascii="Arial" w:hAnsi="Arial" w:cs="Arial"/>
          <w:sz w:val="22"/>
          <w:szCs w:val="22"/>
        </w:rPr>
        <w:t>.</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6664AA35" w14:textId="77777777" w:rsidR="00521BF4" w:rsidRDefault="00521BF4" w:rsidP="00521BF4">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it is imperative for this portfolio that your </w:t>
      </w:r>
      <w:r>
        <w:rPr>
          <w:rFonts w:ascii="Arial" w:hAnsi="Arial" w:cs="Arial"/>
          <w:sz w:val="22"/>
          <w:szCs w:val="22"/>
        </w:rPr>
        <w:t xml:space="preserve">work is submitted in a </w:t>
      </w:r>
      <w:proofErr w:type="spellStart"/>
      <w:r>
        <w:rPr>
          <w:rFonts w:ascii="Arial" w:hAnsi="Arial" w:cs="Arial"/>
          <w:sz w:val="22"/>
          <w:szCs w:val="22"/>
        </w:rPr>
        <w:t>well structured</w:t>
      </w:r>
      <w:proofErr w:type="spellEnd"/>
      <w:r>
        <w:rPr>
          <w:rFonts w:ascii="Arial" w:hAnsi="Arial" w:cs="Arial"/>
          <w:sz w:val="22"/>
          <w:szCs w:val="22"/>
        </w:rPr>
        <w:t xml:space="preserve">, legible and flow well format. Correct grammar and punctuation are crucial. </w:t>
      </w:r>
      <w:proofErr w:type="gramStart"/>
      <w:r>
        <w:rPr>
          <w:rFonts w:ascii="Arial" w:hAnsi="Arial" w:cs="Arial"/>
          <w:sz w:val="22"/>
          <w:szCs w:val="22"/>
        </w:rPr>
        <w:t>Proof reading</w:t>
      </w:r>
      <w:proofErr w:type="gramEnd"/>
      <w:r>
        <w:rPr>
          <w:rFonts w:ascii="Arial" w:hAnsi="Arial" w:cs="Arial"/>
          <w:sz w:val="22"/>
          <w:szCs w:val="22"/>
        </w:rPr>
        <w:t xml:space="preserve"> your work is also key.</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601C744" w:rsidR="00152E9D" w:rsidRPr="00A406E5" w:rsidRDefault="00521BF4"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50FE6834" w:rsidR="00152E9D" w:rsidRPr="00A406E5" w:rsidRDefault="00521BF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6C419E0" w:rsidR="00152E9D" w:rsidRPr="00A406E5" w:rsidRDefault="00521BF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444CB9B" w:rsidR="00152E9D" w:rsidRPr="00A406E5" w:rsidRDefault="00521BF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61F481" w14:textId="77777777" w:rsidR="00152E9D" w:rsidRDefault="00152E9D" w:rsidP="00152E9D">
            <w:pPr>
              <w:jc w:val="center"/>
              <w:rPr>
                <w:rFonts w:ascii="Arial" w:hAnsi="Arial" w:cs="Arial"/>
                <w:sz w:val="32"/>
              </w:rPr>
            </w:pPr>
          </w:p>
          <w:p w14:paraId="7D47AD62" w14:textId="5AE63971" w:rsidR="00521BF4" w:rsidRPr="00A406E5" w:rsidRDefault="00521BF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15BDE">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2E9FA" w14:textId="77777777" w:rsidR="00DA35B3" w:rsidRDefault="00DA35B3">
      <w:r>
        <w:separator/>
      </w:r>
    </w:p>
  </w:endnote>
  <w:endnote w:type="continuationSeparator" w:id="0">
    <w:p w14:paraId="2E7D72EE" w14:textId="77777777" w:rsidR="00DA35B3" w:rsidRDefault="00DA3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87338" w14:textId="77777777" w:rsidR="00DA35B3" w:rsidRDefault="00DA35B3">
      <w:r>
        <w:separator/>
      </w:r>
    </w:p>
  </w:footnote>
  <w:footnote w:type="continuationSeparator" w:id="0">
    <w:p w14:paraId="321772C6" w14:textId="77777777" w:rsidR="00DA35B3" w:rsidRDefault="00DA3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7"/>
  </w:num>
  <w:num w:numId="4" w16cid:durableId="1679189305">
    <w:abstractNumId w:val="11"/>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2061047979">
    <w:abstractNumId w:val="14"/>
  </w:num>
  <w:num w:numId="18" w16cid:durableId="12701667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BDE"/>
    <w:rsid w:val="00026B02"/>
    <w:rsid w:val="00033E08"/>
    <w:rsid w:val="000644E7"/>
    <w:rsid w:val="000822E5"/>
    <w:rsid w:val="000971FC"/>
    <w:rsid w:val="000A2A3A"/>
    <w:rsid w:val="000A492A"/>
    <w:rsid w:val="000D2F80"/>
    <w:rsid w:val="000D713E"/>
    <w:rsid w:val="000E413A"/>
    <w:rsid w:val="000F5AA3"/>
    <w:rsid w:val="00100396"/>
    <w:rsid w:val="00100B5C"/>
    <w:rsid w:val="001106E9"/>
    <w:rsid w:val="00124CA5"/>
    <w:rsid w:val="00134F77"/>
    <w:rsid w:val="001363A5"/>
    <w:rsid w:val="00152E9D"/>
    <w:rsid w:val="00154487"/>
    <w:rsid w:val="0017512A"/>
    <w:rsid w:val="00187594"/>
    <w:rsid w:val="00196958"/>
    <w:rsid w:val="001A1E39"/>
    <w:rsid w:val="001A24F3"/>
    <w:rsid w:val="001A3B54"/>
    <w:rsid w:val="001B405C"/>
    <w:rsid w:val="001B5F45"/>
    <w:rsid w:val="001C003D"/>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1C8E"/>
    <w:rsid w:val="00273FEE"/>
    <w:rsid w:val="0028204E"/>
    <w:rsid w:val="0028591B"/>
    <w:rsid w:val="002878BF"/>
    <w:rsid w:val="00291841"/>
    <w:rsid w:val="002A676A"/>
    <w:rsid w:val="002C449B"/>
    <w:rsid w:val="002C6040"/>
    <w:rsid w:val="002D5B3F"/>
    <w:rsid w:val="002E272E"/>
    <w:rsid w:val="002F5778"/>
    <w:rsid w:val="00312842"/>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42726"/>
    <w:rsid w:val="00451810"/>
    <w:rsid w:val="00470A38"/>
    <w:rsid w:val="004727ED"/>
    <w:rsid w:val="00477880"/>
    <w:rsid w:val="004874DE"/>
    <w:rsid w:val="004B5334"/>
    <w:rsid w:val="004B6C14"/>
    <w:rsid w:val="004C7EFB"/>
    <w:rsid w:val="004D5E9B"/>
    <w:rsid w:val="004D63D9"/>
    <w:rsid w:val="004E6585"/>
    <w:rsid w:val="004F38B4"/>
    <w:rsid w:val="0050249F"/>
    <w:rsid w:val="00521BF4"/>
    <w:rsid w:val="00524566"/>
    <w:rsid w:val="00527E60"/>
    <w:rsid w:val="00527FC4"/>
    <w:rsid w:val="00530BEF"/>
    <w:rsid w:val="00552300"/>
    <w:rsid w:val="00552351"/>
    <w:rsid w:val="00561F00"/>
    <w:rsid w:val="00562C4E"/>
    <w:rsid w:val="00562DEC"/>
    <w:rsid w:val="005730A4"/>
    <w:rsid w:val="00576AB4"/>
    <w:rsid w:val="00577917"/>
    <w:rsid w:val="0058048A"/>
    <w:rsid w:val="00590667"/>
    <w:rsid w:val="005969E2"/>
    <w:rsid w:val="005A1689"/>
    <w:rsid w:val="005B61CD"/>
    <w:rsid w:val="005C21E4"/>
    <w:rsid w:val="005D1D58"/>
    <w:rsid w:val="005D432C"/>
    <w:rsid w:val="005E285E"/>
    <w:rsid w:val="005E72F8"/>
    <w:rsid w:val="005F0579"/>
    <w:rsid w:val="005F3A53"/>
    <w:rsid w:val="006006C3"/>
    <w:rsid w:val="00604AA1"/>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4532F"/>
    <w:rsid w:val="00757839"/>
    <w:rsid w:val="00770C81"/>
    <w:rsid w:val="00776F3B"/>
    <w:rsid w:val="00791024"/>
    <w:rsid w:val="00793F0A"/>
    <w:rsid w:val="007A2657"/>
    <w:rsid w:val="007B6F78"/>
    <w:rsid w:val="007C682C"/>
    <w:rsid w:val="007D2385"/>
    <w:rsid w:val="007D5DE2"/>
    <w:rsid w:val="007F214F"/>
    <w:rsid w:val="00800069"/>
    <w:rsid w:val="008042F0"/>
    <w:rsid w:val="008301DD"/>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A7FC4"/>
    <w:rsid w:val="009B10ED"/>
    <w:rsid w:val="009B3358"/>
    <w:rsid w:val="009D3EA4"/>
    <w:rsid w:val="009D649C"/>
    <w:rsid w:val="009E3B2F"/>
    <w:rsid w:val="009E4BC1"/>
    <w:rsid w:val="009F5CB2"/>
    <w:rsid w:val="00A01F46"/>
    <w:rsid w:val="00A03BB8"/>
    <w:rsid w:val="00A16E98"/>
    <w:rsid w:val="00A342A4"/>
    <w:rsid w:val="00A3505D"/>
    <w:rsid w:val="00A4036F"/>
    <w:rsid w:val="00A406E5"/>
    <w:rsid w:val="00A423D0"/>
    <w:rsid w:val="00A4641C"/>
    <w:rsid w:val="00A55876"/>
    <w:rsid w:val="00A62C34"/>
    <w:rsid w:val="00A67FB1"/>
    <w:rsid w:val="00A85BFE"/>
    <w:rsid w:val="00AB04A4"/>
    <w:rsid w:val="00AB2C94"/>
    <w:rsid w:val="00AB6FE7"/>
    <w:rsid w:val="00AB7AD7"/>
    <w:rsid w:val="00AD2430"/>
    <w:rsid w:val="00AE41A6"/>
    <w:rsid w:val="00AF0E34"/>
    <w:rsid w:val="00AF271D"/>
    <w:rsid w:val="00AF56C2"/>
    <w:rsid w:val="00AF74BE"/>
    <w:rsid w:val="00B004E6"/>
    <w:rsid w:val="00B0744D"/>
    <w:rsid w:val="00B31800"/>
    <w:rsid w:val="00B424B5"/>
    <w:rsid w:val="00B50EA8"/>
    <w:rsid w:val="00B64082"/>
    <w:rsid w:val="00B71E6C"/>
    <w:rsid w:val="00B72325"/>
    <w:rsid w:val="00B81AD3"/>
    <w:rsid w:val="00B81F64"/>
    <w:rsid w:val="00B829D8"/>
    <w:rsid w:val="00B84756"/>
    <w:rsid w:val="00B84B5B"/>
    <w:rsid w:val="00B86446"/>
    <w:rsid w:val="00BA1176"/>
    <w:rsid w:val="00BB7803"/>
    <w:rsid w:val="00BE0B01"/>
    <w:rsid w:val="00BE79C7"/>
    <w:rsid w:val="00BF3CB5"/>
    <w:rsid w:val="00C01A3F"/>
    <w:rsid w:val="00C073F1"/>
    <w:rsid w:val="00C1285B"/>
    <w:rsid w:val="00C1361B"/>
    <w:rsid w:val="00C14E1F"/>
    <w:rsid w:val="00C24742"/>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1C34"/>
    <w:rsid w:val="00D62ACD"/>
    <w:rsid w:val="00DA1913"/>
    <w:rsid w:val="00DA35B3"/>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BEA"/>
    <w:rsid w:val="00EB4F96"/>
    <w:rsid w:val="00ED7072"/>
    <w:rsid w:val="00EE3132"/>
    <w:rsid w:val="00EE3D9D"/>
    <w:rsid w:val="00EE6F25"/>
    <w:rsid w:val="00EF6C81"/>
    <w:rsid w:val="00F02126"/>
    <w:rsid w:val="00F03D85"/>
    <w:rsid w:val="00F07C8C"/>
    <w:rsid w:val="00F249F1"/>
    <w:rsid w:val="00F25B9D"/>
    <w:rsid w:val="00F2664E"/>
    <w:rsid w:val="00F31163"/>
    <w:rsid w:val="00F311D9"/>
    <w:rsid w:val="00F31C04"/>
    <w:rsid w:val="00F442A7"/>
    <w:rsid w:val="00F5432D"/>
    <w:rsid w:val="00F55D9A"/>
    <w:rsid w:val="00F57A89"/>
    <w:rsid w:val="00F61A20"/>
    <w:rsid w:val="00F63DD9"/>
    <w:rsid w:val="00F67644"/>
    <w:rsid w:val="00F8381F"/>
    <w:rsid w:val="00F847F3"/>
    <w:rsid w:val="00F84AF2"/>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527FC4"/>
  </w:style>
  <w:style w:type="character" w:customStyle="1" w:styleId="eop">
    <w:name w:val="eop"/>
    <w:basedOn w:val="DefaultParagraphFont"/>
    <w:rsid w:val="00527FC4"/>
  </w:style>
  <w:style w:type="paragraph" w:customStyle="1" w:styleId="paragraph">
    <w:name w:val="paragraph"/>
    <w:basedOn w:val="Normal"/>
    <w:rsid w:val="00527FC4"/>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tindall@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3580</Words>
  <Characters>20410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23943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Steve Tindall</cp:lastModifiedBy>
  <cp:revision>34</cp:revision>
  <cp:lastPrinted>2014-10-10T07:42:00Z</cp:lastPrinted>
  <dcterms:created xsi:type="dcterms:W3CDTF">2026-06-02T07:48:00Z</dcterms:created>
  <dcterms:modified xsi:type="dcterms:W3CDTF">2026-09-23T10:02:00Z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