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rPr/>
      </w:pPr>
      <w:bookmarkStart w:colFirst="0" w:colLast="0" w:name="_td4cczllv9yx" w:id="0"/>
      <w:bookmarkEnd w:id="0"/>
      <w:r w:rsidDel="00000000" w:rsidR="00000000" w:rsidRPr="00000000">
        <w:rPr>
          <w:rtl w:val="0"/>
        </w:rPr>
        <w:t xml:space="preserve">Difficult Heritage Portfolio</w:t>
      </w:r>
    </w:p>
    <w:p w:rsidR="00000000" w:rsidDel="00000000" w:rsidP="00000000" w:rsidRDefault="00000000" w:rsidRPr="00000000" w14:paraId="00000002">
      <w:pPr>
        <w:pStyle w:val="Subtitle"/>
        <w:rPr/>
      </w:pPr>
      <w:bookmarkStart w:colFirst="0" w:colLast="0" w:name="_odzd862jg7s1" w:id="1"/>
      <w:bookmarkEnd w:id="1"/>
      <w:r w:rsidDel="00000000" w:rsidR="00000000" w:rsidRPr="00000000">
        <w:rPr>
          <w:rtl w:val="0"/>
        </w:rPr>
        <w:t xml:space="preserve">Enoch Powell and Blue Plaques</w:t>
      </w:r>
    </w:p>
    <w:p w:rsidR="00000000" w:rsidDel="00000000" w:rsidP="00000000" w:rsidRDefault="00000000" w:rsidRPr="00000000" w14:paraId="00000003">
      <w:pPr>
        <w:rPr/>
      </w:pPr>
      <w:r w:rsidDel="00000000" w:rsidR="00000000" w:rsidRPr="00000000">
        <w:rPr>
          <w:rtl w:val="0"/>
        </w:rPr>
        <w:t xml:space="preserve">Although it is on a rather small scale, the proposed Blue Plaque Memorial to Enoch Powell has already caused a great deal of controversy amongst the local populace. Ultimately, current plans for the Blue Plaque have been scrapped, however, the debate surrounding the proposal is still a wonderful case study of how we should approach commemorating such divisive people.</w:t>
      </w:r>
    </w:p>
    <w:p w:rsidR="00000000" w:rsidDel="00000000" w:rsidP="00000000" w:rsidRDefault="00000000" w:rsidRPr="00000000" w14:paraId="00000004">
      <w:pPr>
        <w:pStyle w:val="Heading3"/>
        <w:rPr/>
      </w:pPr>
      <w:bookmarkStart w:colFirst="0" w:colLast="0" w:name="_rwzmrd3oj38j" w:id="2"/>
      <w:bookmarkEnd w:id="2"/>
      <w:r w:rsidDel="00000000" w:rsidR="00000000" w:rsidRPr="00000000">
        <w:rPr>
          <w:rtl w:val="0"/>
        </w:rPr>
        <w:t xml:space="preserve">The Setup - A Proposal is Made</w:t>
      </w:r>
    </w:p>
    <w:p w:rsidR="00000000" w:rsidDel="00000000" w:rsidP="00000000" w:rsidRDefault="00000000" w:rsidRPr="00000000" w14:paraId="00000005">
      <w:pPr>
        <w:spacing w:after="120" w:lineRule="auto"/>
        <w:rPr/>
      </w:pPr>
      <w:r w:rsidDel="00000000" w:rsidR="00000000" w:rsidRPr="00000000">
        <w:rPr>
          <w:rtl w:val="0"/>
        </w:rPr>
        <w:t xml:space="preserve">Enoch Powell was a Conservative Member of Parliament from 1950 through to 1974 who also served as Minister of Health in the early 1960s. Powell is most well known for his infamous ‘Rivers of Blood’ speech; given in Birmingham in 1968, the speech was heavily anti-immigration, especially from Commonwealth countries, and opposed the, then proposed having since passed, Race Relations Act 1968, the divisive speech sparked massive political debate as well as a significant spike in racially motivated attacks in the weeks following.</w:t>
      </w:r>
    </w:p>
    <w:p w:rsidR="00000000" w:rsidDel="00000000" w:rsidP="00000000" w:rsidRDefault="00000000" w:rsidRPr="00000000" w14:paraId="00000006">
      <w:pPr>
        <w:spacing w:after="120" w:lineRule="auto"/>
        <w:rPr/>
      </w:pPr>
      <w:r w:rsidDel="00000000" w:rsidR="00000000" w:rsidRPr="00000000">
        <w:rPr>
          <w:rtl w:val="0"/>
        </w:rPr>
      </w:r>
    </w:p>
    <w:p w:rsidR="00000000" w:rsidDel="00000000" w:rsidP="00000000" w:rsidRDefault="00000000" w:rsidRPr="00000000" w14:paraId="00000007">
      <w:pPr>
        <w:spacing w:after="120" w:lineRule="auto"/>
        <w:rPr/>
      </w:pPr>
      <w:r w:rsidDel="00000000" w:rsidR="00000000" w:rsidRPr="00000000">
        <w:rPr>
          <w:rtl w:val="0"/>
        </w:rPr>
        <w:t xml:space="preserve">Nevertheless, there was significant debate around the topic, not just whether the plaque should go ahead but feeding into a larger discussion of how difficult heritage should be approached.</w:t>
      </w:r>
    </w:p>
    <w:p w:rsidR="00000000" w:rsidDel="00000000" w:rsidP="00000000" w:rsidRDefault="00000000" w:rsidRPr="00000000" w14:paraId="00000008">
      <w:pPr>
        <w:spacing w:after="120" w:lineRule="auto"/>
        <w:rPr/>
      </w:pPr>
      <w:r w:rsidDel="00000000" w:rsidR="00000000" w:rsidRPr="00000000">
        <w:rPr>
          <w:rtl w:val="0"/>
        </w:rPr>
        <w:t xml:space="preserve">The ultimate decision was made to not go ahead with the idea following mass public outcry at the idea that Enoch Powell, who was, as one commenter put it, a ‘cabinet minister and notable racist’, should receive the honour of having a Blue Plaque; because regardless of all arguments that Blue Plaques are simply informational, although in the strictest sense they are holding only Name-Date-Achievement, there is an underlying cultural understanding that they are a posthumous honour.</w:t>
      </w:r>
    </w:p>
    <w:p w:rsidR="00000000" w:rsidDel="00000000" w:rsidP="00000000" w:rsidRDefault="00000000" w:rsidRPr="00000000" w14:paraId="00000009">
      <w:pPr>
        <w:spacing w:after="120" w:lineRule="auto"/>
        <w:rPr/>
      </w:pPr>
      <w:r w:rsidDel="00000000" w:rsidR="00000000" w:rsidRPr="00000000">
        <w:rPr>
          <w:rtl w:val="0"/>
        </w:rPr>
        <w:t xml:space="preserve">There were, however, many in support of the plan and many of their opinions can be read in some opinion pieces by the ‘Express and Star’ (Madeley, 2018). While other arguments are found, many in support of the Blue Plaque honour argue that those against it “…believed Powell to be nothing more than a racist.” (Madeley, 2018), entirely missing the point that, while possibly being more than a racist, he was definitely still a racist.</w:t>
      </w:r>
    </w:p>
    <w:p w:rsidR="00000000" w:rsidDel="00000000" w:rsidP="00000000" w:rsidRDefault="00000000" w:rsidRPr="00000000" w14:paraId="0000000A">
      <w:pPr>
        <w:spacing w:after="120" w:lineRule="auto"/>
        <w:rPr/>
      </w:pPr>
      <w:r w:rsidDel="00000000" w:rsidR="00000000" w:rsidRPr="00000000">
        <w:rPr>
          <w:rtl w:val="0"/>
        </w:rPr>
        <w:t xml:space="preserve">It is worth noting that my personal opinions on Enoch Powell are somewhat biased.</w:t>
      </w:r>
    </w:p>
    <w:p w:rsidR="00000000" w:rsidDel="00000000" w:rsidP="00000000" w:rsidRDefault="00000000" w:rsidRPr="00000000" w14:paraId="0000000B">
      <w:pPr>
        <w:spacing w:after="120" w:lineRule="auto"/>
        <w:rPr/>
      </w:pPr>
      <w:r w:rsidDel="00000000" w:rsidR="00000000" w:rsidRPr="00000000">
        <w:rPr>
          <w:rtl w:val="0"/>
        </w:rPr>
      </w:r>
    </w:p>
    <w:p w:rsidR="00000000" w:rsidDel="00000000" w:rsidP="00000000" w:rsidRDefault="00000000" w:rsidRPr="00000000" w14:paraId="0000000C">
      <w:pPr>
        <w:spacing w:after="120" w:lineRule="auto"/>
        <w:rPr/>
      </w:pPr>
      <w:r w:rsidDel="00000000" w:rsidR="00000000" w:rsidRPr="00000000">
        <w:rPr>
          <w:rtl w:val="0"/>
        </w:rPr>
      </w:r>
    </w:p>
    <w:p w:rsidR="00000000" w:rsidDel="00000000" w:rsidP="00000000" w:rsidRDefault="00000000" w:rsidRPr="00000000" w14:paraId="0000000D">
      <w:pPr>
        <w:spacing w:after="120" w:lineRule="auto"/>
        <w:rPr/>
      </w:pPr>
      <w:r w:rsidDel="00000000" w:rsidR="00000000" w:rsidRPr="00000000">
        <w:rPr>
          <w:rtl w:val="0"/>
        </w:rPr>
        <w:t xml:space="preserve">As yet, the plaque only exists in theory, and is now unlikely to ever exist in reality, so it has not been able to exist and accumulate any king of history or significance on it’s own as a physical object, although any significance that it could have held would likely have been slight given how innocuous many Blue Plaques are.</w:t>
      </w:r>
    </w:p>
    <w:p w:rsidR="00000000" w:rsidDel="00000000" w:rsidP="00000000" w:rsidRDefault="00000000" w:rsidRPr="00000000" w14:paraId="0000000E">
      <w:pPr>
        <w:spacing w:after="120" w:lineRule="auto"/>
        <w:rPr/>
      </w:pPr>
      <w:r w:rsidDel="00000000" w:rsidR="00000000" w:rsidRPr="00000000">
        <w:rPr>
          <w:rtl w:val="0"/>
        </w:rPr>
        <w:t xml:space="preserve">‘Blue Plaques’, although they haven’t always been blue, have been in existence since 1867. The scheme has been run by a number of different bodies and is currently run by English Heritage, as of 1986. The history of Blue Plaques originates in London, but outside of the capital regional councils are in charge of nominations and placements of such plaques; in this case, the actual decision and placement of the Blue Plaque in commemoration of Enoch Powell would be down to the ‘Wolverhampton Civic and Historical Society’.</w:t>
      </w:r>
    </w:p>
    <w:p w:rsidR="00000000" w:rsidDel="00000000" w:rsidP="00000000" w:rsidRDefault="00000000" w:rsidRPr="00000000" w14:paraId="0000000F">
      <w:pPr>
        <w:spacing w:after="120" w:lineRule="auto"/>
        <w:rPr/>
      </w:pPr>
      <w:r w:rsidDel="00000000" w:rsidR="00000000" w:rsidRPr="00000000">
        <w:rPr>
          <w:rtl w:val="0"/>
        </w:rPr>
        <w:t xml:space="preserve">Blue Plaques, by their nature, are placed on buildings significant to the people, or sometimes events, that they commemorate, usually where that person lived. In this example, of a Blue Plaque potentially being dedicated to Enoch Powell, it is proposed that it be placed on the relatively normal semi-detached house in Wolverhampton where Powell used to live, a house that is now lived in by a perfectly normal family. While Blue Plaques are small their colour often makes them stand out, how obtrusive it would be to those who are around it every day would depend on where on the house it is placed; it certainly makes one wonder about the feelings of the family now living there towards the proposal.</w:t>
      </w:r>
    </w:p>
    <w:p w:rsidR="00000000" w:rsidDel="00000000" w:rsidP="00000000" w:rsidRDefault="00000000" w:rsidRPr="00000000" w14:paraId="00000010">
      <w:pPr>
        <w:pStyle w:val="Heading3"/>
        <w:rPr/>
      </w:pPr>
      <w:bookmarkStart w:colFirst="0" w:colLast="0" w:name="_x3ckoefwbow" w:id="3"/>
      <w:bookmarkEnd w:id="3"/>
      <w:r w:rsidDel="00000000" w:rsidR="00000000" w:rsidRPr="00000000">
        <w:rPr>
          <w:rtl w:val="0"/>
        </w:rPr>
        <w:t xml:space="preserve">The Confrontation</w:t>
      </w:r>
    </w:p>
    <w:p w:rsidR="00000000" w:rsidDel="00000000" w:rsidP="00000000" w:rsidRDefault="00000000" w:rsidRPr="00000000" w14:paraId="00000011">
      <w:pPr>
        <w:spacing w:after="120" w:lineRule="auto"/>
        <w:rPr/>
      </w:pPr>
      <w:r w:rsidDel="00000000" w:rsidR="00000000" w:rsidRPr="00000000">
        <w:rPr>
          <w:rtl w:val="0"/>
        </w:rPr>
        <w:t xml:space="preserve">There are many controversies surrounding this proposed memorial, not only is its subject highly divisive, but there are a number of problems surrounding Blue Plaques themselves.</w:t>
      </w:r>
    </w:p>
    <w:p w:rsidR="00000000" w:rsidDel="00000000" w:rsidP="00000000" w:rsidRDefault="00000000" w:rsidRPr="00000000" w14:paraId="00000012">
      <w:pPr>
        <w:spacing w:after="120" w:lineRule="auto"/>
        <w:rPr/>
      </w:pPr>
      <w:r w:rsidDel="00000000" w:rsidR="00000000" w:rsidRPr="00000000">
        <w:rPr>
          <w:rtl w:val="0"/>
        </w:rPr>
      </w:r>
    </w:p>
    <w:p w:rsidR="00000000" w:rsidDel="00000000" w:rsidP="00000000" w:rsidRDefault="00000000" w:rsidRPr="00000000" w14:paraId="00000013">
      <w:pPr>
        <w:spacing w:after="120" w:lineRule="auto"/>
        <w:rPr/>
      </w:pPr>
      <w:r w:rsidDel="00000000" w:rsidR="00000000" w:rsidRPr="00000000">
        <w:rPr>
          <w:rtl w:val="0"/>
        </w:rPr>
        <w:t xml:space="preserve">In the 250 years since the conception of the Blue Plaque scheme, the vast majority of these plaques have been dedicated to those who were White, male and upper/middle class. In more recent years there has been an increasingly strong call for more diverse recipients of Blue Plaques. Not even a year ago a set of new Plaques was announced to commemorate women, and it was noted as part of an effort to correct the gender imbalance.</w:t>
      </w:r>
    </w:p>
    <w:p w:rsidR="00000000" w:rsidDel="00000000" w:rsidP="00000000" w:rsidRDefault="00000000" w:rsidRPr="00000000" w14:paraId="00000014">
      <w:pPr>
        <w:spacing w:after="120" w:lineRule="auto"/>
        <w:rPr/>
      </w:pPr>
      <w:r w:rsidDel="00000000" w:rsidR="00000000" w:rsidRPr="00000000">
        <w:rPr>
          <w:rtl w:val="0"/>
        </w:rPr>
        <w:t xml:space="preserve">Despite being founded in 1866, it was not until 1954 that the first Blue Plaque was awarded to a non-White person, while there are a number of reasons for this, including that many records for non-White communities only exist from fairly recently meaning that those who may deserve an award are still alive, a recipient must have been dead at least twenty years to be eligible, and the depressing fact that many of the areas in which non-White people were able to live have since being demolished leaving no buildings for Blue Plaques to be placed on, simple racial bias bust not be discounted form among these reasons.</w:t>
      </w:r>
    </w:p>
    <w:p w:rsidR="00000000" w:rsidDel="00000000" w:rsidP="00000000" w:rsidRDefault="00000000" w:rsidRPr="00000000" w14:paraId="00000015">
      <w:pPr>
        <w:spacing w:after="120" w:lineRule="auto"/>
        <w:rPr/>
      </w:pPr>
      <w:r w:rsidDel="00000000" w:rsidR="00000000" w:rsidRPr="00000000">
        <w:rPr>
          <w:rtl w:val="0"/>
        </w:rPr>
      </w:r>
    </w:p>
    <w:p w:rsidR="00000000" w:rsidDel="00000000" w:rsidP="00000000" w:rsidRDefault="00000000" w:rsidRPr="00000000" w14:paraId="00000016">
      <w:pPr>
        <w:spacing w:after="120" w:lineRule="auto"/>
        <w:rPr/>
      </w:pPr>
      <w:r w:rsidDel="00000000" w:rsidR="00000000" w:rsidRPr="00000000">
        <w:rPr>
          <w:rtl w:val="0"/>
        </w:rPr>
        <w:t xml:space="preserve">Enoch Powell and his politics were polarising in their own time and remain incredibly divisive to this day. </w:t>
      </w:r>
    </w:p>
    <w:p w:rsidR="00000000" w:rsidDel="00000000" w:rsidP="00000000" w:rsidRDefault="00000000" w:rsidRPr="00000000" w14:paraId="00000017">
      <w:pPr>
        <w:spacing w:after="120" w:lineRule="auto"/>
        <w:rPr/>
      </w:pPr>
      <w:r w:rsidDel="00000000" w:rsidR="00000000" w:rsidRPr="00000000">
        <w:rPr>
          <w:rtl w:val="0"/>
        </w:rPr>
        <w:t xml:space="preserve">The most notable controversy surrounding Powell is his now infamous ‘Rivers of Blood’ speech (this phrase never appears in the speech it is a paraphrasing of a line Powell quoted from Vergil’s the Aeneid, "the River Tiber foaming with much blood"). In this speech Powell spoke out against immigration, particularly from Commonwealth countries which notably mostly consisted of non-white majority countries. He also heavily criticised the bill which became the Race Relations Act 1968, the Act which made it illegal to refuse housing, employment, or public service to people on the basis of race.</w:t>
      </w:r>
    </w:p>
    <w:p w:rsidR="00000000" w:rsidDel="00000000" w:rsidP="00000000" w:rsidRDefault="00000000" w:rsidRPr="00000000" w14:paraId="00000018">
      <w:pPr>
        <w:spacing w:after="120" w:lineRule="auto"/>
        <w:rPr/>
      </w:pPr>
      <w:r w:rsidDel="00000000" w:rsidR="00000000" w:rsidRPr="00000000">
        <w:rPr>
          <w:rtl w:val="0"/>
        </w:rPr>
        <w:t xml:space="preserve">The above speech is not the only controversy surrounding Enoch Powell, however. Powell was Minister of Health at the time of the Thalidomide scandal. The substance, which had never been tested on pregnant women, was introduced as a treatment for a number of ailments, including anxiety, sleeping problems and morning sickness; this led to over 1000 children across 46 countries being born with severe deformities during the late 1950s and early 60s, Powell was Minister of Health 1960-63, in what has been called the "biggest man‐made medical disaster ever". Powell denied every request for a public inquiry, refused to do any testing, and indeed refused to even give a statement on the tragedy.</w:t>
      </w:r>
    </w:p>
    <w:p w:rsidR="00000000" w:rsidDel="00000000" w:rsidP="00000000" w:rsidRDefault="00000000" w:rsidRPr="00000000" w14:paraId="00000019">
      <w:pPr>
        <w:spacing w:after="120" w:lineRule="auto"/>
        <w:rPr/>
      </w:pPr>
      <w:r w:rsidDel="00000000" w:rsidR="00000000" w:rsidRPr="00000000">
        <w:rPr>
          <w:rtl w:val="0"/>
        </w:rPr>
        <w:t xml:space="preserve">In all Powell became a widely disliked figure except by his largely not-quite-far-right Conservative base. Despite this Powell ha regained a little popularity in recent years off of the back of mass immigration fears, some considering remarks that he made in his ‘Rivers of Blood’ speech regarding the effect that immigration would have on our countries economy and infrastructure to be insightful and forward-thinking; however, whether or not Powell was somewhat correct in his predictions is a whole other topic. His overall legacy can be hard to judge however as he is a relatively recent figure; there are people still alive who remember him, he only died in 1998, a year before i was born. What future generations will think of him is still to be determined.</w:t>
      </w:r>
    </w:p>
    <w:p w:rsidR="00000000" w:rsidDel="00000000" w:rsidP="00000000" w:rsidRDefault="00000000" w:rsidRPr="00000000" w14:paraId="0000001A">
      <w:pPr>
        <w:spacing w:after="120" w:lineRule="auto"/>
        <w:rPr/>
      </w:pPr>
      <w:r w:rsidDel="00000000" w:rsidR="00000000" w:rsidRPr="00000000">
        <w:rPr>
          <w:rtl w:val="0"/>
        </w:rPr>
      </w:r>
    </w:p>
    <w:p w:rsidR="00000000" w:rsidDel="00000000" w:rsidP="00000000" w:rsidRDefault="00000000" w:rsidRPr="00000000" w14:paraId="0000001B">
      <w:pPr>
        <w:spacing w:after="120" w:lineRule="auto"/>
        <w:rPr/>
      </w:pPr>
      <w:r w:rsidDel="00000000" w:rsidR="00000000" w:rsidRPr="00000000">
        <w:rPr>
          <w:rtl w:val="0"/>
        </w:rPr>
        <w:t xml:space="preserve">For all of the controversy surrounding both Blue Plaques and Enoch Powell it might seem that the easiest solution would be to not go ahead and place the plaque, and indeed the plan has been scrapped following a lack of agreement among committee members, the vetoing by Wolverhampton’s three MPs and the retreat of the anonymous backer who put Powell’s name forward in the first place. However, despite this decision already being made, it opens a wider discussion on whether even bad people should be remembered, most historians would likely agree that they should with the salient issue being how they are remembered.</w:t>
      </w:r>
    </w:p>
    <w:p w:rsidR="00000000" w:rsidDel="00000000" w:rsidP="00000000" w:rsidRDefault="00000000" w:rsidRPr="00000000" w14:paraId="0000001C">
      <w:pPr>
        <w:pStyle w:val="Heading3"/>
        <w:rPr/>
      </w:pPr>
      <w:bookmarkStart w:colFirst="0" w:colLast="0" w:name="_by2ddrydrreo" w:id="4"/>
      <w:bookmarkEnd w:id="4"/>
      <w:r w:rsidDel="00000000" w:rsidR="00000000" w:rsidRPr="00000000">
        <w:rPr>
          <w:rtl w:val="0"/>
        </w:rPr>
        <w:t xml:space="preserve">The Resolution</w:t>
      </w:r>
    </w:p>
    <w:p w:rsidR="00000000" w:rsidDel="00000000" w:rsidP="00000000" w:rsidRDefault="00000000" w:rsidRPr="00000000" w14:paraId="0000001D">
      <w:pPr>
        <w:spacing w:after="120" w:line="276" w:lineRule="auto"/>
        <w:rPr/>
      </w:pPr>
      <w:r w:rsidDel="00000000" w:rsidR="00000000" w:rsidRPr="00000000">
        <w:rPr>
          <w:rtl w:val="0"/>
        </w:rPr>
        <w:t xml:space="preserve">The fact that the monument is only proposed and not yet, or likely ever to be, in existence opens a less specific stance on ‘re-negotiation’ of the proposed plaque for Enoch Powell. For example, there is no currently existing Blue Plaque memorial to the man in existence to prompt arguments about how long it has been there and how it now has become something in the mind of local people, so there is no need to go into how monuments and memorials can become significant or historic objects in their own right regardless of what they represent or stand for thereby restricting the conversation of how to represent certain people or events with certain physical restraints. This same lack of physical restraint opens up new directions of conversation in this instance; there is no Blue Plaque, so the question becomes ‘if not a Blue Plaque then what?’. The ‘Where?’, ‘What?’, and ‘Why?’ questions open up.</w:t>
      </w:r>
    </w:p>
    <w:p w:rsidR="00000000" w:rsidDel="00000000" w:rsidP="00000000" w:rsidRDefault="00000000" w:rsidRPr="00000000" w14:paraId="0000001E">
      <w:pPr>
        <w:spacing w:after="120" w:line="276" w:lineRule="auto"/>
        <w:rPr/>
      </w:pPr>
      <w:r w:rsidDel="00000000" w:rsidR="00000000" w:rsidRPr="00000000">
        <w:rPr>
          <w:rtl w:val="0"/>
        </w:rPr>
      </w:r>
    </w:p>
    <w:p w:rsidR="00000000" w:rsidDel="00000000" w:rsidP="00000000" w:rsidRDefault="00000000" w:rsidRPr="00000000" w14:paraId="0000001F">
      <w:pPr>
        <w:spacing w:after="120" w:line="276" w:lineRule="auto"/>
        <w:rPr/>
      </w:pPr>
      <w:r w:rsidDel="00000000" w:rsidR="00000000" w:rsidRPr="00000000">
        <w:rPr>
          <w:rtl w:val="0"/>
        </w:rPr>
        <w:t xml:space="preserve">If Powell is not to have a Blue Plaque on his former home in Wolverhampton, then where else could he be commemorated? The argument made by many who argued for the creation of a Blue Plaque for Powell was that he was MP for Wolverhampton for twenty-four years and despite the objections of many, in his time and many more today, to his character and policies, he did contribute a lot to the city; so maybe some kind of memorial related to his career would be more appropriate.</w:t>
      </w:r>
    </w:p>
    <w:p w:rsidR="00000000" w:rsidDel="00000000" w:rsidP="00000000" w:rsidRDefault="00000000" w:rsidRPr="00000000" w14:paraId="00000020">
      <w:pPr>
        <w:spacing w:after="120" w:line="276" w:lineRule="auto"/>
        <w:rPr/>
      </w:pPr>
      <w:r w:rsidDel="00000000" w:rsidR="00000000" w:rsidRPr="00000000">
        <w:rPr>
          <w:rtl w:val="0"/>
        </w:rPr>
        <w:t xml:space="preserve">The choice to not follow through with plans for Powell’s Plaque is one that I would agree with. The charm of Blue Plaques, with the short and simple Name-Date-Achievement format, is that they are an interesting thing to pass in one’s daily life or on the way somewhere; they showcase people who have achieved something, often reading ‘novelist’, ‘musician’, ‘actor’, ‘prime minister’, people who have, despite sometimes being problematic, achieved something; Powell, despite giving one particularly inflammatory speech, from the eyes of today seems like your average 1960s borderline (or, arguably, actually) racist Tory politician, what achievements of his are really remembered other than ‘he gave a speech that led to a rise in hate crimes’? However, as already mentioned, just because what Powell is notable for or what he ‘achieved’ in not good, does not mean that he should not be remembered, I don’t think that this sentiment has been summed up better than in the words of J. Cocker in a letter to the Guardian </w:t>
      </w:r>
    </w:p>
    <w:p w:rsidR="00000000" w:rsidDel="00000000" w:rsidP="00000000" w:rsidRDefault="00000000" w:rsidRPr="00000000" w14:paraId="00000021">
      <w:pPr>
        <w:spacing w:after="120" w:line="276" w:lineRule="auto"/>
        <w:ind w:left="720" w:firstLine="0"/>
        <w:rPr/>
      </w:pPr>
      <w:r w:rsidDel="00000000" w:rsidR="00000000" w:rsidRPr="00000000">
        <w:rPr>
          <w:rtl w:val="0"/>
        </w:rPr>
        <w:t xml:space="preserve">“Blue plaques generally associate a place with a famous person. I don’t see why the person has to be good. Enoch Powell should not be consigned to oblivion; he should be remembered, if for no other reason than that he was so gloriously wrong. The proposed blue plaque might read “Enoch Powell, Conservative MP for Wolverhampton 1950-74, cabinet minister and noted racist” </w:t>
      </w:r>
    </w:p>
    <w:p w:rsidR="00000000" w:rsidDel="00000000" w:rsidP="00000000" w:rsidRDefault="00000000" w:rsidRPr="00000000" w14:paraId="00000022">
      <w:pPr>
        <w:spacing w:after="120" w:line="276" w:lineRule="auto"/>
        <w:ind w:left="0" w:firstLine="0"/>
        <w:rPr/>
      </w:pPr>
      <w:r w:rsidDel="00000000" w:rsidR="00000000" w:rsidRPr="00000000">
        <w:rPr>
          <w:rtl w:val="0"/>
        </w:rPr>
        <w:t xml:space="preserve">(Bulmer and Cocker, 2018) presented in an article discussing the proposed Blue Plaque and Powell’s legacy as Minister for Health.</w:t>
      </w:r>
    </w:p>
    <w:p w:rsidR="00000000" w:rsidDel="00000000" w:rsidP="00000000" w:rsidRDefault="00000000" w:rsidRPr="00000000" w14:paraId="00000023">
      <w:pPr>
        <w:spacing w:after="120" w:line="276" w:lineRule="auto"/>
        <w:ind w:left="0" w:firstLine="0"/>
        <w:rPr/>
      </w:pPr>
      <w:r w:rsidDel="00000000" w:rsidR="00000000" w:rsidRPr="00000000">
        <w:rPr>
          <w:rtl w:val="0"/>
        </w:rPr>
      </w:r>
    </w:p>
    <w:p w:rsidR="00000000" w:rsidDel="00000000" w:rsidP="00000000" w:rsidRDefault="00000000" w:rsidRPr="00000000" w14:paraId="00000024">
      <w:pPr>
        <w:spacing w:after="120" w:line="276" w:lineRule="auto"/>
        <w:ind w:left="0" w:firstLine="0"/>
        <w:rPr/>
      </w:pPr>
      <w:r w:rsidDel="00000000" w:rsidR="00000000" w:rsidRPr="00000000">
        <w:rPr>
          <w:rtl w:val="0"/>
        </w:rPr>
        <w:t xml:space="preserve">It is worth noting that there are other ways of remembering people beyond monuments and memorials great or small. The past should not be forgotten but in the mind of society, despite the attempts of counter-monuments, most kinds of monument or memorial are intended, or at least interpreted, not as some banal marker that exists as a neutral but as an honour; arguably, the only way to commemorate without venerating is to provide information. The only purpose to remembering those who have done bad, is surely to educate.</w:t>
      </w:r>
    </w:p>
    <w:p w:rsidR="00000000" w:rsidDel="00000000" w:rsidP="00000000" w:rsidRDefault="00000000" w:rsidRPr="00000000" w14:paraId="00000025">
      <w:pPr>
        <w:spacing w:after="120" w:line="276" w:lineRule="auto"/>
        <w:ind w:left="0" w:firstLine="0"/>
        <w:rPr/>
      </w:pPr>
      <w:r w:rsidDel="00000000" w:rsidR="00000000" w:rsidRPr="00000000">
        <w:rPr>
          <w:rtl w:val="0"/>
        </w:rPr>
        <w:t xml:space="preserve">A popular argument in support of the proposed Blue Plaque for Enoch Powell is that even if he was a bad person, he was a significant historical figure and should not be forgotten, a sentiment that I do agree with, but the way to remember him is through acknowledgement, not celebration. A better way to commemorate Powell than a Blue Plaque would be some kind informative display, this display needn’t be large but the few sentences that would be required to even cover the very basics of Powell’s divisiveness are beyond the scope of a Blue Plaque. As mentioned before, some kind of memorial linked to his career as a politician may be more appropriate, or some place connected to his career as an academic or in the military.</w:t>
      </w:r>
    </w:p>
    <w:p w:rsidR="00000000" w:rsidDel="00000000" w:rsidP="00000000" w:rsidRDefault="00000000" w:rsidRPr="00000000" w14:paraId="00000026">
      <w:pPr>
        <w:spacing w:after="120" w:line="276" w:lineRule="auto"/>
        <w:ind w:left="0" w:firstLine="0"/>
        <w:rPr/>
      </w:pPr>
      <w:r w:rsidDel="00000000" w:rsidR="00000000" w:rsidRPr="00000000">
        <w:rPr>
          <w:rtl w:val="0"/>
        </w:rPr>
      </w:r>
    </w:p>
    <w:p w:rsidR="00000000" w:rsidDel="00000000" w:rsidP="00000000" w:rsidRDefault="00000000" w:rsidRPr="00000000" w14:paraId="00000027">
      <w:pPr>
        <w:spacing w:after="120" w:line="276" w:lineRule="auto"/>
        <w:ind w:left="0" w:firstLine="0"/>
        <w:rPr/>
      </w:pPr>
      <w:r w:rsidDel="00000000" w:rsidR="00000000" w:rsidRPr="00000000">
        <w:rPr>
          <w:rtl w:val="0"/>
        </w:rPr>
        <w:t xml:space="preserve">Another avenue to explore with regards to rethinking Wolverhampton’s placing of a Blue Plaque for Enoch Powell, is that they could dedicate a Plaque to someone else. As explored above, there has been a distinct bias in who received Blue Plaques since the scheme’s conception, the vast majority of recipients being white, male and upper/middle class, however, there have been many remarkable people in Wolverhampton’s history, people often overlooked due to the majority of the population being working class, even in Wolverhampton’s hay-day as a ‘boom town’ the middle- and upper-class populace never grew like it did in other more affluent ‘boom towns’. The Wolverhampton City Council has a great opportunity here to shine a light on those who were traditionally denied the light.</w:t>
      </w:r>
    </w:p>
    <w:p w:rsidR="00000000" w:rsidDel="00000000" w:rsidP="00000000" w:rsidRDefault="00000000" w:rsidRPr="00000000" w14:paraId="00000028">
      <w:pPr>
        <w:spacing w:after="120" w:line="276" w:lineRule="auto"/>
        <w:ind w:left="0" w:firstLine="0"/>
        <w:rPr/>
      </w:pPr>
      <w:r w:rsidDel="00000000" w:rsidR="00000000" w:rsidRPr="00000000">
        <w:rPr>
          <w:rtl w:val="0"/>
        </w:rPr>
        <w:t xml:space="preserve">Examples of eligible recipients are George Africanus, he was born a slave and was brought to Wolverhampton as a boy, he became semi-adopted into the household, was educated and eventually became a successful businessman, despite having a Blue Plaque in Nottingham, no monument to him exists in Wolverhampton, another candidate if Jean Margaret Davenport a famous actress in the late 1800s who was born in Wolverhampton.</w:t>
      </w:r>
    </w:p>
    <w:p w:rsidR="00000000" w:rsidDel="00000000" w:rsidP="00000000" w:rsidRDefault="00000000" w:rsidRPr="00000000" w14:paraId="00000029">
      <w:pPr>
        <w:pStyle w:val="Heading3"/>
        <w:spacing w:after="80" w:lineRule="auto"/>
        <w:rPr/>
      </w:pPr>
      <w:bookmarkStart w:colFirst="0" w:colLast="0" w:name="_wby02s2gg1eg" w:id="5"/>
      <w:bookmarkEnd w:id="5"/>
      <w:r w:rsidDel="00000000" w:rsidR="00000000" w:rsidRPr="00000000">
        <w:rPr>
          <w:rtl w:val="0"/>
        </w:rPr>
        <w:t xml:space="preserve">Conclusion</w:t>
      </w:r>
    </w:p>
    <w:p w:rsidR="00000000" w:rsidDel="00000000" w:rsidP="00000000" w:rsidRDefault="00000000" w:rsidRPr="00000000" w14:paraId="0000002A">
      <w:pPr>
        <w:rPr/>
      </w:pPr>
      <w:r w:rsidDel="00000000" w:rsidR="00000000" w:rsidRPr="00000000">
        <w:rPr>
          <w:rtl w:val="0"/>
        </w:rPr>
        <w:t xml:space="preserve">Enoch Powell was an incredibly divisive figure in recent British history. Although the proposed Blue Plaque will not in fact be placed, there is room for other, more appropriate ways for Powell to be remembered and there are other, more deserving people of the honour of a Blue Plaque.</w:t>
      </w:r>
    </w:p>
    <w:p w:rsidR="00000000" w:rsidDel="00000000" w:rsidP="00000000" w:rsidRDefault="00000000" w:rsidRPr="00000000" w14:paraId="0000002B">
      <w:pPr>
        <w:spacing w:after="80" w:line="276" w:lineRule="auto"/>
        <w:ind w:left="0" w:firstLine="0"/>
        <w:rPr/>
      </w:pPr>
      <w:r w:rsidDel="00000000" w:rsidR="00000000" w:rsidRPr="00000000">
        <w:rPr>
          <w:rtl w:val="0"/>
        </w:rPr>
      </w:r>
    </w:p>
    <w:p w:rsidR="00000000" w:rsidDel="00000000" w:rsidP="00000000" w:rsidRDefault="00000000" w:rsidRPr="00000000" w14:paraId="0000002C">
      <w:pPr>
        <w:pStyle w:val="Heading3"/>
        <w:spacing w:after="80" w:lineRule="auto"/>
        <w:rPr/>
      </w:pPr>
      <w:bookmarkStart w:colFirst="0" w:colLast="0" w:name="_ouk28qojhe9v" w:id="6"/>
      <w:bookmarkEnd w:id="6"/>
      <w:r w:rsidDel="00000000" w:rsidR="00000000" w:rsidRPr="00000000">
        <w:rPr>
          <w:rtl w:val="0"/>
        </w:rPr>
        <w:t xml:space="preserve">Bibliography</w:t>
      </w:r>
    </w:p>
    <w:p w:rsidR="00000000" w:rsidDel="00000000" w:rsidP="00000000" w:rsidRDefault="00000000" w:rsidRPr="00000000" w14:paraId="0000002D">
      <w:pPr>
        <w:numPr>
          <w:ilvl w:val="0"/>
          <w:numId w:val="1"/>
        </w:numPr>
        <w:ind w:left="720" w:hanging="360"/>
        <w:rPr>
          <w:u w:val="none"/>
        </w:rPr>
      </w:pPr>
      <w:r w:rsidDel="00000000" w:rsidR="00000000" w:rsidRPr="00000000">
        <w:rPr>
          <w:rtl w:val="0"/>
        </w:rPr>
        <w:t xml:space="preserve">Anon, 2020. Monument Matters. Art Monthly, (438), pp.22–24.</w:t>
      </w:r>
    </w:p>
    <w:p w:rsidR="00000000" w:rsidDel="00000000" w:rsidP="00000000" w:rsidRDefault="00000000" w:rsidRPr="00000000" w14:paraId="0000002E">
      <w:pPr>
        <w:numPr>
          <w:ilvl w:val="0"/>
          <w:numId w:val="1"/>
        </w:numPr>
        <w:ind w:left="720" w:hanging="360"/>
        <w:rPr>
          <w:u w:val="none"/>
        </w:rPr>
      </w:pPr>
      <w:r w:rsidDel="00000000" w:rsidR="00000000" w:rsidRPr="00000000">
        <w:rPr>
          <w:rtl w:val="0"/>
        </w:rPr>
        <w:t xml:space="preserve">Brierley, Natalie, 2000. Immortal discs. New Statesman, 129(4490), pp.43–45.</w:t>
      </w:r>
    </w:p>
    <w:p w:rsidR="00000000" w:rsidDel="00000000" w:rsidP="00000000" w:rsidRDefault="00000000" w:rsidRPr="00000000" w14:paraId="0000002F">
      <w:pPr>
        <w:numPr>
          <w:ilvl w:val="0"/>
          <w:numId w:val="1"/>
        </w:numPr>
        <w:ind w:left="720" w:hanging="360"/>
        <w:rPr/>
      </w:pPr>
      <w:r w:rsidDel="00000000" w:rsidR="00000000" w:rsidRPr="00000000">
        <w:rPr>
          <w:rtl w:val="0"/>
        </w:rPr>
        <w:t xml:space="preserve">Brown, M., 2020. New blue plaques for women honour spies, artist and suffragettes. [online] the Guardian. Available at: &lt;https://www.theguardian.com/culture/2020/mar/04/new-london-blue-plaques-women-honour-spies-artist-suffragettes&gt; [Accessed 20 January 2021].</w:t>
      </w:r>
    </w:p>
    <w:p w:rsidR="00000000" w:rsidDel="00000000" w:rsidP="00000000" w:rsidRDefault="00000000" w:rsidRPr="00000000" w14:paraId="00000030">
      <w:pPr>
        <w:numPr>
          <w:ilvl w:val="0"/>
          <w:numId w:val="1"/>
        </w:numPr>
        <w:ind w:left="720" w:hanging="360"/>
        <w:rPr>
          <w:u w:val="none"/>
        </w:rPr>
      </w:pPr>
      <w:r w:rsidDel="00000000" w:rsidR="00000000" w:rsidRPr="00000000">
        <w:rPr>
          <w:rtl w:val="0"/>
        </w:rPr>
        <w:t xml:space="preserve">Bulmer, C. and Cocker, J., 2018. It isn’t just racism that should bar Enoch Powell from a blue plaque | Letters. [online] the Guardian. Available at: &lt;https://www.theguardian.com/society/2018/feb/11/it-isnt-just-racism-that-should-bar-enoch-powell-from-a-blue-plaque&gt; [Accessed 20 January 2021].</w:t>
      </w:r>
    </w:p>
    <w:p w:rsidR="00000000" w:rsidDel="00000000" w:rsidP="00000000" w:rsidRDefault="00000000" w:rsidRPr="00000000" w14:paraId="00000031">
      <w:pPr>
        <w:numPr>
          <w:ilvl w:val="0"/>
          <w:numId w:val="1"/>
        </w:numPr>
        <w:ind w:left="720" w:hanging="360"/>
        <w:rPr>
          <w:u w:val="none"/>
        </w:rPr>
      </w:pPr>
      <w:r w:rsidDel="00000000" w:rsidR="00000000" w:rsidRPr="00000000">
        <w:rPr>
          <w:rtl w:val="0"/>
        </w:rPr>
        <w:t xml:space="preserve">Churchwell, Sarah, 2020. White lies matter. Prospect, (290), pp.34–40.</w:t>
      </w:r>
    </w:p>
    <w:p w:rsidR="00000000" w:rsidDel="00000000" w:rsidP="00000000" w:rsidRDefault="00000000" w:rsidRPr="00000000" w14:paraId="00000032">
      <w:pPr>
        <w:numPr>
          <w:ilvl w:val="0"/>
          <w:numId w:val="1"/>
        </w:numPr>
        <w:ind w:left="720" w:hanging="360"/>
        <w:rPr>
          <w:u w:val="none"/>
        </w:rPr>
      </w:pPr>
      <w:r w:rsidDel="00000000" w:rsidR="00000000" w:rsidRPr="00000000">
        <w:rPr>
          <w:rtl w:val="0"/>
        </w:rPr>
        <w:t xml:space="preserve">Hickson, Kevin, 2018. Enoch Powell's ‘Rivers of Blood’ Speech: Fifty Years On. Political Quarterly, 89(3), pp.352–358.</w:t>
      </w:r>
    </w:p>
    <w:p w:rsidR="00000000" w:rsidDel="00000000" w:rsidP="00000000" w:rsidRDefault="00000000" w:rsidRPr="00000000" w14:paraId="00000033">
      <w:pPr>
        <w:numPr>
          <w:ilvl w:val="0"/>
          <w:numId w:val="1"/>
        </w:numPr>
        <w:ind w:left="720" w:hanging="360"/>
        <w:rPr>
          <w:u w:val="none"/>
        </w:rPr>
      </w:pPr>
      <w:r w:rsidDel="00000000" w:rsidR="00000000" w:rsidRPr="00000000">
        <w:rPr>
          <w:rtl w:val="0"/>
        </w:rPr>
        <w:t xml:space="preserve">Jones, Nicholas, 2018. Enoch Powell: A Personal Insight. Political Quarterly, 89(3), pp.358–362.</w:t>
      </w:r>
    </w:p>
    <w:p w:rsidR="00000000" w:rsidDel="00000000" w:rsidP="00000000" w:rsidRDefault="00000000" w:rsidRPr="00000000" w14:paraId="00000034">
      <w:pPr>
        <w:numPr>
          <w:ilvl w:val="0"/>
          <w:numId w:val="1"/>
        </w:numPr>
        <w:ind w:left="720" w:hanging="360"/>
        <w:rPr>
          <w:u w:val="none"/>
        </w:rPr>
      </w:pPr>
      <w:r w:rsidDel="00000000" w:rsidR="00000000" w:rsidRPr="00000000">
        <w:rPr>
          <w:rtl w:val="0"/>
        </w:rPr>
        <w:t xml:space="preserve">Madeley, P., 2018. Enoch Powell: Here's what you had to say on the controversial blue plaque proposal. [online] Expressandstar.com. Available at: &lt;https://www.expressandstar.com/news/voices/opinions/2018/02/08/enoch-powell-heres-what-you-had-to-say-on-the-controversial-blue-plaque-proposal/&gt; [Accessed 20 January 2021].</w:t>
      </w:r>
    </w:p>
    <w:p w:rsidR="00000000" w:rsidDel="00000000" w:rsidP="00000000" w:rsidRDefault="00000000" w:rsidRPr="00000000" w14:paraId="00000035">
      <w:pPr>
        <w:numPr>
          <w:ilvl w:val="0"/>
          <w:numId w:val="1"/>
        </w:numPr>
        <w:ind w:left="720" w:hanging="360"/>
        <w:rPr>
          <w:u w:val="none"/>
        </w:rPr>
      </w:pPr>
      <w:r w:rsidDel="00000000" w:rsidR="00000000" w:rsidRPr="00000000">
        <w:rPr>
          <w:rtl w:val="0"/>
        </w:rPr>
        <w:t xml:space="preserve">Meer, Nasar, 2018. Race Equality after Enoch Powell. Political Quarterly, 89(3), pp.417–424.</w:t>
      </w:r>
    </w:p>
    <w:p w:rsidR="00000000" w:rsidDel="00000000" w:rsidP="00000000" w:rsidRDefault="00000000" w:rsidRPr="00000000" w14:paraId="00000036">
      <w:pPr>
        <w:numPr>
          <w:ilvl w:val="0"/>
          <w:numId w:val="1"/>
        </w:numPr>
        <w:ind w:left="720" w:hanging="360"/>
        <w:rPr>
          <w:u w:val="none"/>
        </w:rPr>
      </w:pPr>
      <w:r w:rsidDel="00000000" w:rsidR="00000000" w:rsidRPr="00000000">
        <w:rPr>
          <w:rtl w:val="0"/>
        </w:rPr>
        <w:t xml:space="preserve">Parsons, Carl, 2020. A curriculum to think with: British colonialism, corporate kleptocracy, enduring white privilege and locating mechanisms for change. Journal for Critical Education Policy Studies (JCEPS), 18(2), pp.196–227.</w:t>
      </w:r>
    </w:p>
    <w:p w:rsidR="00000000" w:rsidDel="00000000" w:rsidP="00000000" w:rsidRDefault="00000000" w:rsidRPr="00000000" w14:paraId="00000037">
      <w:pPr>
        <w:numPr>
          <w:ilvl w:val="0"/>
          <w:numId w:val="1"/>
        </w:numPr>
        <w:ind w:left="720" w:hanging="360"/>
        <w:rPr>
          <w:u w:val="none"/>
        </w:rPr>
      </w:pPr>
      <w:r w:rsidDel="00000000" w:rsidR="00000000" w:rsidRPr="00000000">
        <w:rPr>
          <w:rtl w:val="0"/>
        </w:rPr>
        <w:t xml:space="preserve">Peele, Gillian, 2018. Enoch Powell and the Conservative Party: Reflections on an Ambiguous Legacy. Political Quarterly, 89(3), pp.377–385.</w:t>
      </w:r>
    </w:p>
    <w:p w:rsidR="00000000" w:rsidDel="00000000" w:rsidP="00000000" w:rsidRDefault="00000000" w:rsidRPr="00000000" w14:paraId="00000038">
      <w:pPr>
        <w:numPr>
          <w:ilvl w:val="0"/>
          <w:numId w:val="1"/>
        </w:numPr>
        <w:ind w:left="720" w:hanging="360"/>
        <w:rPr>
          <w:u w:val="none"/>
        </w:rPr>
      </w:pPr>
      <w:r w:rsidDel="00000000" w:rsidR="00000000" w:rsidRPr="00000000">
        <w:rPr>
          <w:rtl w:val="0"/>
        </w:rPr>
        <w:t xml:space="preserve">Sandbrook, Dominic, 2018. ‘Enoch Powell Speaks for Britain’: The Press, the Public and the Speech. Political Quarterly, 89(3), pp.392–400.</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spacing w:after="80" w:line="276" w:lineRule="auto"/>
        <w:ind w:left="0" w:firstLine="0"/>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sectPr>
      <w:head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C">
    <w:pPr>
      <w:rPr/>
    </w:pPr>
    <w:r w:rsidDel="00000000" w:rsidR="00000000" w:rsidRPr="00000000">
      <w:rPr>
        <w:rtl w:val="0"/>
      </w:rPr>
      <w:t xml:space="preserve">Kathryn Barton - 1801323</w:t>
    </w:r>
  </w:p>
  <w:p w:rsidR="00000000" w:rsidDel="00000000" w:rsidP="00000000" w:rsidRDefault="00000000" w:rsidRPr="00000000" w14:paraId="0000003D">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