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36F" w:rsidRPr="007043D8" w:rsidRDefault="00EC036F" w:rsidP="003E7298">
      <w:pPr>
        <w:spacing w:line="480" w:lineRule="auto"/>
        <w:rPr>
          <w:rFonts w:ascii="Times New Roman" w:hAnsi="Times New Roman" w:cs="Times New Roman"/>
          <w:b/>
          <w:sz w:val="24"/>
          <w:szCs w:val="24"/>
          <w:u w:val="single"/>
        </w:rPr>
      </w:pPr>
      <w:r w:rsidRPr="007043D8">
        <w:rPr>
          <w:rFonts w:ascii="Times New Roman" w:hAnsi="Times New Roman" w:cs="Times New Roman"/>
          <w:b/>
          <w:sz w:val="24"/>
          <w:szCs w:val="24"/>
          <w:u w:val="single"/>
        </w:rPr>
        <w:t xml:space="preserve">Discuss how the Psychoanalytical, Biological and Social learning perspectives would explain causes of aggression. </w:t>
      </w:r>
    </w:p>
    <w:p w:rsidR="00380911" w:rsidRPr="007043D8" w:rsidRDefault="00CD67CF"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In this essay I will be discussing three different perspectives </w:t>
      </w:r>
      <w:r w:rsidR="00445B76" w:rsidRPr="007043D8">
        <w:rPr>
          <w:rFonts w:ascii="Times New Roman" w:hAnsi="Times New Roman" w:cs="Times New Roman"/>
          <w:sz w:val="24"/>
          <w:szCs w:val="24"/>
        </w:rPr>
        <w:t>which all carry different viewpoints on the causes of aggression among humans. Although, w</w:t>
      </w:r>
      <w:r w:rsidR="00380911" w:rsidRPr="007043D8">
        <w:rPr>
          <w:rFonts w:ascii="Times New Roman" w:hAnsi="Times New Roman" w:cs="Times New Roman"/>
          <w:sz w:val="24"/>
          <w:szCs w:val="24"/>
        </w:rPr>
        <w:t>hen considering aggression, there are multiple theories suggesting explanations for the causes of such behaviour.</w:t>
      </w:r>
      <w:r w:rsidR="004D699E" w:rsidRPr="007043D8">
        <w:rPr>
          <w:rFonts w:ascii="Times New Roman" w:hAnsi="Times New Roman" w:cs="Times New Roman"/>
          <w:sz w:val="24"/>
          <w:szCs w:val="24"/>
        </w:rPr>
        <w:t xml:space="preserve"> A common</w:t>
      </w:r>
      <w:r w:rsidR="001A62C8" w:rsidRPr="007043D8">
        <w:rPr>
          <w:rFonts w:ascii="Times New Roman" w:hAnsi="Times New Roman" w:cs="Times New Roman"/>
          <w:sz w:val="24"/>
          <w:szCs w:val="24"/>
        </w:rPr>
        <w:t xml:space="preserve"> definition of aggression would be one behaving in such a way that the outcome has physical and/or psychological effects to one’s self or others. Berkowitz (1993) simply defines it as involving intention to cause harm. There are two types of intention’s during aggressive acts (Anderson, 2001), Proximate (most immediate) and Ultimate (revenge)</w:t>
      </w:r>
      <w:r w:rsidR="00A0332C" w:rsidRPr="007043D8">
        <w:rPr>
          <w:rFonts w:ascii="Times New Roman" w:hAnsi="Times New Roman" w:cs="Times New Roman"/>
          <w:sz w:val="24"/>
          <w:szCs w:val="24"/>
        </w:rPr>
        <w:t>.</w:t>
      </w:r>
      <w:r w:rsidR="00445B76" w:rsidRPr="007043D8">
        <w:rPr>
          <w:rFonts w:ascii="Times New Roman" w:hAnsi="Times New Roman" w:cs="Times New Roman"/>
          <w:sz w:val="24"/>
          <w:szCs w:val="24"/>
        </w:rPr>
        <w:t xml:space="preserve">              </w:t>
      </w:r>
      <w:r w:rsidR="00445B76" w:rsidRPr="007043D8">
        <w:rPr>
          <w:rFonts w:ascii="Times New Roman" w:hAnsi="Times New Roman" w:cs="Times New Roman"/>
          <w:i/>
          <w:sz w:val="24"/>
          <w:szCs w:val="24"/>
        </w:rPr>
        <w:t>Gross, R. (2010)</w:t>
      </w:r>
    </w:p>
    <w:p w:rsidR="00990F8C" w:rsidRPr="007043D8" w:rsidRDefault="001A62C8"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The first perspective</w:t>
      </w:r>
      <w:r w:rsidR="00172A50" w:rsidRPr="007043D8">
        <w:rPr>
          <w:rFonts w:ascii="Times New Roman" w:hAnsi="Times New Roman" w:cs="Times New Roman"/>
          <w:sz w:val="24"/>
          <w:szCs w:val="24"/>
        </w:rPr>
        <w:t xml:space="preserve"> </w:t>
      </w:r>
      <w:r w:rsidRPr="007043D8">
        <w:rPr>
          <w:rFonts w:ascii="Times New Roman" w:hAnsi="Times New Roman" w:cs="Times New Roman"/>
          <w:sz w:val="24"/>
          <w:szCs w:val="24"/>
        </w:rPr>
        <w:t>I will be looking at is the Psychoanalytical view.</w:t>
      </w:r>
      <w:r w:rsidR="00A0332C" w:rsidRPr="007043D8">
        <w:rPr>
          <w:rFonts w:ascii="Times New Roman" w:hAnsi="Times New Roman" w:cs="Times New Roman"/>
          <w:sz w:val="24"/>
          <w:szCs w:val="24"/>
        </w:rPr>
        <w:t xml:space="preserve"> Sigmund Freud is the primary source for this approach, as he heavily influenced it. </w:t>
      </w:r>
      <w:r w:rsidR="00172A50" w:rsidRPr="007043D8">
        <w:rPr>
          <w:rFonts w:ascii="Times New Roman" w:hAnsi="Times New Roman" w:cs="Times New Roman"/>
          <w:sz w:val="24"/>
          <w:szCs w:val="24"/>
        </w:rPr>
        <w:t>The theory he developed was the instinct theory. Which he said, during this, that aggression is an instinct; distinct from sexuality (his previous heavily explored field). H</w:t>
      </w:r>
      <w:r w:rsidR="00A0332C" w:rsidRPr="007043D8">
        <w:rPr>
          <w:rFonts w:ascii="Times New Roman" w:hAnsi="Times New Roman" w:cs="Times New Roman"/>
          <w:sz w:val="24"/>
          <w:szCs w:val="24"/>
        </w:rPr>
        <w:t>e saw human aggression as an instinctive (innate) drive that no one could escape from. He discussed the idea of human</w:t>
      </w:r>
      <w:r w:rsidR="00AA4F0E" w:rsidRPr="007043D8">
        <w:rPr>
          <w:rFonts w:ascii="Times New Roman" w:hAnsi="Times New Roman" w:cs="Times New Roman"/>
          <w:sz w:val="24"/>
          <w:szCs w:val="24"/>
        </w:rPr>
        <w:t>s</w:t>
      </w:r>
      <w:r w:rsidR="00A0332C" w:rsidRPr="007043D8">
        <w:rPr>
          <w:rFonts w:ascii="Times New Roman" w:hAnsi="Times New Roman" w:cs="Times New Roman"/>
          <w:sz w:val="24"/>
          <w:szCs w:val="24"/>
        </w:rPr>
        <w:t xml:space="preserve"> hav</w:t>
      </w:r>
      <w:r w:rsidR="00AA4F0E" w:rsidRPr="007043D8">
        <w:rPr>
          <w:rFonts w:ascii="Times New Roman" w:hAnsi="Times New Roman" w:cs="Times New Roman"/>
          <w:sz w:val="24"/>
          <w:szCs w:val="24"/>
        </w:rPr>
        <w:t>ing</w:t>
      </w:r>
      <w:r w:rsidR="00A0332C" w:rsidRPr="007043D8">
        <w:rPr>
          <w:rFonts w:ascii="Times New Roman" w:hAnsi="Times New Roman" w:cs="Times New Roman"/>
          <w:sz w:val="24"/>
          <w:szCs w:val="24"/>
        </w:rPr>
        <w:t xml:space="preserve"> two simple drives from birth, the death instinct (Thanatos) and the life instinct (Eros). Thanatos </w:t>
      </w:r>
      <w:r w:rsidR="00AA4F0E" w:rsidRPr="007043D8">
        <w:rPr>
          <w:rFonts w:ascii="Times New Roman" w:hAnsi="Times New Roman" w:cs="Times New Roman"/>
          <w:sz w:val="24"/>
          <w:szCs w:val="24"/>
        </w:rPr>
        <w:t>is where a person feels dissatisfied with their life as the idyllic lifestyle in the womb was far more ideal (</w:t>
      </w:r>
      <w:r w:rsidR="00A301FA" w:rsidRPr="007043D8">
        <w:rPr>
          <w:rFonts w:ascii="Times New Roman" w:hAnsi="Times New Roman" w:cs="Times New Roman"/>
          <w:sz w:val="24"/>
          <w:szCs w:val="24"/>
        </w:rPr>
        <w:t xml:space="preserve">their </w:t>
      </w:r>
      <w:r w:rsidR="00AA4F0E" w:rsidRPr="007043D8">
        <w:rPr>
          <w:rFonts w:ascii="Times New Roman" w:hAnsi="Times New Roman" w:cs="Times New Roman"/>
          <w:sz w:val="24"/>
          <w:szCs w:val="24"/>
        </w:rPr>
        <w:t>needs</w:t>
      </w:r>
      <w:r w:rsidR="00A301FA" w:rsidRPr="007043D8">
        <w:rPr>
          <w:rFonts w:ascii="Times New Roman" w:hAnsi="Times New Roman" w:cs="Times New Roman"/>
          <w:sz w:val="24"/>
          <w:szCs w:val="24"/>
        </w:rPr>
        <w:t xml:space="preserve"> were</w:t>
      </w:r>
      <w:r w:rsidR="00AA4F0E" w:rsidRPr="007043D8">
        <w:rPr>
          <w:rFonts w:ascii="Times New Roman" w:hAnsi="Times New Roman" w:cs="Times New Roman"/>
          <w:sz w:val="24"/>
          <w:szCs w:val="24"/>
        </w:rPr>
        <w:t xml:space="preserve"> met). Thanatos expresses itself via self-destructiveness but sometimes by being aggressive towards others too. The basic idea is that this idyllic state can only be achieved again in death- explaining the </w:t>
      </w:r>
      <w:r w:rsidR="00A301FA" w:rsidRPr="007043D8">
        <w:rPr>
          <w:rFonts w:ascii="Times New Roman" w:hAnsi="Times New Roman" w:cs="Times New Roman"/>
          <w:sz w:val="24"/>
          <w:szCs w:val="24"/>
        </w:rPr>
        <w:t xml:space="preserve">destructive </w:t>
      </w:r>
      <w:r w:rsidR="00AA4F0E" w:rsidRPr="007043D8">
        <w:rPr>
          <w:rFonts w:ascii="Times New Roman" w:hAnsi="Times New Roman" w:cs="Times New Roman"/>
          <w:sz w:val="24"/>
          <w:szCs w:val="24"/>
        </w:rPr>
        <w:t xml:space="preserve">behaviour. Eros conflicts with this by the wanting for protection from harm </w:t>
      </w:r>
      <w:r w:rsidR="00172A50" w:rsidRPr="007043D8">
        <w:rPr>
          <w:rFonts w:ascii="Times New Roman" w:hAnsi="Times New Roman" w:cs="Times New Roman"/>
          <w:sz w:val="24"/>
          <w:szCs w:val="24"/>
        </w:rPr>
        <w:t xml:space="preserve">when </w:t>
      </w:r>
      <w:r w:rsidR="00A301FA" w:rsidRPr="007043D8">
        <w:rPr>
          <w:rFonts w:ascii="Times New Roman" w:hAnsi="Times New Roman" w:cs="Times New Roman"/>
          <w:sz w:val="24"/>
          <w:szCs w:val="24"/>
        </w:rPr>
        <w:t xml:space="preserve">all the while the person </w:t>
      </w:r>
      <w:r w:rsidR="00AA4F0E" w:rsidRPr="007043D8">
        <w:rPr>
          <w:rFonts w:ascii="Times New Roman" w:hAnsi="Times New Roman" w:cs="Times New Roman"/>
          <w:sz w:val="24"/>
          <w:szCs w:val="24"/>
        </w:rPr>
        <w:t xml:space="preserve">also </w:t>
      </w:r>
      <w:r w:rsidR="00A301FA" w:rsidRPr="007043D8">
        <w:rPr>
          <w:rFonts w:ascii="Times New Roman" w:hAnsi="Times New Roman" w:cs="Times New Roman"/>
          <w:sz w:val="24"/>
          <w:szCs w:val="24"/>
        </w:rPr>
        <w:t>‘</w:t>
      </w:r>
      <w:r w:rsidR="00AA4F0E" w:rsidRPr="007043D8">
        <w:rPr>
          <w:rFonts w:ascii="Times New Roman" w:hAnsi="Times New Roman" w:cs="Times New Roman"/>
          <w:sz w:val="24"/>
          <w:szCs w:val="24"/>
        </w:rPr>
        <w:t>possess</w:t>
      </w:r>
      <w:r w:rsidR="00A301FA" w:rsidRPr="007043D8">
        <w:rPr>
          <w:rFonts w:ascii="Times New Roman" w:hAnsi="Times New Roman" w:cs="Times New Roman"/>
          <w:sz w:val="24"/>
          <w:szCs w:val="24"/>
        </w:rPr>
        <w:t>es’</w:t>
      </w:r>
      <w:r w:rsidR="00AA4F0E" w:rsidRPr="007043D8">
        <w:rPr>
          <w:rFonts w:ascii="Times New Roman" w:hAnsi="Times New Roman" w:cs="Times New Roman"/>
          <w:sz w:val="24"/>
          <w:szCs w:val="24"/>
        </w:rPr>
        <w:t xml:space="preserve"> this self-destructive behaviour. In some </w:t>
      </w:r>
      <w:r w:rsidR="00EA65A1" w:rsidRPr="007043D8">
        <w:rPr>
          <w:rFonts w:ascii="Times New Roman" w:hAnsi="Times New Roman" w:cs="Times New Roman"/>
          <w:sz w:val="24"/>
          <w:szCs w:val="24"/>
        </w:rPr>
        <w:t>cases,</w:t>
      </w:r>
      <w:r w:rsidR="00AA4F0E" w:rsidRPr="007043D8">
        <w:rPr>
          <w:rFonts w:ascii="Times New Roman" w:hAnsi="Times New Roman" w:cs="Times New Roman"/>
          <w:sz w:val="24"/>
          <w:szCs w:val="24"/>
        </w:rPr>
        <w:t xml:space="preserve"> this internal ‘fighting’ can lead to a displaced aggression (sadism</w:t>
      </w:r>
      <w:r w:rsidR="00466B8A" w:rsidRPr="007043D8">
        <w:rPr>
          <w:rFonts w:ascii="Times New Roman" w:hAnsi="Times New Roman" w:cs="Times New Roman"/>
          <w:sz w:val="24"/>
          <w:szCs w:val="24"/>
        </w:rPr>
        <w:t xml:space="preserve">). </w:t>
      </w:r>
      <w:r w:rsidR="00990F8C" w:rsidRPr="007043D8">
        <w:rPr>
          <w:rFonts w:ascii="Times New Roman" w:hAnsi="Times New Roman" w:cs="Times New Roman"/>
          <w:sz w:val="24"/>
          <w:szCs w:val="24"/>
        </w:rPr>
        <w:t xml:space="preserve">                </w:t>
      </w:r>
    </w:p>
    <w:p w:rsidR="001A62C8" w:rsidRPr="007043D8" w:rsidRDefault="00990F8C" w:rsidP="003E7298">
      <w:pPr>
        <w:spacing w:line="480" w:lineRule="auto"/>
        <w:rPr>
          <w:rFonts w:ascii="Times New Roman" w:hAnsi="Times New Roman" w:cs="Times New Roman"/>
          <w:i/>
          <w:sz w:val="24"/>
          <w:szCs w:val="24"/>
        </w:rPr>
      </w:pPr>
      <w:r w:rsidRPr="007043D8">
        <w:rPr>
          <w:rFonts w:ascii="Times New Roman" w:hAnsi="Times New Roman" w:cs="Times New Roman"/>
          <w:i/>
          <w:sz w:val="24"/>
          <w:szCs w:val="24"/>
        </w:rPr>
        <w:t xml:space="preserve"> </w:t>
      </w:r>
      <w:r w:rsidR="00172A50" w:rsidRPr="007043D8">
        <w:rPr>
          <w:rFonts w:ascii="Times New Roman" w:hAnsi="Times New Roman" w:cs="Times New Roman"/>
          <w:i/>
          <w:sz w:val="24"/>
          <w:szCs w:val="24"/>
        </w:rPr>
        <w:t>Pen, M.</w:t>
      </w:r>
      <w:r w:rsidRPr="007043D8">
        <w:rPr>
          <w:rFonts w:ascii="Times New Roman" w:hAnsi="Times New Roman" w:cs="Times New Roman"/>
          <w:i/>
          <w:sz w:val="24"/>
          <w:szCs w:val="24"/>
        </w:rPr>
        <w:t xml:space="preserve"> (2016, June 10)</w:t>
      </w:r>
      <w:r w:rsidR="00172A50" w:rsidRPr="007043D8">
        <w:rPr>
          <w:rFonts w:ascii="Times New Roman" w:hAnsi="Times New Roman" w:cs="Times New Roman"/>
          <w:i/>
          <w:sz w:val="24"/>
          <w:szCs w:val="24"/>
        </w:rPr>
        <w:t>, Gross, R. (2010)</w:t>
      </w:r>
    </w:p>
    <w:p w:rsidR="00EA65A1" w:rsidRPr="007043D8" w:rsidRDefault="001B1FAB"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lastRenderedPageBreak/>
        <w:t>M</w:t>
      </w:r>
      <w:r w:rsidR="0010207A" w:rsidRPr="007043D8">
        <w:rPr>
          <w:rFonts w:ascii="Times New Roman" w:hAnsi="Times New Roman" w:cs="Times New Roman"/>
          <w:sz w:val="24"/>
          <w:szCs w:val="24"/>
        </w:rPr>
        <w:t>owerer et al</w:t>
      </w:r>
      <w:r w:rsidRPr="007043D8">
        <w:rPr>
          <w:rFonts w:ascii="Times New Roman" w:hAnsi="Times New Roman" w:cs="Times New Roman"/>
          <w:sz w:val="24"/>
          <w:szCs w:val="24"/>
        </w:rPr>
        <w:t xml:space="preserve"> (19</w:t>
      </w:r>
      <w:r w:rsidR="0010207A" w:rsidRPr="007043D8">
        <w:rPr>
          <w:rFonts w:ascii="Times New Roman" w:hAnsi="Times New Roman" w:cs="Times New Roman"/>
          <w:sz w:val="24"/>
          <w:szCs w:val="24"/>
        </w:rPr>
        <w:t>39</w:t>
      </w:r>
      <w:r w:rsidRPr="007043D8">
        <w:rPr>
          <w:rFonts w:ascii="Times New Roman" w:hAnsi="Times New Roman" w:cs="Times New Roman"/>
          <w:sz w:val="24"/>
          <w:szCs w:val="24"/>
        </w:rPr>
        <w:t>) followed on with research</w:t>
      </w:r>
      <w:r w:rsidR="0010207A" w:rsidRPr="007043D8">
        <w:rPr>
          <w:rFonts w:ascii="Times New Roman" w:hAnsi="Times New Roman" w:cs="Times New Roman"/>
          <w:sz w:val="24"/>
          <w:szCs w:val="24"/>
        </w:rPr>
        <w:t xml:space="preserve"> stating that frustration aggression is possible too. Being that aggression is </w:t>
      </w:r>
      <w:r w:rsidR="00426152" w:rsidRPr="007043D8">
        <w:rPr>
          <w:rFonts w:ascii="Times New Roman" w:hAnsi="Times New Roman" w:cs="Times New Roman"/>
          <w:sz w:val="24"/>
          <w:szCs w:val="24"/>
        </w:rPr>
        <w:t>innate,</w:t>
      </w:r>
      <w:r w:rsidR="0010207A" w:rsidRPr="007043D8">
        <w:rPr>
          <w:rFonts w:ascii="Times New Roman" w:hAnsi="Times New Roman" w:cs="Times New Roman"/>
          <w:sz w:val="24"/>
          <w:szCs w:val="24"/>
        </w:rPr>
        <w:t xml:space="preserve"> but it must be triggered by frustration to surface. </w:t>
      </w:r>
      <w:r w:rsidR="00426152" w:rsidRPr="007043D8">
        <w:rPr>
          <w:rFonts w:ascii="Times New Roman" w:hAnsi="Times New Roman" w:cs="Times New Roman"/>
          <w:sz w:val="24"/>
          <w:szCs w:val="24"/>
        </w:rPr>
        <w:t>However,</w:t>
      </w:r>
      <w:r w:rsidR="0010207A" w:rsidRPr="007043D8">
        <w:rPr>
          <w:rFonts w:ascii="Times New Roman" w:hAnsi="Times New Roman" w:cs="Times New Roman"/>
          <w:sz w:val="24"/>
          <w:szCs w:val="24"/>
        </w:rPr>
        <w:t xml:space="preserve"> Miller (1941) pointe</w:t>
      </w:r>
      <w:r w:rsidR="00172A50" w:rsidRPr="007043D8">
        <w:rPr>
          <w:rFonts w:ascii="Times New Roman" w:hAnsi="Times New Roman" w:cs="Times New Roman"/>
          <w:sz w:val="24"/>
          <w:szCs w:val="24"/>
        </w:rPr>
        <w:t>d</w:t>
      </w:r>
      <w:r w:rsidR="0010207A" w:rsidRPr="007043D8">
        <w:rPr>
          <w:rFonts w:ascii="Times New Roman" w:hAnsi="Times New Roman" w:cs="Times New Roman"/>
          <w:sz w:val="24"/>
          <w:szCs w:val="24"/>
        </w:rPr>
        <w:t xml:space="preserve"> out that not all frustration will lead to aggres</w:t>
      </w:r>
      <w:r w:rsidR="00426152" w:rsidRPr="007043D8">
        <w:rPr>
          <w:rFonts w:ascii="Times New Roman" w:hAnsi="Times New Roman" w:cs="Times New Roman"/>
          <w:sz w:val="24"/>
          <w:szCs w:val="24"/>
        </w:rPr>
        <w:t>sion, things</w:t>
      </w:r>
      <w:r w:rsidR="0010207A" w:rsidRPr="007043D8">
        <w:rPr>
          <w:rFonts w:ascii="Times New Roman" w:hAnsi="Times New Roman" w:cs="Times New Roman"/>
          <w:sz w:val="24"/>
          <w:szCs w:val="24"/>
        </w:rPr>
        <w:t xml:space="preserve"> like fear of retaliation can prevent an act like aggression.</w:t>
      </w:r>
      <w:r w:rsidR="00426152" w:rsidRPr="007043D8">
        <w:rPr>
          <w:rFonts w:ascii="Times New Roman" w:hAnsi="Times New Roman" w:cs="Times New Roman"/>
          <w:sz w:val="24"/>
          <w:szCs w:val="24"/>
        </w:rPr>
        <w:t xml:space="preserve">         </w:t>
      </w:r>
      <w:r w:rsidR="00426152" w:rsidRPr="007043D8">
        <w:rPr>
          <w:rFonts w:ascii="Times New Roman" w:hAnsi="Times New Roman" w:cs="Times New Roman"/>
          <w:i/>
          <w:sz w:val="24"/>
          <w:szCs w:val="24"/>
        </w:rPr>
        <w:t>Dennen, J. M. G. V. D. (2005)</w:t>
      </w:r>
      <w:r w:rsidR="00426152" w:rsidRPr="007043D8">
        <w:rPr>
          <w:rFonts w:ascii="Times New Roman" w:hAnsi="Times New Roman" w:cs="Times New Roman"/>
          <w:sz w:val="24"/>
          <w:szCs w:val="24"/>
        </w:rPr>
        <w:t xml:space="preserve"> </w:t>
      </w:r>
    </w:p>
    <w:p w:rsidR="002B04F4" w:rsidRPr="007043D8" w:rsidRDefault="00EA65A1"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The second perspective I will </w:t>
      </w:r>
      <w:r w:rsidR="001B1FAB" w:rsidRPr="007043D8">
        <w:rPr>
          <w:rFonts w:ascii="Times New Roman" w:hAnsi="Times New Roman" w:cs="Times New Roman"/>
          <w:sz w:val="24"/>
          <w:szCs w:val="24"/>
        </w:rPr>
        <w:t xml:space="preserve">discuss is the Biological. </w:t>
      </w:r>
      <w:r w:rsidR="00172A50" w:rsidRPr="007043D8">
        <w:rPr>
          <w:rFonts w:ascii="Times New Roman" w:hAnsi="Times New Roman" w:cs="Times New Roman"/>
          <w:sz w:val="24"/>
          <w:szCs w:val="24"/>
        </w:rPr>
        <w:t xml:space="preserve">This perspective simply sees any type of behaviour as being cause by one’s genes (passed through the family). </w:t>
      </w:r>
      <w:r w:rsidR="00E8411E" w:rsidRPr="007043D8">
        <w:rPr>
          <w:rFonts w:ascii="Times New Roman" w:hAnsi="Times New Roman" w:cs="Times New Roman"/>
          <w:sz w:val="24"/>
          <w:szCs w:val="24"/>
        </w:rPr>
        <w:t xml:space="preserve">One such way to study hereditary influences on aggression is twin studies. This being because we cannot breed humans as we do animals to have a string </w:t>
      </w:r>
      <w:r w:rsidR="00A301FA" w:rsidRPr="007043D8">
        <w:rPr>
          <w:rFonts w:ascii="Times New Roman" w:hAnsi="Times New Roman" w:cs="Times New Roman"/>
          <w:sz w:val="24"/>
          <w:szCs w:val="24"/>
        </w:rPr>
        <w:t xml:space="preserve">of </w:t>
      </w:r>
      <w:r w:rsidR="00E8411E" w:rsidRPr="007043D8">
        <w:rPr>
          <w:rFonts w:ascii="Times New Roman" w:hAnsi="Times New Roman" w:cs="Times New Roman"/>
          <w:sz w:val="24"/>
          <w:szCs w:val="24"/>
        </w:rPr>
        <w:t>family to compare against each other</w:t>
      </w:r>
      <w:r w:rsidR="00A301FA" w:rsidRPr="007043D8">
        <w:rPr>
          <w:rFonts w:ascii="Times New Roman" w:hAnsi="Times New Roman" w:cs="Times New Roman"/>
          <w:sz w:val="24"/>
          <w:szCs w:val="24"/>
        </w:rPr>
        <w:t xml:space="preserve"> in various settings</w:t>
      </w:r>
      <w:r w:rsidR="00E8411E" w:rsidRPr="007043D8">
        <w:rPr>
          <w:rFonts w:ascii="Times New Roman" w:hAnsi="Times New Roman" w:cs="Times New Roman"/>
          <w:sz w:val="24"/>
          <w:szCs w:val="24"/>
        </w:rPr>
        <w:t>. The traits shared between monozygotic twins (brought up in separate environments) should essentially be greater than those of dizygotic twins (</w:t>
      </w:r>
      <w:r w:rsidR="0036651C" w:rsidRPr="007043D8">
        <w:rPr>
          <w:rFonts w:ascii="Times New Roman" w:hAnsi="Times New Roman" w:cs="Times New Roman"/>
          <w:sz w:val="24"/>
          <w:szCs w:val="24"/>
        </w:rPr>
        <w:t xml:space="preserve">brought up in same environment) </w:t>
      </w:r>
      <w:r w:rsidR="00E8411E" w:rsidRPr="007043D8">
        <w:rPr>
          <w:rFonts w:ascii="Times New Roman" w:hAnsi="Times New Roman" w:cs="Times New Roman"/>
          <w:sz w:val="24"/>
          <w:szCs w:val="24"/>
        </w:rPr>
        <w:t>to support this perspective further</w:t>
      </w:r>
      <w:r w:rsidR="0036651C" w:rsidRPr="007043D8">
        <w:rPr>
          <w:rFonts w:ascii="Times New Roman" w:hAnsi="Times New Roman" w:cs="Times New Roman"/>
          <w:sz w:val="24"/>
          <w:szCs w:val="24"/>
        </w:rPr>
        <w:t>. This being</w:t>
      </w:r>
      <w:r w:rsidR="00E8411E" w:rsidRPr="007043D8">
        <w:rPr>
          <w:rFonts w:ascii="Times New Roman" w:hAnsi="Times New Roman" w:cs="Times New Roman"/>
          <w:sz w:val="24"/>
          <w:szCs w:val="24"/>
        </w:rPr>
        <w:t xml:space="preserve"> as the more similar </w:t>
      </w:r>
      <w:r w:rsidR="00172A50" w:rsidRPr="007043D8">
        <w:rPr>
          <w:rFonts w:ascii="Times New Roman" w:hAnsi="Times New Roman" w:cs="Times New Roman"/>
          <w:sz w:val="24"/>
          <w:szCs w:val="24"/>
        </w:rPr>
        <w:t xml:space="preserve">the </w:t>
      </w:r>
      <w:r w:rsidR="0036651C" w:rsidRPr="007043D8">
        <w:rPr>
          <w:rFonts w:ascii="Times New Roman" w:hAnsi="Times New Roman" w:cs="Times New Roman"/>
          <w:sz w:val="24"/>
          <w:szCs w:val="24"/>
        </w:rPr>
        <w:t>DNA</w:t>
      </w:r>
      <w:r w:rsidR="00E8411E" w:rsidRPr="007043D8">
        <w:rPr>
          <w:rFonts w:ascii="Times New Roman" w:hAnsi="Times New Roman" w:cs="Times New Roman"/>
          <w:sz w:val="24"/>
          <w:szCs w:val="24"/>
        </w:rPr>
        <w:t xml:space="preserve"> with the </w:t>
      </w:r>
      <w:r w:rsidR="0036651C" w:rsidRPr="007043D8">
        <w:rPr>
          <w:rFonts w:ascii="Times New Roman" w:hAnsi="Times New Roman" w:cs="Times New Roman"/>
          <w:sz w:val="24"/>
          <w:szCs w:val="24"/>
        </w:rPr>
        <w:t xml:space="preserve">same </w:t>
      </w:r>
      <w:r w:rsidR="00001B0E" w:rsidRPr="007043D8">
        <w:rPr>
          <w:rFonts w:ascii="Times New Roman" w:hAnsi="Times New Roman" w:cs="Times New Roman"/>
          <w:sz w:val="24"/>
          <w:szCs w:val="24"/>
        </w:rPr>
        <w:t>personality traits</w:t>
      </w:r>
      <w:r w:rsidR="0036651C" w:rsidRPr="007043D8">
        <w:rPr>
          <w:rFonts w:ascii="Times New Roman" w:hAnsi="Times New Roman" w:cs="Times New Roman"/>
          <w:sz w:val="24"/>
          <w:szCs w:val="24"/>
        </w:rPr>
        <w:t xml:space="preserve"> (in separate environments) shows it must be</w:t>
      </w:r>
      <w:r w:rsidR="00E8411E" w:rsidRPr="007043D8">
        <w:rPr>
          <w:rFonts w:ascii="Times New Roman" w:hAnsi="Times New Roman" w:cs="Times New Roman"/>
          <w:sz w:val="24"/>
          <w:szCs w:val="24"/>
        </w:rPr>
        <w:t xml:space="preserve"> due to hereditary factors</w:t>
      </w:r>
      <w:r w:rsidR="0036651C" w:rsidRPr="007043D8">
        <w:rPr>
          <w:rFonts w:ascii="Times New Roman" w:hAnsi="Times New Roman" w:cs="Times New Roman"/>
          <w:sz w:val="24"/>
          <w:szCs w:val="24"/>
        </w:rPr>
        <w:t xml:space="preserve"> not environment</w:t>
      </w:r>
      <w:r w:rsidR="00001B0E" w:rsidRPr="007043D8">
        <w:rPr>
          <w:rFonts w:ascii="Times New Roman" w:hAnsi="Times New Roman" w:cs="Times New Roman"/>
          <w:sz w:val="24"/>
          <w:szCs w:val="24"/>
        </w:rPr>
        <w:t>al factors</w:t>
      </w:r>
      <w:r w:rsidR="0036651C" w:rsidRPr="007043D8">
        <w:rPr>
          <w:rFonts w:ascii="Times New Roman" w:hAnsi="Times New Roman" w:cs="Times New Roman"/>
          <w:sz w:val="24"/>
          <w:szCs w:val="24"/>
        </w:rPr>
        <w:t>.</w:t>
      </w:r>
      <w:r w:rsidR="00B23306" w:rsidRPr="007043D8">
        <w:rPr>
          <w:rFonts w:ascii="Times New Roman" w:hAnsi="Times New Roman" w:cs="Times New Roman"/>
          <w:sz w:val="24"/>
          <w:szCs w:val="24"/>
        </w:rPr>
        <w:t xml:space="preserve"> Although many studies show mixed results and are often inconclusive</w:t>
      </w:r>
      <w:r w:rsidR="00001B0E" w:rsidRPr="007043D8">
        <w:rPr>
          <w:rFonts w:ascii="Times New Roman" w:hAnsi="Times New Roman" w:cs="Times New Roman"/>
          <w:sz w:val="24"/>
          <w:szCs w:val="24"/>
        </w:rPr>
        <w:t xml:space="preserve">, </w:t>
      </w:r>
      <w:r w:rsidR="00172A50" w:rsidRPr="007043D8">
        <w:rPr>
          <w:rFonts w:ascii="Times New Roman" w:hAnsi="Times New Roman" w:cs="Times New Roman"/>
          <w:sz w:val="24"/>
          <w:szCs w:val="24"/>
        </w:rPr>
        <w:t>a</w:t>
      </w:r>
      <w:r w:rsidR="00001B0E" w:rsidRPr="007043D8">
        <w:rPr>
          <w:rFonts w:ascii="Times New Roman" w:hAnsi="Times New Roman" w:cs="Times New Roman"/>
          <w:sz w:val="24"/>
          <w:szCs w:val="24"/>
        </w:rPr>
        <w:t xml:space="preserve"> study by Rushton et al (1986) showed it was clear that correlations were higher among monozygotic (identical) twins than with dizygotic twins</w:t>
      </w:r>
      <w:r w:rsidR="005D4810" w:rsidRPr="007043D8">
        <w:rPr>
          <w:rFonts w:ascii="Times New Roman" w:hAnsi="Times New Roman" w:cs="Times New Roman"/>
          <w:sz w:val="24"/>
          <w:szCs w:val="24"/>
        </w:rPr>
        <w:t>.</w:t>
      </w:r>
      <w:r w:rsidR="00A301FA" w:rsidRPr="007043D8">
        <w:rPr>
          <w:rFonts w:ascii="Times New Roman" w:hAnsi="Times New Roman" w:cs="Times New Roman"/>
          <w:sz w:val="24"/>
          <w:szCs w:val="24"/>
        </w:rPr>
        <w:t xml:space="preserve"> Therefore, supporting the idea of </w:t>
      </w:r>
      <w:r w:rsidR="00172A50" w:rsidRPr="007043D8">
        <w:rPr>
          <w:rFonts w:ascii="Times New Roman" w:hAnsi="Times New Roman" w:cs="Times New Roman"/>
          <w:sz w:val="24"/>
          <w:szCs w:val="24"/>
        </w:rPr>
        <w:t>a person</w:t>
      </w:r>
      <w:r w:rsidR="000A73D6" w:rsidRPr="007043D8">
        <w:rPr>
          <w:rFonts w:ascii="Times New Roman" w:hAnsi="Times New Roman" w:cs="Times New Roman"/>
          <w:sz w:val="24"/>
          <w:szCs w:val="24"/>
        </w:rPr>
        <w:t>’</w:t>
      </w:r>
      <w:r w:rsidR="00172A50" w:rsidRPr="007043D8">
        <w:rPr>
          <w:rFonts w:ascii="Times New Roman" w:hAnsi="Times New Roman" w:cs="Times New Roman"/>
          <w:sz w:val="24"/>
          <w:szCs w:val="24"/>
        </w:rPr>
        <w:t>s biology causes their</w:t>
      </w:r>
      <w:r w:rsidR="00A301FA" w:rsidRPr="007043D8">
        <w:rPr>
          <w:rFonts w:ascii="Times New Roman" w:hAnsi="Times New Roman" w:cs="Times New Roman"/>
          <w:sz w:val="24"/>
          <w:szCs w:val="24"/>
        </w:rPr>
        <w:t xml:space="preserve"> aggressive behaviour.</w:t>
      </w:r>
      <w:r w:rsidR="005D4810" w:rsidRPr="007043D8">
        <w:rPr>
          <w:rFonts w:ascii="Times New Roman" w:hAnsi="Times New Roman" w:cs="Times New Roman"/>
          <w:sz w:val="24"/>
          <w:szCs w:val="24"/>
        </w:rPr>
        <w:t xml:space="preserve"> </w:t>
      </w:r>
      <w:r w:rsidR="002B04F4" w:rsidRPr="007043D8">
        <w:rPr>
          <w:rFonts w:ascii="Times New Roman" w:hAnsi="Times New Roman" w:cs="Times New Roman"/>
          <w:sz w:val="24"/>
          <w:szCs w:val="24"/>
        </w:rPr>
        <w:t xml:space="preserve">              </w:t>
      </w:r>
      <w:r w:rsidR="002B04F4" w:rsidRPr="007043D8">
        <w:rPr>
          <w:rFonts w:ascii="Times New Roman" w:hAnsi="Times New Roman" w:cs="Times New Roman"/>
          <w:i/>
          <w:sz w:val="24"/>
          <w:szCs w:val="24"/>
        </w:rPr>
        <w:t>Green, R. G. (2001)</w:t>
      </w:r>
    </w:p>
    <w:p w:rsidR="004B6B8D" w:rsidRPr="007043D8" w:rsidRDefault="00001B0E" w:rsidP="003E7298">
      <w:pPr>
        <w:spacing w:line="480" w:lineRule="auto"/>
        <w:rPr>
          <w:rFonts w:ascii="Times New Roman" w:hAnsi="Times New Roman" w:cs="Times New Roman"/>
          <w:i/>
          <w:sz w:val="24"/>
          <w:szCs w:val="24"/>
        </w:rPr>
      </w:pPr>
      <w:r w:rsidRPr="007043D8">
        <w:rPr>
          <w:rFonts w:ascii="Times New Roman" w:hAnsi="Times New Roman" w:cs="Times New Roman"/>
          <w:sz w:val="24"/>
          <w:szCs w:val="24"/>
        </w:rPr>
        <w:t xml:space="preserve">Another biological factor affecting </w:t>
      </w:r>
      <w:r w:rsidR="005D4810" w:rsidRPr="007043D8">
        <w:rPr>
          <w:rFonts w:ascii="Times New Roman" w:hAnsi="Times New Roman" w:cs="Times New Roman"/>
          <w:sz w:val="24"/>
          <w:szCs w:val="24"/>
        </w:rPr>
        <w:t>one’s</w:t>
      </w:r>
      <w:r w:rsidRPr="007043D8">
        <w:rPr>
          <w:rFonts w:ascii="Times New Roman" w:hAnsi="Times New Roman" w:cs="Times New Roman"/>
          <w:sz w:val="24"/>
          <w:szCs w:val="24"/>
        </w:rPr>
        <w:t xml:space="preserve"> </w:t>
      </w:r>
      <w:r w:rsidR="005D4810" w:rsidRPr="007043D8">
        <w:rPr>
          <w:rFonts w:ascii="Times New Roman" w:hAnsi="Times New Roman" w:cs="Times New Roman"/>
          <w:sz w:val="24"/>
          <w:szCs w:val="24"/>
        </w:rPr>
        <w:t>personality could be hormones. With various studies carried out on non-human animals studying testosterone</w:t>
      </w:r>
      <w:r w:rsidR="004B6B8D" w:rsidRPr="007043D8">
        <w:rPr>
          <w:rFonts w:ascii="Times New Roman" w:hAnsi="Times New Roman" w:cs="Times New Roman"/>
          <w:sz w:val="24"/>
          <w:szCs w:val="24"/>
        </w:rPr>
        <w:t xml:space="preserve"> (f</w:t>
      </w:r>
      <w:r w:rsidR="005D4810" w:rsidRPr="007043D8">
        <w:rPr>
          <w:rFonts w:ascii="Times New Roman" w:hAnsi="Times New Roman" w:cs="Times New Roman"/>
          <w:sz w:val="24"/>
          <w:szCs w:val="24"/>
        </w:rPr>
        <w:t>or example</w:t>
      </w:r>
      <w:r w:rsidR="004B6B8D" w:rsidRPr="007043D8">
        <w:rPr>
          <w:rFonts w:ascii="Times New Roman" w:hAnsi="Times New Roman" w:cs="Times New Roman"/>
          <w:sz w:val="24"/>
          <w:szCs w:val="24"/>
        </w:rPr>
        <w:t>)</w:t>
      </w:r>
      <w:r w:rsidR="005D4810" w:rsidRPr="007043D8">
        <w:rPr>
          <w:rFonts w:ascii="Times New Roman" w:hAnsi="Times New Roman" w:cs="Times New Roman"/>
          <w:sz w:val="24"/>
          <w:szCs w:val="24"/>
        </w:rPr>
        <w:t xml:space="preserve"> it</w:t>
      </w:r>
      <w:r w:rsidR="004B6B8D" w:rsidRPr="007043D8">
        <w:rPr>
          <w:rFonts w:ascii="Times New Roman" w:hAnsi="Times New Roman" w:cs="Times New Roman"/>
          <w:sz w:val="24"/>
          <w:szCs w:val="24"/>
        </w:rPr>
        <w:t>’</w:t>
      </w:r>
      <w:r w:rsidR="005D4810" w:rsidRPr="007043D8">
        <w:rPr>
          <w:rFonts w:ascii="Times New Roman" w:hAnsi="Times New Roman" w:cs="Times New Roman"/>
          <w:sz w:val="24"/>
          <w:szCs w:val="24"/>
        </w:rPr>
        <w:t xml:space="preserve">s somewhat known of the effects this hormone has. One being the altering of bodily development before </w:t>
      </w:r>
      <w:r w:rsidR="00A301FA" w:rsidRPr="007043D8">
        <w:rPr>
          <w:rFonts w:ascii="Times New Roman" w:hAnsi="Times New Roman" w:cs="Times New Roman"/>
          <w:sz w:val="24"/>
          <w:szCs w:val="24"/>
        </w:rPr>
        <w:t>an animal is</w:t>
      </w:r>
      <w:r w:rsidR="005D4810" w:rsidRPr="007043D8">
        <w:rPr>
          <w:rFonts w:ascii="Times New Roman" w:hAnsi="Times New Roman" w:cs="Times New Roman"/>
          <w:sz w:val="24"/>
          <w:szCs w:val="24"/>
        </w:rPr>
        <w:t xml:space="preserve"> born and the second being the changes in moods and behaviour</w:t>
      </w:r>
      <w:r w:rsidR="004B6B8D" w:rsidRPr="007043D8">
        <w:rPr>
          <w:rFonts w:ascii="Times New Roman" w:hAnsi="Times New Roman" w:cs="Times New Roman"/>
          <w:sz w:val="24"/>
          <w:szCs w:val="24"/>
        </w:rPr>
        <w:t>, after birth; in later adulthood</w:t>
      </w:r>
      <w:r w:rsidR="005D4810" w:rsidRPr="007043D8">
        <w:rPr>
          <w:rFonts w:ascii="Times New Roman" w:hAnsi="Times New Roman" w:cs="Times New Roman"/>
          <w:sz w:val="24"/>
          <w:szCs w:val="24"/>
        </w:rPr>
        <w:t xml:space="preserve">. Although after several observations of humans </w:t>
      </w:r>
      <w:r w:rsidR="00A301FA" w:rsidRPr="007043D8">
        <w:rPr>
          <w:rFonts w:ascii="Times New Roman" w:hAnsi="Times New Roman" w:cs="Times New Roman"/>
          <w:sz w:val="24"/>
          <w:szCs w:val="24"/>
        </w:rPr>
        <w:t>alongside</w:t>
      </w:r>
      <w:r w:rsidR="005D4810" w:rsidRPr="007043D8">
        <w:rPr>
          <w:rFonts w:ascii="Times New Roman" w:hAnsi="Times New Roman" w:cs="Times New Roman"/>
          <w:sz w:val="24"/>
          <w:szCs w:val="24"/>
        </w:rPr>
        <w:t xml:space="preserve"> these supporting non-human animal’s studies, some still debate whether it has the same affect on humans. Its said that aggression </w:t>
      </w:r>
      <w:r w:rsidR="004B6B8D" w:rsidRPr="007043D8">
        <w:rPr>
          <w:rFonts w:ascii="Times New Roman" w:hAnsi="Times New Roman" w:cs="Times New Roman"/>
          <w:sz w:val="24"/>
          <w:szCs w:val="24"/>
        </w:rPr>
        <w:t>rises</w:t>
      </w:r>
      <w:r w:rsidR="005D4810" w:rsidRPr="007043D8">
        <w:rPr>
          <w:rFonts w:ascii="Times New Roman" w:hAnsi="Times New Roman" w:cs="Times New Roman"/>
          <w:sz w:val="24"/>
          <w:szCs w:val="24"/>
        </w:rPr>
        <w:t xml:space="preserve"> between males during </w:t>
      </w:r>
      <w:r w:rsidR="004B6B8D" w:rsidRPr="007043D8">
        <w:rPr>
          <w:rFonts w:ascii="Times New Roman" w:hAnsi="Times New Roman" w:cs="Times New Roman"/>
          <w:sz w:val="24"/>
          <w:szCs w:val="24"/>
        </w:rPr>
        <w:t xml:space="preserve">specific </w:t>
      </w:r>
      <w:r w:rsidR="005D4810" w:rsidRPr="007043D8">
        <w:rPr>
          <w:rFonts w:ascii="Times New Roman" w:hAnsi="Times New Roman" w:cs="Times New Roman"/>
          <w:sz w:val="24"/>
          <w:szCs w:val="24"/>
        </w:rPr>
        <w:t>times</w:t>
      </w:r>
      <w:r w:rsidR="004B6B8D" w:rsidRPr="007043D8">
        <w:rPr>
          <w:rFonts w:ascii="Times New Roman" w:hAnsi="Times New Roman" w:cs="Times New Roman"/>
          <w:sz w:val="24"/>
          <w:szCs w:val="24"/>
        </w:rPr>
        <w:t>, like</w:t>
      </w:r>
      <w:r w:rsidR="005D4810" w:rsidRPr="007043D8">
        <w:rPr>
          <w:rFonts w:ascii="Times New Roman" w:hAnsi="Times New Roman" w:cs="Times New Roman"/>
          <w:sz w:val="24"/>
          <w:szCs w:val="24"/>
        </w:rPr>
        <w:t xml:space="preserve"> reproductivity in species (Archer 1988). Although evidence is still slightly</w:t>
      </w:r>
      <w:r w:rsidR="004B6B8D" w:rsidRPr="007043D8">
        <w:rPr>
          <w:rFonts w:ascii="Times New Roman" w:hAnsi="Times New Roman" w:cs="Times New Roman"/>
          <w:sz w:val="24"/>
          <w:szCs w:val="24"/>
        </w:rPr>
        <w:t xml:space="preserve"> lacking</w:t>
      </w:r>
      <w:r w:rsidR="005D4810" w:rsidRPr="007043D8">
        <w:rPr>
          <w:rFonts w:ascii="Times New Roman" w:hAnsi="Times New Roman" w:cs="Times New Roman"/>
          <w:sz w:val="24"/>
          <w:szCs w:val="24"/>
        </w:rPr>
        <w:t xml:space="preserve"> for this, Dabbs et al found </w:t>
      </w:r>
      <w:r w:rsidR="00A11BEB" w:rsidRPr="007043D8">
        <w:rPr>
          <w:rFonts w:ascii="Times New Roman" w:hAnsi="Times New Roman" w:cs="Times New Roman"/>
          <w:sz w:val="24"/>
          <w:szCs w:val="24"/>
        </w:rPr>
        <w:t xml:space="preserve">that </w:t>
      </w:r>
      <w:r w:rsidR="005D4810" w:rsidRPr="007043D8">
        <w:rPr>
          <w:rFonts w:ascii="Times New Roman" w:hAnsi="Times New Roman" w:cs="Times New Roman"/>
          <w:sz w:val="24"/>
          <w:szCs w:val="24"/>
        </w:rPr>
        <w:t>with certain situations</w:t>
      </w:r>
      <w:r w:rsidR="00A11BEB" w:rsidRPr="007043D8">
        <w:rPr>
          <w:rFonts w:ascii="Times New Roman" w:hAnsi="Times New Roman" w:cs="Times New Roman"/>
          <w:sz w:val="24"/>
          <w:szCs w:val="24"/>
        </w:rPr>
        <w:t xml:space="preserve">, </w:t>
      </w:r>
      <w:r w:rsidR="005D4810" w:rsidRPr="007043D8">
        <w:rPr>
          <w:rFonts w:ascii="Times New Roman" w:hAnsi="Times New Roman" w:cs="Times New Roman"/>
          <w:sz w:val="24"/>
          <w:szCs w:val="24"/>
        </w:rPr>
        <w:t>male</w:t>
      </w:r>
      <w:r w:rsidR="00A301FA" w:rsidRPr="007043D8">
        <w:rPr>
          <w:rFonts w:ascii="Times New Roman" w:hAnsi="Times New Roman" w:cs="Times New Roman"/>
          <w:sz w:val="24"/>
          <w:szCs w:val="24"/>
        </w:rPr>
        <w:t xml:space="preserve"> humans</w:t>
      </w:r>
      <w:r w:rsidR="005D4810" w:rsidRPr="007043D8">
        <w:rPr>
          <w:rFonts w:ascii="Times New Roman" w:hAnsi="Times New Roman" w:cs="Times New Roman"/>
          <w:sz w:val="24"/>
          <w:szCs w:val="24"/>
        </w:rPr>
        <w:t xml:space="preserve"> will have a </w:t>
      </w:r>
      <w:r w:rsidR="004B6B8D" w:rsidRPr="007043D8">
        <w:rPr>
          <w:rFonts w:ascii="Times New Roman" w:hAnsi="Times New Roman" w:cs="Times New Roman"/>
          <w:sz w:val="24"/>
          <w:szCs w:val="24"/>
        </w:rPr>
        <w:t>positive link</w:t>
      </w:r>
      <w:r w:rsidR="00A11BEB" w:rsidRPr="007043D8">
        <w:rPr>
          <w:rFonts w:ascii="Times New Roman" w:hAnsi="Times New Roman" w:cs="Times New Roman"/>
          <w:sz w:val="24"/>
          <w:szCs w:val="24"/>
        </w:rPr>
        <w:t xml:space="preserve"> </w:t>
      </w:r>
      <w:r w:rsidR="002E7749" w:rsidRPr="007043D8">
        <w:rPr>
          <w:rFonts w:ascii="Times New Roman" w:hAnsi="Times New Roman" w:cs="Times New Roman"/>
          <w:sz w:val="24"/>
          <w:szCs w:val="24"/>
        </w:rPr>
        <w:t>regarding</w:t>
      </w:r>
      <w:r w:rsidR="00A11BEB" w:rsidRPr="007043D8">
        <w:rPr>
          <w:rFonts w:ascii="Times New Roman" w:hAnsi="Times New Roman" w:cs="Times New Roman"/>
          <w:sz w:val="24"/>
          <w:szCs w:val="24"/>
        </w:rPr>
        <w:t xml:space="preserve"> testosterone levels and </w:t>
      </w:r>
      <w:r w:rsidR="00A11BEB" w:rsidRPr="007043D8">
        <w:rPr>
          <w:rFonts w:ascii="Times New Roman" w:hAnsi="Times New Roman" w:cs="Times New Roman"/>
          <w:sz w:val="24"/>
          <w:szCs w:val="24"/>
        </w:rPr>
        <w:lastRenderedPageBreak/>
        <w:t xml:space="preserve">aggressiveness. An example of this could be prison inmates, them being males who need to assert their masculinity </w:t>
      </w:r>
      <w:r w:rsidR="002E7749" w:rsidRPr="007043D8">
        <w:rPr>
          <w:rFonts w:ascii="Times New Roman" w:hAnsi="Times New Roman" w:cs="Times New Roman"/>
          <w:sz w:val="24"/>
          <w:szCs w:val="24"/>
        </w:rPr>
        <w:t>to</w:t>
      </w:r>
      <w:r w:rsidR="00A11BEB" w:rsidRPr="007043D8">
        <w:rPr>
          <w:rFonts w:ascii="Times New Roman" w:hAnsi="Times New Roman" w:cs="Times New Roman"/>
          <w:sz w:val="24"/>
          <w:szCs w:val="24"/>
        </w:rPr>
        <w:t xml:space="preserve"> show a hierarchy of power within the prison. Gladue (1991) found that men with high testosterone levels also tended to describe themselves with aggressive words as opposed to lower testosterone males.</w:t>
      </w:r>
      <w:r w:rsidR="00411E97" w:rsidRPr="007043D8">
        <w:rPr>
          <w:rFonts w:ascii="Times New Roman" w:hAnsi="Times New Roman" w:cs="Times New Roman"/>
          <w:sz w:val="24"/>
          <w:szCs w:val="24"/>
        </w:rPr>
        <w:t xml:space="preserve"> What is still questioned given this information is whether a person with high levels of testosterone will act out aggressively in general or will these high levels provide aggressiveness when provoked </w:t>
      </w:r>
      <w:r w:rsidR="002E7749" w:rsidRPr="007043D8">
        <w:rPr>
          <w:rFonts w:ascii="Times New Roman" w:hAnsi="Times New Roman" w:cs="Times New Roman"/>
          <w:sz w:val="24"/>
          <w:szCs w:val="24"/>
        </w:rPr>
        <w:t>or needed</w:t>
      </w:r>
      <w:r w:rsidR="00411E97" w:rsidRPr="007043D8">
        <w:rPr>
          <w:rFonts w:ascii="Times New Roman" w:hAnsi="Times New Roman" w:cs="Times New Roman"/>
          <w:sz w:val="24"/>
          <w:szCs w:val="24"/>
        </w:rPr>
        <w:t>.</w:t>
      </w:r>
      <w:r w:rsidR="00D32616" w:rsidRPr="007043D8">
        <w:rPr>
          <w:rFonts w:ascii="Times New Roman" w:hAnsi="Times New Roman" w:cs="Times New Roman"/>
          <w:sz w:val="24"/>
          <w:szCs w:val="24"/>
        </w:rPr>
        <w:t xml:space="preserve"> </w:t>
      </w:r>
      <w:r w:rsidR="002B04F4" w:rsidRPr="007043D8">
        <w:rPr>
          <w:rFonts w:ascii="Times New Roman" w:hAnsi="Times New Roman" w:cs="Times New Roman"/>
          <w:sz w:val="24"/>
          <w:szCs w:val="24"/>
        </w:rPr>
        <w:t xml:space="preserve">         </w:t>
      </w:r>
      <w:r w:rsidR="002B04F4" w:rsidRPr="007043D8">
        <w:rPr>
          <w:rFonts w:ascii="Times New Roman" w:hAnsi="Times New Roman" w:cs="Times New Roman"/>
          <w:i/>
          <w:sz w:val="24"/>
          <w:szCs w:val="24"/>
        </w:rPr>
        <w:t>Green, R. G. (2001)</w:t>
      </w:r>
    </w:p>
    <w:p w:rsidR="004B6B8D" w:rsidRPr="007043D8" w:rsidRDefault="004B6B8D"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A further hormone example, linked to provoking aggression, is Cortisol. Cortisol is the hormone which is released when fear or stress is presented to us</w:t>
      </w:r>
      <w:r w:rsidR="00942227" w:rsidRPr="007043D8">
        <w:rPr>
          <w:rFonts w:ascii="Times New Roman" w:hAnsi="Times New Roman" w:cs="Times New Roman"/>
          <w:sz w:val="24"/>
          <w:szCs w:val="24"/>
        </w:rPr>
        <w:t>, helping us to cope</w:t>
      </w:r>
      <w:r w:rsidRPr="007043D8">
        <w:rPr>
          <w:rFonts w:ascii="Times New Roman" w:hAnsi="Times New Roman" w:cs="Times New Roman"/>
          <w:sz w:val="24"/>
          <w:szCs w:val="24"/>
        </w:rPr>
        <w:t xml:space="preserve"> (</w:t>
      </w:r>
      <w:r w:rsidR="00942227" w:rsidRPr="007043D8">
        <w:rPr>
          <w:rFonts w:ascii="Times New Roman" w:hAnsi="Times New Roman" w:cs="Times New Roman"/>
          <w:sz w:val="24"/>
          <w:szCs w:val="24"/>
        </w:rPr>
        <w:t>fight</w:t>
      </w:r>
      <w:r w:rsidRPr="007043D8">
        <w:rPr>
          <w:rFonts w:ascii="Times New Roman" w:hAnsi="Times New Roman" w:cs="Times New Roman"/>
          <w:sz w:val="24"/>
          <w:szCs w:val="24"/>
        </w:rPr>
        <w:t xml:space="preserve"> or flight response). This being the reason that i</w:t>
      </w:r>
      <w:r w:rsidR="00942227" w:rsidRPr="007043D8">
        <w:rPr>
          <w:rFonts w:ascii="Times New Roman" w:hAnsi="Times New Roman" w:cs="Times New Roman"/>
          <w:sz w:val="24"/>
          <w:szCs w:val="24"/>
        </w:rPr>
        <w:t>f</w:t>
      </w:r>
      <w:r w:rsidRPr="007043D8">
        <w:rPr>
          <w:rFonts w:ascii="Times New Roman" w:hAnsi="Times New Roman" w:cs="Times New Roman"/>
          <w:sz w:val="24"/>
          <w:szCs w:val="24"/>
        </w:rPr>
        <w:t xml:space="preserve"> the cortisol levels are the low, the response to the situation will be a lot more fearless. The person will be less likely to </w:t>
      </w:r>
      <w:proofErr w:type="gramStart"/>
      <w:r w:rsidRPr="007043D8">
        <w:rPr>
          <w:rFonts w:ascii="Times New Roman" w:hAnsi="Times New Roman" w:cs="Times New Roman"/>
          <w:sz w:val="24"/>
          <w:szCs w:val="24"/>
        </w:rPr>
        <w:t>be scared of</w:t>
      </w:r>
      <w:proofErr w:type="gramEnd"/>
      <w:r w:rsidRPr="007043D8">
        <w:rPr>
          <w:rFonts w:ascii="Times New Roman" w:hAnsi="Times New Roman" w:cs="Times New Roman"/>
          <w:sz w:val="24"/>
          <w:szCs w:val="24"/>
        </w:rPr>
        <w:t xml:space="preserve"> the repercussions which occur from the aggressive response they give. </w:t>
      </w:r>
    </w:p>
    <w:p w:rsidR="00942227" w:rsidRPr="007043D8" w:rsidRDefault="00942227" w:rsidP="003E7298">
      <w:pPr>
        <w:spacing w:line="480" w:lineRule="auto"/>
        <w:rPr>
          <w:rFonts w:ascii="Times New Roman" w:hAnsi="Times New Roman" w:cs="Times New Roman"/>
          <w:i/>
          <w:sz w:val="24"/>
          <w:szCs w:val="24"/>
        </w:rPr>
      </w:pPr>
      <w:r w:rsidRPr="007043D8">
        <w:rPr>
          <w:rFonts w:ascii="Times New Roman" w:hAnsi="Times New Roman" w:cs="Times New Roman"/>
          <w:i/>
          <w:sz w:val="24"/>
          <w:szCs w:val="24"/>
        </w:rPr>
        <w:t>Gross, R. (2010)</w:t>
      </w:r>
    </w:p>
    <w:p w:rsidR="00EA65A1" w:rsidRPr="007043D8" w:rsidRDefault="00D32616"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A further </w:t>
      </w:r>
      <w:r w:rsidR="00BF7123" w:rsidRPr="007043D8">
        <w:rPr>
          <w:rFonts w:ascii="Times New Roman" w:hAnsi="Times New Roman" w:cs="Times New Roman"/>
          <w:sz w:val="24"/>
          <w:szCs w:val="24"/>
        </w:rPr>
        <w:t>supporting part to the biological view is brain structures</w:t>
      </w:r>
      <w:r w:rsidR="002E7749" w:rsidRPr="007043D8">
        <w:rPr>
          <w:rFonts w:ascii="Times New Roman" w:hAnsi="Times New Roman" w:cs="Times New Roman"/>
          <w:sz w:val="24"/>
          <w:szCs w:val="24"/>
        </w:rPr>
        <w:t>. Although its known that specific brain structures in animals can contribute to how aggressive they are or not, it can be said similarly to humans. In our case, the main structures are the limbic system and the cerebral cortex. The limbic system is largely related to emotional encounters</w:t>
      </w:r>
      <w:r w:rsidR="007043D8">
        <w:rPr>
          <w:rFonts w:ascii="Times New Roman" w:hAnsi="Times New Roman" w:cs="Times New Roman"/>
          <w:sz w:val="24"/>
          <w:szCs w:val="24"/>
        </w:rPr>
        <w:t>.</w:t>
      </w:r>
      <w:r w:rsidR="00C45EDE" w:rsidRPr="007043D8">
        <w:rPr>
          <w:rFonts w:ascii="Times New Roman" w:hAnsi="Times New Roman" w:cs="Times New Roman"/>
          <w:sz w:val="24"/>
          <w:szCs w:val="24"/>
        </w:rPr>
        <w:t xml:space="preserve"> </w:t>
      </w:r>
      <w:r w:rsidR="007043D8">
        <w:rPr>
          <w:rFonts w:ascii="Times New Roman" w:hAnsi="Times New Roman" w:cs="Times New Roman"/>
          <w:sz w:val="24"/>
          <w:szCs w:val="24"/>
        </w:rPr>
        <w:t>T</w:t>
      </w:r>
      <w:r w:rsidR="007043D8" w:rsidRPr="007043D8">
        <w:rPr>
          <w:rFonts w:ascii="Times New Roman" w:hAnsi="Times New Roman" w:cs="Times New Roman"/>
          <w:sz w:val="24"/>
          <w:szCs w:val="24"/>
        </w:rPr>
        <w:t>he</w:t>
      </w:r>
      <w:r w:rsidR="00942227" w:rsidRPr="007043D8">
        <w:rPr>
          <w:rFonts w:ascii="Times New Roman" w:hAnsi="Times New Roman" w:cs="Times New Roman"/>
          <w:sz w:val="24"/>
          <w:szCs w:val="24"/>
        </w:rPr>
        <w:t xml:space="preserve"> centres within </w:t>
      </w:r>
      <w:r w:rsidR="002E7749" w:rsidRPr="007043D8">
        <w:rPr>
          <w:rFonts w:ascii="Times New Roman" w:hAnsi="Times New Roman" w:cs="Times New Roman"/>
          <w:sz w:val="24"/>
          <w:szCs w:val="24"/>
        </w:rPr>
        <w:t>the limbic system receive inputs from sensory system</w:t>
      </w:r>
      <w:r w:rsidR="00C45EDE" w:rsidRPr="007043D8">
        <w:rPr>
          <w:rFonts w:ascii="Times New Roman" w:hAnsi="Times New Roman" w:cs="Times New Roman"/>
          <w:sz w:val="24"/>
          <w:szCs w:val="24"/>
        </w:rPr>
        <w:t xml:space="preserve">s, and these inputs </w:t>
      </w:r>
      <w:r w:rsidR="00942227" w:rsidRPr="007043D8">
        <w:rPr>
          <w:rFonts w:ascii="Times New Roman" w:hAnsi="Times New Roman" w:cs="Times New Roman"/>
          <w:sz w:val="24"/>
          <w:szCs w:val="24"/>
        </w:rPr>
        <w:t>in turn</w:t>
      </w:r>
      <w:r w:rsidR="00C45EDE" w:rsidRPr="007043D8">
        <w:rPr>
          <w:rFonts w:ascii="Times New Roman" w:hAnsi="Times New Roman" w:cs="Times New Roman"/>
          <w:sz w:val="24"/>
          <w:szCs w:val="24"/>
        </w:rPr>
        <w:t xml:space="preserve"> initiate a certain emotion (anger etc) from within a person. Panksepp (1998) says that although there will be life events which trigger certain types of emotions and reactions, there are </w:t>
      </w:r>
      <w:r w:rsidR="002B04F4" w:rsidRPr="007043D8">
        <w:rPr>
          <w:rFonts w:ascii="Times New Roman" w:hAnsi="Times New Roman" w:cs="Times New Roman"/>
          <w:sz w:val="24"/>
          <w:szCs w:val="24"/>
        </w:rPr>
        <w:t xml:space="preserve">some </w:t>
      </w:r>
      <w:r w:rsidR="00C45EDE" w:rsidRPr="007043D8">
        <w:rPr>
          <w:rFonts w:ascii="Times New Roman" w:hAnsi="Times New Roman" w:cs="Times New Roman"/>
          <w:sz w:val="24"/>
          <w:szCs w:val="24"/>
        </w:rPr>
        <w:t xml:space="preserve">prehistoric brain processes which when certain events occur, they will form natural </w:t>
      </w:r>
      <w:r w:rsidR="002B04F4" w:rsidRPr="007043D8">
        <w:rPr>
          <w:rFonts w:ascii="Times New Roman" w:hAnsi="Times New Roman" w:cs="Times New Roman"/>
          <w:sz w:val="24"/>
          <w:szCs w:val="24"/>
        </w:rPr>
        <w:t>emotions from our ancestors (prepared nervous system).</w:t>
      </w:r>
      <w:r w:rsidR="00C45EDE" w:rsidRPr="007043D8">
        <w:rPr>
          <w:rFonts w:ascii="Times New Roman" w:hAnsi="Times New Roman" w:cs="Times New Roman"/>
          <w:sz w:val="24"/>
          <w:szCs w:val="24"/>
        </w:rPr>
        <w:t xml:space="preserve"> </w:t>
      </w:r>
      <w:r w:rsidR="002B04F4" w:rsidRPr="007043D8">
        <w:rPr>
          <w:rFonts w:ascii="Times New Roman" w:hAnsi="Times New Roman" w:cs="Times New Roman"/>
          <w:sz w:val="24"/>
          <w:szCs w:val="24"/>
        </w:rPr>
        <w:t xml:space="preserve">This is in hope of guiding future generations to thrive and reproduce. A way of studying the links between the limbic system and aggression, is by studying the neurotransmitter, Serotonin. </w:t>
      </w:r>
      <w:r w:rsidR="00FC51F6" w:rsidRPr="007043D8">
        <w:rPr>
          <w:rFonts w:ascii="Times New Roman" w:hAnsi="Times New Roman" w:cs="Times New Roman"/>
          <w:sz w:val="24"/>
          <w:szCs w:val="24"/>
        </w:rPr>
        <w:t xml:space="preserve">Low levels of serotonin links quite highly to aggressiveness in humans (Coccaro, 1992), this is said to be because low levels </w:t>
      </w:r>
      <w:r w:rsidR="00FC51F6" w:rsidRPr="007043D8">
        <w:rPr>
          <w:rFonts w:ascii="Times New Roman" w:hAnsi="Times New Roman" w:cs="Times New Roman"/>
          <w:sz w:val="24"/>
          <w:szCs w:val="24"/>
        </w:rPr>
        <w:lastRenderedPageBreak/>
        <w:t xml:space="preserve">allow a person to react more prominently to </w:t>
      </w:r>
      <w:r w:rsidR="00942227" w:rsidRPr="007043D8">
        <w:rPr>
          <w:rFonts w:ascii="Times New Roman" w:hAnsi="Times New Roman" w:cs="Times New Roman"/>
          <w:sz w:val="24"/>
          <w:szCs w:val="24"/>
        </w:rPr>
        <w:t>irritable</w:t>
      </w:r>
      <w:r w:rsidR="00FC51F6" w:rsidRPr="007043D8">
        <w:rPr>
          <w:rFonts w:ascii="Times New Roman" w:hAnsi="Times New Roman" w:cs="Times New Roman"/>
          <w:sz w:val="24"/>
          <w:szCs w:val="24"/>
        </w:rPr>
        <w:t xml:space="preserve"> stimuli (hitting something/someone). The person is also said to have very little control over these actions.</w:t>
      </w:r>
    </w:p>
    <w:p w:rsidR="005D4810" w:rsidRPr="007043D8" w:rsidRDefault="005D4810" w:rsidP="003E7298">
      <w:pPr>
        <w:spacing w:line="480" w:lineRule="auto"/>
        <w:rPr>
          <w:rFonts w:ascii="Times New Roman" w:hAnsi="Times New Roman" w:cs="Times New Roman"/>
          <w:i/>
          <w:sz w:val="24"/>
          <w:szCs w:val="24"/>
        </w:rPr>
      </w:pPr>
      <w:bookmarkStart w:id="0" w:name="_Hlk499503858"/>
      <w:r w:rsidRPr="007043D8">
        <w:rPr>
          <w:rFonts w:ascii="Times New Roman" w:hAnsi="Times New Roman" w:cs="Times New Roman"/>
          <w:i/>
          <w:sz w:val="24"/>
          <w:szCs w:val="24"/>
        </w:rPr>
        <w:t>Green, R. G. (2001)</w:t>
      </w:r>
    </w:p>
    <w:bookmarkEnd w:id="0"/>
    <w:p w:rsidR="003605DC" w:rsidRPr="007043D8" w:rsidRDefault="00411E97"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The third and final perspective I will be looking at is the social learning perspective. </w:t>
      </w:r>
      <w:r w:rsidR="00FC51F6" w:rsidRPr="007043D8">
        <w:rPr>
          <w:rFonts w:ascii="Times New Roman" w:hAnsi="Times New Roman" w:cs="Times New Roman"/>
          <w:sz w:val="24"/>
          <w:szCs w:val="24"/>
        </w:rPr>
        <w:t>This basically explains aggression with the acquiring of new behaviour.</w:t>
      </w:r>
      <w:r w:rsidR="00650071" w:rsidRPr="007043D8">
        <w:rPr>
          <w:rFonts w:ascii="Times New Roman" w:hAnsi="Times New Roman" w:cs="Times New Roman"/>
          <w:sz w:val="24"/>
          <w:szCs w:val="24"/>
        </w:rPr>
        <w:t xml:space="preserve"> Bandura</w:t>
      </w:r>
      <w:r w:rsidR="009705D3" w:rsidRPr="007043D8">
        <w:rPr>
          <w:rFonts w:ascii="Times New Roman" w:hAnsi="Times New Roman" w:cs="Times New Roman"/>
          <w:sz w:val="24"/>
          <w:szCs w:val="24"/>
        </w:rPr>
        <w:t xml:space="preserve"> (1965)</w:t>
      </w:r>
      <w:r w:rsidR="00650071" w:rsidRPr="007043D8">
        <w:rPr>
          <w:rFonts w:ascii="Times New Roman" w:hAnsi="Times New Roman" w:cs="Times New Roman"/>
          <w:sz w:val="24"/>
          <w:szCs w:val="24"/>
        </w:rPr>
        <w:t xml:space="preserve"> is among those most noteable for this theory, with his ideas that the transmission of aggression is solely through the imitation of others</w:t>
      </w:r>
      <w:r w:rsidR="003605DC" w:rsidRPr="007043D8">
        <w:rPr>
          <w:rFonts w:ascii="Times New Roman" w:hAnsi="Times New Roman" w:cs="Times New Roman"/>
          <w:sz w:val="24"/>
          <w:szCs w:val="24"/>
        </w:rPr>
        <w:t xml:space="preserve"> (from </w:t>
      </w:r>
      <w:r w:rsidR="00942227" w:rsidRPr="007043D8">
        <w:rPr>
          <w:rFonts w:ascii="Times New Roman" w:hAnsi="Times New Roman" w:cs="Times New Roman"/>
          <w:sz w:val="24"/>
          <w:szCs w:val="24"/>
        </w:rPr>
        <w:t>adult</w:t>
      </w:r>
      <w:r w:rsidR="003605DC" w:rsidRPr="007043D8">
        <w:rPr>
          <w:rFonts w:ascii="Times New Roman" w:hAnsi="Times New Roman" w:cs="Times New Roman"/>
          <w:sz w:val="24"/>
          <w:szCs w:val="24"/>
        </w:rPr>
        <w:t xml:space="preserve"> to child</w:t>
      </w:r>
      <w:r w:rsidR="00942227" w:rsidRPr="007043D8">
        <w:rPr>
          <w:rFonts w:ascii="Times New Roman" w:hAnsi="Times New Roman" w:cs="Times New Roman"/>
          <w:sz w:val="24"/>
          <w:szCs w:val="24"/>
        </w:rPr>
        <w:t xml:space="preserve"> in this case</w:t>
      </w:r>
      <w:r w:rsidR="003605DC" w:rsidRPr="007043D8">
        <w:rPr>
          <w:rFonts w:ascii="Times New Roman" w:hAnsi="Times New Roman" w:cs="Times New Roman"/>
          <w:sz w:val="24"/>
          <w:szCs w:val="24"/>
        </w:rPr>
        <w:t xml:space="preserve">). </w:t>
      </w:r>
      <w:r w:rsidR="009705D3" w:rsidRPr="007043D8">
        <w:rPr>
          <w:rFonts w:ascii="Times New Roman" w:hAnsi="Times New Roman" w:cs="Times New Roman"/>
          <w:sz w:val="24"/>
          <w:szCs w:val="24"/>
        </w:rPr>
        <w:t xml:space="preserve">His study involved 4 and </w:t>
      </w:r>
      <w:r w:rsidR="00942227" w:rsidRPr="007043D8">
        <w:rPr>
          <w:rFonts w:ascii="Times New Roman" w:hAnsi="Times New Roman" w:cs="Times New Roman"/>
          <w:sz w:val="24"/>
          <w:szCs w:val="24"/>
        </w:rPr>
        <w:t>5-year-old</w:t>
      </w:r>
      <w:r w:rsidR="009705D3" w:rsidRPr="007043D8">
        <w:rPr>
          <w:rFonts w:ascii="Times New Roman" w:hAnsi="Times New Roman" w:cs="Times New Roman"/>
          <w:sz w:val="24"/>
          <w:szCs w:val="24"/>
        </w:rPr>
        <w:t xml:space="preserve"> children who were exposed to either a live adult attacking and a bobo doll, watched a video tape of such act, watched a cartoon of the act or received nothing at all. The</w:t>
      </w:r>
      <w:r w:rsidR="00942227" w:rsidRPr="007043D8">
        <w:rPr>
          <w:rFonts w:ascii="Times New Roman" w:hAnsi="Times New Roman" w:cs="Times New Roman"/>
          <w:sz w:val="24"/>
          <w:szCs w:val="24"/>
        </w:rPr>
        <w:t xml:space="preserve"> children were</w:t>
      </w:r>
      <w:r w:rsidR="009705D3" w:rsidRPr="007043D8">
        <w:rPr>
          <w:rFonts w:ascii="Times New Roman" w:hAnsi="Times New Roman" w:cs="Times New Roman"/>
          <w:sz w:val="24"/>
          <w:szCs w:val="24"/>
        </w:rPr>
        <w:t xml:space="preserve"> later faced with the bobo doll and were observed of their actions </w:t>
      </w:r>
      <w:r w:rsidR="00942227" w:rsidRPr="007043D8">
        <w:rPr>
          <w:rFonts w:ascii="Times New Roman" w:hAnsi="Times New Roman" w:cs="Times New Roman"/>
          <w:sz w:val="24"/>
          <w:szCs w:val="24"/>
        </w:rPr>
        <w:t xml:space="preserve">and this was studied in relation to </w:t>
      </w:r>
      <w:r w:rsidR="009705D3" w:rsidRPr="007043D8">
        <w:rPr>
          <w:rFonts w:ascii="Times New Roman" w:hAnsi="Times New Roman" w:cs="Times New Roman"/>
          <w:sz w:val="24"/>
          <w:szCs w:val="24"/>
        </w:rPr>
        <w:t xml:space="preserve">their exposure. </w:t>
      </w:r>
      <w:r w:rsidR="003605DC" w:rsidRPr="007043D8">
        <w:rPr>
          <w:rFonts w:ascii="Times New Roman" w:hAnsi="Times New Roman" w:cs="Times New Roman"/>
          <w:sz w:val="24"/>
          <w:szCs w:val="24"/>
        </w:rPr>
        <w:t>He believed that if a role model</w:t>
      </w:r>
      <w:r w:rsidR="009705D3" w:rsidRPr="007043D8">
        <w:rPr>
          <w:rFonts w:ascii="Times New Roman" w:hAnsi="Times New Roman" w:cs="Times New Roman"/>
          <w:sz w:val="24"/>
          <w:szCs w:val="24"/>
        </w:rPr>
        <w:t xml:space="preserve"> (in any form of delivery)</w:t>
      </w:r>
      <w:r w:rsidR="003605DC" w:rsidRPr="007043D8">
        <w:rPr>
          <w:rFonts w:ascii="Times New Roman" w:hAnsi="Times New Roman" w:cs="Times New Roman"/>
          <w:sz w:val="24"/>
          <w:szCs w:val="24"/>
        </w:rPr>
        <w:t xml:space="preserve"> carried out an aggressive act</w:t>
      </w:r>
      <w:r w:rsidR="009705D3" w:rsidRPr="007043D8">
        <w:rPr>
          <w:rFonts w:ascii="Times New Roman" w:hAnsi="Times New Roman" w:cs="Times New Roman"/>
          <w:sz w:val="24"/>
          <w:szCs w:val="24"/>
        </w:rPr>
        <w:t xml:space="preserve"> towards the bobo doll, then</w:t>
      </w:r>
      <w:r w:rsidR="003605DC" w:rsidRPr="007043D8">
        <w:rPr>
          <w:rFonts w:ascii="Times New Roman" w:hAnsi="Times New Roman" w:cs="Times New Roman"/>
          <w:sz w:val="24"/>
          <w:szCs w:val="24"/>
        </w:rPr>
        <w:t xml:space="preserve"> the child would remember it and reproduce it in the future. In Banduras experiment he tried different scenarios, including where the adult carries out the act and is either punished or rewarded. The children who watched adults getting a reward, seemed to imitate the behaviour, probably seeing this as the way to get what they want.</w:t>
      </w:r>
      <w:r w:rsidR="009705D3" w:rsidRPr="007043D8">
        <w:rPr>
          <w:rFonts w:ascii="Times New Roman" w:hAnsi="Times New Roman" w:cs="Times New Roman"/>
          <w:sz w:val="24"/>
          <w:szCs w:val="24"/>
        </w:rPr>
        <w:t xml:space="preserve"> Although bandura did conclude, the most affective way of this imitation to occur is if a family member carried out the act. This is because they are familiar, trusted and more of a (personal) role model to the child. A further addition to this is also celebrities in the public eye, as many children look up to them they often believe they must act as they do. </w:t>
      </w:r>
      <w:r w:rsidR="00544380" w:rsidRPr="007043D8">
        <w:rPr>
          <w:rFonts w:ascii="Times New Roman" w:hAnsi="Times New Roman" w:cs="Times New Roman"/>
          <w:sz w:val="24"/>
          <w:szCs w:val="24"/>
        </w:rPr>
        <w:t xml:space="preserve">         </w:t>
      </w:r>
      <w:r w:rsidR="009705D3" w:rsidRPr="007043D8">
        <w:rPr>
          <w:rFonts w:ascii="Times New Roman" w:hAnsi="Times New Roman" w:cs="Times New Roman"/>
          <w:sz w:val="24"/>
          <w:szCs w:val="24"/>
        </w:rPr>
        <w:t xml:space="preserve"> </w:t>
      </w:r>
      <w:r w:rsidR="003605DC" w:rsidRPr="007043D8">
        <w:rPr>
          <w:rFonts w:ascii="Times New Roman" w:hAnsi="Times New Roman" w:cs="Times New Roman"/>
          <w:i/>
          <w:sz w:val="24"/>
          <w:szCs w:val="24"/>
        </w:rPr>
        <w:t>Sparks, J</w:t>
      </w:r>
      <w:r w:rsidR="00942227" w:rsidRPr="007043D8">
        <w:rPr>
          <w:rFonts w:ascii="Times New Roman" w:hAnsi="Times New Roman" w:cs="Times New Roman"/>
          <w:i/>
          <w:sz w:val="24"/>
          <w:szCs w:val="24"/>
        </w:rPr>
        <w:t>.</w:t>
      </w:r>
      <w:r w:rsidR="003605DC" w:rsidRPr="007043D8">
        <w:rPr>
          <w:rFonts w:ascii="Times New Roman" w:hAnsi="Times New Roman" w:cs="Times New Roman"/>
          <w:i/>
          <w:sz w:val="24"/>
          <w:szCs w:val="24"/>
        </w:rPr>
        <w:t xml:space="preserve"> (2016)</w:t>
      </w:r>
    </w:p>
    <w:p w:rsidR="00466B8A" w:rsidRPr="007043D8" w:rsidRDefault="00544380"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Although much of a person</w:t>
      </w:r>
      <w:r w:rsidR="009C038A" w:rsidRPr="007043D8">
        <w:rPr>
          <w:rFonts w:ascii="Times New Roman" w:hAnsi="Times New Roman" w:cs="Times New Roman"/>
          <w:sz w:val="24"/>
          <w:szCs w:val="24"/>
        </w:rPr>
        <w:t>’</w:t>
      </w:r>
      <w:r w:rsidRPr="007043D8">
        <w:rPr>
          <w:rFonts w:ascii="Times New Roman" w:hAnsi="Times New Roman" w:cs="Times New Roman"/>
          <w:sz w:val="24"/>
          <w:szCs w:val="24"/>
        </w:rPr>
        <w:t>s actions could be said to be due to their socialisation and norms they are taught. Obviously if you put a young child in front of a situation and they are given the opportunity to copy or repeat, they will as they are still learning. When asking a</w:t>
      </w:r>
      <w:r w:rsidR="00903857" w:rsidRPr="007043D8">
        <w:rPr>
          <w:rFonts w:ascii="Times New Roman" w:hAnsi="Times New Roman" w:cs="Times New Roman"/>
          <w:sz w:val="24"/>
          <w:szCs w:val="24"/>
        </w:rPr>
        <w:t>n</w:t>
      </w:r>
      <w:r w:rsidRPr="007043D8">
        <w:rPr>
          <w:rFonts w:ascii="Times New Roman" w:hAnsi="Times New Roman" w:cs="Times New Roman"/>
          <w:sz w:val="24"/>
          <w:szCs w:val="24"/>
        </w:rPr>
        <w:t xml:space="preserve"> adult to watch certain scenarios and given the opportunity to repeat they may have their own values </w:t>
      </w:r>
      <w:r w:rsidRPr="007043D8">
        <w:rPr>
          <w:rFonts w:ascii="Times New Roman" w:hAnsi="Times New Roman" w:cs="Times New Roman"/>
          <w:sz w:val="24"/>
          <w:szCs w:val="24"/>
        </w:rPr>
        <w:lastRenderedPageBreak/>
        <w:t xml:space="preserve">and think more rationally. A </w:t>
      </w:r>
      <w:r w:rsidR="009C038A" w:rsidRPr="007043D8">
        <w:rPr>
          <w:rFonts w:ascii="Times New Roman" w:hAnsi="Times New Roman" w:cs="Times New Roman"/>
          <w:sz w:val="24"/>
          <w:szCs w:val="24"/>
        </w:rPr>
        <w:t>person’s</w:t>
      </w:r>
      <w:r w:rsidRPr="007043D8">
        <w:rPr>
          <w:rFonts w:ascii="Times New Roman" w:hAnsi="Times New Roman" w:cs="Times New Roman"/>
          <w:sz w:val="24"/>
          <w:szCs w:val="24"/>
        </w:rPr>
        <w:t xml:space="preserve"> behaviour depends on many things, a person</w:t>
      </w:r>
      <w:r w:rsidR="009C038A" w:rsidRPr="007043D8">
        <w:rPr>
          <w:rFonts w:ascii="Times New Roman" w:hAnsi="Times New Roman" w:cs="Times New Roman"/>
          <w:sz w:val="24"/>
          <w:szCs w:val="24"/>
        </w:rPr>
        <w:t>’</w:t>
      </w:r>
      <w:r w:rsidRPr="007043D8">
        <w:rPr>
          <w:rFonts w:ascii="Times New Roman" w:hAnsi="Times New Roman" w:cs="Times New Roman"/>
          <w:sz w:val="24"/>
          <w:szCs w:val="24"/>
        </w:rPr>
        <w:t xml:space="preserve">s </w:t>
      </w:r>
      <w:r w:rsidR="003D226D" w:rsidRPr="007043D8">
        <w:rPr>
          <w:rFonts w:ascii="Times New Roman" w:hAnsi="Times New Roman" w:cs="Times New Roman"/>
          <w:sz w:val="24"/>
          <w:szCs w:val="24"/>
        </w:rPr>
        <w:t>previous experience</w:t>
      </w:r>
      <w:r w:rsidRPr="007043D8">
        <w:rPr>
          <w:rFonts w:ascii="Times New Roman" w:hAnsi="Times New Roman" w:cs="Times New Roman"/>
          <w:sz w:val="24"/>
          <w:szCs w:val="24"/>
        </w:rPr>
        <w:t xml:space="preserve">, social attitudes etc. </w:t>
      </w:r>
    </w:p>
    <w:p w:rsidR="00445B76" w:rsidRPr="007043D8" w:rsidRDefault="009C038A"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A further model called the General aggression model</w:t>
      </w:r>
      <w:r w:rsidR="006E2E6A" w:rsidRPr="007043D8">
        <w:rPr>
          <w:rFonts w:ascii="Times New Roman" w:hAnsi="Times New Roman" w:cs="Times New Roman"/>
          <w:sz w:val="24"/>
          <w:szCs w:val="24"/>
        </w:rPr>
        <w:t>/ GAM</w:t>
      </w:r>
      <w:r w:rsidRPr="007043D8">
        <w:rPr>
          <w:rFonts w:ascii="Times New Roman" w:hAnsi="Times New Roman" w:cs="Times New Roman"/>
          <w:sz w:val="24"/>
          <w:szCs w:val="24"/>
        </w:rPr>
        <w:t xml:space="preserve"> (Anderson1997) was also developed after Bandura’s. </w:t>
      </w:r>
      <w:r w:rsidR="006E2E6A" w:rsidRPr="007043D8">
        <w:rPr>
          <w:rFonts w:ascii="Times New Roman" w:hAnsi="Times New Roman" w:cs="Times New Roman"/>
          <w:sz w:val="24"/>
          <w:szCs w:val="24"/>
        </w:rPr>
        <w:t xml:space="preserve">It involves the consideration of many factors </w:t>
      </w:r>
      <w:r w:rsidR="00524EC3" w:rsidRPr="007043D8">
        <w:rPr>
          <w:rFonts w:ascii="Times New Roman" w:hAnsi="Times New Roman" w:cs="Times New Roman"/>
          <w:sz w:val="24"/>
          <w:szCs w:val="24"/>
        </w:rPr>
        <w:t>effects</w:t>
      </w:r>
      <w:r w:rsidR="006E2E6A" w:rsidRPr="007043D8">
        <w:rPr>
          <w:rFonts w:ascii="Times New Roman" w:hAnsi="Times New Roman" w:cs="Times New Roman"/>
          <w:sz w:val="24"/>
          <w:szCs w:val="24"/>
        </w:rPr>
        <w:t xml:space="preserve"> on aggressiveness,</w:t>
      </w:r>
      <w:r w:rsidR="00524EC3" w:rsidRPr="007043D8">
        <w:rPr>
          <w:rFonts w:ascii="Times New Roman" w:hAnsi="Times New Roman" w:cs="Times New Roman"/>
          <w:sz w:val="24"/>
          <w:szCs w:val="24"/>
        </w:rPr>
        <w:t xml:space="preserve"> as well as the </w:t>
      </w:r>
      <w:r w:rsidR="006E2E6A" w:rsidRPr="007043D8">
        <w:rPr>
          <w:rFonts w:ascii="Times New Roman" w:hAnsi="Times New Roman" w:cs="Times New Roman"/>
          <w:sz w:val="24"/>
          <w:szCs w:val="24"/>
        </w:rPr>
        <w:t>social learning</w:t>
      </w:r>
      <w:r w:rsidR="00524EC3" w:rsidRPr="007043D8">
        <w:rPr>
          <w:rFonts w:ascii="Times New Roman" w:hAnsi="Times New Roman" w:cs="Times New Roman"/>
          <w:sz w:val="24"/>
          <w:szCs w:val="24"/>
        </w:rPr>
        <w:t xml:space="preserve"> view</w:t>
      </w:r>
      <w:r w:rsidR="006E2E6A" w:rsidRPr="007043D8">
        <w:rPr>
          <w:rFonts w:ascii="Times New Roman" w:hAnsi="Times New Roman" w:cs="Times New Roman"/>
          <w:sz w:val="24"/>
          <w:szCs w:val="24"/>
        </w:rPr>
        <w:t>. But overall, GAM proposes aggression is heavily influenced b</w:t>
      </w:r>
      <w:r w:rsidR="003D226D" w:rsidRPr="007043D8">
        <w:rPr>
          <w:rFonts w:ascii="Times New Roman" w:hAnsi="Times New Roman" w:cs="Times New Roman"/>
          <w:sz w:val="24"/>
          <w:szCs w:val="24"/>
        </w:rPr>
        <w:t>y two</w:t>
      </w:r>
      <w:r w:rsidR="006E2E6A" w:rsidRPr="007043D8">
        <w:rPr>
          <w:rFonts w:ascii="Times New Roman" w:hAnsi="Times New Roman" w:cs="Times New Roman"/>
          <w:sz w:val="24"/>
          <w:szCs w:val="24"/>
        </w:rPr>
        <w:t xml:space="preserve"> </w:t>
      </w:r>
      <w:r w:rsidR="003D226D" w:rsidRPr="007043D8">
        <w:rPr>
          <w:rFonts w:ascii="Times New Roman" w:hAnsi="Times New Roman" w:cs="Times New Roman"/>
          <w:sz w:val="24"/>
          <w:szCs w:val="24"/>
        </w:rPr>
        <w:t xml:space="preserve">different variables </w:t>
      </w:r>
      <w:r w:rsidR="006E2E6A" w:rsidRPr="007043D8">
        <w:rPr>
          <w:rFonts w:ascii="Times New Roman" w:hAnsi="Times New Roman" w:cs="Times New Roman"/>
          <w:sz w:val="24"/>
          <w:szCs w:val="24"/>
        </w:rPr>
        <w:t>(</w:t>
      </w:r>
      <w:r w:rsidR="003D226D" w:rsidRPr="007043D8">
        <w:rPr>
          <w:rFonts w:ascii="Times New Roman" w:hAnsi="Times New Roman" w:cs="Times New Roman"/>
          <w:sz w:val="24"/>
          <w:szCs w:val="24"/>
        </w:rPr>
        <w:t>current situation-provocation</w:t>
      </w:r>
      <w:r w:rsidR="006E2E6A" w:rsidRPr="007043D8">
        <w:rPr>
          <w:rFonts w:ascii="Times New Roman" w:hAnsi="Times New Roman" w:cs="Times New Roman"/>
          <w:sz w:val="24"/>
          <w:szCs w:val="24"/>
        </w:rPr>
        <w:t xml:space="preserve"> and </w:t>
      </w:r>
      <w:r w:rsidR="003D226D" w:rsidRPr="007043D8">
        <w:rPr>
          <w:rFonts w:ascii="Times New Roman" w:hAnsi="Times New Roman" w:cs="Times New Roman"/>
          <w:sz w:val="24"/>
          <w:szCs w:val="24"/>
        </w:rPr>
        <w:t>personal- beliefs</w:t>
      </w:r>
      <w:r w:rsidR="006E2E6A" w:rsidRPr="007043D8">
        <w:rPr>
          <w:rFonts w:ascii="Times New Roman" w:hAnsi="Times New Roman" w:cs="Times New Roman"/>
          <w:sz w:val="24"/>
          <w:szCs w:val="24"/>
        </w:rPr>
        <w:t xml:space="preserve">). </w:t>
      </w:r>
      <w:r w:rsidR="00524EC3" w:rsidRPr="007043D8">
        <w:rPr>
          <w:rFonts w:ascii="Times New Roman" w:hAnsi="Times New Roman" w:cs="Times New Roman"/>
          <w:sz w:val="24"/>
          <w:szCs w:val="24"/>
        </w:rPr>
        <w:t>So,</w:t>
      </w:r>
      <w:r w:rsidR="006E2E6A" w:rsidRPr="007043D8">
        <w:rPr>
          <w:rFonts w:ascii="Times New Roman" w:hAnsi="Times New Roman" w:cs="Times New Roman"/>
          <w:sz w:val="24"/>
          <w:szCs w:val="24"/>
        </w:rPr>
        <w:t xml:space="preserve"> this does link back to the social learning theory, as </w:t>
      </w:r>
      <w:r w:rsidR="003D226D" w:rsidRPr="007043D8">
        <w:rPr>
          <w:rFonts w:ascii="Times New Roman" w:hAnsi="Times New Roman" w:cs="Times New Roman"/>
          <w:sz w:val="24"/>
          <w:szCs w:val="24"/>
        </w:rPr>
        <w:t>one’s</w:t>
      </w:r>
      <w:r w:rsidR="006E2E6A" w:rsidRPr="007043D8">
        <w:rPr>
          <w:rFonts w:ascii="Times New Roman" w:hAnsi="Times New Roman" w:cs="Times New Roman"/>
          <w:sz w:val="24"/>
          <w:szCs w:val="24"/>
        </w:rPr>
        <w:t xml:space="preserve"> beliefs etc stem from the family who raised them.</w:t>
      </w:r>
      <w:r w:rsidR="00D755AF" w:rsidRPr="007043D8">
        <w:rPr>
          <w:rFonts w:ascii="Times New Roman" w:hAnsi="Times New Roman" w:cs="Times New Roman"/>
          <w:sz w:val="24"/>
          <w:szCs w:val="24"/>
        </w:rPr>
        <w:t xml:space="preserve"> These </w:t>
      </w:r>
      <w:r w:rsidR="003D226D" w:rsidRPr="007043D8">
        <w:rPr>
          <w:rFonts w:ascii="Times New Roman" w:hAnsi="Times New Roman" w:cs="Times New Roman"/>
          <w:sz w:val="24"/>
          <w:szCs w:val="24"/>
        </w:rPr>
        <w:t>factor</w:t>
      </w:r>
      <w:r w:rsidR="00D755AF" w:rsidRPr="007043D8">
        <w:rPr>
          <w:rFonts w:ascii="Times New Roman" w:hAnsi="Times New Roman" w:cs="Times New Roman"/>
          <w:sz w:val="24"/>
          <w:szCs w:val="24"/>
        </w:rPr>
        <w:t>s are said to develop with experiences and therefore influence our perception on things on various levels.</w:t>
      </w:r>
      <w:r w:rsidR="007043D8">
        <w:rPr>
          <w:rFonts w:ascii="Times New Roman" w:hAnsi="Times New Roman" w:cs="Times New Roman"/>
          <w:sz w:val="24"/>
          <w:szCs w:val="24"/>
        </w:rPr>
        <w:t xml:space="preserve">               </w:t>
      </w:r>
      <w:r w:rsidR="007043D8" w:rsidRPr="007043D8">
        <w:rPr>
          <w:rFonts w:ascii="Times New Roman" w:hAnsi="Times New Roman" w:cs="Times New Roman"/>
          <w:i/>
          <w:sz w:val="24"/>
          <w:szCs w:val="24"/>
        </w:rPr>
        <w:t>Gross, R. (2010)</w:t>
      </w:r>
    </w:p>
    <w:p w:rsidR="00903857" w:rsidRPr="007043D8" w:rsidRDefault="00903857"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To conclude, it can be seen clearly all three perspectives offer valuable insight into this topic. Its probable most evident that the preferred perspectives are the biological and social learning theories, purely because they can be tested. This doesn’t mean to disregard the psychoanalytical as it has some interesting insights. In the future, if someone can demonstrate how the psyche can be tested, this could explain the broken gaps in the research which is heavily relied on </w:t>
      </w:r>
      <w:r w:rsidR="00FD67A0" w:rsidRPr="007043D8">
        <w:rPr>
          <w:rFonts w:ascii="Times New Roman" w:hAnsi="Times New Roman" w:cs="Times New Roman"/>
          <w:sz w:val="24"/>
          <w:szCs w:val="24"/>
        </w:rPr>
        <w:t>these days.</w:t>
      </w:r>
    </w:p>
    <w:p w:rsidR="00FD67A0" w:rsidRPr="007043D8" w:rsidRDefault="00FD67A0" w:rsidP="003E7298">
      <w:pPr>
        <w:spacing w:line="480" w:lineRule="auto"/>
        <w:rPr>
          <w:rFonts w:ascii="Times New Roman" w:hAnsi="Times New Roman" w:cs="Times New Roman"/>
          <w:sz w:val="24"/>
          <w:szCs w:val="24"/>
        </w:rPr>
      </w:pPr>
    </w:p>
    <w:p w:rsidR="00FD67A0" w:rsidRPr="007043D8" w:rsidRDefault="00FD67A0" w:rsidP="003E7298">
      <w:pPr>
        <w:spacing w:line="480" w:lineRule="auto"/>
        <w:rPr>
          <w:rFonts w:ascii="Times New Roman" w:hAnsi="Times New Roman" w:cs="Times New Roman"/>
          <w:sz w:val="24"/>
          <w:szCs w:val="24"/>
        </w:rPr>
      </w:pPr>
    </w:p>
    <w:p w:rsidR="00466B8A" w:rsidRPr="007043D8" w:rsidRDefault="00466B8A" w:rsidP="003E7298">
      <w:pPr>
        <w:spacing w:line="480" w:lineRule="auto"/>
        <w:rPr>
          <w:rFonts w:ascii="Times New Roman" w:hAnsi="Times New Roman" w:cs="Times New Roman"/>
          <w:sz w:val="24"/>
          <w:szCs w:val="24"/>
        </w:rPr>
      </w:pPr>
      <w:r w:rsidRPr="007043D8">
        <w:rPr>
          <w:rFonts w:ascii="Times New Roman" w:hAnsi="Times New Roman" w:cs="Times New Roman"/>
          <w:sz w:val="24"/>
          <w:szCs w:val="24"/>
          <w:u w:val="single"/>
        </w:rPr>
        <w:t xml:space="preserve">References </w:t>
      </w:r>
    </w:p>
    <w:p w:rsidR="00466B8A" w:rsidRPr="007043D8" w:rsidRDefault="00172A50" w:rsidP="007043D8">
      <w:pPr>
        <w:pStyle w:val="ListParagraph"/>
        <w:numPr>
          <w:ilvl w:val="0"/>
          <w:numId w:val="1"/>
        </w:num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Pen, M. </w:t>
      </w:r>
      <w:r w:rsidR="00466B8A" w:rsidRPr="007043D8">
        <w:rPr>
          <w:rFonts w:ascii="Times New Roman" w:hAnsi="Times New Roman" w:cs="Times New Roman"/>
          <w:sz w:val="24"/>
          <w:szCs w:val="24"/>
        </w:rPr>
        <w:t xml:space="preserve">Causes </w:t>
      </w:r>
      <w:r w:rsidR="00EA65A1" w:rsidRPr="007043D8">
        <w:rPr>
          <w:rFonts w:ascii="Times New Roman" w:hAnsi="Times New Roman" w:cs="Times New Roman"/>
          <w:sz w:val="24"/>
          <w:szCs w:val="24"/>
        </w:rPr>
        <w:t>o</w:t>
      </w:r>
      <w:r w:rsidR="00466B8A" w:rsidRPr="007043D8">
        <w:rPr>
          <w:rFonts w:ascii="Times New Roman" w:hAnsi="Times New Roman" w:cs="Times New Roman"/>
          <w:sz w:val="24"/>
          <w:szCs w:val="24"/>
        </w:rPr>
        <w:t xml:space="preserve">f Aggression: A Psychological Perspective. (2016, June 10). </w:t>
      </w:r>
      <w:r w:rsidR="007043D8" w:rsidRPr="007043D8">
        <w:rPr>
          <w:rFonts w:ascii="Times New Roman" w:hAnsi="Times New Roman" w:cs="Times New Roman"/>
          <w:sz w:val="24"/>
          <w:szCs w:val="24"/>
        </w:rPr>
        <w:t>https://owlcation.com/social-sciences/Causes-Of-Aggression-What-Causes-Aggression-A-Psychological-perspective</w:t>
      </w:r>
    </w:p>
    <w:p w:rsidR="00426152" w:rsidRPr="007043D8" w:rsidRDefault="00990F8C" w:rsidP="00426152">
      <w:pPr>
        <w:pStyle w:val="ListParagraph"/>
        <w:numPr>
          <w:ilvl w:val="0"/>
          <w:numId w:val="1"/>
        </w:numPr>
        <w:spacing w:line="480" w:lineRule="auto"/>
        <w:rPr>
          <w:rFonts w:ascii="Times New Roman" w:hAnsi="Times New Roman" w:cs="Times New Roman"/>
          <w:sz w:val="24"/>
          <w:szCs w:val="24"/>
        </w:rPr>
      </w:pPr>
      <w:r w:rsidRPr="007043D8">
        <w:rPr>
          <w:rFonts w:ascii="Times New Roman" w:hAnsi="Times New Roman" w:cs="Times New Roman"/>
          <w:sz w:val="24"/>
          <w:szCs w:val="24"/>
        </w:rPr>
        <w:t>Dennen</w:t>
      </w:r>
      <w:r w:rsidR="00EA65A1" w:rsidRPr="007043D8">
        <w:rPr>
          <w:rFonts w:ascii="Times New Roman" w:hAnsi="Times New Roman" w:cs="Times New Roman"/>
          <w:sz w:val="24"/>
          <w:szCs w:val="24"/>
        </w:rPr>
        <w:t>, J.</w:t>
      </w:r>
      <w:r w:rsidR="00426152" w:rsidRPr="007043D8">
        <w:rPr>
          <w:rFonts w:ascii="Times New Roman" w:hAnsi="Times New Roman" w:cs="Times New Roman"/>
          <w:sz w:val="24"/>
          <w:szCs w:val="24"/>
        </w:rPr>
        <w:t xml:space="preserve"> </w:t>
      </w:r>
      <w:r w:rsidR="00EA65A1" w:rsidRPr="007043D8">
        <w:rPr>
          <w:rFonts w:ascii="Times New Roman" w:hAnsi="Times New Roman" w:cs="Times New Roman"/>
          <w:sz w:val="24"/>
          <w:szCs w:val="24"/>
        </w:rPr>
        <w:t>M.</w:t>
      </w:r>
      <w:r w:rsidR="00426152" w:rsidRPr="007043D8">
        <w:rPr>
          <w:rFonts w:ascii="Times New Roman" w:hAnsi="Times New Roman" w:cs="Times New Roman"/>
          <w:sz w:val="24"/>
          <w:szCs w:val="24"/>
        </w:rPr>
        <w:t xml:space="preserve"> </w:t>
      </w:r>
      <w:r w:rsidR="00EA65A1" w:rsidRPr="007043D8">
        <w:rPr>
          <w:rFonts w:ascii="Times New Roman" w:hAnsi="Times New Roman" w:cs="Times New Roman"/>
          <w:sz w:val="24"/>
          <w:szCs w:val="24"/>
        </w:rPr>
        <w:t>G.</w:t>
      </w:r>
      <w:r w:rsidR="00426152" w:rsidRPr="007043D8">
        <w:rPr>
          <w:rFonts w:ascii="Times New Roman" w:hAnsi="Times New Roman" w:cs="Times New Roman"/>
          <w:sz w:val="24"/>
          <w:szCs w:val="24"/>
        </w:rPr>
        <w:t xml:space="preserve"> </w:t>
      </w:r>
      <w:r w:rsidR="00EA65A1" w:rsidRPr="007043D8">
        <w:rPr>
          <w:rFonts w:ascii="Times New Roman" w:hAnsi="Times New Roman" w:cs="Times New Roman"/>
          <w:sz w:val="24"/>
          <w:szCs w:val="24"/>
        </w:rPr>
        <w:t>V</w:t>
      </w:r>
      <w:r w:rsidR="00426152" w:rsidRPr="007043D8">
        <w:rPr>
          <w:rFonts w:ascii="Times New Roman" w:hAnsi="Times New Roman" w:cs="Times New Roman"/>
          <w:sz w:val="24"/>
          <w:szCs w:val="24"/>
        </w:rPr>
        <w:t xml:space="preserve">. </w:t>
      </w:r>
      <w:r w:rsidR="00EA65A1" w:rsidRPr="007043D8">
        <w:rPr>
          <w:rFonts w:ascii="Times New Roman" w:hAnsi="Times New Roman" w:cs="Times New Roman"/>
          <w:sz w:val="24"/>
          <w:szCs w:val="24"/>
        </w:rPr>
        <w:t>D</w:t>
      </w:r>
      <w:r w:rsidR="00426152" w:rsidRPr="007043D8">
        <w:rPr>
          <w:rFonts w:ascii="Times New Roman" w:hAnsi="Times New Roman" w:cs="Times New Roman"/>
          <w:sz w:val="24"/>
          <w:szCs w:val="24"/>
        </w:rPr>
        <w:t xml:space="preserve"> </w:t>
      </w:r>
      <w:r w:rsidRPr="007043D8">
        <w:rPr>
          <w:rFonts w:ascii="Times New Roman" w:hAnsi="Times New Roman" w:cs="Times New Roman"/>
          <w:sz w:val="24"/>
          <w:szCs w:val="24"/>
        </w:rPr>
        <w:t>(2005). Th</w:t>
      </w:r>
      <w:r w:rsidR="00EA65A1" w:rsidRPr="007043D8">
        <w:rPr>
          <w:rFonts w:ascii="Times New Roman" w:hAnsi="Times New Roman" w:cs="Times New Roman"/>
          <w:sz w:val="24"/>
          <w:szCs w:val="24"/>
        </w:rPr>
        <w:t>eo</w:t>
      </w:r>
      <w:r w:rsidRPr="007043D8">
        <w:rPr>
          <w:rFonts w:ascii="Times New Roman" w:hAnsi="Times New Roman" w:cs="Times New Roman"/>
          <w:sz w:val="24"/>
          <w:szCs w:val="24"/>
        </w:rPr>
        <w:t>ries of Agg</w:t>
      </w:r>
      <w:r w:rsidR="00EA65A1" w:rsidRPr="007043D8">
        <w:rPr>
          <w:rFonts w:ascii="Times New Roman" w:hAnsi="Times New Roman" w:cs="Times New Roman"/>
          <w:sz w:val="24"/>
          <w:szCs w:val="24"/>
        </w:rPr>
        <w:t>r</w:t>
      </w:r>
      <w:r w:rsidRPr="007043D8">
        <w:rPr>
          <w:rFonts w:ascii="Times New Roman" w:hAnsi="Times New Roman" w:cs="Times New Roman"/>
          <w:sz w:val="24"/>
          <w:szCs w:val="24"/>
        </w:rPr>
        <w:t>ession</w:t>
      </w:r>
      <w:r w:rsidR="003605DC" w:rsidRPr="007043D8">
        <w:rPr>
          <w:rFonts w:ascii="Times New Roman" w:hAnsi="Times New Roman" w:cs="Times New Roman"/>
          <w:sz w:val="24"/>
          <w:szCs w:val="24"/>
        </w:rPr>
        <w:t>:</w:t>
      </w:r>
      <w:r w:rsidRPr="007043D8">
        <w:rPr>
          <w:rFonts w:ascii="Times New Roman" w:hAnsi="Times New Roman" w:cs="Times New Roman"/>
          <w:sz w:val="24"/>
          <w:szCs w:val="24"/>
        </w:rPr>
        <w:t xml:space="preserve"> </w:t>
      </w:r>
      <w:hyperlink r:id="rId5" w:history="1">
        <w:r w:rsidR="00426152" w:rsidRPr="007043D8">
          <w:rPr>
            <w:rStyle w:val="Hyperlink"/>
            <w:rFonts w:ascii="Times New Roman" w:hAnsi="Times New Roman" w:cs="Times New Roman"/>
            <w:color w:val="auto"/>
            <w:sz w:val="24"/>
            <w:szCs w:val="24"/>
            <w:u w:val="none"/>
          </w:rPr>
          <w:t>https://www.rug.nl/r</w:t>
        </w:r>
        <w:bookmarkStart w:id="1" w:name="_GoBack"/>
        <w:bookmarkEnd w:id="1"/>
        <w:r w:rsidR="00426152" w:rsidRPr="007043D8">
          <w:rPr>
            <w:rStyle w:val="Hyperlink"/>
            <w:rFonts w:ascii="Times New Roman" w:hAnsi="Times New Roman" w:cs="Times New Roman"/>
            <w:color w:val="auto"/>
            <w:sz w:val="24"/>
            <w:szCs w:val="24"/>
            <w:u w:val="none"/>
          </w:rPr>
          <w:t>esearch/portal/files/2888993/A-PANAL.pdf</w:t>
        </w:r>
      </w:hyperlink>
    </w:p>
    <w:p w:rsidR="00426152" w:rsidRPr="007043D8" w:rsidRDefault="00426152" w:rsidP="00426152">
      <w:pPr>
        <w:pStyle w:val="ListParagraph"/>
        <w:numPr>
          <w:ilvl w:val="0"/>
          <w:numId w:val="1"/>
        </w:numPr>
        <w:spacing w:line="480" w:lineRule="auto"/>
        <w:rPr>
          <w:rFonts w:ascii="Times New Roman" w:hAnsi="Times New Roman" w:cs="Times New Roman"/>
          <w:sz w:val="24"/>
          <w:szCs w:val="24"/>
        </w:rPr>
      </w:pPr>
      <w:bookmarkStart w:id="2" w:name="_Hlk499481662"/>
      <w:r w:rsidRPr="007043D8">
        <w:rPr>
          <w:rFonts w:ascii="Times New Roman" w:hAnsi="Times New Roman" w:cs="Times New Roman"/>
          <w:sz w:val="24"/>
          <w:szCs w:val="24"/>
        </w:rPr>
        <w:lastRenderedPageBreak/>
        <w:t>Green, R. G. (2001</w:t>
      </w:r>
      <w:bookmarkEnd w:id="2"/>
      <w:r w:rsidRPr="007043D8">
        <w:rPr>
          <w:rFonts w:ascii="Times New Roman" w:hAnsi="Times New Roman" w:cs="Times New Roman"/>
          <w:sz w:val="24"/>
          <w:szCs w:val="24"/>
        </w:rPr>
        <w:t>). Human Aggression</w:t>
      </w:r>
      <w:r w:rsidR="003605DC" w:rsidRPr="007043D8">
        <w:rPr>
          <w:rFonts w:ascii="Times New Roman" w:hAnsi="Times New Roman" w:cs="Times New Roman"/>
          <w:sz w:val="24"/>
          <w:szCs w:val="24"/>
        </w:rPr>
        <w:t xml:space="preserve">: </w:t>
      </w:r>
      <w:hyperlink r:id="rId6" w:history="1">
        <w:r w:rsidR="003605DC" w:rsidRPr="007043D8">
          <w:rPr>
            <w:rStyle w:val="Hyperlink"/>
            <w:rFonts w:ascii="Times New Roman" w:hAnsi="Times New Roman" w:cs="Times New Roman"/>
            <w:color w:val="auto"/>
            <w:sz w:val="24"/>
            <w:szCs w:val="24"/>
            <w:u w:val="none"/>
          </w:rPr>
          <w:t>http://www.mheducation.co.uk/openup/chapters/0335204716.pdf</w:t>
        </w:r>
      </w:hyperlink>
    </w:p>
    <w:p w:rsidR="008B38BC" w:rsidRPr="007043D8" w:rsidRDefault="008B38BC" w:rsidP="008B38BC">
      <w:pPr>
        <w:pStyle w:val="ListParagraph"/>
        <w:numPr>
          <w:ilvl w:val="0"/>
          <w:numId w:val="1"/>
        </w:numPr>
        <w:spacing w:line="480" w:lineRule="auto"/>
        <w:rPr>
          <w:rFonts w:ascii="Times New Roman" w:hAnsi="Times New Roman" w:cs="Times New Roman"/>
          <w:sz w:val="24"/>
          <w:szCs w:val="24"/>
        </w:rPr>
      </w:pPr>
      <w:r w:rsidRPr="007043D8">
        <w:rPr>
          <w:rFonts w:ascii="Times New Roman" w:hAnsi="Times New Roman" w:cs="Times New Roman"/>
          <w:sz w:val="24"/>
          <w:szCs w:val="24"/>
        </w:rPr>
        <w:t>Sparks, J. (2016). Aggression: Social Learning Theory</w:t>
      </w:r>
      <w:r w:rsidR="003605DC" w:rsidRPr="007043D8">
        <w:rPr>
          <w:rFonts w:ascii="Times New Roman" w:hAnsi="Times New Roman" w:cs="Times New Roman"/>
          <w:sz w:val="24"/>
          <w:szCs w:val="24"/>
        </w:rPr>
        <w:t>:</w:t>
      </w:r>
      <w:r w:rsidRPr="007043D8">
        <w:rPr>
          <w:rFonts w:ascii="Times New Roman" w:hAnsi="Times New Roman" w:cs="Times New Roman"/>
          <w:sz w:val="24"/>
          <w:szCs w:val="24"/>
        </w:rPr>
        <w:t xml:space="preserve"> </w:t>
      </w:r>
      <w:hyperlink r:id="rId7" w:history="1">
        <w:r w:rsidR="009C038A" w:rsidRPr="007043D8">
          <w:rPr>
            <w:rStyle w:val="Hyperlink"/>
            <w:rFonts w:ascii="Times New Roman" w:hAnsi="Times New Roman" w:cs="Times New Roman"/>
            <w:color w:val="auto"/>
            <w:sz w:val="24"/>
            <w:szCs w:val="24"/>
            <w:u w:val="none"/>
          </w:rPr>
          <w:t>https://www.tutor2u.net/psychology/reference/aggression-social-learning-theory</w:t>
        </w:r>
      </w:hyperlink>
    </w:p>
    <w:p w:rsidR="009C038A" w:rsidRPr="007043D8" w:rsidRDefault="009C038A" w:rsidP="009C038A">
      <w:pPr>
        <w:pStyle w:val="ListParagraph"/>
        <w:numPr>
          <w:ilvl w:val="0"/>
          <w:numId w:val="1"/>
        </w:numPr>
        <w:spacing w:line="480" w:lineRule="auto"/>
        <w:rPr>
          <w:rFonts w:ascii="Times New Roman" w:hAnsi="Times New Roman" w:cs="Times New Roman"/>
          <w:sz w:val="24"/>
          <w:szCs w:val="24"/>
        </w:rPr>
      </w:pPr>
      <w:r w:rsidRPr="007043D8">
        <w:rPr>
          <w:rFonts w:ascii="Times New Roman" w:hAnsi="Times New Roman" w:cs="Times New Roman"/>
          <w:sz w:val="24"/>
          <w:szCs w:val="24"/>
        </w:rPr>
        <w:t xml:space="preserve">The General Aggression Model. (2017, April 13). </w:t>
      </w:r>
      <w:hyperlink r:id="rId8" w:history="1">
        <w:r w:rsidR="00445B76" w:rsidRPr="007043D8">
          <w:rPr>
            <w:rStyle w:val="Hyperlink"/>
            <w:rFonts w:ascii="Times New Roman" w:hAnsi="Times New Roman" w:cs="Times New Roman"/>
            <w:color w:val="auto"/>
            <w:sz w:val="24"/>
            <w:szCs w:val="24"/>
            <w:u w:val="none"/>
          </w:rPr>
          <w:t>http://www.sciencedirect.com/science/article/pii/S2352250X17300830</w:t>
        </w:r>
      </w:hyperlink>
    </w:p>
    <w:p w:rsidR="00445B76" w:rsidRPr="007043D8" w:rsidRDefault="00445B76" w:rsidP="00445B76">
      <w:pPr>
        <w:pStyle w:val="ListParagraph"/>
        <w:numPr>
          <w:ilvl w:val="0"/>
          <w:numId w:val="1"/>
        </w:numPr>
        <w:spacing w:line="480" w:lineRule="auto"/>
        <w:rPr>
          <w:rFonts w:ascii="Times New Roman" w:hAnsi="Times New Roman" w:cs="Times New Roman"/>
          <w:sz w:val="24"/>
          <w:szCs w:val="24"/>
        </w:rPr>
      </w:pPr>
      <w:r w:rsidRPr="007043D8">
        <w:rPr>
          <w:rFonts w:ascii="Times New Roman" w:hAnsi="Times New Roman" w:cs="Times New Roman"/>
          <w:sz w:val="24"/>
          <w:szCs w:val="24"/>
        </w:rPr>
        <w:t>Gross, R. (2010). Psychology: The Science of Mind and Behaviour 6th Edition. London: Taylor &amp; Francis</w:t>
      </w:r>
    </w:p>
    <w:p w:rsidR="003E7298" w:rsidRPr="007043D8" w:rsidRDefault="003E7298" w:rsidP="003E7298">
      <w:pPr>
        <w:spacing w:line="480" w:lineRule="auto"/>
        <w:rPr>
          <w:rFonts w:ascii="Times New Roman" w:hAnsi="Times New Roman" w:cs="Times New Roman"/>
          <w:b/>
          <w:sz w:val="24"/>
          <w:szCs w:val="24"/>
          <w:u w:val="single"/>
        </w:rPr>
      </w:pPr>
    </w:p>
    <w:p w:rsidR="003E7298" w:rsidRPr="007043D8" w:rsidRDefault="003E7298" w:rsidP="003E7298">
      <w:pPr>
        <w:spacing w:line="480" w:lineRule="auto"/>
        <w:rPr>
          <w:rFonts w:ascii="Times New Roman" w:hAnsi="Times New Roman" w:cs="Times New Roman"/>
          <w:b/>
          <w:sz w:val="24"/>
          <w:szCs w:val="24"/>
          <w:u w:val="single"/>
        </w:rPr>
      </w:pPr>
    </w:p>
    <w:p w:rsidR="003E7298" w:rsidRPr="007043D8" w:rsidRDefault="003E7298" w:rsidP="003E7298">
      <w:pPr>
        <w:spacing w:line="480" w:lineRule="auto"/>
        <w:rPr>
          <w:rFonts w:ascii="Times New Roman" w:hAnsi="Times New Roman" w:cs="Times New Roman"/>
          <w:b/>
          <w:sz w:val="24"/>
          <w:szCs w:val="24"/>
          <w:u w:val="single"/>
        </w:rPr>
      </w:pPr>
    </w:p>
    <w:sectPr w:rsidR="003E7298" w:rsidRPr="007043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46A82"/>
    <w:multiLevelType w:val="hybridMultilevel"/>
    <w:tmpl w:val="B03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36F"/>
    <w:rsid w:val="00001B0E"/>
    <w:rsid w:val="000A73D6"/>
    <w:rsid w:val="0010207A"/>
    <w:rsid w:val="00172A50"/>
    <w:rsid w:val="001A62C8"/>
    <w:rsid w:val="001B1FAB"/>
    <w:rsid w:val="002B04F4"/>
    <w:rsid w:val="002E7749"/>
    <w:rsid w:val="003605DC"/>
    <w:rsid w:val="0036651C"/>
    <w:rsid w:val="00380911"/>
    <w:rsid w:val="003D226D"/>
    <w:rsid w:val="003E7298"/>
    <w:rsid w:val="00411E97"/>
    <w:rsid w:val="00426152"/>
    <w:rsid w:val="00445B76"/>
    <w:rsid w:val="00466B8A"/>
    <w:rsid w:val="004B6B8D"/>
    <w:rsid w:val="004D699E"/>
    <w:rsid w:val="00524EC3"/>
    <w:rsid w:val="00544380"/>
    <w:rsid w:val="005D4810"/>
    <w:rsid w:val="00650071"/>
    <w:rsid w:val="006E2E6A"/>
    <w:rsid w:val="007043D8"/>
    <w:rsid w:val="008B38BC"/>
    <w:rsid w:val="00903857"/>
    <w:rsid w:val="00942227"/>
    <w:rsid w:val="009705D3"/>
    <w:rsid w:val="00990F8C"/>
    <w:rsid w:val="009C038A"/>
    <w:rsid w:val="00A0332C"/>
    <w:rsid w:val="00A11BEB"/>
    <w:rsid w:val="00A301FA"/>
    <w:rsid w:val="00AA4F0E"/>
    <w:rsid w:val="00B23306"/>
    <w:rsid w:val="00BF7123"/>
    <w:rsid w:val="00C45EDE"/>
    <w:rsid w:val="00CD67CF"/>
    <w:rsid w:val="00D32616"/>
    <w:rsid w:val="00D755AF"/>
    <w:rsid w:val="00E8411E"/>
    <w:rsid w:val="00EA65A1"/>
    <w:rsid w:val="00EC036F"/>
    <w:rsid w:val="00FC51F6"/>
    <w:rsid w:val="00FD6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0469"/>
  <w15:chartTrackingRefBased/>
  <w15:docId w15:val="{B3C1297E-B1F4-48D6-BDD9-95A767DB4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B8A"/>
    <w:pPr>
      <w:ind w:left="720"/>
      <w:contextualSpacing/>
    </w:pPr>
  </w:style>
  <w:style w:type="character" w:styleId="Hyperlink">
    <w:name w:val="Hyperlink"/>
    <w:basedOn w:val="DefaultParagraphFont"/>
    <w:uiPriority w:val="99"/>
    <w:unhideWhenUsed/>
    <w:rsid w:val="00990F8C"/>
    <w:rPr>
      <w:color w:val="0563C1" w:themeColor="hyperlink"/>
      <w:u w:val="single"/>
    </w:rPr>
  </w:style>
  <w:style w:type="character" w:styleId="UnresolvedMention">
    <w:name w:val="Unresolved Mention"/>
    <w:basedOn w:val="DefaultParagraphFont"/>
    <w:uiPriority w:val="99"/>
    <w:semiHidden/>
    <w:unhideWhenUsed/>
    <w:rsid w:val="00990F8C"/>
    <w:rPr>
      <w:color w:val="808080"/>
      <w:shd w:val="clear" w:color="auto" w:fill="E6E6E6"/>
    </w:rPr>
  </w:style>
  <w:style w:type="character" w:styleId="FollowedHyperlink">
    <w:name w:val="FollowedHyperlink"/>
    <w:basedOn w:val="DefaultParagraphFont"/>
    <w:uiPriority w:val="99"/>
    <w:semiHidden/>
    <w:unhideWhenUsed/>
    <w:rsid w:val="00172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S2352250X17300830" TargetMode="External"/><Relationship Id="rId3" Type="http://schemas.openxmlformats.org/officeDocument/2006/relationships/settings" Target="settings.xml"/><Relationship Id="rId7" Type="http://schemas.openxmlformats.org/officeDocument/2006/relationships/hyperlink" Target="https://www.tutor2u.net/psychology/reference/aggression-social-learning-the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heducation.co.uk/openup/chapters/0335204716.pdf" TargetMode="External"/><Relationship Id="rId5" Type="http://schemas.openxmlformats.org/officeDocument/2006/relationships/hyperlink" Target="https://www.rug.nl/research/portal/files/2888993/A-PANAL.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6</Pages>
  <Words>1614</Words>
  <Characters>9201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12</cp:revision>
  <dcterms:created xsi:type="dcterms:W3CDTF">2017-11-26T13:45:00Z</dcterms:created>
  <dcterms:modified xsi:type="dcterms:W3CDTF">2017-11-28T01:50:00Z</dcterms:modified>
</cp:coreProperties>
</file>