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30550" w14:textId="1FBF898F" w:rsidR="00501BF3" w:rsidRDefault="00501BF3">
      <w:r>
        <w:t>-</w:t>
      </w:r>
    </w:p>
    <w:sdt>
      <w:sdtPr>
        <w:id w:val="-555699017"/>
        <w:docPartObj>
          <w:docPartGallery w:val="Cover Pages"/>
          <w:docPartUnique/>
        </w:docPartObj>
      </w:sdtPr>
      <w:sdtEndPr/>
      <w:sdtContent>
        <w:p w14:paraId="63E1BA13" w14:textId="1D497B7C" w:rsidR="00552F07" w:rsidRDefault="00552F07">
          <w:r>
            <w:rPr>
              <w:noProof/>
            </w:rPr>
            <mc:AlternateContent>
              <mc:Choice Requires="wpg">
                <w:drawing>
                  <wp:anchor distT="0" distB="0" distL="114300" distR="114300" simplePos="0" relativeHeight="251643904" behindDoc="1" locked="0" layoutInCell="1" allowOverlap="1" wp14:anchorId="65AC5BF8" wp14:editId="1B419135">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826BD40" w14:textId="4FBC52F2" w:rsidR="00552F07" w:rsidRDefault="00552F07">
                                      <w:pPr>
                                        <w:pStyle w:val="NoSpacing"/>
                                        <w:rPr>
                                          <w:color w:val="FFFFFF" w:themeColor="background1"/>
                                          <w:sz w:val="32"/>
                                          <w:szCs w:val="32"/>
                                        </w:rPr>
                                      </w:pPr>
                                      <w:r>
                                        <w:rPr>
                                          <w:color w:val="FFFFFF" w:themeColor="background1"/>
                                          <w:sz w:val="32"/>
                                          <w:szCs w:val="32"/>
                                        </w:rPr>
                                        <w:t>David Edwards</w:t>
                                      </w:r>
                                    </w:p>
                                  </w:sdtContent>
                                </w:sdt>
                                <w:p w14:paraId="6137257A" w14:textId="3003AE53" w:rsidR="00552F07" w:rsidRDefault="005A60E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C3919">
                                        <w:rPr>
                                          <w:caps/>
                                          <w:color w:val="FFFFFF" w:themeColor="background1"/>
                                        </w:rPr>
                                        <w:t>Analysis of an RLC network</w:t>
                                      </w:r>
                                    </w:sdtContent>
                                  </w:sdt>
                                  <w:r w:rsidR="00552F07">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52F07">
                                        <w:rPr>
                                          <w:caps/>
                                          <w:color w:val="FFFFFF" w:themeColor="background1"/>
                                        </w:rPr>
                                        <w:t>sTUDENT nUMBER: 2405526</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C52E350" w14:textId="2FA2DA01" w:rsidR="00552F07" w:rsidRDefault="005C391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Electrical Engineering</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2E754DE" w14:textId="191BF838" w:rsidR="00552F07" w:rsidRDefault="00B72940">
                                      <w:pPr>
                                        <w:pStyle w:val="NoSpacing"/>
                                        <w:spacing w:before="240"/>
                                        <w:rPr>
                                          <w:caps/>
                                          <w:color w:val="44546A" w:themeColor="text2"/>
                                          <w:sz w:val="36"/>
                                          <w:szCs w:val="36"/>
                                        </w:rPr>
                                      </w:pPr>
                                      <w:r>
                                        <w:rPr>
                                          <w:caps/>
                                          <w:color w:val="44546A" w:themeColor="text2"/>
                                          <w:sz w:val="36"/>
                                          <w:szCs w:val="36"/>
                                        </w:rPr>
                                        <w:t>Module Code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5AC5BF8" id="Group 119" o:spid="_x0000_s1026" style="position:absolute;margin-left:0;margin-top:0;width:539.6pt;height:719.9pt;z-index:-25167257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826BD40" w14:textId="4FBC52F2" w:rsidR="00552F07" w:rsidRDefault="00552F07">
                                <w:pPr>
                                  <w:pStyle w:val="NoSpacing"/>
                                  <w:rPr>
                                    <w:color w:val="FFFFFF" w:themeColor="background1"/>
                                    <w:sz w:val="32"/>
                                    <w:szCs w:val="32"/>
                                  </w:rPr>
                                </w:pPr>
                                <w:r>
                                  <w:rPr>
                                    <w:color w:val="FFFFFF" w:themeColor="background1"/>
                                    <w:sz w:val="32"/>
                                    <w:szCs w:val="32"/>
                                  </w:rPr>
                                  <w:t>David Edwards</w:t>
                                </w:r>
                              </w:p>
                            </w:sdtContent>
                          </w:sdt>
                          <w:p w14:paraId="6137257A" w14:textId="3003AE53" w:rsidR="00552F07" w:rsidRDefault="005A60E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C3919">
                                  <w:rPr>
                                    <w:caps/>
                                    <w:color w:val="FFFFFF" w:themeColor="background1"/>
                                  </w:rPr>
                                  <w:t>Analysis of an RLC network</w:t>
                                </w:r>
                              </w:sdtContent>
                            </w:sdt>
                            <w:r w:rsidR="00552F07">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52F07">
                                  <w:rPr>
                                    <w:caps/>
                                    <w:color w:val="FFFFFF" w:themeColor="background1"/>
                                  </w:rPr>
                                  <w:t>sTUDENT nUMBER: 2405526</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C52E350" w14:textId="2FA2DA01" w:rsidR="00552F07" w:rsidRDefault="005C391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Electrical Engineering</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2E754DE" w14:textId="191BF838" w:rsidR="00552F07" w:rsidRDefault="00B72940">
                                <w:pPr>
                                  <w:pStyle w:val="NoSpacing"/>
                                  <w:spacing w:before="240"/>
                                  <w:rPr>
                                    <w:caps/>
                                    <w:color w:val="44546A" w:themeColor="text2"/>
                                    <w:sz w:val="36"/>
                                    <w:szCs w:val="36"/>
                                  </w:rPr>
                                </w:pPr>
                                <w:r>
                                  <w:rPr>
                                    <w:caps/>
                                    <w:color w:val="44546A" w:themeColor="text2"/>
                                    <w:sz w:val="36"/>
                                    <w:szCs w:val="36"/>
                                  </w:rPr>
                                  <w:t>Module Code</w:t>
                                </w:r>
                              </w:p>
                            </w:sdtContent>
                          </w:sdt>
                        </w:txbxContent>
                      </v:textbox>
                    </v:shape>
                    <w10:wrap anchorx="page" anchory="page"/>
                  </v:group>
                </w:pict>
              </mc:Fallback>
            </mc:AlternateContent>
          </w:r>
        </w:p>
        <w:p w14:paraId="0A3DECCA" w14:textId="246FD84E" w:rsidR="00366043" w:rsidRDefault="00552F07" w:rsidP="00366043">
          <w:pPr>
            <w:sectPr w:rsidR="00366043" w:rsidSect="00CA1140">
              <w:headerReference w:type="default" r:id="rId9"/>
              <w:footerReference w:type="default" r:id="rId10"/>
              <w:pgSz w:w="11906" w:h="16838"/>
              <w:pgMar w:top="1440" w:right="1440" w:bottom="1440" w:left="1440" w:header="708" w:footer="708" w:gutter="0"/>
              <w:pgNumType w:start="0"/>
              <w:cols w:space="708"/>
              <w:titlePg/>
              <w:docGrid w:linePitch="360"/>
            </w:sectPr>
          </w:pPr>
          <w:r>
            <w:br w:type="page"/>
          </w:r>
        </w:p>
      </w:sdtContent>
    </w:sdt>
    <w:sdt>
      <w:sdtPr>
        <w:rPr>
          <w:rFonts w:asciiTheme="minorHAnsi" w:eastAsiaTheme="minorHAnsi" w:hAnsiTheme="minorHAnsi" w:cstheme="minorBidi"/>
          <w:color w:val="auto"/>
          <w:sz w:val="24"/>
          <w:szCs w:val="22"/>
          <w:lang w:val="en-GB"/>
        </w:rPr>
        <w:id w:val="290947111"/>
        <w:docPartObj>
          <w:docPartGallery w:val="Table of Contents"/>
          <w:docPartUnique/>
        </w:docPartObj>
      </w:sdtPr>
      <w:sdtEndPr>
        <w:rPr>
          <w:b/>
          <w:bCs/>
          <w:noProof/>
        </w:rPr>
      </w:sdtEndPr>
      <w:sdtContent>
        <w:p w14:paraId="289C735D" w14:textId="47A10B03" w:rsidR="00BE0493" w:rsidRDefault="00BE0493" w:rsidP="00E33424">
          <w:pPr>
            <w:pStyle w:val="TOCHeading"/>
            <w:tabs>
              <w:tab w:val="left" w:pos="6780"/>
            </w:tabs>
          </w:pPr>
          <w:r>
            <w:t>Table of Contents</w:t>
          </w:r>
          <w:r w:rsidR="00E33424">
            <w:tab/>
          </w:r>
        </w:p>
        <w:p w14:paraId="6AA930F2" w14:textId="2331DAEB" w:rsidR="005A60E9" w:rsidRDefault="00BE0493">
          <w:pPr>
            <w:pStyle w:val="TOC1"/>
            <w:tabs>
              <w:tab w:val="right" w:leader="dot" w:pos="9016"/>
            </w:tabs>
            <w:rPr>
              <w:rFonts w:eastAsiaTheme="minorEastAsia"/>
              <w:noProof/>
              <w:kern w:val="2"/>
              <w:szCs w:val="24"/>
              <w:lang w:eastAsia="en-GB"/>
              <w14:ligatures w14:val="standardContextual"/>
            </w:rPr>
          </w:pPr>
          <w:r>
            <w:fldChar w:fldCharType="begin"/>
          </w:r>
          <w:r>
            <w:instrText xml:space="preserve"> TOC \o "1-3" \h \z \u </w:instrText>
          </w:r>
          <w:r>
            <w:fldChar w:fldCharType="separate"/>
          </w:r>
          <w:hyperlink w:anchor="_Toc218861550" w:history="1">
            <w:r w:rsidR="005A60E9" w:rsidRPr="00F454C1">
              <w:rPr>
                <w:rStyle w:val="Hyperlink"/>
                <w:noProof/>
              </w:rPr>
              <w:t>Introduction</w:t>
            </w:r>
            <w:r w:rsidR="005A60E9">
              <w:rPr>
                <w:noProof/>
                <w:webHidden/>
              </w:rPr>
              <w:tab/>
            </w:r>
            <w:r w:rsidR="005A60E9">
              <w:rPr>
                <w:noProof/>
                <w:webHidden/>
              </w:rPr>
              <w:fldChar w:fldCharType="begin"/>
            </w:r>
            <w:r w:rsidR="005A60E9">
              <w:rPr>
                <w:noProof/>
                <w:webHidden/>
              </w:rPr>
              <w:instrText xml:space="preserve"> PAGEREF _Toc218861550 \h </w:instrText>
            </w:r>
            <w:r w:rsidR="005A60E9">
              <w:rPr>
                <w:noProof/>
                <w:webHidden/>
              </w:rPr>
            </w:r>
            <w:r w:rsidR="005A60E9">
              <w:rPr>
                <w:noProof/>
                <w:webHidden/>
              </w:rPr>
              <w:fldChar w:fldCharType="separate"/>
            </w:r>
            <w:r w:rsidR="005A60E9">
              <w:rPr>
                <w:noProof/>
                <w:webHidden/>
              </w:rPr>
              <w:t>2</w:t>
            </w:r>
            <w:r w:rsidR="005A60E9">
              <w:rPr>
                <w:noProof/>
                <w:webHidden/>
              </w:rPr>
              <w:fldChar w:fldCharType="end"/>
            </w:r>
          </w:hyperlink>
        </w:p>
        <w:p w14:paraId="77C7B397" w14:textId="3363C916" w:rsidR="005A60E9" w:rsidRDefault="005A60E9">
          <w:pPr>
            <w:pStyle w:val="TOC1"/>
            <w:tabs>
              <w:tab w:val="left" w:pos="480"/>
              <w:tab w:val="right" w:leader="dot" w:pos="9016"/>
            </w:tabs>
            <w:rPr>
              <w:rFonts w:eastAsiaTheme="minorEastAsia"/>
              <w:noProof/>
              <w:kern w:val="2"/>
              <w:szCs w:val="24"/>
              <w:lang w:eastAsia="en-GB"/>
              <w14:ligatures w14:val="standardContextual"/>
            </w:rPr>
          </w:pPr>
          <w:hyperlink w:anchor="_Toc218861551" w:history="1">
            <w:r w:rsidRPr="00F454C1">
              <w:rPr>
                <w:rStyle w:val="Hyperlink"/>
                <w:noProof/>
              </w:rPr>
              <w:t>1.</w:t>
            </w:r>
            <w:r>
              <w:rPr>
                <w:rFonts w:eastAsiaTheme="minorEastAsia"/>
                <w:noProof/>
                <w:kern w:val="2"/>
                <w:szCs w:val="24"/>
                <w:lang w:eastAsia="en-GB"/>
                <w14:ligatures w14:val="standardContextual"/>
              </w:rPr>
              <w:tab/>
            </w:r>
            <w:r w:rsidRPr="00F454C1">
              <w:rPr>
                <w:rStyle w:val="Hyperlink"/>
                <w:noProof/>
              </w:rPr>
              <w:t>Task 1</w:t>
            </w:r>
            <w:r>
              <w:rPr>
                <w:noProof/>
                <w:webHidden/>
              </w:rPr>
              <w:tab/>
            </w:r>
            <w:r>
              <w:rPr>
                <w:noProof/>
                <w:webHidden/>
              </w:rPr>
              <w:fldChar w:fldCharType="begin"/>
            </w:r>
            <w:r>
              <w:rPr>
                <w:noProof/>
                <w:webHidden/>
              </w:rPr>
              <w:instrText xml:space="preserve"> PAGEREF _Toc218861551 \h </w:instrText>
            </w:r>
            <w:r>
              <w:rPr>
                <w:noProof/>
                <w:webHidden/>
              </w:rPr>
            </w:r>
            <w:r>
              <w:rPr>
                <w:noProof/>
                <w:webHidden/>
              </w:rPr>
              <w:fldChar w:fldCharType="separate"/>
            </w:r>
            <w:r>
              <w:rPr>
                <w:noProof/>
                <w:webHidden/>
              </w:rPr>
              <w:t>3</w:t>
            </w:r>
            <w:r>
              <w:rPr>
                <w:noProof/>
                <w:webHidden/>
              </w:rPr>
              <w:fldChar w:fldCharType="end"/>
            </w:r>
          </w:hyperlink>
        </w:p>
        <w:p w14:paraId="4341957A" w14:textId="4D356DDE" w:rsidR="005A60E9" w:rsidRDefault="005A60E9">
          <w:pPr>
            <w:pStyle w:val="TOC2"/>
            <w:tabs>
              <w:tab w:val="left" w:pos="960"/>
              <w:tab w:val="right" w:leader="dot" w:pos="9016"/>
            </w:tabs>
            <w:rPr>
              <w:rFonts w:eastAsiaTheme="minorEastAsia"/>
              <w:noProof/>
              <w:kern w:val="2"/>
              <w:szCs w:val="24"/>
              <w:lang w:eastAsia="en-GB"/>
              <w14:ligatures w14:val="standardContextual"/>
            </w:rPr>
          </w:pPr>
          <w:hyperlink w:anchor="_Toc218861552" w:history="1">
            <w:r w:rsidRPr="00F454C1">
              <w:rPr>
                <w:rStyle w:val="Hyperlink"/>
                <w:noProof/>
              </w:rPr>
              <w:t>1.1</w:t>
            </w:r>
            <w:r>
              <w:rPr>
                <w:rFonts w:eastAsiaTheme="minorEastAsia"/>
                <w:noProof/>
                <w:kern w:val="2"/>
                <w:szCs w:val="24"/>
                <w:lang w:eastAsia="en-GB"/>
                <w14:ligatures w14:val="standardContextual"/>
              </w:rPr>
              <w:tab/>
            </w:r>
            <w:r w:rsidRPr="00F454C1">
              <w:rPr>
                <w:rStyle w:val="Hyperlink"/>
                <w:noProof/>
              </w:rPr>
              <w:t>RLC Circuit</w:t>
            </w:r>
            <w:r>
              <w:rPr>
                <w:noProof/>
                <w:webHidden/>
              </w:rPr>
              <w:tab/>
            </w:r>
            <w:r>
              <w:rPr>
                <w:noProof/>
                <w:webHidden/>
              </w:rPr>
              <w:fldChar w:fldCharType="begin"/>
            </w:r>
            <w:r>
              <w:rPr>
                <w:noProof/>
                <w:webHidden/>
              </w:rPr>
              <w:instrText xml:space="preserve"> PAGEREF _Toc218861552 \h </w:instrText>
            </w:r>
            <w:r>
              <w:rPr>
                <w:noProof/>
                <w:webHidden/>
              </w:rPr>
            </w:r>
            <w:r>
              <w:rPr>
                <w:noProof/>
                <w:webHidden/>
              </w:rPr>
              <w:fldChar w:fldCharType="separate"/>
            </w:r>
            <w:r>
              <w:rPr>
                <w:noProof/>
                <w:webHidden/>
              </w:rPr>
              <w:t>3</w:t>
            </w:r>
            <w:r>
              <w:rPr>
                <w:noProof/>
                <w:webHidden/>
              </w:rPr>
              <w:fldChar w:fldCharType="end"/>
            </w:r>
          </w:hyperlink>
        </w:p>
        <w:p w14:paraId="46103945" w14:textId="3608105C" w:rsidR="005A60E9" w:rsidRDefault="005A60E9">
          <w:pPr>
            <w:pStyle w:val="TOC2"/>
            <w:tabs>
              <w:tab w:val="left" w:pos="960"/>
              <w:tab w:val="right" w:leader="dot" w:pos="9016"/>
            </w:tabs>
            <w:rPr>
              <w:rFonts w:eastAsiaTheme="minorEastAsia"/>
              <w:noProof/>
              <w:kern w:val="2"/>
              <w:szCs w:val="24"/>
              <w:lang w:eastAsia="en-GB"/>
              <w14:ligatures w14:val="standardContextual"/>
            </w:rPr>
          </w:pPr>
          <w:hyperlink w:anchor="_Toc218861553" w:history="1">
            <w:r w:rsidRPr="00F454C1">
              <w:rPr>
                <w:rStyle w:val="Hyperlink"/>
                <w:noProof/>
              </w:rPr>
              <w:t>1.2</w:t>
            </w:r>
            <w:r>
              <w:rPr>
                <w:rFonts w:eastAsiaTheme="minorEastAsia"/>
                <w:noProof/>
                <w:kern w:val="2"/>
                <w:szCs w:val="24"/>
                <w:lang w:eastAsia="en-GB"/>
                <w14:ligatures w14:val="standardContextual"/>
              </w:rPr>
              <w:tab/>
            </w:r>
            <w:r w:rsidRPr="00F454C1">
              <w:rPr>
                <w:rStyle w:val="Hyperlink"/>
                <w:noProof/>
              </w:rPr>
              <w:t>Voltage and Current Graph</w:t>
            </w:r>
            <w:r>
              <w:rPr>
                <w:noProof/>
                <w:webHidden/>
              </w:rPr>
              <w:tab/>
            </w:r>
            <w:r>
              <w:rPr>
                <w:noProof/>
                <w:webHidden/>
              </w:rPr>
              <w:fldChar w:fldCharType="begin"/>
            </w:r>
            <w:r>
              <w:rPr>
                <w:noProof/>
                <w:webHidden/>
              </w:rPr>
              <w:instrText xml:space="preserve"> PAGEREF _Toc218861553 \h </w:instrText>
            </w:r>
            <w:r>
              <w:rPr>
                <w:noProof/>
                <w:webHidden/>
              </w:rPr>
            </w:r>
            <w:r>
              <w:rPr>
                <w:noProof/>
                <w:webHidden/>
              </w:rPr>
              <w:fldChar w:fldCharType="separate"/>
            </w:r>
            <w:r>
              <w:rPr>
                <w:noProof/>
                <w:webHidden/>
              </w:rPr>
              <w:t>3</w:t>
            </w:r>
            <w:r>
              <w:rPr>
                <w:noProof/>
                <w:webHidden/>
              </w:rPr>
              <w:fldChar w:fldCharType="end"/>
            </w:r>
          </w:hyperlink>
        </w:p>
        <w:p w14:paraId="7771DEA2" w14:textId="37516C11" w:rsidR="005A60E9" w:rsidRDefault="005A60E9">
          <w:pPr>
            <w:pStyle w:val="TOC2"/>
            <w:tabs>
              <w:tab w:val="left" w:pos="960"/>
              <w:tab w:val="right" w:leader="dot" w:pos="9016"/>
            </w:tabs>
            <w:rPr>
              <w:rFonts w:eastAsiaTheme="minorEastAsia"/>
              <w:noProof/>
              <w:kern w:val="2"/>
              <w:szCs w:val="24"/>
              <w:lang w:eastAsia="en-GB"/>
              <w14:ligatures w14:val="standardContextual"/>
            </w:rPr>
          </w:pPr>
          <w:hyperlink w:anchor="_Toc218861554" w:history="1">
            <w:r w:rsidRPr="00F454C1">
              <w:rPr>
                <w:rStyle w:val="Hyperlink"/>
                <w:noProof/>
              </w:rPr>
              <w:t>1.3</w:t>
            </w:r>
            <w:r>
              <w:rPr>
                <w:rFonts w:eastAsiaTheme="minorEastAsia"/>
                <w:noProof/>
                <w:kern w:val="2"/>
                <w:szCs w:val="24"/>
                <w:lang w:eastAsia="en-GB"/>
                <w14:ligatures w14:val="standardContextual"/>
              </w:rPr>
              <w:tab/>
            </w:r>
            <w:r w:rsidRPr="00F454C1">
              <w:rPr>
                <w:rStyle w:val="Hyperlink"/>
                <w:noProof/>
              </w:rPr>
              <w:t>Calculate Active, Reactive and Apparent Power</w:t>
            </w:r>
            <w:r>
              <w:rPr>
                <w:noProof/>
                <w:webHidden/>
              </w:rPr>
              <w:tab/>
            </w:r>
            <w:r>
              <w:rPr>
                <w:noProof/>
                <w:webHidden/>
              </w:rPr>
              <w:fldChar w:fldCharType="begin"/>
            </w:r>
            <w:r>
              <w:rPr>
                <w:noProof/>
                <w:webHidden/>
              </w:rPr>
              <w:instrText xml:space="preserve"> PAGEREF _Toc218861554 \h </w:instrText>
            </w:r>
            <w:r>
              <w:rPr>
                <w:noProof/>
                <w:webHidden/>
              </w:rPr>
            </w:r>
            <w:r>
              <w:rPr>
                <w:noProof/>
                <w:webHidden/>
              </w:rPr>
              <w:fldChar w:fldCharType="separate"/>
            </w:r>
            <w:r>
              <w:rPr>
                <w:noProof/>
                <w:webHidden/>
              </w:rPr>
              <w:t>4</w:t>
            </w:r>
            <w:r>
              <w:rPr>
                <w:noProof/>
                <w:webHidden/>
              </w:rPr>
              <w:fldChar w:fldCharType="end"/>
            </w:r>
          </w:hyperlink>
        </w:p>
        <w:p w14:paraId="6676F37F" w14:textId="559EE5B7" w:rsidR="005A60E9" w:rsidRDefault="005A60E9">
          <w:pPr>
            <w:pStyle w:val="TOC3"/>
            <w:tabs>
              <w:tab w:val="right" w:leader="dot" w:pos="9016"/>
            </w:tabs>
            <w:rPr>
              <w:rFonts w:eastAsiaTheme="minorEastAsia"/>
              <w:noProof/>
              <w:kern w:val="2"/>
              <w:szCs w:val="24"/>
              <w:lang w:eastAsia="en-GB"/>
              <w14:ligatures w14:val="standardContextual"/>
            </w:rPr>
          </w:pPr>
          <w:hyperlink w:anchor="_Toc218861555" w:history="1">
            <w:r w:rsidRPr="00F454C1">
              <w:rPr>
                <w:rStyle w:val="Hyperlink"/>
                <w:noProof/>
              </w:rPr>
              <w:t>1.3.1 Phase Angle</w:t>
            </w:r>
            <w:r>
              <w:rPr>
                <w:noProof/>
                <w:webHidden/>
              </w:rPr>
              <w:tab/>
            </w:r>
            <w:r>
              <w:rPr>
                <w:noProof/>
                <w:webHidden/>
              </w:rPr>
              <w:fldChar w:fldCharType="begin"/>
            </w:r>
            <w:r>
              <w:rPr>
                <w:noProof/>
                <w:webHidden/>
              </w:rPr>
              <w:instrText xml:space="preserve"> PAGEREF _Toc218861555 \h </w:instrText>
            </w:r>
            <w:r>
              <w:rPr>
                <w:noProof/>
                <w:webHidden/>
              </w:rPr>
            </w:r>
            <w:r>
              <w:rPr>
                <w:noProof/>
                <w:webHidden/>
              </w:rPr>
              <w:fldChar w:fldCharType="separate"/>
            </w:r>
            <w:r>
              <w:rPr>
                <w:noProof/>
                <w:webHidden/>
              </w:rPr>
              <w:t>4</w:t>
            </w:r>
            <w:r>
              <w:rPr>
                <w:noProof/>
                <w:webHidden/>
              </w:rPr>
              <w:fldChar w:fldCharType="end"/>
            </w:r>
          </w:hyperlink>
        </w:p>
        <w:p w14:paraId="7C6838B5" w14:textId="57479294" w:rsidR="005A60E9" w:rsidRDefault="005A60E9">
          <w:pPr>
            <w:pStyle w:val="TOC3"/>
            <w:tabs>
              <w:tab w:val="right" w:leader="dot" w:pos="9016"/>
            </w:tabs>
            <w:rPr>
              <w:rFonts w:eastAsiaTheme="minorEastAsia"/>
              <w:noProof/>
              <w:kern w:val="2"/>
              <w:szCs w:val="24"/>
              <w:lang w:eastAsia="en-GB"/>
              <w14:ligatures w14:val="standardContextual"/>
            </w:rPr>
          </w:pPr>
          <w:hyperlink w:anchor="_Toc218861556" w:history="1">
            <w:r w:rsidRPr="00F454C1">
              <w:rPr>
                <w:rStyle w:val="Hyperlink"/>
                <w:noProof/>
              </w:rPr>
              <w:t>1.3.2 Irms</w:t>
            </w:r>
            <w:r>
              <w:rPr>
                <w:noProof/>
                <w:webHidden/>
              </w:rPr>
              <w:tab/>
            </w:r>
            <w:r>
              <w:rPr>
                <w:noProof/>
                <w:webHidden/>
              </w:rPr>
              <w:fldChar w:fldCharType="begin"/>
            </w:r>
            <w:r>
              <w:rPr>
                <w:noProof/>
                <w:webHidden/>
              </w:rPr>
              <w:instrText xml:space="preserve"> PAGEREF _Toc218861556 \h </w:instrText>
            </w:r>
            <w:r>
              <w:rPr>
                <w:noProof/>
                <w:webHidden/>
              </w:rPr>
            </w:r>
            <w:r>
              <w:rPr>
                <w:noProof/>
                <w:webHidden/>
              </w:rPr>
              <w:fldChar w:fldCharType="separate"/>
            </w:r>
            <w:r>
              <w:rPr>
                <w:noProof/>
                <w:webHidden/>
              </w:rPr>
              <w:t>5</w:t>
            </w:r>
            <w:r>
              <w:rPr>
                <w:noProof/>
                <w:webHidden/>
              </w:rPr>
              <w:fldChar w:fldCharType="end"/>
            </w:r>
          </w:hyperlink>
        </w:p>
        <w:p w14:paraId="45547555" w14:textId="7A4A0648" w:rsidR="005A60E9" w:rsidRDefault="005A60E9">
          <w:pPr>
            <w:pStyle w:val="TOC3"/>
            <w:tabs>
              <w:tab w:val="right" w:leader="dot" w:pos="9016"/>
            </w:tabs>
            <w:rPr>
              <w:rFonts w:eastAsiaTheme="minorEastAsia"/>
              <w:noProof/>
              <w:kern w:val="2"/>
              <w:szCs w:val="24"/>
              <w:lang w:eastAsia="en-GB"/>
              <w14:ligatures w14:val="standardContextual"/>
            </w:rPr>
          </w:pPr>
          <w:hyperlink w:anchor="_Toc218861557" w:history="1">
            <w:r w:rsidRPr="00F454C1">
              <w:rPr>
                <w:rStyle w:val="Hyperlink"/>
                <w:noProof/>
              </w:rPr>
              <w:t>1.3.3 Vrms</w:t>
            </w:r>
            <w:r>
              <w:rPr>
                <w:noProof/>
                <w:webHidden/>
              </w:rPr>
              <w:tab/>
            </w:r>
            <w:r>
              <w:rPr>
                <w:noProof/>
                <w:webHidden/>
              </w:rPr>
              <w:fldChar w:fldCharType="begin"/>
            </w:r>
            <w:r>
              <w:rPr>
                <w:noProof/>
                <w:webHidden/>
              </w:rPr>
              <w:instrText xml:space="preserve"> PAGEREF _Toc218861557 \h </w:instrText>
            </w:r>
            <w:r>
              <w:rPr>
                <w:noProof/>
                <w:webHidden/>
              </w:rPr>
            </w:r>
            <w:r>
              <w:rPr>
                <w:noProof/>
                <w:webHidden/>
              </w:rPr>
              <w:fldChar w:fldCharType="separate"/>
            </w:r>
            <w:r>
              <w:rPr>
                <w:noProof/>
                <w:webHidden/>
              </w:rPr>
              <w:t>6</w:t>
            </w:r>
            <w:r>
              <w:rPr>
                <w:noProof/>
                <w:webHidden/>
              </w:rPr>
              <w:fldChar w:fldCharType="end"/>
            </w:r>
          </w:hyperlink>
        </w:p>
        <w:p w14:paraId="54262834" w14:textId="1E9B3AEE" w:rsidR="005A60E9" w:rsidRDefault="005A60E9">
          <w:pPr>
            <w:pStyle w:val="TOC3"/>
            <w:tabs>
              <w:tab w:val="right" w:leader="dot" w:pos="9016"/>
            </w:tabs>
            <w:rPr>
              <w:rFonts w:eastAsiaTheme="minorEastAsia"/>
              <w:noProof/>
              <w:kern w:val="2"/>
              <w:szCs w:val="24"/>
              <w:lang w:eastAsia="en-GB"/>
              <w14:ligatures w14:val="standardContextual"/>
            </w:rPr>
          </w:pPr>
          <w:hyperlink w:anchor="_Toc218861558" w:history="1">
            <w:r w:rsidRPr="00F454C1">
              <w:rPr>
                <w:rStyle w:val="Hyperlink"/>
                <w:noProof/>
              </w:rPr>
              <w:t>1.3.4 Active Power</w:t>
            </w:r>
            <w:r>
              <w:rPr>
                <w:noProof/>
                <w:webHidden/>
              </w:rPr>
              <w:tab/>
            </w:r>
            <w:r>
              <w:rPr>
                <w:noProof/>
                <w:webHidden/>
              </w:rPr>
              <w:fldChar w:fldCharType="begin"/>
            </w:r>
            <w:r>
              <w:rPr>
                <w:noProof/>
                <w:webHidden/>
              </w:rPr>
              <w:instrText xml:space="preserve"> PAGEREF _Toc218861558 \h </w:instrText>
            </w:r>
            <w:r>
              <w:rPr>
                <w:noProof/>
                <w:webHidden/>
              </w:rPr>
            </w:r>
            <w:r>
              <w:rPr>
                <w:noProof/>
                <w:webHidden/>
              </w:rPr>
              <w:fldChar w:fldCharType="separate"/>
            </w:r>
            <w:r>
              <w:rPr>
                <w:noProof/>
                <w:webHidden/>
              </w:rPr>
              <w:t>7</w:t>
            </w:r>
            <w:r>
              <w:rPr>
                <w:noProof/>
                <w:webHidden/>
              </w:rPr>
              <w:fldChar w:fldCharType="end"/>
            </w:r>
          </w:hyperlink>
        </w:p>
        <w:p w14:paraId="56E12310" w14:textId="14CC9320" w:rsidR="005A60E9" w:rsidRDefault="005A60E9">
          <w:pPr>
            <w:pStyle w:val="TOC3"/>
            <w:tabs>
              <w:tab w:val="right" w:leader="dot" w:pos="9016"/>
            </w:tabs>
            <w:rPr>
              <w:rFonts w:eastAsiaTheme="minorEastAsia"/>
              <w:noProof/>
              <w:kern w:val="2"/>
              <w:szCs w:val="24"/>
              <w:lang w:eastAsia="en-GB"/>
              <w14:ligatures w14:val="standardContextual"/>
            </w:rPr>
          </w:pPr>
          <w:hyperlink w:anchor="_Toc218861559" w:history="1">
            <w:r w:rsidRPr="00F454C1">
              <w:rPr>
                <w:rStyle w:val="Hyperlink"/>
                <w:noProof/>
              </w:rPr>
              <w:t>1.3.5 Reactive Power</w:t>
            </w:r>
            <w:r>
              <w:rPr>
                <w:noProof/>
                <w:webHidden/>
              </w:rPr>
              <w:tab/>
            </w:r>
            <w:r>
              <w:rPr>
                <w:noProof/>
                <w:webHidden/>
              </w:rPr>
              <w:fldChar w:fldCharType="begin"/>
            </w:r>
            <w:r>
              <w:rPr>
                <w:noProof/>
                <w:webHidden/>
              </w:rPr>
              <w:instrText xml:space="preserve"> PAGEREF _Toc218861559 \h </w:instrText>
            </w:r>
            <w:r>
              <w:rPr>
                <w:noProof/>
                <w:webHidden/>
              </w:rPr>
            </w:r>
            <w:r>
              <w:rPr>
                <w:noProof/>
                <w:webHidden/>
              </w:rPr>
              <w:fldChar w:fldCharType="separate"/>
            </w:r>
            <w:r>
              <w:rPr>
                <w:noProof/>
                <w:webHidden/>
              </w:rPr>
              <w:t>7</w:t>
            </w:r>
            <w:r>
              <w:rPr>
                <w:noProof/>
                <w:webHidden/>
              </w:rPr>
              <w:fldChar w:fldCharType="end"/>
            </w:r>
          </w:hyperlink>
        </w:p>
        <w:p w14:paraId="160B044B" w14:textId="14499B29" w:rsidR="005A60E9" w:rsidRDefault="005A60E9">
          <w:pPr>
            <w:pStyle w:val="TOC3"/>
            <w:tabs>
              <w:tab w:val="right" w:leader="dot" w:pos="9016"/>
            </w:tabs>
            <w:rPr>
              <w:rFonts w:eastAsiaTheme="minorEastAsia"/>
              <w:noProof/>
              <w:kern w:val="2"/>
              <w:szCs w:val="24"/>
              <w:lang w:eastAsia="en-GB"/>
              <w14:ligatures w14:val="standardContextual"/>
            </w:rPr>
          </w:pPr>
          <w:hyperlink w:anchor="_Toc218861560" w:history="1">
            <w:r w:rsidRPr="00F454C1">
              <w:rPr>
                <w:rStyle w:val="Hyperlink"/>
                <w:noProof/>
              </w:rPr>
              <w:t>1.3.6 Apparent Power</w:t>
            </w:r>
            <w:r>
              <w:rPr>
                <w:noProof/>
                <w:webHidden/>
              </w:rPr>
              <w:tab/>
            </w:r>
            <w:r>
              <w:rPr>
                <w:noProof/>
                <w:webHidden/>
              </w:rPr>
              <w:fldChar w:fldCharType="begin"/>
            </w:r>
            <w:r>
              <w:rPr>
                <w:noProof/>
                <w:webHidden/>
              </w:rPr>
              <w:instrText xml:space="preserve"> PAGEREF _Toc218861560 \h </w:instrText>
            </w:r>
            <w:r>
              <w:rPr>
                <w:noProof/>
                <w:webHidden/>
              </w:rPr>
            </w:r>
            <w:r>
              <w:rPr>
                <w:noProof/>
                <w:webHidden/>
              </w:rPr>
              <w:fldChar w:fldCharType="separate"/>
            </w:r>
            <w:r>
              <w:rPr>
                <w:noProof/>
                <w:webHidden/>
              </w:rPr>
              <w:t>7</w:t>
            </w:r>
            <w:r>
              <w:rPr>
                <w:noProof/>
                <w:webHidden/>
              </w:rPr>
              <w:fldChar w:fldCharType="end"/>
            </w:r>
          </w:hyperlink>
        </w:p>
        <w:p w14:paraId="3FB05ECE" w14:textId="2B5C29B9" w:rsidR="005A60E9" w:rsidRDefault="005A60E9">
          <w:pPr>
            <w:pStyle w:val="TOC2"/>
            <w:tabs>
              <w:tab w:val="left" w:pos="1200"/>
              <w:tab w:val="right" w:leader="dot" w:pos="9016"/>
            </w:tabs>
            <w:rPr>
              <w:rFonts w:eastAsiaTheme="minorEastAsia"/>
              <w:noProof/>
              <w:kern w:val="2"/>
              <w:szCs w:val="24"/>
              <w:lang w:eastAsia="en-GB"/>
              <w14:ligatures w14:val="standardContextual"/>
            </w:rPr>
          </w:pPr>
          <w:hyperlink w:anchor="_Toc218861561" w:history="1">
            <w:r w:rsidRPr="00F454C1">
              <w:rPr>
                <w:rStyle w:val="Hyperlink"/>
                <w:noProof/>
              </w:rPr>
              <w:t>1.3.7</w:t>
            </w:r>
            <w:r>
              <w:rPr>
                <w:rFonts w:eastAsiaTheme="minorEastAsia"/>
                <w:noProof/>
                <w:kern w:val="2"/>
                <w:szCs w:val="24"/>
                <w:lang w:eastAsia="en-GB"/>
                <w14:ligatures w14:val="standardContextual"/>
              </w:rPr>
              <w:tab/>
            </w:r>
            <w:r w:rsidRPr="00F454C1">
              <w:rPr>
                <w:rStyle w:val="Hyperlink"/>
                <w:noProof/>
              </w:rPr>
              <w:t>Calculate Power Factor</w:t>
            </w:r>
            <w:r>
              <w:rPr>
                <w:noProof/>
                <w:webHidden/>
              </w:rPr>
              <w:tab/>
            </w:r>
            <w:r>
              <w:rPr>
                <w:noProof/>
                <w:webHidden/>
              </w:rPr>
              <w:fldChar w:fldCharType="begin"/>
            </w:r>
            <w:r>
              <w:rPr>
                <w:noProof/>
                <w:webHidden/>
              </w:rPr>
              <w:instrText xml:space="preserve"> PAGEREF _Toc218861561 \h </w:instrText>
            </w:r>
            <w:r>
              <w:rPr>
                <w:noProof/>
                <w:webHidden/>
              </w:rPr>
            </w:r>
            <w:r>
              <w:rPr>
                <w:noProof/>
                <w:webHidden/>
              </w:rPr>
              <w:fldChar w:fldCharType="separate"/>
            </w:r>
            <w:r>
              <w:rPr>
                <w:noProof/>
                <w:webHidden/>
              </w:rPr>
              <w:t>8</w:t>
            </w:r>
            <w:r>
              <w:rPr>
                <w:noProof/>
                <w:webHidden/>
              </w:rPr>
              <w:fldChar w:fldCharType="end"/>
            </w:r>
          </w:hyperlink>
        </w:p>
        <w:p w14:paraId="6C31C918" w14:textId="28BE32DF" w:rsidR="005A60E9" w:rsidRDefault="005A60E9">
          <w:pPr>
            <w:pStyle w:val="TOC2"/>
            <w:tabs>
              <w:tab w:val="right" w:leader="dot" w:pos="9016"/>
            </w:tabs>
            <w:rPr>
              <w:rFonts w:eastAsiaTheme="minorEastAsia"/>
              <w:noProof/>
              <w:kern w:val="2"/>
              <w:szCs w:val="24"/>
              <w:lang w:eastAsia="en-GB"/>
              <w14:ligatures w14:val="standardContextual"/>
            </w:rPr>
          </w:pPr>
          <w:hyperlink w:anchor="_Toc218861562" w:history="1">
            <w:r w:rsidRPr="00F454C1">
              <w:rPr>
                <w:rStyle w:val="Hyperlink"/>
                <w:noProof/>
              </w:rPr>
              <w:t>1.3.8 Calculate appropriate capacitor value to correct the power factor of the load</w:t>
            </w:r>
            <w:r>
              <w:rPr>
                <w:noProof/>
                <w:webHidden/>
              </w:rPr>
              <w:tab/>
            </w:r>
            <w:r>
              <w:rPr>
                <w:noProof/>
                <w:webHidden/>
              </w:rPr>
              <w:fldChar w:fldCharType="begin"/>
            </w:r>
            <w:r>
              <w:rPr>
                <w:noProof/>
                <w:webHidden/>
              </w:rPr>
              <w:instrText xml:space="preserve"> PAGEREF _Toc218861562 \h </w:instrText>
            </w:r>
            <w:r>
              <w:rPr>
                <w:noProof/>
                <w:webHidden/>
              </w:rPr>
            </w:r>
            <w:r>
              <w:rPr>
                <w:noProof/>
                <w:webHidden/>
              </w:rPr>
              <w:fldChar w:fldCharType="separate"/>
            </w:r>
            <w:r>
              <w:rPr>
                <w:noProof/>
                <w:webHidden/>
              </w:rPr>
              <w:t>9</w:t>
            </w:r>
            <w:r>
              <w:rPr>
                <w:noProof/>
                <w:webHidden/>
              </w:rPr>
              <w:fldChar w:fldCharType="end"/>
            </w:r>
          </w:hyperlink>
        </w:p>
        <w:p w14:paraId="4CFC89C4" w14:textId="0F00169F" w:rsidR="005A60E9" w:rsidRDefault="005A60E9">
          <w:pPr>
            <w:pStyle w:val="TOC3"/>
            <w:tabs>
              <w:tab w:val="right" w:leader="dot" w:pos="9016"/>
            </w:tabs>
            <w:rPr>
              <w:rFonts w:eastAsiaTheme="minorEastAsia"/>
              <w:noProof/>
              <w:kern w:val="2"/>
              <w:szCs w:val="24"/>
              <w:lang w:eastAsia="en-GB"/>
              <w14:ligatures w14:val="standardContextual"/>
            </w:rPr>
          </w:pPr>
          <w:hyperlink w:anchor="_Toc218861563" w:history="1">
            <w:r w:rsidRPr="00F454C1">
              <w:rPr>
                <w:rStyle w:val="Hyperlink"/>
                <w:noProof/>
              </w:rPr>
              <w:t>1.3.8.1 Phasor Diagrams</w:t>
            </w:r>
            <w:r>
              <w:rPr>
                <w:noProof/>
                <w:webHidden/>
              </w:rPr>
              <w:tab/>
            </w:r>
            <w:r>
              <w:rPr>
                <w:noProof/>
                <w:webHidden/>
              </w:rPr>
              <w:fldChar w:fldCharType="begin"/>
            </w:r>
            <w:r>
              <w:rPr>
                <w:noProof/>
                <w:webHidden/>
              </w:rPr>
              <w:instrText xml:space="preserve"> PAGEREF _Toc218861563 \h </w:instrText>
            </w:r>
            <w:r>
              <w:rPr>
                <w:noProof/>
                <w:webHidden/>
              </w:rPr>
            </w:r>
            <w:r>
              <w:rPr>
                <w:noProof/>
                <w:webHidden/>
              </w:rPr>
              <w:fldChar w:fldCharType="separate"/>
            </w:r>
            <w:r>
              <w:rPr>
                <w:noProof/>
                <w:webHidden/>
              </w:rPr>
              <w:t>9</w:t>
            </w:r>
            <w:r>
              <w:rPr>
                <w:noProof/>
                <w:webHidden/>
              </w:rPr>
              <w:fldChar w:fldCharType="end"/>
            </w:r>
          </w:hyperlink>
        </w:p>
        <w:p w14:paraId="0F3DFB59" w14:textId="254C9FFB" w:rsidR="005A60E9" w:rsidRDefault="005A60E9">
          <w:pPr>
            <w:pStyle w:val="TOC2"/>
            <w:tabs>
              <w:tab w:val="right" w:leader="dot" w:pos="9016"/>
            </w:tabs>
            <w:rPr>
              <w:rFonts w:eastAsiaTheme="minorEastAsia"/>
              <w:noProof/>
              <w:kern w:val="2"/>
              <w:szCs w:val="24"/>
              <w:lang w:eastAsia="en-GB"/>
              <w14:ligatures w14:val="standardContextual"/>
            </w:rPr>
          </w:pPr>
          <w:hyperlink w:anchor="_Toc218861564" w:history="1">
            <w:r w:rsidRPr="00F454C1">
              <w:rPr>
                <w:rStyle w:val="Hyperlink"/>
                <w:noProof/>
              </w:rPr>
              <w:t>1.4 Power Factor and Capacitance Value</w:t>
            </w:r>
            <w:r>
              <w:rPr>
                <w:noProof/>
                <w:webHidden/>
              </w:rPr>
              <w:tab/>
            </w:r>
            <w:r>
              <w:rPr>
                <w:noProof/>
                <w:webHidden/>
              </w:rPr>
              <w:fldChar w:fldCharType="begin"/>
            </w:r>
            <w:r>
              <w:rPr>
                <w:noProof/>
                <w:webHidden/>
              </w:rPr>
              <w:instrText xml:space="preserve"> PAGEREF _Toc218861564 \h </w:instrText>
            </w:r>
            <w:r>
              <w:rPr>
                <w:noProof/>
                <w:webHidden/>
              </w:rPr>
            </w:r>
            <w:r>
              <w:rPr>
                <w:noProof/>
                <w:webHidden/>
              </w:rPr>
              <w:fldChar w:fldCharType="separate"/>
            </w:r>
            <w:r>
              <w:rPr>
                <w:noProof/>
                <w:webHidden/>
              </w:rPr>
              <w:t>12</w:t>
            </w:r>
            <w:r>
              <w:rPr>
                <w:noProof/>
                <w:webHidden/>
              </w:rPr>
              <w:fldChar w:fldCharType="end"/>
            </w:r>
          </w:hyperlink>
        </w:p>
        <w:p w14:paraId="57E04253" w14:textId="718B1889" w:rsidR="005A60E9" w:rsidRDefault="005A60E9">
          <w:pPr>
            <w:pStyle w:val="TOC2"/>
            <w:tabs>
              <w:tab w:val="right" w:leader="dot" w:pos="9016"/>
            </w:tabs>
            <w:rPr>
              <w:rFonts w:eastAsiaTheme="minorEastAsia"/>
              <w:noProof/>
              <w:kern w:val="2"/>
              <w:szCs w:val="24"/>
              <w:lang w:eastAsia="en-GB"/>
              <w14:ligatures w14:val="standardContextual"/>
            </w:rPr>
          </w:pPr>
          <w:hyperlink w:anchor="_Toc218861565" w:history="1">
            <w:r w:rsidRPr="00F454C1">
              <w:rPr>
                <w:rStyle w:val="Hyperlink"/>
                <w:noProof/>
              </w:rPr>
              <w:t>1.5 Phase Angle and Capacitance Value</w:t>
            </w:r>
            <w:r>
              <w:rPr>
                <w:noProof/>
                <w:webHidden/>
              </w:rPr>
              <w:tab/>
            </w:r>
            <w:r>
              <w:rPr>
                <w:noProof/>
                <w:webHidden/>
              </w:rPr>
              <w:fldChar w:fldCharType="begin"/>
            </w:r>
            <w:r>
              <w:rPr>
                <w:noProof/>
                <w:webHidden/>
              </w:rPr>
              <w:instrText xml:space="preserve"> PAGEREF _Toc218861565 \h </w:instrText>
            </w:r>
            <w:r>
              <w:rPr>
                <w:noProof/>
                <w:webHidden/>
              </w:rPr>
            </w:r>
            <w:r>
              <w:rPr>
                <w:noProof/>
                <w:webHidden/>
              </w:rPr>
              <w:fldChar w:fldCharType="separate"/>
            </w:r>
            <w:r>
              <w:rPr>
                <w:noProof/>
                <w:webHidden/>
              </w:rPr>
              <w:t>13</w:t>
            </w:r>
            <w:r>
              <w:rPr>
                <w:noProof/>
                <w:webHidden/>
              </w:rPr>
              <w:fldChar w:fldCharType="end"/>
            </w:r>
          </w:hyperlink>
        </w:p>
        <w:p w14:paraId="515D3E72" w14:textId="2E01F485" w:rsidR="005A60E9" w:rsidRDefault="005A60E9">
          <w:pPr>
            <w:pStyle w:val="TOC1"/>
            <w:tabs>
              <w:tab w:val="left" w:pos="480"/>
              <w:tab w:val="right" w:leader="dot" w:pos="9016"/>
            </w:tabs>
            <w:rPr>
              <w:rFonts w:eastAsiaTheme="minorEastAsia"/>
              <w:noProof/>
              <w:kern w:val="2"/>
              <w:szCs w:val="24"/>
              <w:lang w:eastAsia="en-GB"/>
              <w14:ligatures w14:val="standardContextual"/>
            </w:rPr>
          </w:pPr>
          <w:hyperlink w:anchor="_Toc218861566" w:history="1">
            <w:r w:rsidRPr="00F454C1">
              <w:rPr>
                <w:rStyle w:val="Hyperlink"/>
                <w:noProof/>
              </w:rPr>
              <w:t>2.</w:t>
            </w:r>
            <w:r>
              <w:rPr>
                <w:rFonts w:eastAsiaTheme="minorEastAsia"/>
                <w:noProof/>
                <w:kern w:val="2"/>
                <w:szCs w:val="24"/>
                <w:lang w:eastAsia="en-GB"/>
                <w14:ligatures w14:val="standardContextual"/>
              </w:rPr>
              <w:tab/>
            </w:r>
            <w:r w:rsidRPr="00F454C1">
              <w:rPr>
                <w:rStyle w:val="Hyperlink"/>
                <w:noProof/>
              </w:rPr>
              <w:t>Task 2</w:t>
            </w:r>
            <w:r>
              <w:rPr>
                <w:noProof/>
                <w:webHidden/>
              </w:rPr>
              <w:tab/>
            </w:r>
            <w:r>
              <w:rPr>
                <w:noProof/>
                <w:webHidden/>
              </w:rPr>
              <w:fldChar w:fldCharType="begin"/>
            </w:r>
            <w:r>
              <w:rPr>
                <w:noProof/>
                <w:webHidden/>
              </w:rPr>
              <w:instrText xml:space="preserve"> PAGEREF _Toc218861566 \h </w:instrText>
            </w:r>
            <w:r>
              <w:rPr>
                <w:noProof/>
                <w:webHidden/>
              </w:rPr>
            </w:r>
            <w:r>
              <w:rPr>
                <w:noProof/>
                <w:webHidden/>
              </w:rPr>
              <w:fldChar w:fldCharType="separate"/>
            </w:r>
            <w:r>
              <w:rPr>
                <w:noProof/>
                <w:webHidden/>
              </w:rPr>
              <w:t>14</w:t>
            </w:r>
            <w:r>
              <w:rPr>
                <w:noProof/>
                <w:webHidden/>
              </w:rPr>
              <w:fldChar w:fldCharType="end"/>
            </w:r>
          </w:hyperlink>
        </w:p>
        <w:p w14:paraId="01318285" w14:textId="6F07C9B8" w:rsidR="005A60E9" w:rsidRDefault="005A60E9">
          <w:pPr>
            <w:pStyle w:val="TOC2"/>
            <w:tabs>
              <w:tab w:val="right" w:leader="dot" w:pos="9016"/>
            </w:tabs>
            <w:rPr>
              <w:rFonts w:eastAsiaTheme="minorEastAsia"/>
              <w:noProof/>
              <w:kern w:val="2"/>
              <w:szCs w:val="24"/>
              <w:lang w:eastAsia="en-GB"/>
              <w14:ligatures w14:val="standardContextual"/>
            </w:rPr>
          </w:pPr>
          <w:hyperlink w:anchor="_Toc218861567" w:history="1">
            <w:r w:rsidRPr="00F454C1">
              <w:rPr>
                <w:rStyle w:val="Hyperlink"/>
                <w:noProof/>
              </w:rPr>
              <w:t>2.1 25Hz Below Resonance</w:t>
            </w:r>
            <w:r>
              <w:rPr>
                <w:noProof/>
                <w:webHidden/>
              </w:rPr>
              <w:tab/>
            </w:r>
            <w:r>
              <w:rPr>
                <w:noProof/>
                <w:webHidden/>
              </w:rPr>
              <w:fldChar w:fldCharType="begin"/>
            </w:r>
            <w:r>
              <w:rPr>
                <w:noProof/>
                <w:webHidden/>
              </w:rPr>
              <w:instrText xml:space="preserve"> PAGEREF _Toc218861567 \h </w:instrText>
            </w:r>
            <w:r>
              <w:rPr>
                <w:noProof/>
                <w:webHidden/>
              </w:rPr>
            </w:r>
            <w:r>
              <w:rPr>
                <w:noProof/>
                <w:webHidden/>
              </w:rPr>
              <w:fldChar w:fldCharType="separate"/>
            </w:r>
            <w:r>
              <w:rPr>
                <w:noProof/>
                <w:webHidden/>
              </w:rPr>
              <w:t>14</w:t>
            </w:r>
            <w:r>
              <w:rPr>
                <w:noProof/>
                <w:webHidden/>
              </w:rPr>
              <w:fldChar w:fldCharType="end"/>
            </w:r>
          </w:hyperlink>
        </w:p>
        <w:p w14:paraId="6368D965" w14:textId="5EDB5BAA" w:rsidR="005A60E9" w:rsidRDefault="005A60E9">
          <w:pPr>
            <w:pStyle w:val="TOC3"/>
            <w:tabs>
              <w:tab w:val="right" w:leader="dot" w:pos="9016"/>
            </w:tabs>
            <w:rPr>
              <w:rFonts w:eastAsiaTheme="minorEastAsia"/>
              <w:noProof/>
              <w:kern w:val="2"/>
              <w:szCs w:val="24"/>
              <w:lang w:eastAsia="en-GB"/>
              <w14:ligatures w14:val="standardContextual"/>
            </w:rPr>
          </w:pPr>
          <w:hyperlink w:anchor="_Toc218861568" w:history="1">
            <w:r w:rsidRPr="00F454C1">
              <w:rPr>
                <w:rStyle w:val="Hyperlink"/>
                <w:noProof/>
              </w:rPr>
              <w:t>2.1.1 Phase Angle</w:t>
            </w:r>
            <w:r>
              <w:rPr>
                <w:noProof/>
                <w:webHidden/>
              </w:rPr>
              <w:tab/>
            </w:r>
            <w:r>
              <w:rPr>
                <w:noProof/>
                <w:webHidden/>
              </w:rPr>
              <w:fldChar w:fldCharType="begin"/>
            </w:r>
            <w:r>
              <w:rPr>
                <w:noProof/>
                <w:webHidden/>
              </w:rPr>
              <w:instrText xml:space="preserve"> PAGEREF _Toc218861568 \h </w:instrText>
            </w:r>
            <w:r>
              <w:rPr>
                <w:noProof/>
                <w:webHidden/>
              </w:rPr>
            </w:r>
            <w:r>
              <w:rPr>
                <w:noProof/>
                <w:webHidden/>
              </w:rPr>
              <w:fldChar w:fldCharType="separate"/>
            </w:r>
            <w:r>
              <w:rPr>
                <w:noProof/>
                <w:webHidden/>
              </w:rPr>
              <w:t>14</w:t>
            </w:r>
            <w:r>
              <w:rPr>
                <w:noProof/>
                <w:webHidden/>
              </w:rPr>
              <w:fldChar w:fldCharType="end"/>
            </w:r>
          </w:hyperlink>
        </w:p>
        <w:p w14:paraId="4868D08F" w14:textId="7B3868D4" w:rsidR="005A60E9" w:rsidRDefault="005A60E9">
          <w:pPr>
            <w:pStyle w:val="TOC3"/>
            <w:tabs>
              <w:tab w:val="right" w:leader="dot" w:pos="9016"/>
            </w:tabs>
            <w:rPr>
              <w:rFonts w:eastAsiaTheme="minorEastAsia"/>
              <w:noProof/>
              <w:kern w:val="2"/>
              <w:szCs w:val="24"/>
              <w:lang w:eastAsia="en-GB"/>
              <w14:ligatures w14:val="standardContextual"/>
            </w:rPr>
          </w:pPr>
          <w:hyperlink w:anchor="_Toc218861569" w:history="1">
            <w:r w:rsidRPr="00F454C1">
              <w:rPr>
                <w:rStyle w:val="Hyperlink"/>
                <w:noProof/>
              </w:rPr>
              <w:t>2.1.2 Phasor Diagram</w:t>
            </w:r>
            <w:r>
              <w:rPr>
                <w:noProof/>
                <w:webHidden/>
              </w:rPr>
              <w:tab/>
            </w:r>
            <w:r>
              <w:rPr>
                <w:noProof/>
                <w:webHidden/>
              </w:rPr>
              <w:fldChar w:fldCharType="begin"/>
            </w:r>
            <w:r>
              <w:rPr>
                <w:noProof/>
                <w:webHidden/>
              </w:rPr>
              <w:instrText xml:space="preserve"> PAGEREF _Toc218861569 \h </w:instrText>
            </w:r>
            <w:r>
              <w:rPr>
                <w:noProof/>
                <w:webHidden/>
              </w:rPr>
            </w:r>
            <w:r>
              <w:rPr>
                <w:noProof/>
                <w:webHidden/>
              </w:rPr>
              <w:fldChar w:fldCharType="separate"/>
            </w:r>
            <w:r>
              <w:rPr>
                <w:noProof/>
                <w:webHidden/>
              </w:rPr>
              <w:t>14</w:t>
            </w:r>
            <w:r>
              <w:rPr>
                <w:noProof/>
                <w:webHidden/>
              </w:rPr>
              <w:fldChar w:fldCharType="end"/>
            </w:r>
          </w:hyperlink>
        </w:p>
        <w:p w14:paraId="7815CD38" w14:textId="17E57A58" w:rsidR="005A60E9" w:rsidRDefault="005A60E9">
          <w:pPr>
            <w:pStyle w:val="TOC2"/>
            <w:tabs>
              <w:tab w:val="right" w:leader="dot" w:pos="9016"/>
            </w:tabs>
            <w:rPr>
              <w:rFonts w:eastAsiaTheme="minorEastAsia"/>
              <w:noProof/>
              <w:kern w:val="2"/>
              <w:szCs w:val="24"/>
              <w:lang w:eastAsia="en-GB"/>
              <w14:ligatures w14:val="standardContextual"/>
            </w:rPr>
          </w:pPr>
          <w:hyperlink w:anchor="_Toc218861570" w:history="1">
            <w:r w:rsidRPr="00F454C1">
              <w:rPr>
                <w:rStyle w:val="Hyperlink"/>
                <w:noProof/>
              </w:rPr>
              <w:t>2.2 Resonance (50Hz)</w:t>
            </w:r>
            <w:r>
              <w:rPr>
                <w:noProof/>
                <w:webHidden/>
              </w:rPr>
              <w:tab/>
            </w:r>
            <w:r>
              <w:rPr>
                <w:noProof/>
                <w:webHidden/>
              </w:rPr>
              <w:fldChar w:fldCharType="begin"/>
            </w:r>
            <w:r>
              <w:rPr>
                <w:noProof/>
                <w:webHidden/>
              </w:rPr>
              <w:instrText xml:space="preserve"> PAGEREF _Toc218861570 \h </w:instrText>
            </w:r>
            <w:r>
              <w:rPr>
                <w:noProof/>
                <w:webHidden/>
              </w:rPr>
            </w:r>
            <w:r>
              <w:rPr>
                <w:noProof/>
                <w:webHidden/>
              </w:rPr>
              <w:fldChar w:fldCharType="separate"/>
            </w:r>
            <w:r>
              <w:rPr>
                <w:noProof/>
                <w:webHidden/>
              </w:rPr>
              <w:t>15</w:t>
            </w:r>
            <w:r>
              <w:rPr>
                <w:noProof/>
                <w:webHidden/>
              </w:rPr>
              <w:fldChar w:fldCharType="end"/>
            </w:r>
          </w:hyperlink>
        </w:p>
        <w:p w14:paraId="776EE449" w14:textId="7F50C9C3" w:rsidR="005A60E9" w:rsidRDefault="005A60E9">
          <w:pPr>
            <w:pStyle w:val="TOC3"/>
            <w:tabs>
              <w:tab w:val="right" w:leader="dot" w:pos="9016"/>
            </w:tabs>
            <w:rPr>
              <w:rFonts w:eastAsiaTheme="minorEastAsia"/>
              <w:noProof/>
              <w:kern w:val="2"/>
              <w:szCs w:val="24"/>
              <w:lang w:eastAsia="en-GB"/>
              <w14:ligatures w14:val="standardContextual"/>
            </w:rPr>
          </w:pPr>
          <w:hyperlink w:anchor="_Toc218861571" w:history="1">
            <w:r w:rsidRPr="00F454C1">
              <w:rPr>
                <w:rStyle w:val="Hyperlink"/>
                <w:noProof/>
              </w:rPr>
              <w:t>2.2.1 Phase Angle</w:t>
            </w:r>
            <w:r>
              <w:rPr>
                <w:noProof/>
                <w:webHidden/>
              </w:rPr>
              <w:tab/>
            </w:r>
            <w:r>
              <w:rPr>
                <w:noProof/>
                <w:webHidden/>
              </w:rPr>
              <w:fldChar w:fldCharType="begin"/>
            </w:r>
            <w:r>
              <w:rPr>
                <w:noProof/>
                <w:webHidden/>
              </w:rPr>
              <w:instrText xml:space="preserve"> PAGEREF _Toc218861571 \h </w:instrText>
            </w:r>
            <w:r>
              <w:rPr>
                <w:noProof/>
                <w:webHidden/>
              </w:rPr>
            </w:r>
            <w:r>
              <w:rPr>
                <w:noProof/>
                <w:webHidden/>
              </w:rPr>
              <w:fldChar w:fldCharType="separate"/>
            </w:r>
            <w:r>
              <w:rPr>
                <w:noProof/>
                <w:webHidden/>
              </w:rPr>
              <w:t>15</w:t>
            </w:r>
            <w:r>
              <w:rPr>
                <w:noProof/>
                <w:webHidden/>
              </w:rPr>
              <w:fldChar w:fldCharType="end"/>
            </w:r>
          </w:hyperlink>
        </w:p>
        <w:p w14:paraId="7438C9F7" w14:textId="51E44431" w:rsidR="005A60E9" w:rsidRDefault="005A60E9">
          <w:pPr>
            <w:pStyle w:val="TOC3"/>
            <w:tabs>
              <w:tab w:val="right" w:leader="dot" w:pos="9016"/>
            </w:tabs>
            <w:rPr>
              <w:rFonts w:eastAsiaTheme="minorEastAsia"/>
              <w:noProof/>
              <w:kern w:val="2"/>
              <w:szCs w:val="24"/>
              <w:lang w:eastAsia="en-GB"/>
              <w14:ligatures w14:val="standardContextual"/>
            </w:rPr>
          </w:pPr>
          <w:hyperlink w:anchor="_Toc218861572" w:history="1">
            <w:r w:rsidRPr="00F454C1">
              <w:rPr>
                <w:rStyle w:val="Hyperlink"/>
                <w:noProof/>
              </w:rPr>
              <w:t>2.2.2 Phasor Diagram</w:t>
            </w:r>
            <w:r>
              <w:rPr>
                <w:noProof/>
                <w:webHidden/>
              </w:rPr>
              <w:tab/>
            </w:r>
            <w:r>
              <w:rPr>
                <w:noProof/>
                <w:webHidden/>
              </w:rPr>
              <w:fldChar w:fldCharType="begin"/>
            </w:r>
            <w:r>
              <w:rPr>
                <w:noProof/>
                <w:webHidden/>
              </w:rPr>
              <w:instrText xml:space="preserve"> PAGEREF _Toc218861572 \h </w:instrText>
            </w:r>
            <w:r>
              <w:rPr>
                <w:noProof/>
                <w:webHidden/>
              </w:rPr>
            </w:r>
            <w:r>
              <w:rPr>
                <w:noProof/>
                <w:webHidden/>
              </w:rPr>
              <w:fldChar w:fldCharType="separate"/>
            </w:r>
            <w:r>
              <w:rPr>
                <w:noProof/>
                <w:webHidden/>
              </w:rPr>
              <w:t>15</w:t>
            </w:r>
            <w:r>
              <w:rPr>
                <w:noProof/>
                <w:webHidden/>
              </w:rPr>
              <w:fldChar w:fldCharType="end"/>
            </w:r>
          </w:hyperlink>
        </w:p>
        <w:p w14:paraId="41A8F5E7" w14:textId="7E2EC1C2" w:rsidR="005A60E9" w:rsidRDefault="005A60E9">
          <w:pPr>
            <w:pStyle w:val="TOC2"/>
            <w:tabs>
              <w:tab w:val="right" w:leader="dot" w:pos="9016"/>
            </w:tabs>
            <w:rPr>
              <w:rFonts w:eastAsiaTheme="minorEastAsia"/>
              <w:noProof/>
              <w:kern w:val="2"/>
              <w:szCs w:val="24"/>
              <w:lang w:eastAsia="en-GB"/>
              <w14:ligatures w14:val="standardContextual"/>
            </w:rPr>
          </w:pPr>
          <w:hyperlink w:anchor="_Toc218861573" w:history="1">
            <w:r w:rsidRPr="00F454C1">
              <w:rPr>
                <w:rStyle w:val="Hyperlink"/>
                <w:noProof/>
              </w:rPr>
              <w:t>2.3 25Hz Above Resonance (75Hz)</w:t>
            </w:r>
            <w:r>
              <w:rPr>
                <w:noProof/>
                <w:webHidden/>
              </w:rPr>
              <w:tab/>
            </w:r>
            <w:r>
              <w:rPr>
                <w:noProof/>
                <w:webHidden/>
              </w:rPr>
              <w:fldChar w:fldCharType="begin"/>
            </w:r>
            <w:r>
              <w:rPr>
                <w:noProof/>
                <w:webHidden/>
              </w:rPr>
              <w:instrText xml:space="preserve"> PAGEREF _Toc218861573 \h </w:instrText>
            </w:r>
            <w:r>
              <w:rPr>
                <w:noProof/>
                <w:webHidden/>
              </w:rPr>
            </w:r>
            <w:r>
              <w:rPr>
                <w:noProof/>
                <w:webHidden/>
              </w:rPr>
              <w:fldChar w:fldCharType="separate"/>
            </w:r>
            <w:r>
              <w:rPr>
                <w:noProof/>
                <w:webHidden/>
              </w:rPr>
              <w:t>16</w:t>
            </w:r>
            <w:r>
              <w:rPr>
                <w:noProof/>
                <w:webHidden/>
              </w:rPr>
              <w:fldChar w:fldCharType="end"/>
            </w:r>
          </w:hyperlink>
        </w:p>
        <w:p w14:paraId="09EE6B6C" w14:textId="4BB5F5C2" w:rsidR="005A60E9" w:rsidRDefault="005A60E9">
          <w:pPr>
            <w:pStyle w:val="TOC3"/>
            <w:tabs>
              <w:tab w:val="right" w:leader="dot" w:pos="9016"/>
            </w:tabs>
            <w:rPr>
              <w:rFonts w:eastAsiaTheme="minorEastAsia"/>
              <w:noProof/>
              <w:kern w:val="2"/>
              <w:szCs w:val="24"/>
              <w:lang w:eastAsia="en-GB"/>
              <w14:ligatures w14:val="standardContextual"/>
            </w:rPr>
          </w:pPr>
          <w:hyperlink w:anchor="_Toc218861574" w:history="1">
            <w:r w:rsidRPr="00F454C1">
              <w:rPr>
                <w:rStyle w:val="Hyperlink"/>
                <w:noProof/>
              </w:rPr>
              <w:t>2.3.1 Phase Angle</w:t>
            </w:r>
            <w:r>
              <w:rPr>
                <w:noProof/>
                <w:webHidden/>
              </w:rPr>
              <w:tab/>
            </w:r>
            <w:r>
              <w:rPr>
                <w:noProof/>
                <w:webHidden/>
              </w:rPr>
              <w:fldChar w:fldCharType="begin"/>
            </w:r>
            <w:r>
              <w:rPr>
                <w:noProof/>
                <w:webHidden/>
              </w:rPr>
              <w:instrText xml:space="preserve"> PAGEREF _Toc218861574 \h </w:instrText>
            </w:r>
            <w:r>
              <w:rPr>
                <w:noProof/>
                <w:webHidden/>
              </w:rPr>
            </w:r>
            <w:r>
              <w:rPr>
                <w:noProof/>
                <w:webHidden/>
              </w:rPr>
              <w:fldChar w:fldCharType="separate"/>
            </w:r>
            <w:r>
              <w:rPr>
                <w:noProof/>
                <w:webHidden/>
              </w:rPr>
              <w:t>16</w:t>
            </w:r>
            <w:r>
              <w:rPr>
                <w:noProof/>
                <w:webHidden/>
              </w:rPr>
              <w:fldChar w:fldCharType="end"/>
            </w:r>
          </w:hyperlink>
        </w:p>
        <w:p w14:paraId="1A9BD32C" w14:textId="43F7BB29" w:rsidR="005A60E9" w:rsidRDefault="005A60E9">
          <w:pPr>
            <w:pStyle w:val="TOC3"/>
            <w:tabs>
              <w:tab w:val="right" w:leader="dot" w:pos="9016"/>
            </w:tabs>
            <w:rPr>
              <w:rFonts w:eastAsiaTheme="minorEastAsia"/>
              <w:noProof/>
              <w:kern w:val="2"/>
              <w:szCs w:val="24"/>
              <w:lang w:eastAsia="en-GB"/>
              <w14:ligatures w14:val="standardContextual"/>
            </w:rPr>
          </w:pPr>
          <w:hyperlink w:anchor="_Toc218861575" w:history="1">
            <w:r w:rsidRPr="00F454C1">
              <w:rPr>
                <w:rStyle w:val="Hyperlink"/>
                <w:noProof/>
              </w:rPr>
              <w:t>2.3.2 Phasor Diagram</w:t>
            </w:r>
            <w:r>
              <w:rPr>
                <w:noProof/>
                <w:webHidden/>
              </w:rPr>
              <w:tab/>
            </w:r>
            <w:r>
              <w:rPr>
                <w:noProof/>
                <w:webHidden/>
              </w:rPr>
              <w:fldChar w:fldCharType="begin"/>
            </w:r>
            <w:r>
              <w:rPr>
                <w:noProof/>
                <w:webHidden/>
              </w:rPr>
              <w:instrText xml:space="preserve"> PAGEREF _Toc218861575 \h </w:instrText>
            </w:r>
            <w:r>
              <w:rPr>
                <w:noProof/>
                <w:webHidden/>
              </w:rPr>
            </w:r>
            <w:r>
              <w:rPr>
                <w:noProof/>
                <w:webHidden/>
              </w:rPr>
              <w:fldChar w:fldCharType="separate"/>
            </w:r>
            <w:r>
              <w:rPr>
                <w:noProof/>
                <w:webHidden/>
              </w:rPr>
              <w:t>16</w:t>
            </w:r>
            <w:r>
              <w:rPr>
                <w:noProof/>
                <w:webHidden/>
              </w:rPr>
              <w:fldChar w:fldCharType="end"/>
            </w:r>
          </w:hyperlink>
        </w:p>
        <w:p w14:paraId="6700F6A7" w14:textId="096581B5" w:rsidR="005A60E9" w:rsidRDefault="005A60E9">
          <w:pPr>
            <w:pStyle w:val="TOC1"/>
            <w:tabs>
              <w:tab w:val="left" w:pos="480"/>
              <w:tab w:val="right" w:leader="dot" w:pos="9016"/>
            </w:tabs>
            <w:rPr>
              <w:rFonts w:eastAsiaTheme="minorEastAsia"/>
              <w:noProof/>
              <w:kern w:val="2"/>
              <w:szCs w:val="24"/>
              <w:lang w:eastAsia="en-GB"/>
              <w14:ligatures w14:val="standardContextual"/>
            </w:rPr>
          </w:pPr>
          <w:hyperlink w:anchor="_Toc218861576" w:history="1">
            <w:r w:rsidRPr="00F454C1">
              <w:rPr>
                <w:rStyle w:val="Hyperlink"/>
                <w:noProof/>
              </w:rPr>
              <w:t>3.</w:t>
            </w:r>
            <w:r>
              <w:rPr>
                <w:rFonts w:eastAsiaTheme="minorEastAsia"/>
                <w:noProof/>
                <w:kern w:val="2"/>
                <w:szCs w:val="24"/>
                <w:lang w:eastAsia="en-GB"/>
                <w14:ligatures w14:val="standardContextual"/>
              </w:rPr>
              <w:tab/>
            </w:r>
            <w:r w:rsidRPr="00F454C1">
              <w:rPr>
                <w:rStyle w:val="Hyperlink"/>
                <w:noProof/>
              </w:rPr>
              <w:t>Task 3</w:t>
            </w:r>
            <w:r>
              <w:rPr>
                <w:noProof/>
                <w:webHidden/>
              </w:rPr>
              <w:tab/>
            </w:r>
            <w:r>
              <w:rPr>
                <w:noProof/>
                <w:webHidden/>
              </w:rPr>
              <w:fldChar w:fldCharType="begin"/>
            </w:r>
            <w:r>
              <w:rPr>
                <w:noProof/>
                <w:webHidden/>
              </w:rPr>
              <w:instrText xml:space="preserve"> PAGEREF _Toc218861576 \h </w:instrText>
            </w:r>
            <w:r>
              <w:rPr>
                <w:noProof/>
                <w:webHidden/>
              </w:rPr>
            </w:r>
            <w:r>
              <w:rPr>
                <w:noProof/>
                <w:webHidden/>
              </w:rPr>
              <w:fldChar w:fldCharType="separate"/>
            </w:r>
            <w:r>
              <w:rPr>
                <w:noProof/>
                <w:webHidden/>
              </w:rPr>
              <w:t>17</w:t>
            </w:r>
            <w:r>
              <w:rPr>
                <w:noProof/>
                <w:webHidden/>
              </w:rPr>
              <w:fldChar w:fldCharType="end"/>
            </w:r>
          </w:hyperlink>
        </w:p>
        <w:p w14:paraId="2B03634C" w14:textId="7141BF71" w:rsidR="005A60E9" w:rsidRDefault="005A60E9">
          <w:pPr>
            <w:pStyle w:val="TOC1"/>
            <w:tabs>
              <w:tab w:val="left" w:pos="480"/>
              <w:tab w:val="right" w:leader="dot" w:pos="9016"/>
            </w:tabs>
            <w:rPr>
              <w:rFonts w:eastAsiaTheme="minorEastAsia"/>
              <w:noProof/>
              <w:kern w:val="2"/>
              <w:szCs w:val="24"/>
              <w:lang w:eastAsia="en-GB"/>
              <w14:ligatures w14:val="standardContextual"/>
            </w:rPr>
          </w:pPr>
          <w:hyperlink w:anchor="_Toc218861577" w:history="1">
            <w:r w:rsidRPr="00F454C1">
              <w:rPr>
                <w:rStyle w:val="Hyperlink"/>
                <w:noProof/>
              </w:rPr>
              <w:t>4.</w:t>
            </w:r>
            <w:r>
              <w:rPr>
                <w:rFonts w:eastAsiaTheme="minorEastAsia"/>
                <w:noProof/>
                <w:kern w:val="2"/>
                <w:szCs w:val="24"/>
                <w:lang w:eastAsia="en-GB"/>
                <w14:ligatures w14:val="standardContextual"/>
              </w:rPr>
              <w:tab/>
            </w:r>
            <w:r w:rsidRPr="00F454C1">
              <w:rPr>
                <w:rStyle w:val="Hyperlink"/>
                <w:noProof/>
              </w:rPr>
              <w:t>Task 4</w:t>
            </w:r>
            <w:r>
              <w:rPr>
                <w:noProof/>
                <w:webHidden/>
              </w:rPr>
              <w:tab/>
            </w:r>
            <w:r>
              <w:rPr>
                <w:noProof/>
                <w:webHidden/>
              </w:rPr>
              <w:fldChar w:fldCharType="begin"/>
            </w:r>
            <w:r>
              <w:rPr>
                <w:noProof/>
                <w:webHidden/>
              </w:rPr>
              <w:instrText xml:space="preserve"> PAGEREF _Toc218861577 \h </w:instrText>
            </w:r>
            <w:r>
              <w:rPr>
                <w:noProof/>
                <w:webHidden/>
              </w:rPr>
            </w:r>
            <w:r>
              <w:rPr>
                <w:noProof/>
                <w:webHidden/>
              </w:rPr>
              <w:fldChar w:fldCharType="separate"/>
            </w:r>
            <w:r>
              <w:rPr>
                <w:noProof/>
                <w:webHidden/>
              </w:rPr>
              <w:t>18</w:t>
            </w:r>
            <w:r>
              <w:rPr>
                <w:noProof/>
                <w:webHidden/>
              </w:rPr>
              <w:fldChar w:fldCharType="end"/>
            </w:r>
          </w:hyperlink>
        </w:p>
        <w:p w14:paraId="3C053366" w14:textId="59C56AD1" w:rsidR="005A60E9" w:rsidRDefault="005A60E9">
          <w:pPr>
            <w:pStyle w:val="TOC2"/>
            <w:tabs>
              <w:tab w:val="right" w:leader="dot" w:pos="9016"/>
            </w:tabs>
            <w:rPr>
              <w:rFonts w:eastAsiaTheme="minorEastAsia"/>
              <w:noProof/>
              <w:kern w:val="2"/>
              <w:szCs w:val="24"/>
              <w:lang w:eastAsia="en-GB"/>
              <w14:ligatures w14:val="standardContextual"/>
            </w:rPr>
          </w:pPr>
          <w:hyperlink w:anchor="_Toc218861578" w:history="1">
            <w:r w:rsidRPr="00F454C1">
              <w:rPr>
                <w:rStyle w:val="Hyperlink"/>
                <w:noProof/>
              </w:rPr>
              <w:t>4.1 Why Three Phase power?</w:t>
            </w:r>
            <w:r>
              <w:rPr>
                <w:noProof/>
                <w:webHidden/>
              </w:rPr>
              <w:tab/>
            </w:r>
            <w:r>
              <w:rPr>
                <w:noProof/>
                <w:webHidden/>
              </w:rPr>
              <w:fldChar w:fldCharType="begin"/>
            </w:r>
            <w:r>
              <w:rPr>
                <w:noProof/>
                <w:webHidden/>
              </w:rPr>
              <w:instrText xml:space="preserve"> PAGEREF _Toc218861578 \h </w:instrText>
            </w:r>
            <w:r>
              <w:rPr>
                <w:noProof/>
                <w:webHidden/>
              </w:rPr>
            </w:r>
            <w:r>
              <w:rPr>
                <w:noProof/>
                <w:webHidden/>
              </w:rPr>
              <w:fldChar w:fldCharType="separate"/>
            </w:r>
            <w:r>
              <w:rPr>
                <w:noProof/>
                <w:webHidden/>
              </w:rPr>
              <w:t>18</w:t>
            </w:r>
            <w:r>
              <w:rPr>
                <w:noProof/>
                <w:webHidden/>
              </w:rPr>
              <w:fldChar w:fldCharType="end"/>
            </w:r>
          </w:hyperlink>
        </w:p>
        <w:p w14:paraId="2E91B343" w14:textId="5A9AB836" w:rsidR="005A60E9" w:rsidRDefault="005A60E9">
          <w:pPr>
            <w:pStyle w:val="TOC3"/>
            <w:tabs>
              <w:tab w:val="right" w:leader="dot" w:pos="9016"/>
            </w:tabs>
            <w:rPr>
              <w:rFonts w:eastAsiaTheme="minorEastAsia"/>
              <w:noProof/>
              <w:kern w:val="2"/>
              <w:szCs w:val="24"/>
              <w:lang w:eastAsia="en-GB"/>
              <w14:ligatures w14:val="standardContextual"/>
            </w:rPr>
          </w:pPr>
          <w:hyperlink w:anchor="_Toc218861579" w:history="1">
            <w:r w:rsidRPr="00F454C1">
              <w:rPr>
                <w:rStyle w:val="Hyperlink"/>
                <w:noProof/>
              </w:rPr>
              <w:t>4.2 Three Phase Machinery Within Industry</w:t>
            </w:r>
            <w:r>
              <w:rPr>
                <w:noProof/>
                <w:webHidden/>
              </w:rPr>
              <w:tab/>
            </w:r>
            <w:r>
              <w:rPr>
                <w:noProof/>
                <w:webHidden/>
              </w:rPr>
              <w:fldChar w:fldCharType="begin"/>
            </w:r>
            <w:r>
              <w:rPr>
                <w:noProof/>
                <w:webHidden/>
              </w:rPr>
              <w:instrText xml:space="preserve"> PAGEREF _Toc218861579 \h </w:instrText>
            </w:r>
            <w:r>
              <w:rPr>
                <w:noProof/>
                <w:webHidden/>
              </w:rPr>
            </w:r>
            <w:r>
              <w:rPr>
                <w:noProof/>
                <w:webHidden/>
              </w:rPr>
              <w:fldChar w:fldCharType="separate"/>
            </w:r>
            <w:r>
              <w:rPr>
                <w:noProof/>
                <w:webHidden/>
              </w:rPr>
              <w:t>19</w:t>
            </w:r>
            <w:r>
              <w:rPr>
                <w:noProof/>
                <w:webHidden/>
              </w:rPr>
              <w:fldChar w:fldCharType="end"/>
            </w:r>
          </w:hyperlink>
        </w:p>
        <w:p w14:paraId="2696D7B3" w14:textId="3602BA73" w:rsidR="005A60E9" w:rsidRDefault="005A60E9">
          <w:pPr>
            <w:pStyle w:val="TOC3"/>
            <w:tabs>
              <w:tab w:val="right" w:leader="dot" w:pos="9016"/>
            </w:tabs>
            <w:rPr>
              <w:rFonts w:eastAsiaTheme="minorEastAsia"/>
              <w:noProof/>
              <w:kern w:val="2"/>
              <w:szCs w:val="24"/>
              <w:lang w:eastAsia="en-GB"/>
              <w14:ligatures w14:val="standardContextual"/>
            </w:rPr>
          </w:pPr>
          <w:hyperlink w:anchor="_Toc218861580" w:history="1">
            <w:r w:rsidRPr="00F454C1">
              <w:rPr>
                <w:rStyle w:val="Hyperlink"/>
                <w:noProof/>
              </w:rPr>
              <w:t>4.3 Efficiency/Cost</w:t>
            </w:r>
            <w:r>
              <w:rPr>
                <w:noProof/>
                <w:webHidden/>
              </w:rPr>
              <w:tab/>
            </w:r>
            <w:r>
              <w:rPr>
                <w:noProof/>
                <w:webHidden/>
              </w:rPr>
              <w:fldChar w:fldCharType="begin"/>
            </w:r>
            <w:r>
              <w:rPr>
                <w:noProof/>
                <w:webHidden/>
              </w:rPr>
              <w:instrText xml:space="preserve"> PAGEREF _Toc218861580 \h </w:instrText>
            </w:r>
            <w:r>
              <w:rPr>
                <w:noProof/>
                <w:webHidden/>
              </w:rPr>
            </w:r>
            <w:r>
              <w:rPr>
                <w:noProof/>
                <w:webHidden/>
              </w:rPr>
              <w:fldChar w:fldCharType="separate"/>
            </w:r>
            <w:r>
              <w:rPr>
                <w:noProof/>
                <w:webHidden/>
              </w:rPr>
              <w:t>19</w:t>
            </w:r>
            <w:r>
              <w:rPr>
                <w:noProof/>
                <w:webHidden/>
              </w:rPr>
              <w:fldChar w:fldCharType="end"/>
            </w:r>
          </w:hyperlink>
        </w:p>
        <w:p w14:paraId="03DDB703" w14:textId="1AAF4C37" w:rsidR="005A60E9" w:rsidRDefault="005A60E9">
          <w:pPr>
            <w:pStyle w:val="TOC3"/>
            <w:tabs>
              <w:tab w:val="right" w:leader="dot" w:pos="9016"/>
            </w:tabs>
            <w:rPr>
              <w:rFonts w:eastAsiaTheme="minorEastAsia"/>
              <w:noProof/>
              <w:kern w:val="2"/>
              <w:szCs w:val="24"/>
              <w:lang w:eastAsia="en-GB"/>
              <w14:ligatures w14:val="standardContextual"/>
            </w:rPr>
          </w:pPr>
          <w:hyperlink w:anchor="_Toc218861581" w:history="1">
            <w:r w:rsidRPr="00F454C1">
              <w:rPr>
                <w:rStyle w:val="Hyperlink"/>
                <w:noProof/>
              </w:rPr>
              <w:t>4.4 Flexibility</w:t>
            </w:r>
            <w:r>
              <w:rPr>
                <w:noProof/>
                <w:webHidden/>
              </w:rPr>
              <w:tab/>
            </w:r>
            <w:r>
              <w:rPr>
                <w:noProof/>
                <w:webHidden/>
              </w:rPr>
              <w:fldChar w:fldCharType="begin"/>
            </w:r>
            <w:r>
              <w:rPr>
                <w:noProof/>
                <w:webHidden/>
              </w:rPr>
              <w:instrText xml:space="preserve"> PAGEREF _Toc218861581 \h </w:instrText>
            </w:r>
            <w:r>
              <w:rPr>
                <w:noProof/>
                <w:webHidden/>
              </w:rPr>
            </w:r>
            <w:r>
              <w:rPr>
                <w:noProof/>
                <w:webHidden/>
              </w:rPr>
              <w:fldChar w:fldCharType="separate"/>
            </w:r>
            <w:r>
              <w:rPr>
                <w:noProof/>
                <w:webHidden/>
              </w:rPr>
              <w:t>19</w:t>
            </w:r>
            <w:r>
              <w:rPr>
                <w:noProof/>
                <w:webHidden/>
              </w:rPr>
              <w:fldChar w:fldCharType="end"/>
            </w:r>
          </w:hyperlink>
        </w:p>
        <w:p w14:paraId="6BC29E6B" w14:textId="223E3C28" w:rsidR="005A60E9" w:rsidRDefault="005A60E9">
          <w:pPr>
            <w:pStyle w:val="TOC1"/>
            <w:tabs>
              <w:tab w:val="left" w:pos="480"/>
              <w:tab w:val="right" w:leader="dot" w:pos="9016"/>
            </w:tabs>
            <w:rPr>
              <w:rFonts w:eastAsiaTheme="minorEastAsia"/>
              <w:noProof/>
              <w:kern w:val="2"/>
              <w:szCs w:val="24"/>
              <w:lang w:eastAsia="en-GB"/>
              <w14:ligatures w14:val="standardContextual"/>
            </w:rPr>
          </w:pPr>
          <w:hyperlink w:anchor="_Toc218861582" w:history="1">
            <w:r w:rsidRPr="00F454C1">
              <w:rPr>
                <w:rStyle w:val="Hyperlink"/>
                <w:noProof/>
              </w:rPr>
              <w:t>5.</w:t>
            </w:r>
            <w:r>
              <w:rPr>
                <w:rFonts w:eastAsiaTheme="minorEastAsia"/>
                <w:noProof/>
                <w:kern w:val="2"/>
                <w:szCs w:val="24"/>
                <w:lang w:eastAsia="en-GB"/>
                <w14:ligatures w14:val="standardContextual"/>
              </w:rPr>
              <w:tab/>
            </w:r>
            <w:r w:rsidRPr="00F454C1">
              <w:rPr>
                <w:rStyle w:val="Hyperlink"/>
                <w:noProof/>
              </w:rPr>
              <w:t>Task 5</w:t>
            </w:r>
            <w:r>
              <w:rPr>
                <w:noProof/>
                <w:webHidden/>
              </w:rPr>
              <w:tab/>
            </w:r>
            <w:r>
              <w:rPr>
                <w:noProof/>
                <w:webHidden/>
              </w:rPr>
              <w:fldChar w:fldCharType="begin"/>
            </w:r>
            <w:r>
              <w:rPr>
                <w:noProof/>
                <w:webHidden/>
              </w:rPr>
              <w:instrText xml:space="preserve"> PAGEREF _Toc218861582 \h </w:instrText>
            </w:r>
            <w:r>
              <w:rPr>
                <w:noProof/>
                <w:webHidden/>
              </w:rPr>
            </w:r>
            <w:r>
              <w:rPr>
                <w:noProof/>
                <w:webHidden/>
              </w:rPr>
              <w:fldChar w:fldCharType="separate"/>
            </w:r>
            <w:r>
              <w:rPr>
                <w:noProof/>
                <w:webHidden/>
              </w:rPr>
              <w:t>20</w:t>
            </w:r>
            <w:r>
              <w:rPr>
                <w:noProof/>
                <w:webHidden/>
              </w:rPr>
              <w:fldChar w:fldCharType="end"/>
            </w:r>
          </w:hyperlink>
        </w:p>
        <w:p w14:paraId="24444EC8" w14:textId="55692AFA" w:rsidR="005A60E9" w:rsidRDefault="005A60E9">
          <w:pPr>
            <w:pStyle w:val="TOC2"/>
            <w:tabs>
              <w:tab w:val="right" w:leader="dot" w:pos="9016"/>
            </w:tabs>
            <w:rPr>
              <w:rFonts w:eastAsiaTheme="minorEastAsia"/>
              <w:noProof/>
              <w:kern w:val="2"/>
              <w:szCs w:val="24"/>
              <w:lang w:eastAsia="en-GB"/>
              <w14:ligatures w14:val="standardContextual"/>
            </w:rPr>
          </w:pPr>
          <w:hyperlink w:anchor="_Toc218861583" w:history="1">
            <w:r w:rsidRPr="00F454C1">
              <w:rPr>
                <w:rStyle w:val="Hyperlink"/>
                <w:noProof/>
              </w:rPr>
              <w:t>5.1 Power Factor</w:t>
            </w:r>
            <w:r>
              <w:rPr>
                <w:noProof/>
                <w:webHidden/>
              </w:rPr>
              <w:tab/>
            </w:r>
            <w:r>
              <w:rPr>
                <w:noProof/>
                <w:webHidden/>
              </w:rPr>
              <w:fldChar w:fldCharType="begin"/>
            </w:r>
            <w:r>
              <w:rPr>
                <w:noProof/>
                <w:webHidden/>
              </w:rPr>
              <w:instrText xml:space="preserve"> PAGEREF _Toc218861583 \h </w:instrText>
            </w:r>
            <w:r>
              <w:rPr>
                <w:noProof/>
                <w:webHidden/>
              </w:rPr>
            </w:r>
            <w:r>
              <w:rPr>
                <w:noProof/>
                <w:webHidden/>
              </w:rPr>
              <w:fldChar w:fldCharType="separate"/>
            </w:r>
            <w:r>
              <w:rPr>
                <w:noProof/>
                <w:webHidden/>
              </w:rPr>
              <w:t>20</w:t>
            </w:r>
            <w:r>
              <w:rPr>
                <w:noProof/>
                <w:webHidden/>
              </w:rPr>
              <w:fldChar w:fldCharType="end"/>
            </w:r>
          </w:hyperlink>
        </w:p>
        <w:p w14:paraId="6B8F1550" w14:textId="7F905BAA" w:rsidR="005A60E9" w:rsidRDefault="005A60E9">
          <w:pPr>
            <w:pStyle w:val="TOC2"/>
            <w:tabs>
              <w:tab w:val="right" w:leader="dot" w:pos="9016"/>
            </w:tabs>
            <w:rPr>
              <w:rFonts w:eastAsiaTheme="minorEastAsia"/>
              <w:noProof/>
              <w:kern w:val="2"/>
              <w:szCs w:val="24"/>
              <w:lang w:eastAsia="en-GB"/>
              <w14:ligatures w14:val="standardContextual"/>
            </w:rPr>
          </w:pPr>
          <w:hyperlink w:anchor="_Toc218861584" w:history="1">
            <w:r w:rsidRPr="00F454C1">
              <w:rPr>
                <w:rStyle w:val="Hyperlink"/>
                <w:noProof/>
              </w:rPr>
              <w:t>5.2 Power Factor Correction</w:t>
            </w:r>
            <w:r>
              <w:rPr>
                <w:noProof/>
                <w:webHidden/>
              </w:rPr>
              <w:tab/>
            </w:r>
            <w:r>
              <w:rPr>
                <w:noProof/>
                <w:webHidden/>
              </w:rPr>
              <w:fldChar w:fldCharType="begin"/>
            </w:r>
            <w:r>
              <w:rPr>
                <w:noProof/>
                <w:webHidden/>
              </w:rPr>
              <w:instrText xml:space="preserve"> PAGEREF _Toc218861584 \h </w:instrText>
            </w:r>
            <w:r>
              <w:rPr>
                <w:noProof/>
                <w:webHidden/>
              </w:rPr>
            </w:r>
            <w:r>
              <w:rPr>
                <w:noProof/>
                <w:webHidden/>
              </w:rPr>
              <w:fldChar w:fldCharType="separate"/>
            </w:r>
            <w:r>
              <w:rPr>
                <w:noProof/>
                <w:webHidden/>
              </w:rPr>
              <w:t>21</w:t>
            </w:r>
            <w:r>
              <w:rPr>
                <w:noProof/>
                <w:webHidden/>
              </w:rPr>
              <w:fldChar w:fldCharType="end"/>
            </w:r>
          </w:hyperlink>
        </w:p>
        <w:p w14:paraId="6B3182EA" w14:textId="4DF01F64" w:rsidR="005A60E9" w:rsidRDefault="005A60E9">
          <w:pPr>
            <w:pStyle w:val="TOC1"/>
            <w:tabs>
              <w:tab w:val="left" w:pos="480"/>
              <w:tab w:val="right" w:leader="dot" w:pos="9016"/>
            </w:tabs>
            <w:rPr>
              <w:rFonts w:eastAsiaTheme="minorEastAsia"/>
              <w:noProof/>
              <w:kern w:val="2"/>
              <w:szCs w:val="24"/>
              <w:lang w:eastAsia="en-GB"/>
              <w14:ligatures w14:val="standardContextual"/>
            </w:rPr>
          </w:pPr>
          <w:hyperlink w:anchor="_Toc218861585" w:history="1">
            <w:r w:rsidRPr="00F454C1">
              <w:rPr>
                <w:rStyle w:val="Hyperlink"/>
                <w:noProof/>
              </w:rPr>
              <w:t>6.</w:t>
            </w:r>
            <w:r>
              <w:rPr>
                <w:rFonts w:eastAsiaTheme="minorEastAsia"/>
                <w:noProof/>
                <w:kern w:val="2"/>
                <w:szCs w:val="24"/>
                <w:lang w:eastAsia="en-GB"/>
                <w14:ligatures w14:val="standardContextual"/>
              </w:rPr>
              <w:tab/>
            </w:r>
            <w:r w:rsidRPr="00F454C1">
              <w:rPr>
                <w:rStyle w:val="Hyperlink"/>
                <w:noProof/>
              </w:rPr>
              <w:t>Conclusion</w:t>
            </w:r>
            <w:r>
              <w:rPr>
                <w:noProof/>
                <w:webHidden/>
              </w:rPr>
              <w:tab/>
            </w:r>
            <w:r>
              <w:rPr>
                <w:noProof/>
                <w:webHidden/>
              </w:rPr>
              <w:fldChar w:fldCharType="begin"/>
            </w:r>
            <w:r>
              <w:rPr>
                <w:noProof/>
                <w:webHidden/>
              </w:rPr>
              <w:instrText xml:space="preserve"> PAGEREF _Toc218861585 \h </w:instrText>
            </w:r>
            <w:r>
              <w:rPr>
                <w:noProof/>
                <w:webHidden/>
              </w:rPr>
            </w:r>
            <w:r>
              <w:rPr>
                <w:noProof/>
                <w:webHidden/>
              </w:rPr>
              <w:fldChar w:fldCharType="separate"/>
            </w:r>
            <w:r>
              <w:rPr>
                <w:noProof/>
                <w:webHidden/>
              </w:rPr>
              <w:t>22</w:t>
            </w:r>
            <w:r>
              <w:rPr>
                <w:noProof/>
                <w:webHidden/>
              </w:rPr>
              <w:fldChar w:fldCharType="end"/>
            </w:r>
          </w:hyperlink>
        </w:p>
        <w:p w14:paraId="657837BA" w14:textId="2FA17552" w:rsidR="005A60E9" w:rsidRDefault="005A60E9">
          <w:pPr>
            <w:pStyle w:val="TOC1"/>
            <w:tabs>
              <w:tab w:val="right" w:leader="dot" w:pos="9016"/>
            </w:tabs>
            <w:rPr>
              <w:rFonts w:eastAsiaTheme="minorEastAsia"/>
              <w:noProof/>
              <w:kern w:val="2"/>
              <w:szCs w:val="24"/>
              <w:lang w:eastAsia="en-GB"/>
              <w14:ligatures w14:val="standardContextual"/>
            </w:rPr>
          </w:pPr>
          <w:hyperlink w:anchor="_Toc218861586" w:history="1">
            <w:r w:rsidRPr="00F454C1">
              <w:rPr>
                <w:rStyle w:val="Hyperlink"/>
                <w:noProof/>
              </w:rPr>
              <w:t>Bibliography</w:t>
            </w:r>
            <w:r>
              <w:rPr>
                <w:noProof/>
                <w:webHidden/>
              </w:rPr>
              <w:tab/>
            </w:r>
            <w:r>
              <w:rPr>
                <w:noProof/>
                <w:webHidden/>
              </w:rPr>
              <w:fldChar w:fldCharType="begin"/>
            </w:r>
            <w:r>
              <w:rPr>
                <w:noProof/>
                <w:webHidden/>
              </w:rPr>
              <w:instrText xml:space="preserve"> PAGEREF _Toc218861586 \h </w:instrText>
            </w:r>
            <w:r>
              <w:rPr>
                <w:noProof/>
                <w:webHidden/>
              </w:rPr>
            </w:r>
            <w:r>
              <w:rPr>
                <w:noProof/>
                <w:webHidden/>
              </w:rPr>
              <w:fldChar w:fldCharType="separate"/>
            </w:r>
            <w:r>
              <w:rPr>
                <w:noProof/>
                <w:webHidden/>
              </w:rPr>
              <w:t>23</w:t>
            </w:r>
            <w:r>
              <w:rPr>
                <w:noProof/>
                <w:webHidden/>
              </w:rPr>
              <w:fldChar w:fldCharType="end"/>
            </w:r>
          </w:hyperlink>
        </w:p>
        <w:p w14:paraId="15028922" w14:textId="4FFEC9FD" w:rsidR="00BE0493" w:rsidRDefault="00BE0493">
          <w:r>
            <w:rPr>
              <w:b/>
              <w:bCs/>
              <w:noProof/>
            </w:rPr>
            <w:fldChar w:fldCharType="end"/>
          </w:r>
        </w:p>
      </w:sdtContent>
    </w:sdt>
    <w:p w14:paraId="5784EB97" w14:textId="214EF7AB" w:rsidR="00743D4B" w:rsidRDefault="00743D4B" w:rsidP="00081D62"/>
    <w:p w14:paraId="2DBD1988" w14:textId="78A81571" w:rsidR="002F6C27" w:rsidRDefault="002F6C27" w:rsidP="002E315A"/>
    <w:p w14:paraId="634B968C" w14:textId="77777777" w:rsidR="002F6C27" w:rsidRDefault="002F6C27">
      <w:r>
        <w:br w:type="page"/>
      </w:r>
    </w:p>
    <w:p w14:paraId="1174610D" w14:textId="77777777" w:rsidR="002F6C27" w:rsidRDefault="002F6C27" w:rsidP="002F6C27">
      <w:pPr>
        <w:pStyle w:val="Heading1"/>
      </w:pPr>
      <w:bookmarkStart w:id="0" w:name="_Toc218861550"/>
      <w:r>
        <w:lastRenderedPageBreak/>
        <w:t>Introduction</w:t>
      </w:r>
      <w:bookmarkEnd w:id="0"/>
    </w:p>
    <w:p w14:paraId="788A9CA3" w14:textId="091416CC" w:rsidR="00F13AAA" w:rsidRDefault="00F13AAA" w:rsidP="002E315A"/>
    <w:p w14:paraId="5C12ED7A" w14:textId="5AE8DDEA" w:rsidR="00C061F5" w:rsidRDefault="00FE400F" w:rsidP="00237D83">
      <w:r>
        <w:t>AC distribution systems are a vitally important part of</w:t>
      </w:r>
      <w:r w:rsidR="00AF6F32">
        <w:t xml:space="preserve"> society. Domestic dwellings, </w:t>
      </w:r>
      <w:r w:rsidR="00C061F5">
        <w:t xml:space="preserve">commercial and </w:t>
      </w:r>
      <w:r w:rsidR="00AF6F32">
        <w:t xml:space="preserve">industrial </w:t>
      </w:r>
      <w:r w:rsidR="00C061F5">
        <w:t xml:space="preserve">settings all require a stable reliable cheap form of energy to </w:t>
      </w:r>
      <w:r w:rsidR="0003101A">
        <w:t xml:space="preserve">provide the </w:t>
      </w:r>
      <w:r w:rsidR="007B2A12">
        <w:t>outcomes demanded of them.</w:t>
      </w:r>
    </w:p>
    <w:p w14:paraId="49976340" w14:textId="6573657D" w:rsidR="007B2A12" w:rsidRDefault="005F6B50" w:rsidP="00237D83">
      <w:r>
        <w:t xml:space="preserve">Power generation and transmission is </w:t>
      </w:r>
      <w:r w:rsidR="008A6A00">
        <w:t xml:space="preserve">just one part of </w:t>
      </w:r>
      <w:r w:rsidR="00630B3F">
        <w:t xml:space="preserve">electrical energy. In industrial settings </w:t>
      </w:r>
      <w:r w:rsidR="00E30870">
        <w:t>there are inductive loads such as motors, transformers, reactors and chokes. These types of loads have a detrimental effect on the</w:t>
      </w:r>
      <w:r w:rsidR="00076110">
        <w:t xml:space="preserve">ir supplies. These inductive components draw reactive </w:t>
      </w:r>
      <w:r w:rsidR="00C545DE">
        <w:t>power;</w:t>
      </w:r>
      <w:r w:rsidR="00076110">
        <w:t xml:space="preserve"> this results in</w:t>
      </w:r>
      <w:r w:rsidR="004F17FF">
        <w:t xml:space="preserve"> lagging power factor that creates an inefficient system. This increases current demands, </w:t>
      </w:r>
      <w:r w:rsidR="00C545DE">
        <w:t xml:space="preserve">higher transmission losses and greater expense to the consumers. Tailoring capacitive reactance at the industrial consumer end is </w:t>
      </w:r>
      <w:r w:rsidR="00B07C71">
        <w:t>a vital part in keeping costs down and decreasing reactive power.</w:t>
      </w:r>
    </w:p>
    <w:p w14:paraId="5E4843D6" w14:textId="6F7740EF" w:rsidR="00B07C71" w:rsidRDefault="00B07C71" w:rsidP="00237D83">
      <w:r>
        <w:t xml:space="preserve">With proper power factor </w:t>
      </w:r>
      <w:r w:rsidR="00024E00">
        <w:t>correction,</w:t>
      </w:r>
      <w:r>
        <w:t xml:space="preserve"> </w:t>
      </w:r>
      <w:r w:rsidR="00024E00">
        <w:t>the consumer has lower bills and even require smaller conductors and transformers etc. In large high energy demand industries such as steel, this adds up to a large amount of money.</w:t>
      </w:r>
    </w:p>
    <w:p w14:paraId="0719D2A1" w14:textId="3540A9DC" w:rsidR="00237D83" w:rsidRDefault="00024E00" w:rsidP="00237D83">
      <w:r>
        <w:t xml:space="preserve">This report investigates the principles of power factor and power factor correction. It also then </w:t>
      </w:r>
      <w:r w:rsidR="007E3465">
        <w:t xml:space="preserve">sees the simulation of an inductive load and the calculation of appropriate power factor correction. Proteus simulation software is used to achieve </w:t>
      </w:r>
      <w:r w:rsidR="00021A14">
        <w:t xml:space="preserve">a simulated circuit with simulated capacitance, resistance and inductance. </w:t>
      </w:r>
      <w:r w:rsidR="00941A06">
        <w:t>With this the behaviours of voltages, current and phase angle is analyse</w:t>
      </w:r>
      <w:r w:rsidR="00C6681B">
        <w:t>d before and after power factor correction implementation.</w:t>
      </w:r>
    </w:p>
    <w:p w14:paraId="428D2360" w14:textId="3667DB43" w:rsidR="00237D83" w:rsidRDefault="00601475" w:rsidP="00237D83">
      <w:r>
        <w:t>This study documents a theoretical approach to calculating and engineering a solution for an inductive circuit</w:t>
      </w:r>
      <w:r w:rsidR="003A314C">
        <w:t xml:space="preserve"> to manage the power factor to </w:t>
      </w:r>
      <w:r w:rsidR="003A314C">
        <w:rPr>
          <w:rFonts w:cstheme="minorHAnsi"/>
        </w:rPr>
        <w:t xml:space="preserve">≥ </w:t>
      </w:r>
      <w:r w:rsidR="003A314C">
        <w:t>0.95</w:t>
      </w:r>
      <w:r>
        <w:t>.</w:t>
      </w:r>
      <w:r w:rsidR="008F044B">
        <w:t xml:space="preserve"> </w:t>
      </w:r>
      <w:r w:rsidR="00EE784C">
        <w:t xml:space="preserve">The effects that different frequencies would have on the same circuit are also analysed with appropriate phasor </w:t>
      </w:r>
      <w:r w:rsidR="008F044B">
        <w:t xml:space="preserve">diagrams to document these key </w:t>
      </w:r>
      <w:r w:rsidR="003A7A0A">
        <w:t>changes</w:t>
      </w:r>
      <w:r w:rsidR="008F044B">
        <w:t>.</w:t>
      </w:r>
    </w:p>
    <w:p w14:paraId="0CF343CE" w14:textId="77777777" w:rsidR="00237D83" w:rsidRDefault="00237D83" w:rsidP="00237D83"/>
    <w:p w14:paraId="62BB4EF9" w14:textId="6B7CFA78" w:rsidR="00F13AAA" w:rsidRDefault="00237D83" w:rsidP="00237D83">
      <w:r>
        <w:t>Through this systems-based approach, the report demonstrates how power factor correction improves the efficiency and reliability of AC electrical systems, reinforcing its importance in both theoretical analysis and real-world engineering applications.</w:t>
      </w:r>
      <w:r w:rsidR="00F13AAA">
        <w:br w:type="page"/>
      </w:r>
    </w:p>
    <w:p w14:paraId="7198AC3A" w14:textId="69028CDC" w:rsidR="002F6C27" w:rsidRDefault="00F13AAA" w:rsidP="003A7A0A">
      <w:pPr>
        <w:pStyle w:val="Heading1"/>
        <w:numPr>
          <w:ilvl w:val="0"/>
          <w:numId w:val="13"/>
        </w:numPr>
      </w:pPr>
      <w:bookmarkStart w:id="1" w:name="_Toc218861551"/>
      <w:r>
        <w:lastRenderedPageBreak/>
        <w:t>Task 1</w:t>
      </w:r>
      <w:bookmarkEnd w:id="1"/>
    </w:p>
    <w:p w14:paraId="33B32758" w14:textId="77777777" w:rsidR="000F04E2" w:rsidRPr="000F04E2" w:rsidRDefault="000F04E2" w:rsidP="000F04E2"/>
    <w:p w14:paraId="14BBE108" w14:textId="6A6BD8D9" w:rsidR="00640BCF" w:rsidRDefault="000F04E2" w:rsidP="000F04E2">
      <w:pPr>
        <w:pStyle w:val="Heading2"/>
        <w:numPr>
          <w:ilvl w:val="1"/>
          <w:numId w:val="13"/>
        </w:numPr>
      </w:pPr>
      <w:r>
        <w:t xml:space="preserve"> </w:t>
      </w:r>
      <w:bookmarkStart w:id="2" w:name="_Toc218861552"/>
      <w:r w:rsidR="003B4DFE">
        <w:t>RLC Circuit</w:t>
      </w:r>
      <w:bookmarkEnd w:id="2"/>
    </w:p>
    <w:p w14:paraId="7E773D93" w14:textId="77777777" w:rsidR="00375991" w:rsidRDefault="00375991" w:rsidP="00375991"/>
    <w:p w14:paraId="6D06A704" w14:textId="77777777" w:rsidR="00303020" w:rsidRDefault="00BF1688" w:rsidP="00303020">
      <w:pPr>
        <w:keepNext/>
        <w:jc w:val="center"/>
      </w:pPr>
      <w:r w:rsidRPr="00BF1688">
        <w:rPr>
          <w:noProof/>
        </w:rPr>
        <w:drawing>
          <wp:inline distT="0" distB="0" distL="0" distR="0" wp14:anchorId="55F554DF" wp14:editId="537978AD">
            <wp:extent cx="5369560" cy="31146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6315"/>
                    <a:stretch/>
                  </pic:blipFill>
                  <pic:spPr bwMode="auto">
                    <a:xfrm>
                      <a:off x="0" y="0"/>
                      <a:ext cx="5369560" cy="3114675"/>
                    </a:xfrm>
                    <a:prstGeom prst="rect">
                      <a:avLst/>
                    </a:prstGeom>
                    <a:noFill/>
                    <a:ln>
                      <a:noFill/>
                    </a:ln>
                    <a:extLst>
                      <a:ext uri="{53640926-AAD7-44D8-BBD7-CCE9431645EC}">
                        <a14:shadowObscured xmlns:a14="http://schemas.microsoft.com/office/drawing/2010/main"/>
                      </a:ext>
                    </a:extLst>
                  </pic:spPr>
                </pic:pic>
              </a:graphicData>
            </a:graphic>
          </wp:inline>
        </w:drawing>
      </w:r>
    </w:p>
    <w:p w14:paraId="0227A9B2" w14:textId="7154FEC8" w:rsidR="00375991" w:rsidRPr="00375991" w:rsidRDefault="00303020" w:rsidP="00303020">
      <w:pPr>
        <w:pStyle w:val="Caption"/>
      </w:pPr>
      <w:r>
        <w:t xml:space="preserve">Figure </w:t>
      </w:r>
      <w:r>
        <w:fldChar w:fldCharType="begin"/>
      </w:r>
      <w:r>
        <w:instrText xml:space="preserve"> SEQ Figure \* ARABIC </w:instrText>
      </w:r>
      <w:r>
        <w:fldChar w:fldCharType="separate"/>
      </w:r>
      <w:r w:rsidR="00A11498">
        <w:rPr>
          <w:noProof/>
        </w:rPr>
        <w:t>1</w:t>
      </w:r>
      <w:r>
        <w:fldChar w:fldCharType="end"/>
      </w:r>
      <w:r>
        <w:t xml:space="preserve"> - Original Circuit, Capacitor out of circuit</w:t>
      </w:r>
    </w:p>
    <w:p w14:paraId="081E7B10" w14:textId="77777777" w:rsidR="000F04E2" w:rsidRDefault="000F04E2" w:rsidP="00AB15B3">
      <w:pPr>
        <w:pStyle w:val="Heading2"/>
        <w:rPr>
          <w:noProof/>
        </w:rPr>
      </w:pPr>
    </w:p>
    <w:p w14:paraId="036DEB3F" w14:textId="261205DE" w:rsidR="00930012" w:rsidRDefault="00930012" w:rsidP="000F04E2">
      <w:pPr>
        <w:pStyle w:val="Heading2"/>
        <w:numPr>
          <w:ilvl w:val="1"/>
          <w:numId w:val="13"/>
        </w:numPr>
        <w:rPr>
          <w:noProof/>
        </w:rPr>
      </w:pPr>
      <w:bookmarkStart w:id="3" w:name="_Toc218861553"/>
      <w:r>
        <w:rPr>
          <w:noProof/>
        </w:rPr>
        <w:t>Voltage and Current Graph</w:t>
      </w:r>
      <w:bookmarkEnd w:id="3"/>
    </w:p>
    <w:p w14:paraId="0DFFB6BC" w14:textId="77777777" w:rsidR="000F04E2" w:rsidRPr="000F04E2" w:rsidRDefault="000F04E2" w:rsidP="000F04E2">
      <w:pPr>
        <w:pStyle w:val="ListParagraph"/>
      </w:pPr>
    </w:p>
    <w:p w14:paraId="6C564A08" w14:textId="77777777" w:rsidR="00303020" w:rsidRDefault="00147617" w:rsidP="00303020">
      <w:pPr>
        <w:keepNext/>
      </w:pPr>
      <w:r w:rsidRPr="00147617">
        <w:rPr>
          <w:noProof/>
        </w:rPr>
        <w:drawing>
          <wp:inline distT="0" distB="0" distL="0" distR="0" wp14:anchorId="3DE2A9F8" wp14:editId="2BFCB6FA">
            <wp:extent cx="5731510" cy="31838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inline>
        </w:drawing>
      </w:r>
    </w:p>
    <w:p w14:paraId="01A1D039" w14:textId="12B20D81" w:rsidR="00930012" w:rsidRPr="00930012" w:rsidRDefault="00303020" w:rsidP="00303020">
      <w:pPr>
        <w:pStyle w:val="Caption"/>
      </w:pPr>
      <w:r>
        <w:t xml:space="preserve">Figure </w:t>
      </w:r>
      <w:r>
        <w:fldChar w:fldCharType="begin"/>
      </w:r>
      <w:r>
        <w:instrText xml:space="preserve"> SEQ Figure \* ARABIC </w:instrText>
      </w:r>
      <w:r>
        <w:fldChar w:fldCharType="separate"/>
      </w:r>
      <w:r w:rsidR="00A11498">
        <w:rPr>
          <w:noProof/>
        </w:rPr>
        <w:t>2</w:t>
      </w:r>
      <w:r>
        <w:fldChar w:fldCharType="end"/>
      </w:r>
      <w:r>
        <w:t xml:space="preserve"> - Current vs Voltage waveforms (before</w:t>
      </w:r>
      <w:r>
        <w:rPr>
          <w:noProof/>
        </w:rPr>
        <w:t xml:space="preserve"> power factor correction)</w:t>
      </w:r>
    </w:p>
    <w:p w14:paraId="2902E221" w14:textId="78439AB7" w:rsidR="000F04E2" w:rsidRPr="000F04E2" w:rsidRDefault="002821C2" w:rsidP="000F04E2">
      <w:pPr>
        <w:pStyle w:val="Heading2"/>
        <w:numPr>
          <w:ilvl w:val="1"/>
          <w:numId w:val="13"/>
        </w:numPr>
      </w:pPr>
      <w:bookmarkStart w:id="4" w:name="_Toc218861554"/>
      <w:r>
        <w:lastRenderedPageBreak/>
        <w:t xml:space="preserve">Calculate </w:t>
      </w:r>
      <w:r w:rsidR="00D44FBC">
        <w:t>A</w:t>
      </w:r>
      <w:r>
        <w:t xml:space="preserve">ctive, </w:t>
      </w:r>
      <w:r w:rsidR="00D44FBC">
        <w:t>R</w:t>
      </w:r>
      <w:r>
        <w:t xml:space="preserve">eactive and </w:t>
      </w:r>
      <w:r w:rsidR="00D44FBC">
        <w:t>A</w:t>
      </w:r>
      <w:r>
        <w:t xml:space="preserve">pparent </w:t>
      </w:r>
      <w:r w:rsidR="00D44FBC">
        <w:t>P</w:t>
      </w:r>
      <w:r>
        <w:t>ower</w:t>
      </w:r>
      <w:bookmarkEnd w:id="4"/>
    </w:p>
    <w:p w14:paraId="7BDEA352" w14:textId="5F533E21" w:rsidR="00D203E0" w:rsidRDefault="00D203E0" w:rsidP="00A77AC8">
      <w:pPr>
        <w:rPr>
          <w:rFonts w:asciiTheme="majorHAnsi" w:eastAsiaTheme="majorEastAsia" w:hAnsiTheme="majorHAnsi" w:cstheme="majorBidi"/>
        </w:rPr>
      </w:pPr>
    </w:p>
    <w:p w14:paraId="17836D7B" w14:textId="63CE64CE" w:rsidR="00A8674A" w:rsidRDefault="00464A3A" w:rsidP="003B4095">
      <w:pPr>
        <w:pStyle w:val="Heading3"/>
      </w:pPr>
      <w:bookmarkStart w:id="5" w:name="_Toc218861555"/>
      <w:r>
        <w:t xml:space="preserve">1.3.1 </w:t>
      </w:r>
      <w:r w:rsidR="00A8674A">
        <w:t>Phase Angle</w:t>
      </w:r>
      <w:bookmarkEnd w:id="5"/>
    </w:p>
    <w:p w14:paraId="263D999E" w14:textId="4D9929F0" w:rsidR="00A77AC8" w:rsidRPr="00B53BD2" w:rsidRDefault="00E0229B" w:rsidP="00A77AC8">
      <w:pPr>
        <w:rPr>
          <w:rFonts w:eastAsiaTheme="minorEastAsia"/>
        </w:rPr>
      </w:pPr>
      <m:oMathPara>
        <m:oMath>
          <m:r>
            <m:rPr>
              <m:sty m:val="p"/>
            </m:rPr>
            <w:rPr>
              <w:rFonts w:ascii="Cambria Math" w:eastAsiaTheme="minorEastAsia" w:hAnsi="Cambria Math" w:cstheme="minorHAnsi"/>
            </w:rPr>
            <m:t>Ф</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×360</m:t>
          </m:r>
        </m:oMath>
      </m:oMathPara>
    </w:p>
    <w:p w14:paraId="2741CAC2" w14:textId="0EE10C56" w:rsidR="00EA1E08" w:rsidRPr="00371286" w:rsidRDefault="00E0229B" w:rsidP="00EA1E08">
      <w:pPr>
        <w:rPr>
          <w:rFonts w:eastAsiaTheme="minorEastAsia"/>
        </w:rPr>
      </w:pPr>
      <m:oMathPara>
        <m:oMath>
          <m:r>
            <m:rPr>
              <m:sty m:val="p"/>
            </m:rPr>
            <w:rPr>
              <w:rFonts w:ascii="Cambria Math" w:eastAsiaTheme="minorEastAsia" w:hAnsi="Cambria Math" w:cstheme="minorHAnsi"/>
            </w:rPr>
            <m:t>Ф</m:t>
          </m:r>
          <m:r>
            <w:rPr>
              <w:rFonts w:ascii="Cambria Math" w:hAnsi="Cambria Math"/>
            </w:rPr>
            <m:t>=</m:t>
          </m:r>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 xml:space="preserve"> ×360</m:t>
          </m:r>
        </m:oMath>
      </m:oMathPara>
    </w:p>
    <w:p w14:paraId="5B113FFB" w14:textId="127FB0FD" w:rsidR="00371286" w:rsidRDefault="00E0229B" w:rsidP="00303020">
      <w:pPr>
        <w:jc w:val="center"/>
        <w:rPr>
          <w:rFonts w:eastAsiaTheme="minorEastAsia"/>
        </w:rPr>
      </w:pPr>
      <m:oMathPara>
        <m:oMath>
          <m:r>
            <m:rPr>
              <m:sty m:val="p"/>
            </m:rPr>
            <w:rPr>
              <w:rFonts w:ascii="Cambria Math" w:eastAsiaTheme="minorEastAsia" w:hAnsi="Cambria Math" w:cstheme="minorHAnsi"/>
            </w:rPr>
            <m:t>Ф</m:t>
          </m:r>
          <m:r>
            <w:rPr>
              <w:rFonts w:ascii="Cambria Math" w:hAnsi="Cambria Math"/>
            </w:rPr>
            <m:t>=36°</m:t>
          </m:r>
        </m:oMath>
      </m:oMathPara>
    </w:p>
    <w:p w14:paraId="46A73AFD" w14:textId="188EDEF8" w:rsidR="00E22BF6" w:rsidRDefault="00E22BF6" w:rsidP="00371286">
      <w:pPr>
        <w:rPr>
          <w:rFonts w:eastAsiaTheme="minorEastAsia"/>
        </w:rPr>
      </w:pPr>
    </w:p>
    <w:p w14:paraId="32EDC112" w14:textId="1DD41B3D" w:rsidR="003B4095" w:rsidRDefault="00464A3A" w:rsidP="00187875">
      <w:pPr>
        <w:pStyle w:val="Heading3"/>
      </w:pPr>
      <w:bookmarkStart w:id="6" w:name="_Toc218861556"/>
      <w:r>
        <w:lastRenderedPageBreak/>
        <w:t xml:space="preserve">1.3.2 </w:t>
      </w:r>
      <w:proofErr w:type="spellStart"/>
      <w:r w:rsidR="00A8674A" w:rsidRPr="00187875">
        <w:t>Irms</w:t>
      </w:r>
      <w:bookmarkEnd w:id="6"/>
      <w:proofErr w:type="spellEnd"/>
      <w:r w:rsidR="003B4095" w:rsidRPr="00187875">
        <w:t xml:space="preserve"> </w:t>
      </w:r>
    </w:p>
    <w:p w14:paraId="63F7B5D7" w14:textId="77777777" w:rsidR="00DD2E67" w:rsidRDefault="00187875" w:rsidP="00DD2E67">
      <w:pPr>
        <w:keepNext/>
      </w:pPr>
      <w:r w:rsidRPr="000062BF">
        <w:rPr>
          <w:rFonts w:eastAsiaTheme="minorEastAsia"/>
          <w:noProof/>
        </w:rPr>
        <w:drawing>
          <wp:inline distT="0" distB="0" distL="0" distR="0" wp14:anchorId="39A546DC" wp14:editId="4972CCAD">
            <wp:extent cx="5731510" cy="6713220"/>
            <wp:effectExtent l="0" t="0" r="2540" b="0"/>
            <wp:docPr id="3" name="Picture 3" descr="A graph with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with a line graph&#10;&#10;Description automatically generated with medium confidence"/>
                    <pic:cNvPicPr/>
                  </pic:nvPicPr>
                  <pic:blipFill>
                    <a:blip r:embed="rId13"/>
                    <a:stretch>
                      <a:fillRect/>
                    </a:stretch>
                  </pic:blipFill>
                  <pic:spPr>
                    <a:xfrm>
                      <a:off x="0" y="0"/>
                      <a:ext cx="5731510" cy="6713220"/>
                    </a:xfrm>
                    <a:prstGeom prst="rect">
                      <a:avLst/>
                    </a:prstGeom>
                  </pic:spPr>
                </pic:pic>
              </a:graphicData>
            </a:graphic>
          </wp:inline>
        </w:drawing>
      </w:r>
    </w:p>
    <w:p w14:paraId="29CF0DE5" w14:textId="1337C4E2" w:rsidR="00187875" w:rsidRPr="006A4048" w:rsidRDefault="00DD2E67" w:rsidP="00DD2E67">
      <w:pPr>
        <w:pStyle w:val="Caption"/>
        <w:rPr>
          <w:rFonts w:eastAsiaTheme="minorEastAsia"/>
        </w:rPr>
      </w:pPr>
      <w:r>
        <w:t xml:space="preserve">Figure </w:t>
      </w:r>
      <w:r>
        <w:fldChar w:fldCharType="begin"/>
      </w:r>
      <w:r>
        <w:instrText xml:space="preserve"> SEQ Figure \* ARABIC </w:instrText>
      </w:r>
      <w:r>
        <w:fldChar w:fldCharType="separate"/>
      </w:r>
      <w:r w:rsidR="00A11498">
        <w:rPr>
          <w:noProof/>
        </w:rPr>
        <w:t>3</w:t>
      </w:r>
      <w:r>
        <w:fldChar w:fldCharType="end"/>
      </w:r>
      <w:r>
        <w:t xml:space="preserve"> - IRMS Max, and time value</w:t>
      </w:r>
    </w:p>
    <w:p w14:paraId="0754C949" w14:textId="77777777" w:rsidR="00187875" w:rsidRPr="00371286" w:rsidRDefault="00187875" w:rsidP="00187875">
      <w:pPr>
        <w:jc w:val="center"/>
        <w:rPr>
          <w:rFonts w:eastAsiaTheme="minorEastAsia"/>
        </w:rPr>
      </w:pPr>
      <m:oMath>
        <m:r>
          <w:rPr>
            <w:rFonts w:ascii="Cambria Math" w:eastAsiaTheme="minorEastAsia" w:hAnsi="Cambria Math"/>
          </w:rPr>
          <m:t>Im=12.8A</m:t>
        </m:r>
      </m:oMath>
      <w:r>
        <w:rPr>
          <w:rFonts w:eastAsiaTheme="minorEastAsia"/>
        </w:rPr>
        <w:t xml:space="preserve"> , </w:t>
      </w:r>
      <m:oMath>
        <m:r>
          <w:rPr>
            <w:rFonts w:ascii="Cambria Math" w:eastAsiaTheme="minorEastAsia" w:hAnsi="Cambria Math"/>
          </w:rPr>
          <m:t>Vm=398V</m:t>
        </m:r>
      </m:oMath>
    </w:p>
    <w:p w14:paraId="5ABAB23F" w14:textId="77777777" w:rsidR="00187875" w:rsidRPr="006A4048" w:rsidRDefault="00187875" w:rsidP="00187875">
      <w:pPr>
        <w:rPr>
          <w:rFonts w:eastAsiaTheme="minorEastAsia"/>
        </w:rPr>
      </w:pPr>
    </w:p>
    <w:p w14:paraId="47551056" w14:textId="77777777" w:rsidR="00187875" w:rsidRPr="00996F8D" w:rsidRDefault="00187875" w:rsidP="00187875">
      <w:pPr>
        <w:rPr>
          <w:rFonts w:eastAsiaTheme="minorEastAsia"/>
        </w:rPr>
      </w:pPr>
      <m:oMathPara>
        <m:oMath>
          <m:r>
            <w:rPr>
              <w:rFonts w:ascii="Cambria Math" w:eastAsiaTheme="minorEastAsia" w:hAnsi="Cambria Math"/>
            </w:rPr>
            <m:t xml:space="preserve">Irms = </m:t>
          </m:r>
          <m:f>
            <m:fPr>
              <m:ctrlPr>
                <w:rPr>
                  <w:rFonts w:ascii="Cambria Math" w:eastAsiaTheme="minorEastAsia" w:hAnsi="Cambria Math"/>
                  <w:i/>
                </w:rPr>
              </m:ctrlPr>
            </m:fPr>
            <m:num>
              <m:r>
                <w:rPr>
                  <w:rFonts w:ascii="Cambria Math" w:eastAsiaTheme="minorEastAsia" w:hAnsi="Cambria Math"/>
                </w:rPr>
                <m:t>Im</m:t>
              </m:r>
            </m:num>
            <m:den>
              <m:rad>
                <m:radPr>
                  <m:degHide m:val="1"/>
                  <m:ctrlPr>
                    <w:rPr>
                      <w:rFonts w:ascii="Cambria Math" w:eastAsiaTheme="minorEastAsia" w:hAnsi="Cambria Math"/>
                      <w:i/>
                    </w:rPr>
                  </m:ctrlPr>
                </m:radPr>
                <m:deg/>
                <m:e>
                  <m:r>
                    <w:rPr>
                      <w:rFonts w:ascii="Cambria Math" w:eastAsiaTheme="minorEastAsia" w:hAnsi="Cambria Math"/>
                    </w:rPr>
                    <m:t>2</m:t>
                  </m:r>
                </m:e>
              </m:rad>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12.8</m:t>
              </m:r>
            </m:num>
            <m:den>
              <m:rad>
                <m:radPr>
                  <m:degHide m:val="1"/>
                  <m:ctrlPr>
                    <w:rPr>
                      <w:rFonts w:ascii="Cambria Math" w:eastAsiaTheme="minorEastAsia" w:hAnsi="Cambria Math"/>
                      <w:i/>
                    </w:rPr>
                  </m:ctrlPr>
                </m:radPr>
                <m:deg/>
                <m:e>
                  <m:r>
                    <w:rPr>
                      <w:rFonts w:ascii="Cambria Math" w:eastAsiaTheme="minorEastAsia" w:hAnsi="Cambria Math"/>
                    </w:rPr>
                    <m:t>2</m:t>
                  </m:r>
                </m:e>
              </m:rad>
            </m:den>
          </m:f>
          <m:r>
            <w:rPr>
              <w:rFonts w:ascii="Cambria Math" w:eastAsiaTheme="minorEastAsia" w:hAnsi="Cambria Math"/>
            </w:rPr>
            <m:t>=9.05A rms</m:t>
          </m:r>
        </m:oMath>
      </m:oMathPara>
    </w:p>
    <w:p w14:paraId="385DEF01" w14:textId="77777777" w:rsidR="00187875" w:rsidRPr="00187875" w:rsidRDefault="00187875" w:rsidP="00187875"/>
    <w:p w14:paraId="066D9892" w14:textId="0517A9E7" w:rsidR="00187875" w:rsidRDefault="00464A3A" w:rsidP="00187875">
      <w:pPr>
        <w:pStyle w:val="Heading3"/>
      </w:pPr>
      <w:bookmarkStart w:id="7" w:name="_Toc218861557"/>
      <w:r>
        <w:lastRenderedPageBreak/>
        <w:t xml:space="preserve">1.3.3 </w:t>
      </w:r>
      <w:proofErr w:type="spellStart"/>
      <w:r w:rsidR="003B4095">
        <w:t>Vrms</w:t>
      </w:r>
      <w:bookmarkEnd w:id="7"/>
      <w:proofErr w:type="spellEnd"/>
      <w:r w:rsidR="003B4095">
        <w:t xml:space="preserve"> </w:t>
      </w:r>
    </w:p>
    <w:p w14:paraId="7C167F71" w14:textId="77777777" w:rsidR="00DD2E67" w:rsidRDefault="00187875" w:rsidP="00DD2E67">
      <w:pPr>
        <w:keepNext/>
      </w:pPr>
      <w:r w:rsidRPr="004F36C1">
        <w:rPr>
          <w:noProof/>
        </w:rPr>
        <w:drawing>
          <wp:inline distT="0" distB="0" distL="0" distR="0" wp14:anchorId="1B24CA83" wp14:editId="7D633EDD">
            <wp:extent cx="3190875" cy="8202304"/>
            <wp:effectExtent l="0" t="0" r="0" b="8255"/>
            <wp:docPr id="4"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 shot of a graph&#10;&#10;Description automatically generated"/>
                    <pic:cNvPicPr/>
                  </pic:nvPicPr>
                  <pic:blipFill>
                    <a:blip r:embed="rId14"/>
                    <a:stretch>
                      <a:fillRect/>
                    </a:stretch>
                  </pic:blipFill>
                  <pic:spPr>
                    <a:xfrm>
                      <a:off x="0" y="0"/>
                      <a:ext cx="3202548" cy="8232310"/>
                    </a:xfrm>
                    <a:prstGeom prst="rect">
                      <a:avLst/>
                    </a:prstGeom>
                  </pic:spPr>
                </pic:pic>
              </a:graphicData>
            </a:graphic>
          </wp:inline>
        </w:drawing>
      </w:r>
    </w:p>
    <w:p w14:paraId="29E1AF91" w14:textId="2571BC65" w:rsidR="009551A0" w:rsidRDefault="00DD2E67" w:rsidP="00DD2E67">
      <w:pPr>
        <w:pStyle w:val="Caption"/>
      </w:pPr>
      <w:r>
        <w:t xml:space="preserve">Figure </w:t>
      </w:r>
      <w:r>
        <w:fldChar w:fldCharType="begin"/>
      </w:r>
      <w:r>
        <w:instrText xml:space="preserve"> SEQ Figure \* ARABIC </w:instrText>
      </w:r>
      <w:r>
        <w:fldChar w:fldCharType="separate"/>
      </w:r>
      <w:r w:rsidR="00A11498">
        <w:rPr>
          <w:noProof/>
        </w:rPr>
        <w:t>4</w:t>
      </w:r>
      <w:r>
        <w:fldChar w:fldCharType="end"/>
      </w:r>
      <w:r>
        <w:t xml:space="preserve"> - VRMS max and time value</w:t>
      </w:r>
    </w:p>
    <w:p w14:paraId="614DC043" w14:textId="2D5B6B89" w:rsidR="00996F8D" w:rsidRDefault="00996F8D" w:rsidP="00A77AC8">
      <w:pPr>
        <w:rPr>
          <w:rFonts w:eastAsiaTheme="minorEastAsia"/>
        </w:rPr>
      </w:pPr>
    </w:p>
    <w:p w14:paraId="484D2D49" w14:textId="315CCA6F" w:rsidR="00996F8D" w:rsidRPr="00996F8D" w:rsidRDefault="00996F8D" w:rsidP="00996F8D">
      <w:pPr>
        <w:rPr>
          <w:rFonts w:ascii="Cambria Math" w:eastAsiaTheme="minorEastAsia" w:hAnsi="Cambria Math"/>
          <w:oMath/>
        </w:rPr>
      </w:pPr>
      <m:oMathPara>
        <m:oMath>
          <m:r>
            <w:rPr>
              <w:rFonts w:ascii="Cambria Math" w:eastAsiaTheme="minorEastAsia" w:hAnsi="Cambria Math"/>
            </w:rPr>
            <m:t xml:space="preserve">Vrms = </m:t>
          </m:r>
          <m:f>
            <m:fPr>
              <m:ctrlPr>
                <w:rPr>
                  <w:rFonts w:ascii="Cambria Math" w:eastAsiaTheme="minorEastAsia" w:hAnsi="Cambria Math"/>
                  <w:i/>
                </w:rPr>
              </m:ctrlPr>
            </m:fPr>
            <m:num>
              <m:r>
                <w:rPr>
                  <w:rFonts w:ascii="Cambria Math" w:eastAsiaTheme="minorEastAsia" w:hAnsi="Cambria Math"/>
                </w:rPr>
                <m:t>Vm</m:t>
              </m:r>
            </m:num>
            <m:den>
              <m:rad>
                <m:radPr>
                  <m:degHide m:val="1"/>
                  <m:ctrlPr>
                    <w:rPr>
                      <w:rFonts w:ascii="Cambria Math" w:eastAsiaTheme="minorEastAsia" w:hAnsi="Cambria Math"/>
                      <w:i/>
                    </w:rPr>
                  </m:ctrlPr>
                </m:radPr>
                <m:deg/>
                <m:e>
                  <m:r>
                    <w:rPr>
                      <w:rFonts w:ascii="Cambria Math" w:eastAsiaTheme="minorEastAsia" w:hAnsi="Cambria Math"/>
                    </w:rPr>
                    <m:t>2</m:t>
                  </m:r>
                </m:e>
              </m:rad>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398</m:t>
              </m:r>
            </m:num>
            <m:den>
              <m:rad>
                <m:radPr>
                  <m:degHide m:val="1"/>
                  <m:ctrlPr>
                    <w:rPr>
                      <w:rFonts w:ascii="Cambria Math" w:eastAsiaTheme="minorEastAsia" w:hAnsi="Cambria Math"/>
                      <w:i/>
                    </w:rPr>
                  </m:ctrlPr>
                </m:radPr>
                <m:deg/>
                <m:e>
                  <m:r>
                    <w:rPr>
                      <w:rFonts w:ascii="Cambria Math" w:eastAsiaTheme="minorEastAsia" w:hAnsi="Cambria Math"/>
                    </w:rPr>
                    <m:t>2</m:t>
                  </m:r>
                </m:e>
              </m:rad>
            </m:den>
          </m:f>
          <m:r>
            <w:rPr>
              <w:rFonts w:ascii="Cambria Math" w:eastAsiaTheme="minorEastAsia" w:hAnsi="Cambria Math"/>
            </w:rPr>
            <m:t>=281.43V rms</m:t>
          </m:r>
        </m:oMath>
      </m:oMathPara>
    </w:p>
    <w:p w14:paraId="69F071DD" w14:textId="77777777" w:rsidR="00996F8D" w:rsidRPr="00996F8D" w:rsidRDefault="00996F8D" w:rsidP="00A77AC8">
      <w:pPr>
        <w:rPr>
          <w:rFonts w:ascii="Cambria Math" w:eastAsiaTheme="minorEastAsia" w:hAnsi="Cambria Math"/>
          <w:oMath/>
        </w:rPr>
      </w:pPr>
    </w:p>
    <w:p w14:paraId="67D4D395" w14:textId="1965ABA0" w:rsidR="002821C2" w:rsidRDefault="002821C2" w:rsidP="00116D13"/>
    <w:p w14:paraId="666DD603" w14:textId="6F0BCBA6" w:rsidR="00D44FBC" w:rsidRDefault="00464A3A" w:rsidP="00D44FBC">
      <w:pPr>
        <w:pStyle w:val="Heading3"/>
      </w:pPr>
      <w:bookmarkStart w:id="8" w:name="_Toc218861558"/>
      <w:r>
        <w:t xml:space="preserve">1.3.4 </w:t>
      </w:r>
      <w:r w:rsidR="00D44FBC">
        <w:t>Active Power</w:t>
      </w:r>
      <w:bookmarkEnd w:id="8"/>
    </w:p>
    <w:p w14:paraId="37C1A6D3" w14:textId="77777777" w:rsidR="002460FF" w:rsidRDefault="002460FF" w:rsidP="00ED46A5">
      <w:pPr>
        <w:rPr>
          <w:rFonts w:asciiTheme="majorHAnsi" w:eastAsiaTheme="majorEastAsia" w:hAnsiTheme="majorHAnsi" w:cstheme="majorBidi"/>
        </w:rPr>
      </w:pPr>
    </w:p>
    <w:p w14:paraId="15ECB99C" w14:textId="22CE3D43" w:rsidR="00D44FBC" w:rsidRPr="00E3317F" w:rsidRDefault="00ED46A5" w:rsidP="00ED46A5">
      <w:pPr>
        <w:rPr>
          <w:rFonts w:eastAsiaTheme="minorEastAsia"/>
        </w:rPr>
      </w:pPr>
      <m:oMathPara>
        <m:oMath>
          <m:r>
            <w:rPr>
              <w:rFonts w:ascii="Cambria Math" w:hAnsi="Cambria Math"/>
            </w:rPr>
            <m:t>P=VI</m:t>
          </m:r>
          <m:func>
            <m:funcPr>
              <m:ctrlPr>
                <w:rPr>
                  <w:rFonts w:ascii="Cambria Math" w:hAnsi="Cambria Math"/>
                  <w:i/>
                </w:rPr>
              </m:ctrlPr>
            </m:funcPr>
            <m:fName>
              <m:r>
                <m:rPr>
                  <m:sty m:val="p"/>
                </m:rPr>
                <w:rPr>
                  <w:rFonts w:ascii="Cambria Math" w:hAnsi="Cambria Math"/>
                </w:rPr>
                <m:t>cos</m:t>
              </m:r>
            </m:fName>
            <m:e>
              <m:r>
                <m:rPr>
                  <m:sty m:val="p"/>
                </m:rPr>
                <w:rPr>
                  <w:rFonts w:ascii="Cambria Math" w:eastAsiaTheme="minorEastAsia" w:hAnsi="Cambria Math" w:cstheme="minorHAnsi"/>
                </w:rPr>
                <m:t>Ф</m:t>
              </m:r>
            </m:e>
          </m:func>
        </m:oMath>
      </m:oMathPara>
    </w:p>
    <w:p w14:paraId="77D726B4" w14:textId="0F66FF78" w:rsidR="00E3317F" w:rsidRDefault="00E3317F" w:rsidP="00E3317F">
      <m:oMathPara>
        <m:oMath>
          <m:r>
            <w:rPr>
              <w:rFonts w:ascii="Cambria Math" w:hAnsi="Cambria Math"/>
            </w:rPr>
            <m:t>P=281.43 ×9.05</m:t>
          </m:r>
          <m:func>
            <m:funcPr>
              <m:ctrlPr>
                <w:rPr>
                  <w:rFonts w:ascii="Cambria Math" w:hAnsi="Cambria Math"/>
                  <w:i/>
                </w:rPr>
              </m:ctrlPr>
            </m:funcPr>
            <m:fName>
              <m:r>
                <m:rPr>
                  <m:sty m:val="p"/>
                </m:rPr>
                <w:rPr>
                  <w:rFonts w:ascii="Cambria Math" w:hAnsi="Cambria Math"/>
                </w:rPr>
                <m:t>cos</m:t>
              </m:r>
            </m:fName>
            <m:e>
              <m:r>
                <w:rPr>
                  <w:rFonts w:ascii="Cambria Math" w:hAnsi="Cambria Math"/>
                </w:rPr>
                <m:t>36°</m:t>
              </m:r>
            </m:e>
          </m:func>
          <m:r>
            <w:rPr>
              <w:rFonts w:ascii="Cambria Math" w:eastAsiaTheme="minorEastAsia" w:hAnsi="Cambria Math"/>
            </w:rPr>
            <m:t>=524.76 W=2.06KW</m:t>
          </m:r>
        </m:oMath>
      </m:oMathPara>
    </w:p>
    <w:p w14:paraId="633809A7" w14:textId="77777777" w:rsidR="00E3317F" w:rsidRDefault="00E3317F" w:rsidP="00ED46A5"/>
    <w:p w14:paraId="480D9FC3" w14:textId="0877C436" w:rsidR="00D44FBC" w:rsidRDefault="00464A3A" w:rsidP="00D44FBC">
      <w:pPr>
        <w:pStyle w:val="Heading3"/>
      </w:pPr>
      <w:bookmarkStart w:id="9" w:name="_Toc218861559"/>
      <w:r>
        <w:t xml:space="preserve">1.3.5 </w:t>
      </w:r>
      <w:r w:rsidR="00D44FBC">
        <w:t>Reactive Power</w:t>
      </w:r>
      <w:bookmarkEnd w:id="9"/>
    </w:p>
    <w:p w14:paraId="7B3E79B9" w14:textId="77777777" w:rsidR="00D44FBC" w:rsidRDefault="00D44FBC" w:rsidP="002460FF"/>
    <w:p w14:paraId="642B77C1" w14:textId="2E1B0AD5" w:rsidR="002460FF" w:rsidRPr="00FE330C" w:rsidRDefault="0085556B" w:rsidP="002460FF">
      <w:pPr>
        <w:rPr>
          <w:rFonts w:eastAsiaTheme="minorEastAsia"/>
        </w:rPr>
      </w:pPr>
      <m:oMathPara>
        <m:oMath>
          <m:r>
            <w:rPr>
              <w:rFonts w:ascii="Cambria Math" w:hAnsi="Cambria Math"/>
            </w:rPr>
            <m:t xml:space="preserve">Q=VI </m:t>
          </m:r>
          <m:func>
            <m:funcPr>
              <m:ctrlPr>
                <w:rPr>
                  <w:rFonts w:ascii="Cambria Math" w:hAnsi="Cambria Math"/>
                  <w:i/>
                </w:rPr>
              </m:ctrlPr>
            </m:funcPr>
            <m:fName>
              <m:r>
                <m:rPr>
                  <m:sty m:val="p"/>
                </m:rPr>
                <w:rPr>
                  <w:rFonts w:ascii="Cambria Math" w:hAnsi="Cambria Math"/>
                </w:rPr>
                <m:t>sin</m:t>
              </m:r>
            </m:fName>
            <m:e>
              <m:r>
                <m:rPr>
                  <m:sty m:val="p"/>
                </m:rPr>
                <w:rPr>
                  <w:rFonts w:ascii="Cambria Math" w:eastAsiaTheme="minorEastAsia" w:hAnsi="Cambria Math" w:cstheme="minorHAnsi"/>
                </w:rPr>
                <m:t>Ф</m:t>
              </m:r>
            </m:e>
          </m:func>
        </m:oMath>
      </m:oMathPara>
    </w:p>
    <w:p w14:paraId="59D558C1" w14:textId="4454FA60" w:rsidR="00D31C96" w:rsidRPr="00FE330C" w:rsidRDefault="00FE330C" w:rsidP="00D31C96">
      <w:pPr>
        <w:rPr>
          <w:rFonts w:eastAsiaTheme="minorEastAsia"/>
        </w:rPr>
      </w:pPr>
      <m:oMathPara>
        <m:oMath>
          <m:r>
            <w:rPr>
              <w:rFonts w:ascii="Cambria Math" w:hAnsi="Cambria Math"/>
            </w:rPr>
            <m:t xml:space="preserve">Q=281.43 ×9.05 </m:t>
          </m:r>
          <m:func>
            <m:funcPr>
              <m:ctrlPr>
                <w:rPr>
                  <w:rFonts w:ascii="Cambria Math" w:hAnsi="Cambria Math"/>
                  <w:i/>
                </w:rPr>
              </m:ctrlPr>
            </m:funcPr>
            <m:fName>
              <m:r>
                <m:rPr>
                  <m:sty m:val="p"/>
                </m:rPr>
                <w:rPr>
                  <w:rFonts w:ascii="Cambria Math" w:hAnsi="Cambria Math"/>
                </w:rPr>
                <m:t>sin</m:t>
              </m:r>
            </m:fName>
            <m:e>
              <m:r>
                <w:rPr>
                  <w:rFonts w:ascii="Cambria Math" w:hAnsi="Cambria Math"/>
                </w:rPr>
                <m:t>36°</m:t>
              </m:r>
            </m:e>
          </m:func>
          <m:r>
            <w:rPr>
              <w:rFonts w:ascii="Cambria Math" w:eastAsiaTheme="minorEastAsia" w:hAnsi="Cambria Math"/>
            </w:rPr>
            <m:t>=2492.3 VAR=1.497KVAR</m:t>
          </m:r>
        </m:oMath>
      </m:oMathPara>
    </w:p>
    <w:p w14:paraId="668EA05B" w14:textId="68BADC5F" w:rsidR="00FE330C" w:rsidRDefault="00FE330C" w:rsidP="00FE330C"/>
    <w:p w14:paraId="7916462A" w14:textId="77777777" w:rsidR="00FE330C" w:rsidRDefault="00FE330C" w:rsidP="002460FF"/>
    <w:p w14:paraId="440539CD" w14:textId="4B60002F" w:rsidR="0085556B" w:rsidRDefault="00464A3A" w:rsidP="00D44FBC">
      <w:pPr>
        <w:pStyle w:val="Heading3"/>
      </w:pPr>
      <w:bookmarkStart w:id="10" w:name="_Toc218861560"/>
      <w:r>
        <w:t xml:space="preserve">1.3.6 </w:t>
      </w:r>
      <w:r w:rsidR="00D44FBC">
        <w:t>Apparent Power</w:t>
      </w:r>
      <w:bookmarkEnd w:id="10"/>
    </w:p>
    <w:p w14:paraId="3B9C7BAD" w14:textId="77777777" w:rsidR="0085556B" w:rsidRDefault="0085556B" w:rsidP="00D44FBC">
      <w:pPr>
        <w:pStyle w:val="Heading3"/>
      </w:pPr>
    </w:p>
    <w:p w14:paraId="7F784CB1" w14:textId="2B6D52EC" w:rsidR="00F66542" w:rsidRPr="00677B39" w:rsidRDefault="0085556B" w:rsidP="0085556B">
      <w:pPr>
        <w:jc w:val="center"/>
        <w:rPr>
          <w:rFonts w:eastAsiaTheme="minorEastAsia"/>
        </w:rPr>
      </w:pPr>
      <m:oMathPara>
        <m:oMath>
          <m:r>
            <w:rPr>
              <w:rFonts w:ascii="Cambria Math" w:hAnsi="Cambria Math"/>
            </w:rPr>
            <m:t>S=VI</m:t>
          </m:r>
        </m:oMath>
      </m:oMathPara>
    </w:p>
    <w:p w14:paraId="1B818C01" w14:textId="1CD4DF21" w:rsidR="00677B39" w:rsidRDefault="00677B39" w:rsidP="00677B39">
      <w:pPr>
        <w:jc w:val="center"/>
        <w:rPr>
          <w:rFonts w:eastAsiaTheme="minorEastAsia"/>
        </w:rPr>
      </w:pPr>
      <m:oMathPara>
        <m:oMath>
          <m:r>
            <w:rPr>
              <w:rFonts w:ascii="Cambria Math" w:hAnsi="Cambria Math"/>
            </w:rPr>
            <m:t>S=281.43 ×9.05=2546.94</m:t>
          </m:r>
          <m:r>
            <w:rPr>
              <w:rFonts w:ascii="Cambria Math" w:eastAsiaTheme="minorEastAsia" w:hAnsi="Cambria Math"/>
            </w:rPr>
            <m:t>VA=2.546KVA</m:t>
          </m:r>
        </m:oMath>
      </m:oMathPara>
    </w:p>
    <w:p w14:paraId="1C12E255" w14:textId="77777777" w:rsidR="00677B39" w:rsidRDefault="00677B39" w:rsidP="0085556B">
      <w:pPr>
        <w:jc w:val="center"/>
        <w:rPr>
          <w:rFonts w:eastAsiaTheme="minorEastAsia"/>
        </w:rPr>
      </w:pPr>
    </w:p>
    <w:p w14:paraId="700DAF36" w14:textId="77777777" w:rsidR="00F66542" w:rsidRDefault="00F66542">
      <w:pPr>
        <w:rPr>
          <w:rFonts w:eastAsiaTheme="minorEastAsia"/>
        </w:rPr>
      </w:pPr>
      <w:r>
        <w:rPr>
          <w:rFonts w:eastAsiaTheme="minorEastAsia"/>
        </w:rPr>
        <w:br w:type="page"/>
      </w:r>
    </w:p>
    <w:p w14:paraId="5807A8F2" w14:textId="21BD7CED" w:rsidR="00F66542" w:rsidRDefault="00F66542" w:rsidP="00464A3A">
      <w:pPr>
        <w:pStyle w:val="Heading2"/>
        <w:numPr>
          <w:ilvl w:val="2"/>
          <w:numId w:val="15"/>
        </w:numPr>
      </w:pPr>
      <w:bookmarkStart w:id="11" w:name="_Toc218861561"/>
      <w:r>
        <w:lastRenderedPageBreak/>
        <w:t xml:space="preserve">Calculate </w:t>
      </w:r>
      <w:r w:rsidR="004D1B1C">
        <w:t>Power Factor</w:t>
      </w:r>
      <w:bookmarkEnd w:id="11"/>
    </w:p>
    <w:p w14:paraId="501A3E40" w14:textId="05E99A4B" w:rsidR="000F42CD" w:rsidRDefault="000F42CD" w:rsidP="000F42CD"/>
    <w:p w14:paraId="74D7B557" w14:textId="77777777" w:rsidR="00AC238B" w:rsidRDefault="00AC238B" w:rsidP="00AC238B">
      <w:pPr>
        <w:jc w:val="center"/>
        <w:rPr>
          <w:rFonts w:eastAsiaTheme="minorEastAsia"/>
        </w:rPr>
      </w:pPr>
      <m:oMathPara>
        <m:oMath>
          <m:r>
            <w:rPr>
              <w:rFonts w:ascii="Cambria Math" w:hAnsi="Cambria Math"/>
            </w:rPr>
            <m:t>PF=</m:t>
          </m:r>
          <m:func>
            <m:funcPr>
              <m:ctrlPr>
                <w:rPr>
                  <w:rFonts w:ascii="Cambria Math" w:hAnsi="Cambria Math"/>
                  <w:i/>
                </w:rPr>
              </m:ctrlPr>
            </m:funcPr>
            <m:fName>
              <m:r>
                <m:rPr>
                  <m:sty m:val="p"/>
                </m:rPr>
                <w:rPr>
                  <w:rFonts w:ascii="Cambria Math" w:hAnsi="Cambria Math"/>
                </w:rPr>
                <m:t>cos</m:t>
              </m:r>
            </m:fName>
            <m:e>
              <m:r>
                <m:rPr>
                  <m:sty m:val="p"/>
                </m:rPr>
                <w:rPr>
                  <w:rFonts w:ascii="Cambria Math" w:eastAsiaTheme="minorEastAsia" w:hAnsi="Cambria Math" w:cstheme="minorHAnsi"/>
                </w:rPr>
                <m:t>Ф</m:t>
              </m:r>
            </m:e>
          </m:func>
        </m:oMath>
      </m:oMathPara>
    </w:p>
    <w:p w14:paraId="60C3AA7C" w14:textId="5A93D824" w:rsidR="00E00DAE" w:rsidRDefault="00E00DAE" w:rsidP="00E00DAE">
      <w:pPr>
        <w:rPr>
          <w:rFonts w:eastAsiaTheme="minorEastAsia"/>
        </w:rPr>
      </w:pPr>
    </w:p>
    <w:p w14:paraId="4D703B3A" w14:textId="11285F8B" w:rsidR="00E00DAE" w:rsidRPr="00C759FE" w:rsidRDefault="00E00DAE" w:rsidP="00E00DAE">
      <w:pPr>
        <w:rPr>
          <w:rFonts w:eastAsiaTheme="minorEastAsia"/>
        </w:rPr>
      </w:pPr>
      <m:oMathPara>
        <m:oMath>
          <m:r>
            <w:rPr>
              <w:rFonts w:ascii="Cambria Math" w:eastAsiaTheme="minorEastAsia" w:hAnsi="Cambria Math"/>
            </w:rPr>
            <m:t>PF=</m:t>
          </m:r>
          <m:func>
            <m:funcPr>
              <m:ctrlPr>
                <w:rPr>
                  <w:rFonts w:ascii="Cambria Math" w:eastAsiaTheme="minorEastAsia" w:hAnsi="Cambria Math"/>
                  <w:i/>
                </w:rPr>
              </m:ctrlPr>
            </m:funcPr>
            <m:fName>
              <m:r>
                <m:rPr>
                  <m:sty m:val="p"/>
                </m:rPr>
                <w:rPr>
                  <w:rFonts w:ascii="Cambria Math" w:hAnsi="Cambria Math"/>
                </w:rPr>
                <m:t>cos</m:t>
              </m:r>
            </m:fName>
            <m:e>
              <m:r>
                <w:rPr>
                  <w:rFonts w:ascii="Cambria Math" w:eastAsiaTheme="minorEastAsia" w:hAnsi="Cambria Math"/>
                </w:rPr>
                <m:t>36</m:t>
              </m:r>
            </m:e>
          </m:func>
          <m:r>
            <w:rPr>
              <w:rFonts w:ascii="Cambria Math" w:hAnsi="Cambria Math"/>
            </w:rPr>
            <m:t>°</m:t>
          </m:r>
        </m:oMath>
      </m:oMathPara>
    </w:p>
    <w:p w14:paraId="659CF44A" w14:textId="77777777" w:rsidR="00E00DAE" w:rsidRPr="00C759FE" w:rsidRDefault="00E00DAE" w:rsidP="00E00DAE">
      <w:pPr>
        <w:rPr>
          <w:rFonts w:eastAsiaTheme="minorEastAsia"/>
        </w:rPr>
      </w:pPr>
      <m:oMathPara>
        <m:oMath>
          <m:r>
            <w:rPr>
              <w:rFonts w:ascii="Cambria Math" w:eastAsiaTheme="minorEastAsia" w:hAnsi="Cambria Math"/>
            </w:rPr>
            <m:t>PF=0.81</m:t>
          </m:r>
        </m:oMath>
      </m:oMathPara>
    </w:p>
    <w:p w14:paraId="37C00E5E" w14:textId="3BCAA50D" w:rsidR="00102E16" w:rsidRDefault="00102E16" w:rsidP="00102E16"/>
    <w:p w14:paraId="682AB77E" w14:textId="77777777" w:rsidR="0077138D" w:rsidRPr="000F42CD" w:rsidRDefault="0077138D" w:rsidP="00102E16"/>
    <w:p w14:paraId="0A4A75AC" w14:textId="77777777" w:rsidR="00885120" w:rsidRDefault="00885120" w:rsidP="00885120">
      <w:pPr>
        <w:rPr>
          <w:rFonts w:eastAsiaTheme="minorEastAsia"/>
        </w:rPr>
      </w:pPr>
    </w:p>
    <w:p w14:paraId="611DF747" w14:textId="219DFDD9" w:rsidR="00F047F6" w:rsidRDefault="00F047F6">
      <w:pPr>
        <w:rPr>
          <w:rFonts w:eastAsiaTheme="minorEastAsia"/>
        </w:rPr>
      </w:pPr>
      <w:r>
        <w:rPr>
          <w:rFonts w:eastAsiaTheme="minorEastAsia"/>
        </w:rPr>
        <w:br w:type="page"/>
      </w:r>
    </w:p>
    <w:p w14:paraId="329F334F" w14:textId="50D69899" w:rsidR="0047788D" w:rsidRDefault="00464A3A" w:rsidP="00464A3A">
      <w:pPr>
        <w:pStyle w:val="Heading2"/>
      </w:pPr>
      <w:bookmarkStart w:id="12" w:name="_Toc218861562"/>
      <w:r>
        <w:lastRenderedPageBreak/>
        <w:t xml:space="preserve">1.3.8 </w:t>
      </w:r>
      <w:r w:rsidR="0047788D">
        <w:t>Calculate appropriate capacitor value to correct the power factor of the load</w:t>
      </w:r>
      <w:bookmarkEnd w:id="12"/>
    </w:p>
    <w:p w14:paraId="6FAA774E" w14:textId="77777777" w:rsidR="00FB1C94" w:rsidRDefault="00FB1C94" w:rsidP="00FB1C94">
      <w:pPr>
        <w:pStyle w:val="Heading2"/>
      </w:pPr>
    </w:p>
    <w:p w14:paraId="1D1D981C" w14:textId="77777777" w:rsidR="005F3325" w:rsidRDefault="00E53841" w:rsidP="00E53841">
      <w:pPr>
        <w:jc w:val="center"/>
        <w:rPr>
          <w:rFonts w:eastAsiaTheme="minorEastAsia"/>
        </w:rPr>
      </w:pPr>
      <m:oMathPara>
        <m:oMath>
          <m:r>
            <w:rPr>
              <w:rFonts w:ascii="Cambria Math" w:hAnsi="Cambria Math"/>
            </w:rPr>
            <m:t>XL=2πFL</m:t>
          </m:r>
        </m:oMath>
      </m:oMathPara>
    </w:p>
    <w:p w14:paraId="2EE5BA84" w14:textId="77777777" w:rsidR="00433585" w:rsidRDefault="005F3325" w:rsidP="00E53841">
      <w:pPr>
        <w:jc w:val="center"/>
      </w:pPr>
      <m:oMath>
        <m:r>
          <w:rPr>
            <w:rFonts w:ascii="Cambria Math" w:hAnsi="Cambria Math"/>
          </w:rPr>
          <m:t>XL=2π×50×55</m:t>
        </m:r>
        <m:sSup>
          <m:sSupPr>
            <m:ctrlPr>
              <w:rPr>
                <w:rFonts w:ascii="Cambria Math" w:hAnsi="Cambria Math"/>
                <w:i/>
              </w:rPr>
            </m:ctrlPr>
          </m:sSupPr>
          <m:e>
            <m:r>
              <w:rPr>
                <w:rFonts w:ascii="Cambria Math" w:hAnsi="Cambria Math"/>
              </w:rPr>
              <m:t>×10</m:t>
            </m:r>
          </m:e>
          <m:sup>
            <m:r>
              <w:rPr>
                <w:rFonts w:ascii="Cambria Math" w:hAnsi="Cambria Math"/>
              </w:rPr>
              <m:t>-3</m:t>
            </m:r>
          </m:sup>
        </m:sSup>
      </m:oMath>
      <w:r>
        <w:t xml:space="preserve"> </w:t>
      </w:r>
    </w:p>
    <w:p w14:paraId="10C7E08E" w14:textId="77777777" w:rsidR="00FC0A2A" w:rsidRPr="00FC0A2A" w:rsidRDefault="00433585" w:rsidP="00433585">
      <w:pPr>
        <w:jc w:val="center"/>
        <w:rPr>
          <w:rFonts w:eastAsiaTheme="minorEastAsia"/>
        </w:rPr>
      </w:pPr>
      <m:oMathPara>
        <m:oMath>
          <m:r>
            <w:rPr>
              <w:rFonts w:ascii="Cambria Math" w:hAnsi="Cambria Math"/>
            </w:rPr>
            <m:t>XL=17.28Ω</m:t>
          </m:r>
        </m:oMath>
      </m:oMathPara>
    </w:p>
    <w:p w14:paraId="5D57793C" w14:textId="77777777" w:rsidR="00FC0A2A" w:rsidRDefault="00FC0A2A" w:rsidP="00433585">
      <w:pPr>
        <w:jc w:val="center"/>
      </w:pPr>
    </w:p>
    <w:p w14:paraId="39C31A5B" w14:textId="36481127" w:rsidR="00F335A9" w:rsidRPr="00FC0A2A" w:rsidRDefault="005A60E9" w:rsidP="00F335A9">
      <w:pPr>
        <w:jc w:val="center"/>
        <w:rPr>
          <w:rFonts w:eastAsiaTheme="minorEastAsia"/>
        </w:rP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SRC</m:t>
            </m:r>
          </m:sub>
        </m:sSub>
        <m:r>
          <w:rPr>
            <w:rFonts w:ascii="Cambria Math" w:hAnsi="Cambria Math"/>
          </w:rPr>
          <m:t>+R+XL</m:t>
        </m:r>
      </m:oMath>
      <w:r w:rsidR="00F335A9">
        <w:t xml:space="preserve"> </w:t>
      </w:r>
    </w:p>
    <w:p w14:paraId="64415768" w14:textId="77777777" w:rsidR="00F335A9" w:rsidRDefault="00F335A9" w:rsidP="00433585">
      <w:pPr>
        <w:jc w:val="center"/>
      </w:pPr>
    </w:p>
    <w:p w14:paraId="4EF06A1F" w14:textId="0CFAFB10" w:rsidR="00433585" w:rsidRDefault="005A60E9" w:rsidP="00433585">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=2.4+26+17.28</m:t>
        </m:r>
      </m:oMath>
      <w:r w:rsidR="00433585">
        <w:t xml:space="preserve"> </w:t>
      </w:r>
    </w:p>
    <w:p w14:paraId="2EF2972C" w14:textId="6073CACE" w:rsidR="00DD21A3" w:rsidRDefault="005A60E9" w:rsidP="00DD21A3">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=45.68</m:t>
        </m:r>
      </m:oMath>
      <w:r w:rsidR="00DD21A3">
        <w:t xml:space="preserve"> </w:t>
      </w:r>
    </w:p>
    <w:p w14:paraId="668C17B0" w14:textId="77777777" w:rsidR="00DD21A3" w:rsidRDefault="00DD21A3" w:rsidP="00DD21A3">
      <w:pPr>
        <w:jc w:val="center"/>
      </w:pPr>
    </w:p>
    <w:p w14:paraId="512BE133" w14:textId="7A3613D7" w:rsidR="00DD21A3" w:rsidRDefault="00DD21A3" w:rsidP="00DD21A3">
      <w:pPr>
        <w:jc w:val="center"/>
      </w:pPr>
      <m:oMath>
        <m:r>
          <w:rPr>
            <w:rFonts w:ascii="Cambria Math" w:hAnsi="Cambria Math"/>
          </w:rPr>
          <m:t>V=IR</m:t>
        </m:r>
      </m:oMath>
      <w:r>
        <w:t xml:space="preserve"> </w:t>
      </w:r>
    </w:p>
    <w:p w14:paraId="098B555A" w14:textId="5670758B" w:rsidR="00DF2EAE" w:rsidRPr="00DF2EAE" w:rsidRDefault="00DF2EAE" w:rsidP="00DD21A3">
      <w:pPr>
        <w:jc w:val="center"/>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V</m:t>
              </m:r>
            </m:num>
            <m:den>
              <m:r>
                <w:rPr>
                  <w:rFonts w:ascii="Cambria Math" w:hAnsi="Cambria Math"/>
                </w:rPr>
                <m:t>R</m:t>
              </m:r>
            </m:den>
          </m:f>
        </m:oMath>
      </m:oMathPara>
    </w:p>
    <w:p w14:paraId="2DF9A317" w14:textId="7FCF897F" w:rsidR="00DF2EAE" w:rsidRPr="00D6429E" w:rsidRDefault="00DF2EAE" w:rsidP="00DF2EAE">
      <w:pPr>
        <w:jc w:val="center"/>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300</m:t>
              </m:r>
            </m:num>
            <m:den>
              <m:r>
                <w:rPr>
                  <w:rFonts w:ascii="Cambria Math" w:hAnsi="Cambria Math"/>
                </w:rPr>
                <m:t>45.68</m:t>
              </m:r>
            </m:den>
          </m:f>
          <m:r>
            <w:rPr>
              <w:rFonts w:ascii="Cambria Math" w:hAnsi="Cambria Math"/>
            </w:rPr>
            <m:t>=6.567A</m:t>
          </m:r>
        </m:oMath>
      </m:oMathPara>
    </w:p>
    <w:p w14:paraId="51A4D2C0" w14:textId="77777777" w:rsidR="00D6429E" w:rsidRDefault="00D6429E" w:rsidP="00DF2EAE">
      <w:pPr>
        <w:jc w:val="center"/>
        <w:rPr>
          <w:rFonts w:eastAsiaTheme="minorEastAsia"/>
        </w:rPr>
      </w:pPr>
    </w:p>
    <w:p w14:paraId="2398E119" w14:textId="2E252A3E" w:rsidR="00D6429E" w:rsidRDefault="00464A3A" w:rsidP="00D6429E">
      <w:pPr>
        <w:pStyle w:val="Heading3"/>
      </w:pPr>
      <w:bookmarkStart w:id="13" w:name="_Toc218861563"/>
      <w:r>
        <w:t xml:space="preserve">1.3.8.1 </w:t>
      </w:r>
      <w:r w:rsidR="00D6429E">
        <w:t>Phasor Diagrams</w:t>
      </w:r>
      <w:bookmarkEnd w:id="13"/>
    </w:p>
    <w:p w14:paraId="2D6244E4" w14:textId="62ADBC3C" w:rsidR="00DF2EAE" w:rsidRDefault="00973007" w:rsidP="00DD21A3">
      <w:pPr>
        <w:jc w:val="center"/>
      </w:pPr>
      <w:r>
        <w:rPr>
          <w:noProof/>
        </w:rPr>
        <mc:AlternateContent>
          <mc:Choice Requires="wpg">
            <w:drawing>
              <wp:anchor distT="0" distB="0" distL="114300" distR="114300" simplePos="0" relativeHeight="251665408" behindDoc="0" locked="0" layoutInCell="1" allowOverlap="1" wp14:anchorId="1E316F6A" wp14:editId="7C679EBA">
                <wp:simplePos x="0" y="0"/>
                <wp:positionH relativeFrom="column">
                  <wp:posOffset>1000090</wp:posOffset>
                </wp:positionH>
                <wp:positionV relativeFrom="paragraph">
                  <wp:posOffset>38740</wp:posOffset>
                </wp:positionV>
                <wp:extent cx="2862510" cy="1766069"/>
                <wp:effectExtent l="38100" t="0" r="0" b="5715"/>
                <wp:wrapNone/>
                <wp:docPr id="1041782278" name="Group 27"/>
                <wp:cNvGraphicFramePr/>
                <a:graphic xmlns:a="http://schemas.openxmlformats.org/drawingml/2006/main">
                  <a:graphicData uri="http://schemas.microsoft.com/office/word/2010/wordprocessingGroup">
                    <wpg:wgp>
                      <wpg:cNvGrpSpPr/>
                      <wpg:grpSpPr>
                        <a:xfrm>
                          <a:off x="0" y="0"/>
                          <a:ext cx="2862510" cy="1766069"/>
                          <a:chOff x="0" y="0"/>
                          <a:chExt cx="2862510" cy="1766069"/>
                        </a:xfrm>
                      </wpg:grpSpPr>
                      <wpg:grpSp>
                        <wpg:cNvPr id="1820526678" name="Group 25"/>
                        <wpg:cNvGrpSpPr/>
                        <wpg:grpSpPr>
                          <a:xfrm>
                            <a:off x="0" y="0"/>
                            <a:ext cx="2862510" cy="1766069"/>
                            <a:chOff x="0" y="0"/>
                            <a:chExt cx="2862510" cy="1766069"/>
                          </a:xfrm>
                        </wpg:grpSpPr>
                        <w14:contentPart bwMode="auto" r:id="rId15">
                          <w14:nvContentPartPr>
                            <w14:cNvPr id="2119366227" name="Ink 14"/>
                            <w14:cNvContentPartPr/>
                          </w14:nvContentPartPr>
                          <w14:xfrm>
                            <a:off x="1872015" y="64765"/>
                            <a:ext cx="53615" cy="96055"/>
                          </w14:xfrm>
                        </w14:contentPart>
                        <wpg:grpSp>
                          <wpg:cNvPr id="15825527" name="Group 24"/>
                          <wpg:cNvGrpSpPr/>
                          <wpg:grpSpPr>
                            <a:xfrm>
                              <a:off x="0" y="0"/>
                              <a:ext cx="2862510" cy="1766069"/>
                              <a:chOff x="0" y="0"/>
                              <a:chExt cx="2862510" cy="1766069"/>
                            </a:xfrm>
                          </wpg:grpSpPr>
                          <wps:wsp>
                            <wps:cNvPr id="2010661685" name="Text Box 19"/>
                            <wps:cNvSpPr txBox="1"/>
                            <wps:spPr>
                              <a:xfrm>
                                <a:off x="2058600" y="0"/>
                                <a:ext cx="803910" cy="304800"/>
                              </a:xfrm>
                              <a:prstGeom prst="rect">
                                <a:avLst/>
                              </a:prstGeom>
                              <a:solidFill>
                                <a:schemeClr val="lt1"/>
                              </a:solidFill>
                              <a:ln w="6350">
                                <a:noFill/>
                              </a:ln>
                            </wps:spPr>
                            <wps:txbx>
                              <w:txbxContent>
                                <w:p w14:paraId="28BA1FDA" w14:textId="447774F1" w:rsidR="009E6A42" w:rsidRPr="0001576F" w:rsidRDefault="0001576F">
                                  <w:pPr>
                                    <w:rPr>
                                      <w:lang w:val="en-US"/>
                                    </w:rPr>
                                  </w:pPr>
                                  <w:r>
                                    <w:rPr>
                                      <w:lang w:val="en-US"/>
                                    </w:rPr>
                                    <w:t>V=300V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289323597" name="Group 23"/>
                            <wpg:cNvGrpSpPr/>
                            <wpg:grpSpPr>
                              <a:xfrm>
                                <a:off x="0" y="83257"/>
                                <a:ext cx="2599647" cy="1682812"/>
                                <a:chOff x="0" y="0"/>
                                <a:chExt cx="2599647" cy="1682812"/>
                              </a:xfrm>
                            </wpg:grpSpPr>
                            <wps:wsp>
                              <wps:cNvPr id="1643124871" name="Text Box 19"/>
                              <wps:cNvSpPr txBox="1"/>
                              <wps:spPr>
                                <a:xfrm>
                                  <a:off x="1635717" y="1378012"/>
                                  <a:ext cx="963930" cy="304800"/>
                                </a:xfrm>
                                <a:prstGeom prst="rect">
                                  <a:avLst/>
                                </a:prstGeom>
                                <a:solidFill>
                                  <a:schemeClr val="lt1"/>
                                </a:solidFill>
                                <a:ln w="6350">
                                  <a:noFill/>
                                </a:ln>
                              </wps:spPr>
                              <wps:txbx>
                                <w:txbxContent>
                                  <w:p w14:paraId="57604E26" w14:textId="1E56668D" w:rsidR="0001576F" w:rsidRPr="0001576F" w:rsidRDefault="0001576F" w:rsidP="0001576F">
                                    <w:pPr>
                                      <w:rPr>
                                        <w:lang w:val="en-US"/>
                                      </w:rPr>
                                    </w:pPr>
                                    <w:proofErr w:type="spellStart"/>
                                    <w:r>
                                      <w:rPr>
                                        <w:lang w:val="en-US"/>
                                      </w:rPr>
                                      <w:t>Im</w:t>
                                    </w:r>
                                    <w:proofErr w:type="spellEnd"/>
                                    <w:r>
                                      <w:rPr>
                                        <w:lang w:val="en-US"/>
                                      </w:rPr>
                                      <w:t>=6.567A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441855268" name="Group 22"/>
                              <wpg:cNvGrpSpPr/>
                              <wpg:grpSpPr>
                                <a:xfrm>
                                  <a:off x="0" y="0"/>
                                  <a:ext cx="1908000" cy="1528697"/>
                                  <a:chOff x="0" y="0"/>
                                  <a:chExt cx="1908000" cy="1528697"/>
                                </a:xfrm>
                              </wpg:grpSpPr>
                              <wps:wsp>
                                <wps:cNvPr id="782153547" name="Text Box 19"/>
                                <wps:cNvSpPr txBox="1"/>
                                <wps:spPr>
                                  <a:xfrm>
                                    <a:off x="301877" y="0"/>
                                    <a:ext cx="648715" cy="304800"/>
                                  </a:xfrm>
                                  <a:prstGeom prst="rect">
                                    <a:avLst/>
                                  </a:prstGeom>
                                  <a:noFill/>
                                  <a:ln w="6350">
                                    <a:noFill/>
                                  </a:ln>
                                </wps:spPr>
                                <wps:txbx>
                                  <w:txbxContent>
                                    <w:p w14:paraId="23869342" w14:textId="7F5C4062" w:rsidR="00D7163A" w:rsidRPr="0001576F" w:rsidRDefault="00D7163A" w:rsidP="00D7163A">
                                      <w:pPr>
                                        <w:rPr>
                                          <w:lang w:val="en-US"/>
                                        </w:rPr>
                                      </w:pPr>
                                      <m:oMath>
                                        <m:r>
                                          <m:rPr>
                                            <m:sty m:val="p"/>
                                          </m:rPr>
                                          <w:rPr>
                                            <w:rFonts w:ascii="Cambria Math" w:eastAsiaTheme="minorEastAsia" w:hAnsi="Cambria Math" w:cstheme="minorHAnsi"/>
                                          </w:rPr>
                                          <m:t>Ф</m:t>
                                        </m:r>
                                      </m:oMath>
                                      <w:r>
                                        <w:rPr>
                                          <w:lang w:val="en-US"/>
                                        </w:rPr>
                                        <w:t xml:space="preserve"> =36</w:t>
                                      </w:r>
                                      <m:oMath>
                                        <m:r>
                                          <w:rPr>
                                            <w:rFonts w:ascii="Cambria Math" w:hAnsi="Cambria Math"/>
                                          </w:rPr>
                                          <m:t>°</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14:contentPart bwMode="auto" r:id="rId16">
                                <w14:nvContentPartPr>
                                  <w14:cNvPr id="936968459" name="Ink 21"/>
                                  <w14:cNvContentPartPr/>
                                </w14:nvContentPartPr>
                                <w14:xfrm>
                                  <a:off x="0" y="28577"/>
                                  <a:ext cx="1908000" cy="1500120"/>
                                </w14:xfrm>
                              </w14:contentPart>
                            </wpg:grpSp>
                          </wpg:grpSp>
                        </wpg:grpSp>
                      </wpg:grpSp>
                      <w14:contentPart bwMode="auto" r:id="rId17">
                        <w14:nvContentPartPr>
                          <w14:cNvPr id="1384348501" name="Ink 26"/>
                          <w14:cNvContentPartPr/>
                        </w14:nvContentPartPr>
                        <w14:xfrm>
                          <a:off x="1442120" y="1537965"/>
                          <a:ext cx="70485" cy="80100"/>
                        </w14:xfrm>
                      </w14:contentPart>
                    </wpg:wgp>
                  </a:graphicData>
                </a:graphic>
              </wp:anchor>
            </w:drawing>
          </mc:Choice>
          <mc:Fallback>
            <w:pict>
              <v:group w14:anchorId="1E316F6A" id="Group 27" o:spid="_x0000_s1030" style="position:absolute;left:0;text-align:left;margin-left:78.75pt;margin-top:3.05pt;width:225.4pt;height:139.05pt;z-index:251665408" coordsize="28625,17660" o:gfxdata="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">
                <v:group id="Group 25" o:spid="_x0000_s1031"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32" type="#_x0000_t75" style="position:absolute;left:18660;top:586;width:65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">
                    <v:imagedata r:id="rId18" o:title=""/>
                  </v:shape>
                  <v:group id="Group 24" o:spid="_x0000_s1033"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">
                    <v:shape id="Text Box 19" o:spid="_x0000_s1034" type="#_x0000_t202" style="position:absolute;left:20586;width:80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" fillcolor="white [3201]" stroked="f" strokeweight=".5pt">
                      <v:textbox>
                        <w:txbxContent>
                          <w:p w14:paraId="28BA1FDA" w14:textId="447774F1" w:rsidR="009E6A42" w:rsidRPr="0001576F" w:rsidRDefault="0001576F">
                            <w:pPr>
                              <w:rPr>
                                <w:lang w:val="en-US"/>
                              </w:rPr>
                            </w:pPr>
                            <w:r>
                              <w:rPr>
                                <w:lang w:val="en-US"/>
                              </w:rPr>
                              <w:t>V=300V</w:t>
                            </w:r>
                          </w:p>
                        </w:txbxContent>
                      </v:textbox>
                    </v:shape>
                    <v:group id="Group 23" o:spid="_x0000_s1035" style="position:absolute;top:832;width:25996;height:16828" coordsize="25996,16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">
                      <v:shape id="Text Box 19" o:spid="_x0000_s1036" type="#_x0000_t202" style="position:absolute;left:16357;top:13780;width:96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" fillcolor="white [3201]" stroked="f" strokeweight=".5pt">
                        <v:textbox>
                          <w:txbxContent>
                            <w:p w14:paraId="57604E26" w14:textId="1E56668D" w:rsidR="0001576F" w:rsidRPr="0001576F" w:rsidRDefault="0001576F" w:rsidP="0001576F">
                              <w:pPr>
                                <w:rPr>
                                  <w:lang w:val="en-US"/>
                                </w:rPr>
                              </w:pPr>
                              <w:proofErr w:type="spellStart"/>
                              <w:r>
                                <w:rPr>
                                  <w:lang w:val="en-US"/>
                                </w:rPr>
                                <w:t>Im</w:t>
                              </w:r>
                              <w:proofErr w:type="spellEnd"/>
                              <w:r>
                                <w:rPr>
                                  <w:lang w:val="en-US"/>
                                </w:rPr>
                                <w:t>=6.567A</w:t>
                              </w:r>
                            </w:p>
                          </w:txbxContent>
                        </v:textbox>
                      </v:shape>
                      <v:group id="Group 22" o:spid="_x0000_s1037" style="position:absolute;width:19080;height:15286" coordsize="19080,1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">
                        <v:shape id="Text Box 19" o:spid="_x0000_s1038" type="#_x0000_t202" style="position:absolute;left:3018;width:648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" filled="f" stroked="f" strokeweight=".5pt">
                          <v:textbox>
                            <w:txbxContent>
                              <w:p w14:paraId="23869342" w14:textId="7F5C4062" w:rsidR="00D7163A" w:rsidRPr="0001576F" w:rsidRDefault="00D7163A" w:rsidP="00D7163A">
                                <w:pPr>
                                  <w:rPr>
                                    <w:lang w:val="en-US"/>
                                  </w:rPr>
                                </w:pPr>
                                <m:oMath>
                                  <m:r>
                                    <m:rPr>
                                      <m:sty m:val="p"/>
                                    </m:rPr>
                                    <w:rPr>
                                      <w:rFonts w:ascii="Cambria Math" w:eastAsiaTheme="minorEastAsia" w:hAnsi="Cambria Math" w:cstheme="minorHAnsi"/>
                                    </w:rPr>
                                    <m:t>Ф</m:t>
                                  </m:r>
                                </m:oMath>
                                <w:r>
                                  <w:rPr>
                                    <w:lang w:val="en-US"/>
                                  </w:rPr>
                                  <w:t xml:space="preserve"> =36</w:t>
                                </w:r>
                                <m:oMath>
                                  <m:r>
                                    <w:rPr>
                                      <w:rFonts w:ascii="Cambria Math" w:hAnsi="Cambria Math"/>
                                    </w:rPr>
                                    <m:t>°</m:t>
                                  </m:r>
                                </m:oMath>
                              </w:p>
                            </w:txbxContent>
                          </v:textbox>
                        </v:shape>
                        <v:shape id="Ink 21" o:spid="_x0000_s1039" type="#_x0000_t75" style="position:absolute;left:-61;top:224;width:19202;height:15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">
                          <v:imagedata r:id="rId19" o:title=""/>
                        </v:shape>
                      </v:group>
                    </v:group>
                  </v:group>
                </v:group>
                <v:shape id="Ink 26" o:spid="_x0000_s1040" type="#_x0000_t75" style="position:absolute;left:14360;top:15318;width:827;height: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">
                  <v:imagedata r:id="rId20" o:title=""/>
                </v:shape>
              </v:group>
            </w:pict>
          </mc:Fallback>
        </mc:AlternateContent>
      </w:r>
    </w:p>
    <w:p w14:paraId="66F00FE8" w14:textId="05DF794B" w:rsidR="00DD21A3" w:rsidRPr="00FC0A2A" w:rsidRDefault="00DD21A3" w:rsidP="00DD21A3">
      <w:pPr>
        <w:jc w:val="center"/>
        <w:rPr>
          <w:rFonts w:eastAsiaTheme="minorEastAsia"/>
        </w:rPr>
      </w:pPr>
    </w:p>
    <w:p w14:paraId="58EA48AA" w14:textId="49B924CF" w:rsidR="00DD21A3" w:rsidRPr="00FC0A2A" w:rsidRDefault="00DD21A3" w:rsidP="00433585">
      <w:pPr>
        <w:jc w:val="center"/>
        <w:rPr>
          <w:rFonts w:eastAsiaTheme="minorEastAsia"/>
        </w:rPr>
      </w:pPr>
    </w:p>
    <w:p w14:paraId="4E5C6145" w14:textId="77777777" w:rsidR="00D6429E" w:rsidRDefault="00D6429E" w:rsidP="00E53841">
      <w:pPr>
        <w:jc w:val="center"/>
      </w:pPr>
    </w:p>
    <w:p w14:paraId="7EBE597B" w14:textId="77777777" w:rsidR="00D6429E" w:rsidRDefault="00D6429E" w:rsidP="00E53841">
      <w:pPr>
        <w:jc w:val="center"/>
      </w:pPr>
    </w:p>
    <w:p w14:paraId="12FCA2DE" w14:textId="77777777" w:rsidR="00D6429E" w:rsidRDefault="00D6429E" w:rsidP="00E53841">
      <w:pPr>
        <w:jc w:val="center"/>
      </w:pPr>
    </w:p>
    <w:p w14:paraId="1AD9E126" w14:textId="3E1B3671" w:rsidR="00D6429E" w:rsidRDefault="00DD2E67" w:rsidP="00E53841">
      <w:pPr>
        <w:jc w:val="center"/>
      </w:pPr>
      <w:r>
        <w:rPr>
          <w:noProof/>
        </w:rPr>
        <mc:AlternateContent>
          <mc:Choice Requires="wps">
            <w:drawing>
              <wp:anchor distT="0" distB="0" distL="114300" distR="114300" simplePos="0" relativeHeight="251712512" behindDoc="0" locked="0" layoutInCell="1" allowOverlap="1" wp14:anchorId="27306022" wp14:editId="79F53511">
                <wp:simplePos x="0" y="0"/>
                <wp:positionH relativeFrom="column">
                  <wp:posOffset>49148</wp:posOffset>
                </wp:positionH>
                <wp:positionV relativeFrom="paragraph">
                  <wp:posOffset>6681</wp:posOffset>
                </wp:positionV>
                <wp:extent cx="2861945" cy="635"/>
                <wp:effectExtent l="0" t="0" r="0" b="0"/>
                <wp:wrapNone/>
                <wp:docPr id="1461091199" name="Text Box 1"/>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066AB558" w14:textId="1CDE9EF6" w:rsidR="00DD2E67" w:rsidRPr="00285AC6"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5</w:t>
                            </w:r>
                            <w:r>
                              <w:fldChar w:fldCharType="end"/>
                            </w:r>
                            <w:r>
                              <w:t xml:space="preserve"> - Phasor diagram of original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306022" id="Text Box 1" o:spid="_x0000_s1041" type="#_x0000_t202" style="position:absolute;left:0;text-align:left;margin-left:3.85pt;margin-top:.55pt;width:225.3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" stroked="f">
                <v:textbox style="mso-fit-shape-to-text:t" inset="0,0,0,0">
                  <w:txbxContent>
                    <w:p w14:paraId="066AB558" w14:textId="1CDE9EF6" w:rsidR="00DD2E67" w:rsidRPr="00285AC6"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5</w:t>
                      </w:r>
                      <w:r>
                        <w:fldChar w:fldCharType="end"/>
                      </w:r>
                      <w:r>
                        <w:t xml:space="preserve"> - Phasor diagram of original circuit</w:t>
                      </w:r>
                    </w:p>
                  </w:txbxContent>
                </v:textbox>
              </v:shape>
            </w:pict>
          </mc:Fallback>
        </mc:AlternateContent>
      </w:r>
    </w:p>
    <w:p w14:paraId="61750EBA" w14:textId="77777777" w:rsidR="00DD2E67" w:rsidRDefault="00DD2E67" w:rsidP="00E53841">
      <w:pPr>
        <w:jc w:val="center"/>
      </w:pPr>
    </w:p>
    <w:p w14:paraId="6B8799B5" w14:textId="1DC072CE" w:rsidR="00D6429E" w:rsidRDefault="00955D89" w:rsidP="00955D89">
      <w:r>
        <w:t xml:space="preserve">To get a PF of </w:t>
      </w:r>
      <w:proofErr w:type="gramStart"/>
      <w:r>
        <w:t>unity</w:t>
      </w:r>
      <w:r w:rsidR="00630308">
        <w:t xml:space="preserve"> :</w:t>
      </w:r>
      <w:proofErr w:type="gramEnd"/>
    </w:p>
    <w:p w14:paraId="72C7D01C" w14:textId="4A90E4FF" w:rsidR="00630308" w:rsidRPr="007211A0" w:rsidRDefault="005A60E9" w:rsidP="00955D89">
      <w:pPr>
        <w:rPr>
          <w:rFonts w:eastAsiaTheme="minorEastAsia"/>
          <w:lang w:val="en-US"/>
        </w:rPr>
      </w:pPr>
      <m:oMathPara>
        <m:oMath>
          <m:func>
            <m:funcPr>
              <m:ctrlPr>
                <w:rPr>
                  <w:rFonts w:ascii="Cambria Math" w:eastAsiaTheme="minorEastAsia" w:hAnsi="Cambria Math" w:cstheme="minorHAnsi"/>
                </w:rPr>
              </m:ctrlPr>
            </m:funcPr>
            <m:fName>
              <m:r>
                <m:rPr>
                  <m:sty m:val="p"/>
                </m:rPr>
                <w:rPr>
                  <w:rFonts w:ascii="Cambria Math" w:hAnsi="Cambria Math" w:cstheme="minorHAnsi"/>
                </w:rPr>
                <m:t>cos</m:t>
              </m:r>
            </m:fName>
            <m:e>
              <m:r>
                <m:rPr>
                  <m:sty m:val="p"/>
                </m:rPr>
                <w:rPr>
                  <w:rFonts w:ascii="Cambria Math" w:eastAsiaTheme="minorEastAsia" w:hAnsi="Cambria Math" w:cstheme="minorHAnsi"/>
                </w:rPr>
                <m:t>Ф</m:t>
              </m:r>
            </m:e>
          </m:func>
          <m:r>
            <m:rPr>
              <m:sty m:val="p"/>
            </m:rPr>
            <w:rPr>
              <w:rFonts w:ascii="Cambria Math" w:hAnsi="Cambria Math"/>
              <w:lang w:val="en-US"/>
            </w:rPr>
            <m:t>=1</m:t>
          </m:r>
        </m:oMath>
      </m:oMathPara>
    </w:p>
    <w:p w14:paraId="427363AA" w14:textId="50A50EB7" w:rsidR="007211A0" w:rsidRDefault="007211A0" w:rsidP="007211A0">
      <m:oMathPara>
        <m:oMath>
          <m:r>
            <m:rPr>
              <m:sty m:val="p"/>
            </m:rPr>
            <w:rPr>
              <w:rFonts w:ascii="Cambria Math" w:eastAsiaTheme="minorEastAsia" w:hAnsi="Cambria Math" w:cstheme="minorHAnsi"/>
            </w:rPr>
            <m:t>Ф</m:t>
          </m:r>
          <m:r>
            <m:rPr>
              <m:sty m:val="p"/>
            </m:rPr>
            <w:rPr>
              <w:rFonts w:ascii="Cambria Math" w:hAnsi="Cambria Math"/>
              <w:lang w:val="en-US"/>
            </w:rPr>
            <m:t>=</m:t>
          </m:r>
          <m:func>
            <m:funcPr>
              <m:ctrlPr>
                <w:rPr>
                  <w:rFonts w:ascii="Cambria Math" w:hAnsi="Cambria Math"/>
                  <w:lang w:val="en-US"/>
                </w:rPr>
              </m:ctrlPr>
            </m:funcPr>
            <m:fName>
              <m:sSup>
                <m:sSupPr>
                  <m:ctrlPr>
                    <w:rPr>
                      <w:rFonts w:ascii="Cambria Math" w:hAnsi="Cambria Math"/>
                      <w:lang w:val="en-US"/>
                    </w:rPr>
                  </m:ctrlPr>
                </m:sSupPr>
                <m:e>
                  <m:r>
                    <m:rPr>
                      <m:sty m:val="p"/>
                    </m:rPr>
                    <w:rPr>
                      <w:rFonts w:ascii="Cambria Math" w:hAnsi="Cambria Math"/>
                      <w:lang w:val="en-US"/>
                    </w:rPr>
                    <m:t>cos</m:t>
                  </m:r>
                </m:e>
                <m:sup>
                  <m:r>
                    <m:rPr>
                      <m:sty m:val="p"/>
                    </m:rPr>
                    <w:rPr>
                      <w:rFonts w:ascii="Cambria Math" w:hAnsi="Cambria Math"/>
                      <w:lang w:val="en-US"/>
                    </w:rPr>
                    <m:t>-1</m:t>
                  </m:r>
                </m:sup>
              </m:sSup>
            </m:fName>
            <m:e>
              <m:r>
                <w:rPr>
                  <w:rFonts w:ascii="Cambria Math" w:hAnsi="Cambria Math"/>
                  <w:lang w:val="en-US"/>
                </w:rPr>
                <m:t>(1)</m:t>
              </m:r>
            </m:e>
          </m:func>
          <m:r>
            <w:rPr>
              <w:rFonts w:ascii="Cambria Math" w:hAnsi="Cambria Math"/>
              <w:lang w:val="en-US"/>
            </w:rPr>
            <m:t>=0</m:t>
          </m:r>
          <m:r>
            <w:rPr>
              <w:rFonts w:ascii="Cambria Math" w:hAnsi="Cambria Math"/>
            </w:rPr>
            <m:t>°</m:t>
          </m:r>
        </m:oMath>
      </m:oMathPara>
    </w:p>
    <w:p w14:paraId="5BE38508" w14:textId="77777777" w:rsidR="007211A0" w:rsidRDefault="007211A0" w:rsidP="00955D89"/>
    <w:p w14:paraId="1B4149FB" w14:textId="77777777" w:rsidR="00D6429E" w:rsidRDefault="00D6429E" w:rsidP="00E53841">
      <w:pPr>
        <w:jc w:val="center"/>
      </w:pPr>
    </w:p>
    <w:p w14:paraId="0706C874" w14:textId="1C4324A0" w:rsidR="00D6429E" w:rsidRDefault="006F593E" w:rsidP="00E53841">
      <w:pPr>
        <w:jc w:val="center"/>
      </w:pPr>
      <w:r>
        <w:rPr>
          <w:noProof/>
        </w:rPr>
        <w:lastRenderedPageBreak/>
        <mc:AlternateContent>
          <mc:Choice Requires="wpg">
            <w:drawing>
              <wp:anchor distT="0" distB="0" distL="114300" distR="114300" simplePos="0" relativeHeight="251685888" behindDoc="0" locked="0" layoutInCell="1" allowOverlap="1" wp14:anchorId="7DA9FDDC" wp14:editId="293CFF12">
                <wp:simplePos x="0" y="0"/>
                <wp:positionH relativeFrom="column">
                  <wp:posOffset>1683385</wp:posOffset>
                </wp:positionH>
                <wp:positionV relativeFrom="paragraph">
                  <wp:posOffset>8255</wp:posOffset>
                </wp:positionV>
                <wp:extent cx="2888424" cy="2660496"/>
                <wp:effectExtent l="38100" t="0" r="7620" b="6985"/>
                <wp:wrapNone/>
                <wp:docPr id="1505461303" name="Group 41"/>
                <wp:cNvGraphicFramePr/>
                <a:graphic xmlns:a="http://schemas.openxmlformats.org/drawingml/2006/main">
                  <a:graphicData uri="http://schemas.microsoft.com/office/word/2010/wordprocessingGroup">
                    <wpg:wgp>
                      <wpg:cNvGrpSpPr/>
                      <wpg:grpSpPr>
                        <a:xfrm>
                          <a:off x="0" y="0"/>
                          <a:ext cx="2888424" cy="2660496"/>
                          <a:chOff x="0" y="0"/>
                          <a:chExt cx="2888424" cy="2660496"/>
                        </a:xfrm>
                      </wpg:grpSpPr>
                      <w14:contentPart bwMode="auto" r:id="rId21">
                        <w14:nvContentPartPr>
                          <w14:cNvPr id="1672415429" name="Ink 38"/>
                          <w14:cNvContentPartPr/>
                        </w14:nvContentPartPr>
                        <w14:xfrm>
                          <a:off x="1195705" y="969010"/>
                          <a:ext cx="72675" cy="91675"/>
                        </w14:xfrm>
                      </w14:contentPart>
                      <wpg:grpSp>
                        <wpg:cNvPr id="1020656921" name="Group 40"/>
                        <wpg:cNvGrpSpPr/>
                        <wpg:grpSpPr>
                          <a:xfrm>
                            <a:off x="0" y="0"/>
                            <a:ext cx="2888424" cy="2660496"/>
                            <a:chOff x="0" y="0"/>
                            <a:chExt cx="2888424" cy="2660496"/>
                          </a:xfrm>
                        </wpg:grpSpPr>
                        <wpg:grpSp>
                          <wpg:cNvPr id="1836785090" name="Group 39"/>
                          <wpg:cNvGrpSpPr/>
                          <wpg:grpSpPr>
                            <a:xfrm>
                              <a:off x="0" y="0"/>
                              <a:ext cx="2888424" cy="2660496"/>
                              <a:chOff x="0" y="0"/>
                              <a:chExt cx="2888424" cy="2660496"/>
                            </a:xfrm>
                          </wpg:grpSpPr>
                          <wpg:grpSp>
                            <wpg:cNvPr id="1811427573" name="Group 35"/>
                            <wpg:cNvGrpSpPr/>
                            <wpg:grpSpPr>
                              <a:xfrm>
                                <a:off x="0" y="127000"/>
                                <a:ext cx="2888424" cy="2533496"/>
                                <a:chOff x="0" y="0"/>
                                <a:chExt cx="2888424" cy="2533496"/>
                              </a:xfrm>
                            </wpg:grpSpPr>
                            <wpg:grpSp>
                              <wpg:cNvPr id="1692297712" name="Group 27"/>
                              <wpg:cNvGrpSpPr/>
                              <wpg:grpSpPr>
                                <a:xfrm>
                                  <a:off x="26479" y="767561"/>
                                  <a:ext cx="2861945" cy="1765935"/>
                                  <a:chOff x="0" y="0"/>
                                  <a:chExt cx="2862510" cy="1766069"/>
                                </a:xfrm>
                              </wpg:grpSpPr>
                              <wpg:grpSp>
                                <wpg:cNvPr id="280484510" name="Group 25"/>
                                <wpg:cNvGrpSpPr/>
                                <wpg:grpSpPr>
                                  <a:xfrm>
                                    <a:off x="0" y="0"/>
                                    <a:ext cx="2862510" cy="1766069"/>
                                    <a:chOff x="0" y="0"/>
                                    <a:chExt cx="2862510" cy="1766069"/>
                                  </a:xfrm>
                                </wpg:grpSpPr>
                                <w14:contentPart bwMode="auto" r:id="rId22">
                                  <w14:nvContentPartPr>
                                    <w14:cNvPr id="1198317534" name="Ink 14"/>
                                    <w14:cNvContentPartPr/>
                                  </w14:nvContentPartPr>
                                  <w14:xfrm>
                                    <a:off x="1872015" y="64765"/>
                                    <a:ext cx="53615" cy="96055"/>
                                  </w14:xfrm>
                                </w14:contentPart>
                                <wpg:grpSp>
                                  <wpg:cNvPr id="1519238263" name="Group 24"/>
                                  <wpg:cNvGrpSpPr/>
                                  <wpg:grpSpPr>
                                    <a:xfrm>
                                      <a:off x="0" y="0"/>
                                      <a:ext cx="2862510" cy="1766069"/>
                                      <a:chOff x="0" y="0"/>
                                      <a:chExt cx="2862510" cy="1766069"/>
                                    </a:xfrm>
                                  </wpg:grpSpPr>
                                  <wps:wsp>
                                    <wps:cNvPr id="1645421793" name="Text Box 19"/>
                                    <wps:cNvSpPr txBox="1"/>
                                    <wps:spPr>
                                      <a:xfrm>
                                        <a:off x="2058600" y="0"/>
                                        <a:ext cx="803910" cy="304800"/>
                                      </a:xfrm>
                                      <a:prstGeom prst="rect">
                                        <a:avLst/>
                                      </a:prstGeom>
                                      <a:solidFill>
                                        <a:schemeClr val="lt1"/>
                                      </a:solidFill>
                                      <a:ln w="6350">
                                        <a:noFill/>
                                      </a:ln>
                                    </wps:spPr>
                                    <wps:txbx>
                                      <w:txbxContent>
                                        <w:p w14:paraId="04AB5E63" w14:textId="77777777" w:rsidR="00D6429E" w:rsidRPr="0001576F" w:rsidRDefault="00D6429E" w:rsidP="00D6429E">
                                          <w:pPr>
                                            <w:rPr>
                                              <w:lang w:val="en-US"/>
                                            </w:rPr>
                                          </w:pPr>
                                          <w:r>
                                            <w:rPr>
                                              <w:lang w:val="en-US"/>
                                            </w:rPr>
                                            <w:t>V=300V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810809013" name="Group 23"/>
                                    <wpg:cNvGrpSpPr/>
                                    <wpg:grpSpPr>
                                      <a:xfrm>
                                        <a:off x="0" y="83257"/>
                                        <a:ext cx="2599647" cy="1682812"/>
                                        <a:chOff x="0" y="0"/>
                                        <a:chExt cx="2599647" cy="1682812"/>
                                      </a:xfrm>
                                    </wpg:grpSpPr>
                                    <wps:wsp>
                                      <wps:cNvPr id="957716909" name="Text Box 19"/>
                                      <wps:cNvSpPr txBox="1"/>
                                      <wps:spPr>
                                        <a:xfrm>
                                          <a:off x="1635717" y="1378012"/>
                                          <a:ext cx="963930" cy="304800"/>
                                        </a:xfrm>
                                        <a:prstGeom prst="rect">
                                          <a:avLst/>
                                        </a:prstGeom>
                                        <a:solidFill>
                                          <a:schemeClr val="lt1"/>
                                        </a:solidFill>
                                        <a:ln w="6350">
                                          <a:noFill/>
                                        </a:ln>
                                      </wps:spPr>
                                      <wps:txbx>
                                        <w:txbxContent>
                                          <w:p w14:paraId="5BD76EAD" w14:textId="77777777" w:rsidR="00D6429E" w:rsidRPr="0001576F" w:rsidRDefault="00D6429E" w:rsidP="00D6429E">
                                            <w:pPr>
                                              <w:rPr>
                                                <w:lang w:val="en-US"/>
                                              </w:rPr>
                                            </w:pPr>
                                            <w:proofErr w:type="spellStart"/>
                                            <w:r>
                                              <w:rPr>
                                                <w:lang w:val="en-US"/>
                                              </w:rPr>
                                              <w:t>Im</w:t>
                                            </w:r>
                                            <w:proofErr w:type="spellEnd"/>
                                            <w:r>
                                              <w:rPr>
                                                <w:lang w:val="en-US"/>
                                              </w:rPr>
                                              <w:t>=6.567A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625253036" name="Group 22"/>
                                      <wpg:cNvGrpSpPr/>
                                      <wpg:grpSpPr>
                                        <a:xfrm>
                                          <a:off x="0" y="0"/>
                                          <a:ext cx="1908000" cy="1528697"/>
                                          <a:chOff x="0" y="0"/>
                                          <a:chExt cx="1908000" cy="1528697"/>
                                        </a:xfrm>
                                      </wpg:grpSpPr>
                                      <wps:wsp>
                                        <wps:cNvPr id="1110662693" name="Text Box 19"/>
                                        <wps:cNvSpPr txBox="1"/>
                                        <wps:spPr>
                                          <a:xfrm>
                                            <a:off x="301877" y="0"/>
                                            <a:ext cx="648715" cy="304800"/>
                                          </a:xfrm>
                                          <a:prstGeom prst="rect">
                                            <a:avLst/>
                                          </a:prstGeom>
                                          <a:noFill/>
                                          <a:ln w="6350">
                                            <a:noFill/>
                                          </a:ln>
                                        </wps:spPr>
                                        <wps:txbx>
                                          <w:txbxContent>
                                            <w:p w14:paraId="789428B6" w14:textId="77777777" w:rsidR="00D6429E" w:rsidRPr="0001576F" w:rsidRDefault="00D6429E" w:rsidP="00D6429E">
                                              <w:pPr>
                                                <w:rPr>
                                                  <w:lang w:val="en-US"/>
                                                </w:rPr>
                                              </w:pPr>
                                              <m:oMath>
                                                <m:r>
                                                  <m:rPr>
                                                    <m:sty m:val="p"/>
                                                  </m:rPr>
                                                  <w:rPr>
                                                    <w:rFonts w:ascii="Cambria Math" w:eastAsiaTheme="minorEastAsia" w:hAnsi="Cambria Math" w:cstheme="minorHAnsi"/>
                                                  </w:rPr>
                                                  <m:t>Ф</m:t>
                                                </m:r>
                                              </m:oMath>
                                              <w:r>
                                                <w:rPr>
                                                  <w:lang w:val="en-US"/>
                                                </w:rPr>
                                                <w:t xml:space="preserve"> =36</w:t>
                                              </w:r>
                                              <m:oMath>
                                                <m:r>
                                                  <w:rPr>
                                                    <w:rFonts w:ascii="Cambria Math" w:hAnsi="Cambria Math"/>
                                                  </w:rPr>
                                                  <m:t>°</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14:contentPart bwMode="auto" r:id="rId23">
                                        <w14:nvContentPartPr>
                                          <w14:cNvPr id="189546463" name="Ink 21"/>
                                          <w14:cNvContentPartPr/>
                                        </w14:nvContentPartPr>
                                        <w14:xfrm>
                                          <a:off x="0" y="28577"/>
                                          <a:ext cx="1908000" cy="1500120"/>
                                        </w14:xfrm>
                                      </w14:contentPart>
                                    </wpg:grpSp>
                                  </wpg:grpSp>
                                </wpg:grpSp>
                              </wpg:grpSp>
                              <w14:contentPart bwMode="auto" r:id="rId24">
                                <w14:nvContentPartPr>
                                  <w14:cNvPr id="359379105" name="Ink 26"/>
                                  <w14:cNvContentPartPr/>
                                </w14:nvContentPartPr>
                                <w14:xfrm>
                                  <a:off x="1442120" y="1537965"/>
                                  <a:ext cx="70485" cy="80100"/>
                                </w14:xfrm>
                              </w14:contentPart>
                            </wpg:grpSp>
                            <w14:contentPart bwMode="auto" r:id="rId25">
                              <w14:nvContentPartPr>
                                <w14:cNvPr id="661338681" name="Ink 34"/>
                                <w14:cNvContentPartPr/>
                              </w14:nvContentPartPr>
                              <w14:xfrm>
                                <a:off x="0" y="0"/>
                                <a:ext cx="73660" cy="884520"/>
                              </w14:xfrm>
                            </w14:contentPart>
                          </wpg:grpSp>
                          <wps:wsp>
                            <wps:cNvPr id="479080230" name="Text Box 19"/>
                            <wps:cNvSpPr txBox="1"/>
                            <wps:spPr>
                              <a:xfrm>
                                <a:off x="123825" y="0"/>
                                <a:ext cx="648487" cy="304719"/>
                              </a:xfrm>
                              <a:prstGeom prst="rect">
                                <a:avLst/>
                              </a:prstGeom>
                              <a:noFill/>
                              <a:ln w="6350">
                                <a:noFill/>
                              </a:ln>
                            </wps:spPr>
                            <wps:txbx>
                              <w:txbxContent>
                                <w:p w14:paraId="4DE410EC" w14:textId="6EA2E1E0" w:rsidR="00B2052F" w:rsidRPr="0001576F" w:rsidRDefault="00B2052F" w:rsidP="00B2052F">
                                  <w:pPr>
                                    <w:rPr>
                                      <w:lang w:val="en-US"/>
                                    </w:rPr>
                                  </w:pPr>
                                  <m:oMathPara>
                                    <m:oMath>
                                      <m:r>
                                        <w:rPr>
                                          <w:rFonts w:ascii="Cambria Math" w:hAnsi="Cambria Math"/>
                                          <w:lang w:val="en-US"/>
                                        </w:rPr>
                                        <m:t>IC</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50283593" name="Text Box 19"/>
                          <wps:cNvSpPr txBox="1"/>
                          <wps:spPr>
                            <a:xfrm>
                              <a:off x="1012825" y="717550"/>
                              <a:ext cx="648487" cy="304719"/>
                            </a:xfrm>
                            <a:prstGeom prst="rect">
                              <a:avLst/>
                            </a:prstGeom>
                            <a:noFill/>
                            <a:ln w="6350">
                              <a:noFill/>
                            </a:ln>
                          </wps:spPr>
                          <wps:txbx>
                            <w:txbxContent>
                              <w:p w14:paraId="4565BC13" w14:textId="4478A45B" w:rsidR="00B2052F" w:rsidRPr="0001576F" w:rsidRDefault="00B2052F" w:rsidP="00B2052F">
                                <w:pPr>
                                  <w:rPr>
                                    <w:lang w:val="en-US"/>
                                  </w:rPr>
                                </w:pPr>
                                <m:oMathPara>
                                  <m:oMath>
                                    <m:r>
                                      <w:rPr>
                                        <w:rFonts w:ascii="Cambria Math" w:hAnsi="Cambria Math"/>
                                        <w:lang w:val="en-US"/>
                                      </w:rPr>
                                      <m:t>I</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7DA9FDDC" id="Group 41" o:spid="_x0000_s1042" style="position:absolute;left:0;text-align:left;margin-left:132.55pt;margin-top:.65pt;width:227.45pt;height:209.5pt;z-index:251685888" coordsize="28884,26604" o:gfxdata="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">
                <v:shape id="Ink 38" o:spid="_x0000_s1043" type="#_x0000_t75" style="position:absolute;left:11895;top:9628;width:849;height:1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">
                  <v:imagedata r:id="rId26" o:title=""/>
                </v:shape>
                <v:group id="Group 40" o:spid="_x0000_s1044" style="position:absolute;width:28884;height:26604" coordsize="28884,2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">
                  <v:group id="Group 39" o:spid="_x0000_s1045" style="position:absolute;width:28884;height:26604" coordsize="28884,2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">
                    <v:group id="Group 35" o:spid="_x0000_s1046" style="position:absolute;top:1270;width:28884;height:25334" coordsize="28884,2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">
                      <v:group id="_x0000_s1047" style="position:absolute;left:264;top:7675;width:28620;height:17659"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">
                        <v:group id="Group 25" o:spid="_x0000_s1048"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">
                          <v:shape id="Ink 14" o:spid="_x0000_s1049" type="#_x0000_t75" style="position:absolute;left:18660;top:586;width:65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">
                            <v:imagedata r:id="rId18" o:title=""/>
                          </v:shape>
                          <v:group id="Group 24" o:spid="_x0000_s1050"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">
                            <v:shape id="Text Box 19" o:spid="_x0000_s1051" type="#_x0000_t202" style="position:absolute;left:20586;width:80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" fillcolor="white [3201]" stroked="f" strokeweight=".5pt">
                              <v:textbox>
                                <w:txbxContent>
                                  <w:p w14:paraId="04AB5E63" w14:textId="77777777" w:rsidR="00D6429E" w:rsidRPr="0001576F" w:rsidRDefault="00D6429E" w:rsidP="00D6429E">
                                    <w:pPr>
                                      <w:rPr>
                                        <w:lang w:val="en-US"/>
                                      </w:rPr>
                                    </w:pPr>
                                    <w:r>
                                      <w:rPr>
                                        <w:lang w:val="en-US"/>
                                      </w:rPr>
                                      <w:t>V=300V</w:t>
                                    </w:r>
                                  </w:p>
                                </w:txbxContent>
                              </v:textbox>
                            </v:shape>
                            <v:group id="Group 23" o:spid="_x0000_s1052" style="position:absolute;top:832;width:25996;height:16828" coordsize="25996,16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">
                              <v:shape id="Text Box 19" o:spid="_x0000_s1053" type="#_x0000_t202" style="position:absolute;left:16357;top:13780;width:96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" fillcolor="white [3201]" stroked="f" strokeweight=".5pt">
                                <v:textbox>
                                  <w:txbxContent>
                                    <w:p w14:paraId="5BD76EAD" w14:textId="77777777" w:rsidR="00D6429E" w:rsidRPr="0001576F" w:rsidRDefault="00D6429E" w:rsidP="00D6429E">
                                      <w:pPr>
                                        <w:rPr>
                                          <w:lang w:val="en-US"/>
                                        </w:rPr>
                                      </w:pPr>
                                      <w:proofErr w:type="spellStart"/>
                                      <w:r>
                                        <w:rPr>
                                          <w:lang w:val="en-US"/>
                                        </w:rPr>
                                        <w:t>Im</w:t>
                                      </w:r>
                                      <w:proofErr w:type="spellEnd"/>
                                      <w:r>
                                        <w:rPr>
                                          <w:lang w:val="en-US"/>
                                        </w:rPr>
                                        <w:t>=6.567A</w:t>
                                      </w:r>
                                    </w:p>
                                  </w:txbxContent>
                                </v:textbox>
                              </v:shape>
                              <v:group id="Group 22" o:spid="_x0000_s1054" style="position:absolute;width:19080;height:15286" coordsize="19080,1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">
                                <v:shape id="Text Box 19" o:spid="_x0000_s1055" type="#_x0000_t202" style="position:absolute;left:3018;width:648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" filled="f" stroked="f" strokeweight=".5pt">
                                  <v:textbox>
                                    <w:txbxContent>
                                      <w:p w14:paraId="789428B6" w14:textId="77777777" w:rsidR="00D6429E" w:rsidRPr="0001576F" w:rsidRDefault="00D6429E" w:rsidP="00D6429E">
                                        <w:pPr>
                                          <w:rPr>
                                            <w:lang w:val="en-US"/>
                                          </w:rPr>
                                        </w:pPr>
                                        <m:oMath>
                                          <m:r>
                                            <m:rPr>
                                              <m:sty m:val="p"/>
                                            </m:rPr>
                                            <w:rPr>
                                              <w:rFonts w:ascii="Cambria Math" w:eastAsiaTheme="minorEastAsia" w:hAnsi="Cambria Math" w:cstheme="minorHAnsi"/>
                                            </w:rPr>
                                            <m:t>Ф</m:t>
                                          </m:r>
                                        </m:oMath>
                                        <w:r>
                                          <w:rPr>
                                            <w:lang w:val="en-US"/>
                                          </w:rPr>
                                          <w:t xml:space="preserve"> =36</w:t>
                                        </w:r>
                                        <m:oMath>
                                          <m:r>
                                            <w:rPr>
                                              <w:rFonts w:ascii="Cambria Math" w:hAnsi="Cambria Math"/>
                                            </w:rPr>
                                            <m:t>°</m:t>
                                          </m:r>
                                        </m:oMath>
                                      </w:p>
                                    </w:txbxContent>
                                  </v:textbox>
                                </v:shape>
                                <v:shape id="Ink 21" o:spid="_x0000_s1056" type="#_x0000_t75" style="position:absolute;left:-61;top:224;width:19202;height:15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">
                                  <v:imagedata r:id="rId19" o:title=""/>
                                </v:shape>
                              </v:group>
                            </v:group>
                          </v:group>
                        </v:group>
                        <v:shape id="Ink 26" o:spid="_x0000_s1057" type="#_x0000_t75" style="position:absolute;left:14360;top:15318;width:827;height: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">
                          <v:imagedata r:id="rId20" o:title=""/>
                        </v:shape>
                      </v:group>
                      <v:shape id="Ink 34" o:spid="_x0000_s1058" type="#_x0000_t75" style="position:absolute;left:-61;top:-61;width:858;height:8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">
                        <v:imagedata r:id="rId27" o:title=""/>
                      </v:shape>
                    </v:group>
                    <v:shape id="Text Box 19" o:spid="_x0000_s1059" type="#_x0000_t202" style="position:absolute;left:1238;width:6485;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" filled="f" stroked="f" strokeweight=".5pt">
                      <v:textbox>
                        <w:txbxContent>
                          <w:p w14:paraId="4DE410EC" w14:textId="6EA2E1E0" w:rsidR="00B2052F" w:rsidRPr="0001576F" w:rsidRDefault="00B2052F" w:rsidP="00B2052F">
                            <w:pPr>
                              <w:rPr>
                                <w:lang w:val="en-US"/>
                              </w:rPr>
                            </w:pPr>
                            <m:oMathPara>
                              <m:oMath>
                                <m:r>
                                  <w:rPr>
                                    <w:rFonts w:ascii="Cambria Math" w:hAnsi="Cambria Math"/>
                                    <w:lang w:val="en-US"/>
                                  </w:rPr>
                                  <m:t>IC</m:t>
                                </m:r>
                              </m:oMath>
                            </m:oMathPara>
                          </w:p>
                        </w:txbxContent>
                      </v:textbox>
                    </v:shape>
                  </v:group>
                  <v:shape id="Text Box 19" o:spid="_x0000_s1060" type="#_x0000_t202" style="position:absolute;left:10128;top:7175;width:6485;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" filled="f" stroked="f" strokeweight=".5pt">
                    <v:textbox>
                      <w:txbxContent>
                        <w:p w14:paraId="4565BC13" w14:textId="4478A45B" w:rsidR="00B2052F" w:rsidRPr="0001576F" w:rsidRDefault="00B2052F" w:rsidP="00B2052F">
                          <w:pPr>
                            <w:rPr>
                              <w:lang w:val="en-US"/>
                            </w:rPr>
                          </w:pPr>
                          <m:oMathPara>
                            <m:oMath>
                              <m:r>
                                <w:rPr>
                                  <w:rFonts w:ascii="Cambria Math" w:hAnsi="Cambria Math"/>
                                  <w:lang w:val="en-US"/>
                                </w:rPr>
                                <m:t>I</m:t>
                              </m:r>
                            </m:oMath>
                          </m:oMathPara>
                        </w:p>
                      </w:txbxContent>
                    </v:textbox>
                  </v:shape>
                </v:group>
              </v:group>
            </w:pict>
          </mc:Fallback>
        </mc:AlternateContent>
      </w:r>
    </w:p>
    <w:p w14:paraId="5A99ECCE" w14:textId="5142982C" w:rsidR="00C54DED" w:rsidRDefault="00C54DED" w:rsidP="00D6429E"/>
    <w:p w14:paraId="54FB39A7" w14:textId="105469CE" w:rsidR="00C54DED" w:rsidRDefault="00C54DED" w:rsidP="00D6429E"/>
    <w:p w14:paraId="50B6AB0D" w14:textId="4FA7DE25" w:rsidR="00C54DED" w:rsidRDefault="00C54DED" w:rsidP="00D6429E"/>
    <w:p w14:paraId="760D9B99" w14:textId="0C5F6EFA" w:rsidR="00C54DED" w:rsidRDefault="00C54DED" w:rsidP="00D6429E"/>
    <w:p w14:paraId="2B4A9660" w14:textId="542290CC" w:rsidR="00C54DED" w:rsidRDefault="00C54DED" w:rsidP="00D6429E"/>
    <w:p w14:paraId="7409EC45" w14:textId="49345687" w:rsidR="00C54DED" w:rsidRDefault="00C54DED" w:rsidP="00D6429E"/>
    <w:p w14:paraId="6A1AEB7D" w14:textId="57A7F287" w:rsidR="00C54DED" w:rsidRDefault="00C54DED" w:rsidP="00D6429E"/>
    <w:p w14:paraId="0BC87672" w14:textId="56E0D648" w:rsidR="00C54DED" w:rsidRDefault="00DD2E67" w:rsidP="00D6429E">
      <w:r>
        <w:rPr>
          <w:noProof/>
        </w:rPr>
        <mc:AlternateContent>
          <mc:Choice Requires="wps">
            <w:drawing>
              <wp:anchor distT="0" distB="0" distL="114300" distR="114300" simplePos="0" relativeHeight="251714560" behindDoc="0" locked="0" layoutInCell="1" allowOverlap="1" wp14:anchorId="5D7313E5" wp14:editId="0A895EED">
                <wp:simplePos x="0" y="0"/>
                <wp:positionH relativeFrom="margin">
                  <wp:align>left</wp:align>
                </wp:positionH>
                <wp:positionV relativeFrom="paragraph">
                  <wp:posOffset>265762</wp:posOffset>
                </wp:positionV>
                <wp:extent cx="2887980" cy="635"/>
                <wp:effectExtent l="0" t="0" r="7620" b="0"/>
                <wp:wrapNone/>
                <wp:docPr id="1804474074" name="Text Box 1"/>
                <wp:cNvGraphicFramePr/>
                <a:graphic xmlns:a="http://schemas.openxmlformats.org/drawingml/2006/main">
                  <a:graphicData uri="http://schemas.microsoft.com/office/word/2010/wordprocessingShape">
                    <wps:wsp>
                      <wps:cNvSpPr txBox="1"/>
                      <wps:spPr>
                        <a:xfrm>
                          <a:off x="0" y="0"/>
                          <a:ext cx="2887980" cy="635"/>
                        </a:xfrm>
                        <a:prstGeom prst="rect">
                          <a:avLst/>
                        </a:prstGeom>
                        <a:solidFill>
                          <a:prstClr val="white"/>
                        </a:solidFill>
                        <a:ln>
                          <a:noFill/>
                        </a:ln>
                      </wps:spPr>
                      <wps:txbx>
                        <w:txbxContent>
                          <w:p w14:paraId="2B4A6DEB" w14:textId="131CC755" w:rsidR="00DD2E67" w:rsidRPr="0076288F"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6</w:t>
                            </w:r>
                            <w:r>
                              <w:fldChar w:fldCharType="end"/>
                            </w:r>
                            <w:r>
                              <w:t xml:space="preserve"> - Phasor Diagram 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7313E5" id="_x0000_s1061" type="#_x0000_t202" style="position:absolute;margin-left:0;margin-top:20.95pt;width:227.4pt;height:.05pt;z-index:2517145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" stroked="f">
                <v:textbox style="mso-fit-shape-to-text:t" inset="0,0,0,0">
                  <w:txbxContent>
                    <w:p w14:paraId="2B4A6DEB" w14:textId="131CC755" w:rsidR="00DD2E67" w:rsidRPr="0076288F"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6</w:t>
                      </w:r>
                      <w:r>
                        <w:fldChar w:fldCharType="end"/>
                      </w:r>
                      <w:r>
                        <w:t xml:space="preserve"> - Phasor Diagram IC</w:t>
                      </w:r>
                    </w:p>
                  </w:txbxContent>
                </v:textbox>
                <w10:wrap anchorx="margin"/>
              </v:shape>
            </w:pict>
          </mc:Fallback>
        </mc:AlternateContent>
      </w:r>
    </w:p>
    <w:p w14:paraId="35939E14" w14:textId="77777777" w:rsidR="00DD2E67" w:rsidRDefault="00DD2E67" w:rsidP="00D6429E"/>
    <w:p w14:paraId="4D97D7E1" w14:textId="0438C619" w:rsidR="00DD2E67" w:rsidRDefault="00DD2E67" w:rsidP="00D6429E">
      <w:r>
        <w:rPr>
          <w:noProof/>
        </w:rPr>
        <mc:AlternateContent>
          <mc:Choice Requires="wpg">
            <w:drawing>
              <wp:anchor distT="0" distB="0" distL="114300" distR="114300" simplePos="0" relativeHeight="251704320" behindDoc="0" locked="0" layoutInCell="1" allowOverlap="1" wp14:anchorId="3CD423C2" wp14:editId="04E2264E">
                <wp:simplePos x="0" y="0"/>
                <wp:positionH relativeFrom="margin">
                  <wp:posOffset>1828952</wp:posOffset>
                </wp:positionH>
                <wp:positionV relativeFrom="paragraph">
                  <wp:posOffset>11761</wp:posOffset>
                </wp:positionV>
                <wp:extent cx="2861945" cy="1922154"/>
                <wp:effectExtent l="38100" t="0" r="0" b="1905"/>
                <wp:wrapNone/>
                <wp:docPr id="54262445" name="Group 55"/>
                <wp:cNvGraphicFramePr/>
                <a:graphic xmlns:a="http://schemas.openxmlformats.org/drawingml/2006/main">
                  <a:graphicData uri="http://schemas.microsoft.com/office/word/2010/wordprocessingGroup">
                    <wpg:wgp>
                      <wpg:cNvGrpSpPr/>
                      <wpg:grpSpPr>
                        <a:xfrm>
                          <a:off x="0" y="0"/>
                          <a:ext cx="2861945" cy="1922154"/>
                          <a:chOff x="0" y="0"/>
                          <a:chExt cx="2861945" cy="1922154"/>
                        </a:xfrm>
                      </wpg:grpSpPr>
                      <wps:wsp>
                        <wps:cNvPr id="1904006397" name="Text Box 19"/>
                        <wps:cNvSpPr txBox="1"/>
                        <wps:spPr>
                          <a:xfrm>
                            <a:off x="1387744" y="644287"/>
                            <a:ext cx="648387" cy="304664"/>
                          </a:xfrm>
                          <a:prstGeom prst="rect">
                            <a:avLst/>
                          </a:prstGeom>
                          <a:noFill/>
                          <a:ln w="6350">
                            <a:noFill/>
                          </a:ln>
                        </wps:spPr>
                        <wps:txbx>
                          <w:txbxContent>
                            <w:p w14:paraId="172C8213" w14:textId="77777777" w:rsidR="00313B8E" w:rsidRPr="0001576F" w:rsidRDefault="00313B8E" w:rsidP="00313B8E">
                              <w:pPr>
                                <w:rPr>
                                  <w:lang w:val="en-US"/>
                                </w:rPr>
                              </w:pPr>
                              <m:oMathPara>
                                <m:oMath>
                                  <m:r>
                                    <w:rPr>
                                      <w:rFonts w:ascii="Cambria Math" w:hAnsi="Cambria Math"/>
                                      <w:lang w:val="en-US"/>
                                    </w:rPr>
                                    <m:t>IC</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814983722" name="Group 54"/>
                        <wpg:cNvGrpSpPr/>
                        <wpg:grpSpPr>
                          <a:xfrm>
                            <a:off x="0" y="0"/>
                            <a:ext cx="2861945" cy="1922154"/>
                            <a:chOff x="0" y="108805"/>
                            <a:chExt cx="2861945" cy="1922154"/>
                          </a:xfrm>
                        </wpg:grpSpPr>
                        <w14:contentPart bwMode="auto" r:id="rId28">
                          <w14:nvContentPartPr>
                            <w14:cNvPr id="1862587735" name="Ink 45"/>
                            <w14:cNvContentPartPr/>
                          </w14:nvContentPartPr>
                          <w14:xfrm>
                            <a:off x="1475213" y="374307"/>
                            <a:ext cx="79185" cy="46440"/>
                          </w14:xfrm>
                        </w14:contentPart>
                        <wpg:grpSp>
                          <wpg:cNvPr id="795548000" name="Group 53"/>
                          <wpg:cNvGrpSpPr/>
                          <wpg:grpSpPr>
                            <a:xfrm>
                              <a:off x="0" y="108805"/>
                              <a:ext cx="2861945" cy="1922154"/>
                              <a:chOff x="0" y="108805"/>
                              <a:chExt cx="2861945" cy="1922154"/>
                            </a:xfrm>
                          </wpg:grpSpPr>
                          <w14:contentPart bwMode="auto" r:id="rId29">
                            <w14:nvContentPartPr>
                              <w14:cNvPr id="705366719" name="Ink 48"/>
                              <w14:cNvContentPartPr/>
                            </w14:nvContentPartPr>
                            <w14:xfrm>
                              <a:off x="1206608" y="353352"/>
                              <a:ext cx="50760" cy="60130"/>
                            </w14:xfrm>
                          </w14:contentPart>
                          <wpg:grpSp>
                            <wpg:cNvPr id="222069059" name="Group 52"/>
                            <wpg:cNvGrpSpPr/>
                            <wpg:grpSpPr>
                              <a:xfrm>
                                <a:off x="0" y="108805"/>
                                <a:ext cx="2861945" cy="1922154"/>
                                <a:chOff x="0" y="2531"/>
                                <a:chExt cx="2861945" cy="1922154"/>
                              </a:xfrm>
                            </wpg:grpSpPr>
                            <w14:contentPart bwMode="auto" r:id="rId30">
                              <w14:nvContentPartPr>
                                <w14:cNvPr id="337712159" name="Ink 42"/>
                                <w14:cNvContentPartPr/>
                              </w14:nvContentPartPr>
                              <w14:xfrm>
                                <a:off x="1508125" y="269875"/>
                                <a:ext cx="360" cy="1498680"/>
                              </w14:xfrm>
                            </w14:contentPart>
                            <wpg:grpSp>
                              <wpg:cNvPr id="853372960" name="Group 51"/>
                              <wpg:cNvGrpSpPr/>
                              <wpg:grpSpPr>
                                <a:xfrm>
                                  <a:off x="0" y="2531"/>
                                  <a:ext cx="2861945" cy="1922154"/>
                                  <a:chOff x="0" y="2531"/>
                                  <a:chExt cx="2861945" cy="1922154"/>
                                </a:xfrm>
                              </wpg:grpSpPr>
                              <wpg:grpSp>
                                <wpg:cNvPr id="264171973" name="Group 27"/>
                                <wpg:cNvGrpSpPr/>
                                <wpg:grpSpPr>
                                  <a:xfrm>
                                    <a:off x="0" y="158750"/>
                                    <a:ext cx="2861945" cy="1765935"/>
                                    <a:chOff x="0" y="0"/>
                                    <a:chExt cx="2862510" cy="1766069"/>
                                  </a:xfrm>
                                </wpg:grpSpPr>
                                <wpg:grpSp>
                                  <wpg:cNvPr id="1895528354" name="Group 25"/>
                                  <wpg:cNvGrpSpPr/>
                                  <wpg:grpSpPr>
                                    <a:xfrm>
                                      <a:off x="0" y="0"/>
                                      <a:ext cx="2862510" cy="1766069"/>
                                      <a:chOff x="0" y="0"/>
                                      <a:chExt cx="2862510" cy="1766069"/>
                                    </a:xfrm>
                                  </wpg:grpSpPr>
                                  <w14:contentPart bwMode="auto" r:id="rId31">
                                    <w14:nvContentPartPr>
                                      <w14:cNvPr id="1582568417" name="Ink 14"/>
                                      <w14:cNvContentPartPr/>
                                    </w14:nvContentPartPr>
                                    <w14:xfrm>
                                      <a:off x="1872015" y="64765"/>
                                      <a:ext cx="53615" cy="96055"/>
                                    </w14:xfrm>
                                  </w14:contentPart>
                                  <wpg:grpSp>
                                    <wpg:cNvPr id="617467231" name="Group 24"/>
                                    <wpg:cNvGrpSpPr/>
                                    <wpg:grpSpPr>
                                      <a:xfrm>
                                        <a:off x="0" y="0"/>
                                        <a:ext cx="2862510" cy="1766069"/>
                                        <a:chOff x="0" y="0"/>
                                        <a:chExt cx="2862510" cy="1766069"/>
                                      </a:xfrm>
                                    </wpg:grpSpPr>
                                    <wps:wsp>
                                      <wps:cNvPr id="1245345842" name="Text Box 19"/>
                                      <wps:cNvSpPr txBox="1"/>
                                      <wps:spPr>
                                        <a:xfrm>
                                          <a:off x="2058600" y="0"/>
                                          <a:ext cx="803910" cy="304800"/>
                                        </a:xfrm>
                                        <a:prstGeom prst="rect">
                                          <a:avLst/>
                                        </a:prstGeom>
                                        <a:solidFill>
                                          <a:schemeClr val="lt1"/>
                                        </a:solidFill>
                                        <a:ln w="6350">
                                          <a:noFill/>
                                        </a:ln>
                                      </wps:spPr>
                                      <wps:txbx>
                                        <w:txbxContent>
                                          <w:p w14:paraId="75E8B753" w14:textId="77777777" w:rsidR="00120312" w:rsidRPr="0001576F" w:rsidRDefault="00120312" w:rsidP="00120312">
                                            <w:pPr>
                                              <w:rPr>
                                                <w:lang w:val="en-US"/>
                                              </w:rPr>
                                            </w:pPr>
                                            <w:r>
                                              <w:rPr>
                                                <w:lang w:val="en-US"/>
                                              </w:rPr>
                                              <w:t>V=300V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004682444" name="Group 23"/>
                                      <wpg:cNvGrpSpPr/>
                                      <wpg:grpSpPr>
                                        <a:xfrm>
                                          <a:off x="0" y="83257"/>
                                          <a:ext cx="2599647" cy="1682812"/>
                                          <a:chOff x="0" y="0"/>
                                          <a:chExt cx="2599647" cy="1682812"/>
                                        </a:xfrm>
                                      </wpg:grpSpPr>
                                      <wps:wsp>
                                        <wps:cNvPr id="412504533" name="Text Box 19"/>
                                        <wps:cNvSpPr txBox="1"/>
                                        <wps:spPr>
                                          <a:xfrm>
                                            <a:off x="1635717" y="1378012"/>
                                            <a:ext cx="963930" cy="304800"/>
                                          </a:xfrm>
                                          <a:prstGeom prst="rect">
                                            <a:avLst/>
                                          </a:prstGeom>
                                          <a:solidFill>
                                            <a:schemeClr val="lt1"/>
                                          </a:solidFill>
                                          <a:ln w="6350">
                                            <a:noFill/>
                                          </a:ln>
                                        </wps:spPr>
                                        <wps:txbx>
                                          <w:txbxContent>
                                            <w:p w14:paraId="23C28B4A" w14:textId="77777777" w:rsidR="00120312" w:rsidRPr="0001576F" w:rsidRDefault="00120312" w:rsidP="00120312">
                                              <w:pPr>
                                                <w:rPr>
                                                  <w:lang w:val="en-US"/>
                                                </w:rPr>
                                              </w:pPr>
                                              <w:proofErr w:type="spellStart"/>
                                              <w:r>
                                                <w:rPr>
                                                  <w:lang w:val="en-US"/>
                                                </w:rPr>
                                                <w:t>Im</w:t>
                                              </w:r>
                                              <w:proofErr w:type="spellEnd"/>
                                              <w:r>
                                                <w:rPr>
                                                  <w:lang w:val="en-US"/>
                                                </w:rPr>
                                                <w:t>=6.567A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297987693" name="Group 22"/>
                                        <wpg:cNvGrpSpPr/>
                                        <wpg:grpSpPr>
                                          <a:xfrm>
                                            <a:off x="0" y="0"/>
                                            <a:ext cx="1908000" cy="1528697"/>
                                            <a:chOff x="0" y="0"/>
                                            <a:chExt cx="1908000" cy="1528697"/>
                                          </a:xfrm>
                                        </wpg:grpSpPr>
                                        <wps:wsp>
                                          <wps:cNvPr id="488568674" name="Text Box 19"/>
                                          <wps:cNvSpPr txBox="1"/>
                                          <wps:spPr>
                                            <a:xfrm>
                                              <a:off x="301877" y="0"/>
                                              <a:ext cx="648715" cy="304800"/>
                                            </a:xfrm>
                                            <a:prstGeom prst="rect">
                                              <a:avLst/>
                                            </a:prstGeom>
                                            <a:noFill/>
                                            <a:ln w="6350">
                                              <a:noFill/>
                                            </a:ln>
                                          </wps:spPr>
                                          <wps:txbx>
                                            <w:txbxContent>
                                              <w:p w14:paraId="68ADEB54" w14:textId="77777777" w:rsidR="00120312" w:rsidRPr="0001576F" w:rsidRDefault="00120312" w:rsidP="00120312">
                                                <w:pPr>
                                                  <w:rPr>
                                                    <w:lang w:val="en-US"/>
                                                  </w:rPr>
                                                </w:pPr>
                                                <m:oMath>
                                                  <m:r>
                                                    <m:rPr>
                                                      <m:sty m:val="p"/>
                                                    </m:rPr>
                                                    <w:rPr>
                                                      <w:rFonts w:ascii="Cambria Math" w:eastAsiaTheme="minorEastAsia" w:hAnsi="Cambria Math" w:cstheme="minorHAnsi"/>
                                                    </w:rPr>
                                                    <m:t>Ф</m:t>
                                                  </m:r>
                                                </m:oMath>
                                                <w:r>
                                                  <w:rPr>
                                                    <w:lang w:val="en-US"/>
                                                  </w:rPr>
                                                  <w:t xml:space="preserve"> =36</w:t>
                                                </w:r>
                                                <m:oMath>
                                                  <m:r>
                                                    <w:rPr>
                                                      <w:rFonts w:ascii="Cambria Math" w:hAnsi="Cambria Math"/>
                                                    </w:rPr>
                                                    <m:t>°</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14:contentPart bwMode="auto" r:id="rId32">
                                          <w14:nvContentPartPr>
                                            <w14:cNvPr id="2145330914" name="Ink 21"/>
                                            <w14:cNvContentPartPr/>
                                          </w14:nvContentPartPr>
                                          <w14:xfrm>
                                            <a:off x="0" y="28577"/>
                                            <a:ext cx="1908000" cy="1500120"/>
                                          </w14:xfrm>
                                        </w14:contentPart>
                                      </wpg:grpSp>
                                    </wpg:grpSp>
                                  </wpg:grpSp>
                                </wpg:grpSp>
                                <w14:contentPart bwMode="auto" r:id="rId33">
                                  <w14:nvContentPartPr>
                                    <w14:cNvPr id="936509567" name="Ink 26"/>
                                    <w14:cNvContentPartPr/>
                                  </w14:nvContentPartPr>
                                  <w14:xfrm>
                                    <a:off x="1442120" y="1537965"/>
                                    <a:ext cx="70485" cy="80100"/>
                                  </w14:xfrm>
                                </w14:contentPart>
                              </wpg:grpSp>
                              <wps:wsp>
                                <wps:cNvPr id="174627593" name="Text Box 19"/>
                                <wps:cNvSpPr txBox="1"/>
                                <wps:spPr>
                                  <a:xfrm>
                                    <a:off x="962439" y="2531"/>
                                    <a:ext cx="648387" cy="304664"/>
                                  </a:xfrm>
                                  <a:prstGeom prst="rect">
                                    <a:avLst/>
                                  </a:prstGeom>
                                  <a:noFill/>
                                  <a:ln w="6350">
                                    <a:noFill/>
                                  </a:ln>
                                </wps:spPr>
                                <wps:txbx>
                                  <w:txbxContent>
                                    <w:p w14:paraId="52F2FC23" w14:textId="77777777" w:rsidR="00313B8E" w:rsidRPr="0001576F" w:rsidRDefault="00313B8E" w:rsidP="00313B8E">
                                      <w:pPr>
                                        <w:rPr>
                                          <w:lang w:val="en-US"/>
                                        </w:rPr>
                                      </w:pPr>
                                      <m:oMathPara>
                                        <m:oMath>
                                          <m:r>
                                            <w:rPr>
                                              <w:rFonts w:ascii="Cambria Math" w:hAnsi="Cambria Math"/>
                                              <w:lang w:val="en-US"/>
                                            </w:rPr>
                                            <m:t>I</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wgp>
                  </a:graphicData>
                </a:graphic>
              </wp:anchor>
            </w:drawing>
          </mc:Choice>
          <mc:Fallback>
            <w:pict>
              <v:group w14:anchorId="3CD423C2" id="Group 55" o:spid="_x0000_s1062" style="position:absolute;margin-left:2in;margin-top:.95pt;width:225.35pt;height:151.35pt;z-index:251704320;mso-position-horizontal-relative:margin" coordsize="28619,19221" o:gfxdata="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">
                <v:shape id="Text Box 19" o:spid="_x0000_s1063" type="#_x0000_t202" style="position:absolute;left:13877;top:6442;width:6484;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" filled="f" stroked="f" strokeweight=".5pt">
                  <v:textbox>
                    <w:txbxContent>
                      <w:p w14:paraId="172C8213" w14:textId="77777777" w:rsidR="00313B8E" w:rsidRPr="0001576F" w:rsidRDefault="00313B8E" w:rsidP="00313B8E">
                        <w:pPr>
                          <w:rPr>
                            <w:lang w:val="en-US"/>
                          </w:rPr>
                        </w:pPr>
                        <m:oMathPara>
                          <m:oMath>
                            <m:r>
                              <w:rPr>
                                <w:rFonts w:ascii="Cambria Math" w:hAnsi="Cambria Math"/>
                                <w:lang w:val="en-US"/>
                              </w:rPr>
                              <m:t>IC</m:t>
                            </m:r>
                          </m:oMath>
                        </m:oMathPara>
                      </w:p>
                    </w:txbxContent>
                  </v:textbox>
                </v:shape>
                <v:group id="Group 54" o:spid="_x0000_s1064" style="position:absolute;width:28619;height:19221" coordorigin=",1088" coordsize="28619,19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">
                  <v:shape id="Ink 45" o:spid="_x0000_s1065" type="#_x0000_t75" style="position:absolute;left:14691;top:3681;width:913;height: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">
                    <v:imagedata r:id="rId34" o:title=""/>
                  </v:shape>
                  <v:group id="Group 53" o:spid="_x0000_s1066" style="position:absolute;top:1088;width:28619;height:19221" coordorigin=",1088" coordsize="28619,19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">
                    <v:shape id="Ink 48" o:spid="_x0000_s1067" type="#_x0000_t75" style="position:absolute;left:12004;top:3472;width:630;height: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">
                      <v:imagedata r:id="rId35" o:title=""/>
                    </v:shape>
                    <v:group id="Group 52" o:spid="_x0000_s1068" style="position:absolute;top:1088;width:28619;height:19221" coordorigin=",25" coordsize="28619,19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">
                      <v:shape id="Ink 42" o:spid="_x0000_s1069" type="#_x0000_t75" style="position:absolute;left:15020;top:2637;width:126;height:15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">
                        <v:imagedata r:id="rId36" o:title=""/>
                      </v:shape>
                      <v:group id="Group 51" o:spid="_x0000_s1070" style="position:absolute;top:25;width:28619;height:19221" coordorigin=",25" coordsize="28619,19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">
                        <v:group id="_x0000_s1071" style="position:absolute;top:1587;width:28619;height:17659"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">
                          <v:group id="Group 25" o:spid="_x0000_s1072"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">
                            <v:shape id="Ink 14" o:spid="_x0000_s1073" type="#_x0000_t75" style="position:absolute;left:18660;top:586;width:65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">
                              <v:imagedata r:id="rId18" o:title=""/>
                            </v:shape>
                            <v:group id="Group 24" o:spid="_x0000_s1074"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">
                              <v:shape id="Text Box 19" o:spid="_x0000_s1075" type="#_x0000_t202" style="position:absolute;left:20586;width:80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" fillcolor="white [3201]" stroked="f" strokeweight=".5pt">
                                <v:textbox>
                                  <w:txbxContent>
                                    <w:p w14:paraId="75E8B753" w14:textId="77777777" w:rsidR="00120312" w:rsidRPr="0001576F" w:rsidRDefault="00120312" w:rsidP="00120312">
                                      <w:pPr>
                                        <w:rPr>
                                          <w:lang w:val="en-US"/>
                                        </w:rPr>
                                      </w:pPr>
                                      <w:r>
                                        <w:rPr>
                                          <w:lang w:val="en-US"/>
                                        </w:rPr>
                                        <w:t>V=300V</w:t>
                                      </w:r>
                                    </w:p>
                                  </w:txbxContent>
                                </v:textbox>
                              </v:shape>
                              <v:group id="Group 23" o:spid="_x0000_s1076" style="position:absolute;top:832;width:25996;height:16828" coordsize="25996,16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">
                                <v:shape id="Text Box 19" o:spid="_x0000_s1077" type="#_x0000_t202" style="position:absolute;left:16357;top:13780;width:96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" fillcolor="white [3201]" stroked="f" strokeweight=".5pt">
                                  <v:textbox>
                                    <w:txbxContent>
                                      <w:p w14:paraId="23C28B4A" w14:textId="77777777" w:rsidR="00120312" w:rsidRPr="0001576F" w:rsidRDefault="00120312" w:rsidP="00120312">
                                        <w:pPr>
                                          <w:rPr>
                                            <w:lang w:val="en-US"/>
                                          </w:rPr>
                                        </w:pPr>
                                        <w:proofErr w:type="spellStart"/>
                                        <w:r>
                                          <w:rPr>
                                            <w:lang w:val="en-US"/>
                                          </w:rPr>
                                          <w:t>Im</w:t>
                                        </w:r>
                                        <w:proofErr w:type="spellEnd"/>
                                        <w:r>
                                          <w:rPr>
                                            <w:lang w:val="en-US"/>
                                          </w:rPr>
                                          <w:t>=6.567A</w:t>
                                        </w:r>
                                      </w:p>
                                    </w:txbxContent>
                                  </v:textbox>
                                </v:shape>
                                <v:group id="Group 22" o:spid="_x0000_s1078" style="position:absolute;width:19080;height:15286" coordsize="19080,1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">
                                  <v:shape id="Text Box 19" o:spid="_x0000_s1079" type="#_x0000_t202" style="position:absolute;left:3018;width:648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" filled="f" stroked="f" strokeweight=".5pt">
                                    <v:textbox>
                                      <w:txbxContent>
                                        <w:p w14:paraId="68ADEB54" w14:textId="77777777" w:rsidR="00120312" w:rsidRPr="0001576F" w:rsidRDefault="00120312" w:rsidP="00120312">
                                          <w:pPr>
                                            <w:rPr>
                                              <w:lang w:val="en-US"/>
                                            </w:rPr>
                                          </w:pPr>
                                          <m:oMath>
                                            <m:r>
                                              <m:rPr>
                                                <m:sty m:val="p"/>
                                              </m:rPr>
                                              <w:rPr>
                                                <w:rFonts w:ascii="Cambria Math" w:eastAsiaTheme="minorEastAsia" w:hAnsi="Cambria Math" w:cstheme="minorHAnsi"/>
                                              </w:rPr>
                                              <m:t>Ф</m:t>
                                            </m:r>
                                          </m:oMath>
                                          <w:r>
                                            <w:rPr>
                                              <w:lang w:val="en-US"/>
                                            </w:rPr>
                                            <w:t xml:space="preserve"> =36</w:t>
                                          </w:r>
                                          <m:oMath>
                                            <m:r>
                                              <w:rPr>
                                                <w:rFonts w:ascii="Cambria Math" w:hAnsi="Cambria Math"/>
                                              </w:rPr>
                                              <m:t>°</m:t>
                                            </m:r>
                                          </m:oMath>
                                        </w:p>
                                      </w:txbxContent>
                                    </v:textbox>
                                  </v:shape>
                                  <v:shape id="Ink 21" o:spid="_x0000_s1080" type="#_x0000_t75" style="position:absolute;left:-61;top:224;width:19202;height:15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">
                                    <v:imagedata r:id="rId19" o:title=""/>
                                  </v:shape>
                                </v:group>
                              </v:group>
                            </v:group>
                          </v:group>
                          <v:shape id="Ink 26" o:spid="_x0000_s1081" type="#_x0000_t75" style="position:absolute;left:14360;top:15318;width:827;height: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">
                            <v:imagedata r:id="rId20" o:title=""/>
                          </v:shape>
                        </v:group>
                        <v:shape id="Text Box 19" o:spid="_x0000_s1082" type="#_x0000_t202" style="position:absolute;left:9624;top:25;width:6484;height:30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" filled="f" stroked="f" strokeweight=".5pt">
                          <v:textbox>
                            <w:txbxContent>
                              <w:p w14:paraId="52F2FC23" w14:textId="77777777" w:rsidR="00313B8E" w:rsidRPr="0001576F" w:rsidRDefault="00313B8E" w:rsidP="00313B8E">
                                <w:pPr>
                                  <w:rPr>
                                    <w:lang w:val="en-US"/>
                                  </w:rPr>
                                </w:pPr>
                                <m:oMathPara>
                                  <m:oMath>
                                    <m:r>
                                      <w:rPr>
                                        <w:rFonts w:ascii="Cambria Math" w:hAnsi="Cambria Math"/>
                                        <w:lang w:val="en-US"/>
                                      </w:rPr>
                                      <m:t>I</m:t>
                                    </m:r>
                                  </m:oMath>
                                </m:oMathPara>
                              </w:p>
                            </w:txbxContent>
                          </v:textbox>
                        </v:shape>
                      </v:group>
                    </v:group>
                  </v:group>
                </v:group>
                <w10:wrap anchorx="margin"/>
              </v:group>
            </w:pict>
          </mc:Fallback>
        </mc:AlternateContent>
      </w:r>
    </w:p>
    <w:p w14:paraId="545851FF" w14:textId="728F2CC4" w:rsidR="00DD2E67" w:rsidRDefault="00DD2E67" w:rsidP="00D6429E"/>
    <w:p w14:paraId="6E08194A" w14:textId="2013BED1" w:rsidR="00DD2E67" w:rsidRDefault="00DD2E67" w:rsidP="00D6429E"/>
    <w:p w14:paraId="0BA67E32" w14:textId="77777777" w:rsidR="00DD2E67" w:rsidRDefault="00DD2E67" w:rsidP="00D6429E"/>
    <w:p w14:paraId="020D50F0" w14:textId="5535D4F0" w:rsidR="00DD2E67" w:rsidRDefault="00DD2E67" w:rsidP="00D6429E"/>
    <w:p w14:paraId="54B0C7A6" w14:textId="424BB5FE" w:rsidR="00DD2E67" w:rsidRDefault="00DD2E67" w:rsidP="00D6429E"/>
    <w:p w14:paraId="2B279F82" w14:textId="11145C84" w:rsidR="00C54DED" w:rsidRDefault="00DD2E67" w:rsidP="00D6429E">
      <w:r>
        <w:rPr>
          <w:noProof/>
        </w:rPr>
        <mc:AlternateContent>
          <mc:Choice Requires="wps">
            <w:drawing>
              <wp:anchor distT="0" distB="0" distL="114300" distR="114300" simplePos="0" relativeHeight="251716608" behindDoc="0" locked="0" layoutInCell="1" allowOverlap="1" wp14:anchorId="0F55CD08" wp14:editId="552DE69B">
                <wp:simplePos x="0" y="0"/>
                <wp:positionH relativeFrom="margin">
                  <wp:align>left</wp:align>
                </wp:positionH>
                <wp:positionV relativeFrom="paragraph">
                  <wp:posOffset>67348</wp:posOffset>
                </wp:positionV>
                <wp:extent cx="2861945" cy="635"/>
                <wp:effectExtent l="0" t="0" r="0" b="0"/>
                <wp:wrapNone/>
                <wp:docPr id="811930956" name="Text Box 1"/>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264CE4D5" w14:textId="6E0F77A8" w:rsidR="00DD2E67" w:rsidRPr="005B579A"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7</w:t>
                            </w:r>
                            <w:r>
                              <w:fldChar w:fldCharType="end"/>
                            </w:r>
                            <w:r>
                              <w:t xml:space="preserve"> - Phasor Diagram IC_2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55CD08" id="_x0000_s1083" type="#_x0000_t202" style="position:absolute;margin-left:0;margin-top:5.3pt;width:225.35pt;height:.05pt;z-index:2517166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" stroked="f">
                <v:textbox style="mso-fit-shape-to-text:t" inset="0,0,0,0">
                  <w:txbxContent>
                    <w:p w14:paraId="264CE4D5" w14:textId="6E0F77A8" w:rsidR="00DD2E67" w:rsidRPr="005B579A"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7</w:t>
                      </w:r>
                      <w:r>
                        <w:fldChar w:fldCharType="end"/>
                      </w:r>
                      <w:r>
                        <w:t xml:space="preserve"> - Phasor Diagram IC_2</w:t>
                      </w:r>
                    </w:p>
                  </w:txbxContent>
                </v:textbox>
                <w10:wrap anchorx="margin"/>
              </v:shape>
            </w:pict>
          </mc:Fallback>
        </mc:AlternateContent>
      </w:r>
    </w:p>
    <w:p w14:paraId="16C9F1FC" w14:textId="77777777" w:rsidR="00DD2E67" w:rsidRDefault="00DD2E67" w:rsidP="00D6429E"/>
    <w:p w14:paraId="160F241E" w14:textId="77777777" w:rsidR="000478E1" w:rsidRDefault="005A60E9" w:rsidP="00D6429E">
      <w:pPr>
        <w:rPr>
          <w:rFonts w:eastAsiaTheme="minorEastAsia"/>
        </w:rPr>
      </w:pPr>
      <m:oMathPara>
        <m:oMath>
          <m:func>
            <m:funcPr>
              <m:ctrlPr>
                <w:rPr>
                  <w:rFonts w:ascii="Cambria Math" w:hAnsi="Cambria Math"/>
                  <w:i/>
                </w:rPr>
              </m:ctrlPr>
            </m:funcPr>
            <m:fName>
              <m:r>
                <m:rPr>
                  <m:sty m:val="p"/>
                </m:rPr>
                <w:rPr>
                  <w:rFonts w:ascii="Cambria Math" w:hAnsi="Cambria Math"/>
                </w:rPr>
                <m:t>sin</m:t>
              </m:r>
            </m:fName>
            <m:e>
              <m:r>
                <m:rPr>
                  <m:sty m:val="p"/>
                </m:rPr>
                <w:rPr>
                  <w:rFonts w:ascii="Cambria Math" w:eastAsiaTheme="minorEastAsia" w:hAnsi="Cambria Math" w:cstheme="minorHAnsi"/>
                </w:rPr>
                <m:t>Ф</m:t>
              </m:r>
            </m:e>
          </m:func>
          <m:r>
            <w:rPr>
              <w:rFonts w:ascii="Cambria Math" w:hAnsi="Cambria Math"/>
            </w:rPr>
            <m:t>=</m:t>
          </m:r>
          <m:f>
            <m:fPr>
              <m:ctrlPr>
                <w:rPr>
                  <w:rFonts w:ascii="Cambria Math" w:hAnsi="Cambria Math"/>
                  <w:i/>
                </w:rPr>
              </m:ctrlPr>
            </m:fPr>
            <m:num>
              <m:r>
                <w:rPr>
                  <w:rFonts w:ascii="Cambria Math" w:hAnsi="Cambria Math"/>
                </w:rPr>
                <m:t>opposite</m:t>
              </m:r>
            </m:num>
            <m:den>
              <m:r>
                <w:rPr>
                  <w:rFonts w:ascii="Cambria Math" w:hAnsi="Cambria Math"/>
                </w:rPr>
                <m:t>hypotenuse</m:t>
              </m:r>
            </m:den>
          </m:f>
        </m:oMath>
      </m:oMathPara>
    </w:p>
    <w:p w14:paraId="6FC524B1" w14:textId="77777777" w:rsidR="00C647B4" w:rsidRPr="00C647B4" w:rsidRDefault="005A60E9" w:rsidP="00D6429E">
      <w:pPr>
        <w:rPr>
          <w:rFonts w:eastAsiaTheme="minorEastAsia"/>
        </w:rPr>
      </w:pPr>
      <m:oMathPara>
        <m:oMath>
          <m:func>
            <m:funcPr>
              <m:ctrlPr>
                <w:rPr>
                  <w:rFonts w:ascii="Cambria Math" w:hAnsi="Cambria Math"/>
                  <w:i/>
                </w:rPr>
              </m:ctrlPr>
            </m:funcPr>
            <m:fName>
              <m:r>
                <m:rPr>
                  <m:sty m:val="p"/>
                </m:rPr>
                <w:rPr>
                  <w:rFonts w:ascii="Cambria Math" w:hAnsi="Cambria Math"/>
                </w:rPr>
                <m:t>sin</m:t>
              </m:r>
            </m:fName>
            <m:e>
              <m:r>
                <m:rPr>
                  <m:sty m:val="p"/>
                </m:rPr>
                <w:rPr>
                  <w:rFonts w:ascii="Cambria Math" w:eastAsiaTheme="minorEastAsia" w:hAnsi="Cambria Math" w:cstheme="minorHAnsi"/>
                </w:rPr>
                <m:t>Ф</m:t>
              </m:r>
            </m:e>
          </m:func>
          <m:r>
            <w:rPr>
              <w:rFonts w:ascii="Cambria Math" w:hAnsi="Cambria Math"/>
            </w:rPr>
            <m:t>=</m:t>
          </m:r>
          <m:f>
            <m:fPr>
              <m:ctrlPr>
                <w:rPr>
                  <w:rFonts w:ascii="Cambria Math" w:hAnsi="Cambria Math"/>
                  <w:i/>
                </w:rPr>
              </m:ctrlPr>
            </m:fPr>
            <m:num>
              <m:r>
                <w:rPr>
                  <w:rFonts w:ascii="Cambria Math" w:hAnsi="Cambria Math"/>
                </w:rPr>
                <m:t>IC</m:t>
              </m:r>
            </m:num>
            <m:den>
              <m:r>
                <w:rPr>
                  <w:rFonts w:ascii="Cambria Math" w:hAnsi="Cambria Math"/>
                </w:rPr>
                <m:t>IM</m:t>
              </m:r>
            </m:den>
          </m:f>
        </m:oMath>
      </m:oMathPara>
    </w:p>
    <w:p w14:paraId="605E0B4D" w14:textId="77777777" w:rsidR="001C1FDA" w:rsidRPr="001C1FDA" w:rsidRDefault="005A60E9" w:rsidP="00D6429E">
      <w:pPr>
        <w:rPr>
          <w:rFonts w:eastAsiaTheme="minorEastAsia"/>
        </w:rPr>
      </w:pPr>
      <m:oMathPara>
        <m:oMath>
          <m:func>
            <m:funcPr>
              <m:ctrlPr>
                <w:rPr>
                  <w:rFonts w:ascii="Cambria Math" w:hAnsi="Cambria Math"/>
                  <w:i/>
                </w:rPr>
              </m:ctrlPr>
            </m:funcPr>
            <m:fName>
              <m:r>
                <m:rPr>
                  <m:sty m:val="p"/>
                </m:rPr>
                <w:rPr>
                  <w:rFonts w:ascii="Cambria Math" w:hAnsi="Cambria Math"/>
                </w:rPr>
                <m:t>sin</m:t>
              </m:r>
            </m:fName>
            <m:e>
              <m:r>
                <m:rPr>
                  <m:sty m:val="p"/>
                </m:rPr>
                <w:rPr>
                  <w:rFonts w:ascii="Cambria Math" w:eastAsiaTheme="minorEastAsia" w:hAnsi="Cambria Math" w:cstheme="minorHAnsi"/>
                </w:rPr>
                <m:t>36</m:t>
              </m:r>
            </m:e>
          </m:func>
          <m:r>
            <w:rPr>
              <w:rFonts w:ascii="Cambria Math" w:hAnsi="Cambria Math"/>
            </w:rPr>
            <m:t>=</m:t>
          </m:r>
          <m:f>
            <m:fPr>
              <m:ctrlPr>
                <w:rPr>
                  <w:rFonts w:ascii="Cambria Math" w:hAnsi="Cambria Math"/>
                  <w:i/>
                </w:rPr>
              </m:ctrlPr>
            </m:fPr>
            <m:num>
              <m:r>
                <w:rPr>
                  <w:rFonts w:ascii="Cambria Math" w:hAnsi="Cambria Math"/>
                </w:rPr>
                <m:t>IC</m:t>
              </m:r>
            </m:num>
            <m:den>
              <m:r>
                <w:rPr>
                  <w:rFonts w:ascii="Cambria Math" w:hAnsi="Cambria Math"/>
                </w:rPr>
                <m:t>6.567</m:t>
              </m:r>
            </m:den>
          </m:f>
        </m:oMath>
      </m:oMathPara>
    </w:p>
    <w:p w14:paraId="08ACEBD4" w14:textId="699791D1" w:rsidR="001C1FDA" w:rsidRPr="003C2AB2" w:rsidRDefault="001C1FDA" w:rsidP="001C1FDA">
      <w:pPr>
        <w:rPr>
          <w:rFonts w:eastAsiaTheme="minorEastAsia"/>
        </w:rPr>
      </w:pPr>
      <m:oMathPara>
        <m:oMath>
          <m:r>
            <w:rPr>
              <w:rFonts w:ascii="Cambria Math" w:hAnsi="Cambria Math"/>
            </w:rPr>
            <m:t>IC=6.567</m:t>
          </m:r>
          <m:func>
            <m:funcPr>
              <m:ctrlPr>
                <w:rPr>
                  <w:rFonts w:ascii="Cambria Math" w:hAnsi="Cambria Math"/>
                  <w:i/>
                </w:rPr>
              </m:ctrlPr>
            </m:funcPr>
            <m:fName>
              <m:r>
                <m:rPr>
                  <m:sty m:val="p"/>
                </m:rPr>
                <w:rPr>
                  <w:rFonts w:ascii="Cambria Math" w:hAnsi="Cambria Math"/>
                </w:rPr>
                <m:t>sin</m:t>
              </m:r>
            </m:fName>
            <m:e>
              <m:r>
                <m:rPr>
                  <m:sty m:val="p"/>
                </m:rPr>
                <w:rPr>
                  <w:rFonts w:ascii="Cambria Math" w:eastAsiaTheme="minorEastAsia" w:hAnsi="Cambria Math" w:cstheme="minorHAnsi"/>
                </w:rPr>
                <m:t>36</m:t>
              </m:r>
            </m:e>
          </m:func>
        </m:oMath>
      </m:oMathPara>
    </w:p>
    <w:p w14:paraId="4BC9C00F" w14:textId="51E61668" w:rsidR="003C2AB2" w:rsidRPr="003C2AB2" w:rsidRDefault="003C2AB2" w:rsidP="003C2AB2">
      <w:pPr>
        <w:rPr>
          <w:rFonts w:eastAsiaTheme="minorEastAsia"/>
        </w:rPr>
      </w:pPr>
      <m:oMathPara>
        <m:oMath>
          <m:r>
            <w:rPr>
              <w:rFonts w:ascii="Cambria Math" w:hAnsi="Cambria Math"/>
            </w:rPr>
            <m:t>IC=3.86A</m:t>
          </m:r>
        </m:oMath>
      </m:oMathPara>
    </w:p>
    <w:p w14:paraId="621C7DAD" w14:textId="77777777" w:rsidR="003C2AB2" w:rsidRDefault="003C2AB2" w:rsidP="003C2AB2">
      <w:pPr>
        <w:rPr>
          <w:rFonts w:eastAsiaTheme="minorEastAsia"/>
        </w:rPr>
      </w:pPr>
    </w:p>
    <w:p w14:paraId="599DDCCD" w14:textId="4E61F9E1" w:rsidR="00AC0BF3" w:rsidRDefault="00AC0BF3" w:rsidP="003C2AB2">
      <w:pPr>
        <w:rPr>
          <w:rFonts w:eastAsiaTheme="minorEastAsia"/>
        </w:rPr>
      </w:pPr>
      <w:r>
        <w:rPr>
          <w:rFonts w:eastAsiaTheme="minorEastAsia"/>
        </w:rPr>
        <w:t>If the current across the capacitor is 3.86A, XC can now be calculated.</w:t>
      </w:r>
    </w:p>
    <w:p w14:paraId="0D3257F9" w14:textId="77777777" w:rsidR="00AC0BF3" w:rsidRDefault="00AC0BF3" w:rsidP="003C2AB2">
      <w:pPr>
        <w:rPr>
          <w:rFonts w:eastAsiaTheme="minorEastAsia"/>
        </w:rPr>
      </w:pPr>
    </w:p>
    <w:p w14:paraId="5974FE26" w14:textId="77777777" w:rsidR="00AC0BF3" w:rsidRDefault="00AC0BF3" w:rsidP="003C2AB2">
      <w:pPr>
        <w:rPr>
          <w:rFonts w:eastAsiaTheme="minorEastAsia"/>
        </w:rPr>
      </w:pPr>
    </w:p>
    <w:p w14:paraId="56B7C995" w14:textId="1DFE87F1" w:rsidR="00673F86" w:rsidRPr="00E456A6" w:rsidRDefault="00673F86" w:rsidP="003C2AB2">
      <w:pPr>
        <w:rPr>
          <w:rFonts w:eastAsiaTheme="minorEastAsia"/>
        </w:rPr>
      </w:pPr>
      <m:oMathPara>
        <m:oMath>
          <m:r>
            <w:rPr>
              <w:rFonts w:ascii="Cambria Math" w:eastAsiaTheme="minorEastAsia" w:hAnsi="Cambria Math"/>
            </w:rPr>
            <w:lastRenderedPageBreak/>
            <m:t>IC=</m:t>
          </m:r>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XC</m:t>
              </m:r>
            </m:den>
          </m:f>
        </m:oMath>
      </m:oMathPara>
    </w:p>
    <w:p w14:paraId="1835332F" w14:textId="100D6EED" w:rsidR="00E456A6" w:rsidRPr="00C5455F" w:rsidRDefault="00364F57" w:rsidP="00E456A6">
      <w:pPr>
        <w:rPr>
          <w:rFonts w:eastAsiaTheme="minorEastAsia"/>
        </w:rPr>
      </w:pPr>
      <m:oMathPara>
        <m:oMath>
          <m:r>
            <w:rPr>
              <w:rFonts w:ascii="Cambria Math" w:eastAsiaTheme="minorEastAsia" w:hAnsi="Cambria Math"/>
            </w:rPr>
            <m:t>XC=</m:t>
          </m:r>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I</m:t>
              </m:r>
            </m:den>
          </m:f>
        </m:oMath>
      </m:oMathPara>
    </w:p>
    <w:p w14:paraId="715CCE70" w14:textId="3B096FB9" w:rsidR="00C5455F" w:rsidRPr="000941A7" w:rsidRDefault="00C5455F" w:rsidP="00C5455F">
      <w:pPr>
        <w:rPr>
          <w:rFonts w:eastAsiaTheme="minorEastAsia"/>
        </w:rPr>
      </w:pPr>
      <m:oMathPara>
        <m:oMath>
          <m:r>
            <w:rPr>
              <w:rFonts w:ascii="Cambria Math" w:eastAsiaTheme="minorEastAsia" w:hAnsi="Cambria Math"/>
            </w:rPr>
            <m:t>XC=</m:t>
          </m:r>
          <m:f>
            <m:fPr>
              <m:ctrlPr>
                <w:rPr>
                  <w:rFonts w:ascii="Cambria Math" w:eastAsiaTheme="minorEastAsia" w:hAnsi="Cambria Math"/>
                  <w:i/>
                </w:rPr>
              </m:ctrlPr>
            </m:fPr>
            <m:num>
              <m:r>
                <w:rPr>
                  <w:rFonts w:ascii="Cambria Math" w:eastAsiaTheme="minorEastAsia" w:hAnsi="Cambria Math"/>
                </w:rPr>
                <m:t>300</m:t>
              </m:r>
            </m:num>
            <m:den>
              <m:r>
                <w:rPr>
                  <w:rFonts w:ascii="Cambria Math" w:eastAsiaTheme="minorEastAsia" w:hAnsi="Cambria Math"/>
                </w:rPr>
                <m:t>3.86</m:t>
              </m:r>
            </m:den>
          </m:f>
          <m:r>
            <w:rPr>
              <w:rFonts w:ascii="Cambria Math" w:eastAsiaTheme="minorEastAsia" w:hAnsi="Cambria Math"/>
            </w:rPr>
            <m:t>=77.72Ω</m:t>
          </m:r>
        </m:oMath>
      </m:oMathPara>
    </w:p>
    <w:p w14:paraId="218BC570" w14:textId="37E5C9C1" w:rsidR="000941A7" w:rsidRPr="00E06894" w:rsidRDefault="00C92779" w:rsidP="00C5455F">
      <w:pPr>
        <w:rPr>
          <w:rFonts w:eastAsiaTheme="minorEastAsia"/>
        </w:rPr>
      </w:pPr>
      <m:oMathPara>
        <m:oMath>
          <m:r>
            <w:rPr>
              <w:rFonts w:ascii="Cambria Math" w:eastAsiaTheme="minorEastAsia" w:hAnsi="Cambria Math"/>
            </w:rPr>
            <m:t>XC=</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 F C</m:t>
              </m:r>
            </m:den>
          </m:f>
        </m:oMath>
      </m:oMathPara>
    </w:p>
    <w:p w14:paraId="7EC71924" w14:textId="1A73CF20" w:rsidR="00E06894" w:rsidRPr="000E287D" w:rsidRDefault="00E06894" w:rsidP="00C5455F">
      <w:pPr>
        <w:rPr>
          <w:rFonts w:eastAsiaTheme="minorEastAsia"/>
        </w:rPr>
      </w:pPr>
      <m:oMathPara>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 F XC</m:t>
              </m:r>
            </m:den>
          </m:f>
        </m:oMath>
      </m:oMathPara>
    </w:p>
    <w:p w14:paraId="5916179A" w14:textId="7E578C52" w:rsidR="000E287D" w:rsidRPr="009237A1" w:rsidRDefault="000E287D" w:rsidP="000E287D">
      <w:pPr>
        <w:rPr>
          <w:rFonts w:eastAsiaTheme="minorEastAsia"/>
        </w:rPr>
      </w:pPr>
      <m:oMathPara>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 ×50× 77.72</m:t>
              </m:r>
            </m:den>
          </m:f>
        </m:oMath>
      </m:oMathPara>
    </w:p>
    <w:p w14:paraId="3F8B8EAB" w14:textId="07CB5697" w:rsidR="009237A1" w:rsidRPr="00021D0A" w:rsidRDefault="009237A1" w:rsidP="009237A1">
      <w:pPr>
        <w:rPr>
          <w:rFonts w:eastAsiaTheme="minorEastAsia"/>
        </w:rPr>
      </w:pPr>
      <m:oMathPara>
        <m:oMath>
          <m:r>
            <w:rPr>
              <w:rFonts w:ascii="Cambria Math" w:eastAsiaTheme="minorEastAsia" w:hAnsi="Cambria Math"/>
            </w:rPr>
            <m:t>C=40.956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14:paraId="50FDB846" w14:textId="77777777" w:rsidR="00021D0A" w:rsidRDefault="00021D0A" w:rsidP="009237A1">
      <w:pPr>
        <w:rPr>
          <w:rFonts w:eastAsiaTheme="minorEastAsia"/>
        </w:rPr>
      </w:pPr>
    </w:p>
    <w:p w14:paraId="5E7E9832" w14:textId="77777777" w:rsidR="00DD2E67" w:rsidRDefault="001A3D00" w:rsidP="00DD2E67">
      <w:pPr>
        <w:keepNext/>
      </w:pPr>
      <w:r>
        <w:rPr>
          <w:noProof/>
        </w:rPr>
        <w:drawing>
          <wp:inline distT="0" distB="0" distL="0" distR="0" wp14:anchorId="5AC610F9" wp14:editId="67D88AC0">
            <wp:extent cx="5731510" cy="3358515"/>
            <wp:effectExtent l="0" t="0" r="2540" b="0"/>
            <wp:docPr id="124800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09162" name=""/>
                    <pic:cNvPicPr/>
                  </pic:nvPicPr>
                  <pic:blipFill>
                    <a:blip r:embed="rId37"/>
                    <a:stretch>
                      <a:fillRect/>
                    </a:stretch>
                  </pic:blipFill>
                  <pic:spPr>
                    <a:xfrm>
                      <a:off x="0" y="0"/>
                      <a:ext cx="5731510" cy="3358515"/>
                    </a:xfrm>
                    <a:prstGeom prst="rect">
                      <a:avLst/>
                    </a:prstGeom>
                  </pic:spPr>
                </pic:pic>
              </a:graphicData>
            </a:graphic>
          </wp:inline>
        </w:drawing>
      </w:r>
    </w:p>
    <w:p w14:paraId="1C6BFA81" w14:textId="4DB5B5C9" w:rsidR="00021D0A" w:rsidRPr="00BD2C26" w:rsidRDefault="00DD2E67" w:rsidP="00DD2E67">
      <w:pPr>
        <w:pStyle w:val="Caption"/>
        <w:rPr>
          <w:rFonts w:eastAsiaTheme="minorEastAsia"/>
        </w:rPr>
      </w:pPr>
      <w:r>
        <w:t xml:space="preserve">Figure </w:t>
      </w:r>
      <w:r>
        <w:fldChar w:fldCharType="begin"/>
      </w:r>
      <w:r>
        <w:instrText xml:space="preserve"> SEQ Figure \* ARABIC </w:instrText>
      </w:r>
      <w:r>
        <w:fldChar w:fldCharType="separate"/>
      </w:r>
      <w:r w:rsidR="00A11498">
        <w:rPr>
          <w:noProof/>
        </w:rPr>
        <w:t>8</w:t>
      </w:r>
      <w:r>
        <w:fldChar w:fldCharType="end"/>
      </w:r>
      <w:r>
        <w:t xml:space="preserve"> - Circuit with calculated PF capacitor</w:t>
      </w:r>
    </w:p>
    <w:p w14:paraId="3EB50A92" w14:textId="77777777" w:rsidR="00BD2C26" w:rsidRDefault="00BD2C26" w:rsidP="009237A1">
      <w:pPr>
        <w:rPr>
          <w:rFonts w:eastAsiaTheme="minorEastAsia"/>
        </w:rPr>
      </w:pPr>
    </w:p>
    <w:p w14:paraId="43A2EF1B" w14:textId="77777777" w:rsidR="00DD2E67" w:rsidRDefault="00A061B7" w:rsidP="00DD2E67">
      <w:pPr>
        <w:keepNext/>
        <w:jc w:val="center"/>
      </w:pPr>
      <w:r>
        <w:rPr>
          <w:noProof/>
        </w:rPr>
        <w:lastRenderedPageBreak/>
        <w:drawing>
          <wp:inline distT="0" distB="0" distL="0" distR="0" wp14:anchorId="059DBB0D" wp14:editId="1A0B7405">
            <wp:extent cx="5731510" cy="3049270"/>
            <wp:effectExtent l="0" t="0" r="2540" b="0"/>
            <wp:docPr id="206517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7072" name=""/>
                    <pic:cNvPicPr/>
                  </pic:nvPicPr>
                  <pic:blipFill>
                    <a:blip r:embed="rId38"/>
                    <a:stretch>
                      <a:fillRect/>
                    </a:stretch>
                  </pic:blipFill>
                  <pic:spPr>
                    <a:xfrm>
                      <a:off x="0" y="0"/>
                      <a:ext cx="5731510" cy="3049270"/>
                    </a:xfrm>
                    <a:prstGeom prst="rect">
                      <a:avLst/>
                    </a:prstGeom>
                  </pic:spPr>
                </pic:pic>
              </a:graphicData>
            </a:graphic>
          </wp:inline>
        </w:drawing>
      </w:r>
    </w:p>
    <w:p w14:paraId="77C9C299" w14:textId="30779EF2" w:rsidR="00BD2C26" w:rsidRDefault="00DD2E67" w:rsidP="00DD2E67">
      <w:pPr>
        <w:pStyle w:val="Caption"/>
        <w:rPr>
          <w:rFonts w:eastAsiaTheme="minorEastAsia"/>
        </w:rPr>
      </w:pPr>
      <w:r>
        <w:t xml:space="preserve">Figure </w:t>
      </w:r>
      <w:r>
        <w:fldChar w:fldCharType="begin"/>
      </w:r>
      <w:r>
        <w:instrText xml:space="preserve"> SEQ Figure \* ARABIC </w:instrText>
      </w:r>
      <w:r>
        <w:fldChar w:fldCharType="separate"/>
      </w:r>
      <w:r w:rsidR="00A11498">
        <w:rPr>
          <w:noProof/>
        </w:rPr>
        <w:t>9</w:t>
      </w:r>
      <w:r>
        <w:fldChar w:fldCharType="end"/>
      </w:r>
      <w:r>
        <w:t>- Voltage and current waveforms after PF</w:t>
      </w:r>
    </w:p>
    <w:p w14:paraId="631BF97E" w14:textId="77777777" w:rsidR="00A061B7" w:rsidRDefault="00A061B7" w:rsidP="00A061B7">
      <w:pPr>
        <w:jc w:val="center"/>
        <w:rPr>
          <w:rFonts w:eastAsiaTheme="minorEastAsia"/>
        </w:rPr>
      </w:pPr>
    </w:p>
    <w:p w14:paraId="6C3591D0" w14:textId="77777777" w:rsidR="00A061B7" w:rsidRPr="00E06894" w:rsidRDefault="00A061B7" w:rsidP="00A061B7">
      <w:pPr>
        <w:jc w:val="center"/>
        <w:rPr>
          <w:rFonts w:eastAsiaTheme="minorEastAsia"/>
        </w:rPr>
      </w:pPr>
    </w:p>
    <w:p w14:paraId="1F92030B" w14:textId="77777777" w:rsidR="009237A1" w:rsidRPr="00E06894" w:rsidRDefault="009237A1" w:rsidP="000E287D">
      <w:pPr>
        <w:rPr>
          <w:rFonts w:eastAsiaTheme="minorEastAsia"/>
        </w:rPr>
      </w:pPr>
    </w:p>
    <w:p w14:paraId="3F9BDA64" w14:textId="77777777" w:rsidR="000E287D" w:rsidRPr="00E06894" w:rsidRDefault="000E287D" w:rsidP="00C5455F">
      <w:pPr>
        <w:rPr>
          <w:rFonts w:eastAsiaTheme="minorEastAsia"/>
        </w:rPr>
      </w:pPr>
    </w:p>
    <w:p w14:paraId="3DC94D86" w14:textId="77777777" w:rsidR="00E06894" w:rsidRPr="00E06894" w:rsidRDefault="00E06894" w:rsidP="00C5455F">
      <w:pPr>
        <w:rPr>
          <w:rFonts w:eastAsiaTheme="minorEastAsia"/>
        </w:rPr>
      </w:pPr>
    </w:p>
    <w:p w14:paraId="60BC974D" w14:textId="0D813B59" w:rsidR="00D1735A" w:rsidRDefault="00D1735A" w:rsidP="00723BD9">
      <w:pPr>
        <w:pStyle w:val="Heading2"/>
      </w:pPr>
      <w:bookmarkStart w:id="14" w:name="_Toc218861564"/>
      <w:r>
        <w:t>1.</w:t>
      </w:r>
      <w:r w:rsidR="00723BD9">
        <w:t>4 Power Factor and Capacitance Value</w:t>
      </w:r>
      <w:bookmarkEnd w:id="14"/>
    </w:p>
    <w:p w14:paraId="5A50F40C" w14:textId="2364A963" w:rsidR="000941A7" w:rsidRPr="00673F86" w:rsidRDefault="000941A7" w:rsidP="00C5455F">
      <w:pPr>
        <w:rPr>
          <w:rFonts w:eastAsiaTheme="minorEastAsia"/>
        </w:rPr>
      </w:pPr>
    </w:p>
    <w:p w14:paraId="2938568B" w14:textId="77777777" w:rsidR="00C5455F" w:rsidRPr="00673F86" w:rsidRDefault="00C5455F" w:rsidP="00E456A6">
      <w:pPr>
        <w:rPr>
          <w:rFonts w:eastAsiaTheme="minorEastAsia"/>
        </w:rPr>
      </w:pPr>
    </w:p>
    <w:p w14:paraId="0AA5DE31" w14:textId="77777777" w:rsidR="00DD2E67" w:rsidRDefault="00F8653A" w:rsidP="00DD2E67">
      <w:pPr>
        <w:keepNext/>
        <w:jc w:val="center"/>
      </w:pPr>
      <w:r>
        <w:rPr>
          <w:noProof/>
        </w:rPr>
        <w:drawing>
          <wp:inline distT="0" distB="0" distL="0" distR="0" wp14:anchorId="266B01A0" wp14:editId="4738F259">
            <wp:extent cx="4572000" cy="2743200"/>
            <wp:effectExtent l="0" t="0" r="0" b="0"/>
            <wp:docPr id="1580119061" name="Chart 1">
              <a:extLst xmlns:a="http://schemas.openxmlformats.org/drawingml/2006/main">
                <a:ext uri="{FF2B5EF4-FFF2-40B4-BE49-F238E27FC236}">
                  <a16:creationId xmlns:a16="http://schemas.microsoft.com/office/drawing/2014/main" id="{4ECF3287-42A2-ABD9-4DAC-FC83A11D2A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B75ED2F" w14:textId="36B74E7C" w:rsidR="00A76F4E" w:rsidRPr="00220223" w:rsidRDefault="00DD2E67" w:rsidP="00DD2E67">
      <w:pPr>
        <w:pStyle w:val="Caption"/>
        <w:rPr>
          <w:rFonts w:eastAsiaTheme="minorEastAsia"/>
          <w:lang w:val="fr-FR"/>
        </w:rPr>
      </w:pPr>
      <w:r w:rsidRPr="00220223">
        <w:rPr>
          <w:lang w:val="fr-FR"/>
        </w:rPr>
        <w:t xml:space="preserve">Figure </w:t>
      </w:r>
      <w:r>
        <w:fldChar w:fldCharType="begin"/>
      </w:r>
      <w:r w:rsidRPr="00220223">
        <w:rPr>
          <w:lang w:val="fr-FR"/>
        </w:rPr>
        <w:instrText xml:space="preserve"> SEQ Figure \* ARABIC </w:instrText>
      </w:r>
      <w:r>
        <w:fldChar w:fldCharType="separate"/>
      </w:r>
      <w:r w:rsidR="00A11498" w:rsidRPr="00220223">
        <w:rPr>
          <w:noProof/>
          <w:lang w:val="fr-FR"/>
        </w:rPr>
        <w:t>10</w:t>
      </w:r>
      <w:r>
        <w:fldChar w:fldCharType="end"/>
      </w:r>
      <w:r w:rsidRPr="00220223">
        <w:rPr>
          <w:lang w:val="fr-FR"/>
        </w:rPr>
        <w:t xml:space="preserve"> - PF vs Capacitance Graph</w:t>
      </w:r>
    </w:p>
    <w:p w14:paraId="59BB2656" w14:textId="2EF100C5" w:rsidR="00723BD9" w:rsidRDefault="00723BD9" w:rsidP="00723BD9">
      <w:pPr>
        <w:pStyle w:val="Heading2"/>
      </w:pPr>
      <w:bookmarkStart w:id="15" w:name="_Toc218861565"/>
      <w:r>
        <w:lastRenderedPageBreak/>
        <w:t>1.</w:t>
      </w:r>
      <w:r>
        <w:t>5</w:t>
      </w:r>
      <w:r>
        <w:t xml:space="preserve"> </w:t>
      </w:r>
      <w:r>
        <w:t>Phase Angle</w:t>
      </w:r>
      <w:r>
        <w:t xml:space="preserve"> and Capacitance Value</w:t>
      </w:r>
      <w:bookmarkEnd w:id="15"/>
    </w:p>
    <w:p w14:paraId="767E9AF0" w14:textId="77777777" w:rsidR="00A76F4E" w:rsidRDefault="00A76F4E" w:rsidP="00723BD9">
      <w:pPr>
        <w:rPr>
          <w:rFonts w:eastAsiaTheme="minorEastAsia"/>
        </w:rPr>
      </w:pPr>
    </w:p>
    <w:p w14:paraId="0B7F734F" w14:textId="77777777" w:rsidR="00DD2E67" w:rsidRDefault="00A76F4E" w:rsidP="00DD2E67">
      <w:pPr>
        <w:keepNext/>
        <w:jc w:val="center"/>
      </w:pPr>
      <w:r>
        <w:rPr>
          <w:noProof/>
        </w:rPr>
        <w:drawing>
          <wp:inline distT="0" distB="0" distL="0" distR="0" wp14:anchorId="16708150" wp14:editId="751D9C85">
            <wp:extent cx="4572000" cy="2743200"/>
            <wp:effectExtent l="0" t="0" r="0" b="0"/>
            <wp:docPr id="975029206" name="Chart 1">
              <a:extLst xmlns:a="http://schemas.openxmlformats.org/drawingml/2006/main">
                <a:ext uri="{FF2B5EF4-FFF2-40B4-BE49-F238E27FC236}">
                  <a16:creationId xmlns:a16="http://schemas.microsoft.com/office/drawing/2014/main" id="{0A8CFBF9-25F3-89FD-9B61-8C18CF2CF2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2E413FB1" w14:textId="78443A89" w:rsidR="00E456A6" w:rsidRPr="00673F86" w:rsidRDefault="00DD2E67" w:rsidP="00DD2E67">
      <w:pPr>
        <w:pStyle w:val="Caption"/>
        <w:rPr>
          <w:rFonts w:eastAsiaTheme="minorEastAsia"/>
        </w:rPr>
      </w:pPr>
      <w:r>
        <w:t xml:space="preserve">Figure </w:t>
      </w:r>
      <w:r>
        <w:fldChar w:fldCharType="begin"/>
      </w:r>
      <w:r>
        <w:instrText xml:space="preserve"> SEQ Figure \* ARABIC </w:instrText>
      </w:r>
      <w:r>
        <w:fldChar w:fldCharType="separate"/>
      </w:r>
      <w:r w:rsidR="00A11498">
        <w:rPr>
          <w:noProof/>
        </w:rPr>
        <w:t>11</w:t>
      </w:r>
      <w:r>
        <w:fldChar w:fldCharType="end"/>
      </w:r>
      <w:r>
        <w:t xml:space="preserve"> - Phase Angle vs Capacitance Graph</w:t>
      </w:r>
    </w:p>
    <w:p w14:paraId="399E97E6" w14:textId="59153E3C" w:rsidR="00673F86" w:rsidRPr="00673F86" w:rsidRDefault="00673F86" w:rsidP="003C2AB2">
      <w:pPr>
        <w:rPr>
          <w:rFonts w:eastAsiaTheme="minorEastAsia"/>
        </w:rPr>
      </w:pPr>
    </w:p>
    <w:p w14:paraId="66790535" w14:textId="77777777" w:rsidR="003C2AB2" w:rsidRPr="003C2AB2" w:rsidRDefault="003C2AB2" w:rsidP="001C1FDA">
      <w:pPr>
        <w:rPr>
          <w:rFonts w:eastAsiaTheme="minorEastAsia"/>
        </w:rPr>
      </w:pPr>
    </w:p>
    <w:p w14:paraId="0685DECB" w14:textId="77777777" w:rsidR="001C1FDA" w:rsidRPr="001C1FDA" w:rsidRDefault="001C1FDA" w:rsidP="001C1FDA">
      <w:pPr>
        <w:rPr>
          <w:rFonts w:eastAsiaTheme="minorEastAsia"/>
        </w:rPr>
      </w:pPr>
    </w:p>
    <w:p w14:paraId="262586B1" w14:textId="77777777" w:rsidR="001C1FDA" w:rsidRPr="001C1FDA" w:rsidRDefault="001C1FDA" w:rsidP="00D6429E">
      <w:pPr>
        <w:rPr>
          <w:rFonts w:eastAsiaTheme="minorEastAsia"/>
        </w:rPr>
      </w:pPr>
    </w:p>
    <w:p w14:paraId="531083E0" w14:textId="08A94238" w:rsidR="00C54DED" w:rsidRPr="001C1FDA" w:rsidRDefault="002F6C27" w:rsidP="00D6429E">
      <w:pPr>
        <w:rPr>
          <w:rFonts w:eastAsiaTheme="minorEastAsia"/>
        </w:rPr>
      </w:pPr>
      <w:r>
        <w:br w:type="page"/>
      </w:r>
    </w:p>
    <w:p w14:paraId="2F844713" w14:textId="66DA3B88" w:rsidR="00D67DB6" w:rsidRDefault="00D67DB6" w:rsidP="00723BD9">
      <w:pPr>
        <w:pStyle w:val="Heading1"/>
        <w:numPr>
          <w:ilvl w:val="0"/>
          <w:numId w:val="13"/>
        </w:numPr>
      </w:pPr>
      <w:bookmarkStart w:id="16" w:name="_Toc218861566"/>
      <w:r>
        <w:lastRenderedPageBreak/>
        <w:t>Task 2</w:t>
      </w:r>
      <w:bookmarkEnd w:id="16"/>
    </w:p>
    <w:p w14:paraId="652ABC69" w14:textId="77777777" w:rsidR="00857299" w:rsidRPr="00857299" w:rsidRDefault="00857299" w:rsidP="00857299"/>
    <w:p w14:paraId="43658A80" w14:textId="67AD384E" w:rsidR="00857299" w:rsidRDefault="00723BD9" w:rsidP="00857299">
      <w:pPr>
        <w:pStyle w:val="Heading2"/>
      </w:pPr>
      <w:bookmarkStart w:id="17" w:name="_Toc218861567"/>
      <w:r>
        <w:t xml:space="preserve">2.1 </w:t>
      </w:r>
      <w:r w:rsidR="00857299">
        <w:t>25Hz Below Resonance</w:t>
      </w:r>
      <w:bookmarkEnd w:id="17"/>
    </w:p>
    <w:p w14:paraId="0F26362B" w14:textId="77777777" w:rsidR="00857299" w:rsidRDefault="00857299" w:rsidP="00857299">
      <w:pPr>
        <w:pStyle w:val="Heading2"/>
      </w:pPr>
    </w:p>
    <w:p w14:paraId="0A261548" w14:textId="3C1561D8" w:rsidR="00367CBA" w:rsidRDefault="00723BD9" w:rsidP="00367CBA">
      <w:pPr>
        <w:pStyle w:val="Heading3"/>
      </w:pPr>
      <w:bookmarkStart w:id="18" w:name="_Toc218861568"/>
      <w:r>
        <w:t xml:space="preserve">2.1.1 </w:t>
      </w:r>
      <w:r w:rsidR="00367CBA">
        <w:t>Phase Angle</w:t>
      </w:r>
      <w:bookmarkEnd w:id="18"/>
    </w:p>
    <w:p w14:paraId="720B2AFE" w14:textId="77777777" w:rsidR="00367CBA" w:rsidRPr="00B53BD2" w:rsidRDefault="00367CBA" w:rsidP="00367CBA">
      <w:pPr>
        <w:rPr>
          <w:rFonts w:eastAsiaTheme="minorEastAsia"/>
        </w:rPr>
      </w:pPr>
      <m:oMathPara>
        <m:oMath>
          <m:r>
            <m:rPr>
              <m:sty m:val="p"/>
            </m:rPr>
            <w:rPr>
              <w:rFonts w:ascii="Cambria Math" w:eastAsiaTheme="minorEastAsia" w:hAnsi="Cambria Math" w:cstheme="minorHAnsi"/>
            </w:rPr>
            <m:t>Ф</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×360</m:t>
          </m:r>
        </m:oMath>
      </m:oMathPara>
    </w:p>
    <w:p w14:paraId="317D4930" w14:textId="50436EED" w:rsidR="00367CBA" w:rsidRPr="00371286" w:rsidRDefault="00367CBA" w:rsidP="00367CBA">
      <w:pPr>
        <w:rPr>
          <w:rFonts w:eastAsiaTheme="minorEastAsia"/>
        </w:rPr>
      </w:pPr>
      <m:oMathPara>
        <m:oMath>
          <m:r>
            <m:rPr>
              <m:sty m:val="p"/>
            </m:rPr>
            <w:rPr>
              <w:rFonts w:ascii="Cambria Math" w:eastAsiaTheme="minorEastAsia" w:hAnsi="Cambria Math" w:cstheme="minorHAnsi"/>
            </w:rPr>
            <m:t>Ф</m:t>
          </m:r>
          <m:r>
            <w:rPr>
              <w:rFonts w:ascii="Cambria Math" w:hAnsi="Cambria Math"/>
            </w:rPr>
            <m:t>=</m:t>
          </m:r>
          <m:f>
            <m:fPr>
              <m:ctrlPr>
                <w:rPr>
                  <w:rFonts w:ascii="Cambria Math" w:hAnsi="Cambria Math"/>
                  <w:i/>
                </w:rPr>
              </m:ctrlPr>
            </m:fPr>
            <m:num>
              <m:r>
                <w:rPr>
                  <w:rFonts w:ascii="Cambria Math" w:hAnsi="Cambria Math"/>
                </w:rPr>
                <m:t>1</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 xml:space="preserve"> ×360</m:t>
          </m:r>
        </m:oMath>
      </m:oMathPara>
    </w:p>
    <w:p w14:paraId="2E6D741B" w14:textId="26DB335B" w:rsidR="00367CBA" w:rsidRDefault="00367CBA" w:rsidP="00367CBA">
      <w:pPr>
        <w:rPr>
          <w:rFonts w:eastAsiaTheme="minorEastAsia"/>
        </w:rPr>
      </w:pPr>
      <m:oMath>
        <m:r>
          <m:rPr>
            <m:sty m:val="p"/>
          </m:rPr>
          <w:rPr>
            <w:rFonts w:ascii="Cambria Math" w:eastAsiaTheme="minorEastAsia" w:hAnsi="Cambria Math" w:cstheme="minorHAnsi"/>
          </w:rPr>
          <m:t>Ф</m:t>
        </m:r>
        <m:r>
          <w:rPr>
            <w:rFonts w:ascii="Cambria Math" w:hAnsi="Cambria Math"/>
          </w:rPr>
          <m:t>=</m:t>
        </m:r>
        <m:r>
          <w:rPr>
            <w:rFonts w:ascii="Cambria Math" w:hAnsi="Cambria Math"/>
          </w:rPr>
          <m:t>18</m:t>
        </m:r>
        <m:r>
          <w:rPr>
            <w:rFonts w:ascii="Cambria Math" w:hAnsi="Cambria Math"/>
          </w:rPr>
          <m:t>°</m:t>
        </m:r>
      </m:oMath>
      <w:r>
        <w:rPr>
          <w:rFonts w:eastAsiaTheme="minorEastAsia"/>
        </w:rPr>
        <w:t xml:space="preserve"> </w:t>
      </w:r>
    </w:p>
    <w:p w14:paraId="3B505B1A" w14:textId="77777777" w:rsidR="0063654B" w:rsidRDefault="0063654B" w:rsidP="0063654B">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SRC</m:t>
            </m:r>
          </m:sub>
        </m:sSub>
        <m:r>
          <w:rPr>
            <w:rFonts w:ascii="Cambria Math" w:hAnsi="Cambria Math"/>
          </w:rPr>
          <m:t>+R+XL</m:t>
        </m:r>
      </m:oMath>
      <w:r>
        <w:t xml:space="preserve"> </w:t>
      </w:r>
    </w:p>
    <w:p w14:paraId="12B0A943" w14:textId="0A2DC616" w:rsidR="0063654B" w:rsidRDefault="0063654B" w:rsidP="0063654B">
      <w:pPr>
        <w:jc w:val="center"/>
      </w:pPr>
      <m:oMath>
        <m:r>
          <w:rPr>
            <w:rFonts w:ascii="Cambria Math" w:hAnsi="Cambria Math"/>
          </w:rPr>
          <m:t>XL=</m:t>
        </m:r>
        <m:r>
          <w:rPr>
            <w:rFonts w:ascii="Cambria Math" w:hAnsi="Cambria Math"/>
          </w:rPr>
          <m:t>2πFL</m:t>
        </m:r>
      </m:oMath>
      <w:r>
        <w:t xml:space="preserve"> </w:t>
      </w:r>
    </w:p>
    <w:p w14:paraId="3FD23BBC" w14:textId="1B3426FC" w:rsidR="00784876" w:rsidRDefault="00784876" w:rsidP="00784876">
      <w:pPr>
        <w:jc w:val="center"/>
      </w:pPr>
      <m:oMath>
        <m:r>
          <w:rPr>
            <w:rFonts w:ascii="Cambria Math" w:hAnsi="Cambria Math"/>
          </w:rPr>
          <m:t>XL=2π</m:t>
        </m:r>
        <m:r>
          <w:rPr>
            <w:rFonts w:ascii="Cambria Math" w:hAnsi="Cambria Math"/>
          </w:rPr>
          <m:t>×</m:t>
        </m:r>
        <m:r>
          <w:rPr>
            <w:rFonts w:ascii="Cambria Math" w:hAnsi="Cambria Math"/>
          </w:rPr>
          <m:t>25</m:t>
        </m:r>
        <m:r>
          <w:rPr>
            <w:rFonts w:ascii="Cambria Math" w:hAnsi="Cambria Math"/>
          </w:rPr>
          <m:t>×</m:t>
        </m:r>
        <m:sSup>
          <m:sSupPr>
            <m:ctrlPr>
              <w:rPr>
                <w:rFonts w:ascii="Cambria Math" w:hAnsi="Cambria Math"/>
                <w:i/>
              </w:rPr>
            </m:ctrlPr>
          </m:sSupPr>
          <m:e>
            <m:r>
              <w:rPr>
                <w:rFonts w:ascii="Cambria Math" w:hAnsi="Cambria Math"/>
              </w:rPr>
              <m:t>55</m:t>
            </m:r>
            <m:r>
              <w:rPr>
                <w:rFonts w:ascii="Cambria Math" w:hAnsi="Cambria Math"/>
              </w:rPr>
              <m:t>×10</m:t>
            </m:r>
          </m:e>
          <m:sup>
            <m:r>
              <w:rPr>
                <w:rFonts w:ascii="Cambria Math" w:hAnsi="Cambria Math"/>
              </w:rPr>
              <m:t>-3</m:t>
            </m:r>
          </m:sup>
        </m:sSup>
      </m:oMath>
      <w:r>
        <w:t xml:space="preserve"> </w:t>
      </w:r>
    </w:p>
    <w:p w14:paraId="7B63418B" w14:textId="55F67247" w:rsidR="00CC42E7" w:rsidRDefault="00CC42E7" w:rsidP="00CC42E7">
      <w:pPr>
        <w:jc w:val="center"/>
      </w:pPr>
      <m:oMath>
        <m:r>
          <w:rPr>
            <w:rFonts w:ascii="Cambria Math" w:hAnsi="Cambria Math"/>
          </w:rPr>
          <m:t>XL=</m:t>
        </m:r>
        <m:r>
          <w:rPr>
            <w:rFonts w:ascii="Cambria Math" w:hAnsi="Cambria Math"/>
          </w:rPr>
          <m:t>8.64</m:t>
        </m:r>
        <m:r>
          <w:rPr>
            <w:rFonts w:ascii="Cambria Math" w:eastAsiaTheme="minorEastAsia" w:hAnsi="Cambria Math"/>
          </w:rPr>
          <m:t>Ω</m:t>
        </m:r>
      </m:oMath>
      <w:r>
        <w:t xml:space="preserve"> </w:t>
      </w:r>
    </w:p>
    <w:p w14:paraId="4350C0BD" w14:textId="10B39F64" w:rsidR="00AB42A1" w:rsidRDefault="00AB42A1" w:rsidP="00AB42A1">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m:t>
        </m:r>
        <m:r>
          <w:rPr>
            <w:rFonts w:ascii="Cambria Math" w:hAnsi="Cambria Math"/>
          </w:rPr>
          <m:t>2.4</m:t>
        </m:r>
        <m:r>
          <w:rPr>
            <w:rFonts w:ascii="Cambria Math" w:hAnsi="Cambria Math"/>
          </w:rPr>
          <m:t>+</m:t>
        </m:r>
        <m:r>
          <w:rPr>
            <w:rFonts w:ascii="Cambria Math" w:hAnsi="Cambria Math"/>
          </w:rPr>
          <m:t>26</m:t>
        </m:r>
        <m:r>
          <w:rPr>
            <w:rFonts w:ascii="Cambria Math" w:hAnsi="Cambria Math"/>
          </w:rPr>
          <m:t>+</m:t>
        </m:r>
        <m:r>
          <w:rPr>
            <w:rFonts w:ascii="Cambria Math" w:hAnsi="Cambria Math"/>
          </w:rPr>
          <m:t>8.64</m:t>
        </m:r>
      </m:oMath>
      <w:r>
        <w:t xml:space="preserve"> </w:t>
      </w:r>
    </w:p>
    <w:p w14:paraId="4907A0E1" w14:textId="0F7E15FF" w:rsidR="007B3FAA" w:rsidRDefault="007B3FAA" w:rsidP="007B3FAA">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m:t>
        </m:r>
        <m:r>
          <w:rPr>
            <w:rFonts w:ascii="Cambria Math" w:hAnsi="Cambria Math"/>
          </w:rPr>
          <m:t>37.04Ω</m:t>
        </m:r>
      </m:oMath>
      <w:r>
        <w:t xml:space="preserve"> </w:t>
      </w:r>
    </w:p>
    <w:p w14:paraId="00AEB2A2" w14:textId="77777777" w:rsidR="007B3FAA" w:rsidRDefault="007B3FAA" w:rsidP="00AB42A1">
      <w:pPr>
        <w:jc w:val="center"/>
      </w:pPr>
    </w:p>
    <w:p w14:paraId="70F6B37D" w14:textId="77777777" w:rsidR="00AB42A1" w:rsidRPr="00FC0A2A" w:rsidRDefault="00AB42A1" w:rsidP="00CC42E7">
      <w:pPr>
        <w:jc w:val="center"/>
        <w:rPr>
          <w:rFonts w:eastAsiaTheme="minorEastAsia"/>
        </w:rPr>
      </w:pPr>
    </w:p>
    <w:p w14:paraId="300643C9" w14:textId="77777777" w:rsidR="00CC42E7" w:rsidRPr="00FC0A2A" w:rsidRDefault="00CC42E7" w:rsidP="00784876">
      <w:pPr>
        <w:jc w:val="center"/>
        <w:rPr>
          <w:rFonts w:eastAsiaTheme="minorEastAsia"/>
        </w:rPr>
      </w:pPr>
    </w:p>
    <w:p w14:paraId="4A873392" w14:textId="3282A8CE" w:rsidR="00784876" w:rsidRPr="000F381B" w:rsidRDefault="000F381B" w:rsidP="0063654B">
      <w:pPr>
        <w:jc w:val="center"/>
        <w:rPr>
          <w:rFonts w:eastAsiaTheme="minorEastAsia"/>
        </w:rPr>
      </w:pPr>
      <m:oMathPara>
        <m:oMath>
          <m:r>
            <w:rPr>
              <w:rFonts w:ascii="Cambria Math" w:eastAsiaTheme="minorEastAsia" w:hAnsi="Cambria Math"/>
            </w:rPr>
            <m:t>V=IR</m:t>
          </m:r>
        </m:oMath>
      </m:oMathPara>
    </w:p>
    <w:p w14:paraId="2E0191A2" w14:textId="52714A7A" w:rsidR="000F381B" w:rsidRPr="000F381B" w:rsidRDefault="000F381B" w:rsidP="0063654B">
      <w:pPr>
        <w:jc w:val="center"/>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R</m:t>
              </m:r>
            </m:den>
          </m:f>
        </m:oMath>
      </m:oMathPara>
    </w:p>
    <w:p w14:paraId="6B5309D2" w14:textId="48FD0597" w:rsidR="000F381B" w:rsidRPr="00C21ACB" w:rsidRDefault="000F381B" w:rsidP="000F381B">
      <w:pPr>
        <w:jc w:val="center"/>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300</m:t>
              </m:r>
            </m:num>
            <m:den>
              <m:r>
                <w:rPr>
                  <w:rFonts w:ascii="Cambria Math" w:eastAsiaTheme="minorEastAsia" w:hAnsi="Cambria Math"/>
                </w:rPr>
                <m:t>37.04</m:t>
              </m:r>
            </m:den>
          </m:f>
        </m:oMath>
      </m:oMathPara>
    </w:p>
    <w:p w14:paraId="54E4F349" w14:textId="3A7736CA" w:rsidR="00C21ACB" w:rsidRPr="000F381B" w:rsidRDefault="00C21ACB" w:rsidP="000F381B">
      <w:pPr>
        <w:jc w:val="center"/>
        <w:rPr>
          <w:rFonts w:eastAsiaTheme="minorEastAsia"/>
        </w:rPr>
      </w:pPr>
      <m:oMathPara>
        <m:oMath>
          <m:r>
            <w:rPr>
              <w:rFonts w:ascii="Cambria Math" w:eastAsiaTheme="minorEastAsia" w:hAnsi="Cambria Math"/>
            </w:rPr>
            <m:t>I=</m:t>
          </m:r>
          <m:r>
            <w:rPr>
              <w:rFonts w:ascii="Cambria Math" w:eastAsiaTheme="minorEastAsia" w:hAnsi="Cambria Math"/>
            </w:rPr>
            <m:t>8.1A</m:t>
          </m:r>
        </m:oMath>
      </m:oMathPara>
    </w:p>
    <w:p w14:paraId="09DBC7B7" w14:textId="5568C1E0" w:rsidR="008E32A0" w:rsidRDefault="00723BD9" w:rsidP="008E32A0">
      <w:pPr>
        <w:pStyle w:val="Heading3"/>
      </w:pPr>
      <w:bookmarkStart w:id="19" w:name="_Toc218861569"/>
      <w:r>
        <w:t xml:space="preserve">2.1.2 </w:t>
      </w:r>
      <w:r w:rsidR="008E32A0">
        <w:t>Phasor Diagram</w:t>
      </w:r>
      <w:bookmarkEnd w:id="19"/>
    </w:p>
    <w:p w14:paraId="4F897765" w14:textId="3081DFBE" w:rsidR="008E32A0" w:rsidRDefault="00DD2E67" w:rsidP="008E32A0">
      <w:pPr>
        <w:jc w:val="center"/>
      </w:pPr>
      <w:r>
        <w:rPr>
          <w:noProof/>
        </w:rPr>
        <mc:AlternateContent>
          <mc:Choice Requires="wps">
            <w:drawing>
              <wp:anchor distT="0" distB="0" distL="114300" distR="114300" simplePos="0" relativeHeight="251718656" behindDoc="0" locked="0" layoutInCell="1" allowOverlap="1" wp14:anchorId="01713BB7" wp14:editId="41FC636E">
                <wp:simplePos x="0" y="0"/>
                <wp:positionH relativeFrom="column">
                  <wp:posOffset>999490</wp:posOffset>
                </wp:positionH>
                <wp:positionV relativeFrom="paragraph">
                  <wp:posOffset>1861820</wp:posOffset>
                </wp:positionV>
                <wp:extent cx="2861945" cy="635"/>
                <wp:effectExtent l="0" t="0" r="0" b="0"/>
                <wp:wrapNone/>
                <wp:docPr id="1683872592" name="Text Box 1"/>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2CCC3109" w14:textId="0122CCD5" w:rsidR="00DD2E67" w:rsidRPr="002D440F"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12</w:t>
                            </w:r>
                            <w:r>
                              <w:fldChar w:fldCharType="end"/>
                            </w:r>
                            <w:r>
                              <w:t xml:space="preserve"> - Phasor Diagram 25Hz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713BB7" id="_x0000_s1084" type="#_x0000_t202" style="position:absolute;left:0;text-align:left;margin-left:78.7pt;margin-top:146.6pt;width:225.3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" stroked="f">
                <v:textbox style="mso-fit-shape-to-text:t" inset="0,0,0,0">
                  <w:txbxContent>
                    <w:p w14:paraId="2CCC3109" w14:textId="0122CCD5" w:rsidR="00DD2E67" w:rsidRPr="002D440F"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12</w:t>
                      </w:r>
                      <w:r>
                        <w:fldChar w:fldCharType="end"/>
                      </w:r>
                      <w:r>
                        <w:t xml:space="preserve"> - Phasor Diagram 25Hz</w:t>
                      </w:r>
                    </w:p>
                  </w:txbxContent>
                </v:textbox>
              </v:shape>
            </w:pict>
          </mc:Fallback>
        </mc:AlternateContent>
      </w:r>
      <w:r w:rsidR="008E32A0">
        <w:rPr>
          <w:noProof/>
        </w:rPr>
        <mc:AlternateContent>
          <mc:Choice Requires="wpg">
            <w:drawing>
              <wp:anchor distT="0" distB="0" distL="114300" distR="114300" simplePos="0" relativeHeight="251706368" behindDoc="0" locked="0" layoutInCell="1" allowOverlap="1" wp14:anchorId="2B77ABD9" wp14:editId="2908622D">
                <wp:simplePos x="0" y="0"/>
                <wp:positionH relativeFrom="column">
                  <wp:posOffset>1000090</wp:posOffset>
                </wp:positionH>
                <wp:positionV relativeFrom="paragraph">
                  <wp:posOffset>38740</wp:posOffset>
                </wp:positionV>
                <wp:extent cx="2862510" cy="1766069"/>
                <wp:effectExtent l="38100" t="0" r="0" b="5715"/>
                <wp:wrapNone/>
                <wp:docPr id="241827400" name="Group 27"/>
                <wp:cNvGraphicFramePr/>
                <a:graphic xmlns:a="http://schemas.openxmlformats.org/drawingml/2006/main">
                  <a:graphicData uri="http://schemas.microsoft.com/office/word/2010/wordprocessingGroup">
                    <wpg:wgp>
                      <wpg:cNvGrpSpPr/>
                      <wpg:grpSpPr>
                        <a:xfrm>
                          <a:off x="0" y="0"/>
                          <a:ext cx="2862510" cy="1766069"/>
                          <a:chOff x="0" y="0"/>
                          <a:chExt cx="2862510" cy="1766069"/>
                        </a:xfrm>
                      </wpg:grpSpPr>
                      <wpg:grpSp>
                        <wpg:cNvPr id="453620079" name="Group 25"/>
                        <wpg:cNvGrpSpPr/>
                        <wpg:grpSpPr>
                          <a:xfrm>
                            <a:off x="0" y="0"/>
                            <a:ext cx="2862510" cy="1766069"/>
                            <a:chOff x="0" y="0"/>
                            <a:chExt cx="2862510" cy="1766069"/>
                          </a:xfrm>
                        </wpg:grpSpPr>
                        <w14:contentPart bwMode="auto" r:id="rId41">
                          <w14:nvContentPartPr>
                            <w14:cNvPr id="144316800" name="Ink 14"/>
                            <w14:cNvContentPartPr/>
                          </w14:nvContentPartPr>
                          <w14:xfrm>
                            <a:off x="1872015" y="64765"/>
                            <a:ext cx="53615" cy="96055"/>
                          </w14:xfrm>
                        </w14:contentPart>
                        <wpg:grpSp>
                          <wpg:cNvPr id="573294001" name="Group 24"/>
                          <wpg:cNvGrpSpPr/>
                          <wpg:grpSpPr>
                            <a:xfrm>
                              <a:off x="0" y="0"/>
                              <a:ext cx="2862510" cy="1766069"/>
                              <a:chOff x="0" y="0"/>
                              <a:chExt cx="2862510" cy="1766069"/>
                            </a:xfrm>
                          </wpg:grpSpPr>
                          <wps:wsp>
                            <wps:cNvPr id="713853892" name="Text Box 19"/>
                            <wps:cNvSpPr txBox="1"/>
                            <wps:spPr>
                              <a:xfrm>
                                <a:off x="2058600" y="0"/>
                                <a:ext cx="803910" cy="304800"/>
                              </a:xfrm>
                              <a:prstGeom prst="rect">
                                <a:avLst/>
                              </a:prstGeom>
                              <a:solidFill>
                                <a:schemeClr val="lt1"/>
                              </a:solidFill>
                              <a:ln w="6350">
                                <a:noFill/>
                              </a:ln>
                            </wps:spPr>
                            <wps:txbx>
                              <w:txbxContent>
                                <w:p w14:paraId="46BC2ABF" w14:textId="77777777" w:rsidR="008E32A0" w:rsidRPr="0001576F" w:rsidRDefault="008E32A0" w:rsidP="008E32A0">
                                  <w:pPr>
                                    <w:rPr>
                                      <w:lang w:val="en-US"/>
                                    </w:rPr>
                                  </w:pPr>
                                  <w:r>
                                    <w:rPr>
                                      <w:lang w:val="en-US"/>
                                    </w:rPr>
                                    <w:t>V=300V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795414913" name="Group 23"/>
                            <wpg:cNvGrpSpPr/>
                            <wpg:grpSpPr>
                              <a:xfrm>
                                <a:off x="0" y="83257"/>
                                <a:ext cx="2599647" cy="1682812"/>
                                <a:chOff x="0" y="0"/>
                                <a:chExt cx="2599647" cy="1682812"/>
                              </a:xfrm>
                            </wpg:grpSpPr>
                            <wps:wsp>
                              <wps:cNvPr id="1290074103" name="Text Box 19"/>
                              <wps:cNvSpPr txBox="1"/>
                              <wps:spPr>
                                <a:xfrm>
                                  <a:off x="1635717" y="1378012"/>
                                  <a:ext cx="963930" cy="304800"/>
                                </a:xfrm>
                                <a:prstGeom prst="rect">
                                  <a:avLst/>
                                </a:prstGeom>
                                <a:solidFill>
                                  <a:schemeClr val="lt1"/>
                                </a:solidFill>
                                <a:ln w="6350">
                                  <a:noFill/>
                                </a:ln>
                              </wps:spPr>
                              <wps:txbx>
                                <w:txbxContent>
                                  <w:p w14:paraId="6D3D01D5" w14:textId="5613B63C" w:rsidR="008E32A0" w:rsidRPr="0001576F" w:rsidRDefault="008E32A0" w:rsidP="008E32A0">
                                    <w:pPr>
                                      <w:rPr>
                                        <w:lang w:val="en-US"/>
                                      </w:rPr>
                                    </w:pPr>
                                    <w:proofErr w:type="spellStart"/>
                                    <w:r>
                                      <w:rPr>
                                        <w:lang w:val="en-US"/>
                                      </w:rPr>
                                      <w:t>Im</w:t>
                                    </w:r>
                                    <w:proofErr w:type="spellEnd"/>
                                    <w:r>
                                      <w:rPr>
                                        <w:lang w:val="en-US"/>
                                      </w:rPr>
                                      <w:t>=</w:t>
                                    </w:r>
                                    <w:r w:rsidR="004C2670">
                                      <w:rPr>
                                        <w:lang w:val="en-US"/>
                                      </w:rPr>
                                      <w:t>8.1A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93577884" name="Group 22"/>
                              <wpg:cNvGrpSpPr/>
                              <wpg:grpSpPr>
                                <a:xfrm>
                                  <a:off x="0" y="0"/>
                                  <a:ext cx="1908000" cy="1528697"/>
                                  <a:chOff x="0" y="0"/>
                                  <a:chExt cx="1908000" cy="1528697"/>
                                </a:xfrm>
                              </wpg:grpSpPr>
                              <wps:wsp>
                                <wps:cNvPr id="1116605224" name="Text Box 19"/>
                                <wps:cNvSpPr txBox="1"/>
                                <wps:spPr>
                                  <a:xfrm>
                                    <a:off x="301877" y="0"/>
                                    <a:ext cx="648715" cy="304800"/>
                                  </a:xfrm>
                                  <a:prstGeom prst="rect">
                                    <a:avLst/>
                                  </a:prstGeom>
                                  <a:noFill/>
                                  <a:ln w="6350">
                                    <a:noFill/>
                                  </a:ln>
                                </wps:spPr>
                                <wps:txbx>
                                  <w:txbxContent>
                                    <w:p w14:paraId="31AEBCAD" w14:textId="682725DF" w:rsidR="008E32A0" w:rsidRPr="0001576F" w:rsidRDefault="008E32A0" w:rsidP="008E32A0">
                                      <w:pPr>
                                        <w:rPr>
                                          <w:lang w:val="en-US"/>
                                        </w:rPr>
                                      </w:pPr>
                                      <m:oMath>
                                        <m:r>
                                          <m:rPr>
                                            <m:sty m:val="p"/>
                                          </m:rPr>
                                          <w:rPr>
                                            <w:rFonts w:ascii="Cambria Math" w:eastAsiaTheme="minorEastAsia" w:hAnsi="Cambria Math" w:cstheme="minorHAnsi"/>
                                          </w:rPr>
                                          <m:t>Ф</m:t>
                                        </m:r>
                                      </m:oMath>
                                      <w:r>
                                        <w:rPr>
                                          <w:lang w:val="en-US"/>
                                        </w:rPr>
                                        <w:t xml:space="preserve"> =</w:t>
                                      </w:r>
                                      <w:r w:rsidR="00BE776C">
                                        <w:rPr>
                                          <w:lang w:val="en-US"/>
                                        </w:rPr>
                                        <w:t>18</w:t>
                                      </w:r>
                                      <m:oMath>
                                        <m:r>
                                          <w:rPr>
                                            <w:rFonts w:ascii="Cambria Math" w:hAnsi="Cambria Math"/>
                                          </w:rPr>
                                          <m:t>°</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14:contentPart bwMode="auto" r:id="rId42">
                                <w14:nvContentPartPr>
                                  <w14:cNvPr id="838125289" name="Ink 21"/>
                                  <w14:cNvContentPartPr/>
                                </w14:nvContentPartPr>
                                <w14:xfrm>
                                  <a:off x="0" y="28577"/>
                                  <a:ext cx="1908000" cy="1500120"/>
                                </w14:xfrm>
                              </w14:contentPart>
                            </wpg:grpSp>
                          </wpg:grpSp>
                        </wpg:grpSp>
                      </wpg:grpSp>
                      <w14:contentPart bwMode="auto" r:id="rId43">
                        <w14:nvContentPartPr>
                          <w14:cNvPr id="263851056" name="Ink 26"/>
                          <w14:cNvContentPartPr/>
                        </w14:nvContentPartPr>
                        <w14:xfrm>
                          <a:off x="1442120" y="1537965"/>
                          <a:ext cx="70485" cy="80100"/>
                        </w14:xfrm>
                      </w14:contentPart>
                    </wpg:wgp>
                  </a:graphicData>
                </a:graphic>
              </wp:anchor>
            </w:drawing>
          </mc:Choice>
          <mc:Fallback>
            <w:pict>
              <v:group w14:anchorId="2B77ABD9" id="_x0000_s1085" style="position:absolute;left:0;text-align:left;margin-left:78.75pt;margin-top:3.05pt;width:225.4pt;height:139.05pt;z-index:251706368" coordsize="28625,17660" o:gfxdata="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">
                <v:group id="Group 25" o:spid="_x0000_s1086"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">
                  <v:shape id="Ink 14" o:spid="_x0000_s1087" type="#_x0000_t75" style="position:absolute;left:18660;top:586;width:65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">
                    <v:imagedata r:id="rId18" o:title=""/>
                  </v:shape>
                  <v:group id="Group 24" o:spid="_x0000_s1088"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">
                    <v:shape id="Text Box 19" o:spid="_x0000_s1089" type="#_x0000_t202" style="position:absolute;left:20586;width:80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" fillcolor="white [3201]" stroked="f" strokeweight=".5pt">
                      <v:textbox>
                        <w:txbxContent>
                          <w:p w14:paraId="46BC2ABF" w14:textId="77777777" w:rsidR="008E32A0" w:rsidRPr="0001576F" w:rsidRDefault="008E32A0" w:rsidP="008E32A0">
                            <w:pPr>
                              <w:rPr>
                                <w:lang w:val="en-US"/>
                              </w:rPr>
                            </w:pPr>
                            <w:r>
                              <w:rPr>
                                <w:lang w:val="en-US"/>
                              </w:rPr>
                              <w:t>V=300V</w:t>
                            </w:r>
                          </w:p>
                        </w:txbxContent>
                      </v:textbox>
                    </v:shape>
                    <v:group id="Group 23" o:spid="_x0000_s1090" style="position:absolute;top:832;width:25996;height:16828" coordsize="25996,16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">
                      <v:shape id="Text Box 19" o:spid="_x0000_s1091" type="#_x0000_t202" style="position:absolute;left:16357;top:13780;width:96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" fillcolor="white [3201]" stroked="f" strokeweight=".5pt">
                        <v:textbox>
                          <w:txbxContent>
                            <w:p w14:paraId="6D3D01D5" w14:textId="5613B63C" w:rsidR="008E32A0" w:rsidRPr="0001576F" w:rsidRDefault="008E32A0" w:rsidP="008E32A0">
                              <w:pPr>
                                <w:rPr>
                                  <w:lang w:val="en-US"/>
                                </w:rPr>
                              </w:pPr>
                              <w:proofErr w:type="spellStart"/>
                              <w:r>
                                <w:rPr>
                                  <w:lang w:val="en-US"/>
                                </w:rPr>
                                <w:t>Im</w:t>
                              </w:r>
                              <w:proofErr w:type="spellEnd"/>
                              <w:r>
                                <w:rPr>
                                  <w:lang w:val="en-US"/>
                                </w:rPr>
                                <w:t>=</w:t>
                              </w:r>
                              <w:r w:rsidR="004C2670">
                                <w:rPr>
                                  <w:lang w:val="en-US"/>
                                </w:rPr>
                                <w:t>8.1A</w:t>
                              </w:r>
                            </w:p>
                          </w:txbxContent>
                        </v:textbox>
                      </v:shape>
                      <v:group id="Group 22" o:spid="_x0000_s1092" style="position:absolute;width:19080;height:15286" coordsize="19080,1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">
                        <v:shape id="Text Box 19" o:spid="_x0000_s1093" type="#_x0000_t202" style="position:absolute;left:3018;width:648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" filled="f" stroked="f" strokeweight=".5pt">
                          <v:textbox>
                            <w:txbxContent>
                              <w:p w14:paraId="31AEBCAD" w14:textId="682725DF" w:rsidR="008E32A0" w:rsidRPr="0001576F" w:rsidRDefault="008E32A0" w:rsidP="008E32A0">
                                <w:pPr>
                                  <w:rPr>
                                    <w:lang w:val="en-US"/>
                                  </w:rPr>
                                </w:pPr>
                                <m:oMath>
                                  <m:r>
                                    <m:rPr>
                                      <m:sty m:val="p"/>
                                    </m:rPr>
                                    <w:rPr>
                                      <w:rFonts w:ascii="Cambria Math" w:eastAsiaTheme="minorEastAsia" w:hAnsi="Cambria Math" w:cstheme="minorHAnsi"/>
                                    </w:rPr>
                                    <m:t>Ф</m:t>
                                  </m:r>
                                </m:oMath>
                                <w:r>
                                  <w:rPr>
                                    <w:lang w:val="en-US"/>
                                  </w:rPr>
                                  <w:t xml:space="preserve"> =</w:t>
                                </w:r>
                                <w:r w:rsidR="00BE776C">
                                  <w:rPr>
                                    <w:lang w:val="en-US"/>
                                  </w:rPr>
                                  <w:t>18</w:t>
                                </w:r>
                                <m:oMath>
                                  <m:r>
                                    <w:rPr>
                                      <w:rFonts w:ascii="Cambria Math" w:hAnsi="Cambria Math"/>
                                    </w:rPr>
                                    <m:t>°</m:t>
                                  </m:r>
                                </m:oMath>
                              </w:p>
                            </w:txbxContent>
                          </v:textbox>
                        </v:shape>
                        <v:shape id="Ink 21" o:spid="_x0000_s1094" type="#_x0000_t75" style="position:absolute;left:-61;top:224;width:19202;height:15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">
                          <v:imagedata r:id="rId19" o:title=""/>
                        </v:shape>
                      </v:group>
                    </v:group>
                  </v:group>
                </v:group>
                <v:shape id="Ink 26" o:spid="_x0000_s1095" type="#_x0000_t75" style="position:absolute;left:14360;top:15318;width:827;height: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">
                  <v:imagedata r:id="rId20" o:title=""/>
                </v:shape>
              </v:group>
            </w:pict>
          </mc:Fallback>
        </mc:AlternateContent>
      </w:r>
    </w:p>
    <w:p w14:paraId="67B63535" w14:textId="77777777" w:rsidR="008E32A0" w:rsidRPr="00FC0A2A" w:rsidRDefault="008E32A0" w:rsidP="008E32A0">
      <w:pPr>
        <w:jc w:val="center"/>
        <w:rPr>
          <w:rFonts w:eastAsiaTheme="minorEastAsia"/>
        </w:rPr>
      </w:pPr>
    </w:p>
    <w:p w14:paraId="54241216" w14:textId="77777777" w:rsidR="008E32A0" w:rsidRPr="00FC0A2A" w:rsidRDefault="008E32A0" w:rsidP="008E32A0">
      <w:pPr>
        <w:jc w:val="center"/>
        <w:rPr>
          <w:rFonts w:eastAsiaTheme="minorEastAsia"/>
        </w:rPr>
      </w:pPr>
    </w:p>
    <w:p w14:paraId="06D6BC0C" w14:textId="77777777" w:rsidR="008E32A0" w:rsidRDefault="008E32A0" w:rsidP="008E32A0">
      <w:pPr>
        <w:jc w:val="center"/>
      </w:pPr>
    </w:p>
    <w:p w14:paraId="76F8DAF8" w14:textId="77777777" w:rsidR="008E32A0" w:rsidRDefault="008E32A0" w:rsidP="008E32A0">
      <w:pPr>
        <w:jc w:val="center"/>
      </w:pPr>
    </w:p>
    <w:p w14:paraId="1CF77AF2" w14:textId="297F2E76" w:rsidR="00D67DB6" w:rsidRDefault="00D67DB6" w:rsidP="00857299">
      <w:pPr>
        <w:pStyle w:val="Heading2"/>
      </w:pPr>
      <w:r>
        <w:br w:type="page"/>
      </w:r>
    </w:p>
    <w:p w14:paraId="4CEAB58D" w14:textId="02E5A26E" w:rsidR="008818D9" w:rsidRDefault="00723BD9" w:rsidP="008818D9">
      <w:pPr>
        <w:pStyle w:val="Heading2"/>
      </w:pPr>
      <w:bookmarkStart w:id="20" w:name="_Toc218861570"/>
      <w:r>
        <w:lastRenderedPageBreak/>
        <w:t xml:space="preserve">2.2 </w:t>
      </w:r>
      <w:r w:rsidR="008818D9">
        <w:t>Resonance</w:t>
      </w:r>
      <w:r w:rsidR="008021CF">
        <w:t xml:space="preserve"> (50Hz)</w:t>
      </w:r>
      <w:bookmarkEnd w:id="20"/>
    </w:p>
    <w:p w14:paraId="25B7C5B2" w14:textId="77777777" w:rsidR="00723BD9" w:rsidRDefault="00723BD9" w:rsidP="008818D9"/>
    <w:p w14:paraId="38F4C322" w14:textId="77777777" w:rsidR="00723BD9" w:rsidRDefault="008818D9" w:rsidP="00723BD9">
      <w:r>
        <w:t>As resonance has been</w:t>
      </w:r>
      <w:r w:rsidR="00A34BAF">
        <w:t xml:space="preserve"> achieved with power factor correction, resonance is at 50Hz</w:t>
      </w:r>
      <w:r w:rsidR="008021CF" w:rsidRPr="008021CF">
        <w:t xml:space="preserve"> </w:t>
      </w:r>
      <w:r w:rsidR="008021CF">
        <w:t>Phase Angle</w:t>
      </w:r>
    </w:p>
    <w:p w14:paraId="20EEB915" w14:textId="1A558E71" w:rsidR="00723BD9" w:rsidRDefault="00723BD9" w:rsidP="00723BD9">
      <w:pPr>
        <w:pStyle w:val="Heading3"/>
      </w:pPr>
      <w:bookmarkStart w:id="21" w:name="_Toc218861571"/>
      <w:r>
        <w:t>2.</w:t>
      </w:r>
      <w:r>
        <w:t>2</w:t>
      </w:r>
      <w:r>
        <w:t>.1 Phase Angle</w:t>
      </w:r>
      <w:bookmarkEnd w:id="21"/>
    </w:p>
    <w:p w14:paraId="32488712" w14:textId="013F2A48" w:rsidR="008021CF" w:rsidRDefault="008021CF" w:rsidP="001A66CC"/>
    <w:p w14:paraId="23728818" w14:textId="77777777" w:rsidR="008021CF" w:rsidRPr="00B53BD2" w:rsidRDefault="008021CF" w:rsidP="008021CF">
      <w:pPr>
        <w:rPr>
          <w:rFonts w:eastAsiaTheme="minorEastAsia"/>
        </w:rPr>
      </w:pPr>
      <m:oMathPara>
        <m:oMath>
          <m:r>
            <m:rPr>
              <m:sty m:val="p"/>
            </m:rPr>
            <w:rPr>
              <w:rFonts w:ascii="Cambria Math" w:eastAsiaTheme="minorEastAsia" w:hAnsi="Cambria Math" w:cstheme="minorHAnsi"/>
            </w:rPr>
            <m:t>Ф</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×360</m:t>
          </m:r>
        </m:oMath>
      </m:oMathPara>
    </w:p>
    <w:p w14:paraId="7BDBD04A" w14:textId="24D28FEB" w:rsidR="008021CF" w:rsidRPr="00371286" w:rsidRDefault="008021CF" w:rsidP="008021CF">
      <w:pPr>
        <w:rPr>
          <w:rFonts w:eastAsiaTheme="minorEastAsia"/>
        </w:rPr>
      </w:pPr>
      <m:oMathPara>
        <m:oMath>
          <m:r>
            <m:rPr>
              <m:sty m:val="p"/>
            </m:rPr>
            <w:rPr>
              <w:rFonts w:ascii="Cambria Math" w:eastAsiaTheme="minorEastAsia" w:hAnsi="Cambria Math" w:cstheme="minorHAnsi"/>
            </w:rPr>
            <m:t>Ф</m:t>
          </m:r>
          <m:r>
            <w:rPr>
              <w:rFonts w:ascii="Cambria Math" w:hAnsi="Cambria Math"/>
            </w:rPr>
            <m:t>=</m:t>
          </m:r>
          <m:f>
            <m:fPr>
              <m:ctrlPr>
                <w:rPr>
                  <w:rFonts w:ascii="Cambria Math" w:hAnsi="Cambria Math"/>
                  <w:i/>
                </w:rPr>
              </m:ctrlPr>
            </m:fPr>
            <m:num>
              <m:r>
                <w:rPr>
                  <w:rFonts w:ascii="Cambria Math" w:hAnsi="Cambria Math"/>
                </w:rPr>
                <m:t>2</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 xml:space="preserve"> ×360</m:t>
          </m:r>
        </m:oMath>
      </m:oMathPara>
    </w:p>
    <w:p w14:paraId="3AD2A357" w14:textId="088B3C9A" w:rsidR="008021CF" w:rsidRDefault="008021CF" w:rsidP="008021CF">
      <w:pPr>
        <w:rPr>
          <w:rFonts w:eastAsiaTheme="minorEastAsia"/>
        </w:rPr>
      </w:pPr>
      <m:oMath>
        <m:r>
          <m:rPr>
            <m:sty m:val="p"/>
          </m:rPr>
          <w:rPr>
            <w:rFonts w:ascii="Cambria Math" w:eastAsiaTheme="minorEastAsia" w:hAnsi="Cambria Math" w:cstheme="minorHAnsi"/>
          </w:rPr>
          <m:t>Ф</m:t>
        </m:r>
        <m:r>
          <w:rPr>
            <w:rFonts w:ascii="Cambria Math" w:hAnsi="Cambria Math"/>
          </w:rPr>
          <m:t>=</m:t>
        </m:r>
        <m:r>
          <w:rPr>
            <w:rFonts w:ascii="Cambria Math" w:hAnsi="Cambria Math"/>
          </w:rPr>
          <m:t>36</m:t>
        </m:r>
        <m:r>
          <w:rPr>
            <w:rFonts w:ascii="Cambria Math" w:hAnsi="Cambria Math"/>
          </w:rPr>
          <m:t>°</m:t>
        </m:r>
      </m:oMath>
      <w:r>
        <w:rPr>
          <w:rFonts w:eastAsiaTheme="minorEastAsia"/>
        </w:rPr>
        <w:t xml:space="preserve"> </w:t>
      </w:r>
    </w:p>
    <w:p w14:paraId="3DD10F35" w14:textId="77777777" w:rsidR="008021CF" w:rsidRDefault="008021CF" w:rsidP="008021CF">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SRC</m:t>
            </m:r>
          </m:sub>
        </m:sSub>
        <m:r>
          <w:rPr>
            <w:rFonts w:ascii="Cambria Math" w:hAnsi="Cambria Math"/>
          </w:rPr>
          <m:t>+R+XL</m:t>
        </m:r>
      </m:oMath>
      <w:r>
        <w:t xml:space="preserve"> </w:t>
      </w:r>
    </w:p>
    <w:p w14:paraId="18412C7D" w14:textId="77777777" w:rsidR="008021CF" w:rsidRDefault="008021CF" w:rsidP="008021CF">
      <w:pPr>
        <w:jc w:val="center"/>
      </w:pPr>
      <m:oMath>
        <m:r>
          <w:rPr>
            <w:rFonts w:ascii="Cambria Math" w:hAnsi="Cambria Math"/>
          </w:rPr>
          <m:t>XL=2πFL</m:t>
        </m:r>
      </m:oMath>
      <w:r>
        <w:t xml:space="preserve"> </w:t>
      </w:r>
    </w:p>
    <w:p w14:paraId="17546EC9" w14:textId="560BAD5F" w:rsidR="008021CF" w:rsidRDefault="008021CF" w:rsidP="008021CF">
      <w:pPr>
        <w:jc w:val="center"/>
      </w:pPr>
      <m:oMath>
        <m:r>
          <w:rPr>
            <w:rFonts w:ascii="Cambria Math" w:hAnsi="Cambria Math"/>
          </w:rPr>
          <m:t>XL=2π×</m:t>
        </m:r>
        <m:r>
          <w:rPr>
            <w:rFonts w:ascii="Cambria Math" w:hAnsi="Cambria Math"/>
          </w:rPr>
          <m:t>50</m:t>
        </m:r>
        <m:r>
          <w:rPr>
            <w:rFonts w:ascii="Cambria Math" w:hAnsi="Cambria Math"/>
          </w:rPr>
          <m:t>×</m:t>
        </m:r>
        <m:sSup>
          <m:sSupPr>
            <m:ctrlPr>
              <w:rPr>
                <w:rFonts w:ascii="Cambria Math" w:hAnsi="Cambria Math"/>
                <w:i/>
              </w:rPr>
            </m:ctrlPr>
          </m:sSupPr>
          <m:e>
            <m:r>
              <w:rPr>
                <w:rFonts w:ascii="Cambria Math" w:hAnsi="Cambria Math"/>
              </w:rPr>
              <m:t>55×10</m:t>
            </m:r>
          </m:e>
          <m:sup>
            <m:r>
              <w:rPr>
                <w:rFonts w:ascii="Cambria Math" w:hAnsi="Cambria Math"/>
              </w:rPr>
              <m:t>-3</m:t>
            </m:r>
          </m:sup>
        </m:sSup>
      </m:oMath>
      <w:r>
        <w:t xml:space="preserve"> </w:t>
      </w:r>
    </w:p>
    <w:p w14:paraId="1D2AD16A" w14:textId="2DF9C99C" w:rsidR="008021CF" w:rsidRDefault="008021CF" w:rsidP="008021CF">
      <w:pPr>
        <w:jc w:val="center"/>
      </w:pPr>
      <m:oMath>
        <m:r>
          <w:rPr>
            <w:rFonts w:ascii="Cambria Math" w:hAnsi="Cambria Math"/>
          </w:rPr>
          <m:t>XL=</m:t>
        </m:r>
        <m:r>
          <w:rPr>
            <w:rFonts w:ascii="Cambria Math" w:hAnsi="Cambria Math"/>
          </w:rPr>
          <m:t>17.28</m:t>
        </m:r>
        <m:r>
          <w:rPr>
            <w:rFonts w:ascii="Cambria Math" w:eastAsiaTheme="minorEastAsia" w:hAnsi="Cambria Math"/>
          </w:rPr>
          <m:t>Ω</m:t>
        </m:r>
      </m:oMath>
      <w:r>
        <w:t xml:space="preserve"> </w:t>
      </w:r>
    </w:p>
    <w:p w14:paraId="0EB0926C" w14:textId="47775887" w:rsidR="008021CF" w:rsidRDefault="008021CF" w:rsidP="008021CF">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=2.4+26+</m:t>
        </m:r>
        <m:r>
          <w:rPr>
            <w:rFonts w:ascii="Cambria Math" w:hAnsi="Cambria Math"/>
          </w:rPr>
          <m:t>17.28</m:t>
        </m:r>
      </m:oMath>
      <w:r>
        <w:t xml:space="preserve"> </w:t>
      </w:r>
    </w:p>
    <w:p w14:paraId="26EDF494" w14:textId="02BD81C1" w:rsidR="008021CF" w:rsidRDefault="008021CF" w:rsidP="008021CF">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=4</m:t>
        </m:r>
        <m:r>
          <w:rPr>
            <w:rFonts w:ascii="Cambria Math" w:hAnsi="Cambria Math"/>
          </w:rPr>
          <m:t>5</m:t>
        </m:r>
        <m:r>
          <w:rPr>
            <w:rFonts w:ascii="Cambria Math" w:hAnsi="Cambria Math"/>
          </w:rPr>
          <m:t>.68</m:t>
        </m:r>
        <m:r>
          <w:rPr>
            <w:rFonts w:ascii="Cambria Math" w:hAnsi="Cambria Math"/>
          </w:rPr>
          <m:t>Ω</m:t>
        </m:r>
      </m:oMath>
      <w:r>
        <w:t xml:space="preserve"> </w:t>
      </w:r>
    </w:p>
    <w:p w14:paraId="11CCA637" w14:textId="77777777" w:rsidR="008021CF" w:rsidRDefault="008021CF" w:rsidP="008021CF">
      <w:pPr>
        <w:jc w:val="center"/>
      </w:pPr>
    </w:p>
    <w:p w14:paraId="7311344A" w14:textId="77777777" w:rsidR="008021CF" w:rsidRPr="00FC0A2A" w:rsidRDefault="008021CF" w:rsidP="008021CF">
      <w:pPr>
        <w:jc w:val="center"/>
        <w:rPr>
          <w:rFonts w:eastAsiaTheme="minorEastAsia"/>
        </w:rPr>
      </w:pPr>
    </w:p>
    <w:p w14:paraId="760FF071" w14:textId="77777777" w:rsidR="008021CF" w:rsidRPr="00FC0A2A" w:rsidRDefault="008021CF" w:rsidP="008021CF">
      <w:pPr>
        <w:jc w:val="center"/>
        <w:rPr>
          <w:rFonts w:eastAsiaTheme="minorEastAsia"/>
        </w:rPr>
      </w:pPr>
    </w:p>
    <w:p w14:paraId="5C881F1A" w14:textId="77777777" w:rsidR="008021CF" w:rsidRPr="000F381B" w:rsidRDefault="008021CF" w:rsidP="008021CF">
      <w:pPr>
        <w:jc w:val="center"/>
        <w:rPr>
          <w:rFonts w:eastAsiaTheme="minorEastAsia"/>
        </w:rPr>
      </w:pPr>
      <m:oMathPara>
        <m:oMath>
          <m:r>
            <w:rPr>
              <w:rFonts w:ascii="Cambria Math" w:eastAsiaTheme="minorEastAsia" w:hAnsi="Cambria Math"/>
            </w:rPr>
            <m:t>V=IR</m:t>
          </m:r>
        </m:oMath>
      </m:oMathPara>
    </w:p>
    <w:p w14:paraId="6D1E129E" w14:textId="77777777" w:rsidR="008021CF" w:rsidRPr="000F381B" w:rsidRDefault="008021CF" w:rsidP="008021CF">
      <w:pPr>
        <w:jc w:val="center"/>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R</m:t>
              </m:r>
            </m:den>
          </m:f>
        </m:oMath>
      </m:oMathPara>
    </w:p>
    <w:p w14:paraId="35BD2000" w14:textId="76B80972" w:rsidR="008021CF" w:rsidRPr="00C21ACB" w:rsidRDefault="008021CF" w:rsidP="008021CF">
      <w:pPr>
        <w:jc w:val="center"/>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300</m:t>
              </m:r>
            </m:num>
            <m:den>
              <m:r>
                <w:rPr>
                  <w:rFonts w:ascii="Cambria Math" w:eastAsiaTheme="minorEastAsia" w:hAnsi="Cambria Math"/>
                </w:rPr>
                <m:t>4</m:t>
              </m:r>
              <m:r>
                <w:rPr>
                  <w:rFonts w:ascii="Cambria Math" w:eastAsiaTheme="minorEastAsia" w:hAnsi="Cambria Math"/>
                </w:rPr>
                <m:t>5</m:t>
              </m:r>
              <m:r>
                <w:rPr>
                  <w:rFonts w:ascii="Cambria Math" w:eastAsiaTheme="minorEastAsia" w:hAnsi="Cambria Math"/>
                </w:rPr>
                <m:t>.68</m:t>
              </m:r>
            </m:den>
          </m:f>
        </m:oMath>
      </m:oMathPara>
    </w:p>
    <w:p w14:paraId="3381695B" w14:textId="335F25C9" w:rsidR="008021CF" w:rsidRPr="000F381B" w:rsidRDefault="008021CF" w:rsidP="008021CF">
      <w:pPr>
        <w:jc w:val="center"/>
        <w:rPr>
          <w:rFonts w:eastAsiaTheme="minorEastAsia"/>
        </w:rPr>
      </w:pPr>
      <m:oMathPara>
        <m:oMath>
          <m:r>
            <w:rPr>
              <w:rFonts w:ascii="Cambria Math" w:eastAsiaTheme="minorEastAsia" w:hAnsi="Cambria Math"/>
            </w:rPr>
            <m:t>I=</m:t>
          </m:r>
          <m:r>
            <w:rPr>
              <w:rFonts w:ascii="Cambria Math" w:eastAsiaTheme="minorEastAsia" w:hAnsi="Cambria Math"/>
            </w:rPr>
            <m:t>6</m:t>
          </m:r>
          <m:r>
            <w:rPr>
              <w:rFonts w:ascii="Cambria Math" w:eastAsiaTheme="minorEastAsia" w:hAnsi="Cambria Math"/>
            </w:rPr>
            <m:t>.</m:t>
          </m:r>
          <m:r>
            <w:rPr>
              <w:rFonts w:ascii="Cambria Math" w:eastAsiaTheme="minorEastAsia" w:hAnsi="Cambria Math"/>
            </w:rPr>
            <m:t>57</m:t>
          </m:r>
          <m:r>
            <w:rPr>
              <w:rFonts w:ascii="Cambria Math" w:eastAsiaTheme="minorEastAsia" w:hAnsi="Cambria Math"/>
            </w:rPr>
            <m:t>A</m:t>
          </m:r>
        </m:oMath>
      </m:oMathPara>
    </w:p>
    <w:p w14:paraId="06B39B3C" w14:textId="24272264" w:rsidR="008021CF" w:rsidRDefault="00723BD9" w:rsidP="008021CF">
      <w:pPr>
        <w:pStyle w:val="Heading3"/>
      </w:pPr>
      <w:bookmarkStart w:id="22" w:name="_Toc218861572"/>
      <w:r>
        <w:t xml:space="preserve">2.2.2 </w:t>
      </w:r>
      <w:r w:rsidR="008021CF">
        <w:t>Phasor Diagram</w:t>
      </w:r>
      <w:bookmarkEnd w:id="22"/>
    </w:p>
    <w:p w14:paraId="3356F1BD" w14:textId="1A22F539" w:rsidR="008021CF" w:rsidRDefault="008021CF" w:rsidP="008021CF">
      <w:pPr>
        <w:jc w:val="center"/>
      </w:pPr>
      <w:r>
        <w:rPr>
          <w:noProof/>
        </w:rPr>
        <mc:AlternateContent>
          <mc:Choice Requires="wpg">
            <w:drawing>
              <wp:anchor distT="0" distB="0" distL="114300" distR="114300" simplePos="0" relativeHeight="251708416" behindDoc="0" locked="0" layoutInCell="1" allowOverlap="1" wp14:anchorId="6047C210" wp14:editId="51AC2252">
                <wp:simplePos x="0" y="0"/>
                <wp:positionH relativeFrom="column">
                  <wp:posOffset>1000090</wp:posOffset>
                </wp:positionH>
                <wp:positionV relativeFrom="paragraph">
                  <wp:posOffset>38740</wp:posOffset>
                </wp:positionV>
                <wp:extent cx="2862510" cy="1766069"/>
                <wp:effectExtent l="38100" t="0" r="0" b="5715"/>
                <wp:wrapNone/>
                <wp:docPr id="478888436" name="Group 27"/>
                <wp:cNvGraphicFramePr/>
                <a:graphic xmlns:a="http://schemas.openxmlformats.org/drawingml/2006/main">
                  <a:graphicData uri="http://schemas.microsoft.com/office/word/2010/wordprocessingGroup">
                    <wpg:wgp>
                      <wpg:cNvGrpSpPr/>
                      <wpg:grpSpPr>
                        <a:xfrm>
                          <a:off x="0" y="0"/>
                          <a:ext cx="2862510" cy="1766069"/>
                          <a:chOff x="0" y="0"/>
                          <a:chExt cx="2862510" cy="1766069"/>
                        </a:xfrm>
                      </wpg:grpSpPr>
                      <wpg:grpSp>
                        <wpg:cNvPr id="1177146050" name="Group 25"/>
                        <wpg:cNvGrpSpPr/>
                        <wpg:grpSpPr>
                          <a:xfrm>
                            <a:off x="0" y="0"/>
                            <a:ext cx="2862510" cy="1766069"/>
                            <a:chOff x="0" y="0"/>
                            <a:chExt cx="2862510" cy="1766069"/>
                          </a:xfrm>
                        </wpg:grpSpPr>
                        <w14:contentPart bwMode="auto" r:id="rId44">
                          <w14:nvContentPartPr>
                            <w14:cNvPr id="358635501" name="Ink 14"/>
                            <w14:cNvContentPartPr/>
                          </w14:nvContentPartPr>
                          <w14:xfrm>
                            <a:off x="1872015" y="64765"/>
                            <a:ext cx="53615" cy="96055"/>
                          </w14:xfrm>
                        </w14:contentPart>
                        <wpg:grpSp>
                          <wpg:cNvPr id="1858664470" name="Group 24"/>
                          <wpg:cNvGrpSpPr/>
                          <wpg:grpSpPr>
                            <a:xfrm>
                              <a:off x="0" y="0"/>
                              <a:ext cx="2862510" cy="1766069"/>
                              <a:chOff x="0" y="0"/>
                              <a:chExt cx="2862510" cy="1766069"/>
                            </a:xfrm>
                          </wpg:grpSpPr>
                          <wps:wsp>
                            <wps:cNvPr id="1268869958" name="Text Box 19"/>
                            <wps:cNvSpPr txBox="1"/>
                            <wps:spPr>
                              <a:xfrm>
                                <a:off x="2058600" y="0"/>
                                <a:ext cx="803910" cy="304800"/>
                              </a:xfrm>
                              <a:prstGeom prst="rect">
                                <a:avLst/>
                              </a:prstGeom>
                              <a:solidFill>
                                <a:schemeClr val="lt1"/>
                              </a:solidFill>
                              <a:ln w="6350">
                                <a:noFill/>
                              </a:ln>
                            </wps:spPr>
                            <wps:txbx>
                              <w:txbxContent>
                                <w:p w14:paraId="144B2010" w14:textId="77777777" w:rsidR="008021CF" w:rsidRPr="0001576F" w:rsidRDefault="008021CF" w:rsidP="008021CF">
                                  <w:pPr>
                                    <w:rPr>
                                      <w:lang w:val="en-US"/>
                                    </w:rPr>
                                  </w:pPr>
                                  <w:r>
                                    <w:rPr>
                                      <w:lang w:val="en-US"/>
                                    </w:rPr>
                                    <w:t>V=300V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742190937" name="Group 23"/>
                            <wpg:cNvGrpSpPr/>
                            <wpg:grpSpPr>
                              <a:xfrm>
                                <a:off x="0" y="83257"/>
                                <a:ext cx="2599647" cy="1682812"/>
                                <a:chOff x="0" y="0"/>
                                <a:chExt cx="2599647" cy="1682812"/>
                              </a:xfrm>
                            </wpg:grpSpPr>
                            <wps:wsp>
                              <wps:cNvPr id="1927871001" name="Text Box 19"/>
                              <wps:cNvSpPr txBox="1"/>
                              <wps:spPr>
                                <a:xfrm>
                                  <a:off x="1635717" y="1378012"/>
                                  <a:ext cx="963930" cy="304800"/>
                                </a:xfrm>
                                <a:prstGeom prst="rect">
                                  <a:avLst/>
                                </a:prstGeom>
                                <a:solidFill>
                                  <a:schemeClr val="lt1"/>
                                </a:solidFill>
                                <a:ln w="6350">
                                  <a:noFill/>
                                </a:ln>
                              </wps:spPr>
                              <wps:txbx>
                                <w:txbxContent>
                                  <w:p w14:paraId="2119B88B" w14:textId="522B3754" w:rsidR="008021CF" w:rsidRPr="0001576F" w:rsidRDefault="008021CF" w:rsidP="008021CF">
                                    <w:pPr>
                                      <w:rPr>
                                        <w:lang w:val="en-US"/>
                                      </w:rPr>
                                    </w:pPr>
                                    <w:proofErr w:type="spellStart"/>
                                    <w:r>
                                      <w:rPr>
                                        <w:lang w:val="en-US"/>
                                      </w:rPr>
                                      <w:t>Im</w:t>
                                    </w:r>
                                    <w:proofErr w:type="spellEnd"/>
                                    <w:r>
                                      <w:rPr>
                                        <w:lang w:val="en-US"/>
                                      </w:rPr>
                                      <w:t>=</w:t>
                                    </w:r>
                                    <w:r w:rsidR="00296508">
                                      <w:rPr>
                                        <w:lang w:val="en-US"/>
                                      </w:rPr>
                                      <w:t>6</w:t>
                                    </w:r>
                                    <w:r>
                                      <w:rPr>
                                        <w:lang w:val="en-US"/>
                                      </w:rPr>
                                      <w:t>.</w:t>
                                    </w:r>
                                    <w:r w:rsidR="00296508">
                                      <w:rPr>
                                        <w:lang w:val="en-US"/>
                                      </w:rPr>
                                      <w:t>57</w:t>
                                    </w:r>
                                    <w:r>
                                      <w:rPr>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427454430" name="Group 22"/>
                              <wpg:cNvGrpSpPr/>
                              <wpg:grpSpPr>
                                <a:xfrm>
                                  <a:off x="0" y="0"/>
                                  <a:ext cx="1908000" cy="1528697"/>
                                  <a:chOff x="0" y="0"/>
                                  <a:chExt cx="1908000" cy="1528697"/>
                                </a:xfrm>
                              </wpg:grpSpPr>
                              <wps:wsp>
                                <wps:cNvPr id="2105073153" name="Text Box 19"/>
                                <wps:cNvSpPr txBox="1"/>
                                <wps:spPr>
                                  <a:xfrm>
                                    <a:off x="301877" y="0"/>
                                    <a:ext cx="648715" cy="304800"/>
                                  </a:xfrm>
                                  <a:prstGeom prst="rect">
                                    <a:avLst/>
                                  </a:prstGeom>
                                  <a:noFill/>
                                  <a:ln w="6350">
                                    <a:noFill/>
                                  </a:ln>
                                </wps:spPr>
                                <wps:txbx>
                                  <w:txbxContent>
                                    <w:p w14:paraId="72C95ED8" w14:textId="18A46B89" w:rsidR="008021CF" w:rsidRPr="0001576F" w:rsidRDefault="008021CF" w:rsidP="008021CF">
                                      <w:pPr>
                                        <w:rPr>
                                          <w:lang w:val="en-US"/>
                                        </w:rPr>
                                      </w:pPr>
                                      <m:oMath>
                                        <m:r>
                                          <m:rPr>
                                            <m:sty m:val="p"/>
                                          </m:rPr>
                                          <w:rPr>
                                            <w:rFonts w:ascii="Cambria Math" w:eastAsiaTheme="minorEastAsia" w:hAnsi="Cambria Math" w:cstheme="minorHAnsi"/>
                                          </w:rPr>
                                          <m:t>Ф</m:t>
                                        </m:r>
                                      </m:oMath>
                                      <w:r>
                                        <w:rPr>
                                          <w:lang w:val="en-US"/>
                                        </w:rPr>
                                        <w:t xml:space="preserve"> =</w:t>
                                      </w:r>
                                      <w:r w:rsidR="00296508">
                                        <w:rPr>
                                          <w:lang w:val="en-US"/>
                                        </w:rPr>
                                        <w:t>36</w:t>
                                      </w:r>
                                      <m:oMath>
                                        <m:r>
                                          <w:rPr>
                                            <w:rFonts w:ascii="Cambria Math" w:hAnsi="Cambria Math"/>
                                          </w:rPr>
                                          <m:t>°</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14:contentPart bwMode="auto" r:id="rId45">
                                <w14:nvContentPartPr>
                                  <w14:cNvPr id="2066900953" name="Ink 21"/>
                                  <w14:cNvContentPartPr/>
                                </w14:nvContentPartPr>
                                <w14:xfrm>
                                  <a:off x="0" y="28577"/>
                                  <a:ext cx="1908000" cy="1500120"/>
                                </w14:xfrm>
                              </w14:contentPart>
                            </wpg:grpSp>
                          </wpg:grpSp>
                        </wpg:grpSp>
                      </wpg:grpSp>
                      <w14:contentPart bwMode="auto" r:id="rId46">
                        <w14:nvContentPartPr>
                          <w14:cNvPr id="1973057502" name="Ink 26"/>
                          <w14:cNvContentPartPr/>
                        </w14:nvContentPartPr>
                        <w14:xfrm>
                          <a:off x="1442120" y="1537965"/>
                          <a:ext cx="70485" cy="80100"/>
                        </w14:xfrm>
                      </w14:contentPart>
                    </wpg:wgp>
                  </a:graphicData>
                </a:graphic>
              </wp:anchor>
            </w:drawing>
          </mc:Choice>
          <mc:Fallback>
            <w:pict>
              <v:group w14:anchorId="6047C210" id="_x0000_s1096" style="position:absolute;left:0;text-align:left;margin-left:78.75pt;margin-top:3.05pt;width:225.4pt;height:139.05pt;z-index:251708416" coordsize="28625,17660" o:gfxdata="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">
                <v:group id="Group 25" o:spid="_x0000_s1097"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">
                  <v:shape id="Ink 14" o:spid="_x0000_s1098" type="#_x0000_t75" style="position:absolute;left:18660;top:586;width:65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">
                    <v:imagedata r:id="rId18" o:title=""/>
                  </v:shape>
                  <v:group id="Group 24" o:spid="_x0000_s1099"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">
                    <v:shape id="Text Box 19" o:spid="_x0000_s1100" type="#_x0000_t202" style="position:absolute;left:20586;width:80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" fillcolor="white [3201]" stroked="f" strokeweight=".5pt">
                      <v:textbox>
                        <w:txbxContent>
                          <w:p w14:paraId="144B2010" w14:textId="77777777" w:rsidR="008021CF" w:rsidRPr="0001576F" w:rsidRDefault="008021CF" w:rsidP="008021CF">
                            <w:pPr>
                              <w:rPr>
                                <w:lang w:val="en-US"/>
                              </w:rPr>
                            </w:pPr>
                            <w:r>
                              <w:rPr>
                                <w:lang w:val="en-US"/>
                              </w:rPr>
                              <w:t>V=300V</w:t>
                            </w:r>
                          </w:p>
                        </w:txbxContent>
                      </v:textbox>
                    </v:shape>
                    <v:group id="Group 23" o:spid="_x0000_s1101" style="position:absolute;top:832;width:25996;height:16828" coordsize="25996,16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">
                      <v:shape id="Text Box 19" o:spid="_x0000_s1102" type="#_x0000_t202" style="position:absolute;left:16357;top:13780;width:96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" fillcolor="white [3201]" stroked="f" strokeweight=".5pt">
                        <v:textbox>
                          <w:txbxContent>
                            <w:p w14:paraId="2119B88B" w14:textId="522B3754" w:rsidR="008021CF" w:rsidRPr="0001576F" w:rsidRDefault="008021CF" w:rsidP="008021CF">
                              <w:pPr>
                                <w:rPr>
                                  <w:lang w:val="en-US"/>
                                </w:rPr>
                              </w:pPr>
                              <w:proofErr w:type="spellStart"/>
                              <w:r>
                                <w:rPr>
                                  <w:lang w:val="en-US"/>
                                </w:rPr>
                                <w:t>Im</w:t>
                              </w:r>
                              <w:proofErr w:type="spellEnd"/>
                              <w:r>
                                <w:rPr>
                                  <w:lang w:val="en-US"/>
                                </w:rPr>
                                <w:t>=</w:t>
                              </w:r>
                              <w:r w:rsidR="00296508">
                                <w:rPr>
                                  <w:lang w:val="en-US"/>
                                </w:rPr>
                                <w:t>6</w:t>
                              </w:r>
                              <w:r>
                                <w:rPr>
                                  <w:lang w:val="en-US"/>
                                </w:rPr>
                                <w:t>.</w:t>
                              </w:r>
                              <w:r w:rsidR="00296508">
                                <w:rPr>
                                  <w:lang w:val="en-US"/>
                                </w:rPr>
                                <w:t>57</w:t>
                              </w:r>
                              <w:r>
                                <w:rPr>
                                  <w:lang w:val="en-US"/>
                                </w:rPr>
                                <w:t>A</w:t>
                              </w:r>
                            </w:p>
                          </w:txbxContent>
                        </v:textbox>
                      </v:shape>
                      <v:group id="Group 22" o:spid="_x0000_s1103" style="position:absolute;width:19080;height:15286" coordsize="19080,1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">
                        <v:shape id="Text Box 19" o:spid="_x0000_s1104" type="#_x0000_t202" style="position:absolute;left:3018;width:648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" filled="f" stroked="f" strokeweight=".5pt">
                          <v:textbox>
                            <w:txbxContent>
                              <w:p w14:paraId="72C95ED8" w14:textId="18A46B89" w:rsidR="008021CF" w:rsidRPr="0001576F" w:rsidRDefault="008021CF" w:rsidP="008021CF">
                                <w:pPr>
                                  <w:rPr>
                                    <w:lang w:val="en-US"/>
                                  </w:rPr>
                                </w:pPr>
                                <m:oMath>
                                  <m:r>
                                    <m:rPr>
                                      <m:sty m:val="p"/>
                                    </m:rPr>
                                    <w:rPr>
                                      <w:rFonts w:ascii="Cambria Math" w:eastAsiaTheme="minorEastAsia" w:hAnsi="Cambria Math" w:cstheme="minorHAnsi"/>
                                    </w:rPr>
                                    <m:t>Ф</m:t>
                                  </m:r>
                                </m:oMath>
                                <w:r>
                                  <w:rPr>
                                    <w:lang w:val="en-US"/>
                                  </w:rPr>
                                  <w:t xml:space="preserve"> =</w:t>
                                </w:r>
                                <w:r w:rsidR="00296508">
                                  <w:rPr>
                                    <w:lang w:val="en-US"/>
                                  </w:rPr>
                                  <w:t>36</w:t>
                                </w:r>
                                <m:oMath>
                                  <m:r>
                                    <w:rPr>
                                      <w:rFonts w:ascii="Cambria Math" w:hAnsi="Cambria Math"/>
                                    </w:rPr>
                                    <m:t>°</m:t>
                                  </m:r>
                                </m:oMath>
                              </w:p>
                            </w:txbxContent>
                          </v:textbox>
                        </v:shape>
                        <v:shape id="Ink 21" o:spid="_x0000_s1105" type="#_x0000_t75" style="position:absolute;left:-61;top:224;width:19202;height:15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">
                          <v:imagedata r:id="rId19" o:title=""/>
                        </v:shape>
                      </v:group>
                    </v:group>
                  </v:group>
                </v:group>
                <v:shape id="Ink 26" o:spid="_x0000_s1106" type="#_x0000_t75" style="position:absolute;left:14360;top:15318;width:827;height: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">
                  <v:imagedata r:id="rId20" o:title=""/>
                </v:shape>
              </v:group>
            </w:pict>
          </mc:Fallback>
        </mc:AlternateContent>
      </w:r>
    </w:p>
    <w:p w14:paraId="2984A831" w14:textId="77777777" w:rsidR="008021CF" w:rsidRPr="00FC0A2A" w:rsidRDefault="008021CF" w:rsidP="008021CF">
      <w:pPr>
        <w:jc w:val="center"/>
        <w:rPr>
          <w:rFonts w:eastAsiaTheme="minorEastAsia"/>
        </w:rPr>
      </w:pPr>
    </w:p>
    <w:p w14:paraId="6135330B" w14:textId="77777777" w:rsidR="008021CF" w:rsidRPr="00FC0A2A" w:rsidRDefault="008021CF" w:rsidP="008021CF">
      <w:pPr>
        <w:jc w:val="center"/>
        <w:rPr>
          <w:rFonts w:eastAsiaTheme="minorEastAsia"/>
        </w:rPr>
      </w:pPr>
    </w:p>
    <w:p w14:paraId="50F425A1" w14:textId="77777777" w:rsidR="008021CF" w:rsidRDefault="008021CF" w:rsidP="008021CF">
      <w:pPr>
        <w:jc w:val="center"/>
      </w:pPr>
    </w:p>
    <w:p w14:paraId="41547C43" w14:textId="77777777" w:rsidR="008021CF" w:rsidRDefault="008021CF" w:rsidP="008021CF">
      <w:pPr>
        <w:jc w:val="center"/>
      </w:pPr>
    </w:p>
    <w:p w14:paraId="612FE9F5" w14:textId="4A2650DE" w:rsidR="008021CF" w:rsidRDefault="00DD2E67" w:rsidP="005A60E9">
      <w:r>
        <w:rPr>
          <w:noProof/>
        </w:rPr>
        <mc:AlternateContent>
          <mc:Choice Requires="wps">
            <w:drawing>
              <wp:anchor distT="0" distB="0" distL="114300" distR="114300" simplePos="0" relativeHeight="251720704" behindDoc="0" locked="0" layoutInCell="1" allowOverlap="1" wp14:anchorId="023B1CE5" wp14:editId="7C601F5E">
                <wp:simplePos x="0" y="0"/>
                <wp:positionH relativeFrom="margin">
                  <wp:align>left</wp:align>
                </wp:positionH>
                <wp:positionV relativeFrom="paragraph">
                  <wp:posOffset>9326</wp:posOffset>
                </wp:positionV>
                <wp:extent cx="2861945" cy="635"/>
                <wp:effectExtent l="0" t="0" r="14605" b="0"/>
                <wp:wrapNone/>
                <wp:docPr id="942779908" name="Text Box 1"/>
                <wp:cNvGraphicFramePr/>
                <a:graphic xmlns:a="http://schemas.openxmlformats.org/drawingml/2006/main">
                  <a:graphicData uri="http://schemas.microsoft.com/office/word/2010/wordprocessingShape">
                    <wps:wsp>
                      <wps:cNvSpPr txBox="1"/>
                      <wps:spPr>
                        <a:xfrm>
                          <a:off x="0" y="0"/>
                          <a:ext cx="2861945" cy="635"/>
                        </a:xfrm>
                        <a:prstGeom prst="rect">
                          <a:avLst/>
                        </a:prstGeom>
                        <a:noFill/>
                        <a:ln>
                          <a:noFill/>
                        </a:ln>
                      </wps:spPr>
                      <wps:txbx>
                        <w:txbxContent>
                          <w:p w14:paraId="27BA9002" w14:textId="3C2383DA" w:rsidR="00DD2E67" w:rsidRPr="006775C8"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13</w:t>
                            </w:r>
                            <w:r>
                              <w:fldChar w:fldCharType="end"/>
                            </w:r>
                            <w:r>
                              <w:t xml:space="preserve"> - Phasor Diagram 50 Hz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3B1CE5" id="_x0000_s1107" type="#_x0000_t202" style="position:absolute;margin-left:0;margin-top:.75pt;width:225.35pt;height:.05pt;z-index:2517207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" filled="f" stroked="f">
                <v:textbox style="mso-fit-shape-to-text:t" inset="0,0,0,0">
                  <w:txbxContent>
                    <w:p w14:paraId="27BA9002" w14:textId="3C2383DA" w:rsidR="00DD2E67" w:rsidRPr="006775C8"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13</w:t>
                      </w:r>
                      <w:r>
                        <w:fldChar w:fldCharType="end"/>
                      </w:r>
                      <w:r>
                        <w:t xml:space="preserve"> - Phasor Diagram 50 Hz</w:t>
                      </w:r>
                    </w:p>
                  </w:txbxContent>
                </v:textbox>
                <w10:wrap anchorx="margin"/>
              </v:shape>
            </w:pict>
          </mc:Fallback>
        </mc:AlternateContent>
      </w:r>
      <w:r w:rsidR="008021CF">
        <w:br w:type="page"/>
      </w:r>
    </w:p>
    <w:p w14:paraId="74D57CC3" w14:textId="19EA76BA" w:rsidR="00296508" w:rsidRDefault="00723BD9" w:rsidP="00296508">
      <w:pPr>
        <w:pStyle w:val="Heading2"/>
      </w:pPr>
      <w:bookmarkStart w:id="23" w:name="_Toc218861573"/>
      <w:r>
        <w:lastRenderedPageBreak/>
        <w:t xml:space="preserve">2.3 </w:t>
      </w:r>
      <w:r w:rsidR="00697AD7">
        <w:t>25Hz Above Resonance</w:t>
      </w:r>
      <w:r w:rsidR="00296508">
        <w:t xml:space="preserve"> (</w:t>
      </w:r>
      <w:r w:rsidR="00697AD7">
        <w:t>75</w:t>
      </w:r>
      <w:r w:rsidR="00296508">
        <w:t>Hz)</w:t>
      </w:r>
      <w:bookmarkEnd w:id="23"/>
    </w:p>
    <w:p w14:paraId="1D15EA8F" w14:textId="7FBEA22B" w:rsidR="00723BD9" w:rsidRDefault="00723BD9" w:rsidP="00723BD9">
      <w:pPr>
        <w:pStyle w:val="Heading3"/>
      </w:pPr>
      <w:bookmarkStart w:id="24" w:name="_Toc218861574"/>
      <w:r>
        <w:t>2.</w:t>
      </w:r>
      <w:r>
        <w:t>3</w:t>
      </w:r>
      <w:r>
        <w:t>.1 Phase Angle</w:t>
      </w:r>
      <w:bookmarkEnd w:id="24"/>
    </w:p>
    <w:p w14:paraId="355871E3" w14:textId="77777777" w:rsidR="00723BD9" w:rsidRPr="00723BD9" w:rsidRDefault="00723BD9" w:rsidP="00723BD9"/>
    <w:p w14:paraId="3D203DD9" w14:textId="77777777" w:rsidR="00296508" w:rsidRDefault="00296508" w:rsidP="00296508"/>
    <w:p w14:paraId="06F40BE2" w14:textId="77777777" w:rsidR="00296508" w:rsidRPr="00B53BD2" w:rsidRDefault="00296508" w:rsidP="00296508">
      <w:pPr>
        <w:rPr>
          <w:rFonts w:eastAsiaTheme="minorEastAsia"/>
        </w:rPr>
      </w:pPr>
      <m:oMathPara>
        <m:oMath>
          <m:r>
            <m:rPr>
              <m:sty m:val="p"/>
            </m:rPr>
            <w:rPr>
              <w:rFonts w:ascii="Cambria Math" w:eastAsiaTheme="minorEastAsia" w:hAnsi="Cambria Math" w:cstheme="minorHAnsi"/>
            </w:rPr>
            <m:t>Ф</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×360</m:t>
          </m:r>
        </m:oMath>
      </m:oMathPara>
    </w:p>
    <w:p w14:paraId="5B78833D" w14:textId="5A5D6273" w:rsidR="00296508" w:rsidRPr="00371286" w:rsidRDefault="00296508" w:rsidP="00296508">
      <w:pPr>
        <w:rPr>
          <w:rFonts w:eastAsiaTheme="minorEastAsia"/>
        </w:rPr>
      </w:pPr>
      <m:oMathPara>
        <m:oMath>
          <m:r>
            <m:rPr>
              <m:sty m:val="p"/>
            </m:rPr>
            <w:rPr>
              <w:rFonts w:ascii="Cambria Math" w:eastAsiaTheme="minorEastAsia" w:hAnsi="Cambria Math" w:cstheme="minorHAnsi"/>
            </w:rPr>
            <m:t>Ф</m:t>
          </m:r>
          <m:r>
            <w:rPr>
              <w:rFonts w:ascii="Cambria Math" w:hAnsi="Cambria Math"/>
            </w:rPr>
            <m:t>=</m:t>
          </m:r>
          <m:f>
            <m:fPr>
              <m:ctrlPr>
                <w:rPr>
                  <w:rFonts w:ascii="Cambria Math" w:hAnsi="Cambria Math"/>
                  <w:i/>
                </w:rPr>
              </m:ctrlPr>
            </m:fPr>
            <m:num>
              <m:r>
                <w:rPr>
                  <w:rFonts w:ascii="Cambria Math" w:hAnsi="Cambria Math"/>
                </w:rPr>
                <m:t>3</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 xml:space="preserve"> ×360</m:t>
          </m:r>
        </m:oMath>
      </m:oMathPara>
    </w:p>
    <w:p w14:paraId="394FA675" w14:textId="7C82FF16" w:rsidR="00296508" w:rsidRDefault="00296508" w:rsidP="00296508">
      <w:pPr>
        <w:rPr>
          <w:rFonts w:eastAsiaTheme="minorEastAsia"/>
        </w:rPr>
      </w:pPr>
      <m:oMath>
        <m:r>
          <m:rPr>
            <m:sty m:val="p"/>
          </m:rPr>
          <w:rPr>
            <w:rFonts w:ascii="Cambria Math" w:eastAsiaTheme="minorEastAsia" w:hAnsi="Cambria Math" w:cstheme="minorHAnsi"/>
          </w:rPr>
          <m:t>Ф</m:t>
        </m:r>
        <m:r>
          <w:rPr>
            <w:rFonts w:ascii="Cambria Math" w:hAnsi="Cambria Math"/>
          </w:rPr>
          <m:t>=</m:t>
        </m:r>
        <m:r>
          <w:rPr>
            <w:rFonts w:ascii="Cambria Math" w:hAnsi="Cambria Math"/>
          </w:rPr>
          <m:t>54</m:t>
        </m:r>
        <m:r>
          <w:rPr>
            <w:rFonts w:ascii="Cambria Math" w:hAnsi="Cambria Math"/>
          </w:rPr>
          <m:t>°</m:t>
        </m:r>
      </m:oMath>
      <w:r>
        <w:rPr>
          <w:rFonts w:eastAsiaTheme="minorEastAsia"/>
        </w:rPr>
        <w:t xml:space="preserve"> </w:t>
      </w:r>
    </w:p>
    <w:p w14:paraId="3FB1B48A" w14:textId="77777777" w:rsidR="00296508" w:rsidRDefault="00296508" w:rsidP="00296508">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SRC</m:t>
            </m:r>
          </m:sub>
        </m:sSub>
        <m:r>
          <w:rPr>
            <w:rFonts w:ascii="Cambria Math" w:hAnsi="Cambria Math"/>
          </w:rPr>
          <m:t>+R+XL</m:t>
        </m:r>
      </m:oMath>
      <w:r>
        <w:t xml:space="preserve"> </w:t>
      </w:r>
    </w:p>
    <w:p w14:paraId="1F67EA67" w14:textId="77777777" w:rsidR="00296508" w:rsidRDefault="00296508" w:rsidP="00296508">
      <w:pPr>
        <w:jc w:val="center"/>
      </w:pPr>
      <m:oMath>
        <m:r>
          <w:rPr>
            <w:rFonts w:ascii="Cambria Math" w:hAnsi="Cambria Math"/>
          </w:rPr>
          <m:t>XL=2πFL</m:t>
        </m:r>
      </m:oMath>
      <w:r>
        <w:t xml:space="preserve"> </w:t>
      </w:r>
    </w:p>
    <w:p w14:paraId="709823D8" w14:textId="2B9A86AB" w:rsidR="00296508" w:rsidRDefault="00296508" w:rsidP="00296508">
      <w:pPr>
        <w:jc w:val="center"/>
      </w:pPr>
      <m:oMath>
        <m:r>
          <w:rPr>
            <w:rFonts w:ascii="Cambria Math" w:hAnsi="Cambria Math"/>
          </w:rPr>
          <m:t>XL=2π×</m:t>
        </m:r>
        <m:r>
          <w:rPr>
            <w:rFonts w:ascii="Cambria Math" w:hAnsi="Cambria Math"/>
          </w:rPr>
          <m:t>75</m:t>
        </m:r>
        <m:r>
          <w:rPr>
            <w:rFonts w:ascii="Cambria Math" w:hAnsi="Cambria Math"/>
          </w:rPr>
          <m:t>×</m:t>
        </m:r>
        <m:sSup>
          <m:sSupPr>
            <m:ctrlPr>
              <w:rPr>
                <w:rFonts w:ascii="Cambria Math" w:hAnsi="Cambria Math"/>
                <w:i/>
              </w:rPr>
            </m:ctrlPr>
          </m:sSupPr>
          <m:e>
            <m:r>
              <w:rPr>
                <w:rFonts w:ascii="Cambria Math" w:hAnsi="Cambria Math"/>
              </w:rPr>
              <m:t>55×10</m:t>
            </m:r>
          </m:e>
          <m:sup>
            <m:r>
              <w:rPr>
                <w:rFonts w:ascii="Cambria Math" w:hAnsi="Cambria Math"/>
              </w:rPr>
              <m:t>-3</m:t>
            </m:r>
          </m:sup>
        </m:sSup>
      </m:oMath>
      <w:r>
        <w:t xml:space="preserve"> </w:t>
      </w:r>
    </w:p>
    <w:p w14:paraId="17A3F8AD" w14:textId="4EAD17E4" w:rsidR="00296508" w:rsidRDefault="00296508" w:rsidP="00296508">
      <w:pPr>
        <w:jc w:val="center"/>
      </w:pPr>
      <m:oMath>
        <m:r>
          <w:rPr>
            <w:rFonts w:ascii="Cambria Math" w:hAnsi="Cambria Math"/>
          </w:rPr>
          <m:t>XL=</m:t>
        </m:r>
        <m:r>
          <w:rPr>
            <w:rFonts w:ascii="Cambria Math" w:hAnsi="Cambria Math"/>
          </w:rPr>
          <m:t>25.92</m:t>
        </m:r>
        <m:r>
          <w:rPr>
            <w:rFonts w:ascii="Cambria Math" w:eastAsiaTheme="minorEastAsia" w:hAnsi="Cambria Math"/>
          </w:rPr>
          <m:t>Ω</m:t>
        </m:r>
      </m:oMath>
      <w:r>
        <w:t xml:space="preserve"> </w:t>
      </w:r>
    </w:p>
    <w:p w14:paraId="0887CB36" w14:textId="742E10D5" w:rsidR="00296508" w:rsidRDefault="00296508" w:rsidP="00296508">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=2.4+26+</m:t>
        </m:r>
        <m:r>
          <w:rPr>
            <w:rFonts w:ascii="Cambria Math" w:hAnsi="Cambria Math"/>
          </w:rPr>
          <m:t>25.92</m:t>
        </m:r>
      </m:oMath>
      <w:r>
        <w:t xml:space="preserve"> </w:t>
      </w:r>
    </w:p>
    <w:p w14:paraId="5C8B793C" w14:textId="4094D1C9" w:rsidR="00296508" w:rsidRDefault="00296508" w:rsidP="00296508">
      <w:pPr>
        <w:jc w:val="center"/>
      </w:pPr>
      <m:oMath>
        <m:sSub>
          <m:sSubPr>
            <m:ctrlPr>
              <w:rPr>
                <w:rFonts w:ascii="Cambria Math" w:hAnsi="Cambria Math"/>
                <w:i/>
              </w:rPr>
            </m:ctrlPr>
          </m:sSubPr>
          <m:e>
            <m:r>
              <w:rPr>
                <w:rFonts w:ascii="Cambria Math" w:hAnsi="Cambria Math"/>
              </w:rPr>
              <m:t>Z</m:t>
            </m:r>
          </m:e>
          <m:sub>
            <m:r>
              <w:rPr>
                <w:rFonts w:ascii="Cambria Math" w:hAnsi="Cambria Math"/>
              </w:rPr>
              <m:t>Total</m:t>
            </m:r>
          </m:sub>
        </m:sSub>
        <m:r>
          <w:rPr>
            <w:rFonts w:ascii="Cambria Math" w:hAnsi="Cambria Math"/>
          </w:rPr>
          <m:t>=</m:t>
        </m:r>
        <m:r>
          <w:rPr>
            <w:rFonts w:ascii="Cambria Math" w:hAnsi="Cambria Math"/>
          </w:rPr>
          <m:t>54.32</m:t>
        </m:r>
        <m:r>
          <w:rPr>
            <w:rFonts w:ascii="Cambria Math" w:hAnsi="Cambria Math"/>
          </w:rPr>
          <m:t>Ω</m:t>
        </m:r>
      </m:oMath>
      <w:r>
        <w:t xml:space="preserve"> </w:t>
      </w:r>
    </w:p>
    <w:p w14:paraId="347F3073" w14:textId="77777777" w:rsidR="00296508" w:rsidRPr="00FC0A2A" w:rsidRDefault="00296508" w:rsidP="00296508">
      <w:pPr>
        <w:jc w:val="center"/>
        <w:rPr>
          <w:rFonts w:eastAsiaTheme="minorEastAsia"/>
        </w:rPr>
      </w:pPr>
    </w:p>
    <w:p w14:paraId="0E726A45" w14:textId="77777777" w:rsidR="00296508" w:rsidRPr="000F381B" w:rsidRDefault="00296508" w:rsidP="00296508">
      <w:pPr>
        <w:jc w:val="center"/>
        <w:rPr>
          <w:rFonts w:eastAsiaTheme="minorEastAsia"/>
        </w:rPr>
      </w:pPr>
      <m:oMathPara>
        <m:oMath>
          <m:r>
            <w:rPr>
              <w:rFonts w:ascii="Cambria Math" w:eastAsiaTheme="minorEastAsia" w:hAnsi="Cambria Math"/>
            </w:rPr>
            <m:t>V=IR</m:t>
          </m:r>
        </m:oMath>
      </m:oMathPara>
    </w:p>
    <w:p w14:paraId="56639F46" w14:textId="77777777" w:rsidR="00296508" w:rsidRPr="000F381B" w:rsidRDefault="00296508" w:rsidP="00296508">
      <w:pPr>
        <w:jc w:val="center"/>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R</m:t>
              </m:r>
            </m:den>
          </m:f>
        </m:oMath>
      </m:oMathPara>
    </w:p>
    <w:p w14:paraId="46E221D6" w14:textId="37214F87" w:rsidR="00296508" w:rsidRPr="00C21ACB" w:rsidRDefault="00296508" w:rsidP="00296508">
      <w:pPr>
        <w:jc w:val="center"/>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300</m:t>
              </m:r>
            </m:num>
            <m:den>
              <m:r>
                <w:rPr>
                  <w:rFonts w:ascii="Cambria Math" w:eastAsiaTheme="minorEastAsia" w:hAnsi="Cambria Math"/>
                </w:rPr>
                <m:t>54.32</m:t>
              </m:r>
            </m:den>
          </m:f>
        </m:oMath>
      </m:oMathPara>
    </w:p>
    <w:p w14:paraId="6C38EDAD" w14:textId="2051D1BB" w:rsidR="00296508" w:rsidRPr="000F381B" w:rsidRDefault="00296508" w:rsidP="00296508">
      <w:pPr>
        <w:jc w:val="center"/>
        <w:rPr>
          <w:rFonts w:eastAsiaTheme="minorEastAsia"/>
        </w:rPr>
      </w:pPr>
      <m:oMathPara>
        <m:oMath>
          <m:r>
            <w:rPr>
              <w:rFonts w:ascii="Cambria Math" w:eastAsiaTheme="minorEastAsia" w:hAnsi="Cambria Math"/>
            </w:rPr>
            <m:t>I=</m:t>
          </m:r>
          <m:r>
            <w:rPr>
              <w:rFonts w:ascii="Cambria Math" w:eastAsiaTheme="minorEastAsia" w:hAnsi="Cambria Math"/>
            </w:rPr>
            <m:t>5.52</m:t>
          </m:r>
          <m:r>
            <w:rPr>
              <w:rFonts w:ascii="Cambria Math" w:eastAsiaTheme="minorEastAsia" w:hAnsi="Cambria Math"/>
            </w:rPr>
            <m:t>A</m:t>
          </m:r>
        </m:oMath>
      </m:oMathPara>
    </w:p>
    <w:p w14:paraId="5F02E501" w14:textId="16CEC8D7" w:rsidR="00296508" w:rsidRDefault="00723BD9" w:rsidP="00296508">
      <w:pPr>
        <w:pStyle w:val="Heading3"/>
      </w:pPr>
      <w:bookmarkStart w:id="25" w:name="_Toc218861575"/>
      <w:r>
        <w:t>2.3.</w:t>
      </w:r>
      <w:r>
        <w:t>2</w:t>
      </w:r>
      <w:r>
        <w:t xml:space="preserve"> </w:t>
      </w:r>
      <w:r w:rsidR="00296508">
        <w:t>Phasor Diagram</w:t>
      </w:r>
      <w:bookmarkEnd w:id="25"/>
    </w:p>
    <w:p w14:paraId="0D184B95" w14:textId="57B31699" w:rsidR="00296508" w:rsidRDefault="00296508" w:rsidP="00296508">
      <w:pPr>
        <w:jc w:val="center"/>
      </w:pPr>
      <w:r>
        <w:rPr>
          <w:noProof/>
        </w:rPr>
        <mc:AlternateContent>
          <mc:Choice Requires="wpg">
            <w:drawing>
              <wp:anchor distT="0" distB="0" distL="114300" distR="114300" simplePos="0" relativeHeight="251710464" behindDoc="0" locked="0" layoutInCell="1" allowOverlap="1" wp14:anchorId="5B029CE5" wp14:editId="5F6B9DCC">
                <wp:simplePos x="0" y="0"/>
                <wp:positionH relativeFrom="column">
                  <wp:posOffset>1000090</wp:posOffset>
                </wp:positionH>
                <wp:positionV relativeFrom="paragraph">
                  <wp:posOffset>38740</wp:posOffset>
                </wp:positionV>
                <wp:extent cx="2862510" cy="1766069"/>
                <wp:effectExtent l="38100" t="0" r="0" b="5715"/>
                <wp:wrapNone/>
                <wp:docPr id="361122700" name="Group 27"/>
                <wp:cNvGraphicFramePr/>
                <a:graphic xmlns:a="http://schemas.openxmlformats.org/drawingml/2006/main">
                  <a:graphicData uri="http://schemas.microsoft.com/office/word/2010/wordprocessingGroup">
                    <wpg:wgp>
                      <wpg:cNvGrpSpPr/>
                      <wpg:grpSpPr>
                        <a:xfrm>
                          <a:off x="0" y="0"/>
                          <a:ext cx="2862510" cy="1766069"/>
                          <a:chOff x="0" y="0"/>
                          <a:chExt cx="2862510" cy="1766069"/>
                        </a:xfrm>
                      </wpg:grpSpPr>
                      <wpg:grpSp>
                        <wpg:cNvPr id="1409599420" name="Group 25"/>
                        <wpg:cNvGrpSpPr/>
                        <wpg:grpSpPr>
                          <a:xfrm>
                            <a:off x="0" y="0"/>
                            <a:ext cx="2862510" cy="1766069"/>
                            <a:chOff x="0" y="0"/>
                            <a:chExt cx="2862510" cy="1766069"/>
                          </a:xfrm>
                        </wpg:grpSpPr>
                        <w14:contentPart bwMode="auto" r:id="rId47">
                          <w14:nvContentPartPr>
                            <w14:cNvPr id="1278315417" name="Ink 14"/>
                            <w14:cNvContentPartPr/>
                          </w14:nvContentPartPr>
                          <w14:xfrm>
                            <a:off x="1872015" y="64765"/>
                            <a:ext cx="53615" cy="96055"/>
                          </w14:xfrm>
                        </w14:contentPart>
                        <wpg:grpSp>
                          <wpg:cNvPr id="5878161" name="Group 24"/>
                          <wpg:cNvGrpSpPr/>
                          <wpg:grpSpPr>
                            <a:xfrm>
                              <a:off x="0" y="0"/>
                              <a:ext cx="2862510" cy="1766069"/>
                              <a:chOff x="0" y="0"/>
                              <a:chExt cx="2862510" cy="1766069"/>
                            </a:xfrm>
                          </wpg:grpSpPr>
                          <wps:wsp>
                            <wps:cNvPr id="111176658" name="Text Box 19"/>
                            <wps:cNvSpPr txBox="1"/>
                            <wps:spPr>
                              <a:xfrm>
                                <a:off x="2058600" y="0"/>
                                <a:ext cx="803910" cy="304800"/>
                              </a:xfrm>
                              <a:prstGeom prst="rect">
                                <a:avLst/>
                              </a:prstGeom>
                              <a:solidFill>
                                <a:schemeClr val="lt1"/>
                              </a:solidFill>
                              <a:ln w="6350">
                                <a:noFill/>
                              </a:ln>
                            </wps:spPr>
                            <wps:txbx>
                              <w:txbxContent>
                                <w:p w14:paraId="43DE27FF" w14:textId="77777777" w:rsidR="00296508" w:rsidRPr="0001576F" w:rsidRDefault="00296508" w:rsidP="00296508">
                                  <w:pPr>
                                    <w:rPr>
                                      <w:lang w:val="en-US"/>
                                    </w:rPr>
                                  </w:pPr>
                                  <w:r>
                                    <w:rPr>
                                      <w:lang w:val="en-US"/>
                                    </w:rPr>
                                    <w:t>V=300V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44040911" name="Group 23"/>
                            <wpg:cNvGrpSpPr/>
                            <wpg:grpSpPr>
                              <a:xfrm>
                                <a:off x="0" y="83257"/>
                                <a:ext cx="2599647" cy="1682812"/>
                                <a:chOff x="0" y="0"/>
                                <a:chExt cx="2599647" cy="1682812"/>
                              </a:xfrm>
                            </wpg:grpSpPr>
                            <wps:wsp>
                              <wps:cNvPr id="1318025166" name="Text Box 19"/>
                              <wps:cNvSpPr txBox="1"/>
                              <wps:spPr>
                                <a:xfrm>
                                  <a:off x="1635717" y="1378012"/>
                                  <a:ext cx="963930" cy="304800"/>
                                </a:xfrm>
                                <a:prstGeom prst="rect">
                                  <a:avLst/>
                                </a:prstGeom>
                                <a:solidFill>
                                  <a:schemeClr val="lt1"/>
                                </a:solidFill>
                                <a:ln w="6350">
                                  <a:noFill/>
                                </a:ln>
                              </wps:spPr>
                              <wps:txbx>
                                <w:txbxContent>
                                  <w:p w14:paraId="3CB12D04" w14:textId="21FE755A" w:rsidR="00296508" w:rsidRPr="0001576F" w:rsidRDefault="00296508" w:rsidP="00296508">
                                    <w:pPr>
                                      <w:rPr>
                                        <w:lang w:val="en-US"/>
                                      </w:rPr>
                                    </w:pPr>
                                    <w:proofErr w:type="spellStart"/>
                                    <w:r>
                                      <w:rPr>
                                        <w:lang w:val="en-US"/>
                                      </w:rPr>
                                      <w:t>Im</w:t>
                                    </w:r>
                                    <w:proofErr w:type="spellEnd"/>
                                    <w:r>
                                      <w:rPr>
                                        <w:lang w:val="en-US"/>
                                      </w:rPr>
                                      <w:t>=</w:t>
                                    </w:r>
                                    <w:r w:rsidR="002E7392">
                                      <w:rPr>
                                        <w:lang w:val="en-US"/>
                                      </w:rPr>
                                      <w:t>5.52</w:t>
                                    </w:r>
                                    <w:r>
                                      <w:rPr>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42520934" name="Group 22"/>
                              <wpg:cNvGrpSpPr/>
                              <wpg:grpSpPr>
                                <a:xfrm>
                                  <a:off x="0" y="0"/>
                                  <a:ext cx="1908000" cy="1528697"/>
                                  <a:chOff x="0" y="0"/>
                                  <a:chExt cx="1908000" cy="1528697"/>
                                </a:xfrm>
                              </wpg:grpSpPr>
                              <wps:wsp>
                                <wps:cNvPr id="388894103" name="Text Box 19"/>
                                <wps:cNvSpPr txBox="1"/>
                                <wps:spPr>
                                  <a:xfrm>
                                    <a:off x="301877" y="0"/>
                                    <a:ext cx="648715" cy="304800"/>
                                  </a:xfrm>
                                  <a:prstGeom prst="rect">
                                    <a:avLst/>
                                  </a:prstGeom>
                                  <a:noFill/>
                                  <a:ln w="6350">
                                    <a:noFill/>
                                  </a:ln>
                                </wps:spPr>
                                <wps:txbx>
                                  <w:txbxContent>
                                    <w:p w14:paraId="7418C1F3" w14:textId="77EE1811" w:rsidR="00296508" w:rsidRPr="0001576F" w:rsidRDefault="00296508" w:rsidP="00296508">
                                      <w:pPr>
                                        <w:rPr>
                                          <w:lang w:val="en-US"/>
                                        </w:rPr>
                                      </w:pPr>
                                      <m:oMath>
                                        <m:r>
                                          <m:rPr>
                                            <m:sty m:val="p"/>
                                          </m:rPr>
                                          <w:rPr>
                                            <w:rFonts w:ascii="Cambria Math" w:eastAsiaTheme="minorEastAsia" w:hAnsi="Cambria Math" w:cstheme="minorHAnsi"/>
                                          </w:rPr>
                                          <m:t>Ф</m:t>
                                        </m:r>
                                      </m:oMath>
                                      <w:r>
                                        <w:rPr>
                                          <w:lang w:val="en-US"/>
                                        </w:rPr>
                                        <w:t xml:space="preserve"> =</w:t>
                                      </w:r>
                                      <w:r w:rsidR="002E7392">
                                        <w:rPr>
                                          <w:lang w:val="en-US"/>
                                        </w:rPr>
                                        <w:t>54</w:t>
                                      </w:r>
                                      <m:oMath>
                                        <m:r>
                                          <w:rPr>
                                            <w:rFonts w:ascii="Cambria Math" w:hAnsi="Cambria Math"/>
                                          </w:rPr>
                                          <m:t>°</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14:contentPart bwMode="auto" r:id="rId48">
                                <w14:nvContentPartPr>
                                  <w14:cNvPr id="464919773" name="Ink 21"/>
                                  <w14:cNvContentPartPr/>
                                </w14:nvContentPartPr>
                                <w14:xfrm>
                                  <a:off x="0" y="28577"/>
                                  <a:ext cx="1908000" cy="1500120"/>
                                </w14:xfrm>
                              </w14:contentPart>
                            </wpg:grpSp>
                          </wpg:grpSp>
                        </wpg:grpSp>
                      </wpg:grpSp>
                      <w14:contentPart bwMode="auto" r:id="rId49">
                        <w14:nvContentPartPr>
                          <w14:cNvPr id="154720873" name="Ink 26"/>
                          <w14:cNvContentPartPr/>
                        </w14:nvContentPartPr>
                        <w14:xfrm>
                          <a:off x="1442120" y="1537965"/>
                          <a:ext cx="70485" cy="80100"/>
                        </w14:xfrm>
                      </w14:contentPart>
                    </wpg:wgp>
                  </a:graphicData>
                </a:graphic>
              </wp:anchor>
            </w:drawing>
          </mc:Choice>
          <mc:Fallback>
            <w:pict>
              <v:group w14:anchorId="5B029CE5" id="_x0000_s1108" style="position:absolute;left:0;text-align:left;margin-left:78.75pt;margin-top:3.05pt;width:225.4pt;height:139.05pt;z-index:251710464" coordsize="28625,17660" o:gfxdata="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">
                <v:group id="Group 25" o:spid="_x0000_s1109"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">
                  <v:shape id="Ink 14" o:spid="_x0000_s1110" type="#_x0000_t75" style="position:absolute;left:18660;top:586;width:65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">
                    <v:imagedata r:id="rId18" o:title=""/>
                  </v:shape>
                  <v:group id="Group 24" o:spid="_x0000_s1111" style="position:absolute;width:28625;height:17660" coordsize="28625,1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">
                    <v:shape id="Text Box 19" o:spid="_x0000_s1112" type="#_x0000_t202" style="position:absolute;left:20586;width:80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" fillcolor="white [3201]" stroked="f" strokeweight=".5pt">
                      <v:textbox>
                        <w:txbxContent>
                          <w:p w14:paraId="43DE27FF" w14:textId="77777777" w:rsidR="00296508" w:rsidRPr="0001576F" w:rsidRDefault="00296508" w:rsidP="00296508">
                            <w:pPr>
                              <w:rPr>
                                <w:lang w:val="en-US"/>
                              </w:rPr>
                            </w:pPr>
                            <w:r>
                              <w:rPr>
                                <w:lang w:val="en-US"/>
                              </w:rPr>
                              <w:t>V=300V</w:t>
                            </w:r>
                          </w:p>
                        </w:txbxContent>
                      </v:textbox>
                    </v:shape>
                    <v:group id="Group 23" o:spid="_x0000_s1113" style="position:absolute;top:832;width:25996;height:16828" coordsize="25996,16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">
                      <v:shape id="Text Box 19" o:spid="_x0000_s1114" type="#_x0000_t202" style="position:absolute;left:16357;top:13780;width:963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" fillcolor="white [3201]" stroked="f" strokeweight=".5pt">
                        <v:textbox>
                          <w:txbxContent>
                            <w:p w14:paraId="3CB12D04" w14:textId="21FE755A" w:rsidR="00296508" w:rsidRPr="0001576F" w:rsidRDefault="00296508" w:rsidP="00296508">
                              <w:pPr>
                                <w:rPr>
                                  <w:lang w:val="en-US"/>
                                </w:rPr>
                              </w:pPr>
                              <w:proofErr w:type="spellStart"/>
                              <w:r>
                                <w:rPr>
                                  <w:lang w:val="en-US"/>
                                </w:rPr>
                                <w:t>Im</w:t>
                              </w:r>
                              <w:proofErr w:type="spellEnd"/>
                              <w:r>
                                <w:rPr>
                                  <w:lang w:val="en-US"/>
                                </w:rPr>
                                <w:t>=</w:t>
                              </w:r>
                              <w:r w:rsidR="002E7392">
                                <w:rPr>
                                  <w:lang w:val="en-US"/>
                                </w:rPr>
                                <w:t>5.52</w:t>
                              </w:r>
                              <w:r>
                                <w:rPr>
                                  <w:lang w:val="en-US"/>
                                </w:rPr>
                                <w:t>A</w:t>
                              </w:r>
                            </w:p>
                          </w:txbxContent>
                        </v:textbox>
                      </v:shape>
                      <v:group id="Group 22" o:spid="_x0000_s1115" style="position:absolute;width:19080;height:15286" coordsize="19080,1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">
                        <v:shape id="Text Box 19" o:spid="_x0000_s1116" type="#_x0000_t202" style="position:absolute;left:3018;width:648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" filled="f" stroked="f" strokeweight=".5pt">
                          <v:textbox>
                            <w:txbxContent>
                              <w:p w14:paraId="7418C1F3" w14:textId="77EE1811" w:rsidR="00296508" w:rsidRPr="0001576F" w:rsidRDefault="00296508" w:rsidP="00296508">
                                <w:pPr>
                                  <w:rPr>
                                    <w:lang w:val="en-US"/>
                                  </w:rPr>
                                </w:pPr>
                                <m:oMath>
                                  <m:r>
                                    <m:rPr>
                                      <m:sty m:val="p"/>
                                    </m:rPr>
                                    <w:rPr>
                                      <w:rFonts w:ascii="Cambria Math" w:eastAsiaTheme="minorEastAsia" w:hAnsi="Cambria Math" w:cstheme="minorHAnsi"/>
                                    </w:rPr>
                                    <m:t>Ф</m:t>
                                  </m:r>
                                </m:oMath>
                                <w:r>
                                  <w:rPr>
                                    <w:lang w:val="en-US"/>
                                  </w:rPr>
                                  <w:t xml:space="preserve"> =</w:t>
                                </w:r>
                                <w:r w:rsidR="002E7392">
                                  <w:rPr>
                                    <w:lang w:val="en-US"/>
                                  </w:rPr>
                                  <w:t>54</w:t>
                                </w:r>
                                <m:oMath>
                                  <m:r>
                                    <w:rPr>
                                      <w:rFonts w:ascii="Cambria Math" w:hAnsi="Cambria Math"/>
                                    </w:rPr>
                                    <m:t>°</m:t>
                                  </m:r>
                                </m:oMath>
                              </w:p>
                            </w:txbxContent>
                          </v:textbox>
                        </v:shape>
                        <v:shape id="Ink 21" o:spid="_x0000_s1117" type="#_x0000_t75" style="position:absolute;left:-61;top:224;width:19202;height:15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">
                          <v:imagedata r:id="rId19" o:title=""/>
                        </v:shape>
                      </v:group>
                    </v:group>
                  </v:group>
                </v:group>
                <v:shape id="Ink 26" o:spid="_x0000_s1118" type="#_x0000_t75" style="position:absolute;left:14360;top:15318;width:827;height: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">
                  <v:imagedata r:id="rId20" o:title=""/>
                </v:shape>
              </v:group>
            </w:pict>
          </mc:Fallback>
        </mc:AlternateContent>
      </w:r>
    </w:p>
    <w:p w14:paraId="78183C09" w14:textId="77777777" w:rsidR="00296508" w:rsidRPr="00FC0A2A" w:rsidRDefault="00296508" w:rsidP="00296508">
      <w:pPr>
        <w:jc w:val="center"/>
        <w:rPr>
          <w:rFonts w:eastAsiaTheme="minorEastAsia"/>
        </w:rPr>
      </w:pPr>
    </w:p>
    <w:p w14:paraId="54C42C37" w14:textId="77777777" w:rsidR="00296508" w:rsidRPr="00FC0A2A" w:rsidRDefault="00296508" w:rsidP="00296508">
      <w:pPr>
        <w:jc w:val="center"/>
        <w:rPr>
          <w:rFonts w:eastAsiaTheme="minorEastAsia"/>
        </w:rPr>
      </w:pPr>
    </w:p>
    <w:p w14:paraId="04E11912" w14:textId="77777777" w:rsidR="00296508" w:rsidRDefault="00296508" w:rsidP="00296508">
      <w:pPr>
        <w:jc w:val="center"/>
      </w:pPr>
    </w:p>
    <w:p w14:paraId="6E59A964" w14:textId="0C76D981" w:rsidR="00EE577E" w:rsidRDefault="00DD2E67" w:rsidP="00296508">
      <w:pPr>
        <w:jc w:val="center"/>
      </w:pPr>
      <w:r>
        <w:rPr>
          <w:noProof/>
        </w:rPr>
        <mc:AlternateContent>
          <mc:Choice Requires="wps">
            <w:drawing>
              <wp:anchor distT="0" distB="0" distL="114300" distR="114300" simplePos="0" relativeHeight="251722752" behindDoc="0" locked="0" layoutInCell="1" allowOverlap="1" wp14:anchorId="67935225" wp14:editId="36F4F456">
                <wp:simplePos x="0" y="0"/>
                <wp:positionH relativeFrom="column">
                  <wp:posOffset>132857</wp:posOffset>
                </wp:positionH>
                <wp:positionV relativeFrom="paragraph">
                  <wp:posOffset>229065</wp:posOffset>
                </wp:positionV>
                <wp:extent cx="2861945" cy="635"/>
                <wp:effectExtent l="0" t="0" r="14605" b="0"/>
                <wp:wrapNone/>
                <wp:docPr id="1220887880" name="Text Box 1"/>
                <wp:cNvGraphicFramePr/>
                <a:graphic xmlns:a="http://schemas.openxmlformats.org/drawingml/2006/main">
                  <a:graphicData uri="http://schemas.microsoft.com/office/word/2010/wordprocessingShape">
                    <wps:wsp>
                      <wps:cNvSpPr txBox="1"/>
                      <wps:spPr>
                        <a:xfrm>
                          <a:off x="0" y="0"/>
                          <a:ext cx="2861945" cy="635"/>
                        </a:xfrm>
                        <a:prstGeom prst="rect">
                          <a:avLst/>
                        </a:prstGeom>
                        <a:noFill/>
                        <a:ln>
                          <a:noFill/>
                        </a:ln>
                      </wps:spPr>
                      <wps:txbx>
                        <w:txbxContent>
                          <w:p w14:paraId="130F921C" w14:textId="35EC8EF7" w:rsidR="00DD2E67" w:rsidRPr="00C3209B"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14</w:t>
                            </w:r>
                            <w:r>
                              <w:fldChar w:fldCharType="end"/>
                            </w:r>
                            <w:r>
                              <w:t xml:space="preserve"> - Phasor Diagram 75Hz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935225" id="_x0000_s1119" type="#_x0000_t202" style="position:absolute;left:0;text-align:left;margin-left:10.45pt;margin-top:18.05pt;width:225.3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" filled="f" stroked="f">
                <v:textbox style="mso-fit-shape-to-text:t" inset="0,0,0,0">
                  <w:txbxContent>
                    <w:p w14:paraId="130F921C" w14:textId="35EC8EF7" w:rsidR="00DD2E67" w:rsidRPr="00C3209B" w:rsidRDefault="00DD2E67" w:rsidP="00DD2E67">
                      <w:pPr>
                        <w:pStyle w:val="Caption"/>
                        <w:rPr>
                          <w:noProof/>
                          <w:szCs w:val="22"/>
                        </w:rPr>
                      </w:pPr>
                      <w:r>
                        <w:t xml:space="preserve">Figure </w:t>
                      </w:r>
                      <w:r>
                        <w:fldChar w:fldCharType="begin"/>
                      </w:r>
                      <w:r>
                        <w:instrText xml:space="preserve"> SEQ Figure \* ARABIC </w:instrText>
                      </w:r>
                      <w:r>
                        <w:fldChar w:fldCharType="separate"/>
                      </w:r>
                      <w:r w:rsidR="00A11498">
                        <w:rPr>
                          <w:noProof/>
                        </w:rPr>
                        <w:t>14</w:t>
                      </w:r>
                      <w:r>
                        <w:fldChar w:fldCharType="end"/>
                      </w:r>
                      <w:r>
                        <w:t xml:space="preserve"> - Phasor Diagram 75Hz</w:t>
                      </w:r>
                    </w:p>
                  </w:txbxContent>
                </v:textbox>
              </v:shape>
            </w:pict>
          </mc:Fallback>
        </mc:AlternateContent>
      </w:r>
    </w:p>
    <w:p w14:paraId="4A8B67E8" w14:textId="06E3A59A" w:rsidR="00296508" w:rsidRDefault="00296508" w:rsidP="00296508">
      <w:pPr>
        <w:jc w:val="center"/>
      </w:pPr>
    </w:p>
    <w:p w14:paraId="3105F73D" w14:textId="07B7A846" w:rsidR="008818D9" w:rsidRPr="008818D9" w:rsidRDefault="00EE577E" w:rsidP="00EE577E">
      <w:r>
        <w:t>F</w:t>
      </w:r>
      <w:r w:rsidR="00211727">
        <w:t xml:space="preserve">rom the calculated phasors the current being supplied can be seen to be </w:t>
      </w:r>
      <w:r w:rsidR="002D19C5">
        <w:t xml:space="preserve">getting smaller as the </w:t>
      </w:r>
      <w:r>
        <w:t>frequency increases.</w:t>
      </w:r>
    </w:p>
    <w:p w14:paraId="74177AAE" w14:textId="77777777" w:rsidR="00857299" w:rsidRDefault="00857299" w:rsidP="00857299"/>
    <w:p w14:paraId="085D160D" w14:textId="77777777" w:rsidR="00EE577E" w:rsidRPr="00857299" w:rsidRDefault="00EE577E" w:rsidP="00857299"/>
    <w:p w14:paraId="5D345DB2" w14:textId="5183B3AF" w:rsidR="00D67DB6" w:rsidRDefault="00D67DB6" w:rsidP="00723BD9">
      <w:pPr>
        <w:pStyle w:val="Heading1"/>
        <w:numPr>
          <w:ilvl w:val="0"/>
          <w:numId w:val="13"/>
        </w:numPr>
      </w:pPr>
      <w:bookmarkStart w:id="26" w:name="_Toc218861576"/>
      <w:r>
        <w:lastRenderedPageBreak/>
        <w:t>Task 3</w:t>
      </w:r>
      <w:bookmarkEnd w:id="26"/>
    </w:p>
    <w:p w14:paraId="3A47AE37" w14:textId="77777777" w:rsidR="00B75645" w:rsidRDefault="00B75645"/>
    <w:p w14:paraId="7850B8CA" w14:textId="5501B2B0" w:rsidR="00D42503" w:rsidRDefault="00B75645">
      <w:r>
        <w:t xml:space="preserve">The capacitor </w:t>
      </w:r>
      <w:r w:rsidR="00995297">
        <w:t>value calculated in task one is calculated to give a PF as close to 1 as</w:t>
      </w:r>
      <w:r w:rsidR="00D8592F">
        <w:t xml:space="preserve"> reasonably</w:t>
      </w:r>
      <w:r w:rsidR="00995297">
        <w:t xml:space="preserve"> possible. There are accounts of rounding errors that need to be considered. In real world scenarios the power factor within an industrial setting is not fixed. Reactive components are </w:t>
      </w:r>
      <w:r w:rsidR="009B03F0">
        <w:t>continuously</w:t>
      </w:r>
      <w:r w:rsidR="00995297">
        <w:t xml:space="preserve"> switched in and out of circuit while </w:t>
      </w:r>
      <w:r w:rsidR="009B03F0">
        <w:t>variable frequency drives are in place varying the frequency</w:t>
      </w:r>
      <w:r w:rsidR="00D42503">
        <w:t xml:space="preserve"> motors are driven by to suit the process. Taking this </w:t>
      </w:r>
      <w:r w:rsidR="00F5081D">
        <w:t>into</w:t>
      </w:r>
      <w:r w:rsidR="00D42503">
        <w:t xml:space="preserve"> account there is little achieved by going to</w:t>
      </w:r>
      <w:r w:rsidR="00F5081D">
        <w:t xml:space="preserve"> a high decimal place when carrying out these calculations.</w:t>
      </w:r>
    </w:p>
    <w:p w14:paraId="41B09F15" w14:textId="42FA87D7" w:rsidR="00D22E1F" w:rsidRDefault="00D22E1F" w:rsidP="004B1D81">
      <w:r>
        <w:t>The addition of this capacitance into the circuit means that the circuit approaches resonance.</w:t>
      </w:r>
      <w:r w:rsidR="00BB0574">
        <w:t xml:space="preserve"> This means </w:t>
      </w:r>
      <w:r w:rsidR="00CB134B">
        <w:t>that the reactance’s</w:t>
      </w:r>
      <w:r w:rsidR="004B1D81">
        <w:t xml:space="preserve"> </w:t>
      </w:r>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oMath>
      <w:r w:rsidR="00CB134B">
        <w:rPr>
          <w:rFonts w:eastAsiaTheme="minorEastAsia"/>
        </w:rPr>
        <w:t>.</w:t>
      </w:r>
      <w:r w:rsidR="0028174C">
        <w:rPr>
          <w:rFonts w:eastAsiaTheme="minorEastAsia"/>
        </w:rPr>
        <w:t xml:space="preserve"> The closer these reactance’s match up the </w:t>
      </w:r>
      <w:r w:rsidR="001568FA">
        <w:rPr>
          <w:rFonts w:eastAsiaTheme="minorEastAsia"/>
        </w:rPr>
        <w:t>more desirable the power factor</w:t>
      </w:r>
      <w:sdt>
        <w:sdtPr>
          <w:rPr>
            <w:rFonts w:eastAsiaTheme="minorEastAsia"/>
          </w:rPr>
          <w:id w:val="-823280084"/>
          <w:citation/>
        </w:sdtPr>
        <w:sdtContent>
          <w:r w:rsidR="00220223">
            <w:rPr>
              <w:rFonts w:eastAsiaTheme="minorEastAsia"/>
            </w:rPr>
            <w:fldChar w:fldCharType="begin"/>
          </w:r>
          <w:r w:rsidR="00220223">
            <w:rPr>
              <w:rFonts w:eastAsiaTheme="minorEastAsia"/>
              <w:lang w:val="en-US"/>
            </w:rPr>
            <w:instrText xml:space="preserve"> CITATION Cip20 \l 1033 </w:instrText>
          </w:r>
          <w:r w:rsidR="00220223">
            <w:rPr>
              <w:rFonts w:eastAsiaTheme="minorEastAsia"/>
            </w:rPr>
            <w:fldChar w:fldCharType="separate"/>
          </w:r>
          <w:r w:rsidR="00543C0D">
            <w:rPr>
              <w:rFonts w:eastAsiaTheme="minorEastAsia"/>
              <w:noProof/>
              <w:lang w:val="en-US"/>
            </w:rPr>
            <w:t xml:space="preserve"> </w:t>
          </w:r>
          <w:r w:rsidR="00543C0D" w:rsidRPr="00543C0D">
            <w:rPr>
              <w:rFonts w:eastAsiaTheme="minorEastAsia"/>
              <w:noProof/>
              <w:lang w:val="en-US"/>
            </w:rPr>
            <w:t>[1]</w:t>
          </w:r>
          <w:r w:rsidR="00220223">
            <w:rPr>
              <w:rFonts w:eastAsiaTheme="minorEastAsia"/>
            </w:rPr>
            <w:fldChar w:fldCharType="end"/>
          </w:r>
        </w:sdtContent>
      </w:sdt>
      <w:r w:rsidR="001568FA">
        <w:rPr>
          <w:rFonts w:eastAsiaTheme="minorEastAsia"/>
        </w:rPr>
        <w:t>. If they were equal the power factor would be at unity (1).</w:t>
      </w:r>
      <w:r w:rsidR="004B5648">
        <w:rPr>
          <w:rFonts w:eastAsiaTheme="minorEastAsia"/>
        </w:rPr>
        <w:t xml:space="preserve"> With reduction in reactive power, a decrease in apparent power can be observed. </w:t>
      </w:r>
      <w:r w:rsidR="00D71F06">
        <w:rPr>
          <w:rFonts w:eastAsiaTheme="minorEastAsia"/>
        </w:rPr>
        <w:t>This means that a greater portion of the apparent power is real power.</w:t>
      </w:r>
      <w:r w:rsidR="00E26DEA">
        <w:rPr>
          <w:rFonts w:eastAsiaTheme="minorEastAsia"/>
        </w:rPr>
        <w:t xml:space="preserve"> With a theoretical PF of one the apparent power and real power would equal 1</w:t>
      </w:r>
      <w:r w:rsidR="00047B62">
        <w:rPr>
          <w:rFonts w:eastAsiaTheme="minorEastAsia"/>
        </w:rPr>
        <w:t xml:space="preserve"> which would mean a 100% efficient system. In a </w:t>
      </w:r>
      <w:r w:rsidR="0060715F">
        <w:rPr>
          <w:rFonts w:eastAsiaTheme="minorEastAsia"/>
        </w:rPr>
        <w:t>real-world</w:t>
      </w:r>
      <w:r w:rsidR="00047B62">
        <w:rPr>
          <w:rFonts w:eastAsiaTheme="minorEastAsia"/>
        </w:rPr>
        <w:t xml:space="preserve"> system with changing </w:t>
      </w:r>
      <w:r w:rsidR="00407BD9">
        <w:rPr>
          <w:rFonts w:eastAsiaTheme="minorEastAsia"/>
        </w:rPr>
        <w:t>reactance’s</w:t>
      </w:r>
      <w:r w:rsidR="00047B62">
        <w:rPr>
          <w:rFonts w:eastAsiaTheme="minorEastAsia"/>
        </w:rPr>
        <w:t xml:space="preserve"> this isn’t a very realistic</w:t>
      </w:r>
      <w:r w:rsidR="004B1D81">
        <w:t>​</w:t>
      </w:r>
      <w:r w:rsidR="00407BD9" w:rsidRPr="00407BD9">
        <w:t>event</w:t>
      </w:r>
      <w:sdt>
        <w:sdtPr>
          <w:id w:val="1908338114"/>
          <w:citation/>
        </w:sdtPr>
        <w:sdtContent>
          <w:r w:rsidR="00160725">
            <w:fldChar w:fldCharType="begin"/>
          </w:r>
          <w:r w:rsidR="00160725">
            <w:rPr>
              <w:lang w:val="en-US"/>
            </w:rPr>
            <w:instrText xml:space="preserve"> CITATION JSe94 \l 1033 </w:instrText>
          </w:r>
          <w:r w:rsidR="00160725">
            <w:fldChar w:fldCharType="separate"/>
          </w:r>
          <w:r w:rsidR="00543C0D">
            <w:rPr>
              <w:noProof/>
              <w:lang w:val="en-US"/>
            </w:rPr>
            <w:t xml:space="preserve"> </w:t>
          </w:r>
          <w:r w:rsidR="00543C0D" w:rsidRPr="00543C0D">
            <w:rPr>
              <w:noProof/>
              <w:lang w:val="en-US"/>
            </w:rPr>
            <w:t>[2]</w:t>
          </w:r>
          <w:r w:rsidR="00160725">
            <w:fldChar w:fldCharType="end"/>
          </w:r>
        </w:sdtContent>
      </w:sdt>
      <w:r w:rsidR="00407BD9">
        <w:t>.</w:t>
      </w:r>
      <w:r w:rsidR="0060715F">
        <w:t xml:space="preserve"> </w:t>
      </w:r>
    </w:p>
    <w:p w14:paraId="7D401677" w14:textId="3E50EA12" w:rsidR="0060715F" w:rsidRDefault="0060715F" w:rsidP="004B1D81">
      <w:r>
        <w:t xml:space="preserve">If less power is required to achieve </w:t>
      </w:r>
      <w:r w:rsidR="00621CE8">
        <w:t xml:space="preserve">an outcome from an electrical supply, then the consumer saves money. This </w:t>
      </w:r>
      <w:r w:rsidR="008304FD">
        <w:t>is also important in a world where there is growing demand for less energy consumption.</w:t>
      </w:r>
      <w:r w:rsidR="00814CAE">
        <w:t xml:space="preserve"> If maximum power transfer is achieved, then smaller cross-sectional area conductors can be used in the transfer of power. </w:t>
      </w:r>
      <w:r w:rsidR="006D208B">
        <w:t>This all saves money on huge scale when calculated.</w:t>
      </w:r>
    </w:p>
    <w:p w14:paraId="7802CE23" w14:textId="669418D1" w:rsidR="00DB3D52" w:rsidRPr="0028174C" w:rsidRDefault="00DB3D52" w:rsidP="004B1D81">
      <w:pPr>
        <w:rPr>
          <w:rFonts w:eastAsiaTheme="minorEastAsia"/>
        </w:rPr>
      </w:pPr>
      <w:r>
        <w:t xml:space="preserve">Energy </w:t>
      </w:r>
      <w:r w:rsidR="00702C36">
        <w:t xml:space="preserve">efficiency </w:t>
      </w:r>
      <w:r>
        <w:t xml:space="preserve">is </w:t>
      </w:r>
      <w:r w:rsidR="00702C36">
        <w:t>an important factor in electrical engineering. In all forms of engineering, total costs are important. If a system can supply the necessary outcomes demanded of it while saving energy at a generation level, this is something that is necessary to</w:t>
      </w:r>
      <w:r w:rsidR="00462152">
        <w:t xml:space="preserve"> ensure a cheaper and greener outcome.</w:t>
      </w:r>
    </w:p>
    <w:p w14:paraId="1B3970AD" w14:textId="77777777" w:rsidR="00F5081D" w:rsidRDefault="00F5081D"/>
    <w:p w14:paraId="4D781CC5" w14:textId="4BCE254D" w:rsidR="00D67DB6" w:rsidRDefault="00D67DB6">
      <w:pPr>
        <w:rPr>
          <w:rFonts w:asciiTheme="majorHAnsi" w:eastAsiaTheme="majorEastAsia" w:hAnsiTheme="majorHAnsi" w:cstheme="majorBidi"/>
          <w:color w:val="2F5496" w:themeColor="accent1" w:themeShade="BF"/>
          <w:sz w:val="32"/>
          <w:szCs w:val="32"/>
        </w:rPr>
      </w:pPr>
      <w:r>
        <w:br w:type="page"/>
      </w:r>
    </w:p>
    <w:p w14:paraId="13F48F88" w14:textId="515D7F86" w:rsidR="00D67DB6" w:rsidRDefault="00D67DB6" w:rsidP="00723BD9">
      <w:pPr>
        <w:pStyle w:val="Heading1"/>
        <w:numPr>
          <w:ilvl w:val="0"/>
          <w:numId w:val="13"/>
        </w:numPr>
      </w:pPr>
      <w:bookmarkStart w:id="27" w:name="_Toc218861577"/>
      <w:r>
        <w:lastRenderedPageBreak/>
        <w:t>Task 4</w:t>
      </w:r>
      <w:bookmarkEnd w:id="27"/>
    </w:p>
    <w:p w14:paraId="3EA64E0B" w14:textId="77777777" w:rsidR="001531CE" w:rsidRDefault="001531CE"/>
    <w:p w14:paraId="4F2E76B9" w14:textId="77777777" w:rsidR="004A0ECC" w:rsidRDefault="001531CE">
      <w:r>
        <w:t xml:space="preserve">Electricity supplies throughout the developed world </w:t>
      </w:r>
      <w:r w:rsidR="00957458">
        <w:t xml:space="preserve">are transmitted as three </w:t>
      </w:r>
      <w:r w:rsidR="00B26EE7">
        <w:t xml:space="preserve">phase </w:t>
      </w:r>
      <w:r w:rsidR="00957458">
        <w:t>supplies.</w:t>
      </w:r>
      <w:r w:rsidR="00B26EE7">
        <w:t xml:space="preserve"> Historically, particularly in the transmission of electrical supplies, </w:t>
      </w:r>
      <w:r w:rsidR="000C0E00">
        <w:t>the use of AC as opposed to DC is much cheaper</w:t>
      </w:r>
      <w:r w:rsidR="00A13FA5">
        <w:t>.</w:t>
      </w:r>
    </w:p>
    <w:p w14:paraId="1F1526F6" w14:textId="77777777" w:rsidR="004A0ECC" w:rsidRDefault="00A13FA5">
      <w:r>
        <w:t xml:space="preserve">AC electricity allows the use of transformers to step-up voltages to </w:t>
      </w:r>
      <w:r w:rsidR="00F92E3D">
        <w:t xml:space="preserve">far greater levels than that used at a domestic level. The use of a step-up transformer </w:t>
      </w:r>
      <w:r w:rsidR="008623E6">
        <w:t xml:space="preserve">allows a generated supply to be transmitted at a higher voltage which inversely </w:t>
      </w:r>
      <w:r w:rsidR="00993081">
        <w:t>means lower current. In transformer theory, if the transformer is though</w:t>
      </w:r>
      <w:r w:rsidR="004A0ECC">
        <w:t>t</w:t>
      </w:r>
      <w:r w:rsidR="00993081">
        <w:t xml:space="preserve"> of as 100% efficient</w:t>
      </w:r>
      <w:r w:rsidR="00E44A0F">
        <w:t>, then the current is stepped down in the same ratio the voltage is stepped up.</w:t>
      </w:r>
      <w:r w:rsidR="004A0ECC">
        <w:t xml:space="preserve"> These lower currents mean smaller cross-sectional area cables can be used </w:t>
      </w:r>
    </w:p>
    <w:p w14:paraId="0617F8B7" w14:textId="227177F5" w:rsidR="007E3B6C" w:rsidRDefault="00723BD9" w:rsidP="007E3B6C">
      <w:pPr>
        <w:pStyle w:val="Heading2"/>
      </w:pPr>
      <w:bookmarkStart w:id="28" w:name="_Toc218861578"/>
      <w:r>
        <w:t xml:space="preserve">4.1 </w:t>
      </w:r>
      <w:r w:rsidR="007E3B6C">
        <w:t>Why Three Phase power?</w:t>
      </w:r>
      <w:bookmarkEnd w:id="28"/>
    </w:p>
    <w:p w14:paraId="7298A908" w14:textId="77777777" w:rsidR="007E3B6C" w:rsidRDefault="007E3B6C" w:rsidP="007E3B6C">
      <w:pPr>
        <w:pStyle w:val="Heading2"/>
      </w:pPr>
    </w:p>
    <w:p w14:paraId="13398F50" w14:textId="67F30281" w:rsidR="00111537" w:rsidRDefault="007E3B6C" w:rsidP="007E3B6C">
      <w:r>
        <w:t>Three phase supplies mean that a very constant source of supply is delivered. An AC waveform is sinusoidal.</w:t>
      </w:r>
      <w:r w:rsidR="007771A3">
        <w:t xml:space="preserve"> In the image below</w:t>
      </w:r>
      <w:r w:rsidR="000F20F5">
        <w:t xml:space="preserve"> a </w:t>
      </w:r>
      <w:r w:rsidR="004607BB">
        <w:t>single-phase</w:t>
      </w:r>
      <w:r w:rsidR="000F20F5">
        <w:t xml:space="preserve"> sinusoidal waveform and a </w:t>
      </w:r>
      <w:r w:rsidR="004607BB">
        <w:t>three-phase</w:t>
      </w:r>
      <w:r w:rsidR="000F20F5">
        <w:t xml:space="preserve"> sinusoidal waveform are both shown.</w:t>
      </w:r>
      <w:r w:rsidR="004607BB">
        <w:t xml:space="preserve"> </w:t>
      </w:r>
    </w:p>
    <w:p w14:paraId="4744C679" w14:textId="77777777" w:rsidR="004607BB" w:rsidRDefault="004607BB" w:rsidP="007E3B6C"/>
    <w:p w14:paraId="2B145443" w14:textId="77777777" w:rsidR="00A11498" w:rsidRDefault="007E3B6C" w:rsidP="00A11498">
      <w:pPr>
        <w:keepNext/>
      </w:pPr>
      <w:r>
        <w:t xml:space="preserve"> </w:t>
      </w:r>
      <w:r w:rsidR="000E74DE">
        <w:rPr>
          <w:noProof/>
        </w:rPr>
        <w:drawing>
          <wp:inline distT="0" distB="0" distL="0" distR="0" wp14:anchorId="3C4DFFDB" wp14:editId="4C8CE8A6">
            <wp:extent cx="5731510" cy="2865755"/>
            <wp:effectExtent l="0" t="0" r="2540" b="0"/>
            <wp:docPr id="1391920052" name="Picture 6" descr="Waveform-of-Single-Phase-and-Three-Ph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aveform-of-Single-Phase-and-Three-Phas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45F16B53" w14:textId="0C0752F8" w:rsidR="00A11498" w:rsidRDefault="00A11498" w:rsidP="00A11498">
      <w:pPr>
        <w:pStyle w:val="Caption"/>
      </w:pPr>
      <w:r>
        <w:t xml:space="preserve">Figure </w:t>
      </w:r>
      <w:r>
        <w:fldChar w:fldCharType="begin"/>
      </w:r>
      <w:r>
        <w:instrText xml:space="preserve"> SEQ Figure \* ARABIC </w:instrText>
      </w:r>
      <w:r>
        <w:fldChar w:fldCharType="separate"/>
      </w:r>
      <w:r>
        <w:rPr>
          <w:noProof/>
        </w:rPr>
        <w:t>15</w:t>
      </w:r>
      <w:r>
        <w:fldChar w:fldCharType="end"/>
      </w:r>
      <w:r>
        <w:t xml:space="preserve"> - 3 phase waveform vs single phase waveform</w:t>
      </w:r>
      <w:sdt>
        <w:sdtPr>
          <w:id w:val="1905722873"/>
          <w:citation/>
        </w:sdtPr>
        <w:sdtContent>
          <w:r>
            <w:fldChar w:fldCharType="begin"/>
          </w:r>
          <w:r>
            <w:rPr>
              <w:lang w:val="en-US"/>
            </w:rPr>
            <w:instrText xml:space="preserve"> CITATION Gee26 \l 1033 </w:instrText>
          </w:r>
          <w:r>
            <w:fldChar w:fldCharType="separate"/>
          </w:r>
          <w:r w:rsidR="00543C0D">
            <w:rPr>
              <w:noProof/>
              <w:lang w:val="en-US"/>
            </w:rPr>
            <w:t xml:space="preserve"> </w:t>
          </w:r>
          <w:r w:rsidR="00543C0D" w:rsidRPr="00543C0D">
            <w:rPr>
              <w:noProof/>
              <w:lang w:val="en-US"/>
            </w:rPr>
            <w:t>[3]</w:t>
          </w:r>
          <w:r>
            <w:fldChar w:fldCharType="end"/>
          </w:r>
        </w:sdtContent>
      </w:sdt>
    </w:p>
    <w:p w14:paraId="7B17AD4B" w14:textId="26808252" w:rsidR="007B744D" w:rsidRDefault="00111537" w:rsidP="007E3B6C">
      <w:r w:rsidRPr="00111537">
        <w:t xml:space="preserve"> </w:t>
      </w:r>
    </w:p>
    <w:p w14:paraId="3CE5C725" w14:textId="77777777" w:rsidR="007B744D" w:rsidRDefault="007B744D" w:rsidP="007E3B6C">
      <w:r>
        <w:t>A single-phase sinusoidal waveform has a positive half cycle 0° - 180° and negative half cycle 180° - 360°.</w:t>
      </w:r>
    </w:p>
    <w:p w14:paraId="543FAD1E" w14:textId="77777777" w:rsidR="007B744D" w:rsidRDefault="007B744D" w:rsidP="007B744D">
      <w:r>
        <w:t>A three-phase sinusoidal waveform is like a single-phase waveform in that each phase is also sinusoidal.</w:t>
      </w:r>
    </w:p>
    <w:p w14:paraId="237CD41A" w14:textId="7F1909EC" w:rsidR="007B744D" w:rsidRDefault="007B744D" w:rsidP="007B744D">
      <w:r w:rsidRPr="007B744D">
        <w:lastRenderedPageBreak/>
        <w:t xml:space="preserve">Phase one </w:t>
      </w:r>
      <w:r>
        <w:t xml:space="preserve">is just as the single-phase waveform, a positive half cycle 0° - 180° and negative half cycle 180° - 360°. </w:t>
      </w:r>
      <w:r w:rsidRPr="007B744D">
        <w:t xml:space="preserve">Phase </w:t>
      </w:r>
      <w:r>
        <w:t>t</w:t>
      </w:r>
      <w:r w:rsidRPr="007B744D">
        <w:t xml:space="preserve">wo </w:t>
      </w:r>
      <w:r>
        <w:t xml:space="preserve">is as phase </w:t>
      </w:r>
      <w:r w:rsidR="006F083F">
        <w:t>one,</w:t>
      </w:r>
      <w:r>
        <w:t xml:space="preserve"> but it is staggered by 120° and </w:t>
      </w:r>
      <w:r w:rsidR="006F083F">
        <w:t>p</w:t>
      </w:r>
      <w:r>
        <w:t xml:space="preserve">hase three is as </w:t>
      </w:r>
      <w:r w:rsidR="006F083F">
        <w:t>phase two but staggered by a further 120°.</w:t>
      </w:r>
      <w:r w:rsidR="006F083F" w:rsidRPr="006F083F">
        <w:t xml:space="preserve"> </w:t>
      </w:r>
      <w:r w:rsidR="006F083F">
        <w:t>The staggering of individual phases provides a great many advantages.</w:t>
      </w:r>
    </w:p>
    <w:p w14:paraId="152A8892" w14:textId="7E0984BE" w:rsidR="00100BB4" w:rsidRDefault="00723BD9" w:rsidP="00100BB4">
      <w:pPr>
        <w:pStyle w:val="Heading3"/>
      </w:pPr>
      <w:bookmarkStart w:id="29" w:name="_Toc218861579"/>
      <w:r>
        <w:t>4.2</w:t>
      </w:r>
      <w:r w:rsidR="00303020">
        <w:t xml:space="preserve"> </w:t>
      </w:r>
      <w:r w:rsidR="00100BB4">
        <w:t>Three Phase Machinery Within Industry</w:t>
      </w:r>
      <w:bookmarkEnd w:id="29"/>
    </w:p>
    <w:p w14:paraId="39D3AEBE" w14:textId="77777777" w:rsidR="00100BB4" w:rsidRPr="00100BB4" w:rsidRDefault="00100BB4" w:rsidP="00100BB4"/>
    <w:p w14:paraId="2640D400" w14:textId="4B502A55" w:rsidR="00A067A6" w:rsidRDefault="006F083F" w:rsidP="007B744D">
      <w:r>
        <w:t xml:space="preserve">In industrial settings a vital component seen regularly is a three phase AC motor. By creating a </w:t>
      </w:r>
      <w:r w:rsidR="00A067A6">
        <w:t>three-phase</w:t>
      </w:r>
      <w:r>
        <w:t xml:space="preserve"> supply, this means that </w:t>
      </w:r>
      <w:r w:rsidR="00A067A6">
        <w:t>three-</w:t>
      </w:r>
      <w:r w:rsidR="00307464">
        <w:t>p</w:t>
      </w:r>
      <w:r>
        <w:t xml:space="preserve">hase motors </w:t>
      </w:r>
      <w:r w:rsidR="00307464">
        <w:t>can</w:t>
      </w:r>
      <w:r>
        <w:t xml:space="preserve"> run smoothly without fluctuations in torque or speed created by a varying supply.</w:t>
      </w:r>
      <w:r w:rsidR="00307464">
        <w:t xml:space="preserve"> In industrial applications this helps create reliable processes and reduce mechanical stresses on machinery</w:t>
      </w:r>
      <w:sdt>
        <w:sdtPr>
          <w:id w:val="-487405510"/>
          <w:citation/>
        </w:sdtPr>
        <w:sdtContent>
          <w:r w:rsidR="00543C0D">
            <w:fldChar w:fldCharType="begin"/>
          </w:r>
          <w:r w:rsidR="00543C0D">
            <w:rPr>
              <w:lang w:val="en-US"/>
            </w:rPr>
            <w:instrText xml:space="preserve"> CITATION Jos16 \l 1033 </w:instrText>
          </w:r>
          <w:r w:rsidR="00543C0D">
            <w:fldChar w:fldCharType="separate"/>
          </w:r>
          <w:r w:rsidR="00543C0D">
            <w:rPr>
              <w:noProof/>
              <w:lang w:val="en-US"/>
            </w:rPr>
            <w:t xml:space="preserve"> </w:t>
          </w:r>
          <w:r w:rsidR="00543C0D" w:rsidRPr="00543C0D">
            <w:rPr>
              <w:noProof/>
              <w:lang w:val="en-US"/>
            </w:rPr>
            <w:t>[4]</w:t>
          </w:r>
          <w:r w:rsidR="00543C0D">
            <w:fldChar w:fldCharType="end"/>
          </w:r>
        </w:sdtContent>
      </w:sdt>
      <w:r w:rsidR="00307464">
        <w:t>.</w:t>
      </w:r>
      <w:r w:rsidR="00A067A6">
        <w:t xml:space="preserve"> </w:t>
      </w:r>
    </w:p>
    <w:p w14:paraId="27668804" w14:textId="254F3B57" w:rsidR="007B744D" w:rsidRDefault="00A067A6" w:rsidP="007B744D">
      <w:r>
        <w:t>Single-phase motors are typically more complex; they require auxiliary components like starting capacitors and centrifugal switches to switch out these capacitors. Single-phase motors are also less efficient in comparison to a three-phase motor.</w:t>
      </w:r>
      <w:r w:rsidR="00100BB4">
        <w:t xml:space="preserve"> </w:t>
      </w:r>
      <w:r>
        <w:t xml:space="preserve"> More simple machines that are power cost effective are both obvious advantages when comparing to single-phase systems.</w:t>
      </w:r>
    </w:p>
    <w:p w14:paraId="7E01E23D" w14:textId="77777777" w:rsidR="00100BB4" w:rsidRDefault="00100BB4" w:rsidP="007B744D"/>
    <w:p w14:paraId="050196A3" w14:textId="473F011B" w:rsidR="00100BB4" w:rsidRDefault="00303020" w:rsidP="00100BB4">
      <w:pPr>
        <w:pStyle w:val="Heading3"/>
      </w:pPr>
      <w:bookmarkStart w:id="30" w:name="_Hlk218764827"/>
      <w:bookmarkStart w:id="31" w:name="_Toc218861580"/>
      <w:r>
        <w:t xml:space="preserve">4.3 </w:t>
      </w:r>
      <w:r w:rsidR="00C73C08">
        <w:t>Efficiency/Cost</w:t>
      </w:r>
      <w:bookmarkEnd w:id="31"/>
      <w:r w:rsidR="00C73C08">
        <w:t xml:space="preserve"> </w:t>
      </w:r>
    </w:p>
    <w:bookmarkEnd w:id="30"/>
    <w:p w14:paraId="1F67B3A8" w14:textId="77777777" w:rsidR="00C73C08" w:rsidRDefault="00C73C08" w:rsidP="007E3B6C"/>
    <w:p w14:paraId="4A8CA5F8" w14:textId="77777777" w:rsidR="00C73C08" w:rsidRDefault="00C73C08" w:rsidP="007E3B6C">
      <w:r>
        <w:t>A three-phase system requires the smaller conductors to transfer the same transmitted power. By maximising the power by these conductors can transmit, cross sectional area of cables and transformer sizes are minimised. This means the grid is cheaper to build and maintain, overhead lines are lighter which means pylons and their insulators can be built smaller.</w:t>
      </w:r>
    </w:p>
    <w:p w14:paraId="6268425B" w14:textId="77777777" w:rsidR="00C73C08" w:rsidRDefault="00C73C08" w:rsidP="007E3B6C"/>
    <w:p w14:paraId="54C68C07" w14:textId="4BCD1128" w:rsidR="00C73C08" w:rsidRDefault="00303020" w:rsidP="00C73C08">
      <w:pPr>
        <w:pStyle w:val="Heading3"/>
      </w:pPr>
      <w:bookmarkStart w:id="32" w:name="_Toc218861581"/>
      <w:r>
        <w:t xml:space="preserve">4.4 </w:t>
      </w:r>
      <w:r w:rsidR="00C73C08">
        <w:t>Flexibility</w:t>
      </w:r>
      <w:bookmarkEnd w:id="32"/>
    </w:p>
    <w:p w14:paraId="5982835E" w14:textId="77777777" w:rsidR="00C73C08" w:rsidRDefault="00C73C08" w:rsidP="00C73C08"/>
    <w:p w14:paraId="5687FCD6" w14:textId="4AE5B029" w:rsidR="00C73C08" w:rsidRPr="00C73C08" w:rsidRDefault="00C73C08" w:rsidP="00C73C08">
      <w:r>
        <w:t>Greater flexibility is achieved with three-phase systems in comparison to single-phase systems.</w:t>
      </w:r>
    </w:p>
    <w:p w14:paraId="7062DBB5" w14:textId="10C7F755" w:rsidR="00D67DB6" w:rsidRDefault="00D67DB6" w:rsidP="007E3B6C">
      <w:pPr>
        <w:rPr>
          <w:sz w:val="32"/>
          <w:szCs w:val="32"/>
        </w:rPr>
      </w:pPr>
      <w:r>
        <w:br w:type="page"/>
      </w:r>
    </w:p>
    <w:p w14:paraId="1B938FB7" w14:textId="082B90E0" w:rsidR="00D67DB6" w:rsidRDefault="00D67DB6" w:rsidP="00303020">
      <w:pPr>
        <w:pStyle w:val="Heading1"/>
        <w:numPr>
          <w:ilvl w:val="0"/>
          <w:numId w:val="13"/>
        </w:numPr>
      </w:pPr>
      <w:bookmarkStart w:id="33" w:name="_Toc218861582"/>
      <w:r>
        <w:lastRenderedPageBreak/>
        <w:t>Task 5</w:t>
      </w:r>
      <w:bookmarkEnd w:id="33"/>
    </w:p>
    <w:p w14:paraId="26AB2EA3" w14:textId="77777777" w:rsidR="00D44033" w:rsidRDefault="00D44033" w:rsidP="00026C52"/>
    <w:p w14:paraId="42F5B5B7" w14:textId="77777777" w:rsidR="00D47C19" w:rsidRDefault="00D44033" w:rsidP="00026C52">
      <w:r>
        <w:t xml:space="preserve">Power factor </w:t>
      </w:r>
      <w:r w:rsidR="001A0A36">
        <w:t xml:space="preserve">and power factor correction hold a great significance </w:t>
      </w:r>
      <w:r w:rsidR="00442EA4">
        <w:t xml:space="preserve">within Electrical Engineering Systems. Power factor is a measure of how effectively </w:t>
      </w:r>
      <w:r w:rsidR="005F4F99">
        <w:t>electrical power in converted into useful working energy.</w:t>
      </w:r>
    </w:p>
    <w:p w14:paraId="77D5C485" w14:textId="3FF6AD5A" w:rsidR="00D47C19" w:rsidRDefault="00303020" w:rsidP="00946230">
      <w:pPr>
        <w:pStyle w:val="Heading2"/>
      </w:pPr>
      <w:bookmarkStart w:id="34" w:name="_Toc218861583"/>
      <w:r>
        <w:t xml:space="preserve">5.1 </w:t>
      </w:r>
      <w:r w:rsidR="00946230">
        <w:t>Power Factor</w:t>
      </w:r>
      <w:bookmarkEnd w:id="34"/>
    </w:p>
    <w:p w14:paraId="2D36BD26" w14:textId="77777777" w:rsidR="00D47C19" w:rsidRDefault="00D47C19" w:rsidP="00D47C19">
      <w:pPr>
        <w:jc w:val="center"/>
      </w:pPr>
      <m:oMath>
        <m:r>
          <w:rPr>
            <w:rFonts w:ascii="Cambria Math" w:hAnsi="Cambria Math"/>
          </w:rPr>
          <m:t>Power Factor (PF)=SP​=cosϕ</m:t>
        </m:r>
      </m:oMath>
      <w:r>
        <w:t xml:space="preserve"> </w:t>
      </w:r>
    </w:p>
    <w:p w14:paraId="15CCA308" w14:textId="77777777" w:rsidR="007E3075" w:rsidRDefault="007E3075" w:rsidP="00D47C19">
      <w:pPr>
        <w:jc w:val="center"/>
      </w:pPr>
    </w:p>
    <w:p w14:paraId="26A182CC" w14:textId="421EB2CA" w:rsidR="007E3075" w:rsidRPr="007E3075" w:rsidRDefault="007E3075" w:rsidP="007E3075">
      <w:pPr>
        <w:jc w:val="right"/>
      </w:pPr>
      <m:oMath>
        <m:r>
          <w:rPr>
            <w:rFonts w:ascii="Cambria Math" w:hAnsi="Cambria Math"/>
          </w:rPr>
          <m:t>P</m:t>
        </m:r>
      </m:oMath>
      <w:r w:rsidRPr="007E3075">
        <w:t>= Real power (W)</w:t>
      </w:r>
    </w:p>
    <w:p w14:paraId="5815C918" w14:textId="0E5621CE" w:rsidR="007E3075" w:rsidRPr="00C204E7" w:rsidRDefault="007E3075" w:rsidP="007E3075">
      <w:pPr>
        <w:jc w:val="right"/>
      </w:pPr>
      <m:oMath>
        <m:r>
          <w:rPr>
            <w:rFonts w:ascii="Cambria Math" w:hAnsi="Cambria Math"/>
          </w:rPr>
          <m:t>S</m:t>
        </m:r>
      </m:oMath>
      <w:r w:rsidRPr="007E3075">
        <w:t>= Apparent power (VA)</w:t>
      </w:r>
    </w:p>
    <w:p w14:paraId="7843D3BE" w14:textId="066E7F49" w:rsidR="007E3075" w:rsidRDefault="007E3075" w:rsidP="007E3075">
      <w:pPr>
        <w:jc w:val="right"/>
      </w:pPr>
      <m:oMath>
        <m:r>
          <w:rPr>
            <w:rFonts w:ascii="Cambria Math" w:hAnsi="Cambria Math"/>
          </w:rPr>
          <m:t>ϕ</m:t>
        </m:r>
      </m:oMath>
      <w:r w:rsidRPr="007E3075">
        <w:t>= Phase angle between voltage and current</w:t>
      </w:r>
    </w:p>
    <w:p w14:paraId="67FD6896" w14:textId="77777777" w:rsidR="00C204E7" w:rsidRDefault="00C204E7" w:rsidP="007E3075">
      <w:pPr>
        <w:jc w:val="right"/>
      </w:pPr>
    </w:p>
    <w:p w14:paraId="0D10ED6B" w14:textId="59B94078" w:rsidR="00C204E7" w:rsidRDefault="006F4283" w:rsidP="00C204E7">
      <w:r>
        <w:t>In real ter</w:t>
      </w:r>
      <w:r w:rsidR="00E71379">
        <w:t xml:space="preserve">ms P real power is the power that is being used that is considered useful </w:t>
      </w:r>
      <w:r w:rsidR="00902BBE">
        <w:t xml:space="preserve">work. It is the electrical energy that at work </w:t>
      </w:r>
      <w:r w:rsidR="002C00C7">
        <w:t xml:space="preserve">directly </w:t>
      </w:r>
      <w:r w:rsidR="00902BBE">
        <w:t>creating the</w:t>
      </w:r>
      <w:r w:rsidR="002C00C7">
        <w:t xml:space="preserve"> output expected from electrical devices.</w:t>
      </w:r>
    </w:p>
    <w:p w14:paraId="2E39DEB4" w14:textId="7C173827" w:rsidR="00761704" w:rsidRDefault="00C05CEA" w:rsidP="00C204E7">
      <w:r>
        <w:t>Reactive power is the power that is used in oscillation between the source and the reactive components withing these electrical and electronic devices.</w:t>
      </w:r>
      <w:r w:rsidR="001434D7">
        <w:t xml:space="preserve"> The electronic components that have reactive</w:t>
      </w:r>
      <w:r w:rsidR="00BF2224">
        <w:t xml:space="preserve"> responses </w:t>
      </w:r>
      <w:r w:rsidR="00857A5E">
        <w:t xml:space="preserve">are capacitors and inductors. </w:t>
      </w:r>
      <w:r w:rsidR="007F043D">
        <w:t>However,</w:t>
      </w:r>
      <w:r w:rsidR="00857A5E">
        <w:t xml:space="preserve"> any capacitance or inductance will </w:t>
      </w:r>
      <w:r w:rsidR="007F043D">
        <w:t>influence</w:t>
      </w:r>
      <w:r w:rsidR="00857A5E">
        <w:t xml:space="preserve"> </w:t>
      </w:r>
      <w:r w:rsidR="007F043D">
        <w:t xml:space="preserve">the power factor of a given system. The </w:t>
      </w:r>
      <w:r w:rsidR="004F5822">
        <w:t>most obvious examples of components effecting power factor is within industry.</w:t>
      </w:r>
      <w:r w:rsidR="00032C33">
        <w:t xml:space="preserve"> Large </w:t>
      </w:r>
      <w:r w:rsidR="00B255A0">
        <w:t>induction</w:t>
      </w:r>
      <w:r w:rsidR="00032C33">
        <w:t xml:space="preserve"> motors</w:t>
      </w:r>
      <w:r w:rsidR="00B255A0">
        <w:t>, transformers</w:t>
      </w:r>
      <w:r w:rsidR="004A42B3">
        <w:t>, reactors and chokes</w:t>
      </w:r>
      <w:r w:rsidR="00032C33">
        <w:t xml:space="preserve"> are a</w:t>
      </w:r>
      <w:r w:rsidR="004A42B3">
        <w:t>ll</w:t>
      </w:r>
      <w:r w:rsidR="00032C33">
        <w:t xml:space="preserve"> </w:t>
      </w:r>
      <w:r w:rsidR="00702D79">
        <w:t>example</w:t>
      </w:r>
      <w:r w:rsidR="004A42B3">
        <w:t>s</w:t>
      </w:r>
      <w:r w:rsidR="00702D79">
        <w:t xml:space="preserve"> of equipment that can affect power factor.</w:t>
      </w:r>
      <w:r w:rsidR="00761704" w:rsidRPr="00761704">
        <w:t xml:space="preserve"> </w:t>
      </w:r>
      <w:r w:rsidR="00761704">
        <w:t>The inductive load</w:t>
      </w:r>
      <w:r w:rsidR="00E5343D">
        <w:t>s</w:t>
      </w:r>
      <w:r w:rsidR="00761704">
        <w:t xml:space="preserve"> that </w:t>
      </w:r>
      <w:r w:rsidR="00765CF9">
        <w:t>are</w:t>
      </w:r>
      <w:r w:rsidR="00761704">
        <w:t xml:space="preserve"> created with</w:t>
      </w:r>
      <w:r w:rsidR="00E5343D">
        <w:t xml:space="preserve">in industry will cause current to </w:t>
      </w:r>
      <w:r w:rsidR="00765CF9">
        <w:t>lag</w:t>
      </w:r>
      <w:r w:rsidR="00E5343D">
        <w:t xml:space="preserve"> voltage, creating the lagging power factor that is undesirable.</w:t>
      </w:r>
    </w:p>
    <w:p w14:paraId="72ECE217" w14:textId="5017703E" w:rsidR="00C05CEA" w:rsidRDefault="00891AD3" w:rsidP="00C204E7">
      <w:r>
        <w:t xml:space="preserve"> The inductive components within domestic dwellings are so small that the influence is </w:t>
      </w:r>
      <w:r w:rsidR="00C73251">
        <w:t xml:space="preserve">minimal, particularly as </w:t>
      </w:r>
      <w:r w:rsidR="00B90B32">
        <w:t>more</w:t>
      </w:r>
      <w:r w:rsidR="00C73251">
        <w:t xml:space="preserve"> </w:t>
      </w:r>
      <w:r w:rsidR="00076FFA">
        <w:t xml:space="preserve">electronics become greater </w:t>
      </w:r>
      <w:r w:rsidR="00E47B2B">
        <w:t>portions of the devices use</w:t>
      </w:r>
      <w:r w:rsidR="00B90B32">
        <w:t>d at home</w:t>
      </w:r>
      <w:r w:rsidR="00E47B2B">
        <w:t>.</w:t>
      </w:r>
    </w:p>
    <w:p w14:paraId="41CBB299" w14:textId="1CB08675" w:rsidR="00B90B32" w:rsidRDefault="00B90B32" w:rsidP="00C204E7">
      <w:r>
        <w:t>Apparent Power is the total power supplied</w:t>
      </w:r>
      <w:r w:rsidR="006E161B">
        <w:t xml:space="preserve">. This is the real power and reactive power </w:t>
      </w:r>
      <w:r w:rsidR="00E94C1B">
        <w:t xml:space="preserve">in total. It is not possible to simply add real power and reactive power together as they are different units out of phase with </w:t>
      </w:r>
      <w:r w:rsidR="003B01F9">
        <w:t>each other</w:t>
      </w:r>
      <w:r w:rsidR="00E94C1B">
        <w:t>.</w:t>
      </w:r>
      <w:r w:rsidR="003B01F9">
        <w:t xml:space="preserve"> If the reactive power within an electrical system is high</w:t>
      </w:r>
      <w:r w:rsidR="00463F30">
        <w:t xml:space="preserve">er than desired, a higher apparent power and lower power factor can be observed. In simple language, </w:t>
      </w:r>
      <w:r w:rsidR="00BD503C">
        <w:t xml:space="preserve">reactive power is wasted energy that ideally needs to be mitigated as much as possible to achieve </w:t>
      </w:r>
      <w:r w:rsidR="00E80E54">
        <w:t>greater efficiencies within electrical systems.</w:t>
      </w:r>
    </w:p>
    <w:p w14:paraId="009F7984" w14:textId="4AB8E372" w:rsidR="00FD5CDB" w:rsidRDefault="00FD5CDB" w:rsidP="00C204E7">
      <w:r>
        <w:t xml:space="preserve">Low power factor leads to </w:t>
      </w:r>
      <w:r w:rsidR="00765CF9">
        <w:t>higher line current for the same real power.</w:t>
      </w:r>
      <w:r w:rsidR="00ED3D92">
        <w:t xml:space="preserve"> As the power factor gets lower increased I</w:t>
      </w:r>
      <w:r w:rsidR="00ED3D92">
        <w:rPr>
          <w:vertAlign w:val="superscript"/>
        </w:rPr>
        <w:t>2</w:t>
      </w:r>
      <w:r w:rsidR="00ED3D92">
        <w:t xml:space="preserve">R losses are to be expected, voltage drops and increased cable </w:t>
      </w:r>
      <w:r w:rsidR="003D1A34">
        <w:t xml:space="preserve">and transformer heating. </w:t>
      </w:r>
    </w:p>
    <w:p w14:paraId="0A758218" w14:textId="77777777" w:rsidR="009E3909" w:rsidRPr="00ED3D92" w:rsidRDefault="009E3909" w:rsidP="00C204E7"/>
    <w:p w14:paraId="50CCE61B" w14:textId="77777777" w:rsidR="009E3909" w:rsidRDefault="0059718F" w:rsidP="009E3909">
      <w:pPr>
        <w:jc w:val="center"/>
        <w:rPr>
          <w:rFonts w:eastAsiaTheme="minorEastAsia"/>
        </w:rPr>
      </w:pPr>
      <m:oMathPara>
        <m:oMath>
          <m:r>
            <w:rPr>
              <w:rFonts w:ascii="Cambria Math" w:hAnsi="Cambria Math"/>
            </w:rPr>
            <w:lastRenderedPageBreak/>
            <m:t>I=</m:t>
          </m:r>
          <m:f>
            <m:fPr>
              <m:ctrlPr>
                <w:rPr>
                  <w:rFonts w:ascii="Cambria Math" w:hAnsi="Cambria Math"/>
                  <w:i/>
                </w:rPr>
              </m:ctrlPr>
            </m:fPr>
            <m:num>
              <m:r>
                <w:rPr>
                  <w:rFonts w:ascii="Cambria Math" w:hAnsi="Cambria Math"/>
                </w:rPr>
                <m:t>P</m:t>
              </m:r>
            </m:num>
            <m:den>
              <m:r>
                <w:rPr>
                  <w:rFonts w:ascii="Cambria Math" w:hAnsi="Cambria Math"/>
                </w:rPr>
                <m:t>V×PF</m:t>
              </m:r>
            </m:den>
          </m:f>
          <m:r>
            <w:rPr>
              <w:rFonts w:ascii="Cambria Math" w:hAnsi="Cambria Math" w:cs="Calibri"/>
            </w:rPr>
            <m:t>​</m:t>
          </m:r>
        </m:oMath>
      </m:oMathPara>
    </w:p>
    <w:p w14:paraId="5E6B3E66" w14:textId="590C8811" w:rsidR="009E3909" w:rsidRPr="003D1A34" w:rsidRDefault="009E3909" w:rsidP="009E3909">
      <w:pPr>
        <w:rPr>
          <w:rFonts w:eastAsiaTheme="minorEastAsia"/>
        </w:rPr>
      </w:pPr>
      <w:sdt>
        <w:sdtPr>
          <w:rPr>
            <w:rFonts w:eastAsiaTheme="minorEastAsia"/>
          </w:rPr>
          <w:id w:val="-1070889217"/>
          <w:citation/>
        </w:sdtPr>
        <w:sdtContent>
          <w:r>
            <w:rPr>
              <w:rFonts w:eastAsiaTheme="minorEastAsia"/>
            </w:rPr>
            <w:fldChar w:fldCharType="begin"/>
          </w:r>
          <w:r>
            <w:rPr>
              <w:rFonts w:eastAsiaTheme="minorEastAsia"/>
              <w:lang w:val="en-US"/>
            </w:rPr>
            <w:instrText xml:space="preserve"> CITATION HSL27 \l 1033 </w:instrText>
          </w:r>
          <w:r>
            <w:rPr>
              <w:rFonts w:eastAsiaTheme="minorEastAsia"/>
            </w:rPr>
            <w:fldChar w:fldCharType="separate"/>
          </w:r>
          <w:r w:rsidRPr="009E3909">
            <w:rPr>
              <w:rFonts w:eastAsiaTheme="minorEastAsia"/>
              <w:noProof/>
              <w:lang w:val="en-US"/>
            </w:rPr>
            <w:t>[5]</w:t>
          </w:r>
          <w:r>
            <w:rPr>
              <w:rFonts w:eastAsiaTheme="minorEastAsia"/>
            </w:rPr>
            <w:fldChar w:fldCharType="end"/>
          </w:r>
        </w:sdtContent>
      </w:sdt>
    </w:p>
    <w:p w14:paraId="7ADB7C31" w14:textId="5345B58E" w:rsidR="0059718F" w:rsidRPr="009E3909" w:rsidRDefault="0059718F" w:rsidP="00C204E7">
      <w:pPr>
        <w:rPr>
          <w:rFonts w:eastAsiaTheme="minorEastAsia"/>
        </w:rPr>
      </w:pPr>
    </w:p>
    <w:p w14:paraId="44E92F02" w14:textId="13D974A8" w:rsidR="00E47B2B" w:rsidRPr="007E3075" w:rsidRDefault="003D1A34" w:rsidP="00C204E7">
      <w:r>
        <w:rPr>
          <w:rFonts w:eastAsiaTheme="minorEastAsia"/>
        </w:rPr>
        <w:t>The capacity of a system to do work is reduced. Electrical supply systems are only able to supply the currents they are designed for.</w:t>
      </w:r>
      <w:r w:rsidR="00341D3D">
        <w:rPr>
          <w:rFonts w:eastAsiaTheme="minorEastAsia"/>
        </w:rPr>
        <w:t xml:space="preserve"> If no power factor correction is </w:t>
      </w:r>
      <w:r w:rsidR="002B5C4F">
        <w:rPr>
          <w:rFonts w:eastAsiaTheme="minorEastAsia"/>
        </w:rPr>
        <w:t>applied,</w:t>
      </w:r>
      <w:r w:rsidR="00341D3D">
        <w:rPr>
          <w:rFonts w:eastAsiaTheme="minorEastAsia"/>
        </w:rPr>
        <w:t xml:space="preserve"> then the </w:t>
      </w:r>
      <w:r w:rsidR="00C73D12">
        <w:rPr>
          <w:rFonts w:eastAsiaTheme="minorEastAsia"/>
        </w:rPr>
        <w:t xml:space="preserve">capability of that system to carry out work is not maximized. It comes down to </w:t>
      </w:r>
      <w:r w:rsidR="002B5C4F">
        <w:rPr>
          <w:rFonts w:eastAsiaTheme="minorEastAsia"/>
        </w:rPr>
        <w:t>increasing efficiency, maximising reliability and reducing cost for energy consumer.</w:t>
      </w:r>
    </w:p>
    <w:p w14:paraId="7C36228C" w14:textId="77777777" w:rsidR="00946230" w:rsidRDefault="00946230" w:rsidP="00946230"/>
    <w:p w14:paraId="43D843FA" w14:textId="1C178EB3" w:rsidR="00946230" w:rsidRDefault="00303020" w:rsidP="00946230">
      <w:pPr>
        <w:pStyle w:val="Heading2"/>
      </w:pPr>
      <w:bookmarkStart w:id="35" w:name="_Toc218861584"/>
      <w:r>
        <w:t xml:space="preserve">5.2 </w:t>
      </w:r>
      <w:r w:rsidR="00946230">
        <w:t>Power Factor</w:t>
      </w:r>
      <w:r w:rsidR="00946230">
        <w:t xml:space="preserve"> Correction</w:t>
      </w:r>
      <w:bookmarkEnd w:id="35"/>
    </w:p>
    <w:p w14:paraId="0500B00E" w14:textId="77777777" w:rsidR="002C06F7" w:rsidRDefault="002C06F7" w:rsidP="00946230"/>
    <w:p w14:paraId="14B98A7A" w14:textId="77777777" w:rsidR="00A136B9" w:rsidRDefault="002C06F7" w:rsidP="00946230">
      <w:r>
        <w:t xml:space="preserve">Power factor correction is </w:t>
      </w:r>
      <w:r w:rsidR="002B2E34">
        <w:t>practice of improving the power factor of electrical systems.</w:t>
      </w:r>
      <w:r w:rsidR="00040F78">
        <w:t xml:space="preserve"> By engineering the power factor closer to unity (1)</w:t>
      </w:r>
      <w:r w:rsidR="00F92535">
        <w:t xml:space="preserve">, the reactive power demand </w:t>
      </w:r>
      <w:r w:rsidR="004278FA">
        <w:t xml:space="preserve">can be minimised which decreases the apparent power. With </w:t>
      </w:r>
      <w:r w:rsidR="005802CA">
        <w:t>decreased reactive and apparent power,</w:t>
      </w:r>
      <w:r w:rsidR="004278FA">
        <w:t xml:space="preserve"> lesser costs and greater efficiency is achieved.</w:t>
      </w:r>
    </w:p>
    <w:p w14:paraId="2524DC50" w14:textId="77777777" w:rsidR="00A10965" w:rsidRDefault="00A136B9" w:rsidP="00946230">
      <w:r>
        <w:t xml:space="preserve">Power factor correction is typically done by </w:t>
      </w:r>
      <w:r w:rsidR="00156657">
        <w:t>adding capacitors to achieve the offset of inducive reactance necessary.</w:t>
      </w:r>
    </w:p>
    <w:p w14:paraId="7EEF97C5" w14:textId="77777777" w:rsidR="004A6A7E" w:rsidRDefault="004A6A7E" w:rsidP="00946230"/>
    <w:p w14:paraId="168708E1" w14:textId="11E88415" w:rsidR="006D35BD" w:rsidRDefault="00A10965" w:rsidP="00946230">
      <w:r>
        <w:t>I</w:t>
      </w:r>
      <w:r w:rsidR="008419CE">
        <w:t>nductors</w:t>
      </w:r>
      <w:r w:rsidR="000644A8">
        <w:t xml:space="preserve"> use reactive power</w:t>
      </w:r>
    </w:p>
    <w:p w14:paraId="4B344693" w14:textId="04E37761" w:rsidR="00D67DB6" w:rsidRPr="009E3909" w:rsidRDefault="00041CA2" w:rsidP="00946230">
      <w:pPr>
        <w:rPr>
          <w:rFonts w:asciiTheme="majorHAnsi" w:eastAsiaTheme="majorEastAsia" w:hAnsiTheme="majorHAnsi" w:cstheme="majorBidi"/>
        </w:rPr>
      </w:pPr>
      <m:oMathPara>
        <m:oMath>
          <m:r>
            <w:rPr>
              <w:rFonts w:ascii="Cambria Math" w:hAnsi="Cambria Math"/>
            </w:rPr>
            <m:t>QL​=</m:t>
          </m:r>
          <m:sSup>
            <m:sSupPr>
              <m:ctrlPr>
                <w:rPr>
                  <w:rFonts w:ascii="Cambria Math" w:hAnsi="Cambria Math"/>
                  <w:i/>
                </w:rPr>
              </m:ctrlPr>
            </m:sSupPr>
            <m:e>
              <m:r>
                <w:rPr>
                  <w:rFonts w:ascii="Cambria Math" w:hAnsi="Cambria Math"/>
                </w:rPr>
                <m:t>I</m:t>
              </m:r>
            </m:e>
            <m:sup>
              <m:r>
                <w:rPr>
                  <w:rFonts w:ascii="Cambria Math" w:hAnsi="Cambria Math"/>
                </w:rPr>
                <m:t>2</m:t>
              </m:r>
            </m:sup>
          </m:sSup>
          <m:r>
            <w:rPr>
              <w:rFonts w:ascii="Cambria Math" w:hAnsi="Cambria Math"/>
            </w:rPr>
            <m:t>×</m:t>
          </m:r>
          <m:r>
            <w:rPr>
              <w:rFonts w:ascii="Cambria Math" w:hAnsi="Cambria Math"/>
            </w:rPr>
            <m:t>2XL​</m:t>
          </m:r>
        </m:oMath>
      </m:oMathPara>
    </w:p>
    <w:p w14:paraId="4126ADCC" w14:textId="0C6C6F8C" w:rsidR="009E3909" w:rsidRPr="009E3909" w:rsidRDefault="00703E47" w:rsidP="00946230">
      <w:pPr>
        <w:rPr>
          <w:rFonts w:asciiTheme="majorHAnsi" w:eastAsiaTheme="majorEastAsia" w:hAnsiTheme="majorHAnsi" w:cstheme="majorBidi"/>
        </w:rPr>
      </w:pPr>
      <w:sdt>
        <w:sdtPr>
          <w:rPr>
            <w:rFonts w:asciiTheme="majorHAnsi" w:eastAsiaTheme="majorEastAsia" w:hAnsiTheme="majorHAnsi" w:cstheme="majorBidi"/>
          </w:rPr>
          <w:id w:val="-336464140"/>
          <w:citation/>
        </w:sdtPr>
        <w:sdtContent>
          <w:r>
            <w:rPr>
              <w:rFonts w:asciiTheme="majorHAnsi" w:eastAsiaTheme="majorEastAsia" w:hAnsiTheme="majorHAnsi" w:cstheme="majorBidi"/>
            </w:rPr>
            <w:fldChar w:fldCharType="begin"/>
          </w:r>
          <w:r>
            <w:rPr>
              <w:rFonts w:asciiTheme="majorHAnsi" w:eastAsiaTheme="majorEastAsia" w:hAnsiTheme="majorHAnsi" w:cstheme="majorBidi"/>
              <w:lang w:val="en-US"/>
            </w:rPr>
            <w:instrText xml:space="preserve"> CITATION HSL27 \l 1033 </w:instrText>
          </w:r>
          <w:r>
            <w:rPr>
              <w:rFonts w:asciiTheme="majorHAnsi" w:eastAsiaTheme="majorEastAsia" w:hAnsiTheme="majorHAnsi" w:cstheme="majorBidi"/>
            </w:rPr>
            <w:fldChar w:fldCharType="separate"/>
          </w:r>
          <w:r w:rsidRPr="00703E47">
            <w:rPr>
              <w:rFonts w:asciiTheme="majorHAnsi" w:eastAsiaTheme="majorEastAsia" w:hAnsiTheme="majorHAnsi" w:cstheme="majorBidi"/>
              <w:noProof/>
              <w:lang w:val="en-US"/>
            </w:rPr>
            <w:t>[5]</w:t>
          </w:r>
          <w:r>
            <w:rPr>
              <w:rFonts w:asciiTheme="majorHAnsi" w:eastAsiaTheme="majorEastAsia" w:hAnsiTheme="majorHAnsi" w:cstheme="majorBidi"/>
            </w:rPr>
            <w:fldChar w:fldCharType="end"/>
          </w:r>
        </w:sdtContent>
      </w:sdt>
    </w:p>
    <w:p w14:paraId="6D8E2132" w14:textId="77777777" w:rsidR="009E3909" w:rsidRDefault="009E3909" w:rsidP="00946230">
      <w:pPr>
        <w:rPr>
          <w:rFonts w:asciiTheme="majorHAnsi" w:eastAsiaTheme="majorEastAsia" w:hAnsiTheme="majorHAnsi" w:cstheme="majorBidi"/>
          <w:color w:val="2F5496" w:themeColor="accent1" w:themeShade="BF"/>
          <w:sz w:val="26"/>
          <w:szCs w:val="26"/>
        </w:rPr>
      </w:pPr>
    </w:p>
    <w:p w14:paraId="1C8134DA" w14:textId="38F422EB" w:rsidR="006D35BD" w:rsidRDefault="006D35BD" w:rsidP="006D35BD">
      <w:pPr>
        <w:pStyle w:val="Heading2"/>
      </w:pPr>
    </w:p>
    <w:p w14:paraId="08EC508A" w14:textId="24FEE78D" w:rsidR="006D35BD" w:rsidRDefault="00A10965">
      <w:r>
        <w:t>C</w:t>
      </w:r>
      <w:r>
        <w:t>apacitors supply reactive power</w:t>
      </w:r>
    </w:p>
    <w:p w14:paraId="0B70F3F0" w14:textId="3268C3AD" w:rsidR="007D3233" w:rsidRPr="00703E47" w:rsidRDefault="007D3233" w:rsidP="007D3233">
      <w:pPr>
        <w:rPr>
          <w:rFonts w:asciiTheme="majorHAnsi" w:eastAsiaTheme="majorEastAsia" w:hAnsiTheme="majorHAnsi" w:cstheme="majorBidi"/>
        </w:rPr>
      </w:pPr>
      <m:oMathPara>
        <m:oMath>
          <m:r>
            <w:rPr>
              <w:rFonts w:ascii="Cambria Math" w:hAnsi="Cambria Math"/>
            </w:rPr>
            <m:t>Q</m:t>
          </m:r>
          <m:r>
            <w:rPr>
              <w:rFonts w:ascii="Cambria Math" w:hAnsi="Cambria Math"/>
            </w:rPr>
            <m:t>c</m:t>
          </m:r>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2</m:t>
                  </m:r>
                </m:sup>
              </m:sSup>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m:t>
          </m:r>
        </m:oMath>
      </m:oMathPara>
    </w:p>
    <w:p w14:paraId="15E9D5CC" w14:textId="79EFBE5A" w:rsidR="00703E47" w:rsidRPr="000F58FA" w:rsidRDefault="00703E47" w:rsidP="007D3233">
      <w:pPr>
        <w:rPr>
          <w:rFonts w:asciiTheme="majorHAnsi" w:eastAsiaTheme="majorEastAsia" w:hAnsiTheme="majorHAnsi" w:cstheme="majorBidi"/>
        </w:rPr>
      </w:pPr>
      <w:sdt>
        <w:sdtPr>
          <w:rPr>
            <w:rFonts w:asciiTheme="majorHAnsi" w:eastAsiaTheme="majorEastAsia" w:hAnsiTheme="majorHAnsi" w:cstheme="majorBidi"/>
          </w:rPr>
          <w:id w:val="1300961184"/>
          <w:citation/>
        </w:sdtPr>
        <w:sdtContent>
          <w:r>
            <w:rPr>
              <w:rFonts w:asciiTheme="majorHAnsi" w:eastAsiaTheme="majorEastAsia" w:hAnsiTheme="majorHAnsi" w:cstheme="majorBidi"/>
            </w:rPr>
            <w:fldChar w:fldCharType="begin"/>
          </w:r>
          <w:r>
            <w:rPr>
              <w:rFonts w:asciiTheme="majorHAnsi" w:eastAsiaTheme="majorEastAsia" w:hAnsiTheme="majorHAnsi" w:cstheme="majorBidi"/>
              <w:lang w:val="en-US"/>
            </w:rPr>
            <w:instrText xml:space="preserve"> CITATION HSL27 \l 1033 </w:instrText>
          </w:r>
          <w:r>
            <w:rPr>
              <w:rFonts w:asciiTheme="majorHAnsi" w:eastAsiaTheme="majorEastAsia" w:hAnsiTheme="majorHAnsi" w:cstheme="majorBidi"/>
            </w:rPr>
            <w:fldChar w:fldCharType="separate"/>
          </w:r>
          <w:r w:rsidRPr="00703E47">
            <w:rPr>
              <w:rFonts w:asciiTheme="majorHAnsi" w:eastAsiaTheme="majorEastAsia" w:hAnsiTheme="majorHAnsi" w:cstheme="majorBidi"/>
              <w:noProof/>
              <w:lang w:val="en-US"/>
            </w:rPr>
            <w:t>[5]</w:t>
          </w:r>
          <w:r>
            <w:rPr>
              <w:rFonts w:asciiTheme="majorHAnsi" w:eastAsiaTheme="majorEastAsia" w:hAnsiTheme="majorHAnsi" w:cstheme="majorBidi"/>
            </w:rPr>
            <w:fldChar w:fldCharType="end"/>
          </w:r>
        </w:sdtContent>
      </w:sdt>
    </w:p>
    <w:p w14:paraId="51F56473" w14:textId="07034F1E" w:rsidR="000F58FA" w:rsidRDefault="000F58FA" w:rsidP="007D3233">
      <w:pPr>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rPr>
        <w:t>By applying capacitors that</w:t>
      </w:r>
      <w:r w:rsidR="00FB4758">
        <w:rPr>
          <w:rFonts w:asciiTheme="majorHAnsi" w:eastAsiaTheme="majorEastAsia" w:hAnsiTheme="majorHAnsi" w:cstheme="majorBidi"/>
        </w:rPr>
        <w:t xml:space="preserve"> achieve the used reactive power of the inductive components, the </w:t>
      </w:r>
      <w:r w:rsidR="004A6A7E">
        <w:rPr>
          <w:rFonts w:asciiTheme="majorHAnsi" w:eastAsiaTheme="majorEastAsia" w:hAnsiTheme="majorHAnsi" w:cstheme="majorBidi"/>
        </w:rPr>
        <w:t>net reactive power gets closer to 0 achieving a desirable power factor.</w:t>
      </w:r>
    </w:p>
    <w:p w14:paraId="2CB1BD85" w14:textId="552E9B2E" w:rsidR="007D3233" w:rsidRPr="00703E47" w:rsidRDefault="000F58FA">
      <w:pPr>
        <w:rPr>
          <w:rFonts w:eastAsiaTheme="minorEastAsia"/>
        </w:rPr>
      </w:pPr>
      <m:oMathPara>
        <m:oMath>
          <m:r>
            <w:rPr>
              <w:rFonts w:ascii="Cambria Math" w:hAnsi="Cambria Math"/>
            </w:rPr>
            <m:t>QC​≈QL​</m:t>
          </m:r>
        </m:oMath>
      </m:oMathPara>
    </w:p>
    <w:p w14:paraId="5F00B729" w14:textId="52542600" w:rsidR="00703E47" w:rsidRPr="009D5137" w:rsidRDefault="00703E47">
      <w:pPr>
        <w:rPr>
          <w:rFonts w:eastAsiaTheme="minorEastAsia"/>
        </w:rPr>
      </w:pPr>
      <w:sdt>
        <w:sdtPr>
          <w:rPr>
            <w:rFonts w:eastAsiaTheme="minorEastAsia"/>
          </w:rPr>
          <w:id w:val="1012649551"/>
          <w:citation/>
        </w:sdtPr>
        <w:sdtContent>
          <w:r>
            <w:rPr>
              <w:rFonts w:eastAsiaTheme="minorEastAsia"/>
            </w:rPr>
            <w:fldChar w:fldCharType="begin"/>
          </w:r>
          <w:r>
            <w:rPr>
              <w:rFonts w:eastAsiaTheme="minorEastAsia"/>
              <w:lang w:val="en-US"/>
            </w:rPr>
            <w:instrText xml:space="preserve"> CITATION HSL27 \l 1033 </w:instrText>
          </w:r>
          <w:r>
            <w:rPr>
              <w:rFonts w:eastAsiaTheme="minorEastAsia"/>
            </w:rPr>
            <w:fldChar w:fldCharType="separate"/>
          </w:r>
          <w:r w:rsidRPr="00703E47">
            <w:rPr>
              <w:rFonts w:eastAsiaTheme="minorEastAsia"/>
              <w:noProof/>
              <w:lang w:val="en-US"/>
            </w:rPr>
            <w:t>[5]</w:t>
          </w:r>
          <w:r>
            <w:rPr>
              <w:rFonts w:eastAsiaTheme="minorEastAsia"/>
            </w:rPr>
            <w:fldChar w:fldCharType="end"/>
          </w:r>
        </w:sdtContent>
      </w:sdt>
    </w:p>
    <w:p w14:paraId="4F0E7B85" w14:textId="77777777" w:rsidR="009D5137" w:rsidRDefault="009D5137">
      <w:pPr>
        <w:rPr>
          <w:rFonts w:eastAsiaTheme="minorEastAsia"/>
        </w:rPr>
      </w:pPr>
    </w:p>
    <w:p w14:paraId="5D65B95B" w14:textId="2E664F2D" w:rsidR="00543C0D" w:rsidRDefault="009D5137">
      <w:pPr>
        <w:rPr>
          <w:rFonts w:eastAsiaTheme="minorEastAsia"/>
        </w:rPr>
      </w:pPr>
      <w:r>
        <w:rPr>
          <w:rFonts w:eastAsiaTheme="minorEastAsia"/>
        </w:rPr>
        <w:t xml:space="preserve">Within industry the power factor correction is typically seen </w:t>
      </w:r>
      <w:r w:rsidR="0075410F">
        <w:rPr>
          <w:rFonts w:eastAsiaTheme="minorEastAsia"/>
        </w:rPr>
        <w:t xml:space="preserve">as capacitor banks </w:t>
      </w:r>
      <w:r w:rsidR="003A1573">
        <w:rPr>
          <w:rFonts w:eastAsiaTheme="minorEastAsia"/>
        </w:rPr>
        <w:t>within the incoming substations</w:t>
      </w:r>
      <w:r w:rsidR="00956C7C">
        <w:rPr>
          <w:rFonts w:eastAsiaTheme="minorEastAsia"/>
        </w:rPr>
        <w:t xml:space="preserve"> for that plant. </w:t>
      </w:r>
    </w:p>
    <w:p w14:paraId="1AFB5654" w14:textId="626B6989" w:rsidR="00703E47" w:rsidRDefault="00703E47" w:rsidP="00BA19EC">
      <w:pPr>
        <w:pStyle w:val="Heading1"/>
        <w:numPr>
          <w:ilvl w:val="0"/>
          <w:numId w:val="13"/>
        </w:numPr>
      </w:pPr>
      <w:bookmarkStart w:id="36" w:name="_Toc218861585"/>
      <w:r>
        <w:lastRenderedPageBreak/>
        <w:t>Conclusion</w:t>
      </w:r>
      <w:bookmarkEnd w:id="36"/>
    </w:p>
    <w:p w14:paraId="58600A62" w14:textId="77777777" w:rsidR="0084011D" w:rsidRPr="0084011D" w:rsidRDefault="0084011D" w:rsidP="0084011D"/>
    <w:p w14:paraId="32D1562C" w14:textId="5597DCD8" w:rsidR="00C6016D" w:rsidRDefault="00F4462F" w:rsidP="00C6016D">
      <w:r>
        <w:t xml:space="preserve">This report has investigated Power Factor and Power Factor correction. The causes and </w:t>
      </w:r>
      <w:r w:rsidR="00024049">
        <w:t xml:space="preserve">consequences of poor power factor have been considered and the appropriate approach to mitigating these </w:t>
      </w:r>
      <w:r w:rsidR="009E0662">
        <w:t xml:space="preserve">consequences considered. The use of proteus help to carry out </w:t>
      </w:r>
      <w:r w:rsidR="0084011D">
        <w:t>calculations that could then be proven in a simulated system. The effects of inductive loads on voltage, current and phase angle have all been considered.</w:t>
      </w:r>
      <w:r w:rsidR="00BF4128">
        <w:t xml:space="preserve"> With the initial circuit before any power factor correction was applied, all necessary calculations to </w:t>
      </w:r>
      <w:r w:rsidR="008929EA">
        <w:t>determine the necessary capacitor for power factor correction</w:t>
      </w:r>
      <w:r w:rsidR="00604F92">
        <w:t xml:space="preserve"> were carried out. Before these changes were implemented a</w:t>
      </w:r>
      <w:r w:rsidR="00174C2A">
        <w:t xml:space="preserve"> lagging power factor caused by the inductive load could be observed. The considerations of why poor power factor matters have been discussed at great length throughout this report.</w:t>
      </w:r>
    </w:p>
    <w:p w14:paraId="106DE981" w14:textId="021020E4" w:rsidR="00CA303F" w:rsidRDefault="007D7113" w:rsidP="00C6016D">
      <w:r>
        <w:t xml:space="preserve">In calculating and implementing the correct sized power factor correction </w:t>
      </w:r>
      <w:r w:rsidR="00702C3E">
        <w:t xml:space="preserve">capacitor </w:t>
      </w:r>
      <w:r w:rsidR="00702C3E" w:rsidRPr="00C6016D">
        <w:t>the</w:t>
      </w:r>
      <w:r w:rsidR="00C6016D" w:rsidRPr="00C6016D">
        <w:t xml:space="preserve"> reactive power drawn by the inductive load was compensated. </w:t>
      </w:r>
      <w:r>
        <w:t xml:space="preserve">The reduced phase angle achieved by implementing this capacitance </w:t>
      </w:r>
      <w:r w:rsidR="00796E54">
        <w:t>improved power factor</w:t>
      </w:r>
      <w:r w:rsidR="00FA0012">
        <w:t xml:space="preserve"> to a value approaching unity</w:t>
      </w:r>
      <w:r w:rsidR="00796E54">
        <w:t xml:space="preserve">, </w:t>
      </w:r>
      <w:r w:rsidR="00FA0012">
        <w:t xml:space="preserve">the </w:t>
      </w:r>
      <w:r w:rsidR="00796E54">
        <w:t>phase angle between voltage and current</w:t>
      </w:r>
      <w:r w:rsidR="00FA0012">
        <w:t xml:space="preserve"> was greatly reduced.</w:t>
      </w:r>
    </w:p>
    <w:p w14:paraId="51AF4930" w14:textId="5243F095" w:rsidR="00C6016D" w:rsidRDefault="00CA303F" w:rsidP="00C6016D">
      <w:r>
        <w:t>With these changes in place a clear reduction in reactive and apparent power could be observed</w:t>
      </w:r>
      <w:r w:rsidR="00702C3E">
        <w:t>. This circuit proves the necessities of power factor correction within electrical distribution.</w:t>
      </w:r>
    </w:p>
    <w:p w14:paraId="7F12060E" w14:textId="1B074BB3" w:rsidR="00885DE6" w:rsidRDefault="00885DE6" w:rsidP="00C6016D">
      <w:r>
        <w:t>The further investigations into circuit resonance</w:t>
      </w:r>
      <w:r w:rsidR="00E6142D">
        <w:t xml:space="preserve"> and changes in frequency showed </w:t>
      </w:r>
      <w:r w:rsidR="00887B94">
        <w:t>the supply current dropping therefore reducing apparent power. These findings have all been displayed in appropriate phasor diagrams</w:t>
      </w:r>
      <w:r w:rsidR="00E07C20">
        <w:t>.</w:t>
      </w:r>
    </w:p>
    <w:p w14:paraId="69475734" w14:textId="1966BE13" w:rsidR="00E07C20" w:rsidRPr="00C6016D" w:rsidRDefault="00E07C20" w:rsidP="00C6016D">
      <w:r>
        <w:t xml:space="preserve">The report has considered power factor correction within a wider engineering context. Industrial loads have been particularly considered in their </w:t>
      </w:r>
      <w:r w:rsidR="00E26118">
        <w:t xml:space="preserve">effects on power factor. The importance and advantages of three phase systems </w:t>
      </w:r>
      <w:proofErr w:type="gramStart"/>
      <w:r w:rsidR="00E26118">
        <w:t>has</w:t>
      </w:r>
      <w:proofErr w:type="gramEnd"/>
      <w:r w:rsidR="00E26118">
        <w:t xml:space="preserve"> been documented </w:t>
      </w:r>
      <w:r w:rsidR="00487060">
        <w:t>with the key point being the reduction in costs to the consumer being a major factor.</w:t>
      </w:r>
      <w:r w:rsidR="009F0148">
        <w:t xml:space="preserve"> This exercise has proven that power factor correction is a critical engineering practice that delivers </w:t>
      </w:r>
      <w:r w:rsidR="009C087C">
        <w:t>significant</w:t>
      </w:r>
      <w:r w:rsidR="009F0148">
        <w:t xml:space="preserve"> advantages to</w:t>
      </w:r>
      <w:r w:rsidR="009C087C">
        <w:t xml:space="preserve"> all who us use electrical power.</w:t>
      </w:r>
    </w:p>
    <w:p w14:paraId="3838315F" w14:textId="6746077F" w:rsidR="009C087C" w:rsidRDefault="009C087C" w:rsidP="00703E47"/>
    <w:p w14:paraId="049A8375" w14:textId="1B394486" w:rsidR="009C087C" w:rsidRDefault="009C087C"/>
    <w:p w14:paraId="15CCA797" w14:textId="4DE152E2" w:rsidR="009C087C" w:rsidRDefault="009C087C" w:rsidP="00703E47"/>
    <w:p w14:paraId="583598F1" w14:textId="77777777" w:rsidR="009C087C" w:rsidRDefault="009C087C">
      <w:r>
        <w:br w:type="page"/>
      </w:r>
    </w:p>
    <w:bookmarkStart w:id="37" w:name="_Toc218861586" w:displacedByCustomXml="next"/>
    <w:sdt>
      <w:sdtPr>
        <w:rPr>
          <w:rFonts w:asciiTheme="minorHAnsi" w:eastAsiaTheme="minorHAnsi" w:hAnsiTheme="minorHAnsi" w:cstheme="minorBidi"/>
          <w:color w:val="auto"/>
          <w:sz w:val="24"/>
          <w:szCs w:val="22"/>
        </w:rPr>
        <w:id w:val="-921100869"/>
        <w:docPartObj>
          <w:docPartGallery w:val="Bibliographies"/>
          <w:docPartUnique/>
        </w:docPartObj>
      </w:sdtPr>
      <w:sdtEndPr/>
      <w:sdtContent>
        <w:p w14:paraId="2FD92D2B" w14:textId="147997C6" w:rsidR="004A0E4C" w:rsidRPr="004A0E4C" w:rsidRDefault="0046477D" w:rsidP="004A0E4C">
          <w:pPr>
            <w:pStyle w:val="Heading1"/>
          </w:pPr>
          <w:r>
            <w:t>Bibliography</w:t>
          </w:r>
          <w:bookmarkEnd w:id="37"/>
        </w:p>
        <w:sdt>
          <w:sdtPr>
            <w:id w:val="111145805"/>
            <w:bibliography/>
          </w:sdtPr>
          <w:sdtEndPr/>
          <w:sdtContent>
            <w:p w14:paraId="4112317D" w14:textId="77777777" w:rsidR="00543C0D" w:rsidRDefault="0046477D">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543C0D" w14:paraId="1B458A90" w14:textId="77777777">
                <w:trPr>
                  <w:divId w:val="1084690649"/>
                  <w:tblCellSpacing w:w="15" w:type="dxa"/>
                </w:trPr>
                <w:tc>
                  <w:tcPr>
                    <w:tcW w:w="50" w:type="pct"/>
                    <w:hideMark/>
                  </w:tcPr>
                  <w:p w14:paraId="6B26513E" w14:textId="01FF7AAF" w:rsidR="00543C0D" w:rsidRDefault="00543C0D">
                    <w:pPr>
                      <w:pStyle w:val="Bibliography"/>
                      <w:rPr>
                        <w:noProof/>
                        <w:szCs w:val="24"/>
                      </w:rPr>
                    </w:pPr>
                    <w:r>
                      <w:rPr>
                        <w:noProof/>
                      </w:rPr>
                      <w:t xml:space="preserve">[1] </w:t>
                    </w:r>
                  </w:p>
                </w:tc>
                <w:tc>
                  <w:tcPr>
                    <w:tcW w:w="0" w:type="auto"/>
                    <w:hideMark/>
                  </w:tcPr>
                  <w:p w14:paraId="3807B8B3" w14:textId="77777777" w:rsidR="00543C0D" w:rsidRDefault="00543C0D">
                    <w:pPr>
                      <w:pStyle w:val="Bibliography"/>
                      <w:rPr>
                        <w:noProof/>
                      </w:rPr>
                    </w:pPr>
                    <w:r>
                      <w:rPr>
                        <w:noProof/>
                      </w:rPr>
                      <w:t>C. M. Coman, “Improving the Efficiency and Sustainability of Power Systems Using Distributed Power Factor Correction Methods,” 2020.</w:t>
                    </w:r>
                  </w:p>
                </w:tc>
              </w:tr>
              <w:tr w:rsidR="00543C0D" w14:paraId="13F81359" w14:textId="77777777">
                <w:trPr>
                  <w:divId w:val="1084690649"/>
                  <w:tblCellSpacing w:w="15" w:type="dxa"/>
                </w:trPr>
                <w:tc>
                  <w:tcPr>
                    <w:tcW w:w="50" w:type="pct"/>
                    <w:hideMark/>
                  </w:tcPr>
                  <w:p w14:paraId="55E1807E" w14:textId="77777777" w:rsidR="00543C0D" w:rsidRDefault="00543C0D">
                    <w:pPr>
                      <w:pStyle w:val="Bibliography"/>
                      <w:rPr>
                        <w:noProof/>
                      </w:rPr>
                    </w:pPr>
                    <w:r>
                      <w:rPr>
                        <w:noProof/>
                      </w:rPr>
                      <w:t xml:space="preserve">[2] </w:t>
                    </w:r>
                  </w:p>
                </w:tc>
                <w:tc>
                  <w:tcPr>
                    <w:tcW w:w="0" w:type="auto"/>
                    <w:hideMark/>
                  </w:tcPr>
                  <w:p w14:paraId="470B34DE" w14:textId="77777777" w:rsidR="00543C0D" w:rsidRDefault="00543C0D">
                    <w:pPr>
                      <w:pStyle w:val="Bibliography"/>
                      <w:rPr>
                        <w:noProof/>
                      </w:rPr>
                    </w:pPr>
                    <w:r>
                      <w:rPr>
                        <w:noProof/>
                      </w:rPr>
                      <w:t>J. Sebastian, “An overview of power factor correction in single-phase off-line power supply systems,” IEEE, Bologna, 1994.</w:t>
                    </w:r>
                  </w:p>
                </w:tc>
              </w:tr>
              <w:tr w:rsidR="00543C0D" w14:paraId="4B106DAA" w14:textId="77777777">
                <w:trPr>
                  <w:divId w:val="1084690649"/>
                  <w:tblCellSpacing w:w="15" w:type="dxa"/>
                </w:trPr>
                <w:tc>
                  <w:tcPr>
                    <w:tcW w:w="50" w:type="pct"/>
                    <w:hideMark/>
                  </w:tcPr>
                  <w:p w14:paraId="2F0B09FC" w14:textId="77777777" w:rsidR="00543C0D" w:rsidRDefault="00543C0D">
                    <w:pPr>
                      <w:pStyle w:val="Bibliography"/>
                      <w:rPr>
                        <w:noProof/>
                      </w:rPr>
                    </w:pPr>
                    <w:r>
                      <w:rPr>
                        <w:noProof/>
                      </w:rPr>
                      <w:t xml:space="preserve">[3] </w:t>
                    </w:r>
                  </w:p>
                </w:tc>
                <w:tc>
                  <w:tcPr>
                    <w:tcW w:w="0" w:type="auto"/>
                    <w:hideMark/>
                  </w:tcPr>
                  <w:p w14:paraId="558ADB6B" w14:textId="77777777" w:rsidR="00543C0D" w:rsidRDefault="00543C0D">
                    <w:pPr>
                      <w:pStyle w:val="Bibliography"/>
                      <w:rPr>
                        <w:noProof/>
                      </w:rPr>
                    </w:pPr>
                    <w:r>
                      <w:rPr>
                        <w:noProof/>
                      </w:rPr>
                      <w:t>Geeks for Geeks, “https://www.geeksforgeeks.org,” geeksforgeeks, [Online]. Available: https://www.geeksforgeeks.org/electronics-engineering/difference-between-single-phase-and-three-phase-voltage/. [Accessed 01 01 2026].</w:t>
                    </w:r>
                  </w:p>
                </w:tc>
              </w:tr>
              <w:tr w:rsidR="00543C0D" w14:paraId="353EB935" w14:textId="77777777">
                <w:trPr>
                  <w:divId w:val="1084690649"/>
                  <w:tblCellSpacing w:w="15" w:type="dxa"/>
                </w:trPr>
                <w:tc>
                  <w:tcPr>
                    <w:tcW w:w="50" w:type="pct"/>
                    <w:hideMark/>
                  </w:tcPr>
                  <w:p w14:paraId="504BEBC6" w14:textId="77777777" w:rsidR="00543C0D" w:rsidRDefault="00543C0D">
                    <w:pPr>
                      <w:pStyle w:val="Bibliography"/>
                      <w:rPr>
                        <w:noProof/>
                      </w:rPr>
                    </w:pPr>
                    <w:r>
                      <w:rPr>
                        <w:noProof/>
                      </w:rPr>
                      <w:t xml:space="preserve">[4] </w:t>
                    </w:r>
                  </w:p>
                </w:tc>
                <w:tc>
                  <w:tcPr>
                    <w:tcW w:w="0" w:type="auto"/>
                    <w:hideMark/>
                  </w:tcPr>
                  <w:p w14:paraId="0BA0DCAE" w14:textId="77777777" w:rsidR="00543C0D" w:rsidRDefault="00543C0D">
                    <w:pPr>
                      <w:pStyle w:val="Bibliography"/>
                      <w:rPr>
                        <w:noProof/>
                      </w:rPr>
                    </w:pPr>
                    <w:r>
                      <w:rPr>
                        <w:noProof/>
                      </w:rPr>
                      <w:t>J. E. Fleckenstein, “Three-Phase Electrical Power,” CRC Press, Boca Raton, 2016.</w:t>
                    </w:r>
                  </w:p>
                </w:tc>
              </w:tr>
            </w:tbl>
            <w:p w14:paraId="4253F05C" w14:textId="77777777" w:rsidR="00543C0D" w:rsidRDefault="00543C0D">
              <w:pPr>
                <w:divId w:val="1084690649"/>
                <w:rPr>
                  <w:rFonts w:eastAsia="Times New Roman"/>
                  <w:noProof/>
                </w:rPr>
              </w:pPr>
            </w:p>
            <w:p w14:paraId="2A8A2457" w14:textId="5D0135A7" w:rsidR="0046477D" w:rsidRDefault="0046477D">
              <w:r>
                <w:rPr>
                  <w:b/>
                  <w:bCs/>
                  <w:noProof/>
                </w:rPr>
                <w:fldChar w:fldCharType="end"/>
              </w:r>
            </w:p>
          </w:sdtContent>
        </w:sdt>
      </w:sdtContent>
    </w:sdt>
    <w:p w14:paraId="6219FD54" w14:textId="7BE3189B" w:rsidR="0046477D" w:rsidRDefault="0046477D"/>
    <w:p w14:paraId="50BA510E" w14:textId="428A5991" w:rsidR="0046477D" w:rsidRDefault="0046477D"/>
    <w:p w14:paraId="3E7B74A7" w14:textId="3D230369" w:rsidR="00B5099F" w:rsidRPr="00B5099F" w:rsidRDefault="00B5099F" w:rsidP="00325086"/>
    <w:sectPr w:rsidR="00B5099F" w:rsidRPr="00B5099F" w:rsidSect="00CA11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1B823" w14:textId="77777777" w:rsidR="00F00A91" w:rsidRDefault="00F00A91" w:rsidP="00CA1140">
      <w:pPr>
        <w:spacing w:after="0" w:line="240" w:lineRule="auto"/>
      </w:pPr>
      <w:r>
        <w:separator/>
      </w:r>
    </w:p>
  </w:endnote>
  <w:endnote w:type="continuationSeparator" w:id="0">
    <w:p w14:paraId="5EBF96E9" w14:textId="77777777" w:rsidR="00F00A91" w:rsidRDefault="00F00A91" w:rsidP="00CA1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008589"/>
      <w:docPartObj>
        <w:docPartGallery w:val="Page Numbers (Bottom of Page)"/>
        <w:docPartUnique/>
      </w:docPartObj>
    </w:sdtPr>
    <w:sdtEndPr>
      <w:rPr>
        <w:color w:val="7F7F7F" w:themeColor="background1" w:themeShade="7F"/>
        <w:spacing w:val="60"/>
      </w:rPr>
    </w:sdtEndPr>
    <w:sdtContent>
      <w:p w14:paraId="1D02EE29" w14:textId="411A57C5" w:rsidR="00CA1140" w:rsidRDefault="00CA1140" w:rsidP="00BE0493">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25972F9" w14:textId="77777777" w:rsidR="00CA1140" w:rsidRDefault="00CA11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887CD" w14:textId="77777777" w:rsidR="00F00A91" w:rsidRDefault="00F00A91" w:rsidP="00CA1140">
      <w:pPr>
        <w:spacing w:after="0" w:line="240" w:lineRule="auto"/>
      </w:pPr>
      <w:r>
        <w:separator/>
      </w:r>
    </w:p>
  </w:footnote>
  <w:footnote w:type="continuationSeparator" w:id="0">
    <w:p w14:paraId="7049CD37" w14:textId="77777777" w:rsidR="00F00A91" w:rsidRDefault="00F00A91" w:rsidP="00CA1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43993" w14:textId="2FB1F613" w:rsidR="00824806" w:rsidRPr="00824806" w:rsidRDefault="00D84BED" w:rsidP="001F1E4B">
    <w:pPr>
      <w:pStyle w:val="Header"/>
      <w:rPr>
        <w:lang w:val="en-US"/>
      </w:rPr>
    </w:pPr>
    <w:r>
      <w:rPr>
        <w:lang w:val="en-US"/>
      </w:rPr>
      <w:t>Computer Systems Fundamentals</w:t>
    </w:r>
    <w:r w:rsidR="001F1E4B" w:rsidRPr="001F1E4B">
      <w:rPr>
        <w:lang w:val="en-US"/>
      </w:rPr>
      <w:ptab w:relativeTo="margin" w:alignment="center" w:leader="none"/>
    </w:r>
    <w:r>
      <w:rPr>
        <w:lang w:val="en-US"/>
      </w:rPr>
      <w:t>UWTSD</w:t>
    </w:r>
    <w:r w:rsidR="001F1E4B" w:rsidRPr="001F1E4B">
      <w:rPr>
        <w:lang w:val="en-US"/>
      </w:rPr>
      <w:ptab w:relativeTo="margin" w:alignment="right" w:leader="none"/>
    </w:r>
    <w:r>
      <w:rPr>
        <w:lang w:val="en-US"/>
      </w:rPr>
      <w:t>2405526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065E"/>
    <w:multiLevelType w:val="multilevel"/>
    <w:tmpl w:val="4906C5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9823B6"/>
    <w:multiLevelType w:val="hybridMultilevel"/>
    <w:tmpl w:val="562E9BD8"/>
    <w:lvl w:ilvl="0" w:tplc="800829D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15D6E"/>
    <w:multiLevelType w:val="multilevel"/>
    <w:tmpl w:val="29EC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243A3"/>
    <w:multiLevelType w:val="hybridMultilevel"/>
    <w:tmpl w:val="A68A7440"/>
    <w:lvl w:ilvl="0" w:tplc="C492B594">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F41C0"/>
    <w:multiLevelType w:val="multilevel"/>
    <w:tmpl w:val="37F2D1E0"/>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C56C47"/>
    <w:multiLevelType w:val="hybridMultilevel"/>
    <w:tmpl w:val="EFC04AE0"/>
    <w:lvl w:ilvl="0" w:tplc="61BE4B02">
      <w:start w:val="5"/>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6ED1D8F"/>
    <w:multiLevelType w:val="multilevel"/>
    <w:tmpl w:val="7472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64569D"/>
    <w:multiLevelType w:val="multilevel"/>
    <w:tmpl w:val="F6DE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3514D5"/>
    <w:multiLevelType w:val="multilevel"/>
    <w:tmpl w:val="CCD0D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152228"/>
    <w:multiLevelType w:val="hybridMultilevel"/>
    <w:tmpl w:val="08449236"/>
    <w:lvl w:ilvl="0" w:tplc="08090001">
      <w:start w:val="1"/>
      <w:numFmt w:val="bullet"/>
      <w:lvlText w:val=""/>
      <w:lvlJc w:val="left"/>
      <w:pPr>
        <w:ind w:left="824" w:hanging="360"/>
      </w:pPr>
      <w:rPr>
        <w:rFonts w:ascii="Symbol" w:hAnsi="Symbol"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10" w15:restartNumberingAfterBreak="0">
    <w:nsid w:val="612C1D22"/>
    <w:multiLevelType w:val="multilevel"/>
    <w:tmpl w:val="9208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9E75B4"/>
    <w:multiLevelType w:val="multilevel"/>
    <w:tmpl w:val="A2D4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986992"/>
    <w:multiLevelType w:val="multilevel"/>
    <w:tmpl w:val="81E2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EC15BC"/>
    <w:multiLevelType w:val="multilevel"/>
    <w:tmpl w:val="243EDF30"/>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EAC703F"/>
    <w:multiLevelType w:val="multilevel"/>
    <w:tmpl w:val="C3F2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426916">
    <w:abstractNumId w:val="9"/>
  </w:num>
  <w:num w:numId="2" w16cid:durableId="959654243">
    <w:abstractNumId w:val="8"/>
  </w:num>
  <w:num w:numId="3" w16cid:durableId="1310860475">
    <w:abstractNumId w:val="6"/>
  </w:num>
  <w:num w:numId="4" w16cid:durableId="80180134">
    <w:abstractNumId w:val="2"/>
  </w:num>
  <w:num w:numId="5" w16cid:durableId="1363431964">
    <w:abstractNumId w:val="14"/>
  </w:num>
  <w:num w:numId="6" w16cid:durableId="2088189688">
    <w:abstractNumId w:val="10"/>
  </w:num>
  <w:num w:numId="7" w16cid:durableId="836656560">
    <w:abstractNumId w:val="12"/>
  </w:num>
  <w:num w:numId="8" w16cid:durableId="437410964">
    <w:abstractNumId w:val="11"/>
  </w:num>
  <w:num w:numId="9" w16cid:durableId="1588540392">
    <w:abstractNumId w:val="1"/>
  </w:num>
  <w:num w:numId="10" w16cid:durableId="850415781">
    <w:abstractNumId w:val="3"/>
  </w:num>
  <w:num w:numId="11" w16cid:durableId="1064835315">
    <w:abstractNumId w:val="5"/>
  </w:num>
  <w:num w:numId="12" w16cid:durableId="2138063887">
    <w:abstractNumId w:val="7"/>
  </w:num>
  <w:num w:numId="13" w16cid:durableId="669984092">
    <w:abstractNumId w:val="0"/>
  </w:num>
  <w:num w:numId="14" w16cid:durableId="1467434684">
    <w:abstractNumId w:val="13"/>
  </w:num>
  <w:num w:numId="15" w16cid:durableId="4514841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F07"/>
    <w:rsid w:val="0000042F"/>
    <w:rsid w:val="000032DE"/>
    <w:rsid w:val="000062BF"/>
    <w:rsid w:val="0000681F"/>
    <w:rsid w:val="00010225"/>
    <w:rsid w:val="00011576"/>
    <w:rsid w:val="000125D3"/>
    <w:rsid w:val="00013998"/>
    <w:rsid w:val="000144B8"/>
    <w:rsid w:val="0001576F"/>
    <w:rsid w:val="00016146"/>
    <w:rsid w:val="00021A14"/>
    <w:rsid w:val="00021D0A"/>
    <w:rsid w:val="000231D3"/>
    <w:rsid w:val="00024049"/>
    <w:rsid w:val="00024D27"/>
    <w:rsid w:val="00024E00"/>
    <w:rsid w:val="00025BB3"/>
    <w:rsid w:val="00026C52"/>
    <w:rsid w:val="0003101A"/>
    <w:rsid w:val="00032015"/>
    <w:rsid w:val="0003283B"/>
    <w:rsid w:val="00032C33"/>
    <w:rsid w:val="00032C61"/>
    <w:rsid w:val="0003476F"/>
    <w:rsid w:val="00034A74"/>
    <w:rsid w:val="00034B2B"/>
    <w:rsid w:val="0003631D"/>
    <w:rsid w:val="00040F78"/>
    <w:rsid w:val="00041CA2"/>
    <w:rsid w:val="0004656A"/>
    <w:rsid w:val="000478E1"/>
    <w:rsid w:val="00047B62"/>
    <w:rsid w:val="000506BF"/>
    <w:rsid w:val="0005542B"/>
    <w:rsid w:val="000562C2"/>
    <w:rsid w:val="00056DFA"/>
    <w:rsid w:val="000616EE"/>
    <w:rsid w:val="0006187E"/>
    <w:rsid w:val="00062055"/>
    <w:rsid w:val="00062638"/>
    <w:rsid w:val="00062B96"/>
    <w:rsid w:val="0006322D"/>
    <w:rsid w:val="000644A8"/>
    <w:rsid w:val="00073EDB"/>
    <w:rsid w:val="00073F0C"/>
    <w:rsid w:val="00076110"/>
    <w:rsid w:val="00076FFA"/>
    <w:rsid w:val="00081D62"/>
    <w:rsid w:val="000841E3"/>
    <w:rsid w:val="0008700C"/>
    <w:rsid w:val="000878AB"/>
    <w:rsid w:val="000941A7"/>
    <w:rsid w:val="000949CA"/>
    <w:rsid w:val="000956B9"/>
    <w:rsid w:val="00096B1F"/>
    <w:rsid w:val="00097014"/>
    <w:rsid w:val="000A07D7"/>
    <w:rsid w:val="000A74D8"/>
    <w:rsid w:val="000B170F"/>
    <w:rsid w:val="000B58F6"/>
    <w:rsid w:val="000C05B0"/>
    <w:rsid w:val="000C0E00"/>
    <w:rsid w:val="000C2479"/>
    <w:rsid w:val="000C2C87"/>
    <w:rsid w:val="000C488B"/>
    <w:rsid w:val="000C5230"/>
    <w:rsid w:val="000C61F4"/>
    <w:rsid w:val="000C63E6"/>
    <w:rsid w:val="000C7C31"/>
    <w:rsid w:val="000D098A"/>
    <w:rsid w:val="000D288E"/>
    <w:rsid w:val="000D3B0E"/>
    <w:rsid w:val="000D6A15"/>
    <w:rsid w:val="000E1022"/>
    <w:rsid w:val="000E202F"/>
    <w:rsid w:val="000E287D"/>
    <w:rsid w:val="000E28CD"/>
    <w:rsid w:val="000E2B18"/>
    <w:rsid w:val="000E3DF7"/>
    <w:rsid w:val="000E42CF"/>
    <w:rsid w:val="000E42DC"/>
    <w:rsid w:val="000E62F4"/>
    <w:rsid w:val="000E74DE"/>
    <w:rsid w:val="000F04E2"/>
    <w:rsid w:val="000F0BFE"/>
    <w:rsid w:val="000F20F5"/>
    <w:rsid w:val="000F381B"/>
    <w:rsid w:val="000F42CD"/>
    <w:rsid w:val="000F58FA"/>
    <w:rsid w:val="000F618F"/>
    <w:rsid w:val="000F7888"/>
    <w:rsid w:val="000F7D12"/>
    <w:rsid w:val="00100BB4"/>
    <w:rsid w:val="00102E16"/>
    <w:rsid w:val="00111537"/>
    <w:rsid w:val="00114B03"/>
    <w:rsid w:val="00116D13"/>
    <w:rsid w:val="00120312"/>
    <w:rsid w:val="001221BE"/>
    <w:rsid w:val="00122D81"/>
    <w:rsid w:val="0012441E"/>
    <w:rsid w:val="0012699B"/>
    <w:rsid w:val="001355BB"/>
    <w:rsid w:val="001434D7"/>
    <w:rsid w:val="00146B7D"/>
    <w:rsid w:val="00147617"/>
    <w:rsid w:val="00150BC5"/>
    <w:rsid w:val="00151C03"/>
    <w:rsid w:val="001531CE"/>
    <w:rsid w:val="001545F8"/>
    <w:rsid w:val="00156657"/>
    <w:rsid w:val="001568FA"/>
    <w:rsid w:val="001604B1"/>
    <w:rsid w:val="00160725"/>
    <w:rsid w:val="00160E51"/>
    <w:rsid w:val="0016318F"/>
    <w:rsid w:val="00164036"/>
    <w:rsid w:val="00165104"/>
    <w:rsid w:val="00172578"/>
    <w:rsid w:val="00174C2A"/>
    <w:rsid w:val="001768E3"/>
    <w:rsid w:val="001815B6"/>
    <w:rsid w:val="00187875"/>
    <w:rsid w:val="00191512"/>
    <w:rsid w:val="00196829"/>
    <w:rsid w:val="001978D2"/>
    <w:rsid w:val="001A0057"/>
    <w:rsid w:val="001A0A36"/>
    <w:rsid w:val="001A3D00"/>
    <w:rsid w:val="001A497F"/>
    <w:rsid w:val="001A4F3C"/>
    <w:rsid w:val="001A64C0"/>
    <w:rsid w:val="001A66CC"/>
    <w:rsid w:val="001A760D"/>
    <w:rsid w:val="001B0193"/>
    <w:rsid w:val="001B15FB"/>
    <w:rsid w:val="001B64B0"/>
    <w:rsid w:val="001C00D0"/>
    <w:rsid w:val="001C0738"/>
    <w:rsid w:val="001C0B2E"/>
    <w:rsid w:val="001C1FDA"/>
    <w:rsid w:val="001C2114"/>
    <w:rsid w:val="001C29A9"/>
    <w:rsid w:val="001C2DCE"/>
    <w:rsid w:val="001C55D7"/>
    <w:rsid w:val="001C7464"/>
    <w:rsid w:val="001D03B2"/>
    <w:rsid w:val="001D22A0"/>
    <w:rsid w:val="001D33A0"/>
    <w:rsid w:val="001D41D7"/>
    <w:rsid w:val="001D4A12"/>
    <w:rsid w:val="001D6013"/>
    <w:rsid w:val="001D7D03"/>
    <w:rsid w:val="001E0277"/>
    <w:rsid w:val="001E250F"/>
    <w:rsid w:val="001E4873"/>
    <w:rsid w:val="001E51C5"/>
    <w:rsid w:val="001F1E4B"/>
    <w:rsid w:val="001F5B7C"/>
    <w:rsid w:val="002001D1"/>
    <w:rsid w:val="00200ADA"/>
    <w:rsid w:val="0020237B"/>
    <w:rsid w:val="00207A93"/>
    <w:rsid w:val="00211727"/>
    <w:rsid w:val="00215A9F"/>
    <w:rsid w:val="00220223"/>
    <w:rsid w:val="00221A8C"/>
    <w:rsid w:val="00226865"/>
    <w:rsid w:val="00230650"/>
    <w:rsid w:val="00230A38"/>
    <w:rsid w:val="00233854"/>
    <w:rsid w:val="00233A2B"/>
    <w:rsid w:val="00237D83"/>
    <w:rsid w:val="002416F2"/>
    <w:rsid w:val="00241D61"/>
    <w:rsid w:val="00241E35"/>
    <w:rsid w:val="0024378B"/>
    <w:rsid w:val="00245954"/>
    <w:rsid w:val="002460FF"/>
    <w:rsid w:val="00246A37"/>
    <w:rsid w:val="00247E6C"/>
    <w:rsid w:val="0025253D"/>
    <w:rsid w:val="00253FEB"/>
    <w:rsid w:val="00260526"/>
    <w:rsid w:val="00260836"/>
    <w:rsid w:val="00260D0B"/>
    <w:rsid w:val="00261CF8"/>
    <w:rsid w:val="00261FA5"/>
    <w:rsid w:val="002645CC"/>
    <w:rsid w:val="00265F49"/>
    <w:rsid w:val="00270D56"/>
    <w:rsid w:val="00270E60"/>
    <w:rsid w:val="00271B76"/>
    <w:rsid w:val="002741FA"/>
    <w:rsid w:val="002743CE"/>
    <w:rsid w:val="00274B1D"/>
    <w:rsid w:val="00275664"/>
    <w:rsid w:val="00276BF0"/>
    <w:rsid w:val="00280AF6"/>
    <w:rsid w:val="002816CF"/>
    <w:rsid w:val="0028174C"/>
    <w:rsid w:val="002821C2"/>
    <w:rsid w:val="00283017"/>
    <w:rsid w:val="002948A1"/>
    <w:rsid w:val="00294D10"/>
    <w:rsid w:val="00296508"/>
    <w:rsid w:val="0029797F"/>
    <w:rsid w:val="002A2F77"/>
    <w:rsid w:val="002B0D37"/>
    <w:rsid w:val="002B1DF6"/>
    <w:rsid w:val="002B2E34"/>
    <w:rsid w:val="002B5C4F"/>
    <w:rsid w:val="002B5E43"/>
    <w:rsid w:val="002B60B5"/>
    <w:rsid w:val="002C00C7"/>
    <w:rsid w:val="002C06F7"/>
    <w:rsid w:val="002C0732"/>
    <w:rsid w:val="002C1591"/>
    <w:rsid w:val="002C5A08"/>
    <w:rsid w:val="002D19C5"/>
    <w:rsid w:val="002D50E3"/>
    <w:rsid w:val="002E135A"/>
    <w:rsid w:val="002E137F"/>
    <w:rsid w:val="002E1D07"/>
    <w:rsid w:val="002E21EC"/>
    <w:rsid w:val="002E315A"/>
    <w:rsid w:val="002E5CBB"/>
    <w:rsid w:val="002E7392"/>
    <w:rsid w:val="002F6943"/>
    <w:rsid w:val="002F6C27"/>
    <w:rsid w:val="002F7B2C"/>
    <w:rsid w:val="003003A0"/>
    <w:rsid w:val="0030170A"/>
    <w:rsid w:val="003028EF"/>
    <w:rsid w:val="00302F5A"/>
    <w:rsid w:val="00303020"/>
    <w:rsid w:val="00305A4B"/>
    <w:rsid w:val="00306EF8"/>
    <w:rsid w:val="00307464"/>
    <w:rsid w:val="0030776D"/>
    <w:rsid w:val="003117FD"/>
    <w:rsid w:val="00312BDD"/>
    <w:rsid w:val="00313B8E"/>
    <w:rsid w:val="0032054A"/>
    <w:rsid w:val="00324DED"/>
    <w:rsid w:val="00324E6A"/>
    <w:rsid w:val="00325086"/>
    <w:rsid w:val="00325B84"/>
    <w:rsid w:val="00327070"/>
    <w:rsid w:val="00330035"/>
    <w:rsid w:val="00330589"/>
    <w:rsid w:val="00330ABB"/>
    <w:rsid w:val="00331DC5"/>
    <w:rsid w:val="00334609"/>
    <w:rsid w:val="0033628B"/>
    <w:rsid w:val="00336A3B"/>
    <w:rsid w:val="00341CB7"/>
    <w:rsid w:val="00341D3D"/>
    <w:rsid w:val="00342E7A"/>
    <w:rsid w:val="00347AA2"/>
    <w:rsid w:val="003509ED"/>
    <w:rsid w:val="00352167"/>
    <w:rsid w:val="00354032"/>
    <w:rsid w:val="00354F37"/>
    <w:rsid w:val="00362F18"/>
    <w:rsid w:val="00364E5A"/>
    <w:rsid w:val="00364F57"/>
    <w:rsid w:val="00366043"/>
    <w:rsid w:val="00366747"/>
    <w:rsid w:val="00367AE4"/>
    <w:rsid w:val="00367CBA"/>
    <w:rsid w:val="00371286"/>
    <w:rsid w:val="003712A2"/>
    <w:rsid w:val="00372357"/>
    <w:rsid w:val="0037258C"/>
    <w:rsid w:val="00372C0B"/>
    <w:rsid w:val="00372C10"/>
    <w:rsid w:val="00375991"/>
    <w:rsid w:val="00375A15"/>
    <w:rsid w:val="00377A02"/>
    <w:rsid w:val="0038163C"/>
    <w:rsid w:val="00381F79"/>
    <w:rsid w:val="00386428"/>
    <w:rsid w:val="00387E2A"/>
    <w:rsid w:val="003961BD"/>
    <w:rsid w:val="00396451"/>
    <w:rsid w:val="00397D9E"/>
    <w:rsid w:val="003A0D44"/>
    <w:rsid w:val="003A0FA0"/>
    <w:rsid w:val="003A1573"/>
    <w:rsid w:val="003A314C"/>
    <w:rsid w:val="003A63F0"/>
    <w:rsid w:val="003A7A0A"/>
    <w:rsid w:val="003B01F9"/>
    <w:rsid w:val="003B4095"/>
    <w:rsid w:val="003B4DFE"/>
    <w:rsid w:val="003B53C7"/>
    <w:rsid w:val="003B5D77"/>
    <w:rsid w:val="003B757B"/>
    <w:rsid w:val="003C2AB2"/>
    <w:rsid w:val="003C5B14"/>
    <w:rsid w:val="003C682D"/>
    <w:rsid w:val="003C6C94"/>
    <w:rsid w:val="003C6D28"/>
    <w:rsid w:val="003C7376"/>
    <w:rsid w:val="003C75BD"/>
    <w:rsid w:val="003D1A34"/>
    <w:rsid w:val="003D2AAD"/>
    <w:rsid w:val="003E1564"/>
    <w:rsid w:val="003F0BC1"/>
    <w:rsid w:val="003F47AC"/>
    <w:rsid w:val="004005D4"/>
    <w:rsid w:val="004011F6"/>
    <w:rsid w:val="004068BD"/>
    <w:rsid w:val="00407BD9"/>
    <w:rsid w:val="00411183"/>
    <w:rsid w:val="00411C71"/>
    <w:rsid w:val="00412679"/>
    <w:rsid w:val="0042215E"/>
    <w:rsid w:val="0042371A"/>
    <w:rsid w:val="004278FA"/>
    <w:rsid w:val="00427FE2"/>
    <w:rsid w:val="00432238"/>
    <w:rsid w:val="00433585"/>
    <w:rsid w:val="004340FD"/>
    <w:rsid w:val="00435CFD"/>
    <w:rsid w:val="00442EA4"/>
    <w:rsid w:val="004430DF"/>
    <w:rsid w:val="00443EEB"/>
    <w:rsid w:val="0044410A"/>
    <w:rsid w:val="00450704"/>
    <w:rsid w:val="004607BB"/>
    <w:rsid w:val="00461504"/>
    <w:rsid w:val="00462152"/>
    <w:rsid w:val="00463F30"/>
    <w:rsid w:val="00464754"/>
    <w:rsid w:val="0046477D"/>
    <w:rsid w:val="00464A3A"/>
    <w:rsid w:val="00465D82"/>
    <w:rsid w:val="004769D9"/>
    <w:rsid w:val="004770B4"/>
    <w:rsid w:val="0047788D"/>
    <w:rsid w:val="004842B1"/>
    <w:rsid w:val="004861B7"/>
    <w:rsid w:val="00487060"/>
    <w:rsid w:val="00490866"/>
    <w:rsid w:val="004969CF"/>
    <w:rsid w:val="004A0E4C"/>
    <w:rsid w:val="004A0ECC"/>
    <w:rsid w:val="004A1AB8"/>
    <w:rsid w:val="004A262E"/>
    <w:rsid w:val="004A3C9F"/>
    <w:rsid w:val="004A3E30"/>
    <w:rsid w:val="004A42B3"/>
    <w:rsid w:val="004A6A7E"/>
    <w:rsid w:val="004B1D81"/>
    <w:rsid w:val="004B3B48"/>
    <w:rsid w:val="004B50BB"/>
    <w:rsid w:val="004B53A6"/>
    <w:rsid w:val="004B5648"/>
    <w:rsid w:val="004B72F5"/>
    <w:rsid w:val="004C1F1B"/>
    <w:rsid w:val="004C2670"/>
    <w:rsid w:val="004C36BD"/>
    <w:rsid w:val="004C3918"/>
    <w:rsid w:val="004C4A6E"/>
    <w:rsid w:val="004C501B"/>
    <w:rsid w:val="004C5A14"/>
    <w:rsid w:val="004D1B1C"/>
    <w:rsid w:val="004D25AB"/>
    <w:rsid w:val="004D6827"/>
    <w:rsid w:val="004E186C"/>
    <w:rsid w:val="004F17FF"/>
    <w:rsid w:val="004F36C1"/>
    <w:rsid w:val="004F4F56"/>
    <w:rsid w:val="004F5822"/>
    <w:rsid w:val="00500EC2"/>
    <w:rsid w:val="00501BF3"/>
    <w:rsid w:val="005029E2"/>
    <w:rsid w:val="00511524"/>
    <w:rsid w:val="005115CF"/>
    <w:rsid w:val="00512C2D"/>
    <w:rsid w:val="005136E3"/>
    <w:rsid w:val="00524668"/>
    <w:rsid w:val="00526619"/>
    <w:rsid w:val="005268A1"/>
    <w:rsid w:val="00527F96"/>
    <w:rsid w:val="00533876"/>
    <w:rsid w:val="00534168"/>
    <w:rsid w:val="005343E3"/>
    <w:rsid w:val="00534D38"/>
    <w:rsid w:val="00535273"/>
    <w:rsid w:val="0053554C"/>
    <w:rsid w:val="0053613D"/>
    <w:rsid w:val="00537887"/>
    <w:rsid w:val="00537EFA"/>
    <w:rsid w:val="00543C0D"/>
    <w:rsid w:val="00544A1F"/>
    <w:rsid w:val="005460EA"/>
    <w:rsid w:val="00552F07"/>
    <w:rsid w:val="00553705"/>
    <w:rsid w:val="00555200"/>
    <w:rsid w:val="005607EB"/>
    <w:rsid w:val="0056506F"/>
    <w:rsid w:val="00565250"/>
    <w:rsid w:val="00565659"/>
    <w:rsid w:val="00575C96"/>
    <w:rsid w:val="0057685A"/>
    <w:rsid w:val="00576B66"/>
    <w:rsid w:val="005802CA"/>
    <w:rsid w:val="00580592"/>
    <w:rsid w:val="005856C3"/>
    <w:rsid w:val="00586544"/>
    <w:rsid w:val="005904DF"/>
    <w:rsid w:val="00592B33"/>
    <w:rsid w:val="0059607F"/>
    <w:rsid w:val="00596B02"/>
    <w:rsid w:val="0059718F"/>
    <w:rsid w:val="00597FC8"/>
    <w:rsid w:val="005A249F"/>
    <w:rsid w:val="005A5906"/>
    <w:rsid w:val="005A60E9"/>
    <w:rsid w:val="005B03C9"/>
    <w:rsid w:val="005B27EA"/>
    <w:rsid w:val="005B3B1A"/>
    <w:rsid w:val="005B40D8"/>
    <w:rsid w:val="005B42EB"/>
    <w:rsid w:val="005B4C85"/>
    <w:rsid w:val="005B6629"/>
    <w:rsid w:val="005B7100"/>
    <w:rsid w:val="005B765D"/>
    <w:rsid w:val="005C37B2"/>
    <w:rsid w:val="005C3919"/>
    <w:rsid w:val="005C60CD"/>
    <w:rsid w:val="005C64AA"/>
    <w:rsid w:val="005D3133"/>
    <w:rsid w:val="005E1BBF"/>
    <w:rsid w:val="005E4715"/>
    <w:rsid w:val="005E584A"/>
    <w:rsid w:val="005F1E45"/>
    <w:rsid w:val="005F3325"/>
    <w:rsid w:val="005F4F99"/>
    <w:rsid w:val="005F6B50"/>
    <w:rsid w:val="00601475"/>
    <w:rsid w:val="00604B61"/>
    <w:rsid w:val="00604F92"/>
    <w:rsid w:val="0060537F"/>
    <w:rsid w:val="00605D09"/>
    <w:rsid w:val="00607052"/>
    <w:rsid w:val="0060715F"/>
    <w:rsid w:val="00610810"/>
    <w:rsid w:val="00612626"/>
    <w:rsid w:val="00615796"/>
    <w:rsid w:val="00616151"/>
    <w:rsid w:val="006203CB"/>
    <w:rsid w:val="00621CE8"/>
    <w:rsid w:val="00625CD5"/>
    <w:rsid w:val="00627672"/>
    <w:rsid w:val="00630308"/>
    <w:rsid w:val="00630B3F"/>
    <w:rsid w:val="006327F8"/>
    <w:rsid w:val="006339C4"/>
    <w:rsid w:val="00634A70"/>
    <w:rsid w:val="0063654B"/>
    <w:rsid w:val="006403C8"/>
    <w:rsid w:val="00640BCF"/>
    <w:rsid w:val="00642FCD"/>
    <w:rsid w:val="0064326C"/>
    <w:rsid w:val="00645A7D"/>
    <w:rsid w:val="006476F7"/>
    <w:rsid w:val="0065421D"/>
    <w:rsid w:val="00655B91"/>
    <w:rsid w:val="00656F2B"/>
    <w:rsid w:val="00660A11"/>
    <w:rsid w:val="006642C1"/>
    <w:rsid w:val="006700CB"/>
    <w:rsid w:val="00672D5B"/>
    <w:rsid w:val="00673F86"/>
    <w:rsid w:val="00675AE3"/>
    <w:rsid w:val="00676639"/>
    <w:rsid w:val="0067729B"/>
    <w:rsid w:val="00677B39"/>
    <w:rsid w:val="00684581"/>
    <w:rsid w:val="00685701"/>
    <w:rsid w:val="006874FF"/>
    <w:rsid w:val="00693161"/>
    <w:rsid w:val="00694A0F"/>
    <w:rsid w:val="00695540"/>
    <w:rsid w:val="00697AD7"/>
    <w:rsid w:val="006A2EAC"/>
    <w:rsid w:val="006A4048"/>
    <w:rsid w:val="006A46B9"/>
    <w:rsid w:val="006B0980"/>
    <w:rsid w:val="006B16CA"/>
    <w:rsid w:val="006B469B"/>
    <w:rsid w:val="006B5565"/>
    <w:rsid w:val="006B7778"/>
    <w:rsid w:val="006C6FE6"/>
    <w:rsid w:val="006D195B"/>
    <w:rsid w:val="006D208B"/>
    <w:rsid w:val="006D35BD"/>
    <w:rsid w:val="006E161B"/>
    <w:rsid w:val="006E556E"/>
    <w:rsid w:val="006E6A6A"/>
    <w:rsid w:val="006E6DCA"/>
    <w:rsid w:val="006F083F"/>
    <w:rsid w:val="006F1750"/>
    <w:rsid w:val="006F2A14"/>
    <w:rsid w:val="006F4283"/>
    <w:rsid w:val="006F510C"/>
    <w:rsid w:val="006F593E"/>
    <w:rsid w:val="00701BD1"/>
    <w:rsid w:val="00702C36"/>
    <w:rsid w:val="00702C3E"/>
    <w:rsid w:val="00702D79"/>
    <w:rsid w:val="00703713"/>
    <w:rsid w:val="00703E47"/>
    <w:rsid w:val="007043CD"/>
    <w:rsid w:val="00713232"/>
    <w:rsid w:val="0071447F"/>
    <w:rsid w:val="007153ED"/>
    <w:rsid w:val="00717F4F"/>
    <w:rsid w:val="00720A56"/>
    <w:rsid w:val="00720B70"/>
    <w:rsid w:val="007211A0"/>
    <w:rsid w:val="00723BD9"/>
    <w:rsid w:val="007250B1"/>
    <w:rsid w:val="00725490"/>
    <w:rsid w:val="0073002A"/>
    <w:rsid w:val="00730D1A"/>
    <w:rsid w:val="00733150"/>
    <w:rsid w:val="007362C2"/>
    <w:rsid w:val="00736DEC"/>
    <w:rsid w:val="0074327F"/>
    <w:rsid w:val="00743D4B"/>
    <w:rsid w:val="0074746B"/>
    <w:rsid w:val="00750405"/>
    <w:rsid w:val="007515FF"/>
    <w:rsid w:val="0075410F"/>
    <w:rsid w:val="00754569"/>
    <w:rsid w:val="00761704"/>
    <w:rsid w:val="00761B43"/>
    <w:rsid w:val="0076324C"/>
    <w:rsid w:val="007642E6"/>
    <w:rsid w:val="00764BFA"/>
    <w:rsid w:val="00765CF9"/>
    <w:rsid w:val="0077138D"/>
    <w:rsid w:val="00771655"/>
    <w:rsid w:val="00771BCD"/>
    <w:rsid w:val="007754DF"/>
    <w:rsid w:val="007771A3"/>
    <w:rsid w:val="0078121E"/>
    <w:rsid w:val="00783398"/>
    <w:rsid w:val="00783D90"/>
    <w:rsid w:val="00784876"/>
    <w:rsid w:val="00786B65"/>
    <w:rsid w:val="00787AB0"/>
    <w:rsid w:val="007901CD"/>
    <w:rsid w:val="00790BBB"/>
    <w:rsid w:val="007922B0"/>
    <w:rsid w:val="007960C9"/>
    <w:rsid w:val="00796E54"/>
    <w:rsid w:val="007A0266"/>
    <w:rsid w:val="007A109C"/>
    <w:rsid w:val="007B0C16"/>
    <w:rsid w:val="007B1B0C"/>
    <w:rsid w:val="007B2A12"/>
    <w:rsid w:val="007B30F2"/>
    <w:rsid w:val="007B3AB7"/>
    <w:rsid w:val="007B3FAA"/>
    <w:rsid w:val="007B5958"/>
    <w:rsid w:val="007B682A"/>
    <w:rsid w:val="007B744D"/>
    <w:rsid w:val="007C1333"/>
    <w:rsid w:val="007C22F7"/>
    <w:rsid w:val="007C261F"/>
    <w:rsid w:val="007C3604"/>
    <w:rsid w:val="007D2EDE"/>
    <w:rsid w:val="007D3233"/>
    <w:rsid w:val="007D6702"/>
    <w:rsid w:val="007D6DCF"/>
    <w:rsid w:val="007D7113"/>
    <w:rsid w:val="007E2D48"/>
    <w:rsid w:val="007E3075"/>
    <w:rsid w:val="007E3465"/>
    <w:rsid w:val="007E3B6C"/>
    <w:rsid w:val="007F043D"/>
    <w:rsid w:val="007F1194"/>
    <w:rsid w:val="007F412F"/>
    <w:rsid w:val="008021CF"/>
    <w:rsid w:val="008040CC"/>
    <w:rsid w:val="00805849"/>
    <w:rsid w:val="00805B34"/>
    <w:rsid w:val="00805F28"/>
    <w:rsid w:val="0080637B"/>
    <w:rsid w:val="008124B5"/>
    <w:rsid w:val="00814CAE"/>
    <w:rsid w:val="00816BFD"/>
    <w:rsid w:val="00821111"/>
    <w:rsid w:val="00821C4C"/>
    <w:rsid w:val="00823018"/>
    <w:rsid w:val="00824806"/>
    <w:rsid w:val="0082773E"/>
    <w:rsid w:val="008304FD"/>
    <w:rsid w:val="008333D4"/>
    <w:rsid w:val="008344ED"/>
    <w:rsid w:val="00836647"/>
    <w:rsid w:val="0084011D"/>
    <w:rsid w:val="008408BF"/>
    <w:rsid w:val="008419CE"/>
    <w:rsid w:val="00841FD6"/>
    <w:rsid w:val="008446BD"/>
    <w:rsid w:val="00851504"/>
    <w:rsid w:val="008515B2"/>
    <w:rsid w:val="00853126"/>
    <w:rsid w:val="0085556B"/>
    <w:rsid w:val="00856060"/>
    <w:rsid w:val="00857299"/>
    <w:rsid w:val="008577ED"/>
    <w:rsid w:val="00857A5E"/>
    <w:rsid w:val="008623E6"/>
    <w:rsid w:val="008637FC"/>
    <w:rsid w:val="00864CCF"/>
    <w:rsid w:val="00872BDF"/>
    <w:rsid w:val="0087368A"/>
    <w:rsid w:val="00875149"/>
    <w:rsid w:val="00877759"/>
    <w:rsid w:val="008818D9"/>
    <w:rsid w:val="00885120"/>
    <w:rsid w:val="00885DE6"/>
    <w:rsid w:val="00887B94"/>
    <w:rsid w:val="00891AD3"/>
    <w:rsid w:val="00892639"/>
    <w:rsid w:val="008929EA"/>
    <w:rsid w:val="0089417C"/>
    <w:rsid w:val="00895FF7"/>
    <w:rsid w:val="008A28A2"/>
    <w:rsid w:val="008A6A00"/>
    <w:rsid w:val="008A6F28"/>
    <w:rsid w:val="008A7700"/>
    <w:rsid w:val="008B099B"/>
    <w:rsid w:val="008B1CD3"/>
    <w:rsid w:val="008B2652"/>
    <w:rsid w:val="008B5FBE"/>
    <w:rsid w:val="008B76CD"/>
    <w:rsid w:val="008C11D6"/>
    <w:rsid w:val="008C1843"/>
    <w:rsid w:val="008C1FD1"/>
    <w:rsid w:val="008C24BF"/>
    <w:rsid w:val="008D02C0"/>
    <w:rsid w:val="008D20B5"/>
    <w:rsid w:val="008D454B"/>
    <w:rsid w:val="008D6A99"/>
    <w:rsid w:val="008E13A9"/>
    <w:rsid w:val="008E1845"/>
    <w:rsid w:val="008E1D0E"/>
    <w:rsid w:val="008E32A0"/>
    <w:rsid w:val="008E50C4"/>
    <w:rsid w:val="008E5CD0"/>
    <w:rsid w:val="008E5E37"/>
    <w:rsid w:val="008F044B"/>
    <w:rsid w:val="008F42AA"/>
    <w:rsid w:val="0090004B"/>
    <w:rsid w:val="00902BBE"/>
    <w:rsid w:val="00905BA2"/>
    <w:rsid w:val="0091024B"/>
    <w:rsid w:val="0091149B"/>
    <w:rsid w:val="00912B12"/>
    <w:rsid w:val="00917923"/>
    <w:rsid w:val="00920F14"/>
    <w:rsid w:val="009237A1"/>
    <w:rsid w:val="00925932"/>
    <w:rsid w:val="00927B26"/>
    <w:rsid w:val="00927F0D"/>
    <w:rsid w:val="00930012"/>
    <w:rsid w:val="00930A25"/>
    <w:rsid w:val="00932B73"/>
    <w:rsid w:val="00935050"/>
    <w:rsid w:val="00941A06"/>
    <w:rsid w:val="00946230"/>
    <w:rsid w:val="009474A2"/>
    <w:rsid w:val="009502FF"/>
    <w:rsid w:val="00952A04"/>
    <w:rsid w:val="00954B24"/>
    <w:rsid w:val="009551A0"/>
    <w:rsid w:val="00955868"/>
    <w:rsid w:val="00955D89"/>
    <w:rsid w:val="00956C7C"/>
    <w:rsid w:val="00957458"/>
    <w:rsid w:val="00960DFA"/>
    <w:rsid w:val="00961AF7"/>
    <w:rsid w:val="00962DA5"/>
    <w:rsid w:val="0096540A"/>
    <w:rsid w:val="00966730"/>
    <w:rsid w:val="00973007"/>
    <w:rsid w:val="00974B3A"/>
    <w:rsid w:val="00974ECD"/>
    <w:rsid w:val="009767C9"/>
    <w:rsid w:val="0097768C"/>
    <w:rsid w:val="009822AC"/>
    <w:rsid w:val="0098298D"/>
    <w:rsid w:val="00983D7B"/>
    <w:rsid w:val="00985EBD"/>
    <w:rsid w:val="0099077A"/>
    <w:rsid w:val="00991298"/>
    <w:rsid w:val="009926BF"/>
    <w:rsid w:val="0099272C"/>
    <w:rsid w:val="009927BB"/>
    <w:rsid w:val="00993081"/>
    <w:rsid w:val="00995297"/>
    <w:rsid w:val="00996F8D"/>
    <w:rsid w:val="00997247"/>
    <w:rsid w:val="009A056F"/>
    <w:rsid w:val="009A2B80"/>
    <w:rsid w:val="009A795B"/>
    <w:rsid w:val="009B03F0"/>
    <w:rsid w:val="009B3BA9"/>
    <w:rsid w:val="009B6B27"/>
    <w:rsid w:val="009B7FEF"/>
    <w:rsid w:val="009C087C"/>
    <w:rsid w:val="009D5137"/>
    <w:rsid w:val="009D52F0"/>
    <w:rsid w:val="009D715F"/>
    <w:rsid w:val="009D771B"/>
    <w:rsid w:val="009E0528"/>
    <w:rsid w:val="009E0662"/>
    <w:rsid w:val="009E12EC"/>
    <w:rsid w:val="009E38A4"/>
    <w:rsid w:val="009E3909"/>
    <w:rsid w:val="009E6A42"/>
    <w:rsid w:val="009F0148"/>
    <w:rsid w:val="009F0FAA"/>
    <w:rsid w:val="009F304D"/>
    <w:rsid w:val="009F4E0D"/>
    <w:rsid w:val="00A02274"/>
    <w:rsid w:val="00A0323D"/>
    <w:rsid w:val="00A03E03"/>
    <w:rsid w:val="00A04DFC"/>
    <w:rsid w:val="00A04F92"/>
    <w:rsid w:val="00A0515E"/>
    <w:rsid w:val="00A05A62"/>
    <w:rsid w:val="00A061B7"/>
    <w:rsid w:val="00A061D8"/>
    <w:rsid w:val="00A067A6"/>
    <w:rsid w:val="00A10965"/>
    <w:rsid w:val="00A11498"/>
    <w:rsid w:val="00A11C8C"/>
    <w:rsid w:val="00A136B9"/>
    <w:rsid w:val="00A13B58"/>
    <w:rsid w:val="00A13FA5"/>
    <w:rsid w:val="00A143B1"/>
    <w:rsid w:val="00A16028"/>
    <w:rsid w:val="00A232DA"/>
    <w:rsid w:val="00A25C4F"/>
    <w:rsid w:val="00A26309"/>
    <w:rsid w:val="00A319EA"/>
    <w:rsid w:val="00A34061"/>
    <w:rsid w:val="00A34BAF"/>
    <w:rsid w:val="00A37B60"/>
    <w:rsid w:val="00A40862"/>
    <w:rsid w:val="00A43069"/>
    <w:rsid w:val="00A43113"/>
    <w:rsid w:val="00A501F1"/>
    <w:rsid w:val="00A51C98"/>
    <w:rsid w:val="00A51CE4"/>
    <w:rsid w:val="00A54FBE"/>
    <w:rsid w:val="00A6082E"/>
    <w:rsid w:val="00A64355"/>
    <w:rsid w:val="00A64458"/>
    <w:rsid w:val="00A64F6C"/>
    <w:rsid w:val="00A66DE4"/>
    <w:rsid w:val="00A67F33"/>
    <w:rsid w:val="00A70356"/>
    <w:rsid w:val="00A7163A"/>
    <w:rsid w:val="00A71A53"/>
    <w:rsid w:val="00A71A60"/>
    <w:rsid w:val="00A7229F"/>
    <w:rsid w:val="00A76990"/>
    <w:rsid w:val="00A76F4E"/>
    <w:rsid w:val="00A77AC8"/>
    <w:rsid w:val="00A82D79"/>
    <w:rsid w:val="00A8674A"/>
    <w:rsid w:val="00A93F2D"/>
    <w:rsid w:val="00A979F6"/>
    <w:rsid w:val="00AA036B"/>
    <w:rsid w:val="00AA307D"/>
    <w:rsid w:val="00AA737E"/>
    <w:rsid w:val="00AA789D"/>
    <w:rsid w:val="00AB15B3"/>
    <w:rsid w:val="00AB27A4"/>
    <w:rsid w:val="00AB42A1"/>
    <w:rsid w:val="00AB696F"/>
    <w:rsid w:val="00AC0629"/>
    <w:rsid w:val="00AC0BF3"/>
    <w:rsid w:val="00AC0FC8"/>
    <w:rsid w:val="00AC238B"/>
    <w:rsid w:val="00AC2B39"/>
    <w:rsid w:val="00AC2CFA"/>
    <w:rsid w:val="00AC3B48"/>
    <w:rsid w:val="00AD0A19"/>
    <w:rsid w:val="00AD7086"/>
    <w:rsid w:val="00AE3CCA"/>
    <w:rsid w:val="00AE7101"/>
    <w:rsid w:val="00AE7FC4"/>
    <w:rsid w:val="00AF1E07"/>
    <w:rsid w:val="00AF4950"/>
    <w:rsid w:val="00AF4F3A"/>
    <w:rsid w:val="00AF4FB9"/>
    <w:rsid w:val="00AF6F32"/>
    <w:rsid w:val="00B03CE5"/>
    <w:rsid w:val="00B048BA"/>
    <w:rsid w:val="00B06096"/>
    <w:rsid w:val="00B07C71"/>
    <w:rsid w:val="00B10A6F"/>
    <w:rsid w:val="00B2052F"/>
    <w:rsid w:val="00B210E0"/>
    <w:rsid w:val="00B2558E"/>
    <w:rsid w:val="00B255A0"/>
    <w:rsid w:val="00B25A86"/>
    <w:rsid w:val="00B26AC3"/>
    <w:rsid w:val="00B26EE7"/>
    <w:rsid w:val="00B2719D"/>
    <w:rsid w:val="00B32A38"/>
    <w:rsid w:val="00B455B0"/>
    <w:rsid w:val="00B46204"/>
    <w:rsid w:val="00B470E1"/>
    <w:rsid w:val="00B47EBE"/>
    <w:rsid w:val="00B504AF"/>
    <w:rsid w:val="00B5099F"/>
    <w:rsid w:val="00B50A3D"/>
    <w:rsid w:val="00B51E1B"/>
    <w:rsid w:val="00B5267B"/>
    <w:rsid w:val="00B53BD2"/>
    <w:rsid w:val="00B5614B"/>
    <w:rsid w:val="00B577AC"/>
    <w:rsid w:val="00B6080A"/>
    <w:rsid w:val="00B60C29"/>
    <w:rsid w:val="00B62639"/>
    <w:rsid w:val="00B66AAE"/>
    <w:rsid w:val="00B67457"/>
    <w:rsid w:val="00B7219E"/>
    <w:rsid w:val="00B728AE"/>
    <w:rsid w:val="00B72940"/>
    <w:rsid w:val="00B75645"/>
    <w:rsid w:val="00B759D0"/>
    <w:rsid w:val="00B80AC1"/>
    <w:rsid w:val="00B8185C"/>
    <w:rsid w:val="00B822E6"/>
    <w:rsid w:val="00B87718"/>
    <w:rsid w:val="00B90B32"/>
    <w:rsid w:val="00B95265"/>
    <w:rsid w:val="00BA163A"/>
    <w:rsid w:val="00BA33EA"/>
    <w:rsid w:val="00BA47DB"/>
    <w:rsid w:val="00BA5312"/>
    <w:rsid w:val="00BA7B61"/>
    <w:rsid w:val="00BB0574"/>
    <w:rsid w:val="00BB204B"/>
    <w:rsid w:val="00BB2D7A"/>
    <w:rsid w:val="00BB5330"/>
    <w:rsid w:val="00BB6C9C"/>
    <w:rsid w:val="00BB72D6"/>
    <w:rsid w:val="00BB7543"/>
    <w:rsid w:val="00BC0CB8"/>
    <w:rsid w:val="00BC13B2"/>
    <w:rsid w:val="00BC2A30"/>
    <w:rsid w:val="00BC5118"/>
    <w:rsid w:val="00BC64E1"/>
    <w:rsid w:val="00BD011A"/>
    <w:rsid w:val="00BD0403"/>
    <w:rsid w:val="00BD2C26"/>
    <w:rsid w:val="00BD453F"/>
    <w:rsid w:val="00BD503C"/>
    <w:rsid w:val="00BD64A0"/>
    <w:rsid w:val="00BE0493"/>
    <w:rsid w:val="00BE2624"/>
    <w:rsid w:val="00BE5B1D"/>
    <w:rsid w:val="00BE776C"/>
    <w:rsid w:val="00BF0B18"/>
    <w:rsid w:val="00BF1688"/>
    <w:rsid w:val="00BF2224"/>
    <w:rsid w:val="00BF2F7B"/>
    <w:rsid w:val="00BF4128"/>
    <w:rsid w:val="00BF4EED"/>
    <w:rsid w:val="00C00E77"/>
    <w:rsid w:val="00C0298D"/>
    <w:rsid w:val="00C05CEA"/>
    <w:rsid w:val="00C061F5"/>
    <w:rsid w:val="00C151CE"/>
    <w:rsid w:val="00C204E7"/>
    <w:rsid w:val="00C21127"/>
    <w:rsid w:val="00C21ACB"/>
    <w:rsid w:val="00C23926"/>
    <w:rsid w:val="00C23AC2"/>
    <w:rsid w:val="00C301B6"/>
    <w:rsid w:val="00C36FEC"/>
    <w:rsid w:val="00C37FC0"/>
    <w:rsid w:val="00C41EAD"/>
    <w:rsid w:val="00C50B36"/>
    <w:rsid w:val="00C515F4"/>
    <w:rsid w:val="00C5455F"/>
    <w:rsid w:val="00C545DE"/>
    <w:rsid w:val="00C54DED"/>
    <w:rsid w:val="00C558E2"/>
    <w:rsid w:val="00C57D0D"/>
    <w:rsid w:val="00C6016D"/>
    <w:rsid w:val="00C62C43"/>
    <w:rsid w:val="00C647B4"/>
    <w:rsid w:val="00C6681B"/>
    <w:rsid w:val="00C7094B"/>
    <w:rsid w:val="00C73251"/>
    <w:rsid w:val="00C7326B"/>
    <w:rsid w:val="00C73C08"/>
    <w:rsid w:val="00C73D12"/>
    <w:rsid w:val="00C758E4"/>
    <w:rsid w:val="00C759FE"/>
    <w:rsid w:val="00C81D24"/>
    <w:rsid w:val="00C82460"/>
    <w:rsid w:val="00C83744"/>
    <w:rsid w:val="00C848B7"/>
    <w:rsid w:val="00C856A4"/>
    <w:rsid w:val="00C9202E"/>
    <w:rsid w:val="00C92727"/>
    <w:rsid w:val="00C92779"/>
    <w:rsid w:val="00C95528"/>
    <w:rsid w:val="00CA08C3"/>
    <w:rsid w:val="00CA1140"/>
    <w:rsid w:val="00CA303F"/>
    <w:rsid w:val="00CB134B"/>
    <w:rsid w:val="00CB673A"/>
    <w:rsid w:val="00CB68FD"/>
    <w:rsid w:val="00CB6BC0"/>
    <w:rsid w:val="00CC0E7F"/>
    <w:rsid w:val="00CC237D"/>
    <w:rsid w:val="00CC42E7"/>
    <w:rsid w:val="00CD067D"/>
    <w:rsid w:val="00CD0F07"/>
    <w:rsid w:val="00CD33A8"/>
    <w:rsid w:val="00CD3A2A"/>
    <w:rsid w:val="00CD4819"/>
    <w:rsid w:val="00CD6B5C"/>
    <w:rsid w:val="00CE1C81"/>
    <w:rsid w:val="00CE3349"/>
    <w:rsid w:val="00CF07F8"/>
    <w:rsid w:val="00CF0DA5"/>
    <w:rsid w:val="00CF1A26"/>
    <w:rsid w:val="00CF2D9F"/>
    <w:rsid w:val="00CF311E"/>
    <w:rsid w:val="00CF449C"/>
    <w:rsid w:val="00CF5F35"/>
    <w:rsid w:val="00D01D0B"/>
    <w:rsid w:val="00D049C0"/>
    <w:rsid w:val="00D11B3A"/>
    <w:rsid w:val="00D14490"/>
    <w:rsid w:val="00D15371"/>
    <w:rsid w:val="00D17234"/>
    <w:rsid w:val="00D1728D"/>
    <w:rsid w:val="00D1735A"/>
    <w:rsid w:val="00D17AE4"/>
    <w:rsid w:val="00D203E0"/>
    <w:rsid w:val="00D215D0"/>
    <w:rsid w:val="00D217E9"/>
    <w:rsid w:val="00D22E1F"/>
    <w:rsid w:val="00D31335"/>
    <w:rsid w:val="00D31C96"/>
    <w:rsid w:val="00D32D2B"/>
    <w:rsid w:val="00D35110"/>
    <w:rsid w:val="00D35C1D"/>
    <w:rsid w:val="00D415AE"/>
    <w:rsid w:val="00D42503"/>
    <w:rsid w:val="00D44033"/>
    <w:rsid w:val="00D44FBC"/>
    <w:rsid w:val="00D452F5"/>
    <w:rsid w:val="00D45796"/>
    <w:rsid w:val="00D47A4D"/>
    <w:rsid w:val="00D47C19"/>
    <w:rsid w:val="00D529CB"/>
    <w:rsid w:val="00D535D4"/>
    <w:rsid w:val="00D5552A"/>
    <w:rsid w:val="00D564F8"/>
    <w:rsid w:val="00D567A9"/>
    <w:rsid w:val="00D576FA"/>
    <w:rsid w:val="00D61561"/>
    <w:rsid w:val="00D6429E"/>
    <w:rsid w:val="00D64800"/>
    <w:rsid w:val="00D64BED"/>
    <w:rsid w:val="00D66BF5"/>
    <w:rsid w:val="00D66F68"/>
    <w:rsid w:val="00D6717F"/>
    <w:rsid w:val="00D67C71"/>
    <w:rsid w:val="00D67DB6"/>
    <w:rsid w:val="00D7163A"/>
    <w:rsid w:val="00D71A57"/>
    <w:rsid w:val="00D71F06"/>
    <w:rsid w:val="00D71F96"/>
    <w:rsid w:val="00D73E6D"/>
    <w:rsid w:val="00D74D01"/>
    <w:rsid w:val="00D807AD"/>
    <w:rsid w:val="00D80A8F"/>
    <w:rsid w:val="00D8266D"/>
    <w:rsid w:val="00D826DA"/>
    <w:rsid w:val="00D84BED"/>
    <w:rsid w:val="00D8592F"/>
    <w:rsid w:val="00D945D0"/>
    <w:rsid w:val="00D947C6"/>
    <w:rsid w:val="00D94BEE"/>
    <w:rsid w:val="00DA023D"/>
    <w:rsid w:val="00DA0833"/>
    <w:rsid w:val="00DA0B4F"/>
    <w:rsid w:val="00DA1EB8"/>
    <w:rsid w:val="00DA280C"/>
    <w:rsid w:val="00DA3032"/>
    <w:rsid w:val="00DA4761"/>
    <w:rsid w:val="00DB1A24"/>
    <w:rsid w:val="00DB1CE1"/>
    <w:rsid w:val="00DB392B"/>
    <w:rsid w:val="00DB3D52"/>
    <w:rsid w:val="00DB418F"/>
    <w:rsid w:val="00DB4E52"/>
    <w:rsid w:val="00DC038B"/>
    <w:rsid w:val="00DC1FD6"/>
    <w:rsid w:val="00DC2AEA"/>
    <w:rsid w:val="00DC365B"/>
    <w:rsid w:val="00DC3E7F"/>
    <w:rsid w:val="00DC5E26"/>
    <w:rsid w:val="00DD21A3"/>
    <w:rsid w:val="00DD2E67"/>
    <w:rsid w:val="00DD31B7"/>
    <w:rsid w:val="00DD3F37"/>
    <w:rsid w:val="00DE1DFF"/>
    <w:rsid w:val="00DE4A6B"/>
    <w:rsid w:val="00DE5BED"/>
    <w:rsid w:val="00DE5D42"/>
    <w:rsid w:val="00DE7DC8"/>
    <w:rsid w:val="00DF089F"/>
    <w:rsid w:val="00DF1561"/>
    <w:rsid w:val="00DF2EAE"/>
    <w:rsid w:val="00DF3AFE"/>
    <w:rsid w:val="00DF4A92"/>
    <w:rsid w:val="00DF4D7D"/>
    <w:rsid w:val="00DF7560"/>
    <w:rsid w:val="00E00DAE"/>
    <w:rsid w:val="00E01371"/>
    <w:rsid w:val="00E0229B"/>
    <w:rsid w:val="00E038CA"/>
    <w:rsid w:val="00E03A53"/>
    <w:rsid w:val="00E06894"/>
    <w:rsid w:val="00E07132"/>
    <w:rsid w:val="00E07C20"/>
    <w:rsid w:val="00E10BAD"/>
    <w:rsid w:val="00E12FA8"/>
    <w:rsid w:val="00E16037"/>
    <w:rsid w:val="00E202E7"/>
    <w:rsid w:val="00E22BF6"/>
    <w:rsid w:val="00E247FB"/>
    <w:rsid w:val="00E26118"/>
    <w:rsid w:val="00E26DEA"/>
    <w:rsid w:val="00E30870"/>
    <w:rsid w:val="00E30937"/>
    <w:rsid w:val="00E3138C"/>
    <w:rsid w:val="00E325B1"/>
    <w:rsid w:val="00E3317F"/>
    <w:rsid w:val="00E33424"/>
    <w:rsid w:val="00E344DA"/>
    <w:rsid w:val="00E362DB"/>
    <w:rsid w:val="00E40799"/>
    <w:rsid w:val="00E42149"/>
    <w:rsid w:val="00E42C34"/>
    <w:rsid w:val="00E44A0F"/>
    <w:rsid w:val="00E456A6"/>
    <w:rsid w:val="00E47B2B"/>
    <w:rsid w:val="00E5113D"/>
    <w:rsid w:val="00E5343D"/>
    <w:rsid w:val="00E53614"/>
    <w:rsid w:val="00E53841"/>
    <w:rsid w:val="00E53AA7"/>
    <w:rsid w:val="00E55E7B"/>
    <w:rsid w:val="00E6142D"/>
    <w:rsid w:val="00E65BBC"/>
    <w:rsid w:val="00E71379"/>
    <w:rsid w:val="00E7423E"/>
    <w:rsid w:val="00E80420"/>
    <w:rsid w:val="00E80E54"/>
    <w:rsid w:val="00E831C3"/>
    <w:rsid w:val="00E849E3"/>
    <w:rsid w:val="00E8680D"/>
    <w:rsid w:val="00E91841"/>
    <w:rsid w:val="00E94C1B"/>
    <w:rsid w:val="00E95647"/>
    <w:rsid w:val="00EA0CA6"/>
    <w:rsid w:val="00EA1E08"/>
    <w:rsid w:val="00EA1FBB"/>
    <w:rsid w:val="00EA3F0A"/>
    <w:rsid w:val="00EB3E5A"/>
    <w:rsid w:val="00EB524B"/>
    <w:rsid w:val="00EB5F50"/>
    <w:rsid w:val="00EB627B"/>
    <w:rsid w:val="00EC0BE1"/>
    <w:rsid w:val="00EC1175"/>
    <w:rsid w:val="00EC2F13"/>
    <w:rsid w:val="00EC6B0F"/>
    <w:rsid w:val="00ED0B93"/>
    <w:rsid w:val="00ED3D92"/>
    <w:rsid w:val="00ED4066"/>
    <w:rsid w:val="00ED46A5"/>
    <w:rsid w:val="00ED606D"/>
    <w:rsid w:val="00ED65EC"/>
    <w:rsid w:val="00ED66F0"/>
    <w:rsid w:val="00EE32EA"/>
    <w:rsid w:val="00EE4D0E"/>
    <w:rsid w:val="00EE577E"/>
    <w:rsid w:val="00EE6D70"/>
    <w:rsid w:val="00EE784C"/>
    <w:rsid w:val="00EF1BBD"/>
    <w:rsid w:val="00EF2512"/>
    <w:rsid w:val="00EF2DBE"/>
    <w:rsid w:val="00EF50DA"/>
    <w:rsid w:val="00EF6DE0"/>
    <w:rsid w:val="00F00A91"/>
    <w:rsid w:val="00F00D89"/>
    <w:rsid w:val="00F01556"/>
    <w:rsid w:val="00F040C8"/>
    <w:rsid w:val="00F04699"/>
    <w:rsid w:val="00F047F6"/>
    <w:rsid w:val="00F13AAA"/>
    <w:rsid w:val="00F14DFC"/>
    <w:rsid w:val="00F17F88"/>
    <w:rsid w:val="00F20943"/>
    <w:rsid w:val="00F26EA6"/>
    <w:rsid w:val="00F27688"/>
    <w:rsid w:val="00F3076A"/>
    <w:rsid w:val="00F335A9"/>
    <w:rsid w:val="00F357ED"/>
    <w:rsid w:val="00F377D3"/>
    <w:rsid w:val="00F40051"/>
    <w:rsid w:val="00F4462F"/>
    <w:rsid w:val="00F468D7"/>
    <w:rsid w:val="00F472D8"/>
    <w:rsid w:val="00F50288"/>
    <w:rsid w:val="00F50611"/>
    <w:rsid w:val="00F5081D"/>
    <w:rsid w:val="00F51752"/>
    <w:rsid w:val="00F53AE5"/>
    <w:rsid w:val="00F569AD"/>
    <w:rsid w:val="00F56F34"/>
    <w:rsid w:val="00F6201B"/>
    <w:rsid w:val="00F63BDA"/>
    <w:rsid w:val="00F64421"/>
    <w:rsid w:val="00F66542"/>
    <w:rsid w:val="00F717E7"/>
    <w:rsid w:val="00F76210"/>
    <w:rsid w:val="00F76E20"/>
    <w:rsid w:val="00F856AC"/>
    <w:rsid w:val="00F85D9F"/>
    <w:rsid w:val="00F8653A"/>
    <w:rsid w:val="00F9084E"/>
    <w:rsid w:val="00F92535"/>
    <w:rsid w:val="00F92A86"/>
    <w:rsid w:val="00F92E3D"/>
    <w:rsid w:val="00F94E47"/>
    <w:rsid w:val="00F95F63"/>
    <w:rsid w:val="00FA0012"/>
    <w:rsid w:val="00FA27FA"/>
    <w:rsid w:val="00FA4735"/>
    <w:rsid w:val="00FB0539"/>
    <w:rsid w:val="00FB1C94"/>
    <w:rsid w:val="00FB384D"/>
    <w:rsid w:val="00FB4758"/>
    <w:rsid w:val="00FB705D"/>
    <w:rsid w:val="00FC0A2A"/>
    <w:rsid w:val="00FC0F8F"/>
    <w:rsid w:val="00FC1772"/>
    <w:rsid w:val="00FC18D1"/>
    <w:rsid w:val="00FC2D4F"/>
    <w:rsid w:val="00FC5B3E"/>
    <w:rsid w:val="00FD360F"/>
    <w:rsid w:val="00FD5CDB"/>
    <w:rsid w:val="00FE330C"/>
    <w:rsid w:val="00FE400F"/>
    <w:rsid w:val="00FE6876"/>
    <w:rsid w:val="00FF2295"/>
    <w:rsid w:val="00FF2532"/>
    <w:rsid w:val="00FF2D32"/>
    <w:rsid w:val="00FF2DE8"/>
    <w:rsid w:val="00FF4E7A"/>
    <w:rsid w:val="00FF50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12349"/>
  <w15:chartTrackingRefBased/>
  <w15:docId w15:val="{A38BBEAD-1D2B-446B-A68E-64E7098B8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F63"/>
    <w:rPr>
      <w:sz w:val="24"/>
    </w:rPr>
  </w:style>
  <w:style w:type="paragraph" w:styleId="Heading1">
    <w:name w:val="heading 1"/>
    <w:basedOn w:val="Normal"/>
    <w:next w:val="Normal"/>
    <w:link w:val="Heading1Char"/>
    <w:uiPriority w:val="9"/>
    <w:qFormat/>
    <w:rsid w:val="009000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5D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081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7E2D4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C61F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2F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2F07"/>
    <w:rPr>
      <w:rFonts w:eastAsiaTheme="minorEastAsia"/>
      <w:lang w:val="en-US"/>
    </w:rPr>
  </w:style>
  <w:style w:type="character" w:customStyle="1" w:styleId="Heading1Char">
    <w:name w:val="Heading 1 Char"/>
    <w:basedOn w:val="DefaultParagraphFont"/>
    <w:link w:val="Heading1"/>
    <w:uiPriority w:val="9"/>
    <w:rsid w:val="009000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0004B"/>
    <w:pPr>
      <w:outlineLvl w:val="9"/>
    </w:pPr>
    <w:rPr>
      <w:lang w:val="en-US"/>
    </w:rPr>
  </w:style>
  <w:style w:type="paragraph" w:styleId="Header">
    <w:name w:val="header"/>
    <w:basedOn w:val="Normal"/>
    <w:link w:val="HeaderChar"/>
    <w:uiPriority w:val="99"/>
    <w:unhideWhenUsed/>
    <w:rsid w:val="00CA1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140"/>
    <w:rPr>
      <w:sz w:val="24"/>
    </w:rPr>
  </w:style>
  <w:style w:type="paragraph" w:styleId="Footer">
    <w:name w:val="footer"/>
    <w:basedOn w:val="Normal"/>
    <w:link w:val="FooterChar"/>
    <w:uiPriority w:val="99"/>
    <w:unhideWhenUsed/>
    <w:rsid w:val="00CA1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140"/>
    <w:rPr>
      <w:sz w:val="24"/>
    </w:rPr>
  </w:style>
  <w:style w:type="paragraph" w:styleId="TOC1">
    <w:name w:val="toc 1"/>
    <w:basedOn w:val="Normal"/>
    <w:next w:val="Normal"/>
    <w:autoRedefine/>
    <w:uiPriority w:val="39"/>
    <w:unhideWhenUsed/>
    <w:rsid w:val="00BE0493"/>
    <w:pPr>
      <w:spacing w:after="100"/>
    </w:pPr>
  </w:style>
  <w:style w:type="character" w:styleId="Hyperlink">
    <w:name w:val="Hyperlink"/>
    <w:basedOn w:val="DefaultParagraphFont"/>
    <w:uiPriority w:val="99"/>
    <w:unhideWhenUsed/>
    <w:rsid w:val="00BE0493"/>
    <w:rPr>
      <w:color w:val="0563C1" w:themeColor="hyperlink"/>
      <w:u w:val="single"/>
    </w:rPr>
  </w:style>
  <w:style w:type="paragraph" w:styleId="ListParagraph">
    <w:name w:val="List Paragraph"/>
    <w:basedOn w:val="Normal"/>
    <w:uiPriority w:val="34"/>
    <w:qFormat/>
    <w:rsid w:val="00372C0B"/>
    <w:pPr>
      <w:ind w:left="720"/>
      <w:contextualSpacing/>
    </w:pPr>
  </w:style>
  <w:style w:type="character" w:customStyle="1" w:styleId="Heading2Char">
    <w:name w:val="Heading 2 Char"/>
    <w:basedOn w:val="DefaultParagraphFont"/>
    <w:link w:val="Heading2"/>
    <w:uiPriority w:val="9"/>
    <w:rsid w:val="00DE5D42"/>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56525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247E6C"/>
  </w:style>
  <w:style w:type="paragraph" w:styleId="TOC2">
    <w:name w:val="toc 2"/>
    <w:basedOn w:val="Normal"/>
    <w:next w:val="Normal"/>
    <w:autoRedefine/>
    <w:uiPriority w:val="39"/>
    <w:unhideWhenUsed/>
    <w:rsid w:val="00FA27FA"/>
    <w:pPr>
      <w:spacing w:after="100"/>
      <w:ind w:left="240"/>
    </w:pPr>
  </w:style>
  <w:style w:type="character" w:customStyle="1" w:styleId="Heading3Char">
    <w:name w:val="Heading 3 Char"/>
    <w:basedOn w:val="DefaultParagraphFont"/>
    <w:link w:val="Heading3"/>
    <w:uiPriority w:val="9"/>
    <w:rsid w:val="0061081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972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6">
    <w:name w:val="Grid Table 3 Accent 6"/>
    <w:basedOn w:val="TableNormal"/>
    <w:uiPriority w:val="48"/>
    <w:rsid w:val="0099724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2-Accent5">
    <w:name w:val="Grid Table 2 Accent 5"/>
    <w:basedOn w:val="TableNormal"/>
    <w:uiPriority w:val="47"/>
    <w:rsid w:val="0099724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122D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7Colorful-Accent1">
    <w:name w:val="Grid Table 7 Colorful Accent 1"/>
    <w:basedOn w:val="TableNormal"/>
    <w:uiPriority w:val="52"/>
    <w:rsid w:val="00122D81"/>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TOC3">
    <w:name w:val="toc 3"/>
    <w:basedOn w:val="Normal"/>
    <w:next w:val="Normal"/>
    <w:autoRedefine/>
    <w:uiPriority w:val="39"/>
    <w:unhideWhenUsed/>
    <w:rsid w:val="00330ABB"/>
    <w:pPr>
      <w:spacing w:after="100"/>
      <w:ind w:left="480"/>
    </w:pPr>
  </w:style>
  <w:style w:type="character" w:customStyle="1" w:styleId="Heading4Char">
    <w:name w:val="Heading 4 Char"/>
    <w:basedOn w:val="DefaultParagraphFont"/>
    <w:link w:val="Heading4"/>
    <w:uiPriority w:val="9"/>
    <w:rsid w:val="007E2D48"/>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rsid w:val="000C61F4"/>
    <w:rPr>
      <w:rFonts w:asciiTheme="majorHAnsi" w:eastAsiaTheme="majorEastAsia" w:hAnsiTheme="majorHAnsi" w:cstheme="majorBidi"/>
      <w:color w:val="2F5496" w:themeColor="accent1" w:themeShade="BF"/>
      <w:sz w:val="24"/>
    </w:rPr>
  </w:style>
  <w:style w:type="table" w:styleId="GridTable2-Accent1">
    <w:name w:val="Grid Table 2 Accent 1"/>
    <w:basedOn w:val="TableNormal"/>
    <w:uiPriority w:val="47"/>
    <w:rsid w:val="00DE7DC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BB5330"/>
    <w:pPr>
      <w:spacing w:before="100" w:beforeAutospacing="1" w:after="100" w:afterAutospacing="1" w:line="240" w:lineRule="auto"/>
    </w:pPr>
    <w:rPr>
      <w:rFonts w:ascii="Times New Roman" w:eastAsia="Times New Roman" w:hAnsi="Times New Roman" w:cs="Times New Roman"/>
      <w:szCs w:val="24"/>
      <w:lang w:eastAsia="en-GB"/>
    </w:rPr>
  </w:style>
  <w:style w:type="table" w:styleId="GridTable4-Accent1">
    <w:name w:val="Grid Table 4 Accent 1"/>
    <w:basedOn w:val="TableNormal"/>
    <w:uiPriority w:val="49"/>
    <w:rsid w:val="00241E3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1">
    <w:name w:val="Grid Table 3 Accent 1"/>
    <w:basedOn w:val="TableNormal"/>
    <w:uiPriority w:val="48"/>
    <w:rsid w:val="009F4E0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6Colorful-Accent1">
    <w:name w:val="Grid Table 6 Colorful Accent 1"/>
    <w:basedOn w:val="TableNormal"/>
    <w:uiPriority w:val="51"/>
    <w:rsid w:val="009F4E0D"/>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PlaceholderText">
    <w:name w:val="Placeholder Text"/>
    <w:basedOn w:val="DefaultParagraphFont"/>
    <w:uiPriority w:val="99"/>
    <w:semiHidden/>
    <w:rsid w:val="00ED46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864">
      <w:bodyDiv w:val="1"/>
      <w:marLeft w:val="0"/>
      <w:marRight w:val="0"/>
      <w:marTop w:val="0"/>
      <w:marBottom w:val="0"/>
      <w:divBdr>
        <w:top w:val="none" w:sz="0" w:space="0" w:color="auto"/>
        <w:left w:val="none" w:sz="0" w:space="0" w:color="auto"/>
        <w:bottom w:val="none" w:sz="0" w:space="0" w:color="auto"/>
        <w:right w:val="none" w:sz="0" w:space="0" w:color="auto"/>
      </w:divBdr>
    </w:div>
    <w:div w:id="9719799">
      <w:bodyDiv w:val="1"/>
      <w:marLeft w:val="0"/>
      <w:marRight w:val="0"/>
      <w:marTop w:val="0"/>
      <w:marBottom w:val="0"/>
      <w:divBdr>
        <w:top w:val="none" w:sz="0" w:space="0" w:color="auto"/>
        <w:left w:val="none" w:sz="0" w:space="0" w:color="auto"/>
        <w:bottom w:val="none" w:sz="0" w:space="0" w:color="auto"/>
        <w:right w:val="none" w:sz="0" w:space="0" w:color="auto"/>
      </w:divBdr>
    </w:div>
    <w:div w:id="15933900">
      <w:bodyDiv w:val="1"/>
      <w:marLeft w:val="0"/>
      <w:marRight w:val="0"/>
      <w:marTop w:val="0"/>
      <w:marBottom w:val="0"/>
      <w:divBdr>
        <w:top w:val="none" w:sz="0" w:space="0" w:color="auto"/>
        <w:left w:val="none" w:sz="0" w:space="0" w:color="auto"/>
        <w:bottom w:val="none" w:sz="0" w:space="0" w:color="auto"/>
        <w:right w:val="none" w:sz="0" w:space="0" w:color="auto"/>
      </w:divBdr>
    </w:div>
    <w:div w:id="16660951">
      <w:bodyDiv w:val="1"/>
      <w:marLeft w:val="0"/>
      <w:marRight w:val="0"/>
      <w:marTop w:val="0"/>
      <w:marBottom w:val="0"/>
      <w:divBdr>
        <w:top w:val="none" w:sz="0" w:space="0" w:color="auto"/>
        <w:left w:val="none" w:sz="0" w:space="0" w:color="auto"/>
        <w:bottom w:val="none" w:sz="0" w:space="0" w:color="auto"/>
        <w:right w:val="none" w:sz="0" w:space="0" w:color="auto"/>
      </w:divBdr>
    </w:div>
    <w:div w:id="17121062">
      <w:bodyDiv w:val="1"/>
      <w:marLeft w:val="0"/>
      <w:marRight w:val="0"/>
      <w:marTop w:val="0"/>
      <w:marBottom w:val="0"/>
      <w:divBdr>
        <w:top w:val="none" w:sz="0" w:space="0" w:color="auto"/>
        <w:left w:val="none" w:sz="0" w:space="0" w:color="auto"/>
        <w:bottom w:val="none" w:sz="0" w:space="0" w:color="auto"/>
        <w:right w:val="none" w:sz="0" w:space="0" w:color="auto"/>
      </w:divBdr>
    </w:div>
    <w:div w:id="38163906">
      <w:bodyDiv w:val="1"/>
      <w:marLeft w:val="0"/>
      <w:marRight w:val="0"/>
      <w:marTop w:val="0"/>
      <w:marBottom w:val="0"/>
      <w:divBdr>
        <w:top w:val="none" w:sz="0" w:space="0" w:color="auto"/>
        <w:left w:val="none" w:sz="0" w:space="0" w:color="auto"/>
        <w:bottom w:val="none" w:sz="0" w:space="0" w:color="auto"/>
        <w:right w:val="none" w:sz="0" w:space="0" w:color="auto"/>
      </w:divBdr>
    </w:div>
    <w:div w:id="53628459">
      <w:bodyDiv w:val="1"/>
      <w:marLeft w:val="0"/>
      <w:marRight w:val="0"/>
      <w:marTop w:val="0"/>
      <w:marBottom w:val="0"/>
      <w:divBdr>
        <w:top w:val="none" w:sz="0" w:space="0" w:color="auto"/>
        <w:left w:val="none" w:sz="0" w:space="0" w:color="auto"/>
        <w:bottom w:val="none" w:sz="0" w:space="0" w:color="auto"/>
        <w:right w:val="none" w:sz="0" w:space="0" w:color="auto"/>
      </w:divBdr>
    </w:div>
    <w:div w:id="54593918">
      <w:bodyDiv w:val="1"/>
      <w:marLeft w:val="0"/>
      <w:marRight w:val="0"/>
      <w:marTop w:val="0"/>
      <w:marBottom w:val="0"/>
      <w:divBdr>
        <w:top w:val="none" w:sz="0" w:space="0" w:color="auto"/>
        <w:left w:val="none" w:sz="0" w:space="0" w:color="auto"/>
        <w:bottom w:val="none" w:sz="0" w:space="0" w:color="auto"/>
        <w:right w:val="none" w:sz="0" w:space="0" w:color="auto"/>
      </w:divBdr>
    </w:div>
    <w:div w:id="62073266">
      <w:bodyDiv w:val="1"/>
      <w:marLeft w:val="0"/>
      <w:marRight w:val="0"/>
      <w:marTop w:val="0"/>
      <w:marBottom w:val="0"/>
      <w:divBdr>
        <w:top w:val="none" w:sz="0" w:space="0" w:color="auto"/>
        <w:left w:val="none" w:sz="0" w:space="0" w:color="auto"/>
        <w:bottom w:val="none" w:sz="0" w:space="0" w:color="auto"/>
        <w:right w:val="none" w:sz="0" w:space="0" w:color="auto"/>
      </w:divBdr>
    </w:div>
    <w:div w:id="66849115">
      <w:bodyDiv w:val="1"/>
      <w:marLeft w:val="0"/>
      <w:marRight w:val="0"/>
      <w:marTop w:val="0"/>
      <w:marBottom w:val="0"/>
      <w:divBdr>
        <w:top w:val="none" w:sz="0" w:space="0" w:color="auto"/>
        <w:left w:val="none" w:sz="0" w:space="0" w:color="auto"/>
        <w:bottom w:val="none" w:sz="0" w:space="0" w:color="auto"/>
        <w:right w:val="none" w:sz="0" w:space="0" w:color="auto"/>
      </w:divBdr>
    </w:div>
    <w:div w:id="87046127">
      <w:bodyDiv w:val="1"/>
      <w:marLeft w:val="0"/>
      <w:marRight w:val="0"/>
      <w:marTop w:val="0"/>
      <w:marBottom w:val="0"/>
      <w:divBdr>
        <w:top w:val="none" w:sz="0" w:space="0" w:color="auto"/>
        <w:left w:val="none" w:sz="0" w:space="0" w:color="auto"/>
        <w:bottom w:val="none" w:sz="0" w:space="0" w:color="auto"/>
        <w:right w:val="none" w:sz="0" w:space="0" w:color="auto"/>
      </w:divBdr>
    </w:div>
    <w:div w:id="89663789">
      <w:bodyDiv w:val="1"/>
      <w:marLeft w:val="0"/>
      <w:marRight w:val="0"/>
      <w:marTop w:val="0"/>
      <w:marBottom w:val="0"/>
      <w:divBdr>
        <w:top w:val="none" w:sz="0" w:space="0" w:color="auto"/>
        <w:left w:val="none" w:sz="0" w:space="0" w:color="auto"/>
        <w:bottom w:val="none" w:sz="0" w:space="0" w:color="auto"/>
        <w:right w:val="none" w:sz="0" w:space="0" w:color="auto"/>
      </w:divBdr>
    </w:div>
    <w:div w:id="98062679">
      <w:bodyDiv w:val="1"/>
      <w:marLeft w:val="0"/>
      <w:marRight w:val="0"/>
      <w:marTop w:val="0"/>
      <w:marBottom w:val="0"/>
      <w:divBdr>
        <w:top w:val="none" w:sz="0" w:space="0" w:color="auto"/>
        <w:left w:val="none" w:sz="0" w:space="0" w:color="auto"/>
        <w:bottom w:val="none" w:sz="0" w:space="0" w:color="auto"/>
        <w:right w:val="none" w:sz="0" w:space="0" w:color="auto"/>
      </w:divBdr>
    </w:div>
    <w:div w:id="108400432">
      <w:bodyDiv w:val="1"/>
      <w:marLeft w:val="0"/>
      <w:marRight w:val="0"/>
      <w:marTop w:val="0"/>
      <w:marBottom w:val="0"/>
      <w:divBdr>
        <w:top w:val="none" w:sz="0" w:space="0" w:color="auto"/>
        <w:left w:val="none" w:sz="0" w:space="0" w:color="auto"/>
        <w:bottom w:val="none" w:sz="0" w:space="0" w:color="auto"/>
        <w:right w:val="none" w:sz="0" w:space="0" w:color="auto"/>
      </w:divBdr>
    </w:div>
    <w:div w:id="112671255">
      <w:bodyDiv w:val="1"/>
      <w:marLeft w:val="0"/>
      <w:marRight w:val="0"/>
      <w:marTop w:val="0"/>
      <w:marBottom w:val="0"/>
      <w:divBdr>
        <w:top w:val="none" w:sz="0" w:space="0" w:color="auto"/>
        <w:left w:val="none" w:sz="0" w:space="0" w:color="auto"/>
        <w:bottom w:val="none" w:sz="0" w:space="0" w:color="auto"/>
        <w:right w:val="none" w:sz="0" w:space="0" w:color="auto"/>
      </w:divBdr>
    </w:div>
    <w:div w:id="113720183">
      <w:bodyDiv w:val="1"/>
      <w:marLeft w:val="0"/>
      <w:marRight w:val="0"/>
      <w:marTop w:val="0"/>
      <w:marBottom w:val="0"/>
      <w:divBdr>
        <w:top w:val="none" w:sz="0" w:space="0" w:color="auto"/>
        <w:left w:val="none" w:sz="0" w:space="0" w:color="auto"/>
        <w:bottom w:val="none" w:sz="0" w:space="0" w:color="auto"/>
        <w:right w:val="none" w:sz="0" w:space="0" w:color="auto"/>
      </w:divBdr>
    </w:div>
    <w:div w:id="120613720">
      <w:bodyDiv w:val="1"/>
      <w:marLeft w:val="0"/>
      <w:marRight w:val="0"/>
      <w:marTop w:val="0"/>
      <w:marBottom w:val="0"/>
      <w:divBdr>
        <w:top w:val="none" w:sz="0" w:space="0" w:color="auto"/>
        <w:left w:val="none" w:sz="0" w:space="0" w:color="auto"/>
        <w:bottom w:val="none" w:sz="0" w:space="0" w:color="auto"/>
        <w:right w:val="none" w:sz="0" w:space="0" w:color="auto"/>
      </w:divBdr>
    </w:div>
    <w:div w:id="122382408">
      <w:bodyDiv w:val="1"/>
      <w:marLeft w:val="0"/>
      <w:marRight w:val="0"/>
      <w:marTop w:val="0"/>
      <w:marBottom w:val="0"/>
      <w:divBdr>
        <w:top w:val="none" w:sz="0" w:space="0" w:color="auto"/>
        <w:left w:val="none" w:sz="0" w:space="0" w:color="auto"/>
        <w:bottom w:val="none" w:sz="0" w:space="0" w:color="auto"/>
        <w:right w:val="none" w:sz="0" w:space="0" w:color="auto"/>
      </w:divBdr>
    </w:div>
    <w:div w:id="143400332">
      <w:bodyDiv w:val="1"/>
      <w:marLeft w:val="0"/>
      <w:marRight w:val="0"/>
      <w:marTop w:val="0"/>
      <w:marBottom w:val="0"/>
      <w:divBdr>
        <w:top w:val="none" w:sz="0" w:space="0" w:color="auto"/>
        <w:left w:val="none" w:sz="0" w:space="0" w:color="auto"/>
        <w:bottom w:val="none" w:sz="0" w:space="0" w:color="auto"/>
        <w:right w:val="none" w:sz="0" w:space="0" w:color="auto"/>
      </w:divBdr>
    </w:div>
    <w:div w:id="143931758">
      <w:bodyDiv w:val="1"/>
      <w:marLeft w:val="0"/>
      <w:marRight w:val="0"/>
      <w:marTop w:val="0"/>
      <w:marBottom w:val="0"/>
      <w:divBdr>
        <w:top w:val="none" w:sz="0" w:space="0" w:color="auto"/>
        <w:left w:val="none" w:sz="0" w:space="0" w:color="auto"/>
        <w:bottom w:val="none" w:sz="0" w:space="0" w:color="auto"/>
        <w:right w:val="none" w:sz="0" w:space="0" w:color="auto"/>
      </w:divBdr>
    </w:div>
    <w:div w:id="147091907">
      <w:bodyDiv w:val="1"/>
      <w:marLeft w:val="0"/>
      <w:marRight w:val="0"/>
      <w:marTop w:val="0"/>
      <w:marBottom w:val="0"/>
      <w:divBdr>
        <w:top w:val="none" w:sz="0" w:space="0" w:color="auto"/>
        <w:left w:val="none" w:sz="0" w:space="0" w:color="auto"/>
        <w:bottom w:val="none" w:sz="0" w:space="0" w:color="auto"/>
        <w:right w:val="none" w:sz="0" w:space="0" w:color="auto"/>
      </w:divBdr>
    </w:div>
    <w:div w:id="153422476">
      <w:bodyDiv w:val="1"/>
      <w:marLeft w:val="0"/>
      <w:marRight w:val="0"/>
      <w:marTop w:val="0"/>
      <w:marBottom w:val="0"/>
      <w:divBdr>
        <w:top w:val="none" w:sz="0" w:space="0" w:color="auto"/>
        <w:left w:val="none" w:sz="0" w:space="0" w:color="auto"/>
        <w:bottom w:val="none" w:sz="0" w:space="0" w:color="auto"/>
        <w:right w:val="none" w:sz="0" w:space="0" w:color="auto"/>
      </w:divBdr>
    </w:div>
    <w:div w:id="162475376">
      <w:bodyDiv w:val="1"/>
      <w:marLeft w:val="0"/>
      <w:marRight w:val="0"/>
      <w:marTop w:val="0"/>
      <w:marBottom w:val="0"/>
      <w:divBdr>
        <w:top w:val="none" w:sz="0" w:space="0" w:color="auto"/>
        <w:left w:val="none" w:sz="0" w:space="0" w:color="auto"/>
        <w:bottom w:val="none" w:sz="0" w:space="0" w:color="auto"/>
        <w:right w:val="none" w:sz="0" w:space="0" w:color="auto"/>
      </w:divBdr>
    </w:div>
    <w:div w:id="164444382">
      <w:bodyDiv w:val="1"/>
      <w:marLeft w:val="0"/>
      <w:marRight w:val="0"/>
      <w:marTop w:val="0"/>
      <w:marBottom w:val="0"/>
      <w:divBdr>
        <w:top w:val="none" w:sz="0" w:space="0" w:color="auto"/>
        <w:left w:val="none" w:sz="0" w:space="0" w:color="auto"/>
        <w:bottom w:val="none" w:sz="0" w:space="0" w:color="auto"/>
        <w:right w:val="none" w:sz="0" w:space="0" w:color="auto"/>
      </w:divBdr>
    </w:div>
    <w:div w:id="172426951">
      <w:bodyDiv w:val="1"/>
      <w:marLeft w:val="0"/>
      <w:marRight w:val="0"/>
      <w:marTop w:val="0"/>
      <w:marBottom w:val="0"/>
      <w:divBdr>
        <w:top w:val="none" w:sz="0" w:space="0" w:color="auto"/>
        <w:left w:val="none" w:sz="0" w:space="0" w:color="auto"/>
        <w:bottom w:val="none" w:sz="0" w:space="0" w:color="auto"/>
        <w:right w:val="none" w:sz="0" w:space="0" w:color="auto"/>
      </w:divBdr>
    </w:div>
    <w:div w:id="176191427">
      <w:bodyDiv w:val="1"/>
      <w:marLeft w:val="0"/>
      <w:marRight w:val="0"/>
      <w:marTop w:val="0"/>
      <w:marBottom w:val="0"/>
      <w:divBdr>
        <w:top w:val="none" w:sz="0" w:space="0" w:color="auto"/>
        <w:left w:val="none" w:sz="0" w:space="0" w:color="auto"/>
        <w:bottom w:val="none" w:sz="0" w:space="0" w:color="auto"/>
        <w:right w:val="none" w:sz="0" w:space="0" w:color="auto"/>
      </w:divBdr>
    </w:div>
    <w:div w:id="179666158">
      <w:bodyDiv w:val="1"/>
      <w:marLeft w:val="0"/>
      <w:marRight w:val="0"/>
      <w:marTop w:val="0"/>
      <w:marBottom w:val="0"/>
      <w:divBdr>
        <w:top w:val="none" w:sz="0" w:space="0" w:color="auto"/>
        <w:left w:val="none" w:sz="0" w:space="0" w:color="auto"/>
        <w:bottom w:val="none" w:sz="0" w:space="0" w:color="auto"/>
        <w:right w:val="none" w:sz="0" w:space="0" w:color="auto"/>
      </w:divBdr>
    </w:div>
    <w:div w:id="189492598">
      <w:bodyDiv w:val="1"/>
      <w:marLeft w:val="0"/>
      <w:marRight w:val="0"/>
      <w:marTop w:val="0"/>
      <w:marBottom w:val="0"/>
      <w:divBdr>
        <w:top w:val="none" w:sz="0" w:space="0" w:color="auto"/>
        <w:left w:val="none" w:sz="0" w:space="0" w:color="auto"/>
        <w:bottom w:val="none" w:sz="0" w:space="0" w:color="auto"/>
        <w:right w:val="none" w:sz="0" w:space="0" w:color="auto"/>
      </w:divBdr>
    </w:div>
    <w:div w:id="189996246">
      <w:bodyDiv w:val="1"/>
      <w:marLeft w:val="0"/>
      <w:marRight w:val="0"/>
      <w:marTop w:val="0"/>
      <w:marBottom w:val="0"/>
      <w:divBdr>
        <w:top w:val="none" w:sz="0" w:space="0" w:color="auto"/>
        <w:left w:val="none" w:sz="0" w:space="0" w:color="auto"/>
        <w:bottom w:val="none" w:sz="0" w:space="0" w:color="auto"/>
        <w:right w:val="none" w:sz="0" w:space="0" w:color="auto"/>
      </w:divBdr>
    </w:div>
    <w:div w:id="192421204">
      <w:bodyDiv w:val="1"/>
      <w:marLeft w:val="0"/>
      <w:marRight w:val="0"/>
      <w:marTop w:val="0"/>
      <w:marBottom w:val="0"/>
      <w:divBdr>
        <w:top w:val="none" w:sz="0" w:space="0" w:color="auto"/>
        <w:left w:val="none" w:sz="0" w:space="0" w:color="auto"/>
        <w:bottom w:val="none" w:sz="0" w:space="0" w:color="auto"/>
        <w:right w:val="none" w:sz="0" w:space="0" w:color="auto"/>
      </w:divBdr>
    </w:div>
    <w:div w:id="200749697">
      <w:bodyDiv w:val="1"/>
      <w:marLeft w:val="0"/>
      <w:marRight w:val="0"/>
      <w:marTop w:val="0"/>
      <w:marBottom w:val="0"/>
      <w:divBdr>
        <w:top w:val="none" w:sz="0" w:space="0" w:color="auto"/>
        <w:left w:val="none" w:sz="0" w:space="0" w:color="auto"/>
        <w:bottom w:val="none" w:sz="0" w:space="0" w:color="auto"/>
        <w:right w:val="none" w:sz="0" w:space="0" w:color="auto"/>
      </w:divBdr>
    </w:div>
    <w:div w:id="208149337">
      <w:bodyDiv w:val="1"/>
      <w:marLeft w:val="0"/>
      <w:marRight w:val="0"/>
      <w:marTop w:val="0"/>
      <w:marBottom w:val="0"/>
      <w:divBdr>
        <w:top w:val="none" w:sz="0" w:space="0" w:color="auto"/>
        <w:left w:val="none" w:sz="0" w:space="0" w:color="auto"/>
        <w:bottom w:val="none" w:sz="0" w:space="0" w:color="auto"/>
        <w:right w:val="none" w:sz="0" w:space="0" w:color="auto"/>
      </w:divBdr>
    </w:div>
    <w:div w:id="209004069">
      <w:bodyDiv w:val="1"/>
      <w:marLeft w:val="0"/>
      <w:marRight w:val="0"/>
      <w:marTop w:val="0"/>
      <w:marBottom w:val="0"/>
      <w:divBdr>
        <w:top w:val="none" w:sz="0" w:space="0" w:color="auto"/>
        <w:left w:val="none" w:sz="0" w:space="0" w:color="auto"/>
        <w:bottom w:val="none" w:sz="0" w:space="0" w:color="auto"/>
        <w:right w:val="none" w:sz="0" w:space="0" w:color="auto"/>
      </w:divBdr>
    </w:div>
    <w:div w:id="209080161">
      <w:bodyDiv w:val="1"/>
      <w:marLeft w:val="0"/>
      <w:marRight w:val="0"/>
      <w:marTop w:val="0"/>
      <w:marBottom w:val="0"/>
      <w:divBdr>
        <w:top w:val="none" w:sz="0" w:space="0" w:color="auto"/>
        <w:left w:val="none" w:sz="0" w:space="0" w:color="auto"/>
        <w:bottom w:val="none" w:sz="0" w:space="0" w:color="auto"/>
        <w:right w:val="none" w:sz="0" w:space="0" w:color="auto"/>
      </w:divBdr>
    </w:div>
    <w:div w:id="212079985">
      <w:bodyDiv w:val="1"/>
      <w:marLeft w:val="0"/>
      <w:marRight w:val="0"/>
      <w:marTop w:val="0"/>
      <w:marBottom w:val="0"/>
      <w:divBdr>
        <w:top w:val="none" w:sz="0" w:space="0" w:color="auto"/>
        <w:left w:val="none" w:sz="0" w:space="0" w:color="auto"/>
        <w:bottom w:val="none" w:sz="0" w:space="0" w:color="auto"/>
        <w:right w:val="none" w:sz="0" w:space="0" w:color="auto"/>
      </w:divBdr>
    </w:div>
    <w:div w:id="224535145">
      <w:bodyDiv w:val="1"/>
      <w:marLeft w:val="0"/>
      <w:marRight w:val="0"/>
      <w:marTop w:val="0"/>
      <w:marBottom w:val="0"/>
      <w:divBdr>
        <w:top w:val="none" w:sz="0" w:space="0" w:color="auto"/>
        <w:left w:val="none" w:sz="0" w:space="0" w:color="auto"/>
        <w:bottom w:val="none" w:sz="0" w:space="0" w:color="auto"/>
        <w:right w:val="none" w:sz="0" w:space="0" w:color="auto"/>
      </w:divBdr>
    </w:div>
    <w:div w:id="236979440">
      <w:bodyDiv w:val="1"/>
      <w:marLeft w:val="0"/>
      <w:marRight w:val="0"/>
      <w:marTop w:val="0"/>
      <w:marBottom w:val="0"/>
      <w:divBdr>
        <w:top w:val="none" w:sz="0" w:space="0" w:color="auto"/>
        <w:left w:val="none" w:sz="0" w:space="0" w:color="auto"/>
        <w:bottom w:val="none" w:sz="0" w:space="0" w:color="auto"/>
        <w:right w:val="none" w:sz="0" w:space="0" w:color="auto"/>
      </w:divBdr>
    </w:div>
    <w:div w:id="239945077">
      <w:bodyDiv w:val="1"/>
      <w:marLeft w:val="0"/>
      <w:marRight w:val="0"/>
      <w:marTop w:val="0"/>
      <w:marBottom w:val="0"/>
      <w:divBdr>
        <w:top w:val="none" w:sz="0" w:space="0" w:color="auto"/>
        <w:left w:val="none" w:sz="0" w:space="0" w:color="auto"/>
        <w:bottom w:val="none" w:sz="0" w:space="0" w:color="auto"/>
        <w:right w:val="none" w:sz="0" w:space="0" w:color="auto"/>
      </w:divBdr>
    </w:div>
    <w:div w:id="244611919">
      <w:bodyDiv w:val="1"/>
      <w:marLeft w:val="0"/>
      <w:marRight w:val="0"/>
      <w:marTop w:val="0"/>
      <w:marBottom w:val="0"/>
      <w:divBdr>
        <w:top w:val="none" w:sz="0" w:space="0" w:color="auto"/>
        <w:left w:val="none" w:sz="0" w:space="0" w:color="auto"/>
        <w:bottom w:val="none" w:sz="0" w:space="0" w:color="auto"/>
        <w:right w:val="none" w:sz="0" w:space="0" w:color="auto"/>
      </w:divBdr>
    </w:div>
    <w:div w:id="244919901">
      <w:bodyDiv w:val="1"/>
      <w:marLeft w:val="0"/>
      <w:marRight w:val="0"/>
      <w:marTop w:val="0"/>
      <w:marBottom w:val="0"/>
      <w:divBdr>
        <w:top w:val="none" w:sz="0" w:space="0" w:color="auto"/>
        <w:left w:val="none" w:sz="0" w:space="0" w:color="auto"/>
        <w:bottom w:val="none" w:sz="0" w:space="0" w:color="auto"/>
        <w:right w:val="none" w:sz="0" w:space="0" w:color="auto"/>
      </w:divBdr>
    </w:div>
    <w:div w:id="253784923">
      <w:bodyDiv w:val="1"/>
      <w:marLeft w:val="0"/>
      <w:marRight w:val="0"/>
      <w:marTop w:val="0"/>
      <w:marBottom w:val="0"/>
      <w:divBdr>
        <w:top w:val="none" w:sz="0" w:space="0" w:color="auto"/>
        <w:left w:val="none" w:sz="0" w:space="0" w:color="auto"/>
        <w:bottom w:val="none" w:sz="0" w:space="0" w:color="auto"/>
        <w:right w:val="none" w:sz="0" w:space="0" w:color="auto"/>
      </w:divBdr>
    </w:div>
    <w:div w:id="253900159">
      <w:bodyDiv w:val="1"/>
      <w:marLeft w:val="0"/>
      <w:marRight w:val="0"/>
      <w:marTop w:val="0"/>
      <w:marBottom w:val="0"/>
      <w:divBdr>
        <w:top w:val="none" w:sz="0" w:space="0" w:color="auto"/>
        <w:left w:val="none" w:sz="0" w:space="0" w:color="auto"/>
        <w:bottom w:val="none" w:sz="0" w:space="0" w:color="auto"/>
        <w:right w:val="none" w:sz="0" w:space="0" w:color="auto"/>
      </w:divBdr>
    </w:div>
    <w:div w:id="256325300">
      <w:bodyDiv w:val="1"/>
      <w:marLeft w:val="0"/>
      <w:marRight w:val="0"/>
      <w:marTop w:val="0"/>
      <w:marBottom w:val="0"/>
      <w:divBdr>
        <w:top w:val="none" w:sz="0" w:space="0" w:color="auto"/>
        <w:left w:val="none" w:sz="0" w:space="0" w:color="auto"/>
        <w:bottom w:val="none" w:sz="0" w:space="0" w:color="auto"/>
        <w:right w:val="none" w:sz="0" w:space="0" w:color="auto"/>
      </w:divBdr>
    </w:div>
    <w:div w:id="265580094">
      <w:bodyDiv w:val="1"/>
      <w:marLeft w:val="0"/>
      <w:marRight w:val="0"/>
      <w:marTop w:val="0"/>
      <w:marBottom w:val="0"/>
      <w:divBdr>
        <w:top w:val="none" w:sz="0" w:space="0" w:color="auto"/>
        <w:left w:val="none" w:sz="0" w:space="0" w:color="auto"/>
        <w:bottom w:val="none" w:sz="0" w:space="0" w:color="auto"/>
        <w:right w:val="none" w:sz="0" w:space="0" w:color="auto"/>
      </w:divBdr>
    </w:div>
    <w:div w:id="268122361">
      <w:bodyDiv w:val="1"/>
      <w:marLeft w:val="0"/>
      <w:marRight w:val="0"/>
      <w:marTop w:val="0"/>
      <w:marBottom w:val="0"/>
      <w:divBdr>
        <w:top w:val="none" w:sz="0" w:space="0" w:color="auto"/>
        <w:left w:val="none" w:sz="0" w:space="0" w:color="auto"/>
        <w:bottom w:val="none" w:sz="0" w:space="0" w:color="auto"/>
        <w:right w:val="none" w:sz="0" w:space="0" w:color="auto"/>
      </w:divBdr>
    </w:div>
    <w:div w:id="273291589">
      <w:bodyDiv w:val="1"/>
      <w:marLeft w:val="0"/>
      <w:marRight w:val="0"/>
      <w:marTop w:val="0"/>
      <w:marBottom w:val="0"/>
      <w:divBdr>
        <w:top w:val="none" w:sz="0" w:space="0" w:color="auto"/>
        <w:left w:val="none" w:sz="0" w:space="0" w:color="auto"/>
        <w:bottom w:val="none" w:sz="0" w:space="0" w:color="auto"/>
        <w:right w:val="none" w:sz="0" w:space="0" w:color="auto"/>
      </w:divBdr>
    </w:div>
    <w:div w:id="280111729">
      <w:bodyDiv w:val="1"/>
      <w:marLeft w:val="0"/>
      <w:marRight w:val="0"/>
      <w:marTop w:val="0"/>
      <w:marBottom w:val="0"/>
      <w:divBdr>
        <w:top w:val="none" w:sz="0" w:space="0" w:color="auto"/>
        <w:left w:val="none" w:sz="0" w:space="0" w:color="auto"/>
        <w:bottom w:val="none" w:sz="0" w:space="0" w:color="auto"/>
        <w:right w:val="none" w:sz="0" w:space="0" w:color="auto"/>
      </w:divBdr>
    </w:div>
    <w:div w:id="285818253">
      <w:bodyDiv w:val="1"/>
      <w:marLeft w:val="0"/>
      <w:marRight w:val="0"/>
      <w:marTop w:val="0"/>
      <w:marBottom w:val="0"/>
      <w:divBdr>
        <w:top w:val="none" w:sz="0" w:space="0" w:color="auto"/>
        <w:left w:val="none" w:sz="0" w:space="0" w:color="auto"/>
        <w:bottom w:val="none" w:sz="0" w:space="0" w:color="auto"/>
        <w:right w:val="none" w:sz="0" w:space="0" w:color="auto"/>
      </w:divBdr>
    </w:div>
    <w:div w:id="287247061">
      <w:bodyDiv w:val="1"/>
      <w:marLeft w:val="0"/>
      <w:marRight w:val="0"/>
      <w:marTop w:val="0"/>
      <w:marBottom w:val="0"/>
      <w:divBdr>
        <w:top w:val="none" w:sz="0" w:space="0" w:color="auto"/>
        <w:left w:val="none" w:sz="0" w:space="0" w:color="auto"/>
        <w:bottom w:val="none" w:sz="0" w:space="0" w:color="auto"/>
        <w:right w:val="none" w:sz="0" w:space="0" w:color="auto"/>
      </w:divBdr>
    </w:div>
    <w:div w:id="289477865">
      <w:bodyDiv w:val="1"/>
      <w:marLeft w:val="0"/>
      <w:marRight w:val="0"/>
      <w:marTop w:val="0"/>
      <w:marBottom w:val="0"/>
      <w:divBdr>
        <w:top w:val="none" w:sz="0" w:space="0" w:color="auto"/>
        <w:left w:val="none" w:sz="0" w:space="0" w:color="auto"/>
        <w:bottom w:val="none" w:sz="0" w:space="0" w:color="auto"/>
        <w:right w:val="none" w:sz="0" w:space="0" w:color="auto"/>
      </w:divBdr>
    </w:div>
    <w:div w:id="290792527">
      <w:bodyDiv w:val="1"/>
      <w:marLeft w:val="0"/>
      <w:marRight w:val="0"/>
      <w:marTop w:val="0"/>
      <w:marBottom w:val="0"/>
      <w:divBdr>
        <w:top w:val="none" w:sz="0" w:space="0" w:color="auto"/>
        <w:left w:val="none" w:sz="0" w:space="0" w:color="auto"/>
        <w:bottom w:val="none" w:sz="0" w:space="0" w:color="auto"/>
        <w:right w:val="none" w:sz="0" w:space="0" w:color="auto"/>
      </w:divBdr>
    </w:div>
    <w:div w:id="307325218">
      <w:bodyDiv w:val="1"/>
      <w:marLeft w:val="0"/>
      <w:marRight w:val="0"/>
      <w:marTop w:val="0"/>
      <w:marBottom w:val="0"/>
      <w:divBdr>
        <w:top w:val="none" w:sz="0" w:space="0" w:color="auto"/>
        <w:left w:val="none" w:sz="0" w:space="0" w:color="auto"/>
        <w:bottom w:val="none" w:sz="0" w:space="0" w:color="auto"/>
        <w:right w:val="none" w:sz="0" w:space="0" w:color="auto"/>
      </w:divBdr>
    </w:div>
    <w:div w:id="322202920">
      <w:bodyDiv w:val="1"/>
      <w:marLeft w:val="0"/>
      <w:marRight w:val="0"/>
      <w:marTop w:val="0"/>
      <w:marBottom w:val="0"/>
      <w:divBdr>
        <w:top w:val="none" w:sz="0" w:space="0" w:color="auto"/>
        <w:left w:val="none" w:sz="0" w:space="0" w:color="auto"/>
        <w:bottom w:val="none" w:sz="0" w:space="0" w:color="auto"/>
        <w:right w:val="none" w:sz="0" w:space="0" w:color="auto"/>
      </w:divBdr>
    </w:div>
    <w:div w:id="356279521">
      <w:bodyDiv w:val="1"/>
      <w:marLeft w:val="0"/>
      <w:marRight w:val="0"/>
      <w:marTop w:val="0"/>
      <w:marBottom w:val="0"/>
      <w:divBdr>
        <w:top w:val="none" w:sz="0" w:space="0" w:color="auto"/>
        <w:left w:val="none" w:sz="0" w:space="0" w:color="auto"/>
        <w:bottom w:val="none" w:sz="0" w:space="0" w:color="auto"/>
        <w:right w:val="none" w:sz="0" w:space="0" w:color="auto"/>
      </w:divBdr>
    </w:div>
    <w:div w:id="368841755">
      <w:bodyDiv w:val="1"/>
      <w:marLeft w:val="0"/>
      <w:marRight w:val="0"/>
      <w:marTop w:val="0"/>
      <w:marBottom w:val="0"/>
      <w:divBdr>
        <w:top w:val="none" w:sz="0" w:space="0" w:color="auto"/>
        <w:left w:val="none" w:sz="0" w:space="0" w:color="auto"/>
        <w:bottom w:val="none" w:sz="0" w:space="0" w:color="auto"/>
        <w:right w:val="none" w:sz="0" w:space="0" w:color="auto"/>
      </w:divBdr>
    </w:div>
    <w:div w:id="371081853">
      <w:bodyDiv w:val="1"/>
      <w:marLeft w:val="0"/>
      <w:marRight w:val="0"/>
      <w:marTop w:val="0"/>
      <w:marBottom w:val="0"/>
      <w:divBdr>
        <w:top w:val="none" w:sz="0" w:space="0" w:color="auto"/>
        <w:left w:val="none" w:sz="0" w:space="0" w:color="auto"/>
        <w:bottom w:val="none" w:sz="0" w:space="0" w:color="auto"/>
        <w:right w:val="none" w:sz="0" w:space="0" w:color="auto"/>
      </w:divBdr>
    </w:div>
    <w:div w:id="371618789">
      <w:bodyDiv w:val="1"/>
      <w:marLeft w:val="0"/>
      <w:marRight w:val="0"/>
      <w:marTop w:val="0"/>
      <w:marBottom w:val="0"/>
      <w:divBdr>
        <w:top w:val="none" w:sz="0" w:space="0" w:color="auto"/>
        <w:left w:val="none" w:sz="0" w:space="0" w:color="auto"/>
        <w:bottom w:val="none" w:sz="0" w:space="0" w:color="auto"/>
        <w:right w:val="none" w:sz="0" w:space="0" w:color="auto"/>
      </w:divBdr>
    </w:div>
    <w:div w:id="381565745">
      <w:bodyDiv w:val="1"/>
      <w:marLeft w:val="0"/>
      <w:marRight w:val="0"/>
      <w:marTop w:val="0"/>
      <w:marBottom w:val="0"/>
      <w:divBdr>
        <w:top w:val="none" w:sz="0" w:space="0" w:color="auto"/>
        <w:left w:val="none" w:sz="0" w:space="0" w:color="auto"/>
        <w:bottom w:val="none" w:sz="0" w:space="0" w:color="auto"/>
        <w:right w:val="none" w:sz="0" w:space="0" w:color="auto"/>
      </w:divBdr>
    </w:div>
    <w:div w:id="384331864">
      <w:bodyDiv w:val="1"/>
      <w:marLeft w:val="0"/>
      <w:marRight w:val="0"/>
      <w:marTop w:val="0"/>
      <w:marBottom w:val="0"/>
      <w:divBdr>
        <w:top w:val="none" w:sz="0" w:space="0" w:color="auto"/>
        <w:left w:val="none" w:sz="0" w:space="0" w:color="auto"/>
        <w:bottom w:val="none" w:sz="0" w:space="0" w:color="auto"/>
        <w:right w:val="none" w:sz="0" w:space="0" w:color="auto"/>
      </w:divBdr>
    </w:div>
    <w:div w:id="384911032">
      <w:bodyDiv w:val="1"/>
      <w:marLeft w:val="0"/>
      <w:marRight w:val="0"/>
      <w:marTop w:val="0"/>
      <w:marBottom w:val="0"/>
      <w:divBdr>
        <w:top w:val="none" w:sz="0" w:space="0" w:color="auto"/>
        <w:left w:val="none" w:sz="0" w:space="0" w:color="auto"/>
        <w:bottom w:val="none" w:sz="0" w:space="0" w:color="auto"/>
        <w:right w:val="none" w:sz="0" w:space="0" w:color="auto"/>
      </w:divBdr>
    </w:div>
    <w:div w:id="393627809">
      <w:bodyDiv w:val="1"/>
      <w:marLeft w:val="0"/>
      <w:marRight w:val="0"/>
      <w:marTop w:val="0"/>
      <w:marBottom w:val="0"/>
      <w:divBdr>
        <w:top w:val="none" w:sz="0" w:space="0" w:color="auto"/>
        <w:left w:val="none" w:sz="0" w:space="0" w:color="auto"/>
        <w:bottom w:val="none" w:sz="0" w:space="0" w:color="auto"/>
        <w:right w:val="none" w:sz="0" w:space="0" w:color="auto"/>
      </w:divBdr>
    </w:div>
    <w:div w:id="394351426">
      <w:bodyDiv w:val="1"/>
      <w:marLeft w:val="0"/>
      <w:marRight w:val="0"/>
      <w:marTop w:val="0"/>
      <w:marBottom w:val="0"/>
      <w:divBdr>
        <w:top w:val="none" w:sz="0" w:space="0" w:color="auto"/>
        <w:left w:val="none" w:sz="0" w:space="0" w:color="auto"/>
        <w:bottom w:val="none" w:sz="0" w:space="0" w:color="auto"/>
        <w:right w:val="none" w:sz="0" w:space="0" w:color="auto"/>
      </w:divBdr>
    </w:div>
    <w:div w:id="398287112">
      <w:bodyDiv w:val="1"/>
      <w:marLeft w:val="0"/>
      <w:marRight w:val="0"/>
      <w:marTop w:val="0"/>
      <w:marBottom w:val="0"/>
      <w:divBdr>
        <w:top w:val="none" w:sz="0" w:space="0" w:color="auto"/>
        <w:left w:val="none" w:sz="0" w:space="0" w:color="auto"/>
        <w:bottom w:val="none" w:sz="0" w:space="0" w:color="auto"/>
        <w:right w:val="none" w:sz="0" w:space="0" w:color="auto"/>
      </w:divBdr>
    </w:div>
    <w:div w:id="405611214">
      <w:bodyDiv w:val="1"/>
      <w:marLeft w:val="0"/>
      <w:marRight w:val="0"/>
      <w:marTop w:val="0"/>
      <w:marBottom w:val="0"/>
      <w:divBdr>
        <w:top w:val="none" w:sz="0" w:space="0" w:color="auto"/>
        <w:left w:val="none" w:sz="0" w:space="0" w:color="auto"/>
        <w:bottom w:val="none" w:sz="0" w:space="0" w:color="auto"/>
        <w:right w:val="none" w:sz="0" w:space="0" w:color="auto"/>
      </w:divBdr>
    </w:div>
    <w:div w:id="406656956">
      <w:bodyDiv w:val="1"/>
      <w:marLeft w:val="0"/>
      <w:marRight w:val="0"/>
      <w:marTop w:val="0"/>
      <w:marBottom w:val="0"/>
      <w:divBdr>
        <w:top w:val="none" w:sz="0" w:space="0" w:color="auto"/>
        <w:left w:val="none" w:sz="0" w:space="0" w:color="auto"/>
        <w:bottom w:val="none" w:sz="0" w:space="0" w:color="auto"/>
        <w:right w:val="none" w:sz="0" w:space="0" w:color="auto"/>
      </w:divBdr>
    </w:div>
    <w:div w:id="412049843">
      <w:bodyDiv w:val="1"/>
      <w:marLeft w:val="0"/>
      <w:marRight w:val="0"/>
      <w:marTop w:val="0"/>
      <w:marBottom w:val="0"/>
      <w:divBdr>
        <w:top w:val="none" w:sz="0" w:space="0" w:color="auto"/>
        <w:left w:val="none" w:sz="0" w:space="0" w:color="auto"/>
        <w:bottom w:val="none" w:sz="0" w:space="0" w:color="auto"/>
        <w:right w:val="none" w:sz="0" w:space="0" w:color="auto"/>
      </w:divBdr>
    </w:div>
    <w:div w:id="420178808">
      <w:bodyDiv w:val="1"/>
      <w:marLeft w:val="0"/>
      <w:marRight w:val="0"/>
      <w:marTop w:val="0"/>
      <w:marBottom w:val="0"/>
      <w:divBdr>
        <w:top w:val="none" w:sz="0" w:space="0" w:color="auto"/>
        <w:left w:val="none" w:sz="0" w:space="0" w:color="auto"/>
        <w:bottom w:val="none" w:sz="0" w:space="0" w:color="auto"/>
        <w:right w:val="none" w:sz="0" w:space="0" w:color="auto"/>
      </w:divBdr>
    </w:div>
    <w:div w:id="424619272">
      <w:bodyDiv w:val="1"/>
      <w:marLeft w:val="0"/>
      <w:marRight w:val="0"/>
      <w:marTop w:val="0"/>
      <w:marBottom w:val="0"/>
      <w:divBdr>
        <w:top w:val="none" w:sz="0" w:space="0" w:color="auto"/>
        <w:left w:val="none" w:sz="0" w:space="0" w:color="auto"/>
        <w:bottom w:val="none" w:sz="0" w:space="0" w:color="auto"/>
        <w:right w:val="none" w:sz="0" w:space="0" w:color="auto"/>
      </w:divBdr>
    </w:div>
    <w:div w:id="424963693">
      <w:bodyDiv w:val="1"/>
      <w:marLeft w:val="0"/>
      <w:marRight w:val="0"/>
      <w:marTop w:val="0"/>
      <w:marBottom w:val="0"/>
      <w:divBdr>
        <w:top w:val="none" w:sz="0" w:space="0" w:color="auto"/>
        <w:left w:val="none" w:sz="0" w:space="0" w:color="auto"/>
        <w:bottom w:val="none" w:sz="0" w:space="0" w:color="auto"/>
        <w:right w:val="none" w:sz="0" w:space="0" w:color="auto"/>
      </w:divBdr>
    </w:div>
    <w:div w:id="432483057">
      <w:bodyDiv w:val="1"/>
      <w:marLeft w:val="0"/>
      <w:marRight w:val="0"/>
      <w:marTop w:val="0"/>
      <w:marBottom w:val="0"/>
      <w:divBdr>
        <w:top w:val="none" w:sz="0" w:space="0" w:color="auto"/>
        <w:left w:val="none" w:sz="0" w:space="0" w:color="auto"/>
        <w:bottom w:val="none" w:sz="0" w:space="0" w:color="auto"/>
        <w:right w:val="none" w:sz="0" w:space="0" w:color="auto"/>
      </w:divBdr>
    </w:div>
    <w:div w:id="433790709">
      <w:bodyDiv w:val="1"/>
      <w:marLeft w:val="0"/>
      <w:marRight w:val="0"/>
      <w:marTop w:val="0"/>
      <w:marBottom w:val="0"/>
      <w:divBdr>
        <w:top w:val="none" w:sz="0" w:space="0" w:color="auto"/>
        <w:left w:val="none" w:sz="0" w:space="0" w:color="auto"/>
        <w:bottom w:val="none" w:sz="0" w:space="0" w:color="auto"/>
        <w:right w:val="none" w:sz="0" w:space="0" w:color="auto"/>
      </w:divBdr>
    </w:div>
    <w:div w:id="454299150">
      <w:bodyDiv w:val="1"/>
      <w:marLeft w:val="0"/>
      <w:marRight w:val="0"/>
      <w:marTop w:val="0"/>
      <w:marBottom w:val="0"/>
      <w:divBdr>
        <w:top w:val="none" w:sz="0" w:space="0" w:color="auto"/>
        <w:left w:val="none" w:sz="0" w:space="0" w:color="auto"/>
        <w:bottom w:val="none" w:sz="0" w:space="0" w:color="auto"/>
        <w:right w:val="none" w:sz="0" w:space="0" w:color="auto"/>
      </w:divBdr>
    </w:div>
    <w:div w:id="455683035">
      <w:bodyDiv w:val="1"/>
      <w:marLeft w:val="0"/>
      <w:marRight w:val="0"/>
      <w:marTop w:val="0"/>
      <w:marBottom w:val="0"/>
      <w:divBdr>
        <w:top w:val="none" w:sz="0" w:space="0" w:color="auto"/>
        <w:left w:val="none" w:sz="0" w:space="0" w:color="auto"/>
        <w:bottom w:val="none" w:sz="0" w:space="0" w:color="auto"/>
        <w:right w:val="none" w:sz="0" w:space="0" w:color="auto"/>
      </w:divBdr>
    </w:div>
    <w:div w:id="459879950">
      <w:bodyDiv w:val="1"/>
      <w:marLeft w:val="0"/>
      <w:marRight w:val="0"/>
      <w:marTop w:val="0"/>
      <w:marBottom w:val="0"/>
      <w:divBdr>
        <w:top w:val="none" w:sz="0" w:space="0" w:color="auto"/>
        <w:left w:val="none" w:sz="0" w:space="0" w:color="auto"/>
        <w:bottom w:val="none" w:sz="0" w:space="0" w:color="auto"/>
        <w:right w:val="none" w:sz="0" w:space="0" w:color="auto"/>
      </w:divBdr>
    </w:div>
    <w:div w:id="465046442">
      <w:bodyDiv w:val="1"/>
      <w:marLeft w:val="0"/>
      <w:marRight w:val="0"/>
      <w:marTop w:val="0"/>
      <w:marBottom w:val="0"/>
      <w:divBdr>
        <w:top w:val="none" w:sz="0" w:space="0" w:color="auto"/>
        <w:left w:val="none" w:sz="0" w:space="0" w:color="auto"/>
        <w:bottom w:val="none" w:sz="0" w:space="0" w:color="auto"/>
        <w:right w:val="none" w:sz="0" w:space="0" w:color="auto"/>
      </w:divBdr>
    </w:div>
    <w:div w:id="493377453">
      <w:bodyDiv w:val="1"/>
      <w:marLeft w:val="0"/>
      <w:marRight w:val="0"/>
      <w:marTop w:val="0"/>
      <w:marBottom w:val="0"/>
      <w:divBdr>
        <w:top w:val="none" w:sz="0" w:space="0" w:color="auto"/>
        <w:left w:val="none" w:sz="0" w:space="0" w:color="auto"/>
        <w:bottom w:val="none" w:sz="0" w:space="0" w:color="auto"/>
        <w:right w:val="none" w:sz="0" w:space="0" w:color="auto"/>
      </w:divBdr>
    </w:div>
    <w:div w:id="496926231">
      <w:bodyDiv w:val="1"/>
      <w:marLeft w:val="0"/>
      <w:marRight w:val="0"/>
      <w:marTop w:val="0"/>
      <w:marBottom w:val="0"/>
      <w:divBdr>
        <w:top w:val="none" w:sz="0" w:space="0" w:color="auto"/>
        <w:left w:val="none" w:sz="0" w:space="0" w:color="auto"/>
        <w:bottom w:val="none" w:sz="0" w:space="0" w:color="auto"/>
        <w:right w:val="none" w:sz="0" w:space="0" w:color="auto"/>
      </w:divBdr>
    </w:div>
    <w:div w:id="497308250">
      <w:bodyDiv w:val="1"/>
      <w:marLeft w:val="0"/>
      <w:marRight w:val="0"/>
      <w:marTop w:val="0"/>
      <w:marBottom w:val="0"/>
      <w:divBdr>
        <w:top w:val="none" w:sz="0" w:space="0" w:color="auto"/>
        <w:left w:val="none" w:sz="0" w:space="0" w:color="auto"/>
        <w:bottom w:val="none" w:sz="0" w:space="0" w:color="auto"/>
        <w:right w:val="none" w:sz="0" w:space="0" w:color="auto"/>
      </w:divBdr>
    </w:div>
    <w:div w:id="509298430">
      <w:bodyDiv w:val="1"/>
      <w:marLeft w:val="0"/>
      <w:marRight w:val="0"/>
      <w:marTop w:val="0"/>
      <w:marBottom w:val="0"/>
      <w:divBdr>
        <w:top w:val="none" w:sz="0" w:space="0" w:color="auto"/>
        <w:left w:val="none" w:sz="0" w:space="0" w:color="auto"/>
        <w:bottom w:val="none" w:sz="0" w:space="0" w:color="auto"/>
        <w:right w:val="none" w:sz="0" w:space="0" w:color="auto"/>
      </w:divBdr>
    </w:div>
    <w:div w:id="526721385">
      <w:bodyDiv w:val="1"/>
      <w:marLeft w:val="0"/>
      <w:marRight w:val="0"/>
      <w:marTop w:val="0"/>
      <w:marBottom w:val="0"/>
      <w:divBdr>
        <w:top w:val="none" w:sz="0" w:space="0" w:color="auto"/>
        <w:left w:val="none" w:sz="0" w:space="0" w:color="auto"/>
        <w:bottom w:val="none" w:sz="0" w:space="0" w:color="auto"/>
        <w:right w:val="none" w:sz="0" w:space="0" w:color="auto"/>
      </w:divBdr>
    </w:div>
    <w:div w:id="535510458">
      <w:bodyDiv w:val="1"/>
      <w:marLeft w:val="0"/>
      <w:marRight w:val="0"/>
      <w:marTop w:val="0"/>
      <w:marBottom w:val="0"/>
      <w:divBdr>
        <w:top w:val="none" w:sz="0" w:space="0" w:color="auto"/>
        <w:left w:val="none" w:sz="0" w:space="0" w:color="auto"/>
        <w:bottom w:val="none" w:sz="0" w:space="0" w:color="auto"/>
        <w:right w:val="none" w:sz="0" w:space="0" w:color="auto"/>
      </w:divBdr>
    </w:div>
    <w:div w:id="536160517">
      <w:bodyDiv w:val="1"/>
      <w:marLeft w:val="0"/>
      <w:marRight w:val="0"/>
      <w:marTop w:val="0"/>
      <w:marBottom w:val="0"/>
      <w:divBdr>
        <w:top w:val="none" w:sz="0" w:space="0" w:color="auto"/>
        <w:left w:val="none" w:sz="0" w:space="0" w:color="auto"/>
        <w:bottom w:val="none" w:sz="0" w:space="0" w:color="auto"/>
        <w:right w:val="none" w:sz="0" w:space="0" w:color="auto"/>
      </w:divBdr>
    </w:div>
    <w:div w:id="538013372">
      <w:bodyDiv w:val="1"/>
      <w:marLeft w:val="0"/>
      <w:marRight w:val="0"/>
      <w:marTop w:val="0"/>
      <w:marBottom w:val="0"/>
      <w:divBdr>
        <w:top w:val="none" w:sz="0" w:space="0" w:color="auto"/>
        <w:left w:val="none" w:sz="0" w:space="0" w:color="auto"/>
        <w:bottom w:val="none" w:sz="0" w:space="0" w:color="auto"/>
        <w:right w:val="none" w:sz="0" w:space="0" w:color="auto"/>
      </w:divBdr>
    </w:div>
    <w:div w:id="587036996">
      <w:bodyDiv w:val="1"/>
      <w:marLeft w:val="0"/>
      <w:marRight w:val="0"/>
      <w:marTop w:val="0"/>
      <w:marBottom w:val="0"/>
      <w:divBdr>
        <w:top w:val="none" w:sz="0" w:space="0" w:color="auto"/>
        <w:left w:val="none" w:sz="0" w:space="0" w:color="auto"/>
        <w:bottom w:val="none" w:sz="0" w:space="0" w:color="auto"/>
        <w:right w:val="none" w:sz="0" w:space="0" w:color="auto"/>
      </w:divBdr>
    </w:div>
    <w:div w:id="591545336">
      <w:bodyDiv w:val="1"/>
      <w:marLeft w:val="0"/>
      <w:marRight w:val="0"/>
      <w:marTop w:val="0"/>
      <w:marBottom w:val="0"/>
      <w:divBdr>
        <w:top w:val="none" w:sz="0" w:space="0" w:color="auto"/>
        <w:left w:val="none" w:sz="0" w:space="0" w:color="auto"/>
        <w:bottom w:val="none" w:sz="0" w:space="0" w:color="auto"/>
        <w:right w:val="none" w:sz="0" w:space="0" w:color="auto"/>
      </w:divBdr>
    </w:div>
    <w:div w:id="594436980">
      <w:bodyDiv w:val="1"/>
      <w:marLeft w:val="0"/>
      <w:marRight w:val="0"/>
      <w:marTop w:val="0"/>
      <w:marBottom w:val="0"/>
      <w:divBdr>
        <w:top w:val="none" w:sz="0" w:space="0" w:color="auto"/>
        <w:left w:val="none" w:sz="0" w:space="0" w:color="auto"/>
        <w:bottom w:val="none" w:sz="0" w:space="0" w:color="auto"/>
        <w:right w:val="none" w:sz="0" w:space="0" w:color="auto"/>
      </w:divBdr>
    </w:div>
    <w:div w:id="600381799">
      <w:bodyDiv w:val="1"/>
      <w:marLeft w:val="0"/>
      <w:marRight w:val="0"/>
      <w:marTop w:val="0"/>
      <w:marBottom w:val="0"/>
      <w:divBdr>
        <w:top w:val="none" w:sz="0" w:space="0" w:color="auto"/>
        <w:left w:val="none" w:sz="0" w:space="0" w:color="auto"/>
        <w:bottom w:val="none" w:sz="0" w:space="0" w:color="auto"/>
        <w:right w:val="none" w:sz="0" w:space="0" w:color="auto"/>
      </w:divBdr>
    </w:div>
    <w:div w:id="607391389">
      <w:bodyDiv w:val="1"/>
      <w:marLeft w:val="0"/>
      <w:marRight w:val="0"/>
      <w:marTop w:val="0"/>
      <w:marBottom w:val="0"/>
      <w:divBdr>
        <w:top w:val="none" w:sz="0" w:space="0" w:color="auto"/>
        <w:left w:val="none" w:sz="0" w:space="0" w:color="auto"/>
        <w:bottom w:val="none" w:sz="0" w:space="0" w:color="auto"/>
        <w:right w:val="none" w:sz="0" w:space="0" w:color="auto"/>
      </w:divBdr>
    </w:div>
    <w:div w:id="611084704">
      <w:bodyDiv w:val="1"/>
      <w:marLeft w:val="0"/>
      <w:marRight w:val="0"/>
      <w:marTop w:val="0"/>
      <w:marBottom w:val="0"/>
      <w:divBdr>
        <w:top w:val="none" w:sz="0" w:space="0" w:color="auto"/>
        <w:left w:val="none" w:sz="0" w:space="0" w:color="auto"/>
        <w:bottom w:val="none" w:sz="0" w:space="0" w:color="auto"/>
        <w:right w:val="none" w:sz="0" w:space="0" w:color="auto"/>
      </w:divBdr>
      <w:divsChild>
        <w:div w:id="1475218486">
          <w:marLeft w:val="0"/>
          <w:marRight w:val="0"/>
          <w:marTop w:val="0"/>
          <w:marBottom w:val="0"/>
          <w:divBdr>
            <w:top w:val="none" w:sz="0" w:space="0" w:color="auto"/>
            <w:left w:val="none" w:sz="0" w:space="0" w:color="auto"/>
            <w:bottom w:val="none" w:sz="0" w:space="0" w:color="auto"/>
            <w:right w:val="none" w:sz="0" w:space="0" w:color="auto"/>
          </w:divBdr>
        </w:div>
        <w:div w:id="902714367">
          <w:marLeft w:val="0"/>
          <w:marRight w:val="0"/>
          <w:marTop w:val="0"/>
          <w:marBottom w:val="0"/>
          <w:divBdr>
            <w:top w:val="none" w:sz="0" w:space="0" w:color="auto"/>
            <w:left w:val="none" w:sz="0" w:space="0" w:color="auto"/>
            <w:bottom w:val="none" w:sz="0" w:space="0" w:color="auto"/>
            <w:right w:val="none" w:sz="0" w:space="0" w:color="auto"/>
          </w:divBdr>
        </w:div>
        <w:div w:id="1675717902">
          <w:marLeft w:val="0"/>
          <w:marRight w:val="0"/>
          <w:marTop w:val="0"/>
          <w:marBottom w:val="0"/>
          <w:divBdr>
            <w:top w:val="none" w:sz="0" w:space="0" w:color="auto"/>
            <w:left w:val="none" w:sz="0" w:space="0" w:color="auto"/>
            <w:bottom w:val="none" w:sz="0" w:space="0" w:color="auto"/>
            <w:right w:val="none" w:sz="0" w:space="0" w:color="auto"/>
          </w:divBdr>
        </w:div>
        <w:div w:id="1586299961">
          <w:marLeft w:val="0"/>
          <w:marRight w:val="0"/>
          <w:marTop w:val="0"/>
          <w:marBottom w:val="0"/>
          <w:divBdr>
            <w:top w:val="none" w:sz="0" w:space="0" w:color="auto"/>
            <w:left w:val="none" w:sz="0" w:space="0" w:color="auto"/>
            <w:bottom w:val="none" w:sz="0" w:space="0" w:color="auto"/>
            <w:right w:val="none" w:sz="0" w:space="0" w:color="auto"/>
          </w:divBdr>
        </w:div>
        <w:div w:id="1007903593">
          <w:marLeft w:val="0"/>
          <w:marRight w:val="0"/>
          <w:marTop w:val="0"/>
          <w:marBottom w:val="0"/>
          <w:divBdr>
            <w:top w:val="none" w:sz="0" w:space="0" w:color="auto"/>
            <w:left w:val="none" w:sz="0" w:space="0" w:color="auto"/>
            <w:bottom w:val="none" w:sz="0" w:space="0" w:color="auto"/>
            <w:right w:val="none" w:sz="0" w:space="0" w:color="auto"/>
          </w:divBdr>
        </w:div>
        <w:div w:id="1333949350">
          <w:marLeft w:val="0"/>
          <w:marRight w:val="0"/>
          <w:marTop w:val="0"/>
          <w:marBottom w:val="0"/>
          <w:divBdr>
            <w:top w:val="none" w:sz="0" w:space="0" w:color="auto"/>
            <w:left w:val="none" w:sz="0" w:space="0" w:color="auto"/>
            <w:bottom w:val="none" w:sz="0" w:space="0" w:color="auto"/>
            <w:right w:val="none" w:sz="0" w:space="0" w:color="auto"/>
          </w:divBdr>
        </w:div>
      </w:divsChild>
    </w:div>
    <w:div w:id="614796835">
      <w:bodyDiv w:val="1"/>
      <w:marLeft w:val="0"/>
      <w:marRight w:val="0"/>
      <w:marTop w:val="0"/>
      <w:marBottom w:val="0"/>
      <w:divBdr>
        <w:top w:val="none" w:sz="0" w:space="0" w:color="auto"/>
        <w:left w:val="none" w:sz="0" w:space="0" w:color="auto"/>
        <w:bottom w:val="none" w:sz="0" w:space="0" w:color="auto"/>
        <w:right w:val="none" w:sz="0" w:space="0" w:color="auto"/>
      </w:divBdr>
    </w:div>
    <w:div w:id="620646341">
      <w:bodyDiv w:val="1"/>
      <w:marLeft w:val="0"/>
      <w:marRight w:val="0"/>
      <w:marTop w:val="0"/>
      <w:marBottom w:val="0"/>
      <w:divBdr>
        <w:top w:val="none" w:sz="0" w:space="0" w:color="auto"/>
        <w:left w:val="none" w:sz="0" w:space="0" w:color="auto"/>
        <w:bottom w:val="none" w:sz="0" w:space="0" w:color="auto"/>
        <w:right w:val="none" w:sz="0" w:space="0" w:color="auto"/>
      </w:divBdr>
    </w:div>
    <w:div w:id="665599141">
      <w:bodyDiv w:val="1"/>
      <w:marLeft w:val="0"/>
      <w:marRight w:val="0"/>
      <w:marTop w:val="0"/>
      <w:marBottom w:val="0"/>
      <w:divBdr>
        <w:top w:val="none" w:sz="0" w:space="0" w:color="auto"/>
        <w:left w:val="none" w:sz="0" w:space="0" w:color="auto"/>
        <w:bottom w:val="none" w:sz="0" w:space="0" w:color="auto"/>
        <w:right w:val="none" w:sz="0" w:space="0" w:color="auto"/>
      </w:divBdr>
    </w:div>
    <w:div w:id="666520647">
      <w:bodyDiv w:val="1"/>
      <w:marLeft w:val="0"/>
      <w:marRight w:val="0"/>
      <w:marTop w:val="0"/>
      <w:marBottom w:val="0"/>
      <w:divBdr>
        <w:top w:val="none" w:sz="0" w:space="0" w:color="auto"/>
        <w:left w:val="none" w:sz="0" w:space="0" w:color="auto"/>
        <w:bottom w:val="none" w:sz="0" w:space="0" w:color="auto"/>
        <w:right w:val="none" w:sz="0" w:space="0" w:color="auto"/>
      </w:divBdr>
    </w:div>
    <w:div w:id="670136061">
      <w:bodyDiv w:val="1"/>
      <w:marLeft w:val="0"/>
      <w:marRight w:val="0"/>
      <w:marTop w:val="0"/>
      <w:marBottom w:val="0"/>
      <w:divBdr>
        <w:top w:val="none" w:sz="0" w:space="0" w:color="auto"/>
        <w:left w:val="none" w:sz="0" w:space="0" w:color="auto"/>
        <w:bottom w:val="none" w:sz="0" w:space="0" w:color="auto"/>
        <w:right w:val="none" w:sz="0" w:space="0" w:color="auto"/>
      </w:divBdr>
    </w:div>
    <w:div w:id="673873235">
      <w:bodyDiv w:val="1"/>
      <w:marLeft w:val="0"/>
      <w:marRight w:val="0"/>
      <w:marTop w:val="0"/>
      <w:marBottom w:val="0"/>
      <w:divBdr>
        <w:top w:val="none" w:sz="0" w:space="0" w:color="auto"/>
        <w:left w:val="none" w:sz="0" w:space="0" w:color="auto"/>
        <w:bottom w:val="none" w:sz="0" w:space="0" w:color="auto"/>
        <w:right w:val="none" w:sz="0" w:space="0" w:color="auto"/>
      </w:divBdr>
    </w:div>
    <w:div w:id="700394734">
      <w:bodyDiv w:val="1"/>
      <w:marLeft w:val="0"/>
      <w:marRight w:val="0"/>
      <w:marTop w:val="0"/>
      <w:marBottom w:val="0"/>
      <w:divBdr>
        <w:top w:val="none" w:sz="0" w:space="0" w:color="auto"/>
        <w:left w:val="none" w:sz="0" w:space="0" w:color="auto"/>
        <w:bottom w:val="none" w:sz="0" w:space="0" w:color="auto"/>
        <w:right w:val="none" w:sz="0" w:space="0" w:color="auto"/>
      </w:divBdr>
    </w:div>
    <w:div w:id="705103815">
      <w:bodyDiv w:val="1"/>
      <w:marLeft w:val="0"/>
      <w:marRight w:val="0"/>
      <w:marTop w:val="0"/>
      <w:marBottom w:val="0"/>
      <w:divBdr>
        <w:top w:val="none" w:sz="0" w:space="0" w:color="auto"/>
        <w:left w:val="none" w:sz="0" w:space="0" w:color="auto"/>
        <w:bottom w:val="none" w:sz="0" w:space="0" w:color="auto"/>
        <w:right w:val="none" w:sz="0" w:space="0" w:color="auto"/>
      </w:divBdr>
    </w:div>
    <w:div w:id="718474409">
      <w:bodyDiv w:val="1"/>
      <w:marLeft w:val="0"/>
      <w:marRight w:val="0"/>
      <w:marTop w:val="0"/>
      <w:marBottom w:val="0"/>
      <w:divBdr>
        <w:top w:val="none" w:sz="0" w:space="0" w:color="auto"/>
        <w:left w:val="none" w:sz="0" w:space="0" w:color="auto"/>
        <w:bottom w:val="none" w:sz="0" w:space="0" w:color="auto"/>
        <w:right w:val="none" w:sz="0" w:space="0" w:color="auto"/>
      </w:divBdr>
    </w:div>
    <w:div w:id="721368893">
      <w:bodyDiv w:val="1"/>
      <w:marLeft w:val="0"/>
      <w:marRight w:val="0"/>
      <w:marTop w:val="0"/>
      <w:marBottom w:val="0"/>
      <w:divBdr>
        <w:top w:val="none" w:sz="0" w:space="0" w:color="auto"/>
        <w:left w:val="none" w:sz="0" w:space="0" w:color="auto"/>
        <w:bottom w:val="none" w:sz="0" w:space="0" w:color="auto"/>
        <w:right w:val="none" w:sz="0" w:space="0" w:color="auto"/>
      </w:divBdr>
    </w:div>
    <w:div w:id="722558884">
      <w:bodyDiv w:val="1"/>
      <w:marLeft w:val="0"/>
      <w:marRight w:val="0"/>
      <w:marTop w:val="0"/>
      <w:marBottom w:val="0"/>
      <w:divBdr>
        <w:top w:val="none" w:sz="0" w:space="0" w:color="auto"/>
        <w:left w:val="none" w:sz="0" w:space="0" w:color="auto"/>
        <w:bottom w:val="none" w:sz="0" w:space="0" w:color="auto"/>
        <w:right w:val="none" w:sz="0" w:space="0" w:color="auto"/>
      </w:divBdr>
    </w:div>
    <w:div w:id="729114283">
      <w:bodyDiv w:val="1"/>
      <w:marLeft w:val="0"/>
      <w:marRight w:val="0"/>
      <w:marTop w:val="0"/>
      <w:marBottom w:val="0"/>
      <w:divBdr>
        <w:top w:val="none" w:sz="0" w:space="0" w:color="auto"/>
        <w:left w:val="none" w:sz="0" w:space="0" w:color="auto"/>
        <w:bottom w:val="none" w:sz="0" w:space="0" w:color="auto"/>
        <w:right w:val="none" w:sz="0" w:space="0" w:color="auto"/>
      </w:divBdr>
    </w:div>
    <w:div w:id="739449450">
      <w:bodyDiv w:val="1"/>
      <w:marLeft w:val="0"/>
      <w:marRight w:val="0"/>
      <w:marTop w:val="0"/>
      <w:marBottom w:val="0"/>
      <w:divBdr>
        <w:top w:val="none" w:sz="0" w:space="0" w:color="auto"/>
        <w:left w:val="none" w:sz="0" w:space="0" w:color="auto"/>
        <w:bottom w:val="none" w:sz="0" w:space="0" w:color="auto"/>
        <w:right w:val="none" w:sz="0" w:space="0" w:color="auto"/>
      </w:divBdr>
    </w:div>
    <w:div w:id="748960204">
      <w:bodyDiv w:val="1"/>
      <w:marLeft w:val="0"/>
      <w:marRight w:val="0"/>
      <w:marTop w:val="0"/>
      <w:marBottom w:val="0"/>
      <w:divBdr>
        <w:top w:val="none" w:sz="0" w:space="0" w:color="auto"/>
        <w:left w:val="none" w:sz="0" w:space="0" w:color="auto"/>
        <w:bottom w:val="none" w:sz="0" w:space="0" w:color="auto"/>
        <w:right w:val="none" w:sz="0" w:space="0" w:color="auto"/>
      </w:divBdr>
    </w:div>
    <w:div w:id="754789981">
      <w:bodyDiv w:val="1"/>
      <w:marLeft w:val="0"/>
      <w:marRight w:val="0"/>
      <w:marTop w:val="0"/>
      <w:marBottom w:val="0"/>
      <w:divBdr>
        <w:top w:val="none" w:sz="0" w:space="0" w:color="auto"/>
        <w:left w:val="none" w:sz="0" w:space="0" w:color="auto"/>
        <w:bottom w:val="none" w:sz="0" w:space="0" w:color="auto"/>
        <w:right w:val="none" w:sz="0" w:space="0" w:color="auto"/>
      </w:divBdr>
    </w:div>
    <w:div w:id="763302239">
      <w:bodyDiv w:val="1"/>
      <w:marLeft w:val="0"/>
      <w:marRight w:val="0"/>
      <w:marTop w:val="0"/>
      <w:marBottom w:val="0"/>
      <w:divBdr>
        <w:top w:val="none" w:sz="0" w:space="0" w:color="auto"/>
        <w:left w:val="none" w:sz="0" w:space="0" w:color="auto"/>
        <w:bottom w:val="none" w:sz="0" w:space="0" w:color="auto"/>
        <w:right w:val="none" w:sz="0" w:space="0" w:color="auto"/>
      </w:divBdr>
    </w:div>
    <w:div w:id="767118812">
      <w:bodyDiv w:val="1"/>
      <w:marLeft w:val="0"/>
      <w:marRight w:val="0"/>
      <w:marTop w:val="0"/>
      <w:marBottom w:val="0"/>
      <w:divBdr>
        <w:top w:val="none" w:sz="0" w:space="0" w:color="auto"/>
        <w:left w:val="none" w:sz="0" w:space="0" w:color="auto"/>
        <w:bottom w:val="none" w:sz="0" w:space="0" w:color="auto"/>
        <w:right w:val="none" w:sz="0" w:space="0" w:color="auto"/>
      </w:divBdr>
    </w:div>
    <w:div w:id="771242100">
      <w:bodyDiv w:val="1"/>
      <w:marLeft w:val="0"/>
      <w:marRight w:val="0"/>
      <w:marTop w:val="0"/>
      <w:marBottom w:val="0"/>
      <w:divBdr>
        <w:top w:val="none" w:sz="0" w:space="0" w:color="auto"/>
        <w:left w:val="none" w:sz="0" w:space="0" w:color="auto"/>
        <w:bottom w:val="none" w:sz="0" w:space="0" w:color="auto"/>
        <w:right w:val="none" w:sz="0" w:space="0" w:color="auto"/>
      </w:divBdr>
    </w:div>
    <w:div w:id="775052988">
      <w:bodyDiv w:val="1"/>
      <w:marLeft w:val="0"/>
      <w:marRight w:val="0"/>
      <w:marTop w:val="0"/>
      <w:marBottom w:val="0"/>
      <w:divBdr>
        <w:top w:val="none" w:sz="0" w:space="0" w:color="auto"/>
        <w:left w:val="none" w:sz="0" w:space="0" w:color="auto"/>
        <w:bottom w:val="none" w:sz="0" w:space="0" w:color="auto"/>
        <w:right w:val="none" w:sz="0" w:space="0" w:color="auto"/>
      </w:divBdr>
    </w:div>
    <w:div w:id="791826284">
      <w:bodyDiv w:val="1"/>
      <w:marLeft w:val="0"/>
      <w:marRight w:val="0"/>
      <w:marTop w:val="0"/>
      <w:marBottom w:val="0"/>
      <w:divBdr>
        <w:top w:val="none" w:sz="0" w:space="0" w:color="auto"/>
        <w:left w:val="none" w:sz="0" w:space="0" w:color="auto"/>
        <w:bottom w:val="none" w:sz="0" w:space="0" w:color="auto"/>
        <w:right w:val="none" w:sz="0" w:space="0" w:color="auto"/>
      </w:divBdr>
    </w:div>
    <w:div w:id="799419681">
      <w:bodyDiv w:val="1"/>
      <w:marLeft w:val="0"/>
      <w:marRight w:val="0"/>
      <w:marTop w:val="0"/>
      <w:marBottom w:val="0"/>
      <w:divBdr>
        <w:top w:val="none" w:sz="0" w:space="0" w:color="auto"/>
        <w:left w:val="none" w:sz="0" w:space="0" w:color="auto"/>
        <w:bottom w:val="none" w:sz="0" w:space="0" w:color="auto"/>
        <w:right w:val="none" w:sz="0" w:space="0" w:color="auto"/>
      </w:divBdr>
    </w:div>
    <w:div w:id="802115541">
      <w:bodyDiv w:val="1"/>
      <w:marLeft w:val="0"/>
      <w:marRight w:val="0"/>
      <w:marTop w:val="0"/>
      <w:marBottom w:val="0"/>
      <w:divBdr>
        <w:top w:val="none" w:sz="0" w:space="0" w:color="auto"/>
        <w:left w:val="none" w:sz="0" w:space="0" w:color="auto"/>
        <w:bottom w:val="none" w:sz="0" w:space="0" w:color="auto"/>
        <w:right w:val="none" w:sz="0" w:space="0" w:color="auto"/>
      </w:divBdr>
    </w:div>
    <w:div w:id="809175524">
      <w:bodyDiv w:val="1"/>
      <w:marLeft w:val="0"/>
      <w:marRight w:val="0"/>
      <w:marTop w:val="0"/>
      <w:marBottom w:val="0"/>
      <w:divBdr>
        <w:top w:val="none" w:sz="0" w:space="0" w:color="auto"/>
        <w:left w:val="none" w:sz="0" w:space="0" w:color="auto"/>
        <w:bottom w:val="none" w:sz="0" w:space="0" w:color="auto"/>
        <w:right w:val="none" w:sz="0" w:space="0" w:color="auto"/>
      </w:divBdr>
    </w:div>
    <w:div w:id="810247909">
      <w:bodyDiv w:val="1"/>
      <w:marLeft w:val="0"/>
      <w:marRight w:val="0"/>
      <w:marTop w:val="0"/>
      <w:marBottom w:val="0"/>
      <w:divBdr>
        <w:top w:val="none" w:sz="0" w:space="0" w:color="auto"/>
        <w:left w:val="none" w:sz="0" w:space="0" w:color="auto"/>
        <w:bottom w:val="none" w:sz="0" w:space="0" w:color="auto"/>
        <w:right w:val="none" w:sz="0" w:space="0" w:color="auto"/>
      </w:divBdr>
    </w:div>
    <w:div w:id="827093826">
      <w:bodyDiv w:val="1"/>
      <w:marLeft w:val="0"/>
      <w:marRight w:val="0"/>
      <w:marTop w:val="0"/>
      <w:marBottom w:val="0"/>
      <w:divBdr>
        <w:top w:val="none" w:sz="0" w:space="0" w:color="auto"/>
        <w:left w:val="none" w:sz="0" w:space="0" w:color="auto"/>
        <w:bottom w:val="none" w:sz="0" w:space="0" w:color="auto"/>
        <w:right w:val="none" w:sz="0" w:space="0" w:color="auto"/>
      </w:divBdr>
    </w:div>
    <w:div w:id="829322563">
      <w:bodyDiv w:val="1"/>
      <w:marLeft w:val="0"/>
      <w:marRight w:val="0"/>
      <w:marTop w:val="0"/>
      <w:marBottom w:val="0"/>
      <w:divBdr>
        <w:top w:val="none" w:sz="0" w:space="0" w:color="auto"/>
        <w:left w:val="none" w:sz="0" w:space="0" w:color="auto"/>
        <w:bottom w:val="none" w:sz="0" w:space="0" w:color="auto"/>
        <w:right w:val="none" w:sz="0" w:space="0" w:color="auto"/>
      </w:divBdr>
    </w:div>
    <w:div w:id="837157935">
      <w:bodyDiv w:val="1"/>
      <w:marLeft w:val="0"/>
      <w:marRight w:val="0"/>
      <w:marTop w:val="0"/>
      <w:marBottom w:val="0"/>
      <w:divBdr>
        <w:top w:val="none" w:sz="0" w:space="0" w:color="auto"/>
        <w:left w:val="none" w:sz="0" w:space="0" w:color="auto"/>
        <w:bottom w:val="none" w:sz="0" w:space="0" w:color="auto"/>
        <w:right w:val="none" w:sz="0" w:space="0" w:color="auto"/>
      </w:divBdr>
    </w:div>
    <w:div w:id="859121351">
      <w:bodyDiv w:val="1"/>
      <w:marLeft w:val="0"/>
      <w:marRight w:val="0"/>
      <w:marTop w:val="0"/>
      <w:marBottom w:val="0"/>
      <w:divBdr>
        <w:top w:val="none" w:sz="0" w:space="0" w:color="auto"/>
        <w:left w:val="none" w:sz="0" w:space="0" w:color="auto"/>
        <w:bottom w:val="none" w:sz="0" w:space="0" w:color="auto"/>
        <w:right w:val="none" w:sz="0" w:space="0" w:color="auto"/>
      </w:divBdr>
    </w:div>
    <w:div w:id="862862228">
      <w:bodyDiv w:val="1"/>
      <w:marLeft w:val="0"/>
      <w:marRight w:val="0"/>
      <w:marTop w:val="0"/>
      <w:marBottom w:val="0"/>
      <w:divBdr>
        <w:top w:val="none" w:sz="0" w:space="0" w:color="auto"/>
        <w:left w:val="none" w:sz="0" w:space="0" w:color="auto"/>
        <w:bottom w:val="none" w:sz="0" w:space="0" w:color="auto"/>
        <w:right w:val="none" w:sz="0" w:space="0" w:color="auto"/>
      </w:divBdr>
    </w:div>
    <w:div w:id="863401711">
      <w:bodyDiv w:val="1"/>
      <w:marLeft w:val="0"/>
      <w:marRight w:val="0"/>
      <w:marTop w:val="0"/>
      <w:marBottom w:val="0"/>
      <w:divBdr>
        <w:top w:val="none" w:sz="0" w:space="0" w:color="auto"/>
        <w:left w:val="none" w:sz="0" w:space="0" w:color="auto"/>
        <w:bottom w:val="none" w:sz="0" w:space="0" w:color="auto"/>
        <w:right w:val="none" w:sz="0" w:space="0" w:color="auto"/>
      </w:divBdr>
    </w:div>
    <w:div w:id="868177786">
      <w:bodyDiv w:val="1"/>
      <w:marLeft w:val="0"/>
      <w:marRight w:val="0"/>
      <w:marTop w:val="0"/>
      <w:marBottom w:val="0"/>
      <w:divBdr>
        <w:top w:val="none" w:sz="0" w:space="0" w:color="auto"/>
        <w:left w:val="none" w:sz="0" w:space="0" w:color="auto"/>
        <w:bottom w:val="none" w:sz="0" w:space="0" w:color="auto"/>
        <w:right w:val="none" w:sz="0" w:space="0" w:color="auto"/>
      </w:divBdr>
    </w:div>
    <w:div w:id="879710039">
      <w:bodyDiv w:val="1"/>
      <w:marLeft w:val="0"/>
      <w:marRight w:val="0"/>
      <w:marTop w:val="0"/>
      <w:marBottom w:val="0"/>
      <w:divBdr>
        <w:top w:val="none" w:sz="0" w:space="0" w:color="auto"/>
        <w:left w:val="none" w:sz="0" w:space="0" w:color="auto"/>
        <w:bottom w:val="none" w:sz="0" w:space="0" w:color="auto"/>
        <w:right w:val="none" w:sz="0" w:space="0" w:color="auto"/>
      </w:divBdr>
    </w:div>
    <w:div w:id="883828968">
      <w:bodyDiv w:val="1"/>
      <w:marLeft w:val="0"/>
      <w:marRight w:val="0"/>
      <w:marTop w:val="0"/>
      <w:marBottom w:val="0"/>
      <w:divBdr>
        <w:top w:val="none" w:sz="0" w:space="0" w:color="auto"/>
        <w:left w:val="none" w:sz="0" w:space="0" w:color="auto"/>
        <w:bottom w:val="none" w:sz="0" w:space="0" w:color="auto"/>
        <w:right w:val="none" w:sz="0" w:space="0" w:color="auto"/>
      </w:divBdr>
    </w:div>
    <w:div w:id="887107190">
      <w:bodyDiv w:val="1"/>
      <w:marLeft w:val="0"/>
      <w:marRight w:val="0"/>
      <w:marTop w:val="0"/>
      <w:marBottom w:val="0"/>
      <w:divBdr>
        <w:top w:val="none" w:sz="0" w:space="0" w:color="auto"/>
        <w:left w:val="none" w:sz="0" w:space="0" w:color="auto"/>
        <w:bottom w:val="none" w:sz="0" w:space="0" w:color="auto"/>
        <w:right w:val="none" w:sz="0" w:space="0" w:color="auto"/>
      </w:divBdr>
    </w:div>
    <w:div w:id="906762491">
      <w:bodyDiv w:val="1"/>
      <w:marLeft w:val="0"/>
      <w:marRight w:val="0"/>
      <w:marTop w:val="0"/>
      <w:marBottom w:val="0"/>
      <w:divBdr>
        <w:top w:val="none" w:sz="0" w:space="0" w:color="auto"/>
        <w:left w:val="none" w:sz="0" w:space="0" w:color="auto"/>
        <w:bottom w:val="none" w:sz="0" w:space="0" w:color="auto"/>
        <w:right w:val="none" w:sz="0" w:space="0" w:color="auto"/>
      </w:divBdr>
    </w:div>
    <w:div w:id="910970782">
      <w:bodyDiv w:val="1"/>
      <w:marLeft w:val="0"/>
      <w:marRight w:val="0"/>
      <w:marTop w:val="0"/>
      <w:marBottom w:val="0"/>
      <w:divBdr>
        <w:top w:val="none" w:sz="0" w:space="0" w:color="auto"/>
        <w:left w:val="none" w:sz="0" w:space="0" w:color="auto"/>
        <w:bottom w:val="none" w:sz="0" w:space="0" w:color="auto"/>
        <w:right w:val="none" w:sz="0" w:space="0" w:color="auto"/>
      </w:divBdr>
    </w:div>
    <w:div w:id="931008126">
      <w:bodyDiv w:val="1"/>
      <w:marLeft w:val="0"/>
      <w:marRight w:val="0"/>
      <w:marTop w:val="0"/>
      <w:marBottom w:val="0"/>
      <w:divBdr>
        <w:top w:val="none" w:sz="0" w:space="0" w:color="auto"/>
        <w:left w:val="none" w:sz="0" w:space="0" w:color="auto"/>
        <w:bottom w:val="none" w:sz="0" w:space="0" w:color="auto"/>
        <w:right w:val="none" w:sz="0" w:space="0" w:color="auto"/>
      </w:divBdr>
    </w:div>
    <w:div w:id="932127109">
      <w:bodyDiv w:val="1"/>
      <w:marLeft w:val="0"/>
      <w:marRight w:val="0"/>
      <w:marTop w:val="0"/>
      <w:marBottom w:val="0"/>
      <w:divBdr>
        <w:top w:val="none" w:sz="0" w:space="0" w:color="auto"/>
        <w:left w:val="none" w:sz="0" w:space="0" w:color="auto"/>
        <w:bottom w:val="none" w:sz="0" w:space="0" w:color="auto"/>
        <w:right w:val="none" w:sz="0" w:space="0" w:color="auto"/>
      </w:divBdr>
    </w:div>
    <w:div w:id="932784456">
      <w:bodyDiv w:val="1"/>
      <w:marLeft w:val="0"/>
      <w:marRight w:val="0"/>
      <w:marTop w:val="0"/>
      <w:marBottom w:val="0"/>
      <w:divBdr>
        <w:top w:val="none" w:sz="0" w:space="0" w:color="auto"/>
        <w:left w:val="none" w:sz="0" w:space="0" w:color="auto"/>
        <w:bottom w:val="none" w:sz="0" w:space="0" w:color="auto"/>
        <w:right w:val="none" w:sz="0" w:space="0" w:color="auto"/>
      </w:divBdr>
    </w:div>
    <w:div w:id="955599944">
      <w:bodyDiv w:val="1"/>
      <w:marLeft w:val="0"/>
      <w:marRight w:val="0"/>
      <w:marTop w:val="0"/>
      <w:marBottom w:val="0"/>
      <w:divBdr>
        <w:top w:val="none" w:sz="0" w:space="0" w:color="auto"/>
        <w:left w:val="none" w:sz="0" w:space="0" w:color="auto"/>
        <w:bottom w:val="none" w:sz="0" w:space="0" w:color="auto"/>
        <w:right w:val="none" w:sz="0" w:space="0" w:color="auto"/>
      </w:divBdr>
    </w:div>
    <w:div w:id="958682358">
      <w:bodyDiv w:val="1"/>
      <w:marLeft w:val="0"/>
      <w:marRight w:val="0"/>
      <w:marTop w:val="0"/>
      <w:marBottom w:val="0"/>
      <w:divBdr>
        <w:top w:val="none" w:sz="0" w:space="0" w:color="auto"/>
        <w:left w:val="none" w:sz="0" w:space="0" w:color="auto"/>
        <w:bottom w:val="none" w:sz="0" w:space="0" w:color="auto"/>
        <w:right w:val="none" w:sz="0" w:space="0" w:color="auto"/>
      </w:divBdr>
    </w:div>
    <w:div w:id="960646292">
      <w:bodyDiv w:val="1"/>
      <w:marLeft w:val="0"/>
      <w:marRight w:val="0"/>
      <w:marTop w:val="0"/>
      <w:marBottom w:val="0"/>
      <w:divBdr>
        <w:top w:val="none" w:sz="0" w:space="0" w:color="auto"/>
        <w:left w:val="none" w:sz="0" w:space="0" w:color="auto"/>
        <w:bottom w:val="none" w:sz="0" w:space="0" w:color="auto"/>
        <w:right w:val="none" w:sz="0" w:space="0" w:color="auto"/>
      </w:divBdr>
    </w:div>
    <w:div w:id="962926978">
      <w:bodyDiv w:val="1"/>
      <w:marLeft w:val="0"/>
      <w:marRight w:val="0"/>
      <w:marTop w:val="0"/>
      <w:marBottom w:val="0"/>
      <w:divBdr>
        <w:top w:val="none" w:sz="0" w:space="0" w:color="auto"/>
        <w:left w:val="none" w:sz="0" w:space="0" w:color="auto"/>
        <w:bottom w:val="none" w:sz="0" w:space="0" w:color="auto"/>
        <w:right w:val="none" w:sz="0" w:space="0" w:color="auto"/>
      </w:divBdr>
    </w:div>
    <w:div w:id="971639504">
      <w:bodyDiv w:val="1"/>
      <w:marLeft w:val="0"/>
      <w:marRight w:val="0"/>
      <w:marTop w:val="0"/>
      <w:marBottom w:val="0"/>
      <w:divBdr>
        <w:top w:val="none" w:sz="0" w:space="0" w:color="auto"/>
        <w:left w:val="none" w:sz="0" w:space="0" w:color="auto"/>
        <w:bottom w:val="none" w:sz="0" w:space="0" w:color="auto"/>
        <w:right w:val="none" w:sz="0" w:space="0" w:color="auto"/>
      </w:divBdr>
    </w:div>
    <w:div w:id="972250232">
      <w:bodyDiv w:val="1"/>
      <w:marLeft w:val="0"/>
      <w:marRight w:val="0"/>
      <w:marTop w:val="0"/>
      <w:marBottom w:val="0"/>
      <w:divBdr>
        <w:top w:val="none" w:sz="0" w:space="0" w:color="auto"/>
        <w:left w:val="none" w:sz="0" w:space="0" w:color="auto"/>
        <w:bottom w:val="none" w:sz="0" w:space="0" w:color="auto"/>
        <w:right w:val="none" w:sz="0" w:space="0" w:color="auto"/>
      </w:divBdr>
    </w:div>
    <w:div w:id="976959932">
      <w:bodyDiv w:val="1"/>
      <w:marLeft w:val="0"/>
      <w:marRight w:val="0"/>
      <w:marTop w:val="0"/>
      <w:marBottom w:val="0"/>
      <w:divBdr>
        <w:top w:val="none" w:sz="0" w:space="0" w:color="auto"/>
        <w:left w:val="none" w:sz="0" w:space="0" w:color="auto"/>
        <w:bottom w:val="none" w:sz="0" w:space="0" w:color="auto"/>
        <w:right w:val="none" w:sz="0" w:space="0" w:color="auto"/>
      </w:divBdr>
    </w:div>
    <w:div w:id="979648982">
      <w:bodyDiv w:val="1"/>
      <w:marLeft w:val="0"/>
      <w:marRight w:val="0"/>
      <w:marTop w:val="0"/>
      <w:marBottom w:val="0"/>
      <w:divBdr>
        <w:top w:val="none" w:sz="0" w:space="0" w:color="auto"/>
        <w:left w:val="none" w:sz="0" w:space="0" w:color="auto"/>
        <w:bottom w:val="none" w:sz="0" w:space="0" w:color="auto"/>
        <w:right w:val="none" w:sz="0" w:space="0" w:color="auto"/>
      </w:divBdr>
    </w:div>
    <w:div w:id="981691116">
      <w:bodyDiv w:val="1"/>
      <w:marLeft w:val="0"/>
      <w:marRight w:val="0"/>
      <w:marTop w:val="0"/>
      <w:marBottom w:val="0"/>
      <w:divBdr>
        <w:top w:val="none" w:sz="0" w:space="0" w:color="auto"/>
        <w:left w:val="none" w:sz="0" w:space="0" w:color="auto"/>
        <w:bottom w:val="none" w:sz="0" w:space="0" w:color="auto"/>
        <w:right w:val="none" w:sz="0" w:space="0" w:color="auto"/>
      </w:divBdr>
    </w:div>
    <w:div w:id="982124816">
      <w:bodyDiv w:val="1"/>
      <w:marLeft w:val="0"/>
      <w:marRight w:val="0"/>
      <w:marTop w:val="0"/>
      <w:marBottom w:val="0"/>
      <w:divBdr>
        <w:top w:val="none" w:sz="0" w:space="0" w:color="auto"/>
        <w:left w:val="none" w:sz="0" w:space="0" w:color="auto"/>
        <w:bottom w:val="none" w:sz="0" w:space="0" w:color="auto"/>
        <w:right w:val="none" w:sz="0" w:space="0" w:color="auto"/>
      </w:divBdr>
    </w:div>
    <w:div w:id="987392641">
      <w:bodyDiv w:val="1"/>
      <w:marLeft w:val="0"/>
      <w:marRight w:val="0"/>
      <w:marTop w:val="0"/>
      <w:marBottom w:val="0"/>
      <w:divBdr>
        <w:top w:val="none" w:sz="0" w:space="0" w:color="auto"/>
        <w:left w:val="none" w:sz="0" w:space="0" w:color="auto"/>
        <w:bottom w:val="none" w:sz="0" w:space="0" w:color="auto"/>
        <w:right w:val="none" w:sz="0" w:space="0" w:color="auto"/>
      </w:divBdr>
    </w:div>
    <w:div w:id="989793834">
      <w:bodyDiv w:val="1"/>
      <w:marLeft w:val="0"/>
      <w:marRight w:val="0"/>
      <w:marTop w:val="0"/>
      <w:marBottom w:val="0"/>
      <w:divBdr>
        <w:top w:val="none" w:sz="0" w:space="0" w:color="auto"/>
        <w:left w:val="none" w:sz="0" w:space="0" w:color="auto"/>
        <w:bottom w:val="none" w:sz="0" w:space="0" w:color="auto"/>
        <w:right w:val="none" w:sz="0" w:space="0" w:color="auto"/>
      </w:divBdr>
    </w:div>
    <w:div w:id="991366916">
      <w:bodyDiv w:val="1"/>
      <w:marLeft w:val="0"/>
      <w:marRight w:val="0"/>
      <w:marTop w:val="0"/>
      <w:marBottom w:val="0"/>
      <w:divBdr>
        <w:top w:val="none" w:sz="0" w:space="0" w:color="auto"/>
        <w:left w:val="none" w:sz="0" w:space="0" w:color="auto"/>
        <w:bottom w:val="none" w:sz="0" w:space="0" w:color="auto"/>
        <w:right w:val="none" w:sz="0" w:space="0" w:color="auto"/>
      </w:divBdr>
    </w:div>
    <w:div w:id="996884108">
      <w:bodyDiv w:val="1"/>
      <w:marLeft w:val="0"/>
      <w:marRight w:val="0"/>
      <w:marTop w:val="0"/>
      <w:marBottom w:val="0"/>
      <w:divBdr>
        <w:top w:val="none" w:sz="0" w:space="0" w:color="auto"/>
        <w:left w:val="none" w:sz="0" w:space="0" w:color="auto"/>
        <w:bottom w:val="none" w:sz="0" w:space="0" w:color="auto"/>
        <w:right w:val="none" w:sz="0" w:space="0" w:color="auto"/>
      </w:divBdr>
    </w:div>
    <w:div w:id="998121108">
      <w:bodyDiv w:val="1"/>
      <w:marLeft w:val="0"/>
      <w:marRight w:val="0"/>
      <w:marTop w:val="0"/>
      <w:marBottom w:val="0"/>
      <w:divBdr>
        <w:top w:val="none" w:sz="0" w:space="0" w:color="auto"/>
        <w:left w:val="none" w:sz="0" w:space="0" w:color="auto"/>
        <w:bottom w:val="none" w:sz="0" w:space="0" w:color="auto"/>
        <w:right w:val="none" w:sz="0" w:space="0" w:color="auto"/>
      </w:divBdr>
    </w:div>
    <w:div w:id="1000037558">
      <w:bodyDiv w:val="1"/>
      <w:marLeft w:val="0"/>
      <w:marRight w:val="0"/>
      <w:marTop w:val="0"/>
      <w:marBottom w:val="0"/>
      <w:divBdr>
        <w:top w:val="none" w:sz="0" w:space="0" w:color="auto"/>
        <w:left w:val="none" w:sz="0" w:space="0" w:color="auto"/>
        <w:bottom w:val="none" w:sz="0" w:space="0" w:color="auto"/>
        <w:right w:val="none" w:sz="0" w:space="0" w:color="auto"/>
      </w:divBdr>
    </w:div>
    <w:div w:id="1008017860">
      <w:bodyDiv w:val="1"/>
      <w:marLeft w:val="0"/>
      <w:marRight w:val="0"/>
      <w:marTop w:val="0"/>
      <w:marBottom w:val="0"/>
      <w:divBdr>
        <w:top w:val="none" w:sz="0" w:space="0" w:color="auto"/>
        <w:left w:val="none" w:sz="0" w:space="0" w:color="auto"/>
        <w:bottom w:val="none" w:sz="0" w:space="0" w:color="auto"/>
        <w:right w:val="none" w:sz="0" w:space="0" w:color="auto"/>
      </w:divBdr>
    </w:div>
    <w:div w:id="1010836642">
      <w:bodyDiv w:val="1"/>
      <w:marLeft w:val="0"/>
      <w:marRight w:val="0"/>
      <w:marTop w:val="0"/>
      <w:marBottom w:val="0"/>
      <w:divBdr>
        <w:top w:val="none" w:sz="0" w:space="0" w:color="auto"/>
        <w:left w:val="none" w:sz="0" w:space="0" w:color="auto"/>
        <w:bottom w:val="none" w:sz="0" w:space="0" w:color="auto"/>
        <w:right w:val="none" w:sz="0" w:space="0" w:color="auto"/>
      </w:divBdr>
    </w:div>
    <w:div w:id="1016075744">
      <w:bodyDiv w:val="1"/>
      <w:marLeft w:val="0"/>
      <w:marRight w:val="0"/>
      <w:marTop w:val="0"/>
      <w:marBottom w:val="0"/>
      <w:divBdr>
        <w:top w:val="none" w:sz="0" w:space="0" w:color="auto"/>
        <w:left w:val="none" w:sz="0" w:space="0" w:color="auto"/>
        <w:bottom w:val="none" w:sz="0" w:space="0" w:color="auto"/>
        <w:right w:val="none" w:sz="0" w:space="0" w:color="auto"/>
      </w:divBdr>
    </w:div>
    <w:div w:id="1048340670">
      <w:bodyDiv w:val="1"/>
      <w:marLeft w:val="0"/>
      <w:marRight w:val="0"/>
      <w:marTop w:val="0"/>
      <w:marBottom w:val="0"/>
      <w:divBdr>
        <w:top w:val="none" w:sz="0" w:space="0" w:color="auto"/>
        <w:left w:val="none" w:sz="0" w:space="0" w:color="auto"/>
        <w:bottom w:val="none" w:sz="0" w:space="0" w:color="auto"/>
        <w:right w:val="none" w:sz="0" w:space="0" w:color="auto"/>
      </w:divBdr>
    </w:div>
    <w:div w:id="1052388127">
      <w:bodyDiv w:val="1"/>
      <w:marLeft w:val="0"/>
      <w:marRight w:val="0"/>
      <w:marTop w:val="0"/>
      <w:marBottom w:val="0"/>
      <w:divBdr>
        <w:top w:val="none" w:sz="0" w:space="0" w:color="auto"/>
        <w:left w:val="none" w:sz="0" w:space="0" w:color="auto"/>
        <w:bottom w:val="none" w:sz="0" w:space="0" w:color="auto"/>
        <w:right w:val="none" w:sz="0" w:space="0" w:color="auto"/>
      </w:divBdr>
    </w:div>
    <w:div w:id="1066076516">
      <w:bodyDiv w:val="1"/>
      <w:marLeft w:val="0"/>
      <w:marRight w:val="0"/>
      <w:marTop w:val="0"/>
      <w:marBottom w:val="0"/>
      <w:divBdr>
        <w:top w:val="none" w:sz="0" w:space="0" w:color="auto"/>
        <w:left w:val="none" w:sz="0" w:space="0" w:color="auto"/>
        <w:bottom w:val="none" w:sz="0" w:space="0" w:color="auto"/>
        <w:right w:val="none" w:sz="0" w:space="0" w:color="auto"/>
      </w:divBdr>
    </w:div>
    <w:div w:id="1070999958">
      <w:bodyDiv w:val="1"/>
      <w:marLeft w:val="0"/>
      <w:marRight w:val="0"/>
      <w:marTop w:val="0"/>
      <w:marBottom w:val="0"/>
      <w:divBdr>
        <w:top w:val="none" w:sz="0" w:space="0" w:color="auto"/>
        <w:left w:val="none" w:sz="0" w:space="0" w:color="auto"/>
        <w:bottom w:val="none" w:sz="0" w:space="0" w:color="auto"/>
        <w:right w:val="none" w:sz="0" w:space="0" w:color="auto"/>
      </w:divBdr>
    </w:div>
    <w:div w:id="1072043346">
      <w:bodyDiv w:val="1"/>
      <w:marLeft w:val="0"/>
      <w:marRight w:val="0"/>
      <w:marTop w:val="0"/>
      <w:marBottom w:val="0"/>
      <w:divBdr>
        <w:top w:val="none" w:sz="0" w:space="0" w:color="auto"/>
        <w:left w:val="none" w:sz="0" w:space="0" w:color="auto"/>
        <w:bottom w:val="none" w:sz="0" w:space="0" w:color="auto"/>
        <w:right w:val="none" w:sz="0" w:space="0" w:color="auto"/>
      </w:divBdr>
    </w:div>
    <w:div w:id="1072853692">
      <w:bodyDiv w:val="1"/>
      <w:marLeft w:val="0"/>
      <w:marRight w:val="0"/>
      <w:marTop w:val="0"/>
      <w:marBottom w:val="0"/>
      <w:divBdr>
        <w:top w:val="none" w:sz="0" w:space="0" w:color="auto"/>
        <w:left w:val="none" w:sz="0" w:space="0" w:color="auto"/>
        <w:bottom w:val="none" w:sz="0" w:space="0" w:color="auto"/>
        <w:right w:val="none" w:sz="0" w:space="0" w:color="auto"/>
      </w:divBdr>
    </w:div>
    <w:div w:id="1084690649">
      <w:bodyDiv w:val="1"/>
      <w:marLeft w:val="0"/>
      <w:marRight w:val="0"/>
      <w:marTop w:val="0"/>
      <w:marBottom w:val="0"/>
      <w:divBdr>
        <w:top w:val="none" w:sz="0" w:space="0" w:color="auto"/>
        <w:left w:val="none" w:sz="0" w:space="0" w:color="auto"/>
        <w:bottom w:val="none" w:sz="0" w:space="0" w:color="auto"/>
        <w:right w:val="none" w:sz="0" w:space="0" w:color="auto"/>
      </w:divBdr>
    </w:div>
    <w:div w:id="1090010787">
      <w:bodyDiv w:val="1"/>
      <w:marLeft w:val="0"/>
      <w:marRight w:val="0"/>
      <w:marTop w:val="0"/>
      <w:marBottom w:val="0"/>
      <w:divBdr>
        <w:top w:val="none" w:sz="0" w:space="0" w:color="auto"/>
        <w:left w:val="none" w:sz="0" w:space="0" w:color="auto"/>
        <w:bottom w:val="none" w:sz="0" w:space="0" w:color="auto"/>
        <w:right w:val="none" w:sz="0" w:space="0" w:color="auto"/>
      </w:divBdr>
    </w:div>
    <w:div w:id="1093625545">
      <w:bodyDiv w:val="1"/>
      <w:marLeft w:val="0"/>
      <w:marRight w:val="0"/>
      <w:marTop w:val="0"/>
      <w:marBottom w:val="0"/>
      <w:divBdr>
        <w:top w:val="none" w:sz="0" w:space="0" w:color="auto"/>
        <w:left w:val="none" w:sz="0" w:space="0" w:color="auto"/>
        <w:bottom w:val="none" w:sz="0" w:space="0" w:color="auto"/>
        <w:right w:val="none" w:sz="0" w:space="0" w:color="auto"/>
      </w:divBdr>
    </w:div>
    <w:div w:id="1095512779">
      <w:bodyDiv w:val="1"/>
      <w:marLeft w:val="0"/>
      <w:marRight w:val="0"/>
      <w:marTop w:val="0"/>
      <w:marBottom w:val="0"/>
      <w:divBdr>
        <w:top w:val="none" w:sz="0" w:space="0" w:color="auto"/>
        <w:left w:val="none" w:sz="0" w:space="0" w:color="auto"/>
        <w:bottom w:val="none" w:sz="0" w:space="0" w:color="auto"/>
        <w:right w:val="none" w:sz="0" w:space="0" w:color="auto"/>
      </w:divBdr>
    </w:div>
    <w:div w:id="1096483105">
      <w:bodyDiv w:val="1"/>
      <w:marLeft w:val="0"/>
      <w:marRight w:val="0"/>
      <w:marTop w:val="0"/>
      <w:marBottom w:val="0"/>
      <w:divBdr>
        <w:top w:val="none" w:sz="0" w:space="0" w:color="auto"/>
        <w:left w:val="none" w:sz="0" w:space="0" w:color="auto"/>
        <w:bottom w:val="none" w:sz="0" w:space="0" w:color="auto"/>
        <w:right w:val="none" w:sz="0" w:space="0" w:color="auto"/>
      </w:divBdr>
    </w:div>
    <w:div w:id="1103307319">
      <w:bodyDiv w:val="1"/>
      <w:marLeft w:val="0"/>
      <w:marRight w:val="0"/>
      <w:marTop w:val="0"/>
      <w:marBottom w:val="0"/>
      <w:divBdr>
        <w:top w:val="none" w:sz="0" w:space="0" w:color="auto"/>
        <w:left w:val="none" w:sz="0" w:space="0" w:color="auto"/>
        <w:bottom w:val="none" w:sz="0" w:space="0" w:color="auto"/>
        <w:right w:val="none" w:sz="0" w:space="0" w:color="auto"/>
      </w:divBdr>
    </w:div>
    <w:div w:id="1124546600">
      <w:bodyDiv w:val="1"/>
      <w:marLeft w:val="0"/>
      <w:marRight w:val="0"/>
      <w:marTop w:val="0"/>
      <w:marBottom w:val="0"/>
      <w:divBdr>
        <w:top w:val="none" w:sz="0" w:space="0" w:color="auto"/>
        <w:left w:val="none" w:sz="0" w:space="0" w:color="auto"/>
        <w:bottom w:val="none" w:sz="0" w:space="0" w:color="auto"/>
        <w:right w:val="none" w:sz="0" w:space="0" w:color="auto"/>
      </w:divBdr>
    </w:div>
    <w:div w:id="1126705669">
      <w:bodyDiv w:val="1"/>
      <w:marLeft w:val="0"/>
      <w:marRight w:val="0"/>
      <w:marTop w:val="0"/>
      <w:marBottom w:val="0"/>
      <w:divBdr>
        <w:top w:val="none" w:sz="0" w:space="0" w:color="auto"/>
        <w:left w:val="none" w:sz="0" w:space="0" w:color="auto"/>
        <w:bottom w:val="none" w:sz="0" w:space="0" w:color="auto"/>
        <w:right w:val="none" w:sz="0" w:space="0" w:color="auto"/>
      </w:divBdr>
    </w:div>
    <w:div w:id="1166551739">
      <w:bodyDiv w:val="1"/>
      <w:marLeft w:val="0"/>
      <w:marRight w:val="0"/>
      <w:marTop w:val="0"/>
      <w:marBottom w:val="0"/>
      <w:divBdr>
        <w:top w:val="none" w:sz="0" w:space="0" w:color="auto"/>
        <w:left w:val="none" w:sz="0" w:space="0" w:color="auto"/>
        <w:bottom w:val="none" w:sz="0" w:space="0" w:color="auto"/>
        <w:right w:val="none" w:sz="0" w:space="0" w:color="auto"/>
      </w:divBdr>
    </w:div>
    <w:div w:id="1176385848">
      <w:bodyDiv w:val="1"/>
      <w:marLeft w:val="0"/>
      <w:marRight w:val="0"/>
      <w:marTop w:val="0"/>
      <w:marBottom w:val="0"/>
      <w:divBdr>
        <w:top w:val="none" w:sz="0" w:space="0" w:color="auto"/>
        <w:left w:val="none" w:sz="0" w:space="0" w:color="auto"/>
        <w:bottom w:val="none" w:sz="0" w:space="0" w:color="auto"/>
        <w:right w:val="none" w:sz="0" w:space="0" w:color="auto"/>
      </w:divBdr>
    </w:div>
    <w:div w:id="1188759787">
      <w:bodyDiv w:val="1"/>
      <w:marLeft w:val="0"/>
      <w:marRight w:val="0"/>
      <w:marTop w:val="0"/>
      <w:marBottom w:val="0"/>
      <w:divBdr>
        <w:top w:val="none" w:sz="0" w:space="0" w:color="auto"/>
        <w:left w:val="none" w:sz="0" w:space="0" w:color="auto"/>
        <w:bottom w:val="none" w:sz="0" w:space="0" w:color="auto"/>
        <w:right w:val="none" w:sz="0" w:space="0" w:color="auto"/>
      </w:divBdr>
    </w:div>
    <w:div w:id="1220481520">
      <w:bodyDiv w:val="1"/>
      <w:marLeft w:val="0"/>
      <w:marRight w:val="0"/>
      <w:marTop w:val="0"/>
      <w:marBottom w:val="0"/>
      <w:divBdr>
        <w:top w:val="none" w:sz="0" w:space="0" w:color="auto"/>
        <w:left w:val="none" w:sz="0" w:space="0" w:color="auto"/>
        <w:bottom w:val="none" w:sz="0" w:space="0" w:color="auto"/>
        <w:right w:val="none" w:sz="0" w:space="0" w:color="auto"/>
      </w:divBdr>
    </w:div>
    <w:div w:id="1227376087">
      <w:bodyDiv w:val="1"/>
      <w:marLeft w:val="0"/>
      <w:marRight w:val="0"/>
      <w:marTop w:val="0"/>
      <w:marBottom w:val="0"/>
      <w:divBdr>
        <w:top w:val="none" w:sz="0" w:space="0" w:color="auto"/>
        <w:left w:val="none" w:sz="0" w:space="0" w:color="auto"/>
        <w:bottom w:val="none" w:sz="0" w:space="0" w:color="auto"/>
        <w:right w:val="none" w:sz="0" w:space="0" w:color="auto"/>
      </w:divBdr>
    </w:div>
    <w:div w:id="1227449682">
      <w:bodyDiv w:val="1"/>
      <w:marLeft w:val="0"/>
      <w:marRight w:val="0"/>
      <w:marTop w:val="0"/>
      <w:marBottom w:val="0"/>
      <w:divBdr>
        <w:top w:val="none" w:sz="0" w:space="0" w:color="auto"/>
        <w:left w:val="none" w:sz="0" w:space="0" w:color="auto"/>
        <w:bottom w:val="none" w:sz="0" w:space="0" w:color="auto"/>
        <w:right w:val="none" w:sz="0" w:space="0" w:color="auto"/>
      </w:divBdr>
    </w:div>
    <w:div w:id="1231384855">
      <w:bodyDiv w:val="1"/>
      <w:marLeft w:val="0"/>
      <w:marRight w:val="0"/>
      <w:marTop w:val="0"/>
      <w:marBottom w:val="0"/>
      <w:divBdr>
        <w:top w:val="none" w:sz="0" w:space="0" w:color="auto"/>
        <w:left w:val="none" w:sz="0" w:space="0" w:color="auto"/>
        <w:bottom w:val="none" w:sz="0" w:space="0" w:color="auto"/>
        <w:right w:val="none" w:sz="0" w:space="0" w:color="auto"/>
      </w:divBdr>
    </w:div>
    <w:div w:id="1234122118">
      <w:bodyDiv w:val="1"/>
      <w:marLeft w:val="0"/>
      <w:marRight w:val="0"/>
      <w:marTop w:val="0"/>
      <w:marBottom w:val="0"/>
      <w:divBdr>
        <w:top w:val="none" w:sz="0" w:space="0" w:color="auto"/>
        <w:left w:val="none" w:sz="0" w:space="0" w:color="auto"/>
        <w:bottom w:val="none" w:sz="0" w:space="0" w:color="auto"/>
        <w:right w:val="none" w:sz="0" w:space="0" w:color="auto"/>
      </w:divBdr>
    </w:div>
    <w:div w:id="1234857078">
      <w:bodyDiv w:val="1"/>
      <w:marLeft w:val="0"/>
      <w:marRight w:val="0"/>
      <w:marTop w:val="0"/>
      <w:marBottom w:val="0"/>
      <w:divBdr>
        <w:top w:val="none" w:sz="0" w:space="0" w:color="auto"/>
        <w:left w:val="none" w:sz="0" w:space="0" w:color="auto"/>
        <w:bottom w:val="none" w:sz="0" w:space="0" w:color="auto"/>
        <w:right w:val="none" w:sz="0" w:space="0" w:color="auto"/>
      </w:divBdr>
    </w:div>
    <w:div w:id="1237016469">
      <w:bodyDiv w:val="1"/>
      <w:marLeft w:val="0"/>
      <w:marRight w:val="0"/>
      <w:marTop w:val="0"/>
      <w:marBottom w:val="0"/>
      <w:divBdr>
        <w:top w:val="none" w:sz="0" w:space="0" w:color="auto"/>
        <w:left w:val="none" w:sz="0" w:space="0" w:color="auto"/>
        <w:bottom w:val="none" w:sz="0" w:space="0" w:color="auto"/>
        <w:right w:val="none" w:sz="0" w:space="0" w:color="auto"/>
      </w:divBdr>
    </w:div>
    <w:div w:id="1246306555">
      <w:bodyDiv w:val="1"/>
      <w:marLeft w:val="0"/>
      <w:marRight w:val="0"/>
      <w:marTop w:val="0"/>
      <w:marBottom w:val="0"/>
      <w:divBdr>
        <w:top w:val="none" w:sz="0" w:space="0" w:color="auto"/>
        <w:left w:val="none" w:sz="0" w:space="0" w:color="auto"/>
        <w:bottom w:val="none" w:sz="0" w:space="0" w:color="auto"/>
        <w:right w:val="none" w:sz="0" w:space="0" w:color="auto"/>
      </w:divBdr>
    </w:div>
    <w:div w:id="1253853935">
      <w:bodyDiv w:val="1"/>
      <w:marLeft w:val="0"/>
      <w:marRight w:val="0"/>
      <w:marTop w:val="0"/>
      <w:marBottom w:val="0"/>
      <w:divBdr>
        <w:top w:val="none" w:sz="0" w:space="0" w:color="auto"/>
        <w:left w:val="none" w:sz="0" w:space="0" w:color="auto"/>
        <w:bottom w:val="none" w:sz="0" w:space="0" w:color="auto"/>
        <w:right w:val="none" w:sz="0" w:space="0" w:color="auto"/>
      </w:divBdr>
    </w:div>
    <w:div w:id="1258754514">
      <w:bodyDiv w:val="1"/>
      <w:marLeft w:val="0"/>
      <w:marRight w:val="0"/>
      <w:marTop w:val="0"/>
      <w:marBottom w:val="0"/>
      <w:divBdr>
        <w:top w:val="none" w:sz="0" w:space="0" w:color="auto"/>
        <w:left w:val="none" w:sz="0" w:space="0" w:color="auto"/>
        <w:bottom w:val="none" w:sz="0" w:space="0" w:color="auto"/>
        <w:right w:val="none" w:sz="0" w:space="0" w:color="auto"/>
      </w:divBdr>
    </w:div>
    <w:div w:id="1268928389">
      <w:bodyDiv w:val="1"/>
      <w:marLeft w:val="0"/>
      <w:marRight w:val="0"/>
      <w:marTop w:val="0"/>
      <w:marBottom w:val="0"/>
      <w:divBdr>
        <w:top w:val="none" w:sz="0" w:space="0" w:color="auto"/>
        <w:left w:val="none" w:sz="0" w:space="0" w:color="auto"/>
        <w:bottom w:val="none" w:sz="0" w:space="0" w:color="auto"/>
        <w:right w:val="none" w:sz="0" w:space="0" w:color="auto"/>
      </w:divBdr>
    </w:div>
    <w:div w:id="1273249446">
      <w:bodyDiv w:val="1"/>
      <w:marLeft w:val="0"/>
      <w:marRight w:val="0"/>
      <w:marTop w:val="0"/>
      <w:marBottom w:val="0"/>
      <w:divBdr>
        <w:top w:val="none" w:sz="0" w:space="0" w:color="auto"/>
        <w:left w:val="none" w:sz="0" w:space="0" w:color="auto"/>
        <w:bottom w:val="none" w:sz="0" w:space="0" w:color="auto"/>
        <w:right w:val="none" w:sz="0" w:space="0" w:color="auto"/>
      </w:divBdr>
    </w:div>
    <w:div w:id="1275945104">
      <w:bodyDiv w:val="1"/>
      <w:marLeft w:val="0"/>
      <w:marRight w:val="0"/>
      <w:marTop w:val="0"/>
      <w:marBottom w:val="0"/>
      <w:divBdr>
        <w:top w:val="none" w:sz="0" w:space="0" w:color="auto"/>
        <w:left w:val="none" w:sz="0" w:space="0" w:color="auto"/>
        <w:bottom w:val="none" w:sz="0" w:space="0" w:color="auto"/>
        <w:right w:val="none" w:sz="0" w:space="0" w:color="auto"/>
      </w:divBdr>
    </w:div>
    <w:div w:id="1278290502">
      <w:bodyDiv w:val="1"/>
      <w:marLeft w:val="0"/>
      <w:marRight w:val="0"/>
      <w:marTop w:val="0"/>
      <w:marBottom w:val="0"/>
      <w:divBdr>
        <w:top w:val="none" w:sz="0" w:space="0" w:color="auto"/>
        <w:left w:val="none" w:sz="0" w:space="0" w:color="auto"/>
        <w:bottom w:val="none" w:sz="0" w:space="0" w:color="auto"/>
        <w:right w:val="none" w:sz="0" w:space="0" w:color="auto"/>
      </w:divBdr>
    </w:div>
    <w:div w:id="1280801536">
      <w:bodyDiv w:val="1"/>
      <w:marLeft w:val="0"/>
      <w:marRight w:val="0"/>
      <w:marTop w:val="0"/>
      <w:marBottom w:val="0"/>
      <w:divBdr>
        <w:top w:val="none" w:sz="0" w:space="0" w:color="auto"/>
        <w:left w:val="none" w:sz="0" w:space="0" w:color="auto"/>
        <w:bottom w:val="none" w:sz="0" w:space="0" w:color="auto"/>
        <w:right w:val="none" w:sz="0" w:space="0" w:color="auto"/>
      </w:divBdr>
    </w:div>
    <w:div w:id="1283613831">
      <w:bodyDiv w:val="1"/>
      <w:marLeft w:val="0"/>
      <w:marRight w:val="0"/>
      <w:marTop w:val="0"/>
      <w:marBottom w:val="0"/>
      <w:divBdr>
        <w:top w:val="none" w:sz="0" w:space="0" w:color="auto"/>
        <w:left w:val="none" w:sz="0" w:space="0" w:color="auto"/>
        <w:bottom w:val="none" w:sz="0" w:space="0" w:color="auto"/>
        <w:right w:val="none" w:sz="0" w:space="0" w:color="auto"/>
      </w:divBdr>
    </w:div>
    <w:div w:id="1290285086">
      <w:bodyDiv w:val="1"/>
      <w:marLeft w:val="0"/>
      <w:marRight w:val="0"/>
      <w:marTop w:val="0"/>
      <w:marBottom w:val="0"/>
      <w:divBdr>
        <w:top w:val="none" w:sz="0" w:space="0" w:color="auto"/>
        <w:left w:val="none" w:sz="0" w:space="0" w:color="auto"/>
        <w:bottom w:val="none" w:sz="0" w:space="0" w:color="auto"/>
        <w:right w:val="none" w:sz="0" w:space="0" w:color="auto"/>
      </w:divBdr>
    </w:div>
    <w:div w:id="1299142370">
      <w:bodyDiv w:val="1"/>
      <w:marLeft w:val="0"/>
      <w:marRight w:val="0"/>
      <w:marTop w:val="0"/>
      <w:marBottom w:val="0"/>
      <w:divBdr>
        <w:top w:val="none" w:sz="0" w:space="0" w:color="auto"/>
        <w:left w:val="none" w:sz="0" w:space="0" w:color="auto"/>
        <w:bottom w:val="none" w:sz="0" w:space="0" w:color="auto"/>
        <w:right w:val="none" w:sz="0" w:space="0" w:color="auto"/>
      </w:divBdr>
    </w:div>
    <w:div w:id="1300065750">
      <w:bodyDiv w:val="1"/>
      <w:marLeft w:val="0"/>
      <w:marRight w:val="0"/>
      <w:marTop w:val="0"/>
      <w:marBottom w:val="0"/>
      <w:divBdr>
        <w:top w:val="none" w:sz="0" w:space="0" w:color="auto"/>
        <w:left w:val="none" w:sz="0" w:space="0" w:color="auto"/>
        <w:bottom w:val="none" w:sz="0" w:space="0" w:color="auto"/>
        <w:right w:val="none" w:sz="0" w:space="0" w:color="auto"/>
      </w:divBdr>
    </w:div>
    <w:div w:id="1301232986">
      <w:bodyDiv w:val="1"/>
      <w:marLeft w:val="0"/>
      <w:marRight w:val="0"/>
      <w:marTop w:val="0"/>
      <w:marBottom w:val="0"/>
      <w:divBdr>
        <w:top w:val="none" w:sz="0" w:space="0" w:color="auto"/>
        <w:left w:val="none" w:sz="0" w:space="0" w:color="auto"/>
        <w:bottom w:val="none" w:sz="0" w:space="0" w:color="auto"/>
        <w:right w:val="none" w:sz="0" w:space="0" w:color="auto"/>
      </w:divBdr>
    </w:div>
    <w:div w:id="1331636155">
      <w:bodyDiv w:val="1"/>
      <w:marLeft w:val="0"/>
      <w:marRight w:val="0"/>
      <w:marTop w:val="0"/>
      <w:marBottom w:val="0"/>
      <w:divBdr>
        <w:top w:val="none" w:sz="0" w:space="0" w:color="auto"/>
        <w:left w:val="none" w:sz="0" w:space="0" w:color="auto"/>
        <w:bottom w:val="none" w:sz="0" w:space="0" w:color="auto"/>
        <w:right w:val="none" w:sz="0" w:space="0" w:color="auto"/>
      </w:divBdr>
    </w:div>
    <w:div w:id="1337340555">
      <w:bodyDiv w:val="1"/>
      <w:marLeft w:val="0"/>
      <w:marRight w:val="0"/>
      <w:marTop w:val="0"/>
      <w:marBottom w:val="0"/>
      <w:divBdr>
        <w:top w:val="none" w:sz="0" w:space="0" w:color="auto"/>
        <w:left w:val="none" w:sz="0" w:space="0" w:color="auto"/>
        <w:bottom w:val="none" w:sz="0" w:space="0" w:color="auto"/>
        <w:right w:val="none" w:sz="0" w:space="0" w:color="auto"/>
      </w:divBdr>
    </w:div>
    <w:div w:id="1337533304">
      <w:bodyDiv w:val="1"/>
      <w:marLeft w:val="0"/>
      <w:marRight w:val="0"/>
      <w:marTop w:val="0"/>
      <w:marBottom w:val="0"/>
      <w:divBdr>
        <w:top w:val="none" w:sz="0" w:space="0" w:color="auto"/>
        <w:left w:val="none" w:sz="0" w:space="0" w:color="auto"/>
        <w:bottom w:val="none" w:sz="0" w:space="0" w:color="auto"/>
        <w:right w:val="none" w:sz="0" w:space="0" w:color="auto"/>
      </w:divBdr>
    </w:div>
    <w:div w:id="1350375491">
      <w:bodyDiv w:val="1"/>
      <w:marLeft w:val="0"/>
      <w:marRight w:val="0"/>
      <w:marTop w:val="0"/>
      <w:marBottom w:val="0"/>
      <w:divBdr>
        <w:top w:val="none" w:sz="0" w:space="0" w:color="auto"/>
        <w:left w:val="none" w:sz="0" w:space="0" w:color="auto"/>
        <w:bottom w:val="none" w:sz="0" w:space="0" w:color="auto"/>
        <w:right w:val="none" w:sz="0" w:space="0" w:color="auto"/>
      </w:divBdr>
    </w:div>
    <w:div w:id="1354920896">
      <w:bodyDiv w:val="1"/>
      <w:marLeft w:val="0"/>
      <w:marRight w:val="0"/>
      <w:marTop w:val="0"/>
      <w:marBottom w:val="0"/>
      <w:divBdr>
        <w:top w:val="none" w:sz="0" w:space="0" w:color="auto"/>
        <w:left w:val="none" w:sz="0" w:space="0" w:color="auto"/>
        <w:bottom w:val="none" w:sz="0" w:space="0" w:color="auto"/>
        <w:right w:val="none" w:sz="0" w:space="0" w:color="auto"/>
      </w:divBdr>
    </w:div>
    <w:div w:id="1365908315">
      <w:bodyDiv w:val="1"/>
      <w:marLeft w:val="0"/>
      <w:marRight w:val="0"/>
      <w:marTop w:val="0"/>
      <w:marBottom w:val="0"/>
      <w:divBdr>
        <w:top w:val="none" w:sz="0" w:space="0" w:color="auto"/>
        <w:left w:val="none" w:sz="0" w:space="0" w:color="auto"/>
        <w:bottom w:val="none" w:sz="0" w:space="0" w:color="auto"/>
        <w:right w:val="none" w:sz="0" w:space="0" w:color="auto"/>
      </w:divBdr>
    </w:div>
    <w:div w:id="1382440837">
      <w:bodyDiv w:val="1"/>
      <w:marLeft w:val="0"/>
      <w:marRight w:val="0"/>
      <w:marTop w:val="0"/>
      <w:marBottom w:val="0"/>
      <w:divBdr>
        <w:top w:val="none" w:sz="0" w:space="0" w:color="auto"/>
        <w:left w:val="none" w:sz="0" w:space="0" w:color="auto"/>
        <w:bottom w:val="none" w:sz="0" w:space="0" w:color="auto"/>
        <w:right w:val="none" w:sz="0" w:space="0" w:color="auto"/>
      </w:divBdr>
    </w:div>
    <w:div w:id="1384208357">
      <w:bodyDiv w:val="1"/>
      <w:marLeft w:val="0"/>
      <w:marRight w:val="0"/>
      <w:marTop w:val="0"/>
      <w:marBottom w:val="0"/>
      <w:divBdr>
        <w:top w:val="none" w:sz="0" w:space="0" w:color="auto"/>
        <w:left w:val="none" w:sz="0" w:space="0" w:color="auto"/>
        <w:bottom w:val="none" w:sz="0" w:space="0" w:color="auto"/>
        <w:right w:val="none" w:sz="0" w:space="0" w:color="auto"/>
      </w:divBdr>
    </w:div>
    <w:div w:id="1387752999">
      <w:bodyDiv w:val="1"/>
      <w:marLeft w:val="0"/>
      <w:marRight w:val="0"/>
      <w:marTop w:val="0"/>
      <w:marBottom w:val="0"/>
      <w:divBdr>
        <w:top w:val="none" w:sz="0" w:space="0" w:color="auto"/>
        <w:left w:val="none" w:sz="0" w:space="0" w:color="auto"/>
        <w:bottom w:val="none" w:sz="0" w:space="0" w:color="auto"/>
        <w:right w:val="none" w:sz="0" w:space="0" w:color="auto"/>
      </w:divBdr>
    </w:div>
    <w:div w:id="1391879938">
      <w:bodyDiv w:val="1"/>
      <w:marLeft w:val="0"/>
      <w:marRight w:val="0"/>
      <w:marTop w:val="0"/>
      <w:marBottom w:val="0"/>
      <w:divBdr>
        <w:top w:val="none" w:sz="0" w:space="0" w:color="auto"/>
        <w:left w:val="none" w:sz="0" w:space="0" w:color="auto"/>
        <w:bottom w:val="none" w:sz="0" w:space="0" w:color="auto"/>
        <w:right w:val="none" w:sz="0" w:space="0" w:color="auto"/>
      </w:divBdr>
    </w:div>
    <w:div w:id="1395858342">
      <w:bodyDiv w:val="1"/>
      <w:marLeft w:val="0"/>
      <w:marRight w:val="0"/>
      <w:marTop w:val="0"/>
      <w:marBottom w:val="0"/>
      <w:divBdr>
        <w:top w:val="none" w:sz="0" w:space="0" w:color="auto"/>
        <w:left w:val="none" w:sz="0" w:space="0" w:color="auto"/>
        <w:bottom w:val="none" w:sz="0" w:space="0" w:color="auto"/>
        <w:right w:val="none" w:sz="0" w:space="0" w:color="auto"/>
      </w:divBdr>
    </w:div>
    <w:div w:id="1399399241">
      <w:bodyDiv w:val="1"/>
      <w:marLeft w:val="0"/>
      <w:marRight w:val="0"/>
      <w:marTop w:val="0"/>
      <w:marBottom w:val="0"/>
      <w:divBdr>
        <w:top w:val="none" w:sz="0" w:space="0" w:color="auto"/>
        <w:left w:val="none" w:sz="0" w:space="0" w:color="auto"/>
        <w:bottom w:val="none" w:sz="0" w:space="0" w:color="auto"/>
        <w:right w:val="none" w:sz="0" w:space="0" w:color="auto"/>
      </w:divBdr>
    </w:div>
    <w:div w:id="1401052507">
      <w:bodyDiv w:val="1"/>
      <w:marLeft w:val="0"/>
      <w:marRight w:val="0"/>
      <w:marTop w:val="0"/>
      <w:marBottom w:val="0"/>
      <w:divBdr>
        <w:top w:val="none" w:sz="0" w:space="0" w:color="auto"/>
        <w:left w:val="none" w:sz="0" w:space="0" w:color="auto"/>
        <w:bottom w:val="none" w:sz="0" w:space="0" w:color="auto"/>
        <w:right w:val="none" w:sz="0" w:space="0" w:color="auto"/>
      </w:divBdr>
    </w:div>
    <w:div w:id="1406142797">
      <w:bodyDiv w:val="1"/>
      <w:marLeft w:val="0"/>
      <w:marRight w:val="0"/>
      <w:marTop w:val="0"/>
      <w:marBottom w:val="0"/>
      <w:divBdr>
        <w:top w:val="none" w:sz="0" w:space="0" w:color="auto"/>
        <w:left w:val="none" w:sz="0" w:space="0" w:color="auto"/>
        <w:bottom w:val="none" w:sz="0" w:space="0" w:color="auto"/>
        <w:right w:val="none" w:sz="0" w:space="0" w:color="auto"/>
      </w:divBdr>
    </w:div>
    <w:div w:id="1414401385">
      <w:bodyDiv w:val="1"/>
      <w:marLeft w:val="0"/>
      <w:marRight w:val="0"/>
      <w:marTop w:val="0"/>
      <w:marBottom w:val="0"/>
      <w:divBdr>
        <w:top w:val="none" w:sz="0" w:space="0" w:color="auto"/>
        <w:left w:val="none" w:sz="0" w:space="0" w:color="auto"/>
        <w:bottom w:val="none" w:sz="0" w:space="0" w:color="auto"/>
        <w:right w:val="none" w:sz="0" w:space="0" w:color="auto"/>
      </w:divBdr>
    </w:div>
    <w:div w:id="1418020500">
      <w:bodyDiv w:val="1"/>
      <w:marLeft w:val="0"/>
      <w:marRight w:val="0"/>
      <w:marTop w:val="0"/>
      <w:marBottom w:val="0"/>
      <w:divBdr>
        <w:top w:val="none" w:sz="0" w:space="0" w:color="auto"/>
        <w:left w:val="none" w:sz="0" w:space="0" w:color="auto"/>
        <w:bottom w:val="none" w:sz="0" w:space="0" w:color="auto"/>
        <w:right w:val="none" w:sz="0" w:space="0" w:color="auto"/>
      </w:divBdr>
    </w:div>
    <w:div w:id="1421952801">
      <w:bodyDiv w:val="1"/>
      <w:marLeft w:val="0"/>
      <w:marRight w:val="0"/>
      <w:marTop w:val="0"/>
      <w:marBottom w:val="0"/>
      <w:divBdr>
        <w:top w:val="none" w:sz="0" w:space="0" w:color="auto"/>
        <w:left w:val="none" w:sz="0" w:space="0" w:color="auto"/>
        <w:bottom w:val="none" w:sz="0" w:space="0" w:color="auto"/>
        <w:right w:val="none" w:sz="0" w:space="0" w:color="auto"/>
      </w:divBdr>
    </w:div>
    <w:div w:id="1423644051">
      <w:bodyDiv w:val="1"/>
      <w:marLeft w:val="0"/>
      <w:marRight w:val="0"/>
      <w:marTop w:val="0"/>
      <w:marBottom w:val="0"/>
      <w:divBdr>
        <w:top w:val="none" w:sz="0" w:space="0" w:color="auto"/>
        <w:left w:val="none" w:sz="0" w:space="0" w:color="auto"/>
        <w:bottom w:val="none" w:sz="0" w:space="0" w:color="auto"/>
        <w:right w:val="none" w:sz="0" w:space="0" w:color="auto"/>
      </w:divBdr>
    </w:div>
    <w:div w:id="1429278009">
      <w:bodyDiv w:val="1"/>
      <w:marLeft w:val="0"/>
      <w:marRight w:val="0"/>
      <w:marTop w:val="0"/>
      <w:marBottom w:val="0"/>
      <w:divBdr>
        <w:top w:val="none" w:sz="0" w:space="0" w:color="auto"/>
        <w:left w:val="none" w:sz="0" w:space="0" w:color="auto"/>
        <w:bottom w:val="none" w:sz="0" w:space="0" w:color="auto"/>
        <w:right w:val="none" w:sz="0" w:space="0" w:color="auto"/>
      </w:divBdr>
    </w:div>
    <w:div w:id="1447231787">
      <w:bodyDiv w:val="1"/>
      <w:marLeft w:val="0"/>
      <w:marRight w:val="0"/>
      <w:marTop w:val="0"/>
      <w:marBottom w:val="0"/>
      <w:divBdr>
        <w:top w:val="none" w:sz="0" w:space="0" w:color="auto"/>
        <w:left w:val="none" w:sz="0" w:space="0" w:color="auto"/>
        <w:bottom w:val="none" w:sz="0" w:space="0" w:color="auto"/>
        <w:right w:val="none" w:sz="0" w:space="0" w:color="auto"/>
      </w:divBdr>
    </w:div>
    <w:div w:id="1447846061">
      <w:bodyDiv w:val="1"/>
      <w:marLeft w:val="0"/>
      <w:marRight w:val="0"/>
      <w:marTop w:val="0"/>
      <w:marBottom w:val="0"/>
      <w:divBdr>
        <w:top w:val="none" w:sz="0" w:space="0" w:color="auto"/>
        <w:left w:val="none" w:sz="0" w:space="0" w:color="auto"/>
        <w:bottom w:val="none" w:sz="0" w:space="0" w:color="auto"/>
        <w:right w:val="none" w:sz="0" w:space="0" w:color="auto"/>
      </w:divBdr>
    </w:div>
    <w:div w:id="1453279179">
      <w:bodyDiv w:val="1"/>
      <w:marLeft w:val="0"/>
      <w:marRight w:val="0"/>
      <w:marTop w:val="0"/>
      <w:marBottom w:val="0"/>
      <w:divBdr>
        <w:top w:val="none" w:sz="0" w:space="0" w:color="auto"/>
        <w:left w:val="none" w:sz="0" w:space="0" w:color="auto"/>
        <w:bottom w:val="none" w:sz="0" w:space="0" w:color="auto"/>
        <w:right w:val="none" w:sz="0" w:space="0" w:color="auto"/>
      </w:divBdr>
    </w:div>
    <w:div w:id="1458714513">
      <w:bodyDiv w:val="1"/>
      <w:marLeft w:val="0"/>
      <w:marRight w:val="0"/>
      <w:marTop w:val="0"/>
      <w:marBottom w:val="0"/>
      <w:divBdr>
        <w:top w:val="none" w:sz="0" w:space="0" w:color="auto"/>
        <w:left w:val="none" w:sz="0" w:space="0" w:color="auto"/>
        <w:bottom w:val="none" w:sz="0" w:space="0" w:color="auto"/>
        <w:right w:val="none" w:sz="0" w:space="0" w:color="auto"/>
      </w:divBdr>
    </w:div>
    <w:div w:id="1461680391">
      <w:bodyDiv w:val="1"/>
      <w:marLeft w:val="0"/>
      <w:marRight w:val="0"/>
      <w:marTop w:val="0"/>
      <w:marBottom w:val="0"/>
      <w:divBdr>
        <w:top w:val="none" w:sz="0" w:space="0" w:color="auto"/>
        <w:left w:val="none" w:sz="0" w:space="0" w:color="auto"/>
        <w:bottom w:val="none" w:sz="0" w:space="0" w:color="auto"/>
        <w:right w:val="none" w:sz="0" w:space="0" w:color="auto"/>
      </w:divBdr>
    </w:div>
    <w:div w:id="1466004127">
      <w:bodyDiv w:val="1"/>
      <w:marLeft w:val="0"/>
      <w:marRight w:val="0"/>
      <w:marTop w:val="0"/>
      <w:marBottom w:val="0"/>
      <w:divBdr>
        <w:top w:val="none" w:sz="0" w:space="0" w:color="auto"/>
        <w:left w:val="none" w:sz="0" w:space="0" w:color="auto"/>
        <w:bottom w:val="none" w:sz="0" w:space="0" w:color="auto"/>
        <w:right w:val="none" w:sz="0" w:space="0" w:color="auto"/>
      </w:divBdr>
    </w:div>
    <w:div w:id="1475876986">
      <w:bodyDiv w:val="1"/>
      <w:marLeft w:val="0"/>
      <w:marRight w:val="0"/>
      <w:marTop w:val="0"/>
      <w:marBottom w:val="0"/>
      <w:divBdr>
        <w:top w:val="none" w:sz="0" w:space="0" w:color="auto"/>
        <w:left w:val="none" w:sz="0" w:space="0" w:color="auto"/>
        <w:bottom w:val="none" w:sz="0" w:space="0" w:color="auto"/>
        <w:right w:val="none" w:sz="0" w:space="0" w:color="auto"/>
      </w:divBdr>
    </w:div>
    <w:div w:id="1478649225">
      <w:bodyDiv w:val="1"/>
      <w:marLeft w:val="0"/>
      <w:marRight w:val="0"/>
      <w:marTop w:val="0"/>
      <w:marBottom w:val="0"/>
      <w:divBdr>
        <w:top w:val="none" w:sz="0" w:space="0" w:color="auto"/>
        <w:left w:val="none" w:sz="0" w:space="0" w:color="auto"/>
        <w:bottom w:val="none" w:sz="0" w:space="0" w:color="auto"/>
        <w:right w:val="none" w:sz="0" w:space="0" w:color="auto"/>
      </w:divBdr>
    </w:div>
    <w:div w:id="1484423012">
      <w:bodyDiv w:val="1"/>
      <w:marLeft w:val="0"/>
      <w:marRight w:val="0"/>
      <w:marTop w:val="0"/>
      <w:marBottom w:val="0"/>
      <w:divBdr>
        <w:top w:val="none" w:sz="0" w:space="0" w:color="auto"/>
        <w:left w:val="none" w:sz="0" w:space="0" w:color="auto"/>
        <w:bottom w:val="none" w:sz="0" w:space="0" w:color="auto"/>
        <w:right w:val="none" w:sz="0" w:space="0" w:color="auto"/>
      </w:divBdr>
    </w:div>
    <w:div w:id="1496649169">
      <w:bodyDiv w:val="1"/>
      <w:marLeft w:val="0"/>
      <w:marRight w:val="0"/>
      <w:marTop w:val="0"/>
      <w:marBottom w:val="0"/>
      <w:divBdr>
        <w:top w:val="none" w:sz="0" w:space="0" w:color="auto"/>
        <w:left w:val="none" w:sz="0" w:space="0" w:color="auto"/>
        <w:bottom w:val="none" w:sz="0" w:space="0" w:color="auto"/>
        <w:right w:val="none" w:sz="0" w:space="0" w:color="auto"/>
      </w:divBdr>
    </w:div>
    <w:div w:id="1502424469">
      <w:bodyDiv w:val="1"/>
      <w:marLeft w:val="0"/>
      <w:marRight w:val="0"/>
      <w:marTop w:val="0"/>
      <w:marBottom w:val="0"/>
      <w:divBdr>
        <w:top w:val="none" w:sz="0" w:space="0" w:color="auto"/>
        <w:left w:val="none" w:sz="0" w:space="0" w:color="auto"/>
        <w:bottom w:val="none" w:sz="0" w:space="0" w:color="auto"/>
        <w:right w:val="none" w:sz="0" w:space="0" w:color="auto"/>
      </w:divBdr>
    </w:div>
    <w:div w:id="1508791506">
      <w:bodyDiv w:val="1"/>
      <w:marLeft w:val="0"/>
      <w:marRight w:val="0"/>
      <w:marTop w:val="0"/>
      <w:marBottom w:val="0"/>
      <w:divBdr>
        <w:top w:val="none" w:sz="0" w:space="0" w:color="auto"/>
        <w:left w:val="none" w:sz="0" w:space="0" w:color="auto"/>
        <w:bottom w:val="none" w:sz="0" w:space="0" w:color="auto"/>
        <w:right w:val="none" w:sz="0" w:space="0" w:color="auto"/>
      </w:divBdr>
    </w:div>
    <w:div w:id="1513060273">
      <w:bodyDiv w:val="1"/>
      <w:marLeft w:val="0"/>
      <w:marRight w:val="0"/>
      <w:marTop w:val="0"/>
      <w:marBottom w:val="0"/>
      <w:divBdr>
        <w:top w:val="none" w:sz="0" w:space="0" w:color="auto"/>
        <w:left w:val="none" w:sz="0" w:space="0" w:color="auto"/>
        <w:bottom w:val="none" w:sz="0" w:space="0" w:color="auto"/>
        <w:right w:val="none" w:sz="0" w:space="0" w:color="auto"/>
      </w:divBdr>
    </w:div>
    <w:div w:id="1520505501">
      <w:bodyDiv w:val="1"/>
      <w:marLeft w:val="0"/>
      <w:marRight w:val="0"/>
      <w:marTop w:val="0"/>
      <w:marBottom w:val="0"/>
      <w:divBdr>
        <w:top w:val="none" w:sz="0" w:space="0" w:color="auto"/>
        <w:left w:val="none" w:sz="0" w:space="0" w:color="auto"/>
        <w:bottom w:val="none" w:sz="0" w:space="0" w:color="auto"/>
        <w:right w:val="none" w:sz="0" w:space="0" w:color="auto"/>
      </w:divBdr>
    </w:div>
    <w:div w:id="1525944092">
      <w:bodyDiv w:val="1"/>
      <w:marLeft w:val="0"/>
      <w:marRight w:val="0"/>
      <w:marTop w:val="0"/>
      <w:marBottom w:val="0"/>
      <w:divBdr>
        <w:top w:val="none" w:sz="0" w:space="0" w:color="auto"/>
        <w:left w:val="none" w:sz="0" w:space="0" w:color="auto"/>
        <w:bottom w:val="none" w:sz="0" w:space="0" w:color="auto"/>
        <w:right w:val="none" w:sz="0" w:space="0" w:color="auto"/>
      </w:divBdr>
    </w:div>
    <w:div w:id="1526408661">
      <w:bodyDiv w:val="1"/>
      <w:marLeft w:val="0"/>
      <w:marRight w:val="0"/>
      <w:marTop w:val="0"/>
      <w:marBottom w:val="0"/>
      <w:divBdr>
        <w:top w:val="none" w:sz="0" w:space="0" w:color="auto"/>
        <w:left w:val="none" w:sz="0" w:space="0" w:color="auto"/>
        <w:bottom w:val="none" w:sz="0" w:space="0" w:color="auto"/>
        <w:right w:val="none" w:sz="0" w:space="0" w:color="auto"/>
      </w:divBdr>
    </w:div>
    <w:div w:id="1529945925">
      <w:bodyDiv w:val="1"/>
      <w:marLeft w:val="0"/>
      <w:marRight w:val="0"/>
      <w:marTop w:val="0"/>
      <w:marBottom w:val="0"/>
      <w:divBdr>
        <w:top w:val="none" w:sz="0" w:space="0" w:color="auto"/>
        <w:left w:val="none" w:sz="0" w:space="0" w:color="auto"/>
        <w:bottom w:val="none" w:sz="0" w:space="0" w:color="auto"/>
        <w:right w:val="none" w:sz="0" w:space="0" w:color="auto"/>
      </w:divBdr>
    </w:div>
    <w:div w:id="1536119515">
      <w:bodyDiv w:val="1"/>
      <w:marLeft w:val="0"/>
      <w:marRight w:val="0"/>
      <w:marTop w:val="0"/>
      <w:marBottom w:val="0"/>
      <w:divBdr>
        <w:top w:val="none" w:sz="0" w:space="0" w:color="auto"/>
        <w:left w:val="none" w:sz="0" w:space="0" w:color="auto"/>
        <w:bottom w:val="none" w:sz="0" w:space="0" w:color="auto"/>
        <w:right w:val="none" w:sz="0" w:space="0" w:color="auto"/>
      </w:divBdr>
    </w:div>
    <w:div w:id="1537503753">
      <w:bodyDiv w:val="1"/>
      <w:marLeft w:val="0"/>
      <w:marRight w:val="0"/>
      <w:marTop w:val="0"/>
      <w:marBottom w:val="0"/>
      <w:divBdr>
        <w:top w:val="none" w:sz="0" w:space="0" w:color="auto"/>
        <w:left w:val="none" w:sz="0" w:space="0" w:color="auto"/>
        <w:bottom w:val="none" w:sz="0" w:space="0" w:color="auto"/>
        <w:right w:val="none" w:sz="0" w:space="0" w:color="auto"/>
      </w:divBdr>
    </w:div>
    <w:div w:id="1541628462">
      <w:bodyDiv w:val="1"/>
      <w:marLeft w:val="0"/>
      <w:marRight w:val="0"/>
      <w:marTop w:val="0"/>
      <w:marBottom w:val="0"/>
      <w:divBdr>
        <w:top w:val="none" w:sz="0" w:space="0" w:color="auto"/>
        <w:left w:val="none" w:sz="0" w:space="0" w:color="auto"/>
        <w:bottom w:val="none" w:sz="0" w:space="0" w:color="auto"/>
        <w:right w:val="none" w:sz="0" w:space="0" w:color="auto"/>
      </w:divBdr>
    </w:div>
    <w:div w:id="1545562308">
      <w:bodyDiv w:val="1"/>
      <w:marLeft w:val="0"/>
      <w:marRight w:val="0"/>
      <w:marTop w:val="0"/>
      <w:marBottom w:val="0"/>
      <w:divBdr>
        <w:top w:val="none" w:sz="0" w:space="0" w:color="auto"/>
        <w:left w:val="none" w:sz="0" w:space="0" w:color="auto"/>
        <w:bottom w:val="none" w:sz="0" w:space="0" w:color="auto"/>
        <w:right w:val="none" w:sz="0" w:space="0" w:color="auto"/>
      </w:divBdr>
    </w:div>
    <w:div w:id="1548031919">
      <w:bodyDiv w:val="1"/>
      <w:marLeft w:val="0"/>
      <w:marRight w:val="0"/>
      <w:marTop w:val="0"/>
      <w:marBottom w:val="0"/>
      <w:divBdr>
        <w:top w:val="none" w:sz="0" w:space="0" w:color="auto"/>
        <w:left w:val="none" w:sz="0" w:space="0" w:color="auto"/>
        <w:bottom w:val="none" w:sz="0" w:space="0" w:color="auto"/>
        <w:right w:val="none" w:sz="0" w:space="0" w:color="auto"/>
      </w:divBdr>
    </w:div>
    <w:div w:id="1551111558">
      <w:bodyDiv w:val="1"/>
      <w:marLeft w:val="0"/>
      <w:marRight w:val="0"/>
      <w:marTop w:val="0"/>
      <w:marBottom w:val="0"/>
      <w:divBdr>
        <w:top w:val="none" w:sz="0" w:space="0" w:color="auto"/>
        <w:left w:val="none" w:sz="0" w:space="0" w:color="auto"/>
        <w:bottom w:val="none" w:sz="0" w:space="0" w:color="auto"/>
        <w:right w:val="none" w:sz="0" w:space="0" w:color="auto"/>
      </w:divBdr>
    </w:div>
    <w:div w:id="1560899340">
      <w:bodyDiv w:val="1"/>
      <w:marLeft w:val="0"/>
      <w:marRight w:val="0"/>
      <w:marTop w:val="0"/>
      <w:marBottom w:val="0"/>
      <w:divBdr>
        <w:top w:val="none" w:sz="0" w:space="0" w:color="auto"/>
        <w:left w:val="none" w:sz="0" w:space="0" w:color="auto"/>
        <w:bottom w:val="none" w:sz="0" w:space="0" w:color="auto"/>
        <w:right w:val="none" w:sz="0" w:space="0" w:color="auto"/>
      </w:divBdr>
    </w:div>
    <w:div w:id="1562591842">
      <w:bodyDiv w:val="1"/>
      <w:marLeft w:val="0"/>
      <w:marRight w:val="0"/>
      <w:marTop w:val="0"/>
      <w:marBottom w:val="0"/>
      <w:divBdr>
        <w:top w:val="none" w:sz="0" w:space="0" w:color="auto"/>
        <w:left w:val="none" w:sz="0" w:space="0" w:color="auto"/>
        <w:bottom w:val="none" w:sz="0" w:space="0" w:color="auto"/>
        <w:right w:val="none" w:sz="0" w:space="0" w:color="auto"/>
      </w:divBdr>
    </w:div>
    <w:div w:id="1565988351">
      <w:bodyDiv w:val="1"/>
      <w:marLeft w:val="0"/>
      <w:marRight w:val="0"/>
      <w:marTop w:val="0"/>
      <w:marBottom w:val="0"/>
      <w:divBdr>
        <w:top w:val="none" w:sz="0" w:space="0" w:color="auto"/>
        <w:left w:val="none" w:sz="0" w:space="0" w:color="auto"/>
        <w:bottom w:val="none" w:sz="0" w:space="0" w:color="auto"/>
        <w:right w:val="none" w:sz="0" w:space="0" w:color="auto"/>
      </w:divBdr>
    </w:div>
    <w:div w:id="1571111636">
      <w:bodyDiv w:val="1"/>
      <w:marLeft w:val="0"/>
      <w:marRight w:val="0"/>
      <w:marTop w:val="0"/>
      <w:marBottom w:val="0"/>
      <w:divBdr>
        <w:top w:val="none" w:sz="0" w:space="0" w:color="auto"/>
        <w:left w:val="none" w:sz="0" w:space="0" w:color="auto"/>
        <w:bottom w:val="none" w:sz="0" w:space="0" w:color="auto"/>
        <w:right w:val="none" w:sz="0" w:space="0" w:color="auto"/>
      </w:divBdr>
    </w:div>
    <w:div w:id="1580795086">
      <w:bodyDiv w:val="1"/>
      <w:marLeft w:val="0"/>
      <w:marRight w:val="0"/>
      <w:marTop w:val="0"/>
      <w:marBottom w:val="0"/>
      <w:divBdr>
        <w:top w:val="none" w:sz="0" w:space="0" w:color="auto"/>
        <w:left w:val="none" w:sz="0" w:space="0" w:color="auto"/>
        <w:bottom w:val="none" w:sz="0" w:space="0" w:color="auto"/>
        <w:right w:val="none" w:sz="0" w:space="0" w:color="auto"/>
      </w:divBdr>
    </w:div>
    <w:div w:id="1584217090">
      <w:bodyDiv w:val="1"/>
      <w:marLeft w:val="0"/>
      <w:marRight w:val="0"/>
      <w:marTop w:val="0"/>
      <w:marBottom w:val="0"/>
      <w:divBdr>
        <w:top w:val="none" w:sz="0" w:space="0" w:color="auto"/>
        <w:left w:val="none" w:sz="0" w:space="0" w:color="auto"/>
        <w:bottom w:val="none" w:sz="0" w:space="0" w:color="auto"/>
        <w:right w:val="none" w:sz="0" w:space="0" w:color="auto"/>
      </w:divBdr>
    </w:div>
    <w:div w:id="1600984971">
      <w:bodyDiv w:val="1"/>
      <w:marLeft w:val="0"/>
      <w:marRight w:val="0"/>
      <w:marTop w:val="0"/>
      <w:marBottom w:val="0"/>
      <w:divBdr>
        <w:top w:val="none" w:sz="0" w:space="0" w:color="auto"/>
        <w:left w:val="none" w:sz="0" w:space="0" w:color="auto"/>
        <w:bottom w:val="none" w:sz="0" w:space="0" w:color="auto"/>
        <w:right w:val="none" w:sz="0" w:space="0" w:color="auto"/>
      </w:divBdr>
    </w:div>
    <w:div w:id="1601794978">
      <w:bodyDiv w:val="1"/>
      <w:marLeft w:val="0"/>
      <w:marRight w:val="0"/>
      <w:marTop w:val="0"/>
      <w:marBottom w:val="0"/>
      <w:divBdr>
        <w:top w:val="none" w:sz="0" w:space="0" w:color="auto"/>
        <w:left w:val="none" w:sz="0" w:space="0" w:color="auto"/>
        <w:bottom w:val="none" w:sz="0" w:space="0" w:color="auto"/>
        <w:right w:val="none" w:sz="0" w:space="0" w:color="auto"/>
      </w:divBdr>
    </w:div>
    <w:div w:id="1604418154">
      <w:bodyDiv w:val="1"/>
      <w:marLeft w:val="0"/>
      <w:marRight w:val="0"/>
      <w:marTop w:val="0"/>
      <w:marBottom w:val="0"/>
      <w:divBdr>
        <w:top w:val="none" w:sz="0" w:space="0" w:color="auto"/>
        <w:left w:val="none" w:sz="0" w:space="0" w:color="auto"/>
        <w:bottom w:val="none" w:sz="0" w:space="0" w:color="auto"/>
        <w:right w:val="none" w:sz="0" w:space="0" w:color="auto"/>
      </w:divBdr>
    </w:div>
    <w:div w:id="1614823388">
      <w:bodyDiv w:val="1"/>
      <w:marLeft w:val="0"/>
      <w:marRight w:val="0"/>
      <w:marTop w:val="0"/>
      <w:marBottom w:val="0"/>
      <w:divBdr>
        <w:top w:val="none" w:sz="0" w:space="0" w:color="auto"/>
        <w:left w:val="none" w:sz="0" w:space="0" w:color="auto"/>
        <w:bottom w:val="none" w:sz="0" w:space="0" w:color="auto"/>
        <w:right w:val="none" w:sz="0" w:space="0" w:color="auto"/>
      </w:divBdr>
    </w:div>
    <w:div w:id="1624773621">
      <w:bodyDiv w:val="1"/>
      <w:marLeft w:val="0"/>
      <w:marRight w:val="0"/>
      <w:marTop w:val="0"/>
      <w:marBottom w:val="0"/>
      <w:divBdr>
        <w:top w:val="none" w:sz="0" w:space="0" w:color="auto"/>
        <w:left w:val="none" w:sz="0" w:space="0" w:color="auto"/>
        <w:bottom w:val="none" w:sz="0" w:space="0" w:color="auto"/>
        <w:right w:val="none" w:sz="0" w:space="0" w:color="auto"/>
      </w:divBdr>
    </w:div>
    <w:div w:id="1635060485">
      <w:bodyDiv w:val="1"/>
      <w:marLeft w:val="0"/>
      <w:marRight w:val="0"/>
      <w:marTop w:val="0"/>
      <w:marBottom w:val="0"/>
      <w:divBdr>
        <w:top w:val="none" w:sz="0" w:space="0" w:color="auto"/>
        <w:left w:val="none" w:sz="0" w:space="0" w:color="auto"/>
        <w:bottom w:val="none" w:sz="0" w:space="0" w:color="auto"/>
        <w:right w:val="none" w:sz="0" w:space="0" w:color="auto"/>
      </w:divBdr>
    </w:div>
    <w:div w:id="1639338595">
      <w:bodyDiv w:val="1"/>
      <w:marLeft w:val="0"/>
      <w:marRight w:val="0"/>
      <w:marTop w:val="0"/>
      <w:marBottom w:val="0"/>
      <w:divBdr>
        <w:top w:val="none" w:sz="0" w:space="0" w:color="auto"/>
        <w:left w:val="none" w:sz="0" w:space="0" w:color="auto"/>
        <w:bottom w:val="none" w:sz="0" w:space="0" w:color="auto"/>
        <w:right w:val="none" w:sz="0" w:space="0" w:color="auto"/>
      </w:divBdr>
    </w:div>
    <w:div w:id="1667129559">
      <w:bodyDiv w:val="1"/>
      <w:marLeft w:val="0"/>
      <w:marRight w:val="0"/>
      <w:marTop w:val="0"/>
      <w:marBottom w:val="0"/>
      <w:divBdr>
        <w:top w:val="none" w:sz="0" w:space="0" w:color="auto"/>
        <w:left w:val="none" w:sz="0" w:space="0" w:color="auto"/>
        <w:bottom w:val="none" w:sz="0" w:space="0" w:color="auto"/>
        <w:right w:val="none" w:sz="0" w:space="0" w:color="auto"/>
      </w:divBdr>
    </w:div>
    <w:div w:id="1671365906">
      <w:bodyDiv w:val="1"/>
      <w:marLeft w:val="0"/>
      <w:marRight w:val="0"/>
      <w:marTop w:val="0"/>
      <w:marBottom w:val="0"/>
      <w:divBdr>
        <w:top w:val="none" w:sz="0" w:space="0" w:color="auto"/>
        <w:left w:val="none" w:sz="0" w:space="0" w:color="auto"/>
        <w:bottom w:val="none" w:sz="0" w:space="0" w:color="auto"/>
        <w:right w:val="none" w:sz="0" w:space="0" w:color="auto"/>
      </w:divBdr>
    </w:div>
    <w:div w:id="1692605740">
      <w:bodyDiv w:val="1"/>
      <w:marLeft w:val="0"/>
      <w:marRight w:val="0"/>
      <w:marTop w:val="0"/>
      <w:marBottom w:val="0"/>
      <w:divBdr>
        <w:top w:val="none" w:sz="0" w:space="0" w:color="auto"/>
        <w:left w:val="none" w:sz="0" w:space="0" w:color="auto"/>
        <w:bottom w:val="none" w:sz="0" w:space="0" w:color="auto"/>
        <w:right w:val="none" w:sz="0" w:space="0" w:color="auto"/>
      </w:divBdr>
    </w:div>
    <w:div w:id="1695570484">
      <w:bodyDiv w:val="1"/>
      <w:marLeft w:val="0"/>
      <w:marRight w:val="0"/>
      <w:marTop w:val="0"/>
      <w:marBottom w:val="0"/>
      <w:divBdr>
        <w:top w:val="none" w:sz="0" w:space="0" w:color="auto"/>
        <w:left w:val="none" w:sz="0" w:space="0" w:color="auto"/>
        <w:bottom w:val="none" w:sz="0" w:space="0" w:color="auto"/>
        <w:right w:val="none" w:sz="0" w:space="0" w:color="auto"/>
      </w:divBdr>
    </w:div>
    <w:div w:id="1706448372">
      <w:bodyDiv w:val="1"/>
      <w:marLeft w:val="0"/>
      <w:marRight w:val="0"/>
      <w:marTop w:val="0"/>
      <w:marBottom w:val="0"/>
      <w:divBdr>
        <w:top w:val="none" w:sz="0" w:space="0" w:color="auto"/>
        <w:left w:val="none" w:sz="0" w:space="0" w:color="auto"/>
        <w:bottom w:val="none" w:sz="0" w:space="0" w:color="auto"/>
        <w:right w:val="none" w:sz="0" w:space="0" w:color="auto"/>
      </w:divBdr>
    </w:div>
    <w:div w:id="1709141749">
      <w:bodyDiv w:val="1"/>
      <w:marLeft w:val="0"/>
      <w:marRight w:val="0"/>
      <w:marTop w:val="0"/>
      <w:marBottom w:val="0"/>
      <w:divBdr>
        <w:top w:val="none" w:sz="0" w:space="0" w:color="auto"/>
        <w:left w:val="none" w:sz="0" w:space="0" w:color="auto"/>
        <w:bottom w:val="none" w:sz="0" w:space="0" w:color="auto"/>
        <w:right w:val="none" w:sz="0" w:space="0" w:color="auto"/>
      </w:divBdr>
    </w:div>
    <w:div w:id="1724985565">
      <w:bodyDiv w:val="1"/>
      <w:marLeft w:val="0"/>
      <w:marRight w:val="0"/>
      <w:marTop w:val="0"/>
      <w:marBottom w:val="0"/>
      <w:divBdr>
        <w:top w:val="none" w:sz="0" w:space="0" w:color="auto"/>
        <w:left w:val="none" w:sz="0" w:space="0" w:color="auto"/>
        <w:bottom w:val="none" w:sz="0" w:space="0" w:color="auto"/>
        <w:right w:val="none" w:sz="0" w:space="0" w:color="auto"/>
      </w:divBdr>
    </w:div>
    <w:div w:id="1758135418">
      <w:bodyDiv w:val="1"/>
      <w:marLeft w:val="0"/>
      <w:marRight w:val="0"/>
      <w:marTop w:val="0"/>
      <w:marBottom w:val="0"/>
      <w:divBdr>
        <w:top w:val="none" w:sz="0" w:space="0" w:color="auto"/>
        <w:left w:val="none" w:sz="0" w:space="0" w:color="auto"/>
        <w:bottom w:val="none" w:sz="0" w:space="0" w:color="auto"/>
        <w:right w:val="none" w:sz="0" w:space="0" w:color="auto"/>
      </w:divBdr>
    </w:div>
    <w:div w:id="1765758846">
      <w:bodyDiv w:val="1"/>
      <w:marLeft w:val="0"/>
      <w:marRight w:val="0"/>
      <w:marTop w:val="0"/>
      <w:marBottom w:val="0"/>
      <w:divBdr>
        <w:top w:val="none" w:sz="0" w:space="0" w:color="auto"/>
        <w:left w:val="none" w:sz="0" w:space="0" w:color="auto"/>
        <w:bottom w:val="none" w:sz="0" w:space="0" w:color="auto"/>
        <w:right w:val="none" w:sz="0" w:space="0" w:color="auto"/>
      </w:divBdr>
    </w:div>
    <w:div w:id="1767311654">
      <w:bodyDiv w:val="1"/>
      <w:marLeft w:val="0"/>
      <w:marRight w:val="0"/>
      <w:marTop w:val="0"/>
      <w:marBottom w:val="0"/>
      <w:divBdr>
        <w:top w:val="none" w:sz="0" w:space="0" w:color="auto"/>
        <w:left w:val="none" w:sz="0" w:space="0" w:color="auto"/>
        <w:bottom w:val="none" w:sz="0" w:space="0" w:color="auto"/>
        <w:right w:val="none" w:sz="0" w:space="0" w:color="auto"/>
      </w:divBdr>
    </w:div>
    <w:div w:id="1773209722">
      <w:bodyDiv w:val="1"/>
      <w:marLeft w:val="0"/>
      <w:marRight w:val="0"/>
      <w:marTop w:val="0"/>
      <w:marBottom w:val="0"/>
      <w:divBdr>
        <w:top w:val="none" w:sz="0" w:space="0" w:color="auto"/>
        <w:left w:val="none" w:sz="0" w:space="0" w:color="auto"/>
        <w:bottom w:val="none" w:sz="0" w:space="0" w:color="auto"/>
        <w:right w:val="none" w:sz="0" w:space="0" w:color="auto"/>
      </w:divBdr>
    </w:div>
    <w:div w:id="1779792839">
      <w:bodyDiv w:val="1"/>
      <w:marLeft w:val="0"/>
      <w:marRight w:val="0"/>
      <w:marTop w:val="0"/>
      <w:marBottom w:val="0"/>
      <w:divBdr>
        <w:top w:val="none" w:sz="0" w:space="0" w:color="auto"/>
        <w:left w:val="none" w:sz="0" w:space="0" w:color="auto"/>
        <w:bottom w:val="none" w:sz="0" w:space="0" w:color="auto"/>
        <w:right w:val="none" w:sz="0" w:space="0" w:color="auto"/>
      </w:divBdr>
    </w:div>
    <w:div w:id="1780290994">
      <w:bodyDiv w:val="1"/>
      <w:marLeft w:val="0"/>
      <w:marRight w:val="0"/>
      <w:marTop w:val="0"/>
      <w:marBottom w:val="0"/>
      <w:divBdr>
        <w:top w:val="none" w:sz="0" w:space="0" w:color="auto"/>
        <w:left w:val="none" w:sz="0" w:space="0" w:color="auto"/>
        <w:bottom w:val="none" w:sz="0" w:space="0" w:color="auto"/>
        <w:right w:val="none" w:sz="0" w:space="0" w:color="auto"/>
      </w:divBdr>
    </w:div>
    <w:div w:id="1782337780">
      <w:bodyDiv w:val="1"/>
      <w:marLeft w:val="0"/>
      <w:marRight w:val="0"/>
      <w:marTop w:val="0"/>
      <w:marBottom w:val="0"/>
      <w:divBdr>
        <w:top w:val="none" w:sz="0" w:space="0" w:color="auto"/>
        <w:left w:val="none" w:sz="0" w:space="0" w:color="auto"/>
        <w:bottom w:val="none" w:sz="0" w:space="0" w:color="auto"/>
        <w:right w:val="none" w:sz="0" w:space="0" w:color="auto"/>
      </w:divBdr>
    </w:div>
    <w:div w:id="1782531350">
      <w:bodyDiv w:val="1"/>
      <w:marLeft w:val="0"/>
      <w:marRight w:val="0"/>
      <w:marTop w:val="0"/>
      <w:marBottom w:val="0"/>
      <w:divBdr>
        <w:top w:val="none" w:sz="0" w:space="0" w:color="auto"/>
        <w:left w:val="none" w:sz="0" w:space="0" w:color="auto"/>
        <w:bottom w:val="none" w:sz="0" w:space="0" w:color="auto"/>
        <w:right w:val="none" w:sz="0" w:space="0" w:color="auto"/>
      </w:divBdr>
    </w:div>
    <w:div w:id="1794519753">
      <w:bodyDiv w:val="1"/>
      <w:marLeft w:val="0"/>
      <w:marRight w:val="0"/>
      <w:marTop w:val="0"/>
      <w:marBottom w:val="0"/>
      <w:divBdr>
        <w:top w:val="none" w:sz="0" w:space="0" w:color="auto"/>
        <w:left w:val="none" w:sz="0" w:space="0" w:color="auto"/>
        <w:bottom w:val="none" w:sz="0" w:space="0" w:color="auto"/>
        <w:right w:val="none" w:sz="0" w:space="0" w:color="auto"/>
      </w:divBdr>
    </w:div>
    <w:div w:id="1802459894">
      <w:bodyDiv w:val="1"/>
      <w:marLeft w:val="0"/>
      <w:marRight w:val="0"/>
      <w:marTop w:val="0"/>
      <w:marBottom w:val="0"/>
      <w:divBdr>
        <w:top w:val="none" w:sz="0" w:space="0" w:color="auto"/>
        <w:left w:val="none" w:sz="0" w:space="0" w:color="auto"/>
        <w:bottom w:val="none" w:sz="0" w:space="0" w:color="auto"/>
        <w:right w:val="none" w:sz="0" w:space="0" w:color="auto"/>
      </w:divBdr>
    </w:div>
    <w:div w:id="1805732326">
      <w:bodyDiv w:val="1"/>
      <w:marLeft w:val="0"/>
      <w:marRight w:val="0"/>
      <w:marTop w:val="0"/>
      <w:marBottom w:val="0"/>
      <w:divBdr>
        <w:top w:val="none" w:sz="0" w:space="0" w:color="auto"/>
        <w:left w:val="none" w:sz="0" w:space="0" w:color="auto"/>
        <w:bottom w:val="none" w:sz="0" w:space="0" w:color="auto"/>
        <w:right w:val="none" w:sz="0" w:space="0" w:color="auto"/>
      </w:divBdr>
    </w:div>
    <w:div w:id="1806508896">
      <w:bodyDiv w:val="1"/>
      <w:marLeft w:val="0"/>
      <w:marRight w:val="0"/>
      <w:marTop w:val="0"/>
      <w:marBottom w:val="0"/>
      <w:divBdr>
        <w:top w:val="none" w:sz="0" w:space="0" w:color="auto"/>
        <w:left w:val="none" w:sz="0" w:space="0" w:color="auto"/>
        <w:bottom w:val="none" w:sz="0" w:space="0" w:color="auto"/>
        <w:right w:val="none" w:sz="0" w:space="0" w:color="auto"/>
      </w:divBdr>
    </w:div>
    <w:div w:id="1807312551">
      <w:bodyDiv w:val="1"/>
      <w:marLeft w:val="0"/>
      <w:marRight w:val="0"/>
      <w:marTop w:val="0"/>
      <w:marBottom w:val="0"/>
      <w:divBdr>
        <w:top w:val="none" w:sz="0" w:space="0" w:color="auto"/>
        <w:left w:val="none" w:sz="0" w:space="0" w:color="auto"/>
        <w:bottom w:val="none" w:sz="0" w:space="0" w:color="auto"/>
        <w:right w:val="none" w:sz="0" w:space="0" w:color="auto"/>
      </w:divBdr>
    </w:div>
    <w:div w:id="1809854012">
      <w:bodyDiv w:val="1"/>
      <w:marLeft w:val="0"/>
      <w:marRight w:val="0"/>
      <w:marTop w:val="0"/>
      <w:marBottom w:val="0"/>
      <w:divBdr>
        <w:top w:val="none" w:sz="0" w:space="0" w:color="auto"/>
        <w:left w:val="none" w:sz="0" w:space="0" w:color="auto"/>
        <w:bottom w:val="none" w:sz="0" w:space="0" w:color="auto"/>
        <w:right w:val="none" w:sz="0" w:space="0" w:color="auto"/>
      </w:divBdr>
    </w:div>
    <w:div w:id="1817450366">
      <w:bodyDiv w:val="1"/>
      <w:marLeft w:val="0"/>
      <w:marRight w:val="0"/>
      <w:marTop w:val="0"/>
      <w:marBottom w:val="0"/>
      <w:divBdr>
        <w:top w:val="none" w:sz="0" w:space="0" w:color="auto"/>
        <w:left w:val="none" w:sz="0" w:space="0" w:color="auto"/>
        <w:bottom w:val="none" w:sz="0" w:space="0" w:color="auto"/>
        <w:right w:val="none" w:sz="0" w:space="0" w:color="auto"/>
      </w:divBdr>
    </w:div>
    <w:div w:id="1818646169">
      <w:bodyDiv w:val="1"/>
      <w:marLeft w:val="0"/>
      <w:marRight w:val="0"/>
      <w:marTop w:val="0"/>
      <w:marBottom w:val="0"/>
      <w:divBdr>
        <w:top w:val="none" w:sz="0" w:space="0" w:color="auto"/>
        <w:left w:val="none" w:sz="0" w:space="0" w:color="auto"/>
        <w:bottom w:val="none" w:sz="0" w:space="0" w:color="auto"/>
        <w:right w:val="none" w:sz="0" w:space="0" w:color="auto"/>
      </w:divBdr>
    </w:div>
    <w:div w:id="1826387405">
      <w:bodyDiv w:val="1"/>
      <w:marLeft w:val="0"/>
      <w:marRight w:val="0"/>
      <w:marTop w:val="0"/>
      <w:marBottom w:val="0"/>
      <w:divBdr>
        <w:top w:val="none" w:sz="0" w:space="0" w:color="auto"/>
        <w:left w:val="none" w:sz="0" w:space="0" w:color="auto"/>
        <w:bottom w:val="none" w:sz="0" w:space="0" w:color="auto"/>
        <w:right w:val="none" w:sz="0" w:space="0" w:color="auto"/>
      </w:divBdr>
    </w:div>
    <w:div w:id="1826431671">
      <w:bodyDiv w:val="1"/>
      <w:marLeft w:val="0"/>
      <w:marRight w:val="0"/>
      <w:marTop w:val="0"/>
      <w:marBottom w:val="0"/>
      <w:divBdr>
        <w:top w:val="none" w:sz="0" w:space="0" w:color="auto"/>
        <w:left w:val="none" w:sz="0" w:space="0" w:color="auto"/>
        <w:bottom w:val="none" w:sz="0" w:space="0" w:color="auto"/>
        <w:right w:val="none" w:sz="0" w:space="0" w:color="auto"/>
      </w:divBdr>
    </w:div>
    <w:div w:id="1829906604">
      <w:bodyDiv w:val="1"/>
      <w:marLeft w:val="0"/>
      <w:marRight w:val="0"/>
      <w:marTop w:val="0"/>
      <w:marBottom w:val="0"/>
      <w:divBdr>
        <w:top w:val="none" w:sz="0" w:space="0" w:color="auto"/>
        <w:left w:val="none" w:sz="0" w:space="0" w:color="auto"/>
        <w:bottom w:val="none" w:sz="0" w:space="0" w:color="auto"/>
        <w:right w:val="none" w:sz="0" w:space="0" w:color="auto"/>
      </w:divBdr>
    </w:div>
    <w:div w:id="1843816238">
      <w:bodyDiv w:val="1"/>
      <w:marLeft w:val="0"/>
      <w:marRight w:val="0"/>
      <w:marTop w:val="0"/>
      <w:marBottom w:val="0"/>
      <w:divBdr>
        <w:top w:val="none" w:sz="0" w:space="0" w:color="auto"/>
        <w:left w:val="none" w:sz="0" w:space="0" w:color="auto"/>
        <w:bottom w:val="none" w:sz="0" w:space="0" w:color="auto"/>
        <w:right w:val="none" w:sz="0" w:space="0" w:color="auto"/>
      </w:divBdr>
    </w:div>
    <w:div w:id="1843937071">
      <w:bodyDiv w:val="1"/>
      <w:marLeft w:val="0"/>
      <w:marRight w:val="0"/>
      <w:marTop w:val="0"/>
      <w:marBottom w:val="0"/>
      <w:divBdr>
        <w:top w:val="none" w:sz="0" w:space="0" w:color="auto"/>
        <w:left w:val="none" w:sz="0" w:space="0" w:color="auto"/>
        <w:bottom w:val="none" w:sz="0" w:space="0" w:color="auto"/>
        <w:right w:val="none" w:sz="0" w:space="0" w:color="auto"/>
      </w:divBdr>
    </w:div>
    <w:div w:id="1864442441">
      <w:bodyDiv w:val="1"/>
      <w:marLeft w:val="0"/>
      <w:marRight w:val="0"/>
      <w:marTop w:val="0"/>
      <w:marBottom w:val="0"/>
      <w:divBdr>
        <w:top w:val="none" w:sz="0" w:space="0" w:color="auto"/>
        <w:left w:val="none" w:sz="0" w:space="0" w:color="auto"/>
        <w:bottom w:val="none" w:sz="0" w:space="0" w:color="auto"/>
        <w:right w:val="none" w:sz="0" w:space="0" w:color="auto"/>
      </w:divBdr>
    </w:div>
    <w:div w:id="1875075204">
      <w:bodyDiv w:val="1"/>
      <w:marLeft w:val="0"/>
      <w:marRight w:val="0"/>
      <w:marTop w:val="0"/>
      <w:marBottom w:val="0"/>
      <w:divBdr>
        <w:top w:val="none" w:sz="0" w:space="0" w:color="auto"/>
        <w:left w:val="none" w:sz="0" w:space="0" w:color="auto"/>
        <w:bottom w:val="none" w:sz="0" w:space="0" w:color="auto"/>
        <w:right w:val="none" w:sz="0" w:space="0" w:color="auto"/>
      </w:divBdr>
    </w:div>
    <w:div w:id="1879126630">
      <w:bodyDiv w:val="1"/>
      <w:marLeft w:val="0"/>
      <w:marRight w:val="0"/>
      <w:marTop w:val="0"/>
      <w:marBottom w:val="0"/>
      <w:divBdr>
        <w:top w:val="none" w:sz="0" w:space="0" w:color="auto"/>
        <w:left w:val="none" w:sz="0" w:space="0" w:color="auto"/>
        <w:bottom w:val="none" w:sz="0" w:space="0" w:color="auto"/>
        <w:right w:val="none" w:sz="0" w:space="0" w:color="auto"/>
      </w:divBdr>
    </w:div>
    <w:div w:id="1891771377">
      <w:bodyDiv w:val="1"/>
      <w:marLeft w:val="0"/>
      <w:marRight w:val="0"/>
      <w:marTop w:val="0"/>
      <w:marBottom w:val="0"/>
      <w:divBdr>
        <w:top w:val="none" w:sz="0" w:space="0" w:color="auto"/>
        <w:left w:val="none" w:sz="0" w:space="0" w:color="auto"/>
        <w:bottom w:val="none" w:sz="0" w:space="0" w:color="auto"/>
        <w:right w:val="none" w:sz="0" w:space="0" w:color="auto"/>
      </w:divBdr>
    </w:div>
    <w:div w:id="1905290984">
      <w:bodyDiv w:val="1"/>
      <w:marLeft w:val="0"/>
      <w:marRight w:val="0"/>
      <w:marTop w:val="0"/>
      <w:marBottom w:val="0"/>
      <w:divBdr>
        <w:top w:val="none" w:sz="0" w:space="0" w:color="auto"/>
        <w:left w:val="none" w:sz="0" w:space="0" w:color="auto"/>
        <w:bottom w:val="none" w:sz="0" w:space="0" w:color="auto"/>
        <w:right w:val="none" w:sz="0" w:space="0" w:color="auto"/>
      </w:divBdr>
    </w:div>
    <w:div w:id="1906986851">
      <w:bodyDiv w:val="1"/>
      <w:marLeft w:val="0"/>
      <w:marRight w:val="0"/>
      <w:marTop w:val="0"/>
      <w:marBottom w:val="0"/>
      <w:divBdr>
        <w:top w:val="none" w:sz="0" w:space="0" w:color="auto"/>
        <w:left w:val="none" w:sz="0" w:space="0" w:color="auto"/>
        <w:bottom w:val="none" w:sz="0" w:space="0" w:color="auto"/>
        <w:right w:val="none" w:sz="0" w:space="0" w:color="auto"/>
      </w:divBdr>
    </w:div>
    <w:div w:id="1908228606">
      <w:bodyDiv w:val="1"/>
      <w:marLeft w:val="0"/>
      <w:marRight w:val="0"/>
      <w:marTop w:val="0"/>
      <w:marBottom w:val="0"/>
      <w:divBdr>
        <w:top w:val="none" w:sz="0" w:space="0" w:color="auto"/>
        <w:left w:val="none" w:sz="0" w:space="0" w:color="auto"/>
        <w:bottom w:val="none" w:sz="0" w:space="0" w:color="auto"/>
        <w:right w:val="none" w:sz="0" w:space="0" w:color="auto"/>
      </w:divBdr>
    </w:div>
    <w:div w:id="1910341614">
      <w:bodyDiv w:val="1"/>
      <w:marLeft w:val="0"/>
      <w:marRight w:val="0"/>
      <w:marTop w:val="0"/>
      <w:marBottom w:val="0"/>
      <w:divBdr>
        <w:top w:val="none" w:sz="0" w:space="0" w:color="auto"/>
        <w:left w:val="none" w:sz="0" w:space="0" w:color="auto"/>
        <w:bottom w:val="none" w:sz="0" w:space="0" w:color="auto"/>
        <w:right w:val="none" w:sz="0" w:space="0" w:color="auto"/>
      </w:divBdr>
    </w:div>
    <w:div w:id="1923174934">
      <w:bodyDiv w:val="1"/>
      <w:marLeft w:val="0"/>
      <w:marRight w:val="0"/>
      <w:marTop w:val="0"/>
      <w:marBottom w:val="0"/>
      <w:divBdr>
        <w:top w:val="none" w:sz="0" w:space="0" w:color="auto"/>
        <w:left w:val="none" w:sz="0" w:space="0" w:color="auto"/>
        <w:bottom w:val="none" w:sz="0" w:space="0" w:color="auto"/>
        <w:right w:val="none" w:sz="0" w:space="0" w:color="auto"/>
      </w:divBdr>
    </w:div>
    <w:div w:id="1925525477">
      <w:bodyDiv w:val="1"/>
      <w:marLeft w:val="0"/>
      <w:marRight w:val="0"/>
      <w:marTop w:val="0"/>
      <w:marBottom w:val="0"/>
      <w:divBdr>
        <w:top w:val="none" w:sz="0" w:space="0" w:color="auto"/>
        <w:left w:val="none" w:sz="0" w:space="0" w:color="auto"/>
        <w:bottom w:val="none" w:sz="0" w:space="0" w:color="auto"/>
        <w:right w:val="none" w:sz="0" w:space="0" w:color="auto"/>
      </w:divBdr>
    </w:div>
    <w:div w:id="1954822196">
      <w:bodyDiv w:val="1"/>
      <w:marLeft w:val="0"/>
      <w:marRight w:val="0"/>
      <w:marTop w:val="0"/>
      <w:marBottom w:val="0"/>
      <w:divBdr>
        <w:top w:val="none" w:sz="0" w:space="0" w:color="auto"/>
        <w:left w:val="none" w:sz="0" w:space="0" w:color="auto"/>
        <w:bottom w:val="none" w:sz="0" w:space="0" w:color="auto"/>
        <w:right w:val="none" w:sz="0" w:space="0" w:color="auto"/>
      </w:divBdr>
    </w:div>
    <w:div w:id="1957058125">
      <w:bodyDiv w:val="1"/>
      <w:marLeft w:val="0"/>
      <w:marRight w:val="0"/>
      <w:marTop w:val="0"/>
      <w:marBottom w:val="0"/>
      <w:divBdr>
        <w:top w:val="none" w:sz="0" w:space="0" w:color="auto"/>
        <w:left w:val="none" w:sz="0" w:space="0" w:color="auto"/>
        <w:bottom w:val="none" w:sz="0" w:space="0" w:color="auto"/>
        <w:right w:val="none" w:sz="0" w:space="0" w:color="auto"/>
      </w:divBdr>
    </w:div>
    <w:div w:id="1958488743">
      <w:bodyDiv w:val="1"/>
      <w:marLeft w:val="0"/>
      <w:marRight w:val="0"/>
      <w:marTop w:val="0"/>
      <w:marBottom w:val="0"/>
      <w:divBdr>
        <w:top w:val="none" w:sz="0" w:space="0" w:color="auto"/>
        <w:left w:val="none" w:sz="0" w:space="0" w:color="auto"/>
        <w:bottom w:val="none" w:sz="0" w:space="0" w:color="auto"/>
        <w:right w:val="none" w:sz="0" w:space="0" w:color="auto"/>
      </w:divBdr>
    </w:div>
    <w:div w:id="1961571874">
      <w:bodyDiv w:val="1"/>
      <w:marLeft w:val="0"/>
      <w:marRight w:val="0"/>
      <w:marTop w:val="0"/>
      <w:marBottom w:val="0"/>
      <w:divBdr>
        <w:top w:val="none" w:sz="0" w:space="0" w:color="auto"/>
        <w:left w:val="none" w:sz="0" w:space="0" w:color="auto"/>
        <w:bottom w:val="none" w:sz="0" w:space="0" w:color="auto"/>
        <w:right w:val="none" w:sz="0" w:space="0" w:color="auto"/>
      </w:divBdr>
    </w:div>
    <w:div w:id="1967589695">
      <w:bodyDiv w:val="1"/>
      <w:marLeft w:val="0"/>
      <w:marRight w:val="0"/>
      <w:marTop w:val="0"/>
      <w:marBottom w:val="0"/>
      <w:divBdr>
        <w:top w:val="none" w:sz="0" w:space="0" w:color="auto"/>
        <w:left w:val="none" w:sz="0" w:space="0" w:color="auto"/>
        <w:bottom w:val="none" w:sz="0" w:space="0" w:color="auto"/>
        <w:right w:val="none" w:sz="0" w:space="0" w:color="auto"/>
      </w:divBdr>
    </w:div>
    <w:div w:id="1968197874">
      <w:bodyDiv w:val="1"/>
      <w:marLeft w:val="0"/>
      <w:marRight w:val="0"/>
      <w:marTop w:val="0"/>
      <w:marBottom w:val="0"/>
      <w:divBdr>
        <w:top w:val="none" w:sz="0" w:space="0" w:color="auto"/>
        <w:left w:val="none" w:sz="0" w:space="0" w:color="auto"/>
        <w:bottom w:val="none" w:sz="0" w:space="0" w:color="auto"/>
        <w:right w:val="none" w:sz="0" w:space="0" w:color="auto"/>
      </w:divBdr>
    </w:div>
    <w:div w:id="1990285232">
      <w:bodyDiv w:val="1"/>
      <w:marLeft w:val="0"/>
      <w:marRight w:val="0"/>
      <w:marTop w:val="0"/>
      <w:marBottom w:val="0"/>
      <w:divBdr>
        <w:top w:val="none" w:sz="0" w:space="0" w:color="auto"/>
        <w:left w:val="none" w:sz="0" w:space="0" w:color="auto"/>
        <w:bottom w:val="none" w:sz="0" w:space="0" w:color="auto"/>
        <w:right w:val="none" w:sz="0" w:space="0" w:color="auto"/>
      </w:divBdr>
    </w:div>
    <w:div w:id="1991984953">
      <w:bodyDiv w:val="1"/>
      <w:marLeft w:val="0"/>
      <w:marRight w:val="0"/>
      <w:marTop w:val="0"/>
      <w:marBottom w:val="0"/>
      <w:divBdr>
        <w:top w:val="none" w:sz="0" w:space="0" w:color="auto"/>
        <w:left w:val="none" w:sz="0" w:space="0" w:color="auto"/>
        <w:bottom w:val="none" w:sz="0" w:space="0" w:color="auto"/>
        <w:right w:val="none" w:sz="0" w:space="0" w:color="auto"/>
      </w:divBdr>
    </w:div>
    <w:div w:id="2005816192">
      <w:bodyDiv w:val="1"/>
      <w:marLeft w:val="0"/>
      <w:marRight w:val="0"/>
      <w:marTop w:val="0"/>
      <w:marBottom w:val="0"/>
      <w:divBdr>
        <w:top w:val="none" w:sz="0" w:space="0" w:color="auto"/>
        <w:left w:val="none" w:sz="0" w:space="0" w:color="auto"/>
        <w:bottom w:val="none" w:sz="0" w:space="0" w:color="auto"/>
        <w:right w:val="none" w:sz="0" w:space="0" w:color="auto"/>
      </w:divBdr>
    </w:div>
    <w:div w:id="2005893061">
      <w:bodyDiv w:val="1"/>
      <w:marLeft w:val="0"/>
      <w:marRight w:val="0"/>
      <w:marTop w:val="0"/>
      <w:marBottom w:val="0"/>
      <w:divBdr>
        <w:top w:val="none" w:sz="0" w:space="0" w:color="auto"/>
        <w:left w:val="none" w:sz="0" w:space="0" w:color="auto"/>
        <w:bottom w:val="none" w:sz="0" w:space="0" w:color="auto"/>
        <w:right w:val="none" w:sz="0" w:space="0" w:color="auto"/>
      </w:divBdr>
    </w:div>
    <w:div w:id="2012829681">
      <w:bodyDiv w:val="1"/>
      <w:marLeft w:val="0"/>
      <w:marRight w:val="0"/>
      <w:marTop w:val="0"/>
      <w:marBottom w:val="0"/>
      <w:divBdr>
        <w:top w:val="none" w:sz="0" w:space="0" w:color="auto"/>
        <w:left w:val="none" w:sz="0" w:space="0" w:color="auto"/>
        <w:bottom w:val="none" w:sz="0" w:space="0" w:color="auto"/>
        <w:right w:val="none" w:sz="0" w:space="0" w:color="auto"/>
      </w:divBdr>
    </w:div>
    <w:div w:id="2013291170">
      <w:bodyDiv w:val="1"/>
      <w:marLeft w:val="0"/>
      <w:marRight w:val="0"/>
      <w:marTop w:val="0"/>
      <w:marBottom w:val="0"/>
      <w:divBdr>
        <w:top w:val="none" w:sz="0" w:space="0" w:color="auto"/>
        <w:left w:val="none" w:sz="0" w:space="0" w:color="auto"/>
        <w:bottom w:val="none" w:sz="0" w:space="0" w:color="auto"/>
        <w:right w:val="none" w:sz="0" w:space="0" w:color="auto"/>
      </w:divBdr>
    </w:div>
    <w:div w:id="2019773577">
      <w:bodyDiv w:val="1"/>
      <w:marLeft w:val="0"/>
      <w:marRight w:val="0"/>
      <w:marTop w:val="0"/>
      <w:marBottom w:val="0"/>
      <w:divBdr>
        <w:top w:val="none" w:sz="0" w:space="0" w:color="auto"/>
        <w:left w:val="none" w:sz="0" w:space="0" w:color="auto"/>
        <w:bottom w:val="none" w:sz="0" w:space="0" w:color="auto"/>
        <w:right w:val="none" w:sz="0" w:space="0" w:color="auto"/>
      </w:divBdr>
    </w:div>
    <w:div w:id="2026587145">
      <w:bodyDiv w:val="1"/>
      <w:marLeft w:val="0"/>
      <w:marRight w:val="0"/>
      <w:marTop w:val="0"/>
      <w:marBottom w:val="0"/>
      <w:divBdr>
        <w:top w:val="none" w:sz="0" w:space="0" w:color="auto"/>
        <w:left w:val="none" w:sz="0" w:space="0" w:color="auto"/>
        <w:bottom w:val="none" w:sz="0" w:space="0" w:color="auto"/>
        <w:right w:val="none" w:sz="0" w:space="0" w:color="auto"/>
      </w:divBdr>
    </w:div>
    <w:div w:id="2041201068">
      <w:bodyDiv w:val="1"/>
      <w:marLeft w:val="0"/>
      <w:marRight w:val="0"/>
      <w:marTop w:val="0"/>
      <w:marBottom w:val="0"/>
      <w:divBdr>
        <w:top w:val="none" w:sz="0" w:space="0" w:color="auto"/>
        <w:left w:val="none" w:sz="0" w:space="0" w:color="auto"/>
        <w:bottom w:val="none" w:sz="0" w:space="0" w:color="auto"/>
        <w:right w:val="none" w:sz="0" w:space="0" w:color="auto"/>
      </w:divBdr>
    </w:div>
    <w:div w:id="2047100290">
      <w:bodyDiv w:val="1"/>
      <w:marLeft w:val="0"/>
      <w:marRight w:val="0"/>
      <w:marTop w:val="0"/>
      <w:marBottom w:val="0"/>
      <w:divBdr>
        <w:top w:val="none" w:sz="0" w:space="0" w:color="auto"/>
        <w:left w:val="none" w:sz="0" w:space="0" w:color="auto"/>
        <w:bottom w:val="none" w:sz="0" w:space="0" w:color="auto"/>
        <w:right w:val="none" w:sz="0" w:space="0" w:color="auto"/>
      </w:divBdr>
    </w:div>
    <w:div w:id="2067142310">
      <w:bodyDiv w:val="1"/>
      <w:marLeft w:val="0"/>
      <w:marRight w:val="0"/>
      <w:marTop w:val="0"/>
      <w:marBottom w:val="0"/>
      <w:divBdr>
        <w:top w:val="none" w:sz="0" w:space="0" w:color="auto"/>
        <w:left w:val="none" w:sz="0" w:space="0" w:color="auto"/>
        <w:bottom w:val="none" w:sz="0" w:space="0" w:color="auto"/>
        <w:right w:val="none" w:sz="0" w:space="0" w:color="auto"/>
      </w:divBdr>
    </w:div>
    <w:div w:id="2086031699">
      <w:bodyDiv w:val="1"/>
      <w:marLeft w:val="0"/>
      <w:marRight w:val="0"/>
      <w:marTop w:val="0"/>
      <w:marBottom w:val="0"/>
      <w:divBdr>
        <w:top w:val="none" w:sz="0" w:space="0" w:color="auto"/>
        <w:left w:val="none" w:sz="0" w:space="0" w:color="auto"/>
        <w:bottom w:val="none" w:sz="0" w:space="0" w:color="auto"/>
        <w:right w:val="none" w:sz="0" w:space="0" w:color="auto"/>
      </w:divBdr>
    </w:div>
    <w:div w:id="2090686968">
      <w:bodyDiv w:val="1"/>
      <w:marLeft w:val="0"/>
      <w:marRight w:val="0"/>
      <w:marTop w:val="0"/>
      <w:marBottom w:val="0"/>
      <w:divBdr>
        <w:top w:val="none" w:sz="0" w:space="0" w:color="auto"/>
        <w:left w:val="none" w:sz="0" w:space="0" w:color="auto"/>
        <w:bottom w:val="none" w:sz="0" w:space="0" w:color="auto"/>
        <w:right w:val="none" w:sz="0" w:space="0" w:color="auto"/>
      </w:divBdr>
    </w:div>
    <w:div w:id="2091389299">
      <w:bodyDiv w:val="1"/>
      <w:marLeft w:val="0"/>
      <w:marRight w:val="0"/>
      <w:marTop w:val="0"/>
      <w:marBottom w:val="0"/>
      <w:divBdr>
        <w:top w:val="none" w:sz="0" w:space="0" w:color="auto"/>
        <w:left w:val="none" w:sz="0" w:space="0" w:color="auto"/>
        <w:bottom w:val="none" w:sz="0" w:space="0" w:color="auto"/>
        <w:right w:val="none" w:sz="0" w:space="0" w:color="auto"/>
      </w:divBdr>
    </w:div>
    <w:div w:id="2100590108">
      <w:bodyDiv w:val="1"/>
      <w:marLeft w:val="0"/>
      <w:marRight w:val="0"/>
      <w:marTop w:val="0"/>
      <w:marBottom w:val="0"/>
      <w:divBdr>
        <w:top w:val="none" w:sz="0" w:space="0" w:color="auto"/>
        <w:left w:val="none" w:sz="0" w:space="0" w:color="auto"/>
        <w:bottom w:val="none" w:sz="0" w:space="0" w:color="auto"/>
        <w:right w:val="none" w:sz="0" w:space="0" w:color="auto"/>
      </w:divBdr>
    </w:div>
    <w:div w:id="2101946133">
      <w:bodyDiv w:val="1"/>
      <w:marLeft w:val="0"/>
      <w:marRight w:val="0"/>
      <w:marTop w:val="0"/>
      <w:marBottom w:val="0"/>
      <w:divBdr>
        <w:top w:val="none" w:sz="0" w:space="0" w:color="auto"/>
        <w:left w:val="none" w:sz="0" w:space="0" w:color="auto"/>
        <w:bottom w:val="none" w:sz="0" w:space="0" w:color="auto"/>
        <w:right w:val="none" w:sz="0" w:space="0" w:color="auto"/>
      </w:divBdr>
    </w:div>
    <w:div w:id="2109041541">
      <w:bodyDiv w:val="1"/>
      <w:marLeft w:val="0"/>
      <w:marRight w:val="0"/>
      <w:marTop w:val="0"/>
      <w:marBottom w:val="0"/>
      <w:divBdr>
        <w:top w:val="none" w:sz="0" w:space="0" w:color="auto"/>
        <w:left w:val="none" w:sz="0" w:space="0" w:color="auto"/>
        <w:bottom w:val="none" w:sz="0" w:space="0" w:color="auto"/>
        <w:right w:val="none" w:sz="0" w:space="0" w:color="auto"/>
      </w:divBdr>
    </w:div>
    <w:div w:id="2112698057">
      <w:bodyDiv w:val="1"/>
      <w:marLeft w:val="0"/>
      <w:marRight w:val="0"/>
      <w:marTop w:val="0"/>
      <w:marBottom w:val="0"/>
      <w:divBdr>
        <w:top w:val="none" w:sz="0" w:space="0" w:color="auto"/>
        <w:left w:val="none" w:sz="0" w:space="0" w:color="auto"/>
        <w:bottom w:val="none" w:sz="0" w:space="0" w:color="auto"/>
        <w:right w:val="none" w:sz="0" w:space="0" w:color="auto"/>
      </w:divBdr>
    </w:div>
    <w:div w:id="2119254279">
      <w:bodyDiv w:val="1"/>
      <w:marLeft w:val="0"/>
      <w:marRight w:val="0"/>
      <w:marTop w:val="0"/>
      <w:marBottom w:val="0"/>
      <w:divBdr>
        <w:top w:val="none" w:sz="0" w:space="0" w:color="auto"/>
        <w:left w:val="none" w:sz="0" w:space="0" w:color="auto"/>
        <w:bottom w:val="none" w:sz="0" w:space="0" w:color="auto"/>
        <w:right w:val="none" w:sz="0" w:space="0" w:color="auto"/>
      </w:divBdr>
    </w:div>
    <w:div w:id="2121139342">
      <w:bodyDiv w:val="1"/>
      <w:marLeft w:val="0"/>
      <w:marRight w:val="0"/>
      <w:marTop w:val="0"/>
      <w:marBottom w:val="0"/>
      <w:divBdr>
        <w:top w:val="none" w:sz="0" w:space="0" w:color="auto"/>
        <w:left w:val="none" w:sz="0" w:space="0" w:color="auto"/>
        <w:bottom w:val="none" w:sz="0" w:space="0" w:color="auto"/>
        <w:right w:val="none" w:sz="0" w:space="0" w:color="auto"/>
      </w:divBdr>
    </w:div>
    <w:div w:id="2123725173">
      <w:bodyDiv w:val="1"/>
      <w:marLeft w:val="0"/>
      <w:marRight w:val="0"/>
      <w:marTop w:val="0"/>
      <w:marBottom w:val="0"/>
      <w:divBdr>
        <w:top w:val="none" w:sz="0" w:space="0" w:color="auto"/>
        <w:left w:val="none" w:sz="0" w:space="0" w:color="auto"/>
        <w:bottom w:val="none" w:sz="0" w:space="0" w:color="auto"/>
        <w:right w:val="none" w:sz="0" w:space="0" w:color="auto"/>
      </w:divBdr>
    </w:div>
    <w:div w:id="2126386834">
      <w:bodyDiv w:val="1"/>
      <w:marLeft w:val="0"/>
      <w:marRight w:val="0"/>
      <w:marTop w:val="0"/>
      <w:marBottom w:val="0"/>
      <w:divBdr>
        <w:top w:val="none" w:sz="0" w:space="0" w:color="auto"/>
        <w:left w:val="none" w:sz="0" w:space="0" w:color="auto"/>
        <w:bottom w:val="none" w:sz="0" w:space="0" w:color="auto"/>
        <w:right w:val="none" w:sz="0" w:space="0" w:color="auto"/>
      </w:divBdr>
    </w:div>
    <w:div w:id="2135632289">
      <w:bodyDiv w:val="1"/>
      <w:marLeft w:val="0"/>
      <w:marRight w:val="0"/>
      <w:marTop w:val="0"/>
      <w:marBottom w:val="0"/>
      <w:divBdr>
        <w:top w:val="none" w:sz="0" w:space="0" w:color="auto"/>
        <w:left w:val="none" w:sz="0" w:space="0" w:color="auto"/>
        <w:bottom w:val="none" w:sz="0" w:space="0" w:color="auto"/>
        <w:right w:val="none" w:sz="0" w:space="0" w:color="auto"/>
      </w:divBdr>
    </w:div>
    <w:div w:id="2136868892">
      <w:bodyDiv w:val="1"/>
      <w:marLeft w:val="0"/>
      <w:marRight w:val="0"/>
      <w:marTop w:val="0"/>
      <w:marBottom w:val="0"/>
      <w:divBdr>
        <w:top w:val="none" w:sz="0" w:space="0" w:color="auto"/>
        <w:left w:val="none" w:sz="0" w:space="0" w:color="auto"/>
        <w:bottom w:val="none" w:sz="0" w:space="0" w:color="auto"/>
        <w:right w:val="none" w:sz="0" w:space="0" w:color="auto"/>
      </w:divBdr>
    </w:div>
    <w:div w:id="214219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8.png"/><Relationship Id="rId39" Type="http://schemas.openxmlformats.org/officeDocument/2006/relationships/chart" Target="charts/chart1.xml"/><Relationship Id="rId21" Type="http://schemas.openxmlformats.org/officeDocument/2006/relationships/customXml" Target="ink/ink4.xml"/><Relationship Id="rId34" Type="http://schemas.openxmlformats.org/officeDocument/2006/relationships/image" Target="media/image10.png"/><Relationship Id="rId42" Type="http://schemas.openxmlformats.org/officeDocument/2006/relationships/customXml" Target="ink/ink16.xml"/><Relationship Id="rId47" Type="http://schemas.openxmlformats.org/officeDocument/2006/relationships/customXml" Target="ink/ink21.xml"/><Relationship Id="rId50" Type="http://schemas.openxmlformats.org/officeDocument/2006/relationships/image" Target="media/image1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ustomXml" Target="ink/ink2.xml"/><Relationship Id="rId29" Type="http://schemas.openxmlformats.org/officeDocument/2006/relationships/customXml" Target="ink/ink10.xml"/><Relationship Id="rId11" Type="http://schemas.openxmlformats.org/officeDocument/2006/relationships/image" Target="media/image1.emf"/><Relationship Id="rId24" Type="http://schemas.openxmlformats.org/officeDocument/2006/relationships/customXml" Target="ink/ink7.xml"/><Relationship Id="rId32" Type="http://schemas.openxmlformats.org/officeDocument/2006/relationships/customXml" Target="ink/ink13.xml"/><Relationship Id="rId37" Type="http://schemas.openxmlformats.org/officeDocument/2006/relationships/image" Target="media/image13.png"/><Relationship Id="rId40" Type="http://schemas.openxmlformats.org/officeDocument/2006/relationships/chart" Target="charts/chart2.xml"/><Relationship Id="rId45" Type="http://schemas.openxmlformats.org/officeDocument/2006/relationships/customXml" Target="ink/ink19.xml"/><Relationship Id="rId5" Type="http://schemas.openxmlformats.org/officeDocument/2006/relationships/settings" Target="settings.xml"/><Relationship Id="rId15" Type="http://schemas.openxmlformats.org/officeDocument/2006/relationships/customXml" Target="ink/ink1.xml"/><Relationship Id="rId23" Type="http://schemas.openxmlformats.org/officeDocument/2006/relationships/customXml" Target="ink/ink6.xml"/><Relationship Id="rId28" Type="http://schemas.openxmlformats.org/officeDocument/2006/relationships/customXml" Target="ink/ink9.xml"/><Relationship Id="rId36" Type="http://schemas.openxmlformats.org/officeDocument/2006/relationships/image" Target="media/image12.png"/><Relationship Id="rId49" Type="http://schemas.openxmlformats.org/officeDocument/2006/relationships/customXml" Target="ink/ink23.xm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customXml" Target="ink/ink12.xml"/><Relationship Id="rId44" Type="http://schemas.openxmlformats.org/officeDocument/2006/relationships/customXml" Target="ink/ink18.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customXml" Target="ink/ink5.xml"/><Relationship Id="rId27" Type="http://schemas.openxmlformats.org/officeDocument/2006/relationships/image" Target="media/image9.png"/><Relationship Id="rId30" Type="http://schemas.openxmlformats.org/officeDocument/2006/relationships/customXml" Target="ink/ink11.xml"/><Relationship Id="rId35" Type="http://schemas.openxmlformats.org/officeDocument/2006/relationships/image" Target="media/image11.png"/><Relationship Id="rId43" Type="http://schemas.openxmlformats.org/officeDocument/2006/relationships/customXml" Target="ink/ink17.xml"/><Relationship Id="rId48" Type="http://schemas.openxmlformats.org/officeDocument/2006/relationships/customXml" Target="ink/ink22.xm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2.emf"/><Relationship Id="rId17" Type="http://schemas.openxmlformats.org/officeDocument/2006/relationships/customXml" Target="ink/ink3.xml"/><Relationship Id="rId25" Type="http://schemas.openxmlformats.org/officeDocument/2006/relationships/customXml" Target="ink/ink8.xml"/><Relationship Id="rId33" Type="http://schemas.openxmlformats.org/officeDocument/2006/relationships/customXml" Target="ink/ink14.xml"/><Relationship Id="rId38" Type="http://schemas.openxmlformats.org/officeDocument/2006/relationships/image" Target="media/image14.png"/><Relationship Id="rId46" Type="http://schemas.openxmlformats.org/officeDocument/2006/relationships/customXml" Target="ink/ink20.xml"/><Relationship Id="rId20" Type="http://schemas.openxmlformats.org/officeDocument/2006/relationships/image" Target="media/image7.png"/><Relationship Id="rId41" Type="http://schemas.openxmlformats.org/officeDocument/2006/relationships/customXml" Target="ink/ink15.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PF vs Capacitor Value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Capacitance</c:v>
          </c:tx>
          <c:spPr>
            <a:ln w="28575" cap="rnd">
              <a:solidFill>
                <a:schemeClr val="accent1"/>
              </a:solidFill>
              <a:round/>
            </a:ln>
            <a:effectLst/>
          </c:spPr>
          <c:marker>
            <c:symbol val="none"/>
          </c:marker>
          <c:cat>
            <c:numRef>
              <c:f>Sheet1!$A$2:$A$4</c:f>
              <c:numCache>
                <c:formatCode>General</c:formatCode>
                <c:ptCount val="3"/>
                <c:pt idx="0">
                  <c:v>0.9</c:v>
                </c:pt>
                <c:pt idx="1">
                  <c:v>0.8</c:v>
                </c:pt>
                <c:pt idx="2">
                  <c:v>0.7</c:v>
                </c:pt>
              </c:numCache>
            </c:numRef>
          </c:cat>
          <c:val>
            <c:numRef>
              <c:f>Sheet1!$C$2:$C$4</c:f>
              <c:numCache>
                <c:formatCode>General</c:formatCode>
                <c:ptCount val="3"/>
                <c:pt idx="0">
                  <c:v>30.34</c:v>
                </c:pt>
                <c:pt idx="1">
                  <c:v>41.81</c:v>
                </c:pt>
                <c:pt idx="2">
                  <c:v>49.76</c:v>
                </c:pt>
              </c:numCache>
            </c:numRef>
          </c:val>
          <c:smooth val="0"/>
          <c:extLst>
            <c:ext xmlns:c16="http://schemas.microsoft.com/office/drawing/2014/chart" uri="{C3380CC4-5D6E-409C-BE32-E72D297353CC}">
              <c16:uniqueId val="{00000000-6A96-4E73-A5CD-73C25E650B4A}"/>
            </c:ext>
          </c:extLst>
        </c:ser>
        <c:dLbls>
          <c:showLegendKey val="0"/>
          <c:showVal val="0"/>
          <c:showCatName val="0"/>
          <c:showSerName val="0"/>
          <c:showPercent val="0"/>
          <c:showBubbleSize val="0"/>
        </c:dLbls>
        <c:smooth val="0"/>
        <c:axId val="5009120"/>
        <c:axId val="1327809552"/>
      </c:lineChart>
      <c:catAx>
        <c:axId val="50091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Factor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809552"/>
        <c:crosses val="autoZero"/>
        <c:auto val="1"/>
        <c:lblAlgn val="ctr"/>
        <c:lblOffset val="100"/>
        <c:noMultiLvlLbl val="0"/>
      </c:catAx>
      <c:valAx>
        <c:axId val="1327809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Capacitance (</a:t>
                </a:r>
                <a:r>
                  <a:rPr lang="el-GR"/>
                  <a:t>μ</a:t>
                </a:r>
                <a:r>
                  <a:rPr lang="en-US"/>
                  <a:t>F)</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9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Phase Angle vs Capacitor Value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Capacitance</c:v>
          </c:tx>
          <c:spPr>
            <a:ln w="28575" cap="rnd">
              <a:solidFill>
                <a:schemeClr val="accent1"/>
              </a:solidFill>
              <a:round/>
            </a:ln>
            <a:effectLst/>
          </c:spPr>
          <c:marker>
            <c:symbol val="none"/>
          </c:marker>
          <c:cat>
            <c:numRef>
              <c:f>Sheet1!$B$2:$B$4</c:f>
              <c:numCache>
                <c:formatCode>General</c:formatCode>
                <c:ptCount val="3"/>
                <c:pt idx="0">
                  <c:v>25.84</c:v>
                </c:pt>
                <c:pt idx="1">
                  <c:v>36.869999999999997</c:v>
                </c:pt>
                <c:pt idx="2">
                  <c:v>45.57</c:v>
                </c:pt>
              </c:numCache>
            </c:numRef>
          </c:cat>
          <c:val>
            <c:numRef>
              <c:f>Sheet1!$C$2:$C$4</c:f>
              <c:numCache>
                <c:formatCode>General</c:formatCode>
                <c:ptCount val="3"/>
                <c:pt idx="0">
                  <c:v>30.34</c:v>
                </c:pt>
                <c:pt idx="1">
                  <c:v>41.81</c:v>
                </c:pt>
                <c:pt idx="2">
                  <c:v>49.76</c:v>
                </c:pt>
              </c:numCache>
            </c:numRef>
          </c:val>
          <c:smooth val="0"/>
          <c:extLst>
            <c:ext xmlns:c16="http://schemas.microsoft.com/office/drawing/2014/chart" uri="{C3380CC4-5D6E-409C-BE32-E72D297353CC}">
              <c16:uniqueId val="{00000000-8E25-4E8F-A9FF-217952E7A3B0}"/>
            </c:ext>
          </c:extLst>
        </c:ser>
        <c:dLbls>
          <c:showLegendKey val="0"/>
          <c:showVal val="0"/>
          <c:showCatName val="0"/>
          <c:showSerName val="0"/>
          <c:showPercent val="0"/>
          <c:showBubbleSize val="0"/>
        </c:dLbls>
        <c:smooth val="0"/>
        <c:axId val="14691376"/>
        <c:axId val="1796501360"/>
      </c:lineChart>
      <c:catAx>
        <c:axId val="14691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Phase Angle (</a:t>
                </a:r>
                <a:r>
                  <a:rPr lang="en-GB" sz="1000" b="0" i="0" u="none" strike="noStrike" baseline="0">
                    <a:effectLst/>
                  </a:rPr>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6501360"/>
        <c:crosses val="autoZero"/>
        <c:auto val="1"/>
        <c:lblAlgn val="ctr"/>
        <c:lblOffset val="100"/>
        <c:noMultiLvlLbl val="0"/>
      </c:catAx>
      <c:valAx>
        <c:axId val="1796501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Capacitance (</a:t>
                </a:r>
                <a:r>
                  <a:rPr lang="el-GR" sz="1000" b="0" i="0" u="none" strike="noStrike" kern="1200" baseline="0">
                    <a:solidFill>
                      <a:sysClr val="windowText" lastClr="000000">
                        <a:lumMod val="65000"/>
                        <a:lumOff val="35000"/>
                      </a:sysClr>
                    </a:solidFill>
                  </a:rPr>
                  <a:t>μ</a:t>
                </a:r>
                <a:r>
                  <a:rPr lang="en-US" sz="1000" b="0" i="0" u="none" strike="noStrike" kern="1200" baseline="0">
                    <a:solidFill>
                      <a:sysClr val="windowText" lastClr="000000">
                        <a:lumMod val="65000"/>
                        <a:lumOff val="35000"/>
                      </a:sysClr>
                    </a:solidFill>
                  </a:rPr>
                  <a:t>F)</a:t>
                </a:r>
                <a:endParaRPr lang="en-GB" sz="1000" b="0" i="0" u="none" strike="noStrike" kern="1200" baseline="0">
                  <a:solidFill>
                    <a:sysClr val="windowText" lastClr="000000">
                      <a:lumMod val="65000"/>
                      <a:lumOff val="35000"/>
                    </a:sysClr>
                  </a:solidFill>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137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8:53:40.859"/>
    </inkml:context>
    <inkml:brush xml:id="br0">
      <inkml:brushProperty name="width" value="0.035" units="cm"/>
      <inkml:brushProperty name="height" value="0.035" units="cm"/>
    </inkml:brush>
  </inkml:definitions>
  <inkml:trace contextRef="#ctx0" brushRef="#br0">141 107 24575,'-3'-2'0,"-1"1"0,1-1 0,0 0 0,0 0 0,0 0 0,0 0 0,0 0 0,0-1 0,1 1 0,-1-1 0,1 0 0,-3-4 0,-14-12 0,-2 3-41,13 9-224,-1 1 0,0 0 0,0 0 1,-10-5-1,12 9-6561</inkml:trace>
  <inkml:trace contextRef="#ctx0" brushRef="#br0" timeOffset="2343.56">152 137 24575,'-56'53'0,"30"-24"20,-20 20-1405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8:54:17.323"/>
    </inkml:context>
    <inkml:brush xml:id="br0">
      <inkml:brushProperty name="width" value="0.035" units="cm"/>
      <inkml:brushProperty name="height" value="0.035" units="cm"/>
    </inkml:brush>
    <inkml:context xml:id="ctx1">
      <inkml:inkSource xml:id="inkSrc1">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1" timeString="2026-01-09T08:51:28.641"/>
    </inkml:context>
    <inkml:brush xml:id="br1">
      <inkml:brushProperty name="width" value="0.035" units="cm"/>
      <inkml:brushProperty name="height" value="0.035" units="cm"/>
      <inkml:brushProperty name="ignorePressure" value="1"/>
    </inkml:brush>
  </inkml:definitions>
  <inkml:trace contextRef="#ctx0" brushRef="#br0">992 48 24575,'-1'38'0,"-2"-1"0,-1 0 0,-1 0 0,-3 0 0,-1-1 0,-1 0 0,-2-1 0,-2 0 0,-27 51 0,8-30 0,-69 91 0,81-116-1365</inkml:trace>
  <inkml:trace contextRef="#ctx1" brushRef="#br1">0 4,'4153'4153,"-4143"-4143</inkml:trace>
  <inkml:trace contextRef="#ctx1" brushRef="#br1" timeOffset="114876.93">7 0,'5285'0,"-5278"0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8:53:48.412"/>
    </inkml:context>
    <inkml:brush xml:id="br0">
      <inkml:brushProperty name="width" value="0.035" units="cm"/>
      <inkml:brushProperty name="height" value="0.035" units="cm"/>
    </inkml:brush>
  </inkml:definitions>
  <inkml:trace contextRef="#ctx0" brushRef="#br0">196 200 24575,'-5'-8'0,"-1"0"0,1-1 0,1 0 0,0 0 0,0 0 0,0-1 0,1 1 0,1-1 0,0 0 0,-2-16 0,-5-48-1365,9 65-5461</inkml:trace>
  <inkml:trace contextRef="#ctx0" brushRef="#br0" timeOffset="3056.61">175 223 24575,'-2'0'0,"-2"0"0,-2 0 0,-3 0 0,0 0 0,-2 0 0,0-2 0,0-1 0,0 1 0,2-1 0,-1-1 0,-5-1 0,-2 0 0,-1 2 0,0 0 0,5 1-8191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9:02:45.829"/>
    </inkml:context>
    <inkml:brush xml:id="br0">
      <inkml:brushProperty name="width" value="0.035" units="cm"/>
      <inkml:brushProperty name="height" value="0.035" units="cm"/>
      <inkml:brushProperty name="color" value="#E71224"/>
    </inkml:brush>
  </inkml:definitions>
  <inkml:trace contextRef="#ctx0" brushRef="#br0">187 101 24575,'-5'-1'0,"1"0"0,-1-1 0,0 0 0,1 0 0,0 0 0,-1 0 0,1-1 0,0 0 0,-5-4 0,-13-7 0,-22-10 36,-27-13-1437</inkml:trace>
  <inkml:trace contextRef="#ctx0" brushRef="#br0" timeOffset="2517.87">202 116 24575,'-110'97'0,"104"-92"-170,-2 1-1,1-1 0,-1 0 1,0-1-1,0 0 0,0 0 1,-14 4-1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8:59:53.415"/>
    </inkml:context>
    <inkml:brush xml:id="br0">
      <inkml:brushProperty name="width" value="0.035" units="cm"/>
      <inkml:brushProperty name="height" value="0.035" units="cm"/>
    </inkml:brush>
  </inkml:definitions>
  <inkml:trace contextRef="#ctx0" brushRef="#br0">141 107 24575,'-3'-2'0,"-1"1"0,1-1 0,0 0 0,0 0 0,0 0 0,0 0 0,0 0 0,0-1 0,1 1 0,-1-1 0,1 0 0,-3-4 0,-14-12 0,-2 3-41,13 9-224,-1 1 0,0 0 0,0 0 1,-10-5-1,12 9-6561</inkml:trace>
  <inkml:trace contextRef="#ctx0" brushRef="#br0" timeOffset="1">152 137 24575,'-56'53'0,"30"-24"20,-20 20-1405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8:59:53.417"/>
    </inkml:context>
    <inkml:brush xml:id="br0">
      <inkml:brushProperty name="width" value="0.035" units="cm"/>
      <inkml:brushProperty name="height" value="0.035" units="cm"/>
    </inkml:brush>
    <inkml:context xml:id="ctx1">
      <inkml:inkSource xml:id="inkSrc1">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1" timeString="2026-01-09T08:59:53.418"/>
    </inkml:context>
    <inkml:brush xml:id="br1">
      <inkml:brushProperty name="width" value="0.035" units="cm"/>
      <inkml:brushProperty name="height" value="0.035" units="cm"/>
      <inkml:brushProperty name="ignorePressure" value="1"/>
    </inkml:brush>
  </inkml:definitions>
  <inkml:trace contextRef="#ctx0" brushRef="#br0">992 48 24575,'-1'38'0,"-2"-1"0,-1 0 0,-1 0 0,-3 0 0,-1-1 0,-1 0 0,-2-1 0,-2 0 0,-27 51 0,8-30 0,-69 91 0,81-116-1365</inkml:trace>
  <inkml:trace contextRef="#ctx1" brushRef="#br1">0 4,'4153'4153,"-4143"-4143</inkml:trace>
  <inkml:trace contextRef="#ctx1" brushRef="#br1" timeOffset="1">7 0,'5285'0,"-5278"0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8:59:53.412"/>
    </inkml:context>
    <inkml:brush xml:id="br0">
      <inkml:brushProperty name="width" value="0.035" units="cm"/>
      <inkml:brushProperty name="height" value="0.035" units="cm"/>
    </inkml:brush>
  </inkml:definitions>
  <inkml:trace contextRef="#ctx0" brushRef="#br0">196 200 24575,'-5'-8'0,"-1"0"0,1-1 0,1 0 0,0 0 0,0 0 0,0-1 0,1 1 0,1-1 0,0 0 0,-2-16 0,-5-48-1365,9 65-5461</inkml:trace>
  <inkml:trace contextRef="#ctx0" brushRef="#br0" timeOffset="2.2">175 223 24575,'-2'0'0,"-2"0"0,-2 0 0,-3 0 0,0 0 0,-2 0 0,0-2 0,0-1 0,0 1 0,2-1 0,-1-1 0,-5-1 0,-2 0 0,-1 2 0,0 0 0,5 1-8191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9:01:38.481"/>
    </inkml:context>
    <inkml:brush xml:id="br0">
      <inkml:brushProperty name="width" value="0.035" units="cm"/>
      <inkml:brushProperty name="height" value="0.035" units="cm"/>
      <inkml:brushProperty name="color" value="#E71224"/>
    </inkml:brush>
    <inkml:context xml:id="ctx1">
      <inkml:inkSource xml:id="inkSrc2">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1" timeString="2026-01-09T09:01:06.259"/>
    </inkml:context>
    <inkml:brush xml:id="br1">
      <inkml:brushProperty name="width" value="0.035" units="cm"/>
      <inkml:brushProperty name="height" value="0.035" units="cm"/>
      <inkml:brushProperty name="color" value="#E71224"/>
      <inkml:brushProperty name="ignorePressure" value="1"/>
    </inkml:brush>
  </inkml:definitions>
  <inkml:trace contextRef="#ctx0" brushRef="#br0">81 1 24575,'5'1'0,"0"1"0,0 0 0,0 0 0,0 0 0,0 0 0,-1 1 0,1 0 0,-1 0 0,1 0 0,4 6 0,23 13 0,-30-21-27,1 1-1,-1-1 1,1 1 0,-1 0-1,0 0 1,0 0 0,1 1-1,-1-1 1,-1 0-1,1 1 1,0-1 0,-1 1-1,2 2 1,2 3-955</inkml:trace>
  <inkml:trace contextRef="#ctx0" brushRef="#br0" timeOffset="-6694.51">100 1 24575,'-4'2'0,"0"0"0,-1 1 0,1 0 0,1 0 0,-1 0 0,0 0 0,1 0 0,0 1 0,-5 5 0,-2 1 0,-33 44-1365,39-48-5461</inkml:trace>
  <inkml:trace contextRef="#ctx1" brushRef="#br1">99 2392,'0'-1680,"0"3417,0-1729</inkml:trace>
  <inkml:trace contextRef="#ctx1" brushRef="#br1" timeOffset="4179.41">99 750,'0'-738,"0"730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9:20:23.481"/>
    </inkml:context>
    <inkml:brush xml:id="br0">
      <inkml:brushProperty name="width" value="0.035" units="cm"/>
      <inkml:brushProperty name="height" value="0.035" units="cm"/>
      <inkml:brushProperty name="color" value="#E71224"/>
    </inkml:brush>
  </inkml:definitions>
  <inkml:trace contextRef="#ctx0" brushRef="#br0">82 9 24575,'-2'6'0,"-1"-1"0,1 1 0,-1-1 0,0 0 0,0 0 0,-1-1 0,1 1 0,-1-1 0,0 1 0,-1-1 0,1 0 0,-7 4 0,-2 4 0,-5 5-1365</inkml:trace>
  <inkml:trace contextRef="#ctx0" brushRef="#br0" timeOffset="1871.56">91 0 24575,'3'1'0,"0"0"0,0 0 0,1 0 0,-1 0 0,0 0 0,0 1 0,0-1 0,0 1 0,0 0 0,-1-1 0,1 2 0,0-1 0,2 3 0,29 32 0,17 30-1365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9:20:30.736"/>
    </inkml:context>
    <inkml:brush xml:id="br0">
      <inkml:brushProperty name="width" value="0.035" units="cm"/>
      <inkml:brushProperty name="height" value="0.035" units="cm"/>
      <inkml:brushProperty name="color" value="#E71224"/>
    </inkml:brush>
  </inkml:definitions>
  <inkml:trace contextRef="#ctx0" brushRef="#br0">140 50 24575,'-1'-2'0,"-3"0"0,-1 0 0,-1-1 0,0 0 0,-1 1 0,0-2 0,-1 1 0,1-1 0,0 0 0,0 0 0,0-1 0,0 1 0,1 0 0,-1 0 0</inkml:trace>
  <inkml:trace contextRef="#ctx0" brushRef="#br0" timeOffset="2115.27">141 67 24575,'-6'2'0,"0"0"0,0 1 0,0-1 0,0 1 0,1 0 0,-1 1 0,1-1 0,0 1 0,0 0 0,0 1 0,0-1 0,-7 9 0,-14 12 0,-10-3-1365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09T09:20:08.853"/>
    </inkml:context>
    <inkml:brush xml:id="br0">
      <inkml:brushProperty name="width" value="0.035" units="cm"/>
      <inkml:brushProperty name="height" value="0.035" units="cm"/>
      <inkml:brushProperty name="color" value="#E71224"/>
      <inkml:brushProperty name="ignorePressure" value="1"/>
    </inkml:brush>
  </inkml:definitions>
  <inkml:trace contextRef="#ctx0" brushRef="#br0">0 4162,'0'-4153,"0"4145</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9:18:52.704"/>
    </inkml:context>
    <inkml:brush xml:id="br0">
      <inkml:brushProperty name="width" value="0.035" units="cm"/>
      <inkml:brushProperty name="height" value="0.035" units="cm"/>
    </inkml:brush>
  </inkml:definitions>
  <inkml:trace contextRef="#ctx0" brushRef="#br0">141 107 24575,'-3'-2'0,"-1"1"0,1-1 0,0 0 0,0 0 0,0 0 0,0 0 0,0 0 0,0-1 0,1 1 0,-1-1 0,1 0 0,-3-4 0,-14-12 0,-2 3-41,13 9-224,-1 1 0,0 0 0,0 0 1,-10-5-1,12 9-6561</inkml:trace>
  <inkml:trace contextRef="#ctx0" brushRef="#br0" timeOffset="1">152 137 24575,'-56'53'0,"30"-24"20,-20 20-1405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9:18:52.706"/>
    </inkml:context>
    <inkml:brush xml:id="br0">
      <inkml:brushProperty name="width" value="0.035" units="cm"/>
      <inkml:brushProperty name="height" value="0.035" units="cm"/>
    </inkml:brush>
    <inkml:context xml:id="ctx1">
      <inkml:inkSource xml:id="inkSrc1">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1" timeString="2026-01-09T09:18:52.707"/>
    </inkml:context>
    <inkml:brush xml:id="br1">
      <inkml:brushProperty name="width" value="0.035" units="cm"/>
      <inkml:brushProperty name="height" value="0.035" units="cm"/>
      <inkml:brushProperty name="ignorePressure" value="1"/>
    </inkml:brush>
  </inkml:definitions>
  <inkml:trace contextRef="#ctx0" brushRef="#br0">992 48 24575,'-1'38'0,"-2"-1"0,-1 0 0,-1 0 0,-3 0 0,-1-1 0,-1 0 0,-2-1 0,-2 0 0,-27 51 0,8-30 0,-69 91 0,81-116-1365</inkml:trace>
  <inkml:trace contextRef="#ctx1" brushRef="#br1">0 4,'4153'4153,"-4143"-4143</inkml:trace>
  <inkml:trace contextRef="#ctx1" brushRef="#br1" timeOffset="1">7 0,'5285'0,"-5278"0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09:18:52.702"/>
    </inkml:context>
    <inkml:brush xml:id="br0">
      <inkml:brushProperty name="width" value="0.035" units="cm"/>
      <inkml:brushProperty name="height" value="0.035" units="cm"/>
    </inkml:brush>
  </inkml:definitions>
  <inkml:trace contextRef="#ctx0" brushRef="#br0">196 200 24575,'-5'-8'0,"-1"0"0,1-1 0,1 0 0,0 0 0,0 0 0,0-1 0,1 1 0,1-1 0,0 0 0,-2-16 0,-5-48-1365,9 65-5461</inkml:trace>
  <inkml:trace contextRef="#ctx0" brushRef="#br0" timeOffset="1">175 223 24575,'-2'0'0,"-2"0"0,-2 0 0,-3 0 0,0 0 0,-2 0 0,0-2 0,0-1 0,0 1 0,2-1 0,-1-1 0,-5-1 0,-2 0 0,-1 2 0,0 0 0,5 1-8191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11:51:17.793"/>
    </inkml:context>
    <inkml:brush xml:id="br0">
      <inkml:brushProperty name="width" value="0.035" units="cm"/>
      <inkml:brushProperty name="height" value="0.035" units="cm"/>
    </inkml:brush>
  </inkml:definitions>
  <inkml:trace contextRef="#ctx0" brushRef="#br0">141 107 24575,'-3'-2'0,"-1"1"0,1-1 0,0 0 0,0 0 0,0 0 0,0 0 0,0 0 0,0-1 0,1 1 0,-1-1 0,1 0 0,-3-4 0,-14-12 0,-2 3-41,13 9-224,-1 1 0,0 0 0,0 0 1,-10-5-1,12 9-6561</inkml:trace>
  <inkml:trace contextRef="#ctx0" brushRef="#br0" timeOffset="1">152 137 24575,'-56'53'0,"30"-24"20,-20 20-1405</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11:51:17.795"/>
    </inkml:context>
    <inkml:brush xml:id="br0">
      <inkml:brushProperty name="width" value="0.035" units="cm"/>
      <inkml:brushProperty name="height" value="0.035" units="cm"/>
    </inkml:brush>
    <inkml:context xml:id="ctx1">
      <inkml:inkSource xml:id="inkSrc1">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1" timeString="2026-01-09T11:51:17.796"/>
    </inkml:context>
    <inkml:brush xml:id="br1">
      <inkml:brushProperty name="width" value="0.035" units="cm"/>
      <inkml:brushProperty name="height" value="0.035" units="cm"/>
      <inkml:brushProperty name="ignorePressure" value="1"/>
    </inkml:brush>
  </inkml:definitions>
  <inkml:trace contextRef="#ctx0" brushRef="#br0">992 48 24575,'-1'38'0,"-2"-1"0,-1 0 0,-1 0 0,-3 0 0,-1-1 0,-1 0 0,-2-1 0,-2 0 0,-27 51 0,8-30 0,-69 91 0,81-116-1365</inkml:trace>
  <inkml:trace contextRef="#ctx1" brushRef="#br1">0 4,'4153'4153,"-4143"-4143</inkml:trace>
  <inkml:trace contextRef="#ctx1" brushRef="#br1" timeOffset="1">7 0,'5285'0,"-5278"0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11:51:17.791"/>
    </inkml:context>
    <inkml:brush xml:id="br0">
      <inkml:brushProperty name="width" value="0.035" units="cm"/>
      <inkml:brushProperty name="height" value="0.035" units="cm"/>
    </inkml:brush>
  </inkml:definitions>
  <inkml:trace contextRef="#ctx0" brushRef="#br0">196 200 24575,'-5'-8'0,"-1"0"0,1-1 0,1 0 0,0 0 0,0 0 0,0-1 0,1 1 0,1-1 0,0 0 0,-2-16 0,-5-48-1365,9 65-5461</inkml:trace>
  <inkml:trace contextRef="#ctx0" brushRef="#br0" timeOffset="1">175 223 24575,'-2'0'0,"-2"0"0,-2 0 0,-3 0 0,0 0 0,-2 0 0,0-2 0,0-1 0,0 1 0,2-1 0,-1-1 0,-5-1 0,-2 0 0,-1 2 0,0 0 0,5 1-8191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12:17:51.984"/>
    </inkml:context>
    <inkml:brush xml:id="br0">
      <inkml:brushProperty name="width" value="0.035" units="cm"/>
      <inkml:brushProperty name="height" value="0.035" units="cm"/>
    </inkml:brush>
  </inkml:definitions>
  <inkml:trace contextRef="#ctx0" brushRef="#br0">141 107 24575,'-3'-2'0,"-1"1"0,1-1 0,0 0 0,0 0 0,0 0 0,0 0 0,0 0 0,0-1 0,1 1 0,-1-1 0,1 0 0,-3-4 0,-14-12 0,-2 3-41,13 9-224,-1 1 0,0 0 0,0 0 1,-10-5-1,12 9-6561</inkml:trace>
  <inkml:trace contextRef="#ctx0" brushRef="#br0" timeOffset="1">152 137 24575,'-56'53'0,"30"-24"20,-20 20-1405</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12:17:51.986"/>
    </inkml:context>
    <inkml:brush xml:id="br0">
      <inkml:brushProperty name="width" value="0.035" units="cm"/>
      <inkml:brushProperty name="height" value="0.035" units="cm"/>
    </inkml:brush>
    <inkml:context xml:id="ctx1">
      <inkml:inkSource xml:id="inkSrc1">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1" timeString="2026-01-09T12:17:51.987"/>
    </inkml:context>
    <inkml:brush xml:id="br1">
      <inkml:brushProperty name="width" value="0.035" units="cm"/>
      <inkml:brushProperty name="height" value="0.035" units="cm"/>
      <inkml:brushProperty name="ignorePressure" value="1"/>
    </inkml:brush>
  </inkml:definitions>
  <inkml:trace contextRef="#ctx0" brushRef="#br0">992 48 24575,'-1'38'0,"-2"-1"0,-1 0 0,-1 0 0,-3 0 0,-1-1 0,-1 0 0,-2-1 0,-2 0 0,-27 51 0,8-30 0,-69 91 0,81-116-1365</inkml:trace>
  <inkml:trace contextRef="#ctx1" brushRef="#br1">0 4,'4153'4153,"-4143"-4143</inkml:trace>
  <inkml:trace contextRef="#ctx1" brushRef="#br1" timeOffset="1">7 0,'5285'0,"-5278"0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12:17:51.982"/>
    </inkml:context>
    <inkml:brush xml:id="br0">
      <inkml:brushProperty name="width" value="0.035" units="cm"/>
      <inkml:brushProperty name="height" value="0.035" units="cm"/>
    </inkml:brush>
  </inkml:definitions>
  <inkml:trace contextRef="#ctx0" brushRef="#br0">196 200 24575,'-5'-8'0,"-1"0"0,1-1 0,1 0 0,0 0 0,0 0 0,0-1 0,1 1 0,1-1 0,0 0 0,-2-16 0,-5-48-1365,9 65-5461</inkml:trace>
  <inkml:trace contextRef="#ctx0" brushRef="#br0" timeOffset="1">175 223 24575,'-2'0'0,"-2"0"0,-2 0 0,-3 0 0,0 0 0,-2 0 0,0-2 0,0-1 0,0 1 0,2-1 0,-1-1 0,-5-1 0,-2 0 0,-1 2 0,0 0 0,5 1-8191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12:23:00.360"/>
    </inkml:context>
    <inkml:brush xml:id="br0">
      <inkml:brushProperty name="width" value="0.035" units="cm"/>
      <inkml:brushProperty name="height" value="0.035" units="cm"/>
    </inkml:brush>
  </inkml:definitions>
  <inkml:trace contextRef="#ctx0" brushRef="#br0">141 107 24575,'-3'-2'0,"-1"1"0,1-1 0,0 0 0,0 0 0,0 0 0,0 0 0,0 0 0,0-1 0,1 1 0,-1-1 0,1 0 0,-3-4 0,-14-12 0,-2 3-41,13 9-224,-1 1 0,0 0 0,0 0 1,-10-5-1,12 9-6561</inkml:trace>
  <inkml:trace contextRef="#ctx0" brushRef="#br0" timeOffset="1">152 137 24575,'-56'53'0,"30"-24"20,-20 20-1405</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12:23:00.362"/>
    </inkml:context>
    <inkml:brush xml:id="br0">
      <inkml:brushProperty name="width" value="0.035" units="cm"/>
      <inkml:brushProperty name="height" value="0.035" units="cm"/>
    </inkml:brush>
    <inkml:context xml:id="ctx1">
      <inkml:inkSource xml:id="inkSrc1">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1" timeString="2026-01-09T12:23:00.363"/>
    </inkml:context>
    <inkml:brush xml:id="br1">
      <inkml:brushProperty name="width" value="0.035" units="cm"/>
      <inkml:brushProperty name="height" value="0.035" units="cm"/>
      <inkml:brushProperty name="ignorePressure" value="1"/>
    </inkml:brush>
  </inkml:definitions>
  <inkml:trace contextRef="#ctx0" brushRef="#br0">992 48 24575,'-1'38'0,"-2"-1"0,-1 0 0,-1 0 0,-3 0 0,-1-1 0,-1 0 0,-2-1 0,-2 0 0,-27 51 0,8-30 0,-69 91 0,81-116-1365</inkml:trace>
  <inkml:trace contextRef="#ctx1" brushRef="#br1">0 4,'4153'4153,"-4143"-4143</inkml:trace>
  <inkml:trace contextRef="#ctx1" brushRef="#br1" timeOffset="1">7 0,'5285'0,"-5278"0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9T12:23:00.358"/>
    </inkml:context>
    <inkml:brush xml:id="br0">
      <inkml:brushProperty name="width" value="0.035" units="cm"/>
      <inkml:brushProperty name="height" value="0.035" units="cm"/>
    </inkml:brush>
  </inkml:definitions>
  <inkml:trace contextRef="#ctx0" brushRef="#br0">196 200 24575,'-5'-8'0,"-1"0"0,1-1 0,1 0 0,0 0 0,0 0 0,0-1 0,1 1 0,1-1 0,0 0 0,-2-16 0,-5-48-1365,9 65-5461</inkml:trace>
  <inkml:trace contextRef="#ctx0" brushRef="#br0" timeOffset="1">175 223 24575,'-2'0'0,"-2"0"0,-2 0 0,-3 0 0,0 0 0,-2 0 0,0-2 0,0-1 0,0 1 0,2-1 0,-1-1 0,-5-1 0,-2 0 0,-1 2 0,0 0 0,5 1-8191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nUMBER: 2405526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Gee26</b:Tag>
    <b:SourceType>InternetSite</b:SourceType>
    <b:Guid>{79970222-ED8D-41E3-9349-2275DFD9E7CF}</b:Guid>
    <b:Title>https://www.geeksforgeeks.org</b:Title>
    <b:Author>
      <b:Author>
        <b:Corporate>Geeks for Geeks</b:Corporate>
      </b:Author>
    </b:Author>
    <b:ProductionCompany>geeksforgeeks</b:ProductionCompany>
    <b:YearAccessed>2026</b:YearAccessed>
    <b:MonthAccessed>01</b:MonthAccessed>
    <b:DayAccessed>01</b:DayAccessed>
    <b:URL>https://www.geeksforgeeks.org/electronics-engineering/difference-between-single-phase-and-three-phase-voltage/</b:URL>
    <b:RefOrder>3</b:RefOrder>
  </b:Source>
  <b:Source>
    <b:Tag>Cip20</b:Tag>
    <b:SourceType>Report</b:SourceType>
    <b:Guid>{9D357ED6-55EF-45BB-9B5E-D62717584A78}</b:Guid>
    <b:Title>Improving the Efficiency and Sustainability of Power Systems Using Distributed Power Factor Correction Methods</b:Title>
    <b:Year>2020</b:Year>
    <b:Author>
      <b:Author>
        <b:NameList>
          <b:Person>
            <b:Last>Coman</b:Last>
            <b:First>Ciprian</b:First>
            <b:Middle>Mihai</b:Middle>
          </b:Person>
        </b:NameList>
      </b:Author>
    </b:Author>
    <b:RefOrder>1</b:RefOrder>
  </b:Source>
  <b:Source>
    <b:Tag>JSe94</b:Tag>
    <b:SourceType>Report</b:SourceType>
    <b:Guid>{4D0870A0-7EEE-4843-8CC4-16EF780D7732}</b:Guid>
    <b:Author>
      <b:Author>
        <b:NameList>
          <b:Person>
            <b:Last>Sebastian</b:Last>
            <b:First>J.</b:First>
          </b:Person>
        </b:NameList>
      </b:Author>
    </b:Author>
    <b:Title>An overview of power factor correction in single-phase off-line power supply systems</b:Title>
    <b:Year>1994</b:Year>
    <b:Publisher>IEEE</b:Publisher>
    <b:City>Bologna</b:City>
    <b:RefOrder>2</b:RefOrder>
  </b:Source>
  <b:Source>
    <b:Tag>Jos16</b:Tag>
    <b:SourceType>Report</b:SourceType>
    <b:Guid>{79852D67-6C92-4B2C-A3CA-0791986E8C73}</b:Guid>
    <b:Author>
      <b:Author>
        <b:NameList>
          <b:Person>
            <b:Last>Fleckenstein</b:Last>
            <b:First>Joseph</b:First>
            <b:Middle>E.</b:Middle>
          </b:Person>
        </b:NameList>
      </b:Author>
    </b:Author>
    <b:Title>Three-Phase Electrical Power</b:Title>
    <b:Year>2016</b:Year>
    <b:Publisher>CRC Press</b:Publisher>
    <b:City>Boca Raton</b:City>
    <b:RefOrder>4</b:RefOrder>
  </b:Source>
  <b:Source>
    <b:Tag>HSL27</b:Tag>
    <b:SourceType>Report</b:SourceType>
    <b:Guid>{9FA1798B-CFD7-485E-B79D-8C25049396AC}</b:Guid>
    <b:Author>
      <b:Author>
        <b:NameList>
          <b:Person>
            <b:Last>Litchfield</b:Last>
            <b:First>H.S.</b:First>
          </b:Person>
        </b:NameList>
      </b:Author>
    </b:Author>
    <b:Title>The most economical power factor: A practical design formula for distribution circuits</b:Title>
    <b:Year>1927</b:Year>
    <b:Publisher>IEEE</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B6DE76-FBB3-47E3-8EB5-9DA90DDA6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2857</Words>
  <Characters>16774</Characters>
  <Application>Microsoft Office Word</Application>
  <DocSecurity>0</DocSecurity>
  <Lines>931</Lines>
  <Paragraphs>200</Paragraphs>
  <ScaleCrop>false</ScaleCrop>
  <HeadingPairs>
    <vt:vector size="2" baseType="variant">
      <vt:variant>
        <vt:lpstr>Title</vt:lpstr>
      </vt:variant>
      <vt:variant>
        <vt:i4>1</vt:i4>
      </vt:variant>
    </vt:vector>
  </HeadingPairs>
  <TitlesOfParts>
    <vt:vector size="1" baseType="lpstr">
      <vt:lpstr>Electrical Engineering</vt:lpstr>
    </vt:vector>
  </TitlesOfParts>
  <Company>Analysis of an RLC network</Company>
  <LinksUpToDate>false</LinksUpToDate>
  <CharactersWithSpaces>19431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Engineering</dc:title>
  <dc:subject>Module Code</dc:subject>
  <dc:creator>David Edwards</dc:creator>
  <cp:keywords/>
  <dc:description/>
  <cp:lastModifiedBy>David Edwards</cp:lastModifiedBy>
  <cp:revision>331</cp:revision>
  <dcterms:created xsi:type="dcterms:W3CDTF">2025-11-25T12:51:00Z</dcterms:created>
  <dcterms:modified xsi:type="dcterms:W3CDTF">2026-01-09T14:32:00Z</dcterms:modified>
</cp:coreProperties>
</file>