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4377" w:rsidRDefault="00187272" w:rsidP="00D24377">
      <w:pPr>
        <w:pStyle w:val="Title"/>
        <w:jc w:val="center"/>
        <w:rPr>
          <w:u w:val="single"/>
        </w:rPr>
      </w:pPr>
      <w:r w:rsidRPr="00D24377">
        <w:rPr>
          <w:u w:val="single"/>
        </w:rPr>
        <w:t>Landscape of strata F</w:t>
      </w:r>
      <w:r w:rsidR="00D0300C" w:rsidRPr="00D24377">
        <w:rPr>
          <w:u w:val="single"/>
        </w:rPr>
        <w:t xml:space="preserve">lorida </w:t>
      </w:r>
    </w:p>
    <w:p w:rsidR="00D0300C" w:rsidRPr="00D24377" w:rsidRDefault="00D24377" w:rsidP="00D24377">
      <w:pPr>
        <w:pStyle w:val="Title"/>
        <w:jc w:val="center"/>
        <w:rPr>
          <w:u w:val="single"/>
        </w:rPr>
      </w:pPr>
      <w:r w:rsidRPr="00D24377">
        <w:rPr>
          <w:u w:val="single"/>
        </w:rPr>
        <w:t>Grid reference</w:t>
      </w:r>
      <w:r>
        <w:rPr>
          <w:u w:val="single"/>
        </w:rPr>
        <w:t xml:space="preserve">: </w:t>
      </w:r>
      <w:r w:rsidRPr="00D24377">
        <w:rPr>
          <w:u w:val="single"/>
        </w:rPr>
        <w:t>52.281025, -3.812701</w:t>
      </w:r>
    </w:p>
    <w:p w:rsidR="00D0300C" w:rsidRPr="00D0300C" w:rsidRDefault="00D0300C" w:rsidP="00D0300C"/>
    <w:p w:rsidR="00D0300C" w:rsidRPr="00D0300C" w:rsidRDefault="00D0300C" w:rsidP="00D0300C"/>
    <w:p w:rsidR="00D0300C" w:rsidRDefault="00D0300C" w:rsidP="00D0300C"/>
    <w:p w:rsidR="00FC201A" w:rsidRDefault="00D0300C" w:rsidP="00D0300C">
      <w:pPr>
        <w:jc w:val="center"/>
      </w:pPr>
      <w:r>
        <w:t>Adam Mackelden (1600926)</w:t>
      </w:r>
    </w:p>
    <w:p w:rsidR="00D0300C" w:rsidRDefault="00D24377" w:rsidP="00D0300C">
      <w:pPr>
        <w:jc w:val="center"/>
      </w:pPr>
      <w:r>
        <w:rPr>
          <w:noProof/>
          <w:lang w:eastAsia="en-GB"/>
        </w:rPr>
        <w:drawing>
          <wp:anchor distT="0" distB="0" distL="114300" distR="114300" simplePos="0" relativeHeight="251661312" behindDoc="1" locked="0" layoutInCell="1" allowOverlap="1">
            <wp:simplePos x="0" y="0"/>
            <wp:positionH relativeFrom="margin">
              <wp:posOffset>1028700</wp:posOffset>
            </wp:positionH>
            <wp:positionV relativeFrom="paragraph">
              <wp:posOffset>10160</wp:posOffset>
            </wp:positionV>
            <wp:extent cx="3827145" cy="3175000"/>
            <wp:effectExtent l="0" t="0" r="1905" b="6350"/>
            <wp:wrapTight wrapText="bothSides">
              <wp:wrapPolygon edited="0">
                <wp:start x="0" y="0"/>
                <wp:lineTo x="0" y="21514"/>
                <wp:lineTo x="21503" y="21514"/>
                <wp:lineTo x="2150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34012" t="22208" r="26043" b="18868"/>
                    <a:stretch/>
                  </pic:blipFill>
                  <pic:spPr bwMode="auto">
                    <a:xfrm>
                      <a:off x="0" y="0"/>
                      <a:ext cx="3827145" cy="3175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0300C" w:rsidRDefault="00D0300C" w:rsidP="00D0300C">
      <w:pPr>
        <w:jc w:val="center"/>
      </w:pPr>
    </w:p>
    <w:p w:rsidR="00D0300C" w:rsidRDefault="00D0300C" w:rsidP="00D0300C">
      <w:pPr>
        <w:jc w:val="center"/>
      </w:pPr>
    </w:p>
    <w:p w:rsidR="00D0300C" w:rsidRDefault="00D0300C" w:rsidP="00D0300C">
      <w:pPr>
        <w:jc w:val="center"/>
      </w:pPr>
    </w:p>
    <w:p w:rsidR="00D0300C" w:rsidRDefault="00D0300C" w:rsidP="00D0300C">
      <w:pPr>
        <w:jc w:val="center"/>
      </w:pPr>
    </w:p>
    <w:p w:rsidR="00D0300C" w:rsidRDefault="00D0300C" w:rsidP="00D0300C">
      <w:pPr>
        <w:jc w:val="center"/>
      </w:pPr>
    </w:p>
    <w:p w:rsidR="00D0300C" w:rsidRDefault="00D0300C" w:rsidP="00D0300C">
      <w:pPr>
        <w:jc w:val="center"/>
      </w:pPr>
    </w:p>
    <w:p w:rsidR="00D0300C" w:rsidRDefault="00D0300C" w:rsidP="00D0300C">
      <w:pPr>
        <w:jc w:val="center"/>
      </w:pPr>
    </w:p>
    <w:p w:rsidR="00D0300C" w:rsidRDefault="00D0300C" w:rsidP="00D0300C">
      <w:pPr>
        <w:jc w:val="center"/>
      </w:pPr>
    </w:p>
    <w:p w:rsidR="00D0300C" w:rsidRDefault="00D0300C" w:rsidP="00D0300C">
      <w:pPr>
        <w:jc w:val="center"/>
      </w:pPr>
    </w:p>
    <w:p w:rsidR="00D0300C" w:rsidRDefault="00D0300C" w:rsidP="00D0300C">
      <w:pPr>
        <w:jc w:val="center"/>
      </w:pPr>
    </w:p>
    <w:p w:rsidR="00D0300C" w:rsidRDefault="0031257A" w:rsidP="00D0300C">
      <w:pPr>
        <w:jc w:val="center"/>
      </w:pPr>
      <w:r>
        <w:rPr>
          <w:noProof/>
          <w:lang w:eastAsia="en-GB"/>
        </w:rPr>
        <mc:AlternateContent>
          <mc:Choice Requires="wps">
            <w:drawing>
              <wp:anchor distT="0" distB="0" distL="114300" distR="114300" simplePos="0" relativeHeight="251688960" behindDoc="0" locked="0" layoutInCell="1" allowOverlap="1">
                <wp:simplePos x="0" y="0"/>
                <wp:positionH relativeFrom="column">
                  <wp:posOffset>1091608</wp:posOffset>
                </wp:positionH>
                <wp:positionV relativeFrom="paragraph">
                  <wp:posOffset>64652</wp:posOffset>
                </wp:positionV>
                <wp:extent cx="3841898" cy="4110931"/>
                <wp:effectExtent l="0" t="0" r="25400" b="23495"/>
                <wp:wrapNone/>
                <wp:docPr id="198" name="Straight Connector 198"/>
                <wp:cNvGraphicFramePr/>
                <a:graphic xmlns:a="http://schemas.openxmlformats.org/drawingml/2006/main">
                  <a:graphicData uri="http://schemas.microsoft.com/office/word/2010/wordprocessingShape">
                    <wps:wsp>
                      <wps:cNvCnPr/>
                      <wps:spPr>
                        <a:xfrm flipH="1">
                          <a:off x="0" y="0"/>
                          <a:ext cx="3841898" cy="4110931"/>
                        </a:xfrm>
                        <a:prstGeom prst="line">
                          <a:avLst/>
                        </a:prstGeom>
                        <a:ln w="9525"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D51126" id="Straight Connector 198" o:spid="_x0000_s1026" style="position:absolute;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5.95pt,5.1pt" to="388.45pt,3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" strokecolor="#ed7d31 [3205]">
                <v:stroke dashstyle="dash"/>
              </v:line>
            </w:pict>
          </mc:Fallback>
        </mc:AlternateContent>
      </w:r>
    </w:p>
    <w:p w:rsidR="00D0300C" w:rsidRDefault="00D24377" w:rsidP="00D0300C">
      <w:pPr>
        <w:jc w:val="center"/>
      </w:pPr>
      <w:r>
        <w:rPr>
          <w:noProof/>
          <w:lang w:eastAsia="en-GB"/>
        </w:rPr>
        <w:drawing>
          <wp:anchor distT="0" distB="0" distL="114300" distR="114300" simplePos="0" relativeHeight="251660288" behindDoc="1" locked="0" layoutInCell="1" allowOverlap="1" wp14:anchorId="3D9F3401" wp14:editId="1F9ADE49">
            <wp:simplePos x="0" y="0"/>
            <wp:positionH relativeFrom="margin">
              <wp:posOffset>1048518</wp:posOffset>
            </wp:positionH>
            <wp:positionV relativeFrom="paragraph">
              <wp:posOffset>-26021</wp:posOffset>
            </wp:positionV>
            <wp:extent cx="3784600" cy="3439160"/>
            <wp:effectExtent l="0" t="0" r="6350" b="8890"/>
            <wp:wrapTight wrapText="bothSides">
              <wp:wrapPolygon edited="0">
                <wp:start x="0" y="0"/>
                <wp:lineTo x="0" y="21536"/>
                <wp:lineTo x="21528" y="21536"/>
                <wp:lineTo x="2152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34194" t="23396" r="29521" b="17992"/>
                    <a:stretch/>
                  </pic:blipFill>
                  <pic:spPr bwMode="auto">
                    <a:xfrm>
                      <a:off x="0" y="0"/>
                      <a:ext cx="3784600" cy="34391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0300C" w:rsidRDefault="00D0300C" w:rsidP="00D0300C">
      <w:pPr>
        <w:jc w:val="center"/>
      </w:pPr>
    </w:p>
    <w:p w:rsidR="00D0300C" w:rsidRDefault="00D0300C" w:rsidP="00D0300C">
      <w:pPr>
        <w:jc w:val="center"/>
      </w:pPr>
    </w:p>
    <w:p w:rsidR="00D0300C" w:rsidRDefault="00D0300C" w:rsidP="00187272"/>
    <w:p w:rsidR="00187272" w:rsidRDefault="00187272" w:rsidP="00187272"/>
    <w:p w:rsidR="00187272" w:rsidRDefault="00187272" w:rsidP="00103D3A">
      <w:pPr>
        <w:rPr>
          <w:u w:val="single"/>
        </w:rPr>
      </w:pPr>
    </w:p>
    <w:p w:rsidR="00187272" w:rsidRDefault="00187272" w:rsidP="00103D3A">
      <w:pPr>
        <w:rPr>
          <w:u w:val="single"/>
        </w:rPr>
      </w:pPr>
    </w:p>
    <w:p w:rsidR="00187272" w:rsidRDefault="00187272" w:rsidP="00103D3A">
      <w:pPr>
        <w:rPr>
          <w:u w:val="single"/>
        </w:rPr>
      </w:pPr>
    </w:p>
    <w:p w:rsidR="00187272" w:rsidRDefault="00187272" w:rsidP="00103D3A">
      <w:pPr>
        <w:rPr>
          <w:u w:val="single"/>
        </w:rPr>
      </w:pPr>
    </w:p>
    <w:p w:rsidR="00187272" w:rsidRDefault="00187272" w:rsidP="00103D3A">
      <w:pPr>
        <w:rPr>
          <w:u w:val="single"/>
        </w:rPr>
      </w:pPr>
    </w:p>
    <w:p w:rsidR="00187272" w:rsidRDefault="00187272" w:rsidP="00103D3A">
      <w:pPr>
        <w:rPr>
          <w:u w:val="single"/>
        </w:rPr>
      </w:pPr>
    </w:p>
    <w:p w:rsidR="00187272" w:rsidRDefault="00187272" w:rsidP="00103D3A">
      <w:pPr>
        <w:rPr>
          <w:u w:val="single"/>
        </w:rPr>
      </w:pPr>
    </w:p>
    <w:p w:rsidR="00187272" w:rsidRDefault="00187272" w:rsidP="00103D3A">
      <w:pPr>
        <w:rPr>
          <w:u w:val="single"/>
        </w:rPr>
      </w:pPr>
    </w:p>
    <w:p w:rsidR="00B039DF" w:rsidRPr="00BA7A03" w:rsidRDefault="00B039DF" w:rsidP="00B039DF">
      <w:pPr>
        <w:rPr>
          <w:sz w:val="24"/>
          <w:u w:val="single"/>
        </w:rPr>
      </w:pPr>
      <w:r>
        <w:rPr>
          <w:sz w:val="24"/>
          <w:u w:val="single"/>
        </w:rPr>
        <w:t>Introduction</w:t>
      </w:r>
    </w:p>
    <w:p w:rsidR="00B039DF" w:rsidRPr="0072456F" w:rsidRDefault="00B039DF" w:rsidP="00B039DF">
      <w:pPr>
        <w:rPr>
          <w:sz w:val="20"/>
          <w:szCs w:val="20"/>
        </w:rPr>
      </w:pPr>
      <w:r w:rsidRPr="00356A19">
        <w:rPr>
          <w:sz w:val="20"/>
          <w:szCs w:val="20"/>
        </w:rPr>
        <w:t>The site surveyed for this report form</w:t>
      </w:r>
      <w:r>
        <w:rPr>
          <w:sz w:val="20"/>
          <w:szCs w:val="20"/>
        </w:rPr>
        <w:t>s</w:t>
      </w:r>
      <w:r w:rsidRPr="00356A19">
        <w:rPr>
          <w:sz w:val="20"/>
          <w:szCs w:val="20"/>
        </w:rPr>
        <w:t xml:space="preserve"> part of the uplands of Strata Florida</w:t>
      </w:r>
      <w:r>
        <w:rPr>
          <w:sz w:val="20"/>
          <w:szCs w:val="20"/>
          <w:shd w:val="clear" w:color="auto" w:fill="FFFFFF"/>
        </w:rPr>
        <w:t>. Situated within a picturesque part of Ceredigion close to the ruins of medieval Cistercian Abbey, this site would have controlled the surrounding area. The site has been divided into le</w:t>
      </w:r>
      <w:r w:rsidR="0031257A">
        <w:rPr>
          <w:sz w:val="20"/>
          <w:szCs w:val="20"/>
          <w:shd w:val="clear" w:color="auto" w:fill="FFFFFF"/>
        </w:rPr>
        <w:t>ft and right as shown on the title page</w:t>
      </w:r>
      <w:r>
        <w:rPr>
          <w:sz w:val="20"/>
          <w:szCs w:val="20"/>
          <w:shd w:val="clear" w:color="auto" w:fill="FFFFFF"/>
        </w:rPr>
        <w:t xml:space="preserve">. </w:t>
      </w:r>
    </w:p>
    <w:p w:rsidR="00B039DF" w:rsidRPr="00BA7A03" w:rsidRDefault="00B039DF" w:rsidP="00B039DF">
      <w:pPr>
        <w:rPr>
          <w:sz w:val="24"/>
          <w:u w:val="single"/>
        </w:rPr>
      </w:pPr>
      <w:r w:rsidRPr="00BA7A03">
        <w:rPr>
          <w:sz w:val="24"/>
          <w:u w:val="single"/>
        </w:rPr>
        <w:t>Wildlife.</w:t>
      </w:r>
    </w:p>
    <w:p w:rsidR="00B039DF" w:rsidRPr="00BA7A03" w:rsidRDefault="00B039DF" w:rsidP="00B039DF">
      <w:pPr>
        <w:rPr>
          <w:sz w:val="20"/>
          <w:shd w:val="clear" w:color="auto" w:fill="FFFFFF"/>
        </w:rPr>
      </w:pPr>
      <w:r>
        <w:rPr>
          <w:sz w:val="20"/>
          <w:shd w:val="clear" w:color="auto" w:fill="FFFFFF"/>
        </w:rPr>
        <w:t>T</w:t>
      </w:r>
      <w:r w:rsidRPr="00BA7A03">
        <w:rPr>
          <w:sz w:val="20"/>
          <w:shd w:val="clear" w:color="auto" w:fill="FFFFFF"/>
        </w:rPr>
        <w:t>he presence of sheep on the land indicates a long period of sheep grazing on the land</w:t>
      </w:r>
      <w:r>
        <w:rPr>
          <w:sz w:val="20"/>
          <w:shd w:val="clear" w:color="auto" w:fill="FFFFFF"/>
        </w:rPr>
        <w:t>, affecting its condition</w:t>
      </w:r>
      <w:r w:rsidRPr="00BA7A03">
        <w:rPr>
          <w:sz w:val="20"/>
          <w:shd w:val="clear" w:color="auto" w:fill="FFFFFF"/>
        </w:rPr>
        <w:t xml:space="preserve">. </w:t>
      </w:r>
      <w:r>
        <w:rPr>
          <w:sz w:val="20"/>
          <w:shd w:val="clear" w:color="auto" w:fill="FFFFFF"/>
        </w:rPr>
        <w:t>W</w:t>
      </w:r>
      <w:r w:rsidRPr="00BA7A03">
        <w:rPr>
          <w:sz w:val="20"/>
          <w:shd w:val="clear" w:color="auto" w:fill="FFFFFF"/>
        </w:rPr>
        <w:t xml:space="preserve">e would later discover </w:t>
      </w:r>
      <w:r>
        <w:rPr>
          <w:sz w:val="20"/>
          <w:shd w:val="clear" w:color="auto" w:fill="FFFFFF"/>
        </w:rPr>
        <w:t>that the structures identify a historic practice on the site</w:t>
      </w:r>
      <w:r w:rsidRPr="00BA7A03">
        <w:rPr>
          <w:sz w:val="20"/>
          <w:shd w:val="clear" w:color="auto" w:fill="FFFFFF"/>
        </w:rPr>
        <w:t>,</w:t>
      </w:r>
      <w:r>
        <w:rPr>
          <w:sz w:val="20"/>
          <w:shd w:val="clear" w:color="auto" w:fill="FFFFFF"/>
        </w:rPr>
        <w:t xml:space="preserve"> thus potentially influencing the “natural landscape” </w:t>
      </w:r>
      <w:r w:rsidRPr="00BA7A03">
        <w:rPr>
          <w:sz w:val="20"/>
          <w:shd w:val="clear" w:color="auto" w:fill="FFFFFF"/>
        </w:rPr>
        <w:t xml:space="preserve">due to the </w:t>
      </w:r>
      <w:r>
        <w:rPr>
          <w:sz w:val="20"/>
          <w:shd w:val="clear" w:color="auto" w:fill="FFFFFF"/>
        </w:rPr>
        <w:t>sheep’s cultural significance</w:t>
      </w:r>
      <w:r w:rsidRPr="00BA7A03">
        <w:rPr>
          <w:sz w:val="20"/>
          <w:shd w:val="clear" w:color="auto" w:fill="FFFFFF"/>
        </w:rPr>
        <w:t xml:space="preserve">. This can also be seen as </w:t>
      </w:r>
      <w:r>
        <w:rPr>
          <w:sz w:val="20"/>
          <w:shd w:val="clear" w:color="auto" w:fill="FFFFFF"/>
        </w:rPr>
        <w:t>an</w:t>
      </w:r>
      <w:r w:rsidRPr="00BA7A03">
        <w:rPr>
          <w:sz w:val="20"/>
          <w:shd w:val="clear" w:color="auto" w:fill="FFFFFF"/>
        </w:rPr>
        <w:t xml:space="preserve"> indicator to the land use in the area as it suggests that this area has been used for grazing and rearing sheep. Red Kites also can be seen frequenting the area suggesting the presence of small vermin within the landscape, for example the common wood mouse would thrive within the area due to the vegetation of the landscape. However, the presence of Red Kite in the area can also be related to human interference as in the past 25 years the Red Kite has seen a resurgence due to a human interaction in re</w:t>
      </w:r>
      <w:r>
        <w:rPr>
          <w:sz w:val="20"/>
          <w:shd w:val="clear" w:color="auto" w:fill="FFFFFF"/>
        </w:rPr>
        <w:t>lation to conservation projects.</w:t>
      </w:r>
    </w:p>
    <w:p w:rsidR="00B039DF" w:rsidRPr="00BA7A03" w:rsidRDefault="00B039DF" w:rsidP="00B039DF">
      <w:pPr>
        <w:rPr>
          <w:sz w:val="24"/>
          <w:u w:val="single"/>
        </w:rPr>
      </w:pPr>
      <w:r w:rsidRPr="00BA7A03">
        <w:rPr>
          <w:sz w:val="24"/>
          <w:u w:val="single"/>
        </w:rPr>
        <w:t xml:space="preserve">Ecology. </w:t>
      </w:r>
    </w:p>
    <w:p w:rsidR="00B039DF" w:rsidRPr="0072456F" w:rsidRDefault="00B039DF" w:rsidP="00B039DF">
      <w:pPr>
        <w:rPr>
          <w:sz w:val="20"/>
        </w:rPr>
      </w:pPr>
      <w:r>
        <w:rPr>
          <w:sz w:val="20"/>
        </w:rPr>
        <w:t xml:space="preserve">There is a </w:t>
      </w:r>
      <w:r w:rsidRPr="00BA7A03">
        <w:rPr>
          <w:sz w:val="20"/>
        </w:rPr>
        <w:t xml:space="preserve">lack of macro flora within the left side of the site bar </w:t>
      </w:r>
      <w:r>
        <w:rPr>
          <w:sz w:val="20"/>
        </w:rPr>
        <w:t>a singular</w:t>
      </w:r>
      <w:r w:rsidRPr="00BA7A03">
        <w:rPr>
          <w:sz w:val="20"/>
        </w:rPr>
        <w:t xml:space="preserve"> tree. Dividing the site are pine trees, which were identified to have been grown in the past 30-40 years. This </w:t>
      </w:r>
      <w:proofErr w:type="gramStart"/>
      <w:r w:rsidRPr="00BA7A03">
        <w:rPr>
          <w:sz w:val="20"/>
        </w:rPr>
        <w:t>can be seen</w:t>
      </w:r>
      <w:proofErr w:type="gramEnd"/>
      <w:r w:rsidRPr="00BA7A03">
        <w:rPr>
          <w:sz w:val="20"/>
        </w:rPr>
        <w:t xml:space="preserve"> in figure </w:t>
      </w:r>
      <w:r w:rsidR="00A36B6A">
        <w:rPr>
          <w:sz w:val="20"/>
        </w:rPr>
        <w:t>3</w:t>
      </w:r>
      <w:r>
        <w:rPr>
          <w:sz w:val="20"/>
        </w:rPr>
        <w:t xml:space="preserve"> and throughout the majority of </w:t>
      </w:r>
      <w:r w:rsidR="0031257A">
        <w:rPr>
          <w:sz w:val="20"/>
        </w:rPr>
        <w:t xml:space="preserve">the </w:t>
      </w:r>
      <w:r>
        <w:rPr>
          <w:sz w:val="20"/>
        </w:rPr>
        <w:t>other figure</w:t>
      </w:r>
      <w:r w:rsidR="0031257A">
        <w:rPr>
          <w:sz w:val="20"/>
        </w:rPr>
        <w:t>s</w:t>
      </w:r>
      <w:r w:rsidRPr="00BA7A03">
        <w:rPr>
          <w:sz w:val="20"/>
        </w:rPr>
        <w:t>. The presence of moss</w:t>
      </w:r>
      <w:r w:rsidR="00A36B6A">
        <w:rPr>
          <w:sz w:val="20"/>
        </w:rPr>
        <w:t>, like that shown in figure 1,</w:t>
      </w:r>
      <w:r w:rsidRPr="00BA7A03">
        <w:rPr>
          <w:sz w:val="20"/>
        </w:rPr>
        <w:t xml:space="preserve"> on freestanding stone indicated possible building material as the moss on the freestanding stone matched with the moss growing on the raised features within the landscape hinting that these features were stonewalls and not earth works. On the right side of the site, on the second structure, there are a number of dead and dying ferns indicating that during the summer and autumn </w:t>
      </w:r>
      <w:r w:rsidR="00A36B6A" w:rsidRPr="00BA7A03">
        <w:rPr>
          <w:sz w:val="20"/>
        </w:rPr>
        <w:t>month’s</w:t>
      </w:r>
      <w:r w:rsidRPr="00BA7A03">
        <w:rPr>
          <w:sz w:val="20"/>
        </w:rPr>
        <w:t xml:space="preserve"> ferns would cover the sur</w:t>
      </w:r>
      <w:r w:rsidR="0031257A">
        <w:rPr>
          <w:sz w:val="20"/>
        </w:rPr>
        <w:t>rounding area shown in figure 7</w:t>
      </w:r>
      <w:r w:rsidRPr="00BA7A03">
        <w:rPr>
          <w:sz w:val="20"/>
        </w:rPr>
        <w:t xml:space="preserve">. Running along the border between the left and right side of the site there is a small stream, which is surrounded by flora. </w:t>
      </w:r>
    </w:p>
    <w:p w:rsidR="00B039DF" w:rsidRDefault="00B039DF" w:rsidP="00B039DF">
      <w:pPr>
        <w:rPr>
          <w:sz w:val="24"/>
          <w:u w:val="single"/>
        </w:rPr>
      </w:pPr>
      <w:r w:rsidRPr="00D035E3">
        <w:rPr>
          <w:sz w:val="24"/>
          <w:u w:val="single"/>
        </w:rPr>
        <w:t>Manmade Features.</w:t>
      </w:r>
    </w:p>
    <w:p w:rsidR="00B039DF" w:rsidRPr="00E51591" w:rsidRDefault="00B039DF" w:rsidP="00B039DF">
      <w:pPr>
        <w:rPr>
          <w:sz w:val="20"/>
        </w:rPr>
      </w:pPr>
      <w:r w:rsidRPr="00E51591">
        <w:rPr>
          <w:sz w:val="20"/>
        </w:rPr>
        <w:t>There are a number of man-made features on the site namely from the medieval period from the C14</w:t>
      </w:r>
      <w:r w:rsidRPr="00E51591">
        <w:rPr>
          <w:sz w:val="20"/>
          <w:vertAlign w:val="superscript"/>
        </w:rPr>
        <w:t>th</w:t>
      </w:r>
      <w:r w:rsidRPr="00E51591">
        <w:rPr>
          <w:sz w:val="20"/>
        </w:rPr>
        <w:t xml:space="preserve"> century through to the 16</w:t>
      </w:r>
      <w:r w:rsidRPr="00E51591">
        <w:rPr>
          <w:sz w:val="20"/>
          <w:vertAlign w:val="superscript"/>
        </w:rPr>
        <w:t>th</w:t>
      </w:r>
      <w:r w:rsidRPr="00E51591">
        <w:rPr>
          <w:sz w:val="20"/>
        </w:rPr>
        <w:t xml:space="preserve"> century ranging from small farming settlements through to Monastic sheep sheds (see appendix for more details on manmade features)</w:t>
      </w:r>
      <w:r>
        <w:rPr>
          <w:sz w:val="20"/>
        </w:rPr>
        <w:t xml:space="preserve">. The material for their construction was mined from the immediate </w:t>
      </w:r>
      <w:r>
        <w:rPr>
          <w:sz w:val="20"/>
        </w:rPr>
        <w:t xml:space="preserve">area, </w:t>
      </w:r>
      <w:r>
        <w:rPr>
          <w:sz w:val="20"/>
        </w:rPr>
        <w:t xml:space="preserve">showing evidence of their exploitation of their surroundings. </w:t>
      </w:r>
      <w:r w:rsidRPr="00BA7A03">
        <w:rPr>
          <w:sz w:val="20"/>
        </w:rPr>
        <w:t xml:space="preserve">The location of these farming settlements suggests that there were intensive agricultural practices taking </w:t>
      </w:r>
      <w:r>
        <w:rPr>
          <w:sz w:val="20"/>
        </w:rPr>
        <w:t xml:space="preserve">place in the lowlands </w:t>
      </w:r>
      <w:r w:rsidRPr="00BA7A03">
        <w:rPr>
          <w:sz w:val="20"/>
        </w:rPr>
        <w:t>forcing people into the uplands.</w:t>
      </w:r>
      <w:r w:rsidR="00A36B6A">
        <w:rPr>
          <w:sz w:val="20"/>
        </w:rPr>
        <w:t xml:space="preserve"> There are also modern features such as modern ridge and furrow from the Second World War. </w:t>
      </w:r>
      <w:r w:rsidR="00A36B6A" w:rsidRPr="00E51591">
        <w:rPr>
          <w:sz w:val="20"/>
        </w:rPr>
        <w:t>(</w:t>
      </w:r>
      <w:r w:rsidR="00A36B6A" w:rsidRPr="00E51591">
        <w:rPr>
          <w:sz w:val="20"/>
        </w:rPr>
        <w:t>See</w:t>
      </w:r>
      <w:r w:rsidR="00A36B6A" w:rsidRPr="00E51591">
        <w:rPr>
          <w:sz w:val="20"/>
        </w:rPr>
        <w:t xml:space="preserve"> appendix for more details on manmade features)</w:t>
      </w:r>
      <w:r w:rsidR="00A36B6A">
        <w:rPr>
          <w:sz w:val="20"/>
        </w:rPr>
        <w:t>.</w:t>
      </w:r>
    </w:p>
    <w:p w:rsidR="00B039DF" w:rsidRPr="00BA7A03" w:rsidRDefault="00B039DF" w:rsidP="00B039DF">
      <w:pPr>
        <w:rPr>
          <w:sz w:val="24"/>
          <w:u w:val="single"/>
        </w:rPr>
      </w:pPr>
      <w:r w:rsidRPr="00BA7A03">
        <w:rPr>
          <w:sz w:val="24"/>
          <w:u w:val="single"/>
        </w:rPr>
        <w:t xml:space="preserve">Possible heritage aspect. </w:t>
      </w:r>
      <w:bookmarkStart w:id="0" w:name="_GoBack"/>
      <w:bookmarkEnd w:id="0"/>
    </w:p>
    <w:p w:rsidR="00B039DF" w:rsidRPr="00D035E3" w:rsidRDefault="00B039DF" w:rsidP="00B039DF">
      <w:pPr>
        <w:rPr>
          <w:sz w:val="20"/>
        </w:rPr>
      </w:pPr>
      <w:r w:rsidRPr="00D035E3">
        <w:rPr>
          <w:sz w:val="20"/>
        </w:rPr>
        <w:t xml:space="preserve">If this site were to be marketed as a heritage site or trail, a number of factors would need to be addressed. Firstly, the protection of the site, due to the fact that if this site did become a heritage site, which is, open to the public it would increase footfall which may have a negative effect on the preservation of these structures. Another factor, which must be taken into account, is the removal of the wire fence. This would create problems for the local farmer who uses the land for his sheep they would be allowed to run free throughout the site meaning a gate would need to be erected as well as a bridge to allow movement across the small stream between the two sides of the site. </w:t>
      </w:r>
      <w:r>
        <w:rPr>
          <w:sz w:val="20"/>
        </w:rPr>
        <w:t xml:space="preserve">Again with this increased footfall appears on the site so does the amount of litter which would be created. This would mean that the site would need employees to manage the site, as you cannot rely on members of the public to take their litter with them. All of this means when looking at this site with the intent to turn it into a heritage site there would be much work needed to protect the site. </w:t>
      </w:r>
    </w:p>
    <w:p w:rsidR="00BA7A03" w:rsidRDefault="00BA7A03" w:rsidP="00B039DF"/>
    <w:p w:rsidR="00BA7A03" w:rsidRDefault="00BA7A03" w:rsidP="00D0300C">
      <w:pPr>
        <w:jc w:val="center"/>
      </w:pPr>
    </w:p>
    <w:p w:rsidR="00BA7A03" w:rsidRPr="00B039DF" w:rsidRDefault="00B039DF" w:rsidP="00B039DF">
      <w:pPr>
        <w:rPr>
          <w:u w:val="single"/>
        </w:rPr>
      </w:pPr>
      <w:r w:rsidRPr="00B039DF">
        <w:rPr>
          <w:sz w:val="28"/>
          <w:u w:val="single"/>
        </w:rPr>
        <w:t>Figures</w:t>
      </w:r>
    </w:p>
    <w:p w:rsidR="00BA7A03" w:rsidRDefault="00BA7A03" w:rsidP="00D0300C">
      <w:pPr>
        <w:jc w:val="center"/>
      </w:pPr>
    </w:p>
    <w:p w:rsidR="00D0300C" w:rsidRDefault="00D0300C" w:rsidP="00D0300C">
      <w:pPr>
        <w:jc w:val="center"/>
      </w:pPr>
    </w:p>
    <w:p w:rsidR="00D24377" w:rsidRDefault="00D24377" w:rsidP="00D0300C">
      <w:pPr>
        <w:jc w:val="center"/>
      </w:pPr>
      <w:r>
        <w:rPr>
          <w:noProof/>
          <w:lang w:eastAsia="en-GB"/>
        </w:rPr>
        <w:lastRenderedPageBreak/>
        <mc:AlternateContent>
          <mc:Choice Requires="wps">
            <w:drawing>
              <wp:anchor distT="45720" distB="45720" distL="114300" distR="114300" simplePos="0" relativeHeight="251669504" behindDoc="0" locked="0" layoutInCell="1" allowOverlap="1" wp14:anchorId="41428D98" wp14:editId="313ED856">
                <wp:simplePos x="0" y="0"/>
                <wp:positionH relativeFrom="column">
                  <wp:posOffset>2834847</wp:posOffset>
                </wp:positionH>
                <wp:positionV relativeFrom="paragraph">
                  <wp:posOffset>4628205</wp:posOffset>
                </wp:positionV>
                <wp:extent cx="2360930" cy="1404620"/>
                <wp:effectExtent l="0" t="0" r="12700" b="2730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D24377" w:rsidRDefault="00D24377" w:rsidP="00D24377">
                            <w:r>
                              <w:t xml:space="preserve">Figure </w:t>
                            </w:r>
                            <w:r>
                              <w:t>3:</w:t>
                            </w:r>
                            <w:r>
                              <w:t xml:space="preserve"> </w:t>
                            </w:r>
                            <w:r>
                              <w:t xml:space="preserve">Historical map of the Site </w:t>
                            </w:r>
                            <w:r>
                              <w:t xml:space="preserve">  </w:t>
                            </w:r>
                          </w:p>
                          <w:p w:rsidR="00D24377" w:rsidRDefault="00D24377" w:rsidP="00D24377"/>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1428D98" id="_x0000_t202" coordsize="21600,21600" o:spt="202" path="m,l,21600r21600,l21600,xe">
                <v:stroke joinstyle="miter"/>
                <v:path gradientshapeok="t" o:connecttype="rect"/>
              </v:shapetype>
              <v:shape id="Text Box 2" o:spid="_x0000_s1026" type="#_x0000_t202" style="position:absolute;left:0;text-align:left;margin-left:223.2pt;margin-top:364.45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CfYJwIAAE0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">
                <v:textbox style="mso-fit-shape-to-text:t">
                  <w:txbxContent>
                    <w:p w:rsidR="00D24377" w:rsidRDefault="00D24377" w:rsidP="00D24377">
                      <w:r>
                        <w:t xml:space="preserve">Figure </w:t>
                      </w:r>
                      <w:r>
                        <w:t>3:</w:t>
                      </w:r>
                      <w:r>
                        <w:t xml:space="preserve"> </w:t>
                      </w:r>
                      <w:r>
                        <w:t xml:space="preserve">Historical map of the Site </w:t>
                      </w:r>
                      <w:r>
                        <w:t xml:space="preserve">  </w:t>
                      </w:r>
                    </w:p>
                    <w:p w:rsidR="00D24377" w:rsidRDefault="00D24377" w:rsidP="00D24377"/>
                  </w:txbxContent>
                </v:textbox>
                <w10:wrap type="square"/>
              </v:shape>
            </w:pict>
          </mc:Fallback>
        </mc:AlternateContent>
      </w:r>
      <w:r>
        <w:rPr>
          <w:noProof/>
          <w:lang w:eastAsia="en-GB"/>
        </w:rPr>
        <w:drawing>
          <wp:anchor distT="0" distB="0" distL="114300" distR="114300" simplePos="0" relativeHeight="251659264" behindDoc="1" locked="0" layoutInCell="1" allowOverlap="1" wp14:anchorId="30032B3B" wp14:editId="049E4E67">
            <wp:simplePos x="0" y="0"/>
            <wp:positionH relativeFrom="margin">
              <wp:align>left</wp:align>
            </wp:positionH>
            <wp:positionV relativeFrom="paragraph">
              <wp:posOffset>4700417</wp:posOffset>
            </wp:positionV>
            <wp:extent cx="2773680" cy="2210435"/>
            <wp:effectExtent l="0" t="0" r="7620" b="0"/>
            <wp:wrapTight wrapText="bothSides">
              <wp:wrapPolygon edited="0">
                <wp:start x="0" y="0"/>
                <wp:lineTo x="0" y="21408"/>
                <wp:lineTo x="21511" y="21408"/>
                <wp:lineTo x="2151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38289" t="40653" r="34855" b="21292"/>
                    <a:stretch/>
                  </pic:blipFill>
                  <pic:spPr bwMode="auto">
                    <a:xfrm>
                      <a:off x="0" y="0"/>
                      <a:ext cx="2773680" cy="22104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45720" distB="45720" distL="114300" distR="114300" simplePos="0" relativeHeight="251667456" behindDoc="0" locked="0" layoutInCell="1" allowOverlap="1" wp14:anchorId="5E5689E5" wp14:editId="38F4EDC9">
                <wp:simplePos x="0" y="0"/>
                <wp:positionH relativeFrom="column">
                  <wp:posOffset>2820670</wp:posOffset>
                </wp:positionH>
                <wp:positionV relativeFrom="paragraph">
                  <wp:posOffset>2516373</wp:posOffset>
                </wp:positionV>
                <wp:extent cx="2360930" cy="1404620"/>
                <wp:effectExtent l="0" t="0" r="12700" b="2730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D24377" w:rsidRDefault="00D24377" w:rsidP="00D24377">
                            <w:r>
                              <w:t>Figure 2:</w:t>
                            </w:r>
                            <w:r>
                              <w:t xml:space="preserve"> showing the </w:t>
                            </w:r>
                            <w:r>
                              <w:t xml:space="preserve">pine trees dividing the site </w:t>
                            </w:r>
                            <w:r>
                              <w:t xml:space="preserve"> </w:t>
                            </w:r>
                          </w:p>
                          <w:p w:rsidR="00D24377" w:rsidRDefault="00D24377" w:rsidP="00D24377"/>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E5689E5" id="_x0000_s1027" type="#_x0000_t202" style="position:absolute;left:0;text-align:left;margin-left:222.1pt;margin-top:198.15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">
                <v:textbox style="mso-fit-shape-to-text:t">
                  <w:txbxContent>
                    <w:p w:rsidR="00D24377" w:rsidRDefault="00D24377" w:rsidP="00D24377">
                      <w:r>
                        <w:t>Figure 2:</w:t>
                      </w:r>
                      <w:r>
                        <w:t xml:space="preserve"> showing the </w:t>
                      </w:r>
                      <w:r>
                        <w:t xml:space="preserve">pine trees dividing the site </w:t>
                      </w:r>
                      <w:r>
                        <w:t xml:space="preserve"> </w:t>
                      </w:r>
                    </w:p>
                    <w:p w:rsidR="00D24377" w:rsidRDefault="00D24377" w:rsidP="00D24377"/>
                  </w:txbxContent>
                </v:textbox>
                <w10:wrap type="square"/>
              </v:shape>
            </w:pict>
          </mc:Fallback>
        </mc:AlternateContent>
      </w:r>
      <w:r>
        <w:rPr>
          <w:noProof/>
          <w:lang w:eastAsia="en-GB"/>
        </w:rPr>
        <w:drawing>
          <wp:anchor distT="0" distB="0" distL="114300" distR="114300" simplePos="0" relativeHeight="251665408" behindDoc="1" locked="0" layoutInCell="1" allowOverlap="1">
            <wp:simplePos x="0" y="0"/>
            <wp:positionH relativeFrom="column">
              <wp:posOffset>-21590</wp:posOffset>
            </wp:positionH>
            <wp:positionV relativeFrom="paragraph">
              <wp:posOffset>2530475</wp:posOffset>
            </wp:positionV>
            <wp:extent cx="2759710" cy="2069465"/>
            <wp:effectExtent l="0" t="0" r="2540" b="6985"/>
            <wp:wrapTight wrapText="bothSides">
              <wp:wrapPolygon edited="0">
                <wp:start x="0" y="0"/>
                <wp:lineTo x="0" y="21474"/>
                <wp:lineTo x="21471" y="21474"/>
                <wp:lineTo x="21471"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49371923_278127302864140_860576914857787392_n.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59710" cy="206946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45720" distB="45720" distL="114300" distR="114300" simplePos="0" relativeHeight="251664384" behindDoc="0" locked="0" layoutInCell="1" allowOverlap="1">
                <wp:simplePos x="0" y="0"/>
                <wp:positionH relativeFrom="column">
                  <wp:posOffset>2818278</wp:posOffset>
                </wp:positionH>
                <wp:positionV relativeFrom="paragraph">
                  <wp:posOffset>487</wp:posOffset>
                </wp:positionV>
                <wp:extent cx="2360930" cy="1404620"/>
                <wp:effectExtent l="0" t="0" r="12700"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D24377" w:rsidRDefault="00D24377">
                            <w:r>
                              <w:t xml:space="preserve">Figure 1: showing the type of moss located on the stone found at Strata Florida </w:t>
                            </w:r>
                          </w:p>
                          <w:p w:rsidR="00D24377" w:rsidRDefault="00D24377"/>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8" type="#_x0000_t202" style="position:absolute;left:0;text-align:left;margin-left:221.9pt;margin-top:.05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">
                <v:textbox style="mso-fit-shape-to-text:t">
                  <w:txbxContent>
                    <w:p w:rsidR="00D24377" w:rsidRDefault="00D24377">
                      <w:r>
                        <w:t xml:space="preserve">Figure 1: showing the type of moss located on the stone found at Strata Florida </w:t>
                      </w:r>
                    </w:p>
                    <w:p w:rsidR="00D24377" w:rsidRDefault="00D24377"/>
                  </w:txbxContent>
                </v:textbox>
                <w10:wrap type="square"/>
              </v:shape>
            </w:pict>
          </mc:Fallback>
        </mc:AlternateContent>
      </w:r>
      <w:r>
        <w:rPr>
          <w:noProof/>
          <w:lang w:eastAsia="en-GB"/>
        </w:rPr>
        <w:drawing>
          <wp:anchor distT="0" distB="0" distL="114300" distR="114300" simplePos="0" relativeHeight="251662336" behindDoc="1" locked="0" layoutInCell="1" allowOverlap="1">
            <wp:simplePos x="0" y="0"/>
            <wp:positionH relativeFrom="margin">
              <wp:align>left</wp:align>
            </wp:positionH>
            <wp:positionV relativeFrom="paragraph">
              <wp:posOffset>252</wp:posOffset>
            </wp:positionV>
            <wp:extent cx="2757170" cy="2401570"/>
            <wp:effectExtent l="0" t="0" r="5080" b="0"/>
            <wp:wrapTight wrapText="bothSides">
              <wp:wrapPolygon edited="0">
                <wp:start x="0" y="0"/>
                <wp:lineTo x="0" y="21417"/>
                <wp:lineTo x="21491" y="21417"/>
                <wp:lineTo x="21491"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7-moss.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57170" cy="2401570"/>
                    </a:xfrm>
                    <a:prstGeom prst="rect">
                      <a:avLst/>
                    </a:prstGeom>
                  </pic:spPr>
                </pic:pic>
              </a:graphicData>
            </a:graphic>
            <wp14:sizeRelH relativeFrom="page">
              <wp14:pctWidth>0</wp14:pctWidth>
            </wp14:sizeRelH>
            <wp14:sizeRelV relativeFrom="page">
              <wp14:pctHeight>0</wp14:pctHeight>
            </wp14:sizeRelV>
          </wp:anchor>
        </w:drawing>
      </w:r>
    </w:p>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Default="00D24377" w:rsidP="00D24377"/>
    <w:p w:rsidR="00D24377" w:rsidRPr="00B039DF" w:rsidRDefault="00D24377" w:rsidP="00B039DF">
      <w:pPr>
        <w:tabs>
          <w:tab w:val="left" w:pos="1764"/>
        </w:tabs>
      </w:pPr>
    </w:p>
    <w:p w:rsidR="00D24377" w:rsidRDefault="00D24377" w:rsidP="00D24377">
      <w:pPr>
        <w:tabs>
          <w:tab w:val="left" w:pos="1764"/>
        </w:tabs>
      </w:pPr>
      <w:r>
        <w:rPr>
          <w:noProof/>
          <w:lang w:eastAsia="en-GB"/>
        </w:rPr>
        <w:lastRenderedPageBreak/>
        <mc:AlternateContent>
          <mc:Choice Requires="wps">
            <w:drawing>
              <wp:anchor distT="45720" distB="45720" distL="114300" distR="114300" simplePos="0" relativeHeight="251672576" behindDoc="0" locked="0" layoutInCell="1" allowOverlap="1" wp14:anchorId="35E141D0" wp14:editId="1DA687BB">
                <wp:simplePos x="0" y="0"/>
                <wp:positionH relativeFrom="column">
                  <wp:posOffset>3727819</wp:posOffset>
                </wp:positionH>
                <wp:positionV relativeFrom="paragraph">
                  <wp:posOffset>384</wp:posOffset>
                </wp:positionV>
                <wp:extent cx="2360930" cy="1404620"/>
                <wp:effectExtent l="0" t="0" r="12700" b="2730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D24377" w:rsidRDefault="00D24377" w:rsidP="00D24377">
                            <w:r>
                              <w:t xml:space="preserve">Figure </w:t>
                            </w:r>
                            <w:r>
                              <w:t>4:</w:t>
                            </w:r>
                            <w:r>
                              <w:t xml:space="preserve"> </w:t>
                            </w:r>
                            <w:r>
                              <w:t xml:space="preserve">Image of the enclosure with ridge and Furrow markings </w:t>
                            </w:r>
                          </w:p>
                          <w:p w:rsidR="00D24377" w:rsidRDefault="00D24377" w:rsidP="00D24377"/>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5E141D0" id="_x0000_s1029" type="#_x0000_t202" style="position:absolute;margin-left:293.55pt;margin-top:.05pt;width:185.9pt;height:110.6pt;z-index:25167257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">
                <v:textbox style="mso-fit-shape-to-text:t">
                  <w:txbxContent>
                    <w:p w:rsidR="00D24377" w:rsidRDefault="00D24377" w:rsidP="00D24377">
                      <w:r>
                        <w:t xml:space="preserve">Figure </w:t>
                      </w:r>
                      <w:r>
                        <w:t>4:</w:t>
                      </w:r>
                      <w:r>
                        <w:t xml:space="preserve"> </w:t>
                      </w:r>
                      <w:r>
                        <w:t xml:space="preserve">Image of the enclosure with ridge and Furrow markings </w:t>
                      </w:r>
                    </w:p>
                    <w:p w:rsidR="00D24377" w:rsidRDefault="00D24377" w:rsidP="00D24377"/>
                  </w:txbxContent>
                </v:textbox>
                <w10:wrap type="square"/>
              </v:shape>
            </w:pict>
          </mc:Fallback>
        </mc:AlternateContent>
      </w:r>
      <w:r>
        <w:rPr>
          <w:noProof/>
          <w:lang w:eastAsia="en-GB"/>
        </w:rPr>
        <w:drawing>
          <wp:anchor distT="0" distB="0" distL="114300" distR="114300" simplePos="0" relativeHeight="251670528" behindDoc="1" locked="0" layoutInCell="1" allowOverlap="1">
            <wp:simplePos x="0" y="0"/>
            <wp:positionH relativeFrom="column">
              <wp:posOffset>-460213</wp:posOffset>
            </wp:positionH>
            <wp:positionV relativeFrom="paragraph">
              <wp:posOffset>0</wp:posOffset>
            </wp:positionV>
            <wp:extent cx="4091305" cy="8863330"/>
            <wp:effectExtent l="0" t="0" r="4445" b="0"/>
            <wp:wrapTight wrapText="bothSides">
              <wp:wrapPolygon edited="0">
                <wp:start x="0" y="0"/>
                <wp:lineTo x="0" y="21541"/>
                <wp:lineTo x="21523" y="21541"/>
                <wp:lineTo x="21523"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49389990_1990420827928808_1368069129566683136_n.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091305" cy="8863330"/>
                    </a:xfrm>
                    <a:prstGeom prst="rect">
                      <a:avLst/>
                    </a:prstGeom>
                  </pic:spPr>
                </pic:pic>
              </a:graphicData>
            </a:graphic>
          </wp:anchor>
        </w:drawing>
      </w:r>
    </w:p>
    <w:p w:rsidR="00D24377" w:rsidRDefault="00D24377" w:rsidP="00D24377">
      <w:pPr>
        <w:tabs>
          <w:tab w:val="left" w:pos="1764"/>
        </w:tabs>
      </w:pPr>
    </w:p>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Default="00D24377" w:rsidP="00D24377"/>
    <w:p w:rsidR="00D24377" w:rsidRDefault="00D24377" w:rsidP="00D24377">
      <w:pPr>
        <w:tabs>
          <w:tab w:val="left" w:pos="1049"/>
        </w:tabs>
      </w:pPr>
      <w:r>
        <w:tab/>
      </w:r>
    </w:p>
    <w:p w:rsidR="00D24377" w:rsidRDefault="00D24377" w:rsidP="00D24377">
      <w:pPr>
        <w:tabs>
          <w:tab w:val="left" w:pos="1049"/>
        </w:tabs>
      </w:pPr>
      <w:r>
        <w:rPr>
          <w:noProof/>
          <w:lang w:eastAsia="en-GB"/>
        </w:rPr>
        <w:lastRenderedPageBreak/>
        <mc:AlternateContent>
          <mc:Choice Requires="wps">
            <w:drawing>
              <wp:anchor distT="45720" distB="45720" distL="114300" distR="114300" simplePos="0" relativeHeight="251675648" behindDoc="0" locked="0" layoutInCell="1" allowOverlap="1" wp14:anchorId="118590C6" wp14:editId="4C0FAA3C">
                <wp:simplePos x="0" y="0"/>
                <wp:positionH relativeFrom="column">
                  <wp:posOffset>3667036</wp:posOffset>
                </wp:positionH>
                <wp:positionV relativeFrom="paragraph">
                  <wp:posOffset>3500</wp:posOffset>
                </wp:positionV>
                <wp:extent cx="2360930" cy="1404620"/>
                <wp:effectExtent l="0" t="0" r="12700" b="2730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D24377" w:rsidRDefault="00D24377" w:rsidP="00D24377">
                            <w:r>
                              <w:t xml:space="preserve">Figure </w:t>
                            </w:r>
                            <w:r>
                              <w:t>5:</w:t>
                            </w:r>
                            <w:r>
                              <w:t xml:space="preserve"> Image </w:t>
                            </w:r>
                            <w:r>
                              <w:t xml:space="preserve">showing the living structure </w:t>
                            </w:r>
                          </w:p>
                          <w:p w:rsidR="00D24377" w:rsidRDefault="00D24377" w:rsidP="00D24377"/>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18590C6" id="_x0000_s1030" type="#_x0000_t202" style="position:absolute;margin-left:288.75pt;margin-top:.3pt;width:185.9pt;height:110.6pt;z-index:25167564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">
                <v:textbox style="mso-fit-shape-to-text:t">
                  <w:txbxContent>
                    <w:p w:rsidR="00D24377" w:rsidRDefault="00D24377" w:rsidP="00D24377">
                      <w:r>
                        <w:t xml:space="preserve">Figure </w:t>
                      </w:r>
                      <w:r>
                        <w:t>5:</w:t>
                      </w:r>
                      <w:r>
                        <w:t xml:space="preserve"> Image </w:t>
                      </w:r>
                      <w:r>
                        <w:t xml:space="preserve">showing the living structure </w:t>
                      </w:r>
                    </w:p>
                    <w:p w:rsidR="00D24377" w:rsidRDefault="00D24377" w:rsidP="00D24377"/>
                  </w:txbxContent>
                </v:textbox>
                <w10:wrap type="square"/>
              </v:shape>
            </w:pict>
          </mc:Fallback>
        </mc:AlternateContent>
      </w:r>
      <w:r>
        <w:rPr>
          <w:noProof/>
          <w:lang w:eastAsia="en-GB"/>
        </w:rPr>
        <w:drawing>
          <wp:anchor distT="0" distB="0" distL="114300" distR="114300" simplePos="0" relativeHeight="251673600" behindDoc="1" locked="0" layoutInCell="1" allowOverlap="1">
            <wp:simplePos x="0" y="0"/>
            <wp:positionH relativeFrom="column">
              <wp:posOffset>-474921</wp:posOffset>
            </wp:positionH>
            <wp:positionV relativeFrom="paragraph">
              <wp:posOffset>251</wp:posOffset>
            </wp:positionV>
            <wp:extent cx="4091305" cy="8863330"/>
            <wp:effectExtent l="0" t="0" r="4445" b="0"/>
            <wp:wrapTight wrapText="bothSides">
              <wp:wrapPolygon edited="0">
                <wp:start x="0" y="0"/>
                <wp:lineTo x="0" y="21541"/>
                <wp:lineTo x="21523" y="21541"/>
                <wp:lineTo x="21523"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49792285_214856082795921_6129722731521900544_n (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91305" cy="8863330"/>
                    </a:xfrm>
                    <a:prstGeom prst="rect">
                      <a:avLst/>
                    </a:prstGeom>
                  </pic:spPr>
                </pic:pic>
              </a:graphicData>
            </a:graphic>
          </wp:anchor>
        </w:drawing>
      </w:r>
    </w:p>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D24377" w:rsidP="00D24377"/>
    <w:p w:rsidR="00D24377" w:rsidRPr="00D24377" w:rsidRDefault="00200205" w:rsidP="00D24377">
      <w:r>
        <w:rPr>
          <w:noProof/>
          <w:lang w:eastAsia="en-GB"/>
        </w:rPr>
        <w:lastRenderedPageBreak/>
        <mc:AlternateContent>
          <mc:Choice Requires="wps">
            <w:drawing>
              <wp:anchor distT="45720" distB="45720" distL="114300" distR="114300" simplePos="0" relativeHeight="251677696" behindDoc="0" locked="0" layoutInCell="1" allowOverlap="1" wp14:anchorId="0B65517F" wp14:editId="48F43473">
                <wp:simplePos x="0" y="0"/>
                <wp:positionH relativeFrom="column">
                  <wp:posOffset>3047512</wp:posOffset>
                </wp:positionH>
                <wp:positionV relativeFrom="paragraph">
                  <wp:posOffset>118</wp:posOffset>
                </wp:positionV>
                <wp:extent cx="2360930" cy="1404620"/>
                <wp:effectExtent l="0" t="0" r="12700" b="2730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200205" w:rsidRDefault="00200205" w:rsidP="00200205">
                            <w:r>
                              <w:t xml:space="preserve">Figure </w:t>
                            </w:r>
                            <w:r>
                              <w:t>6</w:t>
                            </w:r>
                            <w:r>
                              <w:t xml:space="preserve">: Image showing the </w:t>
                            </w:r>
                            <w:r>
                              <w:t xml:space="preserve">large enclosure </w:t>
                            </w:r>
                          </w:p>
                          <w:p w:rsidR="00200205" w:rsidRDefault="00200205" w:rsidP="00200205"/>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B65517F" id="_x0000_s1031" type="#_x0000_t202" style="position:absolute;margin-left:239.95pt;margin-top:0;width:185.9pt;height:110.6pt;z-index:25167769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">
                <v:textbox style="mso-fit-shape-to-text:t">
                  <w:txbxContent>
                    <w:p w:rsidR="00200205" w:rsidRDefault="00200205" w:rsidP="00200205">
                      <w:r>
                        <w:t xml:space="preserve">Figure </w:t>
                      </w:r>
                      <w:r>
                        <w:t>6</w:t>
                      </w:r>
                      <w:r>
                        <w:t xml:space="preserve">: Image showing the </w:t>
                      </w:r>
                      <w:r>
                        <w:t xml:space="preserve">large enclosure </w:t>
                      </w:r>
                    </w:p>
                    <w:p w:rsidR="00200205" w:rsidRDefault="00200205" w:rsidP="00200205"/>
                  </w:txbxContent>
                </v:textbox>
                <w10:wrap type="square"/>
              </v:shape>
            </w:pict>
          </mc:Fallback>
        </mc:AlternateContent>
      </w:r>
      <w:r>
        <w:rPr>
          <w:noProof/>
          <w:lang w:eastAsia="en-GB"/>
        </w:rPr>
        <w:drawing>
          <wp:anchor distT="0" distB="0" distL="114300" distR="114300" simplePos="0" relativeHeight="251678720" behindDoc="1" locked="0" layoutInCell="1" allowOverlap="1">
            <wp:simplePos x="0" y="0"/>
            <wp:positionH relativeFrom="margin">
              <wp:posOffset>-503274</wp:posOffset>
            </wp:positionH>
            <wp:positionV relativeFrom="paragraph">
              <wp:posOffset>0</wp:posOffset>
            </wp:positionV>
            <wp:extent cx="3514725" cy="7620000"/>
            <wp:effectExtent l="0" t="0" r="9525" b="0"/>
            <wp:wrapTight wrapText="bothSides">
              <wp:wrapPolygon edited="0">
                <wp:start x="0" y="0"/>
                <wp:lineTo x="0" y="21546"/>
                <wp:lineTo x="21541" y="21546"/>
                <wp:lineTo x="21541"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49899955_2193995400645134_2521332341771599872_n.jpg"/>
                    <pic:cNvPicPr/>
                  </pic:nvPicPr>
                  <pic:blipFill>
                    <a:blip r:embed="rId14">
                      <a:extLst>
                        <a:ext uri="{28A0092B-C50C-407E-A947-70E740481C1C}">
                          <a14:useLocalDpi xmlns:a14="http://schemas.microsoft.com/office/drawing/2010/main" val="0"/>
                        </a:ext>
                      </a:extLst>
                    </a:blip>
                    <a:stretch>
                      <a:fillRect/>
                    </a:stretch>
                  </pic:blipFill>
                  <pic:spPr>
                    <a:xfrm>
                      <a:off x="0" y="0"/>
                      <a:ext cx="3514725" cy="7620000"/>
                    </a:xfrm>
                    <a:prstGeom prst="rect">
                      <a:avLst/>
                    </a:prstGeom>
                  </pic:spPr>
                </pic:pic>
              </a:graphicData>
            </a:graphic>
          </wp:anchor>
        </w:drawing>
      </w:r>
    </w:p>
    <w:p w:rsidR="00D24377" w:rsidRPr="00D24377" w:rsidRDefault="00D24377" w:rsidP="00D24377"/>
    <w:p w:rsidR="00D24377" w:rsidRPr="00D24377" w:rsidRDefault="00D24377" w:rsidP="00D24377"/>
    <w:p w:rsidR="00D24377" w:rsidRDefault="00D24377" w:rsidP="00D24377">
      <w:pPr>
        <w:tabs>
          <w:tab w:val="left" w:pos="1038"/>
        </w:tabs>
      </w:pPr>
      <w:r>
        <w:tab/>
      </w:r>
    </w:p>
    <w:p w:rsidR="00200205" w:rsidRDefault="00200205" w:rsidP="00D24377">
      <w:pPr>
        <w:tabs>
          <w:tab w:val="left" w:pos="1038"/>
        </w:tabs>
      </w:pPr>
    </w:p>
    <w:p w:rsidR="00200205" w:rsidRPr="00200205" w:rsidRDefault="00200205" w:rsidP="00200205"/>
    <w:p w:rsidR="00200205" w:rsidRPr="00200205" w:rsidRDefault="00200205" w:rsidP="00200205"/>
    <w:p w:rsidR="00200205" w:rsidRPr="00200205" w:rsidRDefault="00200205" w:rsidP="00200205"/>
    <w:p w:rsidR="00200205" w:rsidRPr="00200205" w:rsidRDefault="00200205" w:rsidP="00200205"/>
    <w:p w:rsidR="00200205" w:rsidRPr="00200205" w:rsidRDefault="00200205" w:rsidP="00200205"/>
    <w:p w:rsidR="00200205" w:rsidRPr="00200205" w:rsidRDefault="00200205" w:rsidP="00200205"/>
    <w:p w:rsidR="00200205" w:rsidRPr="00200205" w:rsidRDefault="00200205" w:rsidP="00200205"/>
    <w:p w:rsidR="00200205" w:rsidRPr="00200205" w:rsidRDefault="00200205" w:rsidP="00200205"/>
    <w:p w:rsidR="00200205" w:rsidRPr="00200205" w:rsidRDefault="00200205" w:rsidP="00200205"/>
    <w:p w:rsidR="00200205" w:rsidRPr="00200205" w:rsidRDefault="00200205" w:rsidP="00200205"/>
    <w:p w:rsidR="00200205" w:rsidRPr="00200205" w:rsidRDefault="00200205" w:rsidP="00200205"/>
    <w:p w:rsidR="00200205" w:rsidRPr="00200205" w:rsidRDefault="00200205" w:rsidP="00200205"/>
    <w:p w:rsidR="00200205" w:rsidRPr="00200205" w:rsidRDefault="00200205" w:rsidP="00200205"/>
    <w:p w:rsidR="00200205" w:rsidRPr="00200205" w:rsidRDefault="00200205" w:rsidP="00200205"/>
    <w:p w:rsidR="00200205" w:rsidRPr="00200205" w:rsidRDefault="00200205" w:rsidP="00200205"/>
    <w:p w:rsidR="00200205" w:rsidRPr="00200205" w:rsidRDefault="00200205" w:rsidP="00200205"/>
    <w:p w:rsidR="00200205" w:rsidRPr="00200205" w:rsidRDefault="00200205" w:rsidP="00200205"/>
    <w:p w:rsidR="00200205" w:rsidRPr="00200205" w:rsidRDefault="00200205" w:rsidP="00200205"/>
    <w:p w:rsidR="00200205" w:rsidRPr="00200205" w:rsidRDefault="00200205" w:rsidP="00200205"/>
    <w:p w:rsidR="00200205" w:rsidRPr="00200205" w:rsidRDefault="00200205" w:rsidP="00200205"/>
    <w:p w:rsidR="00200205" w:rsidRPr="00200205" w:rsidRDefault="00200205" w:rsidP="00200205"/>
    <w:p w:rsidR="00200205" w:rsidRPr="00200205" w:rsidRDefault="00200205" w:rsidP="00200205"/>
    <w:p w:rsidR="00200205" w:rsidRDefault="00200205" w:rsidP="00200205"/>
    <w:p w:rsidR="00D24377" w:rsidRDefault="00200205" w:rsidP="00200205">
      <w:pPr>
        <w:tabs>
          <w:tab w:val="left" w:pos="1887"/>
        </w:tabs>
      </w:pPr>
      <w:r>
        <w:tab/>
      </w:r>
    </w:p>
    <w:p w:rsidR="00200205" w:rsidRDefault="00200205" w:rsidP="00200205">
      <w:pPr>
        <w:tabs>
          <w:tab w:val="left" w:pos="1887"/>
        </w:tabs>
      </w:pPr>
    </w:p>
    <w:p w:rsidR="00200205" w:rsidRDefault="00200205" w:rsidP="00200205">
      <w:pPr>
        <w:tabs>
          <w:tab w:val="left" w:pos="1887"/>
        </w:tabs>
      </w:pPr>
    </w:p>
    <w:p w:rsidR="00200205" w:rsidRDefault="00200205" w:rsidP="00200205">
      <w:pPr>
        <w:tabs>
          <w:tab w:val="left" w:pos="1887"/>
        </w:tabs>
      </w:pPr>
      <w:r>
        <w:rPr>
          <w:noProof/>
          <w:lang w:eastAsia="en-GB"/>
        </w:rPr>
        <w:lastRenderedPageBreak/>
        <mc:AlternateContent>
          <mc:Choice Requires="wps">
            <w:drawing>
              <wp:anchor distT="45720" distB="45720" distL="114300" distR="114300" simplePos="0" relativeHeight="251680768" behindDoc="0" locked="0" layoutInCell="1" allowOverlap="1" wp14:anchorId="75325FF4" wp14:editId="289805AF">
                <wp:simplePos x="0" y="0"/>
                <wp:positionH relativeFrom="margin">
                  <wp:align>center</wp:align>
                </wp:positionH>
                <wp:positionV relativeFrom="paragraph">
                  <wp:posOffset>4342263</wp:posOffset>
                </wp:positionV>
                <wp:extent cx="2360930" cy="1404620"/>
                <wp:effectExtent l="0" t="0" r="12700" b="20955"/>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200205" w:rsidRDefault="00200205" w:rsidP="00200205">
                            <w:r>
                              <w:t xml:space="preserve">Figure </w:t>
                            </w:r>
                            <w:r>
                              <w:t>7</w:t>
                            </w:r>
                            <w:r>
                              <w:t xml:space="preserve">: Image showing the </w:t>
                            </w:r>
                            <w:r>
                              <w:t>settlement and dead ferns on the right side.</w:t>
                            </w:r>
                          </w:p>
                          <w:p w:rsidR="00200205" w:rsidRDefault="00200205" w:rsidP="00200205"/>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5325FF4" id="_x0000_s1032" type="#_x0000_t202" style="position:absolute;margin-left:0;margin-top:341.9pt;width:185.9pt;height:110.6pt;z-index:251680768;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">
                <v:textbox style="mso-fit-shape-to-text:t">
                  <w:txbxContent>
                    <w:p w:rsidR="00200205" w:rsidRDefault="00200205" w:rsidP="00200205">
                      <w:r>
                        <w:t xml:space="preserve">Figure </w:t>
                      </w:r>
                      <w:r>
                        <w:t>7</w:t>
                      </w:r>
                      <w:r>
                        <w:t xml:space="preserve">: Image showing the </w:t>
                      </w:r>
                      <w:r>
                        <w:t>settlement and dead ferns on the right side.</w:t>
                      </w:r>
                    </w:p>
                    <w:p w:rsidR="00200205" w:rsidRDefault="00200205" w:rsidP="00200205"/>
                  </w:txbxContent>
                </v:textbox>
                <w10:wrap type="square" anchorx="margin"/>
              </v:shape>
            </w:pict>
          </mc:Fallback>
        </mc:AlternateContent>
      </w:r>
      <w:r>
        <w:rPr>
          <w:noProof/>
          <w:lang w:eastAsia="en-GB"/>
        </w:rPr>
        <w:drawing>
          <wp:anchor distT="0" distB="0" distL="114300" distR="114300" simplePos="0" relativeHeight="251681792" behindDoc="1" locked="0" layoutInCell="1" allowOverlap="1">
            <wp:simplePos x="0" y="0"/>
            <wp:positionH relativeFrom="column">
              <wp:posOffset>0</wp:posOffset>
            </wp:positionH>
            <wp:positionV relativeFrom="paragraph">
              <wp:posOffset>0</wp:posOffset>
            </wp:positionV>
            <wp:extent cx="5731510" cy="4298950"/>
            <wp:effectExtent l="0" t="0" r="2540" b="6350"/>
            <wp:wrapTight wrapText="bothSides">
              <wp:wrapPolygon edited="0">
                <wp:start x="0" y="0"/>
                <wp:lineTo x="0" y="21536"/>
                <wp:lineTo x="21538" y="21536"/>
                <wp:lineTo x="21538" y="0"/>
                <wp:lineTo x="0" y="0"/>
              </wp:wrapPolygon>
            </wp:wrapTight>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50026276_336285197224744_5643516357552111616_n.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anchor>
        </w:drawing>
      </w:r>
    </w:p>
    <w:p w:rsidR="00200205" w:rsidRDefault="00200205" w:rsidP="00200205"/>
    <w:p w:rsidR="00200205" w:rsidRDefault="00200205" w:rsidP="00200205">
      <w:pPr>
        <w:jc w:val="center"/>
      </w:pPr>
      <w:r>
        <w:rPr>
          <w:noProof/>
          <w:lang w:eastAsia="en-GB"/>
        </w:rPr>
        <w:drawing>
          <wp:anchor distT="0" distB="0" distL="114300" distR="114300" simplePos="0" relativeHeight="251682816" behindDoc="1" locked="0" layoutInCell="1" allowOverlap="1">
            <wp:simplePos x="0" y="0"/>
            <wp:positionH relativeFrom="column">
              <wp:posOffset>-340360</wp:posOffset>
            </wp:positionH>
            <wp:positionV relativeFrom="paragraph">
              <wp:posOffset>516255</wp:posOffset>
            </wp:positionV>
            <wp:extent cx="4054475" cy="2360295"/>
            <wp:effectExtent l="0" t="0" r="3175" b="1905"/>
            <wp:wrapTight wrapText="bothSides">
              <wp:wrapPolygon edited="0">
                <wp:start x="0" y="0"/>
                <wp:lineTo x="0" y="21443"/>
                <wp:lineTo x="21515" y="21443"/>
                <wp:lineTo x="21515" y="0"/>
                <wp:lineTo x="0" y="0"/>
              </wp:wrapPolygon>
            </wp:wrapTight>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50249882_1220010558154193_2743609663982403584_n.jpg"/>
                    <pic:cNvPicPr/>
                  </pic:nvPicPr>
                  <pic:blipFill rotWithShape="1">
                    <a:blip r:embed="rId16" cstate="print">
                      <a:extLst>
                        <a:ext uri="{28A0092B-C50C-407E-A947-70E740481C1C}">
                          <a14:useLocalDpi xmlns:a14="http://schemas.microsoft.com/office/drawing/2010/main" val="0"/>
                        </a:ext>
                      </a:extLst>
                    </a:blip>
                    <a:srcRect l="36236" t="36778" r="16386" b="26452"/>
                    <a:stretch/>
                  </pic:blipFill>
                  <pic:spPr bwMode="auto">
                    <a:xfrm>
                      <a:off x="0" y="0"/>
                      <a:ext cx="4054475" cy="23602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00205" w:rsidRPr="00200205" w:rsidRDefault="00200205" w:rsidP="00200205">
      <w:r>
        <w:rPr>
          <w:noProof/>
          <w:lang w:eastAsia="en-GB"/>
        </w:rPr>
        <mc:AlternateContent>
          <mc:Choice Requires="wps">
            <w:drawing>
              <wp:anchor distT="45720" distB="45720" distL="114300" distR="114300" simplePos="0" relativeHeight="251684864" behindDoc="0" locked="0" layoutInCell="1" allowOverlap="1" wp14:anchorId="75325FF4" wp14:editId="289805AF">
                <wp:simplePos x="0" y="0"/>
                <wp:positionH relativeFrom="column">
                  <wp:posOffset>3748110</wp:posOffset>
                </wp:positionH>
                <wp:positionV relativeFrom="paragraph">
                  <wp:posOffset>227035</wp:posOffset>
                </wp:positionV>
                <wp:extent cx="2360930" cy="1404620"/>
                <wp:effectExtent l="0" t="0" r="12700" b="27305"/>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200205" w:rsidRDefault="00200205" w:rsidP="00200205">
                            <w:r>
                              <w:t xml:space="preserve">Figure </w:t>
                            </w:r>
                            <w:r>
                              <w:t>8</w:t>
                            </w:r>
                            <w:r>
                              <w:t xml:space="preserve">: Image showing the </w:t>
                            </w:r>
                            <w:r>
                              <w:t xml:space="preserve">living structure of the settlement on the right side of the site. </w:t>
                            </w:r>
                            <w:r>
                              <w:t xml:space="preserve"> </w:t>
                            </w:r>
                          </w:p>
                          <w:p w:rsidR="00200205" w:rsidRDefault="00200205" w:rsidP="00200205"/>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5325FF4" id="_x0000_s1033" type="#_x0000_t202" style="position:absolute;margin-left:295.15pt;margin-top:17.9pt;width:185.9pt;height:110.6pt;z-index:2516848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">
                <v:textbox style="mso-fit-shape-to-text:t">
                  <w:txbxContent>
                    <w:p w:rsidR="00200205" w:rsidRDefault="00200205" w:rsidP="00200205">
                      <w:r>
                        <w:t xml:space="preserve">Figure </w:t>
                      </w:r>
                      <w:r>
                        <w:t>8</w:t>
                      </w:r>
                      <w:r>
                        <w:t xml:space="preserve">: Image showing the </w:t>
                      </w:r>
                      <w:r>
                        <w:t xml:space="preserve">living structure of the settlement on the right side of the site. </w:t>
                      </w:r>
                      <w:r>
                        <w:t xml:space="preserve"> </w:t>
                      </w:r>
                    </w:p>
                    <w:p w:rsidR="00200205" w:rsidRDefault="00200205" w:rsidP="00200205"/>
                  </w:txbxContent>
                </v:textbox>
                <w10:wrap type="square"/>
              </v:shape>
            </w:pict>
          </mc:Fallback>
        </mc:AlternateContent>
      </w:r>
    </w:p>
    <w:p w:rsidR="00200205" w:rsidRDefault="00200205" w:rsidP="00200205"/>
    <w:p w:rsidR="00200205" w:rsidRDefault="00200205" w:rsidP="00200205"/>
    <w:p w:rsidR="00200205" w:rsidRDefault="00200205" w:rsidP="00200205"/>
    <w:p w:rsidR="00200205" w:rsidRDefault="00200205" w:rsidP="00200205"/>
    <w:p w:rsidR="00200205" w:rsidRDefault="00200205" w:rsidP="00200205"/>
    <w:p w:rsidR="00200205" w:rsidRDefault="00200205" w:rsidP="00200205"/>
    <w:p w:rsidR="00200205" w:rsidRDefault="00200205" w:rsidP="00200205"/>
    <w:p w:rsidR="00F0279E" w:rsidRDefault="00C94AB1" w:rsidP="00200205">
      <w:r>
        <w:rPr>
          <w:noProof/>
          <w:lang w:eastAsia="en-GB"/>
        </w:rPr>
        <w:lastRenderedPageBreak/>
        <w:drawing>
          <wp:anchor distT="0" distB="0" distL="114300" distR="114300" simplePos="0" relativeHeight="251685888" behindDoc="1" locked="0" layoutInCell="1" allowOverlap="1">
            <wp:simplePos x="0" y="0"/>
            <wp:positionH relativeFrom="column">
              <wp:posOffset>-418465</wp:posOffset>
            </wp:positionH>
            <wp:positionV relativeFrom="paragraph">
              <wp:posOffset>0</wp:posOffset>
            </wp:positionV>
            <wp:extent cx="4090670" cy="6648450"/>
            <wp:effectExtent l="0" t="0" r="5080" b="0"/>
            <wp:wrapTight wrapText="bothSides">
              <wp:wrapPolygon edited="0">
                <wp:start x="0" y="0"/>
                <wp:lineTo x="0" y="21538"/>
                <wp:lineTo x="21526" y="21538"/>
                <wp:lineTo x="21526" y="0"/>
                <wp:lineTo x="0" y="0"/>
              </wp:wrapPolygon>
            </wp:wrapTight>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50299903_2277642522470139_9161652678206423040_n.jpg"/>
                    <pic:cNvPicPr/>
                  </pic:nvPicPr>
                  <pic:blipFill rotWithShape="1">
                    <a:blip r:embed="rId17" cstate="print">
                      <a:extLst>
                        <a:ext uri="{28A0092B-C50C-407E-A947-70E740481C1C}">
                          <a14:useLocalDpi xmlns:a14="http://schemas.microsoft.com/office/drawing/2010/main" val="0"/>
                        </a:ext>
                      </a:extLst>
                    </a:blip>
                    <a:srcRect b="24900"/>
                    <a:stretch/>
                  </pic:blipFill>
                  <pic:spPr bwMode="auto">
                    <a:xfrm>
                      <a:off x="0" y="0"/>
                      <a:ext cx="4090670" cy="66484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F0279E">
        <w:rPr>
          <w:noProof/>
          <w:lang w:eastAsia="en-GB"/>
        </w:rPr>
        <mc:AlternateContent>
          <mc:Choice Requires="wps">
            <w:drawing>
              <wp:anchor distT="45720" distB="45720" distL="114300" distR="114300" simplePos="0" relativeHeight="251687936" behindDoc="0" locked="0" layoutInCell="1" allowOverlap="1" wp14:anchorId="75325FF4" wp14:editId="289805AF">
                <wp:simplePos x="0" y="0"/>
                <wp:positionH relativeFrom="column">
                  <wp:posOffset>3708739</wp:posOffset>
                </wp:positionH>
                <wp:positionV relativeFrom="paragraph">
                  <wp:posOffset>11725</wp:posOffset>
                </wp:positionV>
                <wp:extent cx="2360930" cy="1404620"/>
                <wp:effectExtent l="0" t="0" r="12700" b="27305"/>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F0279E" w:rsidRDefault="00F0279E" w:rsidP="00F0279E">
                            <w:r>
                              <w:t xml:space="preserve">Figure </w:t>
                            </w:r>
                            <w:r>
                              <w:t>9</w:t>
                            </w:r>
                            <w:r>
                              <w:t>: Image showing the</w:t>
                            </w:r>
                            <w:r>
                              <w:t xml:space="preserve"> Monastic “Sheep shed”</w:t>
                            </w:r>
                            <w:r>
                              <w:t xml:space="preserve"> </w:t>
                            </w:r>
                          </w:p>
                          <w:p w:rsidR="00F0279E" w:rsidRDefault="00F0279E" w:rsidP="00F0279E"/>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5325FF4" id="_x0000_s1034" type="#_x0000_t202" style="position:absolute;margin-left:292.05pt;margin-top:.9pt;width:185.9pt;height:110.6pt;z-index:2516879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">
                <v:textbox style="mso-fit-shape-to-text:t">
                  <w:txbxContent>
                    <w:p w:rsidR="00F0279E" w:rsidRDefault="00F0279E" w:rsidP="00F0279E">
                      <w:r>
                        <w:t xml:space="preserve">Figure </w:t>
                      </w:r>
                      <w:r>
                        <w:t>9</w:t>
                      </w:r>
                      <w:r>
                        <w:t>: Image showing the</w:t>
                      </w:r>
                      <w:r>
                        <w:t xml:space="preserve"> Monastic “Sheep shed”</w:t>
                      </w:r>
                      <w:r>
                        <w:t xml:space="preserve"> </w:t>
                      </w:r>
                    </w:p>
                    <w:p w:rsidR="00F0279E" w:rsidRDefault="00F0279E" w:rsidP="00F0279E"/>
                  </w:txbxContent>
                </v:textbox>
                <w10:wrap type="square"/>
              </v:shape>
            </w:pict>
          </mc:Fallback>
        </mc:AlternateContent>
      </w:r>
    </w:p>
    <w:p w:rsidR="00F0279E" w:rsidRPr="00F0279E" w:rsidRDefault="00F0279E" w:rsidP="00F0279E"/>
    <w:p w:rsidR="00F0279E" w:rsidRPr="00F0279E" w:rsidRDefault="00F0279E" w:rsidP="00F0279E"/>
    <w:p w:rsidR="00F0279E" w:rsidRPr="00F0279E" w:rsidRDefault="00F0279E" w:rsidP="00F0279E"/>
    <w:p w:rsidR="00F0279E" w:rsidRPr="00F0279E" w:rsidRDefault="00F0279E" w:rsidP="00F0279E"/>
    <w:p w:rsidR="00F0279E" w:rsidRPr="00F0279E" w:rsidRDefault="00F0279E" w:rsidP="00F0279E"/>
    <w:p w:rsidR="00F0279E" w:rsidRPr="00F0279E" w:rsidRDefault="00F0279E" w:rsidP="00F0279E"/>
    <w:p w:rsidR="00F0279E" w:rsidRPr="00F0279E" w:rsidRDefault="00F0279E" w:rsidP="00F0279E"/>
    <w:p w:rsidR="00F0279E" w:rsidRPr="00F0279E" w:rsidRDefault="00F0279E" w:rsidP="00F0279E"/>
    <w:p w:rsidR="00F0279E" w:rsidRPr="00F0279E" w:rsidRDefault="00F0279E" w:rsidP="00F0279E"/>
    <w:p w:rsidR="00F0279E" w:rsidRPr="00F0279E" w:rsidRDefault="00F0279E" w:rsidP="00F0279E"/>
    <w:p w:rsidR="00F0279E" w:rsidRPr="00F0279E" w:rsidRDefault="00F0279E" w:rsidP="00F0279E"/>
    <w:p w:rsidR="00F0279E" w:rsidRPr="00F0279E" w:rsidRDefault="00F0279E" w:rsidP="00F0279E"/>
    <w:p w:rsidR="00F0279E" w:rsidRPr="00F0279E" w:rsidRDefault="00F0279E" w:rsidP="00F0279E"/>
    <w:p w:rsidR="00F0279E" w:rsidRPr="00F0279E" w:rsidRDefault="00F0279E" w:rsidP="00F0279E"/>
    <w:p w:rsidR="00F0279E" w:rsidRDefault="00F0279E" w:rsidP="00F0279E"/>
    <w:p w:rsidR="00F0279E" w:rsidRPr="00F0279E" w:rsidRDefault="00F0279E" w:rsidP="00F0279E">
      <w:pPr>
        <w:ind w:firstLine="720"/>
      </w:pPr>
    </w:p>
    <w:p w:rsidR="00B039DF" w:rsidRDefault="00B039DF" w:rsidP="00F0279E"/>
    <w:p w:rsidR="00B039DF" w:rsidRPr="00B039DF" w:rsidRDefault="00B039DF" w:rsidP="00B039DF"/>
    <w:p w:rsidR="00B039DF" w:rsidRPr="00B039DF" w:rsidRDefault="00B039DF" w:rsidP="00B039DF"/>
    <w:p w:rsidR="00B039DF" w:rsidRPr="00B039DF" w:rsidRDefault="00B039DF" w:rsidP="00B039DF"/>
    <w:p w:rsidR="00B039DF" w:rsidRPr="00B039DF" w:rsidRDefault="00B039DF" w:rsidP="00B039DF"/>
    <w:p w:rsidR="00B039DF" w:rsidRDefault="00B039DF" w:rsidP="00B039DF"/>
    <w:p w:rsidR="00200205" w:rsidRDefault="00B039DF" w:rsidP="00B039DF">
      <w:pPr>
        <w:tabs>
          <w:tab w:val="left" w:pos="1853"/>
        </w:tabs>
      </w:pPr>
      <w:r>
        <w:tab/>
      </w:r>
    </w:p>
    <w:p w:rsidR="00B039DF" w:rsidRDefault="00B039DF" w:rsidP="00B039DF">
      <w:pPr>
        <w:tabs>
          <w:tab w:val="left" w:pos="1853"/>
        </w:tabs>
      </w:pPr>
    </w:p>
    <w:p w:rsidR="00B039DF" w:rsidRDefault="00B039DF" w:rsidP="00B039DF">
      <w:pPr>
        <w:tabs>
          <w:tab w:val="left" w:pos="1853"/>
        </w:tabs>
      </w:pPr>
    </w:p>
    <w:p w:rsidR="00B039DF" w:rsidRDefault="00B039DF" w:rsidP="00B039DF">
      <w:pPr>
        <w:tabs>
          <w:tab w:val="left" w:pos="1853"/>
        </w:tabs>
      </w:pPr>
    </w:p>
    <w:p w:rsidR="0031257A" w:rsidRDefault="0031257A" w:rsidP="00B039DF">
      <w:pPr>
        <w:tabs>
          <w:tab w:val="left" w:pos="1853"/>
        </w:tabs>
      </w:pPr>
      <w:r>
        <w:t>Title page</w:t>
      </w:r>
    </w:p>
    <w:p w:rsidR="0031257A" w:rsidRPr="00A36B6A" w:rsidRDefault="0031257A" w:rsidP="0031257A">
      <w:pPr>
        <w:pStyle w:val="ListParagraph"/>
        <w:numPr>
          <w:ilvl w:val="0"/>
          <w:numId w:val="2"/>
        </w:numPr>
        <w:tabs>
          <w:tab w:val="left" w:pos="1853"/>
        </w:tabs>
        <w:rPr>
          <w:sz w:val="20"/>
        </w:rPr>
      </w:pPr>
      <w:r w:rsidRPr="00A36B6A">
        <w:rPr>
          <w:sz w:val="20"/>
        </w:rPr>
        <w:t>https://www.google.com/maps/@52.2811714,-3.8128037,337m/data=!3m1!1e3 Date accessed 14/01/19</w:t>
      </w:r>
    </w:p>
    <w:p w:rsidR="0031257A" w:rsidRPr="00A36B6A" w:rsidRDefault="0031257A" w:rsidP="0031257A">
      <w:pPr>
        <w:pStyle w:val="ListParagraph"/>
        <w:numPr>
          <w:ilvl w:val="0"/>
          <w:numId w:val="2"/>
        </w:numPr>
        <w:tabs>
          <w:tab w:val="left" w:pos="1853"/>
        </w:tabs>
        <w:rPr>
          <w:sz w:val="20"/>
        </w:rPr>
      </w:pPr>
      <w:r w:rsidRPr="00A36B6A">
        <w:rPr>
          <w:sz w:val="20"/>
        </w:rPr>
        <w:t>https://digimap.edina.ac.uk/roam/map/os Date accessed 14/01/19</w:t>
      </w:r>
    </w:p>
    <w:p w:rsidR="0031257A" w:rsidRDefault="0031257A" w:rsidP="00B039DF">
      <w:pPr>
        <w:tabs>
          <w:tab w:val="left" w:pos="1853"/>
        </w:tabs>
      </w:pPr>
    </w:p>
    <w:p w:rsidR="0031257A" w:rsidRDefault="00B039DF" w:rsidP="00B039DF">
      <w:pPr>
        <w:tabs>
          <w:tab w:val="left" w:pos="1853"/>
        </w:tabs>
      </w:pPr>
      <w:r>
        <w:t xml:space="preserve">Figure </w:t>
      </w:r>
      <w:r w:rsidR="00EF3732">
        <w:t>list</w:t>
      </w:r>
      <w:r>
        <w:t xml:space="preserve"> </w:t>
      </w:r>
    </w:p>
    <w:p w:rsidR="00EF3732" w:rsidRPr="00A36B6A" w:rsidRDefault="0031257A" w:rsidP="0031257A">
      <w:pPr>
        <w:pStyle w:val="ListParagraph"/>
        <w:numPr>
          <w:ilvl w:val="0"/>
          <w:numId w:val="1"/>
        </w:numPr>
        <w:tabs>
          <w:tab w:val="left" w:pos="1853"/>
        </w:tabs>
        <w:rPr>
          <w:sz w:val="20"/>
        </w:rPr>
      </w:pPr>
      <w:r w:rsidRPr="00A36B6A">
        <w:rPr>
          <w:sz w:val="20"/>
        </w:rPr>
        <w:t xml:space="preserve">https://nhgardensolutions.wordpress.com/category/mosses-liverworts/ </w:t>
      </w:r>
      <w:r w:rsidRPr="00A36B6A">
        <w:rPr>
          <w:sz w:val="20"/>
        </w:rPr>
        <w:t>Date accessed 14/01/19</w:t>
      </w:r>
    </w:p>
    <w:p w:rsidR="0031257A" w:rsidRPr="00A36B6A" w:rsidRDefault="0031257A" w:rsidP="0031257A">
      <w:pPr>
        <w:pStyle w:val="ListParagraph"/>
        <w:numPr>
          <w:ilvl w:val="0"/>
          <w:numId w:val="1"/>
        </w:numPr>
        <w:tabs>
          <w:tab w:val="left" w:pos="1853"/>
        </w:tabs>
        <w:rPr>
          <w:sz w:val="20"/>
        </w:rPr>
      </w:pPr>
      <w:r w:rsidRPr="00A36B6A">
        <w:rPr>
          <w:sz w:val="20"/>
        </w:rPr>
        <w:t>Adam Mackelden taken 11/01/19</w:t>
      </w:r>
    </w:p>
    <w:p w:rsidR="0031257A" w:rsidRPr="00A36B6A" w:rsidRDefault="0031257A" w:rsidP="0031257A">
      <w:pPr>
        <w:pStyle w:val="ListParagraph"/>
        <w:numPr>
          <w:ilvl w:val="0"/>
          <w:numId w:val="1"/>
        </w:numPr>
        <w:tabs>
          <w:tab w:val="left" w:pos="1853"/>
        </w:tabs>
        <w:rPr>
          <w:sz w:val="20"/>
        </w:rPr>
      </w:pPr>
      <w:r w:rsidRPr="00A36B6A">
        <w:rPr>
          <w:sz w:val="20"/>
        </w:rPr>
        <w:t xml:space="preserve">https://digimap.edina.ac.uk/roam/map/historic </w:t>
      </w:r>
      <w:r w:rsidRPr="00A36B6A">
        <w:rPr>
          <w:sz w:val="20"/>
        </w:rPr>
        <w:t>Date accessed 14/01/19</w:t>
      </w:r>
    </w:p>
    <w:p w:rsidR="0031257A" w:rsidRPr="00A36B6A" w:rsidRDefault="0031257A" w:rsidP="0031257A">
      <w:pPr>
        <w:pStyle w:val="ListParagraph"/>
        <w:numPr>
          <w:ilvl w:val="0"/>
          <w:numId w:val="1"/>
        </w:numPr>
        <w:tabs>
          <w:tab w:val="left" w:pos="1853"/>
        </w:tabs>
        <w:rPr>
          <w:sz w:val="20"/>
        </w:rPr>
      </w:pPr>
      <w:r w:rsidRPr="00A36B6A">
        <w:rPr>
          <w:sz w:val="20"/>
        </w:rPr>
        <w:t>Adam Mackelden taken 11/01/19</w:t>
      </w:r>
    </w:p>
    <w:p w:rsidR="0031257A" w:rsidRPr="00A36B6A" w:rsidRDefault="0031257A" w:rsidP="0031257A">
      <w:pPr>
        <w:pStyle w:val="ListParagraph"/>
        <w:numPr>
          <w:ilvl w:val="0"/>
          <w:numId w:val="1"/>
        </w:numPr>
        <w:tabs>
          <w:tab w:val="left" w:pos="1853"/>
        </w:tabs>
        <w:rPr>
          <w:sz w:val="20"/>
        </w:rPr>
      </w:pPr>
      <w:r w:rsidRPr="00A36B6A">
        <w:rPr>
          <w:sz w:val="20"/>
        </w:rPr>
        <w:t>Adam Mackelden taken 11/01/19</w:t>
      </w:r>
    </w:p>
    <w:p w:rsidR="0031257A" w:rsidRPr="00A36B6A" w:rsidRDefault="0031257A" w:rsidP="0031257A">
      <w:pPr>
        <w:pStyle w:val="ListParagraph"/>
        <w:numPr>
          <w:ilvl w:val="0"/>
          <w:numId w:val="1"/>
        </w:numPr>
        <w:tabs>
          <w:tab w:val="left" w:pos="1853"/>
        </w:tabs>
        <w:rPr>
          <w:sz w:val="20"/>
        </w:rPr>
      </w:pPr>
      <w:r w:rsidRPr="00A36B6A">
        <w:rPr>
          <w:sz w:val="20"/>
        </w:rPr>
        <w:t>Adam Mackelden taken 11/01/19</w:t>
      </w:r>
    </w:p>
    <w:p w:rsidR="0031257A" w:rsidRPr="00A36B6A" w:rsidRDefault="0031257A" w:rsidP="0031257A">
      <w:pPr>
        <w:pStyle w:val="ListParagraph"/>
        <w:numPr>
          <w:ilvl w:val="0"/>
          <w:numId w:val="1"/>
        </w:numPr>
        <w:tabs>
          <w:tab w:val="left" w:pos="1853"/>
        </w:tabs>
        <w:rPr>
          <w:sz w:val="20"/>
        </w:rPr>
      </w:pPr>
      <w:r w:rsidRPr="00A36B6A">
        <w:rPr>
          <w:sz w:val="20"/>
        </w:rPr>
        <w:t>Adam Mackelden taken 11/01/19</w:t>
      </w:r>
    </w:p>
    <w:p w:rsidR="0031257A" w:rsidRPr="00A36B6A" w:rsidRDefault="0031257A" w:rsidP="0031257A">
      <w:pPr>
        <w:pStyle w:val="ListParagraph"/>
        <w:numPr>
          <w:ilvl w:val="0"/>
          <w:numId w:val="1"/>
        </w:numPr>
        <w:tabs>
          <w:tab w:val="left" w:pos="1853"/>
        </w:tabs>
        <w:rPr>
          <w:sz w:val="20"/>
        </w:rPr>
      </w:pPr>
      <w:r w:rsidRPr="00A36B6A">
        <w:rPr>
          <w:sz w:val="20"/>
        </w:rPr>
        <w:t>Adam Mackelden taken 11/01/19</w:t>
      </w:r>
    </w:p>
    <w:p w:rsidR="0031257A" w:rsidRPr="00A36B6A" w:rsidRDefault="0031257A" w:rsidP="0031257A">
      <w:pPr>
        <w:pStyle w:val="ListParagraph"/>
        <w:numPr>
          <w:ilvl w:val="0"/>
          <w:numId w:val="1"/>
        </w:numPr>
        <w:tabs>
          <w:tab w:val="left" w:pos="1853"/>
        </w:tabs>
        <w:rPr>
          <w:sz w:val="20"/>
        </w:rPr>
      </w:pPr>
      <w:r w:rsidRPr="00A36B6A">
        <w:rPr>
          <w:sz w:val="20"/>
        </w:rPr>
        <w:t>Adam Mackelden taken 11/01/19</w:t>
      </w:r>
    </w:p>
    <w:p w:rsidR="0031257A" w:rsidRPr="00A36B6A" w:rsidRDefault="00A36B6A" w:rsidP="0031257A">
      <w:r w:rsidRPr="00A36B6A">
        <w:t xml:space="preserve">Bibliography </w:t>
      </w:r>
    </w:p>
    <w:p w:rsidR="0031257A" w:rsidRPr="0031257A" w:rsidRDefault="00A36B6A" w:rsidP="0031257A">
      <w:r w:rsidRPr="00A36B6A">
        <w:t>https://digimap.edina.ac.uk/</w:t>
      </w:r>
      <w:r>
        <w:t xml:space="preserve"> </w:t>
      </w:r>
      <w:r w:rsidRPr="00A36B6A">
        <w:rPr>
          <w:sz w:val="20"/>
        </w:rPr>
        <w:t>Date accessed 14/01/19</w:t>
      </w:r>
    </w:p>
    <w:p w:rsidR="0031257A" w:rsidRPr="0031257A" w:rsidRDefault="0031257A" w:rsidP="0031257A"/>
    <w:p w:rsidR="0031257A" w:rsidRPr="0031257A" w:rsidRDefault="0031257A" w:rsidP="0031257A"/>
    <w:p w:rsidR="0031257A" w:rsidRPr="0031257A" w:rsidRDefault="0031257A" w:rsidP="0031257A"/>
    <w:p w:rsidR="0031257A" w:rsidRPr="0031257A" w:rsidRDefault="0031257A" w:rsidP="0031257A"/>
    <w:p w:rsidR="0031257A" w:rsidRPr="0031257A" w:rsidRDefault="0031257A" w:rsidP="0031257A"/>
    <w:p w:rsidR="0031257A" w:rsidRPr="0031257A" w:rsidRDefault="0031257A" w:rsidP="0031257A"/>
    <w:p w:rsidR="0031257A" w:rsidRPr="0031257A" w:rsidRDefault="0031257A" w:rsidP="0031257A"/>
    <w:p w:rsidR="0031257A" w:rsidRPr="0031257A" w:rsidRDefault="0031257A" w:rsidP="0031257A"/>
    <w:p w:rsidR="0031257A" w:rsidRPr="0031257A" w:rsidRDefault="0031257A" w:rsidP="0031257A"/>
    <w:p w:rsidR="0031257A" w:rsidRPr="0031257A" w:rsidRDefault="0031257A" w:rsidP="0031257A"/>
    <w:p w:rsidR="0031257A" w:rsidRPr="0031257A" w:rsidRDefault="0031257A" w:rsidP="0031257A"/>
    <w:p w:rsidR="0031257A" w:rsidRPr="0031257A" w:rsidRDefault="0031257A" w:rsidP="0031257A"/>
    <w:p w:rsidR="0031257A" w:rsidRPr="0031257A" w:rsidRDefault="0031257A" w:rsidP="0031257A"/>
    <w:p w:rsidR="0031257A" w:rsidRPr="0031257A" w:rsidRDefault="0031257A" w:rsidP="0031257A"/>
    <w:p w:rsidR="0031257A" w:rsidRDefault="0031257A" w:rsidP="0031257A"/>
    <w:p w:rsidR="00EF3732" w:rsidRDefault="00EF3732" w:rsidP="0031257A">
      <w:pPr>
        <w:ind w:firstLine="720"/>
      </w:pPr>
    </w:p>
    <w:p w:rsidR="0031257A" w:rsidRDefault="0031257A" w:rsidP="0031257A">
      <w:pPr>
        <w:ind w:firstLine="720"/>
      </w:pPr>
    </w:p>
    <w:p w:rsidR="0031257A" w:rsidRDefault="0031257A" w:rsidP="0031257A">
      <w:pPr>
        <w:ind w:firstLine="720"/>
      </w:pPr>
    </w:p>
    <w:p w:rsidR="0031257A" w:rsidRPr="000C73A0" w:rsidRDefault="0031257A" w:rsidP="0031257A">
      <w:r>
        <w:t>Appendix</w:t>
      </w:r>
    </w:p>
    <w:p w:rsidR="0031257A" w:rsidRDefault="0031257A" w:rsidP="0031257A">
      <w:r w:rsidRPr="00356A19">
        <w:rPr>
          <w:sz w:val="20"/>
          <w:szCs w:val="20"/>
        </w:rPr>
        <w:t>Gird</w:t>
      </w:r>
      <w:r w:rsidRPr="00356A19">
        <w:rPr>
          <w:sz w:val="20"/>
          <w:szCs w:val="20"/>
        </w:rPr>
        <w:t xml:space="preserve"> reference </w:t>
      </w:r>
      <w:r w:rsidRPr="00356A19">
        <w:rPr>
          <w:sz w:val="20"/>
          <w:szCs w:val="20"/>
          <w:shd w:val="clear" w:color="auto" w:fill="FFFFFF"/>
        </w:rPr>
        <w:t>52.281025, -3.812701</w:t>
      </w:r>
    </w:p>
    <w:p w:rsidR="0031257A" w:rsidRPr="00BA7A03" w:rsidRDefault="0031257A" w:rsidP="0031257A">
      <w:pPr>
        <w:rPr>
          <w:sz w:val="20"/>
        </w:rPr>
      </w:pPr>
      <w:r w:rsidRPr="00BA7A03">
        <w:rPr>
          <w:sz w:val="20"/>
        </w:rPr>
        <w:t>there are three structures</w:t>
      </w:r>
      <w:r>
        <w:rPr>
          <w:sz w:val="20"/>
        </w:rPr>
        <w:t xml:space="preserve"> on the left side</w:t>
      </w:r>
      <w:r w:rsidRPr="00BA7A03">
        <w:rPr>
          <w:sz w:val="20"/>
        </w:rPr>
        <w:t>, which make up a small self-sufficient C14</w:t>
      </w:r>
      <w:r w:rsidRPr="00BA7A03">
        <w:rPr>
          <w:sz w:val="20"/>
          <w:vertAlign w:val="superscript"/>
        </w:rPr>
        <w:t>th</w:t>
      </w:r>
      <w:r w:rsidRPr="00BA7A03">
        <w:rPr>
          <w:sz w:val="20"/>
        </w:rPr>
        <w:t xml:space="preserve"> “farmstead” with a walled enclosure shown in figure </w:t>
      </w:r>
      <w:r w:rsidR="00A36B6A">
        <w:rPr>
          <w:sz w:val="20"/>
        </w:rPr>
        <w:t>6</w:t>
      </w:r>
      <w:r w:rsidRPr="00BA7A03">
        <w:rPr>
          <w:sz w:val="20"/>
        </w:rPr>
        <w:t xml:space="preserve"> a small living structure shown in figure </w:t>
      </w:r>
      <w:r w:rsidR="00A36B6A">
        <w:rPr>
          <w:sz w:val="20"/>
        </w:rPr>
        <w:t xml:space="preserve">5 </w:t>
      </w:r>
      <w:r w:rsidRPr="00BA7A03">
        <w:rPr>
          <w:sz w:val="20"/>
        </w:rPr>
        <w:t xml:space="preserve">and another small enclosure with evidence of agriculture practices signified by the ridge and farrow marks within the enclosure as shown in figure </w:t>
      </w:r>
      <w:r w:rsidR="00A36B6A">
        <w:rPr>
          <w:sz w:val="20"/>
        </w:rPr>
        <w:t>4.</w:t>
      </w:r>
      <w:r w:rsidRPr="00BA7A03">
        <w:rPr>
          <w:sz w:val="20"/>
        </w:rPr>
        <w:t xml:space="preserve"> Moving to the right side of the field, </w:t>
      </w:r>
      <w:r>
        <w:rPr>
          <w:sz w:val="20"/>
        </w:rPr>
        <w:t xml:space="preserve">there are </w:t>
      </w:r>
      <w:r w:rsidRPr="00BA7A03">
        <w:rPr>
          <w:sz w:val="20"/>
        </w:rPr>
        <w:t xml:space="preserve">set of features as shown in figures </w:t>
      </w:r>
      <w:r w:rsidR="00A36B6A">
        <w:rPr>
          <w:sz w:val="20"/>
        </w:rPr>
        <w:t>7</w:t>
      </w:r>
      <w:r w:rsidRPr="00BA7A03">
        <w:rPr>
          <w:sz w:val="20"/>
        </w:rPr>
        <w:t xml:space="preserve"> and </w:t>
      </w:r>
      <w:r w:rsidR="00A36B6A">
        <w:rPr>
          <w:sz w:val="20"/>
        </w:rPr>
        <w:t>8</w:t>
      </w:r>
      <w:r w:rsidRPr="00BA7A03">
        <w:rPr>
          <w:sz w:val="20"/>
        </w:rPr>
        <w:t xml:space="preserve">. Again, with a walled enclosure and small living structure combined with multiple holding pens. However, due to the size of the enclosure and the presence of slate it </w:t>
      </w:r>
      <w:proofErr w:type="gramStart"/>
      <w:r w:rsidRPr="00BA7A03">
        <w:rPr>
          <w:sz w:val="20"/>
        </w:rPr>
        <w:t>is believed</w:t>
      </w:r>
      <w:proofErr w:type="gramEnd"/>
      <w:r w:rsidRPr="00BA7A03">
        <w:rPr>
          <w:sz w:val="20"/>
        </w:rPr>
        <w:t xml:space="preserve"> that this set of structures date from the C15</w:t>
      </w:r>
      <w:r w:rsidRPr="00BA7A03">
        <w:rPr>
          <w:sz w:val="20"/>
          <w:vertAlign w:val="superscript"/>
        </w:rPr>
        <w:t>th</w:t>
      </w:r>
      <w:r w:rsidRPr="00BA7A03">
        <w:rPr>
          <w:sz w:val="20"/>
        </w:rPr>
        <w:t xml:space="preserve">. Again, on the right side of the site there is another stone structure, longer and larger than the other structures. This </w:t>
      </w:r>
      <w:proofErr w:type="gramStart"/>
      <w:r w:rsidRPr="00BA7A03">
        <w:rPr>
          <w:sz w:val="20"/>
        </w:rPr>
        <w:t>was identified</w:t>
      </w:r>
      <w:proofErr w:type="gramEnd"/>
      <w:r w:rsidRPr="00BA7A03">
        <w:rPr>
          <w:sz w:val="20"/>
        </w:rPr>
        <w:t xml:space="preserve"> as a Monastic “sheep shed” from the late medieval period</w:t>
      </w:r>
      <w:r w:rsidR="00A36B6A">
        <w:rPr>
          <w:sz w:val="20"/>
        </w:rPr>
        <w:t xml:space="preserve"> as shown in figure 9</w:t>
      </w:r>
      <w:r w:rsidRPr="00BA7A03">
        <w:rPr>
          <w:sz w:val="20"/>
        </w:rPr>
        <w:t>. On the left side of the site, there is evidence of mining for the building materials used in the construction of these structures.</w:t>
      </w:r>
      <w:r>
        <w:rPr>
          <w:sz w:val="20"/>
        </w:rPr>
        <w:t xml:space="preserve"> </w:t>
      </w:r>
    </w:p>
    <w:p w:rsidR="0031257A" w:rsidRDefault="0031257A" w:rsidP="0031257A">
      <w:pPr>
        <w:rPr>
          <w:sz w:val="20"/>
        </w:rPr>
      </w:pPr>
      <w:r w:rsidRPr="00BA7A03">
        <w:rPr>
          <w:sz w:val="20"/>
        </w:rPr>
        <w:t xml:space="preserve">All of these structures sit on a levelled area, which </w:t>
      </w:r>
      <w:proofErr w:type="gramStart"/>
      <w:r w:rsidRPr="00BA7A03">
        <w:rPr>
          <w:sz w:val="20"/>
        </w:rPr>
        <w:t>was created</w:t>
      </w:r>
      <w:proofErr w:type="gramEnd"/>
      <w:r w:rsidRPr="00BA7A03">
        <w:rPr>
          <w:sz w:val="20"/>
        </w:rPr>
        <w:t xml:space="preserve"> for these structures to be erected. All of these structures and their location can provide an insight into the activities that </w:t>
      </w:r>
      <w:proofErr w:type="gramStart"/>
      <w:r w:rsidRPr="00BA7A03">
        <w:rPr>
          <w:sz w:val="20"/>
        </w:rPr>
        <w:t>were being conducted</w:t>
      </w:r>
      <w:proofErr w:type="gramEnd"/>
      <w:r w:rsidRPr="00BA7A03">
        <w:rPr>
          <w:sz w:val="20"/>
        </w:rPr>
        <w:t xml:space="preserve"> within the l</w:t>
      </w:r>
      <w:r w:rsidR="00A36B6A">
        <w:rPr>
          <w:sz w:val="20"/>
        </w:rPr>
        <w:t>ow lands as shown in figure</w:t>
      </w:r>
      <w:r w:rsidRPr="00BA7A03">
        <w:rPr>
          <w:sz w:val="20"/>
        </w:rPr>
        <w:t xml:space="preserve">. The location of these farming settlements suggests that there were intensive agricultural practices taking </w:t>
      </w:r>
      <w:proofErr w:type="gramStart"/>
      <w:r>
        <w:rPr>
          <w:sz w:val="20"/>
        </w:rPr>
        <w:t xml:space="preserve">place </w:t>
      </w:r>
      <w:r w:rsidRPr="00BA7A03">
        <w:rPr>
          <w:sz w:val="20"/>
        </w:rPr>
        <w:t>forcing</w:t>
      </w:r>
      <w:proofErr w:type="gramEnd"/>
      <w:r w:rsidRPr="00BA7A03">
        <w:rPr>
          <w:sz w:val="20"/>
        </w:rPr>
        <w:t xml:space="preserve"> people into the uplands. </w:t>
      </w:r>
    </w:p>
    <w:p w:rsidR="0031257A" w:rsidRPr="00BA7A03" w:rsidRDefault="0031257A" w:rsidP="0031257A">
      <w:pPr>
        <w:rPr>
          <w:sz w:val="20"/>
        </w:rPr>
      </w:pPr>
      <w:r w:rsidRPr="00BA7A03">
        <w:rPr>
          <w:sz w:val="20"/>
        </w:rPr>
        <w:t xml:space="preserve">There are a number of post medieval manmade features within the right side of the site, for example, there is a modern wire fence running across the division, which I have implemented, between the left and right side of the site. There is also evidence of the farming practices taking place from the Second World War due to the presence of wider ridge and furrow as a by-product of ploughing. </w:t>
      </w:r>
    </w:p>
    <w:p w:rsidR="0031257A" w:rsidRPr="0031257A" w:rsidRDefault="0031257A" w:rsidP="0031257A">
      <w:pPr>
        <w:ind w:firstLine="720"/>
      </w:pPr>
    </w:p>
    <w:sectPr w:rsidR="0031257A" w:rsidRPr="0031257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279E" w:rsidRDefault="00F0279E" w:rsidP="00F0279E">
      <w:pPr>
        <w:spacing w:after="0" w:line="240" w:lineRule="auto"/>
      </w:pPr>
      <w:r>
        <w:separator/>
      </w:r>
    </w:p>
  </w:endnote>
  <w:endnote w:type="continuationSeparator" w:id="0">
    <w:p w:rsidR="00F0279E" w:rsidRDefault="00F0279E" w:rsidP="00F027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279E" w:rsidRDefault="00F0279E" w:rsidP="00F0279E">
      <w:pPr>
        <w:spacing w:after="0" w:line="240" w:lineRule="auto"/>
      </w:pPr>
      <w:r>
        <w:separator/>
      </w:r>
    </w:p>
  </w:footnote>
  <w:footnote w:type="continuationSeparator" w:id="0">
    <w:p w:rsidR="00F0279E" w:rsidRDefault="00F0279E" w:rsidP="00F027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221D3"/>
    <w:multiLevelType w:val="hybridMultilevel"/>
    <w:tmpl w:val="86200DE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DF67A1"/>
    <w:multiLevelType w:val="hybridMultilevel"/>
    <w:tmpl w:val="901877B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300C"/>
    <w:rsid w:val="00055547"/>
    <w:rsid w:val="000F0620"/>
    <w:rsid w:val="00103D3A"/>
    <w:rsid w:val="00187272"/>
    <w:rsid w:val="00196AB8"/>
    <w:rsid w:val="001B4705"/>
    <w:rsid w:val="00200205"/>
    <w:rsid w:val="0021210C"/>
    <w:rsid w:val="002B02B3"/>
    <w:rsid w:val="0031257A"/>
    <w:rsid w:val="00356A19"/>
    <w:rsid w:val="003B551B"/>
    <w:rsid w:val="003F5C23"/>
    <w:rsid w:val="0045549F"/>
    <w:rsid w:val="0048673D"/>
    <w:rsid w:val="004C5E3F"/>
    <w:rsid w:val="005700FC"/>
    <w:rsid w:val="005D1E00"/>
    <w:rsid w:val="005D3105"/>
    <w:rsid w:val="006073C8"/>
    <w:rsid w:val="006145BC"/>
    <w:rsid w:val="00671141"/>
    <w:rsid w:val="006D2FD6"/>
    <w:rsid w:val="0072456F"/>
    <w:rsid w:val="00752EFF"/>
    <w:rsid w:val="007F1C1C"/>
    <w:rsid w:val="00830434"/>
    <w:rsid w:val="00834D32"/>
    <w:rsid w:val="008D1F59"/>
    <w:rsid w:val="00925F13"/>
    <w:rsid w:val="00971999"/>
    <w:rsid w:val="00A36B6A"/>
    <w:rsid w:val="00A64D6C"/>
    <w:rsid w:val="00B039DF"/>
    <w:rsid w:val="00BA7A03"/>
    <w:rsid w:val="00C94AB1"/>
    <w:rsid w:val="00D0300C"/>
    <w:rsid w:val="00D035E3"/>
    <w:rsid w:val="00D24377"/>
    <w:rsid w:val="00D80A7F"/>
    <w:rsid w:val="00D96D0A"/>
    <w:rsid w:val="00DC794B"/>
    <w:rsid w:val="00DD53E3"/>
    <w:rsid w:val="00EF3732"/>
    <w:rsid w:val="00F0279E"/>
    <w:rsid w:val="00F13AC2"/>
    <w:rsid w:val="00F529F9"/>
    <w:rsid w:val="00F52B7F"/>
    <w:rsid w:val="00FC20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58F9D"/>
  <w15:chartTrackingRefBased/>
  <w15:docId w15:val="{10A07C16-69B2-4E4C-B1A3-7A7F48C7B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B039D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0300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300C"/>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F027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279E"/>
  </w:style>
  <w:style w:type="paragraph" w:styleId="Footer">
    <w:name w:val="footer"/>
    <w:basedOn w:val="Normal"/>
    <w:link w:val="FooterChar"/>
    <w:uiPriority w:val="99"/>
    <w:unhideWhenUsed/>
    <w:rsid w:val="00F027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279E"/>
  </w:style>
  <w:style w:type="paragraph" w:styleId="BalloonText">
    <w:name w:val="Balloon Text"/>
    <w:basedOn w:val="Normal"/>
    <w:link w:val="BalloonTextChar"/>
    <w:uiPriority w:val="99"/>
    <w:semiHidden/>
    <w:unhideWhenUsed/>
    <w:rsid w:val="00C94A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4AB1"/>
    <w:rPr>
      <w:rFonts w:ascii="Segoe UI" w:hAnsi="Segoe UI" w:cs="Segoe UI"/>
      <w:sz w:val="18"/>
      <w:szCs w:val="18"/>
    </w:rPr>
  </w:style>
  <w:style w:type="character" w:customStyle="1" w:styleId="Heading2Char">
    <w:name w:val="Heading 2 Char"/>
    <w:basedOn w:val="DefaultParagraphFont"/>
    <w:link w:val="Heading2"/>
    <w:uiPriority w:val="9"/>
    <w:rsid w:val="00B039D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EF3732"/>
    <w:pPr>
      <w:ind w:left="720"/>
      <w:contextualSpacing/>
    </w:pPr>
  </w:style>
  <w:style w:type="character" w:styleId="Hyperlink">
    <w:name w:val="Hyperlink"/>
    <w:basedOn w:val="DefaultParagraphFont"/>
    <w:uiPriority w:val="99"/>
    <w:unhideWhenUsed/>
    <w:rsid w:val="003125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image" Target="media/image11.jpg"/><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11</Pages>
  <Words>1000</Words>
  <Characters>5706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Adam Mackelden (1600926)</cp:lastModifiedBy>
  <cp:revision>8</cp:revision>
  <cp:lastPrinted>2019-01-15T17:13:00Z</cp:lastPrinted>
  <dcterms:created xsi:type="dcterms:W3CDTF">2019-01-15T17:30:00Z</dcterms:created>
  <dcterms:modified xsi:type="dcterms:W3CDTF">2019-01-15T18:28:00Z</dcterms:modified>
</cp:coreProperties>
</file>