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C097D" w14:textId="1E5BE8F1" w:rsidR="00966568" w:rsidRDefault="00966568" w:rsidP="00E36A6B">
      <w:pPr>
        <w:rPr>
          <w:rFonts w:ascii="Arial" w:hAnsi="Arial" w:cs="Arial"/>
        </w:rPr>
      </w:pPr>
      <w:bookmarkStart w:id="0" w:name="_Hlk141619005"/>
      <w:bookmarkEnd w:id="0"/>
    </w:p>
    <w:p w14:paraId="05BF1682" w14:textId="77777777" w:rsidR="0075718F" w:rsidRDefault="0075718F" w:rsidP="00E36A6B">
      <w:pPr>
        <w:rPr>
          <w:rFonts w:ascii="Arial" w:hAnsi="Arial" w:cs="Arial"/>
        </w:rPr>
      </w:pPr>
    </w:p>
    <w:p w14:paraId="3DC1BDC0" w14:textId="77777777" w:rsidR="0075718F" w:rsidRDefault="0075718F" w:rsidP="00E36A6B">
      <w:pPr>
        <w:rPr>
          <w:rFonts w:ascii="Arial" w:hAnsi="Arial" w:cs="Arial"/>
        </w:rPr>
      </w:pPr>
    </w:p>
    <w:p w14:paraId="30F849B7" w14:textId="36549863" w:rsidR="0075718F" w:rsidRDefault="0075718F" w:rsidP="0075718F">
      <w:pPr>
        <w:jc w:val="center"/>
        <w:rPr>
          <w:rFonts w:ascii="Arial" w:hAnsi="Arial" w:cs="Arial"/>
        </w:rPr>
      </w:pPr>
      <w:r>
        <w:rPr>
          <w:rFonts w:ascii="Arial" w:hAnsi="Arial" w:cs="Arial"/>
          <w:noProof/>
        </w:rPr>
        <w:drawing>
          <wp:inline distT="0" distB="0" distL="0" distR="0" wp14:anchorId="6666D25F" wp14:editId="114A7E0A">
            <wp:extent cx="5588000" cy="1541145"/>
            <wp:effectExtent l="0" t="0" r="0" b="0"/>
            <wp:docPr id="994107316" name="Picture 1" descr="A blu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107316" name="Picture 1" descr="A blue text on a blue background&#10;&#10;Description automatically generated"/>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611213" cy="1547547"/>
                    </a:xfrm>
                    <a:prstGeom prst="rect">
                      <a:avLst/>
                    </a:prstGeom>
                  </pic:spPr>
                </pic:pic>
              </a:graphicData>
            </a:graphic>
          </wp:inline>
        </w:drawing>
      </w:r>
    </w:p>
    <w:p w14:paraId="4D458071" w14:textId="77777777" w:rsidR="0075718F" w:rsidRDefault="0075718F" w:rsidP="00E36A6B">
      <w:pPr>
        <w:rPr>
          <w:rFonts w:ascii="Arial" w:hAnsi="Arial" w:cs="Arial"/>
        </w:rPr>
      </w:pPr>
    </w:p>
    <w:p w14:paraId="5EDB80CE" w14:textId="721BB86B" w:rsidR="0075718F" w:rsidRDefault="0075718F" w:rsidP="0075718F">
      <w:pPr>
        <w:jc w:val="center"/>
        <w:rPr>
          <w:rFonts w:ascii="Arial" w:hAnsi="Arial" w:cs="Arial"/>
        </w:rPr>
      </w:pPr>
    </w:p>
    <w:p w14:paraId="4AF5A02D" w14:textId="3D899B3F" w:rsidR="0075718F" w:rsidRDefault="0075718F" w:rsidP="0075718F">
      <w:pPr>
        <w:jc w:val="center"/>
        <w:rPr>
          <w:rFonts w:ascii="Arial" w:hAnsi="Arial" w:cs="Arial"/>
        </w:rPr>
      </w:pPr>
      <w:r w:rsidRPr="0075718F">
        <w:rPr>
          <w:rFonts w:ascii="Arial" w:hAnsi="Arial" w:cs="Arial"/>
        </w:rPr>
        <w:t>BA BUSINESS MANAGEMENT ​</w:t>
      </w:r>
    </w:p>
    <w:p w14:paraId="4BAF2929" w14:textId="677ADAAC" w:rsidR="0075718F" w:rsidRPr="0075718F" w:rsidRDefault="0075718F" w:rsidP="0075718F">
      <w:pPr>
        <w:jc w:val="center"/>
        <w:rPr>
          <w:rFonts w:ascii="Arial" w:hAnsi="Arial" w:cs="Arial"/>
        </w:rPr>
      </w:pPr>
      <w:r>
        <w:rPr>
          <w:rFonts w:ascii="Arial" w:hAnsi="Arial" w:cs="Arial"/>
        </w:rPr>
        <w:t>INDIVIDUAL REPORT -GLOBALIZATION</w:t>
      </w:r>
    </w:p>
    <w:p w14:paraId="7291F353" w14:textId="77777777" w:rsidR="0075718F" w:rsidRPr="0075718F" w:rsidRDefault="0075718F" w:rsidP="0075718F">
      <w:pPr>
        <w:jc w:val="center"/>
        <w:rPr>
          <w:rFonts w:ascii="Arial" w:hAnsi="Arial" w:cs="Arial"/>
        </w:rPr>
      </w:pPr>
      <w:r w:rsidRPr="0075718F">
        <w:rPr>
          <w:rFonts w:ascii="Arial" w:hAnsi="Arial" w:cs="Arial"/>
        </w:rPr>
        <w:t xml:space="preserve">student name: </w:t>
      </w:r>
      <w:proofErr w:type="spellStart"/>
      <w:r w:rsidRPr="0075718F">
        <w:rPr>
          <w:rFonts w:ascii="Arial" w:hAnsi="Arial" w:cs="Arial"/>
        </w:rPr>
        <w:t>Evdokiya</w:t>
      </w:r>
      <w:proofErr w:type="spellEnd"/>
      <w:r w:rsidRPr="0075718F">
        <w:rPr>
          <w:rFonts w:ascii="Arial" w:hAnsi="Arial" w:cs="Arial"/>
        </w:rPr>
        <w:t xml:space="preserve"> </w:t>
      </w:r>
      <w:proofErr w:type="spellStart"/>
      <w:r w:rsidRPr="0075718F">
        <w:rPr>
          <w:rFonts w:ascii="Arial" w:hAnsi="Arial" w:cs="Arial"/>
        </w:rPr>
        <w:t>Stefanova</w:t>
      </w:r>
      <w:proofErr w:type="spellEnd"/>
      <w:r w:rsidRPr="0075718F">
        <w:rPr>
          <w:rFonts w:ascii="Arial" w:hAnsi="Arial" w:cs="Arial"/>
        </w:rPr>
        <w:t>​</w:t>
      </w:r>
    </w:p>
    <w:p w14:paraId="0C017E48" w14:textId="017812D9" w:rsidR="0075718F" w:rsidRPr="0075718F" w:rsidRDefault="0075718F" w:rsidP="0075718F">
      <w:pPr>
        <w:jc w:val="center"/>
        <w:rPr>
          <w:rFonts w:ascii="Arial" w:hAnsi="Arial" w:cs="Arial"/>
        </w:rPr>
      </w:pPr>
      <w:r w:rsidRPr="0075718F">
        <w:rPr>
          <w:rFonts w:ascii="Arial" w:hAnsi="Arial" w:cs="Arial"/>
        </w:rPr>
        <w:t>student number:2018698​</w:t>
      </w:r>
    </w:p>
    <w:p w14:paraId="1983DEB1" w14:textId="7677B32B" w:rsidR="0075718F" w:rsidRPr="0075718F" w:rsidRDefault="0075718F" w:rsidP="0075718F">
      <w:pPr>
        <w:jc w:val="center"/>
        <w:rPr>
          <w:rFonts w:ascii="Arial" w:hAnsi="Arial" w:cs="Arial"/>
        </w:rPr>
      </w:pPr>
      <w:r w:rsidRPr="0075718F">
        <w:rPr>
          <w:rFonts w:ascii="Arial" w:hAnsi="Arial" w:cs="Arial"/>
        </w:rPr>
        <w:t>Module:  ​</w:t>
      </w:r>
      <w:r w:rsidRPr="0075718F">
        <w:rPr>
          <w:rFonts w:ascii="Arial" w:hAnsi="Arial" w:cs="Arial"/>
          <w:b/>
        </w:rPr>
        <w:t xml:space="preserve"> </w:t>
      </w:r>
      <w:r w:rsidRPr="0075718F">
        <w:rPr>
          <w:rFonts w:ascii="Arial" w:hAnsi="Arial" w:cs="Arial"/>
          <w:b/>
        </w:rPr>
        <w:t>Marketing Fundamentals</w:t>
      </w:r>
      <w:r w:rsidRPr="0075718F">
        <w:rPr>
          <w:rFonts w:ascii="Arial" w:hAnsi="Arial" w:cs="Arial"/>
        </w:rPr>
        <w:t xml:space="preserve">- </w:t>
      </w:r>
      <w:r w:rsidRPr="0075718F">
        <w:rPr>
          <w:rFonts w:ascii="Arial" w:hAnsi="Arial" w:cs="Arial"/>
        </w:rPr>
        <w:t>Code:</w:t>
      </w:r>
      <w:r w:rsidRPr="0075718F">
        <w:rPr>
          <w:rFonts w:ascii="Arial" w:hAnsi="Arial" w:cs="Arial"/>
          <w:b/>
        </w:rPr>
        <w:t xml:space="preserve"> </w:t>
      </w:r>
      <w:r w:rsidRPr="0075718F">
        <w:rPr>
          <w:rFonts w:ascii="Arial" w:hAnsi="Arial" w:cs="Arial"/>
          <w:b/>
        </w:rPr>
        <w:t>LCBB4004</w:t>
      </w:r>
    </w:p>
    <w:p w14:paraId="7C6B4435" w14:textId="03565BA9" w:rsidR="0075718F" w:rsidRPr="0075718F" w:rsidRDefault="0075718F" w:rsidP="0075718F">
      <w:pPr>
        <w:jc w:val="center"/>
        <w:rPr>
          <w:rFonts w:ascii="Arial" w:hAnsi="Arial" w:cs="Arial"/>
        </w:rPr>
      </w:pPr>
      <w:r w:rsidRPr="0075718F">
        <w:rPr>
          <w:rFonts w:ascii="Arial" w:hAnsi="Arial" w:cs="Arial"/>
        </w:rPr>
        <w:t>​ Lecturer:</w:t>
      </w:r>
      <w:r w:rsidRPr="0075718F">
        <w:rPr>
          <w:rFonts w:ascii="Arial" w:hAnsi="Arial" w:cs="Arial"/>
          <w:color w:val="424242"/>
          <w:sz w:val="32"/>
          <w:szCs w:val="32"/>
          <w:shd w:val="clear" w:color="auto" w:fill="FFFFFF"/>
        </w:rPr>
        <w:t xml:space="preserve"> </w:t>
      </w:r>
      <w:r w:rsidRPr="0075718F">
        <w:rPr>
          <w:rFonts w:ascii="Arial" w:hAnsi="Arial" w:cs="Arial"/>
          <w:color w:val="424242"/>
          <w:shd w:val="clear" w:color="auto" w:fill="FFFFFF"/>
        </w:rPr>
        <w:t xml:space="preserve">Umar </w:t>
      </w:r>
      <w:proofErr w:type="spellStart"/>
      <w:r w:rsidRPr="0075718F">
        <w:rPr>
          <w:rFonts w:ascii="Arial" w:hAnsi="Arial" w:cs="Arial"/>
          <w:color w:val="424242"/>
          <w:shd w:val="clear" w:color="auto" w:fill="FFFFFF"/>
        </w:rPr>
        <w:t>Sadaat</w:t>
      </w:r>
      <w:proofErr w:type="spellEnd"/>
    </w:p>
    <w:p w14:paraId="1CF79297" w14:textId="77777777" w:rsidR="00966568" w:rsidRPr="0075718F" w:rsidRDefault="00966568">
      <w:pPr>
        <w:rPr>
          <w:rFonts w:ascii="Arial" w:hAnsi="Arial" w:cs="Arial"/>
        </w:rPr>
      </w:pPr>
      <w:r w:rsidRPr="0075718F">
        <w:rPr>
          <w:rFonts w:ascii="Arial" w:hAnsi="Arial" w:cs="Arial"/>
        </w:rPr>
        <w:br w:type="page"/>
      </w:r>
    </w:p>
    <w:sdt>
      <w:sdtPr>
        <w:rPr>
          <w:rFonts w:ascii="Arial" w:eastAsiaTheme="minorHAnsi" w:hAnsi="Arial" w:cs="Arial"/>
          <w:color w:val="auto"/>
          <w:kern w:val="2"/>
          <w:sz w:val="22"/>
          <w:szCs w:val="22"/>
          <w:lang w:val="en-GB"/>
        </w:rPr>
        <w:id w:val="-272936079"/>
        <w:docPartObj>
          <w:docPartGallery w:val="Table of Contents"/>
          <w:docPartUnique/>
        </w:docPartObj>
      </w:sdtPr>
      <w:sdtEndPr>
        <w:rPr>
          <w:b/>
          <w:bCs/>
          <w:noProof/>
        </w:rPr>
      </w:sdtEndPr>
      <w:sdtContent>
        <w:p w14:paraId="745B4AC3" w14:textId="3EE87BB3" w:rsidR="00E8632F" w:rsidRPr="00157DC6" w:rsidRDefault="00E8632F">
          <w:pPr>
            <w:pStyle w:val="TOCHeading"/>
            <w:rPr>
              <w:rFonts w:ascii="Arial" w:hAnsi="Arial" w:cs="Arial"/>
            </w:rPr>
          </w:pPr>
          <w:r w:rsidRPr="00157DC6">
            <w:rPr>
              <w:rFonts w:ascii="Arial" w:hAnsi="Arial" w:cs="Arial"/>
            </w:rPr>
            <w:t>Contents</w:t>
          </w:r>
        </w:p>
        <w:p w14:paraId="209B2E59" w14:textId="3FC220F8" w:rsidR="00157DC6" w:rsidRDefault="00E8632F">
          <w:pPr>
            <w:pStyle w:val="TOC1"/>
            <w:tabs>
              <w:tab w:val="right" w:leader="dot" w:pos="9016"/>
            </w:tabs>
            <w:rPr>
              <w:rFonts w:eastAsiaTheme="minorEastAsia"/>
              <w:noProof/>
              <w:lang w:eastAsia="en-GB"/>
            </w:rPr>
          </w:pPr>
          <w:r w:rsidRPr="00157DC6">
            <w:rPr>
              <w:rFonts w:ascii="Arial" w:hAnsi="Arial" w:cs="Arial"/>
            </w:rPr>
            <w:fldChar w:fldCharType="begin"/>
          </w:r>
          <w:r w:rsidRPr="00157DC6">
            <w:rPr>
              <w:rFonts w:ascii="Arial" w:hAnsi="Arial" w:cs="Arial"/>
            </w:rPr>
            <w:instrText xml:space="preserve"> TOC \o "1-3" \h \z \u </w:instrText>
          </w:r>
          <w:r w:rsidRPr="00157DC6">
            <w:rPr>
              <w:rFonts w:ascii="Arial" w:hAnsi="Arial" w:cs="Arial"/>
            </w:rPr>
            <w:fldChar w:fldCharType="separate"/>
          </w:r>
          <w:hyperlink w:anchor="_Toc141618381" w:history="1">
            <w:r w:rsidR="00157DC6" w:rsidRPr="0031686D">
              <w:rPr>
                <w:rStyle w:val="Hyperlink"/>
                <w:rFonts w:ascii="Arial" w:hAnsi="Arial" w:cs="Arial"/>
                <w:noProof/>
              </w:rPr>
              <w:t>Introduction</w:t>
            </w:r>
            <w:r w:rsidR="00157DC6">
              <w:rPr>
                <w:noProof/>
                <w:webHidden/>
              </w:rPr>
              <w:tab/>
            </w:r>
            <w:r w:rsidR="00157DC6">
              <w:rPr>
                <w:noProof/>
                <w:webHidden/>
              </w:rPr>
              <w:fldChar w:fldCharType="begin"/>
            </w:r>
            <w:r w:rsidR="00157DC6">
              <w:rPr>
                <w:noProof/>
                <w:webHidden/>
              </w:rPr>
              <w:instrText xml:space="preserve"> PAGEREF _Toc141618381 \h </w:instrText>
            </w:r>
            <w:r w:rsidR="00157DC6">
              <w:rPr>
                <w:noProof/>
                <w:webHidden/>
              </w:rPr>
            </w:r>
            <w:r w:rsidR="00157DC6">
              <w:rPr>
                <w:noProof/>
                <w:webHidden/>
              </w:rPr>
              <w:fldChar w:fldCharType="separate"/>
            </w:r>
            <w:r w:rsidR="00157DC6">
              <w:rPr>
                <w:noProof/>
                <w:webHidden/>
              </w:rPr>
              <w:t>4</w:t>
            </w:r>
            <w:r w:rsidR="00157DC6">
              <w:rPr>
                <w:noProof/>
                <w:webHidden/>
              </w:rPr>
              <w:fldChar w:fldCharType="end"/>
            </w:r>
          </w:hyperlink>
        </w:p>
        <w:p w14:paraId="7C4DC44D" w14:textId="052EBA0B" w:rsidR="00157DC6" w:rsidRDefault="00000000">
          <w:pPr>
            <w:pStyle w:val="TOC1"/>
            <w:tabs>
              <w:tab w:val="right" w:leader="dot" w:pos="9016"/>
            </w:tabs>
            <w:rPr>
              <w:rFonts w:eastAsiaTheme="minorEastAsia"/>
              <w:noProof/>
              <w:lang w:eastAsia="en-GB"/>
            </w:rPr>
          </w:pPr>
          <w:hyperlink w:anchor="_Toc141618382" w:history="1">
            <w:r w:rsidR="00157DC6" w:rsidRPr="0031686D">
              <w:rPr>
                <w:rStyle w:val="Hyperlink"/>
                <w:rFonts w:ascii="Arial" w:hAnsi="Arial" w:cs="Arial"/>
                <w:noProof/>
              </w:rPr>
              <w:t>Nike Evaluation</w:t>
            </w:r>
            <w:r w:rsidR="00157DC6">
              <w:rPr>
                <w:noProof/>
                <w:webHidden/>
              </w:rPr>
              <w:tab/>
            </w:r>
            <w:r w:rsidR="00157DC6">
              <w:rPr>
                <w:noProof/>
                <w:webHidden/>
              </w:rPr>
              <w:fldChar w:fldCharType="begin"/>
            </w:r>
            <w:r w:rsidR="00157DC6">
              <w:rPr>
                <w:noProof/>
                <w:webHidden/>
              </w:rPr>
              <w:instrText xml:space="preserve"> PAGEREF _Toc141618382 \h </w:instrText>
            </w:r>
            <w:r w:rsidR="00157DC6">
              <w:rPr>
                <w:noProof/>
                <w:webHidden/>
              </w:rPr>
            </w:r>
            <w:r w:rsidR="00157DC6">
              <w:rPr>
                <w:noProof/>
                <w:webHidden/>
              </w:rPr>
              <w:fldChar w:fldCharType="separate"/>
            </w:r>
            <w:r w:rsidR="00157DC6">
              <w:rPr>
                <w:noProof/>
                <w:webHidden/>
              </w:rPr>
              <w:t>5</w:t>
            </w:r>
            <w:r w:rsidR="00157DC6">
              <w:rPr>
                <w:noProof/>
                <w:webHidden/>
              </w:rPr>
              <w:fldChar w:fldCharType="end"/>
            </w:r>
          </w:hyperlink>
        </w:p>
        <w:p w14:paraId="4E70B21C" w14:textId="1A338069" w:rsidR="00157DC6" w:rsidRDefault="00000000">
          <w:pPr>
            <w:pStyle w:val="TOC2"/>
            <w:tabs>
              <w:tab w:val="right" w:leader="dot" w:pos="9016"/>
            </w:tabs>
            <w:rPr>
              <w:rFonts w:eastAsiaTheme="minorEastAsia"/>
              <w:noProof/>
              <w:lang w:eastAsia="en-GB"/>
            </w:rPr>
          </w:pPr>
          <w:hyperlink w:anchor="_Toc141618383" w:history="1">
            <w:r w:rsidR="00157DC6" w:rsidRPr="0031686D">
              <w:rPr>
                <w:rStyle w:val="Hyperlink"/>
                <w:rFonts w:ascii="Arial" w:hAnsi="Arial" w:cs="Arial"/>
                <w:noProof/>
              </w:rPr>
              <w:t>Supply chain disruption</w:t>
            </w:r>
            <w:r w:rsidR="00157DC6">
              <w:rPr>
                <w:noProof/>
                <w:webHidden/>
              </w:rPr>
              <w:tab/>
            </w:r>
            <w:r w:rsidR="00157DC6">
              <w:rPr>
                <w:noProof/>
                <w:webHidden/>
              </w:rPr>
              <w:fldChar w:fldCharType="begin"/>
            </w:r>
            <w:r w:rsidR="00157DC6">
              <w:rPr>
                <w:noProof/>
                <w:webHidden/>
              </w:rPr>
              <w:instrText xml:space="preserve"> PAGEREF _Toc141618383 \h </w:instrText>
            </w:r>
            <w:r w:rsidR="00157DC6">
              <w:rPr>
                <w:noProof/>
                <w:webHidden/>
              </w:rPr>
            </w:r>
            <w:r w:rsidR="00157DC6">
              <w:rPr>
                <w:noProof/>
                <w:webHidden/>
              </w:rPr>
              <w:fldChar w:fldCharType="separate"/>
            </w:r>
            <w:r w:rsidR="00157DC6">
              <w:rPr>
                <w:noProof/>
                <w:webHidden/>
              </w:rPr>
              <w:t>5</w:t>
            </w:r>
            <w:r w:rsidR="00157DC6">
              <w:rPr>
                <w:noProof/>
                <w:webHidden/>
              </w:rPr>
              <w:fldChar w:fldCharType="end"/>
            </w:r>
          </w:hyperlink>
        </w:p>
        <w:p w14:paraId="546DCAFD" w14:textId="081F6D53" w:rsidR="00157DC6" w:rsidRDefault="00000000">
          <w:pPr>
            <w:pStyle w:val="TOC2"/>
            <w:tabs>
              <w:tab w:val="right" w:leader="dot" w:pos="9016"/>
            </w:tabs>
            <w:rPr>
              <w:rFonts w:eastAsiaTheme="minorEastAsia"/>
              <w:noProof/>
              <w:lang w:eastAsia="en-GB"/>
            </w:rPr>
          </w:pPr>
          <w:hyperlink w:anchor="_Toc141618384" w:history="1">
            <w:r w:rsidR="00157DC6" w:rsidRPr="0031686D">
              <w:rPr>
                <w:rStyle w:val="Hyperlink"/>
                <w:rFonts w:ascii="Arial" w:hAnsi="Arial" w:cs="Arial"/>
                <w:noProof/>
              </w:rPr>
              <w:t>Changing consumer habits</w:t>
            </w:r>
            <w:r w:rsidR="00157DC6">
              <w:rPr>
                <w:noProof/>
                <w:webHidden/>
              </w:rPr>
              <w:tab/>
            </w:r>
            <w:r w:rsidR="00157DC6">
              <w:rPr>
                <w:noProof/>
                <w:webHidden/>
              </w:rPr>
              <w:fldChar w:fldCharType="begin"/>
            </w:r>
            <w:r w:rsidR="00157DC6">
              <w:rPr>
                <w:noProof/>
                <w:webHidden/>
              </w:rPr>
              <w:instrText xml:space="preserve"> PAGEREF _Toc141618384 \h </w:instrText>
            </w:r>
            <w:r w:rsidR="00157DC6">
              <w:rPr>
                <w:noProof/>
                <w:webHidden/>
              </w:rPr>
            </w:r>
            <w:r w:rsidR="00157DC6">
              <w:rPr>
                <w:noProof/>
                <w:webHidden/>
              </w:rPr>
              <w:fldChar w:fldCharType="separate"/>
            </w:r>
            <w:r w:rsidR="00157DC6">
              <w:rPr>
                <w:noProof/>
                <w:webHidden/>
              </w:rPr>
              <w:t>5</w:t>
            </w:r>
            <w:r w:rsidR="00157DC6">
              <w:rPr>
                <w:noProof/>
                <w:webHidden/>
              </w:rPr>
              <w:fldChar w:fldCharType="end"/>
            </w:r>
          </w:hyperlink>
        </w:p>
        <w:p w14:paraId="13113E8E" w14:textId="2792EF4B" w:rsidR="00157DC6" w:rsidRDefault="00000000">
          <w:pPr>
            <w:pStyle w:val="TOC2"/>
            <w:tabs>
              <w:tab w:val="right" w:leader="dot" w:pos="9016"/>
            </w:tabs>
            <w:rPr>
              <w:rFonts w:eastAsiaTheme="minorEastAsia"/>
              <w:noProof/>
              <w:lang w:eastAsia="en-GB"/>
            </w:rPr>
          </w:pPr>
          <w:hyperlink w:anchor="_Toc141618385" w:history="1">
            <w:r w:rsidR="00157DC6" w:rsidRPr="0031686D">
              <w:rPr>
                <w:rStyle w:val="Hyperlink"/>
                <w:rFonts w:ascii="Arial" w:hAnsi="Arial" w:cs="Arial"/>
                <w:noProof/>
              </w:rPr>
              <w:t>Digital transformation</w:t>
            </w:r>
            <w:r w:rsidR="00157DC6">
              <w:rPr>
                <w:noProof/>
                <w:webHidden/>
              </w:rPr>
              <w:tab/>
            </w:r>
            <w:r w:rsidR="00157DC6">
              <w:rPr>
                <w:noProof/>
                <w:webHidden/>
              </w:rPr>
              <w:fldChar w:fldCharType="begin"/>
            </w:r>
            <w:r w:rsidR="00157DC6">
              <w:rPr>
                <w:noProof/>
                <w:webHidden/>
              </w:rPr>
              <w:instrText xml:space="preserve"> PAGEREF _Toc141618385 \h </w:instrText>
            </w:r>
            <w:r w:rsidR="00157DC6">
              <w:rPr>
                <w:noProof/>
                <w:webHidden/>
              </w:rPr>
            </w:r>
            <w:r w:rsidR="00157DC6">
              <w:rPr>
                <w:noProof/>
                <w:webHidden/>
              </w:rPr>
              <w:fldChar w:fldCharType="separate"/>
            </w:r>
            <w:r w:rsidR="00157DC6">
              <w:rPr>
                <w:noProof/>
                <w:webHidden/>
              </w:rPr>
              <w:t>5</w:t>
            </w:r>
            <w:r w:rsidR="00157DC6">
              <w:rPr>
                <w:noProof/>
                <w:webHidden/>
              </w:rPr>
              <w:fldChar w:fldCharType="end"/>
            </w:r>
          </w:hyperlink>
        </w:p>
        <w:p w14:paraId="17997D9E" w14:textId="438E0018" w:rsidR="00157DC6" w:rsidRDefault="00000000">
          <w:pPr>
            <w:pStyle w:val="TOC2"/>
            <w:tabs>
              <w:tab w:val="right" w:leader="dot" w:pos="9016"/>
            </w:tabs>
            <w:rPr>
              <w:rFonts w:eastAsiaTheme="minorEastAsia"/>
              <w:noProof/>
              <w:lang w:eastAsia="en-GB"/>
            </w:rPr>
          </w:pPr>
          <w:hyperlink w:anchor="_Toc141618386" w:history="1">
            <w:r w:rsidR="00157DC6" w:rsidRPr="0031686D">
              <w:rPr>
                <w:rStyle w:val="Hyperlink"/>
                <w:rFonts w:ascii="Arial" w:hAnsi="Arial" w:cs="Arial"/>
                <w:noProof/>
              </w:rPr>
              <w:t>Fierce competition</w:t>
            </w:r>
            <w:r w:rsidR="00157DC6">
              <w:rPr>
                <w:noProof/>
                <w:webHidden/>
              </w:rPr>
              <w:tab/>
            </w:r>
            <w:r w:rsidR="00157DC6">
              <w:rPr>
                <w:noProof/>
                <w:webHidden/>
              </w:rPr>
              <w:fldChar w:fldCharType="begin"/>
            </w:r>
            <w:r w:rsidR="00157DC6">
              <w:rPr>
                <w:noProof/>
                <w:webHidden/>
              </w:rPr>
              <w:instrText xml:space="preserve"> PAGEREF _Toc141618386 \h </w:instrText>
            </w:r>
            <w:r w:rsidR="00157DC6">
              <w:rPr>
                <w:noProof/>
                <w:webHidden/>
              </w:rPr>
            </w:r>
            <w:r w:rsidR="00157DC6">
              <w:rPr>
                <w:noProof/>
                <w:webHidden/>
              </w:rPr>
              <w:fldChar w:fldCharType="separate"/>
            </w:r>
            <w:r w:rsidR="00157DC6">
              <w:rPr>
                <w:noProof/>
                <w:webHidden/>
              </w:rPr>
              <w:t>5</w:t>
            </w:r>
            <w:r w:rsidR="00157DC6">
              <w:rPr>
                <w:noProof/>
                <w:webHidden/>
              </w:rPr>
              <w:fldChar w:fldCharType="end"/>
            </w:r>
          </w:hyperlink>
        </w:p>
        <w:p w14:paraId="7674DA6E" w14:textId="659F96DC" w:rsidR="00157DC6" w:rsidRDefault="00000000">
          <w:pPr>
            <w:pStyle w:val="TOC2"/>
            <w:tabs>
              <w:tab w:val="right" w:leader="dot" w:pos="9016"/>
            </w:tabs>
            <w:rPr>
              <w:rFonts w:eastAsiaTheme="minorEastAsia"/>
              <w:noProof/>
              <w:lang w:eastAsia="en-GB"/>
            </w:rPr>
          </w:pPr>
          <w:hyperlink w:anchor="_Toc141618387" w:history="1">
            <w:r w:rsidR="00157DC6" w:rsidRPr="0031686D">
              <w:rPr>
                <w:rStyle w:val="Hyperlink"/>
                <w:rFonts w:ascii="Arial" w:hAnsi="Arial" w:cs="Arial"/>
                <w:noProof/>
              </w:rPr>
              <w:t>Geopolitical risks</w:t>
            </w:r>
            <w:r w:rsidR="00157DC6">
              <w:rPr>
                <w:noProof/>
                <w:webHidden/>
              </w:rPr>
              <w:tab/>
            </w:r>
            <w:r w:rsidR="00157DC6">
              <w:rPr>
                <w:noProof/>
                <w:webHidden/>
              </w:rPr>
              <w:fldChar w:fldCharType="begin"/>
            </w:r>
            <w:r w:rsidR="00157DC6">
              <w:rPr>
                <w:noProof/>
                <w:webHidden/>
              </w:rPr>
              <w:instrText xml:space="preserve"> PAGEREF _Toc141618387 \h </w:instrText>
            </w:r>
            <w:r w:rsidR="00157DC6">
              <w:rPr>
                <w:noProof/>
                <w:webHidden/>
              </w:rPr>
            </w:r>
            <w:r w:rsidR="00157DC6">
              <w:rPr>
                <w:noProof/>
                <w:webHidden/>
              </w:rPr>
              <w:fldChar w:fldCharType="separate"/>
            </w:r>
            <w:r w:rsidR="00157DC6">
              <w:rPr>
                <w:noProof/>
                <w:webHidden/>
              </w:rPr>
              <w:t>5</w:t>
            </w:r>
            <w:r w:rsidR="00157DC6">
              <w:rPr>
                <w:noProof/>
                <w:webHidden/>
              </w:rPr>
              <w:fldChar w:fldCharType="end"/>
            </w:r>
          </w:hyperlink>
        </w:p>
        <w:p w14:paraId="7BECAB76" w14:textId="3A7FF689" w:rsidR="00157DC6" w:rsidRDefault="00000000">
          <w:pPr>
            <w:pStyle w:val="TOC2"/>
            <w:tabs>
              <w:tab w:val="right" w:leader="dot" w:pos="9016"/>
            </w:tabs>
            <w:rPr>
              <w:rFonts w:eastAsiaTheme="minorEastAsia"/>
              <w:noProof/>
              <w:lang w:eastAsia="en-GB"/>
            </w:rPr>
          </w:pPr>
          <w:hyperlink w:anchor="_Toc141618388" w:history="1">
            <w:r w:rsidR="00157DC6" w:rsidRPr="0031686D">
              <w:rPr>
                <w:rStyle w:val="Hyperlink"/>
                <w:rFonts w:ascii="Arial" w:hAnsi="Arial" w:cs="Arial"/>
                <w:noProof/>
              </w:rPr>
              <w:t>Environmental concerns</w:t>
            </w:r>
            <w:r w:rsidR="00157DC6">
              <w:rPr>
                <w:noProof/>
                <w:webHidden/>
              </w:rPr>
              <w:tab/>
            </w:r>
            <w:r w:rsidR="00157DC6">
              <w:rPr>
                <w:noProof/>
                <w:webHidden/>
              </w:rPr>
              <w:fldChar w:fldCharType="begin"/>
            </w:r>
            <w:r w:rsidR="00157DC6">
              <w:rPr>
                <w:noProof/>
                <w:webHidden/>
              </w:rPr>
              <w:instrText xml:space="preserve"> PAGEREF _Toc141618388 \h </w:instrText>
            </w:r>
            <w:r w:rsidR="00157DC6">
              <w:rPr>
                <w:noProof/>
                <w:webHidden/>
              </w:rPr>
            </w:r>
            <w:r w:rsidR="00157DC6">
              <w:rPr>
                <w:noProof/>
                <w:webHidden/>
              </w:rPr>
              <w:fldChar w:fldCharType="separate"/>
            </w:r>
            <w:r w:rsidR="00157DC6">
              <w:rPr>
                <w:noProof/>
                <w:webHidden/>
              </w:rPr>
              <w:t>6</w:t>
            </w:r>
            <w:r w:rsidR="00157DC6">
              <w:rPr>
                <w:noProof/>
                <w:webHidden/>
              </w:rPr>
              <w:fldChar w:fldCharType="end"/>
            </w:r>
          </w:hyperlink>
        </w:p>
        <w:p w14:paraId="417AD7A9" w14:textId="43159A0C" w:rsidR="00157DC6" w:rsidRDefault="00000000">
          <w:pPr>
            <w:pStyle w:val="TOC2"/>
            <w:tabs>
              <w:tab w:val="right" w:leader="dot" w:pos="9016"/>
            </w:tabs>
            <w:rPr>
              <w:rFonts w:eastAsiaTheme="minorEastAsia"/>
              <w:noProof/>
              <w:lang w:eastAsia="en-GB"/>
            </w:rPr>
          </w:pPr>
          <w:hyperlink w:anchor="_Toc141618389" w:history="1">
            <w:r w:rsidR="00157DC6" w:rsidRPr="0031686D">
              <w:rPr>
                <w:rStyle w:val="Hyperlink"/>
                <w:rFonts w:ascii="Arial" w:hAnsi="Arial" w:cs="Arial"/>
                <w:noProof/>
              </w:rPr>
              <w:t>Social justice and diversity</w:t>
            </w:r>
            <w:r w:rsidR="00157DC6">
              <w:rPr>
                <w:noProof/>
                <w:webHidden/>
              </w:rPr>
              <w:tab/>
            </w:r>
            <w:r w:rsidR="00157DC6">
              <w:rPr>
                <w:noProof/>
                <w:webHidden/>
              </w:rPr>
              <w:fldChar w:fldCharType="begin"/>
            </w:r>
            <w:r w:rsidR="00157DC6">
              <w:rPr>
                <w:noProof/>
                <w:webHidden/>
              </w:rPr>
              <w:instrText xml:space="preserve"> PAGEREF _Toc141618389 \h </w:instrText>
            </w:r>
            <w:r w:rsidR="00157DC6">
              <w:rPr>
                <w:noProof/>
                <w:webHidden/>
              </w:rPr>
            </w:r>
            <w:r w:rsidR="00157DC6">
              <w:rPr>
                <w:noProof/>
                <w:webHidden/>
              </w:rPr>
              <w:fldChar w:fldCharType="separate"/>
            </w:r>
            <w:r w:rsidR="00157DC6">
              <w:rPr>
                <w:noProof/>
                <w:webHidden/>
              </w:rPr>
              <w:t>6</w:t>
            </w:r>
            <w:r w:rsidR="00157DC6">
              <w:rPr>
                <w:noProof/>
                <w:webHidden/>
              </w:rPr>
              <w:fldChar w:fldCharType="end"/>
            </w:r>
          </w:hyperlink>
        </w:p>
        <w:p w14:paraId="20B049BC" w14:textId="6DB4C550" w:rsidR="00157DC6" w:rsidRDefault="00000000">
          <w:pPr>
            <w:pStyle w:val="TOC2"/>
            <w:tabs>
              <w:tab w:val="right" w:leader="dot" w:pos="9016"/>
            </w:tabs>
            <w:rPr>
              <w:rFonts w:eastAsiaTheme="minorEastAsia"/>
              <w:noProof/>
              <w:lang w:eastAsia="en-GB"/>
            </w:rPr>
          </w:pPr>
          <w:hyperlink w:anchor="_Toc141618390" w:history="1">
            <w:r w:rsidR="00157DC6" w:rsidRPr="0031686D">
              <w:rPr>
                <w:rStyle w:val="Hyperlink"/>
                <w:rFonts w:ascii="Arial" w:hAnsi="Arial" w:cs="Arial"/>
                <w:noProof/>
              </w:rPr>
              <w:t>Influencer marketing effectiveness</w:t>
            </w:r>
            <w:r w:rsidR="00157DC6">
              <w:rPr>
                <w:noProof/>
                <w:webHidden/>
              </w:rPr>
              <w:tab/>
            </w:r>
            <w:r w:rsidR="00157DC6">
              <w:rPr>
                <w:noProof/>
                <w:webHidden/>
              </w:rPr>
              <w:fldChar w:fldCharType="begin"/>
            </w:r>
            <w:r w:rsidR="00157DC6">
              <w:rPr>
                <w:noProof/>
                <w:webHidden/>
              </w:rPr>
              <w:instrText xml:space="preserve"> PAGEREF _Toc141618390 \h </w:instrText>
            </w:r>
            <w:r w:rsidR="00157DC6">
              <w:rPr>
                <w:noProof/>
                <w:webHidden/>
              </w:rPr>
            </w:r>
            <w:r w:rsidR="00157DC6">
              <w:rPr>
                <w:noProof/>
                <w:webHidden/>
              </w:rPr>
              <w:fldChar w:fldCharType="separate"/>
            </w:r>
            <w:r w:rsidR="00157DC6">
              <w:rPr>
                <w:noProof/>
                <w:webHidden/>
              </w:rPr>
              <w:t>6</w:t>
            </w:r>
            <w:r w:rsidR="00157DC6">
              <w:rPr>
                <w:noProof/>
                <w:webHidden/>
              </w:rPr>
              <w:fldChar w:fldCharType="end"/>
            </w:r>
          </w:hyperlink>
        </w:p>
        <w:p w14:paraId="260974E2" w14:textId="53C2FE0A" w:rsidR="00157DC6" w:rsidRDefault="00000000">
          <w:pPr>
            <w:pStyle w:val="TOC2"/>
            <w:tabs>
              <w:tab w:val="right" w:leader="dot" w:pos="9016"/>
            </w:tabs>
            <w:rPr>
              <w:rFonts w:eastAsiaTheme="minorEastAsia"/>
              <w:noProof/>
              <w:lang w:eastAsia="en-GB"/>
            </w:rPr>
          </w:pPr>
          <w:hyperlink w:anchor="_Toc141618391" w:history="1">
            <w:r w:rsidR="00157DC6" w:rsidRPr="0031686D">
              <w:rPr>
                <w:rStyle w:val="Hyperlink"/>
                <w:rFonts w:ascii="Arial" w:hAnsi="Arial" w:cs="Arial"/>
                <w:noProof/>
              </w:rPr>
              <w:t>Economic instability</w:t>
            </w:r>
            <w:r w:rsidR="00157DC6">
              <w:rPr>
                <w:noProof/>
                <w:webHidden/>
              </w:rPr>
              <w:tab/>
            </w:r>
            <w:r w:rsidR="00157DC6">
              <w:rPr>
                <w:noProof/>
                <w:webHidden/>
              </w:rPr>
              <w:fldChar w:fldCharType="begin"/>
            </w:r>
            <w:r w:rsidR="00157DC6">
              <w:rPr>
                <w:noProof/>
                <w:webHidden/>
              </w:rPr>
              <w:instrText xml:space="preserve"> PAGEREF _Toc141618391 \h </w:instrText>
            </w:r>
            <w:r w:rsidR="00157DC6">
              <w:rPr>
                <w:noProof/>
                <w:webHidden/>
              </w:rPr>
            </w:r>
            <w:r w:rsidR="00157DC6">
              <w:rPr>
                <w:noProof/>
                <w:webHidden/>
              </w:rPr>
              <w:fldChar w:fldCharType="separate"/>
            </w:r>
            <w:r w:rsidR="00157DC6">
              <w:rPr>
                <w:noProof/>
                <w:webHidden/>
              </w:rPr>
              <w:t>6</w:t>
            </w:r>
            <w:r w:rsidR="00157DC6">
              <w:rPr>
                <w:noProof/>
                <w:webHidden/>
              </w:rPr>
              <w:fldChar w:fldCharType="end"/>
            </w:r>
          </w:hyperlink>
        </w:p>
        <w:p w14:paraId="53D5D5CC" w14:textId="667A5487" w:rsidR="00157DC6" w:rsidRDefault="00000000">
          <w:pPr>
            <w:pStyle w:val="TOC2"/>
            <w:tabs>
              <w:tab w:val="right" w:leader="dot" w:pos="9016"/>
            </w:tabs>
            <w:rPr>
              <w:rFonts w:eastAsiaTheme="minorEastAsia"/>
              <w:noProof/>
              <w:lang w:eastAsia="en-GB"/>
            </w:rPr>
          </w:pPr>
          <w:hyperlink w:anchor="_Toc141618392" w:history="1">
            <w:r w:rsidR="00157DC6" w:rsidRPr="0031686D">
              <w:rPr>
                <w:rStyle w:val="Hyperlink"/>
                <w:rFonts w:ascii="Arial" w:hAnsi="Arial" w:cs="Arial"/>
                <w:noProof/>
              </w:rPr>
              <w:t>Health and safety concerns</w:t>
            </w:r>
            <w:r w:rsidR="00157DC6">
              <w:rPr>
                <w:noProof/>
                <w:webHidden/>
              </w:rPr>
              <w:tab/>
            </w:r>
            <w:r w:rsidR="00157DC6">
              <w:rPr>
                <w:noProof/>
                <w:webHidden/>
              </w:rPr>
              <w:fldChar w:fldCharType="begin"/>
            </w:r>
            <w:r w:rsidR="00157DC6">
              <w:rPr>
                <w:noProof/>
                <w:webHidden/>
              </w:rPr>
              <w:instrText xml:space="preserve"> PAGEREF _Toc141618392 \h </w:instrText>
            </w:r>
            <w:r w:rsidR="00157DC6">
              <w:rPr>
                <w:noProof/>
                <w:webHidden/>
              </w:rPr>
            </w:r>
            <w:r w:rsidR="00157DC6">
              <w:rPr>
                <w:noProof/>
                <w:webHidden/>
              </w:rPr>
              <w:fldChar w:fldCharType="separate"/>
            </w:r>
            <w:r w:rsidR="00157DC6">
              <w:rPr>
                <w:noProof/>
                <w:webHidden/>
              </w:rPr>
              <w:t>6</w:t>
            </w:r>
            <w:r w:rsidR="00157DC6">
              <w:rPr>
                <w:noProof/>
                <w:webHidden/>
              </w:rPr>
              <w:fldChar w:fldCharType="end"/>
            </w:r>
          </w:hyperlink>
        </w:p>
        <w:p w14:paraId="4D77C8D4" w14:textId="22637183" w:rsidR="00157DC6" w:rsidRDefault="00000000">
          <w:pPr>
            <w:pStyle w:val="TOC1"/>
            <w:tabs>
              <w:tab w:val="right" w:leader="dot" w:pos="9016"/>
            </w:tabs>
            <w:rPr>
              <w:rFonts w:eastAsiaTheme="minorEastAsia"/>
              <w:noProof/>
              <w:lang w:eastAsia="en-GB"/>
            </w:rPr>
          </w:pPr>
          <w:hyperlink w:anchor="_Toc141618393" w:history="1">
            <w:r w:rsidR="00157DC6" w:rsidRPr="0031686D">
              <w:rPr>
                <w:rStyle w:val="Hyperlink"/>
                <w:rFonts w:ascii="Arial" w:hAnsi="Arial" w:cs="Arial"/>
                <w:noProof/>
              </w:rPr>
              <w:t>How Nike is Developing New Marketing Strategies</w:t>
            </w:r>
            <w:r w:rsidR="00157DC6">
              <w:rPr>
                <w:noProof/>
                <w:webHidden/>
              </w:rPr>
              <w:tab/>
            </w:r>
            <w:r w:rsidR="00157DC6">
              <w:rPr>
                <w:noProof/>
                <w:webHidden/>
              </w:rPr>
              <w:fldChar w:fldCharType="begin"/>
            </w:r>
            <w:r w:rsidR="00157DC6">
              <w:rPr>
                <w:noProof/>
                <w:webHidden/>
              </w:rPr>
              <w:instrText xml:space="preserve"> PAGEREF _Toc141618393 \h </w:instrText>
            </w:r>
            <w:r w:rsidR="00157DC6">
              <w:rPr>
                <w:noProof/>
                <w:webHidden/>
              </w:rPr>
            </w:r>
            <w:r w:rsidR="00157DC6">
              <w:rPr>
                <w:noProof/>
                <w:webHidden/>
              </w:rPr>
              <w:fldChar w:fldCharType="separate"/>
            </w:r>
            <w:r w:rsidR="00157DC6">
              <w:rPr>
                <w:noProof/>
                <w:webHidden/>
              </w:rPr>
              <w:t>7</w:t>
            </w:r>
            <w:r w:rsidR="00157DC6">
              <w:rPr>
                <w:noProof/>
                <w:webHidden/>
              </w:rPr>
              <w:fldChar w:fldCharType="end"/>
            </w:r>
          </w:hyperlink>
        </w:p>
        <w:p w14:paraId="07603F11" w14:textId="6BB8B190" w:rsidR="00157DC6" w:rsidRDefault="00000000">
          <w:pPr>
            <w:pStyle w:val="TOC2"/>
            <w:tabs>
              <w:tab w:val="right" w:leader="dot" w:pos="9016"/>
            </w:tabs>
            <w:rPr>
              <w:rFonts w:eastAsiaTheme="minorEastAsia"/>
              <w:noProof/>
              <w:lang w:eastAsia="en-GB"/>
            </w:rPr>
          </w:pPr>
          <w:hyperlink w:anchor="_Toc141618394" w:history="1">
            <w:r w:rsidR="00157DC6" w:rsidRPr="0031686D">
              <w:rPr>
                <w:rStyle w:val="Hyperlink"/>
                <w:rFonts w:ascii="Arial" w:hAnsi="Arial" w:cs="Arial"/>
                <w:noProof/>
              </w:rPr>
              <w:t>Focus on digital interaction</w:t>
            </w:r>
            <w:r w:rsidR="00157DC6">
              <w:rPr>
                <w:noProof/>
                <w:webHidden/>
              </w:rPr>
              <w:tab/>
            </w:r>
            <w:r w:rsidR="00157DC6">
              <w:rPr>
                <w:noProof/>
                <w:webHidden/>
              </w:rPr>
              <w:fldChar w:fldCharType="begin"/>
            </w:r>
            <w:r w:rsidR="00157DC6">
              <w:rPr>
                <w:noProof/>
                <w:webHidden/>
              </w:rPr>
              <w:instrText xml:space="preserve"> PAGEREF _Toc141618394 \h </w:instrText>
            </w:r>
            <w:r w:rsidR="00157DC6">
              <w:rPr>
                <w:noProof/>
                <w:webHidden/>
              </w:rPr>
            </w:r>
            <w:r w:rsidR="00157DC6">
              <w:rPr>
                <w:noProof/>
                <w:webHidden/>
              </w:rPr>
              <w:fldChar w:fldCharType="separate"/>
            </w:r>
            <w:r w:rsidR="00157DC6">
              <w:rPr>
                <w:noProof/>
                <w:webHidden/>
              </w:rPr>
              <w:t>7</w:t>
            </w:r>
            <w:r w:rsidR="00157DC6">
              <w:rPr>
                <w:noProof/>
                <w:webHidden/>
              </w:rPr>
              <w:fldChar w:fldCharType="end"/>
            </w:r>
          </w:hyperlink>
        </w:p>
        <w:p w14:paraId="12601EAF" w14:textId="7A339522" w:rsidR="00157DC6" w:rsidRDefault="00000000">
          <w:pPr>
            <w:pStyle w:val="TOC2"/>
            <w:tabs>
              <w:tab w:val="right" w:leader="dot" w:pos="9016"/>
            </w:tabs>
            <w:rPr>
              <w:rFonts w:eastAsiaTheme="minorEastAsia"/>
              <w:noProof/>
              <w:lang w:eastAsia="en-GB"/>
            </w:rPr>
          </w:pPr>
          <w:hyperlink w:anchor="_Toc141618395" w:history="1">
            <w:r w:rsidR="00157DC6" w:rsidRPr="0031686D">
              <w:rPr>
                <w:rStyle w:val="Hyperlink"/>
                <w:rFonts w:ascii="Arial" w:hAnsi="Arial" w:cs="Arial"/>
                <w:noProof/>
              </w:rPr>
              <w:t>Data-driven marketing</w:t>
            </w:r>
            <w:r w:rsidR="00157DC6">
              <w:rPr>
                <w:noProof/>
                <w:webHidden/>
              </w:rPr>
              <w:tab/>
            </w:r>
            <w:r w:rsidR="00157DC6">
              <w:rPr>
                <w:noProof/>
                <w:webHidden/>
              </w:rPr>
              <w:fldChar w:fldCharType="begin"/>
            </w:r>
            <w:r w:rsidR="00157DC6">
              <w:rPr>
                <w:noProof/>
                <w:webHidden/>
              </w:rPr>
              <w:instrText xml:space="preserve"> PAGEREF _Toc141618395 \h </w:instrText>
            </w:r>
            <w:r w:rsidR="00157DC6">
              <w:rPr>
                <w:noProof/>
                <w:webHidden/>
              </w:rPr>
            </w:r>
            <w:r w:rsidR="00157DC6">
              <w:rPr>
                <w:noProof/>
                <w:webHidden/>
              </w:rPr>
              <w:fldChar w:fldCharType="separate"/>
            </w:r>
            <w:r w:rsidR="00157DC6">
              <w:rPr>
                <w:noProof/>
                <w:webHidden/>
              </w:rPr>
              <w:t>7</w:t>
            </w:r>
            <w:r w:rsidR="00157DC6">
              <w:rPr>
                <w:noProof/>
                <w:webHidden/>
              </w:rPr>
              <w:fldChar w:fldCharType="end"/>
            </w:r>
          </w:hyperlink>
        </w:p>
        <w:p w14:paraId="0C85D933" w14:textId="193D082E" w:rsidR="00157DC6" w:rsidRDefault="00000000">
          <w:pPr>
            <w:pStyle w:val="TOC2"/>
            <w:tabs>
              <w:tab w:val="right" w:leader="dot" w:pos="9016"/>
            </w:tabs>
            <w:rPr>
              <w:rFonts w:eastAsiaTheme="minorEastAsia"/>
              <w:noProof/>
              <w:lang w:eastAsia="en-GB"/>
            </w:rPr>
          </w:pPr>
          <w:hyperlink w:anchor="_Toc141618396" w:history="1">
            <w:r w:rsidR="00157DC6" w:rsidRPr="0031686D">
              <w:rPr>
                <w:rStyle w:val="Hyperlink"/>
                <w:rFonts w:ascii="Arial" w:hAnsi="Arial" w:cs="Arial"/>
                <w:noProof/>
              </w:rPr>
              <w:t>Innovation and technology</w:t>
            </w:r>
            <w:r w:rsidR="00157DC6">
              <w:rPr>
                <w:noProof/>
                <w:webHidden/>
              </w:rPr>
              <w:tab/>
            </w:r>
            <w:r w:rsidR="00157DC6">
              <w:rPr>
                <w:noProof/>
                <w:webHidden/>
              </w:rPr>
              <w:fldChar w:fldCharType="begin"/>
            </w:r>
            <w:r w:rsidR="00157DC6">
              <w:rPr>
                <w:noProof/>
                <w:webHidden/>
              </w:rPr>
              <w:instrText xml:space="preserve"> PAGEREF _Toc141618396 \h </w:instrText>
            </w:r>
            <w:r w:rsidR="00157DC6">
              <w:rPr>
                <w:noProof/>
                <w:webHidden/>
              </w:rPr>
            </w:r>
            <w:r w:rsidR="00157DC6">
              <w:rPr>
                <w:noProof/>
                <w:webHidden/>
              </w:rPr>
              <w:fldChar w:fldCharType="separate"/>
            </w:r>
            <w:r w:rsidR="00157DC6">
              <w:rPr>
                <w:noProof/>
                <w:webHidden/>
              </w:rPr>
              <w:t>7</w:t>
            </w:r>
            <w:r w:rsidR="00157DC6">
              <w:rPr>
                <w:noProof/>
                <w:webHidden/>
              </w:rPr>
              <w:fldChar w:fldCharType="end"/>
            </w:r>
          </w:hyperlink>
        </w:p>
        <w:p w14:paraId="05EA20CB" w14:textId="2892AE37" w:rsidR="00157DC6" w:rsidRDefault="00000000">
          <w:pPr>
            <w:pStyle w:val="TOC2"/>
            <w:tabs>
              <w:tab w:val="right" w:leader="dot" w:pos="9016"/>
            </w:tabs>
            <w:rPr>
              <w:rFonts w:eastAsiaTheme="minorEastAsia"/>
              <w:noProof/>
              <w:lang w:eastAsia="en-GB"/>
            </w:rPr>
          </w:pPr>
          <w:hyperlink w:anchor="_Toc141618397" w:history="1">
            <w:r w:rsidR="00157DC6" w:rsidRPr="0031686D">
              <w:rPr>
                <w:rStyle w:val="Hyperlink"/>
                <w:rFonts w:ascii="Arial" w:hAnsi="Arial" w:cs="Arial"/>
                <w:noProof/>
              </w:rPr>
              <w:t>Social Media Marketing and Influencers</w:t>
            </w:r>
            <w:r w:rsidR="00157DC6">
              <w:rPr>
                <w:noProof/>
                <w:webHidden/>
              </w:rPr>
              <w:tab/>
            </w:r>
            <w:r w:rsidR="00157DC6">
              <w:rPr>
                <w:noProof/>
                <w:webHidden/>
              </w:rPr>
              <w:fldChar w:fldCharType="begin"/>
            </w:r>
            <w:r w:rsidR="00157DC6">
              <w:rPr>
                <w:noProof/>
                <w:webHidden/>
              </w:rPr>
              <w:instrText xml:space="preserve"> PAGEREF _Toc141618397 \h </w:instrText>
            </w:r>
            <w:r w:rsidR="00157DC6">
              <w:rPr>
                <w:noProof/>
                <w:webHidden/>
              </w:rPr>
            </w:r>
            <w:r w:rsidR="00157DC6">
              <w:rPr>
                <w:noProof/>
                <w:webHidden/>
              </w:rPr>
              <w:fldChar w:fldCharType="separate"/>
            </w:r>
            <w:r w:rsidR="00157DC6">
              <w:rPr>
                <w:noProof/>
                <w:webHidden/>
              </w:rPr>
              <w:t>7</w:t>
            </w:r>
            <w:r w:rsidR="00157DC6">
              <w:rPr>
                <w:noProof/>
                <w:webHidden/>
              </w:rPr>
              <w:fldChar w:fldCharType="end"/>
            </w:r>
          </w:hyperlink>
        </w:p>
        <w:p w14:paraId="01F8C61F" w14:textId="5C6295FD" w:rsidR="00157DC6" w:rsidRDefault="00000000">
          <w:pPr>
            <w:pStyle w:val="TOC2"/>
            <w:tabs>
              <w:tab w:val="right" w:leader="dot" w:pos="9016"/>
            </w:tabs>
            <w:rPr>
              <w:rFonts w:eastAsiaTheme="minorEastAsia"/>
              <w:noProof/>
              <w:lang w:eastAsia="en-GB"/>
            </w:rPr>
          </w:pPr>
          <w:hyperlink w:anchor="_Toc141618398" w:history="1">
            <w:r w:rsidR="00157DC6" w:rsidRPr="0031686D">
              <w:rPr>
                <w:rStyle w:val="Hyperlink"/>
                <w:rFonts w:ascii="Arial" w:hAnsi="Arial" w:cs="Arial"/>
                <w:noProof/>
              </w:rPr>
              <w:t>Sustainability and social impact</w:t>
            </w:r>
            <w:r w:rsidR="00157DC6">
              <w:rPr>
                <w:noProof/>
                <w:webHidden/>
              </w:rPr>
              <w:tab/>
            </w:r>
            <w:r w:rsidR="00157DC6">
              <w:rPr>
                <w:noProof/>
                <w:webHidden/>
              </w:rPr>
              <w:fldChar w:fldCharType="begin"/>
            </w:r>
            <w:r w:rsidR="00157DC6">
              <w:rPr>
                <w:noProof/>
                <w:webHidden/>
              </w:rPr>
              <w:instrText xml:space="preserve"> PAGEREF _Toc141618398 \h </w:instrText>
            </w:r>
            <w:r w:rsidR="00157DC6">
              <w:rPr>
                <w:noProof/>
                <w:webHidden/>
              </w:rPr>
            </w:r>
            <w:r w:rsidR="00157DC6">
              <w:rPr>
                <w:noProof/>
                <w:webHidden/>
              </w:rPr>
              <w:fldChar w:fldCharType="separate"/>
            </w:r>
            <w:r w:rsidR="00157DC6">
              <w:rPr>
                <w:noProof/>
                <w:webHidden/>
              </w:rPr>
              <w:t>7</w:t>
            </w:r>
            <w:r w:rsidR="00157DC6">
              <w:rPr>
                <w:noProof/>
                <w:webHidden/>
              </w:rPr>
              <w:fldChar w:fldCharType="end"/>
            </w:r>
          </w:hyperlink>
        </w:p>
        <w:p w14:paraId="3FD5337B" w14:textId="749C0CC3" w:rsidR="00157DC6" w:rsidRDefault="00000000">
          <w:pPr>
            <w:pStyle w:val="TOC2"/>
            <w:tabs>
              <w:tab w:val="right" w:leader="dot" w:pos="9016"/>
            </w:tabs>
            <w:rPr>
              <w:rFonts w:eastAsiaTheme="minorEastAsia"/>
              <w:noProof/>
              <w:lang w:eastAsia="en-GB"/>
            </w:rPr>
          </w:pPr>
          <w:hyperlink w:anchor="_Toc141618399" w:history="1">
            <w:r w:rsidR="00157DC6" w:rsidRPr="0031686D">
              <w:rPr>
                <w:rStyle w:val="Hyperlink"/>
                <w:rFonts w:ascii="Arial" w:hAnsi="Arial" w:cs="Arial"/>
                <w:noProof/>
              </w:rPr>
              <w:t>Customization</w:t>
            </w:r>
            <w:r w:rsidR="00157DC6">
              <w:rPr>
                <w:noProof/>
                <w:webHidden/>
              </w:rPr>
              <w:tab/>
            </w:r>
            <w:r w:rsidR="00157DC6">
              <w:rPr>
                <w:noProof/>
                <w:webHidden/>
              </w:rPr>
              <w:fldChar w:fldCharType="begin"/>
            </w:r>
            <w:r w:rsidR="00157DC6">
              <w:rPr>
                <w:noProof/>
                <w:webHidden/>
              </w:rPr>
              <w:instrText xml:space="preserve"> PAGEREF _Toc141618399 \h </w:instrText>
            </w:r>
            <w:r w:rsidR="00157DC6">
              <w:rPr>
                <w:noProof/>
                <w:webHidden/>
              </w:rPr>
            </w:r>
            <w:r w:rsidR="00157DC6">
              <w:rPr>
                <w:noProof/>
                <w:webHidden/>
              </w:rPr>
              <w:fldChar w:fldCharType="separate"/>
            </w:r>
            <w:r w:rsidR="00157DC6">
              <w:rPr>
                <w:noProof/>
                <w:webHidden/>
              </w:rPr>
              <w:t>7</w:t>
            </w:r>
            <w:r w:rsidR="00157DC6">
              <w:rPr>
                <w:noProof/>
                <w:webHidden/>
              </w:rPr>
              <w:fldChar w:fldCharType="end"/>
            </w:r>
          </w:hyperlink>
        </w:p>
        <w:p w14:paraId="7124D392" w14:textId="03E32E15" w:rsidR="00157DC6" w:rsidRDefault="00000000">
          <w:pPr>
            <w:pStyle w:val="TOC2"/>
            <w:tabs>
              <w:tab w:val="right" w:leader="dot" w:pos="9016"/>
            </w:tabs>
            <w:rPr>
              <w:rFonts w:eastAsiaTheme="minorEastAsia"/>
              <w:noProof/>
              <w:lang w:eastAsia="en-GB"/>
            </w:rPr>
          </w:pPr>
          <w:hyperlink w:anchor="_Toc141618400" w:history="1">
            <w:r w:rsidR="00157DC6" w:rsidRPr="0031686D">
              <w:rPr>
                <w:rStyle w:val="Hyperlink"/>
                <w:rFonts w:ascii="Arial" w:hAnsi="Arial" w:cs="Arial"/>
                <w:noProof/>
              </w:rPr>
              <w:t>Experience-based Marketing</w:t>
            </w:r>
            <w:r w:rsidR="00157DC6">
              <w:rPr>
                <w:noProof/>
                <w:webHidden/>
              </w:rPr>
              <w:tab/>
            </w:r>
            <w:r w:rsidR="00157DC6">
              <w:rPr>
                <w:noProof/>
                <w:webHidden/>
              </w:rPr>
              <w:fldChar w:fldCharType="begin"/>
            </w:r>
            <w:r w:rsidR="00157DC6">
              <w:rPr>
                <w:noProof/>
                <w:webHidden/>
              </w:rPr>
              <w:instrText xml:space="preserve"> PAGEREF _Toc141618400 \h </w:instrText>
            </w:r>
            <w:r w:rsidR="00157DC6">
              <w:rPr>
                <w:noProof/>
                <w:webHidden/>
              </w:rPr>
            </w:r>
            <w:r w:rsidR="00157DC6">
              <w:rPr>
                <w:noProof/>
                <w:webHidden/>
              </w:rPr>
              <w:fldChar w:fldCharType="separate"/>
            </w:r>
            <w:r w:rsidR="00157DC6">
              <w:rPr>
                <w:noProof/>
                <w:webHidden/>
              </w:rPr>
              <w:t>7</w:t>
            </w:r>
            <w:r w:rsidR="00157DC6">
              <w:rPr>
                <w:noProof/>
                <w:webHidden/>
              </w:rPr>
              <w:fldChar w:fldCharType="end"/>
            </w:r>
          </w:hyperlink>
        </w:p>
        <w:p w14:paraId="2CD5695F" w14:textId="224955B5" w:rsidR="00157DC6" w:rsidRDefault="00000000">
          <w:pPr>
            <w:pStyle w:val="TOC2"/>
            <w:tabs>
              <w:tab w:val="right" w:leader="dot" w:pos="9016"/>
            </w:tabs>
            <w:rPr>
              <w:rFonts w:eastAsiaTheme="minorEastAsia"/>
              <w:noProof/>
              <w:lang w:eastAsia="en-GB"/>
            </w:rPr>
          </w:pPr>
          <w:hyperlink w:anchor="_Toc141618401" w:history="1">
            <w:r w:rsidR="00157DC6" w:rsidRPr="0031686D">
              <w:rPr>
                <w:rStyle w:val="Hyperlink"/>
                <w:rFonts w:ascii="Arial" w:hAnsi="Arial" w:cs="Arial"/>
                <w:noProof/>
              </w:rPr>
              <w:t>Multi-channel strategy</w:t>
            </w:r>
            <w:r w:rsidR="00157DC6">
              <w:rPr>
                <w:noProof/>
                <w:webHidden/>
              </w:rPr>
              <w:tab/>
            </w:r>
            <w:r w:rsidR="00157DC6">
              <w:rPr>
                <w:noProof/>
                <w:webHidden/>
              </w:rPr>
              <w:fldChar w:fldCharType="begin"/>
            </w:r>
            <w:r w:rsidR="00157DC6">
              <w:rPr>
                <w:noProof/>
                <w:webHidden/>
              </w:rPr>
              <w:instrText xml:space="preserve"> PAGEREF _Toc141618401 \h </w:instrText>
            </w:r>
            <w:r w:rsidR="00157DC6">
              <w:rPr>
                <w:noProof/>
                <w:webHidden/>
              </w:rPr>
            </w:r>
            <w:r w:rsidR="00157DC6">
              <w:rPr>
                <w:noProof/>
                <w:webHidden/>
              </w:rPr>
              <w:fldChar w:fldCharType="separate"/>
            </w:r>
            <w:r w:rsidR="00157DC6">
              <w:rPr>
                <w:noProof/>
                <w:webHidden/>
              </w:rPr>
              <w:t>8</w:t>
            </w:r>
            <w:r w:rsidR="00157DC6">
              <w:rPr>
                <w:noProof/>
                <w:webHidden/>
              </w:rPr>
              <w:fldChar w:fldCharType="end"/>
            </w:r>
          </w:hyperlink>
        </w:p>
        <w:p w14:paraId="1238398E" w14:textId="597D2D5B" w:rsidR="00157DC6" w:rsidRDefault="00000000">
          <w:pPr>
            <w:pStyle w:val="TOC1"/>
            <w:tabs>
              <w:tab w:val="right" w:leader="dot" w:pos="9016"/>
            </w:tabs>
            <w:rPr>
              <w:rFonts w:eastAsiaTheme="minorEastAsia"/>
              <w:noProof/>
              <w:lang w:eastAsia="en-GB"/>
            </w:rPr>
          </w:pPr>
          <w:hyperlink w:anchor="_Toc141618402" w:history="1">
            <w:r w:rsidR="00157DC6" w:rsidRPr="0031686D">
              <w:rPr>
                <w:rStyle w:val="Hyperlink"/>
                <w:rFonts w:ascii="Arial" w:hAnsi="Arial" w:cs="Arial"/>
                <w:noProof/>
              </w:rPr>
              <w:t>The Role of Marketing</w:t>
            </w:r>
            <w:r w:rsidR="00157DC6">
              <w:rPr>
                <w:noProof/>
                <w:webHidden/>
              </w:rPr>
              <w:tab/>
            </w:r>
            <w:r w:rsidR="00157DC6">
              <w:rPr>
                <w:noProof/>
                <w:webHidden/>
              </w:rPr>
              <w:fldChar w:fldCharType="begin"/>
            </w:r>
            <w:r w:rsidR="00157DC6">
              <w:rPr>
                <w:noProof/>
                <w:webHidden/>
              </w:rPr>
              <w:instrText xml:space="preserve"> PAGEREF _Toc141618402 \h </w:instrText>
            </w:r>
            <w:r w:rsidR="00157DC6">
              <w:rPr>
                <w:noProof/>
                <w:webHidden/>
              </w:rPr>
            </w:r>
            <w:r w:rsidR="00157DC6">
              <w:rPr>
                <w:noProof/>
                <w:webHidden/>
              </w:rPr>
              <w:fldChar w:fldCharType="separate"/>
            </w:r>
            <w:r w:rsidR="00157DC6">
              <w:rPr>
                <w:noProof/>
                <w:webHidden/>
              </w:rPr>
              <w:t>8</w:t>
            </w:r>
            <w:r w:rsidR="00157DC6">
              <w:rPr>
                <w:noProof/>
                <w:webHidden/>
              </w:rPr>
              <w:fldChar w:fldCharType="end"/>
            </w:r>
          </w:hyperlink>
        </w:p>
        <w:p w14:paraId="1204C079" w14:textId="5514AAA4" w:rsidR="00157DC6" w:rsidRDefault="00000000">
          <w:pPr>
            <w:pStyle w:val="TOC2"/>
            <w:tabs>
              <w:tab w:val="right" w:leader="dot" w:pos="9016"/>
            </w:tabs>
            <w:rPr>
              <w:rFonts w:eastAsiaTheme="minorEastAsia"/>
              <w:noProof/>
              <w:lang w:eastAsia="en-GB"/>
            </w:rPr>
          </w:pPr>
          <w:hyperlink w:anchor="_Toc141618403" w:history="1">
            <w:r w:rsidR="00157DC6" w:rsidRPr="0031686D">
              <w:rPr>
                <w:rStyle w:val="Hyperlink"/>
                <w:rFonts w:ascii="Arial" w:hAnsi="Arial" w:cs="Arial"/>
                <w:noProof/>
              </w:rPr>
              <w:t>3 Stages of Marketing</w:t>
            </w:r>
            <w:r w:rsidR="00157DC6">
              <w:rPr>
                <w:noProof/>
                <w:webHidden/>
              </w:rPr>
              <w:tab/>
            </w:r>
            <w:r w:rsidR="00157DC6">
              <w:rPr>
                <w:noProof/>
                <w:webHidden/>
              </w:rPr>
              <w:fldChar w:fldCharType="begin"/>
            </w:r>
            <w:r w:rsidR="00157DC6">
              <w:rPr>
                <w:noProof/>
                <w:webHidden/>
              </w:rPr>
              <w:instrText xml:space="preserve"> PAGEREF _Toc141618403 \h </w:instrText>
            </w:r>
            <w:r w:rsidR="00157DC6">
              <w:rPr>
                <w:noProof/>
                <w:webHidden/>
              </w:rPr>
            </w:r>
            <w:r w:rsidR="00157DC6">
              <w:rPr>
                <w:noProof/>
                <w:webHidden/>
              </w:rPr>
              <w:fldChar w:fldCharType="separate"/>
            </w:r>
            <w:r w:rsidR="00157DC6">
              <w:rPr>
                <w:noProof/>
                <w:webHidden/>
              </w:rPr>
              <w:t>8</w:t>
            </w:r>
            <w:r w:rsidR="00157DC6">
              <w:rPr>
                <w:noProof/>
                <w:webHidden/>
              </w:rPr>
              <w:fldChar w:fldCharType="end"/>
            </w:r>
          </w:hyperlink>
        </w:p>
        <w:p w14:paraId="5B58AB29" w14:textId="51F5F0B5" w:rsidR="00157DC6" w:rsidRDefault="00000000">
          <w:pPr>
            <w:pStyle w:val="TOC3"/>
            <w:tabs>
              <w:tab w:val="right" w:leader="dot" w:pos="9016"/>
            </w:tabs>
            <w:rPr>
              <w:rFonts w:eastAsiaTheme="minorEastAsia"/>
              <w:noProof/>
              <w:lang w:eastAsia="en-GB"/>
            </w:rPr>
          </w:pPr>
          <w:hyperlink w:anchor="_Toc141618404" w:history="1">
            <w:r w:rsidR="00157DC6" w:rsidRPr="0031686D">
              <w:rPr>
                <w:rStyle w:val="Hyperlink"/>
                <w:rFonts w:ascii="Arial" w:hAnsi="Arial" w:cs="Arial"/>
                <w:noProof/>
              </w:rPr>
              <w:t>Data analysis</w:t>
            </w:r>
            <w:r w:rsidR="00157DC6">
              <w:rPr>
                <w:noProof/>
                <w:webHidden/>
              </w:rPr>
              <w:tab/>
            </w:r>
            <w:r w:rsidR="00157DC6">
              <w:rPr>
                <w:noProof/>
                <w:webHidden/>
              </w:rPr>
              <w:fldChar w:fldCharType="begin"/>
            </w:r>
            <w:r w:rsidR="00157DC6">
              <w:rPr>
                <w:noProof/>
                <w:webHidden/>
              </w:rPr>
              <w:instrText xml:space="preserve"> PAGEREF _Toc141618404 \h </w:instrText>
            </w:r>
            <w:r w:rsidR="00157DC6">
              <w:rPr>
                <w:noProof/>
                <w:webHidden/>
              </w:rPr>
            </w:r>
            <w:r w:rsidR="00157DC6">
              <w:rPr>
                <w:noProof/>
                <w:webHidden/>
              </w:rPr>
              <w:fldChar w:fldCharType="separate"/>
            </w:r>
            <w:r w:rsidR="00157DC6">
              <w:rPr>
                <w:noProof/>
                <w:webHidden/>
              </w:rPr>
              <w:t>8</w:t>
            </w:r>
            <w:r w:rsidR="00157DC6">
              <w:rPr>
                <w:noProof/>
                <w:webHidden/>
              </w:rPr>
              <w:fldChar w:fldCharType="end"/>
            </w:r>
          </w:hyperlink>
        </w:p>
        <w:p w14:paraId="73AB2F7D" w14:textId="6CC1FB21" w:rsidR="00157DC6" w:rsidRDefault="00000000">
          <w:pPr>
            <w:pStyle w:val="TOC3"/>
            <w:tabs>
              <w:tab w:val="right" w:leader="dot" w:pos="9016"/>
            </w:tabs>
            <w:rPr>
              <w:rFonts w:eastAsiaTheme="minorEastAsia"/>
              <w:noProof/>
              <w:lang w:eastAsia="en-GB"/>
            </w:rPr>
          </w:pPr>
          <w:hyperlink w:anchor="_Toc141618405" w:history="1">
            <w:r w:rsidR="00157DC6" w:rsidRPr="0031686D">
              <w:rPr>
                <w:rStyle w:val="Hyperlink"/>
                <w:rFonts w:ascii="Arial" w:hAnsi="Arial" w:cs="Arial"/>
                <w:noProof/>
              </w:rPr>
              <w:t>Market research</w:t>
            </w:r>
            <w:r w:rsidR="00157DC6">
              <w:rPr>
                <w:noProof/>
                <w:webHidden/>
              </w:rPr>
              <w:tab/>
            </w:r>
            <w:r w:rsidR="00157DC6">
              <w:rPr>
                <w:noProof/>
                <w:webHidden/>
              </w:rPr>
              <w:fldChar w:fldCharType="begin"/>
            </w:r>
            <w:r w:rsidR="00157DC6">
              <w:rPr>
                <w:noProof/>
                <w:webHidden/>
              </w:rPr>
              <w:instrText xml:space="preserve"> PAGEREF _Toc141618405 \h </w:instrText>
            </w:r>
            <w:r w:rsidR="00157DC6">
              <w:rPr>
                <w:noProof/>
                <w:webHidden/>
              </w:rPr>
            </w:r>
            <w:r w:rsidR="00157DC6">
              <w:rPr>
                <w:noProof/>
                <w:webHidden/>
              </w:rPr>
              <w:fldChar w:fldCharType="separate"/>
            </w:r>
            <w:r w:rsidR="00157DC6">
              <w:rPr>
                <w:noProof/>
                <w:webHidden/>
              </w:rPr>
              <w:t>8</w:t>
            </w:r>
            <w:r w:rsidR="00157DC6">
              <w:rPr>
                <w:noProof/>
                <w:webHidden/>
              </w:rPr>
              <w:fldChar w:fldCharType="end"/>
            </w:r>
          </w:hyperlink>
        </w:p>
        <w:p w14:paraId="0949C852" w14:textId="3EB4A191" w:rsidR="00157DC6" w:rsidRDefault="00000000">
          <w:pPr>
            <w:pStyle w:val="TOC3"/>
            <w:tabs>
              <w:tab w:val="right" w:leader="dot" w:pos="9016"/>
            </w:tabs>
            <w:rPr>
              <w:rFonts w:eastAsiaTheme="minorEastAsia"/>
              <w:noProof/>
              <w:lang w:eastAsia="en-GB"/>
            </w:rPr>
          </w:pPr>
          <w:hyperlink w:anchor="_Toc141618406" w:history="1">
            <w:r w:rsidR="00157DC6" w:rsidRPr="0031686D">
              <w:rPr>
                <w:rStyle w:val="Hyperlink"/>
                <w:rFonts w:ascii="Arial" w:hAnsi="Arial" w:cs="Arial"/>
                <w:noProof/>
              </w:rPr>
              <w:t>Customer Service</w:t>
            </w:r>
            <w:r w:rsidR="00157DC6">
              <w:rPr>
                <w:noProof/>
                <w:webHidden/>
              </w:rPr>
              <w:tab/>
            </w:r>
            <w:r w:rsidR="00157DC6">
              <w:rPr>
                <w:noProof/>
                <w:webHidden/>
              </w:rPr>
              <w:fldChar w:fldCharType="begin"/>
            </w:r>
            <w:r w:rsidR="00157DC6">
              <w:rPr>
                <w:noProof/>
                <w:webHidden/>
              </w:rPr>
              <w:instrText xml:space="preserve"> PAGEREF _Toc141618406 \h </w:instrText>
            </w:r>
            <w:r w:rsidR="00157DC6">
              <w:rPr>
                <w:noProof/>
                <w:webHidden/>
              </w:rPr>
            </w:r>
            <w:r w:rsidR="00157DC6">
              <w:rPr>
                <w:noProof/>
                <w:webHidden/>
              </w:rPr>
              <w:fldChar w:fldCharType="separate"/>
            </w:r>
            <w:r w:rsidR="00157DC6">
              <w:rPr>
                <w:noProof/>
                <w:webHidden/>
              </w:rPr>
              <w:t>8</w:t>
            </w:r>
            <w:r w:rsidR="00157DC6">
              <w:rPr>
                <w:noProof/>
                <w:webHidden/>
              </w:rPr>
              <w:fldChar w:fldCharType="end"/>
            </w:r>
          </w:hyperlink>
        </w:p>
        <w:p w14:paraId="6E96B9A5" w14:textId="695102B2" w:rsidR="00157DC6" w:rsidRDefault="00000000">
          <w:pPr>
            <w:pStyle w:val="TOC2"/>
            <w:tabs>
              <w:tab w:val="right" w:leader="dot" w:pos="9016"/>
            </w:tabs>
            <w:rPr>
              <w:rFonts w:eastAsiaTheme="minorEastAsia"/>
              <w:noProof/>
              <w:lang w:eastAsia="en-GB"/>
            </w:rPr>
          </w:pPr>
          <w:hyperlink w:anchor="_Toc141618407" w:history="1">
            <w:r w:rsidR="00157DC6" w:rsidRPr="0031686D">
              <w:rPr>
                <w:rStyle w:val="Hyperlink"/>
                <w:rFonts w:ascii="Arial" w:hAnsi="Arial" w:cs="Arial"/>
                <w:noProof/>
              </w:rPr>
              <w:t>Marketing Strategy</w:t>
            </w:r>
            <w:r w:rsidR="00157DC6">
              <w:rPr>
                <w:noProof/>
                <w:webHidden/>
              </w:rPr>
              <w:tab/>
            </w:r>
            <w:r w:rsidR="00157DC6">
              <w:rPr>
                <w:noProof/>
                <w:webHidden/>
              </w:rPr>
              <w:fldChar w:fldCharType="begin"/>
            </w:r>
            <w:r w:rsidR="00157DC6">
              <w:rPr>
                <w:noProof/>
                <w:webHidden/>
              </w:rPr>
              <w:instrText xml:space="preserve"> PAGEREF _Toc141618407 \h </w:instrText>
            </w:r>
            <w:r w:rsidR="00157DC6">
              <w:rPr>
                <w:noProof/>
                <w:webHidden/>
              </w:rPr>
            </w:r>
            <w:r w:rsidR="00157DC6">
              <w:rPr>
                <w:noProof/>
                <w:webHidden/>
              </w:rPr>
              <w:fldChar w:fldCharType="separate"/>
            </w:r>
            <w:r w:rsidR="00157DC6">
              <w:rPr>
                <w:noProof/>
                <w:webHidden/>
              </w:rPr>
              <w:t>9</w:t>
            </w:r>
            <w:r w:rsidR="00157DC6">
              <w:rPr>
                <w:noProof/>
                <w:webHidden/>
              </w:rPr>
              <w:fldChar w:fldCharType="end"/>
            </w:r>
          </w:hyperlink>
        </w:p>
        <w:p w14:paraId="275CD033" w14:textId="1D0E2812" w:rsidR="00157DC6" w:rsidRDefault="00000000">
          <w:pPr>
            <w:pStyle w:val="TOC2"/>
            <w:tabs>
              <w:tab w:val="right" w:leader="dot" w:pos="9016"/>
            </w:tabs>
            <w:rPr>
              <w:rFonts w:eastAsiaTheme="minorEastAsia"/>
              <w:noProof/>
              <w:lang w:eastAsia="en-GB"/>
            </w:rPr>
          </w:pPr>
          <w:hyperlink w:anchor="_Toc141618408" w:history="1">
            <w:r w:rsidR="00157DC6" w:rsidRPr="0031686D">
              <w:rPr>
                <w:rStyle w:val="Hyperlink"/>
                <w:rFonts w:ascii="Arial" w:hAnsi="Arial" w:cs="Arial"/>
                <w:noProof/>
              </w:rPr>
              <w:t>STP (Segment ,target and positioning)</w:t>
            </w:r>
            <w:r w:rsidR="00157DC6">
              <w:rPr>
                <w:noProof/>
                <w:webHidden/>
              </w:rPr>
              <w:tab/>
            </w:r>
            <w:r w:rsidR="00157DC6">
              <w:rPr>
                <w:noProof/>
                <w:webHidden/>
              </w:rPr>
              <w:fldChar w:fldCharType="begin"/>
            </w:r>
            <w:r w:rsidR="00157DC6">
              <w:rPr>
                <w:noProof/>
                <w:webHidden/>
              </w:rPr>
              <w:instrText xml:space="preserve"> PAGEREF _Toc141618408 \h </w:instrText>
            </w:r>
            <w:r w:rsidR="00157DC6">
              <w:rPr>
                <w:noProof/>
                <w:webHidden/>
              </w:rPr>
            </w:r>
            <w:r w:rsidR="00157DC6">
              <w:rPr>
                <w:noProof/>
                <w:webHidden/>
              </w:rPr>
              <w:fldChar w:fldCharType="separate"/>
            </w:r>
            <w:r w:rsidR="00157DC6">
              <w:rPr>
                <w:noProof/>
                <w:webHidden/>
              </w:rPr>
              <w:t>9</w:t>
            </w:r>
            <w:r w:rsidR="00157DC6">
              <w:rPr>
                <w:noProof/>
                <w:webHidden/>
              </w:rPr>
              <w:fldChar w:fldCharType="end"/>
            </w:r>
          </w:hyperlink>
        </w:p>
        <w:p w14:paraId="2EAC05AD" w14:textId="544CC16C" w:rsidR="00157DC6" w:rsidRDefault="00000000">
          <w:pPr>
            <w:pStyle w:val="TOC3"/>
            <w:tabs>
              <w:tab w:val="right" w:leader="dot" w:pos="9016"/>
            </w:tabs>
            <w:rPr>
              <w:rFonts w:eastAsiaTheme="minorEastAsia"/>
              <w:noProof/>
              <w:lang w:eastAsia="en-GB"/>
            </w:rPr>
          </w:pPr>
          <w:hyperlink w:anchor="_Toc141618409" w:history="1">
            <w:r w:rsidR="00157DC6" w:rsidRPr="0031686D">
              <w:rPr>
                <w:rStyle w:val="Hyperlink"/>
                <w:rFonts w:ascii="Arial" w:hAnsi="Arial" w:cs="Arial"/>
                <w:noProof/>
              </w:rPr>
              <w:t>Segment</w:t>
            </w:r>
            <w:r w:rsidR="00157DC6">
              <w:rPr>
                <w:noProof/>
                <w:webHidden/>
              </w:rPr>
              <w:tab/>
            </w:r>
            <w:r w:rsidR="00157DC6">
              <w:rPr>
                <w:noProof/>
                <w:webHidden/>
              </w:rPr>
              <w:fldChar w:fldCharType="begin"/>
            </w:r>
            <w:r w:rsidR="00157DC6">
              <w:rPr>
                <w:noProof/>
                <w:webHidden/>
              </w:rPr>
              <w:instrText xml:space="preserve"> PAGEREF _Toc141618409 \h </w:instrText>
            </w:r>
            <w:r w:rsidR="00157DC6">
              <w:rPr>
                <w:noProof/>
                <w:webHidden/>
              </w:rPr>
            </w:r>
            <w:r w:rsidR="00157DC6">
              <w:rPr>
                <w:noProof/>
                <w:webHidden/>
              </w:rPr>
              <w:fldChar w:fldCharType="separate"/>
            </w:r>
            <w:r w:rsidR="00157DC6">
              <w:rPr>
                <w:noProof/>
                <w:webHidden/>
              </w:rPr>
              <w:t>9</w:t>
            </w:r>
            <w:r w:rsidR="00157DC6">
              <w:rPr>
                <w:noProof/>
                <w:webHidden/>
              </w:rPr>
              <w:fldChar w:fldCharType="end"/>
            </w:r>
          </w:hyperlink>
        </w:p>
        <w:p w14:paraId="18628CD3" w14:textId="13E938C8" w:rsidR="00157DC6" w:rsidRDefault="00000000">
          <w:pPr>
            <w:pStyle w:val="TOC3"/>
            <w:tabs>
              <w:tab w:val="right" w:leader="dot" w:pos="9016"/>
            </w:tabs>
            <w:rPr>
              <w:rFonts w:eastAsiaTheme="minorEastAsia"/>
              <w:noProof/>
              <w:lang w:eastAsia="en-GB"/>
            </w:rPr>
          </w:pPr>
          <w:hyperlink w:anchor="_Toc141618410" w:history="1">
            <w:r w:rsidR="00157DC6" w:rsidRPr="0031686D">
              <w:rPr>
                <w:rStyle w:val="Hyperlink"/>
                <w:rFonts w:ascii="Arial" w:hAnsi="Arial" w:cs="Arial"/>
                <w:noProof/>
              </w:rPr>
              <w:t>Target</w:t>
            </w:r>
            <w:r w:rsidR="00157DC6">
              <w:rPr>
                <w:noProof/>
                <w:webHidden/>
              </w:rPr>
              <w:tab/>
            </w:r>
            <w:r w:rsidR="00157DC6">
              <w:rPr>
                <w:noProof/>
                <w:webHidden/>
              </w:rPr>
              <w:fldChar w:fldCharType="begin"/>
            </w:r>
            <w:r w:rsidR="00157DC6">
              <w:rPr>
                <w:noProof/>
                <w:webHidden/>
              </w:rPr>
              <w:instrText xml:space="preserve"> PAGEREF _Toc141618410 \h </w:instrText>
            </w:r>
            <w:r w:rsidR="00157DC6">
              <w:rPr>
                <w:noProof/>
                <w:webHidden/>
              </w:rPr>
            </w:r>
            <w:r w:rsidR="00157DC6">
              <w:rPr>
                <w:noProof/>
                <w:webHidden/>
              </w:rPr>
              <w:fldChar w:fldCharType="separate"/>
            </w:r>
            <w:r w:rsidR="00157DC6">
              <w:rPr>
                <w:noProof/>
                <w:webHidden/>
              </w:rPr>
              <w:t>9</w:t>
            </w:r>
            <w:r w:rsidR="00157DC6">
              <w:rPr>
                <w:noProof/>
                <w:webHidden/>
              </w:rPr>
              <w:fldChar w:fldCharType="end"/>
            </w:r>
          </w:hyperlink>
        </w:p>
        <w:p w14:paraId="17C13F5D" w14:textId="3318889A" w:rsidR="00157DC6" w:rsidRDefault="00000000">
          <w:pPr>
            <w:pStyle w:val="TOC3"/>
            <w:tabs>
              <w:tab w:val="right" w:leader="dot" w:pos="9016"/>
            </w:tabs>
            <w:rPr>
              <w:rFonts w:eastAsiaTheme="minorEastAsia"/>
              <w:noProof/>
              <w:lang w:eastAsia="en-GB"/>
            </w:rPr>
          </w:pPr>
          <w:hyperlink w:anchor="_Toc141618411" w:history="1">
            <w:r w:rsidR="00157DC6" w:rsidRPr="0031686D">
              <w:rPr>
                <w:rStyle w:val="Hyperlink"/>
                <w:rFonts w:ascii="Arial" w:hAnsi="Arial" w:cs="Arial"/>
                <w:noProof/>
              </w:rPr>
              <w:t>Positioning</w:t>
            </w:r>
            <w:r w:rsidR="00157DC6">
              <w:rPr>
                <w:noProof/>
                <w:webHidden/>
              </w:rPr>
              <w:tab/>
            </w:r>
            <w:r w:rsidR="00157DC6">
              <w:rPr>
                <w:noProof/>
                <w:webHidden/>
              </w:rPr>
              <w:fldChar w:fldCharType="begin"/>
            </w:r>
            <w:r w:rsidR="00157DC6">
              <w:rPr>
                <w:noProof/>
                <w:webHidden/>
              </w:rPr>
              <w:instrText xml:space="preserve"> PAGEREF _Toc141618411 \h </w:instrText>
            </w:r>
            <w:r w:rsidR="00157DC6">
              <w:rPr>
                <w:noProof/>
                <w:webHidden/>
              </w:rPr>
            </w:r>
            <w:r w:rsidR="00157DC6">
              <w:rPr>
                <w:noProof/>
                <w:webHidden/>
              </w:rPr>
              <w:fldChar w:fldCharType="separate"/>
            </w:r>
            <w:r w:rsidR="00157DC6">
              <w:rPr>
                <w:noProof/>
                <w:webHidden/>
              </w:rPr>
              <w:t>9</w:t>
            </w:r>
            <w:r w:rsidR="00157DC6">
              <w:rPr>
                <w:noProof/>
                <w:webHidden/>
              </w:rPr>
              <w:fldChar w:fldCharType="end"/>
            </w:r>
          </w:hyperlink>
        </w:p>
        <w:p w14:paraId="6BA89BEA" w14:textId="7930BDA8" w:rsidR="00157DC6" w:rsidRDefault="00000000">
          <w:pPr>
            <w:pStyle w:val="TOC2"/>
            <w:tabs>
              <w:tab w:val="right" w:leader="dot" w:pos="9016"/>
            </w:tabs>
            <w:rPr>
              <w:rFonts w:eastAsiaTheme="minorEastAsia"/>
              <w:noProof/>
              <w:lang w:eastAsia="en-GB"/>
            </w:rPr>
          </w:pPr>
          <w:hyperlink w:anchor="_Toc141618412" w:history="1">
            <w:r w:rsidR="00157DC6" w:rsidRPr="0031686D">
              <w:rPr>
                <w:rStyle w:val="Hyperlink"/>
                <w:rFonts w:ascii="Arial" w:hAnsi="Arial" w:cs="Arial"/>
                <w:noProof/>
              </w:rPr>
              <w:t>Strategies to use Marketing Mix</w:t>
            </w:r>
            <w:r w:rsidR="00157DC6">
              <w:rPr>
                <w:noProof/>
                <w:webHidden/>
              </w:rPr>
              <w:tab/>
            </w:r>
            <w:r w:rsidR="00157DC6">
              <w:rPr>
                <w:noProof/>
                <w:webHidden/>
              </w:rPr>
              <w:fldChar w:fldCharType="begin"/>
            </w:r>
            <w:r w:rsidR="00157DC6">
              <w:rPr>
                <w:noProof/>
                <w:webHidden/>
              </w:rPr>
              <w:instrText xml:space="preserve"> PAGEREF _Toc141618412 \h </w:instrText>
            </w:r>
            <w:r w:rsidR="00157DC6">
              <w:rPr>
                <w:noProof/>
                <w:webHidden/>
              </w:rPr>
            </w:r>
            <w:r w:rsidR="00157DC6">
              <w:rPr>
                <w:noProof/>
                <w:webHidden/>
              </w:rPr>
              <w:fldChar w:fldCharType="separate"/>
            </w:r>
            <w:r w:rsidR="00157DC6">
              <w:rPr>
                <w:noProof/>
                <w:webHidden/>
              </w:rPr>
              <w:t>10</w:t>
            </w:r>
            <w:r w:rsidR="00157DC6">
              <w:rPr>
                <w:noProof/>
                <w:webHidden/>
              </w:rPr>
              <w:fldChar w:fldCharType="end"/>
            </w:r>
          </w:hyperlink>
        </w:p>
        <w:p w14:paraId="3E7244A3" w14:textId="76C825B9" w:rsidR="00157DC6" w:rsidRDefault="00000000">
          <w:pPr>
            <w:pStyle w:val="TOC3"/>
            <w:tabs>
              <w:tab w:val="right" w:leader="dot" w:pos="9016"/>
            </w:tabs>
            <w:rPr>
              <w:rFonts w:eastAsiaTheme="minorEastAsia"/>
              <w:noProof/>
              <w:lang w:eastAsia="en-GB"/>
            </w:rPr>
          </w:pPr>
          <w:hyperlink w:anchor="_Toc141618413" w:history="1">
            <w:r w:rsidR="00157DC6" w:rsidRPr="0031686D">
              <w:rPr>
                <w:rStyle w:val="Hyperlink"/>
                <w:rFonts w:ascii="Arial" w:hAnsi="Arial" w:cs="Arial"/>
                <w:noProof/>
              </w:rPr>
              <w:t>Product</w:t>
            </w:r>
            <w:r w:rsidR="00157DC6">
              <w:rPr>
                <w:noProof/>
                <w:webHidden/>
              </w:rPr>
              <w:tab/>
            </w:r>
            <w:r w:rsidR="00157DC6">
              <w:rPr>
                <w:noProof/>
                <w:webHidden/>
              </w:rPr>
              <w:fldChar w:fldCharType="begin"/>
            </w:r>
            <w:r w:rsidR="00157DC6">
              <w:rPr>
                <w:noProof/>
                <w:webHidden/>
              </w:rPr>
              <w:instrText xml:space="preserve"> PAGEREF _Toc141618413 \h </w:instrText>
            </w:r>
            <w:r w:rsidR="00157DC6">
              <w:rPr>
                <w:noProof/>
                <w:webHidden/>
              </w:rPr>
            </w:r>
            <w:r w:rsidR="00157DC6">
              <w:rPr>
                <w:noProof/>
                <w:webHidden/>
              </w:rPr>
              <w:fldChar w:fldCharType="separate"/>
            </w:r>
            <w:r w:rsidR="00157DC6">
              <w:rPr>
                <w:noProof/>
                <w:webHidden/>
              </w:rPr>
              <w:t>10</w:t>
            </w:r>
            <w:r w:rsidR="00157DC6">
              <w:rPr>
                <w:noProof/>
                <w:webHidden/>
              </w:rPr>
              <w:fldChar w:fldCharType="end"/>
            </w:r>
          </w:hyperlink>
        </w:p>
        <w:p w14:paraId="40BFF8F5" w14:textId="4DE7409A" w:rsidR="00157DC6" w:rsidRDefault="00000000">
          <w:pPr>
            <w:pStyle w:val="TOC3"/>
            <w:tabs>
              <w:tab w:val="right" w:leader="dot" w:pos="9016"/>
            </w:tabs>
            <w:rPr>
              <w:rFonts w:eastAsiaTheme="minorEastAsia"/>
              <w:noProof/>
              <w:lang w:eastAsia="en-GB"/>
            </w:rPr>
          </w:pPr>
          <w:hyperlink w:anchor="_Toc141618414" w:history="1">
            <w:r w:rsidR="00157DC6" w:rsidRPr="0031686D">
              <w:rPr>
                <w:rStyle w:val="Hyperlink"/>
                <w:rFonts w:ascii="Arial" w:hAnsi="Arial" w:cs="Arial"/>
                <w:noProof/>
              </w:rPr>
              <w:t>Price</w:t>
            </w:r>
            <w:r w:rsidR="00157DC6">
              <w:rPr>
                <w:noProof/>
                <w:webHidden/>
              </w:rPr>
              <w:tab/>
            </w:r>
            <w:r w:rsidR="00157DC6">
              <w:rPr>
                <w:noProof/>
                <w:webHidden/>
              </w:rPr>
              <w:fldChar w:fldCharType="begin"/>
            </w:r>
            <w:r w:rsidR="00157DC6">
              <w:rPr>
                <w:noProof/>
                <w:webHidden/>
              </w:rPr>
              <w:instrText xml:space="preserve"> PAGEREF _Toc141618414 \h </w:instrText>
            </w:r>
            <w:r w:rsidR="00157DC6">
              <w:rPr>
                <w:noProof/>
                <w:webHidden/>
              </w:rPr>
            </w:r>
            <w:r w:rsidR="00157DC6">
              <w:rPr>
                <w:noProof/>
                <w:webHidden/>
              </w:rPr>
              <w:fldChar w:fldCharType="separate"/>
            </w:r>
            <w:r w:rsidR="00157DC6">
              <w:rPr>
                <w:noProof/>
                <w:webHidden/>
              </w:rPr>
              <w:t>10</w:t>
            </w:r>
            <w:r w:rsidR="00157DC6">
              <w:rPr>
                <w:noProof/>
                <w:webHidden/>
              </w:rPr>
              <w:fldChar w:fldCharType="end"/>
            </w:r>
          </w:hyperlink>
        </w:p>
        <w:p w14:paraId="1FBE9D62" w14:textId="2BF45336" w:rsidR="00157DC6" w:rsidRDefault="00000000">
          <w:pPr>
            <w:pStyle w:val="TOC3"/>
            <w:tabs>
              <w:tab w:val="right" w:leader="dot" w:pos="9016"/>
            </w:tabs>
            <w:rPr>
              <w:rFonts w:eastAsiaTheme="minorEastAsia"/>
              <w:noProof/>
              <w:lang w:eastAsia="en-GB"/>
            </w:rPr>
          </w:pPr>
          <w:hyperlink w:anchor="_Toc141618415" w:history="1">
            <w:r w:rsidR="00157DC6" w:rsidRPr="0031686D">
              <w:rPr>
                <w:rStyle w:val="Hyperlink"/>
                <w:rFonts w:ascii="Arial" w:hAnsi="Arial" w:cs="Arial"/>
                <w:noProof/>
              </w:rPr>
              <w:t>Location</w:t>
            </w:r>
            <w:r w:rsidR="00157DC6">
              <w:rPr>
                <w:noProof/>
                <w:webHidden/>
              </w:rPr>
              <w:tab/>
            </w:r>
            <w:r w:rsidR="00157DC6">
              <w:rPr>
                <w:noProof/>
                <w:webHidden/>
              </w:rPr>
              <w:fldChar w:fldCharType="begin"/>
            </w:r>
            <w:r w:rsidR="00157DC6">
              <w:rPr>
                <w:noProof/>
                <w:webHidden/>
              </w:rPr>
              <w:instrText xml:space="preserve"> PAGEREF _Toc141618415 \h </w:instrText>
            </w:r>
            <w:r w:rsidR="00157DC6">
              <w:rPr>
                <w:noProof/>
                <w:webHidden/>
              </w:rPr>
            </w:r>
            <w:r w:rsidR="00157DC6">
              <w:rPr>
                <w:noProof/>
                <w:webHidden/>
              </w:rPr>
              <w:fldChar w:fldCharType="separate"/>
            </w:r>
            <w:r w:rsidR="00157DC6">
              <w:rPr>
                <w:noProof/>
                <w:webHidden/>
              </w:rPr>
              <w:t>10</w:t>
            </w:r>
            <w:r w:rsidR="00157DC6">
              <w:rPr>
                <w:noProof/>
                <w:webHidden/>
              </w:rPr>
              <w:fldChar w:fldCharType="end"/>
            </w:r>
          </w:hyperlink>
        </w:p>
        <w:p w14:paraId="6EA86BED" w14:textId="55F0390B" w:rsidR="00157DC6" w:rsidRDefault="00000000">
          <w:pPr>
            <w:pStyle w:val="TOC3"/>
            <w:tabs>
              <w:tab w:val="right" w:leader="dot" w:pos="9016"/>
            </w:tabs>
            <w:rPr>
              <w:rFonts w:eastAsiaTheme="minorEastAsia"/>
              <w:noProof/>
              <w:lang w:eastAsia="en-GB"/>
            </w:rPr>
          </w:pPr>
          <w:hyperlink w:anchor="_Toc141618416" w:history="1">
            <w:r w:rsidR="00157DC6" w:rsidRPr="0031686D">
              <w:rPr>
                <w:rStyle w:val="Hyperlink"/>
                <w:rFonts w:ascii="Arial" w:hAnsi="Arial" w:cs="Arial"/>
                <w:noProof/>
              </w:rPr>
              <w:t>Promotion</w:t>
            </w:r>
            <w:r w:rsidR="00157DC6">
              <w:rPr>
                <w:noProof/>
                <w:webHidden/>
              </w:rPr>
              <w:tab/>
            </w:r>
            <w:r w:rsidR="00157DC6">
              <w:rPr>
                <w:noProof/>
                <w:webHidden/>
              </w:rPr>
              <w:fldChar w:fldCharType="begin"/>
            </w:r>
            <w:r w:rsidR="00157DC6">
              <w:rPr>
                <w:noProof/>
                <w:webHidden/>
              </w:rPr>
              <w:instrText xml:space="preserve"> PAGEREF _Toc141618416 \h </w:instrText>
            </w:r>
            <w:r w:rsidR="00157DC6">
              <w:rPr>
                <w:noProof/>
                <w:webHidden/>
              </w:rPr>
            </w:r>
            <w:r w:rsidR="00157DC6">
              <w:rPr>
                <w:noProof/>
                <w:webHidden/>
              </w:rPr>
              <w:fldChar w:fldCharType="separate"/>
            </w:r>
            <w:r w:rsidR="00157DC6">
              <w:rPr>
                <w:noProof/>
                <w:webHidden/>
              </w:rPr>
              <w:t>10</w:t>
            </w:r>
            <w:r w:rsidR="00157DC6">
              <w:rPr>
                <w:noProof/>
                <w:webHidden/>
              </w:rPr>
              <w:fldChar w:fldCharType="end"/>
            </w:r>
          </w:hyperlink>
        </w:p>
        <w:p w14:paraId="4E414D32" w14:textId="78F6EE7E" w:rsidR="00157DC6" w:rsidRDefault="00000000">
          <w:pPr>
            <w:pStyle w:val="TOC3"/>
            <w:tabs>
              <w:tab w:val="right" w:leader="dot" w:pos="9016"/>
            </w:tabs>
            <w:rPr>
              <w:rFonts w:eastAsiaTheme="minorEastAsia"/>
              <w:noProof/>
              <w:lang w:eastAsia="en-GB"/>
            </w:rPr>
          </w:pPr>
          <w:hyperlink w:anchor="_Toc141618417" w:history="1">
            <w:r w:rsidR="00157DC6" w:rsidRPr="0031686D">
              <w:rPr>
                <w:rStyle w:val="Hyperlink"/>
                <w:rFonts w:ascii="Arial" w:hAnsi="Arial" w:cs="Arial"/>
                <w:noProof/>
              </w:rPr>
              <w:t>People</w:t>
            </w:r>
            <w:r w:rsidR="00157DC6">
              <w:rPr>
                <w:noProof/>
                <w:webHidden/>
              </w:rPr>
              <w:tab/>
            </w:r>
            <w:r w:rsidR="00157DC6">
              <w:rPr>
                <w:noProof/>
                <w:webHidden/>
              </w:rPr>
              <w:fldChar w:fldCharType="begin"/>
            </w:r>
            <w:r w:rsidR="00157DC6">
              <w:rPr>
                <w:noProof/>
                <w:webHidden/>
              </w:rPr>
              <w:instrText xml:space="preserve"> PAGEREF _Toc141618417 \h </w:instrText>
            </w:r>
            <w:r w:rsidR="00157DC6">
              <w:rPr>
                <w:noProof/>
                <w:webHidden/>
              </w:rPr>
            </w:r>
            <w:r w:rsidR="00157DC6">
              <w:rPr>
                <w:noProof/>
                <w:webHidden/>
              </w:rPr>
              <w:fldChar w:fldCharType="separate"/>
            </w:r>
            <w:r w:rsidR="00157DC6">
              <w:rPr>
                <w:noProof/>
                <w:webHidden/>
              </w:rPr>
              <w:t>10</w:t>
            </w:r>
            <w:r w:rsidR="00157DC6">
              <w:rPr>
                <w:noProof/>
                <w:webHidden/>
              </w:rPr>
              <w:fldChar w:fldCharType="end"/>
            </w:r>
          </w:hyperlink>
        </w:p>
        <w:p w14:paraId="3A3B58CC" w14:textId="35FACC46" w:rsidR="00157DC6" w:rsidRDefault="00000000">
          <w:pPr>
            <w:pStyle w:val="TOC3"/>
            <w:tabs>
              <w:tab w:val="right" w:leader="dot" w:pos="9016"/>
            </w:tabs>
            <w:rPr>
              <w:rFonts w:eastAsiaTheme="minorEastAsia"/>
              <w:noProof/>
              <w:lang w:eastAsia="en-GB"/>
            </w:rPr>
          </w:pPr>
          <w:hyperlink w:anchor="_Toc141618418" w:history="1">
            <w:r w:rsidR="00157DC6" w:rsidRPr="0031686D">
              <w:rPr>
                <w:rStyle w:val="Hyperlink"/>
                <w:rFonts w:ascii="Arial" w:hAnsi="Arial" w:cs="Arial"/>
                <w:noProof/>
              </w:rPr>
              <w:t>Physical evidence</w:t>
            </w:r>
            <w:r w:rsidR="00157DC6">
              <w:rPr>
                <w:noProof/>
                <w:webHidden/>
              </w:rPr>
              <w:tab/>
            </w:r>
            <w:r w:rsidR="00157DC6">
              <w:rPr>
                <w:noProof/>
                <w:webHidden/>
              </w:rPr>
              <w:fldChar w:fldCharType="begin"/>
            </w:r>
            <w:r w:rsidR="00157DC6">
              <w:rPr>
                <w:noProof/>
                <w:webHidden/>
              </w:rPr>
              <w:instrText xml:space="preserve"> PAGEREF _Toc141618418 \h </w:instrText>
            </w:r>
            <w:r w:rsidR="00157DC6">
              <w:rPr>
                <w:noProof/>
                <w:webHidden/>
              </w:rPr>
            </w:r>
            <w:r w:rsidR="00157DC6">
              <w:rPr>
                <w:noProof/>
                <w:webHidden/>
              </w:rPr>
              <w:fldChar w:fldCharType="separate"/>
            </w:r>
            <w:r w:rsidR="00157DC6">
              <w:rPr>
                <w:noProof/>
                <w:webHidden/>
              </w:rPr>
              <w:t>10</w:t>
            </w:r>
            <w:r w:rsidR="00157DC6">
              <w:rPr>
                <w:noProof/>
                <w:webHidden/>
              </w:rPr>
              <w:fldChar w:fldCharType="end"/>
            </w:r>
          </w:hyperlink>
        </w:p>
        <w:p w14:paraId="11CA5797" w14:textId="33FF1D46" w:rsidR="00157DC6" w:rsidRDefault="00000000">
          <w:pPr>
            <w:pStyle w:val="TOC3"/>
            <w:tabs>
              <w:tab w:val="right" w:leader="dot" w:pos="9016"/>
            </w:tabs>
            <w:rPr>
              <w:rFonts w:eastAsiaTheme="minorEastAsia"/>
              <w:noProof/>
              <w:lang w:eastAsia="en-GB"/>
            </w:rPr>
          </w:pPr>
          <w:hyperlink w:anchor="_Toc141618419" w:history="1">
            <w:r w:rsidR="00157DC6" w:rsidRPr="0031686D">
              <w:rPr>
                <w:rStyle w:val="Hyperlink"/>
                <w:rFonts w:ascii="Arial" w:hAnsi="Arial" w:cs="Arial"/>
                <w:noProof/>
              </w:rPr>
              <w:t>Processes</w:t>
            </w:r>
            <w:r w:rsidR="00157DC6">
              <w:rPr>
                <w:noProof/>
                <w:webHidden/>
              </w:rPr>
              <w:tab/>
            </w:r>
            <w:r w:rsidR="00157DC6">
              <w:rPr>
                <w:noProof/>
                <w:webHidden/>
              </w:rPr>
              <w:fldChar w:fldCharType="begin"/>
            </w:r>
            <w:r w:rsidR="00157DC6">
              <w:rPr>
                <w:noProof/>
                <w:webHidden/>
              </w:rPr>
              <w:instrText xml:space="preserve"> PAGEREF _Toc141618419 \h </w:instrText>
            </w:r>
            <w:r w:rsidR="00157DC6">
              <w:rPr>
                <w:noProof/>
                <w:webHidden/>
              </w:rPr>
            </w:r>
            <w:r w:rsidR="00157DC6">
              <w:rPr>
                <w:noProof/>
                <w:webHidden/>
              </w:rPr>
              <w:fldChar w:fldCharType="separate"/>
            </w:r>
            <w:r w:rsidR="00157DC6">
              <w:rPr>
                <w:noProof/>
                <w:webHidden/>
              </w:rPr>
              <w:t>10</w:t>
            </w:r>
            <w:r w:rsidR="00157DC6">
              <w:rPr>
                <w:noProof/>
                <w:webHidden/>
              </w:rPr>
              <w:fldChar w:fldCharType="end"/>
            </w:r>
          </w:hyperlink>
        </w:p>
        <w:p w14:paraId="1A8EE84A" w14:textId="15874619" w:rsidR="00157DC6" w:rsidRDefault="00000000">
          <w:pPr>
            <w:pStyle w:val="TOC1"/>
            <w:tabs>
              <w:tab w:val="right" w:leader="dot" w:pos="9016"/>
            </w:tabs>
            <w:rPr>
              <w:rFonts w:eastAsiaTheme="minorEastAsia"/>
              <w:noProof/>
              <w:lang w:eastAsia="en-GB"/>
            </w:rPr>
          </w:pPr>
          <w:hyperlink w:anchor="_Toc141618420" w:history="1">
            <w:r w:rsidR="00157DC6" w:rsidRPr="0031686D">
              <w:rPr>
                <w:rStyle w:val="Hyperlink"/>
                <w:rFonts w:ascii="Arial" w:hAnsi="Arial" w:cs="Arial"/>
                <w:noProof/>
              </w:rPr>
              <w:t>Stakeholders and their impact on Nike</w:t>
            </w:r>
            <w:r w:rsidR="00157DC6">
              <w:rPr>
                <w:noProof/>
                <w:webHidden/>
              </w:rPr>
              <w:tab/>
            </w:r>
            <w:r w:rsidR="00157DC6">
              <w:rPr>
                <w:noProof/>
                <w:webHidden/>
              </w:rPr>
              <w:fldChar w:fldCharType="begin"/>
            </w:r>
            <w:r w:rsidR="00157DC6">
              <w:rPr>
                <w:noProof/>
                <w:webHidden/>
              </w:rPr>
              <w:instrText xml:space="preserve"> PAGEREF _Toc141618420 \h </w:instrText>
            </w:r>
            <w:r w:rsidR="00157DC6">
              <w:rPr>
                <w:noProof/>
                <w:webHidden/>
              </w:rPr>
            </w:r>
            <w:r w:rsidR="00157DC6">
              <w:rPr>
                <w:noProof/>
                <w:webHidden/>
              </w:rPr>
              <w:fldChar w:fldCharType="separate"/>
            </w:r>
            <w:r w:rsidR="00157DC6">
              <w:rPr>
                <w:noProof/>
                <w:webHidden/>
              </w:rPr>
              <w:t>11</w:t>
            </w:r>
            <w:r w:rsidR="00157DC6">
              <w:rPr>
                <w:noProof/>
                <w:webHidden/>
              </w:rPr>
              <w:fldChar w:fldCharType="end"/>
            </w:r>
          </w:hyperlink>
        </w:p>
        <w:p w14:paraId="77722DB4" w14:textId="61A69558" w:rsidR="00157DC6" w:rsidRDefault="00000000">
          <w:pPr>
            <w:pStyle w:val="TOC2"/>
            <w:tabs>
              <w:tab w:val="right" w:leader="dot" w:pos="9016"/>
            </w:tabs>
            <w:rPr>
              <w:rFonts w:eastAsiaTheme="minorEastAsia"/>
              <w:noProof/>
              <w:lang w:eastAsia="en-GB"/>
            </w:rPr>
          </w:pPr>
          <w:hyperlink w:anchor="_Toc141618421" w:history="1">
            <w:r w:rsidR="00157DC6" w:rsidRPr="0031686D">
              <w:rPr>
                <w:rStyle w:val="Hyperlink"/>
                <w:rFonts w:ascii="Arial" w:hAnsi="Arial" w:cs="Arial"/>
                <w:noProof/>
              </w:rPr>
              <w:t>Client</w:t>
            </w:r>
            <w:r w:rsidR="00157DC6">
              <w:rPr>
                <w:noProof/>
                <w:webHidden/>
              </w:rPr>
              <w:tab/>
            </w:r>
            <w:r w:rsidR="00157DC6">
              <w:rPr>
                <w:noProof/>
                <w:webHidden/>
              </w:rPr>
              <w:fldChar w:fldCharType="begin"/>
            </w:r>
            <w:r w:rsidR="00157DC6">
              <w:rPr>
                <w:noProof/>
                <w:webHidden/>
              </w:rPr>
              <w:instrText xml:space="preserve"> PAGEREF _Toc141618421 \h </w:instrText>
            </w:r>
            <w:r w:rsidR="00157DC6">
              <w:rPr>
                <w:noProof/>
                <w:webHidden/>
              </w:rPr>
            </w:r>
            <w:r w:rsidR="00157DC6">
              <w:rPr>
                <w:noProof/>
                <w:webHidden/>
              </w:rPr>
              <w:fldChar w:fldCharType="separate"/>
            </w:r>
            <w:r w:rsidR="00157DC6">
              <w:rPr>
                <w:noProof/>
                <w:webHidden/>
              </w:rPr>
              <w:t>11</w:t>
            </w:r>
            <w:r w:rsidR="00157DC6">
              <w:rPr>
                <w:noProof/>
                <w:webHidden/>
              </w:rPr>
              <w:fldChar w:fldCharType="end"/>
            </w:r>
          </w:hyperlink>
        </w:p>
        <w:p w14:paraId="725055E3" w14:textId="19C91A93" w:rsidR="00157DC6" w:rsidRDefault="00000000">
          <w:pPr>
            <w:pStyle w:val="TOC2"/>
            <w:tabs>
              <w:tab w:val="right" w:leader="dot" w:pos="9016"/>
            </w:tabs>
            <w:rPr>
              <w:rFonts w:eastAsiaTheme="minorEastAsia"/>
              <w:noProof/>
              <w:lang w:eastAsia="en-GB"/>
            </w:rPr>
          </w:pPr>
          <w:hyperlink w:anchor="_Toc141618422" w:history="1">
            <w:r w:rsidR="00157DC6" w:rsidRPr="0031686D">
              <w:rPr>
                <w:rStyle w:val="Hyperlink"/>
                <w:rFonts w:ascii="Arial" w:hAnsi="Arial" w:cs="Arial"/>
                <w:noProof/>
              </w:rPr>
              <w:t>Shareholders/Investors</w:t>
            </w:r>
            <w:r w:rsidR="00157DC6">
              <w:rPr>
                <w:noProof/>
                <w:webHidden/>
              </w:rPr>
              <w:tab/>
            </w:r>
            <w:r w:rsidR="00157DC6">
              <w:rPr>
                <w:noProof/>
                <w:webHidden/>
              </w:rPr>
              <w:fldChar w:fldCharType="begin"/>
            </w:r>
            <w:r w:rsidR="00157DC6">
              <w:rPr>
                <w:noProof/>
                <w:webHidden/>
              </w:rPr>
              <w:instrText xml:space="preserve"> PAGEREF _Toc141618422 \h </w:instrText>
            </w:r>
            <w:r w:rsidR="00157DC6">
              <w:rPr>
                <w:noProof/>
                <w:webHidden/>
              </w:rPr>
            </w:r>
            <w:r w:rsidR="00157DC6">
              <w:rPr>
                <w:noProof/>
                <w:webHidden/>
              </w:rPr>
              <w:fldChar w:fldCharType="separate"/>
            </w:r>
            <w:r w:rsidR="00157DC6">
              <w:rPr>
                <w:noProof/>
                <w:webHidden/>
              </w:rPr>
              <w:t>11</w:t>
            </w:r>
            <w:r w:rsidR="00157DC6">
              <w:rPr>
                <w:noProof/>
                <w:webHidden/>
              </w:rPr>
              <w:fldChar w:fldCharType="end"/>
            </w:r>
          </w:hyperlink>
        </w:p>
        <w:p w14:paraId="0EFBDD47" w14:textId="72E80844" w:rsidR="00157DC6" w:rsidRDefault="00000000">
          <w:pPr>
            <w:pStyle w:val="TOC2"/>
            <w:tabs>
              <w:tab w:val="right" w:leader="dot" w:pos="9016"/>
            </w:tabs>
            <w:rPr>
              <w:rFonts w:eastAsiaTheme="minorEastAsia"/>
              <w:noProof/>
              <w:lang w:eastAsia="en-GB"/>
            </w:rPr>
          </w:pPr>
          <w:hyperlink w:anchor="_Toc141618423" w:history="1">
            <w:r w:rsidR="00157DC6" w:rsidRPr="0031686D">
              <w:rPr>
                <w:rStyle w:val="Hyperlink"/>
                <w:rFonts w:ascii="Arial" w:hAnsi="Arial" w:cs="Arial"/>
                <w:noProof/>
              </w:rPr>
              <w:t>Workers</w:t>
            </w:r>
            <w:r w:rsidR="00157DC6">
              <w:rPr>
                <w:noProof/>
                <w:webHidden/>
              </w:rPr>
              <w:tab/>
            </w:r>
            <w:r w:rsidR="00157DC6">
              <w:rPr>
                <w:noProof/>
                <w:webHidden/>
              </w:rPr>
              <w:fldChar w:fldCharType="begin"/>
            </w:r>
            <w:r w:rsidR="00157DC6">
              <w:rPr>
                <w:noProof/>
                <w:webHidden/>
              </w:rPr>
              <w:instrText xml:space="preserve"> PAGEREF _Toc141618423 \h </w:instrText>
            </w:r>
            <w:r w:rsidR="00157DC6">
              <w:rPr>
                <w:noProof/>
                <w:webHidden/>
              </w:rPr>
            </w:r>
            <w:r w:rsidR="00157DC6">
              <w:rPr>
                <w:noProof/>
                <w:webHidden/>
              </w:rPr>
              <w:fldChar w:fldCharType="separate"/>
            </w:r>
            <w:r w:rsidR="00157DC6">
              <w:rPr>
                <w:noProof/>
                <w:webHidden/>
              </w:rPr>
              <w:t>11</w:t>
            </w:r>
            <w:r w:rsidR="00157DC6">
              <w:rPr>
                <w:noProof/>
                <w:webHidden/>
              </w:rPr>
              <w:fldChar w:fldCharType="end"/>
            </w:r>
          </w:hyperlink>
        </w:p>
        <w:p w14:paraId="6F64B15A" w14:textId="1708CE88" w:rsidR="00157DC6" w:rsidRDefault="00000000">
          <w:pPr>
            <w:pStyle w:val="TOC2"/>
            <w:tabs>
              <w:tab w:val="right" w:leader="dot" w:pos="9016"/>
            </w:tabs>
            <w:rPr>
              <w:rFonts w:eastAsiaTheme="minorEastAsia"/>
              <w:noProof/>
              <w:lang w:eastAsia="en-GB"/>
            </w:rPr>
          </w:pPr>
          <w:hyperlink w:anchor="_Toc141618424" w:history="1">
            <w:r w:rsidR="00157DC6" w:rsidRPr="0031686D">
              <w:rPr>
                <w:rStyle w:val="Hyperlink"/>
                <w:rFonts w:ascii="Arial" w:hAnsi="Arial" w:cs="Arial"/>
                <w:noProof/>
              </w:rPr>
              <w:t>Provider</w:t>
            </w:r>
            <w:r w:rsidR="00157DC6">
              <w:rPr>
                <w:noProof/>
                <w:webHidden/>
              </w:rPr>
              <w:tab/>
            </w:r>
            <w:r w:rsidR="00157DC6">
              <w:rPr>
                <w:noProof/>
                <w:webHidden/>
              </w:rPr>
              <w:fldChar w:fldCharType="begin"/>
            </w:r>
            <w:r w:rsidR="00157DC6">
              <w:rPr>
                <w:noProof/>
                <w:webHidden/>
              </w:rPr>
              <w:instrText xml:space="preserve"> PAGEREF _Toc141618424 \h </w:instrText>
            </w:r>
            <w:r w:rsidR="00157DC6">
              <w:rPr>
                <w:noProof/>
                <w:webHidden/>
              </w:rPr>
            </w:r>
            <w:r w:rsidR="00157DC6">
              <w:rPr>
                <w:noProof/>
                <w:webHidden/>
              </w:rPr>
              <w:fldChar w:fldCharType="separate"/>
            </w:r>
            <w:r w:rsidR="00157DC6">
              <w:rPr>
                <w:noProof/>
                <w:webHidden/>
              </w:rPr>
              <w:t>11</w:t>
            </w:r>
            <w:r w:rsidR="00157DC6">
              <w:rPr>
                <w:noProof/>
                <w:webHidden/>
              </w:rPr>
              <w:fldChar w:fldCharType="end"/>
            </w:r>
          </w:hyperlink>
        </w:p>
        <w:p w14:paraId="04F4AB42" w14:textId="5D32AF69" w:rsidR="00157DC6" w:rsidRDefault="00000000">
          <w:pPr>
            <w:pStyle w:val="TOC2"/>
            <w:tabs>
              <w:tab w:val="right" w:leader="dot" w:pos="9016"/>
            </w:tabs>
            <w:rPr>
              <w:rFonts w:eastAsiaTheme="minorEastAsia"/>
              <w:noProof/>
              <w:lang w:eastAsia="en-GB"/>
            </w:rPr>
          </w:pPr>
          <w:hyperlink w:anchor="_Toc141618425" w:history="1">
            <w:r w:rsidR="00157DC6" w:rsidRPr="0031686D">
              <w:rPr>
                <w:rStyle w:val="Hyperlink"/>
                <w:rFonts w:ascii="Arial" w:hAnsi="Arial" w:cs="Arial"/>
                <w:noProof/>
              </w:rPr>
              <w:t>Retailer/Distributor</w:t>
            </w:r>
            <w:r w:rsidR="00157DC6">
              <w:rPr>
                <w:noProof/>
                <w:webHidden/>
              </w:rPr>
              <w:tab/>
            </w:r>
            <w:r w:rsidR="00157DC6">
              <w:rPr>
                <w:noProof/>
                <w:webHidden/>
              </w:rPr>
              <w:fldChar w:fldCharType="begin"/>
            </w:r>
            <w:r w:rsidR="00157DC6">
              <w:rPr>
                <w:noProof/>
                <w:webHidden/>
              </w:rPr>
              <w:instrText xml:space="preserve"> PAGEREF _Toc141618425 \h </w:instrText>
            </w:r>
            <w:r w:rsidR="00157DC6">
              <w:rPr>
                <w:noProof/>
                <w:webHidden/>
              </w:rPr>
            </w:r>
            <w:r w:rsidR="00157DC6">
              <w:rPr>
                <w:noProof/>
                <w:webHidden/>
              </w:rPr>
              <w:fldChar w:fldCharType="separate"/>
            </w:r>
            <w:r w:rsidR="00157DC6">
              <w:rPr>
                <w:noProof/>
                <w:webHidden/>
              </w:rPr>
              <w:t>11</w:t>
            </w:r>
            <w:r w:rsidR="00157DC6">
              <w:rPr>
                <w:noProof/>
                <w:webHidden/>
              </w:rPr>
              <w:fldChar w:fldCharType="end"/>
            </w:r>
          </w:hyperlink>
        </w:p>
        <w:p w14:paraId="395AA345" w14:textId="732BC33D" w:rsidR="00157DC6" w:rsidRDefault="00000000">
          <w:pPr>
            <w:pStyle w:val="TOC2"/>
            <w:tabs>
              <w:tab w:val="right" w:leader="dot" w:pos="9016"/>
            </w:tabs>
            <w:rPr>
              <w:rFonts w:eastAsiaTheme="minorEastAsia"/>
              <w:noProof/>
              <w:lang w:eastAsia="en-GB"/>
            </w:rPr>
          </w:pPr>
          <w:hyperlink w:anchor="_Toc141618426" w:history="1">
            <w:r w:rsidR="00157DC6" w:rsidRPr="0031686D">
              <w:rPr>
                <w:rStyle w:val="Hyperlink"/>
                <w:rFonts w:ascii="Arial" w:hAnsi="Arial" w:cs="Arial"/>
                <w:noProof/>
              </w:rPr>
              <w:t>Government and regulatory bodies</w:t>
            </w:r>
            <w:r w:rsidR="00157DC6">
              <w:rPr>
                <w:noProof/>
                <w:webHidden/>
              </w:rPr>
              <w:tab/>
            </w:r>
            <w:r w:rsidR="00157DC6">
              <w:rPr>
                <w:noProof/>
                <w:webHidden/>
              </w:rPr>
              <w:fldChar w:fldCharType="begin"/>
            </w:r>
            <w:r w:rsidR="00157DC6">
              <w:rPr>
                <w:noProof/>
                <w:webHidden/>
              </w:rPr>
              <w:instrText xml:space="preserve"> PAGEREF _Toc141618426 \h </w:instrText>
            </w:r>
            <w:r w:rsidR="00157DC6">
              <w:rPr>
                <w:noProof/>
                <w:webHidden/>
              </w:rPr>
            </w:r>
            <w:r w:rsidR="00157DC6">
              <w:rPr>
                <w:noProof/>
                <w:webHidden/>
              </w:rPr>
              <w:fldChar w:fldCharType="separate"/>
            </w:r>
            <w:r w:rsidR="00157DC6">
              <w:rPr>
                <w:noProof/>
                <w:webHidden/>
              </w:rPr>
              <w:t>11</w:t>
            </w:r>
            <w:r w:rsidR="00157DC6">
              <w:rPr>
                <w:noProof/>
                <w:webHidden/>
              </w:rPr>
              <w:fldChar w:fldCharType="end"/>
            </w:r>
          </w:hyperlink>
        </w:p>
        <w:p w14:paraId="653672EB" w14:textId="6B5182DB" w:rsidR="00157DC6" w:rsidRDefault="00000000">
          <w:pPr>
            <w:pStyle w:val="TOC2"/>
            <w:tabs>
              <w:tab w:val="right" w:leader="dot" w:pos="9016"/>
            </w:tabs>
            <w:rPr>
              <w:rFonts w:eastAsiaTheme="minorEastAsia"/>
              <w:noProof/>
              <w:lang w:eastAsia="en-GB"/>
            </w:rPr>
          </w:pPr>
          <w:hyperlink w:anchor="_Toc141618427" w:history="1">
            <w:r w:rsidR="00157DC6" w:rsidRPr="0031686D">
              <w:rPr>
                <w:rStyle w:val="Hyperlink"/>
                <w:rFonts w:ascii="Arial" w:hAnsi="Arial" w:cs="Arial"/>
                <w:noProof/>
              </w:rPr>
              <w:t>Local community</w:t>
            </w:r>
            <w:r w:rsidR="00157DC6">
              <w:rPr>
                <w:noProof/>
                <w:webHidden/>
              </w:rPr>
              <w:tab/>
            </w:r>
            <w:r w:rsidR="00157DC6">
              <w:rPr>
                <w:noProof/>
                <w:webHidden/>
              </w:rPr>
              <w:fldChar w:fldCharType="begin"/>
            </w:r>
            <w:r w:rsidR="00157DC6">
              <w:rPr>
                <w:noProof/>
                <w:webHidden/>
              </w:rPr>
              <w:instrText xml:space="preserve"> PAGEREF _Toc141618427 \h </w:instrText>
            </w:r>
            <w:r w:rsidR="00157DC6">
              <w:rPr>
                <w:noProof/>
                <w:webHidden/>
              </w:rPr>
            </w:r>
            <w:r w:rsidR="00157DC6">
              <w:rPr>
                <w:noProof/>
                <w:webHidden/>
              </w:rPr>
              <w:fldChar w:fldCharType="separate"/>
            </w:r>
            <w:r w:rsidR="00157DC6">
              <w:rPr>
                <w:noProof/>
                <w:webHidden/>
              </w:rPr>
              <w:t>11</w:t>
            </w:r>
            <w:r w:rsidR="00157DC6">
              <w:rPr>
                <w:noProof/>
                <w:webHidden/>
              </w:rPr>
              <w:fldChar w:fldCharType="end"/>
            </w:r>
          </w:hyperlink>
        </w:p>
        <w:p w14:paraId="74E38DF0" w14:textId="44E718F6" w:rsidR="00157DC6" w:rsidRDefault="00000000">
          <w:pPr>
            <w:pStyle w:val="TOC2"/>
            <w:tabs>
              <w:tab w:val="right" w:leader="dot" w:pos="9016"/>
            </w:tabs>
            <w:rPr>
              <w:rFonts w:eastAsiaTheme="minorEastAsia"/>
              <w:noProof/>
              <w:lang w:eastAsia="en-GB"/>
            </w:rPr>
          </w:pPr>
          <w:hyperlink w:anchor="_Toc141618428" w:history="1">
            <w:r w:rsidR="00157DC6" w:rsidRPr="0031686D">
              <w:rPr>
                <w:rStyle w:val="Hyperlink"/>
                <w:rFonts w:ascii="Arial" w:hAnsi="Arial" w:cs="Arial"/>
                <w:noProof/>
              </w:rPr>
              <w:t>Athletes and influencers</w:t>
            </w:r>
            <w:r w:rsidR="00157DC6">
              <w:rPr>
                <w:noProof/>
                <w:webHidden/>
              </w:rPr>
              <w:tab/>
            </w:r>
            <w:r w:rsidR="00157DC6">
              <w:rPr>
                <w:noProof/>
                <w:webHidden/>
              </w:rPr>
              <w:fldChar w:fldCharType="begin"/>
            </w:r>
            <w:r w:rsidR="00157DC6">
              <w:rPr>
                <w:noProof/>
                <w:webHidden/>
              </w:rPr>
              <w:instrText xml:space="preserve"> PAGEREF _Toc141618428 \h </w:instrText>
            </w:r>
            <w:r w:rsidR="00157DC6">
              <w:rPr>
                <w:noProof/>
                <w:webHidden/>
              </w:rPr>
            </w:r>
            <w:r w:rsidR="00157DC6">
              <w:rPr>
                <w:noProof/>
                <w:webHidden/>
              </w:rPr>
              <w:fldChar w:fldCharType="separate"/>
            </w:r>
            <w:r w:rsidR="00157DC6">
              <w:rPr>
                <w:noProof/>
                <w:webHidden/>
              </w:rPr>
              <w:t>11</w:t>
            </w:r>
            <w:r w:rsidR="00157DC6">
              <w:rPr>
                <w:noProof/>
                <w:webHidden/>
              </w:rPr>
              <w:fldChar w:fldCharType="end"/>
            </w:r>
          </w:hyperlink>
        </w:p>
        <w:p w14:paraId="58C937F5" w14:textId="31609F15" w:rsidR="00157DC6" w:rsidRDefault="00000000">
          <w:pPr>
            <w:pStyle w:val="TOC2"/>
            <w:tabs>
              <w:tab w:val="right" w:leader="dot" w:pos="9016"/>
            </w:tabs>
            <w:rPr>
              <w:rFonts w:eastAsiaTheme="minorEastAsia"/>
              <w:noProof/>
              <w:lang w:eastAsia="en-GB"/>
            </w:rPr>
          </w:pPr>
          <w:hyperlink w:anchor="_Toc141618429" w:history="1">
            <w:r w:rsidR="00157DC6" w:rsidRPr="0031686D">
              <w:rPr>
                <w:rStyle w:val="Hyperlink"/>
                <w:rFonts w:ascii="Arial" w:hAnsi="Arial" w:cs="Arial"/>
                <w:noProof/>
              </w:rPr>
              <w:t>Media and the public</w:t>
            </w:r>
            <w:r w:rsidR="00157DC6">
              <w:rPr>
                <w:noProof/>
                <w:webHidden/>
              </w:rPr>
              <w:tab/>
            </w:r>
            <w:r w:rsidR="00157DC6">
              <w:rPr>
                <w:noProof/>
                <w:webHidden/>
              </w:rPr>
              <w:fldChar w:fldCharType="begin"/>
            </w:r>
            <w:r w:rsidR="00157DC6">
              <w:rPr>
                <w:noProof/>
                <w:webHidden/>
              </w:rPr>
              <w:instrText xml:space="preserve"> PAGEREF _Toc141618429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3A7490F0" w14:textId="0B8444E5" w:rsidR="00157DC6" w:rsidRDefault="00000000">
          <w:pPr>
            <w:pStyle w:val="TOC2"/>
            <w:tabs>
              <w:tab w:val="right" w:leader="dot" w:pos="9016"/>
            </w:tabs>
            <w:rPr>
              <w:rFonts w:eastAsiaTheme="minorEastAsia"/>
              <w:noProof/>
              <w:lang w:eastAsia="en-GB"/>
            </w:rPr>
          </w:pPr>
          <w:hyperlink w:anchor="_Toc141618430" w:history="1">
            <w:r w:rsidR="00157DC6" w:rsidRPr="0031686D">
              <w:rPr>
                <w:rStyle w:val="Hyperlink"/>
                <w:rFonts w:ascii="Arial" w:hAnsi="Arial" w:cs="Arial"/>
                <w:noProof/>
              </w:rPr>
              <w:t>Competitors</w:t>
            </w:r>
            <w:r w:rsidR="00157DC6">
              <w:rPr>
                <w:noProof/>
                <w:webHidden/>
              </w:rPr>
              <w:tab/>
            </w:r>
            <w:r w:rsidR="00157DC6">
              <w:rPr>
                <w:noProof/>
                <w:webHidden/>
              </w:rPr>
              <w:fldChar w:fldCharType="begin"/>
            </w:r>
            <w:r w:rsidR="00157DC6">
              <w:rPr>
                <w:noProof/>
                <w:webHidden/>
              </w:rPr>
              <w:instrText xml:space="preserve"> PAGEREF _Toc141618430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24E92659" w14:textId="438FFC3B" w:rsidR="00157DC6" w:rsidRDefault="00000000">
          <w:pPr>
            <w:pStyle w:val="TOC1"/>
            <w:tabs>
              <w:tab w:val="right" w:leader="dot" w:pos="9016"/>
            </w:tabs>
            <w:rPr>
              <w:rFonts w:eastAsiaTheme="minorEastAsia"/>
              <w:noProof/>
              <w:lang w:eastAsia="en-GB"/>
            </w:rPr>
          </w:pPr>
          <w:hyperlink w:anchor="_Toc141618431" w:history="1">
            <w:r w:rsidR="00157DC6" w:rsidRPr="0031686D">
              <w:rPr>
                <w:rStyle w:val="Hyperlink"/>
                <w:rFonts w:ascii="Arial" w:hAnsi="Arial" w:cs="Arial"/>
                <w:noProof/>
              </w:rPr>
              <w:t>Recommendations</w:t>
            </w:r>
            <w:r w:rsidR="00157DC6">
              <w:rPr>
                <w:noProof/>
                <w:webHidden/>
              </w:rPr>
              <w:tab/>
            </w:r>
            <w:r w:rsidR="00157DC6">
              <w:rPr>
                <w:noProof/>
                <w:webHidden/>
              </w:rPr>
              <w:fldChar w:fldCharType="begin"/>
            </w:r>
            <w:r w:rsidR="00157DC6">
              <w:rPr>
                <w:noProof/>
                <w:webHidden/>
              </w:rPr>
              <w:instrText xml:space="preserve"> PAGEREF _Toc141618431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1F70F209" w14:textId="3A2AE3B0" w:rsidR="00157DC6" w:rsidRDefault="00000000">
          <w:pPr>
            <w:pStyle w:val="TOC2"/>
            <w:tabs>
              <w:tab w:val="right" w:leader="dot" w:pos="9016"/>
            </w:tabs>
            <w:rPr>
              <w:rFonts w:eastAsiaTheme="minorEastAsia"/>
              <w:noProof/>
              <w:lang w:eastAsia="en-GB"/>
            </w:rPr>
          </w:pPr>
          <w:hyperlink w:anchor="_Toc141618432" w:history="1">
            <w:r w:rsidR="00157DC6" w:rsidRPr="0031686D">
              <w:rPr>
                <w:rStyle w:val="Hyperlink"/>
                <w:rFonts w:ascii="Arial" w:hAnsi="Arial" w:cs="Arial"/>
                <w:noProof/>
              </w:rPr>
              <w:t>Changing consumer habits after COVID-19</w:t>
            </w:r>
            <w:r w:rsidR="00157DC6">
              <w:rPr>
                <w:noProof/>
                <w:webHidden/>
              </w:rPr>
              <w:tab/>
            </w:r>
            <w:r w:rsidR="00157DC6">
              <w:rPr>
                <w:noProof/>
                <w:webHidden/>
              </w:rPr>
              <w:fldChar w:fldCharType="begin"/>
            </w:r>
            <w:r w:rsidR="00157DC6">
              <w:rPr>
                <w:noProof/>
                <w:webHidden/>
              </w:rPr>
              <w:instrText xml:space="preserve"> PAGEREF _Toc141618432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4B02049B" w14:textId="0887775E" w:rsidR="00157DC6" w:rsidRDefault="00000000">
          <w:pPr>
            <w:pStyle w:val="TOC2"/>
            <w:tabs>
              <w:tab w:val="right" w:leader="dot" w:pos="9016"/>
            </w:tabs>
            <w:rPr>
              <w:rFonts w:eastAsiaTheme="minorEastAsia"/>
              <w:noProof/>
              <w:lang w:eastAsia="en-GB"/>
            </w:rPr>
          </w:pPr>
          <w:hyperlink w:anchor="_Toc141618433" w:history="1">
            <w:r w:rsidR="00157DC6" w:rsidRPr="0031686D">
              <w:rPr>
                <w:rStyle w:val="Hyperlink"/>
                <w:rFonts w:ascii="Arial" w:hAnsi="Arial" w:cs="Arial"/>
                <w:noProof/>
              </w:rPr>
              <w:t>Increased competition</w:t>
            </w:r>
            <w:r w:rsidR="00157DC6">
              <w:rPr>
                <w:noProof/>
                <w:webHidden/>
              </w:rPr>
              <w:tab/>
            </w:r>
            <w:r w:rsidR="00157DC6">
              <w:rPr>
                <w:noProof/>
                <w:webHidden/>
              </w:rPr>
              <w:fldChar w:fldCharType="begin"/>
            </w:r>
            <w:r w:rsidR="00157DC6">
              <w:rPr>
                <w:noProof/>
                <w:webHidden/>
              </w:rPr>
              <w:instrText xml:space="preserve"> PAGEREF _Toc141618433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27779723" w14:textId="38F52B98" w:rsidR="00157DC6" w:rsidRDefault="00000000">
          <w:pPr>
            <w:pStyle w:val="TOC2"/>
            <w:tabs>
              <w:tab w:val="right" w:leader="dot" w:pos="9016"/>
            </w:tabs>
            <w:rPr>
              <w:rFonts w:eastAsiaTheme="minorEastAsia"/>
              <w:noProof/>
              <w:lang w:eastAsia="en-GB"/>
            </w:rPr>
          </w:pPr>
          <w:hyperlink w:anchor="_Toc141618434" w:history="1">
            <w:r w:rsidR="00157DC6" w:rsidRPr="0031686D">
              <w:rPr>
                <w:rStyle w:val="Hyperlink"/>
                <w:rFonts w:ascii="Arial" w:hAnsi="Arial" w:cs="Arial"/>
                <w:noProof/>
              </w:rPr>
              <w:t>Sustainability and ethical practice</w:t>
            </w:r>
            <w:r w:rsidR="00157DC6">
              <w:rPr>
                <w:noProof/>
                <w:webHidden/>
              </w:rPr>
              <w:tab/>
            </w:r>
            <w:r w:rsidR="00157DC6">
              <w:rPr>
                <w:noProof/>
                <w:webHidden/>
              </w:rPr>
              <w:fldChar w:fldCharType="begin"/>
            </w:r>
            <w:r w:rsidR="00157DC6">
              <w:rPr>
                <w:noProof/>
                <w:webHidden/>
              </w:rPr>
              <w:instrText xml:space="preserve"> PAGEREF _Toc141618434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31EDD19D" w14:textId="1F2C89F5" w:rsidR="00157DC6" w:rsidRDefault="00000000">
          <w:pPr>
            <w:pStyle w:val="TOC2"/>
            <w:tabs>
              <w:tab w:val="right" w:leader="dot" w:pos="9016"/>
            </w:tabs>
            <w:rPr>
              <w:rFonts w:eastAsiaTheme="minorEastAsia"/>
              <w:noProof/>
              <w:lang w:eastAsia="en-GB"/>
            </w:rPr>
          </w:pPr>
          <w:hyperlink w:anchor="_Toc141618435" w:history="1">
            <w:r w:rsidR="00157DC6" w:rsidRPr="0031686D">
              <w:rPr>
                <w:rStyle w:val="Hyperlink"/>
                <w:rFonts w:ascii="Arial" w:hAnsi="Arial" w:cs="Arial"/>
                <w:noProof/>
              </w:rPr>
              <w:t>Expanding the global market</w:t>
            </w:r>
            <w:r w:rsidR="00157DC6">
              <w:rPr>
                <w:noProof/>
                <w:webHidden/>
              </w:rPr>
              <w:tab/>
            </w:r>
            <w:r w:rsidR="00157DC6">
              <w:rPr>
                <w:noProof/>
                <w:webHidden/>
              </w:rPr>
              <w:fldChar w:fldCharType="begin"/>
            </w:r>
            <w:r w:rsidR="00157DC6">
              <w:rPr>
                <w:noProof/>
                <w:webHidden/>
              </w:rPr>
              <w:instrText xml:space="preserve"> PAGEREF _Toc141618435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0B8F3AD9" w14:textId="5734F5FA" w:rsidR="00157DC6" w:rsidRDefault="00000000">
          <w:pPr>
            <w:pStyle w:val="TOC2"/>
            <w:tabs>
              <w:tab w:val="right" w:leader="dot" w:pos="9016"/>
            </w:tabs>
            <w:rPr>
              <w:rFonts w:eastAsiaTheme="minorEastAsia"/>
              <w:noProof/>
              <w:lang w:eastAsia="en-GB"/>
            </w:rPr>
          </w:pPr>
          <w:hyperlink w:anchor="_Toc141618436" w:history="1">
            <w:r w:rsidR="00157DC6" w:rsidRPr="0031686D">
              <w:rPr>
                <w:rStyle w:val="Hyperlink"/>
                <w:rFonts w:ascii="Arial" w:hAnsi="Arial" w:cs="Arial"/>
                <w:noProof/>
              </w:rPr>
              <w:t>Consumer data privacy and GDPR compliance</w:t>
            </w:r>
            <w:r w:rsidR="00157DC6">
              <w:rPr>
                <w:noProof/>
                <w:webHidden/>
              </w:rPr>
              <w:tab/>
            </w:r>
            <w:r w:rsidR="00157DC6">
              <w:rPr>
                <w:noProof/>
                <w:webHidden/>
              </w:rPr>
              <w:fldChar w:fldCharType="begin"/>
            </w:r>
            <w:r w:rsidR="00157DC6">
              <w:rPr>
                <w:noProof/>
                <w:webHidden/>
              </w:rPr>
              <w:instrText xml:space="preserve"> PAGEREF _Toc141618436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10D13CE6" w14:textId="6EC59719" w:rsidR="00157DC6" w:rsidRDefault="00000000">
          <w:pPr>
            <w:pStyle w:val="TOC2"/>
            <w:tabs>
              <w:tab w:val="right" w:leader="dot" w:pos="9016"/>
            </w:tabs>
            <w:rPr>
              <w:rFonts w:eastAsiaTheme="minorEastAsia"/>
              <w:noProof/>
              <w:lang w:eastAsia="en-GB"/>
            </w:rPr>
          </w:pPr>
          <w:hyperlink w:anchor="_Toc141618437" w:history="1">
            <w:r w:rsidR="00157DC6" w:rsidRPr="0031686D">
              <w:rPr>
                <w:rStyle w:val="Hyperlink"/>
                <w:rFonts w:ascii="Arial" w:hAnsi="Arial" w:cs="Arial"/>
                <w:noProof/>
              </w:rPr>
              <w:t>Supply chain management</w:t>
            </w:r>
            <w:r w:rsidR="00157DC6">
              <w:rPr>
                <w:noProof/>
                <w:webHidden/>
              </w:rPr>
              <w:tab/>
            </w:r>
            <w:r w:rsidR="00157DC6">
              <w:rPr>
                <w:noProof/>
                <w:webHidden/>
              </w:rPr>
              <w:fldChar w:fldCharType="begin"/>
            </w:r>
            <w:r w:rsidR="00157DC6">
              <w:rPr>
                <w:noProof/>
                <w:webHidden/>
              </w:rPr>
              <w:instrText xml:space="preserve"> PAGEREF _Toc141618437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461A0185" w14:textId="4BD63589" w:rsidR="00157DC6" w:rsidRDefault="00000000">
          <w:pPr>
            <w:pStyle w:val="TOC2"/>
            <w:tabs>
              <w:tab w:val="right" w:leader="dot" w:pos="9016"/>
            </w:tabs>
            <w:rPr>
              <w:rFonts w:eastAsiaTheme="minorEastAsia"/>
              <w:noProof/>
              <w:lang w:eastAsia="en-GB"/>
            </w:rPr>
          </w:pPr>
          <w:hyperlink w:anchor="_Toc141618438" w:history="1">
            <w:r w:rsidR="00157DC6" w:rsidRPr="0031686D">
              <w:rPr>
                <w:rStyle w:val="Hyperlink"/>
                <w:rFonts w:ascii="Arial" w:hAnsi="Arial" w:cs="Arial"/>
                <w:noProof/>
              </w:rPr>
              <w:t>Track and personalize sports performance</w:t>
            </w:r>
            <w:r w:rsidR="00157DC6">
              <w:rPr>
                <w:noProof/>
                <w:webHidden/>
              </w:rPr>
              <w:tab/>
            </w:r>
            <w:r w:rsidR="00157DC6">
              <w:rPr>
                <w:noProof/>
                <w:webHidden/>
              </w:rPr>
              <w:fldChar w:fldCharType="begin"/>
            </w:r>
            <w:r w:rsidR="00157DC6">
              <w:rPr>
                <w:noProof/>
                <w:webHidden/>
              </w:rPr>
              <w:instrText xml:space="preserve"> PAGEREF _Toc141618438 \h </w:instrText>
            </w:r>
            <w:r w:rsidR="00157DC6">
              <w:rPr>
                <w:noProof/>
                <w:webHidden/>
              </w:rPr>
            </w:r>
            <w:r w:rsidR="00157DC6">
              <w:rPr>
                <w:noProof/>
                <w:webHidden/>
              </w:rPr>
              <w:fldChar w:fldCharType="separate"/>
            </w:r>
            <w:r w:rsidR="00157DC6">
              <w:rPr>
                <w:noProof/>
                <w:webHidden/>
              </w:rPr>
              <w:t>12</w:t>
            </w:r>
            <w:r w:rsidR="00157DC6">
              <w:rPr>
                <w:noProof/>
                <w:webHidden/>
              </w:rPr>
              <w:fldChar w:fldCharType="end"/>
            </w:r>
          </w:hyperlink>
        </w:p>
        <w:p w14:paraId="6EB92D78" w14:textId="0EFF8F56" w:rsidR="00157DC6" w:rsidRDefault="00000000">
          <w:pPr>
            <w:pStyle w:val="TOC2"/>
            <w:tabs>
              <w:tab w:val="right" w:leader="dot" w:pos="9016"/>
            </w:tabs>
            <w:rPr>
              <w:rFonts w:eastAsiaTheme="minorEastAsia"/>
              <w:noProof/>
              <w:lang w:eastAsia="en-GB"/>
            </w:rPr>
          </w:pPr>
          <w:hyperlink w:anchor="_Toc141618439" w:history="1">
            <w:r w:rsidR="00157DC6" w:rsidRPr="0031686D">
              <w:rPr>
                <w:rStyle w:val="Hyperlink"/>
                <w:rFonts w:ascii="Arial" w:hAnsi="Arial" w:cs="Arial"/>
                <w:noProof/>
              </w:rPr>
              <w:t>Brand loyalty and promotion</w:t>
            </w:r>
            <w:r w:rsidR="00157DC6">
              <w:rPr>
                <w:noProof/>
                <w:webHidden/>
              </w:rPr>
              <w:tab/>
            </w:r>
            <w:r w:rsidR="00157DC6">
              <w:rPr>
                <w:noProof/>
                <w:webHidden/>
              </w:rPr>
              <w:fldChar w:fldCharType="begin"/>
            </w:r>
            <w:r w:rsidR="00157DC6">
              <w:rPr>
                <w:noProof/>
                <w:webHidden/>
              </w:rPr>
              <w:instrText xml:space="preserve"> PAGEREF _Toc141618439 \h </w:instrText>
            </w:r>
            <w:r w:rsidR="00157DC6">
              <w:rPr>
                <w:noProof/>
                <w:webHidden/>
              </w:rPr>
            </w:r>
            <w:r w:rsidR="00157DC6">
              <w:rPr>
                <w:noProof/>
                <w:webHidden/>
              </w:rPr>
              <w:fldChar w:fldCharType="separate"/>
            </w:r>
            <w:r w:rsidR="00157DC6">
              <w:rPr>
                <w:noProof/>
                <w:webHidden/>
              </w:rPr>
              <w:t>13</w:t>
            </w:r>
            <w:r w:rsidR="00157DC6">
              <w:rPr>
                <w:noProof/>
                <w:webHidden/>
              </w:rPr>
              <w:fldChar w:fldCharType="end"/>
            </w:r>
          </w:hyperlink>
        </w:p>
        <w:p w14:paraId="511252D9" w14:textId="03CDD217" w:rsidR="00157DC6" w:rsidRDefault="00000000">
          <w:pPr>
            <w:pStyle w:val="TOC1"/>
            <w:tabs>
              <w:tab w:val="right" w:leader="dot" w:pos="9016"/>
            </w:tabs>
            <w:rPr>
              <w:rFonts w:eastAsiaTheme="minorEastAsia"/>
              <w:noProof/>
              <w:lang w:eastAsia="en-GB"/>
            </w:rPr>
          </w:pPr>
          <w:hyperlink w:anchor="_Toc141618440" w:history="1">
            <w:r w:rsidR="00157DC6" w:rsidRPr="0031686D">
              <w:rPr>
                <w:rStyle w:val="Hyperlink"/>
                <w:rFonts w:ascii="Arial" w:hAnsi="Arial" w:cs="Arial"/>
                <w:noProof/>
              </w:rPr>
              <w:t>Conclusion</w:t>
            </w:r>
            <w:r w:rsidR="00157DC6">
              <w:rPr>
                <w:noProof/>
                <w:webHidden/>
              </w:rPr>
              <w:tab/>
            </w:r>
            <w:r w:rsidR="00157DC6">
              <w:rPr>
                <w:noProof/>
                <w:webHidden/>
              </w:rPr>
              <w:fldChar w:fldCharType="begin"/>
            </w:r>
            <w:r w:rsidR="00157DC6">
              <w:rPr>
                <w:noProof/>
                <w:webHidden/>
              </w:rPr>
              <w:instrText xml:space="preserve"> PAGEREF _Toc141618440 \h </w:instrText>
            </w:r>
            <w:r w:rsidR="00157DC6">
              <w:rPr>
                <w:noProof/>
                <w:webHidden/>
              </w:rPr>
            </w:r>
            <w:r w:rsidR="00157DC6">
              <w:rPr>
                <w:noProof/>
                <w:webHidden/>
              </w:rPr>
              <w:fldChar w:fldCharType="separate"/>
            </w:r>
            <w:r w:rsidR="00157DC6">
              <w:rPr>
                <w:noProof/>
                <w:webHidden/>
              </w:rPr>
              <w:t>13</w:t>
            </w:r>
            <w:r w:rsidR="00157DC6">
              <w:rPr>
                <w:noProof/>
                <w:webHidden/>
              </w:rPr>
              <w:fldChar w:fldCharType="end"/>
            </w:r>
          </w:hyperlink>
        </w:p>
        <w:p w14:paraId="47012B38" w14:textId="774E393E" w:rsidR="00157DC6" w:rsidRDefault="00000000">
          <w:pPr>
            <w:pStyle w:val="TOC1"/>
            <w:tabs>
              <w:tab w:val="right" w:leader="dot" w:pos="9016"/>
            </w:tabs>
            <w:rPr>
              <w:rFonts w:eastAsiaTheme="minorEastAsia"/>
              <w:noProof/>
              <w:lang w:eastAsia="en-GB"/>
            </w:rPr>
          </w:pPr>
          <w:hyperlink w:anchor="_Toc141618441" w:history="1">
            <w:r w:rsidR="00157DC6" w:rsidRPr="0031686D">
              <w:rPr>
                <w:rStyle w:val="Hyperlink"/>
                <w:rFonts w:ascii="Arial" w:hAnsi="Arial" w:cs="Arial"/>
                <w:noProof/>
                <w:shd w:val="clear" w:color="auto" w:fill="FFFFFF"/>
              </w:rPr>
              <w:t>References</w:t>
            </w:r>
            <w:r w:rsidR="00157DC6">
              <w:rPr>
                <w:noProof/>
                <w:webHidden/>
              </w:rPr>
              <w:tab/>
            </w:r>
            <w:r w:rsidR="00157DC6">
              <w:rPr>
                <w:noProof/>
                <w:webHidden/>
              </w:rPr>
              <w:fldChar w:fldCharType="begin"/>
            </w:r>
            <w:r w:rsidR="00157DC6">
              <w:rPr>
                <w:noProof/>
                <w:webHidden/>
              </w:rPr>
              <w:instrText xml:space="preserve"> PAGEREF _Toc141618441 \h </w:instrText>
            </w:r>
            <w:r w:rsidR="00157DC6">
              <w:rPr>
                <w:noProof/>
                <w:webHidden/>
              </w:rPr>
            </w:r>
            <w:r w:rsidR="00157DC6">
              <w:rPr>
                <w:noProof/>
                <w:webHidden/>
              </w:rPr>
              <w:fldChar w:fldCharType="separate"/>
            </w:r>
            <w:r w:rsidR="00157DC6">
              <w:rPr>
                <w:noProof/>
                <w:webHidden/>
              </w:rPr>
              <w:t>14</w:t>
            </w:r>
            <w:r w:rsidR="00157DC6">
              <w:rPr>
                <w:noProof/>
                <w:webHidden/>
              </w:rPr>
              <w:fldChar w:fldCharType="end"/>
            </w:r>
          </w:hyperlink>
        </w:p>
        <w:p w14:paraId="6D4FFE1E" w14:textId="12E3DBC3" w:rsidR="00E8632F" w:rsidRPr="00157DC6" w:rsidRDefault="00E8632F">
          <w:pPr>
            <w:rPr>
              <w:rFonts w:ascii="Arial" w:hAnsi="Arial" w:cs="Arial"/>
            </w:rPr>
          </w:pPr>
          <w:r w:rsidRPr="00157DC6">
            <w:rPr>
              <w:rFonts w:ascii="Arial" w:hAnsi="Arial" w:cs="Arial"/>
              <w:b/>
              <w:bCs/>
              <w:noProof/>
            </w:rPr>
            <w:fldChar w:fldCharType="end"/>
          </w:r>
        </w:p>
      </w:sdtContent>
    </w:sdt>
    <w:p w14:paraId="2C4A29BF" w14:textId="77777777" w:rsidR="00966568" w:rsidRPr="00157DC6" w:rsidRDefault="00966568" w:rsidP="00E36A6B">
      <w:pPr>
        <w:rPr>
          <w:rFonts w:ascii="Arial" w:hAnsi="Arial" w:cs="Arial"/>
        </w:rPr>
      </w:pPr>
    </w:p>
    <w:p w14:paraId="3B572E60" w14:textId="4D08B63B" w:rsidR="00966568" w:rsidRPr="00157DC6" w:rsidRDefault="00966568">
      <w:pPr>
        <w:rPr>
          <w:rFonts w:ascii="Arial" w:hAnsi="Arial" w:cs="Arial"/>
        </w:rPr>
      </w:pPr>
      <w:r w:rsidRPr="00157DC6">
        <w:rPr>
          <w:rFonts w:ascii="Arial" w:hAnsi="Arial" w:cs="Arial"/>
        </w:rPr>
        <w:br w:type="page"/>
      </w:r>
    </w:p>
    <w:p w14:paraId="5DA5C532" w14:textId="3430486C" w:rsidR="00F75FC9" w:rsidRPr="00157DC6" w:rsidRDefault="00F75FC9" w:rsidP="003270E4">
      <w:pPr>
        <w:pStyle w:val="Heading1"/>
        <w:jc w:val="center"/>
        <w:rPr>
          <w:rFonts w:ascii="Arial" w:hAnsi="Arial" w:cs="Arial"/>
        </w:rPr>
      </w:pPr>
      <w:bookmarkStart w:id="1" w:name="_Toc141618381"/>
      <w:r w:rsidRPr="00157DC6">
        <w:rPr>
          <w:rFonts w:ascii="Arial" w:hAnsi="Arial" w:cs="Arial"/>
        </w:rPr>
        <w:lastRenderedPageBreak/>
        <w:t>I</w:t>
      </w:r>
      <w:r w:rsidR="00E36A6B" w:rsidRPr="00157DC6">
        <w:rPr>
          <w:rFonts w:ascii="Arial" w:hAnsi="Arial" w:cs="Arial"/>
        </w:rPr>
        <w:t>ntroduction</w:t>
      </w:r>
      <w:bookmarkEnd w:id="1"/>
    </w:p>
    <w:p w14:paraId="4B5E41D7" w14:textId="77777777" w:rsidR="00C91DED" w:rsidRPr="00157DC6" w:rsidRDefault="00C91DED" w:rsidP="00E36A6B">
      <w:pPr>
        <w:rPr>
          <w:rFonts w:ascii="Arial" w:hAnsi="Arial" w:cs="Arial"/>
        </w:rPr>
      </w:pPr>
    </w:p>
    <w:p w14:paraId="039C0249" w14:textId="423E9F85" w:rsidR="00C91DED" w:rsidRPr="00157DC6" w:rsidRDefault="00F75FC9" w:rsidP="00E36A6B">
      <w:pPr>
        <w:rPr>
          <w:rFonts w:ascii="Arial" w:hAnsi="Arial" w:cs="Arial"/>
        </w:rPr>
      </w:pPr>
      <w:r w:rsidRPr="00157DC6">
        <w:rPr>
          <w:rFonts w:ascii="Arial" w:hAnsi="Arial" w:cs="Arial"/>
        </w:rPr>
        <w:t>As Nike continues to expand its global presence, understanding the global business environment becomes critical to its success</w:t>
      </w:r>
      <w:r w:rsidR="00C91DED" w:rsidRPr="00157DC6">
        <w:rPr>
          <w:rFonts w:ascii="Arial" w:hAnsi="Arial" w:cs="Arial"/>
        </w:rPr>
        <w:t xml:space="preserve">, and in this </w:t>
      </w:r>
      <w:r w:rsidR="00BC0029" w:rsidRPr="00157DC6">
        <w:rPr>
          <w:rFonts w:ascii="Arial" w:hAnsi="Arial" w:cs="Arial"/>
        </w:rPr>
        <w:t>assignment,</w:t>
      </w:r>
      <w:r w:rsidR="00C91DED" w:rsidRPr="00157DC6">
        <w:rPr>
          <w:rFonts w:ascii="Arial" w:hAnsi="Arial" w:cs="Arial"/>
        </w:rPr>
        <w:t xml:space="preserve"> I will explain that and more things in the context of Nike</w:t>
      </w:r>
      <w:r w:rsidRPr="00157DC6">
        <w:rPr>
          <w:rFonts w:ascii="Arial" w:hAnsi="Arial" w:cs="Arial"/>
        </w:rPr>
        <w:t xml:space="preserve">. </w:t>
      </w:r>
    </w:p>
    <w:p w14:paraId="29775837" w14:textId="1CD3C793" w:rsidR="007E4FBC" w:rsidRPr="00157DC6" w:rsidRDefault="00F75FC9" w:rsidP="00E36A6B">
      <w:pPr>
        <w:rPr>
          <w:rFonts w:ascii="Arial" w:hAnsi="Arial" w:cs="Arial"/>
        </w:rPr>
      </w:pPr>
      <w:r w:rsidRPr="00157DC6">
        <w:rPr>
          <w:rFonts w:ascii="Arial" w:hAnsi="Arial" w:cs="Arial"/>
        </w:rPr>
        <w:t xml:space="preserve">Globalization refers to the process of integrating economies, </w:t>
      </w:r>
      <w:proofErr w:type="gramStart"/>
      <w:r w:rsidRPr="00157DC6">
        <w:rPr>
          <w:rFonts w:ascii="Arial" w:hAnsi="Arial" w:cs="Arial"/>
        </w:rPr>
        <w:t>cultures</w:t>
      </w:r>
      <w:proofErr w:type="gramEnd"/>
      <w:r w:rsidRPr="00157DC6">
        <w:rPr>
          <w:rFonts w:ascii="Arial" w:hAnsi="Arial" w:cs="Arial"/>
        </w:rPr>
        <w:t xml:space="preserve"> and societies around the world through increased trade, communication and cultural exchange</w:t>
      </w:r>
      <w:r w:rsidR="00312A59" w:rsidRPr="00157DC6">
        <w:rPr>
          <w:rFonts w:ascii="Arial" w:hAnsi="Arial" w:cs="Arial"/>
        </w:rPr>
        <w:t>, or as Lang (2006) put it, ‘a network of dependencies which covers the entirety of the planet’</w:t>
      </w:r>
      <w:r w:rsidRPr="00157DC6">
        <w:rPr>
          <w:rFonts w:ascii="Arial" w:hAnsi="Arial" w:cs="Arial"/>
        </w:rPr>
        <w:t>. This has led to an increase in international business activities and the need to tailor marketing strategies to diverse cultural and economic contexts.</w:t>
      </w:r>
      <w:r w:rsidRPr="00157DC6">
        <w:rPr>
          <w:rFonts w:ascii="Arial" w:hAnsi="Arial" w:cs="Arial"/>
        </w:rPr>
        <w:br/>
      </w:r>
      <w:r w:rsidRPr="00157DC6">
        <w:rPr>
          <w:rFonts w:ascii="Arial" w:hAnsi="Arial" w:cs="Arial"/>
        </w:rPr>
        <w:br/>
        <w:t xml:space="preserve">In the business environment, both micro and macro factors play an important role in shaping a company's marketing decisions. </w:t>
      </w:r>
    </w:p>
    <w:p w14:paraId="2534C6C3" w14:textId="3CB555C3" w:rsidR="00F75FC9" w:rsidRPr="00157DC6" w:rsidRDefault="00F75FC9" w:rsidP="00E36A6B">
      <w:pPr>
        <w:rPr>
          <w:rFonts w:ascii="Arial" w:hAnsi="Arial" w:cs="Arial"/>
        </w:rPr>
      </w:pPr>
      <w:r w:rsidRPr="00157DC6">
        <w:rPr>
          <w:rFonts w:ascii="Arial" w:hAnsi="Arial" w:cs="Arial"/>
        </w:rPr>
        <w:t>Micro factors include internal factors such as employees, suppliers, customers and competitors, while macro factors include external forces such as economic conditions, technological progress</w:t>
      </w:r>
      <w:r w:rsidR="007E4FBC" w:rsidRPr="00157DC6">
        <w:rPr>
          <w:rFonts w:ascii="Arial" w:hAnsi="Arial" w:cs="Arial"/>
        </w:rPr>
        <w:t>,</w:t>
      </w:r>
      <w:r w:rsidRPr="00157DC6">
        <w:rPr>
          <w:rFonts w:ascii="Arial" w:hAnsi="Arial" w:cs="Arial"/>
        </w:rPr>
        <w:t xml:space="preserve"> political and legal factors, social trends and cultural and environmental issues</w:t>
      </w:r>
      <w:r w:rsidR="007E6E9A" w:rsidRPr="00157DC6">
        <w:rPr>
          <w:rFonts w:ascii="Arial" w:hAnsi="Arial" w:cs="Arial"/>
        </w:rPr>
        <w:t>, and c</w:t>
      </w:r>
      <w:r w:rsidRPr="00157DC6">
        <w:rPr>
          <w:rFonts w:ascii="Arial" w:hAnsi="Arial" w:cs="Arial"/>
        </w:rPr>
        <w:t>onsidering and addressing these factors is essential for Nike to successfully navigate the complexities of the global business.</w:t>
      </w:r>
      <w:r w:rsidRPr="00157DC6">
        <w:rPr>
          <w:rFonts w:ascii="Arial" w:hAnsi="Arial" w:cs="Arial"/>
        </w:rPr>
        <w:br/>
      </w:r>
      <w:r w:rsidRPr="00157DC6">
        <w:rPr>
          <w:rFonts w:ascii="Arial" w:hAnsi="Arial" w:cs="Arial"/>
        </w:rPr>
        <w:br/>
        <w:t xml:space="preserve">Conducting </w:t>
      </w:r>
      <w:r w:rsidR="00621C2D" w:rsidRPr="00157DC6">
        <w:rPr>
          <w:rFonts w:ascii="Arial" w:hAnsi="Arial" w:cs="Arial"/>
        </w:rPr>
        <w:t xml:space="preserve">a </w:t>
      </w:r>
      <w:r w:rsidRPr="00157DC6">
        <w:rPr>
          <w:rFonts w:ascii="Arial" w:hAnsi="Arial" w:cs="Arial"/>
        </w:rPr>
        <w:t xml:space="preserve">case analysis early in the marketing process allows Nike to better understand the business environment of each country in which </w:t>
      </w:r>
      <w:r w:rsidR="00621C2D" w:rsidRPr="00157DC6">
        <w:rPr>
          <w:rFonts w:ascii="Arial" w:hAnsi="Arial" w:cs="Arial"/>
        </w:rPr>
        <w:t>it</w:t>
      </w:r>
      <w:r w:rsidRPr="00157DC6">
        <w:rPr>
          <w:rFonts w:ascii="Arial" w:hAnsi="Arial" w:cs="Arial"/>
        </w:rPr>
        <w:t xml:space="preserve"> operates</w:t>
      </w:r>
      <w:r w:rsidR="00621C2D" w:rsidRPr="00157DC6">
        <w:rPr>
          <w:rFonts w:ascii="Arial" w:hAnsi="Arial" w:cs="Arial"/>
        </w:rPr>
        <w:t>, and t</w:t>
      </w:r>
      <w:r w:rsidRPr="00157DC6">
        <w:rPr>
          <w:rFonts w:ascii="Arial" w:hAnsi="Arial" w:cs="Arial"/>
        </w:rPr>
        <w:t>his analysis helps identify market opportunities, potential threats, and customer preferences, allowing Nike to tailor its marketing strategies accordingly. Understanding customers globally is a priority for Nike, as cultural, social, and economic differences require localized marketing approaches to ensure products and messaging are relevant to the target audience in each region.</w:t>
      </w:r>
      <w:r w:rsidRPr="00157DC6">
        <w:rPr>
          <w:rFonts w:ascii="Arial" w:hAnsi="Arial" w:cs="Arial"/>
        </w:rPr>
        <w:br/>
      </w:r>
      <w:r w:rsidRPr="00157DC6">
        <w:rPr>
          <w:rFonts w:ascii="Arial" w:hAnsi="Arial" w:cs="Arial"/>
        </w:rPr>
        <w:br/>
        <w:t xml:space="preserve">This </w:t>
      </w:r>
      <w:r w:rsidR="00212FB2" w:rsidRPr="00157DC6">
        <w:rPr>
          <w:rFonts w:ascii="Arial" w:hAnsi="Arial" w:cs="Arial"/>
        </w:rPr>
        <w:t>assignment</w:t>
      </w:r>
      <w:r w:rsidRPr="00157DC6">
        <w:rPr>
          <w:rFonts w:ascii="Arial" w:hAnsi="Arial" w:cs="Arial"/>
        </w:rPr>
        <w:t xml:space="preserve"> aims to explore the intricacies of marketing, highlighting how companies like Nike excel at identifying customer needs, creating value, and creating strong brand identities. By adapting to the changing marketing mix and understanding the global business environment, Nike has maintained its position as the dominant player in the athletic apparel and footwear industry</w:t>
      </w:r>
      <w:r w:rsidR="00760AB3" w:rsidRPr="00157DC6">
        <w:rPr>
          <w:rFonts w:ascii="Arial" w:hAnsi="Arial" w:cs="Arial"/>
        </w:rPr>
        <w:t xml:space="preserve"> with a ‘strong name in the market of running basketball and football categories in North America and central and Eastern Europe’ according to Ahmed et al. (2016).</w:t>
      </w:r>
      <w:r w:rsidRPr="00157DC6">
        <w:rPr>
          <w:rFonts w:ascii="Arial" w:hAnsi="Arial" w:cs="Arial"/>
        </w:rPr>
        <w:br/>
      </w:r>
      <w:r w:rsidRPr="00157DC6">
        <w:rPr>
          <w:rFonts w:ascii="Arial" w:hAnsi="Arial" w:cs="Arial"/>
        </w:rPr>
        <w:br/>
        <w:t xml:space="preserve">Throughout this </w:t>
      </w:r>
      <w:r w:rsidR="00212FB2" w:rsidRPr="00157DC6">
        <w:rPr>
          <w:rFonts w:ascii="Arial" w:hAnsi="Arial" w:cs="Arial"/>
        </w:rPr>
        <w:t>assignment</w:t>
      </w:r>
      <w:r w:rsidRPr="00157DC6">
        <w:rPr>
          <w:rFonts w:ascii="Arial" w:hAnsi="Arial" w:cs="Arial"/>
        </w:rPr>
        <w:t xml:space="preserve">, </w:t>
      </w:r>
      <w:r w:rsidR="00212FB2" w:rsidRPr="00157DC6">
        <w:rPr>
          <w:rFonts w:ascii="Arial" w:hAnsi="Arial" w:cs="Arial"/>
        </w:rPr>
        <w:t>I</w:t>
      </w:r>
      <w:r w:rsidRPr="00157DC6">
        <w:rPr>
          <w:rFonts w:ascii="Arial" w:hAnsi="Arial" w:cs="Arial"/>
        </w:rPr>
        <w:t xml:space="preserve">'ll dive deeper into the marketing strategies employed by Nike, how they fit into the changing business landscape, and the impact of globalization on marketing decisions. </w:t>
      </w:r>
    </w:p>
    <w:p w14:paraId="2A706C16" w14:textId="77777777" w:rsidR="00EF5CB4" w:rsidRPr="00157DC6" w:rsidRDefault="00EF5CB4" w:rsidP="00E36A6B">
      <w:pPr>
        <w:rPr>
          <w:rFonts w:ascii="Arial" w:hAnsi="Arial" w:cs="Arial"/>
        </w:rPr>
      </w:pPr>
    </w:p>
    <w:p w14:paraId="3A04EB83" w14:textId="77777777" w:rsidR="00EF5CB4" w:rsidRPr="00157DC6" w:rsidRDefault="00EF5CB4" w:rsidP="00EF5CB4">
      <w:pPr>
        <w:rPr>
          <w:rFonts w:ascii="Arial" w:hAnsi="Arial" w:cs="Arial"/>
        </w:rPr>
      </w:pPr>
    </w:p>
    <w:p w14:paraId="1DE70E53" w14:textId="77777777" w:rsidR="00F75FC9" w:rsidRPr="00157DC6" w:rsidRDefault="00F75FC9" w:rsidP="00EF5CB4">
      <w:pPr>
        <w:rPr>
          <w:rFonts w:ascii="Arial" w:hAnsi="Arial" w:cs="Arial"/>
        </w:rPr>
      </w:pPr>
    </w:p>
    <w:p w14:paraId="0D986BB4" w14:textId="77777777" w:rsidR="00EF5CB4" w:rsidRPr="00157DC6" w:rsidRDefault="00EF5CB4" w:rsidP="00EF5CB4">
      <w:pPr>
        <w:rPr>
          <w:rFonts w:ascii="Arial" w:hAnsi="Arial" w:cs="Arial"/>
        </w:rPr>
      </w:pPr>
    </w:p>
    <w:p w14:paraId="63776494" w14:textId="77777777" w:rsidR="00EF5CB4" w:rsidRPr="00157DC6" w:rsidRDefault="00EF5CB4" w:rsidP="00EF5CB4">
      <w:pPr>
        <w:rPr>
          <w:rFonts w:ascii="Arial" w:hAnsi="Arial" w:cs="Arial"/>
        </w:rPr>
      </w:pPr>
    </w:p>
    <w:p w14:paraId="074A6F03" w14:textId="77777777" w:rsidR="00EF5CB4" w:rsidRPr="00157DC6" w:rsidRDefault="00EF5CB4" w:rsidP="00EF5CB4">
      <w:pPr>
        <w:rPr>
          <w:rFonts w:ascii="Arial" w:hAnsi="Arial" w:cs="Arial"/>
        </w:rPr>
      </w:pPr>
    </w:p>
    <w:p w14:paraId="35013011" w14:textId="77777777" w:rsidR="00F75FC9" w:rsidRPr="00157DC6" w:rsidRDefault="00F75FC9" w:rsidP="00EF5CB4">
      <w:pPr>
        <w:rPr>
          <w:rFonts w:ascii="Arial" w:hAnsi="Arial" w:cs="Arial"/>
        </w:rPr>
      </w:pPr>
    </w:p>
    <w:p w14:paraId="63A3624F" w14:textId="3B543EF4" w:rsidR="00EF5CB4" w:rsidRPr="00157DC6" w:rsidRDefault="00EF5CB4" w:rsidP="00EF5CB4">
      <w:pPr>
        <w:pStyle w:val="Heading1"/>
        <w:jc w:val="center"/>
        <w:rPr>
          <w:rFonts w:ascii="Arial" w:hAnsi="Arial" w:cs="Arial"/>
        </w:rPr>
      </w:pPr>
      <w:bookmarkStart w:id="2" w:name="_Toc141618382"/>
      <w:r w:rsidRPr="00157DC6">
        <w:rPr>
          <w:rFonts w:ascii="Arial" w:hAnsi="Arial" w:cs="Arial"/>
        </w:rPr>
        <w:lastRenderedPageBreak/>
        <w:t xml:space="preserve">Nike </w:t>
      </w:r>
      <w:r w:rsidR="00D643FA" w:rsidRPr="00157DC6">
        <w:rPr>
          <w:rFonts w:ascii="Arial" w:hAnsi="Arial" w:cs="Arial"/>
        </w:rPr>
        <w:t>E</w:t>
      </w:r>
      <w:r w:rsidRPr="00157DC6">
        <w:rPr>
          <w:rFonts w:ascii="Arial" w:hAnsi="Arial" w:cs="Arial"/>
        </w:rPr>
        <w:t>valuation</w:t>
      </w:r>
      <w:bookmarkEnd w:id="2"/>
    </w:p>
    <w:p w14:paraId="05537204" w14:textId="77777777" w:rsidR="00EF5CB4" w:rsidRPr="00157DC6" w:rsidRDefault="00EF5CB4" w:rsidP="00EF5CB4">
      <w:pPr>
        <w:rPr>
          <w:rFonts w:ascii="Arial" w:hAnsi="Arial" w:cs="Arial"/>
        </w:rPr>
      </w:pPr>
    </w:p>
    <w:p w14:paraId="413D94FC" w14:textId="0E3C1A92" w:rsidR="00B73028" w:rsidRPr="00157DC6" w:rsidRDefault="00B73028" w:rsidP="00EF5CB4">
      <w:pPr>
        <w:rPr>
          <w:rFonts w:ascii="Arial" w:hAnsi="Arial" w:cs="Arial"/>
        </w:rPr>
      </w:pPr>
      <w:r w:rsidRPr="00157DC6">
        <w:rPr>
          <w:rFonts w:ascii="Arial" w:hAnsi="Arial" w:cs="Arial"/>
        </w:rPr>
        <w:t xml:space="preserve">Nike as a global organization faces many major challenges and trends that have been compounded by the COVID-19 pandemic. </w:t>
      </w:r>
    </w:p>
    <w:p w14:paraId="728952EC" w14:textId="1B51DB76" w:rsidR="00B73028" w:rsidRPr="00157DC6" w:rsidRDefault="00B73028" w:rsidP="00EF5CB4">
      <w:pPr>
        <w:pStyle w:val="Heading2"/>
        <w:rPr>
          <w:rFonts w:ascii="Arial" w:hAnsi="Arial" w:cs="Arial"/>
        </w:rPr>
      </w:pPr>
      <w:bookmarkStart w:id="3" w:name="_Toc141618383"/>
      <w:r w:rsidRPr="00157DC6">
        <w:rPr>
          <w:rFonts w:ascii="Arial" w:hAnsi="Arial" w:cs="Arial"/>
        </w:rPr>
        <w:t xml:space="preserve">Supply </w:t>
      </w:r>
      <w:r w:rsidR="00EF5CB4" w:rsidRPr="00157DC6">
        <w:rPr>
          <w:rFonts w:ascii="Arial" w:hAnsi="Arial" w:cs="Arial"/>
        </w:rPr>
        <w:t>c</w:t>
      </w:r>
      <w:r w:rsidRPr="00157DC6">
        <w:rPr>
          <w:rFonts w:ascii="Arial" w:hAnsi="Arial" w:cs="Arial"/>
        </w:rPr>
        <w:t xml:space="preserve">hain </w:t>
      </w:r>
      <w:r w:rsidR="00EF5CB4" w:rsidRPr="00157DC6">
        <w:rPr>
          <w:rFonts w:ascii="Arial" w:hAnsi="Arial" w:cs="Arial"/>
        </w:rPr>
        <w:t>d</w:t>
      </w:r>
      <w:r w:rsidRPr="00157DC6">
        <w:rPr>
          <w:rFonts w:ascii="Arial" w:hAnsi="Arial" w:cs="Arial"/>
        </w:rPr>
        <w:t>isruption</w:t>
      </w:r>
      <w:bookmarkEnd w:id="3"/>
    </w:p>
    <w:p w14:paraId="10822FB5" w14:textId="77777777" w:rsidR="00CF765F" w:rsidRPr="00157DC6" w:rsidRDefault="00B73028" w:rsidP="00EF5CB4">
      <w:pPr>
        <w:rPr>
          <w:rFonts w:ascii="Arial" w:hAnsi="Arial" w:cs="Arial"/>
        </w:rPr>
      </w:pPr>
      <w:r w:rsidRPr="00157DC6">
        <w:rPr>
          <w:rFonts w:ascii="Arial" w:hAnsi="Arial" w:cs="Arial"/>
        </w:rPr>
        <w:t>The pandemic has highlighted the vulnerability of global supply chains leading to disruptions in production and distribution</w:t>
      </w:r>
      <w:r w:rsidR="00EF5CB4" w:rsidRPr="00157DC6">
        <w:rPr>
          <w:rFonts w:ascii="Arial" w:hAnsi="Arial" w:cs="Arial"/>
        </w:rPr>
        <w:t>, as said by Khan et al. (2022) ‘the epidemic has severely disrupted manufacturing firms’ supply chain’</w:t>
      </w:r>
      <w:r w:rsidRPr="00157DC6">
        <w:rPr>
          <w:rFonts w:ascii="Arial" w:hAnsi="Arial" w:cs="Arial"/>
        </w:rPr>
        <w:t xml:space="preserve">. Nike relies heavily on global sourcing and manufacturing, which leaves the company vulnerable to logistical challenges and production delays. </w:t>
      </w:r>
    </w:p>
    <w:p w14:paraId="255F45C8" w14:textId="33BAA962" w:rsidR="00B73028" w:rsidRPr="00157DC6" w:rsidRDefault="00B73028" w:rsidP="00EF5CB4">
      <w:pPr>
        <w:rPr>
          <w:rFonts w:ascii="Arial" w:hAnsi="Arial" w:cs="Arial"/>
        </w:rPr>
      </w:pPr>
      <w:r w:rsidRPr="00157DC6">
        <w:rPr>
          <w:rFonts w:ascii="Arial" w:hAnsi="Arial" w:cs="Arial"/>
        </w:rPr>
        <w:t xml:space="preserve">To mitigate this Nike needs to re-evaluate its supply chain strategy explore </w:t>
      </w:r>
      <w:r w:rsidR="00BC0029" w:rsidRPr="00157DC6">
        <w:rPr>
          <w:rFonts w:ascii="Arial" w:hAnsi="Arial" w:cs="Arial"/>
        </w:rPr>
        <w:t>diversification and</w:t>
      </w:r>
      <w:r w:rsidRPr="00157DC6">
        <w:rPr>
          <w:rFonts w:ascii="Arial" w:hAnsi="Arial" w:cs="Arial"/>
        </w:rPr>
        <w:t xml:space="preserve"> improve its agility to adapt to changing circumstances</w:t>
      </w:r>
      <w:r w:rsidR="00EF5CB4" w:rsidRPr="00157DC6">
        <w:rPr>
          <w:rFonts w:ascii="Arial" w:hAnsi="Arial" w:cs="Arial"/>
        </w:rPr>
        <w:t xml:space="preserve"> as the chain has not recovered everywhere post-pandemic. </w:t>
      </w:r>
    </w:p>
    <w:p w14:paraId="5304E345" w14:textId="16FFF22B" w:rsidR="00B73028" w:rsidRPr="00157DC6" w:rsidRDefault="00B73028" w:rsidP="00CF765F">
      <w:pPr>
        <w:pStyle w:val="Heading2"/>
        <w:rPr>
          <w:rFonts w:ascii="Arial" w:hAnsi="Arial" w:cs="Arial"/>
        </w:rPr>
      </w:pPr>
      <w:bookmarkStart w:id="4" w:name="_Toc141618384"/>
      <w:r w:rsidRPr="00157DC6">
        <w:rPr>
          <w:rFonts w:ascii="Arial" w:hAnsi="Arial" w:cs="Arial"/>
        </w:rPr>
        <w:t xml:space="preserve">Changing consumer </w:t>
      </w:r>
      <w:r w:rsidR="00CF765F" w:rsidRPr="00157DC6">
        <w:rPr>
          <w:rFonts w:ascii="Arial" w:hAnsi="Arial" w:cs="Arial"/>
        </w:rPr>
        <w:t>habits</w:t>
      </w:r>
      <w:bookmarkEnd w:id="4"/>
    </w:p>
    <w:p w14:paraId="0B7C7371" w14:textId="63767A9F" w:rsidR="00CF765F" w:rsidRPr="00157DC6" w:rsidRDefault="00B73028" w:rsidP="00EF5CB4">
      <w:pPr>
        <w:rPr>
          <w:rFonts w:ascii="Arial" w:hAnsi="Arial" w:cs="Arial"/>
        </w:rPr>
      </w:pPr>
      <w:r w:rsidRPr="00157DC6">
        <w:rPr>
          <w:rFonts w:ascii="Arial" w:hAnsi="Arial" w:cs="Arial"/>
        </w:rPr>
        <w:t xml:space="preserve">The pandemic has dramatically changed consumer </w:t>
      </w:r>
      <w:r w:rsidR="00CF765F" w:rsidRPr="00157DC6">
        <w:rPr>
          <w:rFonts w:ascii="Arial" w:hAnsi="Arial" w:cs="Arial"/>
        </w:rPr>
        <w:t>habits and purchase power</w:t>
      </w:r>
      <w:r w:rsidRPr="00157DC6">
        <w:rPr>
          <w:rFonts w:ascii="Arial" w:hAnsi="Arial" w:cs="Arial"/>
        </w:rPr>
        <w:t xml:space="preserve">. With </w:t>
      </w:r>
      <w:r w:rsidR="00CF765F" w:rsidRPr="00157DC6">
        <w:rPr>
          <w:rFonts w:ascii="Arial" w:hAnsi="Arial" w:cs="Arial"/>
        </w:rPr>
        <w:t xml:space="preserve">an </w:t>
      </w:r>
      <w:r w:rsidRPr="00157DC6">
        <w:rPr>
          <w:rFonts w:ascii="Arial" w:hAnsi="Arial" w:cs="Arial"/>
        </w:rPr>
        <w:t xml:space="preserve">increasing focus on health and wellness online shopping increases and preference is given to sustainable and socially responsible brands. </w:t>
      </w:r>
      <w:r w:rsidR="00AB7D49" w:rsidRPr="00157DC6">
        <w:rPr>
          <w:rFonts w:ascii="Arial" w:hAnsi="Arial" w:cs="Arial"/>
        </w:rPr>
        <w:t xml:space="preserve">Specially because even though the pandemic is over, ‘new habits formed during the pandemic because of perceived usefulness have a tendency to continue during the post pandemic’ as said by </w:t>
      </w:r>
      <w:proofErr w:type="spellStart"/>
      <w:r w:rsidR="00AB7D49" w:rsidRPr="00157DC6">
        <w:rPr>
          <w:rFonts w:ascii="Arial" w:hAnsi="Arial" w:cs="Arial"/>
        </w:rPr>
        <w:t>Maryati</w:t>
      </w:r>
      <w:proofErr w:type="spellEnd"/>
      <w:r w:rsidR="00AB7D49" w:rsidRPr="00157DC6">
        <w:rPr>
          <w:rFonts w:ascii="Arial" w:hAnsi="Arial" w:cs="Arial"/>
        </w:rPr>
        <w:t xml:space="preserve"> (2020)</w:t>
      </w:r>
      <w:r w:rsidR="00861D8B" w:rsidRPr="00157DC6">
        <w:rPr>
          <w:rFonts w:ascii="Arial" w:hAnsi="Arial" w:cs="Arial"/>
        </w:rPr>
        <w:t>, for example people prefer e-commerce now.</w:t>
      </w:r>
    </w:p>
    <w:p w14:paraId="0C8DB0EC" w14:textId="0B89E9E0" w:rsidR="00B73028" w:rsidRPr="00157DC6" w:rsidRDefault="00B73028" w:rsidP="00EF5CB4">
      <w:pPr>
        <w:rPr>
          <w:rFonts w:ascii="Arial" w:hAnsi="Arial" w:cs="Arial"/>
        </w:rPr>
      </w:pPr>
      <w:r w:rsidRPr="00157DC6">
        <w:rPr>
          <w:rFonts w:ascii="Arial" w:hAnsi="Arial" w:cs="Arial"/>
        </w:rPr>
        <w:t>Nike needs to adjust its marketing strategies to address these changes emphasizing health-focused products</w:t>
      </w:r>
      <w:r w:rsidR="00CF765F" w:rsidRPr="00157DC6">
        <w:rPr>
          <w:rFonts w:ascii="Arial" w:hAnsi="Arial" w:cs="Arial"/>
        </w:rPr>
        <w:t xml:space="preserve"> and regulations</w:t>
      </w:r>
      <w:r w:rsidRPr="00157DC6">
        <w:rPr>
          <w:rFonts w:ascii="Arial" w:hAnsi="Arial" w:cs="Arial"/>
        </w:rPr>
        <w:t xml:space="preserve">, improving its e-commerce capabilities, and communicating its sustainability initiatives to </w:t>
      </w:r>
      <w:r w:rsidR="00CF765F" w:rsidRPr="00157DC6">
        <w:rPr>
          <w:rFonts w:ascii="Arial" w:hAnsi="Arial" w:cs="Arial"/>
        </w:rPr>
        <w:t>appeal to environmentally</w:t>
      </w:r>
      <w:r w:rsidRPr="00157DC6">
        <w:rPr>
          <w:rFonts w:ascii="Arial" w:hAnsi="Arial" w:cs="Arial"/>
        </w:rPr>
        <w:t xml:space="preserve"> conscious consumers.</w:t>
      </w:r>
    </w:p>
    <w:p w14:paraId="32C8F4A0" w14:textId="6D627562" w:rsidR="00B73028" w:rsidRPr="00157DC6" w:rsidRDefault="00B73028" w:rsidP="00D56D26">
      <w:pPr>
        <w:pStyle w:val="Heading2"/>
        <w:rPr>
          <w:rFonts w:ascii="Arial" w:hAnsi="Arial" w:cs="Arial"/>
        </w:rPr>
      </w:pPr>
      <w:bookmarkStart w:id="5" w:name="_Toc141618385"/>
      <w:r w:rsidRPr="00157DC6">
        <w:rPr>
          <w:rFonts w:ascii="Arial" w:hAnsi="Arial" w:cs="Arial"/>
        </w:rPr>
        <w:t>Digital transformation</w:t>
      </w:r>
      <w:bookmarkEnd w:id="5"/>
    </w:p>
    <w:p w14:paraId="03FAA978" w14:textId="7AB0F2B3" w:rsidR="00A47BF9" w:rsidRPr="00157DC6" w:rsidRDefault="00B73028" w:rsidP="00EF5CB4">
      <w:pPr>
        <w:rPr>
          <w:rFonts w:ascii="Arial" w:hAnsi="Arial" w:cs="Arial"/>
        </w:rPr>
      </w:pPr>
      <w:r w:rsidRPr="00157DC6">
        <w:rPr>
          <w:rFonts w:ascii="Arial" w:hAnsi="Arial" w:cs="Arial"/>
        </w:rPr>
        <w:t>The pandemic has accelerated the adoption of digital technologies across all sectors</w:t>
      </w:r>
      <w:r w:rsidR="00A47BF9" w:rsidRPr="00157DC6">
        <w:rPr>
          <w:rFonts w:ascii="Arial" w:hAnsi="Arial" w:cs="Arial"/>
        </w:rPr>
        <w:t xml:space="preserve"> so</w:t>
      </w:r>
      <w:r w:rsidRPr="00157DC6">
        <w:rPr>
          <w:rFonts w:ascii="Arial" w:hAnsi="Arial" w:cs="Arial"/>
        </w:rPr>
        <w:t xml:space="preserve"> Nike must continue to invest in digital marketing and e-commerce platforms to deliver seamless and personalized experiences for customers. Using AI-driven data and insights analytics can help Nike better understand consumer preferences and tailor marketing messages accordingly</w:t>
      </w:r>
      <w:r w:rsidR="00A47BF9" w:rsidRPr="00157DC6">
        <w:rPr>
          <w:rFonts w:ascii="Arial" w:hAnsi="Arial" w:cs="Arial"/>
        </w:rPr>
        <w:t xml:space="preserve">, since as said by </w:t>
      </w:r>
      <w:proofErr w:type="spellStart"/>
      <w:r w:rsidR="00A47BF9" w:rsidRPr="00157DC6">
        <w:rPr>
          <w:rFonts w:ascii="Arial" w:hAnsi="Arial" w:cs="Arial"/>
        </w:rPr>
        <w:t>Firouzi</w:t>
      </w:r>
      <w:proofErr w:type="spellEnd"/>
      <w:r w:rsidR="00A47BF9" w:rsidRPr="00157DC6">
        <w:rPr>
          <w:rFonts w:ascii="Arial" w:hAnsi="Arial" w:cs="Arial"/>
        </w:rPr>
        <w:t xml:space="preserve"> et al. (2020) ‘determining how to profit from data can give companies an edge in the market’ as data has the potential to point marketing decisions in a good direction.</w:t>
      </w:r>
    </w:p>
    <w:p w14:paraId="625D5C04" w14:textId="52BD893F" w:rsidR="00B73028" w:rsidRPr="00157DC6" w:rsidRDefault="00B73028" w:rsidP="00467DAD">
      <w:pPr>
        <w:pStyle w:val="Heading2"/>
        <w:rPr>
          <w:rFonts w:ascii="Arial" w:hAnsi="Arial" w:cs="Arial"/>
        </w:rPr>
      </w:pPr>
      <w:bookmarkStart w:id="6" w:name="_Toc141618386"/>
      <w:r w:rsidRPr="00157DC6">
        <w:rPr>
          <w:rFonts w:ascii="Arial" w:hAnsi="Arial" w:cs="Arial"/>
        </w:rPr>
        <w:t>Fierce competition</w:t>
      </w:r>
      <w:bookmarkEnd w:id="6"/>
    </w:p>
    <w:p w14:paraId="68F9CCEA" w14:textId="77777777" w:rsidR="00467DAD" w:rsidRPr="00157DC6" w:rsidRDefault="00B73028" w:rsidP="00EF5CB4">
      <w:pPr>
        <w:rPr>
          <w:rFonts w:ascii="Arial" w:hAnsi="Arial" w:cs="Arial"/>
        </w:rPr>
      </w:pPr>
      <w:r w:rsidRPr="00157DC6">
        <w:rPr>
          <w:rFonts w:ascii="Arial" w:hAnsi="Arial" w:cs="Arial"/>
        </w:rPr>
        <w:t>The athletic apparel and athletic shoe market is highly competitive with many global and local companies</w:t>
      </w:r>
      <w:r w:rsidR="00467DAD" w:rsidRPr="00157DC6">
        <w:rPr>
          <w:rFonts w:ascii="Arial" w:hAnsi="Arial" w:cs="Arial"/>
        </w:rPr>
        <w:t xml:space="preserve"> fighting</w:t>
      </w:r>
      <w:r w:rsidRPr="00157DC6">
        <w:rPr>
          <w:rFonts w:ascii="Arial" w:hAnsi="Arial" w:cs="Arial"/>
        </w:rPr>
        <w:t xml:space="preserve"> for market share. Nike faces constant competition from brands like Adidas, Under Armor and Puma</w:t>
      </w:r>
      <w:r w:rsidR="00467DAD" w:rsidRPr="00157DC6">
        <w:rPr>
          <w:rFonts w:ascii="Arial" w:hAnsi="Arial" w:cs="Arial"/>
        </w:rPr>
        <w:t xml:space="preserve"> which are well known and strong competitors</w:t>
      </w:r>
      <w:r w:rsidRPr="00157DC6">
        <w:rPr>
          <w:rFonts w:ascii="Arial" w:hAnsi="Arial" w:cs="Arial"/>
        </w:rPr>
        <w:t xml:space="preserve">. </w:t>
      </w:r>
    </w:p>
    <w:p w14:paraId="329FE0A4" w14:textId="27863DE3" w:rsidR="00B73028" w:rsidRPr="00157DC6" w:rsidRDefault="00B73028" w:rsidP="00EF5CB4">
      <w:pPr>
        <w:rPr>
          <w:rFonts w:ascii="Arial" w:hAnsi="Arial" w:cs="Arial"/>
        </w:rPr>
      </w:pPr>
      <w:r w:rsidRPr="00157DC6">
        <w:rPr>
          <w:rFonts w:ascii="Arial" w:hAnsi="Arial" w:cs="Arial"/>
        </w:rPr>
        <w:t>To maintain its market leadership position, Nike must continuously innovate</w:t>
      </w:r>
      <w:r w:rsidR="00467DAD" w:rsidRPr="00157DC6">
        <w:rPr>
          <w:rFonts w:ascii="Arial" w:hAnsi="Arial" w:cs="Arial"/>
        </w:rPr>
        <w:t xml:space="preserve"> and</w:t>
      </w:r>
      <w:r w:rsidRPr="00157DC6">
        <w:rPr>
          <w:rFonts w:ascii="Arial" w:hAnsi="Arial" w:cs="Arial"/>
        </w:rPr>
        <w:t xml:space="preserve"> differentiate its offerings</w:t>
      </w:r>
      <w:r w:rsidR="00467DAD" w:rsidRPr="00157DC6">
        <w:rPr>
          <w:rFonts w:ascii="Arial" w:hAnsi="Arial" w:cs="Arial"/>
        </w:rPr>
        <w:t xml:space="preserve"> to successfully</w:t>
      </w:r>
      <w:r w:rsidRPr="00157DC6">
        <w:rPr>
          <w:rFonts w:ascii="Arial" w:hAnsi="Arial" w:cs="Arial"/>
        </w:rPr>
        <w:t xml:space="preserve"> engage in compelling marketing campaigns.</w:t>
      </w:r>
    </w:p>
    <w:p w14:paraId="3A79CF97" w14:textId="77777777" w:rsidR="00B73028" w:rsidRPr="00157DC6" w:rsidRDefault="00B73028" w:rsidP="00EF5CB4">
      <w:pPr>
        <w:rPr>
          <w:rFonts w:ascii="Arial" w:hAnsi="Arial" w:cs="Arial"/>
        </w:rPr>
      </w:pPr>
    </w:p>
    <w:p w14:paraId="6E1DAFCA" w14:textId="04066463" w:rsidR="00B73028" w:rsidRPr="00157DC6" w:rsidRDefault="00B73028" w:rsidP="00731E1A">
      <w:pPr>
        <w:pStyle w:val="Heading2"/>
        <w:rPr>
          <w:rFonts w:ascii="Arial" w:hAnsi="Arial" w:cs="Arial"/>
        </w:rPr>
      </w:pPr>
      <w:bookmarkStart w:id="7" w:name="_Toc141618387"/>
      <w:r w:rsidRPr="00157DC6">
        <w:rPr>
          <w:rFonts w:ascii="Arial" w:hAnsi="Arial" w:cs="Arial"/>
        </w:rPr>
        <w:t xml:space="preserve">Geopolitical </w:t>
      </w:r>
      <w:r w:rsidR="00731E1A" w:rsidRPr="00157DC6">
        <w:rPr>
          <w:rFonts w:ascii="Arial" w:hAnsi="Arial" w:cs="Arial"/>
        </w:rPr>
        <w:t>r</w:t>
      </w:r>
      <w:r w:rsidRPr="00157DC6">
        <w:rPr>
          <w:rFonts w:ascii="Arial" w:hAnsi="Arial" w:cs="Arial"/>
        </w:rPr>
        <w:t>isks</w:t>
      </w:r>
      <w:bookmarkEnd w:id="7"/>
    </w:p>
    <w:p w14:paraId="55DFECB8" w14:textId="0773CC71" w:rsidR="00B73028" w:rsidRPr="00157DC6" w:rsidRDefault="00B73028" w:rsidP="00EF5CB4">
      <w:pPr>
        <w:rPr>
          <w:rFonts w:ascii="Arial" w:hAnsi="Arial" w:cs="Arial"/>
        </w:rPr>
      </w:pPr>
      <w:r w:rsidRPr="00157DC6">
        <w:rPr>
          <w:rFonts w:ascii="Arial" w:hAnsi="Arial" w:cs="Arial"/>
        </w:rPr>
        <w:t xml:space="preserve">Nike operates in different countries each with its own economic and political risks. Geopolitical tensions, trade disputes, and regulatory changes can affect Nike's operations </w:t>
      </w:r>
      <w:r w:rsidRPr="00157DC6">
        <w:rPr>
          <w:rFonts w:ascii="Arial" w:hAnsi="Arial" w:cs="Arial"/>
        </w:rPr>
        <w:lastRenderedPageBreak/>
        <w:t xml:space="preserve">and marketing efforts </w:t>
      </w:r>
      <w:r w:rsidR="00731E1A" w:rsidRPr="00157DC6">
        <w:rPr>
          <w:rFonts w:ascii="Arial" w:hAnsi="Arial" w:cs="Arial"/>
        </w:rPr>
        <w:t>so a</w:t>
      </w:r>
      <w:r w:rsidRPr="00157DC6">
        <w:rPr>
          <w:rFonts w:ascii="Arial" w:hAnsi="Arial" w:cs="Arial"/>
        </w:rPr>
        <w:t xml:space="preserve"> deep understanding of the dynamics of each market and the agility to respond to geopolitical challenges are essential to Nike's </w:t>
      </w:r>
      <w:r w:rsidR="00731E1A" w:rsidRPr="00157DC6">
        <w:rPr>
          <w:rFonts w:ascii="Arial" w:hAnsi="Arial" w:cs="Arial"/>
        </w:rPr>
        <w:t>continued operations.</w:t>
      </w:r>
    </w:p>
    <w:p w14:paraId="7694137C" w14:textId="29BC6818" w:rsidR="0096179D" w:rsidRPr="00157DC6" w:rsidRDefault="00B73028" w:rsidP="0096179D">
      <w:pPr>
        <w:pStyle w:val="Heading2"/>
        <w:rPr>
          <w:rFonts w:ascii="Arial" w:hAnsi="Arial" w:cs="Arial"/>
        </w:rPr>
      </w:pPr>
      <w:bookmarkStart w:id="8" w:name="_Toc141618388"/>
      <w:r w:rsidRPr="00157DC6">
        <w:rPr>
          <w:rFonts w:ascii="Arial" w:hAnsi="Arial" w:cs="Arial"/>
        </w:rPr>
        <w:t>Environmental concerns</w:t>
      </w:r>
      <w:bookmarkEnd w:id="8"/>
    </w:p>
    <w:p w14:paraId="1DA64A00" w14:textId="77777777" w:rsidR="00681262" w:rsidRPr="00157DC6" w:rsidRDefault="00B73028" w:rsidP="00EF5CB4">
      <w:pPr>
        <w:rPr>
          <w:rFonts w:ascii="Arial" w:hAnsi="Arial" w:cs="Arial"/>
        </w:rPr>
      </w:pPr>
      <w:r w:rsidRPr="00157DC6">
        <w:rPr>
          <w:rFonts w:ascii="Arial" w:hAnsi="Arial" w:cs="Arial"/>
        </w:rPr>
        <w:t xml:space="preserve">Consumers increasingly demand environmentally friendly products and responsible business practices. </w:t>
      </w:r>
    </w:p>
    <w:p w14:paraId="4D286C94" w14:textId="4CA23FBB" w:rsidR="00B73028" w:rsidRPr="00157DC6" w:rsidRDefault="00B73028" w:rsidP="00EF5CB4">
      <w:pPr>
        <w:rPr>
          <w:rFonts w:ascii="Arial" w:hAnsi="Arial" w:cs="Arial"/>
        </w:rPr>
      </w:pPr>
      <w:r w:rsidRPr="00157DC6">
        <w:rPr>
          <w:rFonts w:ascii="Arial" w:hAnsi="Arial" w:cs="Arial"/>
        </w:rPr>
        <w:t>Major trends such as climate change and environmental degradation require Nike to strengthen its sustainability initiatives and effectively communicate these efforts through marketing campaigns</w:t>
      </w:r>
      <w:r w:rsidR="00681262" w:rsidRPr="00157DC6">
        <w:rPr>
          <w:rFonts w:ascii="Arial" w:hAnsi="Arial" w:cs="Arial"/>
        </w:rPr>
        <w:t xml:space="preserve"> to show their efforts and by this act encourage environmentally aware citizens to support their brand.</w:t>
      </w:r>
    </w:p>
    <w:p w14:paraId="22DA51B1" w14:textId="17525562" w:rsidR="00B73028" w:rsidRPr="00157DC6" w:rsidRDefault="00B73028" w:rsidP="0020005F">
      <w:pPr>
        <w:pStyle w:val="Heading2"/>
        <w:rPr>
          <w:rFonts w:ascii="Arial" w:hAnsi="Arial" w:cs="Arial"/>
        </w:rPr>
      </w:pPr>
      <w:bookmarkStart w:id="9" w:name="_Toc141618389"/>
      <w:r w:rsidRPr="00157DC6">
        <w:rPr>
          <w:rFonts w:ascii="Arial" w:hAnsi="Arial" w:cs="Arial"/>
        </w:rPr>
        <w:t>Social justice and diversity</w:t>
      </w:r>
      <w:bookmarkEnd w:id="9"/>
    </w:p>
    <w:p w14:paraId="4D28A430" w14:textId="58C1883B" w:rsidR="00C82CBB" w:rsidRPr="00157DC6" w:rsidRDefault="00B73028" w:rsidP="00EF5CB4">
      <w:pPr>
        <w:rPr>
          <w:rFonts w:ascii="Arial" w:hAnsi="Arial" w:cs="Arial"/>
        </w:rPr>
      </w:pPr>
      <w:r w:rsidRPr="00157DC6">
        <w:rPr>
          <w:rFonts w:ascii="Arial" w:hAnsi="Arial" w:cs="Arial"/>
        </w:rPr>
        <w:t>In the face of social movements like Black Lives Matter, consumers expect brands to take a stand on social justice issues and demonstrate inclusion and diversity. Nike has a history of engaging in social impact campaigns</w:t>
      </w:r>
      <w:r w:rsidR="00C82CBB" w:rsidRPr="00157DC6">
        <w:rPr>
          <w:rFonts w:ascii="Arial" w:hAnsi="Arial" w:cs="Arial"/>
        </w:rPr>
        <w:t>, as pointed out by Jones (2020) ‘Nike have been expressing solidarity by issuing statements and adverts of support’</w:t>
      </w:r>
      <w:r w:rsidRPr="00157DC6">
        <w:rPr>
          <w:rFonts w:ascii="Arial" w:hAnsi="Arial" w:cs="Arial"/>
        </w:rPr>
        <w:t xml:space="preserve"> </w:t>
      </w:r>
      <w:r w:rsidR="00C82CBB" w:rsidRPr="00157DC6">
        <w:rPr>
          <w:rFonts w:ascii="Arial" w:hAnsi="Arial" w:cs="Arial"/>
        </w:rPr>
        <w:t>and</w:t>
      </w:r>
      <w:r w:rsidRPr="00157DC6">
        <w:rPr>
          <w:rFonts w:ascii="Arial" w:hAnsi="Arial" w:cs="Arial"/>
        </w:rPr>
        <w:t xml:space="preserve"> </w:t>
      </w:r>
      <w:r w:rsidR="00C82CBB" w:rsidRPr="00157DC6">
        <w:rPr>
          <w:rFonts w:ascii="Arial" w:hAnsi="Arial" w:cs="Arial"/>
        </w:rPr>
        <w:t>it</w:t>
      </w:r>
      <w:r w:rsidRPr="00157DC6">
        <w:rPr>
          <w:rFonts w:ascii="Arial" w:hAnsi="Arial" w:cs="Arial"/>
        </w:rPr>
        <w:t xml:space="preserve"> must continue to champion social causes and ensure that its marketing messages reflect these values. </w:t>
      </w:r>
    </w:p>
    <w:p w14:paraId="2C7CCAAB" w14:textId="6D5952BD" w:rsidR="00B73028" w:rsidRPr="00157DC6" w:rsidRDefault="00B73028" w:rsidP="00CE2B06">
      <w:pPr>
        <w:pStyle w:val="Heading2"/>
        <w:rPr>
          <w:rFonts w:ascii="Arial" w:hAnsi="Arial" w:cs="Arial"/>
        </w:rPr>
      </w:pPr>
      <w:bookmarkStart w:id="10" w:name="_Toc141618390"/>
      <w:r w:rsidRPr="00157DC6">
        <w:rPr>
          <w:rFonts w:ascii="Arial" w:hAnsi="Arial" w:cs="Arial"/>
        </w:rPr>
        <w:t>Influencer marketing effectiveness</w:t>
      </w:r>
      <w:bookmarkEnd w:id="10"/>
    </w:p>
    <w:p w14:paraId="720D8BBF" w14:textId="61C2432E" w:rsidR="00B73028" w:rsidRPr="00157DC6" w:rsidRDefault="00B73028" w:rsidP="00EF5CB4">
      <w:pPr>
        <w:rPr>
          <w:rFonts w:ascii="Arial" w:hAnsi="Arial" w:cs="Arial"/>
        </w:rPr>
      </w:pPr>
      <w:r w:rsidRPr="00157DC6">
        <w:rPr>
          <w:rFonts w:ascii="Arial" w:hAnsi="Arial" w:cs="Arial"/>
        </w:rPr>
        <w:t>As social media evolves the effectiveness of influencer marketing comes under scrutiny. Nike must carefully select influencers that align with its brand values ​​and leverage their influence to truly connect with its target audience</w:t>
      </w:r>
      <w:r w:rsidR="000567AF" w:rsidRPr="00157DC6">
        <w:rPr>
          <w:rFonts w:ascii="Arial" w:hAnsi="Arial" w:cs="Arial"/>
        </w:rPr>
        <w:t xml:space="preserve"> which is younger people who are the likely demographic to follow influencers.</w:t>
      </w:r>
    </w:p>
    <w:p w14:paraId="0CB7069E" w14:textId="3C6CCC22" w:rsidR="00B73028" w:rsidRPr="00157DC6" w:rsidRDefault="00B73028" w:rsidP="00D33732">
      <w:pPr>
        <w:pStyle w:val="Heading2"/>
        <w:rPr>
          <w:rFonts w:ascii="Arial" w:hAnsi="Arial" w:cs="Arial"/>
        </w:rPr>
      </w:pPr>
      <w:bookmarkStart w:id="11" w:name="_Toc141618391"/>
      <w:r w:rsidRPr="00157DC6">
        <w:rPr>
          <w:rFonts w:ascii="Arial" w:hAnsi="Arial" w:cs="Arial"/>
        </w:rPr>
        <w:t>Economic instability</w:t>
      </w:r>
      <w:bookmarkEnd w:id="11"/>
    </w:p>
    <w:p w14:paraId="70D88F4A" w14:textId="0710DA2D" w:rsidR="00B73028" w:rsidRPr="00157DC6" w:rsidRDefault="00B73028" w:rsidP="00EF5CB4">
      <w:pPr>
        <w:rPr>
          <w:rFonts w:ascii="Arial" w:hAnsi="Arial" w:cs="Arial"/>
        </w:rPr>
      </w:pPr>
      <w:r w:rsidRPr="00157DC6">
        <w:rPr>
          <w:rFonts w:ascii="Arial" w:hAnsi="Arial" w:cs="Arial"/>
        </w:rPr>
        <w:t>The pandemic has caused economic upheaval on a global scale leading to a change in consumer spending habits. Nike must be flexible in its pricing strategies and marketing campaigns to respond to different economic conditions</w:t>
      </w:r>
      <w:r w:rsidR="007E4EB3" w:rsidRPr="00157DC6">
        <w:rPr>
          <w:rFonts w:ascii="Arial" w:hAnsi="Arial" w:cs="Arial"/>
        </w:rPr>
        <w:t xml:space="preserve"> specially in countries that were more heavily affected.</w:t>
      </w:r>
    </w:p>
    <w:p w14:paraId="3EFDF58E" w14:textId="4F1FED3C" w:rsidR="00B73028" w:rsidRPr="00157DC6" w:rsidRDefault="00B73028" w:rsidP="009F54F3">
      <w:pPr>
        <w:pStyle w:val="Heading2"/>
        <w:rPr>
          <w:rFonts w:ascii="Arial" w:hAnsi="Arial" w:cs="Arial"/>
        </w:rPr>
      </w:pPr>
      <w:bookmarkStart w:id="12" w:name="_Toc141618392"/>
      <w:r w:rsidRPr="00157DC6">
        <w:rPr>
          <w:rFonts w:ascii="Arial" w:hAnsi="Arial" w:cs="Arial"/>
        </w:rPr>
        <w:t>Health and safety concerns</w:t>
      </w:r>
      <w:bookmarkEnd w:id="12"/>
    </w:p>
    <w:p w14:paraId="2FC2232D" w14:textId="1BFCDDD5" w:rsidR="00B73028" w:rsidRPr="00157DC6" w:rsidRDefault="00B73028" w:rsidP="00EF5CB4">
      <w:pPr>
        <w:rPr>
          <w:rFonts w:ascii="Arial" w:hAnsi="Arial" w:cs="Arial"/>
        </w:rPr>
      </w:pPr>
      <w:r w:rsidRPr="00157DC6">
        <w:rPr>
          <w:rFonts w:ascii="Arial" w:hAnsi="Arial" w:cs="Arial"/>
        </w:rPr>
        <w:t>The pandemic has increased consumer awareness of health and safety concerns</w:t>
      </w:r>
      <w:r w:rsidR="00FD3916" w:rsidRPr="00157DC6">
        <w:rPr>
          <w:rFonts w:ascii="Arial" w:hAnsi="Arial" w:cs="Arial"/>
        </w:rPr>
        <w:t xml:space="preserve"> so</w:t>
      </w:r>
      <w:r w:rsidRPr="00157DC6">
        <w:rPr>
          <w:rFonts w:ascii="Arial" w:hAnsi="Arial" w:cs="Arial"/>
        </w:rPr>
        <w:t xml:space="preserve"> Nike must ensure that its marketing messages and campaigns address these concerns</w:t>
      </w:r>
      <w:r w:rsidR="00FD3916" w:rsidRPr="00157DC6">
        <w:rPr>
          <w:rFonts w:ascii="Arial" w:hAnsi="Arial" w:cs="Arial"/>
        </w:rPr>
        <w:t xml:space="preserve"> and let people know they care about customer and staff safety</w:t>
      </w:r>
      <w:r w:rsidRPr="00157DC6">
        <w:rPr>
          <w:rFonts w:ascii="Arial" w:hAnsi="Arial" w:cs="Arial"/>
        </w:rPr>
        <w:t>, demonstrating its commitment to providing safe products and experiences.</w:t>
      </w:r>
    </w:p>
    <w:p w14:paraId="45CC3FFA" w14:textId="77777777" w:rsidR="00B73028" w:rsidRPr="00157DC6" w:rsidRDefault="00B73028" w:rsidP="00EF5CB4">
      <w:pPr>
        <w:rPr>
          <w:rFonts w:ascii="Arial" w:hAnsi="Arial" w:cs="Arial"/>
        </w:rPr>
      </w:pPr>
    </w:p>
    <w:p w14:paraId="0FE5CDF2" w14:textId="77777777" w:rsidR="007B43BE" w:rsidRPr="00157DC6" w:rsidRDefault="007B43BE" w:rsidP="007B43BE">
      <w:pPr>
        <w:rPr>
          <w:rFonts w:ascii="Arial" w:hAnsi="Arial" w:cs="Arial"/>
        </w:rPr>
      </w:pPr>
    </w:p>
    <w:p w14:paraId="587BB0CF" w14:textId="77777777" w:rsidR="007B43BE" w:rsidRPr="00157DC6" w:rsidRDefault="007B43BE" w:rsidP="007B43BE">
      <w:pPr>
        <w:rPr>
          <w:rFonts w:ascii="Arial" w:hAnsi="Arial" w:cs="Arial"/>
        </w:rPr>
      </w:pPr>
    </w:p>
    <w:p w14:paraId="1753823D" w14:textId="77777777" w:rsidR="007B43BE" w:rsidRPr="00157DC6" w:rsidRDefault="007B43BE" w:rsidP="007B43BE">
      <w:pPr>
        <w:rPr>
          <w:rFonts w:ascii="Arial" w:hAnsi="Arial" w:cs="Arial"/>
        </w:rPr>
      </w:pPr>
    </w:p>
    <w:p w14:paraId="27161A0B" w14:textId="77777777" w:rsidR="007B43BE" w:rsidRPr="00157DC6" w:rsidRDefault="007B43BE" w:rsidP="007B43BE">
      <w:pPr>
        <w:rPr>
          <w:rFonts w:ascii="Arial" w:hAnsi="Arial" w:cs="Arial"/>
        </w:rPr>
      </w:pPr>
    </w:p>
    <w:p w14:paraId="790927C3" w14:textId="77777777" w:rsidR="007B43BE" w:rsidRPr="00157DC6" w:rsidRDefault="007B43BE" w:rsidP="007B43BE">
      <w:pPr>
        <w:rPr>
          <w:rFonts w:ascii="Arial" w:hAnsi="Arial" w:cs="Arial"/>
        </w:rPr>
      </w:pPr>
    </w:p>
    <w:p w14:paraId="20A20E13" w14:textId="77777777" w:rsidR="007B43BE" w:rsidRPr="00157DC6" w:rsidRDefault="007B43BE" w:rsidP="007B43BE">
      <w:pPr>
        <w:rPr>
          <w:rFonts w:ascii="Arial" w:hAnsi="Arial" w:cs="Arial"/>
        </w:rPr>
      </w:pPr>
    </w:p>
    <w:p w14:paraId="74B76DEC" w14:textId="77777777" w:rsidR="007B43BE" w:rsidRPr="00157DC6" w:rsidRDefault="007B43BE" w:rsidP="007B43BE">
      <w:pPr>
        <w:rPr>
          <w:rFonts w:ascii="Arial" w:hAnsi="Arial" w:cs="Arial"/>
        </w:rPr>
      </w:pPr>
    </w:p>
    <w:p w14:paraId="0D221A86" w14:textId="77777777" w:rsidR="007B43BE" w:rsidRPr="00157DC6" w:rsidRDefault="007B43BE" w:rsidP="007B43BE">
      <w:pPr>
        <w:rPr>
          <w:rFonts w:ascii="Arial" w:hAnsi="Arial" w:cs="Arial"/>
        </w:rPr>
      </w:pPr>
    </w:p>
    <w:p w14:paraId="35D20BA5" w14:textId="77777777" w:rsidR="007B43BE" w:rsidRPr="00157DC6" w:rsidRDefault="007B43BE" w:rsidP="007B43BE">
      <w:pPr>
        <w:rPr>
          <w:rFonts w:ascii="Arial" w:hAnsi="Arial" w:cs="Arial"/>
        </w:rPr>
      </w:pPr>
    </w:p>
    <w:p w14:paraId="64E16C9E" w14:textId="5A6B5A08" w:rsidR="00E30ECE" w:rsidRPr="00157DC6" w:rsidRDefault="007B43BE" w:rsidP="00D643FA">
      <w:pPr>
        <w:pStyle w:val="Heading1"/>
        <w:jc w:val="center"/>
        <w:rPr>
          <w:rFonts w:ascii="Arial" w:hAnsi="Arial" w:cs="Arial"/>
        </w:rPr>
      </w:pPr>
      <w:bookmarkStart w:id="13" w:name="_Toc141618393"/>
      <w:r w:rsidRPr="00157DC6">
        <w:rPr>
          <w:rFonts w:ascii="Arial" w:hAnsi="Arial" w:cs="Arial"/>
        </w:rPr>
        <w:lastRenderedPageBreak/>
        <w:t xml:space="preserve">How Nike is </w:t>
      </w:r>
      <w:r w:rsidR="00D643FA" w:rsidRPr="00157DC6">
        <w:rPr>
          <w:rFonts w:ascii="Arial" w:hAnsi="Arial" w:cs="Arial"/>
        </w:rPr>
        <w:t>D</w:t>
      </w:r>
      <w:r w:rsidRPr="00157DC6">
        <w:rPr>
          <w:rFonts w:ascii="Arial" w:hAnsi="Arial" w:cs="Arial"/>
        </w:rPr>
        <w:t xml:space="preserve">eveloping </w:t>
      </w:r>
      <w:r w:rsidR="00D643FA" w:rsidRPr="00157DC6">
        <w:rPr>
          <w:rFonts w:ascii="Arial" w:hAnsi="Arial" w:cs="Arial"/>
        </w:rPr>
        <w:t>N</w:t>
      </w:r>
      <w:r w:rsidRPr="00157DC6">
        <w:rPr>
          <w:rFonts w:ascii="Arial" w:hAnsi="Arial" w:cs="Arial"/>
        </w:rPr>
        <w:t xml:space="preserve">ew </w:t>
      </w:r>
      <w:r w:rsidR="00D643FA" w:rsidRPr="00157DC6">
        <w:rPr>
          <w:rFonts w:ascii="Arial" w:hAnsi="Arial" w:cs="Arial"/>
        </w:rPr>
        <w:t>M</w:t>
      </w:r>
      <w:r w:rsidRPr="00157DC6">
        <w:rPr>
          <w:rFonts w:ascii="Arial" w:hAnsi="Arial" w:cs="Arial"/>
        </w:rPr>
        <w:t xml:space="preserve">arketing </w:t>
      </w:r>
      <w:r w:rsidR="00D643FA" w:rsidRPr="00157DC6">
        <w:rPr>
          <w:rFonts w:ascii="Arial" w:hAnsi="Arial" w:cs="Arial"/>
        </w:rPr>
        <w:t>S</w:t>
      </w:r>
      <w:r w:rsidRPr="00157DC6">
        <w:rPr>
          <w:rFonts w:ascii="Arial" w:hAnsi="Arial" w:cs="Arial"/>
        </w:rPr>
        <w:t>trategies</w:t>
      </w:r>
      <w:bookmarkEnd w:id="13"/>
    </w:p>
    <w:p w14:paraId="1D8288B5" w14:textId="77777777" w:rsidR="00D643FA" w:rsidRPr="00157DC6" w:rsidRDefault="00D643FA" w:rsidP="00D643FA">
      <w:pPr>
        <w:rPr>
          <w:rFonts w:ascii="Arial" w:hAnsi="Arial" w:cs="Arial"/>
        </w:rPr>
      </w:pPr>
    </w:p>
    <w:p w14:paraId="0F57D17E" w14:textId="42FAB006" w:rsidR="00E30ECE" w:rsidRPr="00157DC6" w:rsidRDefault="00E30ECE" w:rsidP="007B43BE">
      <w:pPr>
        <w:rPr>
          <w:rFonts w:ascii="Arial" w:hAnsi="Arial" w:cs="Arial"/>
        </w:rPr>
      </w:pPr>
      <w:r w:rsidRPr="00157DC6">
        <w:rPr>
          <w:rFonts w:ascii="Arial" w:hAnsi="Arial" w:cs="Arial"/>
        </w:rPr>
        <w:t>Nike has continuously evolved its marketing strategies to capitalize on new developments and gain a competitive edge.</w:t>
      </w:r>
    </w:p>
    <w:p w14:paraId="370C7789" w14:textId="4AE947D9" w:rsidR="00E30ECE" w:rsidRPr="00157DC6" w:rsidRDefault="00E30ECE" w:rsidP="0077557F">
      <w:pPr>
        <w:pStyle w:val="Heading2"/>
        <w:rPr>
          <w:rFonts w:ascii="Arial" w:hAnsi="Arial" w:cs="Arial"/>
        </w:rPr>
      </w:pPr>
      <w:bookmarkStart w:id="14" w:name="_Toc141618394"/>
      <w:r w:rsidRPr="00157DC6">
        <w:rPr>
          <w:rFonts w:ascii="Arial" w:hAnsi="Arial" w:cs="Arial"/>
        </w:rPr>
        <w:t xml:space="preserve">Focus on digital </w:t>
      </w:r>
      <w:bookmarkEnd w:id="14"/>
      <w:r w:rsidR="00BC0029" w:rsidRPr="00157DC6">
        <w:rPr>
          <w:rFonts w:ascii="Arial" w:hAnsi="Arial" w:cs="Arial"/>
        </w:rPr>
        <w:t>interaction.</w:t>
      </w:r>
    </w:p>
    <w:p w14:paraId="1F3AEAC3" w14:textId="6E169835" w:rsidR="00E30ECE" w:rsidRPr="00157DC6" w:rsidRDefault="00E30ECE" w:rsidP="007B43BE">
      <w:pPr>
        <w:rPr>
          <w:rFonts w:ascii="Arial" w:hAnsi="Arial" w:cs="Arial"/>
        </w:rPr>
      </w:pPr>
      <w:r w:rsidRPr="00157DC6">
        <w:rPr>
          <w:rFonts w:ascii="Arial" w:hAnsi="Arial" w:cs="Arial"/>
        </w:rPr>
        <w:t xml:space="preserve">Nike recognizes the growing importance of digital channels in reaching </w:t>
      </w:r>
      <w:r w:rsidR="00BC0029" w:rsidRPr="00157DC6">
        <w:rPr>
          <w:rFonts w:ascii="Arial" w:hAnsi="Arial" w:cs="Arial"/>
        </w:rPr>
        <w:t>consumers,</w:t>
      </w:r>
      <w:r w:rsidR="00593904" w:rsidRPr="00157DC6">
        <w:rPr>
          <w:rFonts w:ascii="Arial" w:hAnsi="Arial" w:cs="Arial"/>
        </w:rPr>
        <w:t xml:space="preserve"> so</w:t>
      </w:r>
      <w:r w:rsidRPr="00157DC6">
        <w:rPr>
          <w:rFonts w:ascii="Arial" w:hAnsi="Arial" w:cs="Arial"/>
        </w:rPr>
        <w:t xml:space="preserve"> </w:t>
      </w:r>
      <w:r w:rsidR="00593904" w:rsidRPr="00157DC6">
        <w:rPr>
          <w:rFonts w:ascii="Arial" w:hAnsi="Arial" w:cs="Arial"/>
        </w:rPr>
        <w:t>t</w:t>
      </w:r>
      <w:r w:rsidRPr="00157DC6">
        <w:rPr>
          <w:rFonts w:ascii="Arial" w:hAnsi="Arial" w:cs="Arial"/>
        </w:rPr>
        <w:t>he company has invested heavily in its digital marketing capabilities, including its social media, mobile apps, and e-commerce platforms. Nike's digital presence allows it to interact directly with consumers</w:t>
      </w:r>
      <w:r w:rsidR="00593904" w:rsidRPr="00157DC6">
        <w:rPr>
          <w:rFonts w:ascii="Arial" w:hAnsi="Arial" w:cs="Arial"/>
        </w:rPr>
        <w:t xml:space="preserve"> to</w:t>
      </w:r>
      <w:r w:rsidRPr="00157DC6">
        <w:rPr>
          <w:rFonts w:ascii="Arial" w:hAnsi="Arial" w:cs="Arial"/>
        </w:rPr>
        <w:t xml:space="preserve"> deliver personalized experiences and collect valuable data for targeted marketing campaigns.</w:t>
      </w:r>
    </w:p>
    <w:p w14:paraId="324CFA01" w14:textId="1F36F695" w:rsidR="00E30ECE" w:rsidRPr="00157DC6" w:rsidRDefault="00E30ECE" w:rsidP="0077557F">
      <w:pPr>
        <w:pStyle w:val="Heading2"/>
        <w:rPr>
          <w:rFonts w:ascii="Arial" w:hAnsi="Arial" w:cs="Arial"/>
        </w:rPr>
      </w:pPr>
      <w:bookmarkStart w:id="15" w:name="_Toc141618395"/>
      <w:r w:rsidRPr="00157DC6">
        <w:rPr>
          <w:rFonts w:ascii="Arial" w:hAnsi="Arial" w:cs="Arial"/>
        </w:rPr>
        <w:t>Data-driven marketing</w:t>
      </w:r>
      <w:bookmarkEnd w:id="15"/>
    </w:p>
    <w:p w14:paraId="3684FE6A" w14:textId="0F450F91" w:rsidR="00E30ECE" w:rsidRPr="00157DC6" w:rsidRDefault="00E30ECE" w:rsidP="007B43BE">
      <w:pPr>
        <w:rPr>
          <w:rFonts w:ascii="Arial" w:hAnsi="Arial" w:cs="Arial"/>
        </w:rPr>
      </w:pPr>
      <w:r w:rsidRPr="00157DC6">
        <w:rPr>
          <w:rFonts w:ascii="Arial" w:hAnsi="Arial" w:cs="Arial"/>
        </w:rPr>
        <w:t xml:space="preserve">Nike relies on data analytics and customer insights to understand consumer </w:t>
      </w:r>
      <w:r w:rsidR="00A7016E" w:rsidRPr="00157DC6">
        <w:rPr>
          <w:rFonts w:ascii="Arial" w:hAnsi="Arial" w:cs="Arial"/>
        </w:rPr>
        <w:t>habits</w:t>
      </w:r>
      <w:r w:rsidRPr="00157DC6">
        <w:rPr>
          <w:rFonts w:ascii="Arial" w:hAnsi="Arial" w:cs="Arial"/>
        </w:rPr>
        <w:t xml:space="preserve">, </w:t>
      </w:r>
      <w:proofErr w:type="gramStart"/>
      <w:r w:rsidRPr="00157DC6">
        <w:rPr>
          <w:rFonts w:ascii="Arial" w:hAnsi="Arial" w:cs="Arial"/>
        </w:rPr>
        <w:t>preferences</w:t>
      </w:r>
      <w:proofErr w:type="gramEnd"/>
      <w:r w:rsidRPr="00157DC6">
        <w:rPr>
          <w:rFonts w:ascii="Arial" w:hAnsi="Arial" w:cs="Arial"/>
        </w:rPr>
        <w:t xml:space="preserve"> and trends. By </w:t>
      </w:r>
      <w:r w:rsidR="00BC0029" w:rsidRPr="00157DC6">
        <w:rPr>
          <w:rFonts w:ascii="Arial" w:hAnsi="Arial" w:cs="Arial"/>
        </w:rPr>
        <w:t>analysing</w:t>
      </w:r>
      <w:r w:rsidRPr="00157DC6">
        <w:rPr>
          <w:rFonts w:ascii="Arial" w:hAnsi="Arial" w:cs="Arial"/>
        </w:rPr>
        <w:t xml:space="preserve"> consumer data Nike can create personalized marketing campaigns</w:t>
      </w:r>
      <w:r w:rsidR="00A7016E" w:rsidRPr="00157DC6">
        <w:rPr>
          <w:rFonts w:ascii="Arial" w:hAnsi="Arial" w:cs="Arial"/>
        </w:rPr>
        <w:t>,</w:t>
      </w:r>
      <w:r w:rsidRPr="00157DC6">
        <w:rPr>
          <w:rFonts w:ascii="Arial" w:hAnsi="Arial" w:cs="Arial"/>
        </w:rPr>
        <w:t xml:space="preserve"> identify emerging market </w:t>
      </w:r>
      <w:proofErr w:type="gramStart"/>
      <w:r w:rsidRPr="00157DC6">
        <w:rPr>
          <w:rFonts w:ascii="Arial" w:hAnsi="Arial" w:cs="Arial"/>
        </w:rPr>
        <w:t>segments</w:t>
      </w:r>
      <w:proofErr w:type="gramEnd"/>
      <w:r w:rsidRPr="00157DC6">
        <w:rPr>
          <w:rFonts w:ascii="Arial" w:hAnsi="Arial" w:cs="Arial"/>
        </w:rPr>
        <w:t xml:space="preserve"> and optimize its products to meet specific needs. </w:t>
      </w:r>
    </w:p>
    <w:p w14:paraId="27210AD1" w14:textId="2B3108AE" w:rsidR="00E30ECE" w:rsidRPr="00157DC6" w:rsidRDefault="00E30ECE" w:rsidP="0077557F">
      <w:pPr>
        <w:pStyle w:val="Heading2"/>
        <w:rPr>
          <w:rFonts w:ascii="Arial" w:hAnsi="Arial" w:cs="Arial"/>
        </w:rPr>
      </w:pPr>
      <w:bookmarkStart w:id="16" w:name="_Toc141618396"/>
      <w:r w:rsidRPr="00157DC6">
        <w:rPr>
          <w:rFonts w:ascii="Arial" w:hAnsi="Arial" w:cs="Arial"/>
        </w:rPr>
        <w:t>Innovation and technology</w:t>
      </w:r>
      <w:bookmarkEnd w:id="16"/>
    </w:p>
    <w:p w14:paraId="3F00BA7D" w14:textId="77777777" w:rsidR="000479DE" w:rsidRPr="00157DC6" w:rsidRDefault="00E30ECE" w:rsidP="007B43BE">
      <w:pPr>
        <w:rPr>
          <w:rFonts w:ascii="Arial" w:hAnsi="Arial" w:cs="Arial"/>
        </w:rPr>
      </w:pPr>
      <w:r w:rsidRPr="00157DC6">
        <w:rPr>
          <w:rFonts w:ascii="Arial" w:hAnsi="Arial" w:cs="Arial"/>
        </w:rPr>
        <w:t xml:space="preserve">Nike is known for its innovative products and technologies. </w:t>
      </w:r>
    </w:p>
    <w:p w14:paraId="17F6D767" w14:textId="6015DC5F" w:rsidR="00E30ECE" w:rsidRPr="00157DC6" w:rsidRDefault="00E30ECE" w:rsidP="007B43BE">
      <w:pPr>
        <w:rPr>
          <w:rFonts w:ascii="Arial" w:hAnsi="Arial" w:cs="Arial"/>
        </w:rPr>
      </w:pPr>
      <w:r w:rsidRPr="00157DC6">
        <w:rPr>
          <w:rFonts w:ascii="Arial" w:hAnsi="Arial" w:cs="Arial"/>
        </w:rPr>
        <w:t>The company's emphasis on research and development allows it to introduce cutting-edge products that serve as powerful marketing tools</w:t>
      </w:r>
      <w:r w:rsidR="000479DE" w:rsidRPr="00157DC6">
        <w:rPr>
          <w:rFonts w:ascii="Arial" w:hAnsi="Arial" w:cs="Arial"/>
        </w:rPr>
        <w:t>, i</w:t>
      </w:r>
      <w:r w:rsidRPr="00157DC6">
        <w:rPr>
          <w:rFonts w:ascii="Arial" w:hAnsi="Arial" w:cs="Arial"/>
        </w:rPr>
        <w:t xml:space="preserve">nnovations like Nike's </w:t>
      </w:r>
      <w:proofErr w:type="spellStart"/>
      <w:r w:rsidRPr="00157DC6">
        <w:rPr>
          <w:rFonts w:ascii="Arial" w:hAnsi="Arial" w:cs="Arial"/>
        </w:rPr>
        <w:t>Flyknit</w:t>
      </w:r>
      <w:proofErr w:type="spellEnd"/>
      <w:r w:rsidRPr="00157DC6">
        <w:rPr>
          <w:rFonts w:ascii="Arial" w:hAnsi="Arial" w:cs="Arial"/>
        </w:rPr>
        <w:t xml:space="preserve"> technology or self-lacing shoes generate huge media buzz and</w:t>
      </w:r>
      <w:r w:rsidR="000479DE" w:rsidRPr="00157DC6">
        <w:rPr>
          <w:rFonts w:ascii="Arial" w:hAnsi="Arial" w:cs="Arial"/>
        </w:rPr>
        <w:t xml:space="preserve"> </w:t>
      </w:r>
      <w:r w:rsidRPr="00157DC6">
        <w:rPr>
          <w:rFonts w:ascii="Arial" w:hAnsi="Arial" w:cs="Arial"/>
        </w:rPr>
        <w:t>consumer interest</w:t>
      </w:r>
      <w:r w:rsidR="000479DE" w:rsidRPr="00157DC6">
        <w:rPr>
          <w:rFonts w:ascii="Arial" w:hAnsi="Arial" w:cs="Arial"/>
        </w:rPr>
        <w:t xml:space="preserve"> which </w:t>
      </w:r>
      <w:r w:rsidRPr="00157DC6">
        <w:rPr>
          <w:rFonts w:ascii="Arial" w:hAnsi="Arial" w:cs="Arial"/>
        </w:rPr>
        <w:t>reinforc</w:t>
      </w:r>
      <w:r w:rsidR="000479DE" w:rsidRPr="00157DC6">
        <w:rPr>
          <w:rFonts w:ascii="Arial" w:hAnsi="Arial" w:cs="Arial"/>
        </w:rPr>
        <w:t>es</w:t>
      </w:r>
      <w:r w:rsidRPr="00157DC6">
        <w:rPr>
          <w:rFonts w:ascii="Arial" w:hAnsi="Arial" w:cs="Arial"/>
        </w:rPr>
        <w:t xml:space="preserve"> the brand's competitive edge.</w:t>
      </w:r>
    </w:p>
    <w:p w14:paraId="73B23640" w14:textId="494D21E4" w:rsidR="00E30ECE" w:rsidRPr="00157DC6" w:rsidRDefault="00E30ECE" w:rsidP="00151ECA">
      <w:pPr>
        <w:pStyle w:val="Heading2"/>
        <w:rPr>
          <w:rFonts w:ascii="Arial" w:hAnsi="Arial" w:cs="Arial"/>
        </w:rPr>
      </w:pPr>
      <w:bookmarkStart w:id="17" w:name="_Toc141618397"/>
      <w:r w:rsidRPr="00157DC6">
        <w:rPr>
          <w:rFonts w:ascii="Arial" w:hAnsi="Arial" w:cs="Arial"/>
        </w:rPr>
        <w:t>Social Media Marketing and Influencers</w:t>
      </w:r>
      <w:bookmarkEnd w:id="17"/>
    </w:p>
    <w:p w14:paraId="7B4605D3" w14:textId="45CA883E" w:rsidR="00E30ECE" w:rsidRPr="00157DC6" w:rsidRDefault="00E30ECE" w:rsidP="007B43BE">
      <w:pPr>
        <w:rPr>
          <w:rFonts w:ascii="Arial" w:hAnsi="Arial" w:cs="Arial"/>
        </w:rPr>
      </w:pPr>
      <w:r w:rsidRPr="00157DC6">
        <w:rPr>
          <w:rFonts w:ascii="Arial" w:hAnsi="Arial" w:cs="Arial"/>
        </w:rPr>
        <w:t xml:space="preserve">Nike has a strong presence on social media platforms and partners with athletes, </w:t>
      </w:r>
      <w:r w:rsidR="00BC0029" w:rsidRPr="00157DC6">
        <w:rPr>
          <w:rFonts w:ascii="Arial" w:hAnsi="Arial" w:cs="Arial"/>
        </w:rPr>
        <w:t>celebrities,</w:t>
      </w:r>
      <w:r w:rsidRPr="00157DC6">
        <w:rPr>
          <w:rFonts w:ascii="Arial" w:hAnsi="Arial" w:cs="Arial"/>
        </w:rPr>
        <w:t xml:space="preserve"> and social media influencers to endorse its products. The company's marketing campaigns often go viral</w:t>
      </w:r>
      <w:r w:rsidR="00BD57AF" w:rsidRPr="00157DC6">
        <w:rPr>
          <w:rFonts w:ascii="Arial" w:hAnsi="Arial" w:cs="Arial"/>
        </w:rPr>
        <w:t>,</w:t>
      </w:r>
      <w:r w:rsidRPr="00157DC6">
        <w:rPr>
          <w:rFonts w:ascii="Arial" w:hAnsi="Arial" w:cs="Arial"/>
        </w:rPr>
        <w:t xml:space="preserve"> attract</w:t>
      </w:r>
      <w:r w:rsidR="00BD57AF" w:rsidRPr="00157DC6">
        <w:rPr>
          <w:rFonts w:ascii="Arial" w:hAnsi="Arial" w:cs="Arial"/>
        </w:rPr>
        <w:t>ing</w:t>
      </w:r>
      <w:r w:rsidRPr="00157DC6">
        <w:rPr>
          <w:rFonts w:ascii="Arial" w:hAnsi="Arial" w:cs="Arial"/>
        </w:rPr>
        <w:t xml:space="preserve"> widespread attention and driv</w:t>
      </w:r>
      <w:r w:rsidR="00BD57AF" w:rsidRPr="00157DC6">
        <w:rPr>
          <w:rFonts w:ascii="Arial" w:hAnsi="Arial" w:cs="Arial"/>
        </w:rPr>
        <w:t>ing up</w:t>
      </w:r>
      <w:r w:rsidRPr="00157DC6">
        <w:rPr>
          <w:rFonts w:ascii="Arial" w:hAnsi="Arial" w:cs="Arial"/>
        </w:rPr>
        <w:t xml:space="preserve"> consumer engagemen</w:t>
      </w:r>
      <w:r w:rsidR="00BD57AF" w:rsidRPr="00157DC6">
        <w:rPr>
          <w:rFonts w:ascii="Arial" w:hAnsi="Arial" w:cs="Arial"/>
        </w:rPr>
        <w:t xml:space="preserve">t. As said by </w:t>
      </w:r>
      <w:proofErr w:type="spellStart"/>
      <w:r w:rsidR="00BD57AF" w:rsidRPr="00157DC6">
        <w:rPr>
          <w:rFonts w:ascii="Arial" w:hAnsi="Arial" w:cs="Arial"/>
        </w:rPr>
        <w:t>Chanpaneri</w:t>
      </w:r>
      <w:proofErr w:type="spellEnd"/>
      <w:r w:rsidR="00BD57AF" w:rsidRPr="00157DC6">
        <w:rPr>
          <w:rFonts w:ascii="Arial" w:hAnsi="Arial" w:cs="Arial"/>
        </w:rPr>
        <w:t xml:space="preserve"> and Jain (2021) ‘good content is liked and shared gaining attention through social media </w:t>
      </w:r>
      <w:proofErr w:type="gramStart"/>
      <w:r w:rsidR="00BD57AF" w:rsidRPr="00157DC6">
        <w:rPr>
          <w:rFonts w:ascii="Arial" w:hAnsi="Arial" w:cs="Arial"/>
        </w:rPr>
        <w:t>sites’</w:t>
      </w:r>
      <w:proofErr w:type="gramEnd"/>
      <w:r w:rsidR="00151ECA" w:rsidRPr="00157DC6">
        <w:rPr>
          <w:rFonts w:ascii="Arial" w:hAnsi="Arial" w:cs="Arial"/>
        </w:rPr>
        <w:t>.</w:t>
      </w:r>
    </w:p>
    <w:p w14:paraId="485A6464" w14:textId="25C311DA" w:rsidR="00E30ECE" w:rsidRPr="00157DC6" w:rsidRDefault="00E30ECE" w:rsidP="0038265E">
      <w:pPr>
        <w:pStyle w:val="Heading2"/>
        <w:rPr>
          <w:rFonts w:ascii="Arial" w:hAnsi="Arial" w:cs="Arial"/>
        </w:rPr>
      </w:pPr>
      <w:bookmarkStart w:id="18" w:name="_Toc141618398"/>
      <w:r w:rsidRPr="00157DC6">
        <w:rPr>
          <w:rFonts w:ascii="Arial" w:hAnsi="Arial" w:cs="Arial"/>
        </w:rPr>
        <w:t>Sustainability and social impact</w:t>
      </w:r>
      <w:bookmarkEnd w:id="18"/>
    </w:p>
    <w:p w14:paraId="3CC0854B" w14:textId="720E0433" w:rsidR="00E30ECE" w:rsidRPr="00157DC6" w:rsidRDefault="00E30ECE" w:rsidP="007B43BE">
      <w:pPr>
        <w:rPr>
          <w:rFonts w:ascii="Arial" w:hAnsi="Arial" w:cs="Arial"/>
        </w:rPr>
      </w:pPr>
      <w:r w:rsidRPr="00157DC6">
        <w:rPr>
          <w:rFonts w:ascii="Arial" w:hAnsi="Arial" w:cs="Arial"/>
        </w:rPr>
        <w:t>Nike is increasingly integrating sustainability and social impact initiatives into its marketing strategies</w:t>
      </w:r>
      <w:r w:rsidR="00085488" w:rsidRPr="00157DC6">
        <w:rPr>
          <w:rFonts w:ascii="Arial" w:hAnsi="Arial" w:cs="Arial"/>
        </w:rPr>
        <w:t xml:space="preserve"> because the </w:t>
      </w:r>
      <w:r w:rsidRPr="00157DC6">
        <w:rPr>
          <w:rFonts w:ascii="Arial" w:hAnsi="Arial" w:cs="Arial"/>
        </w:rPr>
        <w:t>company</w:t>
      </w:r>
      <w:r w:rsidR="00085488" w:rsidRPr="00157DC6">
        <w:rPr>
          <w:rFonts w:ascii="Arial" w:hAnsi="Arial" w:cs="Arial"/>
        </w:rPr>
        <w:t xml:space="preserve"> has a</w:t>
      </w:r>
      <w:r w:rsidRPr="00157DC6">
        <w:rPr>
          <w:rFonts w:ascii="Arial" w:hAnsi="Arial" w:cs="Arial"/>
        </w:rPr>
        <w:t xml:space="preserve"> commitment to sustainability </w:t>
      </w:r>
      <w:r w:rsidR="00085488" w:rsidRPr="00157DC6">
        <w:rPr>
          <w:rFonts w:ascii="Arial" w:hAnsi="Arial" w:cs="Arial"/>
        </w:rPr>
        <w:t xml:space="preserve">that </w:t>
      </w:r>
      <w:r w:rsidRPr="00157DC6">
        <w:rPr>
          <w:rFonts w:ascii="Arial" w:hAnsi="Arial" w:cs="Arial"/>
        </w:rPr>
        <w:t>resonates with environmentally conscious consumers and efforts to support social causes that align with the values ​​of many customers,</w:t>
      </w:r>
      <w:r w:rsidR="00085488" w:rsidRPr="00157DC6">
        <w:rPr>
          <w:rFonts w:ascii="Arial" w:hAnsi="Arial" w:cs="Arial"/>
        </w:rPr>
        <w:t xml:space="preserve"> which</w:t>
      </w:r>
      <w:r w:rsidRPr="00157DC6">
        <w:rPr>
          <w:rFonts w:ascii="Arial" w:hAnsi="Arial" w:cs="Arial"/>
        </w:rPr>
        <w:t xml:space="preserve"> giv</w:t>
      </w:r>
      <w:r w:rsidR="00085488" w:rsidRPr="00157DC6">
        <w:rPr>
          <w:rFonts w:ascii="Arial" w:hAnsi="Arial" w:cs="Arial"/>
        </w:rPr>
        <w:t>es</w:t>
      </w:r>
      <w:r w:rsidRPr="00157DC6">
        <w:rPr>
          <w:rFonts w:ascii="Arial" w:hAnsi="Arial" w:cs="Arial"/>
        </w:rPr>
        <w:t xml:space="preserve"> Nike a competitive edge </w:t>
      </w:r>
      <w:r w:rsidR="00085488" w:rsidRPr="00157DC6">
        <w:rPr>
          <w:rFonts w:ascii="Arial" w:hAnsi="Arial" w:cs="Arial"/>
        </w:rPr>
        <w:t>re</w:t>
      </w:r>
      <w:r w:rsidR="008C216B" w:rsidRPr="00157DC6">
        <w:rPr>
          <w:rFonts w:ascii="Arial" w:hAnsi="Arial" w:cs="Arial"/>
        </w:rPr>
        <w:t>garding</w:t>
      </w:r>
      <w:r w:rsidR="00085488" w:rsidRPr="00157DC6">
        <w:rPr>
          <w:rFonts w:ascii="Arial" w:hAnsi="Arial" w:cs="Arial"/>
        </w:rPr>
        <w:t xml:space="preserve"> brand sustainability.</w:t>
      </w:r>
    </w:p>
    <w:p w14:paraId="40C667A3" w14:textId="0D180E45" w:rsidR="00E30ECE" w:rsidRPr="00157DC6" w:rsidRDefault="00E30ECE" w:rsidP="0038265E">
      <w:pPr>
        <w:pStyle w:val="Heading2"/>
        <w:rPr>
          <w:rFonts w:ascii="Arial" w:hAnsi="Arial" w:cs="Arial"/>
        </w:rPr>
      </w:pPr>
      <w:bookmarkStart w:id="19" w:name="_Toc141618399"/>
      <w:r w:rsidRPr="00157DC6">
        <w:rPr>
          <w:rFonts w:ascii="Arial" w:hAnsi="Arial" w:cs="Arial"/>
        </w:rPr>
        <w:t>Customiz</w:t>
      </w:r>
      <w:r w:rsidR="0038265E" w:rsidRPr="00157DC6">
        <w:rPr>
          <w:rFonts w:ascii="Arial" w:hAnsi="Arial" w:cs="Arial"/>
        </w:rPr>
        <w:t>ation</w:t>
      </w:r>
      <w:bookmarkEnd w:id="19"/>
    </w:p>
    <w:p w14:paraId="39161E78" w14:textId="03BFD66C" w:rsidR="008C2885" w:rsidRPr="00157DC6" w:rsidRDefault="00E30ECE" w:rsidP="007B43BE">
      <w:pPr>
        <w:rPr>
          <w:rFonts w:ascii="Arial" w:hAnsi="Arial" w:cs="Arial"/>
        </w:rPr>
      </w:pPr>
      <w:r w:rsidRPr="00157DC6">
        <w:rPr>
          <w:rFonts w:ascii="Arial" w:hAnsi="Arial" w:cs="Arial"/>
        </w:rPr>
        <w:t>Nike has embraced the trend of customizing its products</w:t>
      </w:r>
      <w:r w:rsidR="00182181" w:rsidRPr="00157DC6">
        <w:rPr>
          <w:rFonts w:ascii="Arial" w:hAnsi="Arial" w:cs="Arial"/>
        </w:rPr>
        <w:t>, t</w:t>
      </w:r>
      <w:r w:rsidRPr="00157DC6">
        <w:rPr>
          <w:rFonts w:ascii="Arial" w:hAnsi="Arial" w:cs="Arial"/>
        </w:rPr>
        <w:t xml:space="preserve">hrough services like Nike </w:t>
      </w:r>
      <w:r w:rsidR="00BC0029" w:rsidRPr="00157DC6">
        <w:rPr>
          <w:rFonts w:ascii="Arial" w:hAnsi="Arial" w:cs="Arial"/>
        </w:rPr>
        <w:t>by</w:t>
      </w:r>
      <w:r w:rsidRPr="00157DC6">
        <w:rPr>
          <w:rFonts w:ascii="Arial" w:hAnsi="Arial" w:cs="Arial"/>
        </w:rPr>
        <w:t xml:space="preserve"> You (formerly </w:t>
      </w:r>
      <w:proofErr w:type="spellStart"/>
      <w:r w:rsidRPr="00157DC6">
        <w:rPr>
          <w:rFonts w:ascii="Arial" w:hAnsi="Arial" w:cs="Arial"/>
        </w:rPr>
        <w:t>NIKEiD</w:t>
      </w:r>
      <w:proofErr w:type="spellEnd"/>
      <w:r w:rsidRPr="00157DC6">
        <w:rPr>
          <w:rFonts w:ascii="Arial" w:hAnsi="Arial" w:cs="Arial"/>
        </w:rPr>
        <w:t>) consumers can design and customize their shoes and apparel. This approach responds to individual preferences creating a unique and personal connection with the customer</w:t>
      </w:r>
      <w:r w:rsidR="00952743" w:rsidRPr="00157DC6">
        <w:rPr>
          <w:rFonts w:ascii="Arial" w:hAnsi="Arial" w:cs="Arial"/>
        </w:rPr>
        <w:t xml:space="preserve">, and as Pereira (2019) points out, ‘the amount of feedback increases aiming to reduce the gap between the final product and the consumer’s </w:t>
      </w:r>
      <w:r w:rsidR="00BC0029" w:rsidRPr="00157DC6">
        <w:rPr>
          <w:rFonts w:ascii="Arial" w:hAnsi="Arial" w:cs="Arial"/>
        </w:rPr>
        <w:t>demands</w:t>
      </w:r>
      <w:r w:rsidR="00952743" w:rsidRPr="00157DC6">
        <w:rPr>
          <w:rFonts w:ascii="Arial" w:hAnsi="Arial" w:cs="Arial"/>
        </w:rPr>
        <w:t>.</w:t>
      </w:r>
    </w:p>
    <w:p w14:paraId="59B692D0" w14:textId="26E584C8" w:rsidR="00E30ECE" w:rsidRPr="00157DC6" w:rsidRDefault="00E30ECE" w:rsidP="003F0537">
      <w:pPr>
        <w:pStyle w:val="Heading2"/>
        <w:rPr>
          <w:rFonts w:ascii="Arial" w:hAnsi="Arial" w:cs="Arial"/>
        </w:rPr>
      </w:pPr>
      <w:bookmarkStart w:id="20" w:name="_Toc141618400"/>
      <w:r w:rsidRPr="00157DC6">
        <w:rPr>
          <w:rFonts w:ascii="Arial" w:hAnsi="Arial" w:cs="Arial"/>
        </w:rPr>
        <w:t>Experien</w:t>
      </w:r>
      <w:r w:rsidR="009C6C2C" w:rsidRPr="00157DC6">
        <w:rPr>
          <w:rFonts w:ascii="Arial" w:hAnsi="Arial" w:cs="Arial"/>
        </w:rPr>
        <w:t>ce-based</w:t>
      </w:r>
      <w:r w:rsidRPr="00157DC6">
        <w:rPr>
          <w:rFonts w:ascii="Arial" w:hAnsi="Arial" w:cs="Arial"/>
        </w:rPr>
        <w:t xml:space="preserve"> Marketing</w:t>
      </w:r>
      <w:bookmarkEnd w:id="20"/>
    </w:p>
    <w:p w14:paraId="2C08E7EF" w14:textId="4FA6C1CA" w:rsidR="00E30ECE" w:rsidRPr="00157DC6" w:rsidRDefault="00E30ECE" w:rsidP="007B43BE">
      <w:pPr>
        <w:rPr>
          <w:rFonts w:ascii="Arial" w:hAnsi="Arial" w:cs="Arial"/>
        </w:rPr>
      </w:pPr>
      <w:r w:rsidRPr="00157DC6">
        <w:rPr>
          <w:rFonts w:ascii="Arial" w:hAnsi="Arial" w:cs="Arial"/>
        </w:rPr>
        <w:t>Nike focuses on creating memorable experiences for its customers</w:t>
      </w:r>
      <w:r w:rsidR="00D42D8D" w:rsidRPr="00157DC6">
        <w:rPr>
          <w:rFonts w:ascii="Arial" w:hAnsi="Arial" w:cs="Arial"/>
        </w:rPr>
        <w:t>, t</w:t>
      </w:r>
      <w:r w:rsidRPr="00157DC6">
        <w:rPr>
          <w:rFonts w:ascii="Arial" w:hAnsi="Arial" w:cs="Arial"/>
        </w:rPr>
        <w:t xml:space="preserve">he company organizes events, sponsorships and </w:t>
      </w:r>
      <w:r w:rsidR="00D42D8D" w:rsidRPr="00157DC6">
        <w:rPr>
          <w:rFonts w:ascii="Arial" w:hAnsi="Arial" w:cs="Arial"/>
        </w:rPr>
        <w:t>gatherings</w:t>
      </w:r>
      <w:r w:rsidRPr="00157DC6">
        <w:rPr>
          <w:rFonts w:ascii="Arial" w:hAnsi="Arial" w:cs="Arial"/>
        </w:rPr>
        <w:t xml:space="preserve"> that engage consumers beyond simple product deals. These experiences foster brand loyalty and promotion, giving Nike a competitive edge in the crowded sportswear market.</w:t>
      </w:r>
    </w:p>
    <w:p w14:paraId="6CB69177" w14:textId="123F7757" w:rsidR="00E30ECE" w:rsidRPr="00157DC6" w:rsidRDefault="00E30ECE" w:rsidP="008B4825">
      <w:pPr>
        <w:pStyle w:val="Heading2"/>
        <w:rPr>
          <w:rFonts w:ascii="Arial" w:hAnsi="Arial" w:cs="Arial"/>
        </w:rPr>
      </w:pPr>
      <w:bookmarkStart w:id="21" w:name="_Toc141618401"/>
      <w:r w:rsidRPr="00157DC6">
        <w:rPr>
          <w:rFonts w:ascii="Arial" w:hAnsi="Arial" w:cs="Arial"/>
        </w:rPr>
        <w:lastRenderedPageBreak/>
        <w:t>Multi-channel strategy</w:t>
      </w:r>
      <w:bookmarkEnd w:id="21"/>
    </w:p>
    <w:p w14:paraId="6955E132" w14:textId="39A28853" w:rsidR="00F75FC9" w:rsidRPr="00157DC6" w:rsidRDefault="00E30ECE" w:rsidP="007B43BE">
      <w:pPr>
        <w:rPr>
          <w:rFonts w:ascii="Arial" w:hAnsi="Arial" w:cs="Arial"/>
        </w:rPr>
      </w:pPr>
      <w:r w:rsidRPr="00157DC6">
        <w:rPr>
          <w:rFonts w:ascii="Arial" w:hAnsi="Arial" w:cs="Arial"/>
        </w:rPr>
        <w:t>Nike uses an omnichannel approach</w:t>
      </w:r>
      <w:r w:rsidR="009605F0" w:rsidRPr="00157DC6">
        <w:rPr>
          <w:rFonts w:ascii="Arial" w:hAnsi="Arial" w:cs="Arial"/>
        </w:rPr>
        <w:t xml:space="preserve"> </w:t>
      </w:r>
      <w:r w:rsidRPr="00157DC6">
        <w:rPr>
          <w:rFonts w:ascii="Arial" w:hAnsi="Arial" w:cs="Arial"/>
        </w:rPr>
        <w:t>seamlessly integrating physical retail stores with its online presence. This strategy allows customers to have a consistent brand experience across different touchpoints helping to better retain customers and increase sales.</w:t>
      </w:r>
    </w:p>
    <w:p w14:paraId="7B1CABB1" w14:textId="300D34CE" w:rsidR="00F92423" w:rsidRPr="00157DC6" w:rsidRDefault="00D643FA" w:rsidP="00D643FA">
      <w:pPr>
        <w:pStyle w:val="Heading1"/>
        <w:jc w:val="center"/>
        <w:rPr>
          <w:rFonts w:ascii="Arial" w:hAnsi="Arial" w:cs="Arial"/>
        </w:rPr>
      </w:pPr>
      <w:bookmarkStart w:id="22" w:name="_Toc141618402"/>
      <w:r w:rsidRPr="00157DC6">
        <w:rPr>
          <w:rFonts w:ascii="Arial" w:hAnsi="Arial" w:cs="Arial"/>
        </w:rPr>
        <w:t>The Role of Marketing</w:t>
      </w:r>
      <w:bookmarkEnd w:id="22"/>
    </w:p>
    <w:p w14:paraId="42BBCC89" w14:textId="77777777" w:rsidR="00B46208" w:rsidRPr="00157DC6" w:rsidRDefault="00B46208" w:rsidP="00B46208">
      <w:pPr>
        <w:rPr>
          <w:rFonts w:ascii="Arial" w:hAnsi="Arial" w:cs="Arial"/>
        </w:rPr>
      </w:pPr>
    </w:p>
    <w:p w14:paraId="0930CB2C" w14:textId="77777777" w:rsidR="009010F6" w:rsidRPr="00157DC6" w:rsidRDefault="009010F6" w:rsidP="000A1B2E">
      <w:pPr>
        <w:rPr>
          <w:rFonts w:ascii="Arial" w:hAnsi="Arial" w:cs="Arial"/>
        </w:rPr>
      </w:pPr>
      <w:r w:rsidRPr="00157DC6">
        <w:rPr>
          <w:rFonts w:ascii="Arial" w:hAnsi="Arial" w:cs="Arial"/>
        </w:rPr>
        <w:t>Marketing</w:t>
      </w:r>
      <w:r w:rsidR="00675C81" w:rsidRPr="00157DC6">
        <w:rPr>
          <w:rFonts w:ascii="Arial" w:hAnsi="Arial" w:cs="Arial"/>
        </w:rPr>
        <w:t xml:space="preserve"> plays a central role in creating value for customers which is crucial to the success and growth of any business. In the 21st century, with the adv</w:t>
      </w:r>
      <w:r w:rsidRPr="00157DC6">
        <w:rPr>
          <w:rFonts w:ascii="Arial" w:hAnsi="Arial" w:cs="Arial"/>
        </w:rPr>
        <w:t>ancement</w:t>
      </w:r>
      <w:r w:rsidR="00675C81" w:rsidRPr="00157DC6">
        <w:rPr>
          <w:rFonts w:ascii="Arial" w:hAnsi="Arial" w:cs="Arial"/>
        </w:rPr>
        <w:t xml:space="preserve"> of technology</w:t>
      </w:r>
      <w:r w:rsidRPr="00157DC6">
        <w:rPr>
          <w:rFonts w:ascii="Arial" w:hAnsi="Arial" w:cs="Arial"/>
        </w:rPr>
        <w:t xml:space="preserve"> </w:t>
      </w:r>
      <w:r w:rsidR="00675C81" w:rsidRPr="00157DC6">
        <w:rPr>
          <w:rFonts w:ascii="Arial" w:hAnsi="Arial" w:cs="Arial"/>
        </w:rPr>
        <w:t xml:space="preserve">and global competition the importance of marketing is increasing day by day. </w:t>
      </w:r>
    </w:p>
    <w:p w14:paraId="5FD051DF" w14:textId="77777777" w:rsidR="00D457B1" w:rsidRPr="00157DC6" w:rsidRDefault="00675C81" w:rsidP="000A1B2E">
      <w:pPr>
        <w:rPr>
          <w:rFonts w:ascii="Arial" w:hAnsi="Arial" w:cs="Arial"/>
        </w:rPr>
      </w:pPr>
      <w:r w:rsidRPr="00157DC6">
        <w:rPr>
          <w:rFonts w:ascii="Arial" w:hAnsi="Arial" w:cs="Arial"/>
        </w:rPr>
        <w:t>At its core, marketing is about understanding customer needs and wants and then providing products or services that effectively meet those needs</w:t>
      </w:r>
      <w:r w:rsidR="00650751" w:rsidRPr="00157DC6">
        <w:rPr>
          <w:rFonts w:ascii="Arial" w:hAnsi="Arial" w:cs="Arial"/>
        </w:rPr>
        <w:t>, this fits the definition of marketing</w:t>
      </w:r>
      <w:r w:rsidR="00B87777" w:rsidRPr="00157DC6">
        <w:rPr>
          <w:rFonts w:ascii="Arial" w:hAnsi="Arial" w:cs="Arial"/>
        </w:rPr>
        <w:t xml:space="preserve"> which according to Kotler et al. (2015) is ‘managing profitable customer relationships’</w:t>
      </w:r>
      <w:r w:rsidRPr="00157DC6">
        <w:rPr>
          <w:rFonts w:ascii="Arial" w:hAnsi="Arial" w:cs="Arial"/>
        </w:rPr>
        <w:t xml:space="preserve">. </w:t>
      </w:r>
    </w:p>
    <w:p w14:paraId="0FFE485B" w14:textId="77777777" w:rsidR="000F624D" w:rsidRPr="00157DC6" w:rsidRDefault="00675C81" w:rsidP="000A1B2E">
      <w:pPr>
        <w:rPr>
          <w:rFonts w:ascii="Arial" w:hAnsi="Arial" w:cs="Arial"/>
        </w:rPr>
      </w:pPr>
      <w:r w:rsidRPr="00157DC6">
        <w:rPr>
          <w:rFonts w:ascii="Arial" w:hAnsi="Arial" w:cs="Arial"/>
        </w:rPr>
        <w:t>By conducting in-depth market research and data analysis marketers gain insight into consumer preferences, weaknesses, and aspirations. Armed with this knowledge they design offers tailored to the specific needs of their customers, thereby creating value for the target audience.</w:t>
      </w:r>
    </w:p>
    <w:p w14:paraId="6652CCA8" w14:textId="50BBCE47" w:rsidR="000F624D" w:rsidRPr="00157DC6" w:rsidRDefault="00076749" w:rsidP="00076749">
      <w:pPr>
        <w:pStyle w:val="Heading2"/>
        <w:rPr>
          <w:rFonts w:ascii="Arial" w:hAnsi="Arial" w:cs="Arial"/>
        </w:rPr>
      </w:pPr>
      <w:bookmarkStart w:id="23" w:name="_Toc141618403"/>
      <w:r w:rsidRPr="00157DC6">
        <w:rPr>
          <w:rFonts w:ascii="Arial" w:hAnsi="Arial" w:cs="Arial"/>
        </w:rPr>
        <w:t>3 Stages of Marketing</w:t>
      </w:r>
      <w:bookmarkEnd w:id="23"/>
    </w:p>
    <w:p w14:paraId="2B842280" w14:textId="072C4D96" w:rsidR="00076749" w:rsidRPr="00157DC6" w:rsidRDefault="00675C81" w:rsidP="00076749">
      <w:pPr>
        <w:pStyle w:val="Heading3"/>
        <w:rPr>
          <w:rFonts w:ascii="Arial" w:hAnsi="Arial" w:cs="Arial"/>
        </w:rPr>
      </w:pPr>
      <w:bookmarkStart w:id="24" w:name="_Toc141618404"/>
      <w:r w:rsidRPr="00157DC6">
        <w:rPr>
          <w:rFonts w:ascii="Arial" w:hAnsi="Arial" w:cs="Arial"/>
        </w:rPr>
        <w:t>Data analysis</w:t>
      </w:r>
      <w:bookmarkEnd w:id="24"/>
    </w:p>
    <w:p w14:paraId="01D6EB49" w14:textId="79342A48" w:rsidR="000F624D" w:rsidRPr="00157DC6" w:rsidRDefault="00675C81" w:rsidP="000A1B2E">
      <w:pPr>
        <w:rPr>
          <w:rFonts w:ascii="Arial" w:hAnsi="Arial" w:cs="Arial"/>
        </w:rPr>
      </w:pPr>
      <w:r w:rsidRPr="00157DC6">
        <w:rPr>
          <w:rFonts w:ascii="Arial" w:hAnsi="Arial" w:cs="Arial"/>
        </w:rPr>
        <w:t xml:space="preserve">Data analytics plays an important role in the early stages of marketing. It involves collecting and </w:t>
      </w:r>
      <w:r w:rsidR="00BC0029" w:rsidRPr="00157DC6">
        <w:rPr>
          <w:rFonts w:ascii="Arial" w:hAnsi="Arial" w:cs="Arial"/>
        </w:rPr>
        <w:t>analysing</w:t>
      </w:r>
      <w:r w:rsidRPr="00157DC6">
        <w:rPr>
          <w:rFonts w:ascii="Arial" w:hAnsi="Arial" w:cs="Arial"/>
        </w:rPr>
        <w:t xml:space="preserve"> large data sets to identify patterns and trends</w:t>
      </w:r>
      <w:r w:rsidR="00076749" w:rsidRPr="00157DC6">
        <w:rPr>
          <w:rFonts w:ascii="Arial" w:hAnsi="Arial" w:cs="Arial"/>
        </w:rPr>
        <w:t xml:space="preserve"> since then</w:t>
      </w:r>
      <w:r w:rsidRPr="00157DC6">
        <w:rPr>
          <w:rFonts w:ascii="Arial" w:hAnsi="Arial" w:cs="Arial"/>
        </w:rPr>
        <w:t xml:space="preserve"> </w:t>
      </w:r>
      <w:r w:rsidR="00076749" w:rsidRPr="00157DC6">
        <w:rPr>
          <w:rFonts w:ascii="Arial" w:hAnsi="Arial" w:cs="Arial"/>
        </w:rPr>
        <w:t>t</w:t>
      </w:r>
      <w:r w:rsidRPr="00157DC6">
        <w:rPr>
          <w:rFonts w:ascii="Arial" w:hAnsi="Arial" w:cs="Arial"/>
        </w:rPr>
        <w:t xml:space="preserve">his information helps marketers understand consumer habits and shopping preferences. By leveraging data analytics businesses can make informed decisions and develop strategies that align with their target </w:t>
      </w:r>
      <w:r w:rsidR="00076749" w:rsidRPr="00157DC6">
        <w:rPr>
          <w:rFonts w:ascii="Arial" w:hAnsi="Arial" w:cs="Arial"/>
        </w:rPr>
        <w:t>audience.</w:t>
      </w:r>
    </w:p>
    <w:p w14:paraId="70DA530F" w14:textId="77777777" w:rsidR="004A22C3" w:rsidRPr="00157DC6" w:rsidRDefault="00675C81" w:rsidP="004A22C3">
      <w:pPr>
        <w:pStyle w:val="Heading3"/>
        <w:rPr>
          <w:rFonts w:ascii="Arial" w:hAnsi="Arial" w:cs="Arial"/>
        </w:rPr>
      </w:pPr>
      <w:bookmarkStart w:id="25" w:name="_Toc141618405"/>
      <w:r w:rsidRPr="00157DC6">
        <w:rPr>
          <w:rFonts w:ascii="Arial" w:hAnsi="Arial" w:cs="Arial"/>
        </w:rPr>
        <w:t>Market research</w:t>
      </w:r>
      <w:bookmarkEnd w:id="25"/>
      <w:r w:rsidRPr="00157DC6">
        <w:rPr>
          <w:rFonts w:ascii="Arial" w:hAnsi="Arial" w:cs="Arial"/>
        </w:rPr>
        <w:t xml:space="preserve"> </w:t>
      </w:r>
    </w:p>
    <w:p w14:paraId="498BEAA8" w14:textId="2C12B948" w:rsidR="000F624D" w:rsidRPr="00157DC6" w:rsidRDefault="004A22C3" w:rsidP="000A1B2E">
      <w:pPr>
        <w:rPr>
          <w:rFonts w:ascii="Arial" w:hAnsi="Arial" w:cs="Arial"/>
        </w:rPr>
      </w:pPr>
      <w:r w:rsidRPr="00157DC6">
        <w:rPr>
          <w:rFonts w:ascii="Arial" w:hAnsi="Arial" w:cs="Arial"/>
        </w:rPr>
        <w:t>This is</w:t>
      </w:r>
      <w:r w:rsidR="00675C81" w:rsidRPr="00157DC6">
        <w:rPr>
          <w:rFonts w:ascii="Arial" w:hAnsi="Arial" w:cs="Arial"/>
        </w:rPr>
        <w:t xml:space="preserve"> an important marketing function that allows companies to better understand the market landscape. Through surveys</w:t>
      </w:r>
      <w:r w:rsidR="0074485C" w:rsidRPr="00157DC6">
        <w:rPr>
          <w:rFonts w:ascii="Arial" w:hAnsi="Arial" w:cs="Arial"/>
        </w:rPr>
        <w:t xml:space="preserve"> and</w:t>
      </w:r>
      <w:r w:rsidR="00675C81" w:rsidRPr="00157DC6">
        <w:rPr>
          <w:rFonts w:ascii="Arial" w:hAnsi="Arial" w:cs="Arial"/>
        </w:rPr>
        <w:t xml:space="preserve"> market trend research</w:t>
      </w:r>
      <w:r w:rsidRPr="00157DC6">
        <w:rPr>
          <w:rFonts w:ascii="Arial" w:hAnsi="Arial" w:cs="Arial"/>
        </w:rPr>
        <w:t xml:space="preserve"> frameworks such as PESTLE</w:t>
      </w:r>
      <w:r w:rsidR="00675C81" w:rsidRPr="00157DC6">
        <w:rPr>
          <w:rFonts w:ascii="Arial" w:hAnsi="Arial" w:cs="Arial"/>
        </w:rPr>
        <w:t xml:space="preserve">, marketers can identify market opportunities, assess </w:t>
      </w:r>
      <w:r w:rsidR="00BC0029" w:rsidRPr="00157DC6">
        <w:rPr>
          <w:rFonts w:ascii="Arial" w:hAnsi="Arial" w:cs="Arial"/>
        </w:rPr>
        <w:t>competition,</w:t>
      </w:r>
      <w:r w:rsidR="00675C81" w:rsidRPr="00157DC6">
        <w:rPr>
          <w:rFonts w:ascii="Arial" w:hAnsi="Arial" w:cs="Arial"/>
        </w:rPr>
        <w:t xml:space="preserve"> and uncover potential areas for growth</w:t>
      </w:r>
      <w:r w:rsidR="002D2891" w:rsidRPr="00157DC6">
        <w:rPr>
          <w:rFonts w:ascii="Arial" w:hAnsi="Arial" w:cs="Arial"/>
        </w:rPr>
        <w:t xml:space="preserve"> as ‘PESTLE analysis forms the basis for the identification of opportunities and threats’ as said by Perera (2017)</w:t>
      </w:r>
      <w:r w:rsidR="00675C81" w:rsidRPr="00157DC6">
        <w:rPr>
          <w:rFonts w:ascii="Arial" w:hAnsi="Arial" w:cs="Arial"/>
        </w:rPr>
        <w:t>. Market research is the basis for developing effective marketing plans.</w:t>
      </w:r>
    </w:p>
    <w:p w14:paraId="01D12C1C" w14:textId="5095D1C3" w:rsidR="00476E7D" w:rsidRPr="00157DC6" w:rsidRDefault="00675C81" w:rsidP="00476E7D">
      <w:pPr>
        <w:pStyle w:val="Heading3"/>
        <w:rPr>
          <w:rFonts w:ascii="Arial" w:hAnsi="Arial" w:cs="Arial"/>
        </w:rPr>
      </w:pPr>
      <w:bookmarkStart w:id="26" w:name="_Toc141618406"/>
      <w:r w:rsidRPr="00157DC6">
        <w:rPr>
          <w:rFonts w:ascii="Arial" w:hAnsi="Arial" w:cs="Arial"/>
        </w:rPr>
        <w:t>Customer Service</w:t>
      </w:r>
      <w:bookmarkEnd w:id="26"/>
    </w:p>
    <w:p w14:paraId="442A4FC1" w14:textId="51AFAD43" w:rsidR="000F624D" w:rsidRPr="00157DC6" w:rsidRDefault="00675C81" w:rsidP="000A1B2E">
      <w:pPr>
        <w:rPr>
          <w:rFonts w:ascii="Arial" w:hAnsi="Arial" w:cs="Arial"/>
        </w:rPr>
      </w:pPr>
      <w:r w:rsidRPr="00157DC6">
        <w:rPr>
          <w:rFonts w:ascii="Arial" w:hAnsi="Arial" w:cs="Arial"/>
        </w:rPr>
        <w:t>Customer service is an integral part of post-purchase marketing</w:t>
      </w:r>
      <w:r w:rsidR="003D5BA1" w:rsidRPr="00157DC6">
        <w:rPr>
          <w:rFonts w:ascii="Arial" w:hAnsi="Arial" w:cs="Arial"/>
        </w:rPr>
        <w:t xml:space="preserve"> as</w:t>
      </w:r>
      <w:r w:rsidRPr="00157DC6">
        <w:rPr>
          <w:rFonts w:ascii="Arial" w:hAnsi="Arial" w:cs="Arial"/>
        </w:rPr>
        <w:t xml:space="preserve"> </w:t>
      </w:r>
      <w:r w:rsidR="003D5BA1" w:rsidRPr="00157DC6">
        <w:rPr>
          <w:rFonts w:ascii="Arial" w:hAnsi="Arial" w:cs="Arial"/>
        </w:rPr>
        <w:t>p</w:t>
      </w:r>
      <w:r w:rsidRPr="00157DC6">
        <w:rPr>
          <w:rFonts w:ascii="Arial" w:hAnsi="Arial" w:cs="Arial"/>
        </w:rPr>
        <w:t xml:space="preserve">roviding outstanding customer service is key to maintaining customer satisfaction and loyalty. </w:t>
      </w:r>
      <w:r w:rsidR="003D5BA1" w:rsidRPr="00157DC6">
        <w:rPr>
          <w:rFonts w:ascii="Arial" w:hAnsi="Arial" w:cs="Arial"/>
        </w:rPr>
        <w:br/>
      </w:r>
      <w:r w:rsidR="003D5BA1" w:rsidRPr="00157DC6">
        <w:rPr>
          <w:rFonts w:ascii="Arial" w:hAnsi="Arial" w:cs="Arial"/>
        </w:rPr>
        <w:br/>
      </w:r>
      <w:r w:rsidRPr="00157DC6">
        <w:rPr>
          <w:rFonts w:ascii="Arial" w:hAnsi="Arial" w:cs="Arial"/>
        </w:rPr>
        <w:t>By responding quickly to customer questions</w:t>
      </w:r>
      <w:r w:rsidR="003D5BA1" w:rsidRPr="00157DC6">
        <w:rPr>
          <w:rFonts w:ascii="Arial" w:hAnsi="Arial" w:cs="Arial"/>
        </w:rPr>
        <w:t xml:space="preserve"> </w:t>
      </w:r>
      <w:r w:rsidRPr="00157DC6">
        <w:rPr>
          <w:rFonts w:ascii="Arial" w:hAnsi="Arial" w:cs="Arial"/>
        </w:rPr>
        <w:t>and complaints businesses can foster a positive customer experience, which leads to increased customer loyalty</w:t>
      </w:r>
      <w:r w:rsidR="00BD67C5" w:rsidRPr="00157DC6">
        <w:rPr>
          <w:rFonts w:ascii="Arial" w:hAnsi="Arial" w:cs="Arial"/>
        </w:rPr>
        <w:t>, considered by Kumar and Shah (2004) to be ‘</w:t>
      </w:r>
      <w:r w:rsidR="00BC0029" w:rsidRPr="00157DC6">
        <w:rPr>
          <w:rFonts w:ascii="Arial" w:hAnsi="Arial" w:cs="Arial"/>
        </w:rPr>
        <w:t>an asset</w:t>
      </w:r>
      <w:r w:rsidR="00BD67C5" w:rsidRPr="00157DC6">
        <w:rPr>
          <w:rFonts w:ascii="Arial" w:hAnsi="Arial" w:cs="Arial"/>
        </w:rPr>
        <w:t xml:space="preserve"> in competitive </w:t>
      </w:r>
      <w:r w:rsidR="00BC0029" w:rsidRPr="00157DC6">
        <w:rPr>
          <w:rFonts w:ascii="Arial" w:hAnsi="Arial" w:cs="Arial"/>
        </w:rPr>
        <w:t>markets</w:t>
      </w:r>
      <w:r w:rsidR="00BD67C5" w:rsidRPr="00157DC6">
        <w:rPr>
          <w:rFonts w:ascii="Arial" w:hAnsi="Arial" w:cs="Arial"/>
        </w:rPr>
        <w:t>.</w:t>
      </w:r>
    </w:p>
    <w:p w14:paraId="421AB6B2" w14:textId="6EE40885" w:rsidR="00493471" w:rsidRPr="00157DC6" w:rsidRDefault="00493471" w:rsidP="000A1B2E">
      <w:pPr>
        <w:rPr>
          <w:rFonts w:ascii="Arial" w:hAnsi="Arial" w:cs="Arial"/>
        </w:rPr>
      </w:pPr>
      <w:r w:rsidRPr="00157DC6">
        <w:rPr>
          <w:rFonts w:ascii="Arial" w:hAnsi="Arial" w:cs="Arial"/>
        </w:rPr>
        <w:t xml:space="preserve">For </w:t>
      </w:r>
      <w:r w:rsidR="00BC0029" w:rsidRPr="00157DC6">
        <w:rPr>
          <w:rFonts w:ascii="Arial" w:hAnsi="Arial" w:cs="Arial"/>
        </w:rPr>
        <w:t>example,</w:t>
      </w:r>
      <w:r w:rsidRPr="00157DC6">
        <w:rPr>
          <w:rFonts w:ascii="Arial" w:hAnsi="Arial" w:cs="Arial"/>
        </w:rPr>
        <w:t xml:space="preserve"> </w:t>
      </w:r>
      <w:r w:rsidR="00675C81" w:rsidRPr="00157DC6">
        <w:rPr>
          <w:rFonts w:ascii="Arial" w:hAnsi="Arial" w:cs="Arial"/>
        </w:rPr>
        <w:t xml:space="preserve">Netflix, the popular streaming service, uses data analytics to recommend personalized content </w:t>
      </w:r>
      <w:r w:rsidR="00BC0029" w:rsidRPr="00157DC6">
        <w:rPr>
          <w:rFonts w:ascii="Arial" w:hAnsi="Arial" w:cs="Arial"/>
        </w:rPr>
        <w:t>to subscribers</w:t>
      </w:r>
      <w:r w:rsidR="00675C81" w:rsidRPr="00157DC6">
        <w:rPr>
          <w:rFonts w:ascii="Arial" w:hAnsi="Arial" w:cs="Arial"/>
        </w:rPr>
        <w:t xml:space="preserve">. By </w:t>
      </w:r>
      <w:r w:rsidR="00BC0029" w:rsidRPr="00157DC6">
        <w:rPr>
          <w:rFonts w:ascii="Arial" w:hAnsi="Arial" w:cs="Arial"/>
        </w:rPr>
        <w:t>analysing</w:t>
      </w:r>
      <w:r w:rsidR="00675C81" w:rsidRPr="00157DC6">
        <w:rPr>
          <w:rFonts w:ascii="Arial" w:hAnsi="Arial" w:cs="Arial"/>
        </w:rPr>
        <w:t xml:space="preserve"> user </w:t>
      </w:r>
      <w:r w:rsidR="00BC0029" w:rsidRPr="00157DC6">
        <w:rPr>
          <w:rFonts w:ascii="Arial" w:hAnsi="Arial" w:cs="Arial"/>
        </w:rPr>
        <w:t>behaviour</w:t>
      </w:r>
      <w:r w:rsidR="00675C81" w:rsidRPr="00157DC6">
        <w:rPr>
          <w:rFonts w:ascii="Arial" w:hAnsi="Arial" w:cs="Arial"/>
        </w:rPr>
        <w:t xml:space="preserve"> and viewing history Netflix provides tailored content recommendations that improve the overall customer experience. </w:t>
      </w:r>
    </w:p>
    <w:p w14:paraId="3F663E28" w14:textId="77777777" w:rsidR="00493471" w:rsidRPr="00157DC6" w:rsidRDefault="00493471" w:rsidP="000A1B2E">
      <w:pPr>
        <w:rPr>
          <w:rFonts w:ascii="Arial" w:hAnsi="Arial" w:cs="Arial"/>
        </w:rPr>
      </w:pPr>
    </w:p>
    <w:p w14:paraId="2E298729" w14:textId="7AB54072" w:rsidR="00493471" w:rsidRPr="00157DC6" w:rsidRDefault="00493471" w:rsidP="00493471">
      <w:pPr>
        <w:pStyle w:val="Heading2"/>
        <w:rPr>
          <w:rFonts w:ascii="Arial" w:hAnsi="Arial" w:cs="Arial"/>
        </w:rPr>
      </w:pPr>
      <w:bookmarkStart w:id="27" w:name="_Toc141618407"/>
      <w:r w:rsidRPr="00157DC6">
        <w:rPr>
          <w:rFonts w:ascii="Arial" w:hAnsi="Arial" w:cs="Arial"/>
        </w:rPr>
        <w:lastRenderedPageBreak/>
        <w:t>Marketing Strategy</w:t>
      </w:r>
      <w:bookmarkEnd w:id="27"/>
    </w:p>
    <w:p w14:paraId="77602961" w14:textId="677FBC3A" w:rsidR="00493471" w:rsidRPr="00157DC6" w:rsidRDefault="00675C81" w:rsidP="000A1B2E">
      <w:pPr>
        <w:rPr>
          <w:rFonts w:ascii="Arial" w:hAnsi="Arial" w:cs="Arial"/>
        </w:rPr>
      </w:pPr>
      <w:r w:rsidRPr="00157DC6">
        <w:rPr>
          <w:rFonts w:ascii="Arial" w:hAnsi="Arial" w:cs="Arial"/>
        </w:rPr>
        <w:t>A marketing strategy is a roadmap that guides a company's overall marketing efforts</w:t>
      </w:r>
      <w:r w:rsidR="00493471" w:rsidRPr="00157DC6">
        <w:rPr>
          <w:rFonts w:ascii="Arial" w:hAnsi="Arial" w:cs="Arial"/>
        </w:rPr>
        <w:t>, made by</w:t>
      </w:r>
      <w:r w:rsidRPr="00157DC6">
        <w:rPr>
          <w:rFonts w:ascii="Arial" w:hAnsi="Arial" w:cs="Arial"/>
        </w:rPr>
        <w:t xml:space="preserve"> </w:t>
      </w:r>
      <w:r w:rsidR="00493471" w:rsidRPr="00157DC6">
        <w:rPr>
          <w:rFonts w:ascii="Arial" w:hAnsi="Arial" w:cs="Arial"/>
        </w:rPr>
        <w:t>m</w:t>
      </w:r>
      <w:r w:rsidRPr="00157DC6">
        <w:rPr>
          <w:rFonts w:ascii="Arial" w:hAnsi="Arial" w:cs="Arial"/>
        </w:rPr>
        <w:t>arketing managers</w:t>
      </w:r>
      <w:r w:rsidR="00493471" w:rsidRPr="00157DC6">
        <w:rPr>
          <w:rFonts w:ascii="Arial" w:hAnsi="Arial" w:cs="Arial"/>
        </w:rPr>
        <w:t xml:space="preserve"> who</w:t>
      </w:r>
      <w:r w:rsidRPr="00157DC6">
        <w:rPr>
          <w:rFonts w:ascii="Arial" w:hAnsi="Arial" w:cs="Arial"/>
        </w:rPr>
        <w:t xml:space="preserve"> are responsible for formulating these strategies, ensuring alignment with organizational goals, and overseeing the implementation of marketing plans. </w:t>
      </w:r>
      <w:r w:rsidR="00002FAF" w:rsidRPr="00157DC6">
        <w:rPr>
          <w:rFonts w:ascii="Arial" w:hAnsi="Arial" w:cs="Arial"/>
        </w:rPr>
        <w:t>It is ‘a construct that lies at the heart of the field of strategic marketing and is central to the practice of marketing’ according to Morgan et al. (2019).</w:t>
      </w:r>
    </w:p>
    <w:p w14:paraId="59A43D85" w14:textId="2E8AF3EA" w:rsidR="00493471" w:rsidRPr="00157DC6" w:rsidRDefault="00F06C35" w:rsidP="000A1B2E">
      <w:pPr>
        <w:rPr>
          <w:rFonts w:ascii="Arial" w:hAnsi="Arial" w:cs="Arial"/>
        </w:rPr>
      </w:pPr>
      <w:r w:rsidRPr="00157DC6">
        <w:rPr>
          <w:rFonts w:ascii="Arial" w:hAnsi="Arial" w:cs="Arial"/>
        </w:rPr>
        <w:t>Managers</w:t>
      </w:r>
      <w:r w:rsidR="00675C81" w:rsidRPr="00157DC6">
        <w:rPr>
          <w:rFonts w:ascii="Arial" w:hAnsi="Arial" w:cs="Arial"/>
        </w:rPr>
        <w:t xml:space="preserve"> focus on identifying the target market, positioning the product or service, and allocating resources efficiently.</w:t>
      </w:r>
    </w:p>
    <w:p w14:paraId="47A38472" w14:textId="1E4F2C4B" w:rsidR="000A1B2E" w:rsidRPr="00157DC6" w:rsidRDefault="00675C81" w:rsidP="000A1B2E">
      <w:pPr>
        <w:rPr>
          <w:rFonts w:ascii="Arial" w:hAnsi="Arial" w:cs="Arial"/>
        </w:rPr>
      </w:pPr>
      <w:r w:rsidRPr="00157DC6">
        <w:rPr>
          <w:rFonts w:ascii="Arial" w:hAnsi="Arial" w:cs="Arial"/>
        </w:rPr>
        <w:t>Nike is a great example of an effective marketing and global marketing strategy. The company's marketing executives develop campaigns that resonate with athletes and sports enthusiasts around the world</w:t>
      </w:r>
      <w:r w:rsidR="00F06C35" w:rsidRPr="00157DC6">
        <w:rPr>
          <w:rFonts w:ascii="Arial" w:hAnsi="Arial" w:cs="Arial"/>
        </w:rPr>
        <w:t xml:space="preserve"> </w:t>
      </w:r>
      <w:r w:rsidRPr="00157DC6">
        <w:rPr>
          <w:rFonts w:ascii="Arial" w:hAnsi="Arial" w:cs="Arial"/>
        </w:rPr>
        <w:t>while their global marketing executives localize the campaigns.</w:t>
      </w:r>
    </w:p>
    <w:p w14:paraId="0F1432C0" w14:textId="0F8FC95C" w:rsidR="006A4639" w:rsidRPr="00157DC6" w:rsidRDefault="006A4639" w:rsidP="00293E41">
      <w:pPr>
        <w:pStyle w:val="Heading2"/>
        <w:rPr>
          <w:rFonts w:ascii="Arial" w:hAnsi="Arial" w:cs="Arial"/>
        </w:rPr>
      </w:pPr>
      <w:bookmarkStart w:id="28" w:name="_Toc141618408"/>
      <w:r w:rsidRPr="00157DC6">
        <w:rPr>
          <w:rFonts w:ascii="Arial" w:hAnsi="Arial" w:cs="Arial"/>
        </w:rPr>
        <w:t>STP</w:t>
      </w:r>
      <w:r w:rsidR="00293E41" w:rsidRPr="00157DC6">
        <w:rPr>
          <w:rFonts w:ascii="Arial" w:hAnsi="Arial" w:cs="Arial"/>
        </w:rPr>
        <w:t xml:space="preserve"> </w:t>
      </w:r>
      <w:r w:rsidRPr="00157DC6">
        <w:rPr>
          <w:rFonts w:ascii="Arial" w:hAnsi="Arial" w:cs="Arial"/>
        </w:rPr>
        <w:t>(</w:t>
      </w:r>
      <w:r w:rsidR="00BC0029" w:rsidRPr="00157DC6">
        <w:rPr>
          <w:rFonts w:ascii="Arial" w:hAnsi="Arial" w:cs="Arial"/>
        </w:rPr>
        <w:t xml:space="preserve">Segment, </w:t>
      </w:r>
      <w:proofErr w:type="gramStart"/>
      <w:r w:rsidR="00BC0029" w:rsidRPr="00157DC6">
        <w:rPr>
          <w:rFonts w:ascii="Arial" w:hAnsi="Arial" w:cs="Arial"/>
        </w:rPr>
        <w:t>target</w:t>
      </w:r>
      <w:proofErr w:type="gramEnd"/>
      <w:r w:rsidRPr="00157DC6">
        <w:rPr>
          <w:rFonts w:ascii="Arial" w:hAnsi="Arial" w:cs="Arial"/>
        </w:rPr>
        <w:t xml:space="preserve"> and positioning</w:t>
      </w:r>
      <w:r w:rsidR="00293E41" w:rsidRPr="00157DC6">
        <w:rPr>
          <w:rFonts w:ascii="Arial" w:hAnsi="Arial" w:cs="Arial"/>
        </w:rPr>
        <w:t>)</w:t>
      </w:r>
      <w:bookmarkEnd w:id="28"/>
    </w:p>
    <w:p w14:paraId="18E85CE7" w14:textId="6D1440E0" w:rsidR="00404162" w:rsidRPr="00157DC6" w:rsidRDefault="00404162" w:rsidP="000B7039">
      <w:pPr>
        <w:contextualSpacing/>
        <w:rPr>
          <w:rFonts w:ascii="Arial" w:hAnsi="Arial" w:cs="Arial"/>
        </w:rPr>
      </w:pPr>
      <w:r w:rsidRPr="00157DC6">
        <w:rPr>
          <w:rFonts w:ascii="Arial" w:hAnsi="Arial" w:cs="Arial"/>
        </w:rPr>
        <w:t xml:space="preserve">STP stands for Segmentation, Targeting and Positioning which is a strategic marketing framework used by companies to understand their customers effectively and tailor their marketing efforts to market segments. </w:t>
      </w:r>
    </w:p>
    <w:p w14:paraId="2540C8B6" w14:textId="5CFCCF6C" w:rsidR="00404162" w:rsidRPr="00157DC6" w:rsidRDefault="00293E41" w:rsidP="00293E41">
      <w:pPr>
        <w:pStyle w:val="Heading3"/>
        <w:rPr>
          <w:rFonts w:ascii="Arial" w:hAnsi="Arial" w:cs="Arial"/>
        </w:rPr>
      </w:pPr>
      <w:bookmarkStart w:id="29" w:name="_Toc141618409"/>
      <w:r w:rsidRPr="00157DC6">
        <w:rPr>
          <w:rFonts w:ascii="Arial" w:hAnsi="Arial" w:cs="Arial"/>
        </w:rPr>
        <w:t>Segment</w:t>
      </w:r>
      <w:bookmarkEnd w:id="29"/>
    </w:p>
    <w:p w14:paraId="4160A9D6" w14:textId="46F1D146" w:rsidR="00404162" w:rsidRPr="00157DC6" w:rsidRDefault="00404162" w:rsidP="00293E41">
      <w:pPr>
        <w:contextualSpacing/>
        <w:rPr>
          <w:rFonts w:ascii="Arial" w:hAnsi="Arial" w:cs="Arial"/>
        </w:rPr>
      </w:pPr>
      <w:r w:rsidRPr="00157DC6">
        <w:rPr>
          <w:rFonts w:ascii="Arial" w:hAnsi="Arial" w:cs="Arial"/>
        </w:rPr>
        <w:t>Segmentation involves dividing a market into distinct groups of consumers who share similar characteristics</w:t>
      </w:r>
      <w:r w:rsidR="00930BAC" w:rsidRPr="00157DC6">
        <w:rPr>
          <w:rFonts w:ascii="Arial" w:hAnsi="Arial" w:cs="Arial"/>
        </w:rPr>
        <w:t xml:space="preserve"> or needs,</w:t>
      </w:r>
      <w:r w:rsidRPr="00157DC6">
        <w:rPr>
          <w:rFonts w:ascii="Arial" w:hAnsi="Arial" w:cs="Arial"/>
        </w:rPr>
        <w:t xml:space="preserve"> </w:t>
      </w:r>
      <w:r w:rsidR="00930BAC" w:rsidRPr="00157DC6">
        <w:rPr>
          <w:rFonts w:ascii="Arial" w:hAnsi="Arial" w:cs="Arial"/>
        </w:rPr>
        <w:t>t</w:t>
      </w:r>
      <w:r w:rsidRPr="00157DC6">
        <w:rPr>
          <w:rFonts w:ascii="Arial" w:hAnsi="Arial" w:cs="Arial"/>
        </w:rPr>
        <w:t>he goal is to identify meaningful and relevant segments that will allow the company to tailor its marketing strategies to specific customer groups. Segmentation can be based on a variety of factors such as demographics, psychology, geography, and behavio</w:t>
      </w:r>
      <w:r w:rsidR="00930BAC" w:rsidRPr="00157DC6">
        <w:rPr>
          <w:rFonts w:ascii="Arial" w:hAnsi="Arial" w:cs="Arial"/>
        </w:rPr>
        <w:t>u</w:t>
      </w:r>
      <w:r w:rsidRPr="00157DC6">
        <w:rPr>
          <w:rFonts w:ascii="Arial" w:hAnsi="Arial" w:cs="Arial"/>
        </w:rPr>
        <w:t>ral patterns.</w:t>
      </w:r>
    </w:p>
    <w:p w14:paraId="346047AA" w14:textId="77777777" w:rsidR="00404162" w:rsidRPr="00157DC6" w:rsidRDefault="00404162" w:rsidP="00404162">
      <w:pPr>
        <w:ind w:left="720"/>
        <w:contextualSpacing/>
        <w:rPr>
          <w:rFonts w:ascii="Arial" w:hAnsi="Arial" w:cs="Arial"/>
        </w:rPr>
      </w:pPr>
    </w:p>
    <w:p w14:paraId="566199DF" w14:textId="39381DF3" w:rsidR="00404162" w:rsidRPr="00157DC6" w:rsidRDefault="00404162" w:rsidP="000B7039">
      <w:pPr>
        <w:contextualSpacing/>
        <w:rPr>
          <w:rFonts w:ascii="Arial" w:hAnsi="Arial" w:cs="Arial"/>
        </w:rPr>
      </w:pPr>
      <w:r w:rsidRPr="00157DC6">
        <w:rPr>
          <w:rFonts w:ascii="Arial" w:hAnsi="Arial" w:cs="Arial"/>
        </w:rPr>
        <w:t xml:space="preserve">For </w:t>
      </w:r>
      <w:r w:rsidR="00BC0029" w:rsidRPr="00157DC6">
        <w:rPr>
          <w:rFonts w:ascii="Arial" w:hAnsi="Arial" w:cs="Arial"/>
        </w:rPr>
        <w:t>example,</w:t>
      </w:r>
      <w:r w:rsidRPr="00157DC6">
        <w:rPr>
          <w:rFonts w:ascii="Arial" w:hAnsi="Arial" w:cs="Arial"/>
        </w:rPr>
        <w:t xml:space="preserve"> Nike can segment its market based on factors such as age, gender, lifestyle, interests, and athletic preferences</w:t>
      </w:r>
      <w:r w:rsidR="00901866" w:rsidRPr="00157DC6">
        <w:rPr>
          <w:rFonts w:ascii="Arial" w:hAnsi="Arial" w:cs="Arial"/>
        </w:rPr>
        <w:t>, and t</w:t>
      </w:r>
      <w:r w:rsidRPr="00157DC6">
        <w:rPr>
          <w:rFonts w:ascii="Arial" w:hAnsi="Arial" w:cs="Arial"/>
        </w:rPr>
        <w:t>his segmentation helps Nike understand the diverse needs and preferences of its target audience</w:t>
      </w:r>
      <w:r w:rsidR="00901866" w:rsidRPr="00157DC6">
        <w:rPr>
          <w:rFonts w:ascii="Arial" w:hAnsi="Arial" w:cs="Arial"/>
        </w:rPr>
        <w:t xml:space="preserve"> and can allow it to target specific </w:t>
      </w:r>
      <w:r w:rsidR="00BC0029" w:rsidRPr="00157DC6">
        <w:rPr>
          <w:rFonts w:ascii="Arial" w:hAnsi="Arial" w:cs="Arial"/>
        </w:rPr>
        <w:t>subgroups</w:t>
      </w:r>
      <w:r w:rsidR="00901866" w:rsidRPr="00157DC6">
        <w:rPr>
          <w:rFonts w:ascii="Arial" w:hAnsi="Arial" w:cs="Arial"/>
        </w:rPr>
        <w:t>.</w:t>
      </w:r>
    </w:p>
    <w:p w14:paraId="7958EE87" w14:textId="4AF98A28" w:rsidR="00404162" w:rsidRPr="00157DC6" w:rsidRDefault="00F85B15" w:rsidP="00F85B15">
      <w:pPr>
        <w:pStyle w:val="Heading3"/>
        <w:rPr>
          <w:rFonts w:ascii="Arial" w:hAnsi="Arial" w:cs="Arial"/>
        </w:rPr>
      </w:pPr>
      <w:bookmarkStart w:id="30" w:name="_Toc141618410"/>
      <w:r w:rsidRPr="00157DC6">
        <w:rPr>
          <w:rFonts w:ascii="Arial" w:hAnsi="Arial" w:cs="Arial"/>
        </w:rPr>
        <w:t>Target</w:t>
      </w:r>
      <w:bookmarkEnd w:id="30"/>
    </w:p>
    <w:p w14:paraId="11092752" w14:textId="77777777" w:rsidR="00AA7A0D" w:rsidRPr="00157DC6" w:rsidRDefault="00404162" w:rsidP="00F85B15">
      <w:pPr>
        <w:contextualSpacing/>
        <w:rPr>
          <w:rFonts w:ascii="Arial" w:hAnsi="Arial" w:cs="Arial"/>
        </w:rPr>
      </w:pPr>
      <w:r w:rsidRPr="00157DC6">
        <w:rPr>
          <w:rFonts w:ascii="Arial" w:hAnsi="Arial" w:cs="Arial"/>
        </w:rPr>
        <w:t xml:space="preserve">Once the market has been segmented the next step is targeting which involves choosing one or more specific segments to focus on. </w:t>
      </w:r>
    </w:p>
    <w:p w14:paraId="626059A2" w14:textId="77777777" w:rsidR="00AA7A0D" w:rsidRPr="00157DC6" w:rsidRDefault="00AA7A0D" w:rsidP="00F85B15">
      <w:pPr>
        <w:contextualSpacing/>
        <w:rPr>
          <w:rFonts w:ascii="Arial" w:hAnsi="Arial" w:cs="Arial"/>
        </w:rPr>
      </w:pPr>
    </w:p>
    <w:p w14:paraId="63C3AE2C" w14:textId="06141DC9" w:rsidR="00404162" w:rsidRPr="00157DC6" w:rsidRDefault="00404162" w:rsidP="00F85B15">
      <w:pPr>
        <w:contextualSpacing/>
        <w:rPr>
          <w:rFonts w:ascii="Arial" w:hAnsi="Arial" w:cs="Arial"/>
        </w:rPr>
      </w:pPr>
      <w:r w:rsidRPr="00157DC6">
        <w:rPr>
          <w:rFonts w:ascii="Arial" w:hAnsi="Arial" w:cs="Arial"/>
        </w:rPr>
        <w:t>Targeting allows Nike to focus its marketing resources and efforts on the most promising and profitable segments</w:t>
      </w:r>
      <w:r w:rsidR="00AA7A0D" w:rsidRPr="00157DC6">
        <w:rPr>
          <w:rFonts w:ascii="Arial" w:hAnsi="Arial" w:cs="Arial"/>
        </w:rPr>
        <w:t xml:space="preserve"> so t</w:t>
      </w:r>
      <w:r w:rsidRPr="00157DC6">
        <w:rPr>
          <w:rFonts w:ascii="Arial" w:hAnsi="Arial" w:cs="Arial"/>
        </w:rPr>
        <w:t>he selected target segments should correspond to the company's strengths and goals.</w:t>
      </w:r>
    </w:p>
    <w:p w14:paraId="64FDB502" w14:textId="77777777" w:rsidR="00404162" w:rsidRPr="00157DC6" w:rsidRDefault="00404162" w:rsidP="00404162">
      <w:pPr>
        <w:ind w:left="720"/>
        <w:contextualSpacing/>
        <w:rPr>
          <w:rFonts w:ascii="Arial" w:hAnsi="Arial" w:cs="Arial"/>
        </w:rPr>
      </w:pPr>
    </w:p>
    <w:p w14:paraId="0BB9E54D" w14:textId="4A2D8212" w:rsidR="00404162" w:rsidRPr="00157DC6" w:rsidRDefault="00404162" w:rsidP="000B7039">
      <w:pPr>
        <w:contextualSpacing/>
        <w:rPr>
          <w:rFonts w:ascii="Arial" w:hAnsi="Arial" w:cs="Arial"/>
        </w:rPr>
      </w:pPr>
      <w:r w:rsidRPr="00157DC6">
        <w:rPr>
          <w:rFonts w:ascii="Arial" w:hAnsi="Arial" w:cs="Arial"/>
        </w:rPr>
        <w:t xml:space="preserve">For example, Nike may choose to target active health-conscious millennials who are interested in sports and fitness. By targeting this specific segment Nike </w:t>
      </w:r>
      <w:r w:rsidR="00BC0029" w:rsidRPr="00157DC6">
        <w:rPr>
          <w:rFonts w:ascii="Arial" w:hAnsi="Arial" w:cs="Arial"/>
        </w:rPr>
        <w:t>can</w:t>
      </w:r>
      <w:r w:rsidRPr="00157DC6">
        <w:rPr>
          <w:rFonts w:ascii="Arial" w:hAnsi="Arial" w:cs="Arial"/>
        </w:rPr>
        <w:t xml:space="preserve"> develop products, marketing messages, and campaigns tailored to this audience.</w:t>
      </w:r>
    </w:p>
    <w:p w14:paraId="759E7E7B" w14:textId="1280CAE0" w:rsidR="00404162" w:rsidRPr="00157DC6" w:rsidRDefault="0015316D" w:rsidP="0015316D">
      <w:pPr>
        <w:pStyle w:val="Heading3"/>
        <w:rPr>
          <w:rFonts w:ascii="Arial" w:hAnsi="Arial" w:cs="Arial"/>
        </w:rPr>
      </w:pPr>
      <w:bookmarkStart w:id="31" w:name="_Toc141618411"/>
      <w:r w:rsidRPr="00157DC6">
        <w:rPr>
          <w:rFonts w:ascii="Arial" w:hAnsi="Arial" w:cs="Arial"/>
        </w:rPr>
        <w:t>Positioning</w:t>
      </w:r>
      <w:bookmarkEnd w:id="31"/>
    </w:p>
    <w:p w14:paraId="5C6727C6" w14:textId="6D64A197" w:rsidR="00404162" w:rsidRPr="00157DC6" w:rsidRDefault="00404162" w:rsidP="0015316D">
      <w:pPr>
        <w:contextualSpacing/>
        <w:rPr>
          <w:rFonts w:ascii="Arial" w:hAnsi="Arial" w:cs="Arial"/>
        </w:rPr>
      </w:pPr>
      <w:r w:rsidRPr="00157DC6">
        <w:rPr>
          <w:rFonts w:ascii="Arial" w:hAnsi="Arial" w:cs="Arial"/>
        </w:rPr>
        <w:t>Positioning involves creating a unique and favo</w:t>
      </w:r>
      <w:r w:rsidR="001B1D3C" w:rsidRPr="00157DC6">
        <w:rPr>
          <w:rFonts w:ascii="Arial" w:hAnsi="Arial" w:cs="Arial"/>
        </w:rPr>
        <w:t>u</w:t>
      </w:r>
      <w:r w:rsidRPr="00157DC6">
        <w:rPr>
          <w:rFonts w:ascii="Arial" w:hAnsi="Arial" w:cs="Arial"/>
        </w:rPr>
        <w:t xml:space="preserve">rable image of a brand, </w:t>
      </w:r>
      <w:r w:rsidR="00BC0029" w:rsidRPr="00157DC6">
        <w:rPr>
          <w:rFonts w:ascii="Arial" w:hAnsi="Arial" w:cs="Arial"/>
        </w:rPr>
        <w:t>product,</w:t>
      </w:r>
      <w:r w:rsidRPr="00157DC6">
        <w:rPr>
          <w:rFonts w:ascii="Arial" w:hAnsi="Arial" w:cs="Arial"/>
        </w:rPr>
        <w:t xml:space="preserve"> or service in the target customer's mind</w:t>
      </w:r>
      <w:r w:rsidR="001B1D3C" w:rsidRPr="00157DC6">
        <w:rPr>
          <w:rFonts w:ascii="Arial" w:hAnsi="Arial" w:cs="Arial"/>
        </w:rPr>
        <w:t>, i</w:t>
      </w:r>
      <w:r w:rsidRPr="00157DC6">
        <w:rPr>
          <w:rFonts w:ascii="Arial" w:hAnsi="Arial" w:cs="Arial"/>
        </w:rPr>
        <w:t>t's about distinguishing Nike from its competitors and communicating the unique value proposition it offers to its target audience.</w:t>
      </w:r>
    </w:p>
    <w:p w14:paraId="7C6DB0C4" w14:textId="77777777" w:rsidR="00404162" w:rsidRPr="00157DC6" w:rsidRDefault="00404162" w:rsidP="00404162">
      <w:pPr>
        <w:ind w:left="720"/>
        <w:contextualSpacing/>
        <w:rPr>
          <w:rFonts w:ascii="Arial" w:hAnsi="Arial" w:cs="Arial"/>
        </w:rPr>
      </w:pPr>
    </w:p>
    <w:p w14:paraId="1723473E" w14:textId="21BE6FD3" w:rsidR="00404162" w:rsidRPr="00157DC6" w:rsidRDefault="00404162" w:rsidP="0015316D">
      <w:pPr>
        <w:contextualSpacing/>
        <w:rPr>
          <w:rFonts w:ascii="Arial" w:hAnsi="Arial" w:cs="Arial"/>
        </w:rPr>
      </w:pPr>
      <w:r w:rsidRPr="00157DC6">
        <w:rPr>
          <w:rFonts w:ascii="Arial" w:hAnsi="Arial" w:cs="Arial"/>
        </w:rPr>
        <w:t xml:space="preserve">Nike's positioning can hinge on relationships with top athletes, cutting-edge technology in sportswear, and a commitment to innovation and style. By positioning itself as a premium brand that empowers athletes and inspires active lifestyles Nike establishes a strong emotional connection with its target customers. </w:t>
      </w:r>
    </w:p>
    <w:p w14:paraId="3F70C8B3" w14:textId="77777777" w:rsidR="00404162" w:rsidRPr="00157DC6" w:rsidRDefault="00404162" w:rsidP="00404162">
      <w:pPr>
        <w:ind w:left="720"/>
        <w:contextualSpacing/>
        <w:rPr>
          <w:rFonts w:ascii="Arial" w:hAnsi="Arial" w:cs="Arial"/>
        </w:rPr>
      </w:pPr>
    </w:p>
    <w:p w14:paraId="4E37E7CA" w14:textId="3CD1619B" w:rsidR="00404162" w:rsidRPr="00157DC6" w:rsidRDefault="00404162" w:rsidP="000C5F28">
      <w:pPr>
        <w:pStyle w:val="Heading2"/>
        <w:rPr>
          <w:rFonts w:ascii="Arial" w:hAnsi="Arial" w:cs="Arial"/>
        </w:rPr>
      </w:pPr>
      <w:bookmarkStart w:id="32" w:name="_Toc141618412"/>
      <w:r w:rsidRPr="00157DC6">
        <w:rPr>
          <w:rFonts w:ascii="Arial" w:hAnsi="Arial" w:cs="Arial"/>
        </w:rPr>
        <w:lastRenderedPageBreak/>
        <w:t>Strategies to use Marketing Mix</w:t>
      </w:r>
      <w:bookmarkEnd w:id="32"/>
    </w:p>
    <w:p w14:paraId="01D3A8A2" w14:textId="24661080" w:rsidR="00404162" w:rsidRPr="00157DC6" w:rsidRDefault="00404162" w:rsidP="00B84939">
      <w:pPr>
        <w:contextualSpacing/>
        <w:rPr>
          <w:rFonts w:ascii="Arial" w:hAnsi="Arial" w:cs="Arial"/>
        </w:rPr>
      </w:pPr>
      <w:r w:rsidRPr="00157DC6">
        <w:rPr>
          <w:rFonts w:ascii="Arial" w:hAnsi="Arial" w:cs="Arial"/>
        </w:rPr>
        <w:t>The marketing mix is ​​a set of controllable tactical marketing tools that a company uses to achieve its marketing objectives in the target market. The traditional marketing mix consists of the 4Ps</w:t>
      </w:r>
      <w:r w:rsidR="000C5F28" w:rsidRPr="00157DC6">
        <w:rPr>
          <w:rFonts w:ascii="Arial" w:hAnsi="Arial" w:cs="Arial"/>
        </w:rPr>
        <w:t>, p</w:t>
      </w:r>
      <w:r w:rsidRPr="00157DC6">
        <w:rPr>
          <w:rFonts w:ascii="Arial" w:hAnsi="Arial" w:cs="Arial"/>
        </w:rPr>
        <w:t xml:space="preserve">roducts, prices, </w:t>
      </w:r>
      <w:r w:rsidR="00BC0029" w:rsidRPr="00157DC6">
        <w:rPr>
          <w:rFonts w:ascii="Arial" w:hAnsi="Arial" w:cs="Arial"/>
        </w:rPr>
        <w:t>locations,</w:t>
      </w:r>
      <w:r w:rsidRPr="00157DC6">
        <w:rPr>
          <w:rFonts w:ascii="Arial" w:hAnsi="Arial" w:cs="Arial"/>
        </w:rPr>
        <w:t xml:space="preserve"> and promotions. </w:t>
      </w:r>
      <w:r w:rsidR="00BC0029" w:rsidRPr="00157DC6">
        <w:rPr>
          <w:rFonts w:ascii="Arial" w:hAnsi="Arial" w:cs="Arial"/>
        </w:rPr>
        <w:t>However,</w:t>
      </w:r>
      <w:r w:rsidRPr="00157DC6">
        <w:rPr>
          <w:rFonts w:ascii="Arial" w:hAnsi="Arial" w:cs="Arial"/>
        </w:rPr>
        <w:t xml:space="preserve"> in recent years the marketing</w:t>
      </w:r>
      <w:r w:rsidR="000C5F28" w:rsidRPr="00157DC6">
        <w:rPr>
          <w:rFonts w:ascii="Arial" w:hAnsi="Arial" w:cs="Arial"/>
        </w:rPr>
        <w:t xml:space="preserve"> </w:t>
      </w:r>
      <w:r w:rsidRPr="00157DC6">
        <w:rPr>
          <w:rFonts w:ascii="Arial" w:hAnsi="Arial" w:cs="Arial"/>
        </w:rPr>
        <w:t>mix has evolved to include additional elements, extending to the 7Ps, including people, physical evidence, and processes.</w:t>
      </w:r>
    </w:p>
    <w:p w14:paraId="2FF8F6B7" w14:textId="2D7AD1EE" w:rsidR="00404162" w:rsidRPr="00157DC6" w:rsidRDefault="00404162" w:rsidP="00162B23">
      <w:pPr>
        <w:pStyle w:val="Heading3"/>
        <w:rPr>
          <w:rFonts w:ascii="Arial" w:hAnsi="Arial" w:cs="Arial"/>
        </w:rPr>
      </w:pPr>
      <w:bookmarkStart w:id="33" w:name="_Toc141618413"/>
      <w:r w:rsidRPr="00157DC6">
        <w:rPr>
          <w:rFonts w:ascii="Arial" w:hAnsi="Arial" w:cs="Arial"/>
        </w:rPr>
        <w:t>Product</w:t>
      </w:r>
      <w:bookmarkEnd w:id="33"/>
    </w:p>
    <w:p w14:paraId="73195EC6" w14:textId="1A1FA912" w:rsidR="00404162" w:rsidRPr="00157DC6" w:rsidRDefault="00404162" w:rsidP="00B84939">
      <w:pPr>
        <w:contextualSpacing/>
        <w:rPr>
          <w:rFonts w:ascii="Arial" w:hAnsi="Arial" w:cs="Arial"/>
        </w:rPr>
      </w:pPr>
      <w:r w:rsidRPr="00157DC6">
        <w:rPr>
          <w:rFonts w:ascii="Arial" w:hAnsi="Arial" w:cs="Arial"/>
        </w:rPr>
        <w:t xml:space="preserve">Nike is focused on providing a wide range of innovative, high-quality sports footwear, </w:t>
      </w:r>
      <w:r w:rsidR="00BC0029" w:rsidRPr="00157DC6">
        <w:rPr>
          <w:rFonts w:ascii="Arial" w:hAnsi="Arial" w:cs="Arial"/>
        </w:rPr>
        <w:t>apparel,</w:t>
      </w:r>
      <w:r w:rsidRPr="00157DC6">
        <w:rPr>
          <w:rFonts w:ascii="Arial" w:hAnsi="Arial" w:cs="Arial"/>
        </w:rPr>
        <w:t xml:space="preserve"> and accessories. By continuously developing new products and leveraging technology Nike responds to the diverse needs of its target market.</w:t>
      </w:r>
    </w:p>
    <w:p w14:paraId="2F55D02F" w14:textId="3C252053" w:rsidR="00404162" w:rsidRPr="00157DC6" w:rsidRDefault="00404162" w:rsidP="00162B23">
      <w:pPr>
        <w:pStyle w:val="Heading3"/>
        <w:rPr>
          <w:rFonts w:ascii="Arial" w:hAnsi="Arial" w:cs="Arial"/>
        </w:rPr>
      </w:pPr>
      <w:bookmarkStart w:id="34" w:name="_Toc141618414"/>
      <w:r w:rsidRPr="00157DC6">
        <w:rPr>
          <w:rFonts w:ascii="Arial" w:hAnsi="Arial" w:cs="Arial"/>
        </w:rPr>
        <w:t>Price</w:t>
      </w:r>
      <w:bookmarkEnd w:id="34"/>
    </w:p>
    <w:p w14:paraId="17C5717F" w14:textId="0E89BC28" w:rsidR="00050153" w:rsidRPr="00157DC6" w:rsidRDefault="00404162" w:rsidP="00162B23">
      <w:pPr>
        <w:contextualSpacing/>
        <w:rPr>
          <w:rFonts w:ascii="Arial" w:hAnsi="Arial" w:cs="Arial"/>
        </w:rPr>
      </w:pPr>
      <w:r w:rsidRPr="00157DC6">
        <w:rPr>
          <w:rFonts w:ascii="Arial" w:hAnsi="Arial" w:cs="Arial"/>
        </w:rPr>
        <w:t xml:space="preserve">Nike prices its products strategically based on perceived value, quality, and market demand. The company offers premium products but also offers multiple price points to cater to different segments. </w:t>
      </w:r>
    </w:p>
    <w:p w14:paraId="0A207777" w14:textId="0C9FE324" w:rsidR="00404162" w:rsidRPr="00157DC6" w:rsidRDefault="00404162" w:rsidP="00050153">
      <w:pPr>
        <w:pStyle w:val="Heading3"/>
        <w:rPr>
          <w:rFonts w:ascii="Arial" w:hAnsi="Arial" w:cs="Arial"/>
        </w:rPr>
      </w:pPr>
      <w:bookmarkStart w:id="35" w:name="_Toc141618415"/>
      <w:r w:rsidRPr="00157DC6">
        <w:rPr>
          <w:rFonts w:ascii="Arial" w:hAnsi="Arial" w:cs="Arial"/>
        </w:rPr>
        <w:t>Location</w:t>
      </w:r>
      <w:bookmarkEnd w:id="35"/>
    </w:p>
    <w:p w14:paraId="1A93C249" w14:textId="77777777" w:rsidR="00404162" w:rsidRPr="00157DC6" w:rsidRDefault="00404162" w:rsidP="00514FF4">
      <w:pPr>
        <w:contextualSpacing/>
        <w:rPr>
          <w:rFonts w:ascii="Arial" w:hAnsi="Arial" w:cs="Arial"/>
        </w:rPr>
      </w:pPr>
      <w:r w:rsidRPr="00157DC6">
        <w:rPr>
          <w:rFonts w:ascii="Arial" w:hAnsi="Arial" w:cs="Arial"/>
        </w:rPr>
        <w:t xml:space="preserve">Nike has a strong global distribution network that includes retail stores, online </w:t>
      </w:r>
      <w:proofErr w:type="gramStart"/>
      <w:r w:rsidRPr="00157DC6">
        <w:rPr>
          <w:rFonts w:ascii="Arial" w:hAnsi="Arial" w:cs="Arial"/>
        </w:rPr>
        <w:t>platforms</w:t>
      </w:r>
      <w:proofErr w:type="gramEnd"/>
      <w:r w:rsidRPr="00157DC6">
        <w:rPr>
          <w:rFonts w:ascii="Arial" w:hAnsi="Arial" w:cs="Arial"/>
        </w:rPr>
        <w:t xml:space="preserve"> and partnerships with authorized retailers. This broad presence ensures easy access to Nike products for customers around the world.</w:t>
      </w:r>
    </w:p>
    <w:p w14:paraId="2926FB11" w14:textId="3E911054" w:rsidR="00404162" w:rsidRPr="00157DC6" w:rsidRDefault="00404162" w:rsidP="00162B23">
      <w:pPr>
        <w:pStyle w:val="Heading3"/>
        <w:rPr>
          <w:rFonts w:ascii="Arial" w:hAnsi="Arial" w:cs="Arial"/>
        </w:rPr>
      </w:pPr>
      <w:bookmarkStart w:id="36" w:name="_Toc141618416"/>
      <w:r w:rsidRPr="00157DC6">
        <w:rPr>
          <w:rFonts w:ascii="Arial" w:hAnsi="Arial" w:cs="Arial"/>
        </w:rPr>
        <w:t>Promotion</w:t>
      </w:r>
      <w:bookmarkEnd w:id="36"/>
    </w:p>
    <w:p w14:paraId="577A8248" w14:textId="297F3C0A" w:rsidR="00404162" w:rsidRPr="00157DC6" w:rsidRDefault="00404162" w:rsidP="00A53CA4">
      <w:pPr>
        <w:contextualSpacing/>
        <w:rPr>
          <w:rFonts w:ascii="Arial" w:hAnsi="Arial" w:cs="Arial"/>
        </w:rPr>
      </w:pPr>
      <w:r w:rsidRPr="00157DC6">
        <w:rPr>
          <w:rFonts w:ascii="Arial" w:hAnsi="Arial" w:cs="Arial"/>
        </w:rPr>
        <w:t>Nike's advertising strategy relies heavily on influencer advertising campaigns, sponsorship of athletes and sporting events, social media marketing, and partnerships with influencers. These activities strengthen Nike's brand image and create a sense of desire and identity among consumers</w:t>
      </w:r>
      <w:r w:rsidR="00A53CA4" w:rsidRPr="00157DC6">
        <w:rPr>
          <w:rFonts w:ascii="Arial" w:hAnsi="Arial" w:cs="Arial"/>
        </w:rPr>
        <w:t xml:space="preserve"> as well as appealing directly to its main demographic, young adults.</w:t>
      </w:r>
    </w:p>
    <w:p w14:paraId="1650185A" w14:textId="2666BC40" w:rsidR="00404162" w:rsidRPr="00157DC6" w:rsidRDefault="00622E61" w:rsidP="00162B23">
      <w:pPr>
        <w:pStyle w:val="Heading3"/>
        <w:rPr>
          <w:rFonts w:ascii="Arial" w:hAnsi="Arial" w:cs="Arial"/>
        </w:rPr>
      </w:pPr>
      <w:bookmarkStart w:id="37" w:name="_Toc141618417"/>
      <w:r w:rsidRPr="00157DC6">
        <w:rPr>
          <w:rFonts w:ascii="Arial" w:hAnsi="Arial" w:cs="Arial"/>
        </w:rPr>
        <w:t>People</w:t>
      </w:r>
      <w:bookmarkEnd w:id="37"/>
    </w:p>
    <w:p w14:paraId="66CA40B6" w14:textId="5C18A728" w:rsidR="00404162" w:rsidRPr="00157DC6" w:rsidRDefault="00404162" w:rsidP="00622E61">
      <w:pPr>
        <w:contextualSpacing/>
        <w:rPr>
          <w:rFonts w:ascii="Arial" w:hAnsi="Arial" w:cs="Arial"/>
        </w:rPr>
      </w:pPr>
      <w:r w:rsidRPr="00157DC6">
        <w:rPr>
          <w:rFonts w:ascii="Arial" w:hAnsi="Arial" w:cs="Arial"/>
        </w:rPr>
        <w:t>This element of the extended marketing mix refers to those involved in the delivery of a service or customer experience. For Nike this includes not only their employees but also the athletes, influencers and brand ambassadors who represent the brand.</w:t>
      </w:r>
    </w:p>
    <w:p w14:paraId="78218318" w14:textId="18DE2F87" w:rsidR="00404162" w:rsidRPr="00157DC6" w:rsidRDefault="00404162" w:rsidP="00162B23">
      <w:pPr>
        <w:pStyle w:val="Heading3"/>
        <w:rPr>
          <w:rFonts w:ascii="Arial" w:hAnsi="Arial" w:cs="Arial"/>
        </w:rPr>
      </w:pPr>
      <w:bookmarkStart w:id="38" w:name="_Toc141618418"/>
      <w:r w:rsidRPr="00157DC6">
        <w:rPr>
          <w:rFonts w:ascii="Arial" w:hAnsi="Arial" w:cs="Arial"/>
        </w:rPr>
        <w:t>Physical evidence</w:t>
      </w:r>
      <w:bookmarkEnd w:id="38"/>
    </w:p>
    <w:p w14:paraId="01CF1EDC" w14:textId="06615BCB" w:rsidR="00404162" w:rsidRPr="00157DC6" w:rsidRDefault="00404162" w:rsidP="00622E61">
      <w:pPr>
        <w:contextualSpacing/>
        <w:rPr>
          <w:rFonts w:ascii="Arial" w:hAnsi="Arial" w:cs="Arial"/>
        </w:rPr>
      </w:pPr>
      <w:r w:rsidRPr="00157DC6">
        <w:rPr>
          <w:rFonts w:ascii="Arial" w:hAnsi="Arial" w:cs="Arial"/>
        </w:rPr>
        <w:t>Physical evidence refers to tangible things that customers encounter during their interactions</w:t>
      </w:r>
      <w:r w:rsidR="00C61233" w:rsidRPr="00157DC6">
        <w:rPr>
          <w:rFonts w:ascii="Arial" w:hAnsi="Arial" w:cs="Arial"/>
        </w:rPr>
        <w:t xml:space="preserve">. </w:t>
      </w:r>
    </w:p>
    <w:p w14:paraId="282FAFEC" w14:textId="70D82B31" w:rsidR="00C61233" w:rsidRPr="00157DC6" w:rsidRDefault="00C61233" w:rsidP="00C61233">
      <w:pPr>
        <w:pStyle w:val="Heading3"/>
        <w:rPr>
          <w:rFonts w:ascii="Arial" w:hAnsi="Arial" w:cs="Arial"/>
        </w:rPr>
      </w:pPr>
      <w:bookmarkStart w:id="39" w:name="_Toc141618419"/>
      <w:r w:rsidRPr="00157DC6">
        <w:rPr>
          <w:rFonts w:ascii="Arial" w:hAnsi="Arial" w:cs="Arial"/>
        </w:rPr>
        <w:t>Processes</w:t>
      </w:r>
      <w:bookmarkEnd w:id="39"/>
    </w:p>
    <w:p w14:paraId="6988A5EC" w14:textId="0D9DF164" w:rsidR="006A4639" w:rsidRPr="00157DC6" w:rsidRDefault="00C61233" w:rsidP="000A1B2E">
      <w:pPr>
        <w:rPr>
          <w:rFonts w:ascii="Arial" w:hAnsi="Arial" w:cs="Arial"/>
        </w:rPr>
      </w:pPr>
      <w:r w:rsidRPr="00157DC6">
        <w:rPr>
          <w:rFonts w:ascii="Arial" w:hAnsi="Arial" w:cs="Arial"/>
        </w:rPr>
        <w:t>The process of the organization can affect the service given, having good processes means being efficient</w:t>
      </w:r>
      <w:r w:rsidR="00F66FCF" w:rsidRPr="00157DC6">
        <w:rPr>
          <w:rFonts w:ascii="Arial" w:hAnsi="Arial" w:cs="Arial"/>
        </w:rPr>
        <w:t>,</w:t>
      </w:r>
      <w:r w:rsidRPr="00157DC6">
        <w:rPr>
          <w:rFonts w:ascii="Arial" w:hAnsi="Arial" w:cs="Arial"/>
        </w:rPr>
        <w:t xml:space="preserve"> </w:t>
      </w:r>
      <w:r w:rsidR="00BC0029" w:rsidRPr="00157DC6">
        <w:rPr>
          <w:rFonts w:ascii="Arial" w:hAnsi="Arial" w:cs="Arial"/>
        </w:rPr>
        <w:t>helpful,</w:t>
      </w:r>
      <w:r w:rsidRPr="00157DC6">
        <w:rPr>
          <w:rFonts w:ascii="Arial" w:hAnsi="Arial" w:cs="Arial"/>
        </w:rPr>
        <w:t xml:space="preserve"> and timely.</w:t>
      </w:r>
    </w:p>
    <w:p w14:paraId="7E97ADCD" w14:textId="77777777" w:rsidR="006A4639" w:rsidRPr="00157DC6" w:rsidRDefault="006A4639" w:rsidP="000A1B2E">
      <w:pPr>
        <w:rPr>
          <w:rFonts w:ascii="Arial" w:hAnsi="Arial" w:cs="Arial"/>
        </w:rPr>
      </w:pPr>
    </w:p>
    <w:p w14:paraId="6A0E8CD5" w14:textId="77777777" w:rsidR="006A4639" w:rsidRPr="00157DC6" w:rsidRDefault="006A4639" w:rsidP="000A1B2E">
      <w:pPr>
        <w:rPr>
          <w:rFonts w:ascii="Arial" w:hAnsi="Arial" w:cs="Arial"/>
        </w:rPr>
      </w:pPr>
    </w:p>
    <w:p w14:paraId="18333DF0" w14:textId="77777777" w:rsidR="006A4639" w:rsidRPr="00157DC6" w:rsidRDefault="006A4639" w:rsidP="000A1B2E">
      <w:pPr>
        <w:rPr>
          <w:rFonts w:ascii="Arial" w:hAnsi="Arial" w:cs="Arial"/>
        </w:rPr>
      </w:pPr>
    </w:p>
    <w:p w14:paraId="7BB4C2E2" w14:textId="77777777" w:rsidR="00675C81" w:rsidRPr="00157DC6" w:rsidRDefault="00675C81" w:rsidP="000A1B2E">
      <w:pPr>
        <w:rPr>
          <w:rFonts w:ascii="Arial" w:hAnsi="Arial" w:cs="Arial"/>
          <w:b/>
          <w:bCs/>
          <w:sz w:val="28"/>
          <w:szCs w:val="28"/>
        </w:rPr>
      </w:pPr>
    </w:p>
    <w:p w14:paraId="0285512E" w14:textId="77777777" w:rsidR="00F421CA" w:rsidRPr="00157DC6" w:rsidRDefault="00F421CA" w:rsidP="000A1B2E">
      <w:pPr>
        <w:rPr>
          <w:rFonts w:ascii="Arial" w:hAnsi="Arial" w:cs="Arial"/>
          <w:b/>
          <w:bCs/>
          <w:sz w:val="28"/>
          <w:szCs w:val="28"/>
        </w:rPr>
      </w:pPr>
    </w:p>
    <w:p w14:paraId="2FD178E6" w14:textId="77777777" w:rsidR="00F421CA" w:rsidRPr="00157DC6" w:rsidRDefault="00F421CA" w:rsidP="000A1B2E">
      <w:pPr>
        <w:rPr>
          <w:rFonts w:ascii="Arial" w:hAnsi="Arial" w:cs="Arial"/>
          <w:b/>
          <w:bCs/>
          <w:sz w:val="28"/>
          <w:szCs w:val="28"/>
        </w:rPr>
      </w:pPr>
    </w:p>
    <w:p w14:paraId="7DE86B11" w14:textId="4107A9CF" w:rsidR="001D0190" w:rsidRPr="00157DC6" w:rsidRDefault="00F421CA" w:rsidP="00F421CA">
      <w:pPr>
        <w:pStyle w:val="Heading1"/>
        <w:jc w:val="center"/>
        <w:rPr>
          <w:rFonts w:ascii="Arial" w:hAnsi="Arial" w:cs="Arial"/>
        </w:rPr>
      </w:pPr>
      <w:bookmarkStart w:id="40" w:name="_Toc141618420"/>
      <w:r w:rsidRPr="00157DC6">
        <w:rPr>
          <w:rFonts w:ascii="Arial" w:hAnsi="Arial" w:cs="Arial"/>
        </w:rPr>
        <w:lastRenderedPageBreak/>
        <w:t>Stakeholders and their impact on Nike</w:t>
      </w:r>
      <w:bookmarkEnd w:id="40"/>
    </w:p>
    <w:p w14:paraId="3B9082C8" w14:textId="77777777" w:rsidR="00A61C18" w:rsidRPr="00157DC6" w:rsidRDefault="00A61C18" w:rsidP="006B6FD8">
      <w:pPr>
        <w:rPr>
          <w:rFonts w:ascii="Arial" w:hAnsi="Arial" w:cs="Arial"/>
        </w:rPr>
      </w:pPr>
    </w:p>
    <w:p w14:paraId="59E2B8F4" w14:textId="70B83DFB" w:rsidR="006B6FD8" w:rsidRPr="00157DC6" w:rsidRDefault="00A61C18" w:rsidP="006B6FD8">
      <w:pPr>
        <w:rPr>
          <w:rFonts w:ascii="Arial" w:hAnsi="Arial" w:cs="Arial"/>
        </w:rPr>
      </w:pPr>
      <w:r w:rsidRPr="00157DC6">
        <w:rPr>
          <w:rFonts w:ascii="Arial" w:hAnsi="Arial" w:cs="Arial"/>
        </w:rPr>
        <w:t>Stakeholders are defined as ‘those groups without whose support the organization would cease to exist’ by Friedman and Miles (2006).</w:t>
      </w:r>
    </w:p>
    <w:p w14:paraId="69DE46AC" w14:textId="182FA264" w:rsidR="006B6FD8" w:rsidRPr="00157DC6" w:rsidRDefault="004E091A" w:rsidP="004E091A">
      <w:pPr>
        <w:pStyle w:val="Heading2"/>
        <w:rPr>
          <w:rFonts w:ascii="Arial" w:hAnsi="Arial" w:cs="Arial"/>
        </w:rPr>
      </w:pPr>
      <w:bookmarkStart w:id="41" w:name="_Toc141618421"/>
      <w:r w:rsidRPr="00157DC6">
        <w:rPr>
          <w:rFonts w:ascii="Arial" w:hAnsi="Arial" w:cs="Arial"/>
        </w:rPr>
        <w:t>Client</w:t>
      </w:r>
      <w:bookmarkEnd w:id="41"/>
    </w:p>
    <w:p w14:paraId="2C97B854" w14:textId="58C14BFC" w:rsidR="006B6FD8" w:rsidRPr="00157DC6" w:rsidRDefault="006B6FD8" w:rsidP="006B6FD8">
      <w:pPr>
        <w:rPr>
          <w:rFonts w:ascii="Arial" w:hAnsi="Arial" w:cs="Arial"/>
        </w:rPr>
      </w:pPr>
      <w:r w:rsidRPr="00157DC6">
        <w:rPr>
          <w:rFonts w:ascii="Arial" w:hAnsi="Arial" w:cs="Arial"/>
        </w:rPr>
        <w:t>Customers are one of Nike's most important stakeholders</w:t>
      </w:r>
      <w:r w:rsidR="002D2394" w:rsidRPr="00157DC6">
        <w:rPr>
          <w:rFonts w:ascii="Arial" w:hAnsi="Arial" w:cs="Arial"/>
        </w:rPr>
        <w:t xml:space="preserve"> since</w:t>
      </w:r>
      <w:r w:rsidRPr="00157DC6">
        <w:rPr>
          <w:rFonts w:ascii="Arial" w:hAnsi="Arial" w:cs="Arial"/>
        </w:rPr>
        <w:t xml:space="preserve"> </w:t>
      </w:r>
      <w:r w:rsidR="002D2394" w:rsidRPr="00157DC6">
        <w:rPr>
          <w:rFonts w:ascii="Arial" w:hAnsi="Arial" w:cs="Arial"/>
        </w:rPr>
        <w:t>t</w:t>
      </w:r>
      <w:r w:rsidRPr="00157DC6">
        <w:rPr>
          <w:rFonts w:ascii="Arial" w:hAnsi="Arial" w:cs="Arial"/>
        </w:rPr>
        <w:t xml:space="preserve">heir interests, needs, and perceptions have a direct impact on Nike's marketing functions. Understanding customer feedback, preferences, and buying </w:t>
      </w:r>
      <w:r w:rsidR="002D2394" w:rsidRPr="00157DC6">
        <w:rPr>
          <w:rFonts w:ascii="Arial" w:hAnsi="Arial" w:cs="Arial"/>
        </w:rPr>
        <w:t>habits</w:t>
      </w:r>
      <w:r w:rsidRPr="00157DC6">
        <w:rPr>
          <w:rFonts w:ascii="Arial" w:hAnsi="Arial" w:cs="Arial"/>
        </w:rPr>
        <w:t xml:space="preserve"> helps Nike tailor its product offering and marketing strategies to effectively meet customer needs.</w:t>
      </w:r>
    </w:p>
    <w:p w14:paraId="53872B5B" w14:textId="793D9D1D" w:rsidR="006B6FD8" w:rsidRPr="00157DC6" w:rsidRDefault="006B6FD8" w:rsidP="004E091A">
      <w:pPr>
        <w:pStyle w:val="Heading2"/>
        <w:rPr>
          <w:rFonts w:ascii="Arial" w:hAnsi="Arial" w:cs="Arial"/>
        </w:rPr>
      </w:pPr>
      <w:bookmarkStart w:id="42" w:name="_Toc141618422"/>
      <w:r w:rsidRPr="00157DC6">
        <w:rPr>
          <w:rFonts w:ascii="Arial" w:hAnsi="Arial" w:cs="Arial"/>
        </w:rPr>
        <w:t>Shareholders/Investors</w:t>
      </w:r>
      <w:bookmarkEnd w:id="42"/>
    </w:p>
    <w:p w14:paraId="7F61CFD7" w14:textId="77777777" w:rsidR="00292A25" w:rsidRPr="00157DC6" w:rsidRDefault="006B6FD8" w:rsidP="006B6FD8">
      <w:pPr>
        <w:rPr>
          <w:rFonts w:ascii="Arial" w:hAnsi="Arial" w:cs="Arial"/>
        </w:rPr>
      </w:pPr>
      <w:r w:rsidRPr="00157DC6">
        <w:rPr>
          <w:rFonts w:ascii="Arial" w:hAnsi="Arial" w:cs="Arial"/>
        </w:rPr>
        <w:t xml:space="preserve">Shareholders and investors have a significant impact on Nike's marketing functions because they expect the company to deliver strong financial performance and growth. Marketing strategies that lead to increased sales and profits are critical to meeting shareholder expectations. </w:t>
      </w:r>
    </w:p>
    <w:p w14:paraId="03972EC9" w14:textId="666F757F" w:rsidR="006B6FD8" w:rsidRPr="00157DC6" w:rsidRDefault="006B6FD8" w:rsidP="00292A25">
      <w:pPr>
        <w:pStyle w:val="Heading2"/>
        <w:rPr>
          <w:rFonts w:ascii="Arial" w:hAnsi="Arial" w:cs="Arial"/>
        </w:rPr>
      </w:pPr>
      <w:bookmarkStart w:id="43" w:name="_Toc141618423"/>
      <w:r w:rsidRPr="00157DC6">
        <w:rPr>
          <w:rFonts w:ascii="Arial" w:hAnsi="Arial" w:cs="Arial"/>
        </w:rPr>
        <w:t>Workers</w:t>
      </w:r>
      <w:bookmarkEnd w:id="43"/>
    </w:p>
    <w:p w14:paraId="46B2E63F" w14:textId="77777777" w:rsidR="00017B4B" w:rsidRPr="00157DC6" w:rsidRDefault="006B6FD8" w:rsidP="006B6FD8">
      <w:pPr>
        <w:rPr>
          <w:rFonts w:ascii="Arial" w:hAnsi="Arial" w:cs="Arial"/>
        </w:rPr>
      </w:pPr>
      <w:r w:rsidRPr="00157DC6">
        <w:rPr>
          <w:rFonts w:ascii="Arial" w:hAnsi="Arial" w:cs="Arial"/>
        </w:rPr>
        <w:t xml:space="preserve">Nike employees play a vital role in executing marketing strategies and delivering exceptional customer experiences. </w:t>
      </w:r>
    </w:p>
    <w:p w14:paraId="12FC7EE9" w14:textId="487879D5" w:rsidR="006B6FD8" w:rsidRPr="00157DC6" w:rsidRDefault="006B6FD8" w:rsidP="006B6FD8">
      <w:pPr>
        <w:rPr>
          <w:rFonts w:ascii="Arial" w:hAnsi="Arial" w:cs="Arial"/>
        </w:rPr>
      </w:pPr>
      <w:r w:rsidRPr="00157DC6">
        <w:rPr>
          <w:rFonts w:ascii="Arial" w:hAnsi="Arial" w:cs="Arial"/>
        </w:rPr>
        <w:t>Motivated and engaged employees can enhance brand promotion and positively impact Nike's marketing efforts through their interactions with customers and execution of marketing initiatives.</w:t>
      </w:r>
    </w:p>
    <w:p w14:paraId="7B9D6A30" w14:textId="66119B68" w:rsidR="006B6FD8" w:rsidRPr="00157DC6" w:rsidRDefault="006B6FD8" w:rsidP="004E091A">
      <w:pPr>
        <w:pStyle w:val="Heading2"/>
        <w:rPr>
          <w:rFonts w:ascii="Arial" w:hAnsi="Arial" w:cs="Arial"/>
        </w:rPr>
      </w:pPr>
      <w:bookmarkStart w:id="44" w:name="_Toc141618424"/>
      <w:r w:rsidRPr="00157DC6">
        <w:rPr>
          <w:rFonts w:ascii="Arial" w:hAnsi="Arial" w:cs="Arial"/>
        </w:rPr>
        <w:t>Provider</w:t>
      </w:r>
      <w:bookmarkEnd w:id="44"/>
    </w:p>
    <w:p w14:paraId="49BB8D6F" w14:textId="70A72F1D" w:rsidR="006B6FD8" w:rsidRPr="00157DC6" w:rsidRDefault="006B6FD8" w:rsidP="006B6FD8">
      <w:pPr>
        <w:rPr>
          <w:rFonts w:ascii="Arial" w:hAnsi="Arial" w:cs="Arial"/>
        </w:rPr>
      </w:pPr>
      <w:r w:rsidRPr="00157DC6">
        <w:rPr>
          <w:rFonts w:ascii="Arial" w:hAnsi="Arial" w:cs="Arial"/>
        </w:rPr>
        <w:t>Suppliers are essential stakeholders in Nike's marketing functions providing the materials and components needed to manufacture products. Close cooperation with suppliers ensures a smooth supply chain, quick product delivery and the ability to effectively respond to market demand.</w:t>
      </w:r>
    </w:p>
    <w:p w14:paraId="3B2DA880" w14:textId="4D90CD29" w:rsidR="006B6FD8" w:rsidRPr="00157DC6" w:rsidRDefault="006B6FD8" w:rsidP="004E091A">
      <w:pPr>
        <w:pStyle w:val="Heading2"/>
        <w:rPr>
          <w:rFonts w:ascii="Arial" w:hAnsi="Arial" w:cs="Arial"/>
        </w:rPr>
      </w:pPr>
      <w:bookmarkStart w:id="45" w:name="_Toc141618425"/>
      <w:r w:rsidRPr="00157DC6">
        <w:rPr>
          <w:rFonts w:ascii="Arial" w:hAnsi="Arial" w:cs="Arial"/>
        </w:rPr>
        <w:t>Retailer/Distributor</w:t>
      </w:r>
      <w:bookmarkEnd w:id="45"/>
    </w:p>
    <w:p w14:paraId="74E4AA55" w14:textId="77777777" w:rsidR="00042369" w:rsidRPr="00157DC6" w:rsidRDefault="006B6FD8" w:rsidP="006B6FD8">
      <w:pPr>
        <w:rPr>
          <w:rFonts w:ascii="Arial" w:hAnsi="Arial" w:cs="Arial"/>
        </w:rPr>
      </w:pPr>
      <w:r w:rsidRPr="00157DC6">
        <w:rPr>
          <w:rFonts w:ascii="Arial" w:hAnsi="Arial" w:cs="Arial"/>
        </w:rPr>
        <w:t xml:space="preserve">Retailers and distributors act as intermediaries between Nike and Nike customers. </w:t>
      </w:r>
    </w:p>
    <w:p w14:paraId="3B51E554" w14:textId="164DCD05" w:rsidR="006B6FD8" w:rsidRPr="00157DC6" w:rsidRDefault="006B6FD8" w:rsidP="006B6FD8">
      <w:pPr>
        <w:rPr>
          <w:rFonts w:ascii="Arial" w:hAnsi="Arial" w:cs="Arial"/>
        </w:rPr>
      </w:pPr>
      <w:r w:rsidRPr="00157DC6">
        <w:rPr>
          <w:rFonts w:ascii="Arial" w:hAnsi="Arial" w:cs="Arial"/>
        </w:rPr>
        <w:t>Their cooperation and support in marketing and promoting Nike products is crucial in reaching the target audience and expanding the brand's presence in different markets.</w:t>
      </w:r>
    </w:p>
    <w:p w14:paraId="4FD7A327" w14:textId="663928A8" w:rsidR="006B6FD8" w:rsidRPr="00157DC6" w:rsidRDefault="006B6FD8" w:rsidP="004E091A">
      <w:pPr>
        <w:pStyle w:val="Heading2"/>
        <w:rPr>
          <w:rFonts w:ascii="Arial" w:hAnsi="Arial" w:cs="Arial"/>
        </w:rPr>
      </w:pPr>
      <w:bookmarkStart w:id="46" w:name="_Toc141618426"/>
      <w:r w:rsidRPr="00157DC6">
        <w:rPr>
          <w:rFonts w:ascii="Arial" w:hAnsi="Arial" w:cs="Arial"/>
        </w:rPr>
        <w:t>Government and regulatory bodie</w:t>
      </w:r>
      <w:r w:rsidR="004E091A" w:rsidRPr="00157DC6">
        <w:rPr>
          <w:rFonts w:ascii="Arial" w:hAnsi="Arial" w:cs="Arial"/>
        </w:rPr>
        <w:t>s</w:t>
      </w:r>
      <w:bookmarkEnd w:id="46"/>
    </w:p>
    <w:p w14:paraId="38C159B3" w14:textId="2D75DD5D" w:rsidR="006B6FD8" w:rsidRPr="00157DC6" w:rsidRDefault="006B6FD8" w:rsidP="006B6FD8">
      <w:pPr>
        <w:rPr>
          <w:rFonts w:ascii="Arial" w:hAnsi="Arial" w:cs="Arial"/>
        </w:rPr>
      </w:pPr>
      <w:r w:rsidRPr="00157DC6">
        <w:rPr>
          <w:rFonts w:ascii="Arial" w:hAnsi="Arial" w:cs="Arial"/>
        </w:rPr>
        <w:t xml:space="preserve">Government regulations and policies may affect Nike's marketing activities including advertising practices, product </w:t>
      </w:r>
      <w:r w:rsidR="004F138A" w:rsidRPr="00157DC6">
        <w:rPr>
          <w:rFonts w:ascii="Arial" w:hAnsi="Arial" w:cs="Arial"/>
        </w:rPr>
        <w:t>labelling</w:t>
      </w:r>
      <w:r w:rsidRPr="00157DC6">
        <w:rPr>
          <w:rFonts w:ascii="Arial" w:hAnsi="Arial" w:cs="Arial"/>
        </w:rPr>
        <w:t>, and environmental standards. Compliance with these regulations is essential to avoid legal problems and maintain a positive brand image.</w:t>
      </w:r>
    </w:p>
    <w:p w14:paraId="6C9AFF3E" w14:textId="175AD945" w:rsidR="006B6FD8" w:rsidRPr="00157DC6" w:rsidRDefault="006B6FD8" w:rsidP="004E091A">
      <w:pPr>
        <w:pStyle w:val="Heading2"/>
        <w:rPr>
          <w:rFonts w:ascii="Arial" w:hAnsi="Arial" w:cs="Arial"/>
        </w:rPr>
      </w:pPr>
      <w:bookmarkStart w:id="47" w:name="_Toc141618427"/>
      <w:r w:rsidRPr="00157DC6">
        <w:rPr>
          <w:rFonts w:ascii="Arial" w:hAnsi="Arial" w:cs="Arial"/>
        </w:rPr>
        <w:t>Local community</w:t>
      </w:r>
      <w:bookmarkEnd w:id="47"/>
    </w:p>
    <w:p w14:paraId="6835E0A2" w14:textId="77777777" w:rsidR="0013076C" w:rsidRPr="00157DC6" w:rsidRDefault="006B6FD8" w:rsidP="006B6FD8">
      <w:pPr>
        <w:rPr>
          <w:rFonts w:ascii="Arial" w:hAnsi="Arial" w:cs="Arial"/>
        </w:rPr>
      </w:pPr>
      <w:r w:rsidRPr="00157DC6">
        <w:rPr>
          <w:rFonts w:ascii="Arial" w:hAnsi="Arial" w:cs="Arial"/>
        </w:rPr>
        <w:t xml:space="preserve">Nike operations and marketing can have both positive and negative impacts on local communities. Being socially responsible and engaging with the local community can improve brand reputation and drive customer loyalty. </w:t>
      </w:r>
    </w:p>
    <w:p w14:paraId="113ED7DA" w14:textId="64C4AD36" w:rsidR="006B6FD8" w:rsidRPr="00157DC6" w:rsidRDefault="006B6FD8" w:rsidP="0013076C">
      <w:pPr>
        <w:pStyle w:val="Heading2"/>
        <w:rPr>
          <w:rFonts w:ascii="Arial" w:hAnsi="Arial" w:cs="Arial"/>
        </w:rPr>
      </w:pPr>
      <w:bookmarkStart w:id="48" w:name="_Toc141618428"/>
      <w:r w:rsidRPr="00157DC6">
        <w:rPr>
          <w:rFonts w:ascii="Arial" w:hAnsi="Arial" w:cs="Arial"/>
        </w:rPr>
        <w:t>Athletes and influencers</w:t>
      </w:r>
      <w:bookmarkEnd w:id="48"/>
    </w:p>
    <w:p w14:paraId="0D379DB7" w14:textId="7472B590" w:rsidR="006B6FD8" w:rsidRPr="00157DC6" w:rsidRDefault="006B6FD8" w:rsidP="006B6FD8">
      <w:pPr>
        <w:rPr>
          <w:rFonts w:ascii="Arial" w:hAnsi="Arial" w:cs="Arial"/>
        </w:rPr>
      </w:pPr>
      <w:r w:rsidRPr="00157DC6">
        <w:rPr>
          <w:rFonts w:ascii="Arial" w:hAnsi="Arial" w:cs="Arial"/>
        </w:rPr>
        <w:t>Nike works with athletes and influencers to promote brands and marketing campaigns</w:t>
      </w:r>
      <w:r w:rsidR="001704BF" w:rsidRPr="00157DC6">
        <w:rPr>
          <w:rFonts w:ascii="Arial" w:hAnsi="Arial" w:cs="Arial"/>
        </w:rPr>
        <w:t xml:space="preserve"> since t</w:t>
      </w:r>
      <w:r w:rsidRPr="00157DC6">
        <w:rPr>
          <w:rFonts w:ascii="Arial" w:hAnsi="Arial" w:cs="Arial"/>
        </w:rPr>
        <w:t xml:space="preserve">he image and reputation of these individuals can have a significant impact on how the public perceives </w:t>
      </w:r>
      <w:r w:rsidR="001704BF" w:rsidRPr="00157DC6">
        <w:rPr>
          <w:rFonts w:ascii="Arial" w:hAnsi="Arial" w:cs="Arial"/>
        </w:rPr>
        <w:t>Nike.</w:t>
      </w:r>
    </w:p>
    <w:p w14:paraId="29AA1EEB" w14:textId="31B1A1EE" w:rsidR="006B6FD8" w:rsidRPr="00157DC6" w:rsidRDefault="006B6FD8" w:rsidP="004E091A">
      <w:pPr>
        <w:pStyle w:val="Heading2"/>
        <w:rPr>
          <w:rFonts w:ascii="Arial" w:hAnsi="Arial" w:cs="Arial"/>
        </w:rPr>
      </w:pPr>
      <w:bookmarkStart w:id="49" w:name="_Toc141618429"/>
      <w:r w:rsidRPr="00157DC6">
        <w:rPr>
          <w:rFonts w:ascii="Arial" w:hAnsi="Arial" w:cs="Arial"/>
        </w:rPr>
        <w:lastRenderedPageBreak/>
        <w:t>Media and the public</w:t>
      </w:r>
      <w:bookmarkEnd w:id="49"/>
    </w:p>
    <w:p w14:paraId="4B9B28E3" w14:textId="55C721FB" w:rsidR="006B6FD8" w:rsidRPr="00157DC6" w:rsidRDefault="006B6FD8" w:rsidP="006B6FD8">
      <w:pPr>
        <w:rPr>
          <w:rFonts w:ascii="Arial" w:hAnsi="Arial" w:cs="Arial"/>
        </w:rPr>
      </w:pPr>
      <w:r w:rsidRPr="00157DC6">
        <w:rPr>
          <w:rFonts w:ascii="Arial" w:hAnsi="Arial" w:cs="Arial"/>
        </w:rPr>
        <w:t>Media coverage and public perception play an important role in shaping Nike's brand image. Positive media coverage and public sentiment can enhance a brand's visibility and credibility, while negative publicity can damage a brand's reputation.</w:t>
      </w:r>
    </w:p>
    <w:p w14:paraId="1A7C754B" w14:textId="594872E3" w:rsidR="006B6FD8" w:rsidRPr="00157DC6" w:rsidRDefault="006B6FD8" w:rsidP="004E091A">
      <w:pPr>
        <w:pStyle w:val="Heading2"/>
        <w:rPr>
          <w:rFonts w:ascii="Arial" w:hAnsi="Arial" w:cs="Arial"/>
        </w:rPr>
      </w:pPr>
      <w:bookmarkStart w:id="50" w:name="_Toc141618430"/>
      <w:r w:rsidRPr="00157DC6">
        <w:rPr>
          <w:rFonts w:ascii="Arial" w:hAnsi="Arial" w:cs="Arial"/>
        </w:rPr>
        <w:t>Competitors</w:t>
      </w:r>
      <w:bookmarkEnd w:id="50"/>
    </w:p>
    <w:p w14:paraId="33AC7625" w14:textId="5CE089DF" w:rsidR="006B6FD8" w:rsidRPr="00157DC6" w:rsidRDefault="006B6FD8" w:rsidP="006B6FD8">
      <w:pPr>
        <w:rPr>
          <w:rFonts w:ascii="Arial" w:hAnsi="Arial" w:cs="Arial"/>
        </w:rPr>
      </w:pPr>
      <w:r w:rsidRPr="00157DC6">
        <w:rPr>
          <w:rFonts w:ascii="Arial" w:hAnsi="Arial" w:cs="Arial"/>
        </w:rPr>
        <w:t>Competitors in the sportswear industry have a direct impact on Nike's marketing strategies</w:t>
      </w:r>
      <w:r w:rsidR="002F7E84" w:rsidRPr="00157DC6">
        <w:rPr>
          <w:rFonts w:ascii="Arial" w:hAnsi="Arial" w:cs="Arial"/>
        </w:rPr>
        <w:t xml:space="preserve"> because u</w:t>
      </w:r>
      <w:r w:rsidRPr="00157DC6">
        <w:rPr>
          <w:rFonts w:ascii="Arial" w:hAnsi="Arial" w:cs="Arial"/>
        </w:rPr>
        <w:t>nderstanding competitor actions and market dynamics helps Nike effectively position and differentiate its products from the competition.</w:t>
      </w:r>
    </w:p>
    <w:p w14:paraId="6B7C971F" w14:textId="182E92BE" w:rsidR="00A35BE7" w:rsidRPr="00157DC6" w:rsidRDefault="009B3C46" w:rsidP="009B3C46">
      <w:pPr>
        <w:pStyle w:val="Heading1"/>
        <w:jc w:val="center"/>
        <w:rPr>
          <w:rFonts w:ascii="Arial" w:hAnsi="Arial" w:cs="Arial"/>
        </w:rPr>
      </w:pPr>
      <w:bookmarkStart w:id="51" w:name="_Toc141618431"/>
      <w:r w:rsidRPr="00157DC6">
        <w:rPr>
          <w:rFonts w:ascii="Arial" w:hAnsi="Arial" w:cs="Arial"/>
        </w:rPr>
        <w:t>Recommendations</w:t>
      </w:r>
      <w:bookmarkEnd w:id="51"/>
    </w:p>
    <w:p w14:paraId="60CF8B7E" w14:textId="77777777" w:rsidR="009B3C46" w:rsidRPr="00157DC6" w:rsidRDefault="009B3C46" w:rsidP="00A35BE7">
      <w:pPr>
        <w:rPr>
          <w:rFonts w:ascii="Arial" w:hAnsi="Arial" w:cs="Arial"/>
        </w:rPr>
      </w:pPr>
    </w:p>
    <w:p w14:paraId="25BE6C16" w14:textId="3952DD9F" w:rsidR="00A35BE7" w:rsidRPr="00157DC6" w:rsidRDefault="00A35BE7" w:rsidP="009B3C46">
      <w:pPr>
        <w:pStyle w:val="Heading2"/>
        <w:rPr>
          <w:rFonts w:ascii="Arial" w:hAnsi="Arial" w:cs="Arial"/>
        </w:rPr>
      </w:pPr>
      <w:bookmarkStart w:id="52" w:name="_Toc141618432"/>
      <w:r w:rsidRPr="00157DC6">
        <w:rPr>
          <w:rFonts w:ascii="Arial" w:hAnsi="Arial" w:cs="Arial"/>
        </w:rPr>
        <w:t xml:space="preserve">Changing consumer </w:t>
      </w:r>
      <w:r w:rsidR="002250DD" w:rsidRPr="00157DC6">
        <w:rPr>
          <w:rFonts w:ascii="Arial" w:hAnsi="Arial" w:cs="Arial"/>
        </w:rPr>
        <w:t>habits</w:t>
      </w:r>
      <w:r w:rsidRPr="00157DC6">
        <w:rPr>
          <w:rFonts w:ascii="Arial" w:hAnsi="Arial" w:cs="Arial"/>
        </w:rPr>
        <w:t xml:space="preserve"> after COVID-19</w:t>
      </w:r>
      <w:bookmarkEnd w:id="52"/>
    </w:p>
    <w:p w14:paraId="1E3AA2EC" w14:textId="51D5A30B" w:rsidR="00A35BE7" w:rsidRPr="00157DC6" w:rsidRDefault="00A35BE7" w:rsidP="00A35BE7">
      <w:pPr>
        <w:rPr>
          <w:rFonts w:ascii="Arial" w:hAnsi="Arial" w:cs="Arial"/>
        </w:rPr>
      </w:pPr>
      <w:r w:rsidRPr="00157DC6">
        <w:rPr>
          <w:rFonts w:ascii="Arial" w:hAnsi="Arial" w:cs="Arial"/>
        </w:rPr>
        <w:t xml:space="preserve">To adapt to changing consumer </w:t>
      </w:r>
      <w:r w:rsidR="002250DD" w:rsidRPr="00157DC6">
        <w:rPr>
          <w:rFonts w:ascii="Arial" w:hAnsi="Arial" w:cs="Arial"/>
        </w:rPr>
        <w:t>habits</w:t>
      </w:r>
      <w:r w:rsidRPr="00157DC6">
        <w:rPr>
          <w:rFonts w:ascii="Arial" w:hAnsi="Arial" w:cs="Arial"/>
        </w:rPr>
        <w:t xml:space="preserve">, Nike can focus on improving its digital presence and e-commerce capabilities. Invest in engaging and user-friendly online platforms that will make it easy for customers to shop from home. </w:t>
      </w:r>
    </w:p>
    <w:p w14:paraId="4A88E8AA" w14:textId="3CB39E88" w:rsidR="00A35BE7" w:rsidRPr="00157DC6" w:rsidRDefault="00A35BE7" w:rsidP="004D739B">
      <w:pPr>
        <w:pStyle w:val="Heading2"/>
        <w:rPr>
          <w:rFonts w:ascii="Arial" w:hAnsi="Arial" w:cs="Arial"/>
        </w:rPr>
      </w:pPr>
      <w:bookmarkStart w:id="53" w:name="_Toc141618433"/>
      <w:r w:rsidRPr="00157DC6">
        <w:rPr>
          <w:rFonts w:ascii="Arial" w:hAnsi="Arial" w:cs="Arial"/>
        </w:rPr>
        <w:t>Increased competition</w:t>
      </w:r>
      <w:bookmarkEnd w:id="53"/>
    </w:p>
    <w:p w14:paraId="34617990" w14:textId="7F0A1F86" w:rsidR="004D739B" w:rsidRPr="00157DC6" w:rsidRDefault="00A35BE7" w:rsidP="00A35BE7">
      <w:pPr>
        <w:rPr>
          <w:rFonts w:ascii="Arial" w:hAnsi="Arial" w:cs="Arial"/>
        </w:rPr>
      </w:pPr>
      <w:r w:rsidRPr="00157DC6">
        <w:rPr>
          <w:rFonts w:ascii="Arial" w:hAnsi="Arial" w:cs="Arial"/>
        </w:rPr>
        <w:t xml:space="preserve">Nike should continue to differentiate its products by emphasizing innovation, </w:t>
      </w:r>
      <w:r w:rsidR="00BC0029" w:rsidRPr="00157DC6">
        <w:rPr>
          <w:rFonts w:ascii="Arial" w:hAnsi="Arial" w:cs="Arial"/>
        </w:rPr>
        <w:t>durability,</w:t>
      </w:r>
      <w:r w:rsidRPr="00157DC6">
        <w:rPr>
          <w:rFonts w:ascii="Arial" w:hAnsi="Arial" w:cs="Arial"/>
        </w:rPr>
        <w:t xml:space="preserve"> and performance</w:t>
      </w:r>
      <w:r w:rsidR="004D739B" w:rsidRPr="00157DC6">
        <w:rPr>
          <w:rFonts w:ascii="Arial" w:hAnsi="Arial" w:cs="Arial"/>
        </w:rPr>
        <w:t xml:space="preserve"> by p</w:t>
      </w:r>
      <w:r w:rsidRPr="00157DC6">
        <w:rPr>
          <w:rFonts w:ascii="Arial" w:hAnsi="Arial" w:cs="Arial"/>
        </w:rPr>
        <w:t xml:space="preserve">artnering with athletes and influencers for authentic endorsements and compelling storytelling can set Nike apart from competitors and create emotional connections. </w:t>
      </w:r>
    </w:p>
    <w:p w14:paraId="01528CB1" w14:textId="0870E611" w:rsidR="00A35BE7" w:rsidRPr="00157DC6" w:rsidRDefault="00A35BE7" w:rsidP="00B061FC">
      <w:pPr>
        <w:pStyle w:val="Heading2"/>
        <w:rPr>
          <w:rFonts w:ascii="Arial" w:hAnsi="Arial" w:cs="Arial"/>
        </w:rPr>
      </w:pPr>
      <w:bookmarkStart w:id="54" w:name="_Toc141618434"/>
      <w:r w:rsidRPr="00157DC6">
        <w:rPr>
          <w:rFonts w:ascii="Arial" w:hAnsi="Arial" w:cs="Arial"/>
        </w:rPr>
        <w:t>Sustainability and ethical practice</w:t>
      </w:r>
      <w:bookmarkEnd w:id="54"/>
    </w:p>
    <w:p w14:paraId="37FB5CC3" w14:textId="186DA9FD" w:rsidR="00A35BE7" w:rsidRPr="00157DC6" w:rsidRDefault="00A35BE7" w:rsidP="00A35BE7">
      <w:pPr>
        <w:rPr>
          <w:rFonts w:ascii="Arial" w:hAnsi="Arial" w:cs="Arial"/>
        </w:rPr>
      </w:pPr>
      <w:r w:rsidRPr="00157DC6">
        <w:rPr>
          <w:rFonts w:ascii="Arial" w:hAnsi="Arial" w:cs="Arial"/>
        </w:rPr>
        <w:t>Nike's commitment to sustainability should be more prominent in its marketing strategies. Transparency about sourcing and manufacturing processes can build trust among environmentally conscious consumers</w:t>
      </w:r>
      <w:r w:rsidR="009A0EA2" w:rsidRPr="00157DC6">
        <w:rPr>
          <w:rFonts w:ascii="Arial" w:hAnsi="Arial" w:cs="Arial"/>
        </w:rPr>
        <w:t>, specially after the ‘anti-Nike sweatshop movement that represents an emerging form of conscious, civic consumerism’ as said by Bullert (2000).</w:t>
      </w:r>
    </w:p>
    <w:p w14:paraId="412280B4" w14:textId="05BEF105" w:rsidR="00A35BE7" w:rsidRPr="00157DC6" w:rsidRDefault="00A35BE7" w:rsidP="00606215">
      <w:pPr>
        <w:pStyle w:val="Heading2"/>
        <w:rPr>
          <w:rFonts w:ascii="Arial" w:hAnsi="Arial" w:cs="Arial"/>
        </w:rPr>
      </w:pPr>
      <w:bookmarkStart w:id="55" w:name="_Toc141618435"/>
      <w:r w:rsidRPr="00157DC6">
        <w:rPr>
          <w:rFonts w:ascii="Arial" w:hAnsi="Arial" w:cs="Arial"/>
        </w:rPr>
        <w:t>Expanding the global market</w:t>
      </w:r>
      <w:bookmarkEnd w:id="55"/>
    </w:p>
    <w:p w14:paraId="61593B8D" w14:textId="77777777" w:rsidR="002906B5" w:rsidRPr="00157DC6" w:rsidRDefault="00A35BE7" w:rsidP="00A35BE7">
      <w:pPr>
        <w:rPr>
          <w:rFonts w:ascii="Arial" w:hAnsi="Arial" w:cs="Arial"/>
        </w:rPr>
      </w:pPr>
      <w:r w:rsidRPr="00157DC6">
        <w:rPr>
          <w:rFonts w:ascii="Arial" w:hAnsi="Arial" w:cs="Arial"/>
        </w:rPr>
        <w:t xml:space="preserve">To successfully expand into the global market Nike must conduct in-depth market research in each region to understand cultural nuances, preferences, and competition. </w:t>
      </w:r>
    </w:p>
    <w:p w14:paraId="5B695E62" w14:textId="77777777" w:rsidR="002906B5" w:rsidRPr="00157DC6" w:rsidRDefault="00A35BE7" w:rsidP="00A35BE7">
      <w:pPr>
        <w:rPr>
          <w:rFonts w:ascii="Arial" w:hAnsi="Arial" w:cs="Arial"/>
        </w:rPr>
      </w:pPr>
      <w:r w:rsidRPr="00157DC6">
        <w:rPr>
          <w:rFonts w:ascii="Arial" w:hAnsi="Arial" w:cs="Arial"/>
        </w:rPr>
        <w:t xml:space="preserve">Localizing marketing campaigns, product offerings, and messaging will allow Nike to connect with customers on a deeper level. </w:t>
      </w:r>
    </w:p>
    <w:p w14:paraId="63B04764" w14:textId="7456AB77" w:rsidR="00A35BE7" w:rsidRPr="00157DC6" w:rsidRDefault="00A35BE7" w:rsidP="002906B5">
      <w:pPr>
        <w:pStyle w:val="Heading2"/>
        <w:rPr>
          <w:rFonts w:ascii="Arial" w:hAnsi="Arial" w:cs="Arial"/>
        </w:rPr>
      </w:pPr>
      <w:bookmarkStart w:id="56" w:name="_Toc141618436"/>
      <w:r w:rsidRPr="00157DC6">
        <w:rPr>
          <w:rFonts w:ascii="Arial" w:hAnsi="Arial" w:cs="Arial"/>
        </w:rPr>
        <w:t>Consumer data privacy and GDPR compliance</w:t>
      </w:r>
      <w:bookmarkEnd w:id="56"/>
    </w:p>
    <w:p w14:paraId="79481A78" w14:textId="5763DEB1" w:rsidR="00A35BE7" w:rsidRPr="00157DC6" w:rsidRDefault="00A35BE7" w:rsidP="00A35BE7">
      <w:pPr>
        <w:rPr>
          <w:rFonts w:ascii="Arial" w:hAnsi="Arial" w:cs="Arial"/>
        </w:rPr>
      </w:pPr>
      <w:r w:rsidRPr="00157DC6">
        <w:rPr>
          <w:rFonts w:ascii="Arial" w:hAnsi="Arial" w:cs="Arial"/>
        </w:rPr>
        <w:t>Nike should prioritize consumer data privacy and comply with GDPR regulations in European markets</w:t>
      </w:r>
      <w:r w:rsidR="002906B5" w:rsidRPr="00157DC6">
        <w:rPr>
          <w:rFonts w:ascii="Arial" w:hAnsi="Arial" w:cs="Arial"/>
        </w:rPr>
        <w:t xml:space="preserve"> by i</w:t>
      </w:r>
      <w:r w:rsidRPr="00157DC6">
        <w:rPr>
          <w:rFonts w:ascii="Arial" w:hAnsi="Arial" w:cs="Arial"/>
        </w:rPr>
        <w:t xml:space="preserve">mplementing strong data protection measures and obtaining explicit customer consent </w:t>
      </w:r>
      <w:r w:rsidR="007959C2" w:rsidRPr="00157DC6">
        <w:rPr>
          <w:rFonts w:ascii="Arial" w:hAnsi="Arial" w:cs="Arial"/>
        </w:rPr>
        <w:t xml:space="preserve">which </w:t>
      </w:r>
      <w:r w:rsidRPr="00157DC6">
        <w:rPr>
          <w:rFonts w:ascii="Arial" w:hAnsi="Arial" w:cs="Arial"/>
        </w:rPr>
        <w:t>fosters trust and loyalty.</w:t>
      </w:r>
    </w:p>
    <w:p w14:paraId="5E2C73CA" w14:textId="19CDB0A8" w:rsidR="00A35BE7" w:rsidRPr="00157DC6" w:rsidRDefault="00A35BE7" w:rsidP="00B63857">
      <w:pPr>
        <w:pStyle w:val="Heading2"/>
        <w:rPr>
          <w:rFonts w:ascii="Arial" w:hAnsi="Arial" w:cs="Arial"/>
        </w:rPr>
      </w:pPr>
      <w:bookmarkStart w:id="57" w:name="_Toc141618437"/>
      <w:r w:rsidRPr="00157DC6">
        <w:rPr>
          <w:rFonts w:ascii="Arial" w:hAnsi="Arial" w:cs="Arial"/>
        </w:rPr>
        <w:t>Supply chain management</w:t>
      </w:r>
      <w:bookmarkEnd w:id="57"/>
    </w:p>
    <w:p w14:paraId="2183C687" w14:textId="4265FE66" w:rsidR="00B63857" w:rsidRPr="00157DC6" w:rsidRDefault="00A35BE7" w:rsidP="00A35BE7">
      <w:pPr>
        <w:rPr>
          <w:rFonts w:ascii="Arial" w:hAnsi="Arial" w:cs="Arial"/>
        </w:rPr>
      </w:pPr>
      <w:r w:rsidRPr="00157DC6">
        <w:rPr>
          <w:rFonts w:ascii="Arial" w:hAnsi="Arial" w:cs="Arial"/>
        </w:rPr>
        <w:t xml:space="preserve">Transparent communication with suppliers and proactive supply chain management will help minimize potential disruptions. </w:t>
      </w:r>
    </w:p>
    <w:p w14:paraId="68163AB2" w14:textId="74675B6B" w:rsidR="00A35BE7" w:rsidRPr="00157DC6" w:rsidRDefault="00A35BE7" w:rsidP="00B63857">
      <w:pPr>
        <w:pStyle w:val="Heading2"/>
        <w:rPr>
          <w:rFonts w:ascii="Arial" w:hAnsi="Arial" w:cs="Arial"/>
        </w:rPr>
      </w:pPr>
      <w:bookmarkStart w:id="58" w:name="_Toc141618438"/>
      <w:r w:rsidRPr="00157DC6">
        <w:rPr>
          <w:rFonts w:ascii="Arial" w:hAnsi="Arial" w:cs="Arial"/>
        </w:rPr>
        <w:t xml:space="preserve">Track and personalize sports </w:t>
      </w:r>
      <w:bookmarkEnd w:id="58"/>
      <w:r w:rsidR="00BC0029" w:rsidRPr="00157DC6">
        <w:rPr>
          <w:rFonts w:ascii="Arial" w:hAnsi="Arial" w:cs="Arial"/>
        </w:rPr>
        <w:t>performance.</w:t>
      </w:r>
    </w:p>
    <w:p w14:paraId="37D6A40B" w14:textId="01FCAC9E" w:rsidR="00A35BE7" w:rsidRPr="00157DC6" w:rsidRDefault="00A35BE7" w:rsidP="00A35BE7">
      <w:pPr>
        <w:rPr>
          <w:rFonts w:ascii="Arial" w:hAnsi="Arial" w:cs="Arial"/>
        </w:rPr>
      </w:pPr>
      <w:r w:rsidRPr="00157DC6">
        <w:rPr>
          <w:rFonts w:ascii="Arial" w:hAnsi="Arial" w:cs="Arial"/>
        </w:rPr>
        <w:t>Nike can leverage emerging technologies, such as wearables and AI-based analytics to deliver personalized training and performance tracking programs. This data-driven approach can improve customer experience and create a competitive advantage.</w:t>
      </w:r>
    </w:p>
    <w:p w14:paraId="734445D6" w14:textId="77777777" w:rsidR="00A35BE7" w:rsidRPr="00157DC6" w:rsidRDefault="00A35BE7" w:rsidP="00A35BE7">
      <w:pPr>
        <w:rPr>
          <w:rFonts w:ascii="Arial" w:hAnsi="Arial" w:cs="Arial"/>
        </w:rPr>
      </w:pPr>
    </w:p>
    <w:p w14:paraId="1D382006" w14:textId="76B74943" w:rsidR="00A35BE7" w:rsidRPr="00157DC6" w:rsidRDefault="00A35BE7" w:rsidP="00326655">
      <w:pPr>
        <w:pStyle w:val="Heading2"/>
        <w:rPr>
          <w:rFonts w:ascii="Arial" w:hAnsi="Arial" w:cs="Arial"/>
        </w:rPr>
      </w:pPr>
      <w:bookmarkStart w:id="59" w:name="_Toc141618439"/>
      <w:r w:rsidRPr="00157DC6">
        <w:rPr>
          <w:rFonts w:ascii="Arial" w:hAnsi="Arial" w:cs="Arial"/>
        </w:rPr>
        <w:lastRenderedPageBreak/>
        <w:t>Brand loyalty and promotion</w:t>
      </w:r>
      <w:bookmarkEnd w:id="59"/>
    </w:p>
    <w:p w14:paraId="38888526" w14:textId="1572F896" w:rsidR="00A35BE7" w:rsidRPr="00157DC6" w:rsidRDefault="00A35BE7" w:rsidP="00326655">
      <w:pPr>
        <w:rPr>
          <w:rFonts w:ascii="Arial" w:hAnsi="Arial" w:cs="Arial"/>
        </w:rPr>
      </w:pPr>
      <w:r w:rsidRPr="00157DC6">
        <w:rPr>
          <w:rFonts w:ascii="Arial" w:hAnsi="Arial" w:cs="Arial"/>
        </w:rPr>
        <w:t>Nike can drive brand loyalty and promotion by creating experiences beyond the product</w:t>
      </w:r>
      <w:r w:rsidR="00326655" w:rsidRPr="00157DC6">
        <w:rPr>
          <w:rFonts w:ascii="Arial" w:hAnsi="Arial" w:cs="Arial"/>
        </w:rPr>
        <w:t xml:space="preserve"> such as o</w:t>
      </w:r>
      <w:r w:rsidRPr="00157DC6">
        <w:rPr>
          <w:rFonts w:ascii="Arial" w:hAnsi="Arial" w:cs="Arial"/>
        </w:rPr>
        <w:t>rganizing sporting events, community initiatives, and supporting social activities consistent with Nike values ​​</w:t>
      </w:r>
      <w:r w:rsidR="00326655" w:rsidRPr="00157DC6">
        <w:rPr>
          <w:rFonts w:ascii="Arial" w:hAnsi="Arial" w:cs="Arial"/>
        </w:rPr>
        <w:t xml:space="preserve">which </w:t>
      </w:r>
      <w:r w:rsidRPr="00157DC6">
        <w:rPr>
          <w:rFonts w:ascii="Arial" w:hAnsi="Arial" w:cs="Arial"/>
        </w:rPr>
        <w:t xml:space="preserve">will build customer loyalty and brand awareness. </w:t>
      </w:r>
    </w:p>
    <w:p w14:paraId="6868C26B" w14:textId="77777777" w:rsidR="00A35BE7" w:rsidRPr="00157DC6" w:rsidRDefault="00A35BE7" w:rsidP="00A35BE7">
      <w:pPr>
        <w:rPr>
          <w:rFonts w:ascii="Arial" w:hAnsi="Arial" w:cs="Arial"/>
        </w:rPr>
      </w:pPr>
    </w:p>
    <w:p w14:paraId="794AF7AD" w14:textId="56F948D2" w:rsidR="00521F5A" w:rsidRPr="00157DC6" w:rsidRDefault="00F755DB" w:rsidP="00F755DB">
      <w:pPr>
        <w:pStyle w:val="Heading1"/>
        <w:jc w:val="center"/>
        <w:rPr>
          <w:rFonts w:ascii="Arial" w:hAnsi="Arial" w:cs="Arial"/>
        </w:rPr>
      </w:pPr>
      <w:bookmarkStart w:id="60" w:name="_Toc141618440"/>
      <w:r w:rsidRPr="00157DC6">
        <w:rPr>
          <w:rFonts w:ascii="Arial" w:hAnsi="Arial" w:cs="Arial"/>
        </w:rPr>
        <w:t>Conclusion</w:t>
      </w:r>
      <w:bookmarkEnd w:id="60"/>
    </w:p>
    <w:p w14:paraId="65CF2F8B" w14:textId="77777777" w:rsidR="0025672E" w:rsidRPr="00157DC6" w:rsidRDefault="007E0C46" w:rsidP="0060013E">
      <w:pPr>
        <w:rPr>
          <w:rFonts w:ascii="Arial" w:hAnsi="Arial" w:cs="Arial"/>
        </w:rPr>
      </w:pPr>
      <w:r w:rsidRPr="00157DC6">
        <w:rPr>
          <w:rFonts w:ascii="Arial" w:hAnsi="Arial" w:cs="Arial"/>
        </w:rPr>
        <w:t xml:space="preserve">In summary, Nike as a global organization faces various challenges and trends in the post-COVID-19 world. </w:t>
      </w:r>
    </w:p>
    <w:p w14:paraId="6EED165D" w14:textId="77777777" w:rsidR="0025672E" w:rsidRPr="00157DC6" w:rsidRDefault="007E0C46" w:rsidP="0060013E">
      <w:pPr>
        <w:rPr>
          <w:rFonts w:ascii="Arial" w:hAnsi="Arial" w:cs="Arial"/>
        </w:rPr>
      </w:pPr>
      <w:r w:rsidRPr="00157DC6">
        <w:rPr>
          <w:rFonts w:ascii="Arial" w:hAnsi="Arial" w:cs="Arial"/>
        </w:rPr>
        <w:t>Nike</w:t>
      </w:r>
      <w:r w:rsidR="0025672E" w:rsidRPr="00157DC6">
        <w:rPr>
          <w:rFonts w:ascii="Arial" w:hAnsi="Arial" w:cs="Arial"/>
        </w:rPr>
        <w:t>’</w:t>
      </w:r>
      <w:r w:rsidRPr="00157DC6">
        <w:rPr>
          <w:rFonts w:ascii="Arial" w:hAnsi="Arial" w:cs="Arial"/>
        </w:rPr>
        <w:t xml:space="preserve">s focus on digital engagement, data-driven marketing, innovation and technology, and sustainability efforts have kept the company relevant and connected to customers globally in this time of great uncertainty. </w:t>
      </w:r>
    </w:p>
    <w:p w14:paraId="5A78D0B2" w14:textId="77777777" w:rsidR="0025672E" w:rsidRPr="00157DC6" w:rsidRDefault="007E0C46" w:rsidP="0060013E">
      <w:pPr>
        <w:rPr>
          <w:rFonts w:ascii="Arial" w:hAnsi="Arial" w:cs="Arial"/>
        </w:rPr>
      </w:pPr>
      <w:r w:rsidRPr="00157DC6">
        <w:rPr>
          <w:rFonts w:ascii="Arial" w:hAnsi="Arial" w:cs="Arial"/>
        </w:rPr>
        <w:t>Understanding and managing the stakeholder relationships is critical to Nike's continued success in the competitive marketplace</w:t>
      </w:r>
      <w:r w:rsidR="0025672E" w:rsidRPr="00157DC6">
        <w:rPr>
          <w:rFonts w:ascii="Arial" w:hAnsi="Arial" w:cs="Arial"/>
        </w:rPr>
        <w:t xml:space="preserve"> because t</w:t>
      </w:r>
      <w:r w:rsidRPr="00157DC6">
        <w:rPr>
          <w:rFonts w:ascii="Arial" w:hAnsi="Arial" w:cs="Arial"/>
        </w:rPr>
        <w:t>o overcome the challenges and maintain its leadership</w:t>
      </w:r>
      <w:r w:rsidR="0025672E" w:rsidRPr="00157DC6">
        <w:rPr>
          <w:rFonts w:ascii="Arial" w:hAnsi="Arial" w:cs="Arial"/>
        </w:rPr>
        <w:t xml:space="preserve"> Nike </w:t>
      </w:r>
      <w:proofErr w:type="gramStart"/>
      <w:r w:rsidR="0025672E" w:rsidRPr="00157DC6">
        <w:rPr>
          <w:rFonts w:ascii="Arial" w:hAnsi="Arial" w:cs="Arial"/>
        </w:rPr>
        <w:t>has to</w:t>
      </w:r>
      <w:proofErr w:type="gramEnd"/>
      <w:r w:rsidRPr="00157DC6">
        <w:rPr>
          <w:rFonts w:ascii="Arial" w:hAnsi="Arial" w:cs="Arial"/>
        </w:rPr>
        <w:t xml:space="preserve"> implement marketing strategies such as improving its digital presence, focusing on sustainability, personalizing sports performance and attaching connection with the local community. </w:t>
      </w:r>
    </w:p>
    <w:p w14:paraId="5918C2FF" w14:textId="1C210311" w:rsidR="00966568" w:rsidRPr="00157DC6" w:rsidRDefault="007E0C46" w:rsidP="0060013E">
      <w:pPr>
        <w:rPr>
          <w:rFonts w:ascii="Arial" w:hAnsi="Arial" w:cs="Arial"/>
        </w:rPr>
      </w:pPr>
      <w:r w:rsidRPr="00157DC6">
        <w:rPr>
          <w:rFonts w:ascii="Arial" w:hAnsi="Arial" w:cs="Arial"/>
        </w:rPr>
        <w:t xml:space="preserve">Additionally, staying ahead of competitors by continuously differentiating its products and expanding globally with localized marketing efforts will be critical to Nike's success. Nike's commitment to understanding customers, leveraging data and technology, and tailoring marketing to customer needs helps the company continue to grow and succeed in the marketplace. </w:t>
      </w:r>
    </w:p>
    <w:p w14:paraId="2378871F" w14:textId="77777777" w:rsidR="00966568" w:rsidRPr="00157DC6" w:rsidRDefault="00966568">
      <w:pPr>
        <w:rPr>
          <w:rFonts w:ascii="Arial" w:hAnsi="Arial" w:cs="Arial"/>
          <w:color w:val="444444"/>
          <w:sz w:val="21"/>
          <w:szCs w:val="21"/>
          <w:shd w:val="clear" w:color="auto" w:fill="FFFFFF"/>
        </w:rPr>
      </w:pPr>
      <w:r w:rsidRPr="00157DC6">
        <w:rPr>
          <w:rFonts w:ascii="Arial" w:hAnsi="Arial" w:cs="Arial"/>
          <w:color w:val="444444"/>
          <w:sz w:val="21"/>
          <w:szCs w:val="21"/>
          <w:shd w:val="clear" w:color="auto" w:fill="FFFFFF"/>
        </w:rPr>
        <w:br w:type="page"/>
      </w:r>
    </w:p>
    <w:p w14:paraId="05731144" w14:textId="748A590E" w:rsidR="00966568" w:rsidRPr="00157DC6" w:rsidRDefault="00966568" w:rsidP="00E8632F">
      <w:pPr>
        <w:pStyle w:val="Heading1"/>
        <w:jc w:val="center"/>
        <w:rPr>
          <w:rFonts w:ascii="Arial" w:hAnsi="Arial" w:cs="Arial"/>
          <w:shd w:val="clear" w:color="auto" w:fill="FFFFFF"/>
        </w:rPr>
      </w:pPr>
      <w:bookmarkStart w:id="61" w:name="_Toc141618441"/>
      <w:r w:rsidRPr="00157DC6">
        <w:rPr>
          <w:rFonts w:ascii="Arial" w:hAnsi="Arial" w:cs="Arial"/>
          <w:shd w:val="clear" w:color="auto" w:fill="FFFFFF"/>
        </w:rPr>
        <w:lastRenderedPageBreak/>
        <w:t>References</w:t>
      </w:r>
      <w:bookmarkEnd w:id="61"/>
    </w:p>
    <w:p w14:paraId="756ADE80" w14:textId="51C72571" w:rsidR="00E8632F" w:rsidRPr="00157DC6" w:rsidRDefault="00E8632F" w:rsidP="00E8632F">
      <w:pPr>
        <w:rPr>
          <w:rFonts w:ascii="Arial" w:hAnsi="Arial" w:cs="Arial"/>
          <w:color w:val="222222"/>
          <w:shd w:val="clear" w:color="auto" w:fill="FFFFFF"/>
        </w:rPr>
      </w:pPr>
      <w:r w:rsidRPr="00157DC6">
        <w:rPr>
          <w:rFonts w:ascii="Arial" w:hAnsi="Arial" w:cs="Arial"/>
          <w:color w:val="222222"/>
          <w:shd w:val="clear" w:color="auto" w:fill="FFFFFF"/>
        </w:rPr>
        <w:t xml:space="preserve">Ahmed, R. R., </w:t>
      </w:r>
      <w:proofErr w:type="spellStart"/>
      <w:r w:rsidRPr="00157DC6">
        <w:rPr>
          <w:rFonts w:ascii="Arial" w:hAnsi="Arial" w:cs="Arial"/>
          <w:color w:val="222222"/>
          <w:shd w:val="clear" w:color="auto" w:fill="FFFFFF"/>
        </w:rPr>
        <w:t>Brohi</w:t>
      </w:r>
      <w:proofErr w:type="spellEnd"/>
      <w:r w:rsidRPr="00157DC6">
        <w:rPr>
          <w:rFonts w:ascii="Arial" w:hAnsi="Arial" w:cs="Arial"/>
          <w:color w:val="222222"/>
          <w:shd w:val="clear" w:color="auto" w:fill="FFFFFF"/>
        </w:rPr>
        <w:t xml:space="preserve">, H., Bhutto, A. H., </w:t>
      </w:r>
      <w:proofErr w:type="spellStart"/>
      <w:r w:rsidRPr="00157DC6">
        <w:rPr>
          <w:rFonts w:ascii="Arial" w:hAnsi="Arial" w:cs="Arial"/>
          <w:color w:val="222222"/>
          <w:shd w:val="clear" w:color="auto" w:fill="FFFFFF"/>
        </w:rPr>
        <w:t>Prithiani</w:t>
      </w:r>
      <w:proofErr w:type="spellEnd"/>
      <w:r w:rsidRPr="00157DC6">
        <w:rPr>
          <w:rFonts w:ascii="Arial" w:hAnsi="Arial" w:cs="Arial"/>
          <w:color w:val="222222"/>
          <w:shd w:val="clear" w:color="auto" w:fill="FFFFFF"/>
        </w:rPr>
        <w:t>, J., Khubchandani, R., Kumar, S., &amp; Abbas, Z. (2016). „Strategic Marketing Plan of Nike “. ResearchGate, Indus Institute of Higher Education. Available at: https://d1wqtxts1xzle7.cloudfront.net/53407396/Marketing_Plan_-_Nike-libre.pdf?1496799132=&amp;response-content-disposition=inline%3B+filename%3DStrategic_Marketing_Plan_of_Nike_The_Cre.pdf&amp;Expires=1690719929&amp;Signature=QE69ATKDlSE7arRV1Zhl7tcBZ62fenFyFL4vsPCNR~D2KsdCborf9ZpOzuBPBCLrx0DKM4CPACEeTgVxQ-Pryg1bXjFt7WPfeNim5FO0eJkDBKyZ2IVK~dz~yYn4587QzvU-pMEqg~e~nWtSCvaNH5Wyxk92LB8ee0FuZ0OP1qtRU4Ng5aeRGApYmSbbTlX3VU9UF~6TIBqnzh-egxKILzGkNizasP9aMldWpAk5W0w~vcGFYYn9aorwXDldlxtgj2mvgw6V-Womt15416NsueZAq96MvUnMmr8NkcR-M-Y3-XSU9dW3F~io4rDTBXLqt7LBskeudVI2k8~7MHWmkg__&amp;Key-Pair-Id=APKAJLOHF5GGSLRBV4ZA Accessed on 28th July 2023</w:t>
      </w:r>
    </w:p>
    <w:p w14:paraId="75E80A38" w14:textId="7A23FDA9" w:rsidR="00E8632F" w:rsidRPr="00157DC6" w:rsidRDefault="00E8632F" w:rsidP="00E8632F">
      <w:pPr>
        <w:rPr>
          <w:rFonts w:ascii="Arial" w:hAnsi="Arial" w:cs="Arial"/>
          <w:color w:val="222222"/>
          <w:shd w:val="clear" w:color="auto" w:fill="FFFFFF"/>
        </w:rPr>
      </w:pPr>
      <w:r w:rsidRPr="00157DC6">
        <w:rPr>
          <w:rFonts w:ascii="Arial" w:hAnsi="Arial" w:cs="Arial"/>
          <w:color w:val="222222"/>
          <w:shd w:val="clear" w:color="auto" w:fill="FFFFFF"/>
        </w:rPr>
        <w:t>Bullert, B. J. (2000). Progressive public relations, sweatshops, and the net. Political Communication, 17(4), 403-407. Available at: https://www.tandfonline.com/doi/abs/10.1080/10584600050179022?journalCode=upcp20 Accessed on 28th July 2023</w:t>
      </w:r>
    </w:p>
    <w:p w14:paraId="77D254B5" w14:textId="5CC2D69D" w:rsidR="00E8632F" w:rsidRPr="00157DC6" w:rsidRDefault="00E8632F" w:rsidP="00E8632F">
      <w:pPr>
        <w:rPr>
          <w:rFonts w:ascii="Arial" w:hAnsi="Arial" w:cs="Arial"/>
          <w:color w:val="222222"/>
          <w:shd w:val="clear" w:color="auto" w:fill="FFFFFF"/>
        </w:rPr>
      </w:pPr>
      <w:proofErr w:type="spellStart"/>
      <w:r w:rsidRPr="00157DC6">
        <w:rPr>
          <w:rFonts w:ascii="Arial" w:hAnsi="Arial" w:cs="Arial"/>
          <w:color w:val="222222"/>
          <w:shd w:val="clear" w:color="auto" w:fill="FFFFFF"/>
        </w:rPr>
        <w:t>Chanpaneri</w:t>
      </w:r>
      <w:proofErr w:type="spellEnd"/>
      <w:r w:rsidRPr="00157DC6">
        <w:rPr>
          <w:rFonts w:ascii="Arial" w:hAnsi="Arial" w:cs="Arial"/>
          <w:color w:val="222222"/>
          <w:shd w:val="clear" w:color="auto" w:fill="FFFFFF"/>
        </w:rPr>
        <w:t xml:space="preserve">, A., &amp; Jain, P. (2021). A content marketing as the leading technique in digital marketing: A case of Nike. International Journal of Research and Analytical Reviews. www. </w:t>
      </w:r>
      <w:proofErr w:type="spellStart"/>
      <w:r w:rsidRPr="00157DC6">
        <w:rPr>
          <w:rFonts w:ascii="Arial" w:hAnsi="Arial" w:cs="Arial"/>
          <w:color w:val="222222"/>
          <w:shd w:val="clear" w:color="auto" w:fill="FFFFFF"/>
        </w:rPr>
        <w:t>ijrar</w:t>
      </w:r>
      <w:proofErr w:type="spellEnd"/>
      <w:r w:rsidRPr="00157DC6">
        <w:rPr>
          <w:rFonts w:ascii="Arial" w:hAnsi="Arial" w:cs="Arial"/>
          <w:color w:val="222222"/>
          <w:shd w:val="clear" w:color="auto" w:fill="FFFFFF"/>
        </w:rPr>
        <w:t>. org. Available at: https://www.researchgate.net/profile/Apeksha-Chanpaneri-4/publication/357366168_A_CONTENT_MARKETING_AS_THE_LEADING_TECHNIQUE_IN_DIGITAL_MARKETING_A_CASE_OF_NIKE/links/61ca9482b8305f7c4b073b37/A-CONTENT-MARKETING-AS-THE-LEADING-TECHNIQUE-IN-DIGITAL-MARKETING-A-CASE-OF-NIKE.pdf Accessed on 28th July 2023</w:t>
      </w:r>
    </w:p>
    <w:p w14:paraId="7669D59B" w14:textId="318BD6F9" w:rsidR="00E8632F" w:rsidRPr="00157DC6" w:rsidRDefault="00E8632F" w:rsidP="00E8632F">
      <w:pPr>
        <w:rPr>
          <w:rFonts w:ascii="Arial" w:hAnsi="Arial" w:cs="Arial"/>
          <w:color w:val="222222"/>
          <w:shd w:val="clear" w:color="auto" w:fill="FFFFFF"/>
        </w:rPr>
      </w:pPr>
      <w:proofErr w:type="spellStart"/>
      <w:r w:rsidRPr="00157DC6">
        <w:rPr>
          <w:rFonts w:ascii="Arial" w:hAnsi="Arial" w:cs="Arial"/>
          <w:color w:val="222222"/>
          <w:shd w:val="clear" w:color="auto" w:fill="FFFFFF"/>
        </w:rPr>
        <w:t>Firouzi</w:t>
      </w:r>
      <w:proofErr w:type="spellEnd"/>
      <w:r w:rsidRPr="00157DC6">
        <w:rPr>
          <w:rFonts w:ascii="Arial" w:hAnsi="Arial" w:cs="Arial"/>
          <w:color w:val="222222"/>
          <w:shd w:val="clear" w:color="auto" w:fill="FFFFFF"/>
        </w:rPr>
        <w:t>, F., Farahani, B., Barzegari, M., &amp; Daneshmand, M. (2020). AI-driven data monetization: The other face of data in IoT-based smart and connected health. IEEE Internet of Things Journal, 9(8), 5581-5599. Available at: https://ieeexplore.ieee.org/abstract/document/9210096 Accessed on 28th July 2023</w:t>
      </w:r>
    </w:p>
    <w:p w14:paraId="5D786B55" w14:textId="70CE331D" w:rsidR="00E8632F" w:rsidRPr="00157DC6" w:rsidRDefault="00E8632F" w:rsidP="00E8632F">
      <w:pPr>
        <w:rPr>
          <w:rFonts w:ascii="Arial" w:hAnsi="Arial" w:cs="Arial"/>
          <w:color w:val="222222"/>
          <w:shd w:val="clear" w:color="auto" w:fill="FFFFFF"/>
        </w:rPr>
      </w:pPr>
      <w:r w:rsidRPr="00157DC6">
        <w:rPr>
          <w:rFonts w:ascii="Arial" w:hAnsi="Arial" w:cs="Arial"/>
          <w:color w:val="222222"/>
          <w:shd w:val="clear" w:color="auto" w:fill="FFFFFF"/>
        </w:rPr>
        <w:t>Friedman, A. L., &amp; Miles, S. (2006). Stakeholders: Theory and practice. OUP oxford. Available at: https://books.google.co.uk/books?hl=en&amp;lr=&amp;id=ITD8VWJGOYYC&amp;oi=fnd&amp;pg=PR7&amp;dq=stakeholders&amp;ots=gP6G18VjqY&amp;sig=IOJVyfD1qnuTnUig2AdJMpWJ5wA#v=onepage&amp;q=stakeholders&amp;f=false Accessed on 28th July 2023</w:t>
      </w:r>
    </w:p>
    <w:p w14:paraId="63A6D2F3" w14:textId="5F34347B" w:rsidR="00E8632F" w:rsidRPr="00157DC6" w:rsidRDefault="00E8632F" w:rsidP="00E8632F">
      <w:pPr>
        <w:rPr>
          <w:rFonts w:ascii="Arial" w:hAnsi="Arial" w:cs="Arial"/>
          <w:color w:val="222222"/>
          <w:shd w:val="clear" w:color="auto" w:fill="FFFFFF"/>
        </w:rPr>
      </w:pPr>
      <w:r w:rsidRPr="00157DC6">
        <w:rPr>
          <w:rFonts w:ascii="Arial" w:hAnsi="Arial" w:cs="Arial"/>
          <w:color w:val="222222"/>
          <w:shd w:val="clear" w:color="auto" w:fill="FFFFFF"/>
        </w:rPr>
        <w:t>Jones, C. (2020). Brands may support Black Lives Matter, but advertising still needs to decolonise. The conversation, 1-1. Available at: https://researchonline.rca.ac.uk/4424/ Accessed on 28th July 2023</w:t>
      </w:r>
    </w:p>
    <w:p w14:paraId="6102A758" w14:textId="1CD9F81C" w:rsidR="00E8632F" w:rsidRPr="00157DC6" w:rsidRDefault="00E8632F" w:rsidP="00E8632F">
      <w:pPr>
        <w:rPr>
          <w:rFonts w:ascii="Arial" w:hAnsi="Arial" w:cs="Arial"/>
          <w:color w:val="222222"/>
          <w:shd w:val="clear" w:color="auto" w:fill="FFFFFF"/>
        </w:rPr>
      </w:pPr>
      <w:r w:rsidRPr="0075718F">
        <w:rPr>
          <w:rFonts w:ascii="Arial" w:hAnsi="Arial" w:cs="Arial"/>
          <w:color w:val="222222"/>
          <w:shd w:val="clear" w:color="auto" w:fill="FFFFFF"/>
          <w:lang w:val="es-ES"/>
        </w:rPr>
        <w:t xml:space="preserve">Khan, S. A. R., </w:t>
      </w:r>
      <w:proofErr w:type="spellStart"/>
      <w:r w:rsidRPr="0075718F">
        <w:rPr>
          <w:rFonts w:ascii="Arial" w:hAnsi="Arial" w:cs="Arial"/>
          <w:color w:val="222222"/>
          <w:shd w:val="clear" w:color="auto" w:fill="FFFFFF"/>
          <w:lang w:val="es-ES"/>
        </w:rPr>
        <w:t>Piprani</w:t>
      </w:r>
      <w:proofErr w:type="spellEnd"/>
      <w:r w:rsidRPr="0075718F">
        <w:rPr>
          <w:rFonts w:ascii="Arial" w:hAnsi="Arial" w:cs="Arial"/>
          <w:color w:val="222222"/>
          <w:shd w:val="clear" w:color="auto" w:fill="FFFFFF"/>
          <w:lang w:val="es-ES"/>
        </w:rPr>
        <w:t xml:space="preserve">, A. Z., &amp; </w:t>
      </w:r>
      <w:proofErr w:type="spellStart"/>
      <w:r w:rsidRPr="0075718F">
        <w:rPr>
          <w:rFonts w:ascii="Arial" w:hAnsi="Arial" w:cs="Arial"/>
          <w:color w:val="222222"/>
          <w:shd w:val="clear" w:color="auto" w:fill="FFFFFF"/>
          <w:lang w:val="es-ES"/>
        </w:rPr>
        <w:t>Yu</w:t>
      </w:r>
      <w:proofErr w:type="spellEnd"/>
      <w:r w:rsidRPr="0075718F">
        <w:rPr>
          <w:rFonts w:ascii="Arial" w:hAnsi="Arial" w:cs="Arial"/>
          <w:color w:val="222222"/>
          <w:shd w:val="clear" w:color="auto" w:fill="FFFFFF"/>
          <w:lang w:val="es-ES"/>
        </w:rPr>
        <w:t xml:space="preserve">, Z. (2023). </w:t>
      </w:r>
      <w:r w:rsidRPr="00157DC6">
        <w:rPr>
          <w:rFonts w:ascii="Arial" w:hAnsi="Arial" w:cs="Arial"/>
          <w:color w:val="222222"/>
          <w:shd w:val="clear" w:color="auto" w:fill="FFFFFF"/>
        </w:rPr>
        <w:t>Supply chain analytics and post-pandemic performance: mediating role of triple-A supply chain strategies. International Journal of Emerging Markets, 18(6), 1330-1354. Available at: https://www.emerald.com/insight/content/doi/10.1108/IJOEM-11-2021-1744/full/html Accessed on 28th July 2023</w:t>
      </w:r>
    </w:p>
    <w:p w14:paraId="0DFA90F9" w14:textId="1853BADB" w:rsidR="00E8632F" w:rsidRPr="00157DC6" w:rsidRDefault="00E8632F" w:rsidP="00E8632F">
      <w:pPr>
        <w:rPr>
          <w:rFonts w:ascii="Arial" w:hAnsi="Arial" w:cs="Arial"/>
          <w:color w:val="222222"/>
          <w:shd w:val="clear" w:color="auto" w:fill="FFFFFF"/>
        </w:rPr>
      </w:pPr>
      <w:r w:rsidRPr="00157DC6">
        <w:rPr>
          <w:rFonts w:ascii="Arial" w:hAnsi="Arial" w:cs="Arial"/>
          <w:color w:val="222222"/>
          <w:shd w:val="clear" w:color="auto" w:fill="FFFFFF"/>
        </w:rPr>
        <w:t>Kotler, P., Burton, S., Deans, K., Brown, L., &amp; Armstrong, G. (2015). Marketing. Pearson Higher Education AU. Available at: https://books.google.co.uk/books?hl=en&amp;lr=&amp;id=8TjiBAAAQBAJ&amp;oi=fnd&amp;pg=PP1&amp;dq=mark</w:t>
      </w:r>
      <w:r w:rsidRPr="00157DC6">
        <w:rPr>
          <w:rFonts w:ascii="Arial" w:hAnsi="Arial" w:cs="Arial"/>
          <w:color w:val="222222"/>
          <w:shd w:val="clear" w:color="auto" w:fill="FFFFFF"/>
        </w:rPr>
        <w:lastRenderedPageBreak/>
        <w:t>eting+&amp;ots=jfgtqLxak-&amp;sig=D2srAmpW0dJ8-9z9rjPF_UGO46k#v=onepage&amp;q=marketing&amp;f=false Accessed on 28th July 2023</w:t>
      </w:r>
    </w:p>
    <w:p w14:paraId="4FE6FD57" w14:textId="45F6637E" w:rsidR="00E8632F" w:rsidRPr="00157DC6" w:rsidRDefault="00E8632F" w:rsidP="00E8632F">
      <w:pPr>
        <w:rPr>
          <w:rFonts w:ascii="Arial" w:hAnsi="Arial" w:cs="Arial"/>
          <w:color w:val="222222"/>
          <w:shd w:val="clear" w:color="auto" w:fill="FFFFFF"/>
        </w:rPr>
      </w:pPr>
      <w:r w:rsidRPr="00157DC6">
        <w:rPr>
          <w:rFonts w:ascii="Arial" w:hAnsi="Arial" w:cs="Arial"/>
          <w:color w:val="222222"/>
          <w:shd w:val="clear" w:color="auto" w:fill="FFFFFF"/>
        </w:rPr>
        <w:t>Kumar, V. I. S. W. A. N. A. T. H. A. N., &amp; Shah, D. (2004). Building and sustaining profitable customer loyalty for the 21st century. Journal of retailing, 80(4), 317-329. Available at: https://www.sciencedirect.com/science/article/abs/pii/S0022435904000636 Accessed on 28th July 2023</w:t>
      </w:r>
    </w:p>
    <w:p w14:paraId="52BC0A54" w14:textId="62FE0443" w:rsidR="00E8632F" w:rsidRPr="00157DC6" w:rsidRDefault="00E8632F" w:rsidP="00E8632F">
      <w:pPr>
        <w:rPr>
          <w:rFonts w:ascii="Arial" w:hAnsi="Arial" w:cs="Arial"/>
          <w:color w:val="222222"/>
          <w:shd w:val="clear" w:color="auto" w:fill="FFFFFF"/>
        </w:rPr>
      </w:pPr>
      <w:r w:rsidRPr="00157DC6">
        <w:rPr>
          <w:rFonts w:ascii="Arial" w:hAnsi="Arial" w:cs="Arial"/>
          <w:color w:val="222222"/>
          <w:shd w:val="clear" w:color="auto" w:fill="FFFFFF"/>
        </w:rPr>
        <w:t>Lang, M. (2006). Globalization and its history. The Journal of Modern History, 78(4), 899-931. Available at: https://www.journals.uchicago.edu/doi/abs/10.1086/511251?journalCode=jmh Accessed on 28th July 2023</w:t>
      </w:r>
    </w:p>
    <w:p w14:paraId="79097E36" w14:textId="0EF18813" w:rsidR="00E8632F" w:rsidRPr="00157DC6" w:rsidRDefault="00E8632F" w:rsidP="00E8632F">
      <w:pPr>
        <w:rPr>
          <w:rFonts w:ascii="Arial" w:hAnsi="Arial" w:cs="Arial"/>
          <w:color w:val="222222"/>
          <w:shd w:val="clear" w:color="auto" w:fill="FFFFFF"/>
        </w:rPr>
      </w:pPr>
      <w:proofErr w:type="spellStart"/>
      <w:r w:rsidRPr="00157DC6">
        <w:rPr>
          <w:rFonts w:ascii="Arial" w:hAnsi="Arial" w:cs="Arial"/>
          <w:color w:val="222222"/>
          <w:shd w:val="clear" w:color="auto" w:fill="FFFFFF"/>
        </w:rPr>
        <w:t>Maryati</w:t>
      </w:r>
      <w:proofErr w:type="spellEnd"/>
      <w:r w:rsidRPr="00157DC6">
        <w:rPr>
          <w:rFonts w:ascii="Arial" w:hAnsi="Arial" w:cs="Arial"/>
          <w:color w:val="222222"/>
          <w:shd w:val="clear" w:color="auto" w:fill="FFFFFF"/>
        </w:rPr>
        <w:t xml:space="preserve">, T. (2020). Consumer </w:t>
      </w:r>
      <w:proofErr w:type="spellStart"/>
      <w:r w:rsidRPr="00157DC6">
        <w:rPr>
          <w:rFonts w:ascii="Arial" w:hAnsi="Arial" w:cs="Arial"/>
          <w:color w:val="222222"/>
          <w:shd w:val="clear" w:color="auto" w:fill="FFFFFF"/>
        </w:rPr>
        <w:t>Behavior</w:t>
      </w:r>
      <w:proofErr w:type="spellEnd"/>
      <w:r w:rsidRPr="00157DC6">
        <w:rPr>
          <w:rFonts w:ascii="Arial" w:hAnsi="Arial" w:cs="Arial"/>
          <w:color w:val="222222"/>
          <w:shd w:val="clear" w:color="auto" w:fill="FFFFFF"/>
        </w:rPr>
        <w:t xml:space="preserve"> Changes Post Pandemic Covid-19. International Journal of Halal Research, 2(2), 84-89. Available at: https://pdfs.semanticscholar.org/d35b/c7ccca095ed96929d07a85a59325402a752b.pdf Accessed on 28th July 2023</w:t>
      </w:r>
    </w:p>
    <w:p w14:paraId="1D2FF044" w14:textId="2EB5C91F" w:rsidR="00E8632F" w:rsidRPr="00157DC6" w:rsidRDefault="00E8632F" w:rsidP="00E8632F">
      <w:pPr>
        <w:rPr>
          <w:rFonts w:ascii="Arial" w:hAnsi="Arial" w:cs="Arial"/>
          <w:color w:val="222222"/>
          <w:shd w:val="clear" w:color="auto" w:fill="FFFFFF"/>
        </w:rPr>
      </w:pPr>
      <w:r w:rsidRPr="00157DC6">
        <w:rPr>
          <w:rFonts w:ascii="Arial" w:hAnsi="Arial" w:cs="Arial"/>
          <w:color w:val="222222"/>
          <w:shd w:val="clear" w:color="auto" w:fill="FFFFFF"/>
        </w:rPr>
        <w:t>Morgan, N. A., Whitler, K. A., Feng, H., &amp; Chari, S. (2019). Research in marketing strategy. Journal of the Academy of Marketing Science, 47, 4-29. Available at: https://link.springer.com/article/10.1007/s11747-018-0598-1 Accessed on 28th July 2023</w:t>
      </w:r>
    </w:p>
    <w:p w14:paraId="39A51CA3" w14:textId="0E109F23" w:rsidR="00E8632F" w:rsidRPr="00157DC6" w:rsidRDefault="00E8632F" w:rsidP="00E8632F">
      <w:pPr>
        <w:rPr>
          <w:rFonts w:ascii="Arial" w:hAnsi="Arial" w:cs="Arial"/>
          <w:color w:val="222222"/>
          <w:shd w:val="clear" w:color="auto" w:fill="FFFFFF"/>
        </w:rPr>
      </w:pPr>
      <w:r w:rsidRPr="00157DC6">
        <w:rPr>
          <w:rFonts w:ascii="Arial" w:hAnsi="Arial" w:cs="Arial"/>
          <w:color w:val="222222"/>
          <w:shd w:val="clear" w:color="auto" w:fill="FFFFFF"/>
        </w:rPr>
        <w:t xml:space="preserve">Pereira, D. J. N. (2019). </w:t>
      </w:r>
      <w:proofErr w:type="spellStart"/>
      <w:r w:rsidRPr="00157DC6">
        <w:rPr>
          <w:rFonts w:ascii="Arial" w:hAnsi="Arial" w:cs="Arial"/>
          <w:color w:val="222222"/>
          <w:shd w:val="clear" w:color="auto" w:fill="FFFFFF"/>
        </w:rPr>
        <w:t>NikeiD</w:t>
      </w:r>
      <w:proofErr w:type="spellEnd"/>
      <w:r w:rsidRPr="00157DC6">
        <w:rPr>
          <w:rFonts w:ascii="Arial" w:hAnsi="Arial" w:cs="Arial"/>
          <w:color w:val="222222"/>
          <w:shd w:val="clear" w:color="auto" w:fill="FFFFFF"/>
        </w:rPr>
        <w:t>: Case study on footwear customization (</w:t>
      </w:r>
      <w:proofErr w:type="gramStart"/>
      <w:r w:rsidRPr="00157DC6">
        <w:rPr>
          <w:rFonts w:ascii="Arial" w:hAnsi="Arial" w:cs="Arial"/>
          <w:color w:val="222222"/>
          <w:shd w:val="clear" w:color="auto" w:fill="FFFFFF"/>
        </w:rPr>
        <w:t>Master's</w:t>
      </w:r>
      <w:proofErr w:type="gramEnd"/>
      <w:r w:rsidRPr="00157DC6">
        <w:rPr>
          <w:rFonts w:ascii="Arial" w:hAnsi="Arial" w:cs="Arial"/>
          <w:color w:val="222222"/>
          <w:shd w:val="clear" w:color="auto" w:fill="FFFFFF"/>
        </w:rPr>
        <w:t xml:space="preserve"> thesis). Available at: https://repositorio.iscte-iul.pt/handle/10071/19421 Accessed on 28th July 2023</w:t>
      </w:r>
    </w:p>
    <w:p w14:paraId="217D26D4" w14:textId="0E487DD9" w:rsidR="00521F5A" w:rsidRPr="00157DC6" w:rsidRDefault="00E8632F" w:rsidP="00E8632F">
      <w:pPr>
        <w:rPr>
          <w:rFonts w:ascii="Arial" w:hAnsi="Arial" w:cs="Arial"/>
          <w:sz w:val="24"/>
          <w:szCs w:val="24"/>
        </w:rPr>
      </w:pPr>
      <w:r w:rsidRPr="00157DC6">
        <w:rPr>
          <w:rFonts w:ascii="Arial" w:hAnsi="Arial" w:cs="Arial"/>
          <w:color w:val="222222"/>
          <w:shd w:val="clear" w:color="auto" w:fill="FFFFFF"/>
        </w:rPr>
        <w:t xml:space="preserve">Perera, R. (2017). The PESTLE analysis. </w:t>
      </w:r>
      <w:proofErr w:type="spellStart"/>
      <w:r w:rsidRPr="00157DC6">
        <w:rPr>
          <w:rFonts w:ascii="Arial" w:hAnsi="Arial" w:cs="Arial"/>
          <w:color w:val="222222"/>
          <w:shd w:val="clear" w:color="auto" w:fill="FFFFFF"/>
        </w:rPr>
        <w:t>Nerdynaut</w:t>
      </w:r>
      <w:proofErr w:type="spellEnd"/>
      <w:r w:rsidRPr="00157DC6">
        <w:rPr>
          <w:rFonts w:ascii="Arial" w:hAnsi="Arial" w:cs="Arial"/>
          <w:color w:val="222222"/>
          <w:shd w:val="clear" w:color="auto" w:fill="FFFFFF"/>
        </w:rPr>
        <w:t>. Available at: https://books.google.co.uk/books?hl=en&amp;lr=&amp;id=ZWpLDwAAQBAJ&amp;oi=fnd&amp;pg=PA2&amp;dq=pestle+marketing&amp;ots=DugYvJ4zFz&amp;sig=JwN6J-D0NF-9s8pdtrKcsOHmmrk#v=onepage&amp;q=pestle%20marketing&amp;f=false Accessed on 28th July 2023</w:t>
      </w:r>
    </w:p>
    <w:sectPr w:rsidR="00521F5A" w:rsidRPr="00157DC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F7A56" w14:textId="77777777" w:rsidR="00C80972" w:rsidRDefault="00C80972" w:rsidP="00E36A6B">
      <w:pPr>
        <w:spacing w:after="0" w:line="240" w:lineRule="auto"/>
      </w:pPr>
      <w:r>
        <w:separator/>
      </w:r>
    </w:p>
  </w:endnote>
  <w:endnote w:type="continuationSeparator" w:id="0">
    <w:p w14:paraId="22369C05" w14:textId="77777777" w:rsidR="00C80972" w:rsidRDefault="00C80972" w:rsidP="00E36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948763"/>
      <w:docPartObj>
        <w:docPartGallery w:val="Page Numbers (Bottom of Page)"/>
        <w:docPartUnique/>
      </w:docPartObj>
    </w:sdtPr>
    <w:sdtEndPr>
      <w:rPr>
        <w:noProof/>
      </w:rPr>
    </w:sdtEndPr>
    <w:sdtContent>
      <w:p w14:paraId="3AC589BE" w14:textId="196AA256" w:rsidR="00E36A6B" w:rsidRDefault="00E36A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54F4DC" w14:textId="77777777" w:rsidR="00E36A6B" w:rsidRDefault="00E36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51BEE" w14:textId="77777777" w:rsidR="00C80972" w:rsidRDefault="00C80972" w:rsidP="00E36A6B">
      <w:pPr>
        <w:spacing w:after="0" w:line="240" w:lineRule="auto"/>
      </w:pPr>
      <w:r>
        <w:separator/>
      </w:r>
    </w:p>
  </w:footnote>
  <w:footnote w:type="continuationSeparator" w:id="0">
    <w:p w14:paraId="76A50626" w14:textId="77777777" w:rsidR="00C80972" w:rsidRDefault="00C80972" w:rsidP="00E36A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3755"/>
    <w:multiLevelType w:val="multilevel"/>
    <w:tmpl w:val="D8D059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7672BF"/>
    <w:multiLevelType w:val="multilevel"/>
    <w:tmpl w:val="B3FAEE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65679"/>
    <w:multiLevelType w:val="multilevel"/>
    <w:tmpl w:val="318889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566291"/>
    <w:multiLevelType w:val="multilevel"/>
    <w:tmpl w:val="2E3ABE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1151AC"/>
    <w:multiLevelType w:val="multilevel"/>
    <w:tmpl w:val="0ABAD0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557E2F"/>
    <w:multiLevelType w:val="hybridMultilevel"/>
    <w:tmpl w:val="0A30182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F307C9"/>
    <w:multiLevelType w:val="multilevel"/>
    <w:tmpl w:val="AA5C09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FA2D50"/>
    <w:multiLevelType w:val="hybridMultilevel"/>
    <w:tmpl w:val="0A30182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3A01F7"/>
    <w:multiLevelType w:val="multilevel"/>
    <w:tmpl w:val="430C91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2C2A3D"/>
    <w:multiLevelType w:val="hybridMultilevel"/>
    <w:tmpl w:val="9F841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0D233B"/>
    <w:multiLevelType w:val="multilevel"/>
    <w:tmpl w:val="8DCA2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9A22E6"/>
    <w:multiLevelType w:val="hybridMultilevel"/>
    <w:tmpl w:val="0A30182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41785535">
    <w:abstractNumId w:val="10"/>
  </w:num>
  <w:num w:numId="2" w16cid:durableId="352340760">
    <w:abstractNumId w:val="8"/>
  </w:num>
  <w:num w:numId="3" w16cid:durableId="540868896">
    <w:abstractNumId w:val="4"/>
  </w:num>
  <w:num w:numId="4" w16cid:durableId="1619022778">
    <w:abstractNumId w:val="6"/>
  </w:num>
  <w:num w:numId="5" w16cid:durableId="1591038245">
    <w:abstractNumId w:val="3"/>
  </w:num>
  <w:num w:numId="6" w16cid:durableId="1124613054">
    <w:abstractNumId w:val="0"/>
  </w:num>
  <w:num w:numId="7" w16cid:durableId="437524898">
    <w:abstractNumId w:val="1"/>
  </w:num>
  <w:num w:numId="8" w16cid:durableId="331492692">
    <w:abstractNumId w:val="2"/>
  </w:num>
  <w:num w:numId="9" w16cid:durableId="1806388400">
    <w:abstractNumId w:val="7"/>
  </w:num>
  <w:num w:numId="10" w16cid:durableId="705983406">
    <w:abstractNumId w:val="5"/>
  </w:num>
  <w:num w:numId="11" w16cid:durableId="83307947">
    <w:abstractNumId w:val="11"/>
  </w:num>
  <w:num w:numId="12" w16cid:durableId="4730645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63A2"/>
    <w:rsid w:val="00002FAF"/>
    <w:rsid w:val="0001357F"/>
    <w:rsid w:val="00017B4B"/>
    <w:rsid w:val="00042369"/>
    <w:rsid w:val="00045411"/>
    <w:rsid w:val="000479DE"/>
    <w:rsid w:val="00050153"/>
    <w:rsid w:val="00053A9A"/>
    <w:rsid w:val="000567AF"/>
    <w:rsid w:val="00070B16"/>
    <w:rsid w:val="00076749"/>
    <w:rsid w:val="00085488"/>
    <w:rsid w:val="0009101F"/>
    <w:rsid w:val="00092308"/>
    <w:rsid w:val="000A1B2E"/>
    <w:rsid w:val="000B1B50"/>
    <w:rsid w:val="000B7039"/>
    <w:rsid w:val="000C5F28"/>
    <w:rsid w:val="000E7FB6"/>
    <w:rsid w:val="000F624D"/>
    <w:rsid w:val="0013076C"/>
    <w:rsid w:val="00151ECA"/>
    <w:rsid w:val="0015316D"/>
    <w:rsid w:val="00157DC6"/>
    <w:rsid w:val="00162B23"/>
    <w:rsid w:val="001704BF"/>
    <w:rsid w:val="001811B0"/>
    <w:rsid w:val="00182181"/>
    <w:rsid w:val="001B1D3C"/>
    <w:rsid w:val="001B2997"/>
    <w:rsid w:val="001D0190"/>
    <w:rsid w:val="0020005F"/>
    <w:rsid w:val="00212FB2"/>
    <w:rsid w:val="002250DD"/>
    <w:rsid w:val="00253B6A"/>
    <w:rsid w:val="0025672E"/>
    <w:rsid w:val="002906B5"/>
    <w:rsid w:val="00292A25"/>
    <w:rsid w:val="00293464"/>
    <w:rsid w:val="00293E41"/>
    <w:rsid w:val="002C4422"/>
    <w:rsid w:val="002C72F5"/>
    <w:rsid w:val="002D2394"/>
    <w:rsid w:val="002D2891"/>
    <w:rsid w:val="002F2663"/>
    <w:rsid w:val="002F7E84"/>
    <w:rsid w:val="00312A59"/>
    <w:rsid w:val="00326655"/>
    <w:rsid w:val="003270E4"/>
    <w:rsid w:val="00330B11"/>
    <w:rsid w:val="003342E3"/>
    <w:rsid w:val="00346630"/>
    <w:rsid w:val="0038265E"/>
    <w:rsid w:val="003D5BA1"/>
    <w:rsid w:val="003D63CB"/>
    <w:rsid w:val="003F0537"/>
    <w:rsid w:val="003F28A2"/>
    <w:rsid w:val="00404162"/>
    <w:rsid w:val="00424FDE"/>
    <w:rsid w:val="0045788F"/>
    <w:rsid w:val="00467DAD"/>
    <w:rsid w:val="00476E7D"/>
    <w:rsid w:val="00493471"/>
    <w:rsid w:val="004A22C3"/>
    <w:rsid w:val="004B2416"/>
    <w:rsid w:val="004D739B"/>
    <w:rsid w:val="004E091A"/>
    <w:rsid w:val="004F138A"/>
    <w:rsid w:val="00514FF4"/>
    <w:rsid w:val="00521F5A"/>
    <w:rsid w:val="005325A5"/>
    <w:rsid w:val="00541B3D"/>
    <w:rsid w:val="00543BB1"/>
    <w:rsid w:val="00587546"/>
    <w:rsid w:val="00593904"/>
    <w:rsid w:val="005A3F2F"/>
    <w:rsid w:val="0060013E"/>
    <w:rsid w:val="00606215"/>
    <w:rsid w:val="00621C2D"/>
    <w:rsid w:val="00622E61"/>
    <w:rsid w:val="00640716"/>
    <w:rsid w:val="0064528E"/>
    <w:rsid w:val="00650751"/>
    <w:rsid w:val="00675C81"/>
    <w:rsid w:val="00681262"/>
    <w:rsid w:val="00683C43"/>
    <w:rsid w:val="006A4639"/>
    <w:rsid w:val="006B6FD8"/>
    <w:rsid w:val="006D14EF"/>
    <w:rsid w:val="006E17E3"/>
    <w:rsid w:val="00704161"/>
    <w:rsid w:val="00705185"/>
    <w:rsid w:val="00731DBA"/>
    <w:rsid w:val="00731E1A"/>
    <w:rsid w:val="0074485C"/>
    <w:rsid w:val="007452D1"/>
    <w:rsid w:val="007518C4"/>
    <w:rsid w:val="0075718F"/>
    <w:rsid w:val="00760AB3"/>
    <w:rsid w:val="0077124B"/>
    <w:rsid w:val="0077557F"/>
    <w:rsid w:val="00784A04"/>
    <w:rsid w:val="00786A72"/>
    <w:rsid w:val="007959C2"/>
    <w:rsid w:val="007B43BE"/>
    <w:rsid w:val="007E0C46"/>
    <w:rsid w:val="007E4EB3"/>
    <w:rsid w:val="007E4FBC"/>
    <w:rsid w:val="007E6E9A"/>
    <w:rsid w:val="00804E2D"/>
    <w:rsid w:val="00813374"/>
    <w:rsid w:val="00855B6B"/>
    <w:rsid w:val="00861D8B"/>
    <w:rsid w:val="008658E1"/>
    <w:rsid w:val="00886CB0"/>
    <w:rsid w:val="008A0F9D"/>
    <w:rsid w:val="008B11AC"/>
    <w:rsid w:val="008B4825"/>
    <w:rsid w:val="008C05FD"/>
    <w:rsid w:val="008C216B"/>
    <w:rsid w:val="008C2885"/>
    <w:rsid w:val="008D2039"/>
    <w:rsid w:val="008D7ACF"/>
    <w:rsid w:val="009010F6"/>
    <w:rsid w:val="00901866"/>
    <w:rsid w:val="00930BAC"/>
    <w:rsid w:val="00945D67"/>
    <w:rsid w:val="00952743"/>
    <w:rsid w:val="009605F0"/>
    <w:rsid w:val="0096179D"/>
    <w:rsid w:val="00966568"/>
    <w:rsid w:val="009A0EA2"/>
    <w:rsid w:val="009A75C7"/>
    <w:rsid w:val="009B163E"/>
    <w:rsid w:val="009B3C46"/>
    <w:rsid w:val="009B62EA"/>
    <w:rsid w:val="009B62F9"/>
    <w:rsid w:val="009C206C"/>
    <w:rsid w:val="009C6C2C"/>
    <w:rsid w:val="009E693F"/>
    <w:rsid w:val="009F13E6"/>
    <w:rsid w:val="009F54F3"/>
    <w:rsid w:val="00A06565"/>
    <w:rsid w:val="00A35BE7"/>
    <w:rsid w:val="00A47BF9"/>
    <w:rsid w:val="00A53CA4"/>
    <w:rsid w:val="00A56519"/>
    <w:rsid w:val="00A61C18"/>
    <w:rsid w:val="00A7016E"/>
    <w:rsid w:val="00A863A2"/>
    <w:rsid w:val="00A91B39"/>
    <w:rsid w:val="00AA7A0D"/>
    <w:rsid w:val="00AB7D49"/>
    <w:rsid w:val="00AE4B7B"/>
    <w:rsid w:val="00B061FC"/>
    <w:rsid w:val="00B46208"/>
    <w:rsid w:val="00B54EBB"/>
    <w:rsid w:val="00B63857"/>
    <w:rsid w:val="00B73028"/>
    <w:rsid w:val="00B84939"/>
    <w:rsid w:val="00B87777"/>
    <w:rsid w:val="00B94E5E"/>
    <w:rsid w:val="00B9586F"/>
    <w:rsid w:val="00BA154E"/>
    <w:rsid w:val="00BB1A24"/>
    <w:rsid w:val="00BB2158"/>
    <w:rsid w:val="00BC0029"/>
    <w:rsid w:val="00BD57AF"/>
    <w:rsid w:val="00BD67C5"/>
    <w:rsid w:val="00BE3934"/>
    <w:rsid w:val="00BF4383"/>
    <w:rsid w:val="00C61233"/>
    <w:rsid w:val="00C76607"/>
    <w:rsid w:val="00C80972"/>
    <w:rsid w:val="00C82CBB"/>
    <w:rsid w:val="00C91DED"/>
    <w:rsid w:val="00CB26E4"/>
    <w:rsid w:val="00CE2B06"/>
    <w:rsid w:val="00CF765F"/>
    <w:rsid w:val="00D00840"/>
    <w:rsid w:val="00D0204D"/>
    <w:rsid w:val="00D17A98"/>
    <w:rsid w:val="00D33732"/>
    <w:rsid w:val="00D4002F"/>
    <w:rsid w:val="00D42D8D"/>
    <w:rsid w:val="00D457B1"/>
    <w:rsid w:val="00D53E47"/>
    <w:rsid w:val="00D56D26"/>
    <w:rsid w:val="00D643FA"/>
    <w:rsid w:val="00D8638D"/>
    <w:rsid w:val="00DD2DAF"/>
    <w:rsid w:val="00E0224F"/>
    <w:rsid w:val="00E1734F"/>
    <w:rsid w:val="00E30ECE"/>
    <w:rsid w:val="00E36A6B"/>
    <w:rsid w:val="00E8632F"/>
    <w:rsid w:val="00EA7868"/>
    <w:rsid w:val="00EC7D2A"/>
    <w:rsid w:val="00EF5CB4"/>
    <w:rsid w:val="00F06C35"/>
    <w:rsid w:val="00F14B6F"/>
    <w:rsid w:val="00F421CA"/>
    <w:rsid w:val="00F46FFE"/>
    <w:rsid w:val="00F66FCF"/>
    <w:rsid w:val="00F755DB"/>
    <w:rsid w:val="00F75FC9"/>
    <w:rsid w:val="00F77D9D"/>
    <w:rsid w:val="00F85B15"/>
    <w:rsid w:val="00F92423"/>
    <w:rsid w:val="00FD0094"/>
    <w:rsid w:val="00FD3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06FA6"/>
  <w15:docId w15:val="{89B84616-0291-4BA7-BA7B-520B75C46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0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5C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67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w">
    <w:name w:val="sw"/>
    <w:basedOn w:val="DefaultParagraphFont"/>
    <w:rsid w:val="00F75FC9"/>
  </w:style>
  <w:style w:type="paragraph" w:styleId="ListParagraph">
    <w:name w:val="List Paragraph"/>
    <w:basedOn w:val="Normal"/>
    <w:uiPriority w:val="1"/>
    <w:qFormat/>
    <w:rsid w:val="000E7FB6"/>
    <w:pPr>
      <w:spacing w:after="0" w:line="240" w:lineRule="auto"/>
      <w:ind w:left="720"/>
      <w:contextualSpacing/>
    </w:pPr>
    <w:rPr>
      <w:rFonts w:ascii="Times New Roman" w:eastAsia="Times New Roman" w:hAnsi="Times New Roman" w:cs="Times New Roman"/>
      <w:kern w:val="0"/>
      <w:sz w:val="20"/>
      <w:szCs w:val="20"/>
      <w:lang w:eastAsia="en-GB"/>
    </w:rPr>
  </w:style>
  <w:style w:type="paragraph" w:styleId="Header">
    <w:name w:val="header"/>
    <w:basedOn w:val="Normal"/>
    <w:link w:val="HeaderChar"/>
    <w:uiPriority w:val="99"/>
    <w:unhideWhenUsed/>
    <w:rsid w:val="00E36A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A6B"/>
  </w:style>
  <w:style w:type="paragraph" w:styleId="Footer">
    <w:name w:val="footer"/>
    <w:basedOn w:val="Normal"/>
    <w:link w:val="FooterChar"/>
    <w:uiPriority w:val="99"/>
    <w:unhideWhenUsed/>
    <w:rsid w:val="00E36A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A6B"/>
  </w:style>
  <w:style w:type="character" w:customStyle="1" w:styleId="Heading1Char">
    <w:name w:val="Heading 1 Char"/>
    <w:basedOn w:val="DefaultParagraphFont"/>
    <w:link w:val="Heading1"/>
    <w:uiPriority w:val="9"/>
    <w:rsid w:val="003270E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B2416"/>
    <w:rPr>
      <w:color w:val="0563C1" w:themeColor="hyperlink"/>
      <w:u w:val="single"/>
    </w:rPr>
  </w:style>
  <w:style w:type="character" w:styleId="UnresolvedMention">
    <w:name w:val="Unresolved Mention"/>
    <w:basedOn w:val="DefaultParagraphFont"/>
    <w:uiPriority w:val="99"/>
    <w:semiHidden/>
    <w:unhideWhenUsed/>
    <w:rsid w:val="004B2416"/>
    <w:rPr>
      <w:color w:val="605E5C"/>
      <w:shd w:val="clear" w:color="auto" w:fill="E1DFDD"/>
    </w:rPr>
  </w:style>
  <w:style w:type="character" w:customStyle="1" w:styleId="Heading2Char">
    <w:name w:val="Heading 2 Char"/>
    <w:basedOn w:val="DefaultParagraphFont"/>
    <w:link w:val="Heading2"/>
    <w:uiPriority w:val="9"/>
    <w:rsid w:val="00EF5CB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7674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8632F"/>
    <w:pPr>
      <w:outlineLvl w:val="9"/>
    </w:pPr>
    <w:rPr>
      <w:kern w:val="0"/>
      <w:lang w:val="en-US"/>
    </w:rPr>
  </w:style>
  <w:style w:type="paragraph" w:styleId="TOC1">
    <w:name w:val="toc 1"/>
    <w:basedOn w:val="Normal"/>
    <w:next w:val="Normal"/>
    <w:autoRedefine/>
    <w:uiPriority w:val="39"/>
    <w:unhideWhenUsed/>
    <w:rsid w:val="00E8632F"/>
    <w:pPr>
      <w:spacing w:after="100"/>
    </w:pPr>
  </w:style>
  <w:style w:type="paragraph" w:styleId="TOC2">
    <w:name w:val="toc 2"/>
    <w:basedOn w:val="Normal"/>
    <w:next w:val="Normal"/>
    <w:autoRedefine/>
    <w:uiPriority w:val="39"/>
    <w:unhideWhenUsed/>
    <w:rsid w:val="00E8632F"/>
    <w:pPr>
      <w:spacing w:after="100"/>
      <w:ind w:left="220"/>
    </w:pPr>
  </w:style>
  <w:style w:type="paragraph" w:styleId="TOC3">
    <w:name w:val="toc 3"/>
    <w:basedOn w:val="Normal"/>
    <w:next w:val="Normal"/>
    <w:autoRedefine/>
    <w:uiPriority w:val="39"/>
    <w:unhideWhenUsed/>
    <w:rsid w:val="00E8632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080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ixabay.com/en/globalization-international-banner-10826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3C035-F3ED-4D34-99C7-662A064C8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5077</Words>
  <Characters>28945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Terzieva</dc:creator>
  <cp:keywords/>
  <dc:description/>
  <cp:lastModifiedBy>Eleonora Terzieva</cp:lastModifiedBy>
  <cp:revision>2</cp:revision>
  <dcterms:created xsi:type="dcterms:W3CDTF">2023-07-30T13:20:00Z</dcterms:created>
  <dcterms:modified xsi:type="dcterms:W3CDTF">2023-07-30T13:20:00Z</dcterms:modified>
</cp:coreProperties>
</file>