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3D12E1" w14:textId="52C4F108" w:rsidR="0007416B" w:rsidRPr="00555BD3" w:rsidRDefault="0007416B" w:rsidP="00CF4502">
      <w:pPr>
        <w:spacing w:line="360" w:lineRule="auto"/>
        <w:rPr>
          <w:rFonts w:ascii="Arial" w:hAnsi="Arial" w:cs="Arial"/>
          <w:b/>
        </w:rPr>
      </w:pPr>
    </w:p>
    <w:p w14:paraId="6F0A035F" w14:textId="77777777" w:rsidR="0007416B" w:rsidRPr="00CB6586" w:rsidRDefault="0007416B" w:rsidP="00CB6586">
      <w:pPr>
        <w:spacing w:line="360" w:lineRule="auto"/>
        <w:rPr>
          <w:b/>
        </w:rPr>
      </w:pPr>
    </w:p>
    <w:p w14:paraId="1B54E0B8" w14:textId="77777777" w:rsidR="00B252A0" w:rsidRDefault="00B252A0" w:rsidP="00CB6586">
      <w:pPr>
        <w:spacing w:line="360" w:lineRule="auto"/>
        <w:jc w:val="center"/>
        <w:rPr>
          <w:b/>
          <w:sz w:val="36"/>
          <w:szCs w:val="36"/>
        </w:rPr>
      </w:pPr>
    </w:p>
    <w:p w14:paraId="6E305835" w14:textId="790A4DBA" w:rsidR="0007416B" w:rsidRPr="00FC1B96" w:rsidRDefault="00685789" w:rsidP="00CB6586">
      <w:pPr>
        <w:spacing w:line="360" w:lineRule="auto"/>
        <w:jc w:val="center"/>
        <w:rPr>
          <w:b/>
          <w:sz w:val="36"/>
          <w:szCs w:val="36"/>
        </w:rPr>
      </w:pPr>
      <w:r w:rsidRPr="00FC1B96">
        <w:rPr>
          <w:b/>
          <w:sz w:val="36"/>
          <w:szCs w:val="36"/>
        </w:rPr>
        <w:t>Module Code: BMIH5004</w:t>
      </w:r>
    </w:p>
    <w:p w14:paraId="4FB4DD78" w14:textId="77777777" w:rsidR="0007416B" w:rsidRPr="00FC1B96" w:rsidRDefault="00685789" w:rsidP="00CB6586">
      <w:pPr>
        <w:spacing w:line="360" w:lineRule="auto"/>
        <w:jc w:val="center"/>
        <w:rPr>
          <w:b/>
          <w:sz w:val="36"/>
          <w:szCs w:val="36"/>
        </w:rPr>
      </w:pPr>
      <w:r w:rsidRPr="00FC1B96">
        <w:rPr>
          <w:b/>
          <w:sz w:val="36"/>
          <w:szCs w:val="36"/>
        </w:rPr>
        <w:t>Module Title: Management and Organisational Behaviour</w:t>
      </w:r>
    </w:p>
    <w:p w14:paraId="68A113F1" w14:textId="77777777" w:rsidR="0007416B" w:rsidRPr="00FC1B96" w:rsidRDefault="00685789" w:rsidP="00CB6586">
      <w:pPr>
        <w:spacing w:line="360" w:lineRule="auto"/>
        <w:jc w:val="center"/>
        <w:rPr>
          <w:b/>
          <w:sz w:val="36"/>
          <w:szCs w:val="36"/>
        </w:rPr>
      </w:pPr>
      <w:r w:rsidRPr="00FC1B96">
        <w:rPr>
          <w:b/>
          <w:sz w:val="36"/>
          <w:szCs w:val="36"/>
        </w:rPr>
        <w:t>Assignment Type: Written report</w:t>
      </w:r>
    </w:p>
    <w:p w14:paraId="0686EC1B" w14:textId="43935436" w:rsidR="0007416B" w:rsidRPr="00FC1B96" w:rsidRDefault="00685789" w:rsidP="00CB6586">
      <w:pPr>
        <w:spacing w:line="360" w:lineRule="auto"/>
        <w:jc w:val="center"/>
        <w:rPr>
          <w:b/>
          <w:sz w:val="36"/>
          <w:szCs w:val="36"/>
        </w:rPr>
      </w:pPr>
      <w:r w:rsidRPr="00FC1B96">
        <w:rPr>
          <w:b/>
          <w:sz w:val="36"/>
          <w:szCs w:val="36"/>
        </w:rPr>
        <w:t>Student Name: Alina</w:t>
      </w:r>
      <w:r w:rsidR="006B12D9">
        <w:rPr>
          <w:b/>
          <w:sz w:val="36"/>
          <w:szCs w:val="36"/>
        </w:rPr>
        <w:t xml:space="preserve"> Iuliana</w:t>
      </w:r>
      <w:r w:rsidRPr="00FC1B96">
        <w:rPr>
          <w:b/>
          <w:sz w:val="36"/>
          <w:szCs w:val="36"/>
        </w:rPr>
        <w:t xml:space="preserve"> Axinte</w:t>
      </w:r>
    </w:p>
    <w:p w14:paraId="011C7C56" w14:textId="36D1AB90" w:rsidR="0007416B" w:rsidRDefault="00685789" w:rsidP="00CB6586">
      <w:pPr>
        <w:spacing w:line="360" w:lineRule="auto"/>
        <w:jc w:val="center"/>
        <w:rPr>
          <w:b/>
          <w:sz w:val="36"/>
          <w:szCs w:val="36"/>
        </w:rPr>
      </w:pPr>
      <w:r w:rsidRPr="00FC1B96">
        <w:rPr>
          <w:b/>
          <w:sz w:val="36"/>
          <w:szCs w:val="36"/>
        </w:rPr>
        <w:t>Student ID:</w:t>
      </w:r>
      <w:r w:rsidR="005F3299">
        <w:rPr>
          <w:b/>
          <w:sz w:val="36"/>
          <w:szCs w:val="36"/>
        </w:rPr>
        <w:t xml:space="preserve"> 2223962</w:t>
      </w:r>
    </w:p>
    <w:p w14:paraId="5C6EAB04" w14:textId="11A9FC59" w:rsidR="0037635D" w:rsidRPr="005F3299" w:rsidRDefault="0037635D" w:rsidP="00CB6586">
      <w:pPr>
        <w:spacing w:line="360" w:lineRule="auto"/>
        <w:jc w:val="center"/>
        <w:rPr>
          <w:rFonts w:ascii="Arial" w:hAnsi="Arial" w:cs="Arial"/>
          <w:b/>
        </w:rPr>
      </w:pPr>
      <w:r>
        <w:rPr>
          <w:b/>
          <w:sz w:val="36"/>
          <w:szCs w:val="36"/>
        </w:rPr>
        <w:t>Lecturer Name</w:t>
      </w:r>
      <w:r w:rsidR="007A10A5">
        <w:rPr>
          <w:b/>
          <w:sz w:val="36"/>
          <w:szCs w:val="36"/>
        </w:rPr>
        <w:t>: Ant</w:t>
      </w:r>
      <w:r w:rsidR="00B1618E">
        <w:rPr>
          <w:b/>
          <w:sz w:val="36"/>
          <w:szCs w:val="36"/>
        </w:rPr>
        <w:t>oinette Mi</w:t>
      </w:r>
      <w:r w:rsidR="004B3255">
        <w:rPr>
          <w:b/>
          <w:sz w:val="36"/>
          <w:szCs w:val="36"/>
        </w:rPr>
        <w:t xml:space="preserve">lne </w:t>
      </w:r>
    </w:p>
    <w:p w14:paraId="3CDAAF62" w14:textId="77777777" w:rsidR="0007416B" w:rsidRPr="00CB6586" w:rsidRDefault="00685789" w:rsidP="00CB6586">
      <w:pPr>
        <w:spacing w:line="360" w:lineRule="auto"/>
      </w:pPr>
      <w:r w:rsidRPr="00CB6586">
        <w:br w:type="page"/>
      </w:r>
    </w:p>
    <w:p w14:paraId="0B41EBD2" w14:textId="77777777" w:rsidR="0037635D" w:rsidRDefault="0037635D" w:rsidP="00CB6586">
      <w:pPr>
        <w:spacing w:line="360" w:lineRule="auto"/>
        <w:jc w:val="center"/>
        <w:rPr>
          <w:b/>
        </w:rPr>
      </w:pPr>
    </w:p>
    <w:p w14:paraId="6031435B" w14:textId="77777777" w:rsidR="0037635D" w:rsidRDefault="0037635D" w:rsidP="00CB6586">
      <w:pPr>
        <w:spacing w:line="360" w:lineRule="auto"/>
        <w:jc w:val="center"/>
        <w:rPr>
          <w:b/>
        </w:rPr>
      </w:pPr>
    </w:p>
    <w:p w14:paraId="44F06980" w14:textId="77777777" w:rsidR="0037635D" w:rsidRDefault="0037635D" w:rsidP="00CB6586">
      <w:pPr>
        <w:spacing w:line="360" w:lineRule="auto"/>
        <w:jc w:val="center"/>
        <w:rPr>
          <w:b/>
        </w:rPr>
      </w:pPr>
    </w:p>
    <w:p w14:paraId="2E8459A3" w14:textId="77777777" w:rsidR="0037635D" w:rsidRDefault="0037635D" w:rsidP="00CB6586">
      <w:pPr>
        <w:spacing w:line="360" w:lineRule="auto"/>
        <w:jc w:val="center"/>
        <w:rPr>
          <w:b/>
        </w:rPr>
      </w:pPr>
    </w:p>
    <w:p w14:paraId="21F3A012" w14:textId="77777777" w:rsidR="0037635D" w:rsidRDefault="0037635D" w:rsidP="00CB6586">
      <w:pPr>
        <w:spacing w:line="360" w:lineRule="auto"/>
        <w:jc w:val="center"/>
        <w:rPr>
          <w:b/>
        </w:rPr>
      </w:pPr>
    </w:p>
    <w:p w14:paraId="2259A947" w14:textId="77777777" w:rsidR="0037635D" w:rsidRDefault="0037635D" w:rsidP="00CB6586">
      <w:pPr>
        <w:spacing w:line="360" w:lineRule="auto"/>
        <w:jc w:val="center"/>
        <w:rPr>
          <w:b/>
        </w:rPr>
      </w:pPr>
    </w:p>
    <w:p w14:paraId="2C0AE4B4" w14:textId="77777777" w:rsidR="0037635D" w:rsidRDefault="0037635D" w:rsidP="00C73ED5">
      <w:pPr>
        <w:spacing w:line="360" w:lineRule="auto"/>
        <w:rPr>
          <w:b/>
        </w:rPr>
      </w:pPr>
    </w:p>
    <w:p w14:paraId="1AD7AA18" w14:textId="7EAB4E5C" w:rsidR="0037635D" w:rsidRPr="00D96820" w:rsidRDefault="00D96820" w:rsidP="00C73ED5">
      <w:pPr>
        <w:spacing w:line="360" w:lineRule="auto"/>
        <w:rPr>
          <w:rFonts w:ascii="Arial" w:hAnsi="Arial" w:cs="Arial"/>
          <w:b/>
        </w:rPr>
      </w:pPr>
      <w:r>
        <w:rPr>
          <w:rFonts w:ascii="Arial" w:hAnsi="Arial" w:cs="Arial"/>
          <w:b/>
        </w:rPr>
        <w:t xml:space="preserve">I </w:t>
      </w:r>
      <w:r w:rsidR="008A1217">
        <w:rPr>
          <w:rFonts w:ascii="Arial" w:hAnsi="Arial" w:cs="Arial"/>
          <w:b/>
        </w:rPr>
        <w:t>con</w:t>
      </w:r>
      <w:r w:rsidR="008A70FE">
        <w:rPr>
          <w:rFonts w:ascii="Arial" w:hAnsi="Arial" w:cs="Arial"/>
          <w:b/>
        </w:rPr>
        <w:t xml:space="preserve">firm that I have not used any AI tools in the research </w:t>
      </w:r>
      <w:r w:rsidR="009F380B">
        <w:rPr>
          <w:rFonts w:ascii="Arial" w:hAnsi="Arial" w:cs="Arial"/>
          <w:b/>
        </w:rPr>
        <w:t>and creation of this assignment. I confirm that I have not presented an</w:t>
      </w:r>
      <w:r w:rsidR="007B16BC">
        <w:rPr>
          <w:rFonts w:ascii="Arial" w:hAnsi="Arial" w:cs="Arial"/>
          <w:b/>
        </w:rPr>
        <w:t xml:space="preserve">y AI generated materials as my own work. </w:t>
      </w:r>
      <w:r w:rsidR="00A67069">
        <w:rPr>
          <w:rFonts w:ascii="Arial" w:hAnsi="Arial" w:cs="Arial"/>
          <w:b/>
        </w:rPr>
        <w:t>I confirm I have copies of my draft, notes,</w:t>
      </w:r>
      <w:r w:rsidR="005C5C72">
        <w:rPr>
          <w:rFonts w:ascii="Arial" w:hAnsi="Arial" w:cs="Arial"/>
          <w:b/>
        </w:rPr>
        <w:t xml:space="preserve"> and other resources I used, which I may be asked to provide in evidence</w:t>
      </w:r>
      <w:r w:rsidR="00764A92">
        <w:rPr>
          <w:rFonts w:ascii="Arial" w:hAnsi="Arial" w:cs="Arial"/>
          <w:b/>
        </w:rPr>
        <w:t>.</w:t>
      </w:r>
    </w:p>
    <w:p w14:paraId="7E8E5547" w14:textId="77777777" w:rsidR="0037635D" w:rsidRDefault="0037635D" w:rsidP="00C73ED5">
      <w:pPr>
        <w:spacing w:line="360" w:lineRule="auto"/>
        <w:rPr>
          <w:b/>
        </w:rPr>
      </w:pPr>
    </w:p>
    <w:p w14:paraId="53DBAC9B" w14:textId="77777777" w:rsidR="0037635D" w:rsidRDefault="0037635D" w:rsidP="00C73ED5">
      <w:pPr>
        <w:spacing w:line="360" w:lineRule="auto"/>
        <w:rPr>
          <w:b/>
        </w:rPr>
      </w:pPr>
    </w:p>
    <w:p w14:paraId="2BFAAF36" w14:textId="77777777" w:rsidR="0037635D" w:rsidRDefault="0037635D" w:rsidP="00CB6586">
      <w:pPr>
        <w:spacing w:line="360" w:lineRule="auto"/>
        <w:jc w:val="center"/>
        <w:rPr>
          <w:b/>
        </w:rPr>
      </w:pPr>
    </w:p>
    <w:p w14:paraId="36531309" w14:textId="77777777" w:rsidR="0037635D" w:rsidRDefault="0037635D" w:rsidP="00CB6586">
      <w:pPr>
        <w:spacing w:line="360" w:lineRule="auto"/>
        <w:jc w:val="center"/>
        <w:rPr>
          <w:b/>
        </w:rPr>
      </w:pPr>
    </w:p>
    <w:p w14:paraId="31C4F019" w14:textId="77777777" w:rsidR="0037635D" w:rsidRDefault="0037635D" w:rsidP="00CB6586">
      <w:pPr>
        <w:spacing w:line="360" w:lineRule="auto"/>
        <w:jc w:val="center"/>
        <w:rPr>
          <w:b/>
        </w:rPr>
      </w:pPr>
    </w:p>
    <w:p w14:paraId="6E6A04FC" w14:textId="77777777" w:rsidR="0037635D" w:rsidRPr="00A47122" w:rsidRDefault="0037635D" w:rsidP="00CB6586">
      <w:pPr>
        <w:spacing w:line="360" w:lineRule="auto"/>
        <w:jc w:val="center"/>
        <w:rPr>
          <w:rFonts w:ascii="Arial" w:hAnsi="Arial" w:cs="Arial"/>
          <w:b/>
        </w:rPr>
      </w:pPr>
    </w:p>
    <w:p w14:paraId="738A82DD" w14:textId="77777777" w:rsidR="0037635D" w:rsidRDefault="0037635D" w:rsidP="00CB6586">
      <w:pPr>
        <w:spacing w:line="360" w:lineRule="auto"/>
        <w:jc w:val="center"/>
        <w:rPr>
          <w:b/>
        </w:rPr>
      </w:pPr>
    </w:p>
    <w:p w14:paraId="474E705A" w14:textId="77777777" w:rsidR="0037635D" w:rsidRDefault="0037635D" w:rsidP="00CB6586">
      <w:pPr>
        <w:spacing w:line="360" w:lineRule="auto"/>
        <w:jc w:val="center"/>
        <w:rPr>
          <w:b/>
        </w:rPr>
      </w:pPr>
    </w:p>
    <w:p w14:paraId="52046435" w14:textId="77777777" w:rsidR="0037635D" w:rsidRDefault="0037635D" w:rsidP="00CB6586">
      <w:pPr>
        <w:spacing w:line="360" w:lineRule="auto"/>
        <w:jc w:val="center"/>
        <w:rPr>
          <w:b/>
        </w:rPr>
      </w:pPr>
    </w:p>
    <w:p w14:paraId="48C43958" w14:textId="77777777" w:rsidR="0037635D" w:rsidRDefault="0037635D" w:rsidP="00CB6586">
      <w:pPr>
        <w:spacing w:line="360" w:lineRule="auto"/>
        <w:jc w:val="center"/>
        <w:rPr>
          <w:b/>
        </w:rPr>
      </w:pPr>
    </w:p>
    <w:p w14:paraId="5A0E267F" w14:textId="77777777" w:rsidR="0037635D" w:rsidRDefault="0037635D" w:rsidP="00CB6586">
      <w:pPr>
        <w:spacing w:line="360" w:lineRule="auto"/>
        <w:jc w:val="center"/>
        <w:rPr>
          <w:b/>
        </w:rPr>
      </w:pPr>
    </w:p>
    <w:p w14:paraId="34A9E0B9" w14:textId="77777777" w:rsidR="0037635D" w:rsidRDefault="0037635D" w:rsidP="00CB6586">
      <w:pPr>
        <w:spacing w:line="360" w:lineRule="auto"/>
        <w:jc w:val="center"/>
        <w:rPr>
          <w:b/>
        </w:rPr>
      </w:pPr>
    </w:p>
    <w:p w14:paraId="60F4B553" w14:textId="77777777" w:rsidR="0037635D" w:rsidRDefault="0037635D" w:rsidP="00CB6586">
      <w:pPr>
        <w:spacing w:line="360" w:lineRule="auto"/>
        <w:jc w:val="center"/>
        <w:rPr>
          <w:b/>
        </w:rPr>
      </w:pPr>
    </w:p>
    <w:p w14:paraId="0BFDE14A" w14:textId="77777777" w:rsidR="0037635D" w:rsidRDefault="0037635D" w:rsidP="00CB6586">
      <w:pPr>
        <w:spacing w:line="360" w:lineRule="auto"/>
        <w:jc w:val="center"/>
        <w:rPr>
          <w:b/>
        </w:rPr>
      </w:pPr>
    </w:p>
    <w:p w14:paraId="3452D8E7" w14:textId="77777777" w:rsidR="0037635D" w:rsidRDefault="0037635D" w:rsidP="00CB6586">
      <w:pPr>
        <w:spacing w:line="360" w:lineRule="auto"/>
        <w:jc w:val="center"/>
        <w:rPr>
          <w:b/>
        </w:rPr>
      </w:pPr>
    </w:p>
    <w:p w14:paraId="6DC3B514" w14:textId="77777777" w:rsidR="0037635D" w:rsidRDefault="0037635D" w:rsidP="00CB6586">
      <w:pPr>
        <w:spacing w:line="360" w:lineRule="auto"/>
        <w:jc w:val="center"/>
        <w:rPr>
          <w:b/>
        </w:rPr>
      </w:pPr>
    </w:p>
    <w:p w14:paraId="01DF7DB6" w14:textId="77777777" w:rsidR="0037635D" w:rsidRDefault="0037635D" w:rsidP="00CB6586">
      <w:pPr>
        <w:spacing w:line="360" w:lineRule="auto"/>
        <w:jc w:val="center"/>
        <w:rPr>
          <w:b/>
        </w:rPr>
      </w:pPr>
    </w:p>
    <w:p w14:paraId="245DFC01" w14:textId="77777777" w:rsidR="0037635D" w:rsidRDefault="0037635D" w:rsidP="00CB6586">
      <w:pPr>
        <w:spacing w:line="360" w:lineRule="auto"/>
        <w:jc w:val="center"/>
        <w:rPr>
          <w:b/>
        </w:rPr>
      </w:pPr>
    </w:p>
    <w:p w14:paraId="4F31D4C1" w14:textId="77777777" w:rsidR="0037635D" w:rsidRDefault="0037635D" w:rsidP="00CB6586">
      <w:pPr>
        <w:spacing w:line="360" w:lineRule="auto"/>
        <w:jc w:val="center"/>
        <w:rPr>
          <w:b/>
        </w:rPr>
      </w:pPr>
    </w:p>
    <w:p w14:paraId="52954C69" w14:textId="77777777" w:rsidR="0037635D" w:rsidRDefault="0037635D" w:rsidP="00CB6586">
      <w:pPr>
        <w:spacing w:line="360" w:lineRule="auto"/>
        <w:jc w:val="center"/>
        <w:rPr>
          <w:b/>
        </w:rPr>
      </w:pPr>
    </w:p>
    <w:p w14:paraId="7ABBF78A" w14:textId="77777777" w:rsidR="0037635D" w:rsidRDefault="0037635D" w:rsidP="00CB6586">
      <w:pPr>
        <w:spacing w:line="360" w:lineRule="auto"/>
        <w:jc w:val="center"/>
        <w:rPr>
          <w:b/>
        </w:rPr>
      </w:pPr>
    </w:p>
    <w:p w14:paraId="5F737882" w14:textId="77777777" w:rsidR="0037635D" w:rsidRDefault="0037635D" w:rsidP="00367FAD">
      <w:pPr>
        <w:spacing w:line="360" w:lineRule="auto"/>
        <w:rPr>
          <w:b/>
        </w:rPr>
      </w:pPr>
    </w:p>
    <w:p w14:paraId="7EACF450" w14:textId="77777777" w:rsidR="0037635D" w:rsidRPr="002E0811" w:rsidRDefault="0037635D" w:rsidP="002E0811">
      <w:pPr>
        <w:spacing w:line="360" w:lineRule="auto"/>
        <w:rPr>
          <w:rFonts w:ascii="Arial" w:hAnsi="Arial" w:cs="Arial"/>
          <w:b/>
        </w:rPr>
      </w:pPr>
    </w:p>
    <w:p w14:paraId="2C8708AA" w14:textId="6BE30112" w:rsidR="0007416B" w:rsidRPr="002E0811" w:rsidRDefault="00685789" w:rsidP="002E0811">
      <w:pPr>
        <w:spacing w:line="360" w:lineRule="auto"/>
        <w:rPr>
          <w:rFonts w:ascii="Arial" w:hAnsi="Arial" w:cs="Arial"/>
          <w:b/>
        </w:rPr>
      </w:pPr>
      <w:r w:rsidRPr="002E0811">
        <w:rPr>
          <w:rFonts w:ascii="Arial" w:hAnsi="Arial" w:cs="Arial"/>
          <w:b/>
        </w:rPr>
        <w:t>Executive Summary</w:t>
      </w:r>
    </w:p>
    <w:p w14:paraId="2CD5DBA3" w14:textId="1BE85C47" w:rsidR="00F96304" w:rsidRPr="002E0811" w:rsidRDefault="002C2B59" w:rsidP="002E0811">
      <w:pPr>
        <w:spacing w:line="360" w:lineRule="auto"/>
        <w:rPr>
          <w:rFonts w:ascii="Arial" w:hAnsi="Arial" w:cs="Arial"/>
        </w:rPr>
      </w:pPr>
      <w:r w:rsidRPr="002E0811">
        <w:rPr>
          <w:rFonts w:ascii="Arial" w:hAnsi="Arial" w:cs="Arial"/>
        </w:rPr>
        <w:t>The report has focused on the structural alignment of the Hilton Hotel and its relation with the managemen</w:t>
      </w:r>
      <w:r w:rsidR="00B965B7" w:rsidRPr="002E0811">
        <w:rPr>
          <w:rFonts w:ascii="Arial" w:hAnsi="Arial" w:cs="Arial"/>
        </w:rPr>
        <w:t>t</w:t>
      </w:r>
      <w:r w:rsidRPr="002E0811">
        <w:rPr>
          <w:rFonts w:ascii="Arial" w:hAnsi="Arial" w:cs="Arial"/>
        </w:rPr>
        <w:t xml:space="preserve"> theories. Additionally, the corporate culture of the company and its impact on the operational service</w:t>
      </w:r>
      <w:r w:rsidR="00B965B7" w:rsidRPr="002E0811">
        <w:rPr>
          <w:rFonts w:ascii="Arial" w:hAnsi="Arial" w:cs="Arial"/>
        </w:rPr>
        <w:t>s</w:t>
      </w:r>
      <w:r w:rsidRPr="002E0811">
        <w:rPr>
          <w:rFonts w:ascii="Arial" w:hAnsi="Arial" w:cs="Arial"/>
        </w:rPr>
        <w:t xml:space="preserve"> </w:t>
      </w:r>
      <w:r w:rsidR="00F84F16" w:rsidRPr="002E0811">
        <w:rPr>
          <w:rFonts w:ascii="Arial" w:hAnsi="Arial" w:cs="Arial"/>
        </w:rPr>
        <w:t>have</w:t>
      </w:r>
      <w:r w:rsidRPr="002E0811">
        <w:rPr>
          <w:rFonts w:ascii="Arial" w:hAnsi="Arial" w:cs="Arial"/>
        </w:rPr>
        <w:t xml:space="preserve"> been evaluated. Despite this, the objectives at both the corporate and individual levels of the organisation </w:t>
      </w:r>
      <w:r w:rsidR="002C1E45" w:rsidRPr="002E0811">
        <w:rPr>
          <w:rFonts w:ascii="Arial" w:hAnsi="Arial" w:cs="Arial"/>
        </w:rPr>
        <w:t>hav</w:t>
      </w:r>
      <w:r w:rsidR="00644317" w:rsidRPr="002E0811">
        <w:rPr>
          <w:rFonts w:ascii="Arial" w:hAnsi="Arial" w:cs="Arial"/>
        </w:rPr>
        <w:t>e</w:t>
      </w:r>
      <w:r w:rsidRPr="002E0811">
        <w:rPr>
          <w:rFonts w:ascii="Arial" w:hAnsi="Arial" w:cs="Arial"/>
        </w:rPr>
        <w:t xml:space="preserve"> been highlighted. The steps that </w:t>
      </w:r>
      <w:r w:rsidR="007E1F5B" w:rsidRPr="002E0811">
        <w:rPr>
          <w:rFonts w:ascii="Arial" w:hAnsi="Arial" w:cs="Arial"/>
        </w:rPr>
        <w:t>have</w:t>
      </w:r>
      <w:r w:rsidRPr="002E0811">
        <w:rPr>
          <w:rFonts w:ascii="Arial" w:hAnsi="Arial" w:cs="Arial"/>
        </w:rPr>
        <w:t xml:space="preserve"> been recently taken by the organisation have </w:t>
      </w:r>
      <w:r w:rsidR="007E1F5B" w:rsidRPr="002E0811">
        <w:rPr>
          <w:rFonts w:ascii="Arial" w:hAnsi="Arial" w:cs="Arial"/>
        </w:rPr>
        <w:t>been</w:t>
      </w:r>
      <w:r w:rsidRPr="002E0811">
        <w:rPr>
          <w:rFonts w:ascii="Arial" w:hAnsi="Arial" w:cs="Arial"/>
        </w:rPr>
        <w:t xml:space="preserve"> examined. Moreover, the steps that </w:t>
      </w:r>
      <w:r w:rsidR="007E1F5B" w:rsidRPr="002E0811">
        <w:rPr>
          <w:rFonts w:ascii="Arial" w:hAnsi="Arial" w:cs="Arial"/>
        </w:rPr>
        <w:t>hav</w:t>
      </w:r>
      <w:r w:rsidR="00B965B7" w:rsidRPr="002E0811">
        <w:rPr>
          <w:rFonts w:ascii="Arial" w:hAnsi="Arial" w:cs="Arial"/>
        </w:rPr>
        <w:t>e</w:t>
      </w:r>
      <w:r w:rsidRPr="002E0811">
        <w:rPr>
          <w:rFonts w:ascii="Arial" w:hAnsi="Arial" w:cs="Arial"/>
        </w:rPr>
        <w:t xml:space="preserve"> caus</w:t>
      </w:r>
      <w:r w:rsidR="00B965B7" w:rsidRPr="002E0811">
        <w:rPr>
          <w:rFonts w:ascii="Arial" w:hAnsi="Arial" w:cs="Arial"/>
        </w:rPr>
        <w:t>e</w:t>
      </w:r>
      <w:r w:rsidRPr="002E0811">
        <w:rPr>
          <w:rFonts w:ascii="Arial" w:hAnsi="Arial" w:cs="Arial"/>
        </w:rPr>
        <w:t xml:space="preserve">d a major </w:t>
      </w:r>
      <w:r w:rsidR="007E1F5B" w:rsidRPr="002E0811">
        <w:rPr>
          <w:rFonts w:ascii="Arial" w:hAnsi="Arial" w:cs="Arial"/>
        </w:rPr>
        <w:t>im</w:t>
      </w:r>
      <w:r w:rsidR="00F84F16" w:rsidRPr="002E0811">
        <w:rPr>
          <w:rFonts w:ascii="Arial" w:hAnsi="Arial" w:cs="Arial"/>
        </w:rPr>
        <w:t>pact</w:t>
      </w:r>
      <w:r w:rsidRPr="002E0811">
        <w:rPr>
          <w:rFonts w:ascii="Arial" w:hAnsi="Arial" w:cs="Arial"/>
        </w:rPr>
        <w:t xml:space="preserve"> on the organisatio</w:t>
      </w:r>
      <w:r w:rsidR="00B965B7" w:rsidRPr="002E0811">
        <w:rPr>
          <w:rFonts w:ascii="Arial" w:hAnsi="Arial" w:cs="Arial"/>
        </w:rPr>
        <w:t>n</w:t>
      </w:r>
      <w:r w:rsidRPr="002E0811">
        <w:rPr>
          <w:rFonts w:ascii="Arial" w:hAnsi="Arial" w:cs="Arial"/>
        </w:rPr>
        <w:t xml:space="preserve"> and the management strategie</w:t>
      </w:r>
      <w:r w:rsidR="00CD76FC" w:rsidRPr="002E0811">
        <w:rPr>
          <w:rFonts w:ascii="Arial" w:hAnsi="Arial" w:cs="Arial"/>
        </w:rPr>
        <w:t>s</w:t>
      </w:r>
      <w:r w:rsidRPr="002E0811">
        <w:rPr>
          <w:rFonts w:ascii="Arial" w:hAnsi="Arial" w:cs="Arial"/>
        </w:rPr>
        <w:t xml:space="preserve"> have </w:t>
      </w:r>
      <w:r w:rsidR="007E1F5B" w:rsidRPr="002E0811">
        <w:rPr>
          <w:rFonts w:ascii="Arial" w:hAnsi="Arial" w:cs="Arial"/>
        </w:rPr>
        <w:t>been</w:t>
      </w:r>
      <w:r w:rsidRPr="002E0811">
        <w:rPr>
          <w:rFonts w:ascii="Arial" w:hAnsi="Arial" w:cs="Arial"/>
        </w:rPr>
        <w:t xml:space="preserve"> discussed. Following this, the organisationa</w:t>
      </w:r>
      <w:r w:rsidR="00B965B7" w:rsidRPr="002E0811">
        <w:rPr>
          <w:rFonts w:ascii="Arial" w:hAnsi="Arial" w:cs="Arial"/>
        </w:rPr>
        <w:t>l</w:t>
      </w:r>
      <w:r w:rsidRPr="002E0811">
        <w:rPr>
          <w:rFonts w:ascii="Arial" w:hAnsi="Arial" w:cs="Arial"/>
        </w:rPr>
        <w:t xml:space="preserve"> functions and operations of the Hilton Hotel have been examined. In additio</w:t>
      </w:r>
      <w:r w:rsidR="00B965B7" w:rsidRPr="002E0811">
        <w:rPr>
          <w:rFonts w:ascii="Arial" w:hAnsi="Arial" w:cs="Arial"/>
        </w:rPr>
        <w:t>n</w:t>
      </w:r>
      <w:r w:rsidRPr="002E0811">
        <w:rPr>
          <w:rFonts w:ascii="Arial" w:hAnsi="Arial" w:cs="Arial"/>
        </w:rPr>
        <w:t xml:space="preserve"> to this, the various strategies that have </w:t>
      </w:r>
      <w:r w:rsidR="002C1E45" w:rsidRPr="002E0811">
        <w:rPr>
          <w:rFonts w:ascii="Arial" w:hAnsi="Arial" w:cs="Arial"/>
        </w:rPr>
        <w:t>been</w:t>
      </w:r>
      <w:r w:rsidRPr="002E0811">
        <w:rPr>
          <w:rFonts w:ascii="Arial" w:hAnsi="Arial" w:cs="Arial"/>
        </w:rPr>
        <w:t xml:space="preserve"> executed by the compan</w:t>
      </w:r>
      <w:r w:rsidR="00644317" w:rsidRPr="002E0811">
        <w:rPr>
          <w:rFonts w:ascii="Arial" w:hAnsi="Arial" w:cs="Arial"/>
        </w:rPr>
        <w:t>y</w:t>
      </w:r>
      <w:r w:rsidRPr="002E0811">
        <w:rPr>
          <w:rFonts w:ascii="Arial" w:hAnsi="Arial" w:cs="Arial"/>
        </w:rPr>
        <w:t xml:space="preserve"> to acquire the long-term objectives ha</w:t>
      </w:r>
      <w:r w:rsidR="00B965B7" w:rsidRPr="002E0811">
        <w:rPr>
          <w:rFonts w:ascii="Arial" w:hAnsi="Arial" w:cs="Arial"/>
        </w:rPr>
        <w:t>v</w:t>
      </w:r>
      <w:r w:rsidRPr="002E0811">
        <w:rPr>
          <w:rFonts w:ascii="Arial" w:hAnsi="Arial" w:cs="Arial"/>
        </w:rPr>
        <w:t xml:space="preserve">e been analysed in detail. This </w:t>
      </w:r>
      <w:r w:rsidR="007E1F5B" w:rsidRPr="002E0811">
        <w:rPr>
          <w:rFonts w:ascii="Arial" w:hAnsi="Arial" w:cs="Arial"/>
        </w:rPr>
        <w:t>repor</w:t>
      </w:r>
      <w:r w:rsidR="00B965B7" w:rsidRPr="002E0811">
        <w:rPr>
          <w:rFonts w:ascii="Arial" w:hAnsi="Arial" w:cs="Arial"/>
        </w:rPr>
        <w:t>t</w:t>
      </w:r>
      <w:r w:rsidRPr="002E0811">
        <w:rPr>
          <w:rFonts w:ascii="Arial" w:hAnsi="Arial" w:cs="Arial"/>
        </w:rPr>
        <w:t xml:space="preserve"> has further highlighted the alternative approaches that have </w:t>
      </w:r>
      <w:r w:rsidR="007E1F5B" w:rsidRPr="002E0811">
        <w:rPr>
          <w:rFonts w:ascii="Arial" w:hAnsi="Arial" w:cs="Arial"/>
        </w:rPr>
        <w:t>been</w:t>
      </w:r>
      <w:r w:rsidRPr="002E0811">
        <w:rPr>
          <w:rFonts w:ascii="Arial" w:hAnsi="Arial" w:cs="Arial"/>
        </w:rPr>
        <w:t xml:space="preserve"> undertaken by the compan</w:t>
      </w:r>
      <w:r w:rsidR="00644317" w:rsidRPr="002E0811">
        <w:rPr>
          <w:rFonts w:ascii="Arial" w:hAnsi="Arial" w:cs="Arial"/>
        </w:rPr>
        <w:t>y</w:t>
      </w:r>
      <w:r w:rsidRPr="002E0811">
        <w:rPr>
          <w:rFonts w:ascii="Arial" w:hAnsi="Arial" w:cs="Arial"/>
        </w:rPr>
        <w:t xml:space="preserve"> to enhance its marketing presence in the hospitalit</w:t>
      </w:r>
      <w:r w:rsidR="00B965B7" w:rsidRPr="002E0811">
        <w:rPr>
          <w:rFonts w:ascii="Arial" w:hAnsi="Arial" w:cs="Arial"/>
        </w:rPr>
        <w:t>y</w:t>
      </w:r>
      <w:r w:rsidRPr="002E0811">
        <w:rPr>
          <w:rFonts w:ascii="Arial" w:hAnsi="Arial" w:cs="Arial"/>
        </w:rPr>
        <w:t xml:space="preserve"> industry</w:t>
      </w:r>
      <w:r w:rsidR="00A46A3D" w:rsidRPr="002E0811">
        <w:rPr>
          <w:rFonts w:ascii="Arial" w:hAnsi="Arial" w:cs="Arial"/>
        </w:rPr>
        <w:t>.</w:t>
      </w:r>
    </w:p>
    <w:p w14:paraId="7BBBA8C1" w14:textId="77777777" w:rsidR="00F96304" w:rsidRPr="002E0811" w:rsidRDefault="00F96304" w:rsidP="002E0811">
      <w:pPr>
        <w:spacing w:line="360" w:lineRule="auto"/>
        <w:rPr>
          <w:rFonts w:ascii="Arial" w:hAnsi="Arial" w:cs="Arial"/>
        </w:rPr>
      </w:pPr>
      <w:r w:rsidRPr="002E0811">
        <w:rPr>
          <w:rFonts w:ascii="Arial" w:hAnsi="Arial" w:cs="Arial"/>
        </w:rPr>
        <w:br w:type="page"/>
      </w:r>
    </w:p>
    <w:sdt>
      <w:sdtPr>
        <w:rPr>
          <w:rFonts w:ascii="Arial" w:eastAsia="Times New Roman" w:hAnsi="Arial" w:cs="Arial"/>
          <w:color w:val="auto"/>
          <w:sz w:val="24"/>
          <w:szCs w:val="24"/>
          <w:lang w:val="en"/>
        </w:rPr>
        <w:id w:val="-354043681"/>
        <w:docPartObj>
          <w:docPartGallery w:val="Table of Contents"/>
          <w:docPartUnique/>
        </w:docPartObj>
      </w:sdtPr>
      <w:sdtEndPr>
        <w:rPr>
          <w:b/>
          <w:bCs/>
          <w:noProof/>
        </w:rPr>
      </w:sdtEndPr>
      <w:sdtContent>
        <w:p w14:paraId="49BA5732" w14:textId="5412EF4C" w:rsidR="00F96304" w:rsidRPr="002E0811" w:rsidRDefault="00F96304" w:rsidP="002E0811">
          <w:pPr>
            <w:pStyle w:val="TOCHeading"/>
            <w:spacing w:before="0" w:line="360" w:lineRule="auto"/>
            <w:jc w:val="both"/>
            <w:rPr>
              <w:rFonts w:ascii="Arial" w:hAnsi="Arial" w:cs="Arial"/>
              <w:sz w:val="24"/>
              <w:szCs w:val="24"/>
            </w:rPr>
          </w:pPr>
          <w:r w:rsidRPr="002E0811">
            <w:rPr>
              <w:rFonts w:ascii="Arial" w:hAnsi="Arial" w:cs="Arial"/>
              <w:sz w:val="24"/>
              <w:szCs w:val="24"/>
            </w:rPr>
            <w:t>Table of Contents</w:t>
          </w:r>
        </w:p>
        <w:p w14:paraId="7F681BE3" w14:textId="386BF650" w:rsidR="002C2C1A" w:rsidRPr="002E0811" w:rsidRDefault="00F96304" w:rsidP="002E0811">
          <w:pPr>
            <w:pStyle w:val="TOC1"/>
            <w:tabs>
              <w:tab w:val="right" w:leader="dot" w:pos="9350"/>
            </w:tabs>
            <w:spacing w:line="360" w:lineRule="auto"/>
            <w:rPr>
              <w:rFonts w:ascii="Arial" w:eastAsiaTheme="minorEastAsia" w:hAnsi="Arial" w:cs="Arial"/>
              <w:noProof/>
              <w:kern w:val="2"/>
              <w:lang w:val="en-IN" w:eastAsia="en-IN"/>
              <w14:ligatures w14:val="standardContextual"/>
            </w:rPr>
          </w:pPr>
          <w:r w:rsidRPr="002E0811">
            <w:rPr>
              <w:rFonts w:ascii="Arial" w:hAnsi="Arial" w:cs="Arial"/>
            </w:rPr>
            <w:fldChar w:fldCharType="begin"/>
          </w:r>
          <w:r w:rsidRPr="002E0811">
            <w:rPr>
              <w:rFonts w:ascii="Arial" w:hAnsi="Arial" w:cs="Arial"/>
            </w:rPr>
            <w:instrText xml:space="preserve"> TOC \o "1-3" \h \z \u </w:instrText>
          </w:r>
          <w:r w:rsidRPr="002E0811">
            <w:rPr>
              <w:rFonts w:ascii="Arial" w:hAnsi="Arial" w:cs="Arial"/>
            </w:rPr>
            <w:fldChar w:fldCharType="separate"/>
          </w:r>
          <w:hyperlink w:anchor="_Toc191675795" w:history="1">
            <w:r w:rsidR="002C2C1A" w:rsidRPr="002E0811">
              <w:rPr>
                <w:rStyle w:val="Hyperlink"/>
                <w:rFonts w:ascii="Arial" w:hAnsi="Arial" w:cs="Arial"/>
                <w:noProof/>
              </w:rPr>
              <w:t>Introduction</w:t>
            </w:r>
            <w:r w:rsidR="002C2C1A" w:rsidRPr="002E0811">
              <w:rPr>
                <w:rFonts w:ascii="Arial" w:hAnsi="Arial" w:cs="Arial"/>
                <w:noProof/>
                <w:webHidden/>
              </w:rPr>
              <w:tab/>
            </w:r>
            <w:r w:rsidR="002C2C1A" w:rsidRPr="002E0811">
              <w:rPr>
                <w:rFonts w:ascii="Arial" w:hAnsi="Arial" w:cs="Arial"/>
                <w:noProof/>
                <w:webHidden/>
              </w:rPr>
              <w:fldChar w:fldCharType="begin"/>
            </w:r>
            <w:r w:rsidR="002C2C1A" w:rsidRPr="002E0811">
              <w:rPr>
                <w:rFonts w:ascii="Arial" w:hAnsi="Arial" w:cs="Arial"/>
                <w:noProof/>
                <w:webHidden/>
              </w:rPr>
              <w:instrText xml:space="preserve"> PAGEREF _Toc191675795 \h </w:instrText>
            </w:r>
            <w:r w:rsidR="002C2C1A" w:rsidRPr="002E0811">
              <w:rPr>
                <w:rFonts w:ascii="Arial" w:hAnsi="Arial" w:cs="Arial"/>
                <w:noProof/>
                <w:webHidden/>
              </w:rPr>
            </w:r>
            <w:r w:rsidR="002C2C1A" w:rsidRPr="002E0811">
              <w:rPr>
                <w:rFonts w:ascii="Arial" w:hAnsi="Arial" w:cs="Arial"/>
                <w:noProof/>
                <w:webHidden/>
              </w:rPr>
              <w:fldChar w:fldCharType="separate"/>
            </w:r>
            <w:r w:rsidR="002C2C1A" w:rsidRPr="002E0811">
              <w:rPr>
                <w:rFonts w:ascii="Arial" w:hAnsi="Arial" w:cs="Arial"/>
                <w:noProof/>
                <w:webHidden/>
              </w:rPr>
              <w:t>5</w:t>
            </w:r>
            <w:r w:rsidR="002C2C1A" w:rsidRPr="002E0811">
              <w:rPr>
                <w:rFonts w:ascii="Arial" w:hAnsi="Arial" w:cs="Arial"/>
                <w:noProof/>
                <w:webHidden/>
              </w:rPr>
              <w:fldChar w:fldCharType="end"/>
            </w:r>
          </w:hyperlink>
        </w:p>
        <w:p w14:paraId="5802C548" w14:textId="575BABBA" w:rsidR="002C2C1A" w:rsidRPr="002E0811" w:rsidRDefault="002C2C1A" w:rsidP="002E0811">
          <w:pPr>
            <w:pStyle w:val="TOC1"/>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796" w:history="1">
            <w:r w:rsidRPr="002E0811">
              <w:rPr>
                <w:rStyle w:val="Hyperlink"/>
                <w:rFonts w:ascii="Arial" w:hAnsi="Arial" w:cs="Arial"/>
                <w:noProof/>
              </w:rPr>
              <w:t>The Goals, Organisational Culture, and Structure of Hilton</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_Toc191675796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6</w:t>
            </w:r>
            <w:r w:rsidRPr="002E0811">
              <w:rPr>
                <w:rFonts w:ascii="Arial" w:hAnsi="Arial" w:cs="Arial"/>
                <w:noProof/>
                <w:webHidden/>
              </w:rPr>
              <w:fldChar w:fldCharType="end"/>
            </w:r>
          </w:hyperlink>
        </w:p>
        <w:p w14:paraId="7D5731B2" w14:textId="5938DBD8"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797" w:history="1">
            <w:r w:rsidRPr="002E0811">
              <w:rPr>
                <w:rStyle w:val="Hyperlink"/>
                <w:rFonts w:ascii="Arial" w:hAnsi="Arial" w:cs="Arial"/>
                <w:noProof/>
              </w:rPr>
              <w:t>Analysis of the structural framework of the Organisation</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_Toc191675797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6</w:t>
            </w:r>
            <w:r w:rsidRPr="002E0811">
              <w:rPr>
                <w:rFonts w:ascii="Arial" w:hAnsi="Arial" w:cs="Arial"/>
                <w:noProof/>
                <w:webHidden/>
              </w:rPr>
              <w:fldChar w:fldCharType="end"/>
            </w:r>
          </w:hyperlink>
        </w:p>
        <w:p w14:paraId="151A7200" w14:textId="75CAC478"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798" w:history="1">
            <w:r w:rsidRPr="002E0811">
              <w:rPr>
                <w:rStyle w:val="Hyperlink"/>
                <w:rFonts w:ascii="Arial" w:hAnsi="Arial" w:cs="Arial"/>
                <w:noProof/>
              </w:rPr>
              <w:t>The work culture of the organisation and its impact on the operations</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_Toc191675798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7</w:t>
            </w:r>
            <w:r w:rsidRPr="002E0811">
              <w:rPr>
                <w:rFonts w:ascii="Arial" w:hAnsi="Arial" w:cs="Arial"/>
                <w:noProof/>
                <w:webHidden/>
              </w:rPr>
              <w:fldChar w:fldCharType="end"/>
            </w:r>
          </w:hyperlink>
        </w:p>
        <w:p w14:paraId="3294390D" w14:textId="2A81B851"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799" w:history="1">
            <w:r w:rsidRPr="002E0811">
              <w:rPr>
                <w:rStyle w:val="Hyperlink"/>
                <w:rFonts w:ascii="Arial" w:hAnsi="Arial" w:cs="Arial"/>
                <w:noProof/>
              </w:rPr>
              <w:t>Corporate and individual level objectives of Hilton</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_Toc191675799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7</w:t>
            </w:r>
            <w:r w:rsidRPr="002E0811">
              <w:rPr>
                <w:rFonts w:ascii="Arial" w:hAnsi="Arial" w:cs="Arial"/>
                <w:noProof/>
                <w:webHidden/>
              </w:rPr>
              <w:fldChar w:fldCharType="end"/>
            </w:r>
          </w:hyperlink>
        </w:p>
        <w:p w14:paraId="7B5D7366" w14:textId="4725B0F3" w:rsidR="002C2C1A" w:rsidRPr="002E0811" w:rsidRDefault="002C2C1A" w:rsidP="002E0811">
          <w:pPr>
            <w:pStyle w:val="TOC1"/>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0" w:history="1">
            <w:r w:rsidRPr="002E0811">
              <w:rPr>
                <w:rStyle w:val="Hyperlink"/>
                <w:rFonts w:ascii="Arial" w:hAnsi="Arial" w:cs="Arial"/>
                <w:noProof/>
              </w:rPr>
              <w:t>Present Steps Undertaken by the Hilton Hotel</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_Toc191675800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9</w:t>
            </w:r>
            <w:r w:rsidRPr="002E0811">
              <w:rPr>
                <w:rFonts w:ascii="Arial" w:hAnsi="Arial" w:cs="Arial"/>
                <w:noProof/>
                <w:webHidden/>
              </w:rPr>
              <w:fldChar w:fldCharType="end"/>
            </w:r>
          </w:hyperlink>
        </w:p>
        <w:p w14:paraId="4B20FB6D" w14:textId="2519BDD3"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1" w:history="1">
            <w:r w:rsidRPr="002E0811">
              <w:rPr>
                <w:rStyle w:val="Hyperlink"/>
                <w:rFonts w:ascii="Arial" w:hAnsi="Arial" w:cs="Arial"/>
                <w:noProof/>
              </w:rPr>
              <w:t>Current approaches by Hilton Hotel</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_Toc191675801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9</w:t>
            </w:r>
            <w:r w:rsidRPr="002E0811">
              <w:rPr>
                <w:rFonts w:ascii="Arial" w:hAnsi="Arial" w:cs="Arial"/>
                <w:noProof/>
                <w:webHidden/>
              </w:rPr>
              <w:fldChar w:fldCharType="end"/>
            </w:r>
          </w:hyperlink>
        </w:p>
        <w:p w14:paraId="4B5A69AD" w14:textId="12CF96B5"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2" w:history="1">
            <w:r w:rsidRPr="002E0811">
              <w:rPr>
                <w:rStyle w:val="Hyperlink"/>
                <w:rFonts w:ascii="Arial" w:hAnsi="Arial" w:cs="Arial"/>
                <w:noProof/>
              </w:rPr>
              <w:t>The effect of these approaches within the environment of the organisation</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_Toc191675802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10</w:t>
            </w:r>
            <w:r w:rsidRPr="002E0811">
              <w:rPr>
                <w:rFonts w:ascii="Arial" w:hAnsi="Arial" w:cs="Arial"/>
                <w:noProof/>
                <w:webHidden/>
              </w:rPr>
              <w:fldChar w:fldCharType="end"/>
            </w:r>
          </w:hyperlink>
        </w:p>
        <w:p w14:paraId="6694ECF5" w14:textId="5307EDAE"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3" w:history="1">
            <w:r w:rsidRPr="002E0811">
              <w:rPr>
                <w:rStyle w:val="Hyperlink"/>
                <w:rFonts w:ascii="Arial" w:hAnsi="Arial" w:cs="Arial"/>
                <w:noProof/>
              </w:rPr>
              <w:t>Analysis of the management operations of Hilton</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_Toc191675803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10</w:t>
            </w:r>
            <w:r w:rsidRPr="002E0811">
              <w:rPr>
                <w:rFonts w:ascii="Arial" w:hAnsi="Arial" w:cs="Arial"/>
                <w:noProof/>
                <w:webHidden/>
              </w:rPr>
              <w:fldChar w:fldCharType="end"/>
            </w:r>
          </w:hyperlink>
        </w:p>
        <w:p w14:paraId="7A536E68" w14:textId="2338C59D" w:rsidR="002C2C1A" w:rsidRPr="002E0811" w:rsidRDefault="002C2C1A" w:rsidP="002E0811">
          <w:pPr>
            <w:pStyle w:val="TOC1"/>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4" w:history="1">
            <w:r w:rsidRPr="002E0811">
              <w:rPr>
                <w:rStyle w:val="Hyperlink"/>
                <w:rFonts w:ascii="Arial" w:hAnsi="Arial" w:cs="Arial"/>
                <w:noProof/>
              </w:rPr>
              <w:t>Management Functioning of the Hilton Hotel</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_Toc191675804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12</w:t>
            </w:r>
            <w:r w:rsidRPr="002E0811">
              <w:rPr>
                <w:rFonts w:ascii="Arial" w:hAnsi="Arial" w:cs="Arial"/>
                <w:noProof/>
                <w:webHidden/>
              </w:rPr>
              <w:fldChar w:fldCharType="end"/>
            </w:r>
          </w:hyperlink>
        </w:p>
        <w:p w14:paraId="6DBF9233" w14:textId="32F7753A"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5" w:history="1">
            <w:r w:rsidRPr="002E0811">
              <w:rPr>
                <w:rStyle w:val="Hyperlink"/>
                <w:rFonts w:ascii="Arial" w:hAnsi="Arial" w:cs="Arial"/>
                <w:noProof/>
              </w:rPr>
              <w:t>Examination of  the performance of the management  of the company</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_Toc191675805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12</w:t>
            </w:r>
            <w:r w:rsidRPr="002E0811">
              <w:rPr>
                <w:rFonts w:ascii="Arial" w:hAnsi="Arial" w:cs="Arial"/>
                <w:noProof/>
                <w:webHidden/>
              </w:rPr>
              <w:fldChar w:fldCharType="end"/>
            </w:r>
          </w:hyperlink>
        </w:p>
        <w:p w14:paraId="6958A9A2" w14:textId="71F67C2D"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6" w:history="1">
            <w:r w:rsidRPr="002E0811">
              <w:rPr>
                <w:rStyle w:val="Hyperlink"/>
                <w:rFonts w:ascii="Arial" w:hAnsi="Arial" w:cs="Arial"/>
                <w:noProof/>
              </w:rPr>
              <w:t>Strategies incorporated by Hilton to achieve long-term success</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_Toc191675806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12</w:t>
            </w:r>
            <w:r w:rsidRPr="002E0811">
              <w:rPr>
                <w:rFonts w:ascii="Arial" w:hAnsi="Arial" w:cs="Arial"/>
                <w:noProof/>
                <w:webHidden/>
              </w:rPr>
              <w:fldChar w:fldCharType="end"/>
            </w:r>
          </w:hyperlink>
        </w:p>
        <w:p w14:paraId="0970967A" w14:textId="71ABBB67" w:rsidR="002C2C1A" w:rsidRPr="002E0811" w:rsidRDefault="002C2C1A" w:rsidP="002E0811">
          <w:pPr>
            <w:pStyle w:val="TOC1"/>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7" w:history="1">
            <w:r w:rsidRPr="002E0811">
              <w:rPr>
                <w:rStyle w:val="Hyperlink"/>
                <w:rFonts w:ascii="Arial" w:hAnsi="Arial" w:cs="Arial"/>
                <w:noProof/>
              </w:rPr>
              <w:t>Conclusion and Recommendations</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_Toc191675807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14</w:t>
            </w:r>
            <w:r w:rsidRPr="002E0811">
              <w:rPr>
                <w:rFonts w:ascii="Arial" w:hAnsi="Arial" w:cs="Arial"/>
                <w:noProof/>
                <w:webHidden/>
              </w:rPr>
              <w:fldChar w:fldCharType="end"/>
            </w:r>
          </w:hyperlink>
        </w:p>
        <w:p w14:paraId="3F498C01" w14:textId="11B205AD"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8" w:history="1">
            <w:r w:rsidRPr="002E0811">
              <w:rPr>
                <w:rStyle w:val="Hyperlink"/>
                <w:rFonts w:ascii="Arial" w:hAnsi="Arial" w:cs="Arial"/>
                <w:noProof/>
                <w:lang w:val="en-US"/>
              </w:rPr>
              <w:t>Conclusion</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_Toc191675808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14</w:t>
            </w:r>
            <w:r w:rsidRPr="002E0811">
              <w:rPr>
                <w:rFonts w:ascii="Arial" w:hAnsi="Arial" w:cs="Arial"/>
                <w:noProof/>
                <w:webHidden/>
              </w:rPr>
              <w:fldChar w:fldCharType="end"/>
            </w:r>
          </w:hyperlink>
        </w:p>
        <w:p w14:paraId="038CD95C" w14:textId="5DF018A2" w:rsidR="002C2C1A" w:rsidRPr="002E0811" w:rsidRDefault="002C2C1A" w:rsidP="002E0811">
          <w:pPr>
            <w:pStyle w:val="TOC2"/>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09" w:history="1">
            <w:r w:rsidRPr="002E0811">
              <w:rPr>
                <w:rStyle w:val="Hyperlink"/>
                <w:rFonts w:ascii="Arial" w:hAnsi="Arial" w:cs="Arial"/>
                <w:noProof/>
              </w:rPr>
              <w:t>Recommendations</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_Toc191675809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14</w:t>
            </w:r>
            <w:r w:rsidRPr="002E0811">
              <w:rPr>
                <w:rFonts w:ascii="Arial" w:hAnsi="Arial" w:cs="Arial"/>
                <w:noProof/>
                <w:webHidden/>
              </w:rPr>
              <w:fldChar w:fldCharType="end"/>
            </w:r>
          </w:hyperlink>
        </w:p>
        <w:p w14:paraId="4D7B4D7A" w14:textId="78D8DBA5" w:rsidR="002C2C1A" w:rsidRPr="002E0811" w:rsidRDefault="002C2C1A" w:rsidP="002E0811">
          <w:pPr>
            <w:pStyle w:val="TOC1"/>
            <w:tabs>
              <w:tab w:val="right" w:leader="dot" w:pos="9350"/>
            </w:tabs>
            <w:spacing w:line="360" w:lineRule="auto"/>
            <w:rPr>
              <w:rFonts w:ascii="Arial" w:eastAsiaTheme="minorEastAsia" w:hAnsi="Arial" w:cs="Arial"/>
              <w:noProof/>
              <w:kern w:val="2"/>
              <w:lang w:val="en-IN" w:eastAsia="en-IN"/>
              <w14:ligatures w14:val="standardContextual"/>
            </w:rPr>
          </w:pPr>
          <w:hyperlink w:anchor="_Toc191675810" w:history="1">
            <w:r w:rsidRPr="002E0811">
              <w:rPr>
                <w:rStyle w:val="Hyperlink"/>
                <w:rFonts w:ascii="Arial" w:hAnsi="Arial" w:cs="Arial"/>
                <w:noProof/>
              </w:rPr>
              <w:t>References</w:t>
            </w:r>
            <w:r w:rsidRPr="002E0811">
              <w:rPr>
                <w:rFonts w:ascii="Arial" w:hAnsi="Arial" w:cs="Arial"/>
                <w:noProof/>
                <w:webHidden/>
              </w:rPr>
              <w:tab/>
            </w:r>
            <w:r w:rsidRPr="002E0811">
              <w:rPr>
                <w:rFonts w:ascii="Arial" w:hAnsi="Arial" w:cs="Arial"/>
                <w:noProof/>
                <w:webHidden/>
              </w:rPr>
              <w:fldChar w:fldCharType="begin"/>
            </w:r>
            <w:r w:rsidRPr="002E0811">
              <w:rPr>
                <w:rFonts w:ascii="Arial" w:hAnsi="Arial" w:cs="Arial"/>
                <w:noProof/>
                <w:webHidden/>
              </w:rPr>
              <w:instrText xml:space="preserve"> PAGEREF _Toc191675810 \h </w:instrText>
            </w:r>
            <w:r w:rsidRPr="002E0811">
              <w:rPr>
                <w:rFonts w:ascii="Arial" w:hAnsi="Arial" w:cs="Arial"/>
                <w:noProof/>
                <w:webHidden/>
              </w:rPr>
            </w:r>
            <w:r w:rsidRPr="002E0811">
              <w:rPr>
                <w:rFonts w:ascii="Arial" w:hAnsi="Arial" w:cs="Arial"/>
                <w:noProof/>
                <w:webHidden/>
              </w:rPr>
              <w:fldChar w:fldCharType="separate"/>
            </w:r>
            <w:r w:rsidRPr="002E0811">
              <w:rPr>
                <w:rFonts w:ascii="Arial" w:hAnsi="Arial" w:cs="Arial"/>
                <w:noProof/>
                <w:webHidden/>
              </w:rPr>
              <w:t>16</w:t>
            </w:r>
            <w:r w:rsidRPr="002E0811">
              <w:rPr>
                <w:rFonts w:ascii="Arial" w:hAnsi="Arial" w:cs="Arial"/>
                <w:noProof/>
                <w:webHidden/>
              </w:rPr>
              <w:fldChar w:fldCharType="end"/>
            </w:r>
          </w:hyperlink>
        </w:p>
        <w:p w14:paraId="0CAFFB66" w14:textId="0E581DDC" w:rsidR="00F96304" w:rsidRPr="002E0811" w:rsidRDefault="00F96304" w:rsidP="002E0811">
          <w:pPr>
            <w:spacing w:line="360" w:lineRule="auto"/>
            <w:rPr>
              <w:rFonts w:ascii="Arial" w:hAnsi="Arial" w:cs="Arial"/>
            </w:rPr>
          </w:pPr>
          <w:r w:rsidRPr="002E0811">
            <w:rPr>
              <w:rFonts w:ascii="Arial" w:hAnsi="Arial" w:cs="Arial"/>
              <w:b/>
              <w:bCs/>
              <w:noProof/>
            </w:rPr>
            <w:fldChar w:fldCharType="end"/>
          </w:r>
        </w:p>
      </w:sdtContent>
    </w:sdt>
    <w:p w14:paraId="53641A54" w14:textId="2357D60E" w:rsidR="0007416B" w:rsidRPr="002E0811" w:rsidRDefault="00685789" w:rsidP="002E0811">
      <w:pPr>
        <w:spacing w:line="360" w:lineRule="auto"/>
        <w:rPr>
          <w:rFonts w:ascii="Arial" w:hAnsi="Arial" w:cs="Arial"/>
          <w:b/>
        </w:rPr>
      </w:pPr>
      <w:r w:rsidRPr="002E0811">
        <w:rPr>
          <w:rFonts w:ascii="Arial" w:hAnsi="Arial" w:cs="Arial"/>
        </w:rPr>
        <w:br w:type="page"/>
      </w:r>
    </w:p>
    <w:p w14:paraId="4252E7AD" w14:textId="77777777" w:rsidR="0007416B" w:rsidRPr="002E0811" w:rsidRDefault="00685789" w:rsidP="002E0811">
      <w:pPr>
        <w:pStyle w:val="Heading1"/>
        <w:spacing w:line="360" w:lineRule="auto"/>
        <w:rPr>
          <w:rFonts w:ascii="Arial" w:hAnsi="Arial" w:cs="Arial"/>
          <w:sz w:val="24"/>
          <w:szCs w:val="24"/>
        </w:rPr>
      </w:pPr>
      <w:bookmarkStart w:id="0" w:name="_pzpbaubts1lj" w:colFirst="0" w:colLast="0"/>
      <w:bookmarkStart w:id="1" w:name="_Toc191675795"/>
      <w:bookmarkEnd w:id="0"/>
      <w:r w:rsidRPr="002E0811">
        <w:rPr>
          <w:rFonts w:ascii="Arial" w:hAnsi="Arial" w:cs="Arial"/>
          <w:sz w:val="24"/>
          <w:szCs w:val="24"/>
        </w:rPr>
        <w:lastRenderedPageBreak/>
        <w:t>Introduction</w:t>
      </w:r>
      <w:bookmarkEnd w:id="1"/>
      <w:r w:rsidRPr="002E0811">
        <w:rPr>
          <w:rFonts w:ascii="Arial" w:hAnsi="Arial" w:cs="Arial"/>
          <w:sz w:val="24"/>
          <w:szCs w:val="24"/>
        </w:rPr>
        <w:t xml:space="preserve"> </w:t>
      </w:r>
    </w:p>
    <w:p w14:paraId="018EA58D" w14:textId="6FAA30DB" w:rsidR="00DA5452" w:rsidRPr="002E0811" w:rsidRDefault="00685789" w:rsidP="002E0811">
      <w:pPr>
        <w:spacing w:line="360" w:lineRule="auto"/>
        <w:rPr>
          <w:rFonts w:ascii="Arial" w:hAnsi="Arial" w:cs="Arial"/>
          <w:lang w:val="en-US"/>
        </w:rPr>
      </w:pPr>
      <w:r w:rsidRPr="002E0811">
        <w:rPr>
          <w:rFonts w:ascii="Arial" w:hAnsi="Arial" w:cs="Arial"/>
        </w:rPr>
        <w:t xml:space="preserve">Hilton Hotel is one of the leading Multinational hospitality </w:t>
      </w:r>
      <w:r w:rsidR="00EE04BF" w:rsidRPr="002E0811">
        <w:rPr>
          <w:rFonts w:ascii="Arial" w:hAnsi="Arial" w:cs="Arial"/>
        </w:rPr>
        <w:t>industries</w:t>
      </w:r>
      <w:r w:rsidRPr="002E0811">
        <w:rPr>
          <w:rFonts w:ascii="Arial" w:hAnsi="Arial" w:cs="Arial"/>
        </w:rPr>
        <w:t xml:space="preserve"> headquartered in the US which runs its operational services in resorts and hotels. This organisation runs its operations in 24 brands with </w:t>
      </w:r>
      <w:r w:rsidR="00A25536" w:rsidRPr="002E0811">
        <w:rPr>
          <w:rFonts w:ascii="Arial" w:hAnsi="Arial" w:cs="Arial"/>
        </w:rPr>
        <w:t>more</w:t>
      </w:r>
      <w:r w:rsidRPr="002E0811">
        <w:rPr>
          <w:rFonts w:ascii="Arial" w:hAnsi="Arial" w:cs="Arial"/>
        </w:rPr>
        <w:t xml:space="preserve"> than 1.25 million rooms and 8</w:t>
      </w:r>
      <w:r w:rsidR="00343866" w:rsidRPr="002E0811">
        <w:rPr>
          <w:rFonts w:ascii="Arial" w:hAnsi="Arial" w:cs="Arial"/>
        </w:rPr>
        <w:t>,</w:t>
      </w:r>
      <w:r w:rsidRPr="002E0811">
        <w:rPr>
          <w:rFonts w:ascii="Arial" w:hAnsi="Arial" w:cs="Arial"/>
        </w:rPr>
        <w:t>300 properties across 138 countries</w:t>
      </w:r>
      <w:sdt>
        <w:sdtPr>
          <w:rPr>
            <w:rFonts w:ascii="Arial" w:hAnsi="Arial" w:cs="Arial"/>
          </w:rPr>
          <w:id w:val="-590541139"/>
          <w:citation/>
        </w:sdtPr>
        <w:sdtContent>
          <w:r w:rsidR="00E34267" w:rsidRPr="002E0811">
            <w:rPr>
              <w:rFonts w:ascii="Arial" w:hAnsi="Arial" w:cs="Arial"/>
            </w:rPr>
            <w:fldChar w:fldCharType="begin"/>
          </w:r>
          <w:r w:rsidR="00E34267" w:rsidRPr="002E0811">
            <w:rPr>
              <w:rFonts w:ascii="Arial" w:hAnsi="Arial" w:cs="Arial"/>
              <w:lang w:val="en-US"/>
            </w:rPr>
            <w:instrText xml:space="preserve"> CITATION Hil25 \l 1033 </w:instrText>
          </w:r>
          <w:r w:rsidR="00E34267" w:rsidRPr="002E0811">
            <w:rPr>
              <w:rFonts w:ascii="Arial" w:hAnsi="Arial" w:cs="Arial"/>
            </w:rPr>
            <w:fldChar w:fldCharType="separate"/>
          </w:r>
          <w:r w:rsidR="00E34267" w:rsidRPr="002E0811">
            <w:rPr>
              <w:rFonts w:ascii="Arial" w:hAnsi="Arial" w:cs="Arial"/>
              <w:noProof/>
              <w:lang w:val="en-US"/>
            </w:rPr>
            <w:t xml:space="preserve"> (Hilton, 2025)</w:t>
          </w:r>
          <w:r w:rsidR="00E34267" w:rsidRPr="002E0811">
            <w:rPr>
              <w:rFonts w:ascii="Arial" w:hAnsi="Arial" w:cs="Arial"/>
            </w:rPr>
            <w:fldChar w:fldCharType="end"/>
          </w:r>
        </w:sdtContent>
      </w:sdt>
      <w:r w:rsidR="00E34267" w:rsidRPr="002E0811">
        <w:rPr>
          <w:rFonts w:ascii="Arial" w:hAnsi="Arial" w:cs="Arial"/>
        </w:rPr>
        <w:t>.</w:t>
      </w:r>
      <w:r w:rsidRPr="002E0811">
        <w:rPr>
          <w:rFonts w:ascii="Arial" w:hAnsi="Arial" w:cs="Arial"/>
        </w:rPr>
        <w:t xml:space="preserve"> However, the organisation employed more than 178 thousand people across the world in 2023</w:t>
      </w:r>
      <w:sdt>
        <w:sdtPr>
          <w:rPr>
            <w:rFonts w:ascii="Arial" w:hAnsi="Arial" w:cs="Arial"/>
          </w:rPr>
          <w:id w:val="681786713"/>
          <w:citation/>
        </w:sdtPr>
        <w:sdtContent>
          <w:r w:rsidR="00E34267" w:rsidRPr="002E0811">
            <w:rPr>
              <w:rFonts w:ascii="Arial" w:hAnsi="Arial" w:cs="Arial"/>
            </w:rPr>
            <w:fldChar w:fldCharType="begin"/>
          </w:r>
          <w:r w:rsidR="00E34267" w:rsidRPr="002E0811">
            <w:rPr>
              <w:rFonts w:ascii="Arial" w:hAnsi="Arial" w:cs="Arial"/>
              <w:lang w:val="en-US"/>
            </w:rPr>
            <w:instrText xml:space="preserve"> CITATION Sta2448 \l 1033 </w:instrText>
          </w:r>
          <w:r w:rsidR="00E34267" w:rsidRPr="002E0811">
            <w:rPr>
              <w:rFonts w:ascii="Arial" w:hAnsi="Arial" w:cs="Arial"/>
            </w:rPr>
            <w:fldChar w:fldCharType="separate"/>
          </w:r>
          <w:r w:rsidR="00E34267" w:rsidRPr="002E0811">
            <w:rPr>
              <w:rFonts w:ascii="Arial" w:hAnsi="Arial" w:cs="Arial"/>
              <w:noProof/>
              <w:lang w:val="en-US"/>
            </w:rPr>
            <w:t xml:space="preserve"> (Statista, 2024)</w:t>
          </w:r>
          <w:r w:rsidR="00E34267" w:rsidRPr="002E0811">
            <w:rPr>
              <w:rFonts w:ascii="Arial" w:hAnsi="Arial" w:cs="Arial"/>
            </w:rPr>
            <w:fldChar w:fldCharType="end"/>
          </w:r>
        </w:sdtContent>
      </w:sdt>
      <w:r w:rsidR="00E34267" w:rsidRPr="002E0811">
        <w:rPr>
          <w:rFonts w:ascii="Arial" w:hAnsi="Arial" w:cs="Arial"/>
        </w:rPr>
        <w:t xml:space="preserve">. </w:t>
      </w:r>
      <w:r w:rsidRPr="002E0811">
        <w:rPr>
          <w:rFonts w:ascii="Arial" w:hAnsi="Arial" w:cs="Arial"/>
        </w:rPr>
        <w:t>Moreover, a stu</w:t>
      </w:r>
      <w:r w:rsidR="000A4DAC" w:rsidRPr="002E0811">
        <w:rPr>
          <w:rFonts w:ascii="Arial" w:hAnsi="Arial" w:cs="Arial"/>
        </w:rPr>
        <w:t>d</w:t>
      </w:r>
      <w:r w:rsidRPr="002E0811">
        <w:rPr>
          <w:rFonts w:ascii="Arial" w:hAnsi="Arial" w:cs="Arial"/>
        </w:rPr>
        <w:t xml:space="preserve">y reported that the company </w:t>
      </w:r>
      <w:r w:rsidR="00F84F16" w:rsidRPr="002E0811">
        <w:rPr>
          <w:rFonts w:ascii="Arial" w:hAnsi="Arial" w:cs="Arial"/>
        </w:rPr>
        <w:t>has</w:t>
      </w:r>
      <w:r w:rsidRPr="002E0811">
        <w:rPr>
          <w:rFonts w:ascii="Arial" w:hAnsi="Arial" w:cs="Arial"/>
        </w:rPr>
        <w:t xml:space="preserve"> generated </w:t>
      </w:r>
      <w:r w:rsidR="00607D1B" w:rsidRPr="002E0811">
        <w:rPr>
          <w:rFonts w:ascii="Arial" w:hAnsi="Arial" w:cs="Arial"/>
        </w:rPr>
        <w:t>mor</w:t>
      </w:r>
      <w:r w:rsidR="005A1018" w:rsidRPr="002E0811">
        <w:rPr>
          <w:rFonts w:ascii="Arial" w:hAnsi="Arial" w:cs="Arial"/>
        </w:rPr>
        <w:t>e</w:t>
      </w:r>
      <w:r w:rsidRPr="002E0811">
        <w:rPr>
          <w:rFonts w:ascii="Arial" w:hAnsi="Arial" w:cs="Arial"/>
        </w:rPr>
        <w:t xml:space="preserve"> than €97</w:t>
      </w:r>
      <w:r w:rsidR="00AD4C55" w:rsidRPr="002E0811">
        <w:rPr>
          <w:rFonts w:ascii="Arial" w:hAnsi="Arial" w:cs="Arial"/>
        </w:rPr>
        <w:t>7</w:t>
      </w:r>
      <w:r w:rsidRPr="002E0811">
        <w:rPr>
          <w:rFonts w:ascii="Arial" w:hAnsi="Arial" w:cs="Arial"/>
        </w:rPr>
        <w:t xml:space="preserve"> billion in 2023</w:t>
      </w:r>
      <w:sdt>
        <w:sdtPr>
          <w:rPr>
            <w:rFonts w:ascii="Arial" w:hAnsi="Arial" w:cs="Arial"/>
          </w:rPr>
          <w:id w:val="-386258913"/>
          <w:citation/>
        </w:sdtPr>
        <w:sdtContent>
          <w:r w:rsidR="00E34267" w:rsidRPr="002E0811">
            <w:rPr>
              <w:rFonts w:ascii="Arial" w:hAnsi="Arial" w:cs="Arial"/>
            </w:rPr>
            <w:fldChar w:fldCharType="begin"/>
          </w:r>
          <w:r w:rsidR="00E34267" w:rsidRPr="002E0811">
            <w:rPr>
              <w:rFonts w:ascii="Arial" w:hAnsi="Arial" w:cs="Arial"/>
              <w:lang w:val="en-US"/>
            </w:rPr>
            <w:instrText xml:space="preserve"> CITATION Sta2449 \l 1033 </w:instrText>
          </w:r>
          <w:r w:rsidR="00E34267" w:rsidRPr="002E0811">
            <w:rPr>
              <w:rFonts w:ascii="Arial" w:hAnsi="Arial" w:cs="Arial"/>
            </w:rPr>
            <w:fldChar w:fldCharType="separate"/>
          </w:r>
          <w:r w:rsidR="00E34267" w:rsidRPr="002E0811">
            <w:rPr>
              <w:rFonts w:ascii="Arial" w:hAnsi="Arial" w:cs="Arial"/>
              <w:noProof/>
              <w:lang w:val="en-US"/>
            </w:rPr>
            <w:t xml:space="preserve"> (Statista, 2024)</w:t>
          </w:r>
          <w:r w:rsidR="00E34267" w:rsidRPr="002E0811">
            <w:rPr>
              <w:rFonts w:ascii="Arial" w:hAnsi="Arial" w:cs="Arial"/>
            </w:rPr>
            <w:fldChar w:fldCharType="end"/>
          </w:r>
        </w:sdtContent>
      </w:sdt>
      <w:r w:rsidR="00E34267" w:rsidRPr="002E0811">
        <w:rPr>
          <w:rFonts w:ascii="Arial" w:hAnsi="Arial" w:cs="Arial"/>
        </w:rPr>
        <w:t>.</w:t>
      </w:r>
      <w:r w:rsidRPr="002E0811">
        <w:rPr>
          <w:rFonts w:ascii="Arial" w:hAnsi="Arial" w:cs="Arial"/>
        </w:rPr>
        <w:t xml:space="preserve"> </w:t>
      </w:r>
      <w:r w:rsidR="00DA5452" w:rsidRPr="002E0811">
        <w:rPr>
          <w:rFonts w:ascii="Arial" w:hAnsi="Arial" w:cs="Arial"/>
          <w:lang w:val="en-US"/>
        </w:rPr>
        <w:t xml:space="preserve">The </w:t>
      </w:r>
      <w:r w:rsidR="00A25536" w:rsidRPr="002E0811">
        <w:rPr>
          <w:rFonts w:ascii="Arial" w:hAnsi="Arial" w:cs="Arial"/>
          <w:lang w:val="en-US"/>
        </w:rPr>
        <w:t>report</w:t>
      </w:r>
      <w:r w:rsidR="00DA5452" w:rsidRPr="002E0811">
        <w:rPr>
          <w:rFonts w:ascii="Arial" w:hAnsi="Arial" w:cs="Arial"/>
          <w:lang w:val="en-US"/>
        </w:rPr>
        <w:t xml:space="preserve"> aim</w:t>
      </w:r>
      <w:r w:rsidR="0054450A" w:rsidRPr="002E0811">
        <w:rPr>
          <w:rFonts w:ascii="Arial" w:hAnsi="Arial" w:cs="Arial"/>
          <w:lang w:val="en-US"/>
        </w:rPr>
        <w:t>s</w:t>
      </w:r>
      <w:r w:rsidR="00DA5452" w:rsidRPr="002E0811">
        <w:rPr>
          <w:rFonts w:ascii="Arial" w:hAnsi="Arial" w:cs="Arial"/>
          <w:lang w:val="en-US"/>
        </w:rPr>
        <w:t xml:space="preserve"> to discuss the organisational structure and </w:t>
      </w:r>
      <w:r w:rsidR="00A25536" w:rsidRPr="002E0811">
        <w:rPr>
          <w:rFonts w:ascii="Arial" w:hAnsi="Arial" w:cs="Arial"/>
          <w:lang w:val="en-US"/>
        </w:rPr>
        <w:t>culture</w:t>
      </w:r>
      <w:r w:rsidR="00DA5452" w:rsidRPr="002E0811">
        <w:rPr>
          <w:rFonts w:ascii="Arial" w:hAnsi="Arial" w:cs="Arial"/>
          <w:lang w:val="en-US"/>
        </w:rPr>
        <w:t xml:space="preserve"> of the Hilton Hotel by examining the operations of </w:t>
      </w:r>
      <w:r w:rsidR="00607D1B" w:rsidRPr="002E0811">
        <w:rPr>
          <w:rFonts w:ascii="Arial" w:hAnsi="Arial" w:cs="Arial"/>
          <w:lang w:val="en-US"/>
        </w:rPr>
        <w:t>the</w:t>
      </w:r>
      <w:r w:rsidR="00DA5452" w:rsidRPr="002E0811">
        <w:rPr>
          <w:rFonts w:ascii="Arial" w:hAnsi="Arial" w:cs="Arial"/>
          <w:lang w:val="en-US"/>
        </w:rPr>
        <w:t xml:space="preserve"> corporate culture and its impact on the organisation. This report will highlight the objective</w:t>
      </w:r>
      <w:r w:rsidR="00DB2E3E" w:rsidRPr="002E0811">
        <w:rPr>
          <w:rFonts w:ascii="Arial" w:hAnsi="Arial" w:cs="Arial"/>
          <w:lang w:val="en-US"/>
        </w:rPr>
        <w:t>s</w:t>
      </w:r>
      <w:r w:rsidR="00DA5452" w:rsidRPr="002E0811">
        <w:rPr>
          <w:rFonts w:ascii="Arial" w:hAnsi="Arial" w:cs="Arial"/>
          <w:lang w:val="en-US"/>
        </w:rPr>
        <w:t xml:space="preserve"> of the organisation </w:t>
      </w:r>
      <w:r w:rsidR="00607D1B" w:rsidRPr="002E0811">
        <w:rPr>
          <w:rFonts w:ascii="Arial" w:hAnsi="Arial" w:cs="Arial"/>
          <w:lang w:val="en-US"/>
        </w:rPr>
        <w:t>and</w:t>
      </w:r>
      <w:r w:rsidR="00DA5452" w:rsidRPr="002E0811">
        <w:rPr>
          <w:rFonts w:ascii="Arial" w:hAnsi="Arial" w:cs="Arial"/>
          <w:lang w:val="en-US"/>
        </w:rPr>
        <w:t xml:space="preserve"> the current initiatives that are taken by </w:t>
      </w:r>
      <w:r w:rsidR="00607D1B" w:rsidRPr="002E0811">
        <w:rPr>
          <w:rFonts w:ascii="Arial" w:hAnsi="Arial" w:cs="Arial"/>
          <w:lang w:val="en-US"/>
        </w:rPr>
        <w:t>the</w:t>
      </w:r>
      <w:r w:rsidR="00DA5452" w:rsidRPr="002E0811">
        <w:rPr>
          <w:rFonts w:ascii="Arial" w:hAnsi="Arial" w:cs="Arial"/>
          <w:lang w:val="en-US"/>
        </w:rPr>
        <w:t xml:space="preserve"> </w:t>
      </w:r>
      <w:r w:rsidR="00607D1B" w:rsidRPr="002E0811">
        <w:rPr>
          <w:rFonts w:ascii="Arial" w:hAnsi="Arial" w:cs="Arial"/>
          <w:lang w:val="en-US"/>
        </w:rPr>
        <w:t>company</w:t>
      </w:r>
      <w:r w:rsidR="00DA5452" w:rsidRPr="002E0811">
        <w:rPr>
          <w:rFonts w:ascii="Arial" w:hAnsi="Arial" w:cs="Arial"/>
          <w:lang w:val="en-US"/>
        </w:rPr>
        <w:t xml:space="preserve"> to strengthe</w:t>
      </w:r>
      <w:r w:rsidR="00D64A1D" w:rsidRPr="002E0811">
        <w:rPr>
          <w:rFonts w:ascii="Arial" w:hAnsi="Arial" w:cs="Arial"/>
          <w:lang w:val="en-US"/>
        </w:rPr>
        <w:t>n</w:t>
      </w:r>
      <w:r w:rsidR="00DA5452" w:rsidRPr="002E0811">
        <w:rPr>
          <w:rFonts w:ascii="Arial" w:hAnsi="Arial" w:cs="Arial"/>
          <w:lang w:val="en-US"/>
        </w:rPr>
        <w:t xml:space="preserve"> th</w:t>
      </w:r>
      <w:r w:rsidR="0054450A" w:rsidRPr="002E0811">
        <w:rPr>
          <w:rFonts w:ascii="Arial" w:hAnsi="Arial" w:cs="Arial"/>
          <w:lang w:val="en-US"/>
        </w:rPr>
        <w:t>e</w:t>
      </w:r>
      <w:r w:rsidR="00DA5452" w:rsidRPr="002E0811">
        <w:rPr>
          <w:rFonts w:ascii="Arial" w:hAnsi="Arial" w:cs="Arial"/>
          <w:lang w:val="en-US"/>
        </w:rPr>
        <w:t xml:space="preserve"> financial cornerstone o</w:t>
      </w:r>
      <w:r w:rsidR="00D312B4" w:rsidRPr="002E0811">
        <w:rPr>
          <w:rFonts w:ascii="Arial" w:hAnsi="Arial" w:cs="Arial"/>
          <w:lang w:val="en-US"/>
        </w:rPr>
        <w:t>f</w:t>
      </w:r>
      <w:r w:rsidR="00DA5452" w:rsidRPr="002E0811">
        <w:rPr>
          <w:rFonts w:ascii="Arial" w:hAnsi="Arial" w:cs="Arial"/>
          <w:lang w:val="en-US"/>
        </w:rPr>
        <w:t xml:space="preserve"> </w:t>
      </w:r>
      <w:r w:rsidR="00A25536" w:rsidRPr="002E0811">
        <w:rPr>
          <w:rFonts w:ascii="Arial" w:hAnsi="Arial" w:cs="Arial"/>
          <w:lang w:val="en-US"/>
        </w:rPr>
        <w:t>the</w:t>
      </w:r>
      <w:r w:rsidR="00DA5452" w:rsidRPr="002E0811">
        <w:rPr>
          <w:rFonts w:ascii="Arial" w:hAnsi="Arial" w:cs="Arial"/>
          <w:lang w:val="en-US"/>
        </w:rPr>
        <w:t xml:space="preserve"> organisation. Besides this, the report will </w:t>
      </w:r>
      <w:r w:rsidR="00607D1B" w:rsidRPr="002E0811">
        <w:rPr>
          <w:rFonts w:ascii="Arial" w:hAnsi="Arial" w:cs="Arial"/>
          <w:lang w:val="en-US"/>
        </w:rPr>
        <w:t>also</w:t>
      </w:r>
      <w:r w:rsidR="00DA5452" w:rsidRPr="002E0811">
        <w:rPr>
          <w:rFonts w:ascii="Arial" w:hAnsi="Arial" w:cs="Arial"/>
          <w:lang w:val="en-US"/>
        </w:rPr>
        <w:t xml:space="preserve"> discuss the various organisational strategies incorporated to </w:t>
      </w:r>
      <w:r w:rsidR="00A96402" w:rsidRPr="002E0811">
        <w:rPr>
          <w:rFonts w:ascii="Arial" w:hAnsi="Arial" w:cs="Arial"/>
          <w:lang w:val="en-US"/>
        </w:rPr>
        <w:t>fulfill</w:t>
      </w:r>
      <w:r w:rsidR="00DA5452" w:rsidRPr="002E0811">
        <w:rPr>
          <w:rFonts w:ascii="Arial" w:hAnsi="Arial" w:cs="Arial"/>
          <w:lang w:val="en-US"/>
        </w:rPr>
        <w:t xml:space="preserve"> the long-term mission </w:t>
      </w:r>
      <w:r w:rsidR="00607D1B" w:rsidRPr="002E0811">
        <w:rPr>
          <w:rFonts w:ascii="Arial" w:hAnsi="Arial" w:cs="Arial"/>
          <w:lang w:val="en-US"/>
        </w:rPr>
        <w:t>and</w:t>
      </w:r>
      <w:r w:rsidR="00DA5452" w:rsidRPr="002E0811">
        <w:rPr>
          <w:rFonts w:ascii="Arial" w:hAnsi="Arial" w:cs="Arial"/>
          <w:lang w:val="en-US"/>
        </w:rPr>
        <w:t xml:space="preserve"> its effect </w:t>
      </w:r>
      <w:r w:rsidR="0054450A" w:rsidRPr="002E0811">
        <w:rPr>
          <w:rFonts w:ascii="Arial" w:hAnsi="Arial" w:cs="Arial"/>
          <w:lang w:val="en-US"/>
        </w:rPr>
        <w:t>o</w:t>
      </w:r>
      <w:r w:rsidR="00DA5452" w:rsidRPr="002E0811">
        <w:rPr>
          <w:rFonts w:ascii="Arial" w:hAnsi="Arial" w:cs="Arial"/>
          <w:lang w:val="en-US"/>
        </w:rPr>
        <w:t>n the operational servic</w:t>
      </w:r>
      <w:r w:rsidR="0054450A" w:rsidRPr="002E0811">
        <w:rPr>
          <w:rFonts w:ascii="Arial" w:hAnsi="Arial" w:cs="Arial"/>
          <w:lang w:val="en-US"/>
        </w:rPr>
        <w:t>e</w:t>
      </w:r>
      <w:r w:rsidR="00DA5452" w:rsidRPr="002E0811">
        <w:rPr>
          <w:rFonts w:ascii="Arial" w:hAnsi="Arial" w:cs="Arial"/>
          <w:lang w:val="en-US"/>
        </w:rPr>
        <w:t>s</w:t>
      </w:r>
      <w:r w:rsidR="008D1CB1" w:rsidRPr="002E0811">
        <w:rPr>
          <w:rFonts w:ascii="Arial" w:hAnsi="Arial" w:cs="Arial"/>
          <w:lang w:val="en-US"/>
        </w:rPr>
        <w:t>.</w:t>
      </w:r>
    </w:p>
    <w:p w14:paraId="5871D38F" w14:textId="77777777" w:rsidR="0007416B" w:rsidRPr="002E0811" w:rsidRDefault="0007416B" w:rsidP="002E0811">
      <w:pPr>
        <w:spacing w:line="360" w:lineRule="auto"/>
        <w:rPr>
          <w:rFonts w:ascii="Arial" w:hAnsi="Arial" w:cs="Arial"/>
        </w:rPr>
      </w:pPr>
    </w:p>
    <w:p w14:paraId="21CDFDC7" w14:textId="77777777" w:rsidR="0007416B" w:rsidRPr="002E0811" w:rsidRDefault="0007416B" w:rsidP="002E0811">
      <w:pPr>
        <w:spacing w:line="360" w:lineRule="auto"/>
        <w:rPr>
          <w:rFonts w:ascii="Arial" w:hAnsi="Arial" w:cs="Arial"/>
          <w:b/>
        </w:rPr>
      </w:pPr>
    </w:p>
    <w:p w14:paraId="768D7EA7" w14:textId="77777777" w:rsidR="0007416B" w:rsidRPr="002E0811" w:rsidRDefault="0007416B" w:rsidP="002E0811">
      <w:pPr>
        <w:spacing w:line="360" w:lineRule="auto"/>
        <w:rPr>
          <w:rFonts w:ascii="Arial" w:hAnsi="Arial" w:cs="Arial"/>
          <w:b/>
        </w:rPr>
      </w:pPr>
    </w:p>
    <w:p w14:paraId="2D40B1D3" w14:textId="77777777" w:rsidR="0007416B" w:rsidRPr="002E0811" w:rsidRDefault="0007416B" w:rsidP="002E0811">
      <w:pPr>
        <w:spacing w:line="360" w:lineRule="auto"/>
        <w:rPr>
          <w:rFonts w:ascii="Arial" w:hAnsi="Arial" w:cs="Arial"/>
          <w:b/>
        </w:rPr>
      </w:pPr>
    </w:p>
    <w:p w14:paraId="25F2A786" w14:textId="77777777" w:rsidR="0007416B" w:rsidRPr="002E0811" w:rsidRDefault="0007416B" w:rsidP="002E0811">
      <w:pPr>
        <w:spacing w:line="360" w:lineRule="auto"/>
        <w:rPr>
          <w:rFonts w:ascii="Arial" w:hAnsi="Arial" w:cs="Arial"/>
          <w:b/>
        </w:rPr>
      </w:pPr>
    </w:p>
    <w:p w14:paraId="6911782C" w14:textId="77777777" w:rsidR="0007416B" w:rsidRPr="002E0811" w:rsidRDefault="00685789" w:rsidP="002E0811">
      <w:pPr>
        <w:pStyle w:val="Heading1"/>
        <w:spacing w:line="360" w:lineRule="auto"/>
        <w:rPr>
          <w:rFonts w:ascii="Arial" w:hAnsi="Arial" w:cs="Arial"/>
          <w:sz w:val="24"/>
          <w:szCs w:val="24"/>
        </w:rPr>
      </w:pPr>
      <w:bookmarkStart w:id="2" w:name="_yxnvbfg65jt1" w:colFirst="0" w:colLast="0"/>
      <w:bookmarkEnd w:id="2"/>
      <w:r w:rsidRPr="002E0811">
        <w:rPr>
          <w:rFonts w:ascii="Arial" w:hAnsi="Arial" w:cs="Arial"/>
          <w:sz w:val="24"/>
          <w:szCs w:val="24"/>
        </w:rPr>
        <w:br w:type="page"/>
      </w:r>
    </w:p>
    <w:p w14:paraId="5E3C2E89" w14:textId="7DD244C8" w:rsidR="0007416B" w:rsidRPr="002E0811" w:rsidRDefault="002C2B59" w:rsidP="002E0811">
      <w:pPr>
        <w:pStyle w:val="Heading1"/>
        <w:spacing w:line="360" w:lineRule="auto"/>
        <w:rPr>
          <w:rFonts w:ascii="Arial" w:hAnsi="Arial" w:cs="Arial"/>
          <w:sz w:val="24"/>
          <w:szCs w:val="24"/>
        </w:rPr>
      </w:pPr>
      <w:bookmarkStart w:id="3" w:name="_7te2kjcfqahx" w:colFirst="0" w:colLast="0"/>
      <w:bookmarkStart w:id="4" w:name="_Toc191675796"/>
      <w:bookmarkEnd w:id="3"/>
      <w:r w:rsidRPr="002E0811">
        <w:rPr>
          <w:rFonts w:ascii="Arial" w:hAnsi="Arial" w:cs="Arial"/>
          <w:sz w:val="24"/>
          <w:szCs w:val="24"/>
        </w:rPr>
        <w:lastRenderedPageBreak/>
        <w:t xml:space="preserve">The </w:t>
      </w:r>
      <w:r w:rsidR="00F96304" w:rsidRPr="002E0811">
        <w:rPr>
          <w:rFonts w:ascii="Arial" w:hAnsi="Arial" w:cs="Arial"/>
          <w:sz w:val="24"/>
          <w:szCs w:val="24"/>
        </w:rPr>
        <w:t>G</w:t>
      </w:r>
      <w:r w:rsidRPr="002E0811">
        <w:rPr>
          <w:rFonts w:ascii="Arial" w:hAnsi="Arial" w:cs="Arial"/>
          <w:sz w:val="24"/>
          <w:szCs w:val="24"/>
        </w:rPr>
        <w:t>oals</w:t>
      </w:r>
      <w:r w:rsidR="00A1784F" w:rsidRPr="002E0811">
        <w:rPr>
          <w:rFonts w:ascii="Arial" w:hAnsi="Arial" w:cs="Arial"/>
          <w:sz w:val="24"/>
          <w:szCs w:val="24"/>
        </w:rPr>
        <w:t xml:space="preserve">, </w:t>
      </w:r>
      <w:r w:rsidR="00F96304" w:rsidRPr="002E0811">
        <w:rPr>
          <w:rFonts w:ascii="Arial" w:hAnsi="Arial" w:cs="Arial"/>
          <w:sz w:val="24"/>
          <w:szCs w:val="24"/>
        </w:rPr>
        <w:t>O</w:t>
      </w:r>
      <w:r w:rsidRPr="002E0811">
        <w:rPr>
          <w:rFonts w:ascii="Arial" w:hAnsi="Arial" w:cs="Arial"/>
          <w:sz w:val="24"/>
          <w:szCs w:val="24"/>
        </w:rPr>
        <w:t xml:space="preserve">rganisational </w:t>
      </w:r>
      <w:r w:rsidR="00F96304" w:rsidRPr="002E0811">
        <w:rPr>
          <w:rFonts w:ascii="Arial" w:hAnsi="Arial" w:cs="Arial"/>
          <w:sz w:val="24"/>
          <w:szCs w:val="24"/>
        </w:rPr>
        <w:t>Culture</w:t>
      </w:r>
      <w:r w:rsidR="00A96402" w:rsidRPr="002E0811">
        <w:rPr>
          <w:rFonts w:ascii="Arial" w:hAnsi="Arial" w:cs="Arial"/>
          <w:sz w:val="24"/>
          <w:szCs w:val="24"/>
        </w:rPr>
        <w:t>,</w:t>
      </w:r>
      <w:r w:rsidRPr="002E0811">
        <w:rPr>
          <w:rFonts w:ascii="Arial" w:hAnsi="Arial" w:cs="Arial"/>
          <w:sz w:val="24"/>
          <w:szCs w:val="24"/>
        </w:rPr>
        <w:t xml:space="preserve"> and </w:t>
      </w:r>
      <w:r w:rsidR="00F96304" w:rsidRPr="002E0811">
        <w:rPr>
          <w:rFonts w:ascii="Arial" w:hAnsi="Arial" w:cs="Arial"/>
          <w:sz w:val="24"/>
          <w:szCs w:val="24"/>
        </w:rPr>
        <w:t>S</w:t>
      </w:r>
      <w:r w:rsidRPr="002E0811">
        <w:rPr>
          <w:rFonts w:ascii="Arial" w:hAnsi="Arial" w:cs="Arial"/>
          <w:sz w:val="24"/>
          <w:szCs w:val="24"/>
        </w:rPr>
        <w:t>tructure of Hilton</w:t>
      </w:r>
      <w:bookmarkEnd w:id="4"/>
      <w:r w:rsidRPr="002E0811">
        <w:rPr>
          <w:rFonts w:ascii="Arial" w:hAnsi="Arial" w:cs="Arial"/>
          <w:sz w:val="24"/>
          <w:szCs w:val="24"/>
        </w:rPr>
        <w:t xml:space="preserve"> </w:t>
      </w:r>
    </w:p>
    <w:p w14:paraId="45D235F4" w14:textId="3A10595C" w:rsidR="0007416B" w:rsidRPr="002E0811" w:rsidRDefault="002C2B59" w:rsidP="002E0811">
      <w:pPr>
        <w:pStyle w:val="Heading2"/>
        <w:spacing w:line="360" w:lineRule="auto"/>
        <w:rPr>
          <w:rFonts w:ascii="Arial" w:hAnsi="Arial" w:cs="Arial"/>
          <w:sz w:val="24"/>
          <w:szCs w:val="24"/>
        </w:rPr>
      </w:pPr>
      <w:bookmarkStart w:id="5" w:name="_pgnmuo3phwk" w:colFirst="0" w:colLast="0"/>
      <w:bookmarkStart w:id="6" w:name="_Toc191675797"/>
      <w:bookmarkEnd w:id="5"/>
      <w:r w:rsidRPr="002E0811">
        <w:rPr>
          <w:rFonts w:ascii="Arial" w:hAnsi="Arial" w:cs="Arial"/>
          <w:sz w:val="24"/>
          <w:szCs w:val="24"/>
        </w:rPr>
        <w:t xml:space="preserve">Analysis of the </w:t>
      </w:r>
      <w:r w:rsidR="00F96304" w:rsidRPr="002E0811">
        <w:rPr>
          <w:rFonts w:ascii="Arial" w:hAnsi="Arial" w:cs="Arial"/>
          <w:sz w:val="24"/>
          <w:szCs w:val="24"/>
        </w:rPr>
        <w:t>s</w:t>
      </w:r>
      <w:r w:rsidRPr="002E0811">
        <w:rPr>
          <w:rFonts w:ascii="Arial" w:hAnsi="Arial" w:cs="Arial"/>
          <w:sz w:val="24"/>
          <w:szCs w:val="24"/>
        </w:rPr>
        <w:t xml:space="preserve">tructural </w:t>
      </w:r>
      <w:r w:rsidR="00F96304" w:rsidRPr="002E0811">
        <w:rPr>
          <w:rFonts w:ascii="Arial" w:hAnsi="Arial" w:cs="Arial"/>
          <w:sz w:val="24"/>
          <w:szCs w:val="24"/>
        </w:rPr>
        <w:t>f</w:t>
      </w:r>
      <w:r w:rsidRPr="002E0811">
        <w:rPr>
          <w:rFonts w:ascii="Arial" w:hAnsi="Arial" w:cs="Arial"/>
          <w:sz w:val="24"/>
          <w:szCs w:val="24"/>
        </w:rPr>
        <w:t xml:space="preserve">ramework of the </w:t>
      </w:r>
      <w:r w:rsidR="00F96304" w:rsidRPr="002E0811">
        <w:rPr>
          <w:rFonts w:ascii="Arial" w:hAnsi="Arial" w:cs="Arial"/>
          <w:sz w:val="24"/>
          <w:szCs w:val="24"/>
        </w:rPr>
        <w:t>O</w:t>
      </w:r>
      <w:r w:rsidRPr="002E0811">
        <w:rPr>
          <w:rFonts w:ascii="Arial" w:hAnsi="Arial" w:cs="Arial"/>
          <w:sz w:val="24"/>
          <w:szCs w:val="24"/>
        </w:rPr>
        <w:t>rganisation</w:t>
      </w:r>
      <w:bookmarkEnd w:id="6"/>
    </w:p>
    <w:p w14:paraId="2C6CB8F8" w14:textId="02A2650A" w:rsidR="002C2B59" w:rsidRPr="002E0811" w:rsidRDefault="00685789" w:rsidP="002E0811">
      <w:pPr>
        <w:spacing w:line="360" w:lineRule="auto"/>
        <w:rPr>
          <w:rFonts w:ascii="Arial" w:hAnsi="Arial" w:cs="Arial"/>
          <w:color w:val="FF0000"/>
        </w:rPr>
      </w:pPr>
      <w:r w:rsidRPr="002E0811">
        <w:rPr>
          <w:rFonts w:ascii="Arial" w:hAnsi="Arial" w:cs="Arial"/>
        </w:rPr>
        <w:t>The Contingency theory of management implies that the structure of the organisation depends on certain factors depending upon the situation such as strategies, environment, and innovation</w:t>
      </w:r>
      <w:r w:rsidR="004131B5" w:rsidRPr="002E0811">
        <w:rPr>
          <w:rFonts w:ascii="Arial" w:hAnsi="Arial" w:cs="Arial"/>
        </w:rPr>
        <w:t>.</w:t>
      </w:r>
      <w:r w:rsidR="00ED1B4F" w:rsidRPr="002E0811">
        <w:rPr>
          <w:rFonts w:ascii="Arial" w:hAnsi="Arial" w:cs="Arial"/>
        </w:rPr>
        <w:t xml:space="preserve"> </w:t>
      </w:r>
      <w:r w:rsidRPr="002E0811">
        <w:rPr>
          <w:rFonts w:ascii="Arial" w:hAnsi="Arial" w:cs="Arial"/>
        </w:rPr>
        <w:t>This ensures that the structural framewor</w:t>
      </w:r>
      <w:r w:rsidR="006E12A5" w:rsidRPr="002E0811">
        <w:rPr>
          <w:rFonts w:ascii="Arial" w:hAnsi="Arial" w:cs="Arial"/>
        </w:rPr>
        <w:t>k</w:t>
      </w:r>
      <w:r w:rsidRPr="002E0811">
        <w:rPr>
          <w:rFonts w:ascii="Arial" w:hAnsi="Arial" w:cs="Arial"/>
        </w:rPr>
        <w:t xml:space="preserve"> must adapt these factors to enhance the performance and function of </w:t>
      </w:r>
      <w:r w:rsidR="00BF5A84" w:rsidRPr="002E0811">
        <w:rPr>
          <w:rFonts w:ascii="Arial" w:hAnsi="Arial" w:cs="Arial"/>
        </w:rPr>
        <w:t>the</w:t>
      </w:r>
      <w:r w:rsidRPr="002E0811">
        <w:rPr>
          <w:rFonts w:ascii="Arial" w:hAnsi="Arial" w:cs="Arial"/>
        </w:rPr>
        <w:t xml:space="preserve"> organisation</w:t>
      </w:r>
      <w:r w:rsidR="00E35815" w:rsidRPr="002E0811">
        <w:rPr>
          <w:rFonts w:ascii="Arial" w:hAnsi="Arial" w:cs="Arial"/>
        </w:rPr>
        <w:t xml:space="preserve"> (Mullins and Dosser,</w:t>
      </w:r>
      <w:r w:rsidR="00BC37A3" w:rsidRPr="002E0811">
        <w:rPr>
          <w:rFonts w:ascii="Arial" w:hAnsi="Arial" w:cs="Arial"/>
        </w:rPr>
        <w:t xml:space="preserve"> </w:t>
      </w:r>
      <w:r w:rsidR="00E35815" w:rsidRPr="002E0811">
        <w:rPr>
          <w:rFonts w:ascii="Arial" w:hAnsi="Arial" w:cs="Arial"/>
        </w:rPr>
        <w:t>2013).</w:t>
      </w:r>
      <w:r w:rsidR="002C2C1A" w:rsidRPr="002E0811">
        <w:rPr>
          <w:rFonts w:ascii="Arial" w:hAnsi="Arial" w:cs="Arial"/>
        </w:rPr>
        <w:t xml:space="preserve"> </w:t>
      </w:r>
      <w:r w:rsidR="004131B5" w:rsidRPr="002E0811">
        <w:rPr>
          <w:rFonts w:ascii="Arial" w:hAnsi="Arial" w:cs="Arial"/>
          <w:color w:val="000000" w:themeColor="text1"/>
        </w:rPr>
        <w:t>According to this theory,</w:t>
      </w:r>
      <w:r w:rsidRPr="002E0811">
        <w:rPr>
          <w:rFonts w:ascii="Arial" w:hAnsi="Arial" w:cs="Arial"/>
          <w:color w:val="000000" w:themeColor="text1"/>
        </w:rPr>
        <w:t xml:space="preserve"> </w:t>
      </w:r>
      <w:r w:rsidR="004131B5" w:rsidRPr="002E0811">
        <w:rPr>
          <w:rFonts w:ascii="Arial" w:hAnsi="Arial" w:cs="Arial"/>
          <w:color w:val="000000" w:themeColor="text1"/>
        </w:rPr>
        <w:t xml:space="preserve">the usage of advanced technologies </w:t>
      </w:r>
      <w:r w:rsidR="00CE7B07" w:rsidRPr="002E0811">
        <w:rPr>
          <w:rFonts w:ascii="Arial" w:hAnsi="Arial" w:cs="Arial"/>
          <w:color w:val="000000" w:themeColor="text1"/>
        </w:rPr>
        <w:t>influences</w:t>
      </w:r>
      <w:r w:rsidR="004131B5" w:rsidRPr="002E0811">
        <w:rPr>
          <w:rFonts w:ascii="Arial" w:hAnsi="Arial" w:cs="Arial"/>
          <w:color w:val="000000" w:themeColor="text1"/>
        </w:rPr>
        <w:t xml:space="preserve"> the organisational structu</w:t>
      </w:r>
      <w:r w:rsidR="00070CBA" w:rsidRPr="002E0811">
        <w:rPr>
          <w:rFonts w:ascii="Arial" w:hAnsi="Arial" w:cs="Arial"/>
          <w:color w:val="000000" w:themeColor="text1"/>
        </w:rPr>
        <w:t>r</w:t>
      </w:r>
      <w:r w:rsidR="004131B5" w:rsidRPr="002E0811">
        <w:rPr>
          <w:rFonts w:ascii="Arial" w:hAnsi="Arial" w:cs="Arial"/>
          <w:color w:val="000000" w:themeColor="text1"/>
        </w:rPr>
        <w:t>e of the Hilton Hotel</w:t>
      </w:r>
      <w:r w:rsidR="00CE7B07" w:rsidRPr="002E0811">
        <w:rPr>
          <w:rFonts w:ascii="Arial" w:hAnsi="Arial" w:cs="Arial"/>
          <w:color w:val="000000" w:themeColor="text1"/>
        </w:rPr>
        <w:t>. Apparently, this theory suggests that the organisati</w:t>
      </w:r>
      <w:r w:rsidR="006E12A5" w:rsidRPr="002E0811">
        <w:rPr>
          <w:rFonts w:ascii="Arial" w:hAnsi="Arial" w:cs="Arial"/>
          <w:color w:val="000000" w:themeColor="text1"/>
        </w:rPr>
        <w:t>o</w:t>
      </w:r>
      <w:r w:rsidR="00CE7B07" w:rsidRPr="002E0811">
        <w:rPr>
          <w:rFonts w:ascii="Arial" w:hAnsi="Arial" w:cs="Arial"/>
          <w:color w:val="000000" w:themeColor="text1"/>
        </w:rPr>
        <w:t xml:space="preserve">n must adapt to accommodate these technologies. The hotel runs its operational services in the environment in a dynamic </w:t>
      </w:r>
      <w:r w:rsidR="00A25536" w:rsidRPr="002E0811">
        <w:rPr>
          <w:rFonts w:ascii="Arial" w:hAnsi="Arial" w:cs="Arial"/>
          <w:color w:val="000000" w:themeColor="text1"/>
        </w:rPr>
        <w:t>way</w:t>
      </w:r>
      <w:r w:rsidR="00CE7B07" w:rsidRPr="002E0811">
        <w:rPr>
          <w:rFonts w:ascii="Arial" w:hAnsi="Arial" w:cs="Arial"/>
          <w:color w:val="000000" w:themeColor="text1"/>
        </w:rPr>
        <w:t xml:space="preserve"> with the change</w:t>
      </w:r>
      <w:r w:rsidR="00070CBA" w:rsidRPr="002E0811">
        <w:rPr>
          <w:rFonts w:ascii="Arial" w:hAnsi="Arial" w:cs="Arial"/>
          <w:color w:val="000000" w:themeColor="text1"/>
        </w:rPr>
        <w:t>s</w:t>
      </w:r>
      <w:r w:rsidR="00CE7B07" w:rsidRPr="002E0811">
        <w:rPr>
          <w:rFonts w:ascii="Arial" w:hAnsi="Arial" w:cs="Arial"/>
          <w:color w:val="000000" w:themeColor="text1"/>
        </w:rPr>
        <w:t xml:space="preserve"> in</w:t>
      </w:r>
      <w:r w:rsidR="00ED1B4F" w:rsidRPr="002E0811">
        <w:rPr>
          <w:rFonts w:ascii="Arial" w:hAnsi="Arial" w:cs="Arial"/>
          <w:color w:val="000000" w:themeColor="text1"/>
        </w:rPr>
        <w:t xml:space="preserve"> the</w:t>
      </w:r>
      <w:r w:rsidR="00CE7B07" w:rsidRPr="002E0811">
        <w:rPr>
          <w:rFonts w:ascii="Arial" w:hAnsi="Arial" w:cs="Arial"/>
          <w:color w:val="000000" w:themeColor="text1"/>
        </w:rPr>
        <w:t xml:space="preserve"> customer preferences, competitor activity and changes in the economic scale. Therefore</w:t>
      </w:r>
      <w:r w:rsidR="00810567" w:rsidRPr="002E0811">
        <w:rPr>
          <w:rFonts w:ascii="Arial" w:hAnsi="Arial" w:cs="Arial"/>
          <w:color w:val="000000" w:themeColor="text1"/>
        </w:rPr>
        <w:t>,</w:t>
      </w:r>
      <w:r w:rsidR="00CE7B07" w:rsidRPr="002E0811">
        <w:rPr>
          <w:rFonts w:ascii="Arial" w:hAnsi="Arial" w:cs="Arial"/>
          <w:color w:val="000000" w:themeColor="text1"/>
        </w:rPr>
        <w:t xml:space="preserve"> the theor</w:t>
      </w:r>
      <w:r w:rsidR="006E12A5" w:rsidRPr="002E0811">
        <w:rPr>
          <w:rFonts w:ascii="Arial" w:hAnsi="Arial" w:cs="Arial"/>
          <w:color w:val="000000" w:themeColor="text1"/>
        </w:rPr>
        <w:t>y</w:t>
      </w:r>
      <w:r w:rsidR="00CE7B07" w:rsidRPr="002E0811">
        <w:rPr>
          <w:rFonts w:ascii="Arial" w:hAnsi="Arial" w:cs="Arial"/>
          <w:color w:val="000000" w:themeColor="text1"/>
        </w:rPr>
        <w:t xml:space="preserve"> recommends that the structure of the hotel must be flexible to response </w:t>
      </w:r>
      <w:r w:rsidR="00ED1B4F" w:rsidRPr="002E0811">
        <w:rPr>
          <w:rFonts w:ascii="Arial" w:hAnsi="Arial" w:cs="Arial"/>
          <w:color w:val="000000" w:themeColor="text1"/>
        </w:rPr>
        <w:t xml:space="preserve">to </w:t>
      </w:r>
      <w:r w:rsidR="00CE7B07" w:rsidRPr="002E0811">
        <w:rPr>
          <w:rFonts w:ascii="Arial" w:hAnsi="Arial" w:cs="Arial"/>
          <w:color w:val="000000" w:themeColor="text1"/>
        </w:rPr>
        <w:t>these environmental changes. Moreover, th</w:t>
      </w:r>
      <w:r w:rsidR="00346EBC" w:rsidRPr="002E0811">
        <w:rPr>
          <w:rFonts w:ascii="Arial" w:hAnsi="Arial" w:cs="Arial"/>
          <w:color w:val="000000" w:themeColor="text1"/>
        </w:rPr>
        <w:t>e</w:t>
      </w:r>
      <w:r w:rsidR="00CE7B07" w:rsidRPr="002E0811">
        <w:rPr>
          <w:rFonts w:ascii="Arial" w:hAnsi="Arial" w:cs="Arial"/>
          <w:color w:val="000000" w:themeColor="text1"/>
        </w:rPr>
        <w:t xml:space="preserve"> theory suggests</w:t>
      </w:r>
      <w:r w:rsidR="00ED1B4F" w:rsidRPr="002E0811">
        <w:rPr>
          <w:rFonts w:ascii="Arial" w:hAnsi="Arial" w:cs="Arial"/>
          <w:color w:val="000000" w:themeColor="text1"/>
        </w:rPr>
        <w:t xml:space="preserve"> that</w:t>
      </w:r>
      <w:r w:rsidR="00CE7B07" w:rsidRPr="002E0811">
        <w:rPr>
          <w:rFonts w:ascii="Arial" w:hAnsi="Arial" w:cs="Arial"/>
          <w:color w:val="000000" w:themeColor="text1"/>
        </w:rPr>
        <w:t xml:space="preserve"> the authority who are responsible for th</w:t>
      </w:r>
      <w:r w:rsidR="00D64A1D" w:rsidRPr="002E0811">
        <w:rPr>
          <w:rFonts w:ascii="Arial" w:hAnsi="Arial" w:cs="Arial"/>
          <w:color w:val="000000" w:themeColor="text1"/>
        </w:rPr>
        <w:t>e</w:t>
      </w:r>
      <w:r w:rsidR="00CE7B07" w:rsidRPr="002E0811">
        <w:rPr>
          <w:rFonts w:ascii="Arial" w:hAnsi="Arial" w:cs="Arial"/>
          <w:color w:val="000000" w:themeColor="text1"/>
        </w:rPr>
        <w:t xml:space="preserve"> decision making process must be distributed among the other departments and to different locations to cater to the needs of the customer (Romero-Silva et al., 2024). </w:t>
      </w:r>
      <w:r w:rsidRPr="002E0811">
        <w:rPr>
          <w:rFonts w:ascii="Arial" w:hAnsi="Arial" w:cs="Arial"/>
          <w:color w:val="000000" w:themeColor="text1"/>
        </w:rPr>
        <w:t xml:space="preserve">In context to </w:t>
      </w:r>
      <w:r w:rsidR="00A25536" w:rsidRPr="002E0811">
        <w:rPr>
          <w:rFonts w:ascii="Arial" w:hAnsi="Arial" w:cs="Arial"/>
          <w:color w:val="000000" w:themeColor="text1"/>
        </w:rPr>
        <w:t>this</w:t>
      </w:r>
      <w:r w:rsidRPr="002E0811">
        <w:rPr>
          <w:rFonts w:ascii="Arial" w:hAnsi="Arial" w:cs="Arial"/>
          <w:color w:val="000000" w:themeColor="text1"/>
        </w:rPr>
        <w:t xml:space="preserve"> theory, the organisational structure of Hilton is </w:t>
      </w:r>
      <w:r w:rsidR="00FC1B96" w:rsidRPr="002E0811">
        <w:rPr>
          <w:rFonts w:ascii="Arial" w:hAnsi="Arial" w:cs="Arial"/>
        </w:rPr>
        <w:t xml:space="preserve">hierarchical which is </w:t>
      </w:r>
      <w:r w:rsidRPr="002E0811">
        <w:rPr>
          <w:rFonts w:ascii="Arial" w:hAnsi="Arial" w:cs="Arial"/>
        </w:rPr>
        <w:t>developed to provide efficie</w:t>
      </w:r>
      <w:r w:rsidR="00070CBA" w:rsidRPr="002E0811">
        <w:rPr>
          <w:rFonts w:ascii="Arial" w:hAnsi="Arial" w:cs="Arial"/>
        </w:rPr>
        <w:t>n</w:t>
      </w:r>
      <w:r w:rsidRPr="002E0811">
        <w:rPr>
          <w:rFonts w:ascii="Arial" w:hAnsi="Arial" w:cs="Arial"/>
        </w:rPr>
        <w:t xml:space="preserve">t management operations within the various departments which </w:t>
      </w:r>
      <w:r w:rsidR="00E71066" w:rsidRPr="002E0811">
        <w:rPr>
          <w:rFonts w:ascii="Arial" w:hAnsi="Arial" w:cs="Arial"/>
        </w:rPr>
        <w:t>include</w:t>
      </w:r>
      <w:r w:rsidRPr="002E0811">
        <w:rPr>
          <w:rFonts w:ascii="Arial" w:hAnsi="Arial" w:cs="Arial"/>
        </w:rPr>
        <w:t xml:space="preserve"> the following.</w:t>
      </w:r>
    </w:p>
    <w:p w14:paraId="6200C813" w14:textId="6BAAEA89" w:rsidR="0007416B" w:rsidRPr="002E0811" w:rsidRDefault="00685789" w:rsidP="002E0811">
      <w:pPr>
        <w:spacing w:line="360" w:lineRule="auto"/>
        <w:rPr>
          <w:rFonts w:ascii="Arial" w:hAnsi="Arial" w:cs="Arial"/>
        </w:rPr>
      </w:pPr>
      <w:r w:rsidRPr="002E0811">
        <w:rPr>
          <w:rFonts w:ascii="Arial" w:hAnsi="Arial" w:cs="Arial"/>
          <w:b/>
          <w:bCs/>
          <w:i/>
          <w:iCs/>
        </w:rPr>
        <w:t>President:</w:t>
      </w:r>
      <w:r w:rsidRPr="002E0811">
        <w:rPr>
          <w:rFonts w:ascii="Arial" w:hAnsi="Arial" w:cs="Arial"/>
        </w:rPr>
        <w:t xml:space="preserve"> The President monitors the overall operations of the hotel and also helps to provide a pl</w:t>
      </w:r>
      <w:r w:rsidR="006E12A5" w:rsidRPr="002E0811">
        <w:rPr>
          <w:rFonts w:ascii="Arial" w:hAnsi="Arial" w:cs="Arial"/>
        </w:rPr>
        <w:t>a</w:t>
      </w:r>
      <w:r w:rsidRPr="002E0811">
        <w:rPr>
          <w:rFonts w:ascii="Arial" w:hAnsi="Arial" w:cs="Arial"/>
        </w:rPr>
        <w:t>n of action to the various departments of the organisation.</w:t>
      </w:r>
    </w:p>
    <w:p w14:paraId="530873C4" w14:textId="3F5B6559" w:rsidR="0007416B" w:rsidRPr="002E0811" w:rsidRDefault="00685789" w:rsidP="002E0811">
      <w:pPr>
        <w:spacing w:line="360" w:lineRule="auto"/>
        <w:rPr>
          <w:rFonts w:ascii="Arial" w:hAnsi="Arial" w:cs="Arial"/>
        </w:rPr>
      </w:pPr>
      <w:r w:rsidRPr="002E0811">
        <w:rPr>
          <w:rFonts w:ascii="Arial" w:hAnsi="Arial" w:cs="Arial"/>
          <w:b/>
          <w:bCs/>
          <w:i/>
          <w:iCs/>
        </w:rPr>
        <w:t>Vice President:</w:t>
      </w:r>
      <w:r w:rsidRPr="002E0811">
        <w:rPr>
          <w:rFonts w:ascii="Arial" w:hAnsi="Arial" w:cs="Arial"/>
        </w:rPr>
        <w:t xml:space="preserve"> The role of the Director and Vice President is to </w:t>
      </w:r>
      <w:r w:rsidR="00E35815" w:rsidRPr="002E0811">
        <w:rPr>
          <w:rFonts w:ascii="Arial" w:hAnsi="Arial" w:cs="Arial"/>
        </w:rPr>
        <w:t>look after</w:t>
      </w:r>
      <w:r w:rsidRPr="002E0811">
        <w:rPr>
          <w:rFonts w:ascii="Arial" w:hAnsi="Arial" w:cs="Arial"/>
        </w:rPr>
        <w:t xml:space="preserve"> the strategies that need to be implemented within the organisation </w:t>
      </w:r>
      <w:r w:rsidR="00A25536" w:rsidRPr="002E0811">
        <w:rPr>
          <w:rFonts w:ascii="Arial" w:hAnsi="Arial" w:cs="Arial"/>
        </w:rPr>
        <w:t>and</w:t>
      </w:r>
      <w:r w:rsidRPr="002E0811">
        <w:rPr>
          <w:rFonts w:ascii="Arial" w:hAnsi="Arial" w:cs="Arial"/>
        </w:rPr>
        <w:t xml:space="preserve"> also to manage a special team. This might help them to achieve the missio</w:t>
      </w:r>
      <w:r w:rsidR="00640B9D" w:rsidRPr="002E0811">
        <w:rPr>
          <w:rFonts w:ascii="Arial" w:hAnsi="Arial" w:cs="Arial"/>
        </w:rPr>
        <w:t>n</w:t>
      </w:r>
      <w:r w:rsidRPr="002E0811">
        <w:rPr>
          <w:rFonts w:ascii="Arial" w:hAnsi="Arial" w:cs="Arial"/>
        </w:rPr>
        <w:t xml:space="preserve"> of the organisation</w:t>
      </w:r>
      <w:r w:rsidR="00E35815" w:rsidRPr="002E0811">
        <w:rPr>
          <w:rFonts w:ascii="Arial" w:hAnsi="Arial" w:cs="Arial"/>
        </w:rPr>
        <w:t xml:space="preserve"> (Mullins, 2019).</w:t>
      </w:r>
    </w:p>
    <w:p w14:paraId="064E1181" w14:textId="542B282B" w:rsidR="0007416B" w:rsidRPr="002E0811" w:rsidRDefault="00685789" w:rsidP="002E0811">
      <w:pPr>
        <w:spacing w:line="360" w:lineRule="auto"/>
        <w:rPr>
          <w:rFonts w:ascii="Arial" w:hAnsi="Arial" w:cs="Arial"/>
        </w:rPr>
      </w:pPr>
      <w:r w:rsidRPr="002E0811">
        <w:rPr>
          <w:rFonts w:ascii="Arial" w:hAnsi="Arial" w:cs="Arial"/>
          <w:b/>
          <w:bCs/>
          <w:i/>
          <w:iCs/>
        </w:rPr>
        <w:t>Marketing Director:</w:t>
      </w:r>
      <w:r w:rsidRPr="002E0811">
        <w:rPr>
          <w:rFonts w:ascii="Arial" w:hAnsi="Arial" w:cs="Arial"/>
        </w:rPr>
        <w:t xml:space="preserve"> The task of the Marketing Director is to enhance the image of the brand by enhancing the customer base. This is carried out by creating strategic marketing plans </w:t>
      </w:r>
      <w:r w:rsidR="00E71066" w:rsidRPr="002E0811">
        <w:rPr>
          <w:rFonts w:ascii="Arial" w:hAnsi="Arial" w:cs="Arial"/>
        </w:rPr>
        <w:t>and</w:t>
      </w:r>
      <w:r w:rsidRPr="002E0811">
        <w:rPr>
          <w:rFonts w:ascii="Arial" w:hAnsi="Arial" w:cs="Arial"/>
        </w:rPr>
        <w:t xml:space="preserve"> by ensuring proper marketing research with promotions through offline and online means</w:t>
      </w:r>
      <w:r w:rsidR="00D05F5D" w:rsidRPr="002E0811">
        <w:rPr>
          <w:rFonts w:ascii="Arial" w:hAnsi="Arial" w:cs="Arial"/>
        </w:rPr>
        <w:t xml:space="preserve"> (Boddy, 2017) .</w:t>
      </w:r>
    </w:p>
    <w:p w14:paraId="7C023988" w14:textId="6791C31B" w:rsidR="0007416B" w:rsidRPr="002E0811" w:rsidRDefault="00685789" w:rsidP="002E0811">
      <w:pPr>
        <w:spacing w:line="360" w:lineRule="auto"/>
        <w:rPr>
          <w:rFonts w:ascii="Arial" w:hAnsi="Arial" w:cs="Arial"/>
        </w:rPr>
      </w:pPr>
      <w:r w:rsidRPr="002E0811">
        <w:rPr>
          <w:rFonts w:ascii="Arial" w:hAnsi="Arial" w:cs="Arial"/>
          <w:b/>
          <w:bCs/>
          <w:i/>
          <w:iCs/>
        </w:rPr>
        <w:t>Operational Director:</w:t>
      </w:r>
      <w:r w:rsidRPr="002E0811">
        <w:rPr>
          <w:rFonts w:ascii="Arial" w:hAnsi="Arial" w:cs="Arial"/>
        </w:rPr>
        <w:t xml:space="preserve"> The job of the operational Director is to deliver authentic experiences to the customers by monitorin</w:t>
      </w:r>
      <w:r w:rsidR="00640B9D" w:rsidRPr="002E0811">
        <w:rPr>
          <w:rFonts w:ascii="Arial" w:hAnsi="Arial" w:cs="Arial"/>
        </w:rPr>
        <w:t>g</w:t>
      </w:r>
      <w:r w:rsidRPr="002E0811">
        <w:rPr>
          <w:rFonts w:ascii="Arial" w:hAnsi="Arial" w:cs="Arial"/>
        </w:rPr>
        <w:t xml:space="preserve"> daily activities. Beside</w:t>
      </w:r>
      <w:r w:rsidR="005A1018" w:rsidRPr="002E0811">
        <w:rPr>
          <w:rFonts w:ascii="Arial" w:hAnsi="Arial" w:cs="Arial"/>
        </w:rPr>
        <w:t>s</w:t>
      </w:r>
      <w:r w:rsidRPr="002E0811">
        <w:rPr>
          <w:rFonts w:ascii="Arial" w:hAnsi="Arial" w:cs="Arial"/>
        </w:rPr>
        <w:t xml:space="preserve"> this, they also look after the production of luxurious items</w:t>
      </w:r>
      <w:r w:rsidR="00E35815" w:rsidRPr="002E0811">
        <w:rPr>
          <w:rFonts w:ascii="Arial" w:hAnsi="Arial" w:cs="Arial"/>
        </w:rPr>
        <w:t xml:space="preserve"> </w:t>
      </w:r>
      <w:r w:rsidR="00D05F5D" w:rsidRPr="002E0811">
        <w:rPr>
          <w:rFonts w:ascii="Arial" w:hAnsi="Arial" w:cs="Arial"/>
        </w:rPr>
        <w:t>.</w:t>
      </w:r>
    </w:p>
    <w:p w14:paraId="7341D335" w14:textId="77777777" w:rsidR="00A1784F" w:rsidRPr="002E0811" w:rsidRDefault="00CB6586" w:rsidP="002E0811">
      <w:pPr>
        <w:pStyle w:val="Heading2"/>
        <w:spacing w:line="360" w:lineRule="auto"/>
        <w:rPr>
          <w:rFonts w:ascii="Arial" w:hAnsi="Arial" w:cs="Arial"/>
          <w:sz w:val="24"/>
          <w:szCs w:val="24"/>
        </w:rPr>
      </w:pPr>
      <w:bookmarkStart w:id="7" w:name="_s6ye73n5nc7a" w:colFirst="0" w:colLast="0"/>
      <w:bookmarkStart w:id="8" w:name="_Toc191675798"/>
      <w:bookmarkEnd w:id="7"/>
      <w:r w:rsidRPr="002E0811">
        <w:rPr>
          <w:rFonts w:ascii="Arial" w:hAnsi="Arial" w:cs="Arial"/>
          <w:sz w:val="24"/>
          <w:szCs w:val="24"/>
        </w:rPr>
        <w:lastRenderedPageBreak/>
        <w:t>The work</w:t>
      </w:r>
      <w:r w:rsidR="00A1784F" w:rsidRPr="002E0811">
        <w:rPr>
          <w:rFonts w:ascii="Arial" w:hAnsi="Arial" w:cs="Arial"/>
          <w:sz w:val="24"/>
          <w:szCs w:val="24"/>
        </w:rPr>
        <w:t xml:space="preserve"> culture of the organisation and its impact on the operations</w:t>
      </w:r>
      <w:bookmarkEnd w:id="8"/>
    </w:p>
    <w:p w14:paraId="3F508979" w14:textId="5E5D1709" w:rsidR="0007416B" w:rsidRPr="002E0811" w:rsidRDefault="00685789" w:rsidP="002E0811">
      <w:pPr>
        <w:spacing w:line="360" w:lineRule="auto"/>
        <w:rPr>
          <w:rFonts w:ascii="Arial" w:hAnsi="Arial" w:cs="Arial"/>
        </w:rPr>
      </w:pPr>
      <w:r w:rsidRPr="002E0811">
        <w:rPr>
          <w:rFonts w:ascii="Arial" w:hAnsi="Arial" w:cs="Arial"/>
        </w:rPr>
        <w:t xml:space="preserve"> The corporate culture of the Hilton </w:t>
      </w:r>
      <w:r w:rsidR="00875D9B" w:rsidRPr="002E0811">
        <w:rPr>
          <w:rFonts w:ascii="Arial" w:hAnsi="Arial" w:cs="Arial"/>
        </w:rPr>
        <w:t>hotel</w:t>
      </w:r>
      <w:r w:rsidRPr="002E0811">
        <w:rPr>
          <w:rFonts w:ascii="Arial" w:hAnsi="Arial" w:cs="Arial"/>
        </w:rPr>
        <w:t xml:space="preserve"> revolves around various operations which include the following</w:t>
      </w:r>
      <w:r w:rsidR="004E5003" w:rsidRPr="002E0811">
        <w:rPr>
          <w:rFonts w:ascii="Arial" w:hAnsi="Arial" w:cs="Arial"/>
        </w:rPr>
        <w:t>.</w:t>
      </w:r>
    </w:p>
    <w:p w14:paraId="0FB6AC1E" w14:textId="2ED23FFE" w:rsidR="0007416B" w:rsidRPr="002E0811" w:rsidRDefault="00685789" w:rsidP="002E0811">
      <w:pPr>
        <w:spacing w:line="360" w:lineRule="auto"/>
        <w:rPr>
          <w:rFonts w:ascii="Arial" w:hAnsi="Arial" w:cs="Arial"/>
        </w:rPr>
      </w:pPr>
      <w:r w:rsidRPr="002E0811">
        <w:rPr>
          <w:rFonts w:ascii="Arial" w:hAnsi="Arial" w:cs="Arial"/>
          <w:b/>
          <w:i/>
        </w:rPr>
        <w:t xml:space="preserve">Recognition, diversity, and inclusion: </w:t>
      </w:r>
      <w:r w:rsidRPr="002E0811">
        <w:rPr>
          <w:rFonts w:ascii="Arial" w:hAnsi="Arial" w:cs="Arial"/>
        </w:rPr>
        <w:t xml:space="preserve"> Hilton Hotel focuses on creating a positive work culture that drives the employees to achieve their goals </w:t>
      </w:r>
      <w:r w:rsidR="00875D9B" w:rsidRPr="002E0811">
        <w:rPr>
          <w:rFonts w:ascii="Arial" w:hAnsi="Arial" w:cs="Arial"/>
        </w:rPr>
        <w:t>and</w:t>
      </w:r>
      <w:r w:rsidRPr="002E0811">
        <w:rPr>
          <w:rFonts w:ascii="Arial" w:hAnsi="Arial" w:cs="Arial"/>
        </w:rPr>
        <w:t xml:space="preserve"> feel appreciated. The suppliers, partners, and owners of the hotel stimulate the culture of an inclusive and diverse environment. However, the initiatives such as the marketplace, talent, and culture taken by the </w:t>
      </w:r>
      <w:r w:rsidR="00E71066" w:rsidRPr="002E0811">
        <w:rPr>
          <w:rFonts w:ascii="Arial" w:hAnsi="Arial" w:cs="Arial"/>
        </w:rPr>
        <w:t>company</w:t>
      </w:r>
      <w:r w:rsidRPr="002E0811">
        <w:rPr>
          <w:rFonts w:ascii="Arial" w:hAnsi="Arial" w:cs="Arial"/>
        </w:rPr>
        <w:t xml:space="preserve"> </w:t>
      </w:r>
      <w:r w:rsidR="002F794C" w:rsidRPr="002E0811">
        <w:rPr>
          <w:rFonts w:ascii="Arial" w:hAnsi="Arial" w:cs="Arial"/>
        </w:rPr>
        <w:t>aim</w:t>
      </w:r>
      <w:r w:rsidRPr="002E0811">
        <w:rPr>
          <w:rFonts w:ascii="Arial" w:hAnsi="Arial" w:cs="Arial"/>
        </w:rPr>
        <w:t xml:space="preserve"> t</w:t>
      </w:r>
      <w:r w:rsidR="000E5B31" w:rsidRPr="002E0811">
        <w:rPr>
          <w:rFonts w:ascii="Arial" w:hAnsi="Arial" w:cs="Arial"/>
        </w:rPr>
        <w:t>o</w:t>
      </w:r>
      <w:r w:rsidRPr="002E0811">
        <w:rPr>
          <w:rFonts w:ascii="Arial" w:hAnsi="Arial" w:cs="Arial"/>
        </w:rPr>
        <w:t xml:space="preserve"> reflect the communities where it runs its operational services</w:t>
      </w:r>
      <w:sdt>
        <w:sdtPr>
          <w:rPr>
            <w:rFonts w:ascii="Arial" w:hAnsi="Arial" w:cs="Arial"/>
          </w:rPr>
          <w:id w:val="-265005593"/>
          <w:citation/>
        </w:sdtPr>
        <w:sdtContent>
          <w:r w:rsidR="007D0044" w:rsidRPr="002E0811">
            <w:rPr>
              <w:rFonts w:ascii="Arial" w:hAnsi="Arial" w:cs="Arial"/>
            </w:rPr>
            <w:fldChar w:fldCharType="begin"/>
          </w:r>
          <w:r w:rsidR="007D0044" w:rsidRPr="002E0811">
            <w:rPr>
              <w:rFonts w:ascii="Arial" w:hAnsi="Arial" w:cs="Arial"/>
              <w:lang w:val="en-US"/>
            </w:rPr>
            <w:instrText xml:space="preserve">CITATION Hil251 \l 1033 </w:instrText>
          </w:r>
          <w:r w:rsidR="007D0044" w:rsidRPr="002E0811">
            <w:rPr>
              <w:rFonts w:ascii="Arial" w:hAnsi="Arial" w:cs="Arial"/>
            </w:rPr>
            <w:fldChar w:fldCharType="separate"/>
          </w:r>
          <w:r w:rsidR="007D0044" w:rsidRPr="002E0811">
            <w:rPr>
              <w:rFonts w:ascii="Arial" w:hAnsi="Arial" w:cs="Arial"/>
              <w:noProof/>
              <w:lang w:val="en-US"/>
            </w:rPr>
            <w:t xml:space="preserve"> (Hilton, 2025)</w:t>
          </w:r>
          <w:r w:rsidR="007D0044" w:rsidRPr="002E0811">
            <w:rPr>
              <w:rFonts w:ascii="Arial" w:hAnsi="Arial" w:cs="Arial"/>
            </w:rPr>
            <w:fldChar w:fldCharType="end"/>
          </w:r>
        </w:sdtContent>
      </w:sdt>
      <w:r w:rsidR="007D0044" w:rsidRPr="002E0811">
        <w:rPr>
          <w:rFonts w:ascii="Arial" w:hAnsi="Arial" w:cs="Arial"/>
        </w:rPr>
        <w:t>.</w:t>
      </w:r>
    </w:p>
    <w:p w14:paraId="56E61E1F" w14:textId="46ACC387" w:rsidR="002E79F6" w:rsidRPr="002E0811" w:rsidRDefault="00685789" w:rsidP="002E0811">
      <w:pPr>
        <w:spacing w:line="360" w:lineRule="auto"/>
        <w:rPr>
          <w:rFonts w:ascii="Arial" w:hAnsi="Arial" w:cs="Arial"/>
        </w:rPr>
      </w:pPr>
      <w:r w:rsidRPr="002E0811">
        <w:rPr>
          <w:rFonts w:ascii="Arial" w:hAnsi="Arial" w:cs="Arial"/>
          <w:b/>
          <w:i/>
        </w:rPr>
        <w:t>Reward system:</w:t>
      </w:r>
      <w:r w:rsidRPr="002E0811">
        <w:rPr>
          <w:rFonts w:ascii="Arial" w:hAnsi="Arial" w:cs="Arial"/>
        </w:rPr>
        <w:t xml:space="preserve"> The company believes that every employee has a different personality which differentiates them </w:t>
      </w:r>
      <w:r w:rsidR="00875D9B" w:rsidRPr="002E0811">
        <w:rPr>
          <w:rFonts w:ascii="Arial" w:hAnsi="Arial" w:cs="Arial"/>
        </w:rPr>
        <w:t>from</w:t>
      </w:r>
      <w:r w:rsidRPr="002E0811">
        <w:rPr>
          <w:rFonts w:ascii="Arial" w:hAnsi="Arial" w:cs="Arial"/>
        </w:rPr>
        <w:t xml:space="preserve"> others. Moreover, the organisation offers reward systems such as incentives to the employees to giv</w:t>
      </w:r>
      <w:r w:rsidR="00280A93" w:rsidRPr="002E0811">
        <w:rPr>
          <w:rFonts w:ascii="Arial" w:hAnsi="Arial" w:cs="Arial"/>
        </w:rPr>
        <w:t>e</w:t>
      </w:r>
      <w:r w:rsidRPr="002E0811">
        <w:rPr>
          <w:rFonts w:ascii="Arial" w:hAnsi="Arial" w:cs="Arial"/>
        </w:rPr>
        <w:t xml:space="preserve"> </w:t>
      </w:r>
      <w:r w:rsidR="002F794C" w:rsidRPr="002E0811">
        <w:rPr>
          <w:rFonts w:ascii="Arial" w:hAnsi="Arial" w:cs="Arial"/>
        </w:rPr>
        <w:t>them</w:t>
      </w:r>
      <w:r w:rsidRPr="002E0811">
        <w:rPr>
          <w:rFonts w:ascii="Arial" w:hAnsi="Arial" w:cs="Arial"/>
        </w:rPr>
        <w:t xml:space="preserve"> recognition </w:t>
      </w:r>
      <w:r w:rsidR="006D7B50" w:rsidRPr="002E0811">
        <w:rPr>
          <w:rFonts w:ascii="Arial" w:hAnsi="Arial" w:cs="Arial"/>
        </w:rPr>
        <w:t>and</w:t>
      </w:r>
      <w:r w:rsidRPr="002E0811">
        <w:rPr>
          <w:rFonts w:ascii="Arial" w:hAnsi="Arial" w:cs="Arial"/>
        </w:rPr>
        <w:t xml:space="preserve"> appreciation for their </w:t>
      </w:r>
      <w:r w:rsidR="005846C3" w:rsidRPr="002E0811">
        <w:rPr>
          <w:rFonts w:ascii="Arial" w:hAnsi="Arial" w:cs="Arial"/>
        </w:rPr>
        <w:t>hard</w:t>
      </w:r>
      <w:r w:rsidRPr="002E0811">
        <w:rPr>
          <w:rFonts w:ascii="Arial" w:hAnsi="Arial" w:cs="Arial"/>
        </w:rPr>
        <w:t xml:space="preserve"> work. </w:t>
      </w:r>
    </w:p>
    <w:p w14:paraId="6DF5C779" w14:textId="6A888023" w:rsidR="0007416B" w:rsidRPr="002E0811" w:rsidRDefault="00685789" w:rsidP="002E0811">
      <w:pPr>
        <w:spacing w:line="360" w:lineRule="auto"/>
        <w:rPr>
          <w:rFonts w:ascii="Arial" w:hAnsi="Arial" w:cs="Arial"/>
        </w:rPr>
      </w:pPr>
      <w:r w:rsidRPr="002E0811">
        <w:rPr>
          <w:rFonts w:ascii="Arial" w:hAnsi="Arial" w:cs="Arial"/>
          <w:b/>
          <w:i/>
        </w:rPr>
        <w:t xml:space="preserve">Collaboration: </w:t>
      </w:r>
      <w:r w:rsidRPr="002E0811">
        <w:rPr>
          <w:rFonts w:ascii="Arial" w:hAnsi="Arial" w:cs="Arial"/>
        </w:rPr>
        <w:t xml:space="preserve">The organisation encourages cross-cultural collaboration to achieve the mission of the organisation. Following this, the organisation offers some benefits like health programs, Live </w:t>
      </w:r>
      <w:r w:rsidR="000E5B31" w:rsidRPr="002E0811">
        <w:rPr>
          <w:rFonts w:ascii="Arial" w:hAnsi="Arial" w:cs="Arial"/>
        </w:rPr>
        <w:t>area</w:t>
      </w:r>
      <w:r w:rsidRPr="002E0811">
        <w:rPr>
          <w:rFonts w:ascii="Arial" w:hAnsi="Arial" w:cs="Arial"/>
        </w:rPr>
        <w:t xml:space="preserve"> programs, </w:t>
      </w:r>
      <w:r w:rsidR="006D7B50" w:rsidRPr="002E0811">
        <w:rPr>
          <w:rFonts w:ascii="Arial" w:hAnsi="Arial" w:cs="Arial"/>
        </w:rPr>
        <w:t>trav</w:t>
      </w:r>
      <w:r w:rsidR="0047500D" w:rsidRPr="002E0811">
        <w:rPr>
          <w:rFonts w:ascii="Arial" w:hAnsi="Arial" w:cs="Arial"/>
        </w:rPr>
        <w:t>e</w:t>
      </w:r>
      <w:r w:rsidR="00DB2E3E" w:rsidRPr="002E0811">
        <w:rPr>
          <w:rFonts w:ascii="Arial" w:hAnsi="Arial" w:cs="Arial"/>
        </w:rPr>
        <w:t>l</w:t>
      </w:r>
      <w:r w:rsidRPr="002E0811">
        <w:rPr>
          <w:rFonts w:ascii="Arial" w:hAnsi="Arial" w:cs="Arial"/>
        </w:rPr>
        <w:t xml:space="preserve"> with discounts, and offers to help the employees achieve their targets</w:t>
      </w:r>
      <w:sdt>
        <w:sdtPr>
          <w:rPr>
            <w:rFonts w:ascii="Arial" w:hAnsi="Arial" w:cs="Arial"/>
          </w:rPr>
          <w:id w:val="-612278731"/>
          <w:citation/>
        </w:sdtPr>
        <w:sdtContent>
          <w:r w:rsidR="007D0044" w:rsidRPr="002E0811">
            <w:rPr>
              <w:rFonts w:ascii="Arial" w:hAnsi="Arial" w:cs="Arial"/>
            </w:rPr>
            <w:fldChar w:fldCharType="begin"/>
          </w:r>
          <w:r w:rsidR="007D0044" w:rsidRPr="002E0811">
            <w:rPr>
              <w:rFonts w:ascii="Arial" w:hAnsi="Arial" w:cs="Arial"/>
              <w:lang w:val="en-US"/>
            </w:rPr>
            <w:instrText xml:space="preserve"> CITATION Lib20 \l 1033 </w:instrText>
          </w:r>
          <w:r w:rsidR="007D0044" w:rsidRPr="002E0811">
            <w:rPr>
              <w:rFonts w:ascii="Arial" w:hAnsi="Arial" w:cs="Arial"/>
            </w:rPr>
            <w:fldChar w:fldCharType="separate"/>
          </w:r>
          <w:r w:rsidR="007D0044" w:rsidRPr="002E0811">
            <w:rPr>
              <w:rFonts w:ascii="Arial" w:hAnsi="Arial" w:cs="Arial"/>
              <w:noProof/>
              <w:lang w:val="en-US"/>
            </w:rPr>
            <w:t xml:space="preserve"> (Lambrano, 2020)</w:t>
          </w:r>
          <w:r w:rsidR="007D0044" w:rsidRPr="002E0811">
            <w:rPr>
              <w:rFonts w:ascii="Arial" w:hAnsi="Arial" w:cs="Arial"/>
            </w:rPr>
            <w:fldChar w:fldCharType="end"/>
          </w:r>
        </w:sdtContent>
      </w:sdt>
      <w:r w:rsidR="007D0044" w:rsidRPr="002E0811">
        <w:rPr>
          <w:rFonts w:ascii="Arial" w:hAnsi="Arial" w:cs="Arial"/>
        </w:rPr>
        <w:t>.</w:t>
      </w:r>
    </w:p>
    <w:p w14:paraId="08F25F3A" w14:textId="5BBEF9E0" w:rsidR="00A1784F" w:rsidRPr="002E0811" w:rsidRDefault="00685789" w:rsidP="002E0811">
      <w:pPr>
        <w:pStyle w:val="NoSpacing"/>
        <w:spacing w:line="360" w:lineRule="auto"/>
        <w:rPr>
          <w:rFonts w:ascii="Arial" w:hAnsi="Arial" w:cs="Arial"/>
        </w:rPr>
      </w:pPr>
      <w:r w:rsidRPr="002E0811">
        <w:rPr>
          <w:rFonts w:ascii="Arial" w:hAnsi="Arial" w:cs="Arial"/>
          <w:b/>
          <w:i/>
        </w:rPr>
        <w:t xml:space="preserve">Influencing Operations:  </w:t>
      </w:r>
      <w:r w:rsidRPr="002E0811">
        <w:rPr>
          <w:rFonts w:ascii="Arial" w:hAnsi="Arial" w:cs="Arial"/>
        </w:rPr>
        <w:t xml:space="preserve">The corporate culture </w:t>
      </w:r>
      <w:r w:rsidR="00A1784F" w:rsidRPr="002E0811">
        <w:rPr>
          <w:rFonts w:ascii="Arial" w:hAnsi="Arial" w:cs="Arial"/>
        </w:rPr>
        <w:t>emphasises</w:t>
      </w:r>
      <w:r w:rsidRPr="002E0811">
        <w:rPr>
          <w:rFonts w:ascii="Arial" w:hAnsi="Arial" w:cs="Arial"/>
        </w:rPr>
        <w:t xml:space="preserve"> the physical and mental well-being of the workers thus providing satisfaction to the employees. Besides this, it helps to create a positive work </w:t>
      </w:r>
      <w:r w:rsidR="005846C3" w:rsidRPr="002E0811">
        <w:rPr>
          <w:rFonts w:ascii="Arial" w:hAnsi="Arial" w:cs="Arial"/>
        </w:rPr>
        <w:t>culture</w:t>
      </w:r>
      <w:r w:rsidRPr="002E0811">
        <w:rPr>
          <w:rFonts w:ascii="Arial" w:hAnsi="Arial" w:cs="Arial"/>
        </w:rPr>
        <w:t xml:space="preserve"> </w:t>
      </w:r>
      <w:r w:rsidR="006D7B50" w:rsidRPr="002E0811">
        <w:rPr>
          <w:rFonts w:ascii="Arial" w:hAnsi="Arial" w:cs="Arial"/>
        </w:rPr>
        <w:t>by</w:t>
      </w:r>
      <w:r w:rsidRPr="002E0811">
        <w:rPr>
          <w:rFonts w:ascii="Arial" w:hAnsi="Arial" w:cs="Arial"/>
        </w:rPr>
        <w:t xml:space="preserve"> driving the engagement of the workers and developing a high team spirit</w:t>
      </w:r>
      <w:bookmarkStart w:id="9" w:name="_6nt0doo0itp" w:colFirst="0" w:colLast="0"/>
      <w:bookmarkEnd w:id="9"/>
      <w:r w:rsidR="0054450A" w:rsidRPr="002E0811">
        <w:rPr>
          <w:rFonts w:ascii="Arial" w:hAnsi="Arial" w:cs="Arial"/>
        </w:rPr>
        <w:t>.</w:t>
      </w:r>
    </w:p>
    <w:p w14:paraId="76347745" w14:textId="76A67DD6" w:rsidR="00A1784F" w:rsidRPr="002E0811" w:rsidRDefault="00A1784F" w:rsidP="002E0811">
      <w:pPr>
        <w:pStyle w:val="Heading2"/>
        <w:spacing w:line="360" w:lineRule="auto"/>
        <w:rPr>
          <w:rFonts w:ascii="Arial" w:hAnsi="Arial" w:cs="Arial"/>
          <w:sz w:val="24"/>
          <w:szCs w:val="24"/>
        </w:rPr>
      </w:pPr>
      <w:bookmarkStart w:id="10" w:name="_Toc191675799"/>
      <w:r w:rsidRPr="002E0811">
        <w:rPr>
          <w:rFonts w:ascii="Arial" w:hAnsi="Arial" w:cs="Arial"/>
          <w:sz w:val="24"/>
          <w:szCs w:val="24"/>
        </w:rPr>
        <w:t xml:space="preserve">Corporate and individual level </w:t>
      </w:r>
      <w:r w:rsidR="00F96304" w:rsidRPr="002E0811">
        <w:rPr>
          <w:rFonts w:ascii="Arial" w:hAnsi="Arial" w:cs="Arial"/>
          <w:sz w:val="24"/>
          <w:szCs w:val="24"/>
        </w:rPr>
        <w:t>o</w:t>
      </w:r>
      <w:r w:rsidRPr="002E0811">
        <w:rPr>
          <w:rFonts w:ascii="Arial" w:hAnsi="Arial" w:cs="Arial"/>
          <w:sz w:val="24"/>
          <w:szCs w:val="24"/>
        </w:rPr>
        <w:t>bjectives of Hilton</w:t>
      </w:r>
      <w:bookmarkEnd w:id="10"/>
    </w:p>
    <w:p w14:paraId="55D08993" w14:textId="0065F0B1" w:rsidR="0007416B" w:rsidRPr="002E0811" w:rsidRDefault="00A1784F" w:rsidP="002E0811">
      <w:pPr>
        <w:spacing w:line="360" w:lineRule="auto"/>
        <w:rPr>
          <w:rFonts w:ascii="Arial" w:hAnsi="Arial" w:cs="Arial"/>
        </w:rPr>
      </w:pPr>
      <w:r w:rsidRPr="002E0811">
        <w:rPr>
          <w:rFonts w:ascii="Arial" w:hAnsi="Arial" w:cs="Arial"/>
        </w:rPr>
        <w:t xml:space="preserve">The corporate </w:t>
      </w:r>
      <w:r w:rsidR="005846C3" w:rsidRPr="002E0811">
        <w:rPr>
          <w:rFonts w:ascii="Arial" w:hAnsi="Arial" w:cs="Arial"/>
        </w:rPr>
        <w:t>and</w:t>
      </w:r>
      <w:r w:rsidRPr="002E0811">
        <w:rPr>
          <w:rFonts w:ascii="Arial" w:hAnsi="Arial" w:cs="Arial"/>
        </w:rPr>
        <w:t xml:space="preserve"> individual unit-level goals of the Hilton Hotel are as follows.</w:t>
      </w:r>
    </w:p>
    <w:p w14:paraId="6B970AD0" w14:textId="42D2B5F1" w:rsidR="008B61D7" w:rsidRPr="002E0811" w:rsidRDefault="00685789" w:rsidP="002E0811">
      <w:pPr>
        <w:spacing w:line="360" w:lineRule="auto"/>
        <w:rPr>
          <w:rFonts w:ascii="Arial" w:hAnsi="Arial" w:cs="Arial"/>
        </w:rPr>
      </w:pPr>
      <w:r w:rsidRPr="002E0811">
        <w:rPr>
          <w:rFonts w:ascii="Arial" w:hAnsi="Arial" w:cs="Arial"/>
          <w:b/>
          <w:i/>
        </w:rPr>
        <w:t>Societal effect:</w:t>
      </w:r>
      <w:r w:rsidRPr="002E0811">
        <w:rPr>
          <w:rFonts w:ascii="Arial" w:hAnsi="Arial" w:cs="Arial"/>
        </w:rPr>
        <w:t xml:space="preserve"> The organisation aims to drive the company towards responsible travel and tourism. Moreover, it focuses on achieving long-term goals which helps the company to survive in the competitive world. Additionally, the company aims to create various opportunities for the workers and the team members by providing </w:t>
      </w:r>
      <w:r w:rsidR="00B42477" w:rsidRPr="002E0811">
        <w:rPr>
          <w:rFonts w:ascii="Arial" w:hAnsi="Arial" w:cs="Arial"/>
        </w:rPr>
        <w:t>huge</w:t>
      </w:r>
      <w:r w:rsidRPr="002E0811">
        <w:rPr>
          <w:rFonts w:ascii="Arial" w:hAnsi="Arial" w:cs="Arial"/>
        </w:rPr>
        <w:t xml:space="preserve"> </w:t>
      </w:r>
      <w:r w:rsidR="0006751F" w:rsidRPr="002E0811">
        <w:rPr>
          <w:rFonts w:ascii="Arial" w:hAnsi="Arial" w:cs="Arial"/>
        </w:rPr>
        <w:t>capital</w:t>
      </w:r>
      <w:r w:rsidRPr="002E0811">
        <w:rPr>
          <w:rFonts w:ascii="Arial" w:hAnsi="Arial" w:cs="Arial"/>
        </w:rPr>
        <w:t xml:space="preserve"> for the social impact. This drives the organisation to </w:t>
      </w:r>
      <w:r w:rsidR="00B42477" w:rsidRPr="002E0811">
        <w:rPr>
          <w:rFonts w:ascii="Arial" w:hAnsi="Arial" w:cs="Arial"/>
        </w:rPr>
        <w:t>create</w:t>
      </w:r>
      <w:r w:rsidRPr="002E0811">
        <w:rPr>
          <w:rFonts w:ascii="Arial" w:hAnsi="Arial" w:cs="Arial"/>
        </w:rPr>
        <w:t xml:space="preserve"> a positive culture in the communities</w:t>
      </w:r>
      <w:r w:rsidR="008B61D7" w:rsidRPr="002E0811">
        <w:rPr>
          <w:rFonts w:ascii="Arial" w:hAnsi="Arial" w:cs="Arial"/>
        </w:rPr>
        <w:t xml:space="preserve"> </w:t>
      </w:r>
      <w:sdt>
        <w:sdtPr>
          <w:rPr>
            <w:rFonts w:ascii="Arial" w:hAnsi="Arial" w:cs="Arial"/>
          </w:rPr>
          <w:id w:val="-397438421"/>
          <w:citation/>
        </w:sdtPr>
        <w:sdtContent>
          <w:r w:rsidR="008B61D7" w:rsidRPr="002E0811">
            <w:rPr>
              <w:rFonts w:ascii="Arial" w:hAnsi="Arial" w:cs="Arial"/>
            </w:rPr>
            <w:fldChar w:fldCharType="begin"/>
          </w:r>
          <w:r w:rsidR="008B61D7" w:rsidRPr="002E0811">
            <w:rPr>
              <w:rFonts w:ascii="Arial" w:hAnsi="Arial" w:cs="Arial"/>
              <w:lang w:val="en-US"/>
            </w:rPr>
            <w:instrText xml:space="preserve"> CITATION Hil242 \l 1033 </w:instrText>
          </w:r>
          <w:r w:rsidR="008B61D7" w:rsidRPr="002E0811">
            <w:rPr>
              <w:rFonts w:ascii="Arial" w:hAnsi="Arial" w:cs="Arial"/>
            </w:rPr>
            <w:fldChar w:fldCharType="separate"/>
          </w:r>
          <w:r w:rsidR="008B61D7" w:rsidRPr="002E0811">
            <w:rPr>
              <w:rFonts w:ascii="Arial" w:hAnsi="Arial" w:cs="Arial"/>
              <w:noProof/>
              <w:lang w:val="en-US"/>
            </w:rPr>
            <w:t xml:space="preserve"> (Hilton, 2024)</w:t>
          </w:r>
          <w:r w:rsidR="008B61D7" w:rsidRPr="002E0811">
            <w:rPr>
              <w:rFonts w:ascii="Arial" w:hAnsi="Arial" w:cs="Arial"/>
            </w:rPr>
            <w:fldChar w:fldCharType="end"/>
          </w:r>
        </w:sdtContent>
      </w:sdt>
      <w:r w:rsidR="008B61D7" w:rsidRPr="002E0811">
        <w:rPr>
          <w:rFonts w:ascii="Arial" w:hAnsi="Arial" w:cs="Arial"/>
        </w:rPr>
        <w:t>.</w:t>
      </w:r>
    </w:p>
    <w:p w14:paraId="352A3A9B" w14:textId="10ED97D7" w:rsidR="0007416B" w:rsidRPr="002E0811" w:rsidRDefault="00685789" w:rsidP="002E0811">
      <w:pPr>
        <w:spacing w:line="360" w:lineRule="auto"/>
        <w:rPr>
          <w:rFonts w:ascii="Arial" w:hAnsi="Arial" w:cs="Arial"/>
        </w:rPr>
      </w:pPr>
      <w:r w:rsidRPr="002E0811">
        <w:rPr>
          <w:rFonts w:ascii="Arial" w:hAnsi="Arial" w:cs="Arial"/>
          <w:b/>
          <w:i/>
        </w:rPr>
        <w:t>Cultural impact:</w:t>
      </w:r>
      <w:r w:rsidRPr="002E0811">
        <w:rPr>
          <w:rFonts w:ascii="Arial" w:hAnsi="Arial" w:cs="Arial"/>
        </w:rPr>
        <w:t xml:space="preserve"> the </w:t>
      </w:r>
      <w:r w:rsidR="00B42477" w:rsidRPr="002E0811">
        <w:rPr>
          <w:rFonts w:ascii="Arial" w:hAnsi="Arial" w:cs="Arial"/>
        </w:rPr>
        <w:t>company</w:t>
      </w:r>
      <w:r w:rsidRPr="002E0811">
        <w:rPr>
          <w:rFonts w:ascii="Arial" w:hAnsi="Arial" w:cs="Arial"/>
        </w:rPr>
        <w:t xml:space="preserve"> ensures to provide unique and authentic experiences to the visitors thus providing them with luxurious amenities. Besides this, the mission of the </w:t>
      </w:r>
      <w:r w:rsidRPr="002E0811">
        <w:rPr>
          <w:rFonts w:ascii="Arial" w:hAnsi="Arial" w:cs="Arial"/>
        </w:rPr>
        <w:lastRenderedPageBreak/>
        <w:t>organisation is to offer extraordinary returns to their owners, creating an unforgettable experience for the guests and certification systems for the workers</w:t>
      </w:r>
      <w:r w:rsidR="00DB2E3E" w:rsidRPr="002E0811">
        <w:rPr>
          <w:rFonts w:ascii="Arial" w:hAnsi="Arial" w:cs="Arial"/>
        </w:rPr>
        <w:t>.</w:t>
      </w:r>
    </w:p>
    <w:p w14:paraId="30171152" w14:textId="33123CD5" w:rsidR="0007416B" w:rsidRPr="002E0811" w:rsidRDefault="00685789" w:rsidP="002E0811">
      <w:pPr>
        <w:spacing w:line="360" w:lineRule="auto"/>
        <w:rPr>
          <w:rFonts w:ascii="Arial" w:hAnsi="Arial" w:cs="Arial"/>
        </w:rPr>
      </w:pPr>
      <w:r w:rsidRPr="002E0811">
        <w:rPr>
          <w:rFonts w:ascii="Arial" w:hAnsi="Arial" w:cs="Arial"/>
          <w:b/>
          <w:i/>
        </w:rPr>
        <w:t>Environmental consequence:</w:t>
      </w:r>
      <w:r w:rsidRPr="002E0811">
        <w:rPr>
          <w:rFonts w:ascii="Arial" w:hAnsi="Arial" w:cs="Arial"/>
        </w:rPr>
        <w:t xml:space="preserve"> Hilton promotes sustainable approaches by reducing the waste generated from food and other materials, reducing greenhouse gas emissions and carbon footprint. This helps the organisation to initiate sustainable practices within the organisation to promote eco-friendly culture. Despite this, th</w:t>
      </w:r>
      <w:r w:rsidR="007036CD" w:rsidRPr="002E0811">
        <w:rPr>
          <w:rFonts w:ascii="Arial" w:hAnsi="Arial" w:cs="Arial"/>
        </w:rPr>
        <w:t>e</w:t>
      </w:r>
      <w:r w:rsidRPr="002E0811">
        <w:rPr>
          <w:rFonts w:ascii="Arial" w:hAnsi="Arial" w:cs="Arial"/>
        </w:rPr>
        <w:t xml:space="preserve"> company designs some sustainable checklists which help to implement energy efficiency methods within the organisation</w:t>
      </w:r>
      <w:sdt>
        <w:sdtPr>
          <w:rPr>
            <w:rFonts w:ascii="Arial" w:hAnsi="Arial" w:cs="Arial"/>
          </w:rPr>
          <w:id w:val="-87239183"/>
          <w:citation/>
        </w:sdtPr>
        <w:sdtContent>
          <w:r w:rsidR="007D0044" w:rsidRPr="002E0811">
            <w:rPr>
              <w:rFonts w:ascii="Arial" w:hAnsi="Arial" w:cs="Arial"/>
            </w:rPr>
            <w:fldChar w:fldCharType="begin"/>
          </w:r>
          <w:r w:rsidR="007D0044" w:rsidRPr="002E0811">
            <w:rPr>
              <w:rFonts w:ascii="Arial" w:hAnsi="Arial" w:cs="Arial"/>
              <w:lang w:val="en-US"/>
            </w:rPr>
            <w:instrText xml:space="preserve"> CITATION Hil242 \l 1033 </w:instrText>
          </w:r>
          <w:r w:rsidR="007D0044" w:rsidRPr="002E0811">
            <w:rPr>
              <w:rFonts w:ascii="Arial" w:hAnsi="Arial" w:cs="Arial"/>
            </w:rPr>
            <w:fldChar w:fldCharType="separate"/>
          </w:r>
          <w:r w:rsidR="007D0044" w:rsidRPr="002E0811">
            <w:rPr>
              <w:rFonts w:ascii="Arial" w:hAnsi="Arial" w:cs="Arial"/>
              <w:noProof/>
              <w:lang w:val="en-US"/>
            </w:rPr>
            <w:t xml:space="preserve"> (Hilton, 2024)</w:t>
          </w:r>
          <w:r w:rsidR="007D0044" w:rsidRPr="002E0811">
            <w:rPr>
              <w:rFonts w:ascii="Arial" w:hAnsi="Arial" w:cs="Arial"/>
            </w:rPr>
            <w:fldChar w:fldCharType="end"/>
          </w:r>
        </w:sdtContent>
      </w:sdt>
      <w:r w:rsidR="007D0044" w:rsidRPr="002E0811">
        <w:rPr>
          <w:rFonts w:ascii="Arial" w:hAnsi="Arial" w:cs="Arial"/>
        </w:rPr>
        <w:t>.</w:t>
      </w:r>
    </w:p>
    <w:p w14:paraId="32E844C1" w14:textId="2FFC7515" w:rsidR="00E97F12" w:rsidRPr="002E0811" w:rsidRDefault="00685789" w:rsidP="002E0811">
      <w:pPr>
        <w:spacing w:line="360" w:lineRule="auto"/>
        <w:rPr>
          <w:rFonts w:ascii="Arial" w:hAnsi="Arial" w:cs="Arial"/>
        </w:rPr>
      </w:pPr>
      <w:r w:rsidRPr="002E0811">
        <w:rPr>
          <w:rFonts w:ascii="Arial" w:hAnsi="Arial" w:cs="Arial"/>
          <w:b/>
          <w:i/>
        </w:rPr>
        <w:t>Governance:</w:t>
      </w:r>
      <w:r w:rsidRPr="002E0811">
        <w:rPr>
          <w:rFonts w:ascii="Arial" w:hAnsi="Arial" w:cs="Arial"/>
        </w:rPr>
        <w:t xml:space="preserve"> Hilton follows a governance ESG strategy and ensures sound governance within their operational services and the communities</w:t>
      </w:r>
      <w:sdt>
        <w:sdtPr>
          <w:rPr>
            <w:rFonts w:ascii="Arial" w:hAnsi="Arial" w:cs="Arial"/>
          </w:rPr>
          <w:id w:val="1097366538"/>
          <w:citation/>
        </w:sdtPr>
        <w:sdtContent>
          <w:r w:rsidR="00383A48" w:rsidRPr="002E0811">
            <w:rPr>
              <w:rFonts w:ascii="Arial" w:hAnsi="Arial" w:cs="Arial"/>
            </w:rPr>
            <w:fldChar w:fldCharType="begin"/>
          </w:r>
          <w:r w:rsidR="00383A48" w:rsidRPr="002E0811">
            <w:rPr>
              <w:rFonts w:ascii="Arial" w:hAnsi="Arial" w:cs="Arial"/>
              <w:lang w:val="en-US"/>
            </w:rPr>
            <w:instrText xml:space="preserve"> CITATION Hil23 \l 1033 </w:instrText>
          </w:r>
          <w:r w:rsidR="00383A48" w:rsidRPr="002E0811">
            <w:rPr>
              <w:rFonts w:ascii="Arial" w:hAnsi="Arial" w:cs="Arial"/>
            </w:rPr>
            <w:fldChar w:fldCharType="separate"/>
          </w:r>
          <w:r w:rsidR="00383A48" w:rsidRPr="002E0811">
            <w:rPr>
              <w:rFonts w:ascii="Arial" w:hAnsi="Arial" w:cs="Arial"/>
              <w:noProof/>
              <w:lang w:val="en-US"/>
            </w:rPr>
            <w:t xml:space="preserve"> (Hilton, 2023)</w:t>
          </w:r>
          <w:r w:rsidR="00383A48" w:rsidRPr="002E0811">
            <w:rPr>
              <w:rFonts w:ascii="Arial" w:hAnsi="Arial" w:cs="Arial"/>
            </w:rPr>
            <w:fldChar w:fldCharType="end"/>
          </w:r>
        </w:sdtContent>
      </w:sdt>
      <w:r w:rsidR="00383A48" w:rsidRPr="002E0811">
        <w:rPr>
          <w:rFonts w:ascii="Arial" w:hAnsi="Arial" w:cs="Arial"/>
        </w:rPr>
        <w:t>.</w:t>
      </w:r>
      <w:r w:rsidRPr="002E0811">
        <w:rPr>
          <w:rFonts w:ascii="Arial" w:hAnsi="Arial" w:cs="Arial"/>
        </w:rPr>
        <w:t xml:space="preserve"> Besides this, The organisation also uses a </w:t>
      </w:r>
      <w:r w:rsidR="00A1784F" w:rsidRPr="002E0811">
        <w:rPr>
          <w:rFonts w:ascii="Arial" w:hAnsi="Arial" w:cs="Arial"/>
        </w:rPr>
        <w:t>Light Stay</w:t>
      </w:r>
      <w:r w:rsidRPr="002E0811">
        <w:rPr>
          <w:rFonts w:ascii="Arial" w:hAnsi="Arial" w:cs="Arial"/>
        </w:rPr>
        <w:t xml:space="preserve"> governance tool which helps to track down the environmental performance</w:t>
      </w:r>
      <w:bookmarkStart w:id="11" w:name="_6yyngt3gfsdn" w:colFirst="0" w:colLast="0"/>
      <w:bookmarkStart w:id="12" w:name="_vn3wdwm1zig9" w:colFirst="0" w:colLast="0"/>
      <w:bookmarkEnd w:id="11"/>
      <w:bookmarkEnd w:id="12"/>
      <w:r w:rsidR="00B554CE" w:rsidRPr="002E0811">
        <w:rPr>
          <w:rFonts w:ascii="Arial" w:hAnsi="Arial" w:cs="Arial"/>
        </w:rPr>
        <w:t>.</w:t>
      </w:r>
    </w:p>
    <w:p w14:paraId="5AE57A8B" w14:textId="77777777" w:rsidR="00E97F12" w:rsidRPr="002E0811" w:rsidRDefault="00E97F12" w:rsidP="002E0811">
      <w:pPr>
        <w:spacing w:line="360" w:lineRule="auto"/>
        <w:rPr>
          <w:rFonts w:ascii="Arial" w:hAnsi="Arial" w:cs="Arial"/>
        </w:rPr>
      </w:pPr>
      <w:r w:rsidRPr="002E0811">
        <w:rPr>
          <w:rFonts w:ascii="Arial" w:hAnsi="Arial" w:cs="Arial"/>
        </w:rPr>
        <w:br w:type="page"/>
      </w:r>
    </w:p>
    <w:p w14:paraId="230E911C" w14:textId="388E1DAE" w:rsidR="00A1784F" w:rsidRPr="002E0811" w:rsidRDefault="004131B5" w:rsidP="002E0811">
      <w:pPr>
        <w:pStyle w:val="Heading1"/>
        <w:spacing w:line="360" w:lineRule="auto"/>
        <w:rPr>
          <w:rFonts w:ascii="Arial" w:hAnsi="Arial" w:cs="Arial"/>
          <w:sz w:val="24"/>
          <w:szCs w:val="24"/>
        </w:rPr>
      </w:pPr>
      <w:bookmarkStart w:id="13" w:name="_Toc191675800"/>
      <w:r w:rsidRPr="002E0811">
        <w:rPr>
          <w:rFonts w:ascii="Arial" w:hAnsi="Arial" w:cs="Arial"/>
          <w:sz w:val="24"/>
          <w:szCs w:val="24"/>
        </w:rPr>
        <w:lastRenderedPageBreak/>
        <w:t>Present Steps</w:t>
      </w:r>
      <w:r w:rsidR="00A1784F" w:rsidRPr="002E0811">
        <w:rPr>
          <w:rFonts w:ascii="Arial" w:hAnsi="Arial" w:cs="Arial"/>
          <w:sz w:val="24"/>
          <w:szCs w:val="24"/>
        </w:rPr>
        <w:t xml:space="preserve"> </w:t>
      </w:r>
      <w:r w:rsidR="00F96304" w:rsidRPr="002E0811">
        <w:rPr>
          <w:rFonts w:ascii="Arial" w:hAnsi="Arial" w:cs="Arial"/>
          <w:sz w:val="24"/>
          <w:szCs w:val="24"/>
        </w:rPr>
        <w:t>U</w:t>
      </w:r>
      <w:r w:rsidR="00A1784F" w:rsidRPr="002E0811">
        <w:rPr>
          <w:rFonts w:ascii="Arial" w:hAnsi="Arial" w:cs="Arial"/>
          <w:sz w:val="24"/>
          <w:szCs w:val="24"/>
        </w:rPr>
        <w:t xml:space="preserve">ndertaken by </w:t>
      </w:r>
      <w:r w:rsidR="00CB6586" w:rsidRPr="002E0811">
        <w:rPr>
          <w:rFonts w:ascii="Arial" w:hAnsi="Arial" w:cs="Arial"/>
          <w:sz w:val="24"/>
          <w:szCs w:val="24"/>
        </w:rPr>
        <w:t xml:space="preserve">the </w:t>
      </w:r>
      <w:r w:rsidR="00A1784F" w:rsidRPr="002E0811">
        <w:rPr>
          <w:rFonts w:ascii="Arial" w:hAnsi="Arial" w:cs="Arial"/>
          <w:sz w:val="24"/>
          <w:szCs w:val="24"/>
        </w:rPr>
        <w:t>Hilton Hotel</w:t>
      </w:r>
      <w:bookmarkEnd w:id="13"/>
    </w:p>
    <w:p w14:paraId="00E191FB" w14:textId="77777777" w:rsidR="0007416B" w:rsidRPr="002E0811" w:rsidRDefault="00685789" w:rsidP="002E0811">
      <w:pPr>
        <w:pStyle w:val="Heading2"/>
        <w:spacing w:line="360" w:lineRule="auto"/>
        <w:rPr>
          <w:rFonts w:ascii="Arial" w:hAnsi="Arial" w:cs="Arial"/>
          <w:sz w:val="24"/>
          <w:szCs w:val="24"/>
        </w:rPr>
      </w:pPr>
      <w:bookmarkStart w:id="14" w:name="_Toc191675801"/>
      <w:r w:rsidRPr="002E0811">
        <w:rPr>
          <w:rFonts w:ascii="Arial" w:hAnsi="Arial" w:cs="Arial"/>
          <w:sz w:val="24"/>
          <w:szCs w:val="24"/>
        </w:rPr>
        <w:t>Current approaches by Hilton Hotel</w:t>
      </w:r>
      <w:bookmarkEnd w:id="14"/>
    </w:p>
    <w:p w14:paraId="68A9EAED" w14:textId="77777777" w:rsidR="0007416B" w:rsidRPr="002E0811" w:rsidRDefault="00685789" w:rsidP="002E0811">
      <w:pPr>
        <w:spacing w:line="360" w:lineRule="auto"/>
        <w:rPr>
          <w:rFonts w:ascii="Arial" w:hAnsi="Arial" w:cs="Arial"/>
        </w:rPr>
      </w:pPr>
      <w:r w:rsidRPr="002E0811">
        <w:rPr>
          <w:rFonts w:ascii="Arial" w:hAnsi="Arial" w:cs="Arial"/>
        </w:rPr>
        <w:t>The recent initiatives which are undertaken by the Hilton Hotel include the following.</w:t>
      </w:r>
    </w:p>
    <w:p w14:paraId="59A66E66" w14:textId="77777777" w:rsidR="0007416B" w:rsidRPr="002E0811" w:rsidRDefault="00685789" w:rsidP="002E0811">
      <w:pPr>
        <w:spacing w:line="360" w:lineRule="auto"/>
        <w:rPr>
          <w:rFonts w:ascii="Arial" w:hAnsi="Arial" w:cs="Arial"/>
        </w:rPr>
      </w:pPr>
      <w:r w:rsidRPr="002E0811">
        <w:rPr>
          <w:rFonts w:ascii="Arial" w:hAnsi="Arial" w:cs="Arial"/>
          <w:b/>
          <w:i/>
        </w:rPr>
        <w:t xml:space="preserve">Green breakfast approach: </w:t>
      </w:r>
      <w:r w:rsidRPr="002E0811">
        <w:rPr>
          <w:rFonts w:ascii="Arial" w:hAnsi="Arial" w:cs="Arial"/>
        </w:rPr>
        <w:t>This initiative is taken by the hospitality group of the hotel by collaborating with UNEP West Asia to promote sustainability in the breakfast operations. The motto of this initiative is to reduce the waste generated by breakfast operations across hotels</w:t>
      </w:r>
      <w:sdt>
        <w:sdtPr>
          <w:rPr>
            <w:rFonts w:ascii="Arial" w:hAnsi="Arial" w:cs="Arial"/>
          </w:rPr>
          <w:id w:val="-1303460793"/>
          <w:citation/>
        </w:sdtPr>
        <w:sdtContent>
          <w:r w:rsidR="00383A48" w:rsidRPr="002E0811">
            <w:rPr>
              <w:rFonts w:ascii="Arial" w:hAnsi="Arial" w:cs="Arial"/>
            </w:rPr>
            <w:fldChar w:fldCharType="begin"/>
          </w:r>
          <w:r w:rsidR="00383A48" w:rsidRPr="002E0811">
            <w:rPr>
              <w:rFonts w:ascii="Arial" w:hAnsi="Arial" w:cs="Arial"/>
              <w:lang w:val="en-US"/>
            </w:rPr>
            <w:instrText xml:space="preserve"> CITATION Sto23 \l 1033 </w:instrText>
          </w:r>
          <w:r w:rsidR="00383A48" w:rsidRPr="002E0811">
            <w:rPr>
              <w:rFonts w:ascii="Arial" w:hAnsi="Arial" w:cs="Arial"/>
            </w:rPr>
            <w:fldChar w:fldCharType="separate"/>
          </w:r>
          <w:r w:rsidR="00383A48" w:rsidRPr="002E0811">
            <w:rPr>
              <w:rFonts w:ascii="Arial" w:hAnsi="Arial" w:cs="Arial"/>
              <w:noProof/>
              <w:lang w:val="en-US"/>
            </w:rPr>
            <w:t xml:space="preserve"> (Stories from Hilton, 2023)</w:t>
          </w:r>
          <w:r w:rsidR="00383A48" w:rsidRPr="002E0811">
            <w:rPr>
              <w:rFonts w:ascii="Arial" w:hAnsi="Arial" w:cs="Arial"/>
            </w:rPr>
            <w:fldChar w:fldCharType="end"/>
          </w:r>
        </w:sdtContent>
      </w:sdt>
      <w:r w:rsidR="00383A48" w:rsidRPr="002E0811">
        <w:rPr>
          <w:rFonts w:ascii="Arial" w:hAnsi="Arial" w:cs="Arial"/>
        </w:rPr>
        <w:t>.</w:t>
      </w:r>
    </w:p>
    <w:p w14:paraId="60E61E5D" w14:textId="10BA1A46" w:rsidR="0007416B" w:rsidRPr="002E0811" w:rsidRDefault="00685789" w:rsidP="002E0811">
      <w:pPr>
        <w:spacing w:line="360" w:lineRule="auto"/>
        <w:rPr>
          <w:rFonts w:ascii="Arial" w:hAnsi="Arial" w:cs="Arial"/>
        </w:rPr>
      </w:pPr>
      <w:r w:rsidRPr="002E0811">
        <w:rPr>
          <w:rFonts w:ascii="Arial" w:hAnsi="Arial" w:cs="Arial"/>
          <w:b/>
          <w:i/>
        </w:rPr>
        <w:t>Designing green hotels:</w:t>
      </w:r>
      <w:r w:rsidRPr="002E0811">
        <w:rPr>
          <w:rFonts w:ascii="Arial" w:hAnsi="Arial" w:cs="Arial"/>
        </w:rPr>
        <w:t xml:space="preserve"> The owners of th</w:t>
      </w:r>
      <w:r w:rsidR="005E37A4" w:rsidRPr="002E0811">
        <w:rPr>
          <w:rFonts w:ascii="Arial" w:hAnsi="Arial" w:cs="Arial"/>
        </w:rPr>
        <w:t>e</w:t>
      </w:r>
      <w:r w:rsidRPr="002E0811">
        <w:rPr>
          <w:rFonts w:ascii="Arial" w:hAnsi="Arial" w:cs="Arial"/>
        </w:rPr>
        <w:t xml:space="preserve"> organisation have designed a sustainable checklist for the partners to examine the decisions based on sustainability. They have </w:t>
      </w:r>
      <w:r w:rsidR="00CB6586" w:rsidRPr="002E0811">
        <w:rPr>
          <w:rFonts w:ascii="Arial" w:hAnsi="Arial" w:cs="Arial"/>
        </w:rPr>
        <w:t>focused</w:t>
      </w:r>
      <w:r w:rsidRPr="002E0811">
        <w:rPr>
          <w:rFonts w:ascii="Arial" w:hAnsi="Arial" w:cs="Arial"/>
        </w:rPr>
        <w:t xml:space="preserve"> on designing and constructing sustainable hotels to implement energy efficiency methods and other sustainable practices in the hotels.</w:t>
      </w:r>
    </w:p>
    <w:p w14:paraId="7727B16B" w14:textId="09238513" w:rsidR="0007416B" w:rsidRPr="002E0811" w:rsidRDefault="00685789" w:rsidP="002E0811">
      <w:pPr>
        <w:spacing w:line="360" w:lineRule="auto"/>
        <w:rPr>
          <w:rFonts w:ascii="Arial" w:hAnsi="Arial" w:cs="Arial"/>
        </w:rPr>
      </w:pPr>
      <w:r w:rsidRPr="002E0811">
        <w:rPr>
          <w:rFonts w:ascii="Arial" w:hAnsi="Arial" w:cs="Arial"/>
          <w:b/>
          <w:i/>
        </w:rPr>
        <w:t>Developing a roadmap:</w:t>
      </w:r>
      <w:r w:rsidRPr="002E0811">
        <w:rPr>
          <w:rFonts w:ascii="Arial" w:hAnsi="Arial" w:cs="Arial"/>
        </w:rPr>
        <w:t xml:space="preserve"> Hilton Hotel has executed a strategy by investing a huge financial means in the projects of energy efficiency to reduce carbon and greenhouse emissions. However, they have developed a roadmap that focuses on the generation of renewable electricity and purchase of the ca</w:t>
      </w:r>
      <w:r w:rsidR="0054450A" w:rsidRPr="002E0811">
        <w:rPr>
          <w:rFonts w:ascii="Arial" w:hAnsi="Arial" w:cs="Arial"/>
        </w:rPr>
        <w:t>r</w:t>
      </w:r>
      <w:r w:rsidRPr="002E0811">
        <w:rPr>
          <w:rFonts w:ascii="Arial" w:hAnsi="Arial" w:cs="Arial"/>
        </w:rPr>
        <w:t>bon offsets and RECs</w:t>
      </w:r>
      <w:r w:rsidR="00383A48" w:rsidRPr="002E0811">
        <w:rPr>
          <w:rFonts w:ascii="Arial" w:hAnsi="Arial" w:cs="Arial"/>
        </w:rPr>
        <w:t xml:space="preserve"> </w:t>
      </w:r>
      <w:sdt>
        <w:sdtPr>
          <w:rPr>
            <w:rFonts w:ascii="Arial" w:hAnsi="Arial" w:cs="Arial"/>
          </w:rPr>
          <w:id w:val="-1699144001"/>
          <w:citation/>
        </w:sdtPr>
        <w:sdtContent>
          <w:r w:rsidR="00383A48" w:rsidRPr="002E0811">
            <w:rPr>
              <w:rFonts w:ascii="Arial" w:hAnsi="Arial" w:cs="Arial"/>
            </w:rPr>
            <w:fldChar w:fldCharType="begin"/>
          </w:r>
          <w:r w:rsidR="00383A48" w:rsidRPr="002E0811">
            <w:rPr>
              <w:rFonts w:ascii="Arial" w:hAnsi="Arial" w:cs="Arial"/>
              <w:lang w:val="en-US"/>
            </w:rPr>
            <w:instrText xml:space="preserve"> CITATION Hil231 \l 1033 </w:instrText>
          </w:r>
          <w:r w:rsidR="00383A48" w:rsidRPr="002E0811">
            <w:rPr>
              <w:rFonts w:ascii="Arial" w:hAnsi="Arial" w:cs="Arial"/>
            </w:rPr>
            <w:fldChar w:fldCharType="separate"/>
          </w:r>
          <w:r w:rsidR="00383A48" w:rsidRPr="002E0811">
            <w:rPr>
              <w:rFonts w:ascii="Arial" w:hAnsi="Arial" w:cs="Arial"/>
              <w:noProof/>
              <w:lang w:val="en-US"/>
            </w:rPr>
            <w:t>(Hilton, 2023)</w:t>
          </w:r>
          <w:r w:rsidR="00383A48" w:rsidRPr="002E0811">
            <w:rPr>
              <w:rFonts w:ascii="Arial" w:hAnsi="Arial" w:cs="Arial"/>
            </w:rPr>
            <w:fldChar w:fldCharType="end"/>
          </w:r>
        </w:sdtContent>
      </w:sdt>
      <w:r w:rsidR="00383A48" w:rsidRPr="002E0811">
        <w:rPr>
          <w:rFonts w:ascii="Arial" w:hAnsi="Arial" w:cs="Arial"/>
        </w:rPr>
        <w:t>.</w:t>
      </w:r>
    </w:p>
    <w:p w14:paraId="48CE5BB1" w14:textId="203780EB" w:rsidR="0007416B" w:rsidRPr="002E0811" w:rsidRDefault="00685789" w:rsidP="002E0811">
      <w:pPr>
        <w:spacing w:line="360" w:lineRule="auto"/>
        <w:rPr>
          <w:rFonts w:ascii="Arial" w:hAnsi="Arial" w:cs="Arial"/>
        </w:rPr>
      </w:pPr>
      <w:r w:rsidRPr="002E0811">
        <w:rPr>
          <w:rFonts w:ascii="Arial" w:hAnsi="Arial" w:cs="Arial"/>
          <w:b/>
          <w:i/>
        </w:rPr>
        <w:t>Waste reduction:</w:t>
      </w:r>
      <w:r w:rsidRPr="002E0811">
        <w:rPr>
          <w:rFonts w:ascii="Arial" w:hAnsi="Arial" w:cs="Arial"/>
        </w:rPr>
        <w:t xml:space="preserve"> The organisation ha</w:t>
      </w:r>
      <w:r w:rsidR="00F63BC1" w:rsidRPr="002E0811">
        <w:rPr>
          <w:rFonts w:ascii="Arial" w:hAnsi="Arial" w:cs="Arial"/>
        </w:rPr>
        <w:t>s</w:t>
      </w:r>
      <w:r w:rsidRPr="002E0811">
        <w:rPr>
          <w:rFonts w:ascii="Arial" w:hAnsi="Arial" w:cs="Arial"/>
        </w:rPr>
        <w:t xml:space="preserve"> taken initiatives to reduce the unwanted wastes generated in the supply chain management system and operations within their organisation. Besides this, they have co</w:t>
      </w:r>
      <w:r w:rsidR="002714B1" w:rsidRPr="002E0811">
        <w:rPr>
          <w:rFonts w:ascii="Arial" w:hAnsi="Arial" w:cs="Arial"/>
        </w:rPr>
        <w:t>m</w:t>
      </w:r>
      <w:r w:rsidRPr="002E0811">
        <w:rPr>
          <w:rFonts w:ascii="Arial" w:hAnsi="Arial" w:cs="Arial"/>
        </w:rPr>
        <w:t xml:space="preserve">mitted to reducing the usage </w:t>
      </w:r>
      <w:r w:rsidR="00AB37D4" w:rsidRPr="002E0811">
        <w:rPr>
          <w:rFonts w:ascii="Arial" w:hAnsi="Arial" w:cs="Arial"/>
        </w:rPr>
        <w:t>of</w:t>
      </w:r>
      <w:r w:rsidRPr="002E0811">
        <w:rPr>
          <w:rFonts w:ascii="Arial" w:hAnsi="Arial" w:cs="Arial"/>
        </w:rPr>
        <w:t xml:space="preserve"> single plastics and utilise recyclable materials b</w:t>
      </w:r>
      <w:r w:rsidR="00AB37D4" w:rsidRPr="002E0811">
        <w:rPr>
          <w:rFonts w:ascii="Arial" w:hAnsi="Arial" w:cs="Arial"/>
        </w:rPr>
        <w:t>y</w:t>
      </w:r>
      <w:r w:rsidRPr="002E0811">
        <w:rPr>
          <w:rFonts w:ascii="Arial" w:hAnsi="Arial" w:cs="Arial"/>
        </w:rPr>
        <w:t xml:space="preserve"> 2030.</w:t>
      </w:r>
    </w:p>
    <w:p w14:paraId="5295EA04" w14:textId="19CC81EB" w:rsidR="004131B5" w:rsidRPr="002E0811" w:rsidRDefault="004131B5" w:rsidP="002E0811">
      <w:pPr>
        <w:spacing w:line="360" w:lineRule="auto"/>
        <w:rPr>
          <w:rFonts w:ascii="Arial" w:hAnsi="Arial" w:cs="Arial"/>
          <w:b/>
          <w:bCs/>
          <w:color w:val="000000" w:themeColor="text1"/>
        </w:rPr>
      </w:pPr>
      <w:r w:rsidRPr="002E0811">
        <w:rPr>
          <w:rFonts w:ascii="Arial" w:hAnsi="Arial" w:cs="Arial"/>
          <w:b/>
          <w:bCs/>
          <w:color w:val="000000" w:themeColor="text1"/>
        </w:rPr>
        <w:t xml:space="preserve">Recent </w:t>
      </w:r>
      <w:r w:rsidR="00AB2089" w:rsidRPr="002E0811">
        <w:rPr>
          <w:rFonts w:ascii="Arial" w:hAnsi="Arial" w:cs="Arial"/>
          <w:b/>
          <w:bCs/>
          <w:color w:val="000000" w:themeColor="text1"/>
        </w:rPr>
        <w:t>C</w:t>
      </w:r>
      <w:r w:rsidRPr="002E0811">
        <w:rPr>
          <w:rFonts w:ascii="Arial" w:hAnsi="Arial" w:cs="Arial"/>
          <w:b/>
          <w:bCs/>
          <w:color w:val="000000" w:themeColor="text1"/>
        </w:rPr>
        <w:t xml:space="preserve">hange </w:t>
      </w:r>
      <w:r w:rsidR="00AB2089" w:rsidRPr="002E0811">
        <w:rPr>
          <w:rFonts w:ascii="Arial" w:hAnsi="Arial" w:cs="Arial"/>
          <w:b/>
          <w:bCs/>
          <w:color w:val="000000" w:themeColor="text1"/>
        </w:rPr>
        <w:t>I</w:t>
      </w:r>
      <w:r w:rsidRPr="002E0811">
        <w:rPr>
          <w:rFonts w:ascii="Arial" w:hAnsi="Arial" w:cs="Arial"/>
          <w:b/>
          <w:bCs/>
          <w:color w:val="000000" w:themeColor="text1"/>
        </w:rPr>
        <w:t>nitiatives</w:t>
      </w:r>
    </w:p>
    <w:p w14:paraId="5EE9CADD" w14:textId="206AF120" w:rsidR="00B00E04" w:rsidRPr="002E0811" w:rsidRDefault="00B00E04" w:rsidP="002E0811">
      <w:pPr>
        <w:spacing w:line="360" w:lineRule="auto"/>
        <w:rPr>
          <w:rFonts w:ascii="Arial" w:hAnsi="Arial" w:cs="Arial"/>
        </w:rPr>
      </w:pPr>
      <w:r w:rsidRPr="002E0811">
        <w:rPr>
          <w:rFonts w:ascii="Arial" w:hAnsi="Arial" w:cs="Arial"/>
        </w:rPr>
        <w:t>The Hilton hotel has implemented various initiatives to reduce waste such as they have launched zero-waste menu</w:t>
      </w:r>
      <w:r w:rsidR="00835AA1" w:rsidRPr="002E0811">
        <w:rPr>
          <w:rFonts w:ascii="Arial" w:hAnsi="Arial" w:cs="Arial"/>
        </w:rPr>
        <w:t xml:space="preserve"> lists </w:t>
      </w:r>
      <w:r w:rsidRPr="002E0811">
        <w:rPr>
          <w:rFonts w:ascii="Arial" w:hAnsi="Arial" w:cs="Arial"/>
        </w:rPr>
        <w:t>and other food donation programs and has also utilised a waste reduction toolkit to minimise the process of waste. Therefore, there is no wastage gap in the initiatives that have been taken by the Hilton.</w:t>
      </w:r>
    </w:p>
    <w:p w14:paraId="635C3A22" w14:textId="65644305" w:rsidR="00B00E04" w:rsidRPr="002E0811" w:rsidRDefault="00685789" w:rsidP="002E0811">
      <w:pPr>
        <w:spacing w:line="360" w:lineRule="auto"/>
        <w:rPr>
          <w:rFonts w:ascii="Arial" w:hAnsi="Arial" w:cs="Arial"/>
          <w:color w:val="000000" w:themeColor="text1"/>
        </w:rPr>
      </w:pPr>
      <w:r w:rsidRPr="002E0811">
        <w:rPr>
          <w:rFonts w:ascii="Arial" w:hAnsi="Arial" w:cs="Arial"/>
          <w:b/>
          <w:i/>
        </w:rPr>
        <w:t>Water stewardship:</w:t>
      </w:r>
      <w:r w:rsidRPr="002E0811">
        <w:rPr>
          <w:rFonts w:ascii="Arial" w:hAnsi="Arial" w:cs="Arial"/>
        </w:rPr>
        <w:t xml:space="preserve"> The organisation ha</w:t>
      </w:r>
      <w:r w:rsidR="004E5003" w:rsidRPr="002E0811">
        <w:rPr>
          <w:rFonts w:ascii="Arial" w:hAnsi="Arial" w:cs="Arial"/>
        </w:rPr>
        <w:t>s</w:t>
      </w:r>
      <w:r w:rsidRPr="002E0811">
        <w:rPr>
          <w:rFonts w:ascii="Arial" w:hAnsi="Arial" w:cs="Arial"/>
        </w:rPr>
        <w:t xml:space="preserve"> partnered with other hotels and suppliers to reduce the consumption </w:t>
      </w:r>
      <w:r w:rsidR="00AB37D4" w:rsidRPr="002E0811">
        <w:rPr>
          <w:rFonts w:ascii="Arial" w:hAnsi="Arial" w:cs="Arial"/>
        </w:rPr>
        <w:t>of</w:t>
      </w:r>
      <w:r w:rsidRPr="002E0811">
        <w:rPr>
          <w:rFonts w:ascii="Arial" w:hAnsi="Arial" w:cs="Arial"/>
        </w:rPr>
        <w:t xml:space="preserve"> water across the operational services. This helps </w:t>
      </w:r>
      <w:r w:rsidR="00AB37D4" w:rsidRPr="002E0811">
        <w:rPr>
          <w:rFonts w:ascii="Arial" w:hAnsi="Arial" w:cs="Arial"/>
        </w:rPr>
        <w:t>to</w:t>
      </w:r>
      <w:r w:rsidRPr="002E0811">
        <w:rPr>
          <w:rFonts w:ascii="Arial" w:hAnsi="Arial" w:cs="Arial"/>
        </w:rPr>
        <w:t xml:space="preserve"> enhance the availability and quality of water services in the communities.</w:t>
      </w:r>
      <w:r w:rsidR="00B64B38" w:rsidRPr="002E0811">
        <w:rPr>
          <w:rFonts w:ascii="Arial" w:hAnsi="Arial" w:cs="Arial"/>
        </w:rPr>
        <w:t xml:space="preserve"> </w:t>
      </w:r>
      <w:r w:rsidR="00B00E04" w:rsidRPr="002E0811">
        <w:rPr>
          <w:rFonts w:ascii="Arial" w:hAnsi="Arial" w:cs="Arial"/>
          <w:color w:val="000000" w:themeColor="text1"/>
        </w:rPr>
        <w:t xml:space="preserve">The water preservation efforts of the Hilton hotel include products of housekeeping that are sustainable and provide water showers that help to reduce water. However, there is </w:t>
      </w:r>
      <w:r w:rsidR="00AB37D4" w:rsidRPr="002E0811">
        <w:rPr>
          <w:rFonts w:ascii="Arial" w:hAnsi="Arial" w:cs="Arial"/>
          <w:color w:val="000000" w:themeColor="text1"/>
        </w:rPr>
        <w:t>no</w:t>
      </w:r>
      <w:r w:rsidR="00B00E04" w:rsidRPr="002E0811">
        <w:rPr>
          <w:rFonts w:ascii="Arial" w:hAnsi="Arial" w:cs="Arial"/>
          <w:color w:val="000000" w:themeColor="text1"/>
        </w:rPr>
        <w:t xml:space="preserve"> water preservation gap i</w:t>
      </w:r>
      <w:r w:rsidR="00AB37D4" w:rsidRPr="002E0811">
        <w:rPr>
          <w:rFonts w:ascii="Arial" w:hAnsi="Arial" w:cs="Arial"/>
          <w:color w:val="000000" w:themeColor="text1"/>
        </w:rPr>
        <w:t>n</w:t>
      </w:r>
      <w:r w:rsidR="00B00E04" w:rsidRPr="002E0811">
        <w:rPr>
          <w:rFonts w:ascii="Arial" w:hAnsi="Arial" w:cs="Arial"/>
          <w:color w:val="000000" w:themeColor="text1"/>
        </w:rPr>
        <w:t xml:space="preserve"> the operational services o</w:t>
      </w:r>
      <w:r w:rsidR="00AB37D4" w:rsidRPr="002E0811">
        <w:rPr>
          <w:rFonts w:ascii="Arial" w:hAnsi="Arial" w:cs="Arial"/>
          <w:color w:val="000000" w:themeColor="text1"/>
        </w:rPr>
        <w:t>f</w:t>
      </w:r>
      <w:r w:rsidR="00B00E04" w:rsidRPr="002E0811">
        <w:rPr>
          <w:rFonts w:ascii="Arial" w:hAnsi="Arial" w:cs="Arial"/>
          <w:color w:val="000000" w:themeColor="text1"/>
        </w:rPr>
        <w:t xml:space="preserve"> Hilton. </w:t>
      </w:r>
    </w:p>
    <w:p w14:paraId="2101F24B" w14:textId="77777777" w:rsidR="00A1784F" w:rsidRPr="002E0811" w:rsidRDefault="00A1784F" w:rsidP="002E0811">
      <w:pPr>
        <w:pStyle w:val="Heading2"/>
        <w:spacing w:line="360" w:lineRule="auto"/>
        <w:rPr>
          <w:rFonts w:ascii="Arial" w:hAnsi="Arial" w:cs="Arial"/>
          <w:sz w:val="24"/>
          <w:szCs w:val="24"/>
        </w:rPr>
      </w:pPr>
      <w:bookmarkStart w:id="15" w:name="_mvwxsh7nzda4" w:colFirst="0" w:colLast="0"/>
      <w:bookmarkStart w:id="16" w:name="_Toc191675802"/>
      <w:bookmarkEnd w:id="15"/>
      <w:r w:rsidRPr="002E0811">
        <w:rPr>
          <w:rFonts w:ascii="Arial" w:hAnsi="Arial" w:cs="Arial"/>
          <w:sz w:val="24"/>
          <w:szCs w:val="24"/>
        </w:rPr>
        <w:lastRenderedPageBreak/>
        <w:t>The effect of these approaches within the environment of the organisation</w:t>
      </w:r>
      <w:bookmarkEnd w:id="16"/>
      <w:r w:rsidRPr="002E0811">
        <w:rPr>
          <w:rFonts w:ascii="Arial" w:hAnsi="Arial" w:cs="Arial"/>
          <w:sz w:val="24"/>
          <w:szCs w:val="24"/>
        </w:rPr>
        <w:t xml:space="preserve"> </w:t>
      </w:r>
    </w:p>
    <w:p w14:paraId="62B8E150" w14:textId="77777777" w:rsidR="0007416B" w:rsidRPr="002E0811" w:rsidRDefault="00A1784F" w:rsidP="002E0811">
      <w:pPr>
        <w:pStyle w:val="NoSpacing"/>
        <w:spacing w:line="360" w:lineRule="auto"/>
        <w:rPr>
          <w:rFonts w:ascii="Arial" w:hAnsi="Arial" w:cs="Arial"/>
        </w:rPr>
      </w:pPr>
      <w:r w:rsidRPr="002E0811">
        <w:rPr>
          <w:rFonts w:ascii="Arial" w:hAnsi="Arial" w:cs="Arial"/>
        </w:rPr>
        <w:t>The impact of this initiative undertaken by Hilton Hotel includes the following.</w:t>
      </w:r>
    </w:p>
    <w:p w14:paraId="69A8B17F" w14:textId="45C0C74D" w:rsidR="0007416B" w:rsidRPr="002E0811" w:rsidRDefault="00685789" w:rsidP="002E0811">
      <w:pPr>
        <w:spacing w:line="360" w:lineRule="auto"/>
        <w:rPr>
          <w:rFonts w:ascii="Arial" w:hAnsi="Arial" w:cs="Arial"/>
        </w:rPr>
      </w:pPr>
      <w:r w:rsidRPr="002E0811">
        <w:rPr>
          <w:rFonts w:ascii="Arial" w:hAnsi="Arial" w:cs="Arial"/>
          <w:b/>
          <w:i/>
        </w:rPr>
        <w:t>Social Impact:</w:t>
      </w:r>
      <w:r w:rsidRPr="002E0811">
        <w:rPr>
          <w:rFonts w:ascii="Arial" w:hAnsi="Arial" w:cs="Arial"/>
        </w:rPr>
        <w:t xml:space="preserve"> Hilton Hotel implemented a program named ‘Travel with Purpose’ which has encourage</w:t>
      </w:r>
      <w:r w:rsidR="004E5003" w:rsidRPr="002E0811">
        <w:rPr>
          <w:rFonts w:ascii="Arial" w:hAnsi="Arial" w:cs="Arial"/>
        </w:rPr>
        <w:t>d</w:t>
      </w:r>
      <w:r w:rsidRPr="002E0811">
        <w:rPr>
          <w:rFonts w:ascii="Arial" w:hAnsi="Arial" w:cs="Arial"/>
        </w:rPr>
        <w:t xml:space="preserve"> several local communities to take active participation. Moreover, the company has partnered with America</w:t>
      </w:r>
      <w:r w:rsidR="005E37A4" w:rsidRPr="002E0811">
        <w:rPr>
          <w:rFonts w:ascii="Arial" w:hAnsi="Arial" w:cs="Arial"/>
        </w:rPr>
        <w:t>n</w:t>
      </w:r>
      <w:r w:rsidRPr="002E0811">
        <w:rPr>
          <w:rFonts w:ascii="Arial" w:hAnsi="Arial" w:cs="Arial"/>
        </w:rPr>
        <w:t xml:space="preserve"> Express and other managers of the hotel to donate approximately 1 million to the rooms required by the medical professionals. Additionally, the company supported various organisations during COVID-19 by awarding  </w:t>
      </w:r>
      <w:r w:rsidR="006002F4" w:rsidRPr="002E0811">
        <w:rPr>
          <w:rFonts w:ascii="Arial" w:hAnsi="Arial" w:cs="Arial"/>
        </w:rPr>
        <w:t>23</w:t>
      </w:r>
      <w:r w:rsidRPr="002E0811">
        <w:rPr>
          <w:rFonts w:ascii="Arial" w:hAnsi="Arial" w:cs="Arial"/>
        </w:rPr>
        <w:t xml:space="preserve"> grants through their foundation</w:t>
      </w:r>
      <w:r w:rsidR="00383A48" w:rsidRPr="002E0811">
        <w:rPr>
          <w:rFonts w:ascii="Arial" w:hAnsi="Arial" w:cs="Arial"/>
        </w:rPr>
        <w:t xml:space="preserve"> </w:t>
      </w:r>
      <w:sdt>
        <w:sdtPr>
          <w:rPr>
            <w:rFonts w:ascii="Arial" w:hAnsi="Arial" w:cs="Arial"/>
          </w:rPr>
          <w:id w:val="1617940363"/>
          <w:citation/>
        </w:sdtPr>
        <w:sdtContent>
          <w:r w:rsidR="00383A48" w:rsidRPr="002E0811">
            <w:rPr>
              <w:rFonts w:ascii="Arial" w:hAnsi="Arial" w:cs="Arial"/>
            </w:rPr>
            <w:fldChar w:fldCharType="begin"/>
          </w:r>
          <w:r w:rsidR="00383A48" w:rsidRPr="002E0811">
            <w:rPr>
              <w:rFonts w:ascii="Arial" w:hAnsi="Arial" w:cs="Arial"/>
              <w:lang w:val="en-US"/>
            </w:rPr>
            <w:instrText xml:space="preserve"> CITATION Hil21 \l 1033 </w:instrText>
          </w:r>
          <w:r w:rsidR="00383A48" w:rsidRPr="002E0811">
            <w:rPr>
              <w:rFonts w:ascii="Arial" w:hAnsi="Arial" w:cs="Arial"/>
            </w:rPr>
            <w:fldChar w:fldCharType="separate"/>
          </w:r>
          <w:r w:rsidR="00383A48" w:rsidRPr="002E0811">
            <w:rPr>
              <w:rFonts w:ascii="Arial" w:hAnsi="Arial" w:cs="Arial"/>
              <w:noProof/>
              <w:lang w:val="en-US"/>
            </w:rPr>
            <w:t>(Hilton, 2021)</w:t>
          </w:r>
          <w:r w:rsidR="00383A48" w:rsidRPr="002E0811">
            <w:rPr>
              <w:rFonts w:ascii="Arial" w:hAnsi="Arial" w:cs="Arial"/>
            </w:rPr>
            <w:fldChar w:fldCharType="end"/>
          </w:r>
        </w:sdtContent>
      </w:sdt>
      <w:r w:rsidR="0074593F" w:rsidRPr="002E0811">
        <w:rPr>
          <w:rFonts w:ascii="Arial" w:hAnsi="Arial" w:cs="Arial"/>
        </w:rPr>
        <w:t>.</w:t>
      </w:r>
      <w:r w:rsidRPr="002E0811">
        <w:rPr>
          <w:rFonts w:ascii="Arial" w:hAnsi="Arial" w:cs="Arial"/>
        </w:rPr>
        <w:t xml:space="preserve"> </w:t>
      </w:r>
    </w:p>
    <w:p w14:paraId="07AE4383" w14:textId="13FC96F7" w:rsidR="0007416B" w:rsidRPr="002E0811" w:rsidRDefault="00685789" w:rsidP="002E0811">
      <w:pPr>
        <w:spacing w:line="360" w:lineRule="auto"/>
        <w:rPr>
          <w:rFonts w:ascii="Arial" w:hAnsi="Arial" w:cs="Arial"/>
        </w:rPr>
      </w:pPr>
      <w:r w:rsidRPr="002E0811">
        <w:rPr>
          <w:rFonts w:ascii="Arial" w:hAnsi="Arial" w:cs="Arial"/>
          <w:b/>
          <w:i/>
        </w:rPr>
        <w:t xml:space="preserve">Environmental Impact: </w:t>
      </w:r>
      <w:r w:rsidRPr="002E0811">
        <w:rPr>
          <w:rFonts w:ascii="Arial" w:hAnsi="Arial" w:cs="Arial"/>
        </w:rPr>
        <w:t xml:space="preserve">The owners of the Hotel introduced Hilton Clean Stay to promote the cleanliness drive by collaborating with the Dettol company. This has promoted the physical and mental well-being of the members of the team. Following this, the organisation has developed a Light Stay governance tool to report the environmental impact through this system. Besides this, </w:t>
      </w:r>
      <w:r w:rsidR="006002F4" w:rsidRPr="002E0811">
        <w:rPr>
          <w:rFonts w:ascii="Arial" w:hAnsi="Arial" w:cs="Arial"/>
        </w:rPr>
        <w:t>the</w:t>
      </w:r>
      <w:r w:rsidRPr="002E0811">
        <w:rPr>
          <w:rFonts w:ascii="Arial" w:hAnsi="Arial" w:cs="Arial"/>
        </w:rPr>
        <w:t xml:space="preserve"> company has reduced water and energy consumption and also the carbon footprint by fostering energy efficiency and recycling programs.</w:t>
      </w:r>
    </w:p>
    <w:p w14:paraId="6930CDAC" w14:textId="1F9A0EEA" w:rsidR="00BC37A3" w:rsidRPr="002E0811" w:rsidRDefault="00685789" w:rsidP="002E0811">
      <w:pPr>
        <w:spacing w:line="360" w:lineRule="auto"/>
        <w:rPr>
          <w:rFonts w:ascii="Arial" w:hAnsi="Arial" w:cs="Arial"/>
        </w:rPr>
      </w:pPr>
      <w:r w:rsidRPr="002E0811">
        <w:rPr>
          <w:rFonts w:ascii="Arial" w:hAnsi="Arial" w:cs="Arial"/>
          <w:b/>
          <w:i/>
        </w:rPr>
        <w:t xml:space="preserve">Leadership in the industry: </w:t>
      </w:r>
      <w:r w:rsidRPr="002E0811">
        <w:rPr>
          <w:rFonts w:ascii="Arial" w:hAnsi="Arial" w:cs="Arial"/>
        </w:rPr>
        <w:t xml:space="preserve">According </w:t>
      </w:r>
      <w:r w:rsidR="006002F4" w:rsidRPr="002E0811">
        <w:rPr>
          <w:rFonts w:ascii="Arial" w:hAnsi="Arial" w:cs="Arial"/>
        </w:rPr>
        <w:t>to</w:t>
      </w:r>
      <w:r w:rsidRPr="002E0811">
        <w:rPr>
          <w:rFonts w:ascii="Arial" w:hAnsi="Arial" w:cs="Arial"/>
        </w:rPr>
        <w:t xml:space="preserve"> th</w:t>
      </w:r>
      <w:r w:rsidR="005E37A4" w:rsidRPr="002E0811">
        <w:rPr>
          <w:rFonts w:ascii="Arial" w:hAnsi="Arial" w:cs="Arial"/>
        </w:rPr>
        <w:t>e</w:t>
      </w:r>
      <w:r w:rsidRPr="002E0811">
        <w:rPr>
          <w:rFonts w:ascii="Arial" w:hAnsi="Arial" w:cs="Arial"/>
        </w:rPr>
        <w:t xml:space="preserve"> Contingency theory, the commitment of the organisation towards social responsibility and achieving net zero emissions has helped to emerge as a leader in the industry. This has also helped </w:t>
      </w:r>
      <w:r w:rsidR="006002F4" w:rsidRPr="002E0811">
        <w:rPr>
          <w:rFonts w:ascii="Arial" w:hAnsi="Arial" w:cs="Arial"/>
        </w:rPr>
        <w:t>to</w:t>
      </w:r>
      <w:r w:rsidRPr="002E0811">
        <w:rPr>
          <w:rFonts w:ascii="Arial" w:hAnsi="Arial" w:cs="Arial"/>
        </w:rPr>
        <w:t xml:space="preserve"> strengthen their brand image in the hospitality industry by inspiring and setting goals for other companies to incorpora</w:t>
      </w:r>
      <w:r w:rsidR="00F63BC1" w:rsidRPr="002E0811">
        <w:rPr>
          <w:rFonts w:ascii="Arial" w:hAnsi="Arial" w:cs="Arial"/>
        </w:rPr>
        <w:t>t</w:t>
      </w:r>
      <w:r w:rsidRPr="002E0811">
        <w:rPr>
          <w:rFonts w:ascii="Arial" w:hAnsi="Arial" w:cs="Arial"/>
        </w:rPr>
        <w:t>e these practices</w:t>
      </w:r>
      <w:r w:rsidR="00BC37A3" w:rsidRPr="002E0811">
        <w:rPr>
          <w:rFonts w:ascii="Arial" w:hAnsi="Arial" w:cs="Arial"/>
        </w:rPr>
        <w:t xml:space="preserve"> </w:t>
      </w:r>
      <w:sdt>
        <w:sdtPr>
          <w:rPr>
            <w:rFonts w:ascii="Arial" w:hAnsi="Arial" w:cs="Arial"/>
          </w:rPr>
          <w:id w:val="1992524196"/>
          <w:citation/>
        </w:sdtPr>
        <w:sdtContent>
          <w:r w:rsidR="00BC37A3" w:rsidRPr="002E0811">
            <w:rPr>
              <w:rFonts w:ascii="Arial" w:hAnsi="Arial" w:cs="Arial"/>
            </w:rPr>
            <w:fldChar w:fldCharType="begin"/>
          </w:r>
          <w:r w:rsidR="00BC37A3" w:rsidRPr="002E0811">
            <w:rPr>
              <w:rFonts w:ascii="Arial" w:hAnsi="Arial" w:cs="Arial"/>
              <w:lang w:val="en-US"/>
            </w:rPr>
            <w:instrText xml:space="preserve"> CITATION Hil21 \l 1033 </w:instrText>
          </w:r>
          <w:r w:rsidR="00BC37A3" w:rsidRPr="002E0811">
            <w:rPr>
              <w:rFonts w:ascii="Arial" w:hAnsi="Arial" w:cs="Arial"/>
            </w:rPr>
            <w:fldChar w:fldCharType="separate"/>
          </w:r>
          <w:r w:rsidR="00BC37A3" w:rsidRPr="002E0811">
            <w:rPr>
              <w:rFonts w:ascii="Arial" w:hAnsi="Arial" w:cs="Arial"/>
              <w:noProof/>
              <w:lang w:val="en-US"/>
            </w:rPr>
            <w:t>(Hilton, 2021)</w:t>
          </w:r>
          <w:r w:rsidR="00BC37A3" w:rsidRPr="002E0811">
            <w:rPr>
              <w:rFonts w:ascii="Arial" w:hAnsi="Arial" w:cs="Arial"/>
            </w:rPr>
            <w:fldChar w:fldCharType="end"/>
          </w:r>
        </w:sdtContent>
      </w:sdt>
      <w:r w:rsidR="00BC37A3" w:rsidRPr="002E0811">
        <w:rPr>
          <w:rFonts w:ascii="Arial" w:hAnsi="Arial" w:cs="Arial"/>
        </w:rPr>
        <w:t xml:space="preserve">. </w:t>
      </w:r>
    </w:p>
    <w:p w14:paraId="6C295734" w14:textId="77777777" w:rsidR="0007416B" w:rsidRPr="002E0811" w:rsidRDefault="00A1784F" w:rsidP="002E0811">
      <w:pPr>
        <w:pStyle w:val="Heading2"/>
        <w:spacing w:line="360" w:lineRule="auto"/>
        <w:rPr>
          <w:rFonts w:ascii="Arial" w:hAnsi="Arial" w:cs="Arial"/>
          <w:sz w:val="24"/>
          <w:szCs w:val="24"/>
        </w:rPr>
      </w:pPr>
      <w:bookmarkStart w:id="17" w:name="_vn1sapngqg7l" w:colFirst="0" w:colLast="0"/>
      <w:bookmarkStart w:id="18" w:name="_Toc191675803"/>
      <w:bookmarkEnd w:id="17"/>
      <w:r w:rsidRPr="002E0811">
        <w:rPr>
          <w:rFonts w:ascii="Arial" w:hAnsi="Arial" w:cs="Arial"/>
          <w:sz w:val="24"/>
          <w:szCs w:val="24"/>
        </w:rPr>
        <w:t>Analysis of the management operations of Hilton</w:t>
      </w:r>
      <w:bookmarkEnd w:id="18"/>
    </w:p>
    <w:p w14:paraId="09034E0B" w14:textId="77777777" w:rsidR="0007416B" w:rsidRPr="002E0811" w:rsidRDefault="00685789" w:rsidP="002E0811">
      <w:pPr>
        <w:spacing w:line="360" w:lineRule="auto"/>
        <w:rPr>
          <w:rFonts w:ascii="Arial" w:hAnsi="Arial" w:cs="Arial"/>
        </w:rPr>
      </w:pPr>
      <w:r w:rsidRPr="002E0811">
        <w:rPr>
          <w:rFonts w:ascii="Arial" w:hAnsi="Arial" w:cs="Arial"/>
        </w:rPr>
        <w:t>The significant aspects of the initiative management of the Hilton hotel include the following.</w:t>
      </w:r>
    </w:p>
    <w:p w14:paraId="5ED5C20D" w14:textId="15E1738A" w:rsidR="0007416B" w:rsidRPr="002E0811" w:rsidRDefault="00685789" w:rsidP="002E0811">
      <w:pPr>
        <w:spacing w:line="360" w:lineRule="auto"/>
        <w:rPr>
          <w:rFonts w:ascii="Arial" w:hAnsi="Arial" w:cs="Arial"/>
        </w:rPr>
      </w:pPr>
      <w:r w:rsidRPr="002E0811">
        <w:rPr>
          <w:rFonts w:ascii="Arial" w:hAnsi="Arial" w:cs="Arial"/>
          <w:b/>
          <w:bCs/>
          <w:i/>
          <w:iCs/>
        </w:rPr>
        <w:t>Encouraging Collaboration:</w:t>
      </w:r>
      <w:r w:rsidRPr="002E0811">
        <w:rPr>
          <w:rFonts w:ascii="Arial" w:hAnsi="Arial" w:cs="Arial"/>
        </w:rPr>
        <w:t xml:space="preserve"> The organisation facilitates collaborations with the teams of the various departments includin</w:t>
      </w:r>
      <w:r w:rsidR="00D33773" w:rsidRPr="002E0811">
        <w:rPr>
          <w:rFonts w:ascii="Arial" w:hAnsi="Arial" w:cs="Arial"/>
        </w:rPr>
        <w:t>g</w:t>
      </w:r>
      <w:r w:rsidRPr="002E0811">
        <w:rPr>
          <w:rFonts w:ascii="Arial" w:hAnsi="Arial" w:cs="Arial"/>
        </w:rPr>
        <w:t xml:space="preserve"> marketing operations and others. This helps to build unity amongst the workers to foster sustainable practices within the organisation</w:t>
      </w:r>
      <w:r w:rsidR="00D05F5D" w:rsidRPr="002E0811">
        <w:rPr>
          <w:rFonts w:ascii="Arial" w:hAnsi="Arial" w:cs="Arial"/>
        </w:rPr>
        <w:t xml:space="preserve"> (Robbins and Judge, 2017) .</w:t>
      </w:r>
      <w:r w:rsidRPr="002E0811">
        <w:rPr>
          <w:rFonts w:ascii="Arial" w:hAnsi="Arial" w:cs="Arial"/>
        </w:rPr>
        <w:t xml:space="preserve"> </w:t>
      </w:r>
    </w:p>
    <w:p w14:paraId="4982668E" w14:textId="77777777" w:rsidR="0007416B" w:rsidRPr="002E0811" w:rsidRDefault="00685789" w:rsidP="002E0811">
      <w:pPr>
        <w:spacing w:line="360" w:lineRule="auto"/>
        <w:rPr>
          <w:rFonts w:ascii="Arial" w:hAnsi="Arial" w:cs="Arial"/>
        </w:rPr>
      </w:pPr>
      <w:r w:rsidRPr="002E0811">
        <w:rPr>
          <w:rFonts w:ascii="Arial" w:hAnsi="Arial" w:cs="Arial"/>
          <w:b/>
          <w:bCs/>
          <w:i/>
          <w:iCs/>
        </w:rPr>
        <w:t>Data management initiative:</w:t>
      </w:r>
      <w:r w:rsidRPr="002E0811">
        <w:rPr>
          <w:rFonts w:ascii="Arial" w:hAnsi="Arial" w:cs="Arial"/>
        </w:rPr>
        <w:t xml:space="preserve"> Hilton Hotels has developed a platform to track down and report the environmental effects of the organisation. This helps to monitor eco-friendly practices such as energy and water consumption within the organisation</w:t>
      </w:r>
      <w:r w:rsidR="00D05F5D" w:rsidRPr="002E0811">
        <w:rPr>
          <w:rFonts w:ascii="Arial" w:hAnsi="Arial" w:cs="Arial"/>
        </w:rPr>
        <w:t xml:space="preserve">  (Huczynski and Buchanan, 2007).</w:t>
      </w:r>
    </w:p>
    <w:p w14:paraId="2AA53CC4" w14:textId="6E06A854" w:rsidR="0007416B" w:rsidRPr="002E0811" w:rsidRDefault="00685789" w:rsidP="002E0811">
      <w:pPr>
        <w:spacing w:line="360" w:lineRule="auto"/>
        <w:rPr>
          <w:rFonts w:ascii="Arial" w:hAnsi="Arial" w:cs="Arial"/>
        </w:rPr>
      </w:pPr>
      <w:r w:rsidRPr="002E0811">
        <w:rPr>
          <w:rFonts w:ascii="Arial" w:hAnsi="Arial" w:cs="Arial"/>
          <w:b/>
          <w:bCs/>
          <w:i/>
          <w:iCs/>
        </w:rPr>
        <w:lastRenderedPageBreak/>
        <w:t>Centralised strategy:</w:t>
      </w:r>
      <w:r w:rsidRPr="002E0811">
        <w:rPr>
          <w:rFonts w:ascii="Arial" w:hAnsi="Arial" w:cs="Arial"/>
        </w:rPr>
        <w:t xml:space="preserve"> The company has executed a marketing strategy that highlights the social and environmental goals. However, this provides a strategic framework to the organisation which helps the organisation </w:t>
      </w:r>
      <w:r w:rsidR="006002F4" w:rsidRPr="002E0811">
        <w:rPr>
          <w:rFonts w:ascii="Arial" w:hAnsi="Arial" w:cs="Arial"/>
        </w:rPr>
        <w:t>to</w:t>
      </w:r>
      <w:r w:rsidRPr="002E0811">
        <w:rPr>
          <w:rFonts w:ascii="Arial" w:hAnsi="Arial" w:cs="Arial"/>
        </w:rPr>
        <w:t xml:space="preserve"> strengthen its practices </w:t>
      </w:r>
      <w:r w:rsidR="006002F4" w:rsidRPr="002E0811">
        <w:rPr>
          <w:rFonts w:ascii="Arial" w:hAnsi="Arial" w:cs="Arial"/>
        </w:rPr>
        <w:t>that</w:t>
      </w:r>
      <w:r w:rsidRPr="002E0811">
        <w:rPr>
          <w:rFonts w:ascii="Arial" w:hAnsi="Arial" w:cs="Arial"/>
        </w:rPr>
        <w:t xml:space="preserve"> promote environmental sustainability</w:t>
      </w:r>
      <w:r w:rsidR="00D05F5D" w:rsidRPr="002E0811">
        <w:rPr>
          <w:rFonts w:ascii="Arial" w:hAnsi="Arial" w:cs="Arial"/>
        </w:rPr>
        <w:t xml:space="preserve"> (Rollinson, 2008).</w:t>
      </w:r>
    </w:p>
    <w:p w14:paraId="198E3FA0" w14:textId="77777777" w:rsidR="00360D92" w:rsidRPr="002E0811" w:rsidRDefault="00685789" w:rsidP="002E0811">
      <w:pPr>
        <w:spacing w:line="360" w:lineRule="auto"/>
        <w:rPr>
          <w:rFonts w:ascii="Arial" w:hAnsi="Arial" w:cs="Arial"/>
        </w:rPr>
      </w:pPr>
      <w:r w:rsidRPr="002E0811">
        <w:rPr>
          <w:rFonts w:ascii="Arial" w:hAnsi="Arial" w:cs="Arial"/>
          <w:b/>
          <w:bCs/>
          <w:i/>
          <w:iCs/>
        </w:rPr>
        <w:t>Fostering engagement:</w:t>
      </w:r>
      <w:r w:rsidRPr="002E0811">
        <w:rPr>
          <w:rFonts w:ascii="Arial" w:hAnsi="Arial" w:cs="Arial"/>
        </w:rPr>
        <w:t xml:space="preserve"> The organisation encourages the owners and the other members to develop communication by engaging with the local communities. Additionally, this helps to acknowledge the issues related to social and other environmental needs.</w:t>
      </w:r>
      <w:bookmarkStart w:id="19" w:name="_cpcpumlm4x1u" w:colFirst="0" w:colLast="0"/>
      <w:bookmarkStart w:id="20" w:name="_mq1q7gv9hc4u" w:colFirst="0" w:colLast="0"/>
      <w:bookmarkEnd w:id="19"/>
      <w:bookmarkEnd w:id="20"/>
    </w:p>
    <w:p w14:paraId="7E8B1ECC" w14:textId="77777777" w:rsidR="00360D92" w:rsidRPr="002E0811" w:rsidRDefault="00360D92" w:rsidP="002E0811">
      <w:pPr>
        <w:spacing w:line="360" w:lineRule="auto"/>
        <w:rPr>
          <w:rFonts w:ascii="Arial" w:hAnsi="Arial" w:cs="Arial"/>
        </w:rPr>
      </w:pPr>
      <w:r w:rsidRPr="002E0811">
        <w:rPr>
          <w:rFonts w:ascii="Arial" w:hAnsi="Arial" w:cs="Arial"/>
        </w:rPr>
        <w:br w:type="page"/>
      </w:r>
    </w:p>
    <w:p w14:paraId="361E9111" w14:textId="012B8B49" w:rsidR="0007416B" w:rsidRPr="002E0811" w:rsidRDefault="00A1784F" w:rsidP="002E0811">
      <w:pPr>
        <w:pStyle w:val="Heading1"/>
        <w:spacing w:line="360" w:lineRule="auto"/>
        <w:rPr>
          <w:rFonts w:ascii="Arial" w:hAnsi="Arial" w:cs="Arial"/>
          <w:sz w:val="24"/>
          <w:szCs w:val="24"/>
        </w:rPr>
      </w:pPr>
      <w:bookmarkStart w:id="21" w:name="_Toc191675804"/>
      <w:r w:rsidRPr="002E0811">
        <w:rPr>
          <w:rFonts w:ascii="Arial" w:hAnsi="Arial" w:cs="Arial"/>
          <w:sz w:val="24"/>
          <w:szCs w:val="24"/>
        </w:rPr>
        <w:lastRenderedPageBreak/>
        <w:t xml:space="preserve">Management </w:t>
      </w:r>
      <w:r w:rsidR="00F96304" w:rsidRPr="002E0811">
        <w:rPr>
          <w:rFonts w:ascii="Arial" w:hAnsi="Arial" w:cs="Arial"/>
          <w:sz w:val="24"/>
          <w:szCs w:val="24"/>
        </w:rPr>
        <w:t>F</w:t>
      </w:r>
      <w:r w:rsidRPr="002E0811">
        <w:rPr>
          <w:rFonts w:ascii="Arial" w:hAnsi="Arial" w:cs="Arial"/>
          <w:sz w:val="24"/>
          <w:szCs w:val="24"/>
        </w:rPr>
        <w:t>unctioning of the Hilton Hotel</w:t>
      </w:r>
      <w:bookmarkEnd w:id="21"/>
    </w:p>
    <w:p w14:paraId="4DB006BA" w14:textId="77777777" w:rsidR="0007416B" w:rsidRPr="002E0811" w:rsidRDefault="00A1784F" w:rsidP="002E0811">
      <w:pPr>
        <w:pStyle w:val="Heading2"/>
        <w:spacing w:line="360" w:lineRule="auto"/>
        <w:rPr>
          <w:rFonts w:ascii="Arial" w:hAnsi="Arial" w:cs="Arial"/>
          <w:sz w:val="24"/>
          <w:szCs w:val="24"/>
        </w:rPr>
      </w:pPr>
      <w:bookmarkStart w:id="22" w:name="_xdkl0qcvuh4q" w:colFirst="0" w:colLast="0"/>
      <w:bookmarkStart w:id="23" w:name="_Toc191675805"/>
      <w:bookmarkEnd w:id="22"/>
      <w:r w:rsidRPr="002E0811">
        <w:rPr>
          <w:rFonts w:ascii="Arial" w:hAnsi="Arial" w:cs="Arial"/>
          <w:sz w:val="24"/>
          <w:szCs w:val="24"/>
        </w:rPr>
        <w:t>Examination of  the performance of the management  of the company</w:t>
      </w:r>
      <w:bookmarkEnd w:id="23"/>
    </w:p>
    <w:p w14:paraId="74FEE755" w14:textId="64CF050B" w:rsidR="0007416B" w:rsidRPr="002E0811" w:rsidRDefault="00685789" w:rsidP="002E0811">
      <w:pPr>
        <w:spacing w:line="360" w:lineRule="auto"/>
        <w:rPr>
          <w:rFonts w:ascii="Arial" w:hAnsi="Arial" w:cs="Arial"/>
        </w:rPr>
      </w:pPr>
      <w:r w:rsidRPr="002E0811">
        <w:rPr>
          <w:rFonts w:ascii="Arial" w:hAnsi="Arial" w:cs="Arial"/>
        </w:rPr>
        <w:t>The Hilton Hotel has executed a strategic framework for the organisation which is named ‘Travel wit</w:t>
      </w:r>
      <w:r w:rsidR="001C1EB2" w:rsidRPr="002E0811">
        <w:rPr>
          <w:rFonts w:ascii="Arial" w:hAnsi="Arial" w:cs="Arial"/>
        </w:rPr>
        <w:t>h</w:t>
      </w:r>
      <w:r w:rsidRPr="002E0811">
        <w:rPr>
          <w:rFonts w:ascii="Arial" w:hAnsi="Arial" w:cs="Arial"/>
        </w:rPr>
        <w:t xml:space="preserve"> Purpose’ based on the skeletal structure of ESG. This direction aims the organisation to create a better world </w:t>
      </w:r>
      <w:r w:rsidR="00E35815" w:rsidRPr="002E0811">
        <w:rPr>
          <w:rFonts w:ascii="Arial" w:hAnsi="Arial" w:cs="Arial"/>
        </w:rPr>
        <w:t>for</w:t>
      </w:r>
      <w:r w:rsidRPr="002E0811">
        <w:rPr>
          <w:rFonts w:ascii="Arial" w:hAnsi="Arial" w:cs="Arial"/>
        </w:rPr>
        <w:t xml:space="preserve"> travel and promot</w:t>
      </w:r>
      <w:r w:rsidR="00BE6503" w:rsidRPr="002E0811">
        <w:rPr>
          <w:rFonts w:ascii="Arial" w:hAnsi="Arial" w:cs="Arial"/>
        </w:rPr>
        <w:t>e</w:t>
      </w:r>
      <w:r w:rsidRPr="002E0811">
        <w:rPr>
          <w:rFonts w:ascii="Arial" w:hAnsi="Arial" w:cs="Arial"/>
        </w:rPr>
        <w:t xml:space="preserve"> tourism globally</w:t>
      </w:r>
      <w:sdt>
        <w:sdtPr>
          <w:rPr>
            <w:rFonts w:ascii="Arial" w:hAnsi="Arial" w:cs="Arial"/>
          </w:rPr>
          <w:id w:val="1741059118"/>
          <w:citation/>
        </w:sdtPr>
        <w:sdtContent>
          <w:r w:rsidR="00E35815" w:rsidRPr="002E0811">
            <w:rPr>
              <w:rFonts w:ascii="Arial" w:hAnsi="Arial" w:cs="Arial"/>
            </w:rPr>
            <w:fldChar w:fldCharType="begin"/>
          </w:r>
          <w:r w:rsidR="00E35815" w:rsidRPr="002E0811">
            <w:rPr>
              <w:rFonts w:ascii="Arial" w:hAnsi="Arial" w:cs="Arial"/>
              <w:lang w:val="en-US"/>
            </w:rPr>
            <w:instrText xml:space="preserve"> CITATION Hil23 \l 1033 </w:instrText>
          </w:r>
          <w:r w:rsidR="00E35815" w:rsidRPr="002E0811">
            <w:rPr>
              <w:rFonts w:ascii="Arial" w:hAnsi="Arial" w:cs="Arial"/>
            </w:rPr>
            <w:fldChar w:fldCharType="separate"/>
          </w:r>
          <w:r w:rsidR="00E35815" w:rsidRPr="002E0811">
            <w:rPr>
              <w:rFonts w:ascii="Arial" w:hAnsi="Arial" w:cs="Arial"/>
              <w:noProof/>
              <w:lang w:val="en-US"/>
            </w:rPr>
            <w:t xml:space="preserve"> (Hilton, 2023)</w:t>
          </w:r>
          <w:r w:rsidR="00E35815" w:rsidRPr="002E0811">
            <w:rPr>
              <w:rFonts w:ascii="Arial" w:hAnsi="Arial" w:cs="Arial"/>
            </w:rPr>
            <w:fldChar w:fldCharType="end"/>
          </w:r>
        </w:sdtContent>
      </w:sdt>
      <w:r w:rsidR="00E35815" w:rsidRPr="002E0811">
        <w:rPr>
          <w:rFonts w:ascii="Arial" w:hAnsi="Arial" w:cs="Arial"/>
        </w:rPr>
        <w:t>.</w:t>
      </w:r>
      <w:r w:rsidRPr="002E0811">
        <w:rPr>
          <w:rFonts w:ascii="Arial" w:hAnsi="Arial" w:cs="Arial"/>
        </w:rPr>
        <w:t xml:space="preserve"> However, this also helps enhance the operational services by implementing sustainable approaches and improving the social and environmental impact. Moreover, this framework also highlights the areas for an organisation that is required for action and serves as a representation that helps the organisation achieve its goals. This also strengthens their marketing areas by building a strong customer base. The key highlights of the strategy implemented by the organisation are as follows.</w:t>
      </w:r>
    </w:p>
    <w:p w14:paraId="71FD98F1" w14:textId="38C4069C" w:rsidR="00D05F5D" w:rsidRPr="002E0811" w:rsidRDefault="00685789" w:rsidP="002E0811">
      <w:pPr>
        <w:spacing w:line="360" w:lineRule="auto"/>
        <w:rPr>
          <w:rFonts w:ascii="Arial" w:hAnsi="Arial" w:cs="Arial"/>
        </w:rPr>
      </w:pPr>
      <w:r w:rsidRPr="002E0811">
        <w:rPr>
          <w:rFonts w:ascii="Arial" w:hAnsi="Arial" w:cs="Arial"/>
          <w:b/>
          <w:i/>
        </w:rPr>
        <w:t xml:space="preserve">Diversification of the organisation: </w:t>
      </w:r>
      <w:r w:rsidRPr="002E0811">
        <w:rPr>
          <w:rFonts w:ascii="Arial" w:hAnsi="Arial" w:cs="Arial"/>
        </w:rPr>
        <w:t>Hilton Hotel runs its operational services in the multiple hotel chains of various brands caterin</w:t>
      </w:r>
      <w:r w:rsidR="00BE6503" w:rsidRPr="002E0811">
        <w:rPr>
          <w:rFonts w:ascii="Arial" w:hAnsi="Arial" w:cs="Arial"/>
        </w:rPr>
        <w:t>g</w:t>
      </w:r>
      <w:r w:rsidRPr="002E0811">
        <w:rPr>
          <w:rFonts w:ascii="Arial" w:hAnsi="Arial" w:cs="Arial"/>
        </w:rPr>
        <w:t xml:space="preserve"> to the needs and preferences of </w:t>
      </w:r>
      <w:r w:rsidR="00A96402" w:rsidRPr="002E0811">
        <w:rPr>
          <w:rFonts w:ascii="Arial" w:hAnsi="Arial" w:cs="Arial"/>
        </w:rPr>
        <w:t>travelers</w:t>
      </w:r>
      <w:r w:rsidRPr="002E0811">
        <w:rPr>
          <w:rFonts w:ascii="Arial" w:hAnsi="Arial" w:cs="Arial"/>
        </w:rPr>
        <w:t>. This helps the company to create a diversified culture that drives the organisation towards positivity</w:t>
      </w:r>
      <w:r w:rsidR="00D05F5D" w:rsidRPr="002E0811">
        <w:rPr>
          <w:rFonts w:ascii="Arial" w:hAnsi="Arial" w:cs="Arial"/>
        </w:rPr>
        <w:t xml:space="preserve"> (Mullins, 2023).</w:t>
      </w:r>
    </w:p>
    <w:p w14:paraId="28E15980" w14:textId="77777777" w:rsidR="0007416B" w:rsidRPr="002E0811" w:rsidRDefault="00685789" w:rsidP="002E0811">
      <w:pPr>
        <w:spacing w:line="360" w:lineRule="auto"/>
        <w:rPr>
          <w:rFonts w:ascii="Arial" w:hAnsi="Arial" w:cs="Arial"/>
        </w:rPr>
      </w:pPr>
      <w:r w:rsidRPr="002E0811">
        <w:rPr>
          <w:rFonts w:ascii="Arial" w:hAnsi="Arial" w:cs="Arial"/>
          <w:b/>
          <w:i/>
        </w:rPr>
        <w:t xml:space="preserve">Reward program: </w:t>
      </w:r>
      <w:r w:rsidRPr="002E0811">
        <w:rPr>
          <w:rFonts w:ascii="Arial" w:hAnsi="Arial" w:cs="Arial"/>
        </w:rPr>
        <w:t>The company organises various loyalty programs which encourage direct booking procedures. Besides this, it also creates reward programs for the employees to give them appreciation and recognition.</w:t>
      </w:r>
    </w:p>
    <w:p w14:paraId="68335864" w14:textId="4818A0F9" w:rsidR="0007416B" w:rsidRPr="002E0811" w:rsidRDefault="00685789" w:rsidP="002E0811">
      <w:pPr>
        <w:spacing w:line="360" w:lineRule="auto"/>
        <w:rPr>
          <w:rFonts w:ascii="Arial" w:hAnsi="Arial" w:cs="Arial"/>
        </w:rPr>
      </w:pPr>
      <w:r w:rsidRPr="002E0811">
        <w:rPr>
          <w:rFonts w:ascii="Arial" w:hAnsi="Arial" w:cs="Arial"/>
          <w:b/>
          <w:i/>
        </w:rPr>
        <w:t>Sustainability approach:</w:t>
      </w:r>
      <w:r w:rsidRPr="002E0811">
        <w:rPr>
          <w:rFonts w:ascii="Arial" w:hAnsi="Arial" w:cs="Arial"/>
        </w:rPr>
        <w:t xml:space="preserve"> The organisation aims to initiate sustainable practices by managing the portfolio emissions driving towards a net zero future. Moreover, it also aims to design green hotels and roadmaps </w:t>
      </w:r>
      <w:r w:rsidR="006002F4" w:rsidRPr="002E0811">
        <w:rPr>
          <w:rFonts w:ascii="Arial" w:hAnsi="Arial" w:cs="Arial"/>
        </w:rPr>
        <w:t>to</w:t>
      </w:r>
      <w:r w:rsidRPr="002E0811">
        <w:rPr>
          <w:rFonts w:ascii="Arial" w:hAnsi="Arial" w:cs="Arial"/>
        </w:rPr>
        <w:t xml:space="preserve"> reduce greenhouse gas and carbon emissions</w:t>
      </w:r>
      <w:r w:rsidR="00BC37A3" w:rsidRPr="002E0811">
        <w:rPr>
          <w:rFonts w:ascii="Arial" w:hAnsi="Arial" w:cs="Arial"/>
        </w:rPr>
        <w:t xml:space="preserve"> </w:t>
      </w:r>
      <w:sdt>
        <w:sdtPr>
          <w:rPr>
            <w:rFonts w:ascii="Arial" w:hAnsi="Arial" w:cs="Arial"/>
          </w:rPr>
          <w:id w:val="1293104940"/>
          <w:citation/>
        </w:sdtPr>
        <w:sdtContent>
          <w:r w:rsidR="00BC37A3" w:rsidRPr="002E0811">
            <w:rPr>
              <w:rFonts w:ascii="Arial" w:hAnsi="Arial" w:cs="Arial"/>
            </w:rPr>
            <w:fldChar w:fldCharType="begin"/>
          </w:r>
          <w:r w:rsidR="00BC37A3" w:rsidRPr="002E0811">
            <w:rPr>
              <w:rFonts w:ascii="Arial" w:hAnsi="Arial" w:cs="Arial"/>
              <w:lang w:val="en-US"/>
            </w:rPr>
            <w:instrText xml:space="preserve"> CITATION Hil23 \l 1033 </w:instrText>
          </w:r>
          <w:r w:rsidR="00BC37A3" w:rsidRPr="002E0811">
            <w:rPr>
              <w:rFonts w:ascii="Arial" w:hAnsi="Arial" w:cs="Arial"/>
            </w:rPr>
            <w:fldChar w:fldCharType="separate"/>
          </w:r>
          <w:r w:rsidR="00BC37A3" w:rsidRPr="002E0811">
            <w:rPr>
              <w:rFonts w:ascii="Arial" w:hAnsi="Arial" w:cs="Arial"/>
              <w:noProof/>
              <w:lang w:val="en-US"/>
            </w:rPr>
            <w:t xml:space="preserve"> (Hilton, 2023)</w:t>
          </w:r>
          <w:r w:rsidR="00BC37A3" w:rsidRPr="002E0811">
            <w:rPr>
              <w:rFonts w:ascii="Arial" w:hAnsi="Arial" w:cs="Arial"/>
            </w:rPr>
            <w:fldChar w:fldCharType="end"/>
          </w:r>
        </w:sdtContent>
      </w:sdt>
      <w:r w:rsidR="00BC37A3" w:rsidRPr="002E0811">
        <w:rPr>
          <w:rFonts w:ascii="Arial" w:hAnsi="Arial" w:cs="Arial"/>
        </w:rPr>
        <w:t xml:space="preserve">. </w:t>
      </w:r>
    </w:p>
    <w:p w14:paraId="14D2ECD1" w14:textId="77777777" w:rsidR="00A1784F" w:rsidRPr="002E0811" w:rsidRDefault="00A1784F" w:rsidP="002E0811">
      <w:pPr>
        <w:pStyle w:val="Heading2"/>
        <w:spacing w:line="360" w:lineRule="auto"/>
        <w:rPr>
          <w:rFonts w:ascii="Arial" w:hAnsi="Arial" w:cs="Arial"/>
          <w:sz w:val="24"/>
          <w:szCs w:val="24"/>
        </w:rPr>
      </w:pPr>
      <w:bookmarkStart w:id="24" w:name="_7hwpukvk04m7" w:colFirst="0" w:colLast="0"/>
      <w:bookmarkStart w:id="25" w:name="_Toc191675806"/>
      <w:bookmarkEnd w:id="24"/>
      <w:r w:rsidRPr="002E0811">
        <w:rPr>
          <w:rFonts w:ascii="Arial" w:hAnsi="Arial" w:cs="Arial"/>
          <w:sz w:val="24"/>
          <w:szCs w:val="24"/>
        </w:rPr>
        <w:t>Strategies incorporated by Hilton to achieve long-term success</w:t>
      </w:r>
      <w:bookmarkEnd w:id="25"/>
      <w:r w:rsidRPr="002E0811">
        <w:rPr>
          <w:rFonts w:ascii="Arial" w:hAnsi="Arial" w:cs="Arial"/>
          <w:sz w:val="24"/>
          <w:szCs w:val="24"/>
        </w:rPr>
        <w:t xml:space="preserve"> </w:t>
      </w:r>
    </w:p>
    <w:p w14:paraId="7AD3C465" w14:textId="0C24956F" w:rsidR="0007416B" w:rsidRPr="002E0811" w:rsidRDefault="00685789" w:rsidP="002E0811">
      <w:pPr>
        <w:spacing w:line="360" w:lineRule="auto"/>
        <w:rPr>
          <w:rFonts w:ascii="Arial" w:hAnsi="Arial" w:cs="Arial"/>
        </w:rPr>
      </w:pPr>
      <w:r w:rsidRPr="002E0811">
        <w:rPr>
          <w:rFonts w:ascii="Arial" w:hAnsi="Arial" w:cs="Arial"/>
        </w:rPr>
        <w:t xml:space="preserve">The various strategies that </w:t>
      </w:r>
      <w:r w:rsidR="006002F4" w:rsidRPr="002E0811">
        <w:rPr>
          <w:rFonts w:ascii="Arial" w:hAnsi="Arial" w:cs="Arial"/>
        </w:rPr>
        <w:t>are</w:t>
      </w:r>
      <w:r w:rsidRPr="002E0811">
        <w:rPr>
          <w:rFonts w:ascii="Arial" w:hAnsi="Arial" w:cs="Arial"/>
        </w:rPr>
        <w:t xml:space="preserve"> incorporated by Hilton Hotels to achieve their prolonged objectives include the following.</w:t>
      </w:r>
    </w:p>
    <w:p w14:paraId="292258EB" w14:textId="77777777" w:rsidR="0007416B" w:rsidRPr="002E0811" w:rsidRDefault="00685789" w:rsidP="002E0811">
      <w:pPr>
        <w:spacing w:line="360" w:lineRule="auto"/>
        <w:rPr>
          <w:rFonts w:ascii="Arial" w:hAnsi="Arial" w:cs="Arial"/>
        </w:rPr>
      </w:pPr>
      <w:r w:rsidRPr="002E0811">
        <w:rPr>
          <w:rFonts w:ascii="Arial" w:hAnsi="Arial" w:cs="Arial"/>
          <w:b/>
          <w:i/>
        </w:rPr>
        <w:t xml:space="preserve">Advancement in technology: </w:t>
      </w:r>
      <w:r w:rsidRPr="002E0811">
        <w:rPr>
          <w:rFonts w:ascii="Arial" w:hAnsi="Arial" w:cs="Arial"/>
        </w:rPr>
        <w:t xml:space="preserve">The organisation has implemented innovations such as AI-powered tools, mobile check-in processes, and personalised profiles within its platform. This helps the organisation to provide streamlined operations and customers with authentic travel experiences. </w:t>
      </w:r>
    </w:p>
    <w:p w14:paraId="25B9FD86" w14:textId="2DEE0957" w:rsidR="0007416B" w:rsidRPr="002E0811" w:rsidRDefault="00685789" w:rsidP="002E0811">
      <w:pPr>
        <w:spacing w:line="360" w:lineRule="auto"/>
        <w:rPr>
          <w:rFonts w:ascii="Arial" w:hAnsi="Arial" w:cs="Arial"/>
        </w:rPr>
      </w:pPr>
      <w:r w:rsidRPr="002E0811">
        <w:rPr>
          <w:rFonts w:ascii="Arial" w:hAnsi="Arial" w:cs="Arial"/>
          <w:b/>
          <w:i/>
        </w:rPr>
        <w:t>Marketing presence:</w:t>
      </w:r>
      <w:r w:rsidRPr="002E0811">
        <w:rPr>
          <w:rFonts w:ascii="Arial" w:hAnsi="Arial" w:cs="Arial"/>
        </w:rPr>
        <w:t xml:space="preserve"> Hilton Hotel utilises vigorous marketing strategies such as SEO optimization, personalised customer experiences, chatbots, and influencer marketing</w:t>
      </w:r>
      <w:sdt>
        <w:sdtPr>
          <w:rPr>
            <w:rFonts w:ascii="Arial" w:hAnsi="Arial" w:cs="Arial"/>
          </w:rPr>
          <w:id w:val="-1435444236"/>
          <w:citation/>
        </w:sdtPr>
        <w:sdtContent>
          <w:r w:rsidR="00383A48" w:rsidRPr="002E0811">
            <w:rPr>
              <w:rFonts w:ascii="Arial" w:hAnsi="Arial" w:cs="Arial"/>
            </w:rPr>
            <w:fldChar w:fldCharType="begin"/>
          </w:r>
          <w:r w:rsidR="00383A48" w:rsidRPr="002E0811">
            <w:rPr>
              <w:rFonts w:ascii="Arial" w:hAnsi="Arial" w:cs="Arial"/>
              <w:lang w:val="en-US"/>
            </w:rPr>
            <w:instrText xml:space="preserve"> CITATION Sto231 \l 1033 </w:instrText>
          </w:r>
          <w:r w:rsidR="00383A48" w:rsidRPr="002E0811">
            <w:rPr>
              <w:rFonts w:ascii="Arial" w:hAnsi="Arial" w:cs="Arial"/>
            </w:rPr>
            <w:fldChar w:fldCharType="separate"/>
          </w:r>
          <w:r w:rsidR="00383A48" w:rsidRPr="002E0811">
            <w:rPr>
              <w:rFonts w:ascii="Arial" w:hAnsi="Arial" w:cs="Arial"/>
              <w:noProof/>
              <w:lang w:val="en-US"/>
            </w:rPr>
            <w:t xml:space="preserve"> </w:t>
          </w:r>
          <w:r w:rsidR="00383A48" w:rsidRPr="002E0811">
            <w:rPr>
              <w:rFonts w:ascii="Arial" w:hAnsi="Arial" w:cs="Arial"/>
              <w:noProof/>
              <w:lang w:val="en-US"/>
            </w:rPr>
            <w:lastRenderedPageBreak/>
            <w:t>(Stories from Hilton, 2023)</w:t>
          </w:r>
          <w:r w:rsidR="00383A48" w:rsidRPr="002E0811">
            <w:rPr>
              <w:rFonts w:ascii="Arial" w:hAnsi="Arial" w:cs="Arial"/>
            </w:rPr>
            <w:fldChar w:fldCharType="end"/>
          </w:r>
        </w:sdtContent>
      </w:sdt>
      <w:r w:rsidR="00383A48" w:rsidRPr="002E0811">
        <w:rPr>
          <w:rFonts w:ascii="Arial" w:hAnsi="Arial" w:cs="Arial"/>
        </w:rPr>
        <w:t>.</w:t>
      </w:r>
      <w:r w:rsidRPr="002E0811">
        <w:rPr>
          <w:rFonts w:ascii="Arial" w:hAnsi="Arial" w:cs="Arial"/>
        </w:rPr>
        <w:t xml:space="preserve"> This helps the company to run its operations seamlessly by expanding its marketing presence. Moreover, </w:t>
      </w:r>
      <w:r w:rsidR="00A1132B" w:rsidRPr="002E0811">
        <w:rPr>
          <w:rFonts w:ascii="Arial" w:hAnsi="Arial" w:cs="Arial"/>
        </w:rPr>
        <w:t>it</w:t>
      </w:r>
      <w:r w:rsidRPr="002E0811">
        <w:rPr>
          <w:rFonts w:ascii="Arial" w:hAnsi="Arial" w:cs="Arial"/>
        </w:rPr>
        <w:t xml:space="preserve"> also helps to expand the visibility of the brand by focusing on sustainability approaches.</w:t>
      </w:r>
    </w:p>
    <w:p w14:paraId="6B3FC276" w14:textId="5C5AA65F" w:rsidR="0007416B" w:rsidRPr="002E0811" w:rsidRDefault="00685789" w:rsidP="002E0811">
      <w:pPr>
        <w:spacing w:line="360" w:lineRule="auto"/>
        <w:rPr>
          <w:rFonts w:ascii="Arial" w:hAnsi="Arial" w:cs="Arial"/>
        </w:rPr>
      </w:pPr>
      <w:r w:rsidRPr="002E0811">
        <w:rPr>
          <w:rFonts w:ascii="Arial" w:hAnsi="Arial" w:cs="Arial"/>
          <w:b/>
          <w:i/>
        </w:rPr>
        <w:t>Travel with Purpose scheme:</w:t>
      </w:r>
      <w:r w:rsidRPr="002E0811">
        <w:rPr>
          <w:rFonts w:ascii="Arial" w:hAnsi="Arial" w:cs="Arial"/>
        </w:rPr>
        <w:t xml:space="preserve"> This is a unique strategy executed by the organisation to promote tourism </w:t>
      </w:r>
      <w:r w:rsidR="00A1132B" w:rsidRPr="002E0811">
        <w:rPr>
          <w:rFonts w:ascii="Arial" w:hAnsi="Arial" w:cs="Arial"/>
        </w:rPr>
        <w:t>by</w:t>
      </w:r>
      <w:r w:rsidRPr="002E0811">
        <w:rPr>
          <w:rFonts w:ascii="Arial" w:hAnsi="Arial" w:cs="Arial"/>
        </w:rPr>
        <w:t xml:space="preserve"> enhancing the long-term objectives of the company. However, this strategic framework aims to promote travel </w:t>
      </w:r>
      <w:r w:rsidR="006002F4" w:rsidRPr="002E0811">
        <w:rPr>
          <w:rFonts w:ascii="Arial" w:hAnsi="Arial" w:cs="Arial"/>
        </w:rPr>
        <w:t>and</w:t>
      </w:r>
      <w:r w:rsidRPr="002E0811">
        <w:rPr>
          <w:rFonts w:ascii="Arial" w:hAnsi="Arial" w:cs="Arial"/>
        </w:rPr>
        <w:t xml:space="preserve"> tourism worldwide.</w:t>
      </w:r>
    </w:p>
    <w:p w14:paraId="08141F55" w14:textId="6C4E6BF6" w:rsidR="0007416B" w:rsidRPr="002E0811" w:rsidRDefault="00685789" w:rsidP="002E0811">
      <w:pPr>
        <w:spacing w:line="360" w:lineRule="auto"/>
        <w:rPr>
          <w:rFonts w:ascii="Arial" w:hAnsi="Arial" w:cs="Arial"/>
        </w:rPr>
      </w:pPr>
      <w:r w:rsidRPr="002E0811">
        <w:rPr>
          <w:rFonts w:ascii="Arial" w:hAnsi="Arial" w:cs="Arial"/>
          <w:b/>
          <w:i/>
        </w:rPr>
        <w:t xml:space="preserve">Expanding its offerings: </w:t>
      </w:r>
      <w:r w:rsidRPr="002E0811">
        <w:rPr>
          <w:rFonts w:ascii="Arial" w:hAnsi="Arial" w:cs="Arial"/>
        </w:rPr>
        <w:t xml:space="preserve"> Hilto</w:t>
      </w:r>
      <w:r w:rsidR="00A1132B" w:rsidRPr="002E0811">
        <w:rPr>
          <w:rFonts w:ascii="Arial" w:hAnsi="Arial" w:cs="Arial"/>
        </w:rPr>
        <w:t>n</w:t>
      </w:r>
      <w:r w:rsidRPr="002E0811">
        <w:rPr>
          <w:rFonts w:ascii="Arial" w:hAnsi="Arial" w:cs="Arial"/>
        </w:rPr>
        <w:t xml:space="preserve"> extends its offerings to a wide range of brands including Safaris AutoCamps, DoubleTree, and Waldorf Astoria. This helps to meet the growing needs and demands of the customers</w:t>
      </w:r>
      <w:r w:rsidR="00BC37A3" w:rsidRPr="002E0811">
        <w:rPr>
          <w:rFonts w:ascii="Arial" w:hAnsi="Arial" w:cs="Arial"/>
        </w:rPr>
        <w:t xml:space="preserve"> </w:t>
      </w:r>
      <w:sdt>
        <w:sdtPr>
          <w:rPr>
            <w:rFonts w:ascii="Arial" w:hAnsi="Arial" w:cs="Arial"/>
          </w:rPr>
          <w:id w:val="822095431"/>
          <w:citation/>
        </w:sdtPr>
        <w:sdtContent>
          <w:r w:rsidR="00BC37A3" w:rsidRPr="002E0811">
            <w:rPr>
              <w:rFonts w:ascii="Arial" w:hAnsi="Arial" w:cs="Arial"/>
            </w:rPr>
            <w:fldChar w:fldCharType="begin"/>
          </w:r>
          <w:r w:rsidR="00BC37A3" w:rsidRPr="002E0811">
            <w:rPr>
              <w:rFonts w:ascii="Arial" w:hAnsi="Arial" w:cs="Arial"/>
              <w:lang w:val="en-US"/>
            </w:rPr>
            <w:instrText xml:space="preserve"> CITATION Sto231 \l 1033 </w:instrText>
          </w:r>
          <w:r w:rsidR="00BC37A3" w:rsidRPr="002E0811">
            <w:rPr>
              <w:rFonts w:ascii="Arial" w:hAnsi="Arial" w:cs="Arial"/>
            </w:rPr>
            <w:fldChar w:fldCharType="separate"/>
          </w:r>
          <w:r w:rsidR="00BC37A3" w:rsidRPr="002E0811">
            <w:rPr>
              <w:rFonts w:ascii="Arial" w:hAnsi="Arial" w:cs="Arial"/>
              <w:noProof/>
              <w:lang w:val="en-US"/>
            </w:rPr>
            <w:t xml:space="preserve"> (Stories from Hilton, 2023)</w:t>
          </w:r>
          <w:r w:rsidR="00BC37A3" w:rsidRPr="002E0811">
            <w:rPr>
              <w:rFonts w:ascii="Arial" w:hAnsi="Arial" w:cs="Arial"/>
            </w:rPr>
            <w:fldChar w:fldCharType="end"/>
          </w:r>
        </w:sdtContent>
      </w:sdt>
      <w:r w:rsidR="00BC37A3" w:rsidRPr="002E0811">
        <w:rPr>
          <w:rFonts w:ascii="Arial" w:hAnsi="Arial" w:cs="Arial"/>
        </w:rPr>
        <w:t>.</w:t>
      </w:r>
    </w:p>
    <w:p w14:paraId="0702BA1A" w14:textId="4CF863A6" w:rsidR="0007416B" w:rsidRPr="002E0811" w:rsidRDefault="00685789" w:rsidP="002E0811">
      <w:pPr>
        <w:spacing w:line="360" w:lineRule="auto"/>
        <w:rPr>
          <w:rFonts w:ascii="Arial" w:hAnsi="Arial" w:cs="Arial"/>
        </w:rPr>
      </w:pPr>
      <w:r w:rsidRPr="002E0811">
        <w:rPr>
          <w:rFonts w:ascii="Arial" w:hAnsi="Arial" w:cs="Arial"/>
          <w:b/>
          <w:i/>
        </w:rPr>
        <w:t>Seamless operations:</w:t>
      </w:r>
      <w:r w:rsidRPr="002E0811">
        <w:rPr>
          <w:rFonts w:ascii="Arial" w:hAnsi="Arial" w:cs="Arial"/>
        </w:rPr>
        <w:t xml:space="preserve"> The company utilises the cost management system and operational efficiency to expand the management operations and franchise. This helps the organisation to cater th</w:t>
      </w:r>
      <w:r w:rsidR="00A1132B" w:rsidRPr="002E0811">
        <w:rPr>
          <w:rFonts w:ascii="Arial" w:hAnsi="Arial" w:cs="Arial"/>
        </w:rPr>
        <w:t>e</w:t>
      </w:r>
      <w:r w:rsidRPr="002E0811">
        <w:rPr>
          <w:rFonts w:ascii="Arial" w:hAnsi="Arial" w:cs="Arial"/>
        </w:rPr>
        <w:t xml:space="preserve"> high-quality goods and services and enhances the performance and </w:t>
      </w:r>
      <w:r w:rsidR="00A1132B" w:rsidRPr="002E0811">
        <w:rPr>
          <w:rFonts w:ascii="Arial" w:hAnsi="Arial" w:cs="Arial"/>
        </w:rPr>
        <w:t>the</w:t>
      </w:r>
      <w:r w:rsidRPr="002E0811">
        <w:rPr>
          <w:rFonts w:ascii="Arial" w:hAnsi="Arial" w:cs="Arial"/>
        </w:rPr>
        <w:t xml:space="preserve"> functions of the management system</w:t>
      </w:r>
      <w:r w:rsidR="00A1132B" w:rsidRPr="002E0811">
        <w:rPr>
          <w:rFonts w:ascii="Arial" w:hAnsi="Arial" w:cs="Arial"/>
        </w:rPr>
        <w:t>.</w:t>
      </w:r>
    </w:p>
    <w:p w14:paraId="0EAA3018" w14:textId="77777777" w:rsidR="0007416B" w:rsidRPr="002E0811" w:rsidRDefault="0007416B" w:rsidP="002E0811">
      <w:pPr>
        <w:spacing w:line="360" w:lineRule="auto"/>
        <w:rPr>
          <w:rFonts w:ascii="Arial" w:hAnsi="Arial" w:cs="Arial"/>
        </w:rPr>
      </w:pPr>
    </w:p>
    <w:p w14:paraId="3203C87C" w14:textId="77777777" w:rsidR="0007416B" w:rsidRPr="002E0811" w:rsidRDefault="0007416B" w:rsidP="002E0811">
      <w:pPr>
        <w:spacing w:line="360" w:lineRule="auto"/>
        <w:rPr>
          <w:rFonts w:ascii="Arial" w:hAnsi="Arial" w:cs="Arial"/>
        </w:rPr>
      </w:pPr>
    </w:p>
    <w:p w14:paraId="562F06A0" w14:textId="77777777" w:rsidR="0007416B" w:rsidRPr="002E0811" w:rsidRDefault="0007416B" w:rsidP="002E0811">
      <w:pPr>
        <w:spacing w:line="360" w:lineRule="auto"/>
        <w:rPr>
          <w:rFonts w:ascii="Arial" w:hAnsi="Arial" w:cs="Arial"/>
        </w:rPr>
      </w:pPr>
    </w:p>
    <w:p w14:paraId="651E1033" w14:textId="77777777" w:rsidR="0007416B" w:rsidRPr="002E0811" w:rsidRDefault="0007416B" w:rsidP="002E0811">
      <w:pPr>
        <w:spacing w:line="360" w:lineRule="auto"/>
        <w:rPr>
          <w:rFonts w:ascii="Arial" w:hAnsi="Arial" w:cs="Arial"/>
        </w:rPr>
      </w:pPr>
    </w:p>
    <w:p w14:paraId="4D6059D4" w14:textId="77777777" w:rsidR="0007416B" w:rsidRPr="002E0811" w:rsidRDefault="00685789" w:rsidP="002E0811">
      <w:pPr>
        <w:spacing w:line="360" w:lineRule="auto"/>
        <w:rPr>
          <w:rFonts w:ascii="Arial" w:hAnsi="Arial" w:cs="Arial"/>
          <w:b/>
        </w:rPr>
      </w:pPr>
      <w:r w:rsidRPr="002E0811">
        <w:rPr>
          <w:rFonts w:ascii="Arial" w:hAnsi="Arial" w:cs="Arial"/>
        </w:rPr>
        <w:br w:type="page"/>
      </w:r>
    </w:p>
    <w:p w14:paraId="04630A0A" w14:textId="2362489E" w:rsidR="0007416B" w:rsidRPr="002E0811" w:rsidRDefault="00685789" w:rsidP="002E0811">
      <w:pPr>
        <w:pStyle w:val="Heading1"/>
        <w:spacing w:line="360" w:lineRule="auto"/>
        <w:rPr>
          <w:rFonts w:ascii="Arial" w:hAnsi="Arial" w:cs="Arial"/>
          <w:sz w:val="24"/>
          <w:szCs w:val="24"/>
        </w:rPr>
      </w:pPr>
      <w:bookmarkStart w:id="26" w:name="_Toc191675807"/>
      <w:r w:rsidRPr="002E0811">
        <w:rPr>
          <w:rFonts w:ascii="Arial" w:hAnsi="Arial" w:cs="Arial"/>
          <w:sz w:val="24"/>
          <w:szCs w:val="24"/>
        </w:rPr>
        <w:lastRenderedPageBreak/>
        <w:t xml:space="preserve">Conclusion </w:t>
      </w:r>
      <w:r w:rsidR="0060327D" w:rsidRPr="002E0811">
        <w:rPr>
          <w:rFonts w:ascii="Arial" w:hAnsi="Arial" w:cs="Arial"/>
          <w:sz w:val="24"/>
          <w:szCs w:val="24"/>
        </w:rPr>
        <w:t>and Recommendations</w:t>
      </w:r>
      <w:bookmarkEnd w:id="26"/>
    </w:p>
    <w:p w14:paraId="6D4B274B" w14:textId="5088EA99" w:rsidR="0060327D" w:rsidRPr="002E0811" w:rsidRDefault="0060327D" w:rsidP="002E0811">
      <w:pPr>
        <w:pStyle w:val="Heading2"/>
        <w:spacing w:line="360" w:lineRule="auto"/>
        <w:rPr>
          <w:rFonts w:ascii="Arial" w:hAnsi="Arial" w:cs="Arial"/>
          <w:sz w:val="24"/>
          <w:szCs w:val="24"/>
          <w:lang w:val="en-US"/>
        </w:rPr>
      </w:pPr>
      <w:bookmarkStart w:id="27" w:name="_Toc191675808"/>
      <w:r w:rsidRPr="002E0811">
        <w:rPr>
          <w:rFonts w:ascii="Arial" w:hAnsi="Arial" w:cs="Arial"/>
          <w:sz w:val="24"/>
          <w:szCs w:val="24"/>
          <w:lang w:val="en-US"/>
        </w:rPr>
        <w:t>Conclusion</w:t>
      </w:r>
      <w:bookmarkEnd w:id="27"/>
    </w:p>
    <w:p w14:paraId="6684C3F3" w14:textId="01A8A8CF" w:rsidR="00EE04BF" w:rsidRPr="002E0811" w:rsidRDefault="00EE04BF" w:rsidP="002E0811">
      <w:pPr>
        <w:spacing w:line="360" w:lineRule="auto"/>
        <w:rPr>
          <w:rFonts w:ascii="Arial" w:hAnsi="Arial" w:cs="Arial"/>
          <w:bCs/>
          <w:lang w:val="en-US"/>
        </w:rPr>
      </w:pPr>
      <w:r w:rsidRPr="002E0811">
        <w:rPr>
          <w:rFonts w:ascii="Arial" w:hAnsi="Arial" w:cs="Arial"/>
          <w:bCs/>
          <w:lang w:val="en-US"/>
        </w:rPr>
        <w:t>The above discussions have identified that Hilton Hotel has created a diversified culture which has created a positive workplace for the employees. It has been evident that the organisation has facilitated cross-departmental collaboration and reward systems for the employees to recognise and appreciate their work. However, the goals both corporate and individual such as ES</w:t>
      </w:r>
      <w:r w:rsidR="007E37FD" w:rsidRPr="002E0811">
        <w:rPr>
          <w:rFonts w:ascii="Arial" w:hAnsi="Arial" w:cs="Arial"/>
          <w:bCs/>
          <w:lang w:val="en-US"/>
        </w:rPr>
        <w:t>G</w:t>
      </w:r>
      <w:r w:rsidRPr="002E0811">
        <w:rPr>
          <w:rFonts w:ascii="Arial" w:hAnsi="Arial" w:cs="Arial"/>
          <w:bCs/>
          <w:lang w:val="en-US"/>
        </w:rPr>
        <w:t xml:space="preserve"> strategy and implementation of the governance tools Light Stay have been identified. Additionally, it has been identified that recent approaches such as the waste reduction process, initiating green breakfasts, and constructing green rooms have been undertaken by the organisation to promote tourism sustainability. It has been depicted that it had caused a significant social and environmental impact on the organisation. Following this, it has been identified that the green practices and loyalty programs have formed the strategic directions of the compan</w:t>
      </w:r>
      <w:r w:rsidR="007E37FD" w:rsidRPr="002E0811">
        <w:rPr>
          <w:rFonts w:ascii="Arial" w:hAnsi="Arial" w:cs="Arial"/>
          <w:bCs/>
          <w:lang w:val="en-US"/>
        </w:rPr>
        <w:t>y</w:t>
      </w:r>
      <w:r w:rsidRPr="002E0811">
        <w:rPr>
          <w:rFonts w:ascii="Arial" w:hAnsi="Arial" w:cs="Arial"/>
          <w:bCs/>
          <w:lang w:val="en-US"/>
        </w:rPr>
        <w:t>. Besides this, it has been depicted that the company has introduced a travel-with-purpose scheme and enhanced its marketing operations to achieve prolonged marketing goals.</w:t>
      </w:r>
    </w:p>
    <w:p w14:paraId="0E5E2276" w14:textId="4D5F73CD" w:rsidR="0007416B" w:rsidRPr="002E0811" w:rsidRDefault="00685789" w:rsidP="002E0811">
      <w:pPr>
        <w:pStyle w:val="Heading2"/>
        <w:spacing w:line="360" w:lineRule="auto"/>
        <w:rPr>
          <w:rFonts w:ascii="Arial" w:hAnsi="Arial" w:cs="Arial"/>
          <w:sz w:val="24"/>
          <w:szCs w:val="24"/>
        </w:rPr>
      </w:pPr>
      <w:bookmarkStart w:id="28" w:name="_Toc191675809"/>
      <w:r w:rsidRPr="002E0811">
        <w:rPr>
          <w:rFonts w:ascii="Arial" w:hAnsi="Arial" w:cs="Arial"/>
          <w:sz w:val="24"/>
          <w:szCs w:val="24"/>
        </w:rPr>
        <w:t>Recommendations</w:t>
      </w:r>
      <w:bookmarkEnd w:id="28"/>
      <w:r w:rsidRPr="002E0811">
        <w:rPr>
          <w:rFonts w:ascii="Arial" w:hAnsi="Arial" w:cs="Arial"/>
          <w:sz w:val="24"/>
          <w:szCs w:val="24"/>
        </w:rPr>
        <w:t xml:space="preserve"> </w:t>
      </w:r>
    </w:p>
    <w:p w14:paraId="4C5CD2E5" w14:textId="77777777" w:rsidR="0007416B" w:rsidRPr="002E0811" w:rsidRDefault="00685789" w:rsidP="002E0811">
      <w:pPr>
        <w:spacing w:line="360" w:lineRule="auto"/>
        <w:rPr>
          <w:rFonts w:ascii="Arial" w:hAnsi="Arial" w:cs="Arial"/>
        </w:rPr>
      </w:pPr>
      <w:r w:rsidRPr="002E0811">
        <w:rPr>
          <w:rFonts w:ascii="Arial" w:hAnsi="Arial" w:cs="Arial"/>
        </w:rPr>
        <w:t>The owners of the Hilton Hotel might implement certain strategies to refine its standing in the hospitality industry including the following.</w:t>
      </w:r>
    </w:p>
    <w:p w14:paraId="201386B7" w14:textId="77777777" w:rsidR="0007416B" w:rsidRPr="002E0811" w:rsidRDefault="00685789" w:rsidP="002E0811">
      <w:pPr>
        <w:spacing w:line="360" w:lineRule="auto"/>
        <w:rPr>
          <w:rFonts w:ascii="Arial" w:hAnsi="Arial" w:cs="Arial"/>
        </w:rPr>
      </w:pPr>
      <w:r w:rsidRPr="002E0811">
        <w:rPr>
          <w:rFonts w:ascii="Arial" w:hAnsi="Arial" w:cs="Arial"/>
          <w:b/>
          <w:bCs/>
          <w:i/>
          <w:iCs/>
        </w:rPr>
        <w:t>Enhancing Marketing presence:</w:t>
      </w:r>
      <w:r w:rsidRPr="002E0811">
        <w:rPr>
          <w:rFonts w:ascii="Arial" w:hAnsi="Arial" w:cs="Arial"/>
        </w:rPr>
        <w:t xml:space="preserve"> The organisation might utilise a guerilla marketing strategy to expand the business operations and engage customers worldwide. Following this, the company might refine its marketing skills by introducing an exponential marketing strategy that might enhance the visibility of the brand</w:t>
      </w:r>
      <w:sdt>
        <w:sdtPr>
          <w:rPr>
            <w:rFonts w:ascii="Arial" w:hAnsi="Arial" w:cs="Arial"/>
          </w:rPr>
          <w:id w:val="178017066"/>
          <w:citation/>
        </w:sdtPr>
        <w:sdtContent>
          <w:r w:rsidR="00E35815" w:rsidRPr="002E0811">
            <w:rPr>
              <w:rFonts w:ascii="Arial" w:hAnsi="Arial" w:cs="Arial"/>
            </w:rPr>
            <w:fldChar w:fldCharType="begin"/>
          </w:r>
          <w:r w:rsidR="00E35815" w:rsidRPr="002E0811">
            <w:rPr>
              <w:rFonts w:ascii="Arial" w:hAnsi="Arial" w:cs="Arial"/>
              <w:lang w:val="en-US"/>
            </w:rPr>
            <w:instrText xml:space="preserve"> CITATION Rog231 \l 1033 </w:instrText>
          </w:r>
          <w:r w:rsidR="00E35815" w:rsidRPr="002E0811">
            <w:rPr>
              <w:rFonts w:ascii="Arial" w:hAnsi="Arial" w:cs="Arial"/>
            </w:rPr>
            <w:fldChar w:fldCharType="separate"/>
          </w:r>
          <w:r w:rsidR="00E35815" w:rsidRPr="002E0811">
            <w:rPr>
              <w:rFonts w:ascii="Arial" w:hAnsi="Arial" w:cs="Arial"/>
              <w:noProof/>
              <w:lang w:val="en-US"/>
            </w:rPr>
            <w:t xml:space="preserve"> (Sands, 2023)</w:t>
          </w:r>
          <w:r w:rsidR="00E35815" w:rsidRPr="002E0811">
            <w:rPr>
              <w:rFonts w:ascii="Arial" w:hAnsi="Arial" w:cs="Arial"/>
            </w:rPr>
            <w:fldChar w:fldCharType="end"/>
          </w:r>
        </w:sdtContent>
      </w:sdt>
      <w:r w:rsidR="00E35815" w:rsidRPr="002E0811">
        <w:rPr>
          <w:rFonts w:ascii="Arial" w:hAnsi="Arial" w:cs="Arial"/>
        </w:rPr>
        <w:t>.</w:t>
      </w:r>
    </w:p>
    <w:p w14:paraId="2823E70F" w14:textId="77777777" w:rsidR="00EE04BF" w:rsidRPr="002E0811" w:rsidRDefault="00685789" w:rsidP="002E0811">
      <w:pPr>
        <w:spacing w:line="360" w:lineRule="auto"/>
        <w:rPr>
          <w:rFonts w:ascii="Arial" w:hAnsi="Arial" w:cs="Arial"/>
          <w:lang w:val="en-US"/>
        </w:rPr>
      </w:pPr>
      <w:r w:rsidRPr="002E0811">
        <w:rPr>
          <w:rFonts w:ascii="Arial" w:hAnsi="Arial" w:cs="Arial"/>
          <w:b/>
          <w:bCs/>
          <w:i/>
          <w:iCs/>
        </w:rPr>
        <w:t>Digital  Conversion:</w:t>
      </w:r>
      <w:r w:rsidRPr="002E0811">
        <w:rPr>
          <w:rFonts w:ascii="Arial" w:hAnsi="Arial" w:cs="Arial"/>
        </w:rPr>
        <w:t xml:space="preserve"> The company might incorporate innovation by implementing AR, ML, IoT, and other resource management systems to provide a seamless booking process</w:t>
      </w:r>
      <w:r w:rsidR="00E35815" w:rsidRPr="002E0811">
        <w:rPr>
          <w:rFonts w:ascii="Arial" w:hAnsi="Arial" w:cs="Arial"/>
        </w:rPr>
        <w:t xml:space="preserve"> </w:t>
      </w:r>
      <w:sdt>
        <w:sdtPr>
          <w:rPr>
            <w:rFonts w:ascii="Arial" w:hAnsi="Arial" w:cs="Arial"/>
          </w:rPr>
          <w:id w:val="-578672921"/>
          <w:citation/>
        </w:sdtPr>
        <w:sdtContent>
          <w:r w:rsidR="00E35815" w:rsidRPr="002E0811">
            <w:rPr>
              <w:rFonts w:ascii="Arial" w:hAnsi="Arial" w:cs="Arial"/>
            </w:rPr>
            <w:fldChar w:fldCharType="begin"/>
          </w:r>
          <w:r w:rsidR="00E35815" w:rsidRPr="002E0811">
            <w:rPr>
              <w:rFonts w:ascii="Arial" w:hAnsi="Arial" w:cs="Arial"/>
              <w:lang w:val="en-US"/>
            </w:rPr>
            <w:instrText xml:space="preserve"> CITATION Ram24 \l 1033 </w:instrText>
          </w:r>
          <w:r w:rsidR="00E35815" w:rsidRPr="002E0811">
            <w:rPr>
              <w:rFonts w:ascii="Arial" w:hAnsi="Arial" w:cs="Arial"/>
            </w:rPr>
            <w:fldChar w:fldCharType="separate"/>
          </w:r>
          <w:r w:rsidR="00E35815" w:rsidRPr="002E0811">
            <w:rPr>
              <w:rFonts w:ascii="Arial" w:hAnsi="Arial" w:cs="Arial"/>
              <w:noProof/>
              <w:lang w:val="en-US"/>
            </w:rPr>
            <w:t>(Qubein, 2024)</w:t>
          </w:r>
          <w:r w:rsidR="00E35815" w:rsidRPr="002E0811">
            <w:rPr>
              <w:rFonts w:ascii="Arial" w:hAnsi="Arial" w:cs="Arial"/>
            </w:rPr>
            <w:fldChar w:fldCharType="end"/>
          </w:r>
        </w:sdtContent>
      </w:sdt>
      <w:r w:rsidR="00E35815" w:rsidRPr="002E0811">
        <w:rPr>
          <w:rFonts w:ascii="Arial" w:hAnsi="Arial" w:cs="Arial"/>
        </w:rPr>
        <w:t>.</w:t>
      </w:r>
      <w:r w:rsidR="00CB6586" w:rsidRPr="002E0811">
        <w:rPr>
          <w:rFonts w:ascii="Arial" w:hAnsi="Arial" w:cs="Arial"/>
        </w:rPr>
        <w:t xml:space="preserve"> </w:t>
      </w:r>
      <w:r w:rsidR="00EE04BF" w:rsidRPr="002E0811">
        <w:rPr>
          <w:rFonts w:ascii="Arial" w:hAnsi="Arial" w:cs="Arial"/>
          <w:lang w:val="en-US"/>
        </w:rPr>
        <w:t>This has led to seamless operations and upgrading data-driven systems within the organisation.</w:t>
      </w:r>
    </w:p>
    <w:p w14:paraId="697EE407" w14:textId="38BE01CE" w:rsidR="002E79F6" w:rsidRPr="002E0811" w:rsidRDefault="002E79F6" w:rsidP="002E0811">
      <w:pPr>
        <w:spacing w:line="360" w:lineRule="auto"/>
        <w:rPr>
          <w:rFonts w:ascii="Arial" w:hAnsi="Arial" w:cs="Arial"/>
          <w:color w:val="000000" w:themeColor="text1"/>
          <w:lang w:val="en-US"/>
        </w:rPr>
      </w:pPr>
      <w:r w:rsidRPr="002E0811">
        <w:rPr>
          <w:rFonts w:ascii="Arial" w:hAnsi="Arial" w:cs="Arial"/>
          <w:b/>
          <w:bCs/>
          <w:i/>
          <w:iCs/>
          <w:color w:val="000000" w:themeColor="text1"/>
          <w:lang w:val="en-US"/>
        </w:rPr>
        <w:t>Promoting personalised guest experience:</w:t>
      </w:r>
      <w:r w:rsidRPr="002E0811">
        <w:rPr>
          <w:rFonts w:ascii="Arial" w:hAnsi="Arial" w:cs="Arial"/>
          <w:color w:val="000000" w:themeColor="text1"/>
          <w:lang w:val="en-US"/>
        </w:rPr>
        <w:t xml:space="preserve"> Hilton hotel might incorporate AI-powered chatbots to offer customi</w:t>
      </w:r>
      <w:r w:rsidR="00ED1B4F" w:rsidRPr="002E0811">
        <w:rPr>
          <w:rFonts w:ascii="Arial" w:hAnsi="Arial" w:cs="Arial"/>
          <w:color w:val="000000" w:themeColor="text1"/>
          <w:lang w:val="en-US"/>
        </w:rPr>
        <w:t>s</w:t>
      </w:r>
      <w:r w:rsidRPr="002E0811">
        <w:rPr>
          <w:rFonts w:ascii="Arial" w:hAnsi="Arial" w:cs="Arial"/>
          <w:color w:val="000000" w:themeColor="text1"/>
          <w:lang w:val="en-US"/>
        </w:rPr>
        <w:t>ed support, recommendations and services to the guests. Additionally, the company might organise loyalty programs that help to provide rewards to the guests based on their behaviour and loyalty</w:t>
      </w:r>
      <w:sdt>
        <w:sdtPr>
          <w:rPr>
            <w:rFonts w:ascii="Arial" w:hAnsi="Arial" w:cs="Arial"/>
            <w:color w:val="000000" w:themeColor="text1"/>
            <w:lang w:val="en-US"/>
          </w:rPr>
          <w:id w:val="-893659235"/>
          <w:citation/>
        </w:sdtPr>
        <w:sdtContent>
          <w:r w:rsidR="004131B5" w:rsidRPr="002E0811">
            <w:rPr>
              <w:rFonts w:ascii="Arial" w:hAnsi="Arial" w:cs="Arial"/>
              <w:color w:val="000000" w:themeColor="text1"/>
              <w:lang w:val="en-US"/>
            </w:rPr>
            <w:fldChar w:fldCharType="begin"/>
          </w:r>
          <w:r w:rsidR="004131B5" w:rsidRPr="002E0811">
            <w:rPr>
              <w:rFonts w:ascii="Arial" w:hAnsi="Arial" w:cs="Arial"/>
              <w:color w:val="000000" w:themeColor="text1"/>
              <w:lang w:val="en-US"/>
            </w:rPr>
            <w:instrText xml:space="preserve"> CITATION She242 \l 1033 </w:instrText>
          </w:r>
          <w:r w:rsidR="004131B5" w:rsidRPr="002E0811">
            <w:rPr>
              <w:rFonts w:ascii="Arial" w:hAnsi="Arial" w:cs="Arial"/>
              <w:color w:val="000000" w:themeColor="text1"/>
              <w:lang w:val="en-US"/>
            </w:rPr>
            <w:fldChar w:fldCharType="separate"/>
          </w:r>
          <w:r w:rsidR="004131B5" w:rsidRPr="002E0811">
            <w:rPr>
              <w:rFonts w:ascii="Arial" w:hAnsi="Arial" w:cs="Arial"/>
              <w:noProof/>
              <w:color w:val="000000" w:themeColor="text1"/>
              <w:lang w:val="en-US"/>
            </w:rPr>
            <w:t xml:space="preserve"> (Hyken, 2024)</w:t>
          </w:r>
          <w:r w:rsidR="004131B5" w:rsidRPr="002E0811">
            <w:rPr>
              <w:rFonts w:ascii="Arial" w:hAnsi="Arial" w:cs="Arial"/>
              <w:color w:val="000000" w:themeColor="text1"/>
              <w:lang w:val="en-US"/>
            </w:rPr>
            <w:fldChar w:fldCharType="end"/>
          </w:r>
        </w:sdtContent>
      </w:sdt>
      <w:r w:rsidR="004131B5" w:rsidRPr="002E0811">
        <w:rPr>
          <w:rFonts w:ascii="Arial" w:hAnsi="Arial" w:cs="Arial"/>
          <w:color w:val="000000" w:themeColor="text1"/>
          <w:lang w:val="en-US"/>
        </w:rPr>
        <w:t>.</w:t>
      </w:r>
    </w:p>
    <w:p w14:paraId="1DD7A318" w14:textId="0545D0C0" w:rsidR="002E79F6" w:rsidRPr="002E0811" w:rsidRDefault="002E79F6" w:rsidP="002E0811">
      <w:pPr>
        <w:spacing w:line="360" w:lineRule="auto"/>
        <w:rPr>
          <w:rFonts w:ascii="Arial" w:hAnsi="Arial" w:cs="Arial"/>
          <w:color w:val="000000" w:themeColor="text1"/>
          <w:lang w:val="en-US"/>
        </w:rPr>
      </w:pPr>
      <w:r w:rsidRPr="002E0811">
        <w:rPr>
          <w:rFonts w:ascii="Arial" w:hAnsi="Arial" w:cs="Arial"/>
          <w:b/>
          <w:bCs/>
          <w:i/>
          <w:iCs/>
          <w:color w:val="000000" w:themeColor="text1"/>
          <w:lang w:val="en-US"/>
        </w:rPr>
        <w:lastRenderedPageBreak/>
        <w:t>Partnership and Collaboration:</w:t>
      </w:r>
      <w:r w:rsidRPr="002E0811">
        <w:rPr>
          <w:rFonts w:ascii="Arial" w:hAnsi="Arial" w:cs="Arial"/>
          <w:color w:val="000000" w:themeColor="text1"/>
          <w:lang w:val="en-US"/>
        </w:rPr>
        <w:t xml:space="preserve"> The company might made partnerships and encourage collaboration </w:t>
      </w:r>
      <w:r w:rsidR="009D7B05" w:rsidRPr="002E0811">
        <w:rPr>
          <w:rFonts w:ascii="Arial" w:hAnsi="Arial" w:cs="Arial"/>
          <w:color w:val="000000" w:themeColor="text1"/>
          <w:lang w:val="en-US"/>
        </w:rPr>
        <w:t xml:space="preserve">with the other travel agencies , </w:t>
      </w:r>
      <w:r w:rsidR="00A1132B" w:rsidRPr="002E0811">
        <w:rPr>
          <w:rFonts w:ascii="Arial" w:hAnsi="Arial" w:cs="Arial"/>
          <w:color w:val="000000" w:themeColor="text1"/>
          <w:lang w:val="en-US"/>
        </w:rPr>
        <w:t>food</w:t>
      </w:r>
      <w:r w:rsidR="009D7B05" w:rsidRPr="002E0811">
        <w:rPr>
          <w:rFonts w:ascii="Arial" w:hAnsi="Arial" w:cs="Arial"/>
          <w:color w:val="000000" w:themeColor="text1"/>
          <w:lang w:val="en-US"/>
        </w:rPr>
        <w:t xml:space="preserve"> delivery services. Additionally, </w:t>
      </w:r>
      <w:r w:rsidR="004131B5" w:rsidRPr="002E0811">
        <w:rPr>
          <w:rFonts w:ascii="Arial" w:hAnsi="Arial" w:cs="Arial"/>
          <w:color w:val="000000" w:themeColor="text1"/>
          <w:lang w:val="en-US"/>
        </w:rPr>
        <w:t>they</w:t>
      </w:r>
      <w:r w:rsidR="009D7B05" w:rsidRPr="002E0811">
        <w:rPr>
          <w:rFonts w:ascii="Arial" w:hAnsi="Arial" w:cs="Arial"/>
          <w:color w:val="000000" w:themeColor="text1"/>
          <w:lang w:val="en-US"/>
        </w:rPr>
        <w:t xml:space="preserve"> might collaborate wit</w:t>
      </w:r>
      <w:r w:rsidR="00280A10" w:rsidRPr="002E0811">
        <w:rPr>
          <w:rFonts w:ascii="Arial" w:hAnsi="Arial" w:cs="Arial"/>
          <w:color w:val="000000" w:themeColor="text1"/>
          <w:lang w:val="en-US"/>
        </w:rPr>
        <w:t>h</w:t>
      </w:r>
      <w:r w:rsidR="009D7B05" w:rsidRPr="002E0811">
        <w:rPr>
          <w:rFonts w:ascii="Arial" w:hAnsi="Arial" w:cs="Arial"/>
          <w:color w:val="000000" w:themeColor="text1"/>
          <w:lang w:val="en-US"/>
        </w:rPr>
        <w:t xml:space="preserve"> the other companies to organis</w:t>
      </w:r>
      <w:r w:rsidR="00280A10" w:rsidRPr="002E0811">
        <w:rPr>
          <w:rFonts w:ascii="Arial" w:hAnsi="Arial" w:cs="Arial"/>
          <w:color w:val="000000" w:themeColor="text1"/>
          <w:lang w:val="en-US"/>
        </w:rPr>
        <w:t>e</w:t>
      </w:r>
      <w:r w:rsidR="009D7B05" w:rsidRPr="002E0811">
        <w:rPr>
          <w:rFonts w:ascii="Arial" w:hAnsi="Arial" w:cs="Arial"/>
          <w:color w:val="000000" w:themeColor="text1"/>
          <w:lang w:val="en-US"/>
        </w:rPr>
        <w:t xml:space="preserve"> loyalty programs in order to enhanc</w:t>
      </w:r>
      <w:r w:rsidR="00A1132B" w:rsidRPr="002E0811">
        <w:rPr>
          <w:rFonts w:ascii="Arial" w:hAnsi="Arial" w:cs="Arial"/>
          <w:color w:val="000000" w:themeColor="text1"/>
          <w:lang w:val="en-US"/>
        </w:rPr>
        <w:t>e</w:t>
      </w:r>
      <w:r w:rsidR="009D7B05" w:rsidRPr="002E0811">
        <w:rPr>
          <w:rFonts w:ascii="Arial" w:hAnsi="Arial" w:cs="Arial"/>
          <w:color w:val="000000" w:themeColor="text1"/>
          <w:lang w:val="en-US"/>
        </w:rPr>
        <w:t xml:space="preserve"> the guest experience</w:t>
      </w:r>
      <w:sdt>
        <w:sdtPr>
          <w:rPr>
            <w:rFonts w:ascii="Arial" w:hAnsi="Arial" w:cs="Arial"/>
            <w:color w:val="000000" w:themeColor="text1"/>
            <w:lang w:val="en-US"/>
          </w:rPr>
          <w:id w:val="-94553002"/>
          <w:citation/>
        </w:sdtPr>
        <w:sdtContent>
          <w:r w:rsidR="004131B5" w:rsidRPr="002E0811">
            <w:rPr>
              <w:rFonts w:ascii="Arial" w:hAnsi="Arial" w:cs="Arial"/>
              <w:color w:val="000000" w:themeColor="text1"/>
              <w:lang w:val="en-US"/>
            </w:rPr>
            <w:fldChar w:fldCharType="begin"/>
          </w:r>
          <w:r w:rsidR="004131B5" w:rsidRPr="002E0811">
            <w:rPr>
              <w:rFonts w:ascii="Arial" w:hAnsi="Arial" w:cs="Arial"/>
              <w:color w:val="000000" w:themeColor="text1"/>
              <w:lang w:val="en-US"/>
            </w:rPr>
            <w:instrText xml:space="preserve"> CITATION Adr241 \l 1033 </w:instrText>
          </w:r>
          <w:r w:rsidR="004131B5" w:rsidRPr="002E0811">
            <w:rPr>
              <w:rFonts w:ascii="Arial" w:hAnsi="Arial" w:cs="Arial"/>
              <w:color w:val="000000" w:themeColor="text1"/>
              <w:lang w:val="en-US"/>
            </w:rPr>
            <w:fldChar w:fldCharType="separate"/>
          </w:r>
          <w:r w:rsidR="004131B5" w:rsidRPr="002E0811">
            <w:rPr>
              <w:rFonts w:ascii="Arial" w:hAnsi="Arial" w:cs="Arial"/>
              <w:noProof/>
              <w:color w:val="000000" w:themeColor="text1"/>
              <w:lang w:val="en-US"/>
            </w:rPr>
            <w:t xml:space="preserve"> (Fekete, 2024)</w:t>
          </w:r>
          <w:r w:rsidR="004131B5" w:rsidRPr="002E0811">
            <w:rPr>
              <w:rFonts w:ascii="Arial" w:hAnsi="Arial" w:cs="Arial"/>
              <w:color w:val="000000" w:themeColor="text1"/>
              <w:lang w:val="en-US"/>
            </w:rPr>
            <w:fldChar w:fldCharType="end"/>
          </w:r>
        </w:sdtContent>
      </w:sdt>
      <w:r w:rsidR="004131B5" w:rsidRPr="002E0811">
        <w:rPr>
          <w:rFonts w:ascii="Arial" w:hAnsi="Arial" w:cs="Arial"/>
          <w:color w:val="000000" w:themeColor="text1"/>
          <w:lang w:val="en-US"/>
        </w:rPr>
        <w:t>.</w:t>
      </w:r>
      <w:r w:rsidR="009D7B05" w:rsidRPr="002E0811">
        <w:rPr>
          <w:rFonts w:ascii="Arial" w:hAnsi="Arial" w:cs="Arial"/>
          <w:color w:val="000000" w:themeColor="text1"/>
          <w:lang w:val="en-US"/>
        </w:rPr>
        <w:t xml:space="preserve"> Moreover, they might participate in the events </w:t>
      </w:r>
      <w:r w:rsidR="00A1132B" w:rsidRPr="002E0811">
        <w:rPr>
          <w:rFonts w:ascii="Arial" w:hAnsi="Arial" w:cs="Arial"/>
          <w:color w:val="000000" w:themeColor="text1"/>
          <w:lang w:val="en-US"/>
        </w:rPr>
        <w:t>and</w:t>
      </w:r>
      <w:r w:rsidR="009D7B05" w:rsidRPr="002E0811">
        <w:rPr>
          <w:rFonts w:ascii="Arial" w:hAnsi="Arial" w:cs="Arial"/>
          <w:color w:val="000000" w:themeColor="text1"/>
          <w:lang w:val="en-US"/>
        </w:rPr>
        <w:t xml:space="preserve"> conferences to showcase the expertise of Hilton </w:t>
      </w:r>
      <w:r w:rsidR="00A1132B" w:rsidRPr="002E0811">
        <w:rPr>
          <w:rFonts w:ascii="Arial" w:hAnsi="Arial" w:cs="Arial"/>
          <w:color w:val="000000" w:themeColor="text1"/>
          <w:lang w:val="en-US"/>
        </w:rPr>
        <w:t>and</w:t>
      </w:r>
      <w:r w:rsidR="009D7B05" w:rsidRPr="002E0811">
        <w:rPr>
          <w:rFonts w:ascii="Arial" w:hAnsi="Arial" w:cs="Arial"/>
          <w:color w:val="000000" w:themeColor="text1"/>
          <w:lang w:val="en-US"/>
        </w:rPr>
        <w:t xml:space="preserve"> to increase the brand visibility.</w:t>
      </w:r>
    </w:p>
    <w:p w14:paraId="646630CC" w14:textId="52525B0B" w:rsidR="002E79F6" w:rsidRPr="002E0811" w:rsidRDefault="002E79F6" w:rsidP="002E0811">
      <w:pPr>
        <w:spacing w:line="360" w:lineRule="auto"/>
        <w:rPr>
          <w:rFonts w:ascii="Arial" w:hAnsi="Arial" w:cs="Arial"/>
          <w:color w:val="000000" w:themeColor="text1"/>
          <w:lang w:val="en-US"/>
        </w:rPr>
      </w:pPr>
      <w:r w:rsidRPr="002E0811">
        <w:rPr>
          <w:rFonts w:ascii="Arial" w:hAnsi="Arial" w:cs="Arial"/>
          <w:b/>
          <w:bCs/>
          <w:i/>
          <w:iCs/>
          <w:color w:val="000000" w:themeColor="text1"/>
          <w:lang w:val="en-US"/>
        </w:rPr>
        <w:t>Development and engagement of the employees:</w:t>
      </w:r>
      <w:r w:rsidR="009D7B05" w:rsidRPr="002E0811">
        <w:rPr>
          <w:rFonts w:ascii="Arial" w:hAnsi="Arial" w:cs="Arial"/>
          <w:color w:val="000000" w:themeColor="text1"/>
          <w:lang w:val="en-US"/>
        </w:rPr>
        <w:t xml:space="preserve"> The organisation might develop training programs to upgrade the knowledge and skills of the employees. Likewise, they might off</w:t>
      </w:r>
      <w:r w:rsidR="00A1132B" w:rsidRPr="002E0811">
        <w:rPr>
          <w:rFonts w:ascii="Arial" w:hAnsi="Arial" w:cs="Arial"/>
          <w:color w:val="000000" w:themeColor="text1"/>
          <w:lang w:val="en-US"/>
        </w:rPr>
        <w:t>e</w:t>
      </w:r>
      <w:r w:rsidR="009D7B05" w:rsidRPr="002E0811">
        <w:rPr>
          <w:rFonts w:ascii="Arial" w:hAnsi="Arial" w:cs="Arial"/>
          <w:color w:val="000000" w:themeColor="text1"/>
          <w:lang w:val="en-US"/>
        </w:rPr>
        <w:t>r rewar</w:t>
      </w:r>
      <w:r w:rsidR="00280A10" w:rsidRPr="002E0811">
        <w:rPr>
          <w:rFonts w:ascii="Arial" w:hAnsi="Arial" w:cs="Arial"/>
          <w:color w:val="000000" w:themeColor="text1"/>
          <w:lang w:val="en-US"/>
        </w:rPr>
        <w:t>d</w:t>
      </w:r>
      <w:r w:rsidR="009D7B05" w:rsidRPr="002E0811">
        <w:rPr>
          <w:rFonts w:ascii="Arial" w:hAnsi="Arial" w:cs="Arial"/>
          <w:color w:val="000000" w:themeColor="text1"/>
          <w:lang w:val="en-US"/>
        </w:rPr>
        <w:t xml:space="preserve">s and certificates to the </w:t>
      </w:r>
      <w:r w:rsidR="004131B5" w:rsidRPr="002E0811">
        <w:rPr>
          <w:rFonts w:ascii="Arial" w:hAnsi="Arial" w:cs="Arial"/>
          <w:color w:val="000000" w:themeColor="text1"/>
          <w:lang w:val="en-US"/>
        </w:rPr>
        <w:t xml:space="preserve">workers </w:t>
      </w:r>
      <w:r w:rsidR="00ED1B4F" w:rsidRPr="002E0811">
        <w:rPr>
          <w:rFonts w:ascii="Arial" w:hAnsi="Arial" w:cs="Arial"/>
          <w:color w:val="000000" w:themeColor="text1"/>
          <w:lang w:val="en-US"/>
        </w:rPr>
        <w:t xml:space="preserve">in order to give them appreciation and recognition </w:t>
      </w:r>
      <w:r w:rsidR="004131B5" w:rsidRPr="002E0811">
        <w:rPr>
          <w:rFonts w:ascii="Arial" w:hAnsi="Arial" w:cs="Arial"/>
          <w:color w:val="000000" w:themeColor="text1"/>
          <w:lang w:val="en-US"/>
        </w:rPr>
        <w:t>which might help the</w:t>
      </w:r>
      <w:r w:rsidR="00A1132B" w:rsidRPr="002E0811">
        <w:rPr>
          <w:rFonts w:ascii="Arial" w:hAnsi="Arial" w:cs="Arial"/>
          <w:color w:val="000000" w:themeColor="text1"/>
          <w:lang w:val="en-US"/>
        </w:rPr>
        <w:t>m</w:t>
      </w:r>
      <w:r w:rsidR="004131B5" w:rsidRPr="002E0811">
        <w:rPr>
          <w:rFonts w:ascii="Arial" w:hAnsi="Arial" w:cs="Arial"/>
          <w:color w:val="000000" w:themeColor="text1"/>
          <w:lang w:val="en-US"/>
        </w:rPr>
        <w:t xml:space="preserve"> to motivate </w:t>
      </w:r>
      <w:r w:rsidR="00A1132B" w:rsidRPr="002E0811">
        <w:rPr>
          <w:rFonts w:ascii="Arial" w:hAnsi="Arial" w:cs="Arial"/>
          <w:color w:val="000000" w:themeColor="text1"/>
          <w:lang w:val="en-US"/>
        </w:rPr>
        <w:t>to</w:t>
      </w:r>
      <w:r w:rsidR="00ED1B4F" w:rsidRPr="002E0811">
        <w:rPr>
          <w:rFonts w:ascii="Arial" w:hAnsi="Arial" w:cs="Arial"/>
          <w:color w:val="000000" w:themeColor="text1"/>
          <w:lang w:val="en-US"/>
        </w:rPr>
        <w:t xml:space="preserve"> achieve the goal</w:t>
      </w:r>
      <w:r w:rsidR="00EA03BE" w:rsidRPr="002E0811">
        <w:rPr>
          <w:rFonts w:ascii="Arial" w:hAnsi="Arial" w:cs="Arial"/>
          <w:color w:val="000000" w:themeColor="text1"/>
          <w:lang w:val="en-US"/>
        </w:rPr>
        <w:t>s</w:t>
      </w:r>
      <w:r w:rsidR="00ED1B4F" w:rsidRPr="002E0811">
        <w:rPr>
          <w:rFonts w:ascii="Arial" w:hAnsi="Arial" w:cs="Arial"/>
          <w:color w:val="000000" w:themeColor="text1"/>
          <w:lang w:val="en-US"/>
        </w:rPr>
        <w:t xml:space="preserve"> of </w:t>
      </w:r>
      <w:r w:rsidR="00A1132B" w:rsidRPr="002E0811">
        <w:rPr>
          <w:rFonts w:ascii="Arial" w:hAnsi="Arial" w:cs="Arial"/>
          <w:color w:val="000000" w:themeColor="text1"/>
          <w:lang w:val="en-US"/>
        </w:rPr>
        <w:t>the</w:t>
      </w:r>
      <w:r w:rsidR="00ED1B4F" w:rsidRPr="002E0811">
        <w:rPr>
          <w:rFonts w:ascii="Arial" w:hAnsi="Arial" w:cs="Arial"/>
          <w:color w:val="000000" w:themeColor="text1"/>
          <w:lang w:val="en-US"/>
        </w:rPr>
        <w:t xml:space="preserve"> company</w:t>
      </w:r>
      <w:r w:rsidR="004131B5" w:rsidRPr="002E0811">
        <w:rPr>
          <w:rFonts w:ascii="Arial" w:hAnsi="Arial" w:cs="Arial"/>
          <w:color w:val="000000" w:themeColor="text1"/>
          <w:lang w:val="en-US"/>
        </w:rPr>
        <w:t xml:space="preserve"> </w:t>
      </w:r>
      <w:sdt>
        <w:sdtPr>
          <w:rPr>
            <w:rFonts w:ascii="Arial" w:hAnsi="Arial" w:cs="Arial"/>
            <w:color w:val="000000" w:themeColor="text1"/>
            <w:lang w:val="en-US"/>
          </w:rPr>
          <w:id w:val="2087949082"/>
          <w:citation/>
        </w:sdtPr>
        <w:sdtContent>
          <w:r w:rsidR="004131B5" w:rsidRPr="002E0811">
            <w:rPr>
              <w:rFonts w:ascii="Arial" w:hAnsi="Arial" w:cs="Arial"/>
              <w:color w:val="000000" w:themeColor="text1"/>
              <w:lang w:val="en-US"/>
            </w:rPr>
            <w:fldChar w:fldCharType="begin"/>
          </w:r>
          <w:r w:rsidR="004131B5" w:rsidRPr="002E0811">
            <w:rPr>
              <w:rFonts w:ascii="Arial" w:hAnsi="Arial" w:cs="Arial"/>
              <w:color w:val="000000" w:themeColor="text1"/>
              <w:lang w:val="en-US"/>
            </w:rPr>
            <w:instrText xml:space="preserve"> CITATION Phi24 \l 1033 </w:instrText>
          </w:r>
          <w:r w:rsidR="004131B5" w:rsidRPr="002E0811">
            <w:rPr>
              <w:rFonts w:ascii="Arial" w:hAnsi="Arial" w:cs="Arial"/>
              <w:color w:val="000000" w:themeColor="text1"/>
              <w:lang w:val="en-US"/>
            </w:rPr>
            <w:fldChar w:fldCharType="separate"/>
          </w:r>
          <w:r w:rsidR="004131B5" w:rsidRPr="002E0811">
            <w:rPr>
              <w:rFonts w:ascii="Arial" w:hAnsi="Arial" w:cs="Arial"/>
              <w:noProof/>
              <w:color w:val="000000" w:themeColor="text1"/>
              <w:lang w:val="en-US"/>
            </w:rPr>
            <w:t xml:space="preserve"> (Riveron, 2024)</w:t>
          </w:r>
          <w:r w:rsidR="004131B5" w:rsidRPr="002E0811">
            <w:rPr>
              <w:rFonts w:ascii="Arial" w:hAnsi="Arial" w:cs="Arial"/>
              <w:color w:val="000000" w:themeColor="text1"/>
              <w:lang w:val="en-US"/>
            </w:rPr>
            <w:fldChar w:fldCharType="end"/>
          </w:r>
        </w:sdtContent>
      </w:sdt>
      <w:r w:rsidR="004131B5" w:rsidRPr="002E0811">
        <w:rPr>
          <w:rFonts w:ascii="Arial" w:hAnsi="Arial" w:cs="Arial"/>
          <w:color w:val="000000" w:themeColor="text1"/>
          <w:lang w:val="en-US"/>
        </w:rPr>
        <w:t>.</w:t>
      </w:r>
    </w:p>
    <w:p w14:paraId="0463F65B" w14:textId="77777777" w:rsidR="0007416B" w:rsidRPr="002E0811" w:rsidRDefault="0007416B" w:rsidP="002E0811">
      <w:pPr>
        <w:spacing w:line="360" w:lineRule="auto"/>
        <w:rPr>
          <w:rFonts w:ascii="Arial" w:hAnsi="Arial" w:cs="Arial"/>
          <w:b/>
          <w:bCs/>
          <w:i/>
          <w:iCs/>
          <w:color w:val="FF0000"/>
        </w:rPr>
      </w:pPr>
    </w:p>
    <w:p w14:paraId="09EEB49D" w14:textId="77777777" w:rsidR="00E34267" w:rsidRPr="002E0811" w:rsidRDefault="00E34267" w:rsidP="002E0811">
      <w:pPr>
        <w:spacing w:line="360" w:lineRule="auto"/>
        <w:rPr>
          <w:rFonts w:ascii="Arial" w:hAnsi="Arial" w:cs="Arial"/>
        </w:rPr>
      </w:pPr>
      <w:r w:rsidRPr="002E0811">
        <w:rPr>
          <w:rFonts w:ascii="Arial" w:hAnsi="Arial" w:cs="Arial"/>
        </w:rPr>
        <w:br w:type="page"/>
      </w:r>
    </w:p>
    <w:p w14:paraId="25939D50" w14:textId="77777777" w:rsidR="00E34267" w:rsidRPr="002E0811" w:rsidRDefault="00E34267" w:rsidP="002E0811">
      <w:pPr>
        <w:pStyle w:val="Heading1"/>
        <w:spacing w:line="360" w:lineRule="auto"/>
        <w:rPr>
          <w:rFonts w:ascii="Arial" w:hAnsi="Arial" w:cs="Arial"/>
          <w:sz w:val="24"/>
          <w:szCs w:val="24"/>
        </w:rPr>
      </w:pPr>
      <w:bookmarkStart w:id="29" w:name="_Toc191675810"/>
      <w:r w:rsidRPr="002E0811">
        <w:rPr>
          <w:rFonts w:ascii="Arial" w:hAnsi="Arial" w:cs="Arial"/>
          <w:sz w:val="24"/>
          <w:szCs w:val="24"/>
        </w:rPr>
        <w:lastRenderedPageBreak/>
        <w:t>References</w:t>
      </w:r>
      <w:bookmarkEnd w:id="29"/>
    </w:p>
    <w:p w14:paraId="5F99BAB4"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Boddy, D., (2017). </w:t>
      </w:r>
      <w:r w:rsidRPr="002E0811">
        <w:rPr>
          <w:rFonts w:ascii="Arial" w:hAnsi="Arial" w:cs="Arial"/>
          <w:i/>
          <w:iCs/>
        </w:rPr>
        <w:t xml:space="preserve">Management: An Introduction </w:t>
      </w:r>
      <w:r w:rsidRPr="002E0811">
        <w:rPr>
          <w:rFonts w:ascii="Arial" w:hAnsi="Arial" w:cs="Arial"/>
        </w:rPr>
        <w:t>(7th Ed) Harlow: Pearson</w:t>
      </w:r>
    </w:p>
    <w:p w14:paraId="279C7CD5" w14:textId="3EBADBEB" w:rsidR="00ED1B4F" w:rsidRPr="002E0811" w:rsidRDefault="00ED1B4F" w:rsidP="002E0811">
      <w:pPr>
        <w:spacing w:after="240" w:line="360" w:lineRule="auto"/>
        <w:rPr>
          <w:rFonts w:ascii="Arial" w:hAnsi="Arial" w:cs="Arial"/>
          <w:color w:val="000000" w:themeColor="text1"/>
        </w:rPr>
      </w:pPr>
      <w:r w:rsidRPr="002E0811">
        <w:rPr>
          <w:rFonts w:ascii="Arial" w:hAnsi="Arial" w:cs="Arial"/>
          <w:color w:val="000000" w:themeColor="text1"/>
        </w:rPr>
        <w:t xml:space="preserve">Fekete, A., (2024). </w:t>
      </w:r>
      <w:r w:rsidRPr="002E0811">
        <w:rPr>
          <w:rFonts w:ascii="Arial" w:hAnsi="Arial" w:cs="Arial"/>
          <w:i/>
          <w:iCs/>
          <w:color w:val="000000" w:themeColor="text1"/>
        </w:rPr>
        <w:t>Harnessing The Power Of Collaborative Partnerships</w:t>
      </w:r>
      <w:r w:rsidRPr="002E0811">
        <w:rPr>
          <w:rFonts w:ascii="Arial" w:hAnsi="Arial" w:cs="Arial"/>
          <w:color w:val="000000" w:themeColor="text1"/>
        </w:rPr>
        <w:t xml:space="preserve">. Available at: </w:t>
      </w:r>
      <w:hyperlink r:id="rId8" w:history="1">
        <w:r w:rsidR="002C2C1A" w:rsidRPr="002E0811">
          <w:rPr>
            <w:rStyle w:val="Hyperlink"/>
            <w:rFonts w:ascii="Arial" w:hAnsi="Arial" w:cs="Arial"/>
          </w:rPr>
          <w:t>https://www.forbes.com/councils/forbesbusinesscouncil/2024/03/11/harnessing-the-power-of-collaborative-partnerships/</w:t>
        </w:r>
      </w:hyperlink>
      <w:r w:rsidR="002C2C1A" w:rsidRPr="002E0811">
        <w:rPr>
          <w:rFonts w:ascii="Arial" w:hAnsi="Arial" w:cs="Arial"/>
          <w:color w:val="FF0000"/>
        </w:rPr>
        <w:t xml:space="preserve"> </w:t>
      </w:r>
      <w:r w:rsidRPr="002E0811">
        <w:rPr>
          <w:rFonts w:ascii="Arial" w:hAnsi="Arial" w:cs="Arial"/>
          <w:color w:val="000000" w:themeColor="text1"/>
        </w:rPr>
        <w:t>(Accessed: 28</w:t>
      </w:r>
      <w:r w:rsidRPr="002E0811">
        <w:rPr>
          <w:rFonts w:ascii="Arial" w:hAnsi="Arial" w:cs="Arial"/>
          <w:color w:val="000000" w:themeColor="text1"/>
          <w:vertAlign w:val="superscript"/>
        </w:rPr>
        <w:t>th</w:t>
      </w:r>
      <w:r w:rsidRPr="002E0811">
        <w:rPr>
          <w:rFonts w:ascii="Arial" w:hAnsi="Arial" w:cs="Arial"/>
          <w:color w:val="000000" w:themeColor="text1"/>
        </w:rPr>
        <w:t xml:space="preserve">  February 2025).</w:t>
      </w:r>
    </w:p>
    <w:p w14:paraId="396DD15E"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Hilton, (2021). </w:t>
      </w:r>
      <w:r w:rsidRPr="002E0811">
        <w:rPr>
          <w:rFonts w:ascii="Arial" w:hAnsi="Arial" w:cs="Arial"/>
          <w:i/>
          <w:iCs/>
        </w:rPr>
        <w:t>Hilton Releases 2020 ESG Report, Reinforcing Commitment to Positive Global Impact</w:t>
      </w:r>
      <w:r w:rsidRPr="002E0811">
        <w:rPr>
          <w:rFonts w:ascii="Arial" w:hAnsi="Arial" w:cs="Arial"/>
        </w:rPr>
        <w:t xml:space="preserve">.  Available at: </w:t>
      </w:r>
      <w:hyperlink r:id="rId9" w:history="1">
        <w:r w:rsidRPr="002E0811">
          <w:rPr>
            <w:rStyle w:val="Hyperlink"/>
            <w:rFonts w:ascii="Arial" w:hAnsi="Arial" w:cs="Arial"/>
          </w:rPr>
          <w:t>https://stories.hilton.com/releases/hilton-report-highlights-positive-global-impact</w:t>
        </w:r>
      </w:hyperlink>
      <w:r w:rsidRPr="002E0811">
        <w:rPr>
          <w:rFonts w:ascii="Arial" w:hAnsi="Arial" w:cs="Arial"/>
        </w:rPr>
        <w:t xml:space="preserve">  (Accessed: 25</w:t>
      </w:r>
      <w:r w:rsidRPr="002E0811">
        <w:rPr>
          <w:rFonts w:ascii="Arial" w:hAnsi="Arial" w:cs="Arial"/>
          <w:vertAlign w:val="superscript"/>
        </w:rPr>
        <w:t>th</w:t>
      </w:r>
      <w:r w:rsidRPr="002E0811">
        <w:rPr>
          <w:rFonts w:ascii="Arial" w:hAnsi="Arial" w:cs="Arial"/>
        </w:rPr>
        <w:t xml:space="preserve"> January 2025).</w:t>
      </w:r>
    </w:p>
    <w:p w14:paraId="4505E2C2"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Hilton, (2023). </w:t>
      </w:r>
      <w:r w:rsidRPr="002E0811">
        <w:rPr>
          <w:rFonts w:ascii="Arial" w:hAnsi="Arial" w:cs="Arial"/>
          <w:i/>
          <w:iCs/>
        </w:rPr>
        <w:t>Environmental Impact.</w:t>
      </w:r>
      <w:r w:rsidRPr="002E0811">
        <w:rPr>
          <w:rFonts w:ascii="Arial" w:hAnsi="Arial" w:cs="Arial"/>
        </w:rPr>
        <w:t xml:space="preserve"> Available at: </w:t>
      </w:r>
      <w:hyperlink r:id="rId10" w:history="1">
        <w:r w:rsidRPr="002E0811">
          <w:rPr>
            <w:rStyle w:val="Hyperlink"/>
            <w:rFonts w:ascii="Arial" w:hAnsi="Arial" w:cs="Arial"/>
          </w:rPr>
          <w:t>https://esg.hilton.com/environment/</w:t>
        </w:r>
      </w:hyperlink>
      <w:r w:rsidRPr="002E0811">
        <w:rPr>
          <w:rFonts w:ascii="Arial" w:hAnsi="Arial" w:cs="Arial"/>
        </w:rPr>
        <w:t xml:space="preserve">  (Accessed: 25</w:t>
      </w:r>
      <w:r w:rsidRPr="002E0811">
        <w:rPr>
          <w:rFonts w:ascii="Arial" w:hAnsi="Arial" w:cs="Arial"/>
          <w:vertAlign w:val="superscript"/>
        </w:rPr>
        <w:t>th</w:t>
      </w:r>
      <w:r w:rsidRPr="002E0811">
        <w:rPr>
          <w:rFonts w:ascii="Arial" w:hAnsi="Arial" w:cs="Arial"/>
        </w:rPr>
        <w:t xml:space="preserve"> January 2025).</w:t>
      </w:r>
    </w:p>
    <w:p w14:paraId="0DD8FDA1"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Hilton, (2023). </w:t>
      </w:r>
      <w:r w:rsidRPr="002E0811">
        <w:rPr>
          <w:rFonts w:ascii="Arial" w:hAnsi="Arial" w:cs="Arial"/>
          <w:i/>
          <w:iCs/>
        </w:rPr>
        <w:t>Our Approach</w:t>
      </w:r>
      <w:r w:rsidRPr="002E0811">
        <w:rPr>
          <w:rFonts w:ascii="Arial" w:hAnsi="Arial" w:cs="Arial"/>
        </w:rPr>
        <w:t xml:space="preserve">. Available at: </w:t>
      </w:r>
      <w:hyperlink r:id="rId11" w:history="1">
        <w:r w:rsidRPr="002E0811">
          <w:rPr>
            <w:rStyle w:val="Hyperlink"/>
            <w:rFonts w:ascii="Arial" w:hAnsi="Arial" w:cs="Arial"/>
          </w:rPr>
          <w:t>https://esg.hilton.com/our-approach/</w:t>
        </w:r>
      </w:hyperlink>
      <w:r w:rsidRPr="002E0811">
        <w:rPr>
          <w:rFonts w:ascii="Arial" w:hAnsi="Arial" w:cs="Arial"/>
        </w:rPr>
        <w:t xml:space="preserve">  (Accessed: 24</w:t>
      </w:r>
      <w:r w:rsidRPr="002E0811">
        <w:rPr>
          <w:rFonts w:ascii="Arial" w:hAnsi="Arial" w:cs="Arial"/>
          <w:vertAlign w:val="superscript"/>
        </w:rPr>
        <w:t>th</w:t>
      </w:r>
      <w:r w:rsidRPr="002E0811">
        <w:rPr>
          <w:rFonts w:ascii="Arial" w:hAnsi="Arial" w:cs="Arial"/>
        </w:rPr>
        <w:t xml:space="preserve"> January 2025).</w:t>
      </w:r>
    </w:p>
    <w:p w14:paraId="5886B219"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Hilton, (2024). </w:t>
      </w:r>
      <w:r w:rsidRPr="002E0811">
        <w:rPr>
          <w:rFonts w:ascii="Arial" w:hAnsi="Arial" w:cs="Arial"/>
          <w:i/>
          <w:iCs/>
        </w:rPr>
        <w:t>Our Progress.</w:t>
      </w:r>
      <w:r w:rsidRPr="002E0811">
        <w:rPr>
          <w:rFonts w:ascii="Arial" w:hAnsi="Arial" w:cs="Arial"/>
        </w:rPr>
        <w:t xml:space="preserve"> Available at: </w:t>
      </w:r>
      <w:hyperlink r:id="rId12" w:anchor="2030-Goal-Tracking" w:history="1">
        <w:r w:rsidRPr="002E0811">
          <w:rPr>
            <w:rStyle w:val="Hyperlink"/>
            <w:rFonts w:ascii="Arial" w:hAnsi="Arial" w:cs="Arial"/>
          </w:rPr>
          <w:t>https://esg.hilton.com/our-progress/#2030-Goal-Tracking</w:t>
        </w:r>
      </w:hyperlink>
      <w:r w:rsidRPr="002E0811">
        <w:rPr>
          <w:rFonts w:ascii="Arial" w:hAnsi="Arial" w:cs="Arial"/>
        </w:rPr>
        <w:t xml:space="preserve">  (Accessed: 24</w:t>
      </w:r>
      <w:r w:rsidRPr="002E0811">
        <w:rPr>
          <w:rFonts w:ascii="Arial" w:hAnsi="Arial" w:cs="Arial"/>
          <w:vertAlign w:val="superscript"/>
        </w:rPr>
        <w:t>th</w:t>
      </w:r>
      <w:r w:rsidRPr="002E0811">
        <w:rPr>
          <w:rFonts w:ascii="Arial" w:hAnsi="Arial" w:cs="Arial"/>
        </w:rPr>
        <w:t xml:space="preserve"> January 2025).</w:t>
      </w:r>
    </w:p>
    <w:p w14:paraId="426B5428"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Hilton, (2025). </w:t>
      </w:r>
      <w:r w:rsidRPr="002E0811">
        <w:rPr>
          <w:rFonts w:ascii="Arial" w:hAnsi="Arial" w:cs="Arial"/>
          <w:i/>
          <w:iCs/>
        </w:rPr>
        <w:t>OUR CULTURE.</w:t>
      </w:r>
      <w:r w:rsidRPr="002E0811">
        <w:rPr>
          <w:rFonts w:ascii="Arial" w:hAnsi="Arial" w:cs="Arial"/>
        </w:rPr>
        <w:t xml:space="preserve"> Available at: </w:t>
      </w:r>
      <w:hyperlink r:id="rId13" w:history="1">
        <w:r w:rsidRPr="002E0811">
          <w:rPr>
            <w:rStyle w:val="Hyperlink"/>
            <w:rFonts w:ascii="Arial" w:hAnsi="Arial" w:cs="Arial"/>
          </w:rPr>
          <w:t>https://jobs.hilton.com/us/en/culture</w:t>
        </w:r>
      </w:hyperlink>
      <w:r w:rsidRPr="002E0811">
        <w:rPr>
          <w:rFonts w:ascii="Arial" w:hAnsi="Arial" w:cs="Arial"/>
        </w:rPr>
        <w:t xml:space="preserve">  (Accessed: 24</w:t>
      </w:r>
      <w:r w:rsidRPr="002E0811">
        <w:rPr>
          <w:rFonts w:ascii="Arial" w:hAnsi="Arial" w:cs="Arial"/>
          <w:vertAlign w:val="superscript"/>
        </w:rPr>
        <w:t>th</w:t>
      </w:r>
      <w:r w:rsidRPr="002E0811">
        <w:rPr>
          <w:rFonts w:ascii="Arial" w:hAnsi="Arial" w:cs="Arial"/>
        </w:rPr>
        <w:t xml:space="preserve"> January 2025).</w:t>
      </w:r>
    </w:p>
    <w:p w14:paraId="2A884BAA"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Hilton, (2025). </w:t>
      </w:r>
      <w:r w:rsidRPr="002E0811">
        <w:rPr>
          <w:rFonts w:ascii="Arial" w:hAnsi="Arial" w:cs="Arial"/>
          <w:i/>
          <w:iCs/>
        </w:rPr>
        <w:t>Welcome to Hilton</w:t>
      </w:r>
      <w:r w:rsidRPr="002E0811">
        <w:rPr>
          <w:rFonts w:ascii="Arial" w:hAnsi="Arial" w:cs="Arial"/>
        </w:rPr>
        <w:t xml:space="preserve">.  Available at: </w:t>
      </w:r>
      <w:hyperlink r:id="rId14" w:history="1">
        <w:r w:rsidRPr="002E0811">
          <w:rPr>
            <w:rStyle w:val="Hyperlink"/>
            <w:rFonts w:ascii="Arial" w:hAnsi="Arial" w:cs="Arial"/>
          </w:rPr>
          <w:t>https://www.hilton.com/en/corporate/</w:t>
        </w:r>
      </w:hyperlink>
      <w:r w:rsidRPr="002E0811">
        <w:rPr>
          <w:rFonts w:ascii="Arial" w:hAnsi="Arial" w:cs="Arial"/>
        </w:rPr>
        <w:t xml:space="preserve">  (Accessed: 24</w:t>
      </w:r>
      <w:r w:rsidRPr="002E0811">
        <w:rPr>
          <w:rFonts w:ascii="Arial" w:hAnsi="Arial" w:cs="Arial"/>
          <w:vertAlign w:val="superscript"/>
        </w:rPr>
        <w:t>th</w:t>
      </w:r>
      <w:r w:rsidRPr="002E0811">
        <w:rPr>
          <w:rFonts w:ascii="Arial" w:hAnsi="Arial" w:cs="Arial"/>
        </w:rPr>
        <w:t xml:space="preserve"> January 2025).</w:t>
      </w:r>
    </w:p>
    <w:p w14:paraId="49CB7706" w14:textId="77777777" w:rsidR="00ED1B4F" w:rsidRPr="002E0811" w:rsidRDefault="00ED1B4F" w:rsidP="002E0811">
      <w:pPr>
        <w:spacing w:after="240" w:line="360" w:lineRule="auto"/>
        <w:rPr>
          <w:rFonts w:ascii="Arial" w:hAnsi="Arial" w:cs="Arial"/>
        </w:rPr>
      </w:pPr>
      <w:r w:rsidRPr="002E0811">
        <w:rPr>
          <w:rFonts w:ascii="Arial" w:hAnsi="Arial" w:cs="Arial"/>
        </w:rPr>
        <w:t>Huczynski, A. and Buchanan, D., (2007). </w:t>
      </w:r>
      <w:r w:rsidRPr="002E0811">
        <w:rPr>
          <w:rFonts w:ascii="Arial" w:hAnsi="Arial" w:cs="Arial"/>
          <w:i/>
          <w:iCs/>
        </w:rPr>
        <w:t>Organizational behaviour: An introductory text</w:t>
      </w:r>
      <w:r w:rsidRPr="002E0811">
        <w:rPr>
          <w:rFonts w:ascii="Arial" w:hAnsi="Arial" w:cs="Arial"/>
        </w:rPr>
        <w:t>. Financial Times/Prentice Hall</w:t>
      </w:r>
    </w:p>
    <w:p w14:paraId="1DA1F8D9"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Huczynski, A. and Buchanan, D., (2019). </w:t>
      </w:r>
      <w:r w:rsidRPr="002E0811">
        <w:rPr>
          <w:rFonts w:ascii="Arial" w:hAnsi="Arial" w:cs="Arial"/>
          <w:i/>
          <w:iCs/>
        </w:rPr>
        <w:t xml:space="preserve">Organisational Behaviour </w:t>
      </w:r>
      <w:r w:rsidRPr="002E0811">
        <w:rPr>
          <w:rFonts w:ascii="Arial" w:hAnsi="Arial" w:cs="Arial"/>
        </w:rPr>
        <w:t>(10th Ed) Harlow: Pearson</w:t>
      </w:r>
    </w:p>
    <w:p w14:paraId="69D4643D" w14:textId="53DEE189" w:rsidR="00ED1B4F" w:rsidRPr="002E0811" w:rsidRDefault="00ED1B4F" w:rsidP="002E0811">
      <w:pPr>
        <w:spacing w:after="240" w:line="360" w:lineRule="auto"/>
        <w:rPr>
          <w:rFonts w:ascii="Arial" w:hAnsi="Arial" w:cs="Arial"/>
          <w:color w:val="000000" w:themeColor="text1"/>
        </w:rPr>
      </w:pPr>
      <w:r w:rsidRPr="002E0811">
        <w:rPr>
          <w:rFonts w:ascii="Arial" w:hAnsi="Arial" w:cs="Arial"/>
          <w:color w:val="000000" w:themeColor="text1"/>
        </w:rPr>
        <w:t xml:space="preserve">Hyken, S., (2024). </w:t>
      </w:r>
      <w:r w:rsidRPr="002E0811">
        <w:rPr>
          <w:rFonts w:ascii="Arial" w:hAnsi="Arial" w:cs="Arial"/>
          <w:i/>
          <w:iCs/>
          <w:color w:val="000000" w:themeColor="text1"/>
        </w:rPr>
        <w:t>The Personalized Customer Experience: Consumers Want You To Know Them</w:t>
      </w:r>
      <w:r w:rsidRPr="002E0811">
        <w:rPr>
          <w:rFonts w:ascii="Arial" w:hAnsi="Arial" w:cs="Arial"/>
          <w:color w:val="000000" w:themeColor="text1"/>
        </w:rPr>
        <w:t>. Available at</w:t>
      </w:r>
      <w:r w:rsidRPr="002E0811">
        <w:rPr>
          <w:rFonts w:ascii="Arial" w:hAnsi="Arial" w:cs="Arial"/>
          <w:color w:val="FF0000"/>
        </w:rPr>
        <w:t xml:space="preserve">: </w:t>
      </w:r>
      <w:hyperlink r:id="rId15" w:history="1">
        <w:r w:rsidR="002C2C1A" w:rsidRPr="002E0811">
          <w:rPr>
            <w:rStyle w:val="Hyperlink"/>
            <w:rFonts w:ascii="Arial" w:hAnsi="Arial" w:cs="Arial"/>
          </w:rPr>
          <w:t>https://www.forbes.com/sites/shephyken/2024/04/14/the-</w:t>
        </w:r>
        <w:r w:rsidR="002C2C1A" w:rsidRPr="002E0811">
          <w:rPr>
            <w:rStyle w:val="Hyperlink"/>
            <w:rFonts w:ascii="Arial" w:hAnsi="Arial" w:cs="Arial"/>
          </w:rPr>
          <w:lastRenderedPageBreak/>
          <w:t>personalized-customer-experience-customers-want-you-to-know-them/</w:t>
        </w:r>
      </w:hyperlink>
      <w:r w:rsidR="002C2C1A" w:rsidRPr="002E0811">
        <w:rPr>
          <w:rFonts w:ascii="Arial" w:hAnsi="Arial" w:cs="Arial"/>
          <w:color w:val="FF0000"/>
        </w:rPr>
        <w:t xml:space="preserve"> </w:t>
      </w:r>
      <w:r w:rsidRPr="002E0811">
        <w:rPr>
          <w:rFonts w:ascii="Arial" w:hAnsi="Arial" w:cs="Arial"/>
          <w:color w:val="000000" w:themeColor="text1"/>
        </w:rPr>
        <w:t>(Accessed: 28</w:t>
      </w:r>
      <w:r w:rsidRPr="002E0811">
        <w:rPr>
          <w:rFonts w:ascii="Arial" w:hAnsi="Arial" w:cs="Arial"/>
          <w:color w:val="000000" w:themeColor="text1"/>
          <w:vertAlign w:val="superscript"/>
        </w:rPr>
        <w:t>th</w:t>
      </w:r>
      <w:r w:rsidRPr="002E0811">
        <w:rPr>
          <w:rFonts w:ascii="Arial" w:hAnsi="Arial" w:cs="Arial"/>
          <w:color w:val="000000" w:themeColor="text1"/>
        </w:rPr>
        <w:t xml:space="preserve">  February 2025).</w:t>
      </w:r>
    </w:p>
    <w:p w14:paraId="141655F9"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Lambrano, L., (2020). </w:t>
      </w:r>
      <w:r w:rsidRPr="002E0811">
        <w:rPr>
          <w:rFonts w:ascii="Arial" w:hAnsi="Arial" w:cs="Arial"/>
          <w:i/>
          <w:iCs/>
        </w:rPr>
        <w:t>A Brief History of the Corporate Culture Transformation at Hilton | Part 4: Thrive</w:t>
      </w:r>
      <w:r w:rsidRPr="002E0811">
        <w:rPr>
          <w:rFonts w:ascii="Arial" w:hAnsi="Arial" w:cs="Arial"/>
        </w:rPr>
        <w:t xml:space="preserve">. Available at: </w:t>
      </w:r>
      <w:hyperlink r:id="rId16" w:history="1">
        <w:r w:rsidRPr="002E0811">
          <w:rPr>
            <w:rStyle w:val="Hyperlink"/>
            <w:rFonts w:ascii="Arial" w:hAnsi="Arial" w:cs="Arial"/>
          </w:rPr>
          <w:t>https://libardolambrano.medium.com/a-brief-history-of-the-corporate-culture-transformation-at-hilton-part-4-thrive-86d2adf9a960</w:t>
        </w:r>
      </w:hyperlink>
      <w:r w:rsidRPr="002E0811">
        <w:rPr>
          <w:rFonts w:ascii="Arial" w:hAnsi="Arial" w:cs="Arial"/>
        </w:rPr>
        <w:t xml:space="preserve">  (Accessed: 24</w:t>
      </w:r>
      <w:r w:rsidRPr="002E0811">
        <w:rPr>
          <w:rFonts w:ascii="Arial" w:hAnsi="Arial" w:cs="Arial"/>
          <w:vertAlign w:val="superscript"/>
        </w:rPr>
        <w:t>th</w:t>
      </w:r>
      <w:r w:rsidRPr="002E0811">
        <w:rPr>
          <w:rFonts w:ascii="Arial" w:hAnsi="Arial" w:cs="Arial"/>
        </w:rPr>
        <w:t xml:space="preserve"> January 2025).</w:t>
      </w:r>
    </w:p>
    <w:p w14:paraId="37ECF4D2"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Mullins, L and Dosser, P., (2013). </w:t>
      </w:r>
      <w:r w:rsidRPr="002E0811">
        <w:rPr>
          <w:rFonts w:ascii="Arial" w:hAnsi="Arial" w:cs="Arial"/>
          <w:i/>
          <w:iCs/>
        </w:rPr>
        <w:t>Hospitality Management and Organisational Behaviour</w:t>
      </w:r>
      <w:r w:rsidRPr="002E0811">
        <w:rPr>
          <w:rFonts w:ascii="Arial" w:hAnsi="Arial" w:cs="Arial"/>
        </w:rPr>
        <w:t xml:space="preserve"> (5th Ed) Harlow, Pearson.</w:t>
      </w:r>
    </w:p>
    <w:p w14:paraId="1878DB15"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Mullins, L., (2023). </w:t>
      </w:r>
      <w:r w:rsidRPr="002E0811">
        <w:rPr>
          <w:rFonts w:ascii="Arial" w:hAnsi="Arial" w:cs="Arial"/>
          <w:i/>
          <w:iCs/>
        </w:rPr>
        <w:t xml:space="preserve">Management and Organisational Behaviour </w:t>
      </w:r>
      <w:r w:rsidRPr="002E0811">
        <w:rPr>
          <w:rFonts w:ascii="Arial" w:hAnsi="Arial" w:cs="Arial"/>
        </w:rPr>
        <w:t>(13th Ed) Harlow: Pearson</w:t>
      </w:r>
    </w:p>
    <w:p w14:paraId="6F797058" w14:textId="77777777" w:rsidR="00ED1B4F" w:rsidRPr="002E0811" w:rsidRDefault="00ED1B4F" w:rsidP="002E0811">
      <w:pPr>
        <w:spacing w:after="240" w:line="360" w:lineRule="auto"/>
        <w:rPr>
          <w:rFonts w:ascii="Arial" w:hAnsi="Arial" w:cs="Arial"/>
        </w:rPr>
      </w:pPr>
      <w:r w:rsidRPr="002E0811">
        <w:rPr>
          <w:rFonts w:ascii="Arial" w:hAnsi="Arial" w:cs="Arial"/>
        </w:rPr>
        <w:t>Mullins, L.J., (2019). </w:t>
      </w:r>
      <w:r w:rsidRPr="002E0811">
        <w:rPr>
          <w:rFonts w:ascii="Arial" w:hAnsi="Arial" w:cs="Arial"/>
          <w:i/>
          <w:iCs/>
        </w:rPr>
        <w:t>Mullins: Organisational Behaviour in the Workplace</w:t>
      </w:r>
      <w:r w:rsidRPr="002E0811">
        <w:rPr>
          <w:rFonts w:ascii="Arial" w:hAnsi="Arial" w:cs="Arial"/>
        </w:rPr>
        <w:t>. Pearson UK.</w:t>
      </w:r>
    </w:p>
    <w:p w14:paraId="20D7D742"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Qubein, R., (2024). </w:t>
      </w:r>
      <w:r w:rsidRPr="002E0811">
        <w:rPr>
          <w:rFonts w:ascii="Arial" w:hAnsi="Arial" w:cs="Arial"/>
          <w:i/>
          <w:iCs/>
        </w:rPr>
        <w:t>Data Drives 2024 Growth For Hilton With New Brands, Largest Hotel Pipeline Ever</w:t>
      </w:r>
      <w:r w:rsidRPr="002E0811">
        <w:rPr>
          <w:rFonts w:ascii="Arial" w:hAnsi="Arial" w:cs="Arial"/>
        </w:rPr>
        <w:t xml:space="preserve">.  Available at: </w:t>
      </w:r>
      <w:hyperlink r:id="rId17" w:history="1">
        <w:r w:rsidRPr="002E0811">
          <w:rPr>
            <w:rStyle w:val="Hyperlink"/>
            <w:rFonts w:ascii="Arial" w:hAnsi="Arial" w:cs="Arial"/>
          </w:rPr>
          <w:t>https://www.forbes.com/sites/ramseyqubein/2024/03/17/data-drives-2024-growth-for-hilton-with-new-brands-largest-hotel-pipeline-ever/</w:t>
        </w:r>
      </w:hyperlink>
      <w:r w:rsidRPr="002E0811">
        <w:rPr>
          <w:rFonts w:ascii="Arial" w:hAnsi="Arial" w:cs="Arial"/>
        </w:rPr>
        <w:t xml:space="preserve">  (Accessed: 25</w:t>
      </w:r>
      <w:r w:rsidRPr="002E0811">
        <w:rPr>
          <w:rFonts w:ascii="Arial" w:hAnsi="Arial" w:cs="Arial"/>
          <w:vertAlign w:val="superscript"/>
        </w:rPr>
        <w:t>th</w:t>
      </w:r>
      <w:r w:rsidRPr="002E0811">
        <w:rPr>
          <w:rFonts w:ascii="Arial" w:hAnsi="Arial" w:cs="Arial"/>
        </w:rPr>
        <w:t xml:space="preserve"> January 2025).</w:t>
      </w:r>
    </w:p>
    <w:p w14:paraId="1369B90D" w14:textId="007580B1" w:rsidR="00ED1B4F" w:rsidRPr="002E0811" w:rsidRDefault="00ED1B4F" w:rsidP="002E0811">
      <w:pPr>
        <w:spacing w:after="240" w:line="360" w:lineRule="auto"/>
        <w:rPr>
          <w:rFonts w:ascii="Arial" w:hAnsi="Arial" w:cs="Arial"/>
          <w:color w:val="FF0000"/>
        </w:rPr>
      </w:pPr>
      <w:r w:rsidRPr="002E0811">
        <w:rPr>
          <w:rFonts w:ascii="Arial" w:hAnsi="Arial" w:cs="Arial"/>
        </w:rPr>
        <w:t xml:space="preserve">Riveron, P., (2024). </w:t>
      </w:r>
      <w:r w:rsidRPr="002E0811">
        <w:rPr>
          <w:rFonts w:ascii="Arial" w:hAnsi="Arial" w:cs="Arial"/>
          <w:i/>
          <w:iCs/>
        </w:rPr>
        <w:t xml:space="preserve">Employee Engagement Is Vital </w:t>
      </w:r>
      <w:proofErr w:type="gramStart"/>
      <w:r w:rsidRPr="002E0811">
        <w:rPr>
          <w:rFonts w:ascii="Arial" w:hAnsi="Arial" w:cs="Arial"/>
          <w:i/>
          <w:iCs/>
        </w:rPr>
        <w:t>For</w:t>
      </w:r>
      <w:proofErr w:type="gramEnd"/>
      <w:r w:rsidRPr="002E0811">
        <w:rPr>
          <w:rFonts w:ascii="Arial" w:hAnsi="Arial" w:cs="Arial"/>
          <w:i/>
          <w:iCs/>
        </w:rPr>
        <w:t xml:space="preserve"> Successful Training Initiatives</w:t>
      </w:r>
      <w:r w:rsidRPr="002E0811">
        <w:rPr>
          <w:rFonts w:ascii="Arial" w:hAnsi="Arial" w:cs="Arial"/>
        </w:rPr>
        <w:t xml:space="preserve">.  Available at: </w:t>
      </w:r>
      <w:hyperlink r:id="rId18" w:history="1">
        <w:r w:rsidR="002C2C1A" w:rsidRPr="002E0811">
          <w:rPr>
            <w:rStyle w:val="Hyperlink"/>
            <w:rFonts w:ascii="Arial" w:hAnsi="Arial" w:cs="Arial"/>
          </w:rPr>
          <w:t>https://www.forbes.com/councils/forbeshumanresourcescouncil/2024/08/21/employee-engagement-is-vital-for-successful-training-initiatives/</w:t>
        </w:r>
      </w:hyperlink>
      <w:r w:rsidR="002C2C1A" w:rsidRPr="002E0811">
        <w:rPr>
          <w:rFonts w:ascii="Arial" w:hAnsi="Arial" w:cs="Arial"/>
          <w:color w:val="FF0000"/>
        </w:rPr>
        <w:t xml:space="preserve"> </w:t>
      </w:r>
      <w:r w:rsidRPr="002E0811">
        <w:rPr>
          <w:rFonts w:ascii="Arial" w:hAnsi="Arial" w:cs="Arial"/>
        </w:rPr>
        <w:t>(Accessed: 28</w:t>
      </w:r>
      <w:r w:rsidRPr="002E0811">
        <w:rPr>
          <w:rFonts w:ascii="Arial" w:hAnsi="Arial" w:cs="Arial"/>
          <w:vertAlign w:val="superscript"/>
        </w:rPr>
        <w:t>th</w:t>
      </w:r>
      <w:r w:rsidRPr="002E0811">
        <w:rPr>
          <w:rFonts w:ascii="Arial" w:hAnsi="Arial" w:cs="Arial"/>
        </w:rPr>
        <w:t xml:space="preserve">  February 2025).</w:t>
      </w:r>
    </w:p>
    <w:p w14:paraId="59ECD26E"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Robbins, S. and Judge., (2017). </w:t>
      </w:r>
      <w:r w:rsidRPr="002E0811">
        <w:rPr>
          <w:rFonts w:ascii="Arial" w:hAnsi="Arial" w:cs="Arial"/>
          <w:i/>
          <w:iCs/>
        </w:rPr>
        <w:t xml:space="preserve">Organizational Behaviour </w:t>
      </w:r>
      <w:r w:rsidRPr="002E0811">
        <w:rPr>
          <w:rFonts w:ascii="Arial" w:hAnsi="Arial" w:cs="Arial"/>
        </w:rPr>
        <w:t>(17th edition) Harlow: Pearson Education Limited.</w:t>
      </w:r>
    </w:p>
    <w:p w14:paraId="6D51B454"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Rollinson, D., (2008). </w:t>
      </w:r>
      <w:r w:rsidRPr="002E0811">
        <w:rPr>
          <w:rFonts w:ascii="Arial" w:hAnsi="Arial" w:cs="Arial"/>
          <w:i/>
          <w:iCs/>
        </w:rPr>
        <w:t xml:space="preserve">Organisational Behaviour and Analysis </w:t>
      </w:r>
      <w:r w:rsidRPr="002E0811">
        <w:rPr>
          <w:rFonts w:ascii="Arial" w:hAnsi="Arial" w:cs="Arial"/>
        </w:rPr>
        <w:t>(4th edition)</w:t>
      </w:r>
      <w:r w:rsidRPr="002E0811">
        <w:rPr>
          <w:rFonts w:ascii="Arial" w:hAnsi="Arial" w:cs="Arial"/>
          <w:i/>
          <w:iCs/>
        </w:rPr>
        <w:t xml:space="preserve"> </w:t>
      </w:r>
      <w:r w:rsidRPr="002E0811">
        <w:rPr>
          <w:rFonts w:ascii="Arial" w:hAnsi="Arial" w:cs="Arial"/>
        </w:rPr>
        <w:t>Harlow: Addison-Wesley Longman.</w:t>
      </w:r>
    </w:p>
    <w:p w14:paraId="727FE9B5" w14:textId="77777777" w:rsidR="00ED1B4F" w:rsidRPr="002E0811" w:rsidRDefault="00ED1B4F" w:rsidP="002E0811">
      <w:pPr>
        <w:spacing w:after="240" w:line="360" w:lineRule="auto"/>
        <w:rPr>
          <w:rFonts w:ascii="Arial" w:hAnsi="Arial" w:cs="Arial"/>
        </w:rPr>
      </w:pPr>
      <w:r w:rsidRPr="002E0811">
        <w:rPr>
          <w:rFonts w:ascii="Arial" w:hAnsi="Arial" w:cs="Arial"/>
          <w:color w:val="000000" w:themeColor="text1"/>
        </w:rPr>
        <w:t xml:space="preserve">Romero-Silva, R., Santos, J. and Hurtado-Hernández, M., (2024). A conceptual framework of the applicability of production scheduling from a contingency theory </w:t>
      </w:r>
      <w:r w:rsidRPr="002E0811">
        <w:rPr>
          <w:rFonts w:ascii="Arial" w:hAnsi="Arial" w:cs="Arial"/>
        </w:rPr>
        <w:lastRenderedPageBreak/>
        <w:t>approach: addressing the theory-practice gap. </w:t>
      </w:r>
      <w:r w:rsidRPr="002E0811">
        <w:rPr>
          <w:rFonts w:ascii="Arial" w:hAnsi="Arial" w:cs="Arial"/>
          <w:i/>
          <w:iCs/>
        </w:rPr>
        <w:t>Production Planning &amp; Control</w:t>
      </w:r>
      <w:r w:rsidRPr="002E0811">
        <w:rPr>
          <w:rFonts w:ascii="Arial" w:hAnsi="Arial" w:cs="Arial"/>
        </w:rPr>
        <w:t>, </w:t>
      </w:r>
      <w:r w:rsidRPr="002E0811">
        <w:rPr>
          <w:rFonts w:ascii="Arial" w:hAnsi="Arial" w:cs="Arial"/>
          <w:i/>
          <w:iCs/>
        </w:rPr>
        <w:t>35</w:t>
      </w:r>
      <w:r w:rsidRPr="002E0811">
        <w:rPr>
          <w:rFonts w:ascii="Arial" w:hAnsi="Arial" w:cs="Arial"/>
        </w:rPr>
        <w:t>(3), pp.262-282.</w:t>
      </w:r>
    </w:p>
    <w:p w14:paraId="3035B3E0"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Sands, R., (2023). </w:t>
      </w:r>
      <w:r w:rsidRPr="002E0811">
        <w:rPr>
          <w:rFonts w:ascii="Arial" w:hAnsi="Arial" w:cs="Arial"/>
          <w:i/>
          <w:iCs/>
        </w:rPr>
        <w:t>Hilton Plans To Dramatically Increase Its Prolific Hotel Portfolio.</w:t>
      </w:r>
      <w:r w:rsidRPr="002E0811">
        <w:rPr>
          <w:rFonts w:ascii="Arial" w:hAnsi="Arial" w:cs="Arial"/>
        </w:rPr>
        <w:t xml:space="preserve"> Available at: </w:t>
      </w:r>
      <w:hyperlink r:id="rId19" w:history="1">
        <w:r w:rsidRPr="002E0811">
          <w:rPr>
            <w:rStyle w:val="Hyperlink"/>
            <w:rFonts w:ascii="Arial" w:hAnsi="Arial" w:cs="Arial"/>
          </w:rPr>
          <w:t>https://www.forbes.com/sites/rogersands/2023/12/11/hilton-plans-to-dramatically-increase-its-prolific-hotel-portfolio/</w:t>
        </w:r>
      </w:hyperlink>
      <w:r w:rsidRPr="002E0811">
        <w:rPr>
          <w:rFonts w:ascii="Arial" w:hAnsi="Arial" w:cs="Arial"/>
        </w:rPr>
        <w:t xml:space="preserve">  (Accessed: 25</w:t>
      </w:r>
      <w:r w:rsidRPr="002E0811">
        <w:rPr>
          <w:rFonts w:ascii="Arial" w:hAnsi="Arial" w:cs="Arial"/>
          <w:vertAlign w:val="superscript"/>
        </w:rPr>
        <w:t>th</w:t>
      </w:r>
      <w:r w:rsidRPr="002E0811">
        <w:rPr>
          <w:rFonts w:ascii="Arial" w:hAnsi="Arial" w:cs="Arial"/>
        </w:rPr>
        <w:t xml:space="preserve"> January 2025).</w:t>
      </w:r>
    </w:p>
    <w:p w14:paraId="17425A3D"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Statista, (2024). </w:t>
      </w:r>
      <w:r w:rsidRPr="002E0811">
        <w:rPr>
          <w:rFonts w:ascii="Arial" w:hAnsi="Arial" w:cs="Arial"/>
          <w:i/>
          <w:iCs/>
        </w:rPr>
        <w:t>Employees of Hilton from 2013 to 2023.</w:t>
      </w:r>
      <w:r w:rsidRPr="002E0811">
        <w:rPr>
          <w:rFonts w:ascii="Arial" w:hAnsi="Arial" w:cs="Arial"/>
        </w:rPr>
        <w:t xml:space="preserve">Available at: </w:t>
      </w:r>
      <w:hyperlink r:id="rId20" w:history="1">
        <w:r w:rsidRPr="002E0811">
          <w:rPr>
            <w:rStyle w:val="Hyperlink"/>
            <w:rFonts w:ascii="Arial" w:hAnsi="Arial" w:cs="Arial"/>
          </w:rPr>
          <w:t>https://www.statista.com/statistics/297758/number-of-hilton-worldwide</w:t>
        </w:r>
      </w:hyperlink>
      <w:r w:rsidRPr="002E0811">
        <w:rPr>
          <w:rFonts w:ascii="Arial" w:hAnsi="Arial" w:cs="Arial"/>
        </w:rPr>
        <w:t xml:space="preserve"> employees (Accessed: 24</w:t>
      </w:r>
      <w:r w:rsidRPr="002E0811">
        <w:rPr>
          <w:rFonts w:ascii="Arial" w:hAnsi="Arial" w:cs="Arial"/>
          <w:vertAlign w:val="superscript"/>
        </w:rPr>
        <w:t>th</w:t>
      </w:r>
      <w:r w:rsidRPr="002E0811">
        <w:rPr>
          <w:rFonts w:ascii="Arial" w:hAnsi="Arial" w:cs="Arial"/>
        </w:rPr>
        <w:t xml:space="preserve"> January 2025).</w:t>
      </w:r>
    </w:p>
    <w:p w14:paraId="678CA309"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Statista, (2024). </w:t>
      </w:r>
      <w:r w:rsidRPr="002E0811">
        <w:rPr>
          <w:rFonts w:ascii="Arial" w:hAnsi="Arial" w:cs="Arial"/>
          <w:i/>
          <w:iCs/>
        </w:rPr>
        <w:t>Revenue of Hilton from 2009 to 2023</w:t>
      </w:r>
      <w:r w:rsidRPr="002E0811">
        <w:rPr>
          <w:rFonts w:ascii="Arial" w:hAnsi="Arial" w:cs="Arial"/>
        </w:rPr>
        <w:t xml:space="preserve">. Available at:   </w:t>
      </w:r>
      <w:hyperlink r:id="rId21" w:anchor=":~:text=International%20hotel%20company%20Hilton%20generated,year's%20total%20of%208.77%20billion" w:history="1">
        <w:r w:rsidRPr="002E0811">
          <w:rPr>
            <w:rStyle w:val="Hyperlink"/>
            <w:rFonts w:ascii="Arial" w:hAnsi="Arial" w:cs="Arial"/>
          </w:rPr>
          <w:t>https://www.statista.com/statistics/297760/revenue-of-hilton-worldwide-holdingsinc/#:~:text=International%20hotel%20company%20Hilton%20generated,year's%20total%20of%208.77%20billion</w:t>
        </w:r>
      </w:hyperlink>
      <w:r w:rsidRPr="002E0811">
        <w:rPr>
          <w:rFonts w:ascii="Arial" w:hAnsi="Arial" w:cs="Arial"/>
        </w:rPr>
        <w:t xml:space="preserve">   (Accessed: 24</w:t>
      </w:r>
      <w:r w:rsidRPr="002E0811">
        <w:rPr>
          <w:rFonts w:ascii="Arial" w:hAnsi="Arial" w:cs="Arial"/>
          <w:vertAlign w:val="superscript"/>
        </w:rPr>
        <w:t>th</w:t>
      </w:r>
      <w:r w:rsidRPr="002E0811">
        <w:rPr>
          <w:rFonts w:ascii="Arial" w:hAnsi="Arial" w:cs="Arial"/>
        </w:rPr>
        <w:t xml:space="preserve"> January 2025).</w:t>
      </w:r>
    </w:p>
    <w:p w14:paraId="1957780C"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Stories from Hilton, (2023). </w:t>
      </w:r>
      <w:r w:rsidRPr="002E0811">
        <w:rPr>
          <w:rFonts w:ascii="Arial" w:hAnsi="Arial" w:cs="Arial"/>
          <w:i/>
          <w:iCs/>
        </w:rPr>
        <w:t xml:space="preserve">Hilton Advances Travel </w:t>
      </w:r>
      <w:proofErr w:type="gramStart"/>
      <w:r w:rsidRPr="002E0811">
        <w:rPr>
          <w:rFonts w:ascii="Arial" w:hAnsi="Arial" w:cs="Arial"/>
          <w:i/>
          <w:iCs/>
        </w:rPr>
        <w:t>With</w:t>
      </w:r>
      <w:proofErr w:type="gramEnd"/>
      <w:r w:rsidRPr="002E0811">
        <w:rPr>
          <w:rFonts w:ascii="Arial" w:hAnsi="Arial" w:cs="Arial"/>
          <w:i/>
          <w:iCs/>
        </w:rPr>
        <w:t xml:space="preserve"> Purpose Strategy Across Asia Pacific.</w:t>
      </w:r>
      <w:r w:rsidRPr="002E0811">
        <w:rPr>
          <w:rFonts w:ascii="Arial" w:hAnsi="Arial" w:cs="Arial"/>
        </w:rPr>
        <w:t xml:space="preserve"> Available at: </w:t>
      </w:r>
      <w:hyperlink r:id="rId22" w:history="1">
        <w:r w:rsidRPr="002E0811">
          <w:rPr>
            <w:rStyle w:val="Hyperlink"/>
            <w:rFonts w:ascii="Arial" w:hAnsi="Arial" w:cs="Arial"/>
          </w:rPr>
          <w:t>https://stories.hilton.com/apac/travel-with-purpose/hilton-advances-travel-with-purpose-strategy-across-asia-pacific</w:t>
        </w:r>
      </w:hyperlink>
      <w:r w:rsidRPr="002E0811">
        <w:rPr>
          <w:rFonts w:ascii="Arial" w:hAnsi="Arial" w:cs="Arial"/>
        </w:rPr>
        <w:t xml:space="preserve">  (Accessed: 25</w:t>
      </w:r>
      <w:r w:rsidRPr="002E0811">
        <w:rPr>
          <w:rFonts w:ascii="Arial" w:hAnsi="Arial" w:cs="Arial"/>
          <w:vertAlign w:val="superscript"/>
        </w:rPr>
        <w:t>th</w:t>
      </w:r>
      <w:r w:rsidRPr="002E0811">
        <w:rPr>
          <w:rFonts w:ascii="Arial" w:hAnsi="Arial" w:cs="Arial"/>
        </w:rPr>
        <w:t xml:space="preserve"> January 2025).</w:t>
      </w:r>
    </w:p>
    <w:p w14:paraId="4BA52DCA" w14:textId="77777777" w:rsidR="00ED1B4F" w:rsidRPr="002E0811" w:rsidRDefault="00ED1B4F" w:rsidP="002E0811">
      <w:pPr>
        <w:spacing w:after="240" w:line="360" w:lineRule="auto"/>
        <w:rPr>
          <w:rFonts w:ascii="Arial" w:hAnsi="Arial" w:cs="Arial"/>
        </w:rPr>
      </w:pPr>
      <w:r w:rsidRPr="002E0811">
        <w:rPr>
          <w:rFonts w:ascii="Arial" w:hAnsi="Arial" w:cs="Arial"/>
        </w:rPr>
        <w:t xml:space="preserve">Stories from Hilton, (2023). </w:t>
      </w:r>
      <w:r w:rsidRPr="002E0811">
        <w:rPr>
          <w:rFonts w:ascii="Arial" w:hAnsi="Arial" w:cs="Arial"/>
          <w:i/>
          <w:iCs/>
        </w:rPr>
        <w:t>Hilton Continues to Lead in Food Waste Reduction Efforts with the Launch of Green Breakfast Initiative.</w:t>
      </w:r>
      <w:r w:rsidRPr="002E0811">
        <w:rPr>
          <w:rFonts w:ascii="Arial" w:hAnsi="Arial" w:cs="Arial"/>
        </w:rPr>
        <w:t xml:space="preserve">  Available at: </w:t>
      </w:r>
      <w:hyperlink r:id="rId23" w:history="1">
        <w:r w:rsidRPr="002E0811">
          <w:rPr>
            <w:rStyle w:val="Hyperlink"/>
            <w:rFonts w:ascii="Arial" w:hAnsi="Arial" w:cs="Arial"/>
          </w:rPr>
          <w:t>https://stories.hilton.com/emea/releases/hilton-continues-to-lead-in-food-waste-reduction-efforts-with-launch-of-green-breakfast-initiative</w:t>
        </w:r>
      </w:hyperlink>
      <w:r w:rsidRPr="002E0811">
        <w:rPr>
          <w:rFonts w:ascii="Arial" w:hAnsi="Arial" w:cs="Arial"/>
        </w:rPr>
        <w:t xml:space="preserve">  (Accessed: 25</w:t>
      </w:r>
      <w:r w:rsidRPr="002E0811">
        <w:rPr>
          <w:rFonts w:ascii="Arial" w:hAnsi="Arial" w:cs="Arial"/>
          <w:vertAlign w:val="superscript"/>
        </w:rPr>
        <w:t>th</w:t>
      </w:r>
      <w:r w:rsidRPr="002E0811">
        <w:rPr>
          <w:rFonts w:ascii="Arial" w:hAnsi="Arial" w:cs="Arial"/>
        </w:rPr>
        <w:t xml:space="preserve"> January 2025).</w:t>
      </w:r>
    </w:p>
    <w:sectPr w:rsidR="00ED1B4F" w:rsidRPr="002E0811" w:rsidSect="00F96304">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8537C0" w14:textId="77777777" w:rsidR="0015090E" w:rsidRDefault="0015090E" w:rsidP="00F96304">
      <w:pPr>
        <w:spacing w:line="240" w:lineRule="auto"/>
      </w:pPr>
      <w:r>
        <w:separator/>
      </w:r>
    </w:p>
  </w:endnote>
  <w:endnote w:type="continuationSeparator" w:id="0">
    <w:p w14:paraId="6BA534D2" w14:textId="77777777" w:rsidR="0015090E" w:rsidRDefault="0015090E" w:rsidP="00F963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44E8BF" w14:textId="77777777" w:rsidR="00685789" w:rsidRDefault="006857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5742901"/>
      <w:docPartObj>
        <w:docPartGallery w:val="Page Numbers (Bottom of Page)"/>
        <w:docPartUnique/>
      </w:docPartObj>
    </w:sdtPr>
    <w:sdtContent>
      <w:sdt>
        <w:sdtPr>
          <w:id w:val="-1769616900"/>
          <w:docPartObj>
            <w:docPartGallery w:val="Page Numbers (Top of Page)"/>
            <w:docPartUnique/>
          </w:docPartObj>
        </w:sdtPr>
        <w:sdtContent>
          <w:p w14:paraId="718FAF0E" w14:textId="1D22B37E" w:rsidR="00F96304" w:rsidRDefault="00F96304">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DEF73FE" w14:textId="77777777" w:rsidR="00F96304" w:rsidRDefault="00F963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EE3F6A" w14:textId="77777777" w:rsidR="00685789" w:rsidRDefault="006857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63783" w14:textId="77777777" w:rsidR="0015090E" w:rsidRDefault="0015090E" w:rsidP="00F96304">
      <w:pPr>
        <w:spacing w:line="240" w:lineRule="auto"/>
      </w:pPr>
      <w:r>
        <w:separator/>
      </w:r>
    </w:p>
  </w:footnote>
  <w:footnote w:type="continuationSeparator" w:id="0">
    <w:p w14:paraId="427951CD" w14:textId="77777777" w:rsidR="0015090E" w:rsidRDefault="0015090E" w:rsidP="00F9630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E3E1E2" w14:textId="77777777" w:rsidR="00685789" w:rsidRDefault="006857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AF9D2B" w14:textId="1D3E22AA" w:rsidR="00F96304" w:rsidRDefault="00F96304" w:rsidP="00F96304">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252CBB" w14:textId="77777777" w:rsidR="00685789" w:rsidRDefault="006857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070586"/>
    <w:multiLevelType w:val="hybridMultilevel"/>
    <w:tmpl w:val="1278CE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B01BEC"/>
    <w:multiLevelType w:val="hybridMultilevel"/>
    <w:tmpl w:val="D97268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E3B5FF8"/>
    <w:multiLevelType w:val="hybridMultilevel"/>
    <w:tmpl w:val="E5C8C0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3971CE8"/>
    <w:multiLevelType w:val="hybridMultilevel"/>
    <w:tmpl w:val="40BCEC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1563DC7"/>
    <w:multiLevelType w:val="hybridMultilevel"/>
    <w:tmpl w:val="85163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95382065">
    <w:abstractNumId w:val="1"/>
  </w:num>
  <w:num w:numId="2" w16cid:durableId="1146699351">
    <w:abstractNumId w:val="3"/>
  </w:num>
  <w:num w:numId="3" w16cid:durableId="202131816">
    <w:abstractNumId w:val="2"/>
  </w:num>
  <w:num w:numId="4" w16cid:durableId="2024477040">
    <w:abstractNumId w:val="0"/>
  </w:num>
  <w:num w:numId="5" w16cid:durableId="5010921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16B"/>
    <w:rsid w:val="00023B7F"/>
    <w:rsid w:val="00026CE9"/>
    <w:rsid w:val="000315A7"/>
    <w:rsid w:val="00034605"/>
    <w:rsid w:val="0003665C"/>
    <w:rsid w:val="00036813"/>
    <w:rsid w:val="00037601"/>
    <w:rsid w:val="00047E6D"/>
    <w:rsid w:val="00050D63"/>
    <w:rsid w:val="00055F78"/>
    <w:rsid w:val="0006751F"/>
    <w:rsid w:val="00070CBA"/>
    <w:rsid w:val="0007416B"/>
    <w:rsid w:val="000A4DAC"/>
    <w:rsid w:val="000A738E"/>
    <w:rsid w:val="000A7811"/>
    <w:rsid w:val="000C55DB"/>
    <w:rsid w:val="000E5B31"/>
    <w:rsid w:val="000F2C4E"/>
    <w:rsid w:val="00121F75"/>
    <w:rsid w:val="0015090E"/>
    <w:rsid w:val="00151DA8"/>
    <w:rsid w:val="00154D0E"/>
    <w:rsid w:val="00185A99"/>
    <w:rsid w:val="00191C91"/>
    <w:rsid w:val="00192B1D"/>
    <w:rsid w:val="0019618E"/>
    <w:rsid w:val="001A08BB"/>
    <w:rsid w:val="001B02D0"/>
    <w:rsid w:val="001C1EB2"/>
    <w:rsid w:val="001D0508"/>
    <w:rsid w:val="001D5FB8"/>
    <w:rsid w:val="001E5412"/>
    <w:rsid w:val="001E706C"/>
    <w:rsid w:val="00217CBF"/>
    <w:rsid w:val="002322D5"/>
    <w:rsid w:val="0023321F"/>
    <w:rsid w:val="0023372A"/>
    <w:rsid w:val="00241B39"/>
    <w:rsid w:val="00261004"/>
    <w:rsid w:val="002714B1"/>
    <w:rsid w:val="00280A10"/>
    <w:rsid w:val="00280A93"/>
    <w:rsid w:val="002C1E45"/>
    <w:rsid w:val="002C2B59"/>
    <w:rsid w:val="002C2C1A"/>
    <w:rsid w:val="002D2AD4"/>
    <w:rsid w:val="002D6B86"/>
    <w:rsid w:val="002E0811"/>
    <w:rsid w:val="002E70F4"/>
    <w:rsid w:val="002E79F6"/>
    <w:rsid w:val="002F794C"/>
    <w:rsid w:val="00327BF4"/>
    <w:rsid w:val="00327EEC"/>
    <w:rsid w:val="00343866"/>
    <w:rsid w:val="00346EBC"/>
    <w:rsid w:val="00355CCA"/>
    <w:rsid w:val="00360D92"/>
    <w:rsid w:val="003634C3"/>
    <w:rsid w:val="00367FAD"/>
    <w:rsid w:val="0037635D"/>
    <w:rsid w:val="00383A48"/>
    <w:rsid w:val="00383C03"/>
    <w:rsid w:val="00394FCC"/>
    <w:rsid w:val="003C50CC"/>
    <w:rsid w:val="003F310C"/>
    <w:rsid w:val="004131B5"/>
    <w:rsid w:val="004136A7"/>
    <w:rsid w:val="00456ADC"/>
    <w:rsid w:val="0047500D"/>
    <w:rsid w:val="004B3255"/>
    <w:rsid w:val="004E5003"/>
    <w:rsid w:val="004E5D96"/>
    <w:rsid w:val="004F403B"/>
    <w:rsid w:val="0051010B"/>
    <w:rsid w:val="0051663C"/>
    <w:rsid w:val="00536158"/>
    <w:rsid w:val="00540766"/>
    <w:rsid w:val="00543C9B"/>
    <w:rsid w:val="0054450A"/>
    <w:rsid w:val="00555BD3"/>
    <w:rsid w:val="00565CBB"/>
    <w:rsid w:val="00574CAB"/>
    <w:rsid w:val="00577E22"/>
    <w:rsid w:val="005846C3"/>
    <w:rsid w:val="005A1018"/>
    <w:rsid w:val="005B63FC"/>
    <w:rsid w:val="005C5C72"/>
    <w:rsid w:val="005D640F"/>
    <w:rsid w:val="005E37A4"/>
    <w:rsid w:val="005F3299"/>
    <w:rsid w:val="005F741B"/>
    <w:rsid w:val="006002F4"/>
    <w:rsid w:val="0060327D"/>
    <w:rsid w:val="00607D1B"/>
    <w:rsid w:val="006205E1"/>
    <w:rsid w:val="00620BE3"/>
    <w:rsid w:val="00640B9D"/>
    <w:rsid w:val="00644317"/>
    <w:rsid w:val="00656203"/>
    <w:rsid w:val="00685789"/>
    <w:rsid w:val="00697E35"/>
    <w:rsid w:val="006B12D9"/>
    <w:rsid w:val="006B35B6"/>
    <w:rsid w:val="006C2F38"/>
    <w:rsid w:val="006D7B50"/>
    <w:rsid w:val="006D7E5B"/>
    <w:rsid w:val="006E12A5"/>
    <w:rsid w:val="006E64CF"/>
    <w:rsid w:val="007036CD"/>
    <w:rsid w:val="00722C14"/>
    <w:rsid w:val="0074593F"/>
    <w:rsid w:val="00750F8F"/>
    <w:rsid w:val="007532A4"/>
    <w:rsid w:val="00764A92"/>
    <w:rsid w:val="007879F1"/>
    <w:rsid w:val="007A10A5"/>
    <w:rsid w:val="007B0427"/>
    <w:rsid w:val="007B16BC"/>
    <w:rsid w:val="007D0044"/>
    <w:rsid w:val="007D5027"/>
    <w:rsid w:val="007E0413"/>
    <w:rsid w:val="007E1891"/>
    <w:rsid w:val="007E1F5B"/>
    <w:rsid w:val="007E37FD"/>
    <w:rsid w:val="008037A7"/>
    <w:rsid w:val="00810567"/>
    <w:rsid w:val="00811842"/>
    <w:rsid w:val="00812EAA"/>
    <w:rsid w:val="00814E18"/>
    <w:rsid w:val="00823A7B"/>
    <w:rsid w:val="00835AA1"/>
    <w:rsid w:val="008377C6"/>
    <w:rsid w:val="00850638"/>
    <w:rsid w:val="0086363C"/>
    <w:rsid w:val="00875D9B"/>
    <w:rsid w:val="00876393"/>
    <w:rsid w:val="00890861"/>
    <w:rsid w:val="008A1217"/>
    <w:rsid w:val="008A50F4"/>
    <w:rsid w:val="008A70FE"/>
    <w:rsid w:val="008A7CAA"/>
    <w:rsid w:val="008B1005"/>
    <w:rsid w:val="008B5289"/>
    <w:rsid w:val="008B61D7"/>
    <w:rsid w:val="008C3A84"/>
    <w:rsid w:val="008C67E7"/>
    <w:rsid w:val="008D1CB1"/>
    <w:rsid w:val="008D6659"/>
    <w:rsid w:val="008F4ECC"/>
    <w:rsid w:val="00922793"/>
    <w:rsid w:val="00924CBD"/>
    <w:rsid w:val="00935915"/>
    <w:rsid w:val="0097313F"/>
    <w:rsid w:val="009731A0"/>
    <w:rsid w:val="00980A0E"/>
    <w:rsid w:val="00990820"/>
    <w:rsid w:val="009B48E5"/>
    <w:rsid w:val="009D73A0"/>
    <w:rsid w:val="009D7B05"/>
    <w:rsid w:val="009F380B"/>
    <w:rsid w:val="00A1132B"/>
    <w:rsid w:val="00A1784F"/>
    <w:rsid w:val="00A25536"/>
    <w:rsid w:val="00A25813"/>
    <w:rsid w:val="00A46A3D"/>
    <w:rsid w:val="00A47122"/>
    <w:rsid w:val="00A568C8"/>
    <w:rsid w:val="00A67069"/>
    <w:rsid w:val="00A829B6"/>
    <w:rsid w:val="00A96402"/>
    <w:rsid w:val="00AB06BC"/>
    <w:rsid w:val="00AB2089"/>
    <w:rsid w:val="00AB37D4"/>
    <w:rsid w:val="00AD4C55"/>
    <w:rsid w:val="00AE27D8"/>
    <w:rsid w:val="00AF0AB8"/>
    <w:rsid w:val="00B00E04"/>
    <w:rsid w:val="00B1618E"/>
    <w:rsid w:val="00B252A0"/>
    <w:rsid w:val="00B35268"/>
    <w:rsid w:val="00B42477"/>
    <w:rsid w:val="00B554CE"/>
    <w:rsid w:val="00B64B38"/>
    <w:rsid w:val="00B965B7"/>
    <w:rsid w:val="00BB0232"/>
    <w:rsid w:val="00BC37A3"/>
    <w:rsid w:val="00BE6503"/>
    <w:rsid w:val="00BF5A84"/>
    <w:rsid w:val="00C073C4"/>
    <w:rsid w:val="00C246B5"/>
    <w:rsid w:val="00C46608"/>
    <w:rsid w:val="00C64428"/>
    <w:rsid w:val="00C73ED5"/>
    <w:rsid w:val="00C875A4"/>
    <w:rsid w:val="00C93FAC"/>
    <w:rsid w:val="00C95B0E"/>
    <w:rsid w:val="00CB6586"/>
    <w:rsid w:val="00CC16BA"/>
    <w:rsid w:val="00CC7EA6"/>
    <w:rsid w:val="00CD76FC"/>
    <w:rsid w:val="00CE7B07"/>
    <w:rsid w:val="00CF4502"/>
    <w:rsid w:val="00D05F5D"/>
    <w:rsid w:val="00D16757"/>
    <w:rsid w:val="00D312B4"/>
    <w:rsid w:val="00D33773"/>
    <w:rsid w:val="00D57A01"/>
    <w:rsid w:val="00D64A1D"/>
    <w:rsid w:val="00D67A2C"/>
    <w:rsid w:val="00D96820"/>
    <w:rsid w:val="00DA5452"/>
    <w:rsid w:val="00DB2E3E"/>
    <w:rsid w:val="00DE58CB"/>
    <w:rsid w:val="00DF136E"/>
    <w:rsid w:val="00E33981"/>
    <w:rsid w:val="00E34267"/>
    <w:rsid w:val="00E35815"/>
    <w:rsid w:val="00E63593"/>
    <w:rsid w:val="00E647EA"/>
    <w:rsid w:val="00E71066"/>
    <w:rsid w:val="00E97F12"/>
    <w:rsid w:val="00EA03BE"/>
    <w:rsid w:val="00EB30C4"/>
    <w:rsid w:val="00EC7561"/>
    <w:rsid w:val="00ED1B4F"/>
    <w:rsid w:val="00EE04BF"/>
    <w:rsid w:val="00F0268A"/>
    <w:rsid w:val="00F243E5"/>
    <w:rsid w:val="00F60818"/>
    <w:rsid w:val="00F638D0"/>
    <w:rsid w:val="00F63BC1"/>
    <w:rsid w:val="00F84F16"/>
    <w:rsid w:val="00F940FC"/>
    <w:rsid w:val="00F96304"/>
    <w:rsid w:val="00FC1B96"/>
    <w:rsid w:val="00FC335D"/>
    <w:rsid w:val="00FD54AB"/>
    <w:rsid w:val="00FF36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3B1A84E"/>
  <w15:docId w15:val="{9F55B246-4AFD-4DFD-96BD-57DD1FA7B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semiHidden/>
    <w:unhideWhenUsed/>
    <w:rsid w:val="00EE04BF"/>
  </w:style>
  <w:style w:type="paragraph" w:styleId="NoSpacing">
    <w:name w:val="No Spacing"/>
    <w:uiPriority w:val="1"/>
    <w:qFormat/>
    <w:rsid w:val="00A1784F"/>
    <w:pPr>
      <w:spacing w:line="240" w:lineRule="auto"/>
    </w:pPr>
  </w:style>
  <w:style w:type="character" w:customStyle="1" w:styleId="Heading1Char">
    <w:name w:val="Heading 1 Char"/>
    <w:basedOn w:val="DefaultParagraphFont"/>
    <w:link w:val="Heading1"/>
    <w:uiPriority w:val="9"/>
    <w:rsid w:val="00722C14"/>
    <w:rPr>
      <w:b/>
      <w:sz w:val="28"/>
      <w:szCs w:val="28"/>
    </w:rPr>
  </w:style>
  <w:style w:type="paragraph" w:styleId="Bibliography">
    <w:name w:val="Bibliography"/>
    <w:basedOn w:val="Normal"/>
    <w:next w:val="Normal"/>
    <w:uiPriority w:val="37"/>
    <w:unhideWhenUsed/>
    <w:rsid w:val="00722C14"/>
  </w:style>
  <w:style w:type="character" w:styleId="Hyperlink">
    <w:name w:val="Hyperlink"/>
    <w:basedOn w:val="DefaultParagraphFont"/>
    <w:uiPriority w:val="99"/>
    <w:unhideWhenUsed/>
    <w:rsid w:val="00722C14"/>
    <w:rPr>
      <w:color w:val="0000FF" w:themeColor="hyperlink"/>
      <w:u w:val="single"/>
    </w:rPr>
  </w:style>
  <w:style w:type="character" w:styleId="UnresolvedMention">
    <w:name w:val="Unresolved Mention"/>
    <w:basedOn w:val="DefaultParagraphFont"/>
    <w:uiPriority w:val="99"/>
    <w:semiHidden/>
    <w:unhideWhenUsed/>
    <w:rsid w:val="00722C14"/>
    <w:rPr>
      <w:color w:val="605E5C"/>
      <w:shd w:val="clear" w:color="auto" w:fill="E1DFDD"/>
    </w:rPr>
  </w:style>
  <w:style w:type="paragraph" w:styleId="ListParagraph">
    <w:name w:val="List Paragraph"/>
    <w:basedOn w:val="Normal"/>
    <w:uiPriority w:val="34"/>
    <w:qFormat/>
    <w:rsid w:val="00CB6586"/>
    <w:pPr>
      <w:ind w:left="720"/>
      <w:contextualSpacing/>
    </w:pPr>
  </w:style>
  <w:style w:type="paragraph" w:styleId="Header">
    <w:name w:val="header"/>
    <w:basedOn w:val="Normal"/>
    <w:link w:val="HeaderChar"/>
    <w:uiPriority w:val="99"/>
    <w:unhideWhenUsed/>
    <w:rsid w:val="00F96304"/>
    <w:pPr>
      <w:tabs>
        <w:tab w:val="center" w:pos="4680"/>
        <w:tab w:val="right" w:pos="9360"/>
      </w:tabs>
      <w:spacing w:line="240" w:lineRule="auto"/>
    </w:pPr>
  </w:style>
  <w:style w:type="character" w:customStyle="1" w:styleId="HeaderChar">
    <w:name w:val="Header Char"/>
    <w:basedOn w:val="DefaultParagraphFont"/>
    <w:link w:val="Header"/>
    <w:uiPriority w:val="99"/>
    <w:rsid w:val="00F96304"/>
  </w:style>
  <w:style w:type="paragraph" w:styleId="Footer">
    <w:name w:val="footer"/>
    <w:basedOn w:val="Normal"/>
    <w:link w:val="FooterChar"/>
    <w:uiPriority w:val="99"/>
    <w:unhideWhenUsed/>
    <w:rsid w:val="00F96304"/>
    <w:pPr>
      <w:tabs>
        <w:tab w:val="center" w:pos="4680"/>
        <w:tab w:val="right" w:pos="9360"/>
      </w:tabs>
      <w:spacing w:line="240" w:lineRule="auto"/>
    </w:pPr>
  </w:style>
  <w:style w:type="character" w:customStyle="1" w:styleId="FooterChar">
    <w:name w:val="Footer Char"/>
    <w:basedOn w:val="DefaultParagraphFont"/>
    <w:link w:val="Footer"/>
    <w:uiPriority w:val="99"/>
    <w:rsid w:val="00F96304"/>
  </w:style>
  <w:style w:type="paragraph" w:styleId="TOCHeading">
    <w:name w:val="TOC Heading"/>
    <w:basedOn w:val="Heading1"/>
    <w:next w:val="Normal"/>
    <w:uiPriority w:val="39"/>
    <w:unhideWhenUsed/>
    <w:qFormat/>
    <w:rsid w:val="00F9630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96304"/>
    <w:pPr>
      <w:spacing w:after="100"/>
    </w:pPr>
  </w:style>
  <w:style w:type="paragraph" w:styleId="TOC2">
    <w:name w:val="toc 2"/>
    <w:basedOn w:val="Normal"/>
    <w:next w:val="Normal"/>
    <w:autoRedefine/>
    <w:uiPriority w:val="39"/>
    <w:unhideWhenUsed/>
    <w:rsid w:val="00F9630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026583">
      <w:bodyDiv w:val="1"/>
      <w:marLeft w:val="0"/>
      <w:marRight w:val="0"/>
      <w:marTop w:val="0"/>
      <w:marBottom w:val="0"/>
      <w:divBdr>
        <w:top w:val="none" w:sz="0" w:space="0" w:color="auto"/>
        <w:left w:val="none" w:sz="0" w:space="0" w:color="auto"/>
        <w:bottom w:val="none" w:sz="0" w:space="0" w:color="auto"/>
        <w:right w:val="none" w:sz="0" w:space="0" w:color="auto"/>
      </w:divBdr>
    </w:div>
    <w:div w:id="451170161">
      <w:bodyDiv w:val="1"/>
      <w:marLeft w:val="0"/>
      <w:marRight w:val="0"/>
      <w:marTop w:val="0"/>
      <w:marBottom w:val="0"/>
      <w:divBdr>
        <w:top w:val="none" w:sz="0" w:space="0" w:color="auto"/>
        <w:left w:val="none" w:sz="0" w:space="0" w:color="auto"/>
        <w:bottom w:val="none" w:sz="0" w:space="0" w:color="auto"/>
        <w:right w:val="none" w:sz="0" w:space="0" w:color="auto"/>
      </w:divBdr>
    </w:div>
    <w:div w:id="615913706">
      <w:bodyDiv w:val="1"/>
      <w:marLeft w:val="0"/>
      <w:marRight w:val="0"/>
      <w:marTop w:val="0"/>
      <w:marBottom w:val="0"/>
      <w:divBdr>
        <w:top w:val="none" w:sz="0" w:space="0" w:color="auto"/>
        <w:left w:val="none" w:sz="0" w:space="0" w:color="auto"/>
        <w:bottom w:val="none" w:sz="0" w:space="0" w:color="auto"/>
        <w:right w:val="none" w:sz="0" w:space="0" w:color="auto"/>
      </w:divBdr>
    </w:div>
    <w:div w:id="688795985">
      <w:bodyDiv w:val="1"/>
      <w:marLeft w:val="0"/>
      <w:marRight w:val="0"/>
      <w:marTop w:val="0"/>
      <w:marBottom w:val="0"/>
      <w:divBdr>
        <w:top w:val="none" w:sz="0" w:space="0" w:color="auto"/>
        <w:left w:val="none" w:sz="0" w:space="0" w:color="auto"/>
        <w:bottom w:val="none" w:sz="0" w:space="0" w:color="auto"/>
        <w:right w:val="none" w:sz="0" w:space="0" w:color="auto"/>
      </w:divBdr>
    </w:div>
    <w:div w:id="742530107">
      <w:bodyDiv w:val="1"/>
      <w:marLeft w:val="0"/>
      <w:marRight w:val="0"/>
      <w:marTop w:val="0"/>
      <w:marBottom w:val="0"/>
      <w:divBdr>
        <w:top w:val="none" w:sz="0" w:space="0" w:color="auto"/>
        <w:left w:val="none" w:sz="0" w:space="0" w:color="auto"/>
        <w:bottom w:val="none" w:sz="0" w:space="0" w:color="auto"/>
        <w:right w:val="none" w:sz="0" w:space="0" w:color="auto"/>
      </w:divBdr>
    </w:div>
    <w:div w:id="769203171">
      <w:bodyDiv w:val="1"/>
      <w:marLeft w:val="0"/>
      <w:marRight w:val="0"/>
      <w:marTop w:val="0"/>
      <w:marBottom w:val="0"/>
      <w:divBdr>
        <w:top w:val="none" w:sz="0" w:space="0" w:color="auto"/>
        <w:left w:val="none" w:sz="0" w:space="0" w:color="auto"/>
        <w:bottom w:val="none" w:sz="0" w:space="0" w:color="auto"/>
        <w:right w:val="none" w:sz="0" w:space="0" w:color="auto"/>
      </w:divBdr>
    </w:div>
    <w:div w:id="770206065">
      <w:bodyDiv w:val="1"/>
      <w:marLeft w:val="0"/>
      <w:marRight w:val="0"/>
      <w:marTop w:val="0"/>
      <w:marBottom w:val="0"/>
      <w:divBdr>
        <w:top w:val="none" w:sz="0" w:space="0" w:color="auto"/>
        <w:left w:val="none" w:sz="0" w:space="0" w:color="auto"/>
        <w:bottom w:val="none" w:sz="0" w:space="0" w:color="auto"/>
        <w:right w:val="none" w:sz="0" w:space="0" w:color="auto"/>
      </w:divBdr>
    </w:div>
    <w:div w:id="855726096">
      <w:bodyDiv w:val="1"/>
      <w:marLeft w:val="0"/>
      <w:marRight w:val="0"/>
      <w:marTop w:val="0"/>
      <w:marBottom w:val="0"/>
      <w:divBdr>
        <w:top w:val="none" w:sz="0" w:space="0" w:color="auto"/>
        <w:left w:val="none" w:sz="0" w:space="0" w:color="auto"/>
        <w:bottom w:val="none" w:sz="0" w:space="0" w:color="auto"/>
        <w:right w:val="none" w:sz="0" w:space="0" w:color="auto"/>
      </w:divBdr>
    </w:div>
    <w:div w:id="899826530">
      <w:bodyDiv w:val="1"/>
      <w:marLeft w:val="0"/>
      <w:marRight w:val="0"/>
      <w:marTop w:val="0"/>
      <w:marBottom w:val="0"/>
      <w:divBdr>
        <w:top w:val="none" w:sz="0" w:space="0" w:color="auto"/>
        <w:left w:val="none" w:sz="0" w:space="0" w:color="auto"/>
        <w:bottom w:val="none" w:sz="0" w:space="0" w:color="auto"/>
        <w:right w:val="none" w:sz="0" w:space="0" w:color="auto"/>
      </w:divBdr>
    </w:div>
    <w:div w:id="1010838601">
      <w:bodyDiv w:val="1"/>
      <w:marLeft w:val="0"/>
      <w:marRight w:val="0"/>
      <w:marTop w:val="0"/>
      <w:marBottom w:val="0"/>
      <w:divBdr>
        <w:top w:val="none" w:sz="0" w:space="0" w:color="auto"/>
        <w:left w:val="none" w:sz="0" w:space="0" w:color="auto"/>
        <w:bottom w:val="none" w:sz="0" w:space="0" w:color="auto"/>
        <w:right w:val="none" w:sz="0" w:space="0" w:color="auto"/>
      </w:divBdr>
    </w:div>
    <w:div w:id="1043216837">
      <w:bodyDiv w:val="1"/>
      <w:marLeft w:val="0"/>
      <w:marRight w:val="0"/>
      <w:marTop w:val="0"/>
      <w:marBottom w:val="0"/>
      <w:divBdr>
        <w:top w:val="none" w:sz="0" w:space="0" w:color="auto"/>
        <w:left w:val="none" w:sz="0" w:space="0" w:color="auto"/>
        <w:bottom w:val="none" w:sz="0" w:space="0" w:color="auto"/>
        <w:right w:val="none" w:sz="0" w:space="0" w:color="auto"/>
      </w:divBdr>
    </w:div>
    <w:div w:id="1088388960">
      <w:bodyDiv w:val="1"/>
      <w:marLeft w:val="0"/>
      <w:marRight w:val="0"/>
      <w:marTop w:val="0"/>
      <w:marBottom w:val="0"/>
      <w:divBdr>
        <w:top w:val="none" w:sz="0" w:space="0" w:color="auto"/>
        <w:left w:val="none" w:sz="0" w:space="0" w:color="auto"/>
        <w:bottom w:val="none" w:sz="0" w:space="0" w:color="auto"/>
        <w:right w:val="none" w:sz="0" w:space="0" w:color="auto"/>
      </w:divBdr>
    </w:div>
    <w:div w:id="1197083735">
      <w:bodyDiv w:val="1"/>
      <w:marLeft w:val="0"/>
      <w:marRight w:val="0"/>
      <w:marTop w:val="0"/>
      <w:marBottom w:val="0"/>
      <w:divBdr>
        <w:top w:val="none" w:sz="0" w:space="0" w:color="auto"/>
        <w:left w:val="none" w:sz="0" w:space="0" w:color="auto"/>
        <w:bottom w:val="none" w:sz="0" w:space="0" w:color="auto"/>
        <w:right w:val="none" w:sz="0" w:space="0" w:color="auto"/>
      </w:divBdr>
    </w:div>
    <w:div w:id="1236166078">
      <w:bodyDiv w:val="1"/>
      <w:marLeft w:val="0"/>
      <w:marRight w:val="0"/>
      <w:marTop w:val="0"/>
      <w:marBottom w:val="0"/>
      <w:divBdr>
        <w:top w:val="none" w:sz="0" w:space="0" w:color="auto"/>
        <w:left w:val="none" w:sz="0" w:space="0" w:color="auto"/>
        <w:bottom w:val="none" w:sz="0" w:space="0" w:color="auto"/>
        <w:right w:val="none" w:sz="0" w:space="0" w:color="auto"/>
      </w:divBdr>
    </w:div>
    <w:div w:id="1499541100">
      <w:bodyDiv w:val="1"/>
      <w:marLeft w:val="0"/>
      <w:marRight w:val="0"/>
      <w:marTop w:val="0"/>
      <w:marBottom w:val="0"/>
      <w:divBdr>
        <w:top w:val="none" w:sz="0" w:space="0" w:color="auto"/>
        <w:left w:val="none" w:sz="0" w:space="0" w:color="auto"/>
        <w:bottom w:val="none" w:sz="0" w:space="0" w:color="auto"/>
        <w:right w:val="none" w:sz="0" w:space="0" w:color="auto"/>
      </w:divBdr>
    </w:div>
    <w:div w:id="1613393425">
      <w:bodyDiv w:val="1"/>
      <w:marLeft w:val="0"/>
      <w:marRight w:val="0"/>
      <w:marTop w:val="0"/>
      <w:marBottom w:val="0"/>
      <w:divBdr>
        <w:top w:val="none" w:sz="0" w:space="0" w:color="auto"/>
        <w:left w:val="none" w:sz="0" w:space="0" w:color="auto"/>
        <w:bottom w:val="none" w:sz="0" w:space="0" w:color="auto"/>
        <w:right w:val="none" w:sz="0" w:space="0" w:color="auto"/>
      </w:divBdr>
    </w:div>
    <w:div w:id="1701397208">
      <w:bodyDiv w:val="1"/>
      <w:marLeft w:val="0"/>
      <w:marRight w:val="0"/>
      <w:marTop w:val="0"/>
      <w:marBottom w:val="0"/>
      <w:divBdr>
        <w:top w:val="none" w:sz="0" w:space="0" w:color="auto"/>
        <w:left w:val="none" w:sz="0" w:space="0" w:color="auto"/>
        <w:bottom w:val="none" w:sz="0" w:space="0" w:color="auto"/>
        <w:right w:val="none" w:sz="0" w:space="0" w:color="auto"/>
      </w:divBdr>
    </w:div>
    <w:div w:id="1753622637">
      <w:bodyDiv w:val="1"/>
      <w:marLeft w:val="0"/>
      <w:marRight w:val="0"/>
      <w:marTop w:val="0"/>
      <w:marBottom w:val="0"/>
      <w:divBdr>
        <w:top w:val="none" w:sz="0" w:space="0" w:color="auto"/>
        <w:left w:val="none" w:sz="0" w:space="0" w:color="auto"/>
        <w:bottom w:val="none" w:sz="0" w:space="0" w:color="auto"/>
        <w:right w:val="none" w:sz="0" w:space="0" w:color="auto"/>
      </w:divBdr>
    </w:div>
    <w:div w:id="1776897989">
      <w:bodyDiv w:val="1"/>
      <w:marLeft w:val="0"/>
      <w:marRight w:val="0"/>
      <w:marTop w:val="0"/>
      <w:marBottom w:val="0"/>
      <w:divBdr>
        <w:top w:val="none" w:sz="0" w:space="0" w:color="auto"/>
        <w:left w:val="none" w:sz="0" w:space="0" w:color="auto"/>
        <w:bottom w:val="none" w:sz="0" w:space="0" w:color="auto"/>
        <w:right w:val="none" w:sz="0" w:space="0" w:color="auto"/>
      </w:divBdr>
    </w:div>
    <w:div w:id="1844202411">
      <w:bodyDiv w:val="1"/>
      <w:marLeft w:val="0"/>
      <w:marRight w:val="0"/>
      <w:marTop w:val="0"/>
      <w:marBottom w:val="0"/>
      <w:divBdr>
        <w:top w:val="none" w:sz="0" w:space="0" w:color="auto"/>
        <w:left w:val="none" w:sz="0" w:space="0" w:color="auto"/>
        <w:bottom w:val="none" w:sz="0" w:space="0" w:color="auto"/>
        <w:right w:val="none" w:sz="0" w:space="0" w:color="auto"/>
      </w:divBdr>
    </w:div>
    <w:div w:id="1895501663">
      <w:bodyDiv w:val="1"/>
      <w:marLeft w:val="0"/>
      <w:marRight w:val="0"/>
      <w:marTop w:val="0"/>
      <w:marBottom w:val="0"/>
      <w:divBdr>
        <w:top w:val="none" w:sz="0" w:space="0" w:color="auto"/>
        <w:left w:val="none" w:sz="0" w:space="0" w:color="auto"/>
        <w:bottom w:val="none" w:sz="0" w:space="0" w:color="auto"/>
        <w:right w:val="none" w:sz="0" w:space="0" w:color="auto"/>
      </w:divBdr>
    </w:div>
    <w:div w:id="1904178974">
      <w:bodyDiv w:val="1"/>
      <w:marLeft w:val="0"/>
      <w:marRight w:val="0"/>
      <w:marTop w:val="0"/>
      <w:marBottom w:val="0"/>
      <w:divBdr>
        <w:top w:val="none" w:sz="0" w:space="0" w:color="auto"/>
        <w:left w:val="none" w:sz="0" w:space="0" w:color="auto"/>
        <w:bottom w:val="none" w:sz="0" w:space="0" w:color="auto"/>
        <w:right w:val="none" w:sz="0" w:space="0" w:color="auto"/>
      </w:divBdr>
    </w:div>
    <w:div w:id="1906531462">
      <w:bodyDiv w:val="1"/>
      <w:marLeft w:val="0"/>
      <w:marRight w:val="0"/>
      <w:marTop w:val="0"/>
      <w:marBottom w:val="0"/>
      <w:divBdr>
        <w:top w:val="none" w:sz="0" w:space="0" w:color="auto"/>
        <w:left w:val="none" w:sz="0" w:space="0" w:color="auto"/>
        <w:bottom w:val="none" w:sz="0" w:space="0" w:color="auto"/>
        <w:right w:val="none" w:sz="0" w:space="0" w:color="auto"/>
      </w:divBdr>
    </w:div>
    <w:div w:id="1947498342">
      <w:bodyDiv w:val="1"/>
      <w:marLeft w:val="0"/>
      <w:marRight w:val="0"/>
      <w:marTop w:val="0"/>
      <w:marBottom w:val="0"/>
      <w:divBdr>
        <w:top w:val="none" w:sz="0" w:space="0" w:color="auto"/>
        <w:left w:val="none" w:sz="0" w:space="0" w:color="auto"/>
        <w:bottom w:val="none" w:sz="0" w:space="0" w:color="auto"/>
        <w:right w:val="none" w:sz="0" w:space="0" w:color="auto"/>
      </w:divBdr>
    </w:div>
    <w:div w:id="2082749176">
      <w:bodyDiv w:val="1"/>
      <w:marLeft w:val="0"/>
      <w:marRight w:val="0"/>
      <w:marTop w:val="0"/>
      <w:marBottom w:val="0"/>
      <w:divBdr>
        <w:top w:val="none" w:sz="0" w:space="0" w:color="auto"/>
        <w:left w:val="none" w:sz="0" w:space="0" w:color="auto"/>
        <w:bottom w:val="none" w:sz="0" w:space="0" w:color="auto"/>
        <w:right w:val="none" w:sz="0" w:space="0" w:color="auto"/>
      </w:divBdr>
    </w:div>
    <w:div w:id="21470904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councils/forbesbusinesscouncil/2024/03/11/harnessing-the-power-of-collaborative-partnerships/" TargetMode="External"/><Relationship Id="rId13" Type="http://schemas.openxmlformats.org/officeDocument/2006/relationships/hyperlink" Target="https://jobs.hilton.com/us/en/culture" TargetMode="External"/><Relationship Id="rId18" Type="http://schemas.openxmlformats.org/officeDocument/2006/relationships/hyperlink" Target="https://www.forbes.com/councils/forbeshumanresourcescouncil/2024/08/21/employee-engagement-is-vital-for-successful-training-initiative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tatista.com/statistics/297760/revenue-of-hilton-worldwide-holdingsinc/" TargetMode="External"/><Relationship Id="rId7" Type="http://schemas.openxmlformats.org/officeDocument/2006/relationships/endnotes" Target="endnotes.xml"/><Relationship Id="rId12" Type="http://schemas.openxmlformats.org/officeDocument/2006/relationships/hyperlink" Target="https://esg.hilton.com/our-progress/" TargetMode="External"/><Relationship Id="rId17" Type="http://schemas.openxmlformats.org/officeDocument/2006/relationships/hyperlink" Target="https://www.forbes.com/sites/ramseyqubein/2024/03/17/data-drives-2024-growth-for-hilton-with-new-brands-largest-hotel-pipeline-ever/"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libardolambrano.medium.com/a-brief-history-of-the-corporate-culture-transformation-at-hilton-part-4-thrive-86d2adf9a960" TargetMode="External"/><Relationship Id="rId20" Type="http://schemas.openxmlformats.org/officeDocument/2006/relationships/hyperlink" Target="https://www.statista.com/statistics/297758/number-of-hilton-worldwide"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sg.hilton.com/our-approach/"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forbes.com/sites/shephyken/2024/04/14/the-personalized-customer-experience-customers-want-you-to-know-them/" TargetMode="External"/><Relationship Id="rId23" Type="http://schemas.openxmlformats.org/officeDocument/2006/relationships/hyperlink" Target="https://stories.hilton.com/emea/releases/hilton-continues-to-lead-in-food-waste-reduction-efforts-with-launch-of-green-breakfast-initiative" TargetMode="External"/><Relationship Id="rId28" Type="http://schemas.openxmlformats.org/officeDocument/2006/relationships/header" Target="header3.xml"/><Relationship Id="rId10" Type="http://schemas.openxmlformats.org/officeDocument/2006/relationships/hyperlink" Target="https://esg.hilton.com/environment/" TargetMode="External"/><Relationship Id="rId19" Type="http://schemas.openxmlformats.org/officeDocument/2006/relationships/hyperlink" Target="https://www.forbes.com/sites/rogersands/2023/12/11/hilton-plans-to-dramatically-increase-its-prolific-hotel-portfolio/"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stories.hilton.com/releases/hilton-report-highlights-positive-global-impact" TargetMode="External"/><Relationship Id="rId14" Type="http://schemas.openxmlformats.org/officeDocument/2006/relationships/hyperlink" Target="https://www.hilton.com/en/corporate/" TargetMode="External"/><Relationship Id="rId22" Type="http://schemas.openxmlformats.org/officeDocument/2006/relationships/hyperlink" Target="https://stories.hilton.com/apac/travel-with-purpose/hilton-advances-travel-with-purpose-strategy-across-asia-pacific"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Hil25</b:Tag>
    <b:SourceType>InternetSite</b:SourceType>
    <b:Guid>{2714075D-1E22-4B08-9DFD-D87BE70BD508}</b:Guid>
    <b:Author>
      <b:Author>
        <b:Corporate>Hilton</b:Corporate>
      </b:Author>
    </b:Author>
    <b:Title>Welcome to Hilton</b:Title>
    <b:Year>2025</b:Year>
    <b:YearAccessed>2025</b:YearAccessed>
    <b:MonthAccessed>January</b:MonthAccessed>
    <b:DayAccessed>24</b:DayAccessed>
    <b:URL>https://www.hilton.com/en/corporate/</b:URL>
    <b:RefOrder>1</b:RefOrder>
  </b:Source>
  <b:Source>
    <b:Tag>Sta2448</b:Tag>
    <b:SourceType>InternetSite</b:SourceType>
    <b:Guid>{1EDA8928-5661-4B44-BD25-8E2429F671DE}</b:Guid>
    <b:Author>
      <b:Author>
        <b:Corporate>Statista</b:Corporate>
      </b:Author>
    </b:Author>
    <b:Title>Employees of Hilton from 2013 to 2023</b:Title>
    <b:Year>2024</b:Year>
    <b:YearAccessed>2025</b:YearAccessed>
    <b:MonthAccessed>January</b:MonthAccessed>
    <b:DayAccessed>24</b:DayAccessed>
    <b:URL>https://www.statista.com/statistics/297758/number-of-hilton-worldwide-employees/#:~:text=Global%20hotel%20company%20Hilton%20employed%20approximately%20178%20thousand%20people%20globally%20in%202023.</b:URL>
    <b:RefOrder>2</b:RefOrder>
  </b:Source>
  <b:Source>
    <b:Tag>Sta2449</b:Tag>
    <b:SourceType>InternetSite</b:SourceType>
    <b:Guid>{0F05B5B5-51BE-4C7C-B3E8-525DFE0F6AAE}</b:Guid>
    <b:Author>
      <b:Author>
        <b:Corporate>Statista</b:Corporate>
      </b:Author>
    </b:Author>
    <b:Title>Revenue of Hilton from 2009 to 2023</b:Title>
    <b:Year>2024</b:Year>
    <b:YearAccessed>2025</b:YearAccessed>
    <b:MonthAccessed>January</b:MonthAccessed>
    <b:DayAccessed>24</b:DayAccessed>
    <b:URL>https://www.statista.com/statistics/297760/revenue-of-hilton-worldwide-holdings-inc/#:~:text=International%20hotel%20company%20Hilton%20generated,year's%20total%20of%208.77%20billion.</b:URL>
    <b:RefOrder>3</b:RefOrder>
  </b:Source>
  <b:Source>
    <b:Tag>Hil251</b:Tag>
    <b:SourceType>InternetSite</b:SourceType>
    <b:Guid>{F727F628-0C5E-4D7C-AD86-C7EAA4BBF276}</b:Guid>
    <b:Author>
      <b:Author>
        <b:Corporate>Hilton</b:Corporate>
      </b:Author>
    </b:Author>
    <b:Title>OUR CULTURE</b:Title>
    <b:Year>2025</b:Year>
    <b:YearAccessed>2025</b:YearAccessed>
    <b:MonthAccessed>January</b:MonthAccessed>
    <b:DayAccessed>24</b:DayAccessed>
    <b:URL>https://jobs.hilton.com/us/en/culture</b:URL>
    <b:RefOrder>4</b:RefOrder>
  </b:Source>
  <b:Source>
    <b:Tag>Lib20</b:Tag>
    <b:SourceType>InternetSite</b:SourceType>
    <b:Guid>{0E24BD37-07ED-47FD-85EA-BB8358072C72}</b:Guid>
    <b:Author>
      <b:Author>
        <b:NameList>
          <b:Person>
            <b:Last>Lambrano</b:Last>
            <b:First>Libardo</b:First>
          </b:Person>
        </b:NameList>
      </b:Author>
    </b:Author>
    <b:Title>A Brief History of the Corporate Culture Transformation at Hilton | Part 4: Thrive</b:Title>
    <b:Year>2020</b:Year>
    <b:YearAccessed>2025</b:YearAccessed>
    <b:MonthAccessed>January</b:MonthAccessed>
    <b:DayAccessed>24</b:DayAccessed>
    <b:URL>https://libardolambrano.medium.com/a-brief-history-of-the-corporate-culture-transformation-at-hilton-part-4-thrive-86d2adf9a960</b:URL>
    <b:RefOrder>5</b:RefOrder>
  </b:Source>
  <b:Source>
    <b:Tag>Hil242</b:Tag>
    <b:SourceType>InternetSite</b:SourceType>
    <b:Guid>{AEBE74DA-A0AA-413D-AE18-8016CCB86FD5}</b:Guid>
    <b:Author>
      <b:Author>
        <b:Corporate>Hilton</b:Corporate>
      </b:Author>
    </b:Author>
    <b:Title>Our Progress</b:Title>
    <b:Year>2024</b:Year>
    <b:YearAccessed>2025</b:YearAccessed>
    <b:MonthAccessed>January</b:MonthAccessed>
    <b:DayAccessed>24</b:DayAccessed>
    <b:URL>https://esg.hilton.com/our-progress/#2030-Goal-Tracking</b:URL>
    <b:RefOrder>6</b:RefOrder>
  </b:Source>
  <b:Source>
    <b:Tag>Hil23</b:Tag>
    <b:SourceType>InternetSite</b:SourceType>
    <b:Guid>{7CFCEA11-0933-44B8-A9F8-6E67B0803624}</b:Guid>
    <b:Author>
      <b:Author>
        <b:Corporate>Hilton</b:Corporate>
      </b:Author>
    </b:Author>
    <b:Title>Our Approach</b:Title>
    <b:Year>2023</b:Year>
    <b:YearAccessed>2025</b:YearAccessed>
    <b:MonthAccessed>January</b:MonthAccessed>
    <b:DayAccessed>24</b:DayAccessed>
    <b:URL>https://esg.hilton.com/our-approach/</b:URL>
    <b:RefOrder>7</b:RefOrder>
  </b:Source>
  <b:Source>
    <b:Tag>Sto23</b:Tag>
    <b:SourceType>InternetSite</b:SourceType>
    <b:Guid>{64E5CC06-DEAE-4162-AB8A-C4CBEFBCC426}</b:Guid>
    <b:Author>
      <b:Author>
        <b:Corporate>Stories from Hilton</b:Corporate>
      </b:Author>
    </b:Author>
    <b:Title>Hilton Continues to Lead in Food Waste Reduction Efforts with Launch of Green Breakfast Initiative</b:Title>
    <b:Year>2023</b:Year>
    <b:YearAccessed>2025</b:YearAccessed>
    <b:MonthAccessed>January</b:MonthAccessed>
    <b:DayAccessed>25</b:DayAccessed>
    <b:URL>https://stories.hilton.com/emea/releases/hilton-continues-to-lead-in-food-waste-reduction-efforts-with-launch-of-green-breakfast-initiative</b:URL>
    <b:RefOrder>8</b:RefOrder>
  </b:Source>
  <b:Source>
    <b:Tag>Hil231</b:Tag>
    <b:SourceType>InternetSite</b:SourceType>
    <b:Guid>{C85243F1-E0A7-4D23-8125-219D9F4C7624}</b:Guid>
    <b:Author>
      <b:Author>
        <b:Corporate>Hilton</b:Corporate>
      </b:Author>
    </b:Author>
    <b:Title>Environmental Impact</b:Title>
    <b:Year>2023</b:Year>
    <b:YearAccessed>2025</b:YearAccessed>
    <b:MonthAccessed>January</b:MonthAccessed>
    <b:DayAccessed>25</b:DayAccessed>
    <b:URL>https://esg.hilton.com/environment/</b:URL>
    <b:RefOrder>9</b:RefOrder>
  </b:Source>
  <b:Source>
    <b:Tag>Hil21</b:Tag>
    <b:SourceType>InternetSite</b:SourceType>
    <b:Guid>{098AF72D-4265-4A06-B5E1-1CC1B99F7C73}</b:Guid>
    <b:Author>
      <b:Author>
        <b:Corporate>Hilton</b:Corporate>
      </b:Author>
    </b:Author>
    <b:Title>Hilton Releases 2020 ESG Report, Reinforcing Commitment to Positive Global Impact</b:Title>
    <b:Year>2021</b:Year>
    <b:YearAccessed>2025</b:YearAccessed>
    <b:MonthAccessed>January</b:MonthAccessed>
    <b:DayAccessed>25</b:DayAccessed>
    <b:URL>https://stories.hilton.com/releases/hilton-report-highlights-positive-global-impact</b:URL>
    <b:RefOrder>10</b:RefOrder>
  </b:Source>
  <b:Source>
    <b:Tag>Sto231</b:Tag>
    <b:SourceType>InternetSite</b:SourceType>
    <b:Guid>{14A1E930-1570-4EBA-AFB8-F812D4A35A19}</b:Guid>
    <b:Author>
      <b:Author>
        <b:Corporate>Stories from Hilton</b:Corporate>
      </b:Author>
    </b:Author>
    <b:Title>Hilton Advances Travel With Purpose Strategy Across Asia Pacific</b:Title>
    <b:Year>2023</b:Year>
    <b:YearAccessed>2025</b:YearAccessed>
    <b:MonthAccessed>January</b:MonthAccessed>
    <b:DayAccessed>25</b:DayAccessed>
    <b:URL>https://stories.hilton.com/apac/travel-with-purpose/hilton-advances-travel-with-purpose-strategy-across-asia-pacific</b:URL>
    <b:RefOrder>11</b:RefOrder>
  </b:Source>
  <b:Source>
    <b:Tag>Ram24</b:Tag>
    <b:SourceType>InternetSite</b:SourceType>
    <b:Guid>{28AD75F7-1212-4037-BA95-7A349922132C}</b:Guid>
    <b:Author>
      <b:Author>
        <b:NameList>
          <b:Person>
            <b:Last>Qubein</b:Last>
            <b:First>Ramsey</b:First>
          </b:Person>
        </b:NameList>
      </b:Author>
    </b:Author>
    <b:Title>Data Drives 2024 Growth For Hilton With New Brands, Largest Hotel Pipeline Ever</b:Title>
    <b:Year>2024</b:Year>
    <b:YearAccessed>2025</b:YearAccessed>
    <b:MonthAccessed>Janaury</b:MonthAccessed>
    <b:DayAccessed>25</b:DayAccessed>
    <b:URL>https://www.forbes.com/sites/ramseyqubein/2024/03/17/data-drives-2024-growth-for-hilton-with-new-brands-largest-hotel-pipeline-ever/</b:URL>
    <b:RefOrder>13</b:RefOrder>
  </b:Source>
  <b:Source>
    <b:Tag>Rog231</b:Tag>
    <b:SourceType>InternetSite</b:SourceType>
    <b:Guid>{A6059304-4765-4ED2-AFA0-F6422F198346}</b:Guid>
    <b:Author>
      <b:Author>
        <b:NameList>
          <b:Person>
            <b:Last>Sands</b:Last>
            <b:First>Roger</b:First>
          </b:Person>
        </b:NameList>
      </b:Author>
    </b:Author>
    <b:Title>Hilton Plans To Dramatically Increase Its Prolific Hotel Portfolio</b:Title>
    <b:Year>2023</b:Year>
    <b:YearAccessed>2025</b:YearAccessed>
    <b:MonthAccessed>January</b:MonthAccessed>
    <b:DayAccessed>25</b:DayAccessed>
    <b:URL>https://www.forbes.com/sites/rogersands/2023/12/11/hilton-plans-to-dramatically-increase-its-prolific-hotel-portfolio/</b:URL>
    <b:RefOrder>12</b:RefOrder>
  </b:Source>
  <b:Source>
    <b:Tag>She242</b:Tag>
    <b:SourceType>InternetSite</b:SourceType>
    <b:Guid>{BAA06B6E-C649-41AF-9C88-5A8DE1C78D18}</b:Guid>
    <b:Author>
      <b:Author>
        <b:NameList>
          <b:Person>
            <b:Last>Hyken</b:Last>
            <b:First>Shep</b:First>
          </b:Person>
        </b:NameList>
      </b:Author>
    </b:Author>
    <b:Title>The Personalized Customer Experience: Consumers Want You To Know Them</b:Title>
    <b:Year>2024</b:Year>
    <b:YearAccessed>2025</b:YearAccessed>
    <b:MonthAccessed>February</b:MonthAccessed>
    <b:DayAccessed>28</b:DayAccessed>
    <b:URL>https://www.forbes.com/sites/shephyken/2024/04/14/the-personalized-customer-experience-customers-want-you-to-know-them/</b:URL>
    <b:RefOrder>14</b:RefOrder>
  </b:Source>
  <b:Source>
    <b:Tag>Adr241</b:Tag>
    <b:SourceType>InternetSite</b:SourceType>
    <b:Guid>{C4B06CC2-4156-4E26-B893-0B46F0715948}</b:Guid>
    <b:Author>
      <b:Author>
        <b:NameList>
          <b:Person>
            <b:Last>Fekete</b:Last>
            <b:First>Adrianne</b:First>
          </b:Person>
        </b:NameList>
      </b:Author>
    </b:Author>
    <b:Title>Harnessing The Power Of Collaborative Partnerships</b:Title>
    <b:Year>2024</b:Year>
    <b:YearAccessed>2025</b:YearAccessed>
    <b:MonthAccessed>February</b:MonthAccessed>
    <b:DayAccessed>28</b:DayAccessed>
    <b:URL>https://www.forbes.com/councils/forbesbusinesscouncil/2024/03/11/harnessing-the-power-of-collaborative-partnerships/</b:URL>
    <b:RefOrder>15</b:RefOrder>
  </b:Source>
  <b:Source>
    <b:Tag>Phi24</b:Tag>
    <b:SourceType>InternetSite</b:SourceType>
    <b:Guid>{981D4488-3089-4B33-A6AC-52C587CA201F}</b:Guid>
    <b:Author>
      <b:Author>
        <b:NameList>
          <b:Person>
            <b:Last>Riveron</b:Last>
            <b:First>Philippe</b:First>
          </b:Person>
        </b:NameList>
      </b:Author>
    </b:Author>
    <b:Title>Employee Engagement Is Vital For Successful Training Initiatives</b:Title>
    <b:Year>2024</b:Year>
    <b:YearAccessed>2025</b:YearAccessed>
    <b:MonthAccessed>February</b:MonthAccessed>
    <b:DayAccessed>28</b:DayAccessed>
    <b:URL>https://www.forbes.com/councils/forbeshumanresourcescouncil/2024/08/21/employee-engagement-is-vital-for-successful-training-initiatives/</b:URL>
    <b:RefOrder>16</b:RefOrder>
  </b:Source>
</b:Sources>
</file>

<file path=customXml/itemProps1.xml><?xml version="1.0" encoding="utf-8"?>
<ds:datastoreItem xmlns:ds="http://schemas.openxmlformats.org/officeDocument/2006/customXml" ds:itemID="{EFDE3916-7750-45DB-8D3B-66DCDA020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257</TotalTime>
  <Pages>18</Pages>
  <Words>4201</Words>
  <Characters>23947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Iuliana Axinte</dc:creator>
  <cp:lastModifiedBy>alin axinte</cp:lastModifiedBy>
  <cp:revision>95</cp:revision>
  <dcterms:created xsi:type="dcterms:W3CDTF">2025-02-28T18:24:00Z</dcterms:created>
  <dcterms:modified xsi:type="dcterms:W3CDTF">2025-03-06T15:02:00Z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06d2a7a2c6508eb8f6b935e8afa1737406c45d64179b697ed3794fb9a48f58e8</vt:lpwstr>
  </property>
</Properties>
</file>