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60530725"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B842C9">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55028A97" w:rsidR="00CD4222" w:rsidRPr="00E446B9" w:rsidRDefault="00B842C9" w:rsidP="008047E6">
            <w:pPr>
              <w:rPr>
                <w:rFonts w:ascii="Trebuchet MS" w:eastAsia="Arial" w:hAnsi="Trebuchet MS" w:cs="Arial"/>
                <w:szCs w:val="22"/>
              </w:rPr>
            </w:pPr>
            <w:r>
              <w:rPr>
                <w:rFonts w:ascii="Trebuchet MS" w:eastAsia="Arial" w:hAnsi="Trebuchet MS" w:cs="Arial"/>
                <w:szCs w:val="22"/>
              </w:rPr>
              <w:t>8</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5D8BAB61" w:rsidR="00CD4222" w:rsidRPr="00E446B9" w:rsidRDefault="00B842C9" w:rsidP="008047E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523A90FD" w:rsidR="00CD4222" w:rsidRPr="00E446B9" w:rsidRDefault="00B842C9"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2BD91134" w:rsidR="00CD4222" w:rsidRPr="00E446B9" w:rsidRDefault="00B842C9" w:rsidP="008047E6">
            <w:pPr>
              <w:rPr>
                <w:rFonts w:ascii="Trebuchet MS" w:eastAsia="Arial" w:hAnsi="Trebuchet MS" w:cs="Arial"/>
                <w:szCs w:val="22"/>
              </w:rPr>
            </w:pPr>
            <w:r>
              <w:rPr>
                <w:rFonts w:ascii="Trebuchet MS" w:eastAsia="Arial" w:hAnsi="Trebuchet MS" w:cs="Arial"/>
                <w:szCs w:val="22"/>
              </w:rPr>
              <w:t>5</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4175C2D2" w:rsidR="00CD4222" w:rsidRPr="00E446B9" w:rsidRDefault="00B842C9" w:rsidP="008047E6">
            <w:pPr>
              <w:rPr>
                <w:rFonts w:ascii="Trebuchet MS" w:eastAsia="Arial" w:hAnsi="Trebuchet MS" w:cs="Arial"/>
                <w:szCs w:val="22"/>
              </w:rPr>
            </w:pPr>
            <w:r>
              <w:rPr>
                <w:rFonts w:ascii="Trebuchet MS" w:eastAsia="Arial" w:hAnsi="Trebuchet MS" w:cs="Arial"/>
                <w:szCs w:val="22"/>
              </w:rPr>
              <w:t>4</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5DBFBE57" w:rsidR="00CD4222" w:rsidRPr="00E446B9" w:rsidRDefault="00B842C9" w:rsidP="008047E6">
            <w:pPr>
              <w:rPr>
                <w:rFonts w:ascii="Trebuchet MS" w:eastAsia="Arial" w:hAnsi="Trebuchet MS" w:cs="Arial"/>
                <w:szCs w:val="22"/>
              </w:rPr>
            </w:pPr>
            <w:r>
              <w:rPr>
                <w:rFonts w:ascii="Trebuchet MS" w:eastAsia="Arial" w:hAnsi="Trebuchet MS" w:cs="Arial"/>
                <w:szCs w:val="22"/>
              </w:rPr>
              <w:t>4</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0BA68AEC" w:rsidR="00CD4222" w:rsidRPr="00E446B9" w:rsidRDefault="00B842C9" w:rsidP="008047E6">
            <w:pPr>
              <w:rPr>
                <w:rFonts w:ascii="Trebuchet MS" w:eastAsia="Arial" w:hAnsi="Trebuchet MS" w:cs="Arial"/>
                <w:szCs w:val="22"/>
              </w:rPr>
            </w:pPr>
            <w:r>
              <w:rPr>
                <w:rFonts w:ascii="Trebuchet MS" w:eastAsia="Arial" w:hAnsi="Trebuchet MS" w:cs="Arial"/>
                <w:szCs w:val="22"/>
              </w:rPr>
              <w:t>Green</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509FA069" w:rsidR="00CD4222" w:rsidRPr="00E446B9" w:rsidRDefault="00B842C9" w:rsidP="008047E6">
            <w:pPr>
              <w:rPr>
                <w:rFonts w:ascii="Trebuchet MS" w:eastAsia="Arial" w:hAnsi="Trebuchet MS" w:cs="Arial"/>
                <w:szCs w:val="22"/>
              </w:rPr>
            </w:pPr>
            <w:r>
              <w:rPr>
                <w:rFonts w:ascii="Trebuchet MS" w:eastAsia="Arial" w:hAnsi="Trebuchet MS" w:cs="Arial"/>
                <w:szCs w:val="22"/>
              </w:rPr>
              <w:t>Hywel</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0DBA61A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_01</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535A32CB" w:rsidR="00CD4222" w:rsidRPr="00E446B9" w:rsidRDefault="00B842C9" w:rsidP="008047E6">
            <w:pPr>
              <w:rPr>
                <w:rFonts w:ascii="Trebuchet MS" w:eastAsia="Arial" w:hAnsi="Trebuchet MS" w:cs="Arial"/>
                <w:szCs w:val="22"/>
              </w:rPr>
            </w:pPr>
            <w:r>
              <w:rPr>
                <w:rFonts w:ascii="Trebuchet MS" w:eastAsia="Arial" w:hAnsi="Trebuchet MS" w:cs="Arial"/>
                <w:szCs w:val="22"/>
              </w:rPr>
              <w:t>01/07/2024</w:t>
            </w: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6EC36DB0" w:rsidR="00CD4222" w:rsidRPr="00E446B9" w:rsidRDefault="00B842C9" w:rsidP="008047E6">
            <w:pPr>
              <w:rPr>
                <w:rFonts w:ascii="Trebuchet MS" w:eastAsia="Arial" w:hAnsi="Trebuchet MS" w:cs="Arial"/>
                <w:szCs w:val="22"/>
              </w:rPr>
            </w:pPr>
            <w:r>
              <w:rPr>
                <w:rFonts w:ascii="Trebuchet MS" w:eastAsia="Arial" w:hAnsi="Trebuchet MS" w:cs="Arial"/>
                <w:szCs w:val="22"/>
              </w:rPr>
              <w:t>12/08/2024</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A45F83C" w:rsidR="00CD4222" w:rsidRPr="00E446B9" w:rsidRDefault="002C34B7" w:rsidP="008047E6">
            <w:pPr>
              <w:rPr>
                <w:rFonts w:ascii="Trebuchet MS" w:eastAsia="Arial" w:hAnsi="Trebuchet MS" w:cs="Arial"/>
                <w:szCs w:val="22"/>
              </w:rPr>
            </w:pPr>
            <w:r>
              <w:rPr>
                <w:rFonts w:ascii="Trebuchet MS" w:eastAsia="Arial" w:hAnsi="Trebuchet MS" w:cs="Arial"/>
                <w:szCs w:val="22"/>
              </w:rPr>
              <w:t>4050</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002C34B7" w:rsidP="5B90B160">
      <w:pPr>
        <w:rPr>
          <w:rStyle w:val="Hyperlink"/>
          <w:rFonts w:ascii="Trebuchet MS" w:hAnsi="Trebuchet MS"/>
          <w:b/>
          <w:color w:val="004147"/>
        </w:rPr>
      </w:pPr>
      <w:hyperlink r:id="rId15" w:history="1">
        <w:r w:rsidR="5B90B160"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002C34B7" w:rsidP="5B90B160">
      <w:pPr>
        <w:rPr>
          <w:rStyle w:val="Hyperlink"/>
          <w:rFonts w:ascii="Trebuchet MS" w:hAnsi="Trebuchet MS"/>
          <w:b/>
          <w:color w:val="004147"/>
        </w:rPr>
      </w:pPr>
      <w:hyperlink r:id="rId16" w:history="1">
        <w:r w:rsidR="5B90B160"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002C34B7" w:rsidP="5B90B160">
      <w:pPr>
        <w:rPr>
          <w:rStyle w:val="Hyperlink"/>
          <w:rFonts w:ascii="Trebuchet MS" w:hAnsi="Trebuchet MS"/>
          <w:b/>
          <w:color w:val="004147"/>
        </w:rPr>
      </w:pPr>
      <w:hyperlink r:id="rId17" w:history="1">
        <w:r w:rsidR="5B90B160"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differences between types of grade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3DBCC1EB"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682E3A">
              <w:rPr>
                <w:rFonts w:ascii="Trebuchet MS" w:hAnsi="Trebuchet MS"/>
                <w:szCs w:val="22"/>
              </w:rPr>
              <w:t>Hywel Green</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4E91E3B2"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3D16EA">
              <w:rPr>
                <w:noProof/>
              </w:rPr>
              <w:drawing>
                <wp:inline distT="0" distB="0" distL="0" distR="0" wp14:anchorId="4DD90CF0" wp14:editId="1AD234E6">
                  <wp:extent cx="1539240" cy="1234440"/>
                  <wp:effectExtent l="0" t="0" r="3810" b="3810"/>
                  <wp:docPr id="1083698433" name="Picture 1" descr="A black and white drawing of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698433" name="Picture 1" descr="A black and white drawing of a star&#10;&#10;Description automatically generated"/>
                          <pic:cNvPicPr/>
                        </pic:nvPicPr>
                        <pic:blipFill rotWithShape="1">
                          <a:blip r:embed="rId20">
                            <a:extLst>
                              <a:ext uri="{28A0092B-C50C-407E-A947-70E740481C1C}">
                                <a14:useLocalDpi xmlns:a14="http://schemas.microsoft.com/office/drawing/2010/main" val="0"/>
                              </a:ext>
                            </a:extLst>
                          </a:blip>
                          <a:srcRect l="26008" t="1220" r="33266" b="76798"/>
                          <a:stretch/>
                        </pic:blipFill>
                        <pic:spPr bwMode="auto">
                          <a:xfrm>
                            <a:off x="0" y="0"/>
                            <a:ext cx="1539240" cy="1234440"/>
                          </a:xfrm>
                          <a:prstGeom prst="rect">
                            <a:avLst/>
                          </a:prstGeom>
                          <a:ln>
                            <a:noFill/>
                          </a:ln>
                          <a:extLst>
                            <a:ext uri="{53640926-AAD7-44D8-BBD7-CCE9431645EC}">
                              <a14:shadowObscured xmlns:a14="http://schemas.microsoft.com/office/drawing/2010/main"/>
                            </a:ext>
                          </a:extLst>
                        </pic:spPr>
                      </pic:pic>
                    </a:graphicData>
                  </a:graphic>
                </wp:inline>
              </w:drawing>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24E1F283"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3D16EA">
              <w:rPr>
                <w:rFonts w:ascii="Trebuchet MS" w:hAnsi="Trebuchet MS"/>
                <w:szCs w:val="22"/>
              </w:rPr>
              <w:t>12/08/2024</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shd w:val="clear" w:color="auto" w:fill="auto"/>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Explain differences between types of grade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AA3CE7" w14:textId="77777777" w:rsidR="001F6221" w:rsidRDefault="001F6221" w:rsidP="00CB3ADD">
      <w:pPr>
        <w:spacing w:line="240" w:lineRule="auto"/>
      </w:pPr>
      <w:r>
        <w:separator/>
      </w:r>
    </w:p>
  </w:endnote>
  <w:endnote w:type="continuationSeparator" w:id="0">
    <w:p w14:paraId="04BC277F" w14:textId="77777777" w:rsidR="001F6221" w:rsidRDefault="001F6221" w:rsidP="00CB3ADD">
      <w:pPr>
        <w:spacing w:line="240" w:lineRule="auto"/>
      </w:pPr>
      <w:r>
        <w:continuationSeparator/>
      </w:r>
    </w:p>
  </w:endnote>
  <w:endnote w:type="continuationNotice" w:id="1">
    <w:p w14:paraId="63047CF3" w14:textId="77777777" w:rsidR="001F6221" w:rsidRDefault="001F62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AF99F3" w14:textId="77777777" w:rsidR="001F6221" w:rsidRDefault="001F6221" w:rsidP="00CB3ADD">
      <w:pPr>
        <w:spacing w:line="240" w:lineRule="auto"/>
      </w:pPr>
      <w:r>
        <w:separator/>
      </w:r>
    </w:p>
  </w:footnote>
  <w:footnote w:type="continuationSeparator" w:id="0">
    <w:p w14:paraId="1897BAE5" w14:textId="77777777" w:rsidR="001F6221" w:rsidRDefault="001F6221" w:rsidP="00CB3ADD">
      <w:pPr>
        <w:spacing w:line="240" w:lineRule="auto"/>
      </w:pPr>
      <w:r>
        <w:continuationSeparator/>
      </w:r>
    </w:p>
  </w:footnote>
  <w:footnote w:type="continuationNotice" w:id="1">
    <w:p w14:paraId="125F4C1A" w14:textId="77777777" w:rsidR="001F6221" w:rsidRDefault="001F62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28E9"/>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3"/>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34B7"/>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07F23"/>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6EA"/>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2E3A"/>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2357"/>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3EEB"/>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5468"/>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C9"/>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0FF16A4F-D94D-4B65-9BAE-153D7E4C5FD9}">
  <ds:schemaRefs>
    <ds:schemaRef ds:uri="http://purl.org/dc/elements/1.1/"/>
    <ds:schemaRef ds:uri="http://schemas.microsoft.com/office/2006/metadata/properties"/>
    <ds:schemaRef ds:uri="5b2f617d-22f6-4a73-93de-44faf49dffb2"/>
    <ds:schemaRef ds:uri="http://schemas.microsoft.com/office/2006/documentManagement/types"/>
    <ds:schemaRef ds:uri="08719aca-9944-47ed-99d0-5d6a4bfa3e55"/>
    <ds:schemaRef ds:uri="http://www.w3.org/XML/1998/namespace"/>
    <ds:schemaRef ds:uri="http://purl.org/dc/terms/"/>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2388</Words>
  <Characters>13618</Characters>
  <Application>Microsoft Office Word</Application>
  <DocSecurity>0</DocSecurity>
  <Lines>113</Lines>
  <Paragraphs>31</Paragraphs>
  <ScaleCrop>false</ScaleCrop>
  <Company/>
  <LinksUpToDate>false</LinksUpToDate>
  <CharactersWithSpaces>15975</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Hywel Green</cp:lastModifiedBy>
  <cp:revision>7</cp:revision>
  <dcterms:created xsi:type="dcterms:W3CDTF">2024-07-03T13:54:00Z</dcterms:created>
  <dcterms:modified xsi:type="dcterms:W3CDTF">2024-08-12T15:43:00Z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