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6AF3" w:rsidRDefault="00040CF4" w:rsidP="00040CF4">
      <w:pPr>
        <w:jc w:val="center"/>
        <w:rPr>
          <w:b/>
          <w:sz w:val="56"/>
          <w:szCs w:val="56"/>
          <w:u w:val="single"/>
        </w:rPr>
      </w:pPr>
      <w:r>
        <w:rPr>
          <w:noProof/>
        </w:rPr>
        <w:drawing>
          <wp:inline distT="0" distB="0" distL="0" distR="0">
            <wp:extent cx="3533775" cy="1766888"/>
            <wp:effectExtent l="0" t="0" r="0" b="5080"/>
            <wp:docPr id="5" name="Picture 5" descr="Image result for prifysgol cymru university of wal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ifysgol cymru university of wale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3753" cy="1776877"/>
                    </a:xfrm>
                    <a:prstGeom prst="rect">
                      <a:avLst/>
                    </a:prstGeom>
                    <a:noFill/>
                    <a:ln>
                      <a:noFill/>
                    </a:ln>
                  </pic:spPr>
                </pic:pic>
              </a:graphicData>
            </a:graphic>
          </wp:inline>
        </w:drawing>
      </w:r>
    </w:p>
    <w:p w:rsidR="00D16AF3" w:rsidRDefault="00D16AF3" w:rsidP="00947160">
      <w:pPr>
        <w:jc w:val="center"/>
        <w:rPr>
          <w:b/>
          <w:sz w:val="56"/>
          <w:szCs w:val="56"/>
          <w:u w:val="single"/>
        </w:rPr>
      </w:pPr>
    </w:p>
    <w:p w:rsidR="00D16AF3" w:rsidRPr="00040CF4" w:rsidRDefault="00040CF4" w:rsidP="00947160">
      <w:pPr>
        <w:jc w:val="center"/>
        <w:rPr>
          <w:b/>
          <w:sz w:val="56"/>
          <w:szCs w:val="56"/>
        </w:rPr>
      </w:pPr>
      <w:r w:rsidRPr="00040CF4">
        <w:rPr>
          <w:b/>
          <w:sz w:val="56"/>
          <w:szCs w:val="56"/>
        </w:rPr>
        <w:t>ACCC4002</w:t>
      </w:r>
    </w:p>
    <w:p w:rsidR="00947160" w:rsidRDefault="00947160" w:rsidP="00947160">
      <w:pPr>
        <w:jc w:val="center"/>
        <w:rPr>
          <w:b/>
          <w:sz w:val="56"/>
          <w:szCs w:val="56"/>
        </w:rPr>
      </w:pPr>
      <w:r w:rsidRPr="00040CF4">
        <w:rPr>
          <w:b/>
          <w:sz w:val="56"/>
          <w:szCs w:val="56"/>
        </w:rPr>
        <w:t>Internet Protocols</w:t>
      </w:r>
    </w:p>
    <w:p w:rsidR="00D234B3" w:rsidRDefault="00D234B3" w:rsidP="00D234B3">
      <w:pPr>
        <w:rPr>
          <w:b/>
          <w:sz w:val="56"/>
          <w:szCs w:val="56"/>
          <w:u w:val="single"/>
        </w:rPr>
      </w:pPr>
    </w:p>
    <w:p w:rsidR="00D234B3" w:rsidRDefault="00D234B3" w:rsidP="00947160">
      <w:pPr>
        <w:jc w:val="center"/>
        <w:rPr>
          <w:b/>
          <w:sz w:val="56"/>
          <w:szCs w:val="56"/>
          <w:u w:val="single"/>
        </w:rPr>
      </w:pPr>
    </w:p>
    <w:p w:rsidR="00D234B3" w:rsidRDefault="00D234B3" w:rsidP="00947160">
      <w:pPr>
        <w:jc w:val="center"/>
        <w:rPr>
          <w:b/>
          <w:sz w:val="28"/>
          <w:szCs w:val="56"/>
        </w:rPr>
      </w:pPr>
    </w:p>
    <w:p w:rsidR="00D234B3" w:rsidRDefault="00D234B3" w:rsidP="00947160">
      <w:pPr>
        <w:jc w:val="center"/>
        <w:rPr>
          <w:b/>
          <w:sz w:val="28"/>
          <w:szCs w:val="56"/>
        </w:rPr>
      </w:pPr>
    </w:p>
    <w:p w:rsidR="00D234B3" w:rsidRPr="00D234B3" w:rsidRDefault="00D234B3" w:rsidP="00947160">
      <w:pPr>
        <w:jc w:val="center"/>
        <w:rPr>
          <w:b/>
          <w:sz w:val="28"/>
          <w:szCs w:val="56"/>
        </w:rPr>
      </w:pPr>
      <w:r w:rsidRPr="00D234B3">
        <w:rPr>
          <w:b/>
          <w:sz w:val="28"/>
          <w:szCs w:val="56"/>
        </w:rPr>
        <w:t xml:space="preserve">Student </w:t>
      </w:r>
      <w:proofErr w:type="spellStart"/>
      <w:proofErr w:type="gramStart"/>
      <w:r w:rsidRPr="00D234B3">
        <w:rPr>
          <w:b/>
          <w:sz w:val="28"/>
          <w:szCs w:val="56"/>
        </w:rPr>
        <w:t>Name:</w:t>
      </w:r>
      <w:r w:rsidR="000E3344">
        <w:rPr>
          <w:b/>
          <w:sz w:val="28"/>
          <w:szCs w:val="56"/>
        </w:rPr>
        <w:t>Cristian</w:t>
      </w:r>
      <w:proofErr w:type="spellEnd"/>
      <w:proofErr w:type="gramEnd"/>
      <w:r w:rsidR="000E3344">
        <w:rPr>
          <w:b/>
          <w:sz w:val="28"/>
          <w:szCs w:val="56"/>
        </w:rPr>
        <w:t xml:space="preserve"> Biza</w:t>
      </w:r>
    </w:p>
    <w:p w:rsidR="00D234B3" w:rsidRDefault="00D234B3" w:rsidP="00947160">
      <w:pPr>
        <w:jc w:val="center"/>
        <w:rPr>
          <w:b/>
          <w:sz w:val="56"/>
          <w:szCs w:val="56"/>
          <w:u w:val="single"/>
        </w:rPr>
      </w:pPr>
      <w:r w:rsidRPr="00D234B3">
        <w:rPr>
          <w:b/>
          <w:sz w:val="28"/>
          <w:szCs w:val="56"/>
        </w:rPr>
        <w:t>Student ID:</w:t>
      </w:r>
      <w:r w:rsidR="000E3344">
        <w:rPr>
          <w:b/>
          <w:sz w:val="28"/>
          <w:szCs w:val="56"/>
        </w:rPr>
        <w:t>1815957</w:t>
      </w:r>
      <w:bookmarkStart w:id="0" w:name="_GoBack"/>
      <w:bookmarkEnd w:id="0"/>
    </w:p>
    <w:p w:rsidR="00947160" w:rsidRDefault="00947160">
      <w:pPr>
        <w:spacing w:line="276" w:lineRule="auto"/>
        <w:jc w:val="left"/>
        <w:rPr>
          <w:b/>
          <w:sz w:val="56"/>
          <w:szCs w:val="56"/>
          <w:u w:val="single"/>
        </w:rPr>
      </w:pPr>
      <w:r>
        <w:rPr>
          <w:b/>
          <w:sz w:val="56"/>
          <w:szCs w:val="56"/>
          <w:u w:val="single"/>
        </w:rPr>
        <w:br w:type="page"/>
      </w:r>
    </w:p>
    <w:sdt>
      <w:sdtPr>
        <w:rPr>
          <w:rFonts w:ascii="Times New Roman" w:eastAsiaTheme="minorHAnsi" w:hAnsi="Times New Roman" w:cstheme="minorBidi"/>
          <w:b w:val="0"/>
          <w:bCs w:val="0"/>
          <w:color w:val="auto"/>
          <w:sz w:val="24"/>
          <w:szCs w:val="22"/>
          <w:lang w:val="en-GB"/>
        </w:rPr>
        <w:id w:val="234332751"/>
        <w:docPartObj>
          <w:docPartGallery w:val="Table of Contents"/>
          <w:docPartUnique/>
        </w:docPartObj>
      </w:sdtPr>
      <w:sdtEndPr/>
      <w:sdtContent>
        <w:p w:rsidR="00E96ABC" w:rsidRDefault="00E96ABC">
          <w:pPr>
            <w:pStyle w:val="TOCHeading"/>
          </w:pPr>
          <w:r w:rsidRPr="00E96ABC">
            <w:rPr>
              <w:rFonts w:ascii="Times New Roman" w:hAnsi="Times New Roman" w:cs="Times New Roman"/>
              <w:color w:val="auto"/>
            </w:rPr>
            <w:t>Table of Contents</w:t>
          </w:r>
        </w:p>
        <w:p w:rsidR="00C40C0B" w:rsidRDefault="00E96ABC">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35698068" w:history="1">
            <w:r w:rsidR="00C40C0B" w:rsidRPr="009C7330">
              <w:rPr>
                <w:rStyle w:val="Hyperlink"/>
                <w:noProof/>
              </w:rPr>
              <w:t>Introduction</w:t>
            </w:r>
            <w:r w:rsidR="00C40C0B">
              <w:rPr>
                <w:noProof/>
                <w:webHidden/>
              </w:rPr>
              <w:tab/>
            </w:r>
            <w:r w:rsidR="00C40C0B">
              <w:rPr>
                <w:noProof/>
                <w:webHidden/>
              </w:rPr>
              <w:fldChar w:fldCharType="begin"/>
            </w:r>
            <w:r w:rsidR="00C40C0B">
              <w:rPr>
                <w:noProof/>
                <w:webHidden/>
              </w:rPr>
              <w:instrText xml:space="preserve"> PAGEREF _Toc35698068 \h </w:instrText>
            </w:r>
            <w:r w:rsidR="00C40C0B">
              <w:rPr>
                <w:noProof/>
                <w:webHidden/>
              </w:rPr>
            </w:r>
            <w:r w:rsidR="00C40C0B">
              <w:rPr>
                <w:noProof/>
                <w:webHidden/>
              </w:rPr>
              <w:fldChar w:fldCharType="separate"/>
            </w:r>
            <w:r w:rsidR="00C40C0B">
              <w:rPr>
                <w:noProof/>
                <w:webHidden/>
              </w:rPr>
              <w:t>2</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69" w:history="1">
            <w:r w:rsidR="00C40C0B" w:rsidRPr="009C7330">
              <w:rPr>
                <w:rStyle w:val="Hyperlink"/>
                <w:noProof/>
              </w:rPr>
              <w:t>Part 1</w:t>
            </w:r>
            <w:r w:rsidR="00C40C0B">
              <w:rPr>
                <w:noProof/>
                <w:webHidden/>
              </w:rPr>
              <w:tab/>
            </w:r>
            <w:r w:rsidR="00C40C0B">
              <w:rPr>
                <w:noProof/>
                <w:webHidden/>
              </w:rPr>
              <w:fldChar w:fldCharType="begin"/>
            </w:r>
            <w:r w:rsidR="00C40C0B">
              <w:rPr>
                <w:noProof/>
                <w:webHidden/>
              </w:rPr>
              <w:instrText xml:space="preserve"> PAGEREF _Toc35698069 \h </w:instrText>
            </w:r>
            <w:r w:rsidR="00C40C0B">
              <w:rPr>
                <w:noProof/>
                <w:webHidden/>
              </w:rPr>
            </w:r>
            <w:r w:rsidR="00C40C0B">
              <w:rPr>
                <w:noProof/>
                <w:webHidden/>
              </w:rPr>
              <w:fldChar w:fldCharType="separate"/>
            </w:r>
            <w:r w:rsidR="00C40C0B">
              <w:rPr>
                <w:noProof/>
                <w:webHidden/>
              </w:rPr>
              <w:t>3</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70" w:history="1">
            <w:r w:rsidR="00C40C0B" w:rsidRPr="009C7330">
              <w:rPr>
                <w:rStyle w:val="Hyperlink"/>
                <w:noProof/>
              </w:rPr>
              <w:t>IPv6:</w:t>
            </w:r>
            <w:r w:rsidR="00C40C0B">
              <w:rPr>
                <w:noProof/>
                <w:webHidden/>
              </w:rPr>
              <w:tab/>
            </w:r>
            <w:r w:rsidR="00C40C0B">
              <w:rPr>
                <w:noProof/>
                <w:webHidden/>
              </w:rPr>
              <w:fldChar w:fldCharType="begin"/>
            </w:r>
            <w:r w:rsidR="00C40C0B">
              <w:rPr>
                <w:noProof/>
                <w:webHidden/>
              </w:rPr>
              <w:instrText xml:space="preserve"> PAGEREF _Toc35698070 \h </w:instrText>
            </w:r>
            <w:r w:rsidR="00C40C0B">
              <w:rPr>
                <w:noProof/>
                <w:webHidden/>
              </w:rPr>
            </w:r>
            <w:r w:rsidR="00C40C0B">
              <w:rPr>
                <w:noProof/>
                <w:webHidden/>
              </w:rPr>
              <w:fldChar w:fldCharType="separate"/>
            </w:r>
            <w:r w:rsidR="00C40C0B">
              <w:rPr>
                <w:noProof/>
                <w:webHidden/>
              </w:rPr>
              <w:t>3</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71" w:history="1">
            <w:r w:rsidR="00C40C0B" w:rsidRPr="009C7330">
              <w:rPr>
                <w:rStyle w:val="Hyperlink"/>
                <w:noProof/>
              </w:rPr>
              <w:t>IPv6 deployed by</w:t>
            </w:r>
            <w:r w:rsidR="00C40C0B">
              <w:rPr>
                <w:noProof/>
                <w:webHidden/>
              </w:rPr>
              <w:tab/>
            </w:r>
            <w:r w:rsidR="00C40C0B">
              <w:rPr>
                <w:noProof/>
                <w:webHidden/>
              </w:rPr>
              <w:fldChar w:fldCharType="begin"/>
            </w:r>
            <w:r w:rsidR="00C40C0B">
              <w:rPr>
                <w:noProof/>
                <w:webHidden/>
              </w:rPr>
              <w:instrText xml:space="preserve"> PAGEREF _Toc35698071 \h </w:instrText>
            </w:r>
            <w:r w:rsidR="00C40C0B">
              <w:rPr>
                <w:noProof/>
                <w:webHidden/>
              </w:rPr>
            </w:r>
            <w:r w:rsidR="00C40C0B">
              <w:rPr>
                <w:noProof/>
                <w:webHidden/>
              </w:rPr>
              <w:fldChar w:fldCharType="separate"/>
            </w:r>
            <w:r w:rsidR="00C40C0B">
              <w:rPr>
                <w:noProof/>
                <w:webHidden/>
              </w:rPr>
              <w:t>4</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72" w:history="1">
            <w:r w:rsidR="00C40C0B" w:rsidRPr="009C7330">
              <w:rPr>
                <w:rStyle w:val="Hyperlink"/>
                <w:noProof/>
              </w:rPr>
              <w:t>Types of IPv6 Addresses</w:t>
            </w:r>
            <w:r w:rsidR="00C40C0B">
              <w:rPr>
                <w:noProof/>
                <w:webHidden/>
              </w:rPr>
              <w:tab/>
            </w:r>
            <w:r w:rsidR="00C40C0B">
              <w:rPr>
                <w:noProof/>
                <w:webHidden/>
              </w:rPr>
              <w:fldChar w:fldCharType="begin"/>
            </w:r>
            <w:r w:rsidR="00C40C0B">
              <w:rPr>
                <w:noProof/>
                <w:webHidden/>
              </w:rPr>
              <w:instrText xml:space="preserve"> PAGEREF _Toc35698072 \h </w:instrText>
            </w:r>
            <w:r w:rsidR="00C40C0B">
              <w:rPr>
                <w:noProof/>
                <w:webHidden/>
              </w:rPr>
            </w:r>
            <w:r w:rsidR="00C40C0B">
              <w:rPr>
                <w:noProof/>
                <w:webHidden/>
              </w:rPr>
              <w:fldChar w:fldCharType="separate"/>
            </w:r>
            <w:r w:rsidR="00C40C0B">
              <w:rPr>
                <w:noProof/>
                <w:webHidden/>
              </w:rPr>
              <w:t>5</w:t>
            </w:r>
            <w:r w:rsidR="00C40C0B">
              <w:rPr>
                <w:noProof/>
                <w:webHidden/>
              </w:rPr>
              <w:fldChar w:fldCharType="end"/>
            </w:r>
          </w:hyperlink>
        </w:p>
        <w:p w:rsidR="00C40C0B" w:rsidRDefault="00BA76DA">
          <w:pPr>
            <w:pStyle w:val="TOC2"/>
            <w:tabs>
              <w:tab w:val="right" w:leader="dot" w:pos="9350"/>
            </w:tabs>
            <w:rPr>
              <w:rFonts w:asciiTheme="minorHAnsi" w:eastAsiaTheme="minorEastAsia" w:hAnsiTheme="minorHAnsi"/>
              <w:noProof/>
              <w:sz w:val="22"/>
              <w:lang w:val="en-US"/>
            </w:rPr>
          </w:pPr>
          <w:hyperlink w:anchor="_Toc35698073" w:history="1">
            <w:r w:rsidR="00C40C0B" w:rsidRPr="009C7330">
              <w:rPr>
                <w:rStyle w:val="Hyperlink"/>
                <w:noProof/>
              </w:rPr>
              <w:t>Unicast Addresses:</w:t>
            </w:r>
            <w:r w:rsidR="00C40C0B">
              <w:rPr>
                <w:noProof/>
                <w:webHidden/>
              </w:rPr>
              <w:tab/>
            </w:r>
            <w:r w:rsidR="00C40C0B">
              <w:rPr>
                <w:noProof/>
                <w:webHidden/>
              </w:rPr>
              <w:fldChar w:fldCharType="begin"/>
            </w:r>
            <w:r w:rsidR="00C40C0B">
              <w:rPr>
                <w:noProof/>
                <w:webHidden/>
              </w:rPr>
              <w:instrText xml:space="preserve"> PAGEREF _Toc35698073 \h </w:instrText>
            </w:r>
            <w:r w:rsidR="00C40C0B">
              <w:rPr>
                <w:noProof/>
                <w:webHidden/>
              </w:rPr>
            </w:r>
            <w:r w:rsidR="00C40C0B">
              <w:rPr>
                <w:noProof/>
                <w:webHidden/>
              </w:rPr>
              <w:fldChar w:fldCharType="separate"/>
            </w:r>
            <w:r w:rsidR="00C40C0B">
              <w:rPr>
                <w:noProof/>
                <w:webHidden/>
              </w:rPr>
              <w:t>5</w:t>
            </w:r>
            <w:r w:rsidR="00C40C0B">
              <w:rPr>
                <w:noProof/>
                <w:webHidden/>
              </w:rPr>
              <w:fldChar w:fldCharType="end"/>
            </w:r>
          </w:hyperlink>
        </w:p>
        <w:p w:rsidR="00C40C0B" w:rsidRDefault="00BA76DA">
          <w:pPr>
            <w:pStyle w:val="TOC2"/>
            <w:tabs>
              <w:tab w:val="right" w:leader="dot" w:pos="9350"/>
            </w:tabs>
            <w:rPr>
              <w:rFonts w:asciiTheme="minorHAnsi" w:eastAsiaTheme="minorEastAsia" w:hAnsiTheme="minorHAnsi"/>
              <w:noProof/>
              <w:sz w:val="22"/>
              <w:lang w:val="en-US"/>
            </w:rPr>
          </w:pPr>
          <w:hyperlink w:anchor="_Toc35698074" w:history="1">
            <w:r w:rsidR="00C40C0B" w:rsidRPr="009C7330">
              <w:rPr>
                <w:rStyle w:val="Hyperlink"/>
                <w:noProof/>
              </w:rPr>
              <w:t>Multicast Addresses</w:t>
            </w:r>
            <w:r w:rsidR="00C40C0B">
              <w:rPr>
                <w:noProof/>
                <w:webHidden/>
              </w:rPr>
              <w:tab/>
            </w:r>
            <w:r w:rsidR="00C40C0B">
              <w:rPr>
                <w:noProof/>
                <w:webHidden/>
              </w:rPr>
              <w:fldChar w:fldCharType="begin"/>
            </w:r>
            <w:r w:rsidR="00C40C0B">
              <w:rPr>
                <w:noProof/>
                <w:webHidden/>
              </w:rPr>
              <w:instrText xml:space="preserve"> PAGEREF _Toc35698074 \h </w:instrText>
            </w:r>
            <w:r w:rsidR="00C40C0B">
              <w:rPr>
                <w:noProof/>
                <w:webHidden/>
              </w:rPr>
            </w:r>
            <w:r w:rsidR="00C40C0B">
              <w:rPr>
                <w:noProof/>
                <w:webHidden/>
              </w:rPr>
              <w:fldChar w:fldCharType="separate"/>
            </w:r>
            <w:r w:rsidR="00C40C0B">
              <w:rPr>
                <w:noProof/>
                <w:webHidden/>
              </w:rPr>
              <w:t>5</w:t>
            </w:r>
            <w:r w:rsidR="00C40C0B">
              <w:rPr>
                <w:noProof/>
                <w:webHidden/>
              </w:rPr>
              <w:fldChar w:fldCharType="end"/>
            </w:r>
          </w:hyperlink>
        </w:p>
        <w:p w:rsidR="00C40C0B" w:rsidRDefault="00BA76DA">
          <w:pPr>
            <w:pStyle w:val="TOC2"/>
            <w:tabs>
              <w:tab w:val="right" w:leader="dot" w:pos="9350"/>
            </w:tabs>
            <w:rPr>
              <w:rFonts w:asciiTheme="minorHAnsi" w:eastAsiaTheme="minorEastAsia" w:hAnsiTheme="minorHAnsi"/>
              <w:noProof/>
              <w:sz w:val="22"/>
              <w:lang w:val="en-US"/>
            </w:rPr>
          </w:pPr>
          <w:hyperlink w:anchor="_Toc35698075" w:history="1">
            <w:r w:rsidR="00C40C0B" w:rsidRPr="009C7330">
              <w:rPr>
                <w:rStyle w:val="Hyperlink"/>
                <w:noProof/>
              </w:rPr>
              <w:t>Anycast Addresses</w:t>
            </w:r>
            <w:r w:rsidR="00C40C0B">
              <w:rPr>
                <w:noProof/>
                <w:webHidden/>
              </w:rPr>
              <w:tab/>
            </w:r>
            <w:r w:rsidR="00C40C0B">
              <w:rPr>
                <w:noProof/>
                <w:webHidden/>
              </w:rPr>
              <w:fldChar w:fldCharType="begin"/>
            </w:r>
            <w:r w:rsidR="00C40C0B">
              <w:rPr>
                <w:noProof/>
                <w:webHidden/>
              </w:rPr>
              <w:instrText xml:space="preserve"> PAGEREF _Toc35698075 \h </w:instrText>
            </w:r>
            <w:r w:rsidR="00C40C0B">
              <w:rPr>
                <w:noProof/>
                <w:webHidden/>
              </w:rPr>
            </w:r>
            <w:r w:rsidR="00C40C0B">
              <w:rPr>
                <w:noProof/>
                <w:webHidden/>
              </w:rPr>
              <w:fldChar w:fldCharType="separate"/>
            </w:r>
            <w:r w:rsidR="00C40C0B">
              <w:rPr>
                <w:noProof/>
                <w:webHidden/>
              </w:rPr>
              <w:t>6</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76" w:history="1">
            <w:r w:rsidR="00C40C0B" w:rsidRPr="009C7330">
              <w:rPr>
                <w:rStyle w:val="Hyperlink"/>
                <w:noProof/>
              </w:rPr>
              <w:t>Benefits of IPv6:</w:t>
            </w:r>
            <w:r w:rsidR="00C40C0B">
              <w:rPr>
                <w:noProof/>
                <w:webHidden/>
              </w:rPr>
              <w:tab/>
            </w:r>
            <w:r w:rsidR="00C40C0B">
              <w:rPr>
                <w:noProof/>
                <w:webHidden/>
              </w:rPr>
              <w:fldChar w:fldCharType="begin"/>
            </w:r>
            <w:r w:rsidR="00C40C0B">
              <w:rPr>
                <w:noProof/>
                <w:webHidden/>
              </w:rPr>
              <w:instrText xml:space="preserve"> PAGEREF _Toc35698076 \h </w:instrText>
            </w:r>
            <w:r w:rsidR="00C40C0B">
              <w:rPr>
                <w:noProof/>
                <w:webHidden/>
              </w:rPr>
            </w:r>
            <w:r w:rsidR="00C40C0B">
              <w:rPr>
                <w:noProof/>
                <w:webHidden/>
              </w:rPr>
              <w:fldChar w:fldCharType="separate"/>
            </w:r>
            <w:r w:rsidR="00C40C0B">
              <w:rPr>
                <w:noProof/>
                <w:webHidden/>
              </w:rPr>
              <w:t>7</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77" w:history="1">
            <w:r w:rsidR="00C40C0B" w:rsidRPr="009C7330">
              <w:rPr>
                <w:rStyle w:val="Hyperlink"/>
                <w:noProof/>
              </w:rPr>
              <w:t>Disadvantages of IPv6</w:t>
            </w:r>
            <w:r w:rsidR="00C40C0B">
              <w:rPr>
                <w:noProof/>
                <w:webHidden/>
              </w:rPr>
              <w:tab/>
            </w:r>
            <w:r w:rsidR="00C40C0B">
              <w:rPr>
                <w:noProof/>
                <w:webHidden/>
              </w:rPr>
              <w:fldChar w:fldCharType="begin"/>
            </w:r>
            <w:r w:rsidR="00C40C0B">
              <w:rPr>
                <w:noProof/>
                <w:webHidden/>
              </w:rPr>
              <w:instrText xml:space="preserve"> PAGEREF _Toc35698077 \h </w:instrText>
            </w:r>
            <w:r w:rsidR="00C40C0B">
              <w:rPr>
                <w:noProof/>
                <w:webHidden/>
              </w:rPr>
            </w:r>
            <w:r w:rsidR="00C40C0B">
              <w:rPr>
                <w:noProof/>
                <w:webHidden/>
              </w:rPr>
              <w:fldChar w:fldCharType="separate"/>
            </w:r>
            <w:r w:rsidR="00C40C0B">
              <w:rPr>
                <w:noProof/>
                <w:webHidden/>
              </w:rPr>
              <w:t>8</w:t>
            </w:r>
            <w:r w:rsidR="00C40C0B">
              <w:rPr>
                <w:noProof/>
                <w:webHidden/>
              </w:rPr>
              <w:fldChar w:fldCharType="end"/>
            </w:r>
          </w:hyperlink>
        </w:p>
        <w:p w:rsidR="00C40C0B" w:rsidRDefault="00BA76DA">
          <w:pPr>
            <w:pStyle w:val="TOC2"/>
            <w:tabs>
              <w:tab w:val="right" w:leader="dot" w:pos="9350"/>
            </w:tabs>
            <w:rPr>
              <w:rFonts w:asciiTheme="minorHAnsi" w:eastAsiaTheme="minorEastAsia" w:hAnsiTheme="minorHAnsi"/>
              <w:noProof/>
              <w:sz w:val="22"/>
              <w:lang w:val="en-US"/>
            </w:rPr>
          </w:pPr>
          <w:hyperlink w:anchor="_Toc35698078" w:history="1">
            <w:r w:rsidR="00C40C0B" w:rsidRPr="009C7330">
              <w:rPr>
                <w:rStyle w:val="Hyperlink"/>
                <w:noProof/>
              </w:rPr>
              <w:t>Issues in Security</w:t>
            </w:r>
            <w:r w:rsidR="00C40C0B">
              <w:rPr>
                <w:noProof/>
                <w:webHidden/>
              </w:rPr>
              <w:tab/>
            </w:r>
            <w:r w:rsidR="00C40C0B">
              <w:rPr>
                <w:noProof/>
                <w:webHidden/>
              </w:rPr>
              <w:fldChar w:fldCharType="begin"/>
            </w:r>
            <w:r w:rsidR="00C40C0B">
              <w:rPr>
                <w:noProof/>
                <w:webHidden/>
              </w:rPr>
              <w:instrText xml:space="preserve"> PAGEREF _Toc35698078 \h </w:instrText>
            </w:r>
            <w:r w:rsidR="00C40C0B">
              <w:rPr>
                <w:noProof/>
                <w:webHidden/>
              </w:rPr>
            </w:r>
            <w:r w:rsidR="00C40C0B">
              <w:rPr>
                <w:noProof/>
                <w:webHidden/>
              </w:rPr>
              <w:fldChar w:fldCharType="separate"/>
            </w:r>
            <w:r w:rsidR="00C40C0B">
              <w:rPr>
                <w:noProof/>
                <w:webHidden/>
              </w:rPr>
              <w:t>8</w:t>
            </w:r>
            <w:r w:rsidR="00C40C0B">
              <w:rPr>
                <w:noProof/>
                <w:webHidden/>
              </w:rPr>
              <w:fldChar w:fldCharType="end"/>
            </w:r>
          </w:hyperlink>
        </w:p>
        <w:p w:rsidR="00C40C0B" w:rsidRDefault="00BA76DA">
          <w:pPr>
            <w:pStyle w:val="TOC2"/>
            <w:tabs>
              <w:tab w:val="right" w:leader="dot" w:pos="9350"/>
            </w:tabs>
            <w:rPr>
              <w:rFonts w:asciiTheme="minorHAnsi" w:eastAsiaTheme="minorEastAsia" w:hAnsiTheme="minorHAnsi"/>
              <w:noProof/>
              <w:sz w:val="22"/>
              <w:lang w:val="en-US"/>
            </w:rPr>
          </w:pPr>
          <w:hyperlink w:anchor="_Toc35698079" w:history="1">
            <w:r w:rsidR="00C40C0B" w:rsidRPr="009C7330">
              <w:rPr>
                <w:rStyle w:val="Hyperlink"/>
                <w:noProof/>
              </w:rPr>
              <w:t>Intricacy in the Drawings of Network Topology</w:t>
            </w:r>
            <w:r w:rsidR="00C40C0B">
              <w:rPr>
                <w:noProof/>
                <w:webHidden/>
              </w:rPr>
              <w:tab/>
            </w:r>
            <w:r w:rsidR="00C40C0B">
              <w:rPr>
                <w:noProof/>
                <w:webHidden/>
              </w:rPr>
              <w:fldChar w:fldCharType="begin"/>
            </w:r>
            <w:r w:rsidR="00C40C0B">
              <w:rPr>
                <w:noProof/>
                <w:webHidden/>
              </w:rPr>
              <w:instrText xml:space="preserve"> PAGEREF _Toc35698079 \h </w:instrText>
            </w:r>
            <w:r w:rsidR="00C40C0B">
              <w:rPr>
                <w:noProof/>
                <w:webHidden/>
              </w:rPr>
            </w:r>
            <w:r w:rsidR="00C40C0B">
              <w:rPr>
                <w:noProof/>
                <w:webHidden/>
              </w:rPr>
              <w:fldChar w:fldCharType="separate"/>
            </w:r>
            <w:r w:rsidR="00C40C0B">
              <w:rPr>
                <w:noProof/>
                <w:webHidden/>
              </w:rPr>
              <w:t>8</w:t>
            </w:r>
            <w:r w:rsidR="00C40C0B">
              <w:rPr>
                <w:noProof/>
                <w:webHidden/>
              </w:rPr>
              <w:fldChar w:fldCharType="end"/>
            </w:r>
          </w:hyperlink>
        </w:p>
        <w:p w:rsidR="00C40C0B" w:rsidRDefault="00BA76DA">
          <w:pPr>
            <w:pStyle w:val="TOC2"/>
            <w:tabs>
              <w:tab w:val="right" w:leader="dot" w:pos="9350"/>
            </w:tabs>
            <w:rPr>
              <w:rFonts w:asciiTheme="minorHAnsi" w:eastAsiaTheme="minorEastAsia" w:hAnsiTheme="minorHAnsi"/>
              <w:noProof/>
              <w:sz w:val="22"/>
              <w:lang w:val="en-US"/>
            </w:rPr>
          </w:pPr>
          <w:hyperlink w:anchor="_Toc35698080" w:history="1">
            <w:r w:rsidR="00C40C0B" w:rsidRPr="009C7330">
              <w:rPr>
                <w:rStyle w:val="Hyperlink"/>
                <w:noProof/>
              </w:rPr>
              <w:t>Updating the devices</w:t>
            </w:r>
            <w:r w:rsidR="00C40C0B">
              <w:rPr>
                <w:noProof/>
                <w:webHidden/>
              </w:rPr>
              <w:tab/>
            </w:r>
            <w:r w:rsidR="00C40C0B">
              <w:rPr>
                <w:noProof/>
                <w:webHidden/>
              </w:rPr>
              <w:fldChar w:fldCharType="begin"/>
            </w:r>
            <w:r w:rsidR="00C40C0B">
              <w:rPr>
                <w:noProof/>
                <w:webHidden/>
              </w:rPr>
              <w:instrText xml:space="preserve"> PAGEREF _Toc35698080 \h </w:instrText>
            </w:r>
            <w:r w:rsidR="00C40C0B">
              <w:rPr>
                <w:noProof/>
                <w:webHidden/>
              </w:rPr>
            </w:r>
            <w:r w:rsidR="00C40C0B">
              <w:rPr>
                <w:noProof/>
                <w:webHidden/>
              </w:rPr>
              <w:fldChar w:fldCharType="separate"/>
            </w:r>
            <w:r w:rsidR="00C40C0B">
              <w:rPr>
                <w:noProof/>
                <w:webHidden/>
              </w:rPr>
              <w:t>8</w:t>
            </w:r>
            <w:r w:rsidR="00C40C0B">
              <w:rPr>
                <w:noProof/>
                <w:webHidden/>
              </w:rPr>
              <w:fldChar w:fldCharType="end"/>
            </w:r>
          </w:hyperlink>
        </w:p>
        <w:p w:rsidR="00C40C0B" w:rsidRDefault="00BA76DA">
          <w:pPr>
            <w:pStyle w:val="TOC2"/>
            <w:tabs>
              <w:tab w:val="right" w:leader="dot" w:pos="9350"/>
            </w:tabs>
            <w:rPr>
              <w:rFonts w:asciiTheme="minorHAnsi" w:eastAsiaTheme="minorEastAsia" w:hAnsiTheme="minorHAnsi"/>
              <w:noProof/>
              <w:sz w:val="22"/>
              <w:lang w:val="en-US"/>
            </w:rPr>
          </w:pPr>
          <w:hyperlink w:anchor="_Toc35698081" w:history="1">
            <w:r w:rsidR="00C40C0B" w:rsidRPr="009C7330">
              <w:rPr>
                <w:rStyle w:val="Hyperlink"/>
                <w:noProof/>
              </w:rPr>
              <w:t>The changes in local networking</w:t>
            </w:r>
            <w:r w:rsidR="00C40C0B">
              <w:rPr>
                <w:noProof/>
                <w:webHidden/>
              </w:rPr>
              <w:tab/>
            </w:r>
            <w:r w:rsidR="00C40C0B">
              <w:rPr>
                <w:noProof/>
                <w:webHidden/>
              </w:rPr>
              <w:fldChar w:fldCharType="begin"/>
            </w:r>
            <w:r w:rsidR="00C40C0B">
              <w:rPr>
                <w:noProof/>
                <w:webHidden/>
              </w:rPr>
              <w:instrText xml:space="preserve"> PAGEREF _Toc35698081 \h </w:instrText>
            </w:r>
            <w:r w:rsidR="00C40C0B">
              <w:rPr>
                <w:noProof/>
                <w:webHidden/>
              </w:rPr>
            </w:r>
            <w:r w:rsidR="00C40C0B">
              <w:rPr>
                <w:noProof/>
                <w:webHidden/>
              </w:rPr>
              <w:fldChar w:fldCharType="separate"/>
            </w:r>
            <w:r w:rsidR="00C40C0B">
              <w:rPr>
                <w:noProof/>
                <w:webHidden/>
              </w:rPr>
              <w:t>8</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82" w:history="1">
            <w:r w:rsidR="00C40C0B" w:rsidRPr="009C7330">
              <w:rPr>
                <w:rStyle w:val="Hyperlink"/>
                <w:noProof/>
              </w:rPr>
              <w:t>Part 2</w:t>
            </w:r>
            <w:r w:rsidR="00C40C0B">
              <w:rPr>
                <w:noProof/>
                <w:webHidden/>
              </w:rPr>
              <w:tab/>
            </w:r>
            <w:r w:rsidR="00C40C0B">
              <w:rPr>
                <w:noProof/>
                <w:webHidden/>
              </w:rPr>
              <w:fldChar w:fldCharType="begin"/>
            </w:r>
            <w:r w:rsidR="00C40C0B">
              <w:rPr>
                <w:noProof/>
                <w:webHidden/>
              </w:rPr>
              <w:instrText xml:space="preserve"> PAGEREF _Toc35698082 \h </w:instrText>
            </w:r>
            <w:r w:rsidR="00C40C0B">
              <w:rPr>
                <w:noProof/>
                <w:webHidden/>
              </w:rPr>
            </w:r>
            <w:r w:rsidR="00C40C0B">
              <w:rPr>
                <w:noProof/>
                <w:webHidden/>
              </w:rPr>
              <w:fldChar w:fldCharType="separate"/>
            </w:r>
            <w:r w:rsidR="00C40C0B">
              <w:rPr>
                <w:noProof/>
                <w:webHidden/>
              </w:rPr>
              <w:t>9</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83" w:history="1">
            <w:r w:rsidR="00C40C0B" w:rsidRPr="009C7330">
              <w:rPr>
                <w:rStyle w:val="Hyperlink"/>
                <w:noProof/>
              </w:rPr>
              <w:t>Conclusion</w:t>
            </w:r>
            <w:r w:rsidR="00C40C0B">
              <w:rPr>
                <w:noProof/>
                <w:webHidden/>
              </w:rPr>
              <w:tab/>
            </w:r>
            <w:r w:rsidR="00C40C0B">
              <w:rPr>
                <w:noProof/>
                <w:webHidden/>
              </w:rPr>
              <w:fldChar w:fldCharType="begin"/>
            </w:r>
            <w:r w:rsidR="00C40C0B">
              <w:rPr>
                <w:noProof/>
                <w:webHidden/>
              </w:rPr>
              <w:instrText xml:space="preserve"> PAGEREF _Toc35698083 \h </w:instrText>
            </w:r>
            <w:r w:rsidR="00C40C0B">
              <w:rPr>
                <w:noProof/>
                <w:webHidden/>
              </w:rPr>
            </w:r>
            <w:r w:rsidR="00C40C0B">
              <w:rPr>
                <w:noProof/>
                <w:webHidden/>
              </w:rPr>
              <w:fldChar w:fldCharType="separate"/>
            </w:r>
            <w:r w:rsidR="00C40C0B">
              <w:rPr>
                <w:noProof/>
                <w:webHidden/>
              </w:rPr>
              <w:t>10</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84" w:history="1">
            <w:r w:rsidR="00C40C0B" w:rsidRPr="009C7330">
              <w:rPr>
                <w:rStyle w:val="Hyperlink"/>
                <w:noProof/>
              </w:rPr>
              <w:t>References</w:t>
            </w:r>
            <w:r w:rsidR="00C40C0B">
              <w:rPr>
                <w:noProof/>
                <w:webHidden/>
              </w:rPr>
              <w:tab/>
            </w:r>
            <w:r w:rsidR="00C40C0B">
              <w:rPr>
                <w:noProof/>
                <w:webHidden/>
              </w:rPr>
              <w:fldChar w:fldCharType="begin"/>
            </w:r>
            <w:r w:rsidR="00C40C0B">
              <w:rPr>
                <w:noProof/>
                <w:webHidden/>
              </w:rPr>
              <w:instrText xml:space="preserve"> PAGEREF _Toc35698084 \h </w:instrText>
            </w:r>
            <w:r w:rsidR="00C40C0B">
              <w:rPr>
                <w:noProof/>
                <w:webHidden/>
              </w:rPr>
            </w:r>
            <w:r w:rsidR="00C40C0B">
              <w:rPr>
                <w:noProof/>
                <w:webHidden/>
              </w:rPr>
              <w:fldChar w:fldCharType="separate"/>
            </w:r>
            <w:r w:rsidR="00C40C0B">
              <w:rPr>
                <w:noProof/>
                <w:webHidden/>
              </w:rPr>
              <w:t>11</w:t>
            </w:r>
            <w:r w:rsidR="00C40C0B">
              <w:rPr>
                <w:noProof/>
                <w:webHidden/>
              </w:rPr>
              <w:fldChar w:fldCharType="end"/>
            </w:r>
          </w:hyperlink>
        </w:p>
        <w:p w:rsidR="00C40C0B" w:rsidRDefault="00BA76DA">
          <w:pPr>
            <w:pStyle w:val="TOC1"/>
            <w:tabs>
              <w:tab w:val="right" w:leader="dot" w:pos="9350"/>
            </w:tabs>
            <w:rPr>
              <w:rFonts w:asciiTheme="minorHAnsi" w:eastAsiaTheme="minorEastAsia" w:hAnsiTheme="minorHAnsi"/>
              <w:noProof/>
              <w:sz w:val="22"/>
              <w:lang w:val="en-US"/>
            </w:rPr>
          </w:pPr>
          <w:hyperlink w:anchor="_Toc35698085" w:history="1">
            <w:r w:rsidR="00C40C0B" w:rsidRPr="009C7330">
              <w:rPr>
                <w:rStyle w:val="Hyperlink"/>
                <w:noProof/>
              </w:rPr>
              <w:t>Appendix</w:t>
            </w:r>
            <w:r w:rsidR="00C40C0B">
              <w:rPr>
                <w:noProof/>
                <w:webHidden/>
              </w:rPr>
              <w:tab/>
            </w:r>
            <w:r w:rsidR="00C40C0B">
              <w:rPr>
                <w:noProof/>
                <w:webHidden/>
              </w:rPr>
              <w:fldChar w:fldCharType="begin"/>
            </w:r>
            <w:r w:rsidR="00C40C0B">
              <w:rPr>
                <w:noProof/>
                <w:webHidden/>
              </w:rPr>
              <w:instrText xml:space="preserve"> PAGEREF _Toc35698085 \h </w:instrText>
            </w:r>
            <w:r w:rsidR="00C40C0B">
              <w:rPr>
                <w:noProof/>
                <w:webHidden/>
              </w:rPr>
            </w:r>
            <w:r w:rsidR="00C40C0B">
              <w:rPr>
                <w:noProof/>
                <w:webHidden/>
              </w:rPr>
              <w:fldChar w:fldCharType="separate"/>
            </w:r>
            <w:r w:rsidR="00C40C0B">
              <w:rPr>
                <w:noProof/>
                <w:webHidden/>
              </w:rPr>
              <w:t>12</w:t>
            </w:r>
            <w:r w:rsidR="00C40C0B">
              <w:rPr>
                <w:noProof/>
                <w:webHidden/>
              </w:rPr>
              <w:fldChar w:fldCharType="end"/>
            </w:r>
          </w:hyperlink>
        </w:p>
        <w:p w:rsidR="00E96ABC" w:rsidRDefault="00E96ABC" w:rsidP="00E96ABC">
          <w:pPr>
            <w:pStyle w:val="TOC1"/>
            <w:tabs>
              <w:tab w:val="right" w:leader="dot" w:pos="9350"/>
            </w:tabs>
          </w:pPr>
          <w:r>
            <w:fldChar w:fldCharType="end"/>
          </w:r>
        </w:p>
      </w:sdtContent>
    </w:sdt>
    <w:p w:rsidR="00E96ABC" w:rsidRDefault="00E96ABC">
      <w:pPr>
        <w:spacing w:line="276" w:lineRule="auto"/>
        <w:jc w:val="left"/>
        <w:rPr>
          <w:b/>
        </w:rPr>
      </w:pPr>
      <w:r w:rsidRPr="00C40C0B">
        <w:rPr>
          <w:b/>
          <w:sz w:val="32"/>
        </w:rPr>
        <w:t>List of Figures</w:t>
      </w:r>
    </w:p>
    <w:p w:rsidR="00B00C06" w:rsidRDefault="00E96ABC">
      <w:pPr>
        <w:pStyle w:val="TableofFigures"/>
        <w:tabs>
          <w:tab w:val="right" w:leader="dot" w:pos="9350"/>
        </w:tabs>
        <w:rPr>
          <w:rFonts w:asciiTheme="minorHAnsi" w:eastAsiaTheme="minorEastAsia" w:hAnsiTheme="minorHAnsi"/>
          <w:noProof/>
          <w:sz w:val="22"/>
          <w:lang w:val="en-US"/>
        </w:rPr>
      </w:pPr>
      <w:r>
        <w:rPr>
          <w:b/>
        </w:rPr>
        <w:fldChar w:fldCharType="begin"/>
      </w:r>
      <w:r>
        <w:rPr>
          <w:b/>
        </w:rPr>
        <w:instrText xml:space="preserve"> TOC \h \z \c "Figure" </w:instrText>
      </w:r>
      <w:r>
        <w:rPr>
          <w:b/>
        </w:rPr>
        <w:fldChar w:fldCharType="separate"/>
      </w:r>
      <w:hyperlink w:anchor="_Toc35697476" w:history="1">
        <w:r w:rsidR="00B00C06" w:rsidRPr="00467BA3">
          <w:rPr>
            <w:rStyle w:val="Hyperlink"/>
            <w:noProof/>
          </w:rPr>
          <w:t>Figure 1 IPv6</w:t>
        </w:r>
        <w:r w:rsidR="00B00C06">
          <w:rPr>
            <w:noProof/>
            <w:webHidden/>
          </w:rPr>
          <w:tab/>
        </w:r>
        <w:r w:rsidR="00B00C06">
          <w:rPr>
            <w:noProof/>
            <w:webHidden/>
          </w:rPr>
          <w:fldChar w:fldCharType="begin"/>
        </w:r>
        <w:r w:rsidR="00B00C06">
          <w:rPr>
            <w:noProof/>
            <w:webHidden/>
          </w:rPr>
          <w:instrText xml:space="preserve"> PAGEREF _Toc35697476 \h </w:instrText>
        </w:r>
        <w:r w:rsidR="00B00C06">
          <w:rPr>
            <w:noProof/>
            <w:webHidden/>
          </w:rPr>
        </w:r>
        <w:r w:rsidR="00B00C06">
          <w:rPr>
            <w:noProof/>
            <w:webHidden/>
          </w:rPr>
          <w:fldChar w:fldCharType="separate"/>
        </w:r>
        <w:r w:rsidR="00A401AF">
          <w:rPr>
            <w:noProof/>
            <w:webHidden/>
          </w:rPr>
          <w:t>3</w:t>
        </w:r>
        <w:r w:rsidR="00B00C06">
          <w:rPr>
            <w:noProof/>
            <w:webHidden/>
          </w:rPr>
          <w:fldChar w:fldCharType="end"/>
        </w:r>
      </w:hyperlink>
    </w:p>
    <w:p w:rsidR="00B00C06" w:rsidRDefault="00BA76DA">
      <w:pPr>
        <w:pStyle w:val="TableofFigures"/>
        <w:tabs>
          <w:tab w:val="right" w:leader="dot" w:pos="9350"/>
        </w:tabs>
        <w:rPr>
          <w:rFonts w:asciiTheme="minorHAnsi" w:eastAsiaTheme="minorEastAsia" w:hAnsiTheme="minorHAnsi"/>
          <w:noProof/>
          <w:sz w:val="22"/>
          <w:lang w:val="en-US"/>
        </w:rPr>
      </w:pPr>
      <w:hyperlink w:anchor="_Toc35697477" w:history="1">
        <w:r w:rsidR="00B00C06" w:rsidRPr="00467BA3">
          <w:rPr>
            <w:rStyle w:val="Hyperlink"/>
            <w:noProof/>
          </w:rPr>
          <w:t>Figure 2: Shows that the device can reach IPv6 server (email, DNS)</w:t>
        </w:r>
        <w:r w:rsidR="00B00C06">
          <w:rPr>
            <w:noProof/>
            <w:webHidden/>
          </w:rPr>
          <w:tab/>
        </w:r>
        <w:r w:rsidR="00B00C06">
          <w:rPr>
            <w:noProof/>
            <w:webHidden/>
          </w:rPr>
          <w:fldChar w:fldCharType="begin"/>
        </w:r>
        <w:r w:rsidR="00B00C06">
          <w:rPr>
            <w:noProof/>
            <w:webHidden/>
          </w:rPr>
          <w:instrText xml:space="preserve"> PAGEREF _Toc35697477 \h </w:instrText>
        </w:r>
        <w:r w:rsidR="00B00C06">
          <w:rPr>
            <w:noProof/>
            <w:webHidden/>
          </w:rPr>
        </w:r>
        <w:r w:rsidR="00B00C06">
          <w:rPr>
            <w:noProof/>
            <w:webHidden/>
          </w:rPr>
          <w:fldChar w:fldCharType="separate"/>
        </w:r>
        <w:r w:rsidR="00A401AF">
          <w:rPr>
            <w:noProof/>
            <w:webHidden/>
          </w:rPr>
          <w:t>9</w:t>
        </w:r>
        <w:r w:rsidR="00B00C06">
          <w:rPr>
            <w:noProof/>
            <w:webHidden/>
          </w:rPr>
          <w:fldChar w:fldCharType="end"/>
        </w:r>
      </w:hyperlink>
    </w:p>
    <w:p w:rsidR="00B00C06" w:rsidRDefault="00BA76DA">
      <w:pPr>
        <w:pStyle w:val="TableofFigures"/>
        <w:tabs>
          <w:tab w:val="right" w:leader="dot" w:pos="9350"/>
        </w:tabs>
        <w:rPr>
          <w:rFonts w:asciiTheme="minorHAnsi" w:eastAsiaTheme="minorEastAsia" w:hAnsiTheme="minorHAnsi"/>
          <w:noProof/>
          <w:sz w:val="22"/>
          <w:lang w:val="en-US"/>
        </w:rPr>
      </w:pPr>
      <w:hyperlink w:anchor="_Toc35697478" w:history="1">
        <w:r w:rsidR="00B00C06" w:rsidRPr="00467BA3">
          <w:rPr>
            <w:rStyle w:val="Hyperlink"/>
            <w:noProof/>
          </w:rPr>
          <w:t>Figure 3: Shows that the device can reach IPv6 email and can send and receive emails</w:t>
        </w:r>
        <w:r w:rsidR="00B00C06">
          <w:rPr>
            <w:noProof/>
            <w:webHidden/>
          </w:rPr>
          <w:tab/>
        </w:r>
        <w:r w:rsidR="00B00C06">
          <w:rPr>
            <w:noProof/>
            <w:webHidden/>
          </w:rPr>
          <w:fldChar w:fldCharType="begin"/>
        </w:r>
        <w:r w:rsidR="00B00C06">
          <w:rPr>
            <w:noProof/>
            <w:webHidden/>
          </w:rPr>
          <w:instrText xml:space="preserve"> PAGEREF _Toc35697478 \h </w:instrText>
        </w:r>
        <w:r w:rsidR="00B00C06">
          <w:rPr>
            <w:noProof/>
            <w:webHidden/>
          </w:rPr>
        </w:r>
        <w:r w:rsidR="00B00C06">
          <w:rPr>
            <w:noProof/>
            <w:webHidden/>
          </w:rPr>
          <w:fldChar w:fldCharType="separate"/>
        </w:r>
        <w:r w:rsidR="00A401AF">
          <w:rPr>
            <w:noProof/>
            <w:webHidden/>
          </w:rPr>
          <w:t>9</w:t>
        </w:r>
        <w:r w:rsidR="00B00C06">
          <w:rPr>
            <w:noProof/>
            <w:webHidden/>
          </w:rPr>
          <w:fldChar w:fldCharType="end"/>
        </w:r>
      </w:hyperlink>
    </w:p>
    <w:p w:rsidR="00E96ABC" w:rsidRPr="00E96ABC" w:rsidRDefault="00E96ABC">
      <w:pPr>
        <w:spacing w:line="276" w:lineRule="auto"/>
        <w:jc w:val="left"/>
        <w:rPr>
          <w:rFonts w:cs="Times New Roman"/>
          <w:b/>
          <w:sz w:val="28"/>
          <w:szCs w:val="24"/>
          <w:shd w:val="clear" w:color="auto" w:fill="FFFFFF"/>
        </w:rPr>
      </w:pPr>
      <w:r>
        <w:rPr>
          <w:b/>
        </w:rPr>
        <w:fldChar w:fldCharType="end"/>
      </w:r>
      <w:r w:rsidRPr="00E96ABC">
        <w:rPr>
          <w:b/>
        </w:rPr>
        <w:br w:type="page"/>
      </w:r>
    </w:p>
    <w:p w:rsidR="00947160" w:rsidRDefault="00947160" w:rsidP="00C40B46">
      <w:pPr>
        <w:pStyle w:val="Heading1"/>
      </w:pPr>
      <w:bookmarkStart w:id="1" w:name="_Toc35698068"/>
      <w:r>
        <w:lastRenderedPageBreak/>
        <w:t>Introduction</w:t>
      </w:r>
      <w:bookmarkEnd w:id="1"/>
    </w:p>
    <w:p w:rsidR="003854B5" w:rsidRDefault="00947160" w:rsidP="00C40B46">
      <w:r>
        <w:t>This assignment is based on IPv6 addressing. The aim of this assignment that student</w:t>
      </w:r>
      <w:r w:rsidR="00D16AF3">
        <w:t>s</w:t>
      </w:r>
      <w:r>
        <w:t xml:space="preserve"> will know about internet protocol and get detailed knowledge of IP versions. Nowadays, </w:t>
      </w:r>
      <w:r w:rsidR="00D16AF3">
        <w:t>various hardware devices</w:t>
      </w:r>
      <w:r>
        <w:t xml:space="preserve"> are utilized the modern designs of </w:t>
      </w:r>
      <w:r w:rsidR="00D16AF3">
        <w:t xml:space="preserve">the </w:t>
      </w:r>
      <w:r>
        <w:t xml:space="preserve">network. So, </w:t>
      </w:r>
      <w:proofErr w:type="gramStart"/>
      <w:r>
        <w:t>It</w:t>
      </w:r>
      <w:proofErr w:type="gramEnd"/>
      <w:r>
        <w:t xml:space="preserve"> is necessary to understand the basic protocol principle which is utilized in various IP addressing and </w:t>
      </w:r>
      <w:r w:rsidR="00C863B3">
        <w:t xml:space="preserve">the network </w:t>
      </w:r>
      <w:r>
        <w:t>layers of the OSI Model.</w:t>
      </w:r>
      <w:r w:rsidR="0081658B">
        <w:t xml:space="preserve"> </w:t>
      </w:r>
      <w:r w:rsidR="00C94AE1">
        <w:t>Moreover it</w:t>
      </w:r>
      <w:r>
        <w:t xml:space="preserve"> discuss</w:t>
      </w:r>
      <w:r w:rsidR="002D415E">
        <w:t>es</w:t>
      </w:r>
      <w:r>
        <w:t xml:space="preserve"> the version</w:t>
      </w:r>
      <w:r w:rsidR="00C94AE1">
        <w:t>s</w:t>
      </w:r>
      <w:r>
        <w:t xml:space="preserve"> of I</w:t>
      </w:r>
      <w:r w:rsidR="002D415E">
        <w:t>nternet Protocol which is IPv6</w:t>
      </w:r>
      <w:r w:rsidR="00C40B46">
        <w:t xml:space="preserve"> utilized in networking</w:t>
      </w:r>
      <w:r w:rsidR="002D415E">
        <w:t>. The</w:t>
      </w:r>
      <w:r w:rsidR="001052E0">
        <w:t>re are</w:t>
      </w:r>
      <w:r w:rsidR="002D415E">
        <w:t xml:space="preserve"> various kinds of addressing existing in </w:t>
      </w:r>
      <w:r w:rsidR="00C40B46">
        <w:t>the version of Internet Protocol that</w:t>
      </w:r>
      <w:r w:rsidR="002D415E">
        <w:t xml:space="preserve"> </w:t>
      </w:r>
      <w:r w:rsidR="00A750E8">
        <w:t>is</w:t>
      </w:r>
      <w:r w:rsidR="002D415E">
        <w:t xml:space="preserve"> also described </w:t>
      </w:r>
      <w:r w:rsidR="00921049">
        <w:t>in this assignment</w:t>
      </w:r>
      <w:r w:rsidR="002D415E">
        <w:t>. This assignment is also</w:t>
      </w:r>
      <w:r w:rsidR="00D16AF3">
        <w:t xml:space="preserve"> </w:t>
      </w:r>
      <w:proofErr w:type="gramStart"/>
      <w:r w:rsidR="00D16AF3">
        <w:t>describe</w:t>
      </w:r>
      <w:r w:rsidR="00DC4218">
        <w:t>s</w:t>
      </w:r>
      <w:proofErr w:type="gramEnd"/>
      <w:r w:rsidR="00015BEC">
        <w:t xml:space="preserve"> </w:t>
      </w:r>
      <w:r w:rsidR="00D16AF3">
        <w:t xml:space="preserve">the </w:t>
      </w:r>
      <w:r w:rsidR="002D415E">
        <w:t>benefits of IPv6</w:t>
      </w:r>
      <w:r w:rsidR="009E14B7">
        <w:t xml:space="preserve"> with the </w:t>
      </w:r>
      <w:r w:rsidR="00015BEC">
        <w:t xml:space="preserve">disadvantages that will </w:t>
      </w:r>
      <w:r w:rsidR="00E96ABC">
        <w:t>occur</w:t>
      </w:r>
      <w:r w:rsidR="00015BEC">
        <w:t xml:space="preserve"> during the utilization of IPv6. This assignment gives </w:t>
      </w:r>
      <w:r w:rsidR="00E96ABC">
        <w:t>a</w:t>
      </w:r>
      <w:r w:rsidR="00015BEC">
        <w:t xml:space="preserve"> brief overview of version 6 of Internet Protocol which is very important in networking in the upcoming</w:t>
      </w:r>
      <w:r w:rsidR="00B42B86">
        <w:t xml:space="preserve"> years. This assignment will help to understand the uses of </w:t>
      </w:r>
      <w:r w:rsidR="00C863B3">
        <w:t>IPv6 in the field of networking.</w:t>
      </w:r>
      <w:r w:rsidR="00EE7BD1">
        <w:t xml:space="preserve"> In last a network system </w:t>
      </w:r>
      <w:r w:rsidR="00E474B2">
        <w:t xml:space="preserve">for School of Management and Engineering </w:t>
      </w:r>
      <w:r w:rsidR="00EE7BD1">
        <w:t>will be designed according to the specified network requirements and capacity.</w:t>
      </w:r>
    </w:p>
    <w:p w:rsidR="003854B5" w:rsidRDefault="003854B5" w:rsidP="00C40B46">
      <w:pPr>
        <w:jc w:val="left"/>
      </w:pPr>
      <w:r>
        <w:br w:type="page"/>
      </w:r>
    </w:p>
    <w:p w:rsidR="002552CC" w:rsidRPr="002552CC" w:rsidRDefault="002552CC" w:rsidP="002552CC">
      <w:pPr>
        <w:pStyle w:val="Heading1"/>
      </w:pPr>
      <w:bookmarkStart w:id="2" w:name="_Toc35698069"/>
      <w:r>
        <w:lastRenderedPageBreak/>
        <w:t>Part 1</w:t>
      </w:r>
      <w:bookmarkEnd w:id="2"/>
    </w:p>
    <w:p w:rsidR="003854B5" w:rsidRDefault="003854B5" w:rsidP="00C40B46">
      <w:pPr>
        <w:pStyle w:val="Heading1"/>
      </w:pPr>
      <w:bookmarkStart w:id="3" w:name="_Toc35698070"/>
      <w:r>
        <w:t>IPv6:</w:t>
      </w:r>
      <w:bookmarkEnd w:id="3"/>
    </w:p>
    <w:p w:rsidR="00960A18" w:rsidRDefault="00D525D4" w:rsidP="00C40B46">
      <w:r>
        <w:t>The version 6</w:t>
      </w:r>
      <w:r w:rsidRPr="003854B5">
        <w:t xml:space="preserve"> </w:t>
      </w:r>
      <w:r w:rsidR="003854B5">
        <w:t xml:space="preserve">Internet Protocol or IPv6 is the protocol of </w:t>
      </w:r>
      <w:r w:rsidR="00D16AF3">
        <w:t xml:space="preserve">the </w:t>
      </w:r>
      <w:r w:rsidR="003854B5">
        <w:t>next generation for the Internet. It is intended to give some advantages over the recent</w:t>
      </w:r>
      <w:r w:rsidR="003854B5" w:rsidRPr="003854B5">
        <w:t xml:space="preserve"> </w:t>
      </w:r>
      <w:r w:rsidR="003854B5">
        <w:t>IPv4 (or</w:t>
      </w:r>
      <w:r w:rsidR="003854B5" w:rsidRPr="003854B5">
        <w:t xml:space="preserve"> </w:t>
      </w:r>
      <w:r w:rsidR="003854B5">
        <w:t xml:space="preserve">Internet Protocol Version 4). Both IPv4 and IPv6 classifies the protocol layer of network i.e., how data or information is transferred </w:t>
      </w:r>
      <w:r>
        <w:t>from</w:t>
      </w:r>
      <w:r w:rsidR="003854B5">
        <w:t xml:space="preserve"> one PC </w:t>
      </w:r>
      <w:r>
        <w:t>to another</w:t>
      </w:r>
      <w:r w:rsidR="003854B5">
        <w:t xml:space="preserve"> PC over </w:t>
      </w:r>
      <w:r>
        <w:t>the networks of packet-switching, fo</w:t>
      </w:r>
      <w:r w:rsidR="003854B5">
        <w:t xml:space="preserve">r example, the Internet. </w:t>
      </w:r>
      <w:r w:rsidR="00D16AF3">
        <w:t>V</w:t>
      </w:r>
      <w:r>
        <w:t xml:space="preserve">ersion 6 of Internet protocol </w:t>
      </w:r>
      <w:r w:rsidR="003854B5">
        <w:t xml:space="preserve">contains </w:t>
      </w:r>
      <w:r>
        <w:t xml:space="preserve">the information of </w:t>
      </w:r>
      <w:r w:rsidR="003854B5">
        <w:t>control</w:t>
      </w:r>
      <w:r>
        <w:t xml:space="preserve"> and addressing</w:t>
      </w:r>
      <w:r w:rsidR="003854B5">
        <w:t xml:space="preserve"> </w:t>
      </w:r>
      <w:r>
        <w:t xml:space="preserve">for the packets of </w:t>
      </w:r>
      <w:r w:rsidR="00D16AF3">
        <w:t xml:space="preserve">the </w:t>
      </w:r>
      <w:r>
        <w:t>route</w:t>
      </w:r>
      <w:r w:rsidR="003854B5">
        <w:t xml:space="preserve"> </w:t>
      </w:r>
      <w:r>
        <w:t>for the future invention Internet</w:t>
      </w:r>
      <w:r w:rsidR="003854B5">
        <w:t>.</w:t>
      </w:r>
      <w:r>
        <w:t xml:space="preserve"> </w:t>
      </w:r>
      <w:r w:rsidR="007F1FDD">
        <w:t>Sometimes, t</w:t>
      </w:r>
      <w:r w:rsidR="003854B5">
        <w:t>he development of the Internet is significant and updat</w:t>
      </w:r>
      <w:r w:rsidR="007F1FDD">
        <w:t>es are justified.</w:t>
      </w:r>
      <w:r w:rsidR="00960A18">
        <w:t xml:space="preserve"> The process of gathering the information is concern about each phase</w:t>
      </w:r>
      <w:r w:rsidR="003854B5">
        <w:t xml:space="preserve"> of IPv6 </w:t>
      </w:r>
      <w:r w:rsidR="00960A18">
        <w:t xml:space="preserve">that </w:t>
      </w:r>
      <w:r w:rsidR="003854B5">
        <w:t>would</w:t>
      </w:r>
      <w:r w:rsidR="00960A18">
        <w:t xml:space="preserve"> be</w:t>
      </w:r>
      <w:r w:rsidR="003854B5">
        <w:t xml:space="preserve"> plan</w:t>
      </w:r>
      <w:r w:rsidR="00960A18">
        <w:t>ned</w:t>
      </w:r>
      <w:r w:rsidR="003854B5">
        <w:t xml:space="preserve"> to give information about this innovation</w:t>
      </w:r>
      <w:r w:rsidR="00960A18">
        <w:t>,</w:t>
      </w:r>
      <w:r w:rsidR="003854B5">
        <w:t xml:space="preserve"> so</w:t>
      </w:r>
      <w:r w:rsidR="00960A18">
        <w:t xml:space="preserve"> each person can get the benefits of this technology. This is also known as Internet protocol for next</w:t>
      </w:r>
      <w:r w:rsidR="00D16AF3">
        <w:t>-</w:t>
      </w:r>
      <w:r w:rsidR="00960A18">
        <w:t xml:space="preserve">generation or </w:t>
      </w:r>
      <w:proofErr w:type="spellStart"/>
      <w:r w:rsidR="00960A18">
        <w:t>IPng</w:t>
      </w:r>
      <w:proofErr w:type="spellEnd"/>
      <w:r w:rsidR="00960A18">
        <w:t>.</w:t>
      </w:r>
    </w:p>
    <w:p w:rsidR="00FD51A3" w:rsidRDefault="003854B5" w:rsidP="00C40B46">
      <w:r>
        <w:t xml:space="preserve">IPv6 is archived in a few </w:t>
      </w:r>
      <w:r w:rsidR="00960A18">
        <w:t>request</w:t>
      </w:r>
      <w:r w:rsidR="00D16AF3">
        <w:t>s</w:t>
      </w:r>
      <w:r w:rsidR="00960A18">
        <w:t xml:space="preserve"> for comments (or RFCs) </w:t>
      </w:r>
      <w:r>
        <w:t xml:space="preserve">beginning from RFC 2460. </w:t>
      </w:r>
      <w:r w:rsidR="00D16AF3">
        <w:t>Despite</w:t>
      </w:r>
      <w:r>
        <w:t xml:space="preserve"> th</w:t>
      </w:r>
      <w:r w:rsidR="00D16AF3">
        <w:t>is</w:t>
      </w:r>
      <w:r>
        <w:t xml:space="preserve"> </w:t>
      </w:r>
      <w:r w:rsidR="00960A18">
        <w:t xml:space="preserve">fact, </w:t>
      </w:r>
      <w:r>
        <w:t xml:space="preserve">IPv6 is the </w:t>
      </w:r>
      <w:r w:rsidR="00960A18">
        <w:t>descendant of IPv4 in</w:t>
      </w:r>
      <w:r>
        <w:t xml:space="preserve"> both </w:t>
      </w:r>
      <w:r w:rsidR="00960A18">
        <w:t xml:space="preserve">versions of </w:t>
      </w:r>
      <w:r w:rsidR="00D16AF3">
        <w:t xml:space="preserve">the </w:t>
      </w:r>
      <w:r w:rsidR="00960A18">
        <w:t>protocol. It will maintain to be the protocols of data-oriented</w:t>
      </w:r>
      <w:r>
        <w:t xml:space="preserve"> for the Internet in the </w:t>
      </w:r>
      <w:r w:rsidR="00960A18">
        <w:t>up</w:t>
      </w:r>
      <w:r>
        <w:t xml:space="preserve">coming </w:t>
      </w:r>
      <w:r w:rsidR="00960A18">
        <w:t>duration</w:t>
      </w:r>
      <w:r w:rsidR="004210C7">
        <w:t xml:space="preserve"> (IPV6 2018)</w:t>
      </w:r>
      <w:r>
        <w:t>.</w:t>
      </w:r>
    </w:p>
    <w:p w:rsidR="00FD51A3" w:rsidRDefault="00025A24" w:rsidP="00C40B46">
      <w:pPr>
        <w:keepNext/>
        <w:jc w:val="center"/>
      </w:pPr>
      <w:r>
        <w:rPr>
          <w:noProof/>
          <w:lang w:val="en-US"/>
        </w:rPr>
        <w:drawing>
          <wp:inline distT="0" distB="0" distL="0" distR="0">
            <wp:extent cx="4023360" cy="2079290"/>
            <wp:effectExtent l="19050" t="0" r="0" b="0"/>
            <wp:docPr id="1" name="Picture 1" descr="what is ipv6 proto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ipv6 protocol"/>
                    <pic:cNvPicPr>
                      <a:picLocks noChangeAspect="1" noChangeArrowheads="1"/>
                    </pic:cNvPicPr>
                  </pic:nvPicPr>
                  <pic:blipFill>
                    <a:blip r:embed="rId9"/>
                    <a:srcRect/>
                    <a:stretch>
                      <a:fillRect/>
                    </a:stretch>
                  </pic:blipFill>
                  <pic:spPr bwMode="auto">
                    <a:xfrm>
                      <a:off x="0" y="0"/>
                      <a:ext cx="4023360" cy="2079290"/>
                    </a:xfrm>
                    <a:prstGeom prst="rect">
                      <a:avLst/>
                    </a:prstGeom>
                    <a:noFill/>
                    <a:ln w="9525">
                      <a:noFill/>
                      <a:miter lim="800000"/>
                      <a:headEnd/>
                      <a:tailEnd/>
                    </a:ln>
                  </pic:spPr>
                </pic:pic>
              </a:graphicData>
            </a:graphic>
          </wp:inline>
        </w:drawing>
      </w:r>
    </w:p>
    <w:p w:rsidR="000D0911" w:rsidRDefault="00FD51A3" w:rsidP="002552CC">
      <w:pPr>
        <w:pStyle w:val="Caption"/>
      </w:pPr>
      <w:bookmarkStart w:id="4" w:name="_Toc35697476"/>
      <w:r>
        <w:t xml:space="preserve">Figure </w:t>
      </w:r>
      <w:r w:rsidR="00841486">
        <w:rPr>
          <w:noProof/>
        </w:rPr>
        <w:fldChar w:fldCharType="begin"/>
      </w:r>
      <w:r w:rsidR="00841486">
        <w:rPr>
          <w:noProof/>
        </w:rPr>
        <w:instrText xml:space="preserve"> SEQ Figure \* ARABIC </w:instrText>
      </w:r>
      <w:r w:rsidR="00841486">
        <w:rPr>
          <w:noProof/>
        </w:rPr>
        <w:fldChar w:fldCharType="separate"/>
      </w:r>
      <w:r w:rsidR="002552CC">
        <w:rPr>
          <w:noProof/>
        </w:rPr>
        <w:t>1</w:t>
      </w:r>
      <w:r w:rsidR="00841486">
        <w:rPr>
          <w:noProof/>
        </w:rPr>
        <w:fldChar w:fldCharType="end"/>
      </w:r>
      <w:r>
        <w:t xml:space="preserve"> IPv6</w:t>
      </w:r>
      <w:bookmarkEnd w:id="4"/>
    </w:p>
    <w:p w:rsidR="00FD51A3" w:rsidRDefault="00FD51A3" w:rsidP="00C40B46">
      <w:pPr>
        <w:jc w:val="left"/>
        <w:rPr>
          <w:rFonts w:cs="Times New Roman"/>
          <w:b/>
          <w:sz w:val="28"/>
          <w:szCs w:val="24"/>
          <w:shd w:val="clear" w:color="auto" w:fill="FFFFFF"/>
        </w:rPr>
      </w:pPr>
      <w:r>
        <w:br w:type="page"/>
      </w:r>
    </w:p>
    <w:p w:rsidR="002C4D01" w:rsidRDefault="004E41A6" w:rsidP="00C40B46">
      <w:pPr>
        <w:pStyle w:val="Heading1"/>
      </w:pPr>
      <w:bookmarkStart w:id="5" w:name="_Toc35698071"/>
      <w:r>
        <w:lastRenderedPageBreak/>
        <w:t>IPv6 deployed by</w:t>
      </w:r>
      <w:bookmarkEnd w:id="5"/>
    </w:p>
    <w:p w:rsidR="004E41A6" w:rsidRDefault="004E41A6" w:rsidP="00C40B46">
      <w:r>
        <w:t xml:space="preserve">IPv6 is deployed by Google in August 2019, which is 29 percent of those searches on Google </w:t>
      </w:r>
      <w:r w:rsidR="00D16AF3">
        <w:t>that were</w:t>
      </w:r>
      <w:r>
        <w:t xml:space="preserve"> undertaking over IPv6. The</w:t>
      </w:r>
      <w:r w:rsidRPr="004E41A6">
        <w:t xml:space="preserve"> </w:t>
      </w:r>
      <w:r>
        <w:t xml:space="preserve">FCC (Federal Communications Commission) takes note that the progress will belong in years. During the progress, some steps will be engaged by the service providers for </w:t>
      </w:r>
      <w:r w:rsidR="00D16AF3">
        <w:t xml:space="preserve">the </w:t>
      </w:r>
      <w:r>
        <w:t xml:space="preserve">Internet. The providers of application and content guarantees that the addresses of IPv4 will keep on maintained. Moreover, during the progress, the FCC cautions, service of online that could be hindered or corrupted, and security could be undermined due to expanded isolating and moving of addresses for IPv4. </w:t>
      </w:r>
    </w:p>
    <w:p w:rsidR="002C4D01" w:rsidRDefault="002C4D01" w:rsidP="00C40B46">
      <w:pPr>
        <w:jc w:val="left"/>
      </w:pPr>
      <w:r>
        <w:br w:type="page"/>
      </w:r>
    </w:p>
    <w:p w:rsidR="00364047" w:rsidRDefault="002C4D01" w:rsidP="00C40B46">
      <w:pPr>
        <w:pStyle w:val="Heading1"/>
      </w:pPr>
      <w:bookmarkStart w:id="6" w:name="_Toc35698072"/>
      <w:r>
        <w:lastRenderedPageBreak/>
        <w:t>Types of IP</w:t>
      </w:r>
      <w:r w:rsidR="002552CC">
        <w:t>v</w:t>
      </w:r>
      <w:r>
        <w:t>6 Addresses</w:t>
      </w:r>
      <w:bookmarkEnd w:id="6"/>
    </w:p>
    <w:p w:rsidR="002C4D01" w:rsidRDefault="002C4D01" w:rsidP="00C40B46">
      <w:r>
        <w:t>There are three main types of IPv6 addressing. Those are defined as:</w:t>
      </w:r>
    </w:p>
    <w:p w:rsidR="002C4D01" w:rsidRDefault="002C4D01" w:rsidP="00C40B46">
      <w:pPr>
        <w:pStyle w:val="ListParagraph"/>
        <w:numPr>
          <w:ilvl w:val="0"/>
          <w:numId w:val="1"/>
        </w:numPr>
      </w:pPr>
      <w:r>
        <w:t>Unicast Addresses</w:t>
      </w:r>
    </w:p>
    <w:p w:rsidR="002C4D01" w:rsidRDefault="002C4D01" w:rsidP="00C40B46">
      <w:pPr>
        <w:pStyle w:val="ListParagraph"/>
        <w:numPr>
          <w:ilvl w:val="0"/>
          <w:numId w:val="1"/>
        </w:numPr>
      </w:pPr>
      <w:r>
        <w:t>Multicast Addresses</w:t>
      </w:r>
    </w:p>
    <w:p w:rsidR="002C4D01" w:rsidRDefault="002C4D01" w:rsidP="00C40B46">
      <w:pPr>
        <w:pStyle w:val="ListParagraph"/>
        <w:numPr>
          <w:ilvl w:val="0"/>
          <w:numId w:val="1"/>
        </w:numPr>
      </w:pPr>
      <w:r>
        <w:t>Anycast Addresses</w:t>
      </w:r>
    </w:p>
    <w:p w:rsidR="002C4D01" w:rsidRDefault="002C4D01" w:rsidP="00C40B46">
      <w:pPr>
        <w:pStyle w:val="Heading2"/>
      </w:pPr>
      <w:bookmarkStart w:id="7" w:name="_Toc35698073"/>
      <w:r>
        <w:t>Unicast Addresses:</w:t>
      </w:r>
      <w:bookmarkEnd w:id="7"/>
    </w:p>
    <w:p w:rsidR="002C4D01" w:rsidRDefault="002C4D01" w:rsidP="00C40B46">
      <w:r>
        <w:t>The unicast address distinguishes a solitary interface. At the point, when devices of</w:t>
      </w:r>
      <w:r w:rsidR="0038610F">
        <w:t xml:space="preserve"> the</w:t>
      </w:r>
      <w:r>
        <w:t xml:space="preserve"> network send a bundle to </w:t>
      </w:r>
      <w:r w:rsidR="0038610F">
        <w:t>the</w:t>
      </w:r>
      <w:r>
        <w:t xml:space="preserve"> unicast address, bundle go</w:t>
      </w:r>
      <w:r w:rsidR="0038610F">
        <w:t>es</w:t>
      </w:r>
      <w:r>
        <w:t xml:space="preserve"> just to the particular interface recognized by </w:t>
      </w:r>
      <w:r w:rsidR="00D16AF3">
        <w:t xml:space="preserve">a </w:t>
      </w:r>
      <w:r>
        <w:t xml:space="preserve">unicast address. Unicast addresses </w:t>
      </w:r>
      <w:r w:rsidR="0038610F">
        <w:t>maintain scope for worldwide</w:t>
      </w:r>
      <w:r>
        <w:t xml:space="preserve"> </w:t>
      </w:r>
      <w:r w:rsidR="0038610F">
        <w:t xml:space="preserve">addresses </w:t>
      </w:r>
      <w:r>
        <w:t xml:space="preserve">and two kinds of </w:t>
      </w:r>
      <w:r w:rsidR="0038610F">
        <w:t>local addresses</w:t>
      </w:r>
      <w:r>
        <w:t>.</w:t>
      </w:r>
      <w:r w:rsidR="00835750">
        <w:t xml:space="preserve"> The</w:t>
      </w:r>
      <w:r>
        <w:t xml:space="preserve"> unicast address comprises of n bits for the </w:t>
      </w:r>
      <w:r w:rsidR="00835750">
        <w:t>affix</w:t>
      </w:r>
      <w:r>
        <w:t xml:space="preserve">, and 128 – </w:t>
      </w:r>
      <w:r w:rsidR="00835750">
        <w:t xml:space="preserve">the id of </w:t>
      </w:r>
      <w:r w:rsidR="00D16AF3">
        <w:t xml:space="preserve">the </w:t>
      </w:r>
      <w:r w:rsidR="00835750">
        <w:t xml:space="preserve">interface that has </w:t>
      </w:r>
      <w:r>
        <w:t xml:space="preserve">n bits. </w:t>
      </w:r>
    </w:p>
    <w:p w:rsidR="002C4D01" w:rsidRDefault="00835750" w:rsidP="00C40B46">
      <w:r>
        <w:t xml:space="preserve">There are some </w:t>
      </w:r>
      <w:r w:rsidR="00D91473">
        <w:t>kinds</w:t>
      </w:r>
      <w:r>
        <w:t xml:space="preserve"> of unicast addresses that can be utilized to access the network, such as:</w:t>
      </w:r>
    </w:p>
    <w:p w:rsidR="002C4D01" w:rsidRDefault="00CE23BA" w:rsidP="00C40B46">
      <w:r>
        <w:rPr>
          <w:b/>
        </w:rPr>
        <w:t xml:space="preserve">The </w:t>
      </w:r>
      <w:r w:rsidR="000D2FC1">
        <w:rPr>
          <w:b/>
        </w:rPr>
        <w:t>A</w:t>
      </w:r>
      <w:r w:rsidR="000D2FC1" w:rsidRPr="000D2FC1">
        <w:rPr>
          <w:b/>
        </w:rPr>
        <w:t>ddress</w:t>
      </w:r>
      <w:r>
        <w:rPr>
          <w:b/>
        </w:rPr>
        <w:t xml:space="preserve"> of </w:t>
      </w:r>
      <w:r w:rsidRPr="000D2FC1">
        <w:rPr>
          <w:b/>
        </w:rPr>
        <w:t>Global</w:t>
      </w:r>
      <w:r>
        <w:rPr>
          <w:b/>
        </w:rPr>
        <w:t xml:space="preserve"> U</w:t>
      </w:r>
      <w:r w:rsidRPr="000D2FC1">
        <w:rPr>
          <w:b/>
        </w:rPr>
        <w:t>nicast</w:t>
      </w:r>
      <w:r w:rsidR="000D2FC1" w:rsidRPr="000D2FC1">
        <w:rPr>
          <w:b/>
        </w:rPr>
        <w:t>:</w:t>
      </w:r>
      <w:r w:rsidR="00835750">
        <w:t xml:space="preserve"> The</w:t>
      </w:r>
      <w:r w:rsidR="002C4D01">
        <w:t xml:space="preserve"> </w:t>
      </w:r>
      <w:r w:rsidR="00835750">
        <w:t>distinctive</w:t>
      </w:r>
      <w:r w:rsidR="002C4D01">
        <w:t xml:space="preserve"> </w:t>
      </w:r>
      <w:r w:rsidR="0046064C">
        <w:t xml:space="preserve">address of </w:t>
      </w:r>
      <w:r w:rsidR="002C4D01">
        <w:t>IPv6 doled out to host interface</w:t>
      </w:r>
      <w:r w:rsidR="00835750">
        <w:t>s</w:t>
      </w:r>
      <w:r w:rsidR="002C4D01">
        <w:t xml:space="preserve">. These </w:t>
      </w:r>
      <w:r w:rsidR="00835750">
        <w:t xml:space="preserve">addresses have the scope </w:t>
      </w:r>
      <w:r w:rsidR="00D16AF3">
        <w:t>of</w:t>
      </w:r>
      <w:r w:rsidR="00835750">
        <w:t xml:space="preserve"> global </w:t>
      </w:r>
      <w:r w:rsidR="002C4D01">
        <w:t xml:space="preserve">and </w:t>
      </w:r>
      <w:r w:rsidR="00835750">
        <w:t>importantly,</w:t>
      </w:r>
      <w:r w:rsidR="002C4D01">
        <w:t xml:space="preserve"> indistinguishable purposes </w:t>
      </w:r>
      <w:r w:rsidR="000D2FC1">
        <w:t>for the</w:t>
      </w:r>
      <w:r w:rsidR="002C4D01">
        <w:t xml:space="preserve"> </w:t>
      </w:r>
      <w:r w:rsidR="000D2FC1">
        <w:t xml:space="preserve">public </w:t>
      </w:r>
      <w:r w:rsidR="002C4D01">
        <w:t>IPv4</w:t>
      </w:r>
      <w:r w:rsidR="000D2FC1">
        <w:t xml:space="preserve"> addresses</w:t>
      </w:r>
      <w:r w:rsidR="002C4D01">
        <w:t xml:space="preserve">. </w:t>
      </w:r>
      <w:r w:rsidR="000D2FC1">
        <w:t xml:space="preserve">The </w:t>
      </w:r>
      <w:r w:rsidR="002C4D01">
        <w:t>address</w:t>
      </w:r>
      <w:r w:rsidR="000D2FC1">
        <w:t xml:space="preserve"> of global unicast</w:t>
      </w:r>
      <w:r w:rsidR="002C4D01">
        <w:t xml:space="preserve"> </w:t>
      </w:r>
      <w:r w:rsidR="000D2FC1">
        <w:t>is</w:t>
      </w:r>
      <w:r w:rsidR="002C4D01">
        <w:t xml:space="preserve"> routable on the </w:t>
      </w:r>
      <w:r w:rsidR="000D2FC1">
        <w:t xml:space="preserve">network via </w:t>
      </w:r>
      <w:r w:rsidR="00D16AF3">
        <w:t xml:space="preserve">the </w:t>
      </w:r>
      <w:r w:rsidR="000D2FC1">
        <w:t>i</w:t>
      </w:r>
      <w:r w:rsidR="002C4D01">
        <w:t xml:space="preserve">nternet. </w:t>
      </w:r>
    </w:p>
    <w:p w:rsidR="002C4D01" w:rsidRDefault="00CE23BA" w:rsidP="00C40B46">
      <w:r>
        <w:rPr>
          <w:b/>
        </w:rPr>
        <w:t>The A</w:t>
      </w:r>
      <w:r w:rsidRPr="000D2FC1">
        <w:rPr>
          <w:b/>
        </w:rPr>
        <w:t>ddress</w:t>
      </w:r>
      <w:r>
        <w:rPr>
          <w:b/>
        </w:rPr>
        <w:t xml:space="preserve"> of local-link</w:t>
      </w:r>
      <w:r w:rsidR="002C4D01" w:rsidRPr="00CE23BA">
        <w:rPr>
          <w:b/>
        </w:rPr>
        <w:t xml:space="preserve"> IPv6</w:t>
      </w:r>
      <w:r>
        <w:rPr>
          <w:b/>
        </w:rPr>
        <w:t xml:space="preserve">: </w:t>
      </w:r>
      <w:r>
        <w:t>An</w:t>
      </w:r>
      <w:r w:rsidR="002C4D01">
        <w:t xml:space="preserve"> IPv6 </w:t>
      </w:r>
      <w:r>
        <w:t>addresses</w:t>
      </w:r>
      <w:r w:rsidR="002C4D01">
        <w:t xml:space="preserve"> that permi</w:t>
      </w:r>
      <w:r>
        <w:t>ts</w:t>
      </w:r>
      <w:r w:rsidR="002C4D01">
        <w:t xml:space="preserve"> </w:t>
      </w:r>
      <w:r>
        <w:t>connection</w:t>
      </w:r>
      <w:r w:rsidR="002C4D01">
        <w:t xml:space="preserve"> between </w:t>
      </w:r>
      <w:proofErr w:type="spellStart"/>
      <w:r>
        <w:t>neighboring</w:t>
      </w:r>
      <w:proofErr w:type="spellEnd"/>
      <w:r w:rsidR="002C4D01">
        <w:t xml:space="preserve"> hosts that dwell on a similar connection. </w:t>
      </w:r>
      <w:r>
        <w:t xml:space="preserve">The address of link-local has </w:t>
      </w:r>
      <w:r w:rsidR="002C4D01">
        <w:t>scope</w:t>
      </w:r>
      <w:r>
        <w:t xml:space="preserve"> for local</w:t>
      </w:r>
      <w:r w:rsidR="002C4D01">
        <w:t xml:space="preserve">, and can't be utilized outside the connection. They </w:t>
      </w:r>
      <w:r>
        <w:t>constantly</w:t>
      </w:r>
      <w:r w:rsidR="002C4D01">
        <w:t xml:space="preserve"> have the </w:t>
      </w:r>
      <w:r>
        <w:t>affix</w:t>
      </w:r>
      <w:r w:rsidR="002C4D01">
        <w:t xml:space="preserve"> FE</w:t>
      </w:r>
      <w:proofErr w:type="gramStart"/>
      <w:r w:rsidR="002C4D01">
        <w:t>80::/</w:t>
      </w:r>
      <w:proofErr w:type="gramEnd"/>
      <w:r w:rsidR="002C4D01">
        <w:t xml:space="preserve">10. </w:t>
      </w:r>
    </w:p>
    <w:p w:rsidR="002C4D01" w:rsidRDefault="00CE23BA" w:rsidP="00C40B46">
      <w:r>
        <w:rPr>
          <w:b/>
        </w:rPr>
        <w:t>The A</w:t>
      </w:r>
      <w:r w:rsidRPr="000D2FC1">
        <w:rPr>
          <w:b/>
        </w:rPr>
        <w:t>ddress</w:t>
      </w:r>
      <w:r>
        <w:rPr>
          <w:b/>
        </w:rPr>
        <w:t xml:space="preserve"> of </w:t>
      </w:r>
      <w:r w:rsidR="002C4D01" w:rsidRPr="00CE23BA">
        <w:rPr>
          <w:b/>
        </w:rPr>
        <w:t>Loopback IPv6</w:t>
      </w:r>
      <w:r w:rsidRPr="00CE23BA">
        <w:rPr>
          <w:b/>
        </w:rPr>
        <w:t>:</w:t>
      </w:r>
      <w:r>
        <w:t xml:space="preserve"> </w:t>
      </w:r>
      <w:r w:rsidR="002C4D01">
        <w:t>An IPv6 address utilized on a</w:t>
      </w:r>
      <w:r>
        <w:t>n interface of</w:t>
      </w:r>
      <w:r w:rsidR="002C4D01">
        <w:t xml:space="preserve"> loopback. The </w:t>
      </w:r>
      <w:r>
        <w:t xml:space="preserve">loopback address for </w:t>
      </w:r>
      <w:r w:rsidR="002C4D01">
        <w:t xml:space="preserve">IPv6 </w:t>
      </w:r>
      <w:r>
        <w:t xml:space="preserve">is </w:t>
      </w:r>
      <w:proofErr w:type="gramStart"/>
      <w:r>
        <w:t>0:0:0:0:0:0</w:t>
      </w:r>
      <w:proofErr w:type="gramEnd"/>
      <w:r>
        <w:t>:0:1 that</w:t>
      </w:r>
      <w:r w:rsidR="00D16AF3">
        <w:t xml:space="preserve"> </w:t>
      </w:r>
      <w:r>
        <w:t>can be recorded as</w:t>
      </w:r>
      <w:r w:rsidR="002C4D01">
        <w:t>:</w:t>
      </w:r>
      <w:r>
        <w:t xml:space="preserve">: </w:t>
      </w:r>
      <w:r w:rsidR="002C4D01">
        <w:t>1/128.</w:t>
      </w:r>
    </w:p>
    <w:p w:rsidR="002C4D01" w:rsidRDefault="00CE23BA" w:rsidP="00C40B46">
      <w:r>
        <w:rPr>
          <w:b/>
        </w:rPr>
        <w:t>The A</w:t>
      </w:r>
      <w:r w:rsidRPr="000D2FC1">
        <w:rPr>
          <w:b/>
        </w:rPr>
        <w:t>ddress</w:t>
      </w:r>
      <w:r>
        <w:rPr>
          <w:b/>
        </w:rPr>
        <w:t xml:space="preserve"> of </w:t>
      </w:r>
      <w:r w:rsidRPr="00CE23BA">
        <w:rPr>
          <w:b/>
        </w:rPr>
        <w:t>Unspecified:</w:t>
      </w:r>
      <w:r>
        <w:t xml:space="preserve"> </w:t>
      </w:r>
      <w:r w:rsidR="002C4D01">
        <w:t xml:space="preserve">An </w:t>
      </w:r>
      <w:r>
        <w:t xml:space="preserve">unspecified address of </w:t>
      </w:r>
      <w:r w:rsidR="002C4D01">
        <w:t xml:space="preserve">IPv6 </w:t>
      </w:r>
      <w:r>
        <w:t xml:space="preserve">is </w:t>
      </w:r>
      <w:proofErr w:type="gramStart"/>
      <w:r>
        <w:t>0:0:0:0:0:0</w:t>
      </w:r>
      <w:proofErr w:type="gramEnd"/>
      <w:r>
        <w:t>:0:0 that can be recorded as</w:t>
      </w:r>
      <w:r w:rsidR="002C4D01">
        <w:t>::</w:t>
      </w:r>
      <w:r>
        <w:t xml:space="preserve"> </w:t>
      </w:r>
      <w:r w:rsidR="002C4D01">
        <w:t>/128.</w:t>
      </w:r>
    </w:p>
    <w:p w:rsidR="007206CB" w:rsidRDefault="007206CB" w:rsidP="00C40B46">
      <w:pPr>
        <w:pStyle w:val="Heading2"/>
      </w:pPr>
      <w:bookmarkStart w:id="8" w:name="_Toc35698074"/>
      <w:r>
        <w:t>Mu</w:t>
      </w:r>
      <w:r w:rsidR="0046064C">
        <w:t>l</w:t>
      </w:r>
      <w:r>
        <w:t>ticast Addresses</w:t>
      </w:r>
      <w:bookmarkEnd w:id="8"/>
    </w:p>
    <w:p w:rsidR="007B01BA" w:rsidRDefault="003030BE" w:rsidP="00C40B46">
      <w:r>
        <w:t xml:space="preserve">The multicast address recognizes a group of interfaces that commonly have a place with various nodes. At the point, when devices of </w:t>
      </w:r>
      <w:r w:rsidR="00D16AF3">
        <w:t xml:space="preserve">the </w:t>
      </w:r>
      <w:r>
        <w:t xml:space="preserve">network send a bundle to a multicast address, devices transmit bundle to all interfaces distinguished by </w:t>
      </w:r>
      <w:r w:rsidR="00D16AF3">
        <w:t xml:space="preserve">the </w:t>
      </w:r>
      <w:r>
        <w:t>multicast address.</w:t>
      </w:r>
    </w:p>
    <w:p w:rsidR="003030BE" w:rsidRDefault="007B01BA" w:rsidP="00C40B46">
      <w:r>
        <w:lastRenderedPageBreak/>
        <w:t>The m</w:t>
      </w:r>
      <w:r w:rsidR="003030BE">
        <w:t xml:space="preserve">ulticast address </w:t>
      </w:r>
      <w:r>
        <w:t>supports the</w:t>
      </w:r>
      <w:r w:rsidR="003030BE">
        <w:t xml:space="preserve"> </w:t>
      </w:r>
      <w:r>
        <w:t>sixteen</w:t>
      </w:r>
      <w:r w:rsidR="003030BE">
        <w:t xml:space="preserve"> </w:t>
      </w:r>
      <w:r>
        <w:t>various</w:t>
      </w:r>
      <w:r w:rsidR="003030BE">
        <w:t xml:space="preserve"> kinds of address scope, </w:t>
      </w:r>
      <w:r>
        <w:t>as well as organization, link, global scope, and node.</w:t>
      </w:r>
      <w:r w:rsidR="003030BE">
        <w:t xml:space="preserve"> </w:t>
      </w:r>
      <w:r w:rsidR="00D775AA">
        <w:t>The</w:t>
      </w:r>
      <w:r w:rsidR="00D775AA" w:rsidRPr="00D775AA">
        <w:t xml:space="preserve"> </w:t>
      </w:r>
      <w:r w:rsidR="00D775AA">
        <w:t xml:space="preserve">field of </w:t>
      </w:r>
      <w:r w:rsidR="003030BE">
        <w:t>4-</w:t>
      </w:r>
      <w:r w:rsidR="00D775AA">
        <w:t>bit</w:t>
      </w:r>
      <w:r w:rsidR="003030BE">
        <w:t xml:space="preserve"> in the </w:t>
      </w:r>
      <w:r w:rsidR="00D775AA">
        <w:t>affix</w:t>
      </w:r>
      <w:r w:rsidR="003030BE">
        <w:t xml:space="preserve"> distinguishes the </w:t>
      </w:r>
      <w:r w:rsidR="00D775AA">
        <w:t>address</w:t>
      </w:r>
      <w:r w:rsidR="003030BE">
        <w:t xml:space="preserve">. </w:t>
      </w:r>
      <w:r w:rsidR="00D775AA">
        <w:t xml:space="preserve">Some </w:t>
      </w:r>
      <w:r w:rsidR="003030BE">
        <w:t>kinds of multicast addres</w:t>
      </w:r>
      <w:r w:rsidR="00D775AA">
        <w:t>s</w:t>
      </w:r>
      <w:r w:rsidR="003030BE">
        <w:t xml:space="preserve">es </w:t>
      </w:r>
      <w:r w:rsidR="006B5ACE">
        <w:t>are utilized in the access network for IPv6 subscriber:</w:t>
      </w:r>
      <w:r w:rsidR="003030BE">
        <w:t xml:space="preserve"> </w:t>
      </w:r>
    </w:p>
    <w:p w:rsidR="003030BE" w:rsidRDefault="006B5ACE" w:rsidP="00C40B46">
      <w:r w:rsidRPr="006B5ACE">
        <w:rPr>
          <w:b/>
        </w:rPr>
        <w:t>Multicast Address for Solicited-node:</w:t>
      </w:r>
      <w:r>
        <w:t xml:space="preserve"> The NS </w:t>
      </w:r>
      <w:r w:rsidR="003030BE">
        <w:t>(</w:t>
      </w:r>
      <w:r>
        <w:t>Neighbour Solicitation)</w:t>
      </w:r>
      <w:r w:rsidR="003030BE">
        <w:t xml:space="preserve"> </w:t>
      </w:r>
      <w:r>
        <w:t>communications</w:t>
      </w:r>
      <w:r w:rsidR="003030BE">
        <w:t xml:space="preserve"> are </w:t>
      </w:r>
      <w:r>
        <w:t>transmitting</w:t>
      </w:r>
      <w:r w:rsidR="003030BE">
        <w:t xml:space="preserve"> to </w:t>
      </w:r>
      <w:r w:rsidRPr="006B5ACE">
        <w:t>Solicited-node</w:t>
      </w:r>
      <w:r>
        <w:t xml:space="preserve"> address</w:t>
      </w:r>
      <w:r w:rsidR="003030BE">
        <w:t>.</w:t>
      </w:r>
    </w:p>
    <w:p w:rsidR="003030BE" w:rsidRDefault="006B5ACE" w:rsidP="00C40B46">
      <w:r>
        <w:rPr>
          <w:b/>
        </w:rPr>
        <w:t>M</w:t>
      </w:r>
      <w:r w:rsidRPr="006B5ACE">
        <w:rPr>
          <w:b/>
        </w:rPr>
        <w:t xml:space="preserve">ulticast address </w:t>
      </w:r>
      <w:r>
        <w:rPr>
          <w:b/>
        </w:rPr>
        <w:t xml:space="preserve">for </w:t>
      </w:r>
      <w:r w:rsidRPr="006B5ACE">
        <w:rPr>
          <w:b/>
        </w:rPr>
        <w:t>All-</w:t>
      </w:r>
      <w:r>
        <w:rPr>
          <w:b/>
        </w:rPr>
        <w:t>nodes</w:t>
      </w:r>
      <w:r w:rsidRPr="006B5ACE">
        <w:rPr>
          <w:b/>
        </w:rPr>
        <w:t>:</w:t>
      </w:r>
      <w:r>
        <w:rPr>
          <w:b/>
        </w:rPr>
        <w:t xml:space="preserve"> </w:t>
      </w:r>
      <w:r w:rsidRPr="006B5ACE">
        <w:t>The</w:t>
      </w:r>
      <w:r>
        <w:t xml:space="preserve"> </w:t>
      </w:r>
      <w:r w:rsidR="003030BE">
        <w:t>RA</w:t>
      </w:r>
      <w:r>
        <w:t xml:space="preserve"> (Router Advertisement)</w:t>
      </w:r>
      <w:r w:rsidR="003030BE">
        <w:t xml:space="preserve"> </w:t>
      </w:r>
      <w:r>
        <w:t xml:space="preserve">communications </w:t>
      </w:r>
      <w:r w:rsidR="003030BE">
        <w:t xml:space="preserve">are </w:t>
      </w:r>
      <w:r>
        <w:t xml:space="preserve">transmitting </w:t>
      </w:r>
      <w:r w:rsidR="003030BE">
        <w:t xml:space="preserve">to </w:t>
      </w:r>
      <w:r>
        <w:t>all-node address</w:t>
      </w:r>
      <w:r w:rsidR="003030BE">
        <w:t xml:space="preserve">. </w:t>
      </w:r>
    </w:p>
    <w:p w:rsidR="003030BE" w:rsidRDefault="00930FAB" w:rsidP="00C40B46">
      <w:r w:rsidRPr="00930FAB">
        <w:rPr>
          <w:b/>
        </w:rPr>
        <w:t>M</w:t>
      </w:r>
      <w:r w:rsidR="003030BE" w:rsidRPr="00930FAB">
        <w:rPr>
          <w:b/>
        </w:rPr>
        <w:t>ulticast address</w:t>
      </w:r>
      <w:r w:rsidRPr="00930FAB">
        <w:rPr>
          <w:b/>
        </w:rPr>
        <w:t xml:space="preserve"> for All-switches:</w:t>
      </w:r>
      <w:r>
        <w:t xml:space="preserve"> The </w:t>
      </w:r>
      <w:r w:rsidR="003030BE">
        <w:t>RS</w:t>
      </w:r>
      <w:r>
        <w:t xml:space="preserve"> (Router Solicitation)</w:t>
      </w:r>
      <w:r w:rsidR="003030BE">
        <w:t xml:space="preserve"> </w:t>
      </w:r>
      <w:r>
        <w:t xml:space="preserve">communications </w:t>
      </w:r>
      <w:r w:rsidR="003030BE">
        <w:t xml:space="preserve">are </w:t>
      </w:r>
      <w:r>
        <w:t xml:space="preserve">transmitting </w:t>
      </w:r>
      <w:r w:rsidR="003030BE">
        <w:t xml:space="preserve">to </w:t>
      </w:r>
      <w:r>
        <w:t>all-switches addres</w:t>
      </w:r>
      <w:r w:rsidR="00D16AF3">
        <w:t>se</w:t>
      </w:r>
      <w:r>
        <w:t>s</w:t>
      </w:r>
      <w:r w:rsidR="003030BE">
        <w:t>.</w:t>
      </w:r>
    </w:p>
    <w:p w:rsidR="003030BE" w:rsidRDefault="003030BE" w:rsidP="00C40B46">
      <w:r>
        <w:t xml:space="preserve">Multicast addresses utilize the </w:t>
      </w:r>
      <w:r w:rsidR="00930FAB">
        <w:t>affix</w:t>
      </w:r>
      <w:r>
        <w:t xml:space="preserve"> FF</w:t>
      </w:r>
      <w:proofErr w:type="gramStart"/>
      <w:r>
        <w:t>00::</w:t>
      </w:r>
      <w:proofErr w:type="gramEnd"/>
      <w:r w:rsidR="00930FAB">
        <w:t xml:space="preserve"> </w:t>
      </w:r>
      <w:r>
        <w:t>/8.</w:t>
      </w:r>
    </w:p>
    <w:p w:rsidR="00B41A84" w:rsidRDefault="00B41A84" w:rsidP="00C40B46">
      <w:pPr>
        <w:pStyle w:val="Heading2"/>
      </w:pPr>
      <w:bookmarkStart w:id="9" w:name="_Toc35698075"/>
      <w:r>
        <w:t>Anycast Addresses</w:t>
      </w:r>
      <w:bookmarkEnd w:id="9"/>
    </w:p>
    <w:p w:rsidR="00543061" w:rsidRDefault="00B41A84" w:rsidP="00C40B46">
      <w:r>
        <w:t xml:space="preserve">The anycast address recognizes a group of interfaces that regularly have a place with various </w:t>
      </w:r>
      <w:r w:rsidR="006A332F">
        <w:t>nodes</w:t>
      </w:r>
      <w:r>
        <w:t xml:space="preserve">. </w:t>
      </w:r>
      <w:r w:rsidR="006A332F">
        <w:t xml:space="preserve">The </w:t>
      </w:r>
      <w:r>
        <w:t xml:space="preserve">Anycast addresses are like multicast addresses, </w:t>
      </w:r>
      <w:r w:rsidR="006A332F">
        <w:t>anticipate that</w:t>
      </w:r>
      <w:r>
        <w:t xml:space="preserve"> bundles are </w:t>
      </w:r>
      <w:r w:rsidR="006A332F">
        <w:t>transmitted</w:t>
      </w:r>
      <w:r>
        <w:t xml:space="preserve"> distinctly to one </w:t>
      </w:r>
      <w:r w:rsidR="006A332F">
        <w:t xml:space="preserve">and all </w:t>
      </w:r>
      <w:r>
        <w:t xml:space="preserve">interface. The </w:t>
      </w:r>
      <w:r w:rsidR="006A332F">
        <w:t>protocol for routing is</w:t>
      </w:r>
      <w:r>
        <w:t xml:space="preserve"> utilized in the </w:t>
      </w:r>
      <w:r w:rsidR="006A332F">
        <w:t>network</w:t>
      </w:r>
      <w:r>
        <w:t xml:space="preserve"> </w:t>
      </w:r>
      <w:r w:rsidR="006A332F">
        <w:t>generally</w:t>
      </w:r>
      <w:r>
        <w:t xml:space="preserve"> figures out </w:t>
      </w:r>
      <w:r w:rsidR="006A332F">
        <w:t>the</w:t>
      </w:r>
      <w:r>
        <w:t xml:space="preserve"> interface</w:t>
      </w:r>
      <w:r w:rsidR="006A332F">
        <w:t xml:space="preserve"> that</w:t>
      </w:r>
      <w:r>
        <w:t xml:space="preserve"> is </w:t>
      </w:r>
      <w:r w:rsidR="006A332F">
        <w:t xml:space="preserve">the </w:t>
      </w:r>
      <w:r>
        <w:t>nearest inside the arrangement of anycast addresses</w:t>
      </w:r>
      <w:r w:rsidR="006A332F">
        <w:t>,</w:t>
      </w:r>
      <w:r>
        <w:t xml:space="preserve"> and </w:t>
      </w:r>
      <w:r w:rsidR="006A332F">
        <w:t xml:space="preserve">routes </w:t>
      </w:r>
      <w:r>
        <w:t xml:space="preserve">the </w:t>
      </w:r>
      <w:r w:rsidR="006A332F">
        <w:t>bundles</w:t>
      </w:r>
      <w:r>
        <w:t xml:space="preserve"> along the briefest way to its goal.</w:t>
      </w:r>
      <w:r w:rsidR="00021B3C">
        <w:t xml:space="preserve"> </w:t>
      </w:r>
      <w:r>
        <w:t xml:space="preserve">There is no contrast between unicast addresses </w:t>
      </w:r>
      <w:r w:rsidR="00021B3C">
        <w:t xml:space="preserve">and anycast addresses </w:t>
      </w:r>
      <w:r w:rsidR="00D16AF3">
        <w:t>except for</w:t>
      </w:r>
      <w:r>
        <w:t xml:space="preserve"> the </w:t>
      </w:r>
      <w:r w:rsidR="00021B3C">
        <w:t xml:space="preserve">address of </w:t>
      </w:r>
      <w:r>
        <w:t xml:space="preserve">subnet-switch. For </w:t>
      </w:r>
      <w:r w:rsidR="00225829">
        <w:t>the</w:t>
      </w:r>
      <w:r>
        <w:t xml:space="preserve"> anycast </w:t>
      </w:r>
      <w:r w:rsidR="00225829">
        <w:t xml:space="preserve">address of </w:t>
      </w:r>
      <w:r>
        <w:t xml:space="preserve">subnet-switch, ordinarily at least 64, </w:t>
      </w:r>
      <w:r w:rsidR="00225829">
        <w:t xml:space="preserve">the bits for low-request, </w:t>
      </w:r>
      <w:r>
        <w:t>are zero.</w:t>
      </w:r>
    </w:p>
    <w:p w:rsidR="00543061" w:rsidRDefault="00543061" w:rsidP="00C40B46">
      <w:pPr>
        <w:jc w:val="left"/>
      </w:pPr>
      <w:r>
        <w:br w:type="page"/>
      </w:r>
    </w:p>
    <w:p w:rsidR="00B41A84" w:rsidRDefault="00543061" w:rsidP="00C40B46">
      <w:pPr>
        <w:pStyle w:val="Heading1"/>
      </w:pPr>
      <w:bookmarkStart w:id="10" w:name="_Toc35698076"/>
      <w:r>
        <w:lastRenderedPageBreak/>
        <w:t>Benefits of IPv6:</w:t>
      </w:r>
      <w:bookmarkEnd w:id="10"/>
    </w:p>
    <w:p w:rsidR="00543061" w:rsidRDefault="00543061" w:rsidP="00C40B46">
      <w:pPr>
        <w:pStyle w:val="ListParagraph"/>
        <w:numPr>
          <w:ilvl w:val="0"/>
          <w:numId w:val="2"/>
        </w:numPr>
      </w:pPr>
      <w:r>
        <w:t xml:space="preserve">An IPv6 supports starting and ending addresses, which are 16 bytes (128 bits) in length </w:t>
      </w:r>
    </w:p>
    <w:p w:rsidR="00543061" w:rsidRDefault="00543061" w:rsidP="00C40B46">
      <w:pPr>
        <w:pStyle w:val="ListParagraph"/>
        <w:numPr>
          <w:ilvl w:val="0"/>
          <w:numId w:val="2"/>
        </w:numPr>
      </w:pPr>
      <w:r>
        <w:t xml:space="preserve">An Ipv6 utilizes </w:t>
      </w:r>
      <w:r w:rsidR="00D16AF3">
        <w:t xml:space="preserve">a </w:t>
      </w:r>
      <w:r>
        <w:t xml:space="preserve">multicast address which is </w:t>
      </w:r>
      <w:r w:rsidR="00D16AF3">
        <w:t xml:space="preserve">the </w:t>
      </w:r>
      <w:r>
        <w:t>multicast address for all-nodes and scope for link-local.</w:t>
      </w:r>
    </w:p>
    <w:p w:rsidR="00543061" w:rsidRDefault="00D16AF3" w:rsidP="00C40B46">
      <w:pPr>
        <w:pStyle w:val="ListParagraph"/>
        <w:numPr>
          <w:ilvl w:val="0"/>
          <w:numId w:val="2"/>
        </w:numPr>
      </w:pPr>
      <w:r>
        <w:t>V</w:t>
      </w:r>
      <w:r w:rsidR="00543061">
        <w:t xml:space="preserve">ersion 6 for internet protocol doesn't need DHCP or manual configuration. </w:t>
      </w:r>
    </w:p>
    <w:p w:rsidR="00543061" w:rsidRDefault="00543061" w:rsidP="00C40B46">
      <w:pPr>
        <w:pStyle w:val="ListParagraph"/>
        <w:numPr>
          <w:ilvl w:val="0"/>
          <w:numId w:val="2"/>
        </w:numPr>
      </w:pPr>
      <w:r>
        <w:t xml:space="preserve">It utilizes the address of </w:t>
      </w:r>
      <w:r w:rsidR="00D16AF3">
        <w:t xml:space="preserve">the </w:t>
      </w:r>
      <w:r>
        <w:t xml:space="preserve">host (AAAA) source data or records in DNS to outline </w:t>
      </w:r>
      <w:r w:rsidR="00D16AF3">
        <w:t xml:space="preserve">the </w:t>
      </w:r>
      <w:r>
        <w:t>names</w:t>
      </w:r>
      <w:r w:rsidR="00594441">
        <w:t xml:space="preserve"> of </w:t>
      </w:r>
      <w:r w:rsidR="00D16AF3">
        <w:t xml:space="preserve">the </w:t>
      </w:r>
      <w:r w:rsidR="00594441">
        <w:t>host to the version 6 for IP address</w:t>
      </w:r>
      <w:r>
        <w:t xml:space="preserve">. </w:t>
      </w:r>
    </w:p>
    <w:p w:rsidR="00543061" w:rsidRDefault="00594441" w:rsidP="00C40B46">
      <w:pPr>
        <w:pStyle w:val="ListParagraph"/>
        <w:numPr>
          <w:ilvl w:val="0"/>
          <w:numId w:val="2"/>
        </w:numPr>
      </w:pPr>
      <w:r>
        <w:t>It u</w:t>
      </w:r>
      <w:r w:rsidR="00543061">
        <w:t>tiliz</w:t>
      </w:r>
      <w:r>
        <w:t>e</w:t>
      </w:r>
      <w:r w:rsidR="00543061">
        <w:t xml:space="preserve">s </w:t>
      </w:r>
      <w:r>
        <w:t>the records for pointer source</w:t>
      </w:r>
      <w:r w:rsidR="00543061">
        <w:t xml:space="preserve"> in the</w:t>
      </w:r>
      <w:r>
        <w:t xml:space="preserve"> domain of</w:t>
      </w:r>
      <w:r w:rsidR="00543061">
        <w:t xml:space="preserve"> IP6.</w:t>
      </w:r>
      <w:r w:rsidR="00D16AF3">
        <w:t xml:space="preserve"> </w:t>
      </w:r>
      <w:r w:rsidR="00543061">
        <w:t xml:space="preserve">ARPA DNS to outline </w:t>
      </w:r>
      <w:r>
        <w:t>the version 6 for IP</w:t>
      </w:r>
      <w:r w:rsidR="00543061">
        <w:t xml:space="preserve"> </w:t>
      </w:r>
      <w:r>
        <w:t xml:space="preserve">address to the name for </w:t>
      </w:r>
      <w:r w:rsidR="00D16AF3">
        <w:t xml:space="preserve">the </w:t>
      </w:r>
      <w:r>
        <w:t>host</w:t>
      </w:r>
      <w:r w:rsidR="00543061">
        <w:t xml:space="preserve">. </w:t>
      </w:r>
    </w:p>
    <w:p w:rsidR="00543061" w:rsidRDefault="00C57F9D" w:rsidP="00C40B46">
      <w:pPr>
        <w:pStyle w:val="ListParagraph"/>
        <w:numPr>
          <w:ilvl w:val="0"/>
          <w:numId w:val="2"/>
        </w:numPr>
      </w:pPr>
      <w:r>
        <w:t>It s</w:t>
      </w:r>
      <w:r w:rsidR="00543061">
        <w:t xml:space="preserve">upports </w:t>
      </w:r>
      <w:r>
        <w:t xml:space="preserve">the bundle which has a </w:t>
      </w:r>
      <w:r w:rsidR="00543061">
        <w:t xml:space="preserve">1280-byte </w:t>
      </w:r>
      <w:r>
        <w:t xml:space="preserve">size </w:t>
      </w:r>
      <w:r w:rsidR="00543061">
        <w:t xml:space="preserve">(without </w:t>
      </w:r>
      <w:r>
        <w:t>fragments</w:t>
      </w:r>
      <w:r w:rsidR="00543061">
        <w:t xml:space="preserve">). </w:t>
      </w:r>
    </w:p>
    <w:p w:rsidR="00543061" w:rsidRDefault="002D3F9B" w:rsidP="00C40B46">
      <w:pPr>
        <w:pStyle w:val="ListParagraph"/>
        <w:numPr>
          <w:ilvl w:val="0"/>
          <w:numId w:val="2"/>
        </w:numPr>
      </w:pPr>
      <w:r>
        <w:t>It utilizes the field for</w:t>
      </w:r>
      <w:r w:rsidR="00543061">
        <w:t xml:space="preserve"> Flow Label to recog</w:t>
      </w:r>
      <w:r>
        <w:t xml:space="preserve">nize bundle stream for </w:t>
      </w:r>
      <w:r w:rsidR="00543061">
        <w:t>QoS</w:t>
      </w:r>
      <w:r>
        <w:t xml:space="preserve"> (quality of service)</w:t>
      </w:r>
      <w:r w:rsidR="00543061">
        <w:t xml:space="preserve"> dealing with by switch. </w:t>
      </w:r>
    </w:p>
    <w:p w:rsidR="00543061" w:rsidRDefault="002D3F9B" w:rsidP="00C40B46">
      <w:pPr>
        <w:pStyle w:val="ListParagraph"/>
        <w:numPr>
          <w:ilvl w:val="0"/>
          <w:numId w:val="2"/>
        </w:numPr>
      </w:pPr>
      <w:r>
        <w:t>It uses</w:t>
      </w:r>
      <w:r w:rsidR="00543061">
        <w:t xml:space="preserve"> </w:t>
      </w:r>
      <w:r>
        <w:t>the ICMPv6 (Internet Control Message Protocol Version 6)</w:t>
      </w:r>
      <w:r w:rsidR="00543061">
        <w:t xml:space="preserve"> </w:t>
      </w:r>
      <w:r>
        <w:t xml:space="preserve">Advertisement for Router and Solicitation for Router </w:t>
      </w:r>
      <w:r w:rsidR="00543061">
        <w:t>messages to decide the address</w:t>
      </w:r>
      <w:r>
        <w:t xml:space="preserve"> for Internet Protocol</w:t>
      </w:r>
      <w:r w:rsidR="00543061">
        <w:t xml:space="preserve"> of the </w:t>
      </w:r>
      <w:r>
        <w:t>greatest</w:t>
      </w:r>
      <w:r w:rsidR="00543061">
        <w:t xml:space="preserve"> </w:t>
      </w:r>
      <w:r>
        <w:t>defaulting</w:t>
      </w:r>
      <w:r w:rsidR="00543061">
        <w:t xml:space="preserve"> </w:t>
      </w:r>
      <w:r>
        <w:t>gateway</w:t>
      </w:r>
      <w:r w:rsidR="00543061">
        <w:t xml:space="preserve">. </w:t>
      </w:r>
    </w:p>
    <w:p w:rsidR="00543061" w:rsidRDefault="00742873" w:rsidP="00C40B46">
      <w:pPr>
        <w:pStyle w:val="ListParagraph"/>
        <w:numPr>
          <w:ilvl w:val="0"/>
          <w:numId w:val="2"/>
        </w:numPr>
      </w:pPr>
      <w:r>
        <w:t>It utilizes the Solicitation messages for</w:t>
      </w:r>
      <w:r w:rsidR="00543061">
        <w:t xml:space="preserve"> Multicast Neighbo</w:t>
      </w:r>
      <w:r>
        <w:t>u</w:t>
      </w:r>
      <w:r w:rsidR="00543061">
        <w:t xml:space="preserve">r to determine </w:t>
      </w:r>
      <w:r>
        <w:t xml:space="preserve">the addresses of </w:t>
      </w:r>
      <w:r w:rsidR="00543061">
        <w:t xml:space="preserve">IP to </w:t>
      </w:r>
      <w:r>
        <w:t xml:space="preserve">addresses of </w:t>
      </w:r>
      <w:r w:rsidR="00D16AF3">
        <w:t xml:space="preserve">the </w:t>
      </w:r>
      <w:r w:rsidR="00543061">
        <w:t xml:space="preserve">interface layer. </w:t>
      </w:r>
    </w:p>
    <w:p w:rsidR="00471729" w:rsidRDefault="00742873" w:rsidP="00C40B46">
      <w:pPr>
        <w:pStyle w:val="ListParagraph"/>
        <w:numPr>
          <w:ilvl w:val="0"/>
          <w:numId w:val="2"/>
        </w:numPr>
        <w:jc w:val="left"/>
      </w:pPr>
      <w:r>
        <w:t>It utilizes</w:t>
      </w:r>
      <w:r w:rsidR="00543061">
        <w:t xml:space="preserve"> </w:t>
      </w:r>
      <w:r>
        <w:t xml:space="preserve">MLD </w:t>
      </w:r>
      <w:r w:rsidR="00543061">
        <w:t>(</w:t>
      </w:r>
      <w:r>
        <w:t>Multicast Listener Discovery</w:t>
      </w:r>
      <w:r w:rsidR="00543061">
        <w:t xml:space="preserve">) </w:t>
      </w:r>
      <w:r>
        <w:t>communicates</w:t>
      </w:r>
      <w:r w:rsidR="00543061">
        <w:t xml:space="preserve"> to </w:t>
      </w:r>
      <w:r>
        <w:t>dealing with</w:t>
      </w:r>
      <w:r w:rsidR="00543061">
        <w:t xml:space="preserve"> </w:t>
      </w:r>
      <w:r>
        <w:t>membership</w:t>
      </w:r>
      <w:r w:rsidR="00543061">
        <w:t xml:space="preserve"> in subnet</w:t>
      </w:r>
      <w:r>
        <w:t xml:space="preserve"> locally</w:t>
      </w:r>
      <w:r w:rsidR="002F349A">
        <w:t xml:space="preserve"> (Rouse 2019)</w:t>
      </w:r>
      <w:r>
        <w:t>.</w:t>
      </w:r>
    </w:p>
    <w:p w:rsidR="00471729" w:rsidRDefault="00471729" w:rsidP="00C40B46">
      <w:pPr>
        <w:jc w:val="left"/>
      </w:pPr>
      <w:r>
        <w:br w:type="page"/>
      </w:r>
    </w:p>
    <w:p w:rsidR="006050C3" w:rsidRDefault="00D93B93" w:rsidP="00C40B46">
      <w:pPr>
        <w:pStyle w:val="Heading1"/>
      </w:pPr>
      <w:bookmarkStart w:id="11" w:name="_Toc35698077"/>
      <w:r>
        <w:lastRenderedPageBreak/>
        <w:t>Disadvantages</w:t>
      </w:r>
      <w:r w:rsidR="00471729">
        <w:t xml:space="preserve"> of IPv6</w:t>
      </w:r>
      <w:bookmarkEnd w:id="11"/>
    </w:p>
    <w:p w:rsidR="006050C3" w:rsidRDefault="006050C3" w:rsidP="00C40B46">
      <w:pPr>
        <w:pStyle w:val="Heading2"/>
      </w:pPr>
      <w:bookmarkStart w:id="12" w:name="_Toc35698078"/>
      <w:r>
        <w:t>Issues in Security</w:t>
      </w:r>
      <w:bookmarkEnd w:id="12"/>
      <w:r>
        <w:t xml:space="preserve"> </w:t>
      </w:r>
    </w:p>
    <w:p w:rsidR="006050C3" w:rsidRDefault="006050C3" w:rsidP="00C40B46">
      <w:r>
        <w:t xml:space="preserve">The routing in IPv6 is to be empowered by the systems that have been executed. At the point, when the data or information is entering physically, the long address for IP must be composed. The IP addresses at that point would need to be recollected, because the </w:t>
      </w:r>
      <w:r w:rsidR="00FB5DFD">
        <w:t>main</w:t>
      </w:r>
      <w:r w:rsidR="00FB5DFD" w:rsidRPr="00FB5DFD">
        <w:t xml:space="preserve"> </w:t>
      </w:r>
      <w:r w:rsidR="00FB5DFD">
        <w:t>addresses for</w:t>
      </w:r>
      <w:r>
        <w:t xml:space="preserve"> IP are </w:t>
      </w:r>
      <w:r w:rsidR="00FB5DFD">
        <w:t>lengthy</w:t>
      </w:r>
      <w:r>
        <w:t>, which include numbers</w:t>
      </w:r>
      <w:r w:rsidR="00FB5DFD">
        <w:t xml:space="preserve"> and letters</w:t>
      </w:r>
      <w:r>
        <w:t xml:space="preserve">. </w:t>
      </w:r>
    </w:p>
    <w:p w:rsidR="006050C3" w:rsidRDefault="006050C3" w:rsidP="00C40B46">
      <w:pPr>
        <w:pStyle w:val="Heading2"/>
      </w:pPr>
      <w:bookmarkStart w:id="13" w:name="_Toc35698079"/>
      <w:r>
        <w:t xml:space="preserve">Intricacy in the </w:t>
      </w:r>
      <w:r w:rsidR="00FB5DFD">
        <w:t xml:space="preserve">Drawings of </w:t>
      </w:r>
      <w:r>
        <w:t>Network Topology</w:t>
      </w:r>
      <w:bookmarkEnd w:id="13"/>
      <w:r>
        <w:t xml:space="preserve"> </w:t>
      </w:r>
    </w:p>
    <w:p w:rsidR="006050C3" w:rsidRDefault="00FB5DFD" w:rsidP="00C40B46">
      <w:r>
        <w:t xml:space="preserve">The addresses of </w:t>
      </w:r>
      <w:r w:rsidR="006050C3">
        <w:t xml:space="preserve">IPv4 had a short </w:t>
      </w:r>
      <w:r>
        <w:t xml:space="preserve">in </w:t>
      </w:r>
      <w:r w:rsidR="006050C3">
        <w:t xml:space="preserve">length, which was </w:t>
      </w:r>
      <w:r>
        <w:t>simple</w:t>
      </w:r>
      <w:r w:rsidR="006050C3">
        <w:t xml:space="preserve"> but difficult to lay on the topology drawing. With </w:t>
      </w:r>
      <w:r>
        <w:t xml:space="preserve">the protocol for </w:t>
      </w:r>
      <w:r w:rsidR="006050C3">
        <w:t xml:space="preserve">IPv6, it gets entangled to fit the </w:t>
      </w:r>
      <w:r>
        <w:t>affixes</w:t>
      </w:r>
      <w:r w:rsidR="006050C3">
        <w:t xml:space="preserve">. The content is scarcely intelligible if there should be an occurrence of IPv6. </w:t>
      </w:r>
    </w:p>
    <w:p w:rsidR="006050C3" w:rsidRDefault="006050C3" w:rsidP="00C40B46">
      <w:pPr>
        <w:pStyle w:val="Heading2"/>
      </w:pPr>
      <w:bookmarkStart w:id="14" w:name="_Toc35698080"/>
      <w:r>
        <w:t xml:space="preserve">Updating the </w:t>
      </w:r>
      <w:r w:rsidR="00992484">
        <w:t>devices</w:t>
      </w:r>
      <w:bookmarkEnd w:id="14"/>
      <w:r>
        <w:t xml:space="preserve"> </w:t>
      </w:r>
    </w:p>
    <w:p w:rsidR="006050C3" w:rsidRDefault="006050C3" w:rsidP="00C40B46">
      <w:r>
        <w:t xml:space="preserve">Business associations should upgrade their </w:t>
      </w:r>
      <w:r w:rsidR="00992484">
        <w:t>devices for networking</w:t>
      </w:r>
      <w:r>
        <w:t xml:space="preserve"> as they are</w:t>
      </w:r>
      <w:r w:rsidR="00992484">
        <w:t xml:space="preserve"> </w:t>
      </w:r>
      <w:r>
        <w:t>n</w:t>
      </w:r>
      <w:r w:rsidR="00992484">
        <w:t xml:space="preserve">ot intended for the adoption of </w:t>
      </w:r>
      <w:r>
        <w:t xml:space="preserve">IPv6. This isn't restricted to the substances that routinely </w:t>
      </w:r>
      <w:r w:rsidR="00992484">
        <w:t>upgrade</w:t>
      </w:r>
      <w:r>
        <w:t xml:space="preserve"> their </w:t>
      </w:r>
      <w:r w:rsidR="00992484">
        <w:t>devices</w:t>
      </w:r>
      <w:r>
        <w:t xml:space="preserve">. Numerous organizations must </w:t>
      </w:r>
      <w:r w:rsidR="00992484">
        <w:t>carry</w:t>
      </w:r>
      <w:r>
        <w:t xml:space="preserve"> </w:t>
      </w:r>
      <w:r w:rsidR="00992484">
        <w:t>expertise</w:t>
      </w:r>
      <w:r>
        <w:t xml:space="preserve"> </w:t>
      </w:r>
      <w:r w:rsidR="00992484">
        <w:t>estimation</w:t>
      </w:r>
      <w:r>
        <w:t xml:space="preserve">. i.e., an advisor to </w:t>
      </w:r>
      <w:r w:rsidR="00992484">
        <w:t>create</w:t>
      </w:r>
      <w:r>
        <w:t xml:space="preserve"> the change as simple as conceivable as dependable programming may</w:t>
      </w:r>
      <w:r w:rsidR="00992484">
        <w:t xml:space="preserve"> require an exorbitant overhaul.</w:t>
      </w:r>
    </w:p>
    <w:p w:rsidR="006050C3" w:rsidRDefault="00992484" w:rsidP="00C40B46">
      <w:pPr>
        <w:pStyle w:val="Heading2"/>
      </w:pPr>
      <w:bookmarkStart w:id="15" w:name="_Toc35698081"/>
      <w:r>
        <w:t>The changes in local networking</w:t>
      </w:r>
      <w:bookmarkEnd w:id="15"/>
    </w:p>
    <w:p w:rsidR="00977119" w:rsidRDefault="006050C3" w:rsidP="00C40B46">
      <w:r>
        <w:t>Doling out new</w:t>
      </w:r>
      <w:r w:rsidR="00992484" w:rsidRPr="00992484">
        <w:t xml:space="preserve"> </w:t>
      </w:r>
      <w:r w:rsidR="00992484">
        <w:t xml:space="preserve">addresses of </w:t>
      </w:r>
      <w:r>
        <w:t>IP physically is a confus</w:t>
      </w:r>
      <w:r w:rsidR="00D16AF3">
        <w:t>ing</w:t>
      </w:r>
      <w:r>
        <w:t xml:space="preserve"> undertaking, as </w:t>
      </w:r>
      <w:r w:rsidR="00992484">
        <w:t xml:space="preserve">the management of </w:t>
      </w:r>
      <w:r>
        <w:t>Local Network includes relegating</w:t>
      </w:r>
      <w:r w:rsidR="00992484">
        <w:t xml:space="preserve"> the addresses of</w:t>
      </w:r>
      <w:r>
        <w:t xml:space="preserve"> </w:t>
      </w:r>
      <w:r w:rsidR="00992484">
        <w:t>IP to explicit devices.</w:t>
      </w:r>
    </w:p>
    <w:p w:rsidR="00977119" w:rsidRDefault="00977119" w:rsidP="00C40B46">
      <w:pPr>
        <w:jc w:val="left"/>
      </w:pPr>
      <w:r>
        <w:br w:type="page"/>
      </w:r>
    </w:p>
    <w:p w:rsidR="002552CC" w:rsidRDefault="002552CC" w:rsidP="002552CC">
      <w:pPr>
        <w:pStyle w:val="Heading1"/>
      </w:pPr>
      <w:bookmarkStart w:id="16" w:name="_Toc35698082"/>
      <w:r>
        <w:lastRenderedPageBreak/>
        <w:t>Part 2</w:t>
      </w:r>
      <w:bookmarkEnd w:id="16"/>
    </w:p>
    <w:p w:rsidR="005529B4" w:rsidRPr="005529B4" w:rsidRDefault="005529B4" w:rsidP="005529B4">
      <w:pPr>
        <w:rPr>
          <w:lang w:val="en-US"/>
        </w:rPr>
      </w:pPr>
      <w:r w:rsidRPr="005529B4">
        <w:rPr>
          <w:lang w:val="en-US"/>
        </w:rPr>
        <w:t>We’ve used here VLSM ‘Variable Length Subnet Mask</w:t>
      </w:r>
      <w:r>
        <w:rPr>
          <w:lang w:val="en-US"/>
        </w:rPr>
        <w:t>’</w:t>
      </w:r>
      <w:r w:rsidRPr="005529B4">
        <w:rPr>
          <w:lang w:val="en-US"/>
        </w:rPr>
        <w:t>, so we can subnet the same network ID to multiple subnets with different subnet masks.</w:t>
      </w:r>
    </w:p>
    <w:p w:rsidR="005529B4" w:rsidRPr="005529B4" w:rsidRDefault="005529B4" w:rsidP="005529B4">
      <w:pPr>
        <w:rPr>
          <w:lang w:val="en-US"/>
        </w:rPr>
      </w:pPr>
      <w:r w:rsidRPr="005529B4">
        <w:rPr>
          <w:lang w:val="en-US"/>
        </w:rPr>
        <w:t>Main Subnet: - 172.16.0.0/32</w:t>
      </w:r>
    </w:p>
    <w:tbl>
      <w:tblPr>
        <w:tblStyle w:val="TableGrid"/>
        <w:tblW w:w="0" w:type="auto"/>
        <w:tblLook w:val="04A0" w:firstRow="1" w:lastRow="0" w:firstColumn="1" w:lastColumn="0" w:noHBand="0" w:noVBand="1"/>
      </w:tblPr>
      <w:tblGrid>
        <w:gridCol w:w="2337"/>
        <w:gridCol w:w="2337"/>
        <w:gridCol w:w="2338"/>
        <w:gridCol w:w="2338"/>
      </w:tblGrid>
      <w:tr w:rsidR="005529B4" w:rsidRPr="005529B4" w:rsidTr="00E5380A">
        <w:tc>
          <w:tcPr>
            <w:tcW w:w="2337" w:type="dxa"/>
          </w:tcPr>
          <w:p w:rsidR="005529B4" w:rsidRPr="005529B4" w:rsidRDefault="005529B4" w:rsidP="005529B4">
            <w:pPr>
              <w:spacing w:after="200"/>
              <w:rPr>
                <w:lang w:val="en-US"/>
              </w:rPr>
            </w:pPr>
            <w:r w:rsidRPr="005529B4">
              <w:rPr>
                <w:lang w:val="en-US"/>
              </w:rPr>
              <w:t>Network ID</w:t>
            </w:r>
          </w:p>
        </w:tc>
        <w:tc>
          <w:tcPr>
            <w:tcW w:w="2337" w:type="dxa"/>
          </w:tcPr>
          <w:p w:rsidR="005529B4" w:rsidRPr="005529B4" w:rsidRDefault="005529B4" w:rsidP="005529B4">
            <w:pPr>
              <w:spacing w:after="200"/>
              <w:rPr>
                <w:lang w:val="en-US"/>
              </w:rPr>
            </w:pPr>
            <w:r w:rsidRPr="005529B4">
              <w:rPr>
                <w:lang w:val="en-US"/>
              </w:rPr>
              <w:t xml:space="preserve">Subnet Mask </w:t>
            </w:r>
          </w:p>
        </w:tc>
        <w:tc>
          <w:tcPr>
            <w:tcW w:w="2338" w:type="dxa"/>
          </w:tcPr>
          <w:p w:rsidR="005529B4" w:rsidRPr="005529B4" w:rsidRDefault="005529B4" w:rsidP="005529B4">
            <w:pPr>
              <w:spacing w:after="200"/>
              <w:rPr>
                <w:lang w:val="en-US"/>
              </w:rPr>
            </w:pPr>
            <w:r w:rsidRPr="005529B4">
              <w:rPr>
                <w:lang w:val="en-US"/>
              </w:rPr>
              <w:t>Supported No of IPs For Hosts</w:t>
            </w:r>
          </w:p>
        </w:tc>
        <w:tc>
          <w:tcPr>
            <w:tcW w:w="2338" w:type="dxa"/>
          </w:tcPr>
          <w:p w:rsidR="005529B4" w:rsidRPr="005529B4" w:rsidRDefault="005529B4" w:rsidP="005529B4">
            <w:pPr>
              <w:spacing w:after="200"/>
              <w:rPr>
                <w:lang w:val="en-US"/>
              </w:rPr>
            </w:pPr>
            <w:r w:rsidRPr="005529B4">
              <w:rPr>
                <w:lang w:val="en-US"/>
              </w:rPr>
              <w:t>Location</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172.16.1.0</w:t>
            </w:r>
          </w:p>
        </w:tc>
        <w:tc>
          <w:tcPr>
            <w:tcW w:w="2337" w:type="dxa"/>
          </w:tcPr>
          <w:p w:rsidR="005529B4" w:rsidRPr="005529B4" w:rsidRDefault="005529B4" w:rsidP="005529B4">
            <w:pPr>
              <w:spacing w:after="200"/>
              <w:rPr>
                <w:lang w:val="en-US"/>
              </w:rPr>
            </w:pPr>
            <w:r w:rsidRPr="005529B4">
              <w:rPr>
                <w:lang w:val="en-US"/>
              </w:rPr>
              <w:t>255.255.255.224</w:t>
            </w:r>
          </w:p>
        </w:tc>
        <w:tc>
          <w:tcPr>
            <w:tcW w:w="2338" w:type="dxa"/>
          </w:tcPr>
          <w:p w:rsidR="005529B4" w:rsidRPr="005529B4" w:rsidRDefault="005529B4" w:rsidP="005529B4">
            <w:pPr>
              <w:spacing w:after="200"/>
              <w:rPr>
                <w:lang w:val="en-US"/>
              </w:rPr>
            </w:pPr>
            <w:r w:rsidRPr="005529B4">
              <w:rPr>
                <w:lang w:val="en-US"/>
              </w:rPr>
              <w:t>30</w:t>
            </w:r>
          </w:p>
        </w:tc>
        <w:tc>
          <w:tcPr>
            <w:tcW w:w="2338" w:type="dxa"/>
          </w:tcPr>
          <w:p w:rsidR="005529B4" w:rsidRPr="005529B4" w:rsidRDefault="005529B4" w:rsidP="005529B4">
            <w:pPr>
              <w:spacing w:after="200"/>
              <w:rPr>
                <w:lang w:val="en-US"/>
              </w:rPr>
            </w:pPr>
            <w:r w:rsidRPr="005529B4">
              <w:rPr>
                <w:lang w:val="en-US"/>
              </w:rPr>
              <w:t>Applied Computing Staff</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172.16.2.0</w:t>
            </w:r>
          </w:p>
        </w:tc>
        <w:tc>
          <w:tcPr>
            <w:tcW w:w="2337" w:type="dxa"/>
          </w:tcPr>
          <w:p w:rsidR="005529B4" w:rsidRPr="005529B4" w:rsidRDefault="005529B4" w:rsidP="005529B4">
            <w:pPr>
              <w:spacing w:after="200"/>
              <w:rPr>
                <w:lang w:val="en-US"/>
              </w:rPr>
            </w:pPr>
            <w:r w:rsidRPr="005529B4">
              <w:rPr>
                <w:lang w:val="en-US"/>
              </w:rPr>
              <w:t>255.255.254.0</w:t>
            </w:r>
          </w:p>
        </w:tc>
        <w:tc>
          <w:tcPr>
            <w:tcW w:w="2338" w:type="dxa"/>
          </w:tcPr>
          <w:p w:rsidR="005529B4" w:rsidRPr="005529B4" w:rsidRDefault="005529B4" w:rsidP="005529B4">
            <w:pPr>
              <w:spacing w:after="200"/>
              <w:rPr>
                <w:lang w:val="en-US"/>
              </w:rPr>
            </w:pPr>
            <w:r w:rsidRPr="005529B4">
              <w:rPr>
                <w:lang w:val="en-US"/>
              </w:rPr>
              <w:t>510</w:t>
            </w:r>
          </w:p>
        </w:tc>
        <w:tc>
          <w:tcPr>
            <w:tcW w:w="2338" w:type="dxa"/>
          </w:tcPr>
          <w:p w:rsidR="005529B4" w:rsidRPr="005529B4" w:rsidRDefault="005529B4" w:rsidP="005529B4">
            <w:pPr>
              <w:spacing w:after="200"/>
              <w:rPr>
                <w:lang w:val="en-US"/>
              </w:rPr>
            </w:pPr>
            <w:r w:rsidRPr="005529B4">
              <w:rPr>
                <w:lang w:val="en-US"/>
              </w:rPr>
              <w:t>Applied Computing Labs</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172.16.5.0</w:t>
            </w:r>
          </w:p>
        </w:tc>
        <w:tc>
          <w:tcPr>
            <w:tcW w:w="2337" w:type="dxa"/>
          </w:tcPr>
          <w:p w:rsidR="005529B4" w:rsidRPr="005529B4" w:rsidRDefault="005529B4" w:rsidP="005529B4">
            <w:pPr>
              <w:spacing w:after="200"/>
              <w:rPr>
                <w:lang w:val="en-US"/>
              </w:rPr>
            </w:pPr>
            <w:r w:rsidRPr="005529B4">
              <w:rPr>
                <w:lang w:val="en-US"/>
              </w:rPr>
              <w:t>255.255.255.224</w:t>
            </w:r>
          </w:p>
        </w:tc>
        <w:tc>
          <w:tcPr>
            <w:tcW w:w="2338" w:type="dxa"/>
          </w:tcPr>
          <w:p w:rsidR="005529B4" w:rsidRPr="005529B4" w:rsidRDefault="005529B4" w:rsidP="005529B4">
            <w:pPr>
              <w:spacing w:after="200"/>
              <w:rPr>
                <w:lang w:val="en-US"/>
              </w:rPr>
            </w:pPr>
            <w:r w:rsidRPr="005529B4">
              <w:rPr>
                <w:lang w:val="en-US"/>
              </w:rPr>
              <w:t>30</w:t>
            </w:r>
          </w:p>
        </w:tc>
        <w:tc>
          <w:tcPr>
            <w:tcW w:w="2338" w:type="dxa"/>
          </w:tcPr>
          <w:p w:rsidR="005529B4" w:rsidRPr="005529B4" w:rsidRDefault="005529B4" w:rsidP="005529B4">
            <w:pPr>
              <w:spacing w:after="200"/>
              <w:rPr>
                <w:lang w:val="en-US"/>
              </w:rPr>
            </w:pPr>
            <w:proofErr w:type="gramStart"/>
            <w:r w:rsidRPr="005529B4">
              <w:rPr>
                <w:lang w:val="en-US"/>
              </w:rPr>
              <w:t>Engineering  Staff</w:t>
            </w:r>
            <w:proofErr w:type="gramEnd"/>
          </w:p>
        </w:tc>
      </w:tr>
      <w:tr w:rsidR="005529B4" w:rsidRPr="005529B4" w:rsidTr="00E5380A">
        <w:tc>
          <w:tcPr>
            <w:tcW w:w="2337" w:type="dxa"/>
          </w:tcPr>
          <w:p w:rsidR="005529B4" w:rsidRPr="005529B4" w:rsidRDefault="005529B4" w:rsidP="005529B4">
            <w:pPr>
              <w:spacing w:after="200"/>
              <w:rPr>
                <w:lang w:val="en-US"/>
              </w:rPr>
            </w:pPr>
            <w:r w:rsidRPr="005529B4">
              <w:rPr>
                <w:lang w:val="en-US"/>
              </w:rPr>
              <w:t>172.16.6.0</w:t>
            </w:r>
          </w:p>
        </w:tc>
        <w:tc>
          <w:tcPr>
            <w:tcW w:w="2337" w:type="dxa"/>
          </w:tcPr>
          <w:p w:rsidR="005529B4" w:rsidRPr="005529B4" w:rsidRDefault="005529B4" w:rsidP="005529B4">
            <w:pPr>
              <w:spacing w:after="200"/>
              <w:rPr>
                <w:lang w:val="en-US"/>
              </w:rPr>
            </w:pPr>
            <w:r w:rsidRPr="005529B4">
              <w:rPr>
                <w:lang w:val="en-US"/>
              </w:rPr>
              <w:t>255.255.254.0</w:t>
            </w:r>
          </w:p>
        </w:tc>
        <w:tc>
          <w:tcPr>
            <w:tcW w:w="2338" w:type="dxa"/>
          </w:tcPr>
          <w:p w:rsidR="005529B4" w:rsidRPr="005529B4" w:rsidRDefault="005529B4" w:rsidP="005529B4">
            <w:pPr>
              <w:spacing w:after="200"/>
              <w:rPr>
                <w:lang w:val="en-US"/>
              </w:rPr>
            </w:pPr>
            <w:r w:rsidRPr="005529B4">
              <w:rPr>
                <w:lang w:val="en-US"/>
              </w:rPr>
              <w:t>510</w:t>
            </w:r>
          </w:p>
        </w:tc>
        <w:tc>
          <w:tcPr>
            <w:tcW w:w="2338" w:type="dxa"/>
          </w:tcPr>
          <w:p w:rsidR="005529B4" w:rsidRPr="005529B4" w:rsidRDefault="005529B4" w:rsidP="005529B4">
            <w:pPr>
              <w:spacing w:after="200"/>
              <w:rPr>
                <w:lang w:val="en-US"/>
              </w:rPr>
            </w:pPr>
            <w:r w:rsidRPr="005529B4">
              <w:rPr>
                <w:lang w:val="en-US"/>
              </w:rPr>
              <w:t>Engineering Labs</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172.16.9.0</w:t>
            </w:r>
          </w:p>
        </w:tc>
        <w:tc>
          <w:tcPr>
            <w:tcW w:w="2337" w:type="dxa"/>
          </w:tcPr>
          <w:p w:rsidR="005529B4" w:rsidRPr="005529B4" w:rsidRDefault="005529B4" w:rsidP="005529B4">
            <w:pPr>
              <w:spacing w:after="200"/>
              <w:rPr>
                <w:lang w:val="en-US"/>
              </w:rPr>
            </w:pPr>
            <w:r w:rsidRPr="005529B4">
              <w:rPr>
                <w:lang w:val="en-US"/>
              </w:rPr>
              <w:t>255.255.255.224</w:t>
            </w:r>
          </w:p>
        </w:tc>
        <w:tc>
          <w:tcPr>
            <w:tcW w:w="2338" w:type="dxa"/>
          </w:tcPr>
          <w:p w:rsidR="005529B4" w:rsidRPr="005529B4" w:rsidRDefault="005529B4" w:rsidP="005529B4">
            <w:pPr>
              <w:spacing w:after="200"/>
              <w:rPr>
                <w:lang w:val="en-US"/>
              </w:rPr>
            </w:pPr>
            <w:r w:rsidRPr="005529B4">
              <w:rPr>
                <w:lang w:val="en-US"/>
              </w:rPr>
              <w:t>30</w:t>
            </w:r>
          </w:p>
        </w:tc>
        <w:tc>
          <w:tcPr>
            <w:tcW w:w="2338" w:type="dxa"/>
          </w:tcPr>
          <w:p w:rsidR="005529B4" w:rsidRPr="005529B4" w:rsidRDefault="005529B4" w:rsidP="005529B4">
            <w:pPr>
              <w:spacing w:after="200"/>
              <w:rPr>
                <w:lang w:val="en-US"/>
              </w:rPr>
            </w:pPr>
            <w:r w:rsidRPr="005529B4">
              <w:rPr>
                <w:lang w:val="en-US"/>
              </w:rPr>
              <w:t xml:space="preserve">Automotive </w:t>
            </w:r>
            <w:proofErr w:type="spellStart"/>
            <w:r w:rsidRPr="005529B4">
              <w:rPr>
                <w:lang w:val="en-US"/>
              </w:rPr>
              <w:t>Eng</w:t>
            </w:r>
            <w:proofErr w:type="spellEnd"/>
            <w:r w:rsidRPr="005529B4">
              <w:rPr>
                <w:lang w:val="en-US"/>
              </w:rPr>
              <w:t xml:space="preserve"> staff </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172.16.10.0</w:t>
            </w:r>
          </w:p>
        </w:tc>
        <w:tc>
          <w:tcPr>
            <w:tcW w:w="2337" w:type="dxa"/>
          </w:tcPr>
          <w:p w:rsidR="005529B4" w:rsidRPr="005529B4" w:rsidRDefault="005529B4" w:rsidP="005529B4">
            <w:pPr>
              <w:spacing w:after="200"/>
              <w:rPr>
                <w:lang w:val="en-US"/>
              </w:rPr>
            </w:pPr>
            <w:r w:rsidRPr="005529B4">
              <w:rPr>
                <w:lang w:val="en-US"/>
              </w:rPr>
              <w:t>255.255.254.0</w:t>
            </w:r>
          </w:p>
        </w:tc>
        <w:tc>
          <w:tcPr>
            <w:tcW w:w="2338" w:type="dxa"/>
          </w:tcPr>
          <w:p w:rsidR="005529B4" w:rsidRPr="005529B4" w:rsidRDefault="005529B4" w:rsidP="005529B4">
            <w:pPr>
              <w:spacing w:after="200"/>
              <w:rPr>
                <w:lang w:val="en-US"/>
              </w:rPr>
            </w:pPr>
            <w:r w:rsidRPr="005529B4">
              <w:rPr>
                <w:lang w:val="en-US"/>
              </w:rPr>
              <w:t>510</w:t>
            </w:r>
          </w:p>
        </w:tc>
        <w:tc>
          <w:tcPr>
            <w:tcW w:w="2338" w:type="dxa"/>
          </w:tcPr>
          <w:p w:rsidR="005529B4" w:rsidRPr="005529B4" w:rsidRDefault="005529B4" w:rsidP="005529B4">
            <w:pPr>
              <w:spacing w:after="200"/>
              <w:rPr>
                <w:lang w:val="en-US"/>
              </w:rPr>
            </w:pPr>
            <w:r w:rsidRPr="005529B4">
              <w:rPr>
                <w:lang w:val="en-US"/>
              </w:rPr>
              <w:t xml:space="preserve">Automotive </w:t>
            </w:r>
            <w:proofErr w:type="spellStart"/>
            <w:r w:rsidRPr="005529B4">
              <w:rPr>
                <w:lang w:val="en-US"/>
              </w:rPr>
              <w:t>Eng</w:t>
            </w:r>
            <w:proofErr w:type="spellEnd"/>
            <w:r w:rsidRPr="005529B4">
              <w:rPr>
                <w:lang w:val="en-US"/>
              </w:rPr>
              <w:t xml:space="preserve"> Lab</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172.16.12.0</w:t>
            </w:r>
          </w:p>
        </w:tc>
        <w:tc>
          <w:tcPr>
            <w:tcW w:w="2337" w:type="dxa"/>
          </w:tcPr>
          <w:p w:rsidR="005529B4" w:rsidRPr="005529B4" w:rsidRDefault="005529B4" w:rsidP="005529B4">
            <w:pPr>
              <w:spacing w:after="200"/>
              <w:rPr>
                <w:lang w:val="en-US"/>
              </w:rPr>
            </w:pPr>
            <w:r w:rsidRPr="005529B4">
              <w:rPr>
                <w:lang w:val="en-US"/>
              </w:rPr>
              <w:t>255.255.255.224</w:t>
            </w:r>
          </w:p>
        </w:tc>
        <w:tc>
          <w:tcPr>
            <w:tcW w:w="2338" w:type="dxa"/>
          </w:tcPr>
          <w:p w:rsidR="005529B4" w:rsidRPr="005529B4" w:rsidRDefault="005529B4" w:rsidP="005529B4">
            <w:pPr>
              <w:spacing w:after="200"/>
              <w:rPr>
                <w:lang w:val="en-US"/>
              </w:rPr>
            </w:pPr>
            <w:r w:rsidRPr="005529B4">
              <w:rPr>
                <w:lang w:val="en-US"/>
              </w:rPr>
              <w:t>30</w:t>
            </w:r>
          </w:p>
        </w:tc>
        <w:tc>
          <w:tcPr>
            <w:tcW w:w="2338" w:type="dxa"/>
          </w:tcPr>
          <w:p w:rsidR="005529B4" w:rsidRPr="005529B4" w:rsidRDefault="005529B4" w:rsidP="005529B4">
            <w:pPr>
              <w:spacing w:after="200"/>
              <w:rPr>
                <w:lang w:val="en-US"/>
              </w:rPr>
            </w:pPr>
            <w:r w:rsidRPr="005529B4">
              <w:rPr>
                <w:lang w:val="en-US"/>
              </w:rPr>
              <w:t>Test Center PC</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172.16.12.32</w:t>
            </w:r>
          </w:p>
        </w:tc>
        <w:tc>
          <w:tcPr>
            <w:tcW w:w="2337" w:type="dxa"/>
          </w:tcPr>
          <w:p w:rsidR="005529B4" w:rsidRPr="005529B4" w:rsidRDefault="005529B4" w:rsidP="005529B4">
            <w:pPr>
              <w:spacing w:after="200"/>
              <w:rPr>
                <w:lang w:val="en-US"/>
              </w:rPr>
            </w:pPr>
            <w:r w:rsidRPr="005529B4">
              <w:rPr>
                <w:lang w:val="en-US"/>
              </w:rPr>
              <w:t>255.255.255.248</w:t>
            </w:r>
          </w:p>
        </w:tc>
        <w:tc>
          <w:tcPr>
            <w:tcW w:w="2338" w:type="dxa"/>
          </w:tcPr>
          <w:p w:rsidR="005529B4" w:rsidRPr="005529B4" w:rsidRDefault="005529B4" w:rsidP="005529B4">
            <w:pPr>
              <w:spacing w:after="200"/>
              <w:rPr>
                <w:lang w:val="en-US"/>
              </w:rPr>
            </w:pPr>
            <w:r w:rsidRPr="005529B4">
              <w:rPr>
                <w:lang w:val="en-US"/>
              </w:rPr>
              <w:t>14</w:t>
            </w:r>
          </w:p>
        </w:tc>
        <w:tc>
          <w:tcPr>
            <w:tcW w:w="2338" w:type="dxa"/>
          </w:tcPr>
          <w:p w:rsidR="005529B4" w:rsidRPr="005529B4" w:rsidRDefault="005529B4" w:rsidP="005529B4">
            <w:pPr>
              <w:spacing w:after="200"/>
              <w:rPr>
                <w:lang w:val="en-US"/>
              </w:rPr>
            </w:pPr>
            <w:r w:rsidRPr="005529B4">
              <w:rPr>
                <w:lang w:val="en-US"/>
              </w:rPr>
              <w:t>Test Center Phone</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172.16.12.40</w:t>
            </w:r>
          </w:p>
        </w:tc>
        <w:tc>
          <w:tcPr>
            <w:tcW w:w="2337" w:type="dxa"/>
          </w:tcPr>
          <w:p w:rsidR="005529B4" w:rsidRPr="005529B4" w:rsidRDefault="005529B4" w:rsidP="005529B4">
            <w:pPr>
              <w:spacing w:after="200"/>
              <w:rPr>
                <w:lang w:val="en-US"/>
              </w:rPr>
            </w:pPr>
            <w:r w:rsidRPr="005529B4">
              <w:rPr>
                <w:lang w:val="en-US"/>
              </w:rPr>
              <w:t>255.255.255.248</w:t>
            </w:r>
          </w:p>
        </w:tc>
        <w:tc>
          <w:tcPr>
            <w:tcW w:w="2338" w:type="dxa"/>
          </w:tcPr>
          <w:p w:rsidR="005529B4" w:rsidRPr="005529B4" w:rsidRDefault="005529B4" w:rsidP="005529B4">
            <w:pPr>
              <w:spacing w:after="200"/>
              <w:rPr>
                <w:lang w:val="en-US"/>
              </w:rPr>
            </w:pPr>
            <w:r w:rsidRPr="005529B4">
              <w:rPr>
                <w:lang w:val="en-US"/>
              </w:rPr>
              <w:t>14</w:t>
            </w:r>
          </w:p>
        </w:tc>
        <w:tc>
          <w:tcPr>
            <w:tcW w:w="2338" w:type="dxa"/>
          </w:tcPr>
          <w:p w:rsidR="005529B4" w:rsidRPr="005529B4" w:rsidRDefault="005529B4" w:rsidP="005529B4">
            <w:pPr>
              <w:spacing w:after="200"/>
              <w:rPr>
                <w:lang w:val="en-US"/>
              </w:rPr>
            </w:pPr>
            <w:r w:rsidRPr="005529B4">
              <w:rPr>
                <w:lang w:val="en-US"/>
              </w:rPr>
              <w:t>Teste Phone Printer</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172.16.13.0</w:t>
            </w:r>
          </w:p>
        </w:tc>
        <w:tc>
          <w:tcPr>
            <w:tcW w:w="2337" w:type="dxa"/>
          </w:tcPr>
          <w:p w:rsidR="005529B4" w:rsidRPr="005529B4" w:rsidRDefault="005529B4" w:rsidP="005529B4">
            <w:pPr>
              <w:spacing w:after="200"/>
              <w:rPr>
                <w:lang w:val="en-US"/>
              </w:rPr>
            </w:pPr>
            <w:r w:rsidRPr="005529B4">
              <w:rPr>
                <w:lang w:val="en-US"/>
              </w:rPr>
              <w:t>255.255.255.0</w:t>
            </w:r>
          </w:p>
        </w:tc>
        <w:tc>
          <w:tcPr>
            <w:tcW w:w="2338" w:type="dxa"/>
          </w:tcPr>
          <w:p w:rsidR="005529B4" w:rsidRPr="005529B4" w:rsidRDefault="005529B4" w:rsidP="005529B4">
            <w:pPr>
              <w:spacing w:after="200"/>
              <w:rPr>
                <w:lang w:val="en-US"/>
              </w:rPr>
            </w:pPr>
            <w:r w:rsidRPr="005529B4">
              <w:rPr>
                <w:lang w:val="en-US"/>
              </w:rPr>
              <w:t>254</w:t>
            </w:r>
          </w:p>
        </w:tc>
        <w:tc>
          <w:tcPr>
            <w:tcW w:w="2338" w:type="dxa"/>
          </w:tcPr>
          <w:p w:rsidR="005529B4" w:rsidRPr="005529B4" w:rsidRDefault="005529B4" w:rsidP="005529B4">
            <w:pPr>
              <w:spacing w:after="200"/>
              <w:rPr>
                <w:lang w:val="en-US"/>
              </w:rPr>
            </w:pPr>
            <w:r w:rsidRPr="005529B4">
              <w:rPr>
                <w:lang w:val="en-US"/>
              </w:rPr>
              <w:t>Open Access LAB PC</w:t>
            </w:r>
          </w:p>
        </w:tc>
      </w:tr>
      <w:tr w:rsidR="005529B4" w:rsidRPr="005529B4" w:rsidTr="00E5380A">
        <w:tc>
          <w:tcPr>
            <w:tcW w:w="2337" w:type="dxa"/>
          </w:tcPr>
          <w:p w:rsidR="005529B4" w:rsidRPr="005529B4" w:rsidRDefault="005529B4" w:rsidP="005529B4">
            <w:pPr>
              <w:spacing w:after="200"/>
              <w:rPr>
                <w:lang w:val="en-US"/>
              </w:rPr>
            </w:pPr>
            <w:r w:rsidRPr="005529B4">
              <w:rPr>
                <w:lang w:val="en-US"/>
              </w:rPr>
              <w:t>172.16.14.0</w:t>
            </w:r>
          </w:p>
        </w:tc>
        <w:tc>
          <w:tcPr>
            <w:tcW w:w="2337" w:type="dxa"/>
          </w:tcPr>
          <w:p w:rsidR="005529B4" w:rsidRPr="005529B4" w:rsidRDefault="005529B4" w:rsidP="005529B4">
            <w:pPr>
              <w:spacing w:after="200"/>
              <w:rPr>
                <w:lang w:val="en-US"/>
              </w:rPr>
            </w:pPr>
            <w:r w:rsidRPr="005529B4">
              <w:rPr>
                <w:lang w:val="en-US"/>
              </w:rPr>
              <w:t>255.255.255.240</w:t>
            </w:r>
          </w:p>
        </w:tc>
        <w:tc>
          <w:tcPr>
            <w:tcW w:w="2338" w:type="dxa"/>
          </w:tcPr>
          <w:p w:rsidR="005529B4" w:rsidRPr="005529B4" w:rsidRDefault="005529B4" w:rsidP="005529B4">
            <w:pPr>
              <w:spacing w:after="200"/>
              <w:rPr>
                <w:lang w:val="en-US"/>
              </w:rPr>
            </w:pPr>
            <w:r w:rsidRPr="005529B4">
              <w:rPr>
                <w:lang w:val="en-US"/>
              </w:rPr>
              <w:t>14</w:t>
            </w:r>
          </w:p>
        </w:tc>
        <w:tc>
          <w:tcPr>
            <w:tcW w:w="2338" w:type="dxa"/>
          </w:tcPr>
          <w:p w:rsidR="005529B4" w:rsidRPr="005529B4" w:rsidRDefault="005529B4" w:rsidP="005529B4">
            <w:pPr>
              <w:spacing w:after="200"/>
              <w:rPr>
                <w:lang w:val="en-US"/>
              </w:rPr>
            </w:pPr>
            <w:r w:rsidRPr="005529B4">
              <w:rPr>
                <w:lang w:val="en-US"/>
              </w:rPr>
              <w:t>Open Access Printer</w:t>
            </w:r>
          </w:p>
        </w:tc>
      </w:tr>
    </w:tbl>
    <w:p w:rsidR="005529B4" w:rsidRPr="005529B4" w:rsidRDefault="005529B4" w:rsidP="005529B4">
      <w:pPr>
        <w:rPr>
          <w:lang w:val="en-US"/>
        </w:rPr>
      </w:pPr>
    </w:p>
    <w:p w:rsidR="005529B4" w:rsidRPr="005529B4" w:rsidRDefault="005529B4" w:rsidP="005529B4">
      <w:pPr>
        <w:rPr>
          <w:lang w:val="en-US"/>
        </w:rPr>
      </w:pPr>
      <w:r w:rsidRPr="005529B4">
        <w:rPr>
          <w:lang w:val="en-US"/>
        </w:rPr>
        <w:t>Servers IPv6 Addresses: -</w:t>
      </w:r>
    </w:p>
    <w:p w:rsidR="005529B4" w:rsidRPr="005529B4" w:rsidRDefault="005529B4" w:rsidP="005529B4">
      <w:pPr>
        <w:rPr>
          <w:lang w:val="en-US"/>
        </w:rPr>
      </w:pPr>
      <w:r w:rsidRPr="005529B4">
        <w:rPr>
          <w:lang w:val="en-US"/>
        </w:rPr>
        <w:t>IPV6 Subnet: -2005: :/64</w:t>
      </w:r>
    </w:p>
    <w:tbl>
      <w:tblPr>
        <w:tblStyle w:val="TableGrid"/>
        <w:tblW w:w="0" w:type="auto"/>
        <w:tblLook w:val="04A0" w:firstRow="1" w:lastRow="0" w:firstColumn="1" w:lastColumn="0" w:noHBand="0" w:noVBand="1"/>
      </w:tblPr>
      <w:tblGrid>
        <w:gridCol w:w="4675"/>
        <w:gridCol w:w="4675"/>
      </w:tblGrid>
      <w:tr w:rsidR="005529B4" w:rsidRPr="005529B4" w:rsidTr="00E5380A">
        <w:tc>
          <w:tcPr>
            <w:tcW w:w="4675" w:type="dxa"/>
          </w:tcPr>
          <w:p w:rsidR="005529B4" w:rsidRPr="005529B4" w:rsidRDefault="005529B4" w:rsidP="005529B4">
            <w:pPr>
              <w:spacing w:after="200"/>
              <w:rPr>
                <w:lang w:val="en-US"/>
              </w:rPr>
            </w:pPr>
            <w:r w:rsidRPr="005529B4">
              <w:rPr>
                <w:lang w:val="en-US"/>
              </w:rPr>
              <w:lastRenderedPageBreak/>
              <w:t>Server Name</w:t>
            </w:r>
          </w:p>
        </w:tc>
        <w:tc>
          <w:tcPr>
            <w:tcW w:w="4675" w:type="dxa"/>
          </w:tcPr>
          <w:p w:rsidR="005529B4" w:rsidRPr="005529B4" w:rsidRDefault="005529B4" w:rsidP="005529B4">
            <w:pPr>
              <w:spacing w:after="200"/>
              <w:rPr>
                <w:lang w:val="en-US"/>
              </w:rPr>
            </w:pPr>
            <w:r w:rsidRPr="005529B4">
              <w:rPr>
                <w:lang w:val="en-US"/>
              </w:rPr>
              <w:t>Server IPv6Address</w:t>
            </w:r>
          </w:p>
        </w:tc>
      </w:tr>
      <w:tr w:rsidR="005529B4" w:rsidRPr="005529B4" w:rsidTr="00E5380A">
        <w:tc>
          <w:tcPr>
            <w:tcW w:w="4675" w:type="dxa"/>
          </w:tcPr>
          <w:p w:rsidR="005529B4" w:rsidRPr="005529B4" w:rsidRDefault="005529B4" w:rsidP="005529B4">
            <w:pPr>
              <w:spacing w:after="200"/>
              <w:rPr>
                <w:lang w:val="en-US"/>
              </w:rPr>
            </w:pPr>
            <w:r w:rsidRPr="005529B4">
              <w:rPr>
                <w:lang w:val="en-US"/>
              </w:rPr>
              <w:t>DNS</w:t>
            </w:r>
          </w:p>
        </w:tc>
        <w:tc>
          <w:tcPr>
            <w:tcW w:w="4675" w:type="dxa"/>
          </w:tcPr>
          <w:p w:rsidR="005529B4" w:rsidRPr="005529B4" w:rsidRDefault="005529B4" w:rsidP="005529B4">
            <w:pPr>
              <w:spacing w:after="200"/>
              <w:rPr>
                <w:lang w:val="en-US"/>
              </w:rPr>
            </w:pPr>
            <w:r w:rsidRPr="005529B4">
              <w:rPr>
                <w:lang w:val="en-US"/>
              </w:rPr>
              <w:t>2005::20</w:t>
            </w:r>
            <w:proofErr w:type="gramStart"/>
            <w:r w:rsidRPr="005529B4">
              <w:rPr>
                <w:lang w:val="en-US"/>
              </w:rPr>
              <w:t>C:CFFF</w:t>
            </w:r>
            <w:proofErr w:type="gramEnd"/>
            <w:r w:rsidRPr="005529B4">
              <w:rPr>
                <w:lang w:val="en-US"/>
              </w:rPr>
              <w:t>:FE1A:5688</w:t>
            </w:r>
          </w:p>
        </w:tc>
      </w:tr>
      <w:tr w:rsidR="005529B4" w:rsidRPr="005529B4" w:rsidTr="00E5380A">
        <w:tc>
          <w:tcPr>
            <w:tcW w:w="4675" w:type="dxa"/>
          </w:tcPr>
          <w:p w:rsidR="005529B4" w:rsidRPr="005529B4" w:rsidRDefault="005529B4" w:rsidP="005529B4">
            <w:pPr>
              <w:spacing w:after="200"/>
              <w:rPr>
                <w:lang w:val="en-US"/>
              </w:rPr>
            </w:pPr>
            <w:r w:rsidRPr="005529B4">
              <w:rPr>
                <w:lang w:val="en-US"/>
              </w:rPr>
              <w:t>Registry</w:t>
            </w:r>
          </w:p>
        </w:tc>
        <w:tc>
          <w:tcPr>
            <w:tcW w:w="4675" w:type="dxa"/>
          </w:tcPr>
          <w:p w:rsidR="005529B4" w:rsidRPr="005529B4" w:rsidRDefault="005529B4" w:rsidP="005529B4">
            <w:pPr>
              <w:spacing w:after="200"/>
              <w:rPr>
                <w:lang w:val="en-US"/>
              </w:rPr>
            </w:pPr>
            <w:r w:rsidRPr="005529B4">
              <w:rPr>
                <w:lang w:val="en-US"/>
              </w:rPr>
              <w:t>2005::20</w:t>
            </w:r>
            <w:proofErr w:type="gramStart"/>
            <w:r w:rsidRPr="005529B4">
              <w:rPr>
                <w:lang w:val="en-US"/>
              </w:rPr>
              <w:t>C:CFFF</w:t>
            </w:r>
            <w:proofErr w:type="gramEnd"/>
            <w:r w:rsidRPr="005529B4">
              <w:rPr>
                <w:lang w:val="en-US"/>
              </w:rPr>
              <w:t>:FE1A:5698</w:t>
            </w:r>
          </w:p>
        </w:tc>
      </w:tr>
      <w:tr w:rsidR="005529B4" w:rsidRPr="005529B4" w:rsidTr="00E5380A">
        <w:tc>
          <w:tcPr>
            <w:tcW w:w="4675" w:type="dxa"/>
          </w:tcPr>
          <w:p w:rsidR="005529B4" w:rsidRPr="005529B4" w:rsidRDefault="005529B4" w:rsidP="005529B4">
            <w:pPr>
              <w:spacing w:after="200"/>
              <w:rPr>
                <w:lang w:val="en-US"/>
              </w:rPr>
            </w:pPr>
            <w:r w:rsidRPr="005529B4">
              <w:rPr>
                <w:lang w:val="en-US"/>
              </w:rPr>
              <w:t>Email</w:t>
            </w:r>
          </w:p>
        </w:tc>
        <w:tc>
          <w:tcPr>
            <w:tcW w:w="4675" w:type="dxa"/>
          </w:tcPr>
          <w:p w:rsidR="005529B4" w:rsidRPr="005529B4" w:rsidRDefault="005529B4" w:rsidP="005529B4">
            <w:pPr>
              <w:spacing w:after="200"/>
              <w:rPr>
                <w:lang w:val="en-US"/>
              </w:rPr>
            </w:pPr>
            <w:r w:rsidRPr="005529B4">
              <w:rPr>
                <w:lang w:val="en-US"/>
              </w:rPr>
              <w:t>2005::20</w:t>
            </w:r>
            <w:proofErr w:type="gramStart"/>
            <w:r w:rsidRPr="005529B4">
              <w:rPr>
                <w:lang w:val="en-US"/>
              </w:rPr>
              <w:t>C:CFFF</w:t>
            </w:r>
            <w:proofErr w:type="gramEnd"/>
            <w:r w:rsidRPr="005529B4">
              <w:rPr>
                <w:lang w:val="en-US"/>
              </w:rPr>
              <w:t>:FE1A:5689</w:t>
            </w:r>
          </w:p>
        </w:tc>
      </w:tr>
      <w:tr w:rsidR="005529B4" w:rsidRPr="005529B4" w:rsidTr="00E5380A">
        <w:tc>
          <w:tcPr>
            <w:tcW w:w="4675" w:type="dxa"/>
          </w:tcPr>
          <w:p w:rsidR="005529B4" w:rsidRPr="005529B4" w:rsidRDefault="005529B4" w:rsidP="005529B4">
            <w:pPr>
              <w:spacing w:after="200"/>
              <w:rPr>
                <w:lang w:val="en-US"/>
              </w:rPr>
            </w:pPr>
            <w:r w:rsidRPr="005529B4">
              <w:rPr>
                <w:lang w:val="en-US"/>
              </w:rPr>
              <w:t>File Server</w:t>
            </w:r>
          </w:p>
        </w:tc>
        <w:tc>
          <w:tcPr>
            <w:tcW w:w="4675" w:type="dxa"/>
          </w:tcPr>
          <w:p w:rsidR="005529B4" w:rsidRPr="005529B4" w:rsidRDefault="005529B4" w:rsidP="005529B4">
            <w:pPr>
              <w:spacing w:after="200"/>
              <w:rPr>
                <w:lang w:val="en-US"/>
              </w:rPr>
            </w:pPr>
            <w:r w:rsidRPr="005529B4">
              <w:rPr>
                <w:lang w:val="en-US"/>
              </w:rPr>
              <w:t>2005::20</w:t>
            </w:r>
            <w:proofErr w:type="gramStart"/>
            <w:r w:rsidRPr="005529B4">
              <w:rPr>
                <w:lang w:val="en-US"/>
              </w:rPr>
              <w:t>C:CFFF</w:t>
            </w:r>
            <w:proofErr w:type="gramEnd"/>
            <w:r w:rsidRPr="005529B4">
              <w:rPr>
                <w:lang w:val="en-US"/>
              </w:rPr>
              <w:t>:FE1A:5699</w:t>
            </w:r>
          </w:p>
        </w:tc>
      </w:tr>
      <w:tr w:rsidR="005529B4" w:rsidRPr="005529B4" w:rsidTr="00E5380A">
        <w:tc>
          <w:tcPr>
            <w:tcW w:w="4675" w:type="dxa"/>
          </w:tcPr>
          <w:p w:rsidR="005529B4" w:rsidRPr="005529B4" w:rsidRDefault="005529B4" w:rsidP="005529B4">
            <w:pPr>
              <w:spacing w:after="200"/>
              <w:rPr>
                <w:lang w:val="en-US"/>
              </w:rPr>
            </w:pPr>
            <w:r w:rsidRPr="005529B4">
              <w:rPr>
                <w:lang w:val="en-US"/>
              </w:rPr>
              <w:t>Printer Server</w:t>
            </w:r>
          </w:p>
        </w:tc>
        <w:tc>
          <w:tcPr>
            <w:tcW w:w="4675" w:type="dxa"/>
          </w:tcPr>
          <w:p w:rsidR="005529B4" w:rsidRPr="005529B4" w:rsidRDefault="005529B4" w:rsidP="005529B4">
            <w:pPr>
              <w:spacing w:after="200"/>
              <w:rPr>
                <w:lang w:val="en-US"/>
              </w:rPr>
            </w:pPr>
            <w:r w:rsidRPr="005529B4">
              <w:rPr>
                <w:lang w:val="en-US"/>
              </w:rPr>
              <w:t>2005::20</w:t>
            </w:r>
            <w:proofErr w:type="gramStart"/>
            <w:r w:rsidRPr="005529B4">
              <w:rPr>
                <w:lang w:val="en-US"/>
              </w:rPr>
              <w:t>C:CFFF</w:t>
            </w:r>
            <w:proofErr w:type="gramEnd"/>
            <w:r w:rsidRPr="005529B4">
              <w:rPr>
                <w:lang w:val="en-US"/>
              </w:rPr>
              <w:t>:FE1A:5888</w:t>
            </w:r>
          </w:p>
        </w:tc>
      </w:tr>
      <w:tr w:rsidR="005529B4" w:rsidRPr="005529B4" w:rsidTr="00E5380A">
        <w:tc>
          <w:tcPr>
            <w:tcW w:w="4675" w:type="dxa"/>
          </w:tcPr>
          <w:p w:rsidR="005529B4" w:rsidRPr="005529B4" w:rsidRDefault="005529B4" w:rsidP="005529B4">
            <w:pPr>
              <w:spacing w:after="200"/>
              <w:rPr>
                <w:lang w:val="en-US"/>
              </w:rPr>
            </w:pPr>
            <w:r w:rsidRPr="005529B4">
              <w:rPr>
                <w:lang w:val="en-US"/>
              </w:rPr>
              <w:t>Finance</w:t>
            </w:r>
          </w:p>
        </w:tc>
        <w:tc>
          <w:tcPr>
            <w:tcW w:w="4675" w:type="dxa"/>
          </w:tcPr>
          <w:p w:rsidR="005529B4" w:rsidRPr="005529B4" w:rsidRDefault="005529B4" w:rsidP="005529B4">
            <w:pPr>
              <w:spacing w:after="200"/>
              <w:rPr>
                <w:lang w:val="en-US"/>
              </w:rPr>
            </w:pPr>
            <w:r w:rsidRPr="005529B4">
              <w:rPr>
                <w:lang w:val="en-US"/>
              </w:rPr>
              <w:t>2005::20</w:t>
            </w:r>
            <w:proofErr w:type="gramStart"/>
            <w:r w:rsidRPr="005529B4">
              <w:rPr>
                <w:lang w:val="en-US"/>
              </w:rPr>
              <w:t>C:CFFF</w:t>
            </w:r>
            <w:proofErr w:type="gramEnd"/>
            <w:r w:rsidRPr="005529B4">
              <w:rPr>
                <w:lang w:val="en-US"/>
              </w:rPr>
              <w:t>:FE1A:5999</w:t>
            </w:r>
          </w:p>
        </w:tc>
      </w:tr>
    </w:tbl>
    <w:p w:rsidR="005529B4" w:rsidRPr="005529B4" w:rsidRDefault="005529B4" w:rsidP="005529B4">
      <w:pPr>
        <w:rPr>
          <w:lang w:val="en-US"/>
        </w:rPr>
      </w:pPr>
    </w:p>
    <w:p w:rsidR="005529B4" w:rsidRPr="005529B4" w:rsidRDefault="005529B4" w:rsidP="005529B4">
      <w:pPr>
        <w:rPr>
          <w:lang w:val="en-US"/>
        </w:rPr>
      </w:pPr>
      <w:r w:rsidRPr="005529B4">
        <w:rPr>
          <w:lang w:val="en-US"/>
        </w:rPr>
        <w:t>IPv6 Router</w:t>
      </w:r>
      <w:r>
        <w:rPr>
          <w:lang w:val="en-US"/>
        </w:rPr>
        <w:t>,</w:t>
      </w:r>
      <w:r w:rsidRPr="005529B4">
        <w:rPr>
          <w:lang w:val="en-US"/>
        </w:rPr>
        <w:t xml:space="preserve"> University Router and ISP: -</w:t>
      </w:r>
    </w:p>
    <w:p w:rsidR="005529B4" w:rsidRPr="005529B4" w:rsidRDefault="005529B4" w:rsidP="005529B4">
      <w:pPr>
        <w:rPr>
          <w:lang w:val="en-US"/>
        </w:rPr>
      </w:pPr>
      <w:proofErr w:type="gramStart"/>
      <w:r w:rsidRPr="005529B4">
        <w:rPr>
          <w:lang w:val="en-US"/>
        </w:rPr>
        <w:t>Subnet:-</w:t>
      </w:r>
      <w:proofErr w:type="gramEnd"/>
      <w:r w:rsidRPr="005529B4">
        <w:rPr>
          <w:lang w:val="en-US"/>
        </w:rPr>
        <w:t xml:space="preserve"> 2007::/64</w:t>
      </w:r>
    </w:p>
    <w:p w:rsidR="005529B4" w:rsidRPr="005529B4" w:rsidRDefault="005529B4" w:rsidP="005529B4">
      <w:pPr>
        <w:rPr>
          <w:lang w:val="en-US"/>
        </w:rPr>
      </w:pPr>
      <w:r w:rsidRPr="005529B4">
        <w:rPr>
          <w:lang w:val="en-US"/>
        </w:rPr>
        <w:t>University Router: - 2007::</w:t>
      </w:r>
      <w:proofErr w:type="gramStart"/>
      <w:r w:rsidRPr="005529B4">
        <w:rPr>
          <w:lang w:val="en-US"/>
        </w:rPr>
        <w:t>207:ECFF</w:t>
      </w:r>
      <w:proofErr w:type="gramEnd"/>
      <w:r w:rsidRPr="005529B4">
        <w:rPr>
          <w:lang w:val="en-US"/>
        </w:rPr>
        <w:t>:FEB7:A902</w:t>
      </w:r>
    </w:p>
    <w:p w:rsidR="005529B4" w:rsidRDefault="005529B4" w:rsidP="005529B4">
      <w:pPr>
        <w:rPr>
          <w:lang w:val="en-US"/>
        </w:rPr>
      </w:pPr>
      <w:r w:rsidRPr="005529B4">
        <w:rPr>
          <w:lang w:val="en-US"/>
        </w:rPr>
        <w:t>ISP Router: - 2006::202:17</w:t>
      </w:r>
      <w:proofErr w:type="gramStart"/>
      <w:r w:rsidRPr="005529B4">
        <w:rPr>
          <w:lang w:val="en-US"/>
        </w:rPr>
        <w:t>FF:FEC</w:t>
      </w:r>
      <w:proofErr w:type="gramEnd"/>
      <w:r w:rsidRPr="005529B4">
        <w:rPr>
          <w:lang w:val="en-US"/>
        </w:rPr>
        <w:t>9:701</w:t>
      </w:r>
    </w:p>
    <w:p w:rsidR="00F84A87" w:rsidRDefault="00F84A87" w:rsidP="005529B4">
      <w:pPr>
        <w:rPr>
          <w:b/>
          <w:lang w:val="en-US"/>
        </w:rPr>
      </w:pPr>
    </w:p>
    <w:p w:rsidR="00F84A87" w:rsidRPr="005529B4" w:rsidRDefault="00F84A87" w:rsidP="005529B4">
      <w:pPr>
        <w:rPr>
          <w:b/>
          <w:lang w:val="en-US"/>
        </w:rPr>
      </w:pPr>
      <w:r w:rsidRPr="00F84A87">
        <w:rPr>
          <w:b/>
          <w:lang w:val="en-US"/>
        </w:rPr>
        <w:t>Designed System</w:t>
      </w:r>
      <w:r>
        <w:rPr>
          <w:b/>
          <w:lang w:val="en-US"/>
        </w:rPr>
        <w:t>:</w:t>
      </w:r>
    </w:p>
    <w:p w:rsidR="005529B4" w:rsidRPr="005529B4" w:rsidRDefault="005529B4" w:rsidP="005529B4"/>
    <w:p w:rsidR="002552CC" w:rsidRDefault="002552CC" w:rsidP="002552CC">
      <w:pPr>
        <w:keepNext/>
        <w:spacing w:after="160" w:line="259" w:lineRule="auto"/>
        <w:jc w:val="center"/>
      </w:pPr>
      <w:r w:rsidRPr="002552CC">
        <w:rPr>
          <w:rFonts w:ascii="Calibri" w:eastAsia="Calibri" w:hAnsi="Calibri" w:cs="Arial"/>
          <w:noProof/>
          <w:sz w:val="22"/>
          <w:lang w:val="en-US"/>
        </w:rPr>
        <w:lastRenderedPageBreak/>
        <w:drawing>
          <wp:inline distT="0" distB="0" distL="0" distR="0" wp14:anchorId="7A8F8B20" wp14:editId="6FD95683">
            <wp:extent cx="5943600" cy="3392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workIPv6 ping.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92170"/>
                    </a:xfrm>
                    <a:prstGeom prst="rect">
                      <a:avLst/>
                    </a:prstGeom>
                  </pic:spPr>
                </pic:pic>
              </a:graphicData>
            </a:graphic>
          </wp:inline>
        </w:drawing>
      </w:r>
    </w:p>
    <w:p w:rsidR="002552CC" w:rsidRDefault="002552CC" w:rsidP="002552CC">
      <w:pPr>
        <w:pStyle w:val="Caption"/>
      </w:pPr>
      <w:bookmarkStart w:id="17" w:name="_Toc35697477"/>
      <w:r>
        <w:t xml:space="preserve">Figure </w:t>
      </w:r>
      <w:r>
        <w:fldChar w:fldCharType="begin"/>
      </w:r>
      <w:r>
        <w:instrText xml:space="preserve"> SEQ Figure \* ARABIC </w:instrText>
      </w:r>
      <w:r>
        <w:fldChar w:fldCharType="separate"/>
      </w:r>
      <w:r>
        <w:rPr>
          <w:noProof/>
        </w:rPr>
        <w:t>2</w:t>
      </w:r>
      <w:r>
        <w:fldChar w:fldCharType="end"/>
      </w:r>
      <w:r>
        <w:t>: S</w:t>
      </w:r>
      <w:r w:rsidRPr="001135B3">
        <w:t>how</w:t>
      </w:r>
      <w:r>
        <w:t>s</w:t>
      </w:r>
      <w:r w:rsidRPr="001135B3">
        <w:t xml:space="preserve"> that the device can reach IPv6 server (email, DNS)</w:t>
      </w:r>
      <w:bookmarkEnd w:id="17"/>
    </w:p>
    <w:p w:rsidR="002552CC" w:rsidRPr="002552CC" w:rsidRDefault="003E6487" w:rsidP="002552CC">
      <w:pPr>
        <w:spacing w:after="160" w:line="259" w:lineRule="auto"/>
        <w:jc w:val="left"/>
        <w:rPr>
          <w:rFonts w:ascii="Calibri" w:eastAsia="Calibri" w:hAnsi="Calibri" w:cs="Arial"/>
          <w:sz w:val="22"/>
          <w:lang w:val="en-US"/>
        </w:rPr>
      </w:pPr>
      <w:r>
        <w:rPr>
          <w:noProof/>
        </w:rPr>
        <mc:AlternateContent>
          <mc:Choice Requires="wps">
            <w:drawing>
              <wp:anchor distT="0" distB="0" distL="114300" distR="114300" simplePos="0" relativeHeight="251659264" behindDoc="0" locked="0" layoutInCell="1" allowOverlap="1">
                <wp:simplePos x="0" y="0"/>
                <wp:positionH relativeFrom="column">
                  <wp:posOffset>232410</wp:posOffset>
                </wp:positionH>
                <wp:positionV relativeFrom="paragraph">
                  <wp:posOffset>586740</wp:posOffset>
                </wp:positionV>
                <wp:extent cx="211455" cy="60960"/>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455" cy="60960"/>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12700" cap="flat" cmpd="sng" algn="ctr">
                          <a:noFill/>
                          <a:prstDash val="solid"/>
                          <a:miter lim="800000"/>
                        </a:ln>
                        <a:effectLst/>
                      </wps:spPr>
                      <wps:txbx>
                        <w:txbxContent>
                          <w:p w:rsidR="002552CC" w:rsidRPr="00DE55F4" w:rsidRDefault="002552CC" w:rsidP="002552CC">
                            <w:pPr>
                              <w:jc w:val="center"/>
                            </w:pPr>
                            <w:r>
                              <w:t>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3" o:spid="_x0000_s1026" style="position:absolute;margin-left:18.3pt;margin-top:46.2pt;width:16.6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" stroked="f" strokeweight="1pt">
                <v:fill r:id="rId12" o:title="" recolor="t" rotate="t" type="frame"/>
                <v:textbox>
                  <w:txbxContent>
                    <w:p w:rsidR="002552CC" w:rsidRPr="00DE55F4" w:rsidRDefault="002552CC" w:rsidP="002552CC">
                      <w:pPr>
                        <w:jc w:val="center"/>
                      </w:pPr>
                      <w:r>
                        <w:t>test</w:t>
                      </w:r>
                    </w:p>
                  </w:txbxContent>
                </v:textbox>
              </v:rect>
            </w:pict>
          </mc:Fallback>
        </mc:AlternateContent>
      </w:r>
    </w:p>
    <w:p w:rsidR="002552CC" w:rsidRDefault="002552CC" w:rsidP="002552CC">
      <w:pPr>
        <w:keepNext/>
        <w:spacing w:after="160" w:line="259" w:lineRule="auto"/>
        <w:jc w:val="center"/>
      </w:pPr>
      <w:r w:rsidRPr="002552CC">
        <w:rPr>
          <w:rFonts w:ascii="Calibri" w:eastAsia="Calibri" w:hAnsi="Calibri" w:cs="Arial"/>
          <w:noProof/>
          <w:sz w:val="22"/>
          <w:lang w:val="en-US"/>
        </w:rPr>
        <w:drawing>
          <wp:inline distT="0" distB="0" distL="0" distR="0" wp14:anchorId="55677B35" wp14:editId="7DEE894D">
            <wp:extent cx="5943600" cy="3431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431540"/>
                    </a:xfrm>
                    <a:prstGeom prst="rect">
                      <a:avLst/>
                    </a:prstGeom>
                    <a:noFill/>
                    <a:ln>
                      <a:noFill/>
                    </a:ln>
                  </pic:spPr>
                </pic:pic>
              </a:graphicData>
            </a:graphic>
          </wp:inline>
        </w:drawing>
      </w:r>
    </w:p>
    <w:p w:rsidR="002552CC" w:rsidRPr="002552CC" w:rsidRDefault="002552CC" w:rsidP="002552CC">
      <w:pPr>
        <w:pStyle w:val="Caption"/>
        <w:rPr>
          <w:rFonts w:ascii="Calibri" w:eastAsia="Calibri" w:hAnsi="Calibri" w:cs="Arial"/>
          <w:sz w:val="22"/>
          <w:lang w:val="en-US"/>
        </w:rPr>
      </w:pPr>
      <w:bookmarkStart w:id="18" w:name="_Toc35697478"/>
      <w:r>
        <w:t xml:space="preserve">Figure </w:t>
      </w:r>
      <w:r>
        <w:fldChar w:fldCharType="begin"/>
      </w:r>
      <w:r>
        <w:instrText xml:space="preserve"> SEQ Figure \* ARABIC </w:instrText>
      </w:r>
      <w:r>
        <w:fldChar w:fldCharType="separate"/>
      </w:r>
      <w:r>
        <w:rPr>
          <w:noProof/>
        </w:rPr>
        <w:t>3</w:t>
      </w:r>
      <w:r>
        <w:fldChar w:fldCharType="end"/>
      </w:r>
      <w:r>
        <w:t>: S</w:t>
      </w:r>
      <w:r w:rsidRPr="00EC4953">
        <w:t>how</w:t>
      </w:r>
      <w:r>
        <w:t>s</w:t>
      </w:r>
      <w:r w:rsidRPr="00EC4953">
        <w:t xml:space="preserve"> that the device can reach IPv6 email and can send and receive emails</w:t>
      </w:r>
      <w:bookmarkEnd w:id="18"/>
    </w:p>
    <w:p w:rsidR="00977119" w:rsidRDefault="00977119" w:rsidP="00C40B46">
      <w:pPr>
        <w:pStyle w:val="Heading1"/>
      </w:pPr>
      <w:bookmarkStart w:id="19" w:name="_Toc35698083"/>
      <w:r>
        <w:t>Conclusion</w:t>
      </w:r>
      <w:bookmarkEnd w:id="19"/>
    </w:p>
    <w:p w:rsidR="00364047" w:rsidRDefault="00977119" w:rsidP="00C40B46">
      <w:r>
        <w:lastRenderedPageBreak/>
        <w:t xml:space="preserve">Here, this assignment concluded by describing the version 6 of Internet Protocol in detail. The Ipv6 is </w:t>
      </w:r>
      <w:r w:rsidR="00E96ABC">
        <w:t xml:space="preserve">a </w:t>
      </w:r>
      <w:r>
        <w:t xml:space="preserve">very important part of </w:t>
      </w:r>
      <w:r w:rsidR="00E96ABC">
        <w:t xml:space="preserve">the </w:t>
      </w:r>
      <w:r>
        <w:t xml:space="preserve">network on the internet which holds the address of the system and provides good facilities. It is also the best Internet protocol version for the next generation. It was developed to </w:t>
      </w:r>
      <w:r w:rsidR="00C863B3">
        <w:t>overcome</w:t>
      </w:r>
      <w:r>
        <w:t xml:space="preserve"> the problems that </w:t>
      </w:r>
      <w:r w:rsidR="00C863B3">
        <w:t>are</w:t>
      </w:r>
      <w:r>
        <w:t xml:space="preserve"> faced in version 4 of Internet Protocol</w:t>
      </w:r>
      <w:r w:rsidR="00015BEC">
        <w:t>.</w:t>
      </w:r>
      <w:r w:rsidR="00C863B3">
        <w:t xml:space="preserve"> This assignment described the benefits of version 6 of Internet protocol. It also discusses the disadvantages of IPv6 which will be overcome in the future. There are many features and functionalities of IPv6 that can be utilized in the upcoming year that provides high security to the data</w:t>
      </w:r>
      <w:r w:rsidR="00CC7ECC">
        <w:t xml:space="preserve"> </w:t>
      </w:r>
      <w:r w:rsidR="00E96ABC">
        <w:t>o</w:t>
      </w:r>
      <w:r w:rsidR="00CC7ECC">
        <w:t>n the internet</w:t>
      </w:r>
      <w:r w:rsidR="00C863B3">
        <w:t>.</w:t>
      </w:r>
      <w:r w:rsidR="00A467E5">
        <w:t xml:space="preserve"> There are various kinds of addressing Internet Protocol that </w:t>
      </w:r>
      <w:r w:rsidR="00E96ABC">
        <w:t>is</w:t>
      </w:r>
      <w:r w:rsidR="00A467E5">
        <w:t xml:space="preserve"> discussed above in detail. Th</w:t>
      </w:r>
      <w:r w:rsidR="00E96ABC">
        <w:t>ese</w:t>
      </w:r>
      <w:r w:rsidR="00A467E5">
        <w:t xml:space="preserve"> address</w:t>
      </w:r>
      <w:r w:rsidR="00E96ABC">
        <w:t>es</w:t>
      </w:r>
      <w:r w:rsidR="00A467E5">
        <w:t xml:space="preserve"> named as Unicast addressing, multicast addressing, and anycast addressing, that also has subparts, described above.</w:t>
      </w:r>
      <w:r w:rsidR="007C09F6">
        <w:t xml:space="preserve"> In last a network is designed according to the given requirements.</w:t>
      </w:r>
      <w:r w:rsidR="00364047">
        <w:br w:type="page"/>
      </w:r>
    </w:p>
    <w:p w:rsidR="00947160" w:rsidRDefault="00364047" w:rsidP="00471729">
      <w:pPr>
        <w:pStyle w:val="Heading1"/>
      </w:pPr>
      <w:bookmarkStart w:id="20" w:name="_Toc35698084"/>
      <w:r>
        <w:lastRenderedPageBreak/>
        <w:t>References</w:t>
      </w:r>
      <w:bookmarkEnd w:id="20"/>
    </w:p>
    <w:p w:rsidR="00364047" w:rsidRDefault="00364047" w:rsidP="005C173E">
      <w:pPr>
        <w:jc w:val="left"/>
      </w:pPr>
      <w:r>
        <w:t xml:space="preserve">IPV6 (2018). </w:t>
      </w:r>
      <w:r w:rsidRPr="006A332F">
        <w:rPr>
          <w:i/>
        </w:rPr>
        <w:t>IPV6 – THE NEXT GENERATION INTERNET</w:t>
      </w:r>
      <w:r>
        <w:t>. viewed. Available at:</w:t>
      </w:r>
      <w:r w:rsidRPr="00364047">
        <w:t xml:space="preserve"> https://www.ipv6.com/general/ipv6-the-next-generation-internet/</w:t>
      </w:r>
      <w:r>
        <w:t xml:space="preserve"> (</w:t>
      </w:r>
      <w:r w:rsidR="002F349A">
        <w:t xml:space="preserve">Accessed: </w:t>
      </w:r>
      <w:r>
        <w:t>21 March 2020).</w:t>
      </w:r>
    </w:p>
    <w:p w:rsidR="006A332F" w:rsidRDefault="006A332F" w:rsidP="005C173E">
      <w:pPr>
        <w:jc w:val="left"/>
      </w:pPr>
      <w:r w:rsidRPr="006A332F">
        <w:t xml:space="preserve">Juniper (2018). </w:t>
      </w:r>
      <w:r w:rsidRPr="006A332F">
        <w:rPr>
          <w:i/>
        </w:rPr>
        <w:t>IPv6 Address Types.</w:t>
      </w:r>
      <w:r>
        <w:t xml:space="preserve"> viewed. Available at: </w:t>
      </w:r>
      <w:r w:rsidRPr="006A332F">
        <w:t>https://www.juniper.net/documentation/en_US/junos/topics/concept/subscriber-management-dual-stack-ipv6-address-types.html</w:t>
      </w:r>
      <w:r>
        <w:t xml:space="preserve"> (</w:t>
      </w:r>
      <w:r w:rsidR="002F349A">
        <w:t xml:space="preserve">Accessed: </w:t>
      </w:r>
      <w:r>
        <w:t>21 March 2020).</w:t>
      </w:r>
    </w:p>
    <w:p w:rsidR="001C02CE" w:rsidRDefault="002F349A" w:rsidP="005C173E">
      <w:pPr>
        <w:jc w:val="left"/>
      </w:pPr>
      <w:r>
        <w:t xml:space="preserve">Rouse, M. (2019). IPv6 (Internet Protocol Version 6). viewed. Available at: </w:t>
      </w:r>
      <w:r w:rsidRPr="002F349A">
        <w:t>https://searchnetworking.techtarget.com/definition/IPv6-Internet-Protocol-Version-6</w:t>
      </w:r>
      <w:r>
        <w:t xml:space="preserve"> (Accessed: 21 March 2020)</w:t>
      </w:r>
    </w:p>
    <w:p w:rsidR="001C02CE" w:rsidRDefault="001C02CE">
      <w:pPr>
        <w:spacing w:line="276" w:lineRule="auto"/>
        <w:jc w:val="left"/>
      </w:pPr>
      <w:r>
        <w:br w:type="page"/>
      </w:r>
    </w:p>
    <w:p w:rsidR="002F349A" w:rsidRDefault="001C02CE" w:rsidP="001C02CE">
      <w:pPr>
        <w:pStyle w:val="Heading1"/>
      </w:pPr>
      <w:bookmarkStart w:id="21" w:name="_Toc35698085"/>
      <w:r>
        <w:lastRenderedPageBreak/>
        <w:t>Appendix</w:t>
      </w:r>
      <w:bookmarkEnd w:id="21"/>
    </w:p>
    <w:p w:rsidR="001C02CE" w:rsidRPr="001C02CE" w:rsidRDefault="001C02CE" w:rsidP="001C02CE">
      <w:r>
        <w:object w:dxaOrig="1543" w:dyaOrig="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49.8pt" o:ole="">
            <v:imagedata r:id="rId14" o:title=""/>
          </v:shape>
          <o:OLEObject Type="Embed" ProgID="Package" ShapeID="_x0000_i1025" DrawAspect="Icon" ObjectID="_1646802269" r:id="rId15"/>
        </w:object>
      </w:r>
    </w:p>
    <w:p w:rsidR="002F349A" w:rsidRPr="006A332F" w:rsidRDefault="002F349A" w:rsidP="006A332F"/>
    <w:p w:rsidR="006A332F" w:rsidRPr="00364047" w:rsidRDefault="006A332F" w:rsidP="002C4D01"/>
    <w:sectPr w:rsidR="006A332F" w:rsidRPr="00364047" w:rsidSect="003B523F">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76DA" w:rsidRDefault="00BA76DA" w:rsidP="003B523F">
      <w:pPr>
        <w:spacing w:after="0" w:line="240" w:lineRule="auto"/>
      </w:pPr>
      <w:r>
        <w:separator/>
      </w:r>
    </w:p>
  </w:endnote>
  <w:endnote w:type="continuationSeparator" w:id="0">
    <w:p w:rsidR="00BA76DA" w:rsidRDefault="00BA76DA" w:rsidP="003B5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923802"/>
      <w:docPartObj>
        <w:docPartGallery w:val="Page Numbers (Bottom of Page)"/>
        <w:docPartUnique/>
      </w:docPartObj>
    </w:sdtPr>
    <w:sdtEndPr>
      <w:rPr>
        <w:noProof/>
      </w:rPr>
    </w:sdtEndPr>
    <w:sdtContent>
      <w:p w:rsidR="003B523F" w:rsidRDefault="003B52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B523F" w:rsidRDefault="003B5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76DA" w:rsidRDefault="00BA76DA" w:rsidP="003B523F">
      <w:pPr>
        <w:spacing w:after="0" w:line="240" w:lineRule="auto"/>
      </w:pPr>
      <w:r>
        <w:separator/>
      </w:r>
    </w:p>
  </w:footnote>
  <w:footnote w:type="continuationSeparator" w:id="0">
    <w:p w:rsidR="00BA76DA" w:rsidRDefault="00BA76DA" w:rsidP="003B5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3D6758"/>
    <w:multiLevelType w:val="hybridMultilevel"/>
    <w:tmpl w:val="D95AC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2072E6"/>
    <w:multiLevelType w:val="hybridMultilevel"/>
    <w:tmpl w:val="7B8E7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yMTE0MzQzMTK0tDRS0lEKTi0uzszPAykwrAUADFlUvCwAAAA="/>
  </w:docVars>
  <w:rsids>
    <w:rsidRoot w:val="00947160"/>
    <w:rsid w:val="000046DA"/>
    <w:rsid w:val="00015BEC"/>
    <w:rsid w:val="00021B3C"/>
    <w:rsid w:val="00025A24"/>
    <w:rsid w:val="000307AF"/>
    <w:rsid w:val="00035BA3"/>
    <w:rsid w:val="00040454"/>
    <w:rsid w:val="00040CF4"/>
    <w:rsid w:val="0005122E"/>
    <w:rsid w:val="00076EFB"/>
    <w:rsid w:val="00091EE4"/>
    <w:rsid w:val="00093744"/>
    <w:rsid w:val="00094C02"/>
    <w:rsid w:val="000B6605"/>
    <w:rsid w:val="000D0911"/>
    <w:rsid w:val="000D195E"/>
    <w:rsid w:val="000D2FC1"/>
    <w:rsid w:val="000E3344"/>
    <w:rsid w:val="000F26BD"/>
    <w:rsid w:val="00100B4D"/>
    <w:rsid w:val="001017BD"/>
    <w:rsid w:val="001052E0"/>
    <w:rsid w:val="00113661"/>
    <w:rsid w:val="00115C45"/>
    <w:rsid w:val="00152A47"/>
    <w:rsid w:val="00155A97"/>
    <w:rsid w:val="0016109F"/>
    <w:rsid w:val="00166A96"/>
    <w:rsid w:val="001748F9"/>
    <w:rsid w:val="00197B2D"/>
    <w:rsid w:val="001A3D3A"/>
    <w:rsid w:val="001A7722"/>
    <w:rsid w:val="001C02CE"/>
    <w:rsid w:val="00220176"/>
    <w:rsid w:val="00221F78"/>
    <w:rsid w:val="00223F31"/>
    <w:rsid w:val="00225829"/>
    <w:rsid w:val="0023399E"/>
    <w:rsid w:val="00254CD0"/>
    <w:rsid w:val="002552CC"/>
    <w:rsid w:val="0028550E"/>
    <w:rsid w:val="00285867"/>
    <w:rsid w:val="002A242F"/>
    <w:rsid w:val="002B6774"/>
    <w:rsid w:val="002B7E7A"/>
    <w:rsid w:val="002C4D01"/>
    <w:rsid w:val="002D1A51"/>
    <w:rsid w:val="002D1B7F"/>
    <w:rsid w:val="002D3F9B"/>
    <w:rsid w:val="002D415E"/>
    <w:rsid w:val="002E4320"/>
    <w:rsid w:val="002F349A"/>
    <w:rsid w:val="003030BE"/>
    <w:rsid w:val="00330ED6"/>
    <w:rsid w:val="003437AD"/>
    <w:rsid w:val="00347EEB"/>
    <w:rsid w:val="00351B0B"/>
    <w:rsid w:val="00364047"/>
    <w:rsid w:val="00382A5F"/>
    <w:rsid w:val="00382D22"/>
    <w:rsid w:val="003854B5"/>
    <w:rsid w:val="0038610F"/>
    <w:rsid w:val="003865BC"/>
    <w:rsid w:val="00396A5A"/>
    <w:rsid w:val="003B2F47"/>
    <w:rsid w:val="003B523F"/>
    <w:rsid w:val="003D5BDA"/>
    <w:rsid w:val="003E0FDE"/>
    <w:rsid w:val="003E6487"/>
    <w:rsid w:val="00404738"/>
    <w:rsid w:val="00412BFF"/>
    <w:rsid w:val="0042060B"/>
    <w:rsid w:val="004210C7"/>
    <w:rsid w:val="00434853"/>
    <w:rsid w:val="0046064C"/>
    <w:rsid w:val="00471729"/>
    <w:rsid w:val="0049441D"/>
    <w:rsid w:val="004E41A6"/>
    <w:rsid w:val="004F2931"/>
    <w:rsid w:val="00504877"/>
    <w:rsid w:val="00511C10"/>
    <w:rsid w:val="0051336E"/>
    <w:rsid w:val="00516243"/>
    <w:rsid w:val="00523568"/>
    <w:rsid w:val="00533197"/>
    <w:rsid w:val="00543061"/>
    <w:rsid w:val="005529B4"/>
    <w:rsid w:val="00567353"/>
    <w:rsid w:val="00570834"/>
    <w:rsid w:val="00582EB5"/>
    <w:rsid w:val="00594441"/>
    <w:rsid w:val="005A4A6B"/>
    <w:rsid w:val="005B3F77"/>
    <w:rsid w:val="005B77DE"/>
    <w:rsid w:val="005C173E"/>
    <w:rsid w:val="005E5DB6"/>
    <w:rsid w:val="005F34A1"/>
    <w:rsid w:val="006050C3"/>
    <w:rsid w:val="006109E0"/>
    <w:rsid w:val="006232F0"/>
    <w:rsid w:val="00655635"/>
    <w:rsid w:val="00655957"/>
    <w:rsid w:val="00661EBD"/>
    <w:rsid w:val="0066622B"/>
    <w:rsid w:val="00695423"/>
    <w:rsid w:val="006A332F"/>
    <w:rsid w:val="006B5ACE"/>
    <w:rsid w:val="006C24CA"/>
    <w:rsid w:val="006C2B3D"/>
    <w:rsid w:val="006C6891"/>
    <w:rsid w:val="00713D15"/>
    <w:rsid w:val="007206CB"/>
    <w:rsid w:val="00721280"/>
    <w:rsid w:val="00722099"/>
    <w:rsid w:val="007328A5"/>
    <w:rsid w:val="00742873"/>
    <w:rsid w:val="007578F8"/>
    <w:rsid w:val="007B01BA"/>
    <w:rsid w:val="007B0D67"/>
    <w:rsid w:val="007B20AC"/>
    <w:rsid w:val="007B22AB"/>
    <w:rsid w:val="007C09F6"/>
    <w:rsid w:val="007D72C9"/>
    <w:rsid w:val="007F1FDD"/>
    <w:rsid w:val="007F315E"/>
    <w:rsid w:val="0081658B"/>
    <w:rsid w:val="008307E8"/>
    <w:rsid w:val="00835750"/>
    <w:rsid w:val="00841486"/>
    <w:rsid w:val="00896366"/>
    <w:rsid w:val="00896748"/>
    <w:rsid w:val="008B057A"/>
    <w:rsid w:val="00905842"/>
    <w:rsid w:val="00912D40"/>
    <w:rsid w:val="00921049"/>
    <w:rsid w:val="00926E55"/>
    <w:rsid w:val="0093035C"/>
    <w:rsid w:val="00930FAB"/>
    <w:rsid w:val="00947160"/>
    <w:rsid w:val="0095743E"/>
    <w:rsid w:val="00960A18"/>
    <w:rsid w:val="00977119"/>
    <w:rsid w:val="00982C18"/>
    <w:rsid w:val="00992484"/>
    <w:rsid w:val="009B6177"/>
    <w:rsid w:val="009E14B7"/>
    <w:rsid w:val="00A269AC"/>
    <w:rsid w:val="00A3155F"/>
    <w:rsid w:val="00A37919"/>
    <w:rsid w:val="00A401AF"/>
    <w:rsid w:val="00A43FD1"/>
    <w:rsid w:val="00A467E5"/>
    <w:rsid w:val="00A66EBA"/>
    <w:rsid w:val="00A750E8"/>
    <w:rsid w:val="00AE249A"/>
    <w:rsid w:val="00B00C06"/>
    <w:rsid w:val="00B34F05"/>
    <w:rsid w:val="00B35A19"/>
    <w:rsid w:val="00B37E65"/>
    <w:rsid w:val="00B41A84"/>
    <w:rsid w:val="00B42B86"/>
    <w:rsid w:val="00B67626"/>
    <w:rsid w:val="00B67C49"/>
    <w:rsid w:val="00B87B90"/>
    <w:rsid w:val="00B87BEC"/>
    <w:rsid w:val="00B92D6D"/>
    <w:rsid w:val="00BA76DA"/>
    <w:rsid w:val="00BB3EFA"/>
    <w:rsid w:val="00BD61B7"/>
    <w:rsid w:val="00BE2733"/>
    <w:rsid w:val="00BE487F"/>
    <w:rsid w:val="00BF0368"/>
    <w:rsid w:val="00BF3DCF"/>
    <w:rsid w:val="00C06A56"/>
    <w:rsid w:val="00C06D50"/>
    <w:rsid w:val="00C10289"/>
    <w:rsid w:val="00C40B46"/>
    <w:rsid w:val="00C40BED"/>
    <w:rsid w:val="00C40C0B"/>
    <w:rsid w:val="00C52FBE"/>
    <w:rsid w:val="00C57F9D"/>
    <w:rsid w:val="00C863B3"/>
    <w:rsid w:val="00C87668"/>
    <w:rsid w:val="00C915D2"/>
    <w:rsid w:val="00C94AE1"/>
    <w:rsid w:val="00CC09CA"/>
    <w:rsid w:val="00CC7D5C"/>
    <w:rsid w:val="00CC7ECC"/>
    <w:rsid w:val="00CE23BA"/>
    <w:rsid w:val="00D123E7"/>
    <w:rsid w:val="00D16AF3"/>
    <w:rsid w:val="00D234B3"/>
    <w:rsid w:val="00D525D4"/>
    <w:rsid w:val="00D56293"/>
    <w:rsid w:val="00D57286"/>
    <w:rsid w:val="00D774E7"/>
    <w:rsid w:val="00D775AA"/>
    <w:rsid w:val="00D91473"/>
    <w:rsid w:val="00D93B93"/>
    <w:rsid w:val="00DA4181"/>
    <w:rsid w:val="00DB2926"/>
    <w:rsid w:val="00DB5D55"/>
    <w:rsid w:val="00DC4218"/>
    <w:rsid w:val="00DE0B5A"/>
    <w:rsid w:val="00DF54AE"/>
    <w:rsid w:val="00DF6D76"/>
    <w:rsid w:val="00E01516"/>
    <w:rsid w:val="00E04B46"/>
    <w:rsid w:val="00E05728"/>
    <w:rsid w:val="00E13C31"/>
    <w:rsid w:val="00E152D8"/>
    <w:rsid w:val="00E25711"/>
    <w:rsid w:val="00E474B2"/>
    <w:rsid w:val="00E85916"/>
    <w:rsid w:val="00E86F2C"/>
    <w:rsid w:val="00E872CB"/>
    <w:rsid w:val="00E96ABC"/>
    <w:rsid w:val="00EC629D"/>
    <w:rsid w:val="00EE1DCD"/>
    <w:rsid w:val="00EE7BD1"/>
    <w:rsid w:val="00F0714B"/>
    <w:rsid w:val="00F1579E"/>
    <w:rsid w:val="00F3369E"/>
    <w:rsid w:val="00F75490"/>
    <w:rsid w:val="00F84A87"/>
    <w:rsid w:val="00F90ABD"/>
    <w:rsid w:val="00F97487"/>
    <w:rsid w:val="00FB5749"/>
    <w:rsid w:val="00FB5DFD"/>
    <w:rsid w:val="00FB69F2"/>
    <w:rsid w:val="00FC4D2F"/>
    <w:rsid w:val="00FD51A3"/>
    <w:rsid w:val="00FE7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C9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D50"/>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552CC"/>
    <w:pPr>
      <w:shd w:val="clear" w:color="auto" w:fill="FFFFFF"/>
      <w:spacing w:after="0"/>
      <w:textAlignment w:val="baseline"/>
      <w:outlineLvl w:val="0"/>
    </w:pPr>
    <w:rPr>
      <w:rFonts w:cs="Times New Roman"/>
      <w:b/>
      <w:sz w:val="28"/>
      <w:szCs w:val="24"/>
      <w:shd w:val="clear" w:color="auto" w:fill="FFFFFF"/>
    </w:rPr>
  </w:style>
  <w:style w:type="paragraph" w:styleId="Heading2">
    <w:name w:val="heading 2"/>
    <w:basedOn w:val="Normal"/>
    <w:next w:val="Normal"/>
    <w:link w:val="Heading2Char"/>
    <w:autoRedefine/>
    <w:uiPriority w:val="9"/>
    <w:unhideWhenUsed/>
    <w:qFormat/>
    <w:rsid w:val="00C06D50"/>
    <w:pPr>
      <w:outlineLvl w:val="1"/>
    </w:pPr>
    <w:rPr>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2CC"/>
    <w:rPr>
      <w:rFonts w:ascii="Times New Roman" w:hAnsi="Times New Roman" w:cs="Times New Roman"/>
      <w:b/>
      <w:sz w:val="28"/>
      <w:szCs w:val="24"/>
      <w:shd w:val="clear" w:color="auto" w:fill="FFFFFF"/>
      <w:lang w:val="en-GB"/>
    </w:rPr>
  </w:style>
  <w:style w:type="paragraph" w:styleId="Caption">
    <w:name w:val="caption"/>
    <w:basedOn w:val="Normal"/>
    <w:next w:val="Normal"/>
    <w:autoRedefine/>
    <w:uiPriority w:val="35"/>
    <w:unhideWhenUsed/>
    <w:qFormat/>
    <w:rsid w:val="002552CC"/>
    <w:pPr>
      <w:spacing w:line="240" w:lineRule="auto"/>
      <w:jc w:val="center"/>
    </w:pPr>
    <w:rPr>
      <w:b/>
      <w:sz w:val="18"/>
      <w:szCs w:val="18"/>
    </w:rPr>
  </w:style>
  <w:style w:type="character" w:customStyle="1" w:styleId="Heading2Char">
    <w:name w:val="Heading 2 Char"/>
    <w:basedOn w:val="DefaultParagraphFont"/>
    <w:link w:val="Heading2"/>
    <w:uiPriority w:val="9"/>
    <w:rsid w:val="00C06D50"/>
    <w:rPr>
      <w:rFonts w:ascii="Times New Roman" w:hAnsi="Times New Roman"/>
      <w:b/>
      <w:color w:val="000000" w:themeColor="text1"/>
      <w:sz w:val="24"/>
      <w:lang w:val="en-GB"/>
    </w:rPr>
  </w:style>
  <w:style w:type="character" w:styleId="Hyperlink">
    <w:name w:val="Hyperlink"/>
    <w:basedOn w:val="DefaultParagraphFont"/>
    <w:uiPriority w:val="99"/>
    <w:unhideWhenUsed/>
    <w:rsid w:val="00364047"/>
    <w:rPr>
      <w:color w:val="0000FF"/>
      <w:u w:val="single"/>
    </w:rPr>
  </w:style>
  <w:style w:type="paragraph" w:styleId="ListParagraph">
    <w:name w:val="List Paragraph"/>
    <w:basedOn w:val="Normal"/>
    <w:uiPriority w:val="34"/>
    <w:qFormat/>
    <w:rsid w:val="002C4D01"/>
    <w:pPr>
      <w:ind w:left="720"/>
      <w:contextualSpacing/>
    </w:pPr>
  </w:style>
  <w:style w:type="paragraph" w:styleId="BalloonText">
    <w:name w:val="Balloon Text"/>
    <w:basedOn w:val="Normal"/>
    <w:link w:val="BalloonTextChar"/>
    <w:uiPriority w:val="99"/>
    <w:semiHidden/>
    <w:unhideWhenUsed/>
    <w:rsid w:val="00025A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A24"/>
    <w:rPr>
      <w:rFonts w:ascii="Tahoma" w:hAnsi="Tahoma" w:cs="Tahoma"/>
      <w:sz w:val="16"/>
      <w:szCs w:val="16"/>
      <w:lang w:val="en-GB"/>
    </w:rPr>
  </w:style>
  <w:style w:type="paragraph" w:styleId="TOCHeading">
    <w:name w:val="TOC Heading"/>
    <w:basedOn w:val="Heading1"/>
    <w:next w:val="Normal"/>
    <w:uiPriority w:val="39"/>
    <w:semiHidden/>
    <w:unhideWhenUsed/>
    <w:qFormat/>
    <w:rsid w:val="00E96ABC"/>
    <w:pPr>
      <w:keepNext/>
      <w:keepLines/>
      <w:shd w:val="clear" w:color="auto" w:fill="auto"/>
      <w:spacing w:before="480" w:line="276" w:lineRule="auto"/>
      <w:jc w:val="left"/>
      <w:textAlignment w:val="auto"/>
      <w:outlineLvl w:val="9"/>
    </w:pPr>
    <w:rPr>
      <w:rFonts w:asciiTheme="majorHAnsi" w:eastAsiaTheme="majorEastAsia" w:hAnsiTheme="majorHAnsi" w:cstheme="majorBidi"/>
      <w:bCs/>
      <w:color w:val="365F91" w:themeColor="accent1" w:themeShade="BF"/>
      <w:szCs w:val="28"/>
      <w:shd w:val="clear" w:color="auto" w:fill="auto"/>
      <w:lang w:val="en-US"/>
    </w:rPr>
  </w:style>
  <w:style w:type="paragraph" w:styleId="TOC1">
    <w:name w:val="toc 1"/>
    <w:basedOn w:val="Normal"/>
    <w:next w:val="Normal"/>
    <w:autoRedefine/>
    <w:uiPriority w:val="39"/>
    <w:unhideWhenUsed/>
    <w:rsid w:val="00E96ABC"/>
    <w:pPr>
      <w:spacing w:after="100"/>
    </w:pPr>
  </w:style>
  <w:style w:type="paragraph" w:styleId="TOC2">
    <w:name w:val="toc 2"/>
    <w:basedOn w:val="Normal"/>
    <w:next w:val="Normal"/>
    <w:autoRedefine/>
    <w:uiPriority w:val="39"/>
    <w:unhideWhenUsed/>
    <w:rsid w:val="00E96ABC"/>
    <w:pPr>
      <w:spacing w:after="100"/>
      <w:ind w:left="240"/>
    </w:pPr>
  </w:style>
  <w:style w:type="paragraph" w:styleId="TableofFigures">
    <w:name w:val="table of figures"/>
    <w:basedOn w:val="Normal"/>
    <w:next w:val="Normal"/>
    <w:uiPriority w:val="99"/>
    <w:unhideWhenUsed/>
    <w:rsid w:val="00E96ABC"/>
    <w:pPr>
      <w:spacing w:after="0"/>
    </w:pPr>
  </w:style>
  <w:style w:type="paragraph" w:styleId="Header">
    <w:name w:val="header"/>
    <w:basedOn w:val="Normal"/>
    <w:link w:val="HeaderChar"/>
    <w:uiPriority w:val="99"/>
    <w:unhideWhenUsed/>
    <w:rsid w:val="003B5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23F"/>
    <w:rPr>
      <w:rFonts w:ascii="Times New Roman" w:hAnsi="Times New Roman"/>
      <w:sz w:val="24"/>
      <w:lang w:val="en-GB"/>
    </w:rPr>
  </w:style>
  <w:style w:type="paragraph" w:styleId="Footer">
    <w:name w:val="footer"/>
    <w:basedOn w:val="Normal"/>
    <w:link w:val="FooterChar"/>
    <w:uiPriority w:val="99"/>
    <w:unhideWhenUsed/>
    <w:rsid w:val="003B5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23F"/>
    <w:rPr>
      <w:rFonts w:ascii="Times New Roman" w:hAnsi="Times New Roman"/>
      <w:sz w:val="24"/>
      <w:lang w:val="en-GB"/>
    </w:rPr>
  </w:style>
  <w:style w:type="table" w:styleId="TableGrid">
    <w:name w:val="Table Grid"/>
    <w:basedOn w:val="TableNormal"/>
    <w:uiPriority w:val="59"/>
    <w:rsid w:val="00552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448341">
      <w:bodyDiv w:val="1"/>
      <w:marLeft w:val="0"/>
      <w:marRight w:val="0"/>
      <w:marTop w:val="0"/>
      <w:marBottom w:val="0"/>
      <w:divBdr>
        <w:top w:val="none" w:sz="0" w:space="0" w:color="auto"/>
        <w:left w:val="none" w:sz="0" w:space="0" w:color="auto"/>
        <w:bottom w:val="none" w:sz="0" w:space="0" w:color="auto"/>
        <w:right w:val="none" w:sz="0" w:space="0" w:color="auto"/>
      </w:divBdr>
    </w:div>
    <w:div w:id="1008558611">
      <w:bodyDiv w:val="1"/>
      <w:marLeft w:val="0"/>
      <w:marRight w:val="0"/>
      <w:marTop w:val="0"/>
      <w:marBottom w:val="0"/>
      <w:divBdr>
        <w:top w:val="none" w:sz="0" w:space="0" w:color="auto"/>
        <w:left w:val="none" w:sz="0" w:space="0" w:color="auto"/>
        <w:bottom w:val="none" w:sz="0" w:space="0" w:color="auto"/>
        <w:right w:val="none" w:sz="0" w:space="0" w:color="auto"/>
      </w:divBdr>
    </w:div>
    <w:div w:id="142437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2C976-A000-4979-BF75-9BEB7191D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2041</Words>
  <Characters>11637</Characters>
  <Application>Microsoft Office Word</Application>
  <DocSecurity>0</DocSecurity>
  <Lines>96</Lines>
  <Paragraphs>27</Paragraphs>
  <ScaleCrop>false</ScaleCrop>
  <Company/>
  <LinksUpToDate>false</LinksUpToDate>
  <CharactersWithSpaces>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2020-03-21T10:18:00Z</dcterms:created>
  <dcterms:modified xsi:type="dcterms:W3CDTF">2020-03-27T08:18:00Z</dcterms:modified>
</cp:coreProperties>
</file>