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16A779" w14:textId="77777777" w:rsidR="00552E31" w:rsidRDefault="00552E31">
      <w:pPr>
        <w:spacing w:line="259" w:lineRule="auto"/>
        <w:jc w:val="left"/>
      </w:pPr>
    </w:p>
    <w:p w14:paraId="2ED959BA" w14:textId="77777777" w:rsidR="00552E31" w:rsidRDefault="00552E31">
      <w:pPr>
        <w:spacing w:line="259" w:lineRule="auto"/>
        <w:jc w:val="left"/>
      </w:pPr>
    </w:p>
    <w:p w14:paraId="16B95F30" w14:textId="77777777" w:rsidR="007B6161" w:rsidRDefault="007B6161">
      <w:pPr>
        <w:spacing w:line="259" w:lineRule="auto"/>
        <w:jc w:val="left"/>
      </w:pPr>
    </w:p>
    <w:p w14:paraId="7B7150D6" w14:textId="261C58AE" w:rsidR="007B6161" w:rsidRPr="00552E31" w:rsidRDefault="0055329E" w:rsidP="00552E31">
      <w:pPr>
        <w:spacing w:line="259" w:lineRule="auto"/>
        <w:jc w:val="center"/>
        <w:rPr>
          <w:b/>
          <w:bCs/>
          <w:i/>
          <w:iCs/>
          <w:sz w:val="36"/>
          <w:szCs w:val="32"/>
        </w:rPr>
      </w:pPr>
      <w:bookmarkStart w:id="0" w:name="_Hlk135176647"/>
      <w:r>
        <w:rPr>
          <w:b/>
          <w:bCs/>
          <w:i/>
          <w:iCs/>
          <w:sz w:val="36"/>
          <w:szCs w:val="32"/>
        </w:rPr>
        <w:t xml:space="preserve">Assignment 1: </w:t>
      </w:r>
      <w:r w:rsidR="0042389F" w:rsidRPr="00552E31">
        <w:rPr>
          <w:b/>
          <w:bCs/>
          <w:i/>
          <w:iCs/>
          <w:sz w:val="36"/>
          <w:szCs w:val="32"/>
        </w:rPr>
        <w:t>A comparison of the marketing methods of two multinational hotel brands.</w:t>
      </w:r>
    </w:p>
    <w:bookmarkEnd w:id="0"/>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0EA9C8E0" w14:textId="77777777" w:rsidR="00D313F6" w:rsidRPr="00D313F6" w:rsidRDefault="00D313F6" w:rsidP="00D313F6">
      <w:pPr>
        <w:spacing w:line="259" w:lineRule="auto"/>
        <w:jc w:val="left"/>
        <w:rPr>
          <w:i/>
        </w:rPr>
      </w:pPr>
    </w:p>
    <w:p w14:paraId="228C0175" w14:textId="77777777" w:rsidR="00D313F6" w:rsidRPr="00D313F6" w:rsidRDefault="00D313F6" w:rsidP="00D313F6">
      <w:pPr>
        <w:spacing w:line="259" w:lineRule="auto"/>
        <w:jc w:val="left"/>
        <w:rPr>
          <w:i/>
        </w:rPr>
      </w:pPr>
    </w:p>
    <w:p w14:paraId="7020B54D" w14:textId="77777777" w:rsidR="00D313F6" w:rsidRDefault="00D313F6" w:rsidP="00D313F6">
      <w:pPr>
        <w:spacing w:line="259" w:lineRule="auto"/>
        <w:jc w:val="left"/>
        <w:rPr>
          <w:i/>
        </w:rPr>
      </w:pPr>
    </w:p>
    <w:p w14:paraId="4E9B539E" w14:textId="77777777" w:rsidR="00D313F6" w:rsidRDefault="00D313F6" w:rsidP="00D313F6">
      <w:pPr>
        <w:spacing w:line="259" w:lineRule="auto"/>
        <w:jc w:val="left"/>
        <w:rPr>
          <w:i/>
        </w:rPr>
      </w:pPr>
    </w:p>
    <w:p w14:paraId="37E3BD26" w14:textId="77777777" w:rsidR="00D313F6" w:rsidRDefault="00D313F6" w:rsidP="00D313F6">
      <w:pPr>
        <w:spacing w:line="259" w:lineRule="auto"/>
        <w:jc w:val="left"/>
        <w:rPr>
          <w:i/>
        </w:rPr>
      </w:pPr>
    </w:p>
    <w:p w14:paraId="36DC3219" w14:textId="77777777" w:rsidR="00D313F6" w:rsidRPr="00D313F6" w:rsidRDefault="00D313F6" w:rsidP="00D313F6">
      <w:pPr>
        <w:spacing w:line="259" w:lineRule="auto"/>
        <w:jc w:val="left"/>
        <w:rPr>
          <w:i/>
        </w:rPr>
      </w:pPr>
      <w:bookmarkStart w:id="1" w:name="_GoBack"/>
      <w:bookmarkEnd w:id="1"/>
    </w:p>
    <w:p w14:paraId="31D835F9" w14:textId="77777777" w:rsidR="00D313F6" w:rsidRPr="00D313F6" w:rsidRDefault="00D313F6" w:rsidP="00D313F6">
      <w:pPr>
        <w:spacing w:line="259" w:lineRule="auto"/>
        <w:jc w:val="left"/>
        <w:rPr>
          <w:i/>
        </w:rPr>
      </w:pPr>
    </w:p>
    <w:p w14:paraId="1EF181C9" w14:textId="0C7C1121" w:rsidR="00D313F6" w:rsidRPr="00D313F6" w:rsidRDefault="00D313F6" w:rsidP="00D313F6">
      <w:pPr>
        <w:spacing w:line="259" w:lineRule="auto"/>
        <w:jc w:val="left"/>
        <w:rPr>
          <w:i/>
        </w:rPr>
      </w:pPr>
      <w:r w:rsidRPr="00D313F6">
        <w:rPr>
          <w:i/>
        </w:rPr>
        <w:t>The Module T</w:t>
      </w:r>
      <w:r w:rsidRPr="00D313F6">
        <w:rPr>
          <w:i/>
        </w:rPr>
        <w:t xml:space="preserve">itle: Marketing Essentials </w:t>
      </w:r>
      <w:r w:rsidRPr="00D313F6">
        <w:rPr>
          <w:i/>
        </w:rPr>
        <w:t>(</w:t>
      </w:r>
      <w:r w:rsidRPr="00D313F6">
        <w:rPr>
          <w:i/>
        </w:rPr>
        <w:t>BMIH4005</w:t>
      </w:r>
      <w:r w:rsidRPr="00D313F6">
        <w:rPr>
          <w:i/>
        </w:rPr>
        <w:t>)</w:t>
      </w:r>
    </w:p>
    <w:p w14:paraId="3E511BA3" w14:textId="04186DB9" w:rsidR="00066B90" w:rsidRPr="00D313F6" w:rsidRDefault="00D313F6">
      <w:pPr>
        <w:spacing w:line="259" w:lineRule="auto"/>
        <w:jc w:val="left"/>
        <w:rPr>
          <w:i/>
        </w:rPr>
      </w:pPr>
      <w:r w:rsidRPr="00D313F6">
        <w:rPr>
          <w:i/>
        </w:rPr>
        <w:t>Lecturer’s Name: Scott James</w:t>
      </w:r>
    </w:p>
    <w:p w14:paraId="5CC4FD83" w14:textId="4B7B40B8" w:rsidR="007B6161" w:rsidRPr="00D313F6" w:rsidRDefault="007B6161">
      <w:pPr>
        <w:spacing w:line="259" w:lineRule="auto"/>
        <w:jc w:val="left"/>
        <w:rPr>
          <w:i/>
        </w:rPr>
      </w:pPr>
      <w:r w:rsidRPr="00D313F6">
        <w:rPr>
          <w:i/>
        </w:rPr>
        <w:t xml:space="preserve">Student Name: </w:t>
      </w:r>
      <w:r w:rsidR="0055329E" w:rsidRPr="00D313F6">
        <w:rPr>
          <w:i/>
        </w:rPr>
        <w:t xml:space="preserve">Jean Raymond </w:t>
      </w:r>
      <w:proofErr w:type="spellStart"/>
      <w:r w:rsidR="0055329E" w:rsidRPr="00D313F6">
        <w:rPr>
          <w:i/>
        </w:rPr>
        <w:t>Nanguy</w:t>
      </w:r>
      <w:proofErr w:type="spellEnd"/>
    </w:p>
    <w:p w14:paraId="032A00FA" w14:textId="7EB838CB" w:rsidR="00967D11" w:rsidRPr="00D313F6" w:rsidRDefault="007B6161">
      <w:pPr>
        <w:spacing w:line="259" w:lineRule="auto"/>
        <w:jc w:val="left"/>
        <w:rPr>
          <w:i/>
        </w:rPr>
      </w:pPr>
      <w:r w:rsidRPr="00D313F6">
        <w:rPr>
          <w:i/>
        </w:rPr>
        <w:t xml:space="preserve">Student ID: </w:t>
      </w:r>
      <w:r w:rsidR="0055329E" w:rsidRPr="00D313F6">
        <w:rPr>
          <w:i/>
        </w:rPr>
        <w:t>2239152</w:t>
      </w:r>
    </w:p>
    <w:p w14:paraId="030799AB" w14:textId="17B7CFC7" w:rsidR="009D234F" w:rsidRDefault="00967D11">
      <w:pPr>
        <w:spacing w:line="259" w:lineRule="auto"/>
        <w:jc w:val="left"/>
      </w:pPr>
      <w:r w:rsidRPr="00D313F6">
        <w:rPr>
          <w:i/>
        </w:rPr>
        <w:t xml:space="preserve">Word count: </w:t>
      </w:r>
      <w:r w:rsidR="00F25311" w:rsidRPr="00D313F6">
        <w:rPr>
          <w:i/>
        </w:rPr>
        <w:t>1</w:t>
      </w:r>
      <w:r w:rsidR="005C04D4" w:rsidRPr="00D313F6">
        <w:rPr>
          <w:i/>
        </w:rPr>
        <w:t>6</w:t>
      </w:r>
      <w:r w:rsidR="00354090" w:rsidRPr="00D313F6">
        <w:rPr>
          <w:i/>
        </w:rPr>
        <w:t>20</w:t>
      </w:r>
      <w:r w:rsidR="009D234F">
        <w:br w:type="page"/>
      </w:r>
    </w:p>
    <w:sdt>
      <w:sdtPr>
        <w:rPr>
          <w:rFonts w:ascii="Arial" w:eastAsiaTheme="minorHAnsi" w:hAnsi="Arial" w:cstheme="minorBidi"/>
          <w:color w:val="auto"/>
          <w:sz w:val="24"/>
          <w:szCs w:val="22"/>
          <w:lang w:val="en-GB"/>
        </w:rPr>
        <w:id w:val="-672257796"/>
        <w:docPartObj>
          <w:docPartGallery w:val="Table of Contents"/>
          <w:docPartUnique/>
        </w:docPartObj>
      </w:sdtPr>
      <w:sdtEndPr>
        <w:rPr>
          <w:b/>
          <w:bCs/>
          <w:noProof/>
        </w:rPr>
      </w:sdtEndPr>
      <w:sdtContent>
        <w:p w14:paraId="180B7FB8" w14:textId="6DB24B17" w:rsidR="00272928" w:rsidRDefault="00272928">
          <w:pPr>
            <w:pStyle w:val="TOCHeading"/>
          </w:pPr>
          <w:r>
            <w:t>Contents</w:t>
          </w:r>
        </w:p>
        <w:p w14:paraId="4AAB9EB8" w14:textId="227DDC27" w:rsidR="005439A1" w:rsidRDefault="0027292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5176348" w:history="1">
            <w:r w:rsidR="005439A1" w:rsidRPr="009E0C7F">
              <w:rPr>
                <w:rStyle w:val="Hyperlink"/>
                <w:noProof/>
              </w:rPr>
              <w:t>Introduction</w:t>
            </w:r>
            <w:r w:rsidR="005439A1">
              <w:rPr>
                <w:noProof/>
                <w:webHidden/>
              </w:rPr>
              <w:tab/>
            </w:r>
            <w:r w:rsidR="005439A1">
              <w:rPr>
                <w:noProof/>
                <w:webHidden/>
              </w:rPr>
              <w:fldChar w:fldCharType="begin"/>
            </w:r>
            <w:r w:rsidR="005439A1">
              <w:rPr>
                <w:noProof/>
                <w:webHidden/>
              </w:rPr>
              <w:instrText xml:space="preserve"> PAGEREF _Toc135176348 \h </w:instrText>
            </w:r>
            <w:r w:rsidR="005439A1">
              <w:rPr>
                <w:noProof/>
                <w:webHidden/>
              </w:rPr>
            </w:r>
            <w:r w:rsidR="005439A1">
              <w:rPr>
                <w:noProof/>
                <w:webHidden/>
              </w:rPr>
              <w:fldChar w:fldCharType="separate"/>
            </w:r>
            <w:r w:rsidR="005439A1">
              <w:rPr>
                <w:noProof/>
                <w:webHidden/>
              </w:rPr>
              <w:t>3</w:t>
            </w:r>
            <w:r w:rsidR="005439A1">
              <w:rPr>
                <w:noProof/>
                <w:webHidden/>
              </w:rPr>
              <w:fldChar w:fldCharType="end"/>
            </w:r>
          </w:hyperlink>
        </w:p>
        <w:p w14:paraId="34F4C3EC" w14:textId="72F09042" w:rsidR="005439A1" w:rsidRDefault="00D313F6">
          <w:pPr>
            <w:pStyle w:val="TOC1"/>
            <w:tabs>
              <w:tab w:val="right" w:leader="dot" w:pos="9350"/>
            </w:tabs>
            <w:rPr>
              <w:rFonts w:asciiTheme="minorHAnsi" w:eastAsiaTheme="minorEastAsia" w:hAnsiTheme="minorHAnsi"/>
              <w:noProof/>
              <w:sz w:val="22"/>
              <w:lang w:val="en-US"/>
            </w:rPr>
          </w:pPr>
          <w:hyperlink w:anchor="_Toc135176349" w:history="1">
            <w:r w:rsidR="005439A1" w:rsidRPr="009E0C7F">
              <w:rPr>
                <w:rStyle w:val="Hyperlink"/>
                <w:noProof/>
              </w:rPr>
              <w:t>Main body</w:t>
            </w:r>
            <w:r w:rsidR="005439A1">
              <w:rPr>
                <w:noProof/>
                <w:webHidden/>
              </w:rPr>
              <w:tab/>
            </w:r>
            <w:r w:rsidR="005439A1">
              <w:rPr>
                <w:noProof/>
                <w:webHidden/>
              </w:rPr>
              <w:fldChar w:fldCharType="begin"/>
            </w:r>
            <w:r w:rsidR="005439A1">
              <w:rPr>
                <w:noProof/>
                <w:webHidden/>
              </w:rPr>
              <w:instrText xml:space="preserve"> PAGEREF _Toc135176349 \h </w:instrText>
            </w:r>
            <w:r w:rsidR="005439A1">
              <w:rPr>
                <w:noProof/>
                <w:webHidden/>
              </w:rPr>
            </w:r>
            <w:r w:rsidR="005439A1">
              <w:rPr>
                <w:noProof/>
                <w:webHidden/>
              </w:rPr>
              <w:fldChar w:fldCharType="separate"/>
            </w:r>
            <w:r w:rsidR="005439A1">
              <w:rPr>
                <w:noProof/>
                <w:webHidden/>
              </w:rPr>
              <w:t>4</w:t>
            </w:r>
            <w:r w:rsidR="005439A1">
              <w:rPr>
                <w:noProof/>
                <w:webHidden/>
              </w:rPr>
              <w:fldChar w:fldCharType="end"/>
            </w:r>
          </w:hyperlink>
        </w:p>
        <w:p w14:paraId="2D0D0EBA" w14:textId="02948423" w:rsidR="005439A1" w:rsidRDefault="00D313F6">
          <w:pPr>
            <w:pStyle w:val="TOC1"/>
            <w:tabs>
              <w:tab w:val="right" w:leader="dot" w:pos="9350"/>
            </w:tabs>
            <w:rPr>
              <w:rFonts w:asciiTheme="minorHAnsi" w:eastAsiaTheme="minorEastAsia" w:hAnsiTheme="minorHAnsi"/>
              <w:noProof/>
              <w:sz w:val="22"/>
              <w:lang w:val="en-US"/>
            </w:rPr>
          </w:pPr>
          <w:hyperlink w:anchor="_Toc135176350" w:history="1">
            <w:r w:rsidR="005439A1" w:rsidRPr="009E0C7F">
              <w:rPr>
                <w:rStyle w:val="Hyperlink"/>
                <w:noProof/>
              </w:rPr>
              <w:t>Conclusion</w:t>
            </w:r>
            <w:r w:rsidR="005439A1">
              <w:rPr>
                <w:noProof/>
                <w:webHidden/>
              </w:rPr>
              <w:tab/>
            </w:r>
            <w:r w:rsidR="005439A1">
              <w:rPr>
                <w:noProof/>
                <w:webHidden/>
              </w:rPr>
              <w:fldChar w:fldCharType="begin"/>
            </w:r>
            <w:r w:rsidR="005439A1">
              <w:rPr>
                <w:noProof/>
                <w:webHidden/>
              </w:rPr>
              <w:instrText xml:space="preserve"> PAGEREF _Toc135176350 \h </w:instrText>
            </w:r>
            <w:r w:rsidR="005439A1">
              <w:rPr>
                <w:noProof/>
                <w:webHidden/>
              </w:rPr>
            </w:r>
            <w:r w:rsidR="005439A1">
              <w:rPr>
                <w:noProof/>
                <w:webHidden/>
              </w:rPr>
              <w:fldChar w:fldCharType="separate"/>
            </w:r>
            <w:r w:rsidR="005439A1">
              <w:rPr>
                <w:noProof/>
                <w:webHidden/>
              </w:rPr>
              <w:t>8</w:t>
            </w:r>
            <w:r w:rsidR="005439A1">
              <w:rPr>
                <w:noProof/>
                <w:webHidden/>
              </w:rPr>
              <w:fldChar w:fldCharType="end"/>
            </w:r>
          </w:hyperlink>
        </w:p>
        <w:p w14:paraId="68FAAED0" w14:textId="516B20BE" w:rsidR="005439A1" w:rsidRDefault="00D313F6">
          <w:pPr>
            <w:pStyle w:val="TOC1"/>
            <w:tabs>
              <w:tab w:val="right" w:leader="dot" w:pos="9350"/>
            </w:tabs>
            <w:rPr>
              <w:rFonts w:asciiTheme="minorHAnsi" w:eastAsiaTheme="minorEastAsia" w:hAnsiTheme="minorHAnsi"/>
              <w:noProof/>
              <w:sz w:val="22"/>
              <w:lang w:val="en-US"/>
            </w:rPr>
          </w:pPr>
          <w:hyperlink w:anchor="_Toc135176351" w:history="1">
            <w:r w:rsidR="005439A1" w:rsidRPr="009E0C7F">
              <w:rPr>
                <w:rStyle w:val="Hyperlink"/>
                <w:noProof/>
              </w:rPr>
              <w:t>References</w:t>
            </w:r>
            <w:r w:rsidR="005439A1">
              <w:rPr>
                <w:noProof/>
                <w:webHidden/>
              </w:rPr>
              <w:tab/>
            </w:r>
            <w:r w:rsidR="005439A1">
              <w:rPr>
                <w:noProof/>
                <w:webHidden/>
              </w:rPr>
              <w:fldChar w:fldCharType="begin"/>
            </w:r>
            <w:r w:rsidR="005439A1">
              <w:rPr>
                <w:noProof/>
                <w:webHidden/>
              </w:rPr>
              <w:instrText xml:space="preserve"> PAGEREF _Toc135176351 \h </w:instrText>
            </w:r>
            <w:r w:rsidR="005439A1">
              <w:rPr>
                <w:noProof/>
                <w:webHidden/>
              </w:rPr>
            </w:r>
            <w:r w:rsidR="005439A1">
              <w:rPr>
                <w:noProof/>
                <w:webHidden/>
              </w:rPr>
              <w:fldChar w:fldCharType="separate"/>
            </w:r>
            <w:r w:rsidR="005439A1">
              <w:rPr>
                <w:noProof/>
                <w:webHidden/>
              </w:rPr>
              <w:t>9</w:t>
            </w:r>
            <w:r w:rsidR="005439A1">
              <w:rPr>
                <w:noProof/>
                <w:webHidden/>
              </w:rPr>
              <w:fldChar w:fldCharType="end"/>
            </w:r>
          </w:hyperlink>
        </w:p>
        <w:p w14:paraId="74115912" w14:textId="79102274" w:rsidR="005439A1" w:rsidRDefault="00D313F6">
          <w:pPr>
            <w:pStyle w:val="TOC1"/>
            <w:tabs>
              <w:tab w:val="right" w:leader="dot" w:pos="9350"/>
            </w:tabs>
            <w:rPr>
              <w:rFonts w:asciiTheme="minorHAnsi" w:eastAsiaTheme="minorEastAsia" w:hAnsiTheme="minorHAnsi"/>
              <w:noProof/>
              <w:sz w:val="22"/>
              <w:lang w:val="en-US"/>
            </w:rPr>
          </w:pPr>
          <w:hyperlink w:anchor="_Toc135176352" w:history="1">
            <w:r w:rsidR="005439A1" w:rsidRPr="009E0C7F">
              <w:rPr>
                <w:rStyle w:val="Hyperlink"/>
                <w:noProof/>
              </w:rPr>
              <w:t>Appendix</w:t>
            </w:r>
            <w:r w:rsidR="005439A1">
              <w:rPr>
                <w:noProof/>
                <w:webHidden/>
              </w:rPr>
              <w:tab/>
            </w:r>
            <w:r w:rsidR="005439A1">
              <w:rPr>
                <w:noProof/>
                <w:webHidden/>
              </w:rPr>
              <w:fldChar w:fldCharType="begin"/>
            </w:r>
            <w:r w:rsidR="005439A1">
              <w:rPr>
                <w:noProof/>
                <w:webHidden/>
              </w:rPr>
              <w:instrText xml:space="preserve"> PAGEREF _Toc135176352 \h </w:instrText>
            </w:r>
            <w:r w:rsidR="005439A1">
              <w:rPr>
                <w:noProof/>
                <w:webHidden/>
              </w:rPr>
            </w:r>
            <w:r w:rsidR="005439A1">
              <w:rPr>
                <w:noProof/>
                <w:webHidden/>
              </w:rPr>
              <w:fldChar w:fldCharType="separate"/>
            </w:r>
            <w:r w:rsidR="005439A1">
              <w:rPr>
                <w:noProof/>
                <w:webHidden/>
              </w:rPr>
              <w:t>11</w:t>
            </w:r>
            <w:r w:rsidR="005439A1">
              <w:rPr>
                <w:noProof/>
                <w:webHidden/>
              </w:rPr>
              <w:fldChar w:fldCharType="end"/>
            </w:r>
          </w:hyperlink>
        </w:p>
        <w:p w14:paraId="0C2F79CF" w14:textId="5892FCE0" w:rsidR="00272928" w:rsidRDefault="00272928">
          <w:r>
            <w:rPr>
              <w:b/>
              <w:bCs/>
              <w:noProof/>
            </w:rPr>
            <w:fldChar w:fldCharType="end"/>
          </w:r>
        </w:p>
      </w:sdtContent>
    </w:sdt>
    <w:p w14:paraId="603FF5DB" w14:textId="27766771" w:rsidR="009D234F" w:rsidRDefault="009D234F">
      <w:pPr>
        <w:spacing w:line="259" w:lineRule="auto"/>
        <w:jc w:val="left"/>
      </w:pPr>
      <w:r>
        <w:br w:type="page"/>
      </w:r>
    </w:p>
    <w:p w14:paraId="58420404" w14:textId="77777777" w:rsidR="001E1564" w:rsidRDefault="009D234F" w:rsidP="0081576E">
      <w:pPr>
        <w:pStyle w:val="Heading1"/>
      </w:pPr>
      <w:bookmarkStart w:id="2" w:name="_Toc96418335"/>
      <w:bookmarkStart w:id="3" w:name="_Toc135176348"/>
      <w:r>
        <w:lastRenderedPageBreak/>
        <w:t>Introduction</w:t>
      </w:r>
      <w:bookmarkEnd w:id="2"/>
      <w:bookmarkEnd w:id="3"/>
      <w:r w:rsidR="003034D1">
        <w:t xml:space="preserve"> </w:t>
      </w:r>
    </w:p>
    <w:p w14:paraId="06FD5C98" w14:textId="446202EC" w:rsidR="009D234F" w:rsidRDefault="00F25317" w:rsidP="00B817C6">
      <w:r>
        <w:t xml:space="preserve">Marketing </w:t>
      </w:r>
      <w:r w:rsidR="00164C7F">
        <w:t xml:space="preserve">activities </w:t>
      </w:r>
      <w:r w:rsidR="00887E20">
        <w:t xml:space="preserve">facilitate </w:t>
      </w:r>
      <w:r w:rsidR="003E46E3">
        <w:t>the</w:t>
      </w:r>
      <w:r w:rsidR="00010062">
        <w:t xml:space="preserve"> overall performance of </w:t>
      </w:r>
      <w:r w:rsidR="00BD1B2B">
        <w:t>hotel and touris</w:t>
      </w:r>
      <w:r w:rsidR="003C6B54">
        <w:t>m businesses</w:t>
      </w:r>
      <w:r w:rsidR="00C562F8">
        <w:t xml:space="preserve">. </w:t>
      </w:r>
      <w:r w:rsidR="005D1887">
        <w:t xml:space="preserve">Hence, marketing methods </w:t>
      </w:r>
      <w:r w:rsidR="000B389D">
        <w:t xml:space="preserve">of a </w:t>
      </w:r>
      <w:r w:rsidR="005560F6">
        <w:t xml:space="preserve">tourism and </w:t>
      </w:r>
      <w:r w:rsidR="001346AC">
        <w:t xml:space="preserve">hotel </w:t>
      </w:r>
      <w:r w:rsidR="00532CA8">
        <w:t xml:space="preserve">business </w:t>
      </w:r>
      <w:r w:rsidR="00A920A2">
        <w:t xml:space="preserve">in the </w:t>
      </w:r>
      <w:r w:rsidR="00140F3D">
        <w:t xml:space="preserve">global industry </w:t>
      </w:r>
      <w:r w:rsidR="00C24736">
        <w:t>are</w:t>
      </w:r>
      <w:r w:rsidR="00140F3D">
        <w:t xml:space="preserve"> </w:t>
      </w:r>
      <w:r w:rsidR="00454E62">
        <w:t xml:space="preserve">highly </w:t>
      </w:r>
      <w:r w:rsidR="002D2C29">
        <w:t xml:space="preserve">crucial. </w:t>
      </w:r>
      <w:r w:rsidR="009B2576" w:rsidRPr="009B2576">
        <w:t>Founded in 1995 and with headquarters in Bangkok, Thailand</w:t>
      </w:r>
      <w:r w:rsidR="00C54593">
        <w:t xml:space="preserve"> (</w:t>
      </w:r>
      <w:proofErr w:type="spellStart"/>
      <w:r w:rsidR="00C54593" w:rsidRPr="00C54593">
        <w:t>Stombelli</w:t>
      </w:r>
      <w:proofErr w:type="spellEnd"/>
      <w:r w:rsidR="00C54593" w:rsidRPr="00C54593">
        <w:t>, 2020</w:t>
      </w:r>
      <w:r w:rsidR="00C54593">
        <w:t>)</w:t>
      </w:r>
      <w:r w:rsidR="009B2576" w:rsidRPr="009B2576">
        <w:t>, Six Senses is a chain of high-end hotels and resorts. Sustainable practises, wellness, and community are at the heart of the brand's commitment to providing guests with unforgettable stays. Thailand, the Maldives, Vietnam, Seychelles, Portugal, Oman, Turkey, and Fiji</w:t>
      </w:r>
      <w:r w:rsidR="00C54593">
        <w:t xml:space="preserve"> (</w:t>
      </w:r>
      <w:proofErr w:type="spellStart"/>
      <w:r w:rsidR="007F5EFD" w:rsidRPr="007F5EFD">
        <w:t>Stombelli</w:t>
      </w:r>
      <w:proofErr w:type="spellEnd"/>
      <w:r w:rsidR="007F5EFD" w:rsidRPr="007F5EFD">
        <w:t>, 2020</w:t>
      </w:r>
      <w:r w:rsidR="00C54593">
        <w:t>)</w:t>
      </w:r>
      <w:r w:rsidR="009B2576" w:rsidRPr="009B2576">
        <w:t xml:space="preserve"> are the countries where Six Senses has hotels and resorts. Since its inception in 1952, Holiday Inn has expanded to become one of the largest hotel networks in the world, with over 1,</w:t>
      </w:r>
      <w:r w:rsidR="00F92874">
        <w:t>2</w:t>
      </w:r>
      <w:r w:rsidR="009B2576" w:rsidRPr="009B2576">
        <w:t>00 resorts and hotels located in over 70 nations</w:t>
      </w:r>
      <w:r w:rsidR="00216089">
        <w:t xml:space="preserve"> (</w:t>
      </w:r>
      <w:proofErr w:type="spellStart"/>
      <w:r w:rsidR="00216089" w:rsidRPr="00216089">
        <w:t>Rafahat</w:t>
      </w:r>
      <w:proofErr w:type="spellEnd"/>
      <w:r w:rsidR="00216089" w:rsidRPr="00216089">
        <w:t>, 2022</w:t>
      </w:r>
      <w:r w:rsidR="00216089">
        <w:t>)</w:t>
      </w:r>
      <w:r w:rsidR="009B2576" w:rsidRPr="009B2576">
        <w:t>. Holiday Inn often provide a number of services and facilities aimed at both business and leisure guests. The slogan</w:t>
      </w:r>
      <w:r w:rsidR="009459A8">
        <w:t xml:space="preserve"> (</w:t>
      </w:r>
      <w:proofErr w:type="spellStart"/>
      <w:r w:rsidR="009459A8" w:rsidRPr="009459A8">
        <w:t>Rafahat</w:t>
      </w:r>
      <w:proofErr w:type="spellEnd"/>
      <w:r w:rsidR="009459A8" w:rsidRPr="009459A8">
        <w:t>, 2022</w:t>
      </w:r>
      <w:r w:rsidR="009459A8">
        <w:t>)</w:t>
      </w:r>
      <w:r w:rsidR="009B2576" w:rsidRPr="009B2576">
        <w:t xml:space="preserve">, "Stay You," is meant to convey the brand's dedication to catering to each guest's unique wants and requirements in a way that seems genuine. </w:t>
      </w:r>
      <w:r w:rsidR="001D41B2">
        <w:t xml:space="preserve">This </w:t>
      </w:r>
      <w:r w:rsidR="009737B1">
        <w:t xml:space="preserve">essay will </w:t>
      </w:r>
      <w:r w:rsidR="002C0878">
        <w:t xml:space="preserve">draw a comparison </w:t>
      </w:r>
      <w:r w:rsidR="00B40196">
        <w:t xml:space="preserve">between </w:t>
      </w:r>
      <w:r w:rsidR="00A209EF">
        <w:t>these two hotels</w:t>
      </w:r>
      <w:r w:rsidR="00716858">
        <w:t xml:space="preserve"> </w:t>
      </w:r>
      <w:r w:rsidR="00C83D8F">
        <w:t xml:space="preserve">with </w:t>
      </w:r>
      <w:r w:rsidR="00FE7DE0">
        <w:t xml:space="preserve">the </w:t>
      </w:r>
      <w:r w:rsidR="00B2615E">
        <w:t>idea</w:t>
      </w:r>
      <w:r w:rsidR="00C937B3">
        <w:t xml:space="preserve">s of </w:t>
      </w:r>
      <w:r w:rsidR="00CF1C66">
        <w:t>situational analysis</w:t>
      </w:r>
      <w:r w:rsidR="00D27432">
        <w:t xml:space="preserve">, </w:t>
      </w:r>
      <w:r w:rsidR="003F6E97">
        <w:t xml:space="preserve">marketing mix, and </w:t>
      </w:r>
      <w:r w:rsidR="00692C9A">
        <w:t>segmentation</w:t>
      </w:r>
      <w:r w:rsidR="00014FB1">
        <w:t xml:space="preserve"> targeting. </w:t>
      </w:r>
      <w:r w:rsidR="009D234F">
        <w:br w:type="page"/>
      </w:r>
    </w:p>
    <w:p w14:paraId="00E43993" w14:textId="4636D72F" w:rsidR="00645BEB" w:rsidRPr="00E63960" w:rsidRDefault="00E63960" w:rsidP="009B09CF">
      <w:pPr>
        <w:pStyle w:val="Heading1"/>
        <w:rPr>
          <w:bCs/>
          <w:i/>
          <w:iCs/>
          <w:lang w:val="en-GB"/>
        </w:rPr>
      </w:pPr>
      <w:bookmarkStart w:id="4" w:name="_Toc96418336"/>
      <w:r w:rsidRPr="00E63960">
        <w:rPr>
          <w:bCs/>
          <w:i/>
          <w:iCs/>
          <w:lang w:val="en-GB"/>
        </w:rPr>
        <w:lastRenderedPageBreak/>
        <w:t>A comparison of the marketing methods of two multinational hotel brands.</w:t>
      </w:r>
    </w:p>
    <w:p w14:paraId="5CF24EC0" w14:textId="19A5E97C" w:rsidR="002D0C5F" w:rsidRDefault="00915C3C" w:rsidP="00D1267F">
      <w:r w:rsidRPr="005D3B72">
        <w:rPr>
          <w:b/>
          <w:bCs/>
        </w:rPr>
        <w:t>Six Senses hotels</w:t>
      </w:r>
      <w:r w:rsidRPr="00915C3C">
        <w:t xml:space="preserve"> have a few strengths, like unique and great experiences with sustainability, wellness, and luxury</w:t>
      </w:r>
      <w:r w:rsidR="00A540E9">
        <w:t xml:space="preserve"> (</w:t>
      </w:r>
      <w:r w:rsidR="00573F13" w:rsidRPr="00573F13">
        <w:t>Silva, 2018</w:t>
      </w:r>
      <w:r w:rsidR="00A540E9">
        <w:t>)</w:t>
      </w:r>
      <w:r w:rsidRPr="00915C3C">
        <w:t>. Besides, it has a strong brand reputation in the industry. Diversity in resort collections in different locations has made it a unique choice. One can easily have super personali</w:t>
      </w:r>
      <w:r w:rsidR="00C24736">
        <w:t>s</w:t>
      </w:r>
      <w:r w:rsidRPr="00915C3C">
        <w:t>ed packages. As the brand emphasi</w:t>
      </w:r>
      <w:r w:rsidR="00C24736">
        <w:t>s</w:t>
      </w:r>
      <w:r w:rsidRPr="00915C3C">
        <w:t>es social responsibility and overall sustainability, people are likely to be with the brand. Holiday Inn has certain strengths too. One of the key strengths of the brand</w:t>
      </w:r>
      <w:r w:rsidR="00711596">
        <w:t xml:space="preserve"> (</w:t>
      </w:r>
      <w:r w:rsidR="00711596" w:rsidRPr="00711596">
        <w:t>Maltseva et al., 2021</w:t>
      </w:r>
      <w:r w:rsidR="00711596">
        <w:t>)</w:t>
      </w:r>
      <w:r w:rsidRPr="00915C3C">
        <w:t xml:space="preserve"> is having a lot of hotels worldwide and its ability to offer a range of hotels at different price points. It is not possible with Six Senses hotels. Besides, its parent company has a very high brand value and allows it to expand across continents</w:t>
      </w:r>
      <w:r w:rsidR="008F53B5">
        <w:t xml:space="preserve"> (</w:t>
      </w:r>
      <w:r w:rsidR="008F53B5" w:rsidRPr="008F53B5">
        <w:t>Maltseva et al., 2021</w:t>
      </w:r>
      <w:r w:rsidR="008F53B5">
        <w:t>)</w:t>
      </w:r>
      <w:r w:rsidRPr="00915C3C">
        <w:t>. Six Senses Hotels will not be able to do so. The main weakness of Six Senses hotels is less accessibility to budget-conscious travellers</w:t>
      </w:r>
      <w:r w:rsidR="009F41E6">
        <w:t xml:space="preserve"> (</w:t>
      </w:r>
      <w:proofErr w:type="spellStart"/>
      <w:r w:rsidR="009F41E6" w:rsidRPr="009F41E6">
        <w:t>Pakpahan</w:t>
      </w:r>
      <w:proofErr w:type="spellEnd"/>
      <w:r w:rsidR="009F41E6" w:rsidRPr="009F41E6">
        <w:t xml:space="preserve"> et al., 2019</w:t>
      </w:r>
      <w:r w:rsidR="009F41E6">
        <w:t>)</w:t>
      </w:r>
      <w:r w:rsidRPr="00915C3C">
        <w:t>. Besides, its hotel number is also smaller. Holiday Inn is still trying to increase its position inside the market in emerging economies. And it must compete with local brands</w:t>
      </w:r>
      <w:r w:rsidR="00903DBF">
        <w:t xml:space="preserve"> (</w:t>
      </w:r>
      <w:r w:rsidR="00903DBF" w:rsidRPr="00903DBF">
        <w:t>CRISTINA and LOREDANA, 2019</w:t>
      </w:r>
      <w:r w:rsidR="00903DBF">
        <w:t>)</w:t>
      </w:r>
      <w:r w:rsidRPr="00915C3C">
        <w:t xml:space="preserve"> with higher competitive positions. Hence, both brands face higher competition.</w:t>
      </w:r>
      <w:r w:rsidR="006D7A3D">
        <w:t xml:space="preserve"> </w:t>
      </w:r>
      <w:r w:rsidR="006D7A3D" w:rsidRPr="006D7A3D">
        <w:t>Both hotels have certain opportunities to expand into new markets and destinations to reach a wider audience. It is higher for Holiday Inn hotels. Six Senses Hotels has opportunities to collaborate with other luxury brands and organisations with significant growth in the wellness tourism industry</w:t>
      </w:r>
      <w:r w:rsidR="00636B87">
        <w:t xml:space="preserve"> (</w:t>
      </w:r>
      <w:r w:rsidR="00636B87" w:rsidRPr="00636B87">
        <w:t>Almeida et al., 2023</w:t>
      </w:r>
      <w:r w:rsidR="00636B87">
        <w:t>)</w:t>
      </w:r>
      <w:r w:rsidR="006D7A3D" w:rsidRPr="006D7A3D">
        <w:t>. As Holiday Inn is in different countries, it has opportunities to launch country-specific offers. Besides, there are other countries in the world where they can start their activities. Now the analysis of threats will come here. The Russia-Ukraine war</w:t>
      </w:r>
      <w:r w:rsidR="0089422F">
        <w:t xml:space="preserve"> (</w:t>
      </w:r>
      <w:proofErr w:type="spellStart"/>
      <w:r w:rsidR="0089422F" w:rsidRPr="0089422F">
        <w:t>Banyeva</w:t>
      </w:r>
      <w:proofErr w:type="spellEnd"/>
      <w:r w:rsidR="0089422F" w:rsidRPr="0089422F">
        <w:t xml:space="preserve"> et al., 2023</w:t>
      </w:r>
      <w:r w:rsidR="0089422F">
        <w:t>)</w:t>
      </w:r>
      <w:r w:rsidR="006D7A3D" w:rsidRPr="006D7A3D">
        <w:t xml:space="preserve"> has been a big problem for both hotels. Different natural disasters have been increasingly happening nowadays, threatening hotels. The 2023 </w:t>
      </w:r>
      <w:r w:rsidR="006D7A3D">
        <w:t>global position</w:t>
      </w:r>
      <w:r w:rsidR="006D7A3D" w:rsidRPr="006D7A3D">
        <w:t xml:space="preserve"> has significant negative impacts on economic conditions like inflation, geopolitical events, climate change</w:t>
      </w:r>
      <w:r w:rsidR="0089422F">
        <w:t xml:space="preserve"> (</w:t>
      </w:r>
      <w:proofErr w:type="spellStart"/>
      <w:r w:rsidR="0089422F" w:rsidRPr="0089422F">
        <w:t>Banyeva</w:t>
      </w:r>
      <w:proofErr w:type="spellEnd"/>
      <w:r w:rsidR="0089422F" w:rsidRPr="0089422F">
        <w:t xml:space="preserve"> et al., 2023</w:t>
      </w:r>
      <w:r w:rsidR="0089422F">
        <w:t>)</w:t>
      </w:r>
      <w:r w:rsidR="006D7A3D" w:rsidRPr="006D7A3D">
        <w:t>, etc. Hence, luxury hotels like Six Senses have greater threats compared to Holiday Inn. Hence, both hotels have significant common challenges. Six Senses are more into worldwide economic and geopolitical challenges, and Holiday Inn hotels are more into competitive economic challenges.</w:t>
      </w:r>
      <w:r w:rsidR="006D7A3D">
        <w:t xml:space="preserve"> </w:t>
      </w:r>
      <w:r w:rsidR="009617E3">
        <w:lastRenderedPageBreak/>
        <w:t>From thei</w:t>
      </w:r>
      <w:r w:rsidR="0026334C">
        <w:t>r</w:t>
      </w:r>
      <w:r w:rsidR="009617E3">
        <w:t xml:space="preserve"> PESTLE </w:t>
      </w:r>
      <w:r w:rsidR="0026334C">
        <w:t>analysis</w:t>
      </w:r>
      <w:r w:rsidR="0089422F">
        <w:t xml:space="preserve"> (</w:t>
      </w:r>
      <w:proofErr w:type="spellStart"/>
      <w:r w:rsidR="0089422F" w:rsidRPr="0089422F">
        <w:t>Pradini</w:t>
      </w:r>
      <w:proofErr w:type="spellEnd"/>
      <w:r w:rsidR="0089422F" w:rsidRPr="0089422F">
        <w:t xml:space="preserve"> et al., 2022</w:t>
      </w:r>
      <w:r w:rsidR="0089422F">
        <w:t>)</w:t>
      </w:r>
      <w:r w:rsidR="009B5B4E">
        <w:t xml:space="preserve">, it is </w:t>
      </w:r>
      <w:r w:rsidR="007F7544">
        <w:t>found</w:t>
      </w:r>
      <w:r w:rsidR="009B5B4E">
        <w:t xml:space="preserve"> that </w:t>
      </w:r>
      <w:r w:rsidR="005653FD">
        <w:t xml:space="preserve">both hotels </w:t>
      </w:r>
      <w:r w:rsidR="007132D1">
        <w:t>a</w:t>
      </w:r>
      <w:r w:rsidR="00460991">
        <w:t xml:space="preserve">ffect by </w:t>
      </w:r>
      <w:r w:rsidR="00DC2EB5">
        <w:t xml:space="preserve">political </w:t>
      </w:r>
      <w:r w:rsidR="00CD7F69">
        <w:t xml:space="preserve">stability in the operating </w:t>
      </w:r>
      <w:r w:rsidR="00047E7E">
        <w:t>countries</w:t>
      </w:r>
      <w:r w:rsidR="007D23B5">
        <w:t xml:space="preserve">. Besides, the </w:t>
      </w:r>
      <w:r w:rsidR="00605540">
        <w:t xml:space="preserve">exchange </w:t>
      </w:r>
      <w:r w:rsidR="005A2707">
        <w:t xml:space="preserve">rates </w:t>
      </w:r>
      <w:r w:rsidR="0056327C">
        <w:t xml:space="preserve">in the economic condition </w:t>
      </w:r>
      <w:r w:rsidR="00181968">
        <w:t xml:space="preserve">have been very </w:t>
      </w:r>
      <w:r w:rsidR="00860FF4">
        <w:t xml:space="preserve">inconsistent, </w:t>
      </w:r>
      <w:r w:rsidR="004E2DA0">
        <w:t xml:space="preserve">making people </w:t>
      </w:r>
      <w:r w:rsidR="008E1247">
        <w:t xml:space="preserve">more likely to </w:t>
      </w:r>
      <w:r w:rsidR="008C213C">
        <w:t xml:space="preserve">go for </w:t>
      </w:r>
      <w:r w:rsidR="00774BD3">
        <w:t xml:space="preserve">luxury </w:t>
      </w:r>
      <w:r w:rsidR="00C0388F">
        <w:t xml:space="preserve">vacations. </w:t>
      </w:r>
      <w:r w:rsidR="00CA54DB">
        <w:t xml:space="preserve">For the </w:t>
      </w:r>
      <w:r w:rsidR="002810AD">
        <w:t>social factors</w:t>
      </w:r>
      <w:r w:rsidR="002D2E43">
        <w:t xml:space="preserve">, Six Senses </w:t>
      </w:r>
      <w:r w:rsidR="00530718">
        <w:t xml:space="preserve">is ahead </w:t>
      </w:r>
      <w:r w:rsidR="00C24736">
        <w:t>of</w:t>
      </w:r>
      <w:r w:rsidR="00530718">
        <w:t xml:space="preserve"> Holiday Inn</w:t>
      </w:r>
      <w:r w:rsidR="005A280D">
        <w:t xml:space="preserve">. </w:t>
      </w:r>
      <w:r w:rsidR="005223ED">
        <w:t>Both hotels</w:t>
      </w:r>
      <w:r w:rsidR="005A280D">
        <w:t xml:space="preserve"> </w:t>
      </w:r>
      <w:r w:rsidR="005223ED">
        <w:t>ha</w:t>
      </w:r>
      <w:r w:rsidR="00484576">
        <w:t xml:space="preserve">ve significant </w:t>
      </w:r>
      <w:r w:rsidR="0031693D">
        <w:t>technological advancement</w:t>
      </w:r>
      <w:r w:rsidR="00C24736">
        <w:t>s</w:t>
      </w:r>
      <w:r w:rsidR="00973B22">
        <w:t xml:space="preserve">. But a clear threat here is the advancement of other </w:t>
      </w:r>
      <w:r w:rsidR="00345532">
        <w:t xml:space="preserve">media </w:t>
      </w:r>
      <w:r w:rsidR="006F6DF0">
        <w:t>like Airbnb</w:t>
      </w:r>
      <w:r w:rsidR="00115C82">
        <w:t xml:space="preserve">. Hence, Six Senses </w:t>
      </w:r>
      <w:r w:rsidR="00BD5CBE">
        <w:t xml:space="preserve">must </w:t>
      </w:r>
      <w:r w:rsidR="0010589B">
        <w:t xml:space="preserve">be more adaptive </w:t>
      </w:r>
      <w:r w:rsidR="00D02060">
        <w:t xml:space="preserve">here than Holiday Inn. </w:t>
      </w:r>
      <w:r w:rsidR="00C25C9F">
        <w:t>B</w:t>
      </w:r>
      <w:r w:rsidR="00D87DFE">
        <w:t xml:space="preserve">oth hotels </w:t>
      </w:r>
      <w:r w:rsidR="00A17B21">
        <w:t xml:space="preserve">have to </w:t>
      </w:r>
      <w:r w:rsidR="001D37DD">
        <w:t xml:space="preserve">maintain </w:t>
      </w:r>
      <w:r w:rsidR="00C24736">
        <w:t xml:space="preserve">the </w:t>
      </w:r>
      <w:r w:rsidR="001D37DD">
        <w:t xml:space="preserve">legal </w:t>
      </w:r>
      <w:r w:rsidR="00AE76CF">
        <w:t xml:space="preserve">regulations </w:t>
      </w:r>
      <w:r w:rsidR="000C117B">
        <w:t>of the operati</w:t>
      </w:r>
      <w:r w:rsidR="00C24736">
        <w:t>ng</w:t>
      </w:r>
      <w:r w:rsidR="000C117B">
        <w:t xml:space="preserve"> countries</w:t>
      </w:r>
      <w:r w:rsidR="00B112BA">
        <w:t xml:space="preserve">. </w:t>
      </w:r>
      <w:r w:rsidR="003C4935">
        <w:t xml:space="preserve">Environmental </w:t>
      </w:r>
      <w:r w:rsidR="00AF363F">
        <w:t xml:space="preserve">points of the </w:t>
      </w:r>
      <w:r w:rsidR="00A4448D">
        <w:t xml:space="preserve">hotels </w:t>
      </w:r>
      <w:r w:rsidR="002C31B2">
        <w:t xml:space="preserve">are very crucial as there </w:t>
      </w:r>
      <w:r w:rsidR="00821F5C">
        <w:t>w</w:t>
      </w:r>
      <w:r w:rsidR="00C24736">
        <w:t>ere</w:t>
      </w:r>
      <w:r w:rsidR="002059C3">
        <w:t xml:space="preserve"> a lot of natural </w:t>
      </w:r>
      <w:r w:rsidR="00C16A3D">
        <w:t>disasters</w:t>
      </w:r>
      <w:r w:rsidR="0048171C">
        <w:t xml:space="preserve"> in </w:t>
      </w:r>
      <w:r w:rsidR="00E45DB2">
        <w:t>2022</w:t>
      </w:r>
      <w:r w:rsidR="0089422F">
        <w:t xml:space="preserve"> (</w:t>
      </w:r>
      <w:r w:rsidR="0089422F" w:rsidRPr="0089422F">
        <w:t>Almeida et al., 2023</w:t>
      </w:r>
      <w:r w:rsidR="0089422F">
        <w:t>)</w:t>
      </w:r>
      <w:r w:rsidR="00C16A3D">
        <w:t xml:space="preserve">. Hence, new </w:t>
      </w:r>
      <w:r w:rsidR="00DB04DA">
        <w:t xml:space="preserve">environmental patterns </w:t>
      </w:r>
      <w:r w:rsidR="00016F90">
        <w:t xml:space="preserve">also </w:t>
      </w:r>
      <w:r w:rsidR="00417B41">
        <w:t xml:space="preserve">made the brands focus </w:t>
      </w:r>
      <w:r w:rsidR="007753FC">
        <w:t xml:space="preserve">more </w:t>
      </w:r>
      <w:r w:rsidR="00C24736">
        <w:t>on</w:t>
      </w:r>
      <w:r w:rsidR="000F4F2B">
        <w:t xml:space="preserve"> sustainability practices. </w:t>
      </w:r>
    </w:p>
    <w:p w14:paraId="64F48C22" w14:textId="708BC1C3" w:rsidR="00F07399" w:rsidRDefault="009E0A3B" w:rsidP="00D1267F">
      <w:r w:rsidRPr="005D3B72">
        <w:rPr>
          <w:b/>
          <w:bCs/>
        </w:rPr>
        <w:t>Holiday Inn</w:t>
      </w:r>
      <w:r w:rsidRPr="009E0A3B">
        <w:t xml:space="preserve"> is not a rival of Six Senses Hotel in the industry. Hence the two companies' marketing strategies are vastly different. The unique and all-encompassing luxury experiences</w:t>
      </w:r>
      <w:r w:rsidR="00964238">
        <w:t xml:space="preserve"> (</w:t>
      </w:r>
      <w:proofErr w:type="spellStart"/>
      <w:r w:rsidR="00964238" w:rsidRPr="00964238">
        <w:t>Klemi-Stojanov</w:t>
      </w:r>
      <w:proofErr w:type="spellEnd"/>
      <w:r w:rsidR="00964238" w:rsidRPr="00964238">
        <w:t>, 2020</w:t>
      </w:r>
      <w:r w:rsidR="00964238">
        <w:t>)</w:t>
      </w:r>
      <w:r w:rsidRPr="009E0A3B">
        <w:t xml:space="preserve"> provided by Six Senses Hotels may be found at any one of their many hotels and resorts. However, Holiday Inn provides a range of room types, from economy to deluxe, to meet the requirements of its customers</w:t>
      </w:r>
      <w:r w:rsidR="00964238">
        <w:t xml:space="preserve"> (</w:t>
      </w:r>
      <w:r w:rsidR="00964238" w:rsidRPr="00964238">
        <w:t>Christopher, 2021</w:t>
      </w:r>
      <w:r w:rsidR="00964238">
        <w:t>)</w:t>
      </w:r>
      <w:r w:rsidRPr="009E0A3B">
        <w:t>. Consequently, it is a unique product. Holiday Inn offers a wider selection of hotel prices to accommodate a variety of guests, travel budgets, and geographic regions</w:t>
      </w:r>
      <w:r w:rsidR="00795BAB">
        <w:t xml:space="preserve"> (</w:t>
      </w:r>
      <w:r w:rsidR="00795BAB" w:rsidRPr="00795BAB">
        <w:t>Christopher, 2021</w:t>
      </w:r>
      <w:r w:rsidR="00795BAB">
        <w:t>)</w:t>
      </w:r>
      <w:r w:rsidRPr="009E0A3B">
        <w:t xml:space="preserve"> than Six Senses Hotels. Six Senses is known for selecting locations for its hotels that provide </w:t>
      </w:r>
      <w:r w:rsidR="00012FA3">
        <w:t>very precious</w:t>
      </w:r>
      <w:r w:rsidRPr="009E0A3B">
        <w:t xml:space="preserve"> scenery</w:t>
      </w:r>
      <w:r w:rsidR="00AF762C">
        <w:t xml:space="preserve"> and experience</w:t>
      </w:r>
      <w:r w:rsidR="00362782">
        <w:t>s</w:t>
      </w:r>
      <w:r w:rsidRPr="009E0A3B">
        <w:t xml:space="preserve">. Holiday Inn hotels are situated in prime locations, such as at or close to transportation hubs, commercial </w:t>
      </w:r>
      <w:r w:rsidR="008D2A66" w:rsidRPr="009E0A3B">
        <w:t>areas,</w:t>
      </w:r>
      <w:r w:rsidRPr="009E0A3B">
        <w:t xml:space="preserve"> and popular tourist destinations</w:t>
      </w:r>
      <w:r w:rsidR="00795BAB">
        <w:t xml:space="preserve"> (</w:t>
      </w:r>
      <w:r w:rsidR="00795BAB" w:rsidRPr="00795BAB">
        <w:t>MESLEM and ABDERRAHIM, 2022</w:t>
      </w:r>
      <w:r w:rsidR="00795BAB">
        <w:t>)</w:t>
      </w:r>
      <w:r w:rsidRPr="009E0A3B">
        <w:t>. They are the sort to visit more frequently. Six Senses Hotels market their establishments in standard ways, plus PR actions and collaborations with high-end lifestyle manufacturers. Customer-centric marketing and positive word-of-mouth</w:t>
      </w:r>
      <w:r w:rsidR="00696312">
        <w:t xml:space="preserve"> (</w:t>
      </w:r>
      <w:proofErr w:type="spellStart"/>
      <w:r w:rsidR="00696312" w:rsidRPr="00696312">
        <w:t>Sewanso</w:t>
      </w:r>
      <w:proofErr w:type="spellEnd"/>
      <w:r w:rsidR="00696312" w:rsidRPr="00696312">
        <w:t xml:space="preserve"> et al., 2022</w:t>
      </w:r>
      <w:r w:rsidR="00696312">
        <w:t>)</w:t>
      </w:r>
      <w:r w:rsidRPr="009E0A3B">
        <w:t xml:space="preserve"> are also important. Digital advertising, social media, loyalty programmes, airline and travel agency partnerships, and seasonal specials are more likely to be used for Holiday Inn's marketing</w:t>
      </w:r>
      <w:r w:rsidR="009A20E4">
        <w:t xml:space="preserve"> (</w:t>
      </w:r>
      <w:r w:rsidR="009A20E4" w:rsidRPr="009A20E4">
        <w:t>MESLEM and ABDERRAHIM, 2022</w:t>
      </w:r>
      <w:r w:rsidR="009A20E4">
        <w:t>)</w:t>
      </w:r>
      <w:r w:rsidRPr="009E0A3B">
        <w:t xml:space="preserve">. Six Senses hires and trains competent workers with a commitment to health, environmental responsibility, and social responsibility. Guests may also count on excellent service from the staff at Holiday Inn hotels. From the time a guest books a room at a Six Senses Hotel until the time they check out, they are treated to a </w:t>
      </w:r>
      <w:r w:rsidRPr="009E0A3B">
        <w:lastRenderedPageBreak/>
        <w:t>streamlined and immersive experience. Organic gardens, spa treatments, etc.</w:t>
      </w:r>
      <w:r w:rsidR="00FD4A24">
        <w:t xml:space="preserve"> (</w:t>
      </w:r>
      <w:r w:rsidR="00FD4A24" w:rsidRPr="00FD4A24">
        <w:t>Vora, 2018</w:t>
      </w:r>
      <w:r w:rsidR="00FD4A24">
        <w:t>)</w:t>
      </w:r>
      <w:r w:rsidRPr="009E0A3B">
        <w:t>, are some of the ways the brand prioritises guests' health and the environment while creating once-in-a-lifetime opportunities. The goal of all Holiday Inn hotels</w:t>
      </w:r>
      <w:r w:rsidR="00067B32">
        <w:t xml:space="preserve"> (</w:t>
      </w:r>
      <w:proofErr w:type="spellStart"/>
      <w:r w:rsidR="00067B32" w:rsidRPr="00067B32">
        <w:t>Samatovich</w:t>
      </w:r>
      <w:proofErr w:type="spellEnd"/>
      <w:r w:rsidR="00067B32" w:rsidRPr="00067B32">
        <w:t>, 2021</w:t>
      </w:r>
      <w:r w:rsidR="00067B32">
        <w:t>)</w:t>
      </w:r>
      <w:r w:rsidRPr="009E0A3B">
        <w:t xml:space="preserve"> is to make their guests' vacations and free time memorable and stress-free. Sustainability, wellness, and luxury are all reflected in the aesthetic of a Six Senses Hotel. The hotels and resorts are built using sustainable and natural materials to provide visitors with a one-of-a-kind experience. The hotels within this chain are known for their dedication to providing guests with an authentic taste of the area's culture. However, Holiday Inn provides physical evidence of its convenient and cosy accommodations</w:t>
      </w:r>
      <w:r w:rsidR="00DB5EF3">
        <w:t xml:space="preserve"> (</w:t>
      </w:r>
      <w:proofErr w:type="spellStart"/>
      <w:r w:rsidR="00DB5EF3" w:rsidRPr="00DB5EF3">
        <w:t>Samatovich</w:t>
      </w:r>
      <w:proofErr w:type="spellEnd"/>
      <w:r w:rsidR="00DB5EF3" w:rsidRPr="00DB5EF3">
        <w:t>, 2021</w:t>
      </w:r>
      <w:r w:rsidR="00DB5EF3">
        <w:t>)</w:t>
      </w:r>
      <w:r w:rsidRPr="009E0A3B">
        <w:t xml:space="preserve">. The demands of business travellers are </w:t>
      </w:r>
      <w:r w:rsidR="00F07399" w:rsidRPr="009E0A3B">
        <w:t>considered</w:t>
      </w:r>
      <w:r w:rsidRPr="009E0A3B">
        <w:t xml:space="preserve"> in the construction of these hotels, which provide amenities including conference spaces and business centres. Consequently, the marketing mix employed by the two brands serves quite distinct purposes. </w:t>
      </w:r>
    </w:p>
    <w:p w14:paraId="49F58BD2" w14:textId="2B7B8B30" w:rsidR="00241140" w:rsidRDefault="00EC405D" w:rsidP="00D1267F">
      <w:r>
        <w:t xml:space="preserve">According to the </w:t>
      </w:r>
      <w:r w:rsidR="007B04BB">
        <w:t xml:space="preserve">Similarweb analysis, </w:t>
      </w:r>
      <w:r w:rsidR="007B608E">
        <w:t xml:space="preserve">Six Senses mainly </w:t>
      </w:r>
      <w:r w:rsidR="00571943">
        <w:t xml:space="preserve">targets </w:t>
      </w:r>
      <w:r w:rsidR="0096302A">
        <w:t>audiences</w:t>
      </w:r>
      <w:r w:rsidR="000F5DDE">
        <w:t xml:space="preserve"> </w:t>
      </w:r>
      <w:r w:rsidR="00D93DEC">
        <w:t xml:space="preserve">of </w:t>
      </w:r>
      <w:r w:rsidR="006B407D">
        <w:t xml:space="preserve">20.47% in the age group of </w:t>
      </w:r>
      <w:r w:rsidR="00C152F3">
        <w:t xml:space="preserve">18-24 and </w:t>
      </w:r>
      <w:r w:rsidR="004754EC">
        <w:t xml:space="preserve">32.71% </w:t>
      </w:r>
      <w:r w:rsidR="00020B3C">
        <w:t xml:space="preserve">in the age group of </w:t>
      </w:r>
      <w:r w:rsidR="001B5035">
        <w:t xml:space="preserve">25-34. </w:t>
      </w:r>
      <w:r w:rsidR="00467A32">
        <w:t xml:space="preserve">23.35% of the </w:t>
      </w:r>
      <w:r w:rsidR="00BC69DA">
        <w:t xml:space="preserve">visitors </w:t>
      </w:r>
      <w:r w:rsidR="005E4A5C">
        <w:t xml:space="preserve">here </w:t>
      </w:r>
      <w:r w:rsidR="00475698">
        <w:t xml:space="preserve">are from </w:t>
      </w:r>
      <w:r w:rsidR="002933B6">
        <w:t>the USA</w:t>
      </w:r>
      <w:r w:rsidR="007B3C2D">
        <w:t xml:space="preserve">, </w:t>
      </w:r>
      <w:r w:rsidR="00374F93">
        <w:t xml:space="preserve">6.2% </w:t>
      </w:r>
      <w:r w:rsidR="00D93DEC">
        <w:t>are from India, 6.18% are from Vietnam, 5.69% are from the UK, and</w:t>
      </w:r>
      <w:r w:rsidR="003E382D">
        <w:t xml:space="preserve"> </w:t>
      </w:r>
      <w:r w:rsidR="00144ADE">
        <w:t xml:space="preserve">58% </w:t>
      </w:r>
      <w:r w:rsidR="00D93DEC">
        <w:t xml:space="preserve">are </w:t>
      </w:r>
      <w:r w:rsidR="00144ADE">
        <w:t xml:space="preserve">from other countries. </w:t>
      </w:r>
      <w:r w:rsidR="00D95159">
        <w:t>Holida</w:t>
      </w:r>
      <w:r w:rsidR="000F164E">
        <w:t xml:space="preserve">y </w:t>
      </w:r>
      <w:r w:rsidR="008F3227">
        <w:t xml:space="preserve">Inn </w:t>
      </w:r>
      <w:r w:rsidR="005B4CE6">
        <w:t>mainly targets audiences</w:t>
      </w:r>
      <w:r w:rsidR="002F7DB0">
        <w:t xml:space="preserve"> </w:t>
      </w:r>
      <w:r w:rsidR="00D93DEC">
        <w:t xml:space="preserve">of </w:t>
      </w:r>
      <w:r w:rsidR="00A77A80">
        <w:t>2</w:t>
      </w:r>
      <w:r w:rsidR="00B22CEA">
        <w:t>3</w:t>
      </w:r>
      <w:r w:rsidR="00A77A80">
        <w:t>.2</w:t>
      </w:r>
      <w:r w:rsidR="00B22CEA">
        <w:t>6</w:t>
      </w:r>
      <w:r w:rsidR="00A77A80">
        <w:t xml:space="preserve">% in the age </w:t>
      </w:r>
      <w:r w:rsidR="00D1666C">
        <w:t xml:space="preserve">group of </w:t>
      </w:r>
      <w:r w:rsidR="00F33514">
        <w:t xml:space="preserve">25-34 and </w:t>
      </w:r>
      <w:r w:rsidR="00C639E0">
        <w:t>19.09</w:t>
      </w:r>
      <w:r w:rsidR="002F43CB">
        <w:t xml:space="preserve">% in the age group of </w:t>
      </w:r>
      <w:r w:rsidR="0044487D">
        <w:t xml:space="preserve">35-44. </w:t>
      </w:r>
      <w:r w:rsidR="00C41610">
        <w:t xml:space="preserve">US </w:t>
      </w:r>
      <w:r w:rsidR="00FB3E40">
        <w:t>audiences</w:t>
      </w:r>
      <w:r w:rsidR="00C41610">
        <w:t xml:space="preserve"> </w:t>
      </w:r>
      <w:r w:rsidR="00FB3E40">
        <w:t xml:space="preserve">of the hotel </w:t>
      </w:r>
      <w:r w:rsidR="006D7939">
        <w:t>are</w:t>
      </w:r>
      <w:r w:rsidR="00FB3E40">
        <w:t xml:space="preserve"> </w:t>
      </w:r>
      <w:r w:rsidR="008C6C5A">
        <w:t>63%</w:t>
      </w:r>
      <w:r w:rsidR="00533238">
        <w:t xml:space="preserve">, </w:t>
      </w:r>
      <w:r w:rsidR="00A85D5C">
        <w:t xml:space="preserve">UK audiences are </w:t>
      </w:r>
      <w:r w:rsidR="005E39CF">
        <w:t>5.23</w:t>
      </w:r>
      <w:r w:rsidR="00850404">
        <w:t>%</w:t>
      </w:r>
      <w:r w:rsidR="00D93DEC">
        <w:t>,</w:t>
      </w:r>
      <w:r w:rsidR="00850404">
        <w:t xml:space="preserve"> and </w:t>
      </w:r>
      <w:r w:rsidR="00920165">
        <w:t xml:space="preserve">30% </w:t>
      </w:r>
      <w:r w:rsidR="00D93DEC">
        <w:t xml:space="preserve">are </w:t>
      </w:r>
      <w:r w:rsidR="00920165">
        <w:t>from other countries.</w:t>
      </w:r>
      <w:r w:rsidR="00337EB2">
        <w:t xml:space="preserve"> Hence, it is clear that </w:t>
      </w:r>
      <w:r w:rsidR="00244D11">
        <w:t>Holiday Inn is more prominent</w:t>
      </w:r>
      <w:r w:rsidR="00D93DEC">
        <w:t>,</w:t>
      </w:r>
      <w:r w:rsidR="00244D11">
        <w:t xml:space="preserve"> </w:t>
      </w:r>
      <w:r w:rsidR="00972B4C">
        <w:t xml:space="preserve">with more US customers focusing </w:t>
      </w:r>
      <w:r w:rsidR="00D93DEC">
        <w:t xml:space="preserve">on </w:t>
      </w:r>
      <w:r w:rsidR="00972B4C">
        <w:t xml:space="preserve">a more </w:t>
      </w:r>
      <w:r w:rsidR="007746F5">
        <w:t xml:space="preserve">diverse range of </w:t>
      </w:r>
      <w:r w:rsidR="00042883">
        <w:t xml:space="preserve">age groups. </w:t>
      </w:r>
    </w:p>
    <w:p w14:paraId="1AC39FEB" w14:textId="5D4DF330" w:rsidR="00A4344A" w:rsidRDefault="000768B8" w:rsidP="00D1267F">
      <w:r w:rsidRPr="000768B8">
        <w:t>Each hotel takes a somewhat different approach to customer acquisition based on its specific services and clientele. Customers who are looking to experience something truly special are the ones Six Senses Hotels caters to. In addition, this service is aimed at a niche demographic</w:t>
      </w:r>
      <w:r w:rsidR="00CE3299">
        <w:t xml:space="preserve"> (</w:t>
      </w:r>
      <w:r w:rsidR="00CE3299" w:rsidRPr="00CE3299">
        <w:t>Silva, 2018</w:t>
      </w:r>
      <w:r w:rsidR="00CE3299">
        <w:t>)</w:t>
      </w:r>
      <w:r w:rsidRPr="000768B8">
        <w:t xml:space="preserve"> that consists of those who enjoy lavish vacations in natural settings, whether they be urban, rural, coastal, or mountainous. The emphasis of the brand is always on individuality. Consequently, it is crucial to aim for a specific demographic of mind. In addition, it lets people make their own plans, which is a huge selling point</w:t>
      </w:r>
      <w:r w:rsidR="00675262">
        <w:t xml:space="preserve"> (</w:t>
      </w:r>
      <w:proofErr w:type="spellStart"/>
      <w:r w:rsidR="00675262" w:rsidRPr="00675262">
        <w:t>Sewanso</w:t>
      </w:r>
      <w:proofErr w:type="spellEnd"/>
      <w:r w:rsidR="00675262" w:rsidRPr="00675262">
        <w:t xml:space="preserve"> et al., 2022</w:t>
      </w:r>
      <w:r w:rsidR="00675262">
        <w:t>)</w:t>
      </w:r>
      <w:r w:rsidRPr="000768B8">
        <w:t xml:space="preserve">. Therefore, the emphasis placed on this is likewise crucial. Holiday Inn, on the other hand, aims to attract travellers who want a centrally </w:t>
      </w:r>
      <w:r w:rsidRPr="000768B8">
        <w:lastRenderedPageBreak/>
        <w:t>located hotel that is easy to get to from any point of interest. The target audience consists primarily of businesspeople, families, and vacationers</w:t>
      </w:r>
      <w:r w:rsidR="00DC57DC">
        <w:t xml:space="preserve"> (</w:t>
      </w:r>
      <w:r w:rsidR="00DC57DC" w:rsidRPr="00DC57DC">
        <w:t>Maltseva et al., 2021</w:t>
      </w:r>
      <w:r w:rsidR="00DC57DC">
        <w:t>)</w:t>
      </w:r>
      <w:r w:rsidRPr="000768B8">
        <w:t xml:space="preserve">. In addition, the brand's consumers desire a dependable and consistent encounter with minimal disruption. In addition, it offers a variety of loyalty programmes to attract and retain consumers who are likely to become regulars. </w:t>
      </w:r>
      <w:r w:rsidR="00687EEE">
        <w:t xml:space="preserve">A perceptual map </w:t>
      </w:r>
      <w:r w:rsidR="00A07A2A">
        <w:t xml:space="preserve">can be a better option </w:t>
      </w:r>
      <w:r w:rsidR="00C24736">
        <w:t>for positioning</w:t>
      </w:r>
      <w:r w:rsidR="00000775">
        <w:t xml:space="preserve"> the </w:t>
      </w:r>
      <w:r w:rsidR="009F6B6C">
        <w:t xml:space="preserve">brands. </w:t>
      </w:r>
      <w:r w:rsidR="00DA1C1D">
        <w:t xml:space="preserve">From the map, </w:t>
      </w:r>
      <w:r w:rsidR="000036DF">
        <w:t>Six</w:t>
      </w:r>
      <w:r w:rsidR="009A7C53">
        <w:t xml:space="preserve"> Senses </w:t>
      </w:r>
      <w:r w:rsidR="00903CA5">
        <w:t xml:space="preserve">is </w:t>
      </w:r>
      <w:r w:rsidR="00C24736">
        <w:t>in</w:t>
      </w:r>
      <w:r w:rsidR="00A30063">
        <w:t xml:space="preserve"> the </w:t>
      </w:r>
      <w:r w:rsidR="000011CE">
        <w:t xml:space="preserve">luxurious </w:t>
      </w:r>
      <w:r w:rsidR="00CC36A5">
        <w:t xml:space="preserve">and </w:t>
      </w:r>
      <w:r w:rsidR="00C325EE">
        <w:t xml:space="preserve">expensive </w:t>
      </w:r>
      <w:r w:rsidR="003D64A2">
        <w:t xml:space="preserve">section along with </w:t>
      </w:r>
      <w:r w:rsidR="00377633">
        <w:t>Hilton and Four Seasons</w:t>
      </w:r>
      <w:r w:rsidR="009534AC">
        <w:t xml:space="preserve">. </w:t>
      </w:r>
      <w:r w:rsidR="002C683F">
        <w:t xml:space="preserve">Grand Hyatt is </w:t>
      </w:r>
      <w:r w:rsidR="00C57D72">
        <w:t xml:space="preserve">between </w:t>
      </w:r>
      <w:r w:rsidR="00CA1107">
        <w:t xml:space="preserve">luxury and </w:t>
      </w:r>
      <w:r w:rsidR="00553681">
        <w:t>comfort</w:t>
      </w:r>
      <w:r w:rsidR="00F9697F">
        <w:t xml:space="preserve">. </w:t>
      </w:r>
      <w:r w:rsidR="00607B1D">
        <w:t>Av</w:t>
      </w:r>
      <w:r w:rsidR="00AC0F53">
        <w:t xml:space="preserve">anti </w:t>
      </w:r>
      <w:r w:rsidR="008C381D">
        <w:t>P</w:t>
      </w:r>
      <w:r w:rsidR="002D5C28">
        <w:t xml:space="preserve">alms is </w:t>
      </w:r>
      <w:r w:rsidR="00B077AA">
        <w:t>expensive,</w:t>
      </w:r>
      <w:r w:rsidR="00E574EB">
        <w:t xml:space="preserve"> but the </w:t>
      </w:r>
      <w:r w:rsidR="00651128">
        <w:t xml:space="preserve">luxury level is </w:t>
      </w:r>
      <w:r w:rsidR="00B077AA">
        <w:t>lower</w:t>
      </w:r>
      <w:r w:rsidR="001238B2">
        <w:t xml:space="preserve">. </w:t>
      </w:r>
      <w:r w:rsidR="00CF37E1">
        <w:t xml:space="preserve">Holiday Inn is situated </w:t>
      </w:r>
      <w:r w:rsidR="00232104">
        <w:t xml:space="preserve">in the </w:t>
      </w:r>
      <w:r w:rsidR="001D374A">
        <w:t xml:space="preserve">affordable and </w:t>
      </w:r>
      <w:r w:rsidR="00F56771">
        <w:t xml:space="preserve">low luxury category </w:t>
      </w:r>
      <w:r w:rsidR="003A1E70">
        <w:t xml:space="preserve">with </w:t>
      </w:r>
      <w:r w:rsidR="005F659C">
        <w:t xml:space="preserve">Excalibur and </w:t>
      </w:r>
      <w:r w:rsidR="00742622">
        <w:t>Best Western</w:t>
      </w:r>
      <w:r w:rsidR="00D40C70">
        <w:t xml:space="preserve">. </w:t>
      </w:r>
      <w:r w:rsidR="00301B81">
        <w:t>Thou</w:t>
      </w:r>
      <w:r w:rsidR="001222B7">
        <w:t xml:space="preserve">gh Best Western </w:t>
      </w:r>
      <w:r w:rsidR="006A54E4">
        <w:t xml:space="preserve">also provides </w:t>
      </w:r>
      <w:r w:rsidR="00B306B0">
        <w:t xml:space="preserve">luxury experiences. </w:t>
      </w:r>
      <w:r w:rsidR="00E57BE7">
        <w:t xml:space="preserve">Sheraton is </w:t>
      </w:r>
      <w:r w:rsidR="00920475">
        <w:t xml:space="preserve">in the </w:t>
      </w:r>
      <w:r w:rsidR="00C775CE">
        <w:t xml:space="preserve">middle of </w:t>
      </w:r>
      <w:r w:rsidR="005C4FA6">
        <w:t xml:space="preserve">affordability with luxury. </w:t>
      </w:r>
      <w:r w:rsidR="007D3CF0">
        <w:t xml:space="preserve">Hence, it is clear that </w:t>
      </w:r>
      <w:r w:rsidR="00553B83" w:rsidRPr="00553B83">
        <w:t>Six Senses Hotels and Holiday Inn hotels occupy different positions in the market</w:t>
      </w:r>
      <w:r w:rsidR="00553B83">
        <w:t xml:space="preserve">. </w:t>
      </w:r>
      <w:r w:rsidR="00C3178E">
        <w:t>Six Sen</w:t>
      </w:r>
      <w:r w:rsidR="00067519">
        <w:t xml:space="preserve">ses </w:t>
      </w:r>
      <w:r w:rsidR="00FD0FB2">
        <w:t xml:space="preserve">often face </w:t>
      </w:r>
      <w:r w:rsidR="00EC640B">
        <w:t xml:space="preserve">issues from </w:t>
      </w:r>
      <w:r w:rsidR="00FB42B6">
        <w:t xml:space="preserve">external factors </w:t>
      </w:r>
      <w:r w:rsidR="00C24736">
        <w:t>in designing</w:t>
      </w:r>
      <w:r w:rsidR="003B0F44">
        <w:t xml:space="preserve"> </w:t>
      </w:r>
      <w:r w:rsidR="008644D8">
        <w:t xml:space="preserve">the </w:t>
      </w:r>
      <w:r w:rsidR="00160419">
        <w:t xml:space="preserve">plans and </w:t>
      </w:r>
      <w:r w:rsidR="00622946">
        <w:t>location</w:t>
      </w:r>
      <w:r w:rsidR="00DD06C5">
        <w:t xml:space="preserve">s. Besides, </w:t>
      </w:r>
      <w:r w:rsidR="000241B6">
        <w:t xml:space="preserve">it </w:t>
      </w:r>
      <w:r w:rsidR="000945E5">
        <w:t xml:space="preserve">also </w:t>
      </w:r>
      <w:r w:rsidR="00944380">
        <w:t xml:space="preserve">tries to enhance </w:t>
      </w:r>
      <w:r w:rsidR="004E52E7">
        <w:t xml:space="preserve">its offerings </w:t>
      </w:r>
      <w:r w:rsidR="0020292A">
        <w:t xml:space="preserve">so that </w:t>
      </w:r>
      <w:r w:rsidR="00C24736">
        <w:t>its</w:t>
      </w:r>
      <w:r w:rsidR="005D2CE2">
        <w:t xml:space="preserve"> </w:t>
      </w:r>
      <w:r w:rsidR="00847C20">
        <w:t xml:space="preserve">uniqueness </w:t>
      </w:r>
      <w:r w:rsidR="009F0D83">
        <w:t xml:space="preserve">often </w:t>
      </w:r>
      <w:r w:rsidR="00CC5F13">
        <w:t>attracts</w:t>
      </w:r>
      <w:r w:rsidR="00730FEF">
        <w:t xml:space="preserve"> </w:t>
      </w:r>
      <w:r w:rsidR="00CC5F13">
        <w:t>customers</w:t>
      </w:r>
      <w:r w:rsidR="00CB2A30">
        <w:t xml:space="preserve">. </w:t>
      </w:r>
      <w:r w:rsidR="00AA178B">
        <w:t xml:space="preserve">Holiday Inn also </w:t>
      </w:r>
      <w:r w:rsidR="0050665C">
        <w:t xml:space="preserve">has to </w:t>
      </w:r>
      <w:r w:rsidR="0074424B">
        <w:t xml:space="preserve">compete with local </w:t>
      </w:r>
      <w:r w:rsidR="00831215">
        <w:t>brand</w:t>
      </w:r>
      <w:r w:rsidR="00C24736">
        <w:t>s</w:t>
      </w:r>
      <w:r w:rsidR="00831215">
        <w:t xml:space="preserve"> and </w:t>
      </w:r>
      <w:r w:rsidR="00FE105D">
        <w:t xml:space="preserve">maintain its </w:t>
      </w:r>
      <w:r w:rsidR="004E2721">
        <w:t xml:space="preserve">services </w:t>
      </w:r>
      <w:r w:rsidR="00526EFF">
        <w:t xml:space="preserve">regularly </w:t>
      </w:r>
      <w:r w:rsidR="00143B34">
        <w:t xml:space="preserve">so that </w:t>
      </w:r>
      <w:r w:rsidR="001B27B9">
        <w:t xml:space="preserve">people </w:t>
      </w:r>
      <w:r w:rsidR="00C24736">
        <w:t>regularly come</w:t>
      </w:r>
      <w:r w:rsidR="00393603">
        <w:t xml:space="preserve"> </w:t>
      </w:r>
      <w:r w:rsidR="00B95D73">
        <w:t xml:space="preserve">here </w:t>
      </w:r>
      <w:r w:rsidR="00914749">
        <w:t xml:space="preserve">to </w:t>
      </w:r>
      <w:r w:rsidR="00584023">
        <w:t>avail the offeri</w:t>
      </w:r>
      <w:r w:rsidR="008846DA">
        <w:t xml:space="preserve">ngs. </w:t>
      </w:r>
      <w:r w:rsidR="00A4344A">
        <w:br w:type="page"/>
      </w:r>
    </w:p>
    <w:p w14:paraId="6700635B" w14:textId="76519EE4" w:rsidR="009D234F" w:rsidRDefault="009D234F" w:rsidP="009D234F">
      <w:pPr>
        <w:pStyle w:val="Heading1"/>
      </w:pPr>
      <w:bookmarkStart w:id="5" w:name="_Toc135176350"/>
      <w:r>
        <w:lastRenderedPageBreak/>
        <w:t>Conclusion</w:t>
      </w:r>
      <w:bookmarkEnd w:id="4"/>
      <w:bookmarkEnd w:id="5"/>
      <w:r w:rsidR="003034D1">
        <w:t xml:space="preserve"> </w:t>
      </w:r>
    </w:p>
    <w:p w14:paraId="0367E797" w14:textId="4EDA7245" w:rsidR="00165BFF" w:rsidRDefault="00C2654B" w:rsidP="00F60DF4">
      <w:pPr>
        <w:rPr>
          <w:rFonts w:eastAsiaTheme="majorEastAsia" w:cstheme="majorBidi"/>
          <w:color w:val="2F5496" w:themeColor="accent1" w:themeShade="BF"/>
          <w:sz w:val="36"/>
          <w:szCs w:val="32"/>
          <w:lang w:val="en-US"/>
        </w:rPr>
      </w:pPr>
      <w:bookmarkStart w:id="6" w:name="_Toc96418337"/>
      <w:r w:rsidRPr="00C2654B">
        <w:t xml:space="preserve">In conclusion, this essay examines the advertising approaches taken by Holiday Inn and Six Senses Hotels. Holiday Inn is a global chain with a wide variety of hotels in all price ranges, while Six Senses Hotels excels at creating one-of-a-kind, immersive experiences at the intersection of sustainability, wellness, and luxury. Both </w:t>
      </w:r>
      <w:r w:rsidR="003619E5">
        <w:t>hotels</w:t>
      </w:r>
      <w:r w:rsidRPr="00C2654B">
        <w:t xml:space="preserve"> face obstacles like fluctuating economies and political climates in their target markets, as well as fluctuating exchange rates, rapid technology development, and environmental concerns. Holiday Inn welcomes customers with a broader range of budgets and tastes than Six Senses Hotels. Six Senses Hotels promotes its properties through the usual channels and public relations efforts, and partnerships with luxury lifestyle manufacturers. Holiday Inn uses online and social media marketing, loyalty programmes, airline and travel agency alliances, and holiday discounts to attract customers. Each establishment places a premium on pleasing its guests and making their stay memorable.</w:t>
      </w:r>
      <w:r w:rsidR="00165BFF">
        <w:br w:type="page"/>
      </w:r>
    </w:p>
    <w:p w14:paraId="3F138718" w14:textId="0D88E907" w:rsidR="00177CEE" w:rsidRPr="00177CEE" w:rsidRDefault="009D234F" w:rsidP="00177CEE">
      <w:pPr>
        <w:pStyle w:val="Heading1"/>
      </w:pPr>
      <w:bookmarkStart w:id="7" w:name="_Toc135176351"/>
      <w:r>
        <w:lastRenderedPageBreak/>
        <w:t>Reference</w:t>
      </w:r>
      <w:bookmarkEnd w:id="6"/>
      <w:r w:rsidR="00F60DF4">
        <w:t>s</w:t>
      </w:r>
      <w:bookmarkEnd w:id="7"/>
    </w:p>
    <w:p w14:paraId="23306A62"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Almeida, S., Ramires, A. and Marinho, J., 2023. Hashtags–a keystone of Instagram in the hotel digital strategy. An Iberian case studies. </w:t>
      </w:r>
      <w:r w:rsidRPr="00E63960">
        <w:rPr>
          <w:i/>
          <w:iCs/>
          <w:shd w:val="clear" w:color="auto" w:fill="FFFFFF"/>
        </w:rPr>
        <w:t>Journal of Quality Assurance in Hospitality &amp; Tourism</w:t>
      </w:r>
      <w:r w:rsidRPr="00E63960">
        <w:rPr>
          <w:shd w:val="clear" w:color="auto" w:fill="FFFFFF"/>
        </w:rPr>
        <w:t>, </w:t>
      </w:r>
      <w:r w:rsidRPr="00E63960">
        <w:rPr>
          <w:i/>
          <w:iCs/>
          <w:shd w:val="clear" w:color="auto" w:fill="FFFFFF"/>
        </w:rPr>
        <w:t>24</w:t>
      </w:r>
      <w:r w:rsidRPr="00E63960">
        <w:rPr>
          <w:shd w:val="clear" w:color="auto" w:fill="FFFFFF"/>
        </w:rPr>
        <w:t>(3), pp.311-329.</w:t>
      </w:r>
    </w:p>
    <w:p w14:paraId="136E0393"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Banyeva</w:t>
      </w:r>
      <w:proofErr w:type="spellEnd"/>
      <w:r w:rsidRPr="00E63960">
        <w:rPr>
          <w:shd w:val="clear" w:color="auto" w:fill="FFFFFF"/>
        </w:rPr>
        <w:t xml:space="preserve">, I., </w:t>
      </w:r>
      <w:proofErr w:type="spellStart"/>
      <w:r w:rsidRPr="00E63960">
        <w:rPr>
          <w:shd w:val="clear" w:color="auto" w:fill="FFFFFF"/>
        </w:rPr>
        <w:t>Lebedieva</w:t>
      </w:r>
      <w:proofErr w:type="spellEnd"/>
      <w:r w:rsidRPr="00E63960">
        <w:rPr>
          <w:shd w:val="clear" w:color="auto" w:fill="FFFFFF"/>
        </w:rPr>
        <w:t xml:space="preserve">, N., Nehrey, M., </w:t>
      </w:r>
      <w:proofErr w:type="spellStart"/>
      <w:r w:rsidRPr="00E63960">
        <w:rPr>
          <w:shd w:val="clear" w:color="auto" w:fill="FFFFFF"/>
        </w:rPr>
        <w:t>Velychko</w:t>
      </w:r>
      <w:proofErr w:type="spellEnd"/>
      <w:r w:rsidRPr="00E63960">
        <w:rPr>
          <w:shd w:val="clear" w:color="auto" w:fill="FFFFFF"/>
        </w:rPr>
        <w:t xml:space="preserve">, O., Petrova, O. and </w:t>
      </w:r>
      <w:proofErr w:type="spellStart"/>
      <w:r w:rsidRPr="00E63960">
        <w:rPr>
          <w:shd w:val="clear" w:color="auto" w:fill="FFFFFF"/>
        </w:rPr>
        <w:t>Peresichna</w:t>
      </w:r>
      <w:proofErr w:type="spellEnd"/>
      <w:r w:rsidRPr="00E63960">
        <w:rPr>
          <w:shd w:val="clear" w:color="auto" w:fill="FFFFFF"/>
        </w:rPr>
        <w:t>, S., 2023. Digital Tools of Marketing Strategies in Hotel Branding. </w:t>
      </w:r>
      <w:r w:rsidRPr="00E63960">
        <w:rPr>
          <w:i/>
          <w:iCs/>
          <w:shd w:val="clear" w:color="auto" w:fill="FFFFFF"/>
        </w:rPr>
        <w:t>Journal of Information Technology Management</w:t>
      </w:r>
      <w:r w:rsidRPr="00E63960">
        <w:rPr>
          <w:shd w:val="clear" w:color="auto" w:fill="FFFFFF"/>
        </w:rPr>
        <w:t>, </w:t>
      </w:r>
      <w:r w:rsidRPr="00E63960">
        <w:rPr>
          <w:i/>
          <w:iCs/>
          <w:shd w:val="clear" w:color="auto" w:fill="FFFFFF"/>
        </w:rPr>
        <w:t>15</w:t>
      </w:r>
      <w:r w:rsidRPr="00E63960">
        <w:rPr>
          <w:shd w:val="clear" w:color="auto" w:fill="FFFFFF"/>
        </w:rPr>
        <w:t>(1), pp.62-88.</w:t>
      </w:r>
    </w:p>
    <w:p w14:paraId="7E8BED4C" w14:textId="77777777" w:rsidR="00E63960" w:rsidRDefault="00E63960" w:rsidP="00E63960">
      <w:pPr>
        <w:pStyle w:val="ListParagraph"/>
        <w:numPr>
          <w:ilvl w:val="0"/>
          <w:numId w:val="5"/>
        </w:numPr>
      </w:pPr>
      <w:proofErr w:type="spellStart"/>
      <w:r>
        <w:t>Bowie</w:t>
      </w:r>
      <w:proofErr w:type="gramStart"/>
      <w:r>
        <w:t>,D</w:t>
      </w:r>
      <w:proofErr w:type="spellEnd"/>
      <w:proofErr w:type="gramEnd"/>
      <w:r>
        <w:t xml:space="preserve">. </w:t>
      </w:r>
      <w:proofErr w:type="spellStart"/>
      <w:r>
        <w:t>Buttle,F</w:t>
      </w:r>
      <w:proofErr w:type="spellEnd"/>
      <w:r>
        <w:t xml:space="preserve">. </w:t>
      </w:r>
      <w:proofErr w:type="spellStart"/>
      <w:r>
        <w:t>Brookes,M</w:t>
      </w:r>
      <w:proofErr w:type="spellEnd"/>
      <w:r>
        <w:t xml:space="preserve"> &amp;amp; </w:t>
      </w:r>
      <w:proofErr w:type="spellStart"/>
      <w:r>
        <w:t>Mariussen,A</w:t>
      </w:r>
      <w:proofErr w:type="spellEnd"/>
      <w:r>
        <w:t xml:space="preserve"> (2017), Hospitality Marketing. 3rd ed, Routledge, London</w:t>
      </w:r>
    </w:p>
    <w:p w14:paraId="591B8713"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 xml:space="preserve">Chen, C.C., Han, J. and Wang, Y.C., 2022. </w:t>
      </w:r>
      <w:proofErr w:type="gramStart"/>
      <w:r w:rsidRPr="00E63960">
        <w:rPr>
          <w:shd w:val="clear" w:color="auto" w:fill="FFFFFF"/>
        </w:rPr>
        <w:t>A hotel stay</w:t>
      </w:r>
      <w:proofErr w:type="gramEnd"/>
      <w:r w:rsidRPr="00E63960">
        <w:rPr>
          <w:shd w:val="clear" w:color="auto" w:fill="FFFFFF"/>
        </w:rPr>
        <w:t xml:space="preserve"> for a respite from work? Examining recovery experience, rumination and well-being among hotel and bed-and-breakfast guests. </w:t>
      </w:r>
      <w:r w:rsidRPr="00E63960">
        <w:rPr>
          <w:i/>
          <w:iCs/>
          <w:shd w:val="clear" w:color="auto" w:fill="FFFFFF"/>
        </w:rPr>
        <w:t>International Journal of Contemporary Hospitality Management</w:t>
      </w:r>
      <w:r w:rsidRPr="00E63960">
        <w:rPr>
          <w:shd w:val="clear" w:color="auto" w:fill="FFFFFF"/>
        </w:rPr>
        <w:t>, </w:t>
      </w:r>
      <w:r w:rsidRPr="00E63960">
        <w:rPr>
          <w:i/>
          <w:iCs/>
          <w:shd w:val="clear" w:color="auto" w:fill="FFFFFF"/>
        </w:rPr>
        <w:t>34</w:t>
      </w:r>
      <w:r w:rsidRPr="00E63960">
        <w:rPr>
          <w:shd w:val="clear" w:color="auto" w:fill="FFFFFF"/>
        </w:rPr>
        <w:t>(4), pp.1270-1289.</w:t>
      </w:r>
    </w:p>
    <w:p w14:paraId="1019D785"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Christopher, A.O., 2021. E-marketing and the hotel business promotion: Prospect and challenges in selected hotels in Ado-Ekiti, Nigeria. </w:t>
      </w:r>
      <w:r w:rsidRPr="00E63960">
        <w:rPr>
          <w:i/>
          <w:iCs/>
          <w:shd w:val="clear" w:color="auto" w:fill="FFFFFF"/>
        </w:rPr>
        <w:t>E3 Journal of Business Management and Economics</w:t>
      </w:r>
      <w:r w:rsidRPr="00E63960">
        <w:rPr>
          <w:shd w:val="clear" w:color="auto" w:fill="FFFFFF"/>
        </w:rPr>
        <w:t>, </w:t>
      </w:r>
      <w:r w:rsidRPr="00E63960">
        <w:rPr>
          <w:i/>
          <w:iCs/>
          <w:shd w:val="clear" w:color="auto" w:fill="FFFFFF"/>
        </w:rPr>
        <w:t>11</w:t>
      </w:r>
      <w:r w:rsidRPr="00E63960">
        <w:rPr>
          <w:shd w:val="clear" w:color="auto" w:fill="FFFFFF"/>
        </w:rPr>
        <w:t>(1), pp.020-026.</w:t>
      </w:r>
    </w:p>
    <w:p w14:paraId="4A6DC735"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CRISTINA, M. and LOREDANA, T., 2019. THE FRANCHISE-A WAY TO DEVELOP HOTEL BUSINESSES. </w:t>
      </w:r>
      <w:r w:rsidRPr="00E63960">
        <w:rPr>
          <w:i/>
          <w:iCs/>
          <w:shd w:val="clear" w:color="auto" w:fill="FFFFFF"/>
        </w:rPr>
        <w:t>Agricultural Management/</w:t>
      </w:r>
      <w:proofErr w:type="spellStart"/>
      <w:r w:rsidRPr="00E63960">
        <w:rPr>
          <w:i/>
          <w:iCs/>
          <w:shd w:val="clear" w:color="auto" w:fill="FFFFFF"/>
        </w:rPr>
        <w:t>Lucrari</w:t>
      </w:r>
      <w:proofErr w:type="spellEnd"/>
      <w:r w:rsidRPr="00E63960">
        <w:rPr>
          <w:i/>
          <w:iCs/>
          <w:shd w:val="clear" w:color="auto" w:fill="FFFFFF"/>
        </w:rPr>
        <w:t xml:space="preserve"> </w:t>
      </w:r>
      <w:proofErr w:type="spellStart"/>
      <w:r w:rsidRPr="00E63960">
        <w:rPr>
          <w:i/>
          <w:iCs/>
          <w:shd w:val="clear" w:color="auto" w:fill="FFFFFF"/>
        </w:rPr>
        <w:t>Stiintifice</w:t>
      </w:r>
      <w:proofErr w:type="spellEnd"/>
      <w:r w:rsidRPr="00E63960">
        <w:rPr>
          <w:i/>
          <w:iCs/>
          <w:shd w:val="clear" w:color="auto" w:fill="FFFFFF"/>
        </w:rPr>
        <w:t xml:space="preserve"> </w:t>
      </w:r>
      <w:proofErr w:type="spellStart"/>
      <w:r w:rsidRPr="00E63960">
        <w:rPr>
          <w:i/>
          <w:iCs/>
          <w:shd w:val="clear" w:color="auto" w:fill="FFFFFF"/>
        </w:rPr>
        <w:t>Seria</w:t>
      </w:r>
      <w:proofErr w:type="spellEnd"/>
      <w:r w:rsidRPr="00E63960">
        <w:rPr>
          <w:i/>
          <w:iCs/>
          <w:shd w:val="clear" w:color="auto" w:fill="FFFFFF"/>
        </w:rPr>
        <w:t xml:space="preserve"> I, Management </w:t>
      </w:r>
      <w:proofErr w:type="spellStart"/>
      <w:r w:rsidRPr="00E63960">
        <w:rPr>
          <w:i/>
          <w:iCs/>
          <w:shd w:val="clear" w:color="auto" w:fill="FFFFFF"/>
        </w:rPr>
        <w:t>Agricol</w:t>
      </w:r>
      <w:proofErr w:type="spellEnd"/>
      <w:r w:rsidRPr="00E63960">
        <w:rPr>
          <w:shd w:val="clear" w:color="auto" w:fill="FFFFFF"/>
        </w:rPr>
        <w:t>, </w:t>
      </w:r>
      <w:r w:rsidRPr="00E63960">
        <w:rPr>
          <w:i/>
          <w:iCs/>
          <w:shd w:val="clear" w:color="auto" w:fill="FFFFFF"/>
        </w:rPr>
        <w:t>21</w:t>
      </w:r>
      <w:r w:rsidRPr="00E63960">
        <w:rPr>
          <w:shd w:val="clear" w:color="auto" w:fill="FFFFFF"/>
        </w:rPr>
        <w:t>(1).</w:t>
      </w:r>
    </w:p>
    <w:p w14:paraId="70801770" w14:textId="77777777" w:rsidR="00E63960" w:rsidRDefault="00E63960" w:rsidP="00E63960">
      <w:pPr>
        <w:pStyle w:val="ListParagraph"/>
        <w:numPr>
          <w:ilvl w:val="0"/>
          <w:numId w:val="5"/>
        </w:numPr>
      </w:pPr>
      <w:r>
        <w:t>Jobber, D. and Ellis-Chadwick, F (2020), Principles and practice of marketing. 9</w:t>
      </w:r>
      <w:r w:rsidRPr="00E63960">
        <w:rPr>
          <w:vertAlign w:val="superscript"/>
        </w:rPr>
        <w:t>th</w:t>
      </w:r>
      <w:r>
        <w:t xml:space="preserve"> ed. London:</w:t>
      </w:r>
    </w:p>
    <w:p w14:paraId="7D10260F"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Klemi-Stojanov</w:t>
      </w:r>
      <w:proofErr w:type="spellEnd"/>
      <w:r w:rsidRPr="00E63960">
        <w:rPr>
          <w:shd w:val="clear" w:color="auto" w:fill="FFFFFF"/>
        </w:rPr>
        <w:t>, S., 2020. The Importance of Sustainability in the Hotel Industry.</w:t>
      </w:r>
    </w:p>
    <w:p w14:paraId="6F910FBF" w14:textId="77777777" w:rsidR="00E63960" w:rsidRPr="00E63960" w:rsidRDefault="00E63960" w:rsidP="00E63960">
      <w:pPr>
        <w:pStyle w:val="ListParagraph"/>
        <w:numPr>
          <w:ilvl w:val="0"/>
          <w:numId w:val="5"/>
        </w:numPr>
      </w:pPr>
      <w:r>
        <w:t xml:space="preserve">Kotler, P., Armstrong, G., Harris, L. and He, H., 2020. Principles of marketing. 8 </w:t>
      </w:r>
      <w:proofErr w:type="spellStart"/>
      <w:r>
        <w:t>th</w:t>
      </w:r>
      <w:proofErr w:type="spellEnd"/>
      <w:r>
        <w:t xml:space="preserve"> European </w:t>
      </w:r>
      <w:proofErr w:type="spellStart"/>
      <w:r>
        <w:t>ed</w:t>
      </w:r>
      <w:proofErr w:type="spellEnd"/>
      <w:r>
        <w:t>, London: Pearson Education Limited.</w:t>
      </w:r>
      <w:r>
        <w:br w:type="page"/>
      </w:r>
    </w:p>
    <w:p w14:paraId="2B160DCC"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lastRenderedPageBreak/>
        <w:t>Maltseva</w:t>
      </w:r>
      <w:proofErr w:type="spellEnd"/>
      <w:r w:rsidRPr="00E63960">
        <w:rPr>
          <w:shd w:val="clear" w:color="auto" w:fill="FFFFFF"/>
        </w:rPr>
        <w:t xml:space="preserve">, M.V., </w:t>
      </w:r>
      <w:proofErr w:type="spellStart"/>
      <w:r w:rsidRPr="00E63960">
        <w:rPr>
          <w:shd w:val="clear" w:color="auto" w:fill="FFFFFF"/>
        </w:rPr>
        <w:t>Tsunaeva</w:t>
      </w:r>
      <w:proofErr w:type="spellEnd"/>
      <w:r w:rsidRPr="00E63960">
        <w:rPr>
          <w:shd w:val="clear" w:color="auto" w:fill="FFFFFF"/>
        </w:rPr>
        <w:t xml:space="preserve">, Y.O., Arakelian, A.M. and </w:t>
      </w:r>
      <w:proofErr w:type="spellStart"/>
      <w:r w:rsidRPr="00E63960">
        <w:rPr>
          <w:shd w:val="clear" w:color="auto" w:fill="FFFFFF"/>
        </w:rPr>
        <w:t>Galazova</w:t>
      </w:r>
      <w:proofErr w:type="spellEnd"/>
      <w:r w:rsidRPr="00E63960">
        <w:rPr>
          <w:shd w:val="clear" w:color="auto" w:fill="FFFFFF"/>
        </w:rPr>
        <w:t>, S.S., 2021. Information and Networking Technologies in the System of Promotion of Hotel Services. In </w:t>
      </w:r>
      <w:r w:rsidRPr="00E63960">
        <w:rPr>
          <w:i/>
          <w:iCs/>
          <w:shd w:val="clear" w:color="auto" w:fill="FFFFFF"/>
        </w:rPr>
        <w:t>" Smart Technologies" for Society, State and Economy 13</w:t>
      </w:r>
      <w:r w:rsidRPr="00E63960">
        <w:rPr>
          <w:shd w:val="clear" w:color="auto" w:fill="FFFFFF"/>
        </w:rPr>
        <w:t> (pp. 1440-1450). Springer International Publishing.</w:t>
      </w:r>
    </w:p>
    <w:p w14:paraId="081C04E2"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 xml:space="preserve">MESLEM, A. and ABDERRAHIM, W., 2022. Website Evaluation of luxury Hotels in Algeria Using Advanced Content Analysis and </w:t>
      </w:r>
      <w:proofErr w:type="spellStart"/>
      <w:r w:rsidRPr="00E63960">
        <w:rPr>
          <w:shd w:val="clear" w:color="auto" w:fill="FFFFFF"/>
        </w:rPr>
        <w:t>eMICA</w:t>
      </w:r>
      <w:proofErr w:type="spellEnd"/>
      <w:r w:rsidRPr="00E63960">
        <w:rPr>
          <w:shd w:val="clear" w:color="auto" w:fill="FFFFFF"/>
        </w:rPr>
        <w:t xml:space="preserve"> Model. </w:t>
      </w:r>
      <w:r w:rsidRPr="00E63960">
        <w:rPr>
          <w:i/>
          <w:iCs/>
          <w:shd w:val="clear" w:color="auto" w:fill="FFFFFF"/>
        </w:rPr>
        <w:t>Journal of Contemporary Economic Studies Volume</w:t>
      </w:r>
      <w:r w:rsidRPr="00E63960">
        <w:rPr>
          <w:shd w:val="clear" w:color="auto" w:fill="FFFFFF"/>
        </w:rPr>
        <w:t>, </w:t>
      </w:r>
      <w:r w:rsidRPr="00E63960">
        <w:rPr>
          <w:i/>
          <w:iCs/>
          <w:shd w:val="clear" w:color="auto" w:fill="FFFFFF"/>
        </w:rPr>
        <w:t>7</w:t>
      </w:r>
      <w:r w:rsidRPr="00E63960">
        <w:rPr>
          <w:shd w:val="clear" w:color="auto" w:fill="FFFFFF"/>
        </w:rPr>
        <w:t>(02), pp.453-464.</w:t>
      </w:r>
    </w:p>
    <w:p w14:paraId="35F4074D"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Pakpahan</w:t>
      </w:r>
      <w:proofErr w:type="spellEnd"/>
      <w:r w:rsidRPr="00E63960">
        <w:rPr>
          <w:shd w:val="clear" w:color="auto" w:fill="FFFFFF"/>
        </w:rPr>
        <w:t xml:space="preserve">, A., Komala, I.G.A.M.K., Ernawati, N.M., Nyoman, N., </w:t>
      </w:r>
      <w:proofErr w:type="spellStart"/>
      <w:r w:rsidRPr="00E63960">
        <w:rPr>
          <w:shd w:val="clear" w:color="auto" w:fill="FFFFFF"/>
        </w:rPr>
        <w:t>Triyuni</w:t>
      </w:r>
      <w:proofErr w:type="spellEnd"/>
      <w:r w:rsidRPr="00E63960">
        <w:rPr>
          <w:shd w:val="clear" w:color="auto" w:fill="FFFFFF"/>
        </w:rPr>
        <w:t xml:space="preserve">, N.W.W.A. and </w:t>
      </w:r>
      <w:proofErr w:type="spellStart"/>
      <w:r w:rsidRPr="00E63960">
        <w:rPr>
          <w:shd w:val="clear" w:color="auto" w:fill="FFFFFF"/>
        </w:rPr>
        <w:t>Suja</w:t>
      </w:r>
      <w:proofErr w:type="spellEnd"/>
      <w:r w:rsidRPr="00E63960">
        <w:rPr>
          <w:shd w:val="clear" w:color="auto" w:fill="FFFFFF"/>
        </w:rPr>
        <w:t xml:space="preserve">, I.K., 2019. Best Practices of Sustainable Development to Make Six Senses </w:t>
      </w:r>
      <w:proofErr w:type="spellStart"/>
      <w:r w:rsidRPr="00E63960">
        <w:rPr>
          <w:shd w:val="clear" w:color="auto" w:fill="FFFFFF"/>
        </w:rPr>
        <w:t>Uluwatu</w:t>
      </w:r>
      <w:proofErr w:type="spellEnd"/>
      <w:r w:rsidRPr="00E63960">
        <w:rPr>
          <w:shd w:val="clear" w:color="auto" w:fill="FFFFFF"/>
        </w:rPr>
        <w:t xml:space="preserve"> a Green Hotel.</w:t>
      </w:r>
    </w:p>
    <w:p w14:paraId="6DC8ED76"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Pradini</w:t>
      </w:r>
      <w:proofErr w:type="spellEnd"/>
      <w:r w:rsidRPr="00E63960">
        <w:rPr>
          <w:shd w:val="clear" w:color="auto" w:fill="FFFFFF"/>
        </w:rPr>
        <w:t xml:space="preserve">, G., </w:t>
      </w:r>
      <w:proofErr w:type="spellStart"/>
      <w:r w:rsidRPr="00E63960">
        <w:rPr>
          <w:shd w:val="clear" w:color="auto" w:fill="FFFFFF"/>
        </w:rPr>
        <w:t>Rizkia</w:t>
      </w:r>
      <w:proofErr w:type="spellEnd"/>
      <w:r w:rsidRPr="00E63960">
        <w:rPr>
          <w:shd w:val="clear" w:color="auto" w:fill="FFFFFF"/>
        </w:rPr>
        <w:t xml:space="preserve">, N.N., </w:t>
      </w:r>
      <w:proofErr w:type="spellStart"/>
      <w:r w:rsidRPr="00E63960">
        <w:rPr>
          <w:shd w:val="clear" w:color="auto" w:fill="FFFFFF"/>
        </w:rPr>
        <w:t>Kusumaningrum</w:t>
      </w:r>
      <w:proofErr w:type="spellEnd"/>
      <w:r w:rsidRPr="00E63960">
        <w:rPr>
          <w:shd w:val="clear" w:color="auto" w:fill="FFFFFF"/>
        </w:rPr>
        <w:t xml:space="preserve">, A.P. and </w:t>
      </w:r>
      <w:proofErr w:type="spellStart"/>
      <w:r w:rsidRPr="00E63960">
        <w:rPr>
          <w:shd w:val="clear" w:color="auto" w:fill="FFFFFF"/>
        </w:rPr>
        <w:t>Agustiani</w:t>
      </w:r>
      <w:proofErr w:type="spellEnd"/>
      <w:r w:rsidRPr="00E63960">
        <w:rPr>
          <w:shd w:val="clear" w:color="auto" w:fill="FFFFFF"/>
        </w:rPr>
        <w:t xml:space="preserve">, F., 2022. The Success of The Tourism and Creative Economy Office of The East Jakarta Administrative City in Supervising Health Protocols During The Covid-19 Pandemic in </w:t>
      </w:r>
      <w:proofErr w:type="spellStart"/>
      <w:r w:rsidRPr="00E63960">
        <w:rPr>
          <w:shd w:val="clear" w:color="auto" w:fill="FFFFFF"/>
        </w:rPr>
        <w:t>Matraman</w:t>
      </w:r>
      <w:proofErr w:type="spellEnd"/>
      <w:r w:rsidRPr="00E63960">
        <w:rPr>
          <w:shd w:val="clear" w:color="auto" w:fill="FFFFFF"/>
        </w:rPr>
        <w:t xml:space="preserve"> District. </w:t>
      </w:r>
      <w:r w:rsidRPr="00E63960">
        <w:rPr>
          <w:i/>
          <w:iCs/>
          <w:shd w:val="clear" w:color="auto" w:fill="FFFFFF"/>
        </w:rPr>
        <w:t>INTERNATIONAL JOURNAL OF ECONOMICS, MANAGEMENT, BUSINESS, AND SOCIAL SCIENCE (IJEMBIS)</w:t>
      </w:r>
      <w:r w:rsidRPr="00E63960">
        <w:rPr>
          <w:shd w:val="clear" w:color="auto" w:fill="FFFFFF"/>
        </w:rPr>
        <w:t>, </w:t>
      </w:r>
      <w:r w:rsidRPr="00E63960">
        <w:rPr>
          <w:i/>
          <w:iCs/>
          <w:shd w:val="clear" w:color="auto" w:fill="FFFFFF"/>
        </w:rPr>
        <w:t>2</w:t>
      </w:r>
      <w:r w:rsidRPr="00E63960">
        <w:rPr>
          <w:shd w:val="clear" w:color="auto" w:fill="FFFFFF"/>
        </w:rPr>
        <w:t>(3), pp.513-523.</w:t>
      </w:r>
    </w:p>
    <w:p w14:paraId="504AB590"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Rafahat</w:t>
      </w:r>
      <w:proofErr w:type="spellEnd"/>
      <w:r w:rsidRPr="00E63960">
        <w:rPr>
          <w:shd w:val="clear" w:color="auto" w:fill="FFFFFF"/>
        </w:rPr>
        <w:t>, M., 2022. </w:t>
      </w:r>
      <w:r w:rsidRPr="00E63960">
        <w:rPr>
          <w:i/>
          <w:iCs/>
          <w:shd w:val="clear" w:color="auto" w:fill="FFFFFF"/>
        </w:rPr>
        <w:t>Service Strategy of Hotel Holiday Inn</w:t>
      </w:r>
      <w:r w:rsidRPr="00E63960">
        <w:rPr>
          <w:shd w:val="clear" w:color="auto" w:fill="FFFFFF"/>
        </w:rPr>
        <w:t> (Doctoral dissertation, Sonargaon University (SU)).</w:t>
      </w:r>
    </w:p>
    <w:p w14:paraId="5D242C27" w14:textId="77777777" w:rsidR="00E63960" w:rsidRDefault="00E63960" w:rsidP="00E63960">
      <w:pPr>
        <w:pStyle w:val="ListParagraph"/>
        <w:numPr>
          <w:ilvl w:val="0"/>
          <w:numId w:val="5"/>
        </w:numPr>
        <w:rPr>
          <w:noProof/>
        </w:rPr>
      </w:pPr>
      <w:proofErr w:type="spellStart"/>
      <w:r w:rsidRPr="00E63960">
        <w:rPr>
          <w:shd w:val="clear" w:color="auto" w:fill="FFFFFF"/>
        </w:rPr>
        <w:t>Samatovich</w:t>
      </w:r>
      <w:proofErr w:type="spellEnd"/>
      <w:r w:rsidRPr="00E63960">
        <w:rPr>
          <w:shd w:val="clear" w:color="auto" w:fill="FFFFFF"/>
        </w:rPr>
        <w:t>, R.S., 2021. Importance of Marketing in Tourism and Hotel Industry. </w:t>
      </w:r>
      <w:r w:rsidRPr="00E63960">
        <w:rPr>
          <w:i/>
          <w:iCs/>
          <w:shd w:val="clear" w:color="auto" w:fill="FFFFFF"/>
        </w:rPr>
        <w:t>International Journal of Business, Technology and Organizational Behavior (IJBTOB)</w:t>
      </w:r>
      <w:r w:rsidRPr="00E63960">
        <w:rPr>
          <w:shd w:val="clear" w:color="auto" w:fill="FFFFFF"/>
        </w:rPr>
        <w:t>, </w:t>
      </w:r>
      <w:r w:rsidRPr="00E63960">
        <w:rPr>
          <w:i/>
          <w:iCs/>
          <w:shd w:val="clear" w:color="auto" w:fill="FFFFFF"/>
        </w:rPr>
        <w:t>1</w:t>
      </w:r>
      <w:r w:rsidRPr="00E63960">
        <w:rPr>
          <w:shd w:val="clear" w:color="auto" w:fill="FFFFFF"/>
        </w:rPr>
        <w:t>(2), pp.79-84.</w:t>
      </w:r>
    </w:p>
    <w:p w14:paraId="4FBEC203" w14:textId="77777777" w:rsidR="00E63960" w:rsidRPr="005E64DD" w:rsidRDefault="00E63960" w:rsidP="00E63960">
      <w:pPr>
        <w:pStyle w:val="ListParagraph"/>
        <w:numPr>
          <w:ilvl w:val="0"/>
          <w:numId w:val="5"/>
        </w:numPr>
        <w:rPr>
          <w:noProof/>
        </w:rPr>
      </w:pPr>
      <w:proofErr w:type="spellStart"/>
      <w:r w:rsidRPr="00E63960">
        <w:rPr>
          <w:shd w:val="clear" w:color="auto" w:fill="FFFFFF"/>
        </w:rPr>
        <w:t>Sewanso</w:t>
      </w:r>
      <w:proofErr w:type="spellEnd"/>
      <w:r w:rsidRPr="00E63960">
        <w:rPr>
          <w:shd w:val="clear" w:color="auto" w:fill="FFFFFF"/>
        </w:rPr>
        <w:t xml:space="preserve">, S., </w:t>
      </w:r>
      <w:proofErr w:type="spellStart"/>
      <w:r w:rsidRPr="00E63960">
        <w:rPr>
          <w:shd w:val="clear" w:color="auto" w:fill="FFFFFF"/>
        </w:rPr>
        <w:t>Winia</w:t>
      </w:r>
      <w:proofErr w:type="spellEnd"/>
      <w:r w:rsidRPr="00E63960">
        <w:rPr>
          <w:shd w:val="clear" w:color="auto" w:fill="FFFFFF"/>
        </w:rPr>
        <w:t xml:space="preserve">, I.N. and </w:t>
      </w:r>
      <w:proofErr w:type="spellStart"/>
      <w:r w:rsidRPr="00E63960">
        <w:rPr>
          <w:shd w:val="clear" w:color="auto" w:fill="FFFFFF"/>
        </w:rPr>
        <w:t>Septevany</w:t>
      </w:r>
      <w:proofErr w:type="spellEnd"/>
      <w:r w:rsidRPr="00E63960">
        <w:rPr>
          <w:shd w:val="clear" w:color="auto" w:fill="FFFFFF"/>
        </w:rPr>
        <w:t>, E., 2022. </w:t>
      </w:r>
      <w:proofErr w:type="spellStart"/>
      <w:r w:rsidRPr="00E63960">
        <w:rPr>
          <w:i/>
          <w:iCs/>
          <w:shd w:val="clear" w:color="auto" w:fill="FFFFFF"/>
        </w:rPr>
        <w:t>Penerapan</w:t>
      </w:r>
      <w:proofErr w:type="spellEnd"/>
      <w:r w:rsidRPr="00E63960">
        <w:rPr>
          <w:i/>
          <w:iCs/>
          <w:shd w:val="clear" w:color="auto" w:fill="FFFFFF"/>
        </w:rPr>
        <w:t xml:space="preserve"> Green Practice </w:t>
      </w:r>
      <w:proofErr w:type="spellStart"/>
      <w:r w:rsidRPr="00E63960">
        <w:rPr>
          <w:i/>
          <w:iCs/>
          <w:shd w:val="clear" w:color="auto" w:fill="FFFFFF"/>
        </w:rPr>
        <w:t>pada</w:t>
      </w:r>
      <w:proofErr w:type="spellEnd"/>
      <w:r w:rsidRPr="00E63960">
        <w:rPr>
          <w:i/>
          <w:iCs/>
          <w:shd w:val="clear" w:color="auto" w:fill="FFFFFF"/>
        </w:rPr>
        <w:t xml:space="preserve"> </w:t>
      </w:r>
      <w:proofErr w:type="spellStart"/>
      <w:r w:rsidRPr="00E63960">
        <w:rPr>
          <w:i/>
          <w:iCs/>
          <w:shd w:val="clear" w:color="auto" w:fill="FFFFFF"/>
        </w:rPr>
        <w:t>Departement</w:t>
      </w:r>
      <w:proofErr w:type="spellEnd"/>
      <w:r w:rsidRPr="00E63960">
        <w:rPr>
          <w:i/>
          <w:iCs/>
          <w:shd w:val="clear" w:color="auto" w:fill="FFFFFF"/>
        </w:rPr>
        <w:t xml:space="preserve"> Housekeeping di Hotel Six Senses Hotel Resort &amp; Spa </w:t>
      </w:r>
      <w:proofErr w:type="spellStart"/>
      <w:r w:rsidRPr="00E63960">
        <w:rPr>
          <w:i/>
          <w:iCs/>
          <w:shd w:val="clear" w:color="auto" w:fill="FFFFFF"/>
        </w:rPr>
        <w:t>Uluwatu</w:t>
      </w:r>
      <w:proofErr w:type="spellEnd"/>
      <w:r w:rsidRPr="00E63960">
        <w:rPr>
          <w:i/>
          <w:iCs/>
          <w:shd w:val="clear" w:color="auto" w:fill="FFFFFF"/>
        </w:rPr>
        <w:t xml:space="preserve"> Bali</w:t>
      </w:r>
      <w:r w:rsidRPr="00E63960">
        <w:rPr>
          <w:shd w:val="clear" w:color="auto" w:fill="FFFFFF"/>
        </w:rPr>
        <w:t xml:space="preserve"> (Doctoral dissertation, </w:t>
      </w:r>
      <w:proofErr w:type="spellStart"/>
      <w:r w:rsidRPr="00E63960">
        <w:rPr>
          <w:shd w:val="clear" w:color="auto" w:fill="FFFFFF"/>
        </w:rPr>
        <w:t>Politeknik</w:t>
      </w:r>
      <w:proofErr w:type="spellEnd"/>
      <w:r w:rsidRPr="00E63960">
        <w:rPr>
          <w:shd w:val="clear" w:color="auto" w:fill="FFFFFF"/>
        </w:rPr>
        <w:t xml:space="preserve"> Negeri Bali).</w:t>
      </w:r>
    </w:p>
    <w:p w14:paraId="6425D1DE"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t>Silva, S.D.S.B., 2018. </w:t>
      </w:r>
      <w:r w:rsidRPr="00E63960">
        <w:rPr>
          <w:i/>
          <w:iCs/>
          <w:shd w:val="clear" w:color="auto" w:fill="FFFFFF"/>
        </w:rPr>
        <w:t>Wellness tourism in Southeast Asia: the case study of Six Senses Hotels Resorts &amp; Spas</w:t>
      </w:r>
      <w:r w:rsidRPr="00E63960">
        <w:rPr>
          <w:shd w:val="clear" w:color="auto" w:fill="FFFFFF"/>
        </w:rPr>
        <w:t> (Doctoral dissertation).</w:t>
      </w:r>
    </w:p>
    <w:p w14:paraId="19F11741" w14:textId="77777777" w:rsidR="00E63960" w:rsidRDefault="00E63960" w:rsidP="00E63960">
      <w:pPr>
        <w:pStyle w:val="ListParagraph"/>
        <w:numPr>
          <w:ilvl w:val="0"/>
          <w:numId w:val="5"/>
        </w:numPr>
      </w:pPr>
      <w:r>
        <w:t xml:space="preserve">Smith PR &amp;amp; Zook ZE (2020) Marketing Communications. 7 </w:t>
      </w:r>
      <w:proofErr w:type="spellStart"/>
      <w:r>
        <w:t>th</w:t>
      </w:r>
      <w:proofErr w:type="spellEnd"/>
      <w:r>
        <w:t xml:space="preserve"> </w:t>
      </w:r>
      <w:proofErr w:type="spellStart"/>
      <w:r>
        <w:t>ed</w:t>
      </w:r>
      <w:proofErr w:type="spellEnd"/>
      <w:r>
        <w:t xml:space="preserve">, </w:t>
      </w:r>
      <w:proofErr w:type="spellStart"/>
      <w:r>
        <w:t>Kogan</w:t>
      </w:r>
      <w:proofErr w:type="spellEnd"/>
      <w:r>
        <w:t xml:space="preserve"> Page, London</w:t>
      </w:r>
    </w:p>
    <w:p w14:paraId="5115D7C7" w14:textId="77777777" w:rsidR="00E63960" w:rsidRPr="00E63960" w:rsidRDefault="00E63960" w:rsidP="00E63960">
      <w:pPr>
        <w:pStyle w:val="ListParagraph"/>
        <w:numPr>
          <w:ilvl w:val="0"/>
          <w:numId w:val="5"/>
        </w:numPr>
        <w:rPr>
          <w:shd w:val="clear" w:color="auto" w:fill="FFFFFF"/>
        </w:rPr>
      </w:pPr>
      <w:proofErr w:type="spellStart"/>
      <w:r w:rsidRPr="00E63960">
        <w:rPr>
          <w:shd w:val="clear" w:color="auto" w:fill="FFFFFF"/>
        </w:rPr>
        <w:t>Stombelli</w:t>
      </w:r>
      <w:proofErr w:type="spellEnd"/>
      <w:r w:rsidRPr="00E63960">
        <w:rPr>
          <w:shd w:val="clear" w:color="auto" w:fill="FFFFFF"/>
        </w:rPr>
        <w:t xml:space="preserve">, V.M., 2020. Corporate Social Responsibility in hospitality: are sustainability initiatives really sustainable? Case examples from </w:t>
      </w:r>
      <w:proofErr w:type="spellStart"/>
      <w:r w:rsidRPr="00E63960">
        <w:rPr>
          <w:shd w:val="clear" w:color="auto" w:fill="FFFFFF"/>
        </w:rPr>
        <w:t>CitizenM</w:t>
      </w:r>
      <w:proofErr w:type="spellEnd"/>
      <w:r w:rsidRPr="00E63960">
        <w:rPr>
          <w:shd w:val="clear" w:color="auto" w:fill="FFFFFF"/>
        </w:rPr>
        <w:t xml:space="preserve">, </w:t>
      </w:r>
      <w:proofErr w:type="spellStart"/>
      <w:r w:rsidRPr="00E63960">
        <w:rPr>
          <w:shd w:val="clear" w:color="auto" w:fill="FFFFFF"/>
        </w:rPr>
        <w:t>Lefay</w:t>
      </w:r>
      <w:proofErr w:type="spellEnd"/>
      <w:r w:rsidRPr="00E63960">
        <w:rPr>
          <w:shd w:val="clear" w:color="auto" w:fill="FFFFFF"/>
        </w:rPr>
        <w:t xml:space="preserve"> and Six Senses. </w:t>
      </w:r>
      <w:r w:rsidRPr="00E63960">
        <w:rPr>
          <w:i/>
          <w:iCs/>
          <w:shd w:val="clear" w:color="auto" w:fill="FFFFFF"/>
        </w:rPr>
        <w:t>Worldwide Hospitality and Tourism Themes</w:t>
      </w:r>
      <w:r w:rsidRPr="00E63960">
        <w:rPr>
          <w:shd w:val="clear" w:color="auto" w:fill="FFFFFF"/>
        </w:rPr>
        <w:t>, </w:t>
      </w:r>
      <w:r w:rsidRPr="00E63960">
        <w:rPr>
          <w:i/>
          <w:iCs/>
          <w:shd w:val="clear" w:color="auto" w:fill="FFFFFF"/>
        </w:rPr>
        <w:t>12</w:t>
      </w:r>
      <w:r w:rsidRPr="00E63960">
        <w:rPr>
          <w:shd w:val="clear" w:color="auto" w:fill="FFFFFF"/>
        </w:rPr>
        <w:t>(5), pp.525-545.</w:t>
      </w:r>
    </w:p>
    <w:p w14:paraId="4E03CBDA" w14:textId="77777777" w:rsidR="00E63960" w:rsidRPr="00E63960" w:rsidRDefault="00E63960" w:rsidP="00E63960">
      <w:pPr>
        <w:pStyle w:val="ListParagraph"/>
        <w:numPr>
          <w:ilvl w:val="0"/>
          <w:numId w:val="5"/>
        </w:numPr>
        <w:rPr>
          <w:shd w:val="clear" w:color="auto" w:fill="FFFFFF"/>
        </w:rPr>
      </w:pPr>
      <w:r w:rsidRPr="00E63960">
        <w:rPr>
          <w:shd w:val="clear" w:color="auto" w:fill="FFFFFF"/>
        </w:rPr>
        <w:lastRenderedPageBreak/>
        <w:t>Vora, S., 2018. A Datebook Filled With Notable Hotel Openings. </w:t>
      </w:r>
      <w:r w:rsidRPr="00E63960">
        <w:rPr>
          <w:i/>
          <w:iCs/>
          <w:shd w:val="clear" w:color="auto" w:fill="FFFFFF"/>
        </w:rPr>
        <w:t>The New York Times</w:t>
      </w:r>
      <w:r w:rsidRPr="00E63960">
        <w:rPr>
          <w:shd w:val="clear" w:color="auto" w:fill="FFFFFF"/>
        </w:rPr>
        <w:t xml:space="preserve">, pp.2-L. </w:t>
      </w:r>
    </w:p>
    <w:p w14:paraId="40820FAE" w14:textId="77777777" w:rsidR="00E63960" w:rsidRDefault="00E63960">
      <w:pPr>
        <w:spacing w:line="259" w:lineRule="auto"/>
        <w:jc w:val="left"/>
        <w:rPr>
          <w:rFonts w:eastAsiaTheme="majorEastAsia" w:cstheme="majorBidi"/>
          <w:b/>
          <w:color w:val="2F5496" w:themeColor="accent1" w:themeShade="BF"/>
          <w:sz w:val="36"/>
          <w:szCs w:val="32"/>
          <w:lang w:val="en-US"/>
        </w:rPr>
      </w:pPr>
      <w:bookmarkStart w:id="8" w:name="_Toc135176352"/>
      <w:r>
        <w:br w:type="page"/>
      </w:r>
    </w:p>
    <w:p w14:paraId="1966B4C7" w14:textId="02B04CE1" w:rsidR="00F60DF4" w:rsidRDefault="00BA48DE" w:rsidP="005C5A16">
      <w:pPr>
        <w:pStyle w:val="Heading1"/>
      </w:pPr>
      <w:r>
        <w:lastRenderedPageBreak/>
        <w:t>Appendix</w:t>
      </w:r>
      <w:bookmarkEnd w:id="8"/>
      <w:r>
        <w:t xml:space="preserve"> </w:t>
      </w:r>
    </w:p>
    <w:p w14:paraId="651BE9EC" w14:textId="719A0EED" w:rsidR="00013AD9" w:rsidRPr="00013AD9" w:rsidRDefault="00E80312" w:rsidP="00013AD9">
      <w:pPr>
        <w:rPr>
          <w:lang w:val="en-US"/>
        </w:rPr>
      </w:pPr>
      <w:r>
        <w:rPr>
          <w:lang w:val="en-US"/>
        </w:rPr>
        <w:t xml:space="preserve">Six Senses </w:t>
      </w:r>
      <w:r w:rsidR="00FB6501">
        <w:rPr>
          <w:lang w:val="en-US"/>
        </w:rPr>
        <w:t>audiences</w:t>
      </w:r>
    </w:p>
    <w:p w14:paraId="45BBDA9D" w14:textId="38EF19F3" w:rsidR="00013AD9" w:rsidRDefault="00013AD9" w:rsidP="00013AD9">
      <w:pPr>
        <w:rPr>
          <w:lang w:val="en-US"/>
        </w:rPr>
      </w:pPr>
      <w:r w:rsidRPr="00013AD9">
        <w:rPr>
          <w:noProof/>
          <w:lang w:eastAsia="en-GB"/>
        </w:rPr>
        <w:drawing>
          <wp:inline distT="0" distB="0" distL="0" distR="0" wp14:anchorId="47C35FC9" wp14:editId="20560208">
            <wp:extent cx="5943600" cy="6205220"/>
            <wp:effectExtent l="0" t="0" r="0" b="5080"/>
            <wp:docPr id="169180755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07554" name="Picture 1" descr="A screenshot of a computer&#10;&#10;Description automatically generated with medium confidence"/>
                    <pic:cNvPicPr/>
                  </pic:nvPicPr>
                  <pic:blipFill>
                    <a:blip r:embed="rId7"/>
                    <a:stretch>
                      <a:fillRect/>
                    </a:stretch>
                  </pic:blipFill>
                  <pic:spPr>
                    <a:xfrm>
                      <a:off x="0" y="0"/>
                      <a:ext cx="5943600" cy="6205220"/>
                    </a:xfrm>
                    <a:prstGeom prst="rect">
                      <a:avLst/>
                    </a:prstGeom>
                  </pic:spPr>
                </pic:pic>
              </a:graphicData>
            </a:graphic>
          </wp:inline>
        </w:drawing>
      </w:r>
    </w:p>
    <w:p w14:paraId="676B7225" w14:textId="0F218C72" w:rsidR="00BB4903" w:rsidRDefault="00796C0A" w:rsidP="00013AD9">
      <w:pPr>
        <w:rPr>
          <w:lang w:val="en-US"/>
        </w:rPr>
      </w:pPr>
      <w:r>
        <w:rPr>
          <w:lang w:val="en-US"/>
        </w:rPr>
        <w:t>Holiday Inn audiences</w:t>
      </w:r>
    </w:p>
    <w:p w14:paraId="788665F7" w14:textId="428C360A" w:rsidR="00796C0A" w:rsidRPr="00013AD9" w:rsidRDefault="00907603" w:rsidP="00013AD9">
      <w:pPr>
        <w:rPr>
          <w:lang w:val="en-US"/>
        </w:rPr>
      </w:pPr>
      <w:r w:rsidRPr="00907603">
        <w:rPr>
          <w:noProof/>
          <w:lang w:eastAsia="en-GB"/>
        </w:rPr>
        <w:lastRenderedPageBreak/>
        <w:drawing>
          <wp:inline distT="0" distB="0" distL="0" distR="0" wp14:anchorId="1801E5B7" wp14:editId="6539A507">
            <wp:extent cx="5943600" cy="6572885"/>
            <wp:effectExtent l="0" t="0" r="0" b="0"/>
            <wp:docPr id="143384270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42704" name="Picture 1" descr="A screenshot of a computer&#10;&#10;Description automatically generated with medium confidence"/>
                    <pic:cNvPicPr/>
                  </pic:nvPicPr>
                  <pic:blipFill>
                    <a:blip r:embed="rId8"/>
                    <a:stretch>
                      <a:fillRect/>
                    </a:stretch>
                  </pic:blipFill>
                  <pic:spPr>
                    <a:xfrm>
                      <a:off x="0" y="0"/>
                      <a:ext cx="5943600" cy="6572885"/>
                    </a:xfrm>
                    <a:prstGeom prst="rect">
                      <a:avLst/>
                    </a:prstGeom>
                  </pic:spPr>
                </pic:pic>
              </a:graphicData>
            </a:graphic>
          </wp:inline>
        </w:drawing>
      </w:r>
    </w:p>
    <w:p w14:paraId="0E203957" w14:textId="3D35CF92" w:rsidR="00BA48DE" w:rsidRDefault="003736D8" w:rsidP="00F60DF4">
      <w:pPr>
        <w:rPr>
          <w:lang w:val="en-US"/>
        </w:rPr>
      </w:pPr>
      <w:r w:rsidRPr="003736D8">
        <w:rPr>
          <w:lang w:val="en-US"/>
        </w:rPr>
        <w:t>Perceptual Map</w:t>
      </w:r>
      <w:r>
        <w:rPr>
          <w:lang w:val="en-US"/>
        </w:rPr>
        <w:t xml:space="preserve"> of Hotels</w:t>
      </w:r>
    </w:p>
    <w:p w14:paraId="556CC596" w14:textId="6FF41D41" w:rsidR="003736D8" w:rsidRPr="00F60DF4" w:rsidRDefault="00C51298" w:rsidP="00F60DF4">
      <w:pPr>
        <w:rPr>
          <w:lang w:val="en-US"/>
        </w:rPr>
      </w:pPr>
      <w:r>
        <w:rPr>
          <w:noProof/>
          <w:lang w:eastAsia="en-GB"/>
        </w:rPr>
        <w:lastRenderedPageBreak/>
        <w:drawing>
          <wp:inline distT="0" distB="0" distL="0" distR="0" wp14:anchorId="7738B9B3" wp14:editId="78D72003">
            <wp:extent cx="5934075" cy="4210050"/>
            <wp:effectExtent l="0" t="0" r="9525" b="0"/>
            <wp:docPr id="1065034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4075" cy="4210050"/>
                    </a:xfrm>
                    <a:prstGeom prst="rect">
                      <a:avLst/>
                    </a:prstGeom>
                    <a:noFill/>
                    <a:ln>
                      <a:noFill/>
                    </a:ln>
                  </pic:spPr>
                </pic:pic>
              </a:graphicData>
            </a:graphic>
          </wp:inline>
        </w:drawing>
      </w:r>
    </w:p>
    <w:sectPr w:rsidR="003736D8" w:rsidRPr="00F60D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8D65179"/>
    <w:multiLevelType w:val="hybridMultilevel"/>
    <w:tmpl w:val="A290D7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B636037"/>
    <w:multiLevelType w:val="hybridMultilevel"/>
    <w:tmpl w:val="AC26BF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sjAzsTS0sDAyMTKytDBU0lEKTi0uzszPAykwrgUAx7483iwAAAA="/>
  </w:docVars>
  <w:rsids>
    <w:rsidRoot w:val="009E4ECE"/>
    <w:rsid w:val="00000775"/>
    <w:rsid w:val="000011CE"/>
    <w:rsid w:val="000036DF"/>
    <w:rsid w:val="00010062"/>
    <w:rsid w:val="00012567"/>
    <w:rsid w:val="00012FA3"/>
    <w:rsid w:val="00013AD9"/>
    <w:rsid w:val="00014FB1"/>
    <w:rsid w:val="00016F90"/>
    <w:rsid w:val="00020B3C"/>
    <w:rsid w:val="000241B6"/>
    <w:rsid w:val="00042883"/>
    <w:rsid w:val="00044407"/>
    <w:rsid w:val="00044B24"/>
    <w:rsid w:val="00047E7E"/>
    <w:rsid w:val="000624F4"/>
    <w:rsid w:val="00066B90"/>
    <w:rsid w:val="00067519"/>
    <w:rsid w:val="00067B32"/>
    <w:rsid w:val="000768B8"/>
    <w:rsid w:val="000945E5"/>
    <w:rsid w:val="000A4BF5"/>
    <w:rsid w:val="000B389D"/>
    <w:rsid w:val="000C117B"/>
    <w:rsid w:val="000D77DA"/>
    <w:rsid w:val="000E5FDE"/>
    <w:rsid w:val="000F164E"/>
    <w:rsid w:val="000F4F2B"/>
    <w:rsid w:val="000F5DDE"/>
    <w:rsid w:val="0010589B"/>
    <w:rsid w:val="00115C82"/>
    <w:rsid w:val="001222B7"/>
    <w:rsid w:val="001238B2"/>
    <w:rsid w:val="0013459F"/>
    <w:rsid w:val="001346AC"/>
    <w:rsid w:val="00137FDF"/>
    <w:rsid w:val="00140F3D"/>
    <w:rsid w:val="00143B34"/>
    <w:rsid w:val="00144ADE"/>
    <w:rsid w:val="001533C7"/>
    <w:rsid w:val="001542F9"/>
    <w:rsid w:val="00160419"/>
    <w:rsid w:val="00164C7F"/>
    <w:rsid w:val="00165BFF"/>
    <w:rsid w:val="00177CEE"/>
    <w:rsid w:val="001817C5"/>
    <w:rsid w:val="00181968"/>
    <w:rsid w:val="001B27B9"/>
    <w:rsid w:val="001B310E"/>
    <w:rsid w:val="001B5035"/>
    <w:rsid w:val="001B54D5"/>
    <w:rsid w:val="001C2E9B"/>
    <w:rsid w:val="001C5E7A"/>
    <w:rsid w:val="001D374A"/>
    <w:rsid w:val="001D37DD"/>
    <w:rsid w:val="001D41B2"/>
    <w:rsid w:val="001E1564"/>
    <w:rsid w:val="001E6A59"/>
    <w:rsid w:val="001F05CA"/>
    <w:rsid w:val="0020292A"/>
    <w:rsid w:val="002059C3"/>
    <w:rsid w:val="00216089"/>
    <w:rsid w:val="00220028"/>
    <w:rsid w:val="00232104"/>
    <w:rsid w:val="00241140"/>
    <w:rsid w:val="00244D11"/>
    <w:rsid w:val="002547B7"/>
    <w:rsid w:val="0025484D"/>
    <w:rsid w:val="00255FFF"/>
    <w:rsid w:val="0026334C"/>
    <w:rsid w:val="00272928"/>
    <w:rsid w:val="002810AD"/>
    <w:rsid w:val="002933B6"/>
    <w:rsid w:val="002A71F3"/>
    <w:rsid w:val="002B3346"/>
    <w:rsid w:val="002C0878"/>
    <w:rsid w:val="002C31B2"/>
    <w:rsid w:val="002C683F"/>
    <w:rsid w:val="002D0C5F"/>
    <w:rsid w:val="002D2C29"/>
    <w:rsid w:val="002D2E43"/>
    <w:rsid w:val="002D5C28"/>
    <w:rsid w:val="002F43CB"/>
    <w:rsid w:val="002F7DB0"/>
    <w:rsid w:val="00301B81"/>
    <w:rsid w:val="003034D1"/>
    <w:rsid w:val="00306C30"/>
    <w:rsid w:val="0031693D"/>
    <w:rsid w:val="00316B69"/>
    <w:rsid w:val="00317FA0"/>
    <w:rsid w:val="003212D5"/>
    <w:rsid w:val="00337EB2"/>
    <w:rsid w:val="00345532"/>
    <w:rsid w:val="00346548"/>
    <w:rsid w:val="00346C7A"/>
    <w:rsid w:val="00354090"/>
    <w:rsid w:val="003619E5"/>
    <w:rsid w:val="00362782"/>
    <w:rsid w:val="003736D8"/>
    <w:rsid w:val="00374F93"/>
    <w:rsid w:val="00377633"/>
    <w:rsid w:val="00386088"/>
    <w:rsid w:val="00393603"/>
    <w:rsid w:val="003A1E70"/>
    <w:rsid w:val="003A7B71"/>
    <w:rsid w:val="003B0F44"/>
    <w:rsid w:val="003C4935"/>
    <w:rsid w:val="003C6B54"/>
    <w:rsid w:val="003D64A2"/>
    <w:rsid w:val="003E2351"/>
    <w:rsid w:val="003E284A"/>
    <w:rsid w:val="003E382D"/>
    <w:rsid w:val="003E3D0E"/>
    <w:rsid w:val="003E46E3"/>
    <w:rsid w:val="003F6E97"/>
    <w:rsid w:val="00400C1F"/>
    <w:rsid w:val="00417B41"/>
    <w:rsid w:val="0042389F"/>
    <w:rsid w:val="004355C8"/>
    <w:rsid w:val="0044487D"/>
    <w:rsid w:val="00454E62"/>
    <w:rsid w:val="00460991"/>
    <w:rsid w:val="00467A32"/>
    <w:rsid w:val="004743CF"/>
    <w:rsid w:val="004754EC"/>
    <w:rsid w:val="00475698"/>
    <w:rsid w:val="0048171C"/>
    <w:rsid w:val="004819E0"/>
    <w:rsid w:val="00484576"/>
    <w:rsid w:val="004A3490"/>
    <w:rsid w:val="004E2721"/>
    <w:rsid w:val="004E2DA0"/>
    <w:rsid w:val="004E52E7"/>
    <w:rsid w:val="0050665C"/>
    <w:rsid w:val="00511D95"/>
    <w:rsid w:val="005223ED"/>
    <w:rsid w:val="00522C53"/>
    <w:rsid w:val="00526EFF"/>
    <w:rsid w:val="00530718"/>
    <w:rsid w:val="00532CA8"/>
    <w:rsid w:val="00533238"/>
    <w:rsid w:val="00535734"/>
    <w:rsid w:val="005439A1"/>
    <w:rsid w:val="00552E31"/>
    <w:rsid w:val="0055329E"/>
    <w:rsid w:val="00553681"/>
    <w:rsid w:val="00553B83"/>
    <w:rsid w:val="005560F6"/>
    <w:rsid w:val="0056327C"/>
    <w:rsid w:val="005653FD"/>
    <w:rsid w:val="0056560F"/>
    <w:rsid w:val="00571943"/>
    <w:rsid w:val="00573F13"/>
    <w:rsid w:val="00584023"/>
    <w:rsid w:val="005A2707"/>
    <w:rsid w:val="005A280D"/>
    <w:rsid w:val="005A7B2A"/>
    <w:rsid w:val="005B4CE6"/>
    <w:rsid w:val="005B6F50"/>
    <w:rsid w:val="005C04D4"/>
    <w:rsid w:val="005C4FA6"/>
    <w:rsid w:val="005C5A16"/>
    <w:rsid w:val="005D1887"/>
    <w:rsid w:val="005D216B"/>
    <w:rsid w:val="005D2CE2"/>
    <w:rsid w:val="005D3B72"/>
    <w:rsid w:val="005E18F3"/>
    <w:rsid w:val="005E38FA"/>
    <w:rsid w:val="005E39CF"/>
    <w:rsid w:val="005E4A5C"/>
    <w:rsid w:val="005E64DD"/>
    <w:rsid w:val="005F659C"/>
    <w:rsid w:val="00605540"/>
    <w:rsid w:val="00607B1D"/>
    <w:rsid w:val="00622946"/>
    <w:rsid w:val="006326B6"/>
    <w:rsid w:val="00636B87"/>
    <w:rsid w:val="0063793E"/>
    <w:rsid w:val="006404AA"/>
    <w:rsid w:val="00645BEB"/>
    <w:rsid w:val="00651128"/>
    <w:rsid w:val="00661E76"/>
    <w:rsid w:val="00663C3A"/>
    <w:rsid w:val="00667A9F"/>
    <w:rsid w:val="00675262"/>
    <w:rsid w:val="006800ED"/>
    <w:rsid w:val="00682ED8"/>
    <w:rsid w:val="00687EEE"/>
    <w:rsid w:val="00692C9A"/>
    <w:rsid w:val="00696312"/>
    <w:rsid w:val="006A0F23"/>
    <w:rsid w:val="006A54E4"/>
    <w:rsid w:val="006B407D"/>
    <w:rsid w:val="006D3872"/>
    <w:rsid w:val="006D7939"/>
    <w:rsid w:val="006D7A3D"/>
    <w:rsid w:val="006F6DF0"/>
    <w:rsid w:val="00711596"/>
    <w:rsid w:val="007132D1"/>
    <w:rsid w:val="00714ABB"/>
    <w:rsid w:val="00716858"/>
    <w:rsid w:val="00730FEF"/>
    <w:rsid w:val="00742622"/>
    <w:rsid w:val="007440FE"/>
    <w:rsid w:val="0074424B"/>
    <w:rsid w:val="007677B5"/>
    <w:rsid w:val="007746F5"/>
    <w:rsid w:val="00774BD3"/>
    <w:rsid w:val="007753FC"/>
    <w:rsid w:val="00795BAB"/>
    <w:rsid w:val="00796C0A"/>
    <w:rsid w:val="007B04BB"/>
    <w:rsid w:val="007B3C2D"/>
    <w:rsid w:val="007B608E"/>
    <w:rsid w:val="007B6161"/>
    <w:rsid w:val="007B69CE"/>
    <w:rsid w:val="007C3C9A"/>
    <w:rsid w:val="007D23B5"/>
    <w:rsid w:val="007D3CF0"/>
    <w:rsid w:val="007E1B2B"/>
    <w:rsid w:val="007F5EFD"/>
    <w:rsid w:val="007F7544"/>
    <w:rsid w:val="00810B5A"/>
    <w:rsid w:val="00811F0C"/>
    <w:rsid w:val="0081576E"/>
    <w:rsid w:val="00821F5C"/>
    <w:rsid w:val="00826DAC"/>
    <w:rsid w:val="00831215"/>
    <w:rsid w:val="00842737"/>
    <w:rsid w:val="00847C20"/>
    <w:rsid w:val="00850404"/>
    <w:rsid w:val="00860FF4"/>
    <w:rsid w:val="008644D8"/>
    <w:rsid w:val="00865375"/>
    <w:rsid w:val="00873335"/>
    <w:rsid w:val="00880BFE"/>
    <w:rsid w:val="008846DA"/>
    <w:rsid w:val="00887E20"/>
    <w:rsid w:val="0089422F"/>
    <w:rsid w:val="008A15D7"/>
    <w:rsid w:val="008B0373"/>
    <w:rsid w:val="008B4A15"/>
    <w:rsid w:val="008C1B9E"/>
    <w:rsid w:val="008C213C"/>
    <w:rsid w:val="008C381D"/>
    <w:rsid w:val="008C6C5A"/>
    <w:rsid w:val="008D2A66"/>
    <w:rsid w:val="008E1247"/>
    <w:rsid w:val="008E6E1C"/>
    <w:rsid w:val="008F3227"/>
    <w:rsid w:val="008F53B5"/>
    <w:rsid w:val="00903CA5"/>
    <w:rsid w:val="00903DBF"/>
    <w:rsid w:val="009071C0"/>
    <w:rsid w:val="00907603"/>
    <w:rsid w:val="00914749"/>
    <w:rsid w:val="00915C3C"/>
    <w:rsid w:val="00917FA1"/>
    <w:rsid w:val="00920165"/>
    <w:rsid w:val="00920475"/>
    <w:rsid w:val="0092162D"/>
    <w:rsid w:val="009350DD"/>
    <w:rsid w:val="00944380"/>
    <w:rsid w:val="009459A8"/>
    <w:rsid w:val="009534AC"/>
    <w:rsid w:val="009617E3"/>
    <w:rsid w:val="009620D1"/>
    <w:rsid w:val="0096302A"/>
    <w:rsid w:val="00964238"/>
    <w:rsid w:val="00967D11"/>
    <w:rsid w:val="00972B4C"/>
    <w:rsid w:val="009737B1"/>
    <w:rsid w:val="00973B22"/>
    <w:rsid w:val="009777F2"/>
    <w:rsid w:val="00995707"/>
    <w:rsid w:val="00996AE3"/>
    <w:rsid w:val="009A20E4"/>
    <w:rsid w:val="009A5CFD"/>
    <w:rsid w:val="009A7C53"/>
    <w:rsid w:val="009B09CF"/>
    <w:rsid w:val="009B2576"/>
    <w:rsid w:val="009B5B4E"/>
    <w:rsid w:val="009D234F"/>
    <w:rsid w:val="009E0A3B"/>
    <w:rsid w:val="009E13B8"/>
    <w:rsid w:val="009E3510"/>
    <w:rsid w:val="009E4ECE"/>
    <w:rsid w:val="009F0D83"/>
    <w:rsid w:val="009F41E6"/>
    <w:rsid w:val="009F6B6C"/>
    <w:rsid w:val="00A07A2A"/>
    <w:rsid w:val="00A17150"/>
    <w:rsid w:val="00A17B21"/>
    <w:rsid w:val="00A209EF"/>
    <w:rsid w:val="00A27384"/>
    <w:rsid w:val="00A30063"/>
    <w:rsid w:val="00A300A8"/>
    <w:rsid w:val="00A4344A"/>
    <w:rsid w:val="00A4448D"/>
    <w:rsid w:val="00A540E9"/>
    <w:rsid w:val="00A55BFC"/>
    <w:rsid w:val="00A65C40"/>
    <w:rsid w:val="00A71AD5"/>
    <w:rsid w:val="00A76886"/>
    <w:rsid w:val="00A77A80"/>
    <w:rsid w:val="00A81574"/>
    <w:rsid w:val="00A85D5C"/>
    <w:rsid w:val="00A920A2"/>
    <w:rsid w:val="00AA178B"/>
    <w:rsid w:val="00AB215B"/>
    <w:rsid w:val="00AC0F53"/>
    <w:rsid w:val="00AD5B52"/>
    <w:rsid w:val="00AE76CF"/>
    <w:rsid w:val="00AF363F"/>
    <w:rsid w:val="00AF6D2C"/>
    <w:rsid w:val="00AF762C"/>
    <w:rsid w:val="00B077AA"/>
    <w:rsid w:val="00B112BA"/>
    <w:rsid w:val="00B22CEA"/>
    <w:rsid w:val="00B2615E"/>
    <w:rsid w:val="00B306B0"/>
    <w:rsid w:val="00B40196"/>
    <w:rsid w:val="00B817C6"/>
    <w:rsid w:val="00B91408"/>
    <w:rsid w:val="00B95D73"/>
    <w:rsid w:val="00BA48DE"/>
    <w:rsid w:val="00BB4903"/>
    <w:rsid w:val="00BC6847"/>
    <w:rsid w:val="00BC69DA"/>
    <w:rsid w:val="00BD070D"/>
    <w:rsid w:val="00BD1B2B"/>
    <w:rsid w:val="00BD3605"/>
    <w:rsid w:val="00BD5CBE"/>
    <w:rsid w:val="00BE1BEF"/>
    <w:rsid w:val="00BF2481"/>
    <w:rsid w:val="00C0388F"/>
    <w:rsid w:val="00C152F3"/>
    <w:rsid w:val="00C16A3D"/>
    <w:rsid w:val="00C24736"/>
    <w:rsid w:val="00C25C9F"/>
    <w:rsid w:val="00C2654B"/>
    <w:rsid w:val="00C3178E"/>
    <w:rsid w:val="00C325EE"/>
    <w:rsid w:val="00C41610"/>
    <w:rsid w:val="00C51298"/>
    <w:rsid w:val="00C54593"/>
    <w:rsid w:val="00C562F8"/>
    <w:rsid w:val="00C57D72"/>
    <w:rsid w:val="00C57E4D"/>
    <w:rsid w:val="00C614D5"/>
    <w:rsid w:val="00C639E0"/>
    <w:rsid w:val="00C709F5"/>
    <w:rsid w:val="00C73972"/>
    <w:rsid w:val="00C7513B"/>
    <w:rsid w:val="00C775CE"/>
    <w:rsid w:val="00C7762F"/>
    <w:rsid w:val="00C83A92"/>
    <w:rsid w:val="00C83D8F"/>
    <w:rsid w:val="00C83F07"/>
    <w:rsid w:val="00C937B3"/>
    <w:rsid w:val="00CA1107"/>
    <w:rsid w:val="00CA54DB"/>
    <w:rsid w:val="00CB2A30"/>
    <w:rsid w:val="00CC36A5"/>
    <w:rsid w:val="00CC5F13"/>
    <w:rsid w:val="00CD7F69"/>
    <w:rsid w:val="00CE3299"/>
    <w:rsid w:val="00CE4B86"/>
    <w:rsid w:val="00CE6D05"/>
    <w:rsid w:val="00CF1C66"/>
    <w:rsid w:val="00CF37E1"/>
    <w:rsid w:val="00D01818"/>
    <w:rsid w:val="00D02060"/>
    <w:rsid w:val="00D1267F"/>
    <w:rsid w:val="00D1666C"/>
    <w:rsid w:val="00D27432"/>
    <w:rsid w:val="00D313F6"/>
    <w:rsid w:val="00D32C56"/>
    <w:rsid w:val="00D40C70"/>
    <w:rsid w:val="00D70A1C"/>
    <w:rsid w:val="00D87DFE"/>
    <w:rsid w:val="00D9107F"/>
    <w:rsid w:val="00D93DEC"/>
    <w:rsid w:val="00D95159"/>
    <w:rsid w:val="00DA1C1D"/>
    <w:rsid w:val="00DB04DA"/>
    <w:rsid w:val="00DB5EF3"/>
    <w:rsid w:val="00DC2EB5"/>
    <w:rsid w:val="00DC57DC"/>
    <w:rsid w:val="00DD06C5"/>
    <w:rsid w:val="00DE7F83"/>
    <w:rsid w:val="00DF140B"/>
    <w:rsid w:val="00DF63FD"/>
    <w:rsid w:val="00E22674"/>
    <w:rsid w:val="00E45DB2"/>
    <w:rsid w:val="00E574EB"/>
    <w:rsid w:val="00E57BE7"/>
    <w:rsid w:val="00E63960"/>
    <w:rsid w:val="00E80312"/>
    <w:rsid w:val="00E861B2"/>
    <w:rsid w:val="00E879BF"/>
    <w:rsid w:val="00E93E38"/>
    <w:rsid w:val="00EC405D"/>
    <w:rsid w:val="00EC640B"/>
    <w:rsid w:val="00ED7C7A"/>
    <w:rsid w:val="00F02DC4"/>
    <w:rsid w:val="00F07399"/>
    <w:rsid w:val="00F145E2"/>
    <w:rsid w:val="00F25311"/>
    <w:rsid w:val="00F25317"/>
    <w:rsid w:val="00F33514"/>
    <w:rsid w:val="00F3466E"/>
    <w:rsid w:val="00F56771"/>
    <w:rsid w:val="00F60DF4"/>
    <w:rsid w:val="00F62E09"/>
    <w:rsid w:val="00F7533D"/>
    <w:rsid w:val="00F80277"/>
    <w:rsid w:val="00F90FDE"/>
    <w:rsid w:val="00F92874"/>
    <w:rsid w:val="00F95623"/>
    <w:rsid w:val="00F9697F"/>
    <w:rsid w:val="00FA1E7B"/>
    <w:rsid w:val="00FB3E40"/>
    <w:rsid w:val="00FB42B6"/>
    <w:rsid w:val="00FB6501"/>
    <w:rsid w:val="00FD0FB2"/>
    <w:rsid w:val="00FD4A24"/>
    <w:rsid w:val="00FE105D"/>
    <w:rsid w:val="00FE7ACF"/>
    <w:rsid w:val="00FE7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5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5532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29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5532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29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882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0A6B43-FA5F-42A9-93E2-FB2324150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14</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Niaz Anas</dc:creator>
  <cp:keywords/>
  <dc:description/>
  <cp:lastModifiedBy>LEONOVO</cp:lastModifiedBy>
  <cp:revision>467</cp:revision>
  <dcterms:created xsi:type="dcterms:W3CDTF">2022-02-08T12:31:00Z</dcterms:created>
  <dcterms:modified xsi:type="dcterms:W3CDTF">2023-05-19T11:46:00Z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bba67c1aa9c50581c7c8d2273b61e0b74b1a88bf13cafbb4440de4e3e39fa1b2</vt:lpwstr>
  </property>
</Properties>
</file>