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4FEF66A" wp14:paraId="4A0A3E1A" wp14:textId="365E3F48">
      <w:pPr>
        <w:jc w:val="center"/>
        <w:rPr>
          <w:rFonts w:ascii="Arial Rounded MT Bold" w:hAnsi="Arial Rounded MT Bold" w:eastAsia="Arial Rounded MT Bold" w:cs="Arial Rounded MT Bold"/>
          <w:b w:val="1"/>
          <w:bCs w:val="1"/>
          <w:i w:val="0"/>
          <w:iCs w:val="0"/>
          <w:sz w:val="36"/>
          <w:szCs w:val="36"/>
        </w:rPr>
      </w:pPr>
      <w:r w:rsidRPr="7B490D98" w:rsidR="5F0E61A0">
        <w:rPr>
          <w:rFonts w:ascii="Arial Rounded MT Bold" w:hAnsi="Arial Rounded MT Bold" w:eastAsia="Arial Rounded MT Bold" w:cs="Arial Rounded MT Bold"/>
          <w:b w:val="1"/>
          <w:bCs w:val="1"/>
          <w:i w:val="0"/>
          <w:iCs w:val="0"/>
          <w:sz w:val="36"/>
          <w:szCs w:val="36"/>
        </w:rPr>
        <w:t>ACCA4019 Component 2</w:t>
      </w:r>
    </w:p>
    <w:p w:rsidR="565CEFF4" w:rsidP="7B490D98" w:rsidRDefault="565CEFF4" w14:paraId="1C122A78" w14:textId="167BA40B">
      <w:pPr>
        <w:jc w:val="center"/>
        <w:rPr>
          <w:rFonts w:ascii="Arial Rounded MT Bold" w:hAnsi="Arial Rounded MT Bold" w:eastAsia="Arial Rounded MT Bold" w:cs="Arial Rounded MT Bold"/>
          <w:b w:val="1"/>
          <w:bCs w:val="1"/>
          <w:i w:val="0"/>
          <w:iCs w:val="0"/>
          <w:sz w:val="36"/>
          <w:szCs w:val="36"/>
        </w:rPr>
      </w:pPr>
      <w:r w:rsidRPr="7B490D98" w:rsidR="565CEFF4">
        <w:rPr>
          <w:rFonts w:ascii="Arial Rounded MT Bold" w:hAnsi="Arial Rounded MT Bold" w:eastAsia="Arial Rounded MT Bold" w:cs="Arial Rounded MT Bold"/>
          <w:b w:val="1"/>
          <w:bCs w:val="1"/>
          <w:i w:val="0"/>
          <w:iCs w:val="0"/>
          <w:sz w:val="36"/>
          <w:szCs w:val="36"/>
        </w:rPr>
        <w:t xml:space="preserve">Genial Vansi </w:t>
      </w:r>
    </w:p>
    <w:p w:rsidR="565CEFF4" w:rsidP="7B490D98" w:rsidRDefault="565CEFF4" w14:paraId="2E670C96" w14:textId="160C6706">
      <w:pPr>
        <w:jc w:val="center"/>
        <w:rPr>
          <w:rFonts w:ascii="Arial Rounded MT Bold" w:hAnsi="Arial Rounded MT Bold" w:eastAsia="Arial Rounded MT Bold" w:cs="Arial Rounded MT Bold"/>
          <w:b w:val="1"/>
          <w:bCs w:val="1"/>
          <w:i w:val="0"/>
          <w:iCs w:val="0"/>
          <w:sz w:val="36"/>
          <w:szCs w:val="36"/>
        </w:rPr>
      </w:pPr>
      <w:r w:rsidRPr="7B490D98" w:rsidR="565CEFF4">
        <w:rPr>
          <w:rFonts w:ascii="Arial Rounded MT Bold" w:hAnsi="Arial Rounded MT Bold" w:eastAsia="Arial Rounded MT Bold" w:cs="Arial Rounded MT Bold"/>
          <w:b w:val="1"/>
          <w:bCs w:val="1"/>
          <w:i w:val="0"/>
          <w:iCs w:val="0"/>
          <w:sz w:val="36"/>
          <w:szCs w:val="36"/>
        </w:rPr>
        <w:t>2514416</w:t>
      </w:r>
    </w:p>
    <w:p w:rsidR="1EA8C0EB" w:rsidP="7B490D98" w:rsidRDefault="1EA8C0EB" w14:paraId="714B90BE" w14:textId="7F3C334F">
      <w:pPr>
        <w:jc w:val="center"/>
        <w:rPr>
          <w:rFonts w:ascii="Arial Rounded MT Bold" w:hAnsi="Arial Rounded MT Bold" w:eastAsia="Arial Rounded MT Bold" w:cs="Arial Rounded MT Bold"/>
          <w:b w:val="0"/>
          <w:bCs w:val="0"/>
          <w:i w:val="0"/>
          <w:iCs w:val="0"/>
          <w:sz w:val="36"/>
          <w:szCs w:val="36"/>
        </w:rPr>
      </w:pPr>
      <w:r w:rsidRPr="7B490D98" w:rsidR="1EA8C0EB">
        <w:rPr>
          <w:rFonts w:ascii="Arial Rounded MT Bold" w:hAnsi="Arial Rounded MT Bold" w:eastAsia="Arial Rounded MT Bold" w:cs="Arial Rounded MT Bold"/>
          <w:b w:val="0"/>
          <w:bCs w:val="0"/>
          <w:i w:val="0"/>
          <w:iCs w:val="0"/>
          <w:sz w:val="36"/>
          <w:szCs w:val="36"/>
        </w:rPr>
        <w:t>Analysing and Solving Problems</w:t>
      </w:r>
    </w:p>
    <w:p w:rsidR="6DDE972F" w:rsidP="7B490D98" w:rsidRDefault="6DDE972F" w14:paraId="096D7071" w14:textId="4DCFF094">
      <w:pPr>
        <w:jc w:val="center"/>
        <w:rPr>
          <w:rFonts w:ascii="Arial Rounded MT Bold" w:hAnsi="Arial Rounded MT Bold" w:eastAsia="Arial Rounded MT Bold" w:cs="Arial Rounded MT Bold"/>
          <w:b w:val="0"/>
          <w:bCs w:val="0"/>
          <w:i w:val="0"/>
          <w:iCs w:val="0"/>
          <w:sz w:val="36"/>
          <w:szCs w:val="36"/>
        </w:rPr>
      </w:pPr>
      <w:r w:rsidRPr="7B490D98" w:rsidR="6DDE972F">
        <w:rPr>
          <w:rFonts w:ascii="Arial Rounded MT Bold" w:hAnsi="Arial Rounded MT Bold" w:eastAsia="Arial Rounded MT Bold" w:cs="Arial Rounded MT Bold"/>
          <w:b w:val="0"/>
          <w:bCs w:val="0"/>
          <w:i w:val="0"/>
          <w:iCs w:val="0"/>
          <w:sz w:val="36"/>
          <w:szCs w:val="36"/>
        </w:rPr>
        <w:t>Dr Abida Perveen</w:t>
      </w:r>
    </w:p>
    <w:p w:rsidR="04FEF66A" w:rsidP="7B490D98" w:rsidRDefault="04FEF66A" w14:paraId="5AB4AAD4" w14:textId="26C5A667">
      <w:pPr>
        <w:pStyle w:val="Normal"/>
        <w:jc w:val="left"/>
        <w:rPr>
          <w:rFonts w:ascii="Arial" w:hAnsi="Arial" w:eastAsia="Arial" w:cs="Arial"/>
          <w:b w:val="0"/>
          <w:bCs w:val="0"/>
          <w:i w:val="0"/>
          <w:iCs w:val="0"/>
          <w:sz w:val="28"/>
          <w:szCs w:val="28"/>
        </w:rPr>
      </w:pPr>
    </w:p>
    <w:p w:rsidR="5F0E61A0" w:rsidP="7B490D98" w:rsidRDefault="5F0E61A0" w14:paraId="49E5A6D1" w14:textId="3C3108A9">
      <w:pPr>
        <w:pStyle w:val="ListParagraph"/>
        <w:numPr>
          <w:ilvl w:val="0"/>
          <w:numId w:val="2"/>
        </w:numPr>
        <w:spacing w:before="0" w:beforeAutospacing="off" w:after="0" w:afterAutospacing="off"/>
        <w:jc w:val="center"/>
        <w:rPr>
          <w:rFonts w:ascii="Arial" w:hAnsi="Arial" w:eastAsia="Arial" w:cs="Arial"/>
          <w:b w:val="1"/>
          <w:bCs w:val="1"/>
          <w:noProof w:val="0"/>
          <w:sz w:val="36"/>
          <w:szCs w:val="36"/>
          <w:lang w:val="en-GB"/>
        </w:rPr>
      </w:pPr>
      <w:r w:rsidRPr="7B490D98" w:rsidR="5F0E61A0">
        <w:rPr>
          <w:rFonts w:ascii="Arial" w:hAnsi="Arial" w:eastAsia="Arial" w:cs="Arial"/>
          <w:b w:val="1"/>
          <w:bCs w:val="1"/>
          <w:noProof w:val="0"/>
          <w:sz w:val="36"/>
          <w:szCs w:val="36"/>
          <w:lang w:val="en-GB"/>
        </w:rPr>
        <w:t>Problem Deconstruction</w:t>
      </w:r>
    </w:p>
    <w:p w:rsidR="1222BE69" w:rsidP="04FEF66A" w:rsidRDefault="1222BE69" w14:paraId="523D360A" w14:textId="74FEF69F">
      <w:pPr>
        <w:jc w:val="left"/>
        <w:rPr>
          <w:rFonts w:ascii="Arial" w:hAnsi="Arial" w:eastAsia="Arial" w:cs="Arial"/>
          <w:b w:val="0"/>
          <w:bCs w:val="0"/>
          <w:i w:val="0"/>
          <w:iCs w:val="0"/>
          <w:sz w:val="28"/>
          <w:szCs w:val="28"/>
        </w:rPr>
      </w:pPr>
      <w:r w:rsidRPr="04FEF66A" w:rsidR="1222BE69">
        <w:rPr>
          <w:rFonts w:ascii="Arial" w:hAnsi="Arial" w:eastAsia="Arial" w:cs="Arial"/>
          <w:b w:val="0"/>
          <w:bCs w:val="0"/>
          <w:i w:val="0"/>
          <w:iCs w:val="0"/>
          <w:sz w:val="28"/>
          <w:szCs w:val="28"/>
        </w:rPr>
        <w:t xml:space="preserve">The situation outlines a nearby college facing challenges with assigning classrooms. Certain rooms are packed to full capacity, while others are hardly used, resulting in scheduling conflicts and wasted time moving between classes. These problems </w:t>
      </w:r>
      <w:r w:rsidRPr="04FEF66A" w:rsidR="495D670C">
        <w:rPr>
          <w:rFonts w:ascii="Arial" w:hAnsi="Arial" w:eastAsia="Arial" w:cs="Arial"/>
          <w:b w:val="0"/>
          <w:bCs w:val="0"/>
          <w:i w:val="0"/>
          <w:iCs w:val="0"/>
          <w:sz w:val="28"/>
          <w:szCs w:val="28"/>
        </w:rPr>
        <w:t xml:space="preserve">negatively </w:t>
      </w:r>
      <w:r w:rsidRPr="04FEF66A" w:rsidR="1222BE69">
        <w:rPr>
          <w:rFonts w:ascii="Arial" w:hAnsi="Arial" w:eastAsia="Arial" w:cs="Arial"/>
          <w:b w:val="0"/>
          <w:bCs w:val="0"/>
          <w:i w:val="0"/>
          <w:iCs w:val="0"/>
          <w:sz w:val="28"/>
          <w:szCs w:val="28"/>
        </w:rPr>
        <w:t xml:space="preserve">affect teaching effectiveness, student timeliness, and the overall educational experience. To create a well-organized and rational solution, </w:t>
      </w:r>
      <w:r w:rsidRPr="04FEF66A" w:rsidR="1222BE69">
        <w:rPr>
          <w:rFonts w:ascii="Arial" w:hAnsi="Arial" w:eastAsia="Arial" w:cs="Arial"/>
          <w:b w:val="0"/>
          <w:bCs w:val="0"/>
          <w:i w:val="0"/>
          <w:iCs w:val="0"/>
          <w:sz w:val="28"/>
          <w:szCs w:val="28"/>
        </w:rPr>
        <w:t>it's</w:t>
      </w:r>
      <w:r w:rsidRPr="04FEF66A" w:rsidR="1222BE69">
        <w:rPr>
          <w:rFonts w:ascii="Arial" w:hAnsi="Arial" w:eastAsia="Arial" w:cs="Arial"/>
          <w:b w:val="0"/>
          <w:bCs w:val="0"/>
          <w:i w:val="0"/>
          <w:iCs w:val="0"/>
          <w:sz w:val="28"/>
          <w:szCs w:val="28"/>
        </w:rPr>
        <w:t xml:space="preserve"> essential to dissect the issue into smaller parts by employing problem-solving methods like decomposition and abstraction.</w:t>
      </w:r>
    </w:p>
    <w:p w:rsidR="04FEF66A" w:rsidP="7B490D98" w:rsidRDefault="04FEF66A" w14:paraId="7AB5C834" w14:textId="5E2D876E">
      <w:pPr>
        <w:pStyle w:val="Normal"/>
        <w:spacing w:before="0" w:beforeAutospacing="off" w:after="0" w:afterAutospacing="off"/>
        <w:ind w:left="0"/>
        <w:jc w:val="center"/>
        <w:rPr>
          <w:rFonts w:ascii="Arial" w:hAnsi="Arial" w:eastAsia="Arial" w:cs="Arial"/>
          <w:noProof w:val="0"/>
          <w:sz w:val="36"/>
          <w:szCs w:val="36"/>
          <w:lang w:val="en-GB"/>
        </w:rPr>
      </w:pPr>
      <w:r w:rsidRPr="7B490D98" w:rsidR="4E922F7E">
        <w:rPr>
          <w:rFonts w:ascii="Arial" w:hAnsi="Arial" w:eastAsia="Arial" w:cs="Arial"/>
          <w:noProof w:val="0"/>
          <w:sz w:val="36"/>
          <w:szCs w:val="36"/>
          <w:lang w:val="en-GB"/>
        </w:rPr>
        <w:t xml:space="preserve">   </w:t>
      </w:r>
      <w:r w:rsidRPr="7B490D98" w:rsidR="4E922F7E">
        <w:rPr>
          <w:rFonts w:ascii="Arial" w:hAnsi="Arial" w:eastAsia="Arial" w:cs="Arial"/>
          <w:b w:val="1"/>
          <w:bCs w:val="1"/>
          <w:noProof w:val="0"/>
          <w:sz w:val="36"/>
          <w:szCs w:val="36"/>
          <w:lang w:val="en-GB"/>
        </w:rPr>
        <w:t xml:space="preserve">1.1 </w:t>
      </w:r>
      <w:r w:rsidRPr="7B490D98" w:rsidR="4E922F7E">
        <w:rPr>
          <w:rFonts w:ascii="Arial" w:hAnsi="Arial" w:eastAsia="Arial" w:cs="Arial"/>
          <w:b w:val="1"/>
          <w:bCs w:val="1"/>
          <w:noProof w:val="0"/>
          <w:sz w:val="36"/>
          <w:szCs w:val="36"/>
          <w:lang w:val="en-GB"/>
        </w:rPr>
        <w:t>Identifying Core Issues</w:t>
      </w:r>
    </w:p>
    <w:p w:rsidR="742F18DA" w:rsidP="04FEF66A" w:rsidRDefault="742F18DA" w14:paraId="783B5B66" w14:textId="7E279ABB">
      <w:pPr>
        <w:jc w:val="left"/>
        <w:rPr>
          <w:rFonts w:ascii="Arial" w:hAnsi="Arial" w:eastAsia="Arial" w:cs="Arial"/>
          <w:b w:val="0"/>
          <w:bCs w:val="0"/>
          <w:i w:val="0"/>
          <w:iCs w:val="0"/>
          <w:sz w:val="28"/>
          <w:szCs w:val="28"/>
        </w:rPr>
      </w:pPr>
      <w:r w:rsidRPr="04FEF66A" w:rsidR="742F18DA">
        <w:rPr>
          <w:rFonts w:ascii="Arial" w:hAnsi="Arial" w:eastAsia="Arial" w:cs="Arial"/>
          <w:b w:val="0"/>
          <w:bCs w:val="0"/>
          <w:i w:val="0"/>
          <w:iCs w:val="0"/>
          <w:sz w:val="28"/>
          <w:szCs w:val="28"/>
        </w:rPr>
        <w:t xml:space="preserve">There are a few important problems we can spot in this situation. First off, we have overcrowded classrooms, which happen when there are too many students for the space available, leading to issues with safety and comfort. Next, we see that some rooms are hardly used, which shows that the college </w:t>
      </w:r>
      <w:r w:rsidRPr="04FEF66A" w:rsidR="742F18DA">
        <w:rPr>
          <w:rFonts w:ascii="Arial" w:hAnsi="Arial" w:eastAsia="Arial" w:cs="Arial"/>
          <w:b w:val="0"/>
          <w:bCs w:val="0"/>
          <w:i w:val="0"/>
          <w:iCs w:val="0"/>
          <w:sz w:val="28"/>
          <w:szCs w:val="28"/>
        </w:rPr>
        <w:t>isn't</w:t>
      </w:r>
      <w:r w:rsidRPr="04FEF66A" w:rsidR="742F18DA">
        <w:rPr>
          <w:rFonts w:ascii="Arial" w:hAnsi="Arial" w:eastAsia="Arial" w:cs="Arial"/>
          <w:b w:val="0"/>
          <w:bCs w:val="0"/>
          <w:i w:val="0"/>
          <w:iCs w:val="0"/>
          <w:sz w:val="28"/>
          <w:szCs w:val="28"/>
        </w:rPr>
        <w:t xml:space="preserve"> making the best use of its resources and space. Then, there are timetable clashes, which happen when more than one class is set to happen in the same room at the same time. Lastly, too much moving around between classes wastes time for both teachers and students, causing delays and interruptions.</w:t>
      </w:r>
    </w:p>
    <w:p w:rsidR="04FEF66A" w:rsidP="67BCC615" w:rsidRDefault="04FEF66A" w14:paraId="6FA727D6" w14:textId="73544F88">
      <w:pPr>
        <w:pStyle w:val="Normal"/>
        <w:jc w:val="center"/>
        <w:rPr>
          <w:rFonts w:ascii="Arial" w:hAnsi="Arial" w:eastAsia="Arial" w:cs="Arial"/>
          <w:b w:val="1"/>
          <w:bCs w:val="1"/>
          <w:noProof w:val="0"/>
          <w:sz w:val="36"/>
          <w:szCs w:val="36"/>
          <w:lang w:val="en-GB"/>
        </w:rPr>
      </w:pPr>
      <w:r w:rsidRPr="67BCC615" w:rsidR="2B47F975">
        <w:rPr>
          <w:rFonts w:ascii="Arial" w:hAnsi="Arial" w:eastAsia="Arial" w:cs="Arial"/>
          <w:noProof w:val="0"/>
          <w:sz w:val="36"/>
          <w:szCs w:val="36"/>
          <w:lang w:val="en-GB"/>
        </w:rPr>
        <w:t xml:space="preserve"> </w:t>
      </w:r>
      <w:r w:rsidRPr="67BCC615" w:rsidR="2B47F975">
        <w:rPr>
          <w:rFonts w:ascii="Arial" w:hAnsi="Arial" w:eastAsia="Arial" w:cs="Arial"/>
          <w:noProof w:val="0"/>
          <w:sz w:val="36"/>
          <w:szCs w:val="36"/>
          <w:lang w:val="en-GB"/>
        </w:rPr>
        <w:t xml:space="preserve"> </w:t>
      </w:r>
      <w:r w:rsidRPr="67BCC615" w:rsidR="2B47F975">
        <w:rPr>
          <w:rFonts w:ascii="Arial" w:hAnsi="Arial" w:eastAsia="Arial" w:cs="Arial"/>
          <w:b w:val="1"/>
          <w:bCs w:val="1"/>
          <w:noProof w:val="0"/>
          <w:sz w:val="36"/>
          <w:szCs w:val="36"/>
          <w:lang w:val="en-GB"/>
        </w:rPr>
        <w:t xml:space="preserve"> 1.2 Key Variables</w:t>
      </w:r>
    </w:p>
    <w:p w:rsidR="48555DC7" w:rsidP="04FEF66A" w:rsidRDefault="48555DC7" w14:paraId="710EB4B5" w14:textId="1AB34B2C">
      <w:pPr>
        <w:spacing w:before="240" w:beforeAutospacing="off" w:after="240" w:afterAutospacing="off"/>
        <w:jc w:val="left"/>
      </w:pPr>
      <w:r w:rsidRPr="04FEF66A" w:rsidR="48555DC7">
        <w:rPr>
          <w:rFonts w:ascii="Arial" w:hAnsi="Arial" w:eastAsia="Arial" w:cs="Arial"/>
          <w:noProof w:val="0"/>
          <w:sz w:val="28"/>
          <w:szCs w:val="28"/>
          <w:lang w:val="en-GB"/>
        </w:rPr>
        <w:t>There are a few important problems we can spot in this situation. First off, we have overcrowded classrooms, which happen when there are too many students for the space available, leading to issues with safety and comfort. Next, we see that some rooms are hardly used, which shows that the college isn't making the best use of its resources and space. Then, there are timetable clashes, which occur when more than one class is set to happen in the same room at the same time. Lastly, too much moving around between classes wastes time for both teachers and students, causing delays and interruptions.</w:t>
      </w:r>
    </w:p>
    <w:p w:rsidR="38C9FB2D" w:rsidP="04FEF66A" w:rsidRDefault="38C9FB2D" w14:paraId="1CA78B58" w14:textId="49C15A4E">
      <w:pPr>
        <w:pStyle w:val="Heading3"/>
        <w:spacing w:before="281" w:beforeAutospacing="off" w:after="281" w:afterAutospacing="off"/>
        <w:jc w:val="center"/>
        <w:rPr>
          <w:rFonts w:ascii="Arial" w:hAnsi="Arial" w:eastAsia="Arial" w:cs="Arial"/>
          <w:b w:val="1"/>
          <w:bCs w:val="1"/>
          <w:noProof w:val="0"/>
          <w:color w:val="auto"/>
          <w:sz w:val="36"/>
          <w:szCs w:val="36"/>
          <w:lang w:val="en-GB"/>
        </w:rPr>
      </w:pPr>
      <w:r w:rsidRPr="04FEF66A" w:rsidR="38C9FB2D">
        <w:rPr>
          <w:rFonts w:ascii="Arial" w:hAnsi="Arial" w:eastAsia="Arial" w:cs="Arial"/>
          <w:b w:val="1"/>
          <w:bCs w:val="1"/>
          <w:noProof w:val="0"/>
          <w:color w:val="auto"/>
          <w:sz w:val="36"/>
          <w:szCs w:val="36"/>
          <w:lang w:val="en-GB"/>
        </w:rPr>
        <w:t xml:space="preserve">       </w:t>
      </w:r>
      <w:r w:rsidRPr="04FEF66A" w:rsidR="555C7930">
        <w:rPr>
          <w:rFonts w:ascii="Arial" w:hAnsi="Arial" w:eastAsia="Arial" w:cs="Arial"/>
          <w:b w:val="1"/>
          <w:bCs w:val="1"/>
          <w:noProof w:val="0"/>
          <w:color w:val="auto"/>
          <w:sz w:val="36"/>
          <w:szCs w:val="36"/>
          <w:lang w:val="en-GB"/>
        </w:rPr>
        <w:t>1.3 Requirements and Constraints (</w:t>
      </w:r>
      <w:r w:rsidRPr="04FEF66A" w:rsidR="555C7930">
        <w:rPr>
          <w:rFonts w:ascii="Arial" w:hAnsi="Arial" w:eastAsia="Arial" w:cs="Arial"/>
          <w:b w:val="1"/>
          <w:bCs w:val="1"/>
          <w:noProof w:val="0"/>
          <w:color w:val="auto"/>
          <w:sz w:val="36"/>
          <w:szCs w:val="36"/>
          <w:lang w:val="en-GB"/>
        </w:rPr>
        <w:t>MoSCoW</w:t>
      </w:r>
      <w:r w:rsidRPr="04FEF66A" w:rsidR="555C7930">
        <w:rPr>
          <w:rFonts w:ascii="Arial" w:hAnsi="Arial" w:eastAsia="Arial" w:cs="Arial"/>
          <w:b w:val="1"/>
          <w:bCs w:val="1"/>
          <w:noProof w:val="0"/>
          <w:color w:val="auto"/>
          <w:sz w:val="36"/>
          <w:szCs w:val="36"/>
          <w:lang w:val="en-GB"/>
        </w:rPr>
        <w:t xml:space="preserve"> </w:t>
      </w:r>
      <w:r w:rsidRPr="04FEF66A" w:rsidR="4FEF01D3">
        <w:rPr>
          <w:rFonts w:ascii="Arial" w:hAnsi="Arial" w:eastAsia="Arial" w:cs="Arial"/>
          <w:b w:val="1"/>
          <w:bCs w:val="1"/>
          <w:noProof w:val="0"/>
          <w:color w:val="auto"/>
          <w:sz w:val="36"/>
          <w:szCs w:val="36"/>
          <w:lang w:val="en-GB"/>
        </w:rPr>
        <w:t xml:space="preserve">     </w:t>
      </w:r>
      <w:r w:rsidRPr="04FEF66A" w:rsidR="555C7930">
        <w:rPr>
          <w:rFonts w:ascii="Arial" w:hAnsi="Arial" w:eastAsia="Arial" w:cs="Arial"/>
          <w:b w:val="1"/>
          <w:bCs w:val="1"/>
          <w:noProof w:val="0"/>
          <w:color w:val="auto"/>
          <w:sz w:val="36"/>
          <w:szCs w:val="36"/>
          <w:lang w:val="en-GB"/>
        </w:rPr>
        <w:t>Analysis)</w:t>
      </w:r>
    </w:p>
    <w:p w:rsidR="555C7930" w:rsidP="04FEF66A" w:rsidRDefault="555C7930" w14:paraId="16FD29A6" w14:textId="6E69C63A">
      <w:pPr>
        <w:spacing w:before="240" w:beforeAutospacing="off" w:after="240" w:afterAutospacing="off"/>
        <w:jc w:val="left"/>
      </w:pPr>
      <w:r w:rsidRPr="7B490D98" w:rsidR="18C2E132">
        <w:rPr>
          <w:rFonts w:ascii="Arial" w:hAnsi="Arial" w:eastAsia="Arial" w:cs="Arial"/>
          <w:noProof w:val="0"/>
          <w:sz w:val="28"/>
          <w:szCs w:val="28"/>
          <w:lang w:val="en-GB"/>
        </w:rPr>
        <w:t xml:space="preserve">The </w:t>
      </w:r>
      <w:r w:rsidRPr="7B490D98" w:rsidR="18C2E132">
        <w:rPr>
          <w:rFonts w:ascii="Arial" w:hAnsi="Arial" w:eastAsia="Arial" w:cs="Arial"/>
          <w:noProof w:val="0"/>
          <w:sz w:val="28"/>
          <w:szCs w:val="28"/>
          <w:lang w:val="en-GB"/>
        </w:rPr>
        <w:t>MoSCoW</w:t>
      </w:r>
      <w:r w:rsidRPr="7B490D98" w:rsidR="18C2E132">
        <w:rPr>
          <w:rFonts w:ascii="Arial" w:hAnsi="Arial" w:eastAsia="Arial" w:cs="Arial"/>
          <w:noProof w:val="0"/>
          <w:sz w:val="28"/>
          <w:szCs w:val="28"/>
          <w:lang w:val="en-GB"/>
        </w:rPr>
        <w:t xml:space="preserve"> prioritisation technique is used to categorise requirements and constraints.</w:t>
      </w:r>
      <w:r w:rsidRPr="7B490D98" w:rsidR="68B2BE63">
        <w:rPr>
          <w:rFonts w:ascii="Arial" w:hAnsi="Arial" w:eastAsia="Arial" w:cs="Arial"/>
          <w:noProof w:val="0"/>
          <w:sz w:val="28"/>
          <w:szCs w:val="28"/>
          <w:lang w:val="en-GB"/>
        </w:rPr>
        <w:t xml:space="preserve"> [1]</w:t>
      </w:r>
    </w:p>
    <w:p w:rsidR="555C7930" w:rsidP="04FEF66A" w:rsidRDefault="555C7930" w14:paraId="7E8891B0" w14:textId="1848C1D5">
      <w:pPr>
        <w:spacing w:before="240" w:beforeAutospacing="off" w:after="240" w:afterAutospacing="off"/>
        <w:jc w:val="left"/>
      </w:pPr>
      <w:r w:rsidRPr="04FEF66A" w:rsidR="555C7930">
        <w:rPr>
          <w:rFonts w:ascii="Arial" w:hAnsi="Arial" w:eastAsia="Arial" w:cs="Arial"/>
          <w:b w:val="1"/>
          <w:bCs w:val="1"/>
          <w:noProof w:val="0"/>
          <w:sz w:val="28"/>
          <w:szCs w:val="28"/>
          <w:lang w:val="en-GB"/>
        </w:rPr>
        <w:t>Must have:</w:t>
      </w:r>
      <w:r>
        <w:br/>
      </w:r>
      <w:r w:rsidRPr="04FEF66A" w:rsidR="555C7930">
        <w:rPr>
          <w:rFonts w:ascii="Arial" w:hAnsi="Arial" w:eastAsia="Arial" w:cs="Arial"/>
          <w:noProof w:val="0"/>
          <w:sz w:val="28"/>
          <w:szCs w:val="28"/>
          <w:lang w:val="en-GB"/>
        </w:rPr>
        <w:t xml:space="preserve"> • Class size must not exceed room capacity</w:t>
      </w:r>
      <w:r>
        <w:br/>
      </w:r>
      <w:r w:rsidRPr="04FEF66A" w:rsidR="555C7930">
        <w:rPr>
          <w:rFonts w:ascii="Arial" w:hAnsi="Arial" w:eastAsia="Arial" w:cs="Arial"/>
          <w:noProof w:val="0"/>
          <w:sz w:val="28"/>
          <w:szCs w:val="28"/>
          <w:lang w:val="en-GB"/>
        </w:rPr>
        <w:t xml:space="preserve"> • No double booking of rooms</w:t>
      </w:r>
      <w:r>
        <w:br/>
      </w:r>
      <w:r w:rsidRPr="04FEF66A" w:rsidR="555C7930">
        <w:rPr>
          <w:rFonts w:ascii="Arial" w:hAnsi="Arial" w:eastAsia="Arial" w:cs="Arial"/>
          <w:noProof w:val="0"/>
          <w:sz w:val="28"/>
          <w:szCs w:val="28"/>
          <w:lang w:val="en-GB"/>
        </w:rPr>
        <w:t xml:space="preserve"> • Every class must be assigned a valid classroom</w:t>
      </w:r>
      <w:r>
        <w:br/>
      </w:r>
      <w:r w:rsidRPr="04FEF66A" w:rsidR="555C7930">
        <w:rPr>
          <w:rFonts w:ascii="Arial" w:hAnsi="Arial" w:eastAsia="Arial" w:cs="Arial"/>
          <w:noProof w:val="0"/>
          <w:sz w:val="28"/>
          <w:szCs w:val="28"/>
          <w:lang w:val="en-GB"/>
        </w:rPr>
        <w:t xml:space="preserve"> • Timetable must avoid scheduling conflicts</w:t>
      </w:r>
    </w:p>
    <w:p w:rsidR="555C7930" w:rsidP="04FEF66A" w:rsidRDefault="555C7930" w14:paraId="5822953E" w14:textId="007A505F">
      <w:pPr>
        <w:spacing w:before="240" w:beforeAutospacing="off" w:after="240" w:afterAutospacing="off"/>
        <w:jc w:val="left"/>
      </w:pPr>
      <w:r w:rsidRPr="04FEF66A" w:rsidR="555C7930">
        <w:rPr>
          <w:rFonts w:ascii="Arial" w:hAnsi="Arial" w:eastAsia="Arial" w:cs="Arial"/>
          <w:b w:val="1"/>
          <w:bCs w:val="1"/>
          <w:noProof w:val="0"/>
          <w:sz w:val="28"/>
          <w:szCs w:val="28"/>
          <w:lang w:val="en-GB"/>
        </w:rPr>
        <w:t>Should have:</w:t>
      </w:r>
      <w:r>
        <w:br/>
      </w:r>
      <w:r w:rsidRPr="04FEF66A" w:rsidR="555C7930">
        <w:rPr>
          <w:rFonts w:ascii="Arial" w:hAnsi="Arial" w:eastAsia="Arial" w:cs="Arial"/>
          <w:noProof w:val="0"/>
          <w:sz w:val="28"/>
          <w:szCs w:val="28"/>
          <w:lang w:val="en-GB"/>
        </w:rPr>
        <w:t xml:space="preserve"> • Consecutive classes for the same cohort should be located nearby</w:t>
      </w:r>
      <w:r>
        <w:br/>
      </w:r>
      <w:r w:rsidRPr="04FEF66A" w:rsidR="555C7930">
        <w:rPr>
          <w:rFonts w:ascii="Arial" w:hAnsi="Arial" w:eastAsia="Arial" w:cs="Arial"/>
          <w:noProof w:val="0"/>
          <w:sz w:val="28"/>
          <w:szCs w:val="28"/>
          <w:lang w:val="en-GB"/>
        </w:rPr>
        <w:t xml:space="preserve"> • Specialist room features should match lesson requirements</w:t>
      </w:r>
    </w:p>
    <w:p w:rsidR="555C7930" w:rsidP="04FEF66A" w:rsidRDefault="555C7930" w14:paraId="5C419BFC" w14:textId="041F1093">
      <w:pPr>
        <w:spacing w:before="240" w:beforeAutospacing="off" w:after="240" w:afterAutospacing="off"/>
        <w:jc w:val="left"/>
      </w:pPr>
      <w:r w:rsidRPr="04FEF66A" w:rsidR="555C7930">
        <w:rPr>
          <w:rFonts w:ascii="Arial" w:hAnsi="Arial" w:eastAsia="Arial" w:cs="Arial"/>
          <w:b w:val="1"/>
          <w:bCs w:val="1"/>
          <w:noProof w:val="0"/>
          <w:sz w:val="28"/>
          <w:szCs w:val="28"/>
          <w:lang w:val="en-GB"/>
        </w:rPr>
        <w:t>Could have:</w:t>
      </w:r>
      <w:r>
        <w:br/>
      </w:r>
      <w:r w:rsidRPr="04FEF66A" w:rsidR="555C7930">
        <w:rPr>
          <w:rFonts w:ascii="Arial" w:hAnsi="Arial" w:eastAsia="Arial" w:cs="Arial"/>
          <w:noProof w:val="0"/>
          <w:sz w:val="28"/>
          <w:szCs w:val="28"/>
          <w:lang w:val="en-GB"/>
        </w:rPr>
        <w:t xml:space="preserve"> • Reporting on room utilisation levels</w:t>
      </w:r>
      <w:r>
        <w:br/>
      </w:r>
      <w:r w:rsidRPr="04FEF66A" w:rsidR="555C7930">
        <w:rPr>
          <w:rFonts w:ascii="Arial" w:hAnsi="Arial" w:eastAsia="Arial" w:cs="Arial"/>
          <w:noProof w:val="0"/>
          <w:sz w:val="28"/>
          <w:szCs w:val="28"/>
          <w:lang w:val="en-GB"/>
        </w:rPr>
        <w:t xml:space="preserve"> • Identification of unused rooms for future scheduling improvements</w:t>
      </w:r>
    </w:p>
    <w:p w:rsidR="555C7930" w:rsidP="04FEF66A" w:rsidRDefault="555C7930" w14:paraId="3D36325D" w14:textId="5E8DC60B">
      <w:pPr>
        <w:spacing w:before="240" w:beforeAutospacing="off" w:after="240" w:afterAutospacing="off"/>
        <w:jc w:val="left"/>
      </w:pPr>
      <w:r w:rsidRPr="04FEF66A" w:rsidR="555C7930">
        <w:rPr>
          <w:rFonts w:ascii="Arial" w:hAnsi="Arial" w:eastAsia="Arial" w:cs="Arial"/>
          <w:b w:val="1"/>
          <w:bCs w:val="1"/>
          <w:noProof w:val="0"/>
          <w:sz w:val="28"/>
          <w:szCs w:val="28"/>
          <w:lang w:val="en-GB"/>
        </w:rPr>
        <w:t>Won’t have:</w:t>
      </w:r>
      <w:r>
        <w:br/>
      </w:r>
      <w:r w:rsidRPr="04FEF66A" w:rsidR="555C7930">
        <w:rPr>
          <w:rFonts w:ascii="Arial" w:hAnsi="Arial" w:eastAsia="Arial" w:cs="Arial"/>
          <w:noProof w:val="0"/>
          <w:sz w:val="28"/>
          <w:szCs w:val="28"/>
          <w:lang w:val="en-GB"/>
        </w:rPr>
        <w:t xml:space="preserve"> • Real-time emergency rescheduling</w:t>
      </w:r>
      <w:r>
        <w:br/>
      </w:r>
      <w:r w:rsidRPr="04FEF66A" w:rsidR="555C7930">
        <w:rPr>
          <w:rFonts w:ascii="Arial" w:hAnsi="Arial" w:eastAsia="Arial" w:cs="Arial"/>
          <w:noProof w:val="0"/>
          <w:sz w:val="28"/>
          <w:szCs w:val="28"/>
          <w:lang w:val="en-GB"/>
        </w:rPr>
        <w:t xml:space="preserve"> • Predictive timetable optimisation</w:t>
      </w:r>
    </w:p>
    <w:p w:rsidR="555C7930" w:rsidP="67BCC615" w:rsidRDefault="555C7930" w14:paraId="71EA0AC1" w14:textId="38719742">
      <w:pPr>
        <w:pStyle w:val="Heading3"/>
        <w:spacing w:before="281" w:beforeAutospacing="off" w:after="281" w:afterAutospacing="off"/>
        <w:jc w:val="center"/>
        <w:rPr>
          <w:rFonts w:ascii="Arial" w:hAnsi="Arial" w:eastAsia="Arial" w:cs="Arial"/>
          <w:b w:val="1"/>
          <w:bCs w:val="1"/>
          <w:noProof w:val="0"/>
          <w:color w:val="auto"/>
          <w:sz w:val="36"/>
          <w:szCs w:val="36"/>
          <w:lang w:val="en-GB"/>
        </w:rPr>
      </w:pPr>
      <w:r w:rsidRPr="67BCC615" w:rsidR="65CA02F5">
        <w:rPr>
          <w:rFonts w:ascii="Arial" w:hAnsi="Arial" w:eastAsia="Arial" w:cs="Arial"/>
          <w:b w:val="1"/>
          <w:bCs w:val="1"/>
          <w:noProof w:val="0"/>
          <w:color w:val="auto"/>
          <w:sz w:val="36"/>
          <w:szCs w:val="36"/>
          <w:lang w:val="en-GB"/>
        </w:rPr>
        <w:t>1.4 Summary</w:t>
      </w:r>
    </w:p>
    <w:p w:rsidR="20605323" w:rsidP="04FEF66A" w:rsidRDefault="20605323" w14:paraId="5459F2BA" w14:textId="265D33DB">
      <w:pPr>
        <w:spacing w:before="240" w:beforeAutospacing="off" w:after="240" w:afterAutospacing="off"/>
        <w:jc w:val="left"/>
      </w:pPr>
      <w:r w:rsidRPr="67BCC615" w:rsidR="37A02AFC">
        <w:rPr>
          <w:rFonts w:ascii="Arial" w:hAnsi="Arial" w:eastAsia="Arial" w:cs="Arial"/>
          <w:noProof w:val="0"/>
          <w:sz w:val="28"/>
          <w:szCs w:val="28"/>
          <w:lang w:val="en-GB"/>
        </w:rPr>
        <w:t xml:space="preserve">Breaking down the situation into its main problems, figuring out the </w:t>
      </w:r>
      <w:r w:rsidRPr="67BCC615" w:rsidR="37A02AFC">
        <w:rPr>
          <w:rFonts w:ascii="Arial" w:hAnsi="Arial" w:eastAsia="Arial" w:cs="Arial"/>
          <w:noProof w:val="0"/>
          <w:sz w:val="28"/>
          <w:szCs w:val="28"/>
          <w:lang w:val="en-GB"/>
        </w:rPr>
        <w:t>important factors</w:t>
      </w:r>
      <w:r w:rsidRPr="67BCC615" w:rsidR="37A02AFC">
        <w:rPr>
          <w:rFonts w:ascii="Arial" w:hAnsi="Arial" w:eastAsia="Arial" w:cs="Arial"/>
          <w:noProof w:val="0"/>
          <w:sz w:val="28"/>
          <w:szCs w:val="28"/>
          <w:lang w:val="en-GB"/>
        </w:rPr>
        <w:t xml:space="preserve">, and ranking </w:t>
      </w:r>
      <w:r w:rsidRPr="67BCC615" w:rsidR="37A02AFC">
        <w:rPr>
          <w:rFonts w:ascii="Arial" w:hAnsi="Arial" w:eastAsia="Arial" w:cs="Arial"/>
          <w:noProof w:val="0"/>
          <w:sz w:val="28"/>
          <w:szCs w:val="28"/>
          <w:lang w:val="en-GB"/>
        </w:rPr>
        <w:t>what’s</w:t>
      </w:r>
      <w:r w:rsidRPr="67BCC615" w:rsidR="37A02AFC">
        <w:rPr>
          <w:rFonts w:ascii="Arial" w:hAnsi="Arial" w:eastAsia="Arial" w:cs="Arial"/>
          <w:noProof w:val="0"/>
          <w:sz w:val="28"/>
          <w:szCs w:val="28"/>
          <w:lang w:val="en-GB"/>
        </w:rPr>
        <w:t xml:space="preserve"> needed with </w:t>
      </w:r>
      <w:r w:rsidRPr="67BCC615" w:rsidR="37A02AFC">
        <w:rPr>
          <w:rFonts w:ascii="Arial" w:hAnsi="Arial" w:eastAsia="Arial" w:cs="Arial"/>
          <w:noProof w:val="0"/>
          <w:sz w:val="28"/>
          <w:szCs w:val="28"/>
          <w:lang w:val="en-GB"/>
        </w:rPr>
        <w:t>MoSCoW</w:t>
      </w:r>
      <w:r w:rsidRPr="67BCC615" w:rsidR="37A02AFC">
        <w:rPr>
          <w:rFonts w:ascii="Arial" w:hAnsi="Arial" w:eastAsia="Arial" w:cs="Arial"/>
          <w:noProof w:val="0"/>
          <w:sz w:val="28"/>
          <w:szCs w:val="28"/>
          <w:lang w:val="en-GB"/>
        </w:rPr>
        <w:t xml:space="preserve"> makes the issue easier to handle and clearer. This organized approach gives a solid base for creating a sensible and general solution for classroom assignments. </w:t>
      </w:r>
    </w:p>
    <w:p w:rsidR="04FEF66A" w:rsidP="67BCC615" w:rsidRDefault="04FEF66A" w14:paraId="4F42F41B" w14:textId="62CAEE30">
      <w:pPr>
        <w:pStyle w:val="Normal"/>
        <w:spacing w:before="240" w:beforeAutospacing="off" w:after="240" w:afterAutospacing="off"/>
        <w:jc w:val="center"/>
        <w:rPr>
          <w:rFonts w:ascii="Arial" w:hAnsi="Arial" w:eastAsia="Arial" w:cs="Arial"/>
          <w:b w:val="1"/>
          <w:bCs w:val="1"/>
          <w:noProof w:val="0"/>
          <w:sz w:val="36"/>
          <w:szCs w:val="36"/>
          <w:lang w:val="en-GB"/>
        </w:rPr>
      </w:pPr>
      <w:r w:rsidRPr="67BCC615" w:rsidR="29896F4C">
        <w:rPr>
          <w:rFonts w:ascii="Arial" w:hAnsi="Arial" w:eastAsia="Arial" w:cs="Arial"/>
          <w:b w:val="1"/>
          <w:bCs w:val="1"/>
          <w:noProof w:val="0"/>
          <w:sz w:val="36"/>
          <w:szCs w:val="36"/>
          <w:lang w:val="en-GB"/>
        </w:rPr>
        <w:t>2. Proposed Solution and Explanation</w:t>
      </w:r>
    </w:p>
    <w:p w:rsidR="31B3F2A2" w:rsidP="7B490D98" w:rsidRDefault="31B3F2A2" w14:paraId="6D986EB3" w14:textId="6C770CA0">
      <w:pPr>
        <w:pStyle w:val="Heading3"/>
        <w:spacing w:before="281" w:beforeAutospacing="off" w:after="281" w:afterAutospacing="off"/>
        <w:jc w:val="center"/>
        <w:rPr>
          <w:rFonts w:ascii="Arial" w:hAnsi="Arial" w:eastAsia="Arial" w:cs="Arial"/>
          <w:b w:val="1"/>
          <w:bCs w:val="1"/>
          <w:noProof w:val="0"/>
          <w:color w:val="auto"/>
          <w:sz w:val="28"/>
          <w:szCs w:val="28"/>
          <w:lang w:val="en-GB"/>
        </w:rPr>
      </w:pPr>
      <w:r w:rsidRPr="7B490D98" w:rsidR="31B3F2A2">
        <w:rPr>
          <w:rFonts w:ascii="Arial" w:hAnsi="Arial" w:eastAsia="Arial" w:cs="Arial"/>
          <w:b w:val="1"/>
          <w:bCs w:val="1"/>
          <w:noProof w:val="0"/>
          <w:color w:val="auto"/>
          <w:sz w:val="28"/>
          <w:szCs w:val="28"/>
          <w:lang w:val="en-GB"/>
        </w:rPr>
        <w:t>2.1 Flowchart Design</w:t>
      </w:r>
    </w:p>
    <w:p w:rsidR="04FEF66A" w:rsidP="7B490D98" w:rsidRDefault="04FEF66A" w14:paraId="61F797C2" w14:textId="6C82C448">
      <w:pPr>
        <w:spacing w:before="240" w:beforeAutospacing="off" w:after="240" w:afterAutospacing="off"/>
        <w:jc w:val="left"/>
      </w:pPr>
      <w:r w:rsidRPr="7B490D98" w:rsidR="787E8ADE">
        <w:rPr>
          <w:rFonts w:ascii="Arial" w:hAnsi="Arial" w:eastAsia="Arial" w:cs="Arial"/>
          <w:noProof w:val="0"/>
          <w:sz w:val="28"/>
          <w:szCs w:val="28"/>
          <w:lang w:val="en-GB"/>
        </w:rPr>
        <w:t xml:space="preserve">To tackle the issue of classroom assignments, we created a handy flowchart that lays out the logical steps for efficiently assigning classrooms. This flowchart gives a clear visual of how decisions are made to pair classes with the right rooms, all while </w:t>
      </w:r>
      <w:r w:rsidRPr="7B490D98" w:rsidR="787E8ADE">
        <w:rPr>
          <w:rFonts w:ascii="Arial" w:hAnsi="Arial" w:eastAsia="Arial" w:cs="Arial"/>
          <w:noProof w:val="0"/>
          <w:sz w:val="28"/>
          <w:szCs w:val="28"/>
          <w:lang w:val="en-GB"/>
        </w:rPr>
        <w:t>steering clear of</w:t>
      </w:r>
      <w:r w:rsidRPr="7B490D98" w:rsidR="787E8ADE">
        <w:rPr>
          <w:rFonts w:ascii="Arial" w:hAnsi="Arial" w:eastAsia="Arial" w:cs="Arial"/>
          <w:noProof w:val="0"/>
          <w:sz w:val="28"/>
          <w:szCs w:val="28"/>
          <w:lang w:val="en-GB"/>
        </w:rPr>
        <w:t xml:space="preserve"> scheduling clashes and minimizing unnecessary movement between classes. By showing the solution visually, it makes the </w:t>
      </w:r>
      <w:r w:rsidRPr="7B490D98" w:rsidR="787E8ADE">
        <w:rPr>
          <w:rFonts w:ascii="Arial" w:hAnsi="Arial" w:eastAsia="Arial" w:cs="Arial"/>
          <w:noProof w:val="0"/>
          <w:sz w:val="28"/>
          <w:szCs w:val="28"/>
          <w:lang w:val="en-GB"/>
        </w:rPr>
        <w:t>whole system</w:t>
      </w:r>
      <w:r w:rsidRPr="7B490D98" w:rsidR="787E8ADE">
        <w:rPr>
          <w:rFonts w:ascii="Arial" w:hAnsi="Arial" w:eastAsia="Arial" w:cs="Arial"/>
          <w:noProof w:val="0"/>
          <w:sz w:val="28"/>
          <w:szCs w:val="28"/>
          <w:lang w:val="en-GB"/>
        </w:rPr>
        <w:t xml:space="preserve"> easier to grasp, put into action, and assess.</w:t>
      </w:r>
    </w:p>
    <w:p w:rsidR="04FEF66A" w:rsidP="67BCC615" w:rsidRDefault="04FEF66A" w14:paraId="720B9DF0" w14:textId="11F2F62C">
      <w:pPr>
        <w:pStyle w:val="Normal"/>
        <w:spacing w:before="240" w:beforeAutospacing="off" w:after="240" w:afterAutospacing="off"/>
        <w:jc w:val="left"/>
      </w:pPr>
      <w:r w:rsidRPr="7B490D98" w:rsidR="787E8ADE">
        <w:rPr>
          <w:rFonts w:ascii="Arial" w:hAnsi="Arial" w:eastAsia="Arial" w:cs="Arial"/>
          <w:noProof w:val="0"/>
          <w:sz w:val="28"/>
          <w:szCs w:val="28"/>
          <w:lang w:val="en-GB"/>
        </w:rPr>
        <w:t>The flowchart kicks off with the input of essential data sets, which include the class list and the list of available rooms. The class list has details like class size, time slots, and teacher schedules, while the room list covers room capacity, location, and available amenities. These inputs are crucial for the allocation process.</w:t>
      </w:r>
      <w:r w:rsidRPr="7B490D98" w:rsidR="69AE6D76">
        <w:rPr>
          <w:rFonts w:ascii="Arial" w:hAnsi="Arial" w:eastAsia="Arial" w:cs="Arial"/>
          <w:noProof w:val="0"/>
          <w:sz w:val="28"/>
          <w:szCs w:val="28"/>
          <w:lang w:val="en-GB"/>
        </w:rPr>
        <w:t xml:space="preserve"> [2]</w:t>
      </w:r>
    </w:p>
    <w:p w:rsidR="04FEF66A" w:rsidP="7B490D98" w:rsidRDefault="04FEF66A" w14:paraId="6E88D9EC" w14:textId="72665B6D">
      <w:pPr>
        <w:pStyle w:val="Normal"/>
        <w:jc w:val="left"/>
        <w:rPr>
          <w:rFonts w:ascii="Arial" w:hAnsi="Arial" w:eastAsia="Arial" w:cs="Arial"/>
          <w:b w:val="0"/>
          <w:bCs w:val="0"/>
          <w:i w:val="0"/>
          <w:iCs w:val="0"/>
          <w:noProof w:val="0"/>
          <w:sz w:val="28"/>
          <w:szCs w:val="28"/>
          <w:lang w:val="en-GB"/>
        </w:rPr>
      </w:pPr>
      <w:r w:rsidR="3067E78F">
        <w:rPr/>
        <w:t xml:space="preserve">                    </w:t>
      </w:r>
      <w:r w:rsidR="1D569C86">
        <w:drawing>
          <wp:inline wp14:editId="1BB7D31D" wp14:anchorId="1230E3EC">
            <wp:extent cx="4524375" cy="1679827"/>
            <wp:effectExtent l="0" t="0" r="0" b="0"/>
            <wp:docPr id="4229596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9728172" name=""/>
                    <pic:cNvPicPr/>
                  </pic:nvPicPr>
                  <pic:blipFill>
                    <a:blip xmlns:r="http://schemas.openxmlformats.org/officeDocument/2006/relationships" r:embed="rId1561756307">
                      <a:extLst>
                        <a:ext uri="{28A0092B-C50C-407E-A947-70E740481C1C}">
                          <a14:useLocalDpi xmlns:a14="http://schemas.microsoft.com/office/drawing/2010/main"/>
                        </a:ext>
                      </a:extLst>
                    </a:blip>
                    <a:stretch>
                      <a:fillRect/>
                    </a:stretch>
                  </pic:blipFill>
                  <pic:spPr>
                    <a:xfrm rot="0">
                      <a:off x="0" y="0"/>
                      <a:ext cx="4524375" cy="1679827"/>
                    </a:xfrm>
                    <a:prstGeom prst="rect">
                      <a:avLst/>
                    </a:prstGeom>
                  </pic:spPr>
                </pic:pic>
              </a:graphicData>
            </a:graphic>
          </wp:inline>
        </w:drawing>
      </w:r>
    </w:p>
    <w:p w:rsidR="7E912F42" w:rsidP="7B490D98" w:rsidRDefault="7E912F42" w14:paraId="00C3E036" w14:textId="1D714511">
      <w:pPr>
        <w:jc w:val="center"/>
        <w:rPr>
          <w:rFonts w:ascii="Arial" w:hAnsi="Arial" w:eastAsia="Arial" w:cs="Arial"/>
          <w:b w:val="1"/>
          <w:bCs w:val="1"/>
          <w:i w:val="0"/>
          <w:iCs w:val="0"/>
          <w:sz w:val="16"/>
          <w:szCs w:val="16"/>
        </w:rPr>
      </w:pPr>
      <w:r w:rsidRPr="7B490D98" w:rsidR="7E912F42">
        <w:rPr>
          <w:rFonts w:ascii="Arial" w:hAnsi="Arial" w:eastAsia="Arial" w:cs="Arial"/>
          <w:b w:val="1"/>
          <w:bCs w:val="1"/>
          <w:i w:val="0"/>
          <w:iCs w:val="0"/>
          <w:sz w:val="16"/>
          <w:szCs w:val="16"/>
        </w:rPr>
        <w:t>Figure 1: Flowchart showing the classroom allocation process</w:t>
      </w:r>
    </w:p>
    <w:p w:rsidR="7B490D98" w:rsidP="7B490D98" w:rsidRDefault="7B490D98" w14:paraId="166D9C6C" w14:textId="7571724D">
      <w:pPr>
        <w:jc w:val="center"/>
        <w:rPr>
          <w:rFonts w:ascii="Arial" w:hAnsi="Arial" w:eastAsia="Arial" w:cs="Arial"/>
          <w:b w:val="1"/>
          <w:bCs w:val="1"/>
          <w:i w:val="0"/>
          <w:iCs w:val="0"/>
          <w:sz w:val="16"/>
          <w:szCs w:val="16"/>
        </w:rPr>
      </w:pPr>
    </w:p>
    <w:p w:rsidR="3649EF5E" w:rsidP="7B490D98" w:rsidRDefault="3649EF5E" w14:paraId="44A2B5BB" w14:textId="792C5FDB">
      <w:pPr>
        <w:pStyle w:val="Heading2"/>
        <w:spacing w:before="299" w:beforeAutospacing="off" w:after="299" w:afterAutospacing="off"/>
        <w:jc w:val="center"/>
        <w:rPr>
          <w:rFonts w:ascii="Arial" w:hAnsi="Arial" w:eastAsia="Arial" w:cs="Arial"/>
          <w:b w:val="1"/>
          <w:bCs w:val="1"/>
          <w:noProof w:val="0"/>
          <w:color w:val="auto"/>
          <w:sz w:val="28"/>
          <w:szCs w:val="28"/>
          <w:lang w:val="en-GB"/>
        </w:rPr>
      </w:pPr>
      <w:r w:rsidRPr="7B490D98" w:rsidR="3649EF5E">
        <w:rPr>
          <w:rFonts w:ascii="Arial" w:hAnsi="Arial" w:eastAsia="Arial" w:cs="Arial"/>
          <w:b w:val="1"/>
          <w:bCs w:val="1"/>
          <w:noProof w:val="0"/>
          <w:color w:val="auto"/>
          <w:sz w:val="28"/>
          <w:szCs w:val="28"/>
          <w:lang w:val="en-GB"/>
        </w:rPr>
        <w:t>2.2 Assumptions</w:t>
      </w:r>
    </w:p>
    <w:p w:rsidR="1D43004A" w:rsidP="7B490D98" w:rsidRDefault="1D43004A" w14:paraId="52AAF39C" w14:textId="4AC05F30">
      <w:pPr>
        <w:pStyle w:val="Normal"/>
        <w:rPr>
          <w:rFonts w:ascii="Arial" w:hAnsi="Arial" w:eastAsia="Arial" w:cs="Arial"/>
          <w:noProof w:val="0"/>
          <w:sz w:val="28"/>
          <w:szCs w:val="28"/>
          <w:lang w:val="en-GB"/>
        </w:rPr>
      </w:pPr>
      <w:r w:rsidRPr="7B490D98" w:rsidR="1D43004A">
        <w:rPr>
          <w:rFonts w:ascii="Arial" w:hAnsi="Arial" w:eastAsia="Arial" w:cs="Arial"/>
          <w:noProof w:val="0"/>
          <w:sz w:val="28"/>
          <w:szCs w:val="28"/>
          <w:lang w:val="en-GB"/>
        </w:rPr>
        <w:t xml:space="preserve">When </w:t>
      </w:r>
      <w:r w:rsidRPr="7B490D98" w:rsidR="1D43004A">
        <w:rPr>
          <w:rFonts w:ascii="Arial" w:hAnsi="Arial" w:eastAsia="Arial" w:cs="Arial"/>
          <w:noProof w:val="0"/>
          <w:sz w:val="28"/>
          <w:szCs w:val="28"/>
          <w:lang w:val="en-GB"/>
        </w:rPr>
        <w:t>coming up with</w:t>
      </w:r>
      <w:r w:rsidRPr="7B490D98" w:rsidR="1D43004A">
        <w:rPr>
          <w:rFonts w:ascii="Arial" w:hAnsi="Arial" w:eastAsia="Arial" w:cs="Arial"/>
          <w:noProof w:val="0"/>
          <w:sz w:val="28"/>
          <w:szCs w:val="28"/>
          <w:lang w:val="en-GB"/>
        </w:rPr>
        <w:t xml:space="preserve"> the classroom allocation plan, we made a few assumptions to make things easier and to create a logical model. These assumptions help set the limits of the system and keep the solution practical for the situation at hand.</w:t>
      </w:r>
    </w:p>
    <w:p w:rsidR="1D43004A" w:rsidP="7B490D98" w:rsidRDefault="1D43004A" w14:paraId="575B35EB" w14:textId="03DB2CD6">
      <w:pPr>
        <w:pStyle w:val="Normal"/>
        <w:rPr>
          <w:rFonts w:ascii="Arial" w:hAnsi="Arial" w:eastAsia="Arial" w:cs="Arial"/>
          <w:noProof w:val="0"/>
          <w:sz w:val="28"/>
          <w:szCs w:val="28"/>
          <w:lang w:val="en-GB"/>
        </w:rPr>
      </w:pPr>
      <w:r w:rsidRPr="7B490D98" w:rsidR="1D43004A">
        <w:rPr>
          <w:rFonts w:ascii="Arial" w:hAnsi="Arial" w:eastAsia="Arial" w:cs="Arial"/>
          <w:noProof w:val="0"/>
          <w:sz w:val="28"/>
          <w:szCs w:val="28"/>
          <w:lang w:val="en-GB"/>
        </w:rPr>
        <w:t xml:space="preserve">First off, we assume that all the input data is spot on and ready to go before we kick off the allocation process. This means we need details like class sizes, room capacities, schedules, and where the rooms are </w:t>
      </w:r>
      <w:r w:rsidRPr="7B490D98" w:rsidR="1D43004A">
        <w:rPr>
          <w:rFonts w:ascii="Arial" w:hAnsi="Arial" w:eastAsia="Arial" w:cs="Arial"/>
          <w:noProof w:val="0"/>
          <w:sz w:val="28"/>
          <w:szCs w:val="28"/>
          <w:lang w:val="en-GB"/>
        </w:rPr>
        <w:t>located</w:t>
      </w:r>
      <w:r w:rsidRPr="7B490D98" w:rsidR="1D43004A">
        <w:rPr>
          <w:rFonts w:ascii="Arial" w:hAnsi="Arial" w:eastAsia="Arial" w:cs="Arial"/>
          <w:noProof w:val="0"/>
          <w:sz w:val="28"/>
          <w:szCs w:val="28"/>
          <w:lang w:val="en-GB"/>
        </w:rPr>
        <w:t xml:space="preserve">. Having </w:t>
      </w:r>
      <w:r w:rsidRPr="7B490D98" w:rsidR="1D43004A">
        <w:rPr>
          <w:rFonts w:ascii="Arial" w:hAnsi="Arial" w:eastAsia="Arial" w:cs="Arial"/>
          <w:noProof w:val="0"/>
          <w:sz w:val="28"/>
          <w:szCs w:val="28"/>
          <w:lang w:val="en-GB"/>
        </w:rPr>
        <w:t>accurate</w:t>
      </w:r>
      <w:r w:rsidRPr="7B490D98" w:rsidR="1D43004A">
        <w:rPr>
          <w:rFonts w:ascii="Arial" w:hAnsi="Arial" w:eastAsia="Arial" w:cs="Arial"/>
          <w:noProof w:val="0"/>
          <w:sz w:val="28"/>
          <w:szCs w:val="28"/>
          <w:lang w:val="en-GB"/>
        </w:rPr>
        <w:t xml:space="preserve"> data is super important because if we have wrong info, we might end up putting classes in the wrong rooms.</w:t>
      </w:r>
      <w:r w:rsidRPr="7B490D98" w:rsidR="1D43004A">
        <w:rPr>
          <w:rFonts w:ascii="Arial" w:hAnsi="Arial" w:eastAsia="Arial" w:cs="Arial"/>
          <w:noProof w:val="0"/>
          <w:sz w:val="28"/>
          <w:szCs w:val="28"/>
          <w:lang w:val="en-GB"/>
        </w:rPr>
        <w:t xml:space="preserve"> </w:t>
      </w:r>
    </w:p>
    <w:p w:rsidR="1D43004A" w:rsidP="7B490D98" w:rsidRDefault="1D43004A" w14:paraId="00B18E55" w14:textId="3152A892">
      <w:pPr>
        <w:pStyle w:val="Normal"/>
        <w:rPr>
          <w:rFonts w:ascii="Arial" w:hAnsi="Arial" w:eastAsia="Arial" w:cs="Arial"/>
          <w:noProof w:val="0"/>
          <w:sz w:val="28"/>
          <w:szCs w:val="28"/>
          <w:lang w:val="en-GB"/>
        </w:rPr>
      </w:pPr>
      <w:r w:rsidRPr="7B490D98" w:rsidR="1D43004A">
        <w:rPr>
          <w:rFonts w:ascii="Arial" w:hAnsi="Arial" w:eastAsia="Arial" w:cs="Arial"/>
          <w:noProof w:val="0"/>
          <w:sz w:val="28"/>
          <w:szCs w:val="28"/>
          <w:lang w:val="en-GB"/>
        </w:rPr>
        <w:t>Next, we assume that each classroom can only have one class at a time. This helps our algorithm avoid any scheduling mess-ups by checking if a room is already booked before assigning it to a class.</w:t>
      </w:r>
    </w:p>
    <w:p w:rsidR="1D43004A" w:rsidP="7B490D98" w:rsidRDefault="1D43004A" w14:paraId="0CA943D9" w14:textId="163AC17C">
      <w:pPr>
        <w:pStyle w:val="Normal"/>
        <w:rPr>
          <w:rFonts w:ascii="Arial" w:hAnsi="Arial" w:eastAsia="Arial" w:cs="Arial"/>
          <w:noProof w:val="0"/>
          <w:sz w:val="28"/>
          <w:szCs w:val="28"/>
          <w:lang w:val="en-GB"/>
        </w:rPr>
      </w:pPr>
      <w:r w:rsidRPr="7B490D98" w:rsidR="1D43004A">
        <w:rPr>
          <w:rFonts w:ascii="Arial" w:hAnsi="Arial" w:eastAsia="Arial" w:cs="Arial"/>
          <w:noProof w:val="0"/>
          <w:sz w:val="28"/>
          <w:szCs w:val="28"/>
          <w:lang w:val="en-GB"/>
        </w:rPr>
        <w:t xml:space="preserve">Another thing we assume is that classroom capacities are set in stone and </w:t>
      </w:r>
      <w:r w:rsidRPr="7B490D98" w:rsidR="1D43004A">
        <w:rPr>
          <w:rFonts w:ascii="Arial" w:hAnsi="Arial" w:eastAsia="Arial" w:cs="Arial"/>
          <w:noProof w:val="0"/>
          <w:sz w:val="28"/>
          <w:szCs w:val="28"/>
          <w:lang w:val="en-GB"/>
        </w:rPr>
        <w:t>can’t</w:t>
      </w:r>
      <w:r w:rsidRPr="7B490D98" w:rsidR="1D43004A">
        <w:rPr>
          <w:rFonts w:ascii="Arial" w:hAnsi="Arial" w:eastAsia="Arial" w:cs="Arial"/>
          <w:noProof w:val="0"/>
          <w:sz w:val="28"/>
          <w:szCs w:val="28"/>
          <w:lang w:val="en-GB"/>
        </w:rPr>
        <w:t xml:space="preserve"> be exceeded. This is crucial for keeping health and safety standards in check and making sure students have a good learning environment.</w:t>
      </w:r>
    </w:p>
    <w:p w:rsidR="1D43004A" w:rsidP="7B490D98" w:rsidRDefault="1D43004A" w14:paraId="3BFC4484" w14:textId="115A1F2A">
      <w:pPr>
        <w:pStyle w:val="Normal"/>
        <w:rPr>
          <w:rFonts w:ascii="Arial" w:hAnsi="Arial" w:eastAsia="Arial" w:cs="Arial"/>
          <w:noProof w:val="0"/>
          <w:sz w:val="28"/>
          <w:szCs w:val="28"/>
          <w:lang w:val="en-GB"/>
        </w:rPr>
      </w:pPr>
      <w:r w:rsidRPr="7B490D98" w:rsidR="1D43004A">
        <w:rPr>
          <w:rFonts w:ascii="Arial" w:hAnsi="Arial" w:eastAsia="Arial" w:cs="Arial"/>
          <w:noProof w:val="0"/>
          <w:sz w:val="28"/>
          <w:szCs w:val="28"/>
          <w:lang w:val="en-GB"/>
        </w:rPr>
        <w:t xml:space="preserve">We also assume that the college’s physical layout stays the same, meaning the distance between rooms </w:t>
      </w:r>
      <w:r w:rsidRPr="7B490D98" w:rsidR="1D43004A">
        <w:rPr>
          <w:rFonts w:ascii="Arial" w:hAnsi="Arial" w:eastAsia="Arial" w:cs="Arial"/>
          <w:noProof w:val="0"/>
          <w:sz w:val="28"/>
          <w:szCs w:val="28"/>
          <w:lang w:val="en-GB"/>
        </w:rPr>
        <w:t>doesn’t</w:t>
      </w:r>
      <w:r w:rsidRPr="7B490D98" w:rsidR="1D43004A">
        <w:rPr>
          <w:rFonts w:ascii="Arial" w:hAnsi="Arial" w:eastAsia="Arial" w:cs="Arial"/>
          <w:noProof w:val="0"/>
          <w:sz w:val="28"/>
          <w:szCs w:val="28"/>
          <w:lang w:val="en-GB"/>
        </w:rPr>
        <w:t xml:space="preserve"> change. This lets the system focus on nearby rooms when scheduling back-to-back classes, which helps cut down on the time students and staff spend moving around.</w:t>
      </w:r>
    </w:p>
    <w:p w:rsidR="1D43004A" w:rsidP="7B490D98" w:rsidRDefault="1D43004A" w14:paraId="6C57EE91" w14:textId="22054943">
      <w:pPr>
        <w:pStyle w:val="Normal"/>
        <w:rPr>
          <w:rFonts w:ascii="Arial" w:hAnsi="Arial" w:eastAsia="Arial" w:cs="Arial"/>
          <w:noProof w:val="0"/>
          <w:sz w:val="28"/>
          <w:szCs w:val="28"/>
          <w:lang w:val="en-GB"/>
        </w:rPr>
      </w:pPr>
      <w:r w:rsidRPr="7B490D98" w:rsidR="1D43004A">
        <w:rPr>
          <w:rFonts w:ascii="Arial" w:hAnsi="Arial" w:eastAsia="Arial" w:cs="Arial"/>
          <w:noProof w:val="0"/>
          <w:sz w:val="28"/>
          <w:szCs w:val="28"/>
          <w:lang w:val="en-GB"/>
        </w:rPr>
        <w:t xml:space="preserve"> </w:t>
      </w:r>
    </w:p>
    <w:p w:rsidR="1D43004A" w:rsidP="7B490D98" w:rsidRDefault="1D43004A" w14:paraId="61C86EC6" w14:textId="3D43460C">
      <w:pPr>
        <w:pStyle w:val="Normal"/>
        <w:rPr>
          <w:rFonts w:ascii="Arial" w:hAnsi="Arial" w:eastAsia="Arial" w:cs="Arial"/>
          <w:noProof w:val="0"/>
          <w:sz w:val="28"/>
          <w:szCs w:val="28"/>
          <w:lang w:val="en-GB"/>
        </w:rPr>
      </w:pPr>
      <w:r w:rsidRPr="7B490D98" w:rsidR="1D43004A">
        <w:rPr>
          <w:rFonts w:ascii="Arial" w:hAnsi="Arial" w:eastAsia="Arial" w:cs="Arial"/>
          <w:noProof w:val="0"/>
          <w:sz w:val="28"/>
          <w:szCs w:val="28"/>
          <w:lang w:val="en-GB"/>
        </w:rPr>
        <w:t xml:space="preserve">All these assumptions help us simplify the allocation model while </w:t>
      </w:r>
      <w:r w:rsidRPr="7B490D98" w:rsidR="1D43004A">
        <w:rPr>
          <w:rFonts w:ascii="Arial" w:hAnsi="Arial" w:eastAsia="Arial" w:cs="Arial"/>
          <w:noProof w:val="0"/>
          <w:sz w:val="28"/>
          <w:szCs w:val="28"/>
          <w:lang w:val="en-GB"/>
        </w:rPr>
        <w:t>keeping</w:t>
      </w:r>
      <w:r w:rsidRPr="7B490D98" w:rsidR="1D43004A">
        <w:rPr>
          <w:rFonts w:ascii="Arial" w:hAnsi="Arial" w:eastAsia="Arial" w:cs="Arial"/>
          <w:noProof w:val="0"/>
          <w:sz w:val="28"/>
          <w:szCs w:val="28"/>
          <w:lang w:val="en-GB"/>
        </w:rPr>
        <w:t xml:space="preserve"> in mind the main challenges the college faces.</w:t>
      </w:r>
    </w:p>
    <w:p w:rsidR="7B490D98" w:rsidP="7B490D98" w:rsidRDefault="7B490D98" w14:paraId="7F98B38E" w14:textId="4F1AFB4F">
      <w:pPr>
        <w:pStyle w:val="Normal"/>
        <w:rPr>
          <w:noProof w:val="0"/>
          <w:lang w:val="en-GB"/>
        </w:rPr>
      </w:pPr>
    </w:p>
    <w:p w:rsidR="629C1A02" w:rsidP="7B490D98" w:rsidRDefault="629C1A02" w14:paraId="235B233B" w14:textId="4ABF2E0B">
      <w:pPr>
        <w:pStyle w:val="Heading3"/>
        <w:spacing w:before="281" w:beforeAutospacing="off" w:after="281" w:afterAutospacing="off"/>
        <w:jc w:val="center"/>
        <w:rPr>
          <w:rFonts w:ascii="Arial" w:hAnsi="Arial" w:eastAsia="Arial" w:cs="Arial"/>
          <w:b w:val="1"/>
          <w:bCs w:val="1"/>
          <w:noProof w:val="0"/>
          <w:color w:val="auto"/>
          <w:sz w:val="28"/>
          <w:szCs w:val="28"/>
          <w:lang w:val="en-GB"/>
        </w:rPr>
      </w:pPr>
      <w:r w:rsidRPr="7B490D98" w:rsidR="629C1A02">
        <w:rPr>
          <w:rFonts w:ascii="Arial" w:hAnsi="Arial" w:eastAsia="Arial" w:cs="Arial"/>
          <w:b w:val="1"/>
          <w:bCs w:val="1"/>
          <w:noProof w:val="0"/>
          <w:color w:val="auto"/>
          <w:sz w:val="28"/>
          <w:szCs w:val="28"/>
          <w:lang w:val="en-GB"/>
        </w:rPr>
        <w:t>2.</w:t>
      </w:r>
      <w:r w:rsidRPr="7B490D98" w:rsidR="1016F1BB">
        <w:rPr>
          <w:rFonts w:ascii="Arial" w:hAnsi="Arial" w:eastAsia="Arial" w:cs="Arial"/>
          <w:b w:val="1"/>
          <w:bCs w:val="1"/>
          <w:noProof w:val="0"/>
          <w:color w:val="auto"/>
          <w:sz w:val="28"/>
          <w:szCs w:val="28"/>
          <w:lang w:val="en-GB"/>
        </w:rPr>
        <w:t>3</w:t>
      </w:r>
      <w:r w:rsidRPr="7B490D98" w:rsidR="629C1A02">
        <w:rPr>
          <w:rFonts w:ascii="Arial" w:hAnsi="Arial" w:eastAsia="Arial" w:cs="Arial"/>
          <w:b w:val="1"/>
          <w:bCs w:val="1"/>
          <w:noProof w:val="0"/>
          <w:color w:val="auto"/>
          <w:sz w:val="28"/>
          <w:szCs w:val="28"/>
          <w:lang w:val="en-GB"/>
        </w:rPr>
        <w:t xml:space="preserve"> Explanation of the Solution</w:t>
      </w:r>
    </w:p>
    <w:p w:rsidR="235DDC5E" w:rsidP="7B490D98" w:rsidRDefault="235DDC5E" w14:paraId="3DCEF8BF" w14:textId="4154957A">
      <w:pPr>
        <w:spacing w:before="240" w:beforeAutospacing="off" w:after="240" w:afterAutospacing="off"/>
        <w:jc w:val="left"/>
        <w:rPr>
          <w:rFonts w:ascii="Arial" w:hAnsi="Arial" w:eastAsia="Arial" w:cs="Arial"/>
          <w:b w:val="1"/>
          <w:bCs w:val="1"/>
          <w:noProof w:val="0"/>
          <w:sz w:val="28"/>
          <w:szCs w:val="28"/>
          <w:lang w:val="en-GB"/>
        </w:rPr>
      </w:pPr>
      <w:r w:rsidRPr="7B490D98" w:rsidR="235DDC5E">
        <w:rPr>
          <w:rFonts w:ascii="Arial" w:hAnsi="Arial" w:eastAsia="Arial" w:cs="Arial"/>
          <w:b w:val="1"/>
          <w:bCs w:val="1"/>
          <w:noProof w:val="0"/>
          <w:sz w:val="28"/>
          <w:szCs w:val="28"/>
          <w:lang w:val="en-GB"/>
        </w:rPr>
        <w:t xml:space="preserve">  1. Data Collection</w:t>
      </w:r>
    </w:p>
    <w:p w:rsidR="0E84A0CE" w:rsidP="7B490D98" w:rsidRDefault="0E84A0CE" w14:paraId="3552A8EC" w14:textId="2EF07523">
      <w:pPr>
        <w:spacing w:before="240" w:beforeAutospacing="off" w:after="240" w:afterAutospacing="off"/>
        <w:jc w:val="left"/>
        <w:rPr>
          <w:rFonts w:ascii="Arial" w:hAnsi="Arial" w:eastAsia="Arial" w:cs="Arial"/>
          <w:noProof w:val="0"/>
          <w:sz w:val="28"/>
          <w:szCs w:val="28"/>
          <w:lang w:val="en-GB"/>
        </w:rPr>
      </w:pPr>
      <w:r w:rsidRPr="7B490D98" w:rsidR="0E84A0CE">
        <w:rPr>
          <w:rFonts w:ascii="Arial" w:hAnsi="Arial" w:eastAsia="Arial" w:cs="Arial"/>
          <w:noProof w:val="0"/>
          <w:sz w:val="28"/>
          <w:szCs w:val="28"/>
          <w:lang w:val="en-GB"/>
        </w:rPr>
        <w:t xml:space="preserve">The first part of the process is all about gathering the necessary input data. This means putting together a list of all the classes that are on the schedule and a list of the classrooms that are free in the college. Each class has details like how many students are signed up, when </w:t>
      </w:r>
      <w:r w:rsidRPr="7B490D98" w:rsidR="0E84A0CE">
        <w:rPr>
          <w:rFonts w:ascii="Arial" w:hAnsi="Arial" w:eastAsia="Arial" w:cs="Arial"/>
          <w:noProof w:val="0"/>
          <w:sz w:val="28"/>
          <w:szCs w:val="28"/>
          <w:lang w:val="en-GB"/>
        </w:rPr>
        <w:t>it’s</w:t>
      </w:r>
      <w:r w:rsidRPr="7B490D98" w:rsidR="0E84A0CE">
        <w:rPr>
          <w:rFonts w:ascii="Arial" w:hAnsi="Arial" w:eastAsia="Arial" w:cs="Arial"/>
          <w:noProof w:val="0"/>
          <w:sz w:val="28"/>
          <w:szCs w:val="28"/>
          <w:lang w:val="en-GB"/>
        </w:rPr>
        <w:t xml:space="preserve"> happening, and if there are any special needs. On the </w:t>
      </w:r>
      <w:r w:rsidRPr="7B490D98" w:rsidR="0E84A0CE">
        <w:rPr>
          <w:rFonts w:ascii="Arial" w:hAnsi="Arial" w:eastAsia="Arial" w:cs="Arial"/>
          <w:noProof w:val="0"/>
          <w:sz w:val="28"/>
          <w:szCs w:val="28"/>
          <w:lang w:val="en-GB"/>
        </w:rPr>
        <w:t>flip side</w:t>
      </w:r>
      <w:r w:rsidRPr="7B490D98" w:rsidR="0E84A0CE">
        <w:rPr>
          <w:rFonts w:ascii="Arial" w:hAnsi="Arial" w:eastAsia="Arial" w:cs="Arial"/>
          <w:noProof w:val="0"/>
          <w:sz w:val="28"/>
          <w:szCs w:val="28"/>
          <w:lang w:val="en-GB"/>
        </w:rPr>
        <w:t xml:space="preserve">, each classroom has info about how many students it can hold, where </w:t>
      </w:r>
      <w:r w:rsidRPr="7B490D98" w:rsidR="0E84A0CE">
        <w:rPr>
          <w:rFonts w:ascii="Arial" w:hAnsi="Arial" w:eastAsia="Arial" w:cs="Arial"/>
          <w:noProof w:val="0"/>
          <w:sz w:val="28"/>
          <w:szCs w:val="28"/>
          <w:lang w:val="en-GB"/>
        </w:rPr>
        <w:t>it’s</w:t>
      </w:r>
      <w:r w:rsidRPr="7B490D98" w:rsidR="0E84A0CE">
        <w:rPr>
          <w:rFonts w:ascii="Arial" w:hAnsi="Arial" w:eastAsia="Arial" w:cs="Arial"/>
          <w:noProof w:val="0"/>
          <w:sz w:val="28"/>
          <w:szCs w:val="28"/>
          <w:lang w:val="en-GB"/>
        </w:rPr>
        <w:t xml:space="preserve"> </w:t>
      </w:r>
      <w:r w:rsidRPr="7B490D98" w:rsidR="0E84A0CE">
        <w:rPr>
          <w:rFonts w:ascii="Arial" w:hAnsi="Arial" w:eastAsia="Arial" w:cs="Arial"/>
          <w:noProof w:val="0"/>
          <w:sz w:val="28"/>
          <w:szCs w:val="28"/>
          <w:lang w:val="en-GB"/>
        </w:rPr>
        <w:t>located</w:t>
      </w:r>
      <w:r w:rsidRPr="7B490D98" w:rsidR="0E84A0CE">
        <w:rPr>
          <w:rFonts w:ascii="Arial" w:hAnsi="Arial" w:eastAsia="Arial" w:cs="Arial"/>
          <w:noProof w:val="0"/>
          <w:sz w:val="28"/>
          <w:szCs w:val="28"/>
          <w:lang w:val="en-GB"/>
        </w:rPr>
        <w:t xml:space="preserve"> on campus, and any cool features it might have, like special equipment.</w:t>
      </w:r>
    </w:p>
    <w:p w:rsidR="56646F5F" w:rsidP="7B490D98" w:rsidRDefault="56646F5F" w14:paraId="03A884BF" w14:textId="39B3D881">
      <w:pPr>
        <w:pStyle w:val="ListParagraph"/>
        <w:numPr>
          <w:ilvl w:val="0"/>
          <w:numId w:val="2"/>
        </w:numPr>
        <w:spacing w:before="240" w:beforeAutospacing="off" w:after="240" w:afterAutospacing="off"/>
        <w:jc w:val="left"/>
        <w:rPr>
          <w:rFonts w:ascii="Arial" w:hAnsi="Arial" w:eastAsia="Arial" w:cs="Arial"/>
          <w:b w:val="1"/>
          <w:bCs w:val="1"/>
          <w:noProof w:val="0"/>
          <w:sz w:val="28"/>
          <w:szCs w:val="28"/>
          <w:lang w:val="en-GB"/>
        </w:rPr>
      </w:pPr>
      <w:r w:rsidRPr="7B490D98" w:rsidR="56646F5F">
        <w:rPr>
          <w:rFonts w:ascii="Arial" w:hAnsi="Arial" w:eastAsia="Arial" w:cs="Arial"/>
          <w:b w:val="1"/>
          <w:bCs w:val="1"/>
          <w:noProof w:val="0"/>
          <w:sz w:val="28"/>
          <w:szCs w:val="28"/>
          <w:lang w:val="en-GB"/>
        </w:rPr>
        <w:t xml:space="preserve">Filtering by Capacity </w:t>
      </w:r>
    </w:p>
    <w:p w:rsidR="0E84A0CE" w:rsidP="7B490D98" w:rsidRDefault="0E84A0CE" w14:paraId="211981B1" w14:textId="461DF3F5">
      <w:pPr>
        <w:pStyle w:val="Normal"/>
        <w:spacing w:before="240" w:beforeAutospacing="off" w:after="240" w:afterAutospacing="off"/>
        <w:jc w:val="left"/>
        <w:rPr>
          <w:rFonts w:ascii="Arial" w:hAnsi="Arial" w:eastAsia="Arial" w:cs="Arial"/>
          <w:noProof w:val="0"/>
          <w:sz w:val="28"/>
          <w:szCs w:val="28"/>
          <w:lang w:val="en-GB"/>
        </w:rPr>
      </w:pPr>
      <w:r w:rsidRPr="7B490D98" w:rsidR="0E84A0CE">
        <w:rPr>
          <w:rFonts w:ascii="Arial" w:hAnsi="Arial" w:eastAsia="Arial" w:cs="Arial"/>
          <w:noProof w:val="0"/>
          <w:sz w:val="28"/>
          <w:szCs w:val="28"/>
          <w:lang w:val="en-GB"/>
        </w:rPr>
        <w:t xml:space="preserve">Next up, we filter the available rooms based on how many students they can hold. We only look at rooms that can fit the number of students in the class. This step is super important because it helps avoid overcrowding and keeps everything </w:t>
      </w:r>
      <w:r w:rsidRPr="7B490D98" w:rsidR="0E84A0CE">
        <w:rPr>
          <w:rFonts w:ascii="Arial" w:hAnsi="Arial" w:eastAsia="Arial" w:cs="Arial"/>
          <w:noProof w:val="0"/>
          <w:sz w:val="28"/>
          <w:szCs w:val="28"/>
          <w:lang w:val="en-GB"/>
        </w:rPr>
        <w:t>safe and sound</w:t>
      </w:r>
      <w:r w:rsidRPr="7B490D98" w:rsidR="0E84A0CE">
        <w:rPr>
          <w:rFonts w:ascii="Arial" w:hAnsi="Arial" w:eastAsia="Arial" w:cs="Arial"/>
          <w:noProof w:val="0"/>
          <w:sz w:val="28"/>
          <w:szCs w:val="28"/>
          <w:lang w:val="en-GB"/>
        </w:rPr>
        <w:t>.</w:t>
      </w:r>
    </w:p>
    <w:p w:rsidR="46640EBD" w:rsidP="7B490D98" w:rsidRDefault="46640EBD" w14:paraId="115DA95F" w14:textId="68402278">
      <w:pPr>
        <w:pStyle w:val="ListParagraph"/>
        <w:numPr>
          <w:ilvl w:val="0"/>
          <w:numId w:val="2"/>
        </w:numPr>
        <w:spacing w:before="240" w:beforeAutospacing="off" w:after="240" w:afterAutospacing="off"/>
        <w:jc w:val="left"/>
        <w:rPr>
          <w:rFonts w:ascii="Arial" w:hAnsi="Arial" w:eastAsia="Arial" w:cs="Arial"/>
          <w:b w:val="1"/>
          <w:bCs w:val="1"/>
          <w:noProof w:val="0"/>
          <w:sz w:val="28"/>
          <w:szCs w:val="28"/>
          <w:lang w:val="en-GB"/>
        </w:rPr>
      </w:pPr>
      <w:r w:rsidRPr="7B490D98" w:rsidR="46640EBD">
        <w:rPr>
          <w:rFonts w:ascii="Arial" w:hAnsi="Arial" w:eastAsia="Arial" w:cs="Arial"/>
          <w:b w:val="1"/>
          <w:bCs w:val="1"/>
          <w:noProof w:val="0"/>
          <w:sz w:val="28"/>
          <w:szCs w:val="28"/>
          <w:lang w:val="en-GB"/>
        </w:rPr>
        <w:t>Minimi</w:t>
      </w:r>
      <w:r w:rsidRPr="7B490D98" w:rsidR="46640EBD">
        <w:rPr>
          <w:rFonts w:ascii="Arial" w:hAnsi="Arial" w:eastAsia="Arial" w:cs="Arial"/>
          <w:b w:val="1"/>
          <w:bCs w:val="1"/>
          <w:noProof w:val="0"/>
          <w:sz w:val="28"/>
          <w:szCs w:val="28"/>
          <w:lang w:val="en-GB"/>
        </w:rPr>
        <w:t>sing</w:t>
      </w:r>
      <w:r w:rsidRPr="7B490D98" w:rsidR="46640EBD">
        <w:rPr>
          <w:rFonts w:ascii="Arial" w:hAnsi="Arial" w:eastAsia="Arial" w:cs="Arial"/>
          <w:b w:val="1"/>
          <w:bCs w:val="1"/>
          <w:noProof w:val="0"/>
          <w:sz w:val="28"/>
          <w:szCs w:val="28"/>
          <w:lang w:val="en-GB"/>
        </w:rPr>
        <w:t xml:space="preserve"> Movem</w:t>
      </w:r>
      <w:r w:rsidRPr="7B490D98" w:rsidR="46640EBD">
        <w:rPr>
          <w:rFonts w:ascii="Arial" w:hAnsi="Arial" w:eastAsia="Arial" w:cs="Arial"/>
          <w:b w:val="1"/>
          <w:bCs w:val="1"/>
          <w:noProof w:val="0"/>
          <w:sz w:val="28"/>
          <w:szCs w:val="28"/>
          <w:lang w:val="en-GB"/>
        </w:rPr>
        <w:t>ent Time</w:t>
      </w:r>
    </w:p>
    <w:p w:rsidR="0E84A0CE" w:rsidP="7B490D98" w:rsidRDefault="0E84A0CE" w14:paraId="27C4667A" w14:textId="0510E5EB">
      <w:pPr>
        <w:pStyle w:val="Normal"/>
        <w:spacing w:before="240" w:beforeAutospacing="off" w:after="240" w:afterAutospacing="off"/>
        <w:jc w:val="left"/>
        <w:rPr>
          <w:rFonts w:ascii="Arial" w:hAnsi="Arial" w:eastAsia="Arial" w:cs="Arial"/>
          <w:noProof w:val="0"/>
          <w:sz w:val="28"/>
          <w:szCs w:val="28"/>
          <w:lang w:val="en-GB"/>
        </w:rPr>
      </w:pPr>
      <w:r w:rsidRPr="7B490D98" w:rsidR="0E84A0CE">
        <w:rPr>
          <w:rFonts w:ascii="Arial" w:hAnsi="Arial" w:eastAsia="Arial" w:cs="Arial"/>
          <w:noProof w:val="0"/>
          <w:sz w:val="28"/>
          <w:szCs w:val="28"/>
          <w:lang w:val="en-GB"/>
        </w:rPr>
        <w:t xml:space="preserve">After </w:t>
      </w:r>
      <w:r w:rsidRPr="7B490D98" w:rsidR="0E84A0CE">
        <w:rPr>
          <w:rFonts w:ascii="Arial" w:hAnsi="Arial" w:eastAsia="Arial" w:cs="Arial"/>
          <w:noProof w:val="0"/>
          <w:sz w:val="28"/>
          <w:szCs w:val="28"/>
          <w:lang w:val="en-GB"/>
        </w:rPr>
        <w:t>we’ve</w:t>
      </w:r>
      <w:r w:rsidRPr="7B490D98" w:rsidR="0E84A0CE">
        <w:rPr>
          <w:rFonts w:ascii="Arial" w:hAnsi="Arial" w:eastAsia="Arial" w:cs="Arial"/>
          <w:noProof w:val="0"/>
          <w:sz w:val="28"/>
          <w:szCs w:val="28"/>
          <w:lang w:val="en-GB"/>
        </w:rPr>
        <w:t xml:space="preserve"> filtered the rooms, we sort the remaining options based on two main things. First, we look for the room that best matches the class size. Picking a room that closely fits the number of students helps cut down on wasted space and makes better use of the rooms. The second thing we consider is how much time it takes to move between classes. If a teacher or a group of students has back-to-back classes, the system tries to assign rooms that are close together to keep walking time and delays to a minimum.</w:t>
      </w:r>
      <w:r w:rsidRPr="7B490D98" w:rsidR="0E84A0CE">
        <w:rPr>
          <w:rFonts w:ascii="Arial" w:hAnsi="Arial" w:eastAsia="Arial" w:cs="Arial"/>
          <w:noProof w:val="0"/>
          <w:sz w:val="28"/>
          <w:szCs w:val="28"/>
          <w:lang w:val="en-GB"/>
        </w:rPr>
        <w:t xml:space="preserve"> </w:t>
      </w:r>
    </w:p>
    <w:p w:rsidR="27422B88" w:rsidP="7B490D98" w:rsidRDefault="27422B88" w14:paraId="0B659001" w14:textId="758CB9CA">
      <w:pPr>
        <w:pStyle w:val="ListParagraph"/>
        <w:numPr>
          <w:ilvl w:val="0"/>
          <w:numId w:val="2"/>
        </w:numPr>
        <w:spacing w:before="240" w:beforeAutospacing="off" w:after="240" w:afterAutospacing="off"/>
        <w:jc w:val="left"/>
        <w:rPr>
          <w:rFonts w:ascii="Arial" w:hAnsi="Arial" w:eastAsia="Arial" w:cs="Arial"/>
          <w:b w:val="1"/>
          <w:bCs w:val="1"/>
          <w:noProof w:val="0"/>
          <w:sz w:val="28"/>
          <w:szCs w:val="28"/>
          <w:lang w:val="en-GB"/>
        </w:rPr>
      </w:pPr>
      <w:r w:rsidRPr="7B490D98" w:rsidR="27422B88">
        <w:rPr>
          <w:rFonts w:ascii="Arial" w:hAnsi="Arial" w:eastAsia="Arial" w:cs="Arial"/>
          <w:b w:val="1"/>
          <w:bCs w:val="1"/>
          <w:noProof w:val="0"/>
          <w:sz w:val="28"/>
          <w:szCs w:val="28"/>
          <w:lang w:val="en-GB"/>
        </w:rPr>
        <w:t>Checking for Timetable Clashes</w:t>
      </w:r>
    </w:p>
    <w:p w:rsidR="0E84A0CE" w:rsidP="7B490D98" w:rsidRDefault="0E84A0CE" w14:paraId="028E4276" w14:textId="32DF2A24">
      <w:pPr>
        <w:pStyle w:val="Normal"/>
        <w:spacing w:before="240" w:beforeAutospacing="off" w:after="240" w:afterAutospacing="off"/>
        <w:jc w:val="left"/>
        <w:rPr>
          <w:rFonts w:ascii="Arial" w:hAnsi="Arial" w:eastAsia="Arial" w:cs="Arial"/>
          <w:noProof w:val="0"/>
          <w:sz w:val="28"/>
          <w:szCs w:val="28"/>
          <w:lang w:val="en-GB"/>
        </w:rPr>
      </w:pPr>
      <w:r w:rsidRPr="7B490D98" w:rsidR="0E84A0CE">
        <w:rPr>
          <w:rFonts w:ascii="Arial" w:hAnsi="Arial" w:eastAsia="Arial" w:cs="Arial"/>
          <w:noProof w:val="0"/>
          <w:sz w:val="28"/>
          <w:szCs w:val="28"/>
          <w:lang w:val="en-GB"/>
        </w:rPr>
        <w:t xml:space="preserve">Once we find a room that seems like a good fit, the system checks the timetable to make sure that room </w:t>
      </w:r>
      <w:r w:rsidRPr="7B490D98" w:rsidR="0E84A0CE">
        <w:rPr>
          <w:rFonts w:ascii="Arial" w:hAnsi="Arial" w:eastAsia="Arial" w:cs="Arial"/>
          <w:noProof w:val="0"/>
          <w:sz w:val="28"/>
          <w:szCs w:val="28"/>
          <w:lang w:val="en-GB"/>
        </w:rPr>
        <w:t>isn’t</w:t>
      </w:r>
      <w:r w:rsidRPr="7B490D98" w:rsidR="0E84A0CE">
        <w:rPr>
          <w:rFonts w:ascii="Arial" w:hAnsi="Arial" w:eastAsia="Arial" w:cs="Arial"/>
          <w:noProof w:val="0"/>
          <w:sz w:val="28"/>
          <w:szCs w:val="28"/>
          <w:lang w:val="en-GB"/>
        </w:rPr>
        <w:t xml:space="preserve"> already booked for another class at the same time. This step is crucial to avoid any scheduling mess-ups and to ensure that each classroom is only used by one class at any given time.</w:t>
      </w:r>
    </w:p>
    <w:p w:rsidR="0E84A0CE" w:rsidP="7B490D98" w:rsidRDefault="0E84A0CE" w14:paraId="4234E9BC" w14:textId="37CE87C4">
      <w:pPr>
        <w:pStyle w:val="Normal"/>
        <w:spacing w:before="240" w:beforeAutospacing="off" w:after="240" w:afterAutospacing="off"/>
        <w:jc w:val="left"/>
        <w:rPr>
          <w:rFonts w:ascii="Arial" w:hAnsi="Arial" w:eastAsia="Arial" w:cs="Arial"/>
          <w:noProof w:val="0"/>
          <w:sz w:val="28"/>
          <w:szCs w:val="28"/>
          <w:lang w:val="en-GB"/>
        </w:rPr>
      </w:pPr>
      <w:r w:rsidRPr="7B490D98" w:rsidR="0E84A0CE">
        <w:rPr>
          <w:rFonts w:ascii="Arial" w:hAnsi="Arial" w:eastAsia="Arial" w:cs="Arial"/>
          <w:noProof w:val="0"/>
          <w:sz w:val="28"/>
          <w:szCs w:val="28"/>
          <w:lang w:val="en-GB"/>
        </w:rPr>
        <w:t xml:space="preserve">If the room is already taken, the system will pick the next best room and go through the checking process </w:t>
      </w:r>
      <w:r w:rsidRPr="7B490D98" w:rsidR="0E84A0CE">
        <w:rPr>
          <w:rFonts w:ascii="Arial" w:hAnsi="Arial" w:eastAsia="Arial" w:cs="Arial"/>
          <w:noProof w:val="0"/>
          <w:sz w:val="28"/>
          <w:szCs w:val="28"/>
          <w:lang w:val="en-GB"/>
        </w:rPr>
        <w:t>again</w:t>
      </w:r>
      <w:r w:rsidRPr="7B490D98" w:rsidR="6E95ED29">
        <w:rPr>
          <w:rFonts w:ascii="Arial" w:hAnsi="Arial" w:eastAsia="Arial" w:cs="Arial"/>
          <w:noProof w:val="0"/>
          <w:sz w:val="28"/>
          <w:szCs w:val="28"/>
          <w:lang w:val="en-GB"/>
        </w:rPr>
        <w:t xml:space="preserve"> [</w:t>
      </w:r>
      <w:r w:rsidRPr="7B490D98" w:rsidR="6E95ED29">
        <w:rPr>
          <w:rFonts w:ascii="Arial" w:hAnsi="Arial" w:eastAsia="Arial" w:cs="Arial"/>
          <w:noProof w:val="0"/>
          <w:sz w:val="28"/>
          <w:szCs w:val="28"/>
          <w:lang w:val="en-GB"/>
        </w:rPr>
        <w:t>3]</w:t>
      </w:r>
      <w:r w:rsidRPr="7B490D98" w:rsidR="0E84A0CE">
        <w:rPr>
          <w:rFonts w:ascii="Arial" w:hAnsi="Arial" w:eastAsia="Arial" w:cs="Arial"/>
          <w:noProof w:val="0"/>
          <w:sz w:val="28"/>
          <w:szCs w:val="28"/>
          <w:lang w:val="en-GB"/>
        </w:rPr>
        <w:t>. This loop keeps going until we find an available room or run out of suitable options.</w:t>
      </w:r>
    </w:p>
    <w:p w:rsidR="70DCC505" w:rsidP="7B490D98" w:rsidRDefault="70DCC505" w14:paraId="32F6243A" w14:textId="04D91E8B">
      <w:pPr>
        <w:pStyle w:val="ListParagraph"/>
        <w:numPr>
          <w:ilvl w:val="0"/>
          <w:numId w:val="2"/>
        </w:numPr>
        <w:spacing w:before="240" w:beforeAutospacing="off" w:after="240" w:afterAutospacing="off"/>
        <w:jc w:val="left"/>
        <w:rPr>
          <w:rFonts w:ascii="Arial" w:hAnsi="Arial" w:eastAsia="Arial" w:cs="Arial"/>
          <w:b w:val="1"/>
          <w:bCs w:val="1"/>
          <w:noProof w:val="0"/>
          <w:sz w:val="28"/>
          <w:szCs w:val="28"/>
          <w:lang w:val="en-GB"/>
        </w:rPr>
      </w:pPr>
      <w:r w:rsidRPr="7B490D98" w:rsidR="70DCC505">
        <w:rPr>
          <w:rFonts w:ascii="Arial" w:hAnsi="Arial" w:eastAsia="Arial" w:cs="Arial"/>
          <w:b w:val="1"/>
          <w:bCs w:val="1"/>
          <w:noProof w:val="0"/>
          <w:sz w:val="28"/>
          <w:szCs w:val="28"/>
          <w:lang w:val="en-GB"/>
        </w:rPr>
        <w:t xml:space="preserve">Assigning the </w:t>
      </w:r>
      <w:r w:rsidRPr="7B490D98" w:rsidR="4FC84AA3">
        <w:rPr>
          <w:rFonts w:ascii="Arial" w:hAnsi="Arial" w:eastAsia="Arial" w:cs="Arial"/>
          <w:b w:val="1"/>
          <w:bCs w:val="1"/>
          <w:noProof w:val="0"/>
          <w:sz w:val="28"/>
          <w:szCs w:val="28"/>
          <w:lang w:val="en-GB"/>
        </w:rPr>
        <w:t>R</w:t>
      </w:r>
      <w:r w:rsidRPr="7B490D98" w:rsidR="70DCC505">
        <w:rPr>
          <w:rFonts w:ascii="Arial" w:hAnsi="Arial" w:eastAsia="Arial" w:cs="Arial"/>
          <w:b w:val="1"/>
          <w:bCs w:val="1"/>
          <w:noProof w:val="0"/>
          <w:sz w:val="28"/>
          <w:szCs w:val="28"/>
          <w:lang w:val="en-GB"/>
        </w:rPr>
        <w:t xml:space="preserve">oom </w:t>
      </w:r>
    </w:p>
    <w:p w:rsidR="0E84A0CE" w:rsidP="7B490D98" w:rsidRDefault="0E84A0CE" w14:paraId="3A73D42D" w14:textId="717C7463">
      <w:pPr>
        <w:pStyle w:val="Normal"/>
        <w:spacing w:before="240" w:beforeAutospacing="off" w:after="240" w:afterAutospacing="off"/>
        <w:jc w:val="left"/>
        <w:rPr>
          <w:rFonts w:ascii="Arial" w:hAnsi="Arial" w:eastAsia="Arial" w:cs="Arial"/>
          <w:b w:val="1"/>
          <w:bCs w:val="1"/>
          <w:noProof w:val="0"/>
          <w:sz w:val="28"/>
          <w:szCs w:val="28"/>
          <w:lang w:val="en-GB"/>
        </w:rPr>
      </w:pPr>
      <w:r w:rsidRPr="7B490D98" w:rsidR="0E84A0CE">
        <w:rPr>
          <w:rFonts w:ascii="Arial" w:hAnsi="Arial" w:eastAsia="Arial" w:cs="Arial"/>
          <w:noProof w:val="0"/>
          <w:sz w:val="28"/>
          <w:szCs w:val="28"/>
          <w:lang w:val="en-GB"/>
        </w:rPr>
        <w:t>When we finally find the right room, it gets assigned to the class, and this allocation is noted in the timetable system. Keeping track of this allocation is key so that future scheduling checks know that the room is alr</w:t>
      </w:r>
      <w:r w:rsidRPr="7B490D98" w:rsidR="0E84A0CE">
        <w:rPr>
          <w:rFonts w:ascii="Arial" w:hAnsi="Arial" w:eastAsia="Arial" w:cs="Arial"/>
          <w:b w:val="1"/>
          <w:bCs w:val="1"/>
          <w:noProof w:val="0"/>
          <w:sz w:val="28"/>
          <w:szCs w:val="28"/>
          <w:lang w:val="en-GB"/>
        </w:rPr>
        <w:t>eady in use.</w:t>
      </w:r>
    </w:p>
    <w:p w:rsidR="035B1806" w:rsidP="7B490D98" w:rsidRDefault="035B1806" w14:paraId="4DCA4D38" w14:textId="79EC2A31">
      <w:pPr>
        <w:pStyle w:val="ListParagraph"/>
        <w:numPr>
          <w:ilvl w:val="0"/>
          <w:numId w:val="2"/>
        </w:numPr>
        <w:spacing w:before="240" w:beforeAutospacing="off" w:after="240" w:afterAutospacing="off"/>
        <w:jc w:val="left"/>
        <w:rPr>
          <w:rFonts w:ascii="Arial" w:hAnsi="Arial" w:eastAsia="Arial" w:cs="Arial"/>
          <w:b w:val="1"/>
          <w:bCs w:val="1"/>
          <w:noProof w:val="0"/>
          <w:sz w:val="28"/>
          <w:szCs w:val="28"/>
          <w:lang w:val="en-GB"/>
        </w:rPr>
      </w:pPr>
      <w:r w:rsidRPr="7B490D98" w:rsidR="035B1806">
        <w:rPr>
          <w:rFonts w:ascii="Arial" w:hAnsi="Arial" w:eastAsia="Arial" w:cs="Arial"/>
          <w:b w:val="1"/>
          <w:bCs w:val="1"/>
          <w:noProof w:val="0"/>
          <w:sz w:val="28"/>
          <w:szCs w:val="28"/>
          <w:lang w:val="en-GB"/>
        </w:rPr>
        <w:t>Repeating the Process</w:t>
      </w:r>
    </w:p>
    <w:p w:rsidR="13B1A552" w:rsidP="7B490D98" w:rsidRDefault="13B1A552" w14:paraId="2E928CEF" w14:textId="42C897B6">
      <w:pPr>
        <w:spacing w:before="240" w:beforeAutospacing="off" w:after="240" w:afterAutospacing="off"/>
        <w:jc w:val="left"/>
        <w:rPr>
          <w:rFonts w:ascii="Arial" w:hAnsi="Arial" w:eastAsia="Arial" w:cs="Arial"/>
          <w:noProof w:val="0"/>
          <w:sz w:val="28"/>
          <w:szCs w:val="28"/>
          <w:lang w:val="en-GB"/>
        </w:rPr>
      </w:pPr>
      <w:r w:rsidRPr="7B490D98" w:rsidR="13B1A552">
        <w:rPr>
          <w:rFonts w:ascii="Arial" w:hAnsi="Arial" w:eastAsia="Arial" w:cs="Arial"/>
          <w:noProof w:val="0"/>
          <w:sz w:val="28"/>
          <w:szCs w:val="28"/>
          <w:lang w:val="en-GB"/>
        </w:rPr>
        <w:t xml:space="preserve">This whole thing keeps going for every class in the schedule until </w:t>
      </w:r>
      <w:r w:rsidRPr="7B490D98" w:rsidR="13B1A552">
        <w:rPr>
          <w:rFonts w:ascii="Arial" w:hAnsi="Arial" w:eastAsia="Arial" w:cs="Arial"/>
          <w:noProof w:val="0"/>
          <w:sz w:val="28"/>
          <w:szCs w:val="28"/>
          <w:lang w:val="en-GB"/>
        </w:rPr>
        <w:t>we've</w:t>
      </w:r>
      <w:r w:rsidRPr="7B490D98" w:rsidR="13B1A552">
        <w:rPr>
          <w:rFonts w:ascii="Arial" w:hAnsi="Arial" w:eastAsia="Arial" w:cs="Arial"/>
          <w:noProof w:val="0"/>
          <w:sz w:val="28"/>
          <w:szCs w:val="28"/>
          <w:lang w:val="en-GB"/>
        </w:rPr>
        <w:t xml:space="preserve"> taken care of all of them. In the end, we get a neat timetable that makes the best use of the rooms, prevents any clashes in scheduling, and cuts down on all that extra running around between classes.</w:t>
      </w:r>
    </w:p>
    <w:p w:rsidR="42566D01" w:rsidP="7B490D98" w:rsidRDefault="42566D01" w14:paraId="2C3A3BCD" w14:textId="23702869">
      <w:pPr>
        <w:pStyle w:val="Normal"/>
        <w:jc w:val="center"/>
        <w:rPr>
          <w:rFonts w:ascii="Arial" w:hAnsi="Arial" w:eastAsia="Arial" w:cs="Arial"/>
          <w:noProof w:val="0"/>
          <w:sz w:val="36"/>
          <w:szCs w:val="36"/>
          <w:lang w:val="en-GB"/>
        </w:rPr>
      </w:pPr>
      <w:r w:rsidRPr="7B490D98" w:rsidR="42566D0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3. Reflection and Justification</w:t>
      </w:r>
    </w:p>
    <w:p w:rsidR="3BE99E5D" w:rsidP="7B490D98" w:rsidRDefault="3BE99E5D" w14:paraId="18E45970" w14:textId="48422A54">
      <w:pPr>
        <w:pStyle w:val="Normal"/>
        <w:jc w:val="left"/>
        <w:rPr>
          <w:rFonts w:ascii="Arial" w:hAnsi="Arial" w:eastAsia="Arial" w:cs="Arial"/>
          <w:noProof w:val="0"/>
          <w:sz w:val="36"/>
          <w:szCs w:val="36"/>
          <w:lang w:val="en-GB"/>
        </w:rPr>
      </w:pPr>
      <w:r w:rsidRPr="7B490D98" w:rsidR="3BE99E5D">
        <w:rPr>
          <w:rFonts w:ascii="Arial" w:hAnsi="Arial" w:eastAsia="Arial" w:cs="Arial"/>
          <w:noProof w:val="0"/>
          <w:sz w:val="28"/>
          <w:szCs w:val="28"/>
          <w:lang w:val="en-GB"/>
        </w:rPr>
        <w:t>The approach taken to tackle this issue relied on structured problem-solving methods, especially decomposition and abstract thinking. Decomposition helped to split the original scenario into smaller parts, like classroom capacity, scheduling conflicts, and the time it takes to move between classes. By breaking the problem down into bite-sized pieces, it became much simpler to pinpoint the key variables and constraints that play a role in the allocation process</w:t>
      </w:r>
      <w:r w:rsidRPr="7B490D98" w:rsidR="00413C14">
        <w:rPr>
          <w:rFonts w:ascii="Arial" w:hAnsi="Arial" w:eastAsia="Arial" w:cs="Arial"/>
          <w:noProof w:val="0"/>
          <w:sz w:val="28"/>
          <w:szCs w:val="28"/>
          <w:lang w:val="en-GB"/>
        </w:rPr>
        <w:t xml:space="preserve"> [4].</w:t>
      </w:r>
    </w:p>
    <w:p w:rsidR="3BE99E5D" w:rsidP="7B490D98" w:rsidRDefault="3BE99E5D" w14:paraId="6A7E1803" w14:textId="73BC2130">
      <w:pPr>
        <w:pStyle w:val="Normal"/>
        <w:spacing w:before="240" w:beforeAutospacing="off" w:after="240" w:afterAutospacing="off"/>
        <w:jc w:val="left"/>
      </w:pPr>
      <w:r w:rsidRPr="7B490D98" w:rsidR="3BE99E5D">
        <w:rPr>
          <w:rFonts w:ascii="Arial" w:hAnsi="Arial" w:eastAsia="Arial" w:cs="Arial"/>
          <w:noProof w:val="0"/>
          <w:sz w:val="28"/>
          <w:szCs w:val="28"/>
          <w:lang w:val="en-GB"/>
        </w:rPr>
        <w:t>Abstract thinking came into play when crafting the flowchart solution. Rather than getting bogged down by the physical layout of the college, the allocation process was depicted as a logical series of steps. This allowed for the creation of a general solution that could fit various scheduling scenarios. Using a flowchart made it easier to visualize the decision-making process and ensured that every step of the allocation system was clear and orderly.</w:t>
      </w:r>
      <w:r w:rsidRPr="7B490D98" w:rsidR="3BE99E5D">
        <w:rPr>
          <w:rFonts w:ascii="Arial" w:hAnsi="Arial" w:eastAsia="Arial" w:cs="Arial"/>
          <w:noProof w:val="0"/>
          <w:sz w:val="28"/>
          <w:szCs w:val="28"/>
          <w:lang w:val="en-GB"/>
        </w:rPr>
        <w:t xml:space="preserve"> </w:t>
      </w:r>
    </w:p>
    <w:p w:rsidR="3BE99E5D" w:rsidP="7B490D98" w:rsidRDefault="3BE99E5D" w14:paraId="062A29D7" w14:textId="1341FD93">
      <w:pPr>
        <w:pStyle w:val="Normal"/>
        <w:spacing w:before="240" w:beforeAutospacing="off" w:after="240" w:afterAutospacing="off"/>
        <w:jc w:val="left"/>
      </w:pPr>
      <w:r w:rsidRPr="7B490D98" w:rsidR="3BE99E5D">
        <w:rPr>
          <w:rFonts w:ascii="Arial" w:hAnsi="Arial" w:eastAsia="Arial" w:cs="Arial"/>
          <w:noProof w:val="0"/>
          <w:sz w:val="28"/>
          <w:szCs w:val="28"/>
          <w:lang w:val="en-GB"/>
        </w:rPr>
        <w:t xml:space="preserve">The </w:t>
      </w:r>
      <w:r w:rsidRPr="7B490D98" w:rsidR="3BE99E5D">
        <w:rPr>
          <w:rFonts w:ascii="Arial" w:hAnsi="Arial" w:eastAsia="Arial" w:cs="Arial"/>
          <w:noProof w:val="0"/>
          <w:sz w:val="28"/>
          <w:szCs w:val="28"/>
          <w:lang w:val="en-GB"/>
        </w:rPr>
        <w:t>MoSCoW</w:t>
      </w:r>
      <w:r w:rsidRPr="7B490D98" w:rsidR="3BE99E5D">
        <w:rPr>
          <w:rFonts w:ascii="Arial" w:hAnsi="Arial" w:eastAsia="Arial" w:cs="Arial"/>
          <w:noProof w:val="0"/>
          <w:sz w:val="28"/>
          <w:szCs w:val="28"/>
          <w:lang w:val="en-GB"/>
        </w:rPr>
        <w:t xml:space="preserve"> prioritization technique proved handy for pinpointing the most crucial requirements. The “must have” criteria made sure that essential constraints like room capacity and timetable clashes were tackled first. This prioritization steered the design of the algorithm and kept the focus on the most significant elements of the problem.</w:t>
      </w:r>
    </w:p>
    <w:p w:rsidR="3BE99E5D" w:rsidP="7B490D98" w:rsidRDefault="3BE99E5D" w14:paraId="2F365169" w14:textId="30BB4DBF">
      <w:pPr>
        <w:pStyle w:val="Normal"/>
        <w:spacing w:before="240" w:beforeAutospacing="off" w:after="240" w:afterAutospacing="off"/>
        <w:jc w:val="left"/>
      </w:pPr>
      <w:r w:rsidRPr="7B490D98" w:rsidR="3BE99E5D">
        <w:rPr>
          <w:rFonts w:ascii="Arial" w:hAnsi="Arial" w:eastAsia="Arial" w:cs="Arial"/>
          <w:noProof w:val="0"/>
          <w:sz w:val="28"/>
          <w:szCs w:val="28"/>
          <w:lang w:val="en-GB"/>
        </w:rPr>
        <w:t>The suggested solution is fitting because it directly tackles the main challenges highlighted in the scenario. By filtering rooms based on their capacity, the system helps avoid overcrowding. Checking the timetable before assigning a room ensures that scheduling conflicts are sidestepped. Plus, sorting rooms by their proximity cuts down on movement time between classes, boosting efficiency for both staff and students.</w:t>
      </w:r>
    </w:p>
    <w:p w:rsidR="3BE99E5D" w:rsidP="7B490D98" w:rsidRDefault="3BE99E5D" w14:paraId="00AE4EB4" w14:textId="73E966DE">
      <w:pPr>
        <w:pStyle w:val="Normal"/>
        <w:suppressLineNumbers w:val="0"/>
        <w:bidi w:val="0"/>
        <w:spacing w:before="240" w:beforeAutospacing="off" w:after="240" w:afterAutospacing="off" w:line="279" w:lineRule="auto"/>
        <w:ind w:left="0" w:right="0"/>
        <w:jc w:val="left"/>
        <w:rPr>
          <w:rFonts w:ascii="Arial" w:hAnsi="Arial" w:eastAsia="Arial" w:cs="Arial"/>
          <w:noProof w:val="0"/>
          <w:sz w:val="28"/>
          <w:szCs w:val="28"/>
          <w:lang w:val="en-GB"/>
        </w:rPr>
      </w:pPr>
      <w:r w:rsidRPr="7B490D98" w:rsidR="3BE99E5D">
        <w:rPr>
          <w:rFonts w:ascii="Arial" w:hAnsi="Arial" w:eastAsia="Arial" w:cs="Arial"/>
          <w:noProof w:val="0"/>
          <w:sz w:val="28"/>
          <w:szCs w:val="28"/>
          <w:lang w:val="en-GB"/>
        </w:rPr>
        <w:t xml:space="preserve">That said, the solution does have its drawbacks. The model assumes that all necessary data, like </w:t>
      </w:r>
      <w:r w:rsidRPr="7B490D98" w:rsidR="3BE99E5D">
        <w:rPr>
          <w:rFonts w:ascii="Arial" w:hAnsi="Arial" w:eastAsia="Arial" w:cs="Arial"/>
          <w:noProof w:val="0"/>
          <w:sz w:val="28"/>
          <w:szCs w:val="28"/>
          <w:lang w:val="en-GB"/>
        </w:rPr>
        <w:t>accurate</w:t>
      </w:r>
      <w:r w:rsidRPr="7B490D98" w:rsidR="3BE99E5D">
        <w:rPr>
          <w:rFonts w:ascii="Arial" w:hAnsi="Arial" w:eastAsia="Arial" w:cs="Arial"/>
          <w:noProof w:val="0"/>
          <w:sz w:val="28"/>
          <w:szCs w:val="28"/>
          <w:lang w:val="en-GB"/>
        </w:rPr>
        <w:t xml:space="preserve"> class sizes and room details, is readily available and correct. It also presumes that room availability </w:t>
      </w:r>
      <w:r w:rsidRPr="7B490D98" w:rsidR="3BE99E5D">
        <w:rPr>
          <w:rFonts w:ascii="Arial" w:hAnsi="Arial" w:eastAsia="Arial" w:cs="Arial"/>
          <w:noProof w:val="0"/>
          <w:sz w:val="28"/>
          <w:szCs w:val="28"/>
          <w:lang w:val="en-GB"/>
        </w:rPr>
        <w:t>won’t</w:t>
      </w:r>
      <w:r w:rsidRPr="7B490D98" w:rsidR="3BE99E5D">
        <w:rPr>
          <w:rFonts w:ascii="Arial" w:hAnsi="Arial" w:eastAsia="Arial" w:cs="Arial"/>
          <w:noProof w:val="0"/>
          <w:sz w:val="28"/>
          <w:szCs w:val="28"/>
          <w:lang w:val="en-GB"/>
        </w:rPr>
        <w:t xml:space="preserve"> change unexpectedly throughout the day. In real-life situations, </w:t>
      </w:r>
      <w:r w:rsidRPr="7B490D98" w:rsidR="60BDFCA0">
        <w:rPr>
          <w:rFonts w:ascii="Arial" w:hAnsi="Arial" w:eastAsia="Arial" w:cs="Arial"/>
          <w:noProof w:val="0"/>
          <w:sz w:val="28"/>
          <w:szCs w:val="28"/>
          <w:lang w:val="en-GB"/>
        </w:rPr>
        <w:t>Last-minute</w:t>
      </w:r>
      <w:r w:rsidRPr="7B490D98" w:rsidR="3BE99E5D">
        <w:rPr>
          <w:rFonts w:ascii="Arial" w:hAnsi="Arial" w:eastAsia="Arial" w:cs="Arial"/>
          <w:noProof w:val="0"/>
          <w:sz w:val="28"/>
          <w:szCs w:val="28"/>
          <w:lang w:val="en-GB"/>
        </w:rPr>
        <w:t xml:space="preserve"> changes, equipment failures, and other surprises can throw a wrench in the works.</w:t>
      </w:r>
      <w:r w:rsidRPr="7B490D98" w:rsidR="2A4AC7CD">
        <w:rPr>
          <w:rFonts w:ascii="Arial" w:hAnsi="Arial" w:eastAsia="Arial" w:cs="Arial"/>
          <w:noProof w:val="0"/>
          <w:sz w:val="28"/>
          <w:szCs w:val="28"/>
          <w:lang w:val="en-GB"/>
        </w:rPr>
        <w:t xml:space="preserve"> </w:t>
      </w:r>
      <w:r w:rsidRPr="7B490D98" w:rsidR="2A4AC7C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Changes to the schedule or timetable </w:t>
      </w:r>
      <w:r w:rsidRPr="7B490D98" w:rsidR="71098B8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may affect resource allocation</w:t>
      </w:r>
      <w:r w:rsidRPr="7B490D98" w:rsidR="2A4AC7C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Looking ahead, we could think about using fancier </w:t>
      </w:r>
      <w:r w:rsidRPr="7B490D98" w:rsidR="68B4755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optimisation</w:t>
      </w:r>
      <w:r w:rsidRPr="7B490D98" w:rsidR="2A4AC7C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methods or live scheduling updates to boost flexibility.</w:t>
      </w:r>
      <w:r w:rsidRPr="7B490D98" w:rsidR="2A4AC7C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p>
    <w:p w:rsidR="2A4AC7CD" w:rsidP="7B490D98" w:rsidRDefault="2A4AC7CD" w14:paraId="27E085E3" w14:textId="6A301792">
      <w:pPr>
        <w:pStyle w:val="Normal"/>
        <w:jc w:val="left"/>
      </w:pPr>
      <w:r w:rsidRPr="7B490D98" w:rsidR="2A4AC7C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Even with these challenges, the organi</w:t>
      </w:r>
      <w:r w:rsidRPr="7B490D98" w:rsidR="4981742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w:t>
      </w:r>
      <w:r w:rsidRPr="7B490D98" w:rsidR="2A4AC7C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ed strategy offers a sensible and effective way to enhance classroom assignments and shows how we can use problem-solving skills to tackle real-life organi</w:t>
      </w:r>
      <w:r w:rsidRPr="7B490D98" w:rsidR="2FEBFC9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w:t>
      </w:r>
      <w:r w:rsidRPr="7B490D98" w:rsidR="2A4AC7C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ational issues.</w:t>
      </w:r>
    </w:p>
    <w:p w:rsidR="7B490D98" w:rsidP="7B490D98" w:rsidRDefault="7B490D98" w14:paraId="4F48F73E" w14:textId="644BD403">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2CC4AF0E" w:rsidP="7B490D98" w:rsidRDefault="2CC4AF0E" w14:paraId="193F4F7C" w14:textId="1B429E0F">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7B490D98" w:rsidR="2CC4AF0E">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REFRENCES</w:t>
      </w:r>
      <w:r w:rsidRPr="7B490D98" w:rsidR="2CC4AF0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p>
    <w:p w:rsidR="2CC4AF0E" w:rsidP="7B490D98" w:rsidRDefault="2CC4AF0E" w14:paraId="5121A111" w14:textId="4444E790">
      <w:pPr>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w:t>
      </w: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1]N.</w:t>
      </w: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 xml:space="preserve"> S. Vijayakumar, K. Prasad, and </w:t>
      </w: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Raviraja</w:t>
      </w: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 xml:space="preserve"> Holla M, “Assessing the Effectiveness of MoSCoW Prioritization in Software Development: A Holistic Analysis across Methodologies,” </w:t>
      </w:r>
      <w:r w:rsidRPr="7B490D98" w:rsidR="2CC4AF0E">
        <w:rPr>
          <w:rFonts w:ascii="Arial" w:hAnsi="Arial" w:eastAsia="Arial" w:cs="Arial"/>
          <w:b w:val="0"/>
          <w:bCs w:val="0"/>
          <w:i w:val="1"/>
          <w:iCs w:val="1"/>
          <w:caps w:val="0"/>
          <w:smallCaps w:val="0"/>
          <w:noProof w:val="0"/>
          <w:color w:val="000000" w:themeColor="text1" w:themeTint="FF" w:themeShade="FF"/>
          <w:sz w:val="28"/>
          <w:szCs w:val="28"/>
          <w:lang w:val="en-GB"/>
        </w:rPr>
        <w:t>EAI Endorsed Transactions on Internet of Things</w:t>
      </w: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 xml:space="preserve">, vol. 10, Oct. 2024, </w:t>
      </w: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doi</w:t>
      </w: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hyperlink r:id="R5d2bd188715c4105">
        <w:r w:rsidRPr="7B490D98" w:rsidR="2CC4AF0E">
          <w:rPr>
            <w:rStyle w:val="Hyperlink"/>
            <w:rFonts w:ascii="Arial" w:hAnsi="Arial" w:eastAsia="Arial" w:cs="Arial"/>
            <w:b w:val="0"/>
            <w:bCs w:val="0"/>
            <w:i w:val="0"/>
            <w:iCs w:val="0"/>
            <w:caps w:val="0"/>
            <w:smallCaps w:val="0"/>
            <w:noProof w:val="0"/>
            <w:sz w:val="28"/>
            <w:szCs w:val="28"/>
            <w:lang w:val="en-GB"/>
          </w:rPr>
          <w:t>https://doi.org/10.4108/eetiot.6515</w:t>
        </w:r>
      </w:hyperlink>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w:t>
      </w:r>
    </w:p>
    <w:p w:rsidR="2CC4AF0E" w:rsidP="7B490D98" w:rsidRDefault="2CC4AF0E" w14:paraId="27959522" w14:textId="3F002074">
      <w:pPr>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B490D98" w:rsidR="2CC4AF0E">
        <w:rPr>
          <w:rFonts w:ascii="Arial" w:hAnsi="Arial" w:eastAsia="Arial" w:cs="Arial"/>
          <w:b w:val="0"/>
          <w:bCs w:val="0"/>
          <w:i w:val="0"/>
          <w:iCs w:val="0"/>
          <w:caps w:val="0"/>
          <w:smallCaps w:val="0"/>
          <w:noProof w:val="0"/>
          <w:color w:val="000000" w:themeColor="text1" w:themeTint="FF" w:themeShade="FF"/>
          <w:sz w:val="28"/>
          <w:szCs w:val="28"/>
          <w:lang w:val="en-GB"/>
        </w:rPr>
        <w:t>‌</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7B490D98" w:rsidR="79C34AFB">
        <w:rPr>
          <w:rFonts w:ascii="Arial" w:hAnsi="Arial" w:eastAsia="Arial" w:cs="Arial"/>
          <w:b w:val="0"/>
          <w:bCs w:val="0"/>
          <w:i w:val="0"/>
          <w:iCs w:val="0"/>
          <w:caps w:val="0"/>
          <w:smallCaps w:val="0"/>
          <w:noProof w:val="0"/>
          <w:color w:val="000000" w:themeColor="text1" w:themeTint="FF" w:themeShade="FF"/>
          <w:sz w:val="28"/>
          <w:szCs w:val="28"/>
          <w:lang w:val="en-GB"/>
        </w:rPr>
        <w:t>2</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]Musarurwa</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 xml:space="preserve"> David </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Chinofunga</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 xml:space="preserve">, Philemon Chigeza, and S. Taylor, “How can procedural flowcharts support the development of mathematics problem-solving </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skills?,</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7B490D98" w:rsidR="433EC0D3">
        <w:rPr>
          <w:rFonts w:ascii="Arial" w:hAnsi="Arial" w:eastAsia="Arial" w:cs="Arial"/>
          <w:b w:val="0"/>
          <w:bCs w:val="0"/>
          <w:i w:val="1"/>
          <w:iCs w:val="1"/>
          <w:caps w:val="0"/>
          <w:smallCaps w:val="0"/>
          <w:noProof w:val="0"/>
          <w:color w:val="000000" w:themeColor="text1" w:themeTint="FF" w:themeShade="FF"/>
          <w:sz w:val="28"/>
          <w:szCs w:val="28"/>
          <w:lang w:val="en-GB"/>
        </w:rPr>
        <w:t>Mathematics Education Research Journal</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 xml:space="preserve">, Feb. 2024, </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doi</w:t>
      </w: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 xml:space="preserve">: </w:t>
      </w:r>
      <w:hyperlink r:id="R009ae9efdb044607">
        <w:r w:rsidRPr="7B490D98" w:rsidR="433EC0D3">
          <w:rPr>
            <w:rStyle w:val="Hyperlink"/>
            <w:rFonts w:ascii="Arial" w:hAnsi="Arial" w:eastAsia="Arial" w:cs="Arial"/>
            <w:b w:val="0"/>
            <w:bCs w:val="0"/>
            <w:i w:val="0"/>
            <w:iCs w:val="0"/>
            <w:caps w:val="0"/>
            <w:smallCaps w:val="0"/>
            <w:noProof w:val="0"/>
            <w:sz w:val="28"/>
            <w:szCs w:val="28"/>
            <w:lang w:val="en-GB"/>
          </w:rPr>
          <w:t>https://doi.org/10.1007/s13394-024-00483-3</w:t>
        </w:r>
      </w:hyperlink>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w:t>
      </w:r>
    </w:p>
    <w:p w:rsidR="433EC0D3" w:rsidP="7B490D98" w:rsidRDefault="433EC0D3" w14:paraId="1D3FA386" w14:textId="68BF52C7">
      <w:pPr>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B490D98" w:rsidR="433EC0D3">
        <w:rPr>
          <w:rFonts w:ascii="Arial" w:hAnsi="Arial" w:eastAsia="Arial" w:cs="Arial"/>
          <w:b w:val="0"/>
          <w:bCs w:val="0"/>
          <w:i w:val="0"/>
          <w:iCs w:val="0"/>
          <w:caps w:val="0"/>
          <w:smallCaps w:val="0"/>
          <w:noProof w:val="0"/>
          <w:color w:val="000000" w:themeColor="text1" w:themeTint="FF" w:themeShade="FF"/>
          <w:sz w:val="28"/>
          <w:szCs w:val="28"/>
          <w:lang w:val="en-GB"/>
        </w:rPr>
        <w:t>‌</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7B490D98" w:rsidR="3D853CC0">
        <w:rPr>
          <w:rFonts w:ascii="Arial" w:hAnsi="Arial" w:eastAsia="Arial" w:cs="Arial"/>
          <w:b w:val="0"/>
          <w:bCs w:val="0"/>
          <w:i w:val="0"/>
          <w:iCs w:val="0"/>
          <w:caps w:val="0"/>
          <w:smallCaps w:val="0"/>
          <w:noProof w:val="0"/>
          <w:color w:val="000000" w:themeColor="text1" w:themeTint="FF" w:themeShade="FF"/>
          <w:sz w:val="28"/>
          <w:szCs w:val="28"/>
          <w:lang w:val="en-GB"/>
        </w:rPr>
        <w:t>3</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]A.</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Momenikorbekandi</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 xml:space="preserve"> and T. </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Kalganova</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 xml:space="preserve">, “Intelligent Scheduling Methods for Optimisation of Job Shop Scheduling Problems in the Manufacturing Sector: A Systematic Review,” </w:t>
      </w:r>
      <w:r w:rsidRPr="7B490D98" w:rsidR="21AA284E">
        <w:rPr>
          <w:rFonts w:ascii="Arial" w:hAnsi="Arial" w:eastAsia="Arial" w:cs="Arial"/>
          <w:b w:val="0"/>
          <w:bCs w:val="0"/>
          <w:i w:val="1"/>
          <w:iCs w:val="1"/>
          <w:caps w:val="0"/>
          <w:smallCaps w:val="0"/>
          <w:noProof w:val="0"/>
          <w:color w:val="000000" w:themeColor="text1" w:themeTint="FF" w:themeShade="FF"/>
          <w:sz w:val="28"/>
          <w:szCs w:val="28"/>
          <w:lang w:val="en-GB"/>
        </w:rPr>
        <w:t>Electronics</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 xml:space="preserve">, vol. 14, no. 8, p. 1663, Apr. 2025, </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doi</w:t>
      </w: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hyperlink r:id="R4bf3496f8ef94e4a">
        <w:r w:rsidRPr="7B490D98" w:rsidR="21AA284E">
          <w:rPr>
            <w:rStyle w:val="Hyperlink"/>
            <w:rFonts w:ascii="Arial" w:hAnsi="Arial" w:eastAsia="Arial" w:cs="Arial"/>
            <w:b w:val="0"/>
            <w:bCs w:val="0"/>
            <w:i w:val="0"/>
            <w:iCs w:val="0"/>
            <w:caps w:val="0"/>
            <w:smallCaps w:val="0"/>
            <w:noProof w:val="0"/>
            <w:sz w:val="28"/>
            <w:szCs w:val="28"/>
            <w:lang w:val="en-GB"/>
          </w:rPr>
          <w:t>https://doi.org/10.3390/electronics14081663</w:t>
        </w:r>
      </w:hyperlink>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w:t>
      </w:r>
    </w:p>
    <w:p w:rsidR="21AA284E" w:rsidP="7B490D98" w:rsidRDefault="21AA284E" w14:paraId="177911B9" w14:textId="4505ACEB">
      <w:pPr>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B490D98" w:rsidR="21AA284E">
        <w:rPr>
          <w:rFonts w:ascii="Arial" w:hAnsi="Arial" w:eastAsia="Arial" w:cs="Arial"/>
          <w:b w:val="0"/>
          <w:bCs w:val="0"/>
          <w:i w:val="0"/>
          <w:iCs w:val="0"/>
          <w:caps w:val="0"/>
          <w:smallCaps w:val="0"/>
          <w:noProof w:val="0"/>
          <w:color w:val="000000" w:themeColor="text1" w:themeTint="FF" w:themeShade="FF"/>
          <w:sz w:val="28"/>
          <w:szCs w:val="28"/>
          <w:lang w:val="en-GB"/>
        </w:rPr>
        <w:t>‌</w:t>
      </w:r>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7B490D98" w:rsidR="3891B331">
        <w:rPr>
          <w:rFonts w:ascii="Arial" w:hAnsi="Arial" w:eastAsia="Arial" w:cs="Arial"/>
          <w:b w:val="0"/>
          <w:bCs w:val="0"/>
          <w:i w:val="0"/>
          <w:iCs w:val="0"/>
          <w:caps w:val="0"/>
          <w:smallCaps w:val="0"/>
          <w:noProof w:val="0"/>
          <w:color w:val="000000" w:themeColor="text1" w:themeTint="FF" w:themeShade="FF"/>
          <w:sz w:val="28"/>
          <w:szCs w:val="28"/>
          <w:lang w:val="en-GB"/>
        </w:rPr>
        <w:t>4</w:t>
      </w:r>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 xml:space="preserve">]D. Cabrera and L. Cabrera, “What Is Systems </w:t>
      </w:r>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Thinking?,</w:t>
      </w:r>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7B490D98" w:rsidR="01BC2908">
        <w:rPr>
          <w:rFonts w:ascii="Arial" w:hAnsi="Arial" w:eastAsia="Arial" w:cs="Arial"/>
          <w:b w:val="0"/>
          <w:bCs w:val="0"/>
          <w:i w:val="1"/>
          <w:iCs w:val="1"/>
          <w:caps w:val="0"/>
          <w:smallCaps w:val="0"/>
          <w:noProof w:val="0"/>
          <w:color w:val="000000" w:themeColor="text1" w:themeTint="FF" w:themeShade="FF"/>
          <w:sz w:val="28"/>
          <w:szCs w:val="28"/>
          <w:lang w:val="en-GB"/>
        </w:rPr>
        <w:t>Springer eBooks</w:t>
      </w:r>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 xml:space="preserve">, pp. 1495–1522, Jan. 2023, </w:t>
      </w:r>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doi</w:t>
      </w:r>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 xml:space="preserve">: </w:t>
      </w:r>
      <w:hyperlink r:id="R7c2563f900144a3f">
        <w:r w:rsidRPr="7B490D98" w:rsidR="01BC2908">
          <w:rPr>
            <w:rStyle w:val="Hyperlink"/>
            <w:rFonts w:ascii="Arial" w:hAnsi="Arial" w:eastAsia="Arial" w:cs="Arial"/>
            <w:b w:val="0"/>
            <w:bCs w:val="0"/>
            <w:i w:val="0"/>
            <w:iCs w:val="0"/>
            <w:caps w:val="0"/>
            <w:smallCaps w:val="0"/>
            <w:noProof w:val="0"/>
            <w:sz w:val="28"/>
            <w:szCs w:val="28"/>
            <w:lang w:val="en-GB"/>
          </w:rPr>
          <w:t>https://doi.org/10.1007/978-3-319-17461-7_100</w:t>
        </w:r>
      </w:hyperlink>
      <w:r w:rsidRPr="7B490D98" w:rsidR="01BC2908">
        <w:rPr>
          <w:rFonts w:ascii="Arial" w:hAnsi="Arial" w:eastAsia="Arial" w:cs="Arial"/>
          <w:b w:val="0"/>
          <w:bCs w:val="0"/>
          <w:i w:val="0"/>
          <w:iCs w:val="0"/>
          <w:caps w:val="0"/>
          <w:smallCaps w:val="0"/>
          <w:noProof w:val="0"/>
          <w:color w:val="000000" w:themeColor="text1" w:themeTint="FF" w:themeShade="FF"/>
          <w:sz w:val="28"/>
          <w:szCs w:val="28"/>
          <w:lang w:val="en-GB"/>
        </w:rPr>
        <w:t>.</w:t>
      </w:r>
    </w:p>
    <w:p w:rsidR="01BC2908" w:rsidP="7B490D98" w:rsidRDefault="01BC2908" w14:paraId="0A831B58" w14:textId="3A852753">
      <w:pPr>
        <w:spacing w:before="240" w:beforeAutospacing="off" w:after="240" w:afterAutospacing="off"/>
        <w:jc w:val="left"/>
      </w:pPr>
      <w:r w:rsidRPr="7B490D98" w:rsidR="01BC2908">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7B490D98" w:rsidP="7B490D98" w:rsidRDefault="7B490D98" w14:paraId="2FA91016" w14:textId="7450A1A9">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p>
    <w:p w:rsidR="7B490D98" w:rsidP="7B490D98" w:rsidRDefault="7B490D98" w14:paraId="7A6AA228" w14:textId="2CDFD51F">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p>
    <w:p w:rsidR="7B490D98" w:rsidP="7B490D98" w:rsidRDefault="7B490D98" w14:paraId="293CA18A" w14:textId="582F585A">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p>
    <w:p w:rsidR="7B490D98" w:rsidP="7B490D98" w:rsidRDefault="7B490D98" w14:paraId="5B70C0E8" w14:textId="548A7923">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15f3a7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53e7d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D608E0"/>
    <w:rsid w:val="00413C14"/>
    <w:rsid w:val="010DB672"/>
    <w:rsid w:val="01400DD6"/>
    <w:rsid w:val="01BC2908"/>
    <w:rsid w:val="02DC9005"/>
    <w:rsid w:val="035B1806"/>
    <w:rsid w:val="03C9D93A"/>
    <w:rsid w:val="044AF254"/>
    <w:rsid w:val="04FEF66A"/>
    <w:rsid w:val="0508E9A4"/>
    <w:rsid w:val="05FB7B36"/>
    <w:rsid w:val="085B2215"/>
    <w:rsid w:val="0E84A0CE"/>
    <w:rsid w:val="1016F1BB"/>
    <w:rsid w:val="1222BE69"/>
    <w:rsid w:val="13B1A552"/>
    <w:rsid w:val="18BB011E"/>
    <w:rsid w:val="18C2E132"/>
    <w:rsid w:val="19E9CED1"/>
    <w:rsid w:val="1A0AFB6D"/>
    <w:rsid w:val="1A845DB3"/>
    <w:rsid w:val="1D43004A"/>
    <w:rsid w:val="1D569C86"/>
    <w:rsid w:val="1D7263E3"/>
    <w:rsid w:val="1EA8C0EB"/>
    <w:rsid w:val="1F996CE2"/>
    <w:rsid w:val="20605323"/>
    <w:rsid w:val="20B64AD9"/>
    <w:rsid w:val="20D1DE1F"/>
    <w:rsid w:val="21AA284E"/>
    <w:rsid w:val="2251B31F"/>
    <w:rsid w:val="235DDC5E"/>
    <w:rsid w:val="2678D703"/>
    <w:rsid w:val="272FBDDF"/>
    <w:rsid w:val="27422B88"/>
    <w:rsid w:val="27F45E7C"/>
    <w:rsid w:val="2817E80A"/>
    <w:rsid w:val="29414CB1"/>
    <w:rsid w:val="29896F4C"/>
    <w:rsid w:val="2A4AC7CD"/>
    <w:rsid w:val="2B47F975"/>
    <w:rsid w:val="2C4DC05C"/>
    <w:rsid w:val="2CC4AF0E"/>
    <w:rsid w:val="2D01E9B2"/>
    <w:rsid w:val="2D28CA31"/>
    <w:rsid w:val="2E50B550"/>
    <w:rsid w:val="2FEBFC9E"/>
    <w:rsid w:val="3067E78F"/>
    <w:rsid w:val="31B3F2A2"/>
    <w:rsid w:val="33B8D36C"/>
    <w:rsid w:val="354E23C8"/>
    <w:rsid w:val="3649EF5E"/>
    <w:rsid w:val="37A02AFC"/>
    <w:rsid w:val="3891B331"/>
    <w:rsid w:val="38C9FB2D"/>
    <w:rsid w:val="38D731DA"/>
    <w:rsid w:val="39D8F944"/>
    <w:rsid w:val="3ABEF761"/>
    <w:rsid w:val="3BE99E5D"/>
    <w:rsid w:val="3D853CC0"/>
    <w:rsid w:val="3DE895E5"/>
    <w:rsid w:val="42566D01"/>
    <w:rsid w:val="433EC0D3"/>
    <w:rsid w:val="437428BF"/>
    <w:rsid w:val="4376C26D"/>
    <w:rsid w:val="46640EBD"/>
    <w:rsid w:val="47F16FE3"/>
    <w:rsid w:val="480CD3A6"/>
    <w:rsid w:val="48130211"/>
    <w:rsid w:val="48555DC7"/>
    <w:rsid w:val="495D670C"/>
    <w:rsid w:val="49817421"/>
    <w:rsid w:val="4A26DD79"/>
    <w:rsid w:val="4B2C39F7"/>
    <w:rsid w:val="4B6DC942"/>
    <w:rsid w:val="4BA7EA71"/>
    <w:rsid w:val="4CC6B252"/>
    <w:rsid w:val="4DB5D6F2"/>
    <w:rsid w:val="4E922F7E"/>
    <w:rsid w:val="4F53484F"/>
    <w:rsid w:val="4F7143DB"/>
    <w:rsid w:val="4FC84AA3"/>
    <w:rsid w:val="4FEF01D3"/>
    <w:rsid w:val="4FFBD35E"/>
    <w:rsid w:val="51906E35"/>
    <w:rsid w:val="525BC938"/>
    <w:rsid w:val="52B8967E"/>
    <w:rsid w:val="555C7930"/>
    <w:rsid w:val="5599FD57"/>
    <w:rsid w:val="565CEFF4"/>
    <w:rsid w:val="56646F5F"/>
    <w:rsid w:val="576F9ED5"/>
    <w:rsid w:val="587DDD54"/>
    <w:rsid w:val="5F0E61A0"/>
    <w:rsid w:val="5F533076"/>
    <w:rsid w:val="60BDFCA0"/>
    <w:rsid w:val="629C1A02"/>
    <w:rsid w:val="64911FD3"/>
    <w:rsid w:val="65CA02F5"/>
    <w:rsid w:val="6629A2CB"/>
    <w:rsid w:val="66BD2D88"/>
    <w:rsid w:val="66FD3777"/>
    <w:rsid w:val="674EA72C"/>
    <w:rsid w:val="67BCC615"/>
    <w:rsid w:val="6852C2FF"/>
    <w:rsid w:val="68B2BE63"/>
    <w:rsid w:val="68B47553"/>
    <w:rsid w:val="68D608E0"/>
    <w:rsid w:val="69AE6D76"/>
    <w:rsid w:val="6AAEA1A6"/>
    <w:rsid w:val="6B1B2DBA"/>
    <w:rsid w:val="6C9A1CD7"/>
    <w:rsid w:val="6DDE972F"/>
    <w:rsid w:val="6E95ED29"/>
    <w:rsid w:val="6EC9416D"/>
    <w:rsid w:val="6FA971DE"/>
    <w:rsid w:val="6FD00ECB"/>
    <w:rsid w:val="707CE587"/>
    <w:rsid w:val="70DCC505"/>
    <w:rsid w:val="71098B8B"/>
    <w:rsid w:val="72D54366"/>
    <w:rsid w:val="742F18DA"/>
    <w:rsid w:val="75536110"/>
    <w:rsid w:val="787E8ADE"/>
    <w:rsid w:val="79C34AFB"/>
    <w:rsid w:val="7AEC083F"/>
    <w:rsid w:val="7B490D98"/>
    <w:rsid w:val="7CBABB36"/>
    <w:rsid w:val="7DBD3DC1"/>
    <w:rsid w:val="7E912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608E0"/>
  <w15:chartTrackingRefBased/>
  <w15:docId w15:val="{4E4E6B26-B733-476F-9A2A-11FF21368F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4FEF66A"/>
    <w:pPr>
      <w:spacing/>
      <w:ind w:left="720"/>
      <w:contextualSpacing/>
    </w:pPr>
  </w:style>
  <w:style w:type="paragraph" w:styleId="Heading3">
    <w:uiPriority w:val="9"/>
    <w:name w:val="heading 3"/>
    <w:basedOn w:val="Normal"/>
    <w:next w:val="Normal"/>
    <w:unhideWhenUsed/>
    <w:qFormat/>
    <w:rsid w:val="04FEF66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7B490D9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B490D9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390bff64834bae" /><Relationship Type="http://schemas.openxmlformats.org/officeDocument/2006/relationships/image" Target="/media/image.png" Id="rId1561756307" /><Relationship Type="http://schemas.openxmlformats.org/officeDocument/2006/relationships/hyperlink" Target="https://doi.org/10.4108/eetiot.6515" TargetMode="External" Id="R5d2bd188715c4105" /><Relationship Type="http://schemas.openxmlformats.org/officeDocument/2006/relationships/hyperlink" Target="https://doi.org/10.1007/s13394-024-00483-3" TargetMode="External" Id="R009ae9efdb044607" /><Relationship Type="http://schemas.openxmlformats.org/officeDocument/2006/relationships/hyperlink" Target="https://doi.org/10.3390/electronics14081663" TargetMode="External" Id="R4bf3496f8ef94e4a" /><Relationship Type="http://schemas.openxmlformats.org/officeDocument/2006/relationships/hyperlink" Target="https://doi.org/10.1007/978-3-319-17461-7_100" TargetMode="External" Id="R7c2563f900144a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Genial Mpanumpanu Vansi (2514416)</dc:creator>
  <keywords/>
  <dc:description/>
  <lastModifiedBy>Genial Mpanumpanu Vansi (2514416)</lastModifiedBy>
  <revision>4</revision>
  <dcterms:created xsi:type="dcterms:W3CDTF">2026-02-26T14:23:34.3395417Z</dcterms:created>
  <dcterms:modified xsi:type="dcterms:W3CDTF">2026-03-12T23:59:05.0611036Z</dcterms:modified>
</coreProperties>
</file>