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BE4BA74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40D1E68E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4F86BD83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7F2121F4" w14:textId="77777777" w:rsidR="008D1FDB" w:rsidRDefault="00D8773A" w:rsidP="00D8773A">
      <w:pPr>
        <w:jc w:val="center"/>
      </w:pPr>
      <w:r>
        <w:rPr>
          <w:noProof/>
        </w:rPr>
        <w:pict w14:anchorId="73F105B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35.5pt;margin-top:-61.65pt;width:57.85pt;height:1in;z-index:251657216">
            <v:imagedata r:id="rId8" o:title="South_Wales_Crest_W2"/>
          </v:shape>
        </w:pict>
      </w:r>
      <w:r>
        <w:rPr>
          <w:noProof/>
        </w:rPr>
        <w:pict w14:anchorId="00757416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352085E7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F26DA" w14:paraId="41C5E921" w14:textId="77777777" w:rsidTr="007E3427">
        <w:tc>
          <w:tcPr>
            <w:tcW w:w="1980" w:type="dxa"/>
            <w:shd w:val="clear" w:color="auto" w:fill="F2F2F2"/>
          </w:tcPr>
          <w:p w14:paraId="3BBDB6ED" w14:textId="77777777" w:rsidR="007B2D67" w:rsidRPr="00EF26DA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 xml:space="preserve">        </w:t>
            </w: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781F6AED" w14:textId="77777777" w:rsidR="007B2D67" w:rsidRPr="00EF26DA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6855F537" w14:textId="77777777" w:rsidR="00716E92" w:rsidRPr="00EF26DA" w:rsidRDefault="00716E92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AD2735" w14:textId="77777777" w:rsidR="004662A7" w:rsidRPr="00EF26DA" w:rsidRDefault="004D0042" w:rsidP="008D1FDB">
            <w:pPr>
              <w:rPr>
                <w:rFonts w:ascii="Calibri" w:hAnsi="Calibri" w:cs="Calibri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Tier 1 Suspect</w:t>
            </w:r>
            <w:r w:rsidR="004662A7" w:rsidRPr="00EF26DA">
              <w:rPr>
                <w:rFonts w:ascii="Calibri" w:hAnsi="Calibri" w:cs="Calibri"/>
                <w:b/>
                <w:sz w:val="22"/>
                <w:szCs w:val="22"/>
              </w:rPr>
              <w:t xml:space="preserve"> Interview Practical</w:t>
            </w:r>
          </w:p>
        </w:tc>
      </w:tr>
    </w:tbl>
    <w:p w14:paraId="608D7EC3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F26DA" w14:paraId="7314402D" w14:textId="77777777" w:rsidTr="007E3427">
        <w:tc>
          <w:tcPr>
            <w:tcW w:w="1980" w:type="dxa"/>
            <w:shd w:val="clear" w:color="auto" w:fill="F2F2F2"/>
          </w:tcPr>
          <w:p w14:paraId="2F44EEA2" w14:textId="77777777" w:rsidR="007B2D67" w:rsidRPr="00EF26DA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28396FF" w14:textId="77777777" w:rsidR="007B2D67" w:rsidRPr="00EF26DA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EF26DA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0D445575" w14:textId="77777777" w:rsidR="007B2D67" w:rsidRPr="00EF26DA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118F326A" w14:textId="77777777" w:rsidR="007B2D67" w:rsidRPr="00EF26DA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8DCCDD" w14:textId="77777777" w:rsidR="008D1FDB" w:rsidRPr="00EF26DA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03F90601" w14:textId="77777777" w:rsidR="008D1FDB" w:rsidRPr="00EF26DA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036809B7" w14:textId="77777777" w:rsidR="007B2D67" w:rsidRPr="00EF26DA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49718B" w14:textId="77777777" w:rsidR="008D1FDB" w:rsidRPr="00EF26DA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2195C6F4" w14:textId="77777777" w:rsidR="007B2D67" w:rsidRPr="00EF26DA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EF26DA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EF26DA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09FE2FDF" w14:textId="77777777" w:rsidR="008D1FDB" w:rsidRPr="00EF26DA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777F3E72" w14:textId="77777777" w:rsidR="00860E50" w:rsidRPr="00EF26DA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8BA3B5" w14:textId="77777777" w:rsidR="00216BFD" w:rsidRPr="00EF26DA" w:rsidRDefault="00C47263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3 Days (8 hours per day)</w:t>
            </w:r>
          </w:p>
        </w:tc>
      </w:tr>
    </w:tbl>
    <w:p w14:paraId="6AEEEDFD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EF26DA" w14:paraId="3440E48D" w14:textId="77777777" w:rsidTr="007E3427">
        <w:tc>
          <w:tcPr>
            <w:tcW w:w="1980" w:type="dxa"/>
            <w:shd w:val="clear" w:color="auto" w:fill="F2F2F2"/>
          </w:tcPr>
          <w:p w14:paraId="6B2CF5A0" w14:textId="77777777" w:rsidR="007B2D67" w:rsidRPr="00EF26DA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D7D890" w14:textId="77777777" w:rsidR="005E100D" w:rsidRPr="00EF26DA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119BD346" w14:textId="77777777" w:rsidR="007B2D67" w:rsidRPr="00EF26DA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2204D86F" w14:textId="77777777" w:rsidR="00AE77CC" w:rsidRPr="00EF26DA" w:rsidRDefault="00AE77CC" w:rsidP="00AE77CC">
            <w:pPr>
              <w:autoSpaceDE w:val="0"/>
              <w:autoSpaceDN w:val="0"/>
              <w:adjustRightInd w:val="0"/>
              <w:ind w:left="360"/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2EEFD00D" w14:textId="77777777" w:rsidR="004662A7" w:rsidRPr="00EF26DA" w:rsidRDefault="004662A7" w:rsidP="00AE77CC">
            <w:pPr>
              <w:autoSpaceDE w:val="0"/>
              <w:autoSpaceDN w:val="0"/>
              <w:adjustRightInd w:val="0"/>
              <w:ind w:left="36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EF26DA">
              <w:rPr>
                <w:rFonts w:ascii="Calibri" w:hAnsi="Calibri" w:cs="Calibri"/>
                <w:color w:val="000000"/>
                <w:sz w:val="22"/>
                <w:szCs w:val="22"/>
              </w:rPr>
              <w:t>To carry out a PEAC</w:t>
            </w:r>
            <w:r w:rsidR="006B13A1" w:rsidRPr="00EF26D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E model interview with a suspect. </w:t>
            </w:r>
          </w:p>
          <w:p w14:paraId="410D3F44" w14:textId="77777777" w:rsidR="001E0952" w:rsidRPr="00EF26DA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388CCEB0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14:paraId="400E177E" w14:textId="77777777" w:rsidTr="007E3427">
        <w:tc>
          <w:tcPr>
            <w:tcW w:w="5985" w:type="dxa"/>
            <w:shd w:val="clear" w:color="auto" w:fill="F2F2F2"/>
          </w:tcPr>
          <w:p w14:paraId="0CE20B22" w14:textId="77777777" w:rsidR="009941F0" w:rsidRPr="00EF26DA" w:rsidRDefault="009941F0" w:rsidP="009941F0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56D1DEFB" w14:textId="77777777" w:rsidR="009941F0" w:rsidRPr="00EF26DA" w:rsidRDefault="009941F0" w:rsidP="009941F0">
            <w:pPr>
              <w:rPr>
                <w:rFonts w:ascii="Calibri" w:hAnsi="Calibri" w:cs="Calibri"/>
                <w:i/>
                <w:sz w:val="18"/>
                <w:szCs w:val="18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EF26DA">
              <w:rPr>
                <w:rFonts w:ascii="Calibri" w:hAnsi="Calibri" w:cs="Calibri"/>
                <w:i/>
                <w:sz w:val="18"/>
                <w:szCs w:val="18"/>
              </w:rPr>
              <w:t>By the end of the lesson learners will be able to:</w:t>
            </w:r>
          </w:p>
          <w:p w14:paraId="4C6435E6" w14:textId="77777777" w:rsidR="009941F0" w:rsidRPr="00EF26DA" w:rsidRDefault="009941F0" w:rsidP="009941F0">
            <w:pPr>
              <w:rPr>
                <w:rFonts w:ascii="Calibri" w:hAnsi="Calibri" w:cs="Calibri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3B7495EA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02A8184A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commentRangeStart w:id="1"/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05B8800A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>(linked to  objectives)</w:t>
            </w:r>
            <w:commentRangeEnd w:id="1"/>
            <w:r w:rsidR="00F40D15">
              <w:rPr>
                <w:rStyle w:val="CommentReference"/>
              </w:rPr>
              <w:commentReference w:id="1"/>
            </w:r>
          </w:p>
          <w:p w14:paraId="1214B91C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6AA67B76" w14:textId="77777777" w:rsidTr="009941F0">
        <w:tc>
          <w:tcPr>
            <w:tcW w:w="5985" w:type="dxa"/>
          </w:tcPr>
          <w:p w14:paraId="77A80D6E" w14:textId="77777777" w:rsidR="00335EBD" w:rsidRPr="00EF26DA" w:rsidRDefault="00335EBD" w:rsidP="00F40D15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Demonstrate</w:t>
            </w:r>
            <w:r w:rsidRPr="00EF26DA">
              <w:rPr>
                <w:rFonts w:ascii="Calibri" w:hAnsi="Calibri" w:cs="Calibri"/>
                <w:sz w:val="22"/>
                <w:szCs w:val="22"/>
              </w:rPr>
              <w:t xml:space="preserve"> correct witness interview pr</w:t>
            </w:r>
            <w:r w:rsidR="006B13A1" w:rsidRPr="00EF26DA">
              <w:rPr>
                <w:rFonts w:ascii="Calibri" w:hAnsi="Calibri" w:cs="Calibri"/>
                <w:sz w:val="22"/>
                <w:szCs w:val="22"/>
              </w:rPr>
              <w:t xml:space="preserve">ocedure 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>i.e.</w:t>
            </w:r>
            <w:r w:rsidR="006B13A1" w:rsidRPr="00EF26DA">
              <w:rPr>
                <w:rFonts w:ascii="Calibri" w:hAnsi="Calibri" w:cs="Calibri"/>
                <w:sz w:val="22"/>
                <w:szCs w:val="22"/>
              </w:rPr>
              <w:t xml:space="preserve">: 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>‘</w:t>
            </w:r>
            <w:r w:rsidR="006B13A1" w:rsidRPr="00EF26DA">
              <w:rPr>
                <w:rFonts w:ascii="Calibri" w:hAnsi="Calibri" w:cs="Calibri"/>
                <w:sz w:val="22"/>
                <w:szCs w:val="22"/>
              </w:rPr>
              <w:t>Aide Memoir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>e’</w:t>
            </w:r>
            <w:r w:rsidR="006B13A1" w:rsidRPr="00EF26D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EF26DA">
              <w:rPr>
                <w:rFonts w:ascii="Calibri" w:hAnsi="Calibri" w:cs="Calibri"/>
                <w:sz w:val="22"/>
                <w:szCs w:val="22"/>
              </w:rPr>
              <w:t xml:space="preserve">completed in full. </w:t>
            </w:r>
          </w:p>
          <w:p w14:paraId="05183697" w14:textId="77777777" w:rsidR="00335EBD" w:rsidRPr="00EF26DA" w:rsidRDefault="00335EBD" w:rsidP="00F40D15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Demonstrate</w:t>
            </w:r>
            <w:r w:rsidRPr="00EF26DA">
              <w:rPr>
                <w:rFonts w:ascii="Calibri" w:hAnsi="Calibri" w:cs="Calibri"/>
                <w:sz w:val="22"/>
                <w:szCs w:val="22"/>
              </w:rPr>
              <w:t xml:space="preserve"> use of the PEACE model. </w:t>
            </w:r>
          </w:p>
          <w:p w14:paraId="0CF2FBA0" w14:textId="77777777" w:rsidR="00335EBD" w:rsidRPr="00EF26DA" w:rsidRDefault="00335EBD" w:rsidP="00F40D15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Demonstrate</w:t>
            </w:r>
            <w:r w:rsidRPr="00EF26DA">
              <w:rPr>
                <w:rFonts w:ascii="Calibri" w:hAnsi="Calibri" w:cs="Calibri"/>
                <w:sz w:val="22"/>
                <w:szCs w:val="22"/>
              </w:rPr>
              <w:t xml:space="preserve"> use of a range of appropriate questioning techniques. </w:t>
            </w:r>
          </w:p>
          <w:p w14:paraId="60ABE883" w14:textId="77777777" w:rsidR="0005606D" w:rsidRPr="00EF26DA" w:rsidRDefault="00335EBD" w:rsidP="009941F0">
            <w:pPr>
              <w:numPr>
                <w:ilvl w:val="0"/>
                <w:numId w:val="47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commentRangeStart w:id="2"/>
            <w:r w:rsidRPr="00EF26DA">
              <w:rPr>
                <w:rFonts w:ascii="Calibri" w:hAnsi="Calibri" w:cs="Calibri"/>
                <w:b/>
                <w:sz w:val="22"/>
                <w:szCs w:val="22"/>
              </w:rPr>
              <w:t>Understand</w:t>
            </w:r>
            <w:commentRangeEnd w:id="2"/>
            <w:r w:rsidR="00F40D15">
              <w:rPr>
                <w:rStyle w:val="CommentReference"/>
              </w:rPr>
              <w:commentReference w:id="2"/>
            </w:r>
            <w:r w:rsidRPr="00EF26DA">
              <w:rPr>
                <w:rFonts w:ascii="Calibri" w:hAnsi="Calibri" w:cs="Calibri"/>
                <w:sz w:val="22"/>
                <w:szCs w:val="22"/>
              </w:rPr>
              <w:t xml:space="preserve"> the primary roles of a lead and second interviewer. </w:t>
            </w:r>
          </w:p>
          <w:p w14:paraId="3E03DD0E" w14:textId="77777777" w:rsidR="0005606D" w:rsidRPr="00EF26DA" w:rsidRDefault="0005606D" w:rsidP="009941F0">
            <w:pPr>
              <w:spacing w:line="360" w:lineRule="auto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3666" w:type="dxa"/>
          </w:tcPr>
          <w:p w14:paraId="35443868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534AADA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208B2219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4A7D5B4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05BE0BD9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6D932CF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57F2B22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</w:tr>
    </w:tbl>
    <w:p w14:paraId="0FDB3BFB" w14:textId="77777777" w:rsidR="009941F0" w:rsidRDefault="009941F0" w:rsidP="00124457">
      <w:pPr>
        <w:rPr>
          <w:sz w:val="22"/>
          <w:szCs w:val="22"/>
        </w:rPr>
      </w:pPr>
    </w:p>
    <w:p w14:paraId="6898C50D" w14:textId="77777777" w:rsidR="00F40D15" w:rsidRDefault="00F40D15" w:rsidP="00124457">
      <w:pPr>
        <w:rPr>
          <w:sz w:val="22"/>
          <w:szCs w:val="22"/>
        </w:rPr>
      </w:pPr>
    </w:p>
    <w:p w14:paraId="47CC7EC1" w14:textId="77777777" w:rsidR="00F40D15" w:rsidRDefault="00F40D15" w:rsidP="00124457">
      <w:pPr>
        <w:rPr>
          <w:sz w:val="22"/>
          <w:szCs w:val="22"/>
        </w:rPr>
      </w:pPr>
    </w:p>
    <w:p w14:paraId="0B2795B2" w14:textId="77777777" w:rsidR="00F40D15" w:rsidRDefault="00F40D15" w:rsidP="00124457">
      <w:pPr>
        <w:rPr>
          <w:sz w:val="22"/>
          <w:szCs w:val="22"/>
        </w:rPr>
      </w:pPr>
    </w:p>
    <w:p w14:paraId="08A69081" w14:textId="77777777" w:rsidR="00F40D15" w:rsidRDefault="00F40D15" w:rsidP="00124457">
      <w:pPr>
        <w:rPr>
          <w:sz w:val="22"/>
          <w:szCs w:val="22"/>
        </w:rPr>
      </w:pPr>
    </w:p>
    <w:p w14:paraId="7902593C" w14:textId="77777777" w:rsidR="00F40D15" w:rsidRDefault="00F40D15" w:rsidP="00124457">
      <w:pPr>
        <w:rPr>
          <w:sz w:val="22"/>
          <w:szCs w:val="22"/>
        </w:rPr>
      </w:pPr>
    </w:p>
    <w:p w14:paraId="6A2651B9" w14:textId="77777777" w:rsidR="00F40D15" w:rsidRDefault="00F40D15" w:rsidP="00124457">
      <w:pPr>
        <w:rPr>
          <w:sz w:val="22"/>
          <w:szCs w:val="22"/>
        </w:rPr>
      </w:pPr>
    </w:p>
    <w:p w14:paraId="5B1A1B05" w14:textId="77777777" w:rsidR="00F40D15" w:rsidRDefault="00F40D15" w:rsidP="00124457">
      <w:pPr>
        <w:rPr>
          <w:sz w:val="22"/>
          <w:szCs w:val="22"/>
        </w:rPr>
      </w:pPr>
    </w:p>
    <w:p w14:paraId="138B6F7A" w14:textId="77777777" w:rsidR="00F40D15" w:rsidRDefault="00F40D15" w:rsidP="00124457">
      <w:pPr>
        <w:rPr>
          <w:sz w:val="22"/>
          <w:szCs w:val="22"/>
        </w:rPr>
      </w:pPr>
    </w:p>
    <w:p w14:paraId="67405AEF" w14:textId="77777777" w:rsidR="00F40D15" w:rsidRDefault="00F40D15" w:rsidP="00124457">
      <w:pPr>
        <w:rPr>
          <w:sz w:val="22"/>
          <w:szCs w:val="22"/>
        </w:rPr>
      </w:pPr>
    </w:p>
    <w:p w14:paraId="2AED64D5" w14:textId="77777777" w:rsidR="00F40D15" w:rsidRDefault="00F40D15" w:rsidP="00124457">
      <w:pPr>
        <w:rPr>
          <w:sz w:val="22"/>
          <w:szCs w:val="22"/>
        </w:rPr>
      </w:pPr>
    </w:p>
    <w:p w14:paraId="70420955" w14:textId="77777777" w:rsidR="00F40D15" w:rsidRDefault="00F40D15" w:rsidP="00124457">
      <w:pPr>
        <w:rPr>
          <w:sz w:val="22"/>
          <w:szCs w:val="22"/>
        </w:rPr>
      </w:pPr>
    </w:p>
    <w:p w14:paraId="306CE66F" w14:textId="77777777" w:rsidR="00F40D15" w:rsidRDefault="00F40D15" w:rsidP="00124457">
      <w:pPr>
        <w:rPr>
          <w:sz w:val="22"/>
          <w:szCs w:val="22"/>
        </w:rPr>
      </w:pPr>
    </w:p>
    <w:p w14:paraId="5CD1012C" w14:textId="77777777" w:rsidR="00F40D15" w:rsidRDefault="00F40D15" w:rsidP="00124457">
      <w:pPr>
        <w:rPr>
          <w:sz w:val="22"/>
          <w:szCs w:val="22"/>
        </w:rPr>
      </w:pPr>
    </w:p>
    <w:p w14:paraId="5926CE73" w14:textId="77777777" w:rsidR="00F40D15" w:rsidRDefault="00F40D15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F26DA" w14:paraId="70F5D91D" w14:textId="77777777" w:rsidTr="007E3427">
        <w:tc>
          <w:tcPr>
            <w:tcW w:w="9648" w:type="dxa"/>
            <w:shd w:val="clear" w:color="auto" w:fill="F2F2F2"/>
          </w:tcPr>
          <w:p w14:paraId="40CAE6F9" w14:textId="77777777" w:rsidR="00124457" w:rsidRPr="00EF26DA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0BA617" w14:textId="77777777" w:rsidR="00124457" w:rsidRPr="00EF26DA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30EF8CB5" w14:textId="77777777" w:rsidR="00124457" w:rsidRPr="00EF26DA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EF26DA" w14:paraId="2B74D70F" w14:textId="77777777" w:rsidTr="00DA1F57">
        <w:tc>
          <w:tcPr>
            <w:tcW w:w="9648" w:type="dxa"/>
          </w:tcPr>
          <w:p w14:paraId="229713D0" w14:textId="77777777" w:rsidR="0082493A" w:rsidRPr="00EF26DA" w:rsidRDefault="0082493A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DFEA28" w14:textId="77777777" w:rsidR="009925CD" w:rsidRPr="00EF26DA" w:rsidRDefault="0082493A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Conduct effective ethical and professional interviews, employing differing approaches according to the investigation and the interviewee</w:t>
            </w:r>
          </w:p>
          <w:p w14:paraId="6126C0F8" w14:textId="77777777" w:rsidR="0005606D" w:rsidRPr="00EF26DA" w:rsidRDefault="0005606D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C5CC07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 Legislation to be considered during interviews, including:</w:t>
            </w:r>
          </w:p>
          <w:p w14:paraId="0D30EB88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•PACE Code E - Audio Recording of Interviews</w:t>
            </w:r>
          </w:p>
          <w:p w14:paraId="28C882B8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•PACE Code F - Video Recording of interviews</w:t>
            </w:r>
          </w:p>
          <w:p w14:paraId="2F4B9D2B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7.2 The evidence base associated with the PEACE interview structure</w:t>
            </w:r>
          </w:p>
          <w:p w14:paraId="02D949AD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7.3 The principles of investigative interviewing</w:t>
            </w:r>
          </w:p>
          <w:p w14:paraId="64EC1729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7.4 The PEACE interview process:</w:t>
            </w:r>
          </w:p>
          <w:p w14:paraId="50416B45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•Planning and preparation</w:t>
            </w:r>
          </w:p>
          <w:p w14:paraId="78BD0BB5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•Engage and explain</w:t>
            </w:r>
          </w:p>
          <w:p w14:paraId="07771033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•Account clarification and challenge</w:t>
            </w:r>
          </w:p>
          <w:p w14:paraId="7DB5284D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•Closure</w:t>
            </w:r>
          </w:p>
          <w:p w14:paraId="29D7FF85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•Evaluation</w:t>
            </w:r>
          </w:p>
          <w:p w14:paraId="5E725A5F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7.5 Interview strategy and plan, including identification, initial accounts and fast-track interviews</w:t>
            </w:r>
          </w:p>
          <w:p w14:paraId="6401CC2C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7.6 Pre-interview briefings</w:t>
            </w:r>
          </w:p>
          <w:p w14:paraId="34028FC6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7.7 Individuals who may need to be involved in interview process, including:</w:t>
            </w:r>
          </w:p>
          <w:p w14:paraId="615265F6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•Interpreters</w:t>
            </w:r>
          </w:p>
          <w:p w14:paraId="311E6FB3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•Legal advisors</w:t>
            </w:r>
          </w:p>
          <w:p w14:paraId="77AFFDFD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•Intermediaries</w:t>
            </w:r>
          </w:p>
          <w:p w14:paraId="35AFDC8E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7.8 Key considerations for police interviewing, including:</w:t>
            </w:r>
          </w:p>
          <w:p w14:paraId="36AD00FD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•Characteristics of victim, witness and suspect</w:t>
            </w:r>
          </w:p>
          <w:p w14:paraId="260BB5BD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•Fitness for interview: vulnerability, security and welfare of interviewee</w:t>
            </w:r>
          </w:p>
          <w:p w14:paraId="2A47E69C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•Legal issues</w:t>
            </w:r>
          </w:p>
          <w:p w14:paraId="2366A512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•Special arrangements e.g. interpreters</w:t>
            </w:r>
          </w:p>
          <w:p w14:paraId="33D7786F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7.9 Importance of having all necessary information prior to interview, including relevant interviewee information</w:t>
            </w:r>
          </w:p>
          <w:p w14:paraId="6C340C71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7.10Overall interview considerations, including:</w:t>
            </w:r>
          </w:p>
          <w:p w14:paraId="23CE4E41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•Methods to ensure that information is being understood correctly</w:t>
            </w:r>
          </w:p>
          <w:p w14:paraId="3C9CC930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•Challenging inaccuracies/inconsistencies</w:t>
            </w:r>
          </w:p>
          <w:p w14:paraId="65DF0B67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7.11 Non-verbal signals seen in interviews</w:t>
            </w:r>
          </w:p>
          <w:p w14:paraId="38C56DDF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7.12 Special warnings and significant statements</w:t>
            </w:r>
          </w:p>
          <w:p w14:paraId="0914DCBB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7.13 Recording an interview by audio/video or other means</w:t>
            </w:r>
          </w:p>
          <w:p w14:paraId="0064A7D0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7.14 Introducing exhibits</w:t>
            </w:r>
          </w:p>
          <w:p w14:paraId="30867AAE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7.15 Offences to be taken into consideration (TICs)</w:t>
            </w:r>
          </w:p>
          <w:p w14:paraId="321D2DD2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7.16 Dealing with contingencies</w:t>
            </w:r>
          </w:p>
          <w:p w14:paraId="24739387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7.17 Statements required according to anticipated plea</w:t>
            </w:r>
          </w:p>
          <w:p w14:paraId="00EF6B67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7.18 Interview documentation to be completed</w:t>
            </w:r>
          </w:p>
          <w:p w14:paraId="7BF7FB39" w14:textId="77777777" w:rsidR="0082493A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7.19 Storage of interview records</w:t>
            </w:r>
          </w:p>
          <w:p w14:paraId="736DAB5F" w14:textId="77777777" w:rsidR="00124457" w:rsidRPr="00EF26DA" w:rsidRDefault="0082493A" w:rsidP="0082493A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7.20 Providing debrief of interview to appropriate other parties</w:t>
            </w:r>
          </w:p>
          <w:p w14:paraId="51545605" w14:textId="77777777" w:rsidR="00124457" w:rsidRPr="00EF26DA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3C6B1ABD" w14:textId="77777777" w:rsidR="009941F0" w:rsidRPr="00EE7F1D" w:rsidRDefault="009941F0" w:rsidP="00124457">
      <w:pPr>
        <w:rPr>
          <w:sz w:val="22"/>
          <w:szCs w:val="22"/>
        </w:rPr>
      </w:pPr>
    </w:p>
    <w:p w14:paraId="73ED98A7" w14:textId="77777777" w:rsidR="007B2D67" w:rsidRDefault="007B2D67" w:rsidP="00AB6CF9">
      <w:pPr>
        <w:rPr>
          <w:sz w:val="22"/>
          <w:szCs w:val="22"/>
        </w:rPr>
      </w:pPr>
    </w:p>
    <w:p w14:paraId="7D063041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2"/>
          <w:headerReference w:type="default" r:id="rId13"/>
          <w:footerReference w:type="even" r:id="rId14"/>
          <w:footerReference w:type="default" r:id="rId15"/>
          <w:headerReference w:type="first" r:id="rId16"/>
          <w:footerReference w:type="first" r:id="rId17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5"/>
        <w:gridCol w:w="5256"/>
        <w:gridCol w:w="5103"/>
        <w:gridCol w:w="3260"/>
      </w:tblGrid>
      <w:tr w:rsidR="00DA1F57" w:rsidRPr="00EF26DA" w14:paraId="6B99664A" w14:textId="77777777" w:rsidTr="007E3427">
        <w:tc>
          <w:tcPr>
            <w:tcW w:w="1085" w:type="dxa"/>
            <w:vMerge w:val="restart"/>
            <w:shd w:val="clear" w:color="auto" w:fill="F2F2F2"/>
          </w:tcPr>
          <w:p w14:paraId="71763BE6" w14:textId="77777777" w:rsidR="00DA1F57" w:rsidRPr="00EF26DA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E4E45C" w14:textId="77777777" w:rsidR="004445CA" w:rsidRPr="00EF26DA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9765C" w14:textId="77777777" w:rsidR="004445CA" w:rsidRPr="00EF26DA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DE9890" w14:textId="77777777" w:rsidR="00DA1F57" w:rsidRPr="00EF26DA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10359" w:type="dxa"/>
            <w:gridSpan w:val="2"/>
            <w:shd w:val="clear" w:color="auto" w:fill="F2F2F2"/>
          </w:tcPr>
          <w:p w14:paraId="588FB0F1" w14:textId="77777777" w:rsidR="0029052F" w:rsidRPr="00EF26DA" w:rsidRDefault="0029052F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B83E538" w14:textId="77777777" w:rsidR="00DA1F57" w:rsidRPr="00EF26DA" w:rsidRDefault="00DA1F57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2DFD5CC0" w14:textId="77777777" w:rsidR="00DA1F57" w:rsidRPr="00EF26DA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260" w:type="dxa"/>
            <w:vMerge w:val="restart"/>
            <w:shd w:val="clear" w:color="auto" w:fill="F2F2F2"/>
          </w:tcPr>
          <w:p w14:paraId="6BDC0F8F" w14:textId="77777777" w:rsidR="00DA1F57" w:rsidRPr="00EF26DA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44DCAAC" w14:textId="77777777" w:rsidR="004445CA" w:rsidRPr="00EF26DA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650DB6" w14:textId="77777777" w:rsidR="004445CA" w:rsidRPr="00EF26DA" w:rsidRDefault="004445CA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ACBE83E" w14:textId="77777777" w:rsidR="00DA1F57" w:rsidRPr="00EF26DA" w:rsidRDefault="00DA1F57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29052F" w:rsidRPr="00EF26DA" w14:paraId="78BF94D9" w14:textId="77777777" w:rsidTr="007E3427">
        <w:tc>
          <w:tcPr>
            <w:tcW w:w="1085" w:type="dxa"/>
            <w:vMerge/>
          </w:tcPr>
          <w:p w14:paraId="76F627EE" w14:textId="77777777" w:rsidR="0029052F" w:rsidRPr="00EF26DA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256" w:type="dxa"/>
            <w:shd w:val="clear" w:color="auto" w:fill="F2F2F2"/>
          </w:tcPr>
          <w:p w14:paraId="5C66C9D3" w14:textId="77777777" w:rsidR="004445CA" w:rsidRPr="00EF26DA" w:rsidRDefault="004445C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5980F0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7AB4567E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EF26DA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14:paraId="736721C5" w14:textId="77777777" w:rsidR="004445CA" w:rsidRPr="00EF26DA" w:rsidRDefault="004445CA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103" w:type="dxa"/>
            <w:shd w:val="clear" w:color="auto" w:fill="F2F2F2"/>
          </w:tcPr>
          <w:p w14:paraId="56878876" w14:textId="77777777" w:rsidR="004445CA" w:rsidRPr="00EF26DA" w:rsidRDefault="004445CA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88B077C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78AAFA1C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3260" w:type="dxa"/>
            <w:vMerge/>
            <w:shd w:val="clear" w:color="auto" w:fill="F2F2F2"/>
          </w:tcPr>
          <w:p w14:paraId="5249EABF" w14:textId="77777777" w:rsidR="0029052F" w:rsidRPr="00EF26DA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9052F" w:rsidRPr="00EF26DA" w14:paraId="07DBF80B" w14:textId="77777777" w:rsidTr="00BF23A8">
        <w:trPr>
          <w:trHeight w:val="767"/>
        </w:trPr>
        <w:tc>
          <w:tcPr>
            <w:tcW w:w="1085" w:type="dxa"/>
          </w:tcPr>
          <w:p w14:paraId="68BE4583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67D9605" w14:textId="77777777" w:rsidR="00F40D15" w:rsidRPr="00EF26DA" w:rsidRDefault="00216BF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commentRangeStart w:id="9"/>
            <w:r w:rsidRPr="00EF26DA">
              <w:rPr>
                <w:rFonts w:ascii="Calibri" w:hAnsi="Calibri" w:cs="Calibri"/>
                <w:sz w:val="22"/>
                <w:szCs w:val="22"/>
              </w:rPr>
              <w:t>0-5</w:t>
            </w:r>
          </w:p>
          <w:p w14:paraId="7AF11913" w14:textId="77777777" w:rsidR="0029052F" w:rsidRPr="00EF26DA" w:rsidRDefault="00216BF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mins</w:t>
            </w:r>
            <w:commentRangeEnd w:id="9"/>
            <w:r w:rsidR="00F40D15">
              <w:rPr>
                <w:rStyle w:val="CommentReference"/>
              </w:rPr>
              <w:commentReference w:id="9"/>
            </w:r>
          </w:p>
        </w:tc>
        <w:tc>
          <w:tcPr>
            <w:tcW w:w="5256" w:type="dxa"/>
          </w:tcPr>
          <w:p w14:paraId="0E5BF740" w14:textId="77777777" w:rsidR="0029052F" w:rsidRPr="00EF26DA" w:rsidRDefault="00EE1C3A" w:rsidP="0029052F">
            <w:pPr>
              <w:rPr>
                <w:rFonts w:ascii="Calibri" w:hAnsi="Calibri" w:cs="Calibri"/>
                <w:b/>
                <w:sz w:val="22"/>
                <w:szCs w:val="22"/>
                <w:u w:val="single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  <w:u w:val="single"/>
              </w:rPr>
              <w:t xml:space="preserve">Dynamic Risk assessment to be conducted by trainer throughout day. </w:t>
            </w:r>
          </w:p>
          <w:p w14:paraId="792903C6" w14:textId="77777777" w:rsidR="00216BFD" w:rsidRPr="00EF26DA" w:rsidRDefault="00216BFD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3582C59B" w14:textId="77777777" w:rsidR="00216BFD" w:rsidRPr="00EF26DA" w:rsidRDefault="00216BFD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EF26DA">
              <w:rPr>
                <w:rFonts w:ascii="Calibri" w:hAnsi="Calibri" w:cs="Calibri"/>
                <w:sz w:val="22"/>
                <w:szCs w:val="22"/>
                <w:u w:val="single"/>
              </w:rPr>
              <w:t>Introduce students to trainers.</w:t>
            </w:r>
          </w:p>
          <w:p w14:paraId="74E39CC1" w14:textId="77777777" w:rsidR="00EE1C3A" w:rsidRPr="00EF26DA" w:rsidRDefault="00EE1C3A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5B0182F6" w14:textId="77777777" w:rsidR="0029052F" w:rsidRPr="00EF26DA" w:rsidRDefault="00AE77CC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EF26DA">
              <w:rPr>
                <w:rFonts w:ascii="Calibri" w:hAnsi="Calibri" w:cs="Calibri"/>
                <w:sz w:val="22"/>
                <w:szCs w:val="22"/>
                <w:u w:val="single"/>
              </w:rPr>
              <w:t>Maslow</w:t>
            </w:r>
            <w:r w:rsidR="00F40D15" w:rsidRPr="00EF26DA">
              <w:rPr>
                <w:rFonts w:ascii="Calibri" w:hAnsi="Calibri" w:cs="Calibri"/>
                <w:sz w:val="22"/>
                <w:szCs w:val="22"/>
                <w:u w:val="single"/>
              </w:rPr>
              <w:t>:</w:t>
            </w:r>
          </w:p>
          <w:p w14:paraId="6409F21A" w14:textId="77777777" w:rsidR="00AE77CC" w:rsidRPr="00EF26DA" w:rsidRDefault="00AE77CC" w:rsidP="00F40D15">
            <w:pPr>
              <w:numPr>
                <w:ilvl w:val="0"/>
                <w:numId w:val="49"/>
              </w:num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Student welfare issues to be checked.</w:t>
            </w:r>
          </w:p>
          <w:p w14:paraId="6C99CE5F" w14:textId="77777777" w:rsidR="00AE77CC" w:rsidRPr="00EF26DA" w:rsidRDefault="00AE77CC" w:rsidP="00F40D15">
            <w:pPr>
              <w:numPr>
                <w:ilvl w:val="0"/>
                <w:numId w:val="49"/>
              </w:num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Location familiarisation to be covered</w:t>
            </w:r>
            <w:r w:rsidR="0097718B" w:rsidRPr="00EF26DA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638F072C" w14:textId="77777777" w:rsidR="00D776F2" w:rsidRPr="00EF26DA" w:rsidRDefault="007C4E1F" w:rsidP="00F40D15">
            <w:pPr>
              <w:numPr>
                <w:ilvl w:val="0"/>
                <w:numId w:val="49"/>
              </w:num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E</w:t>
            </w:r>
            <w:r w:rsidR="0097718B" w:rsidRPr="00EF26DA">
              <w:rPr>
                <w:rFonts w:ascii="Calibri" w:hAnsi="Calibri" w:cs="Calibri"/>
                <w:sz w:val="22"/>
                <w:szCs w:val="22"/>
              </w:rPr>
              <w:t>nsure that s</w:t>
            </w:r>
            <w:r w:rsidR="00D776F2" w:rsidRPr="00EF26DA">
              <w:rPr>
                <w:rFonts w:ascii="Calibri" w:hAnsi="Calibri" w:cs="Calibri"/>
                <w:sz w:val="22"/>
                <w:szCs w:val="22"/>
              </w:rPr>
              <w:t>tudents are in position of c</w:t>
            </w:r>
            <w:r w:rsidR="0097718B" w:rsidRPr="00EF26DA">
              <w:rPr>
                <w:rFonts w:ascii="Calibri" w:hAnsi="Calibri" w:cs="Calibri"/>
                <w:sz w:val="22"/>
                <w:szCs w:val="22"/>
              </w:rPr>
              <w:t>orrect equipment and k</w:t>
            </w:r>
            <w:r w:rsidR="00D776F2" w:rsidRPr="00EF26DA">
              <w:rPr>
                <w:rFonts w:ascii="Calibri" w:hAnsi="Calibri" w:cs="Calibri"/>
                <w:sz w:val="22"/>
                <w:szCs w:val="22"/>
              </w:rPr>
              <w:t xml:space="preserve">it. </w:t>
            </w:r>
          </w:p>
          <w:p w14:paraId="01131C26" w14:textId="77777777" w:rsidR="00D776F2" w:rsidRPr="00EF26DA" w:rsidRDefault="00D776F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2B8644" w14:textId="77777777" w:rsidR="00D776F2" w:rsidRPr="00EF26DA" w:rsidRDefault="00D776F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  <w:u w:val="single"/>
              </w:rPr>
              <w:t>Gestalt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 xml:space="preserve">: </w:t>
            </w:r>
            <w:r w:rsidRPr="00EF26DA">
              <w:rPr>
                <w:rFonts w:ascii="Calibri" w:hAnsi="Calibri" w:cs="Calibri"/>
                <w:sz w:val="22"/>
                <w:szCs w:val="22"/>
              </w:rPr>
              <w:t>Verbal outline of aims and objectives</w:t>
            </w:r>
          </w:p>
          <w:p w14:paraId="01CABBD8" w14:textId="77777777" w:rsidR="00F40D15" w:rsidRPr="00EF26DA" w:rsidRDefault="00D776F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Trainer to give overview of </w:t>
            </w:r>
            <w:r w:rsidR="0097718B" w:rsidRPr="00EF26DA">
              <w:rPr>
                <w:rFonts w:ascii="Calibri" w:hAnsi="Calibri" w:cs="Calibri"/>
                <w:sz w:val="22"/>
                <w:szCs w:val="22"/>
              </w:rPr>
              <w:t xml:space="preserve">the practical </w:t>
            </w:r>
            <w:r w:rsidRPr="00EF26DA">
              <w:rPr>
                <w:rFonts w:ascii="Calibri" w:hAnsi="Calibri" w:cs="Calibri"/>
                <w:sz w:val="22"/>
                <w:szCs w:val="22"/>
              </w:rPr>
              <w:t>session and check that pre read has been completed (if required)</w:t>
            </w:r>
            <w:r w:rsidR="0097718B" w:rsidRPr="00EF26DA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599503F1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C5106A" w14:textId="77777777" w:rsidR="00D776F2" w:rsidRPr="00EF26DA" w:rsidRDefault="00D776F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Trainer should inform students of the sessions learning outcomes and meth</w:t>
            </w:r>
            <w:r w:rsidR="00306A8E" w:rsidRPr="00EF26DA">
              <w:rPr>
                <w:rFonts w:ascii="Calibri" w:hAnsi="Calibri" w:cs="Calibri"/>
                <w:sz w:val="22"/>
                <w:szCs w:val="22"/>
              </w:rPr>
              <w:t>odology. Clarification given as required</w:t>
            </w:r>
            <w:r w:rsidRPr="00EF26DA">
              <w:rPr>
                <w:rFonts w:ascii="Calibri" w:hAnsi="Calibri" w:cs="Calibri"/>
                <w:sz w:val="22"/>
                <w:szCs w:val="22"/>
              </w:rPr>
              <w:t xml:space="preserve">. </w:t>
            </w:r>
          </w:p>
          <w:p w14:paraId="57139783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A850BC" w14:textId="77777777" w:rsidR="0079710B" w:rsidRPr="00EF26DA" w:rsidRDefault="00C47263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Class to be split into two groups. One trainer to remain with each group. </w:t>
            </w:r>
          </w:p>
          <w:p w14:paraId="452E1576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FA2F8E" w14:textId="77777777" w:rsidR="00C47263" w:rsidRPr="00EF26DA" w:rsidRDefault="00C47263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The remaining students within the group will remotely monitor the practical. </w:t>
            </w:r>
          </w:p>
          <w:p w14:paraId="7FFF0C56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893075" w14:textId="77777777" w:rsidR="0029052F" w:rsidRPr="00EF26DA" w:rsidRDefault="006B13A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The trainer will be required to carry out the role of the solicitor for some of the scenarios. </w:t>
            </w:r>
          </w:p>
          <w:p w14:paraId="0814E408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14:paraId="247CAD32" w14:textId="77777777" w:rsidR="0029052F" w:rsidRPr="00EF26DA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0D2A09" w14:textId="77777777" w:rsidR="0029052F" w:rsidRPr="00EF26DA" w:rsidRDefault="00F40D15" w:rsidP="00F40D15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A127110" w14:textId="77777777" w:rsidR="00F40D15" w:rsidRPr="00EF26DA" w:rsidRDefault="00F40D15" w:rsidP="00F40D15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0884BD3" w14:textId="77777777" w:rsidR="00F40D15" w:rsidRPr="00EF26DA" w:rsidRDefault="00F40D15" w:rsidP="00F40D15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3260" w:type="dxa"/>
          </w:tcPr>
          <w:p w14:paraId="37D1D5C3" w14:textId="77777777" w:rsidR="0029052F" w:rsidRPr="00EF26DA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027A47" w14:textId="77777777" w:rsidR="00D776F2" w:rsidRPr="00EF26DA" w:rsidRDefault="00D776F2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Timetable Grid </w:t>
            </w:r>
          </w:p>
          <w:p w14:paraId="6219A080" w14:textId="77777777" w:rsidR="00C47263" w:rsidRPr="00EF26DA" w:rsidRDefault="00C47263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Remote Monitoring Equipment. </w:t>
            </w:r>
          </w:p>
          <w:p w14:paraId="0C2F3CDF" w14:textId="77777777" w:rsidR="00794489" w:rsidRPr="00EF26DA" w:rsidRDefault="00794489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3EFFD8" w14:textId="77777777" w:rsidR="00EE1C3A" w:rsidRPr="00EF26DA" w:rsidRDefault="00EE1C3A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E9CA3A" w14:textId="77777777" w:rsidR="00EE1C3A" w:rsidRPr="00EF26DA" w:rsidRDefault="00EE1C3A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Assessment criteria sheet. </w:t>
            </w:r>
          </w:p>
          <w:p w14:paraId="45FFD4DB" w14:textId="77777777" w:rsidR="00EE1C3A" w:rsidRPr="00EF26DA" w:rsidRDefault="00EE1C3A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95C1D6" w14:textId="77777777" w:rsidR="00EE1C3A" w:rsidRPr="00EF26DA" w:rsidRDefault="00EE1C3A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39CDEA" w14:textId="77777777" w:rsidR="00794489" w:rsidRPr="00EF26DA" w:rsidRDefault="00794489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9D5311" w14:textId="77777777" w:rsidR="00794489" w:rsidRPr="00EF26DA" w:rsidRDefault="00794489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88817A" w14:textId="77777777" w:rsidR="00794489" w:rsidRPr="00EF26DA" w:rsidRDefault="00794489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29052F" w:rsidRPr="00EF26DA" w14:paraId="391CB9EC" w14:textId="77777777" w:rsidTr="00F40D15">
        <w:trPr>
          <w:trHeight w:val="1623"/>
        </w:trPr>
        <w:tc>
          <w:tcPr>
            <w:tcW w:w="1085" w:type="dxa"/>
          </w:tcPr>
          <w:p w14:paraId="1CC785DB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D66DD74" w14:textId="77777777" w:rsidR="0029052F" w:rsidRPr="00EF26DA" w:rsidRDefault="00216BF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5-10</w:t>
            </w:r>
          </w:p>
          <w:p w14:paraId="5E4A7C23" w14:textId="77777777" w:rsidR="0097718B" w:rsidRPr="00EF26DA" w:rsidRDefault="0097718B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6A89321D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C5475DA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F39F494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D689713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0788E6B" w14:textId="77777777" w:rsidR="0029052F" w:rsidRPr="00EF26DA" w:rsidRDefault="0029052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256" w:type="dxa"/>
          </w:tcPr>
          <w:p w14:paraId="4BFC6288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5CD612" w14:textId="77777777" w:rsidR="0029052F" w:rsidRPr="00EF26DA" w:rsidRDefault="00D776F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Designate students to a trainer. </w:t>
            </w:r>
          </w:p>
          <w:p w14:paraId="008D4224" w14:textId="77777777" w:rsidR="00433C79" w:rsidRPr="00EF26DA" w:rsidRDefault="00433C7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2F0B23" w14:textId="77777777" w:rsidR="00433C79" w:rsidRPr="00EF26DA" w:rsidRDefault="00433C7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Take students to the correct location to start practical assessments. </w:t>
            </w:r>
          </w:p>
        </w:tc>
        <w:tc>
          <w:tcPr>
            <w:tcW w:w="5103" w:type="dxa"/>
          </w:tcPr>
          <w:p w14:paraId="15CB1011" w14:textId="77777777" w:rsidR="0029052F" w:rsidRPr="00EF26DA" w:rsidRDefault="0029052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340CA8" w14:textId="77777777" w:rsidR="00F40D15" w:rsidRPr="00F40D15" w:rsidRDefault="00F40D15" w:rsidP="00F40D15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40D15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9D65084" w14:textId="77777777" w:rsidR="00F40D15" w:rsidRDefault="00F40D15" w:rsidP="00F40D15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40D15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DDB965F" w14:textId="77777777" w:rsidR="00F40D15" w:rsidRPr="00F40D15" w:rsidRDefault="00F40D15" w:rsidP="00F40D15">
            <w:pPr>
              <w:numPr>
                <w:ilvl w:val="0"/>
                <w:numId w:val="48"/>
              </w:numPr>
              <w:rPr>
                <w:rFonts w:ascii="Calibri" w:hAnsi="Calibri" w:cs="Calibri"/>
                <w:sz w:val="22"/>
                <w:szCs w:val="22"/>
              </w:rPr>
            </w:pPr>
            <w:r w:rsidRPr="00F40D15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3260" w:type="dxa"/>
          </w:tcPr>
          <w:p w14:paraId="0C2479C1" w14:textId="77777777" w:rsidR="00F40D15" w:rsidRPr="00EF26DA" w:rsidRDefault="00F40D15" w:rsidP="0097718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5FA046" w14:textId="77777777" w:rsidR="0097718B" w:rsidRPr="00EF26DA" w:rsidRDefault="00C47263" w:rsidP="0097718B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Role Act</w:t>
            </w:r>
            <w:r w:rsidR="006B13A1" w:rsidRPr="00EF26DA">
              <w:rPr>
                <w:rFonts w:ascii="Calibri" w:hAnsi="Calibri" w:cs="Calibri"/>
                <w:sz w:val="22"/>
                <w:szCs w:val="22"/>
              </w:rPr>
              <w:t>or scripts.</w:t>
            </w:r>
          </w:p>
          <w:p w14:paraId="6594A25A" w14:textId="77777777" w:rsidR="0029052F" w:rsidRPr="00EF26DA" w:rsidRDefault="00C47263" w:rsidP="0097718B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Aide Memoir </w:t>
            </w:r>
          </w:p>
          <w:p w14:paraId="12253987" w14:textId="77777777" w:rsidR="00C47263" w:rsidRPr="00EF26DA" w:rsidRDefault="00C47263" w:rsidP="0097718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29052F" w:rsidRPr="00EF26DA" w14:paraId="495564CC" w14:textId="77777777" w:rsidTr="00F40D15">
        <w:trPr>
          <w:trHeight w:val="805"/>
        </w:trPr>
        <w:tc>
          <w:tcPr>
            <w:tcW w:w="1085" w:type="dxa"/>
          </w:tcPr>
          <w:p w14:paraId="1E157052" w14:textId="77777777" w:rsidR="00F40D15" w:rsidRPr="00EF26DA" w:rsidRDefault="00F40D1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782CE9C" w14:textId="77777777" w:rsidR="0029052F" w:rsidRPr="00EF26DA" w:rsidRDefault="00216BFD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commentRangeStart w:id="10"/>
            <w:r w:rsidRPr="00EF26DA">
              <w:rPr>
                <w:rFonts w:ascii="Calibri" w:hAnsi="Calibri" w:cs="Calibri"/>
                <w:sz w:val="22"/>
                <w:szCs w:val="22"/>
              </w:rPr>
              <w:t>10-15</w:t>
            </w:r>
          </w:p>
          <w:p w14:paraId="303D01D4" w14:textId="77777777" w:rsidR="0097718B" w:rsidRPr="00EF26DA" w:rsidRDefault="0097718B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mins</w:t>
            </w:r>
            <w:commentRangeEnd w:id="10"/>
            <w:r w:rsidR="00F40D15">
              <w:rPr>
                <w:rStyle w:val="CommentReference"/>
              </w:rPr>
              <w:commentReference w:id="10"/>
            </w:r>
          </w:p>
        </w:tc>
        <w:tc>
          <w:tcPr>
            <w:tcW w:w="5256" w:type="dxa"/>
          </w:tcPr>
          <w:p w14:paraId="2F7BDC9C" w14:textId="77777777" w:rsidR="00F40D15" w:rsidRPr="00EF26DA" w:rsidRDefault="00F40D15" w:rsidP="0097718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CB2829" w14:textId="77777777" w:rsidR="00131863" w:rsidRPr="00EF26DA" w:rsidRDefault="00433C79" w:rsidP="0097718B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Trainer to brief role actors, time provided for preparation and script reading.</w:t>
            </w:r>
          </w:p>
          <w:p w14:paraId="35D07E6B" w14:textId="77777777" w:rsidR="008533DC" w:rsidRPr="00EF26DA" w:rsidRDefault="008533DC" w:rsidP="0013186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A8E9A54" w14:textId="77777777" w:rsidR="00C47263" w:rsidRPr="00EF26DA" w:rsidRDefault="00C47263" w:rsidP="00C47263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Tr</w:t>
            </w:r>
            <w:r w:rsidR="006B13A1" w:rsidRPr="00EF26DA">
              <w:rPr>
                <w:rFonts w:ascii="Calibri" w:hAnsi="Calibri" w:cs="Calibri"/>
                <w:sz w:val="22"/>
                <w:szCs w:val="22"/>
              </w:rPr>
              <w:t>ainer to provide suspect role actor with a script to read in preparation for the scenario</w:t>
            </w:r>
          </w:p>
          <w:p w14:paraId="6BC3389E" w14:textId="77777777" w:rsidR="00B1353E" w:rsidRPr="00EF26DA" w:rsidRDefault="00B1353E" w:rsidP="00C4726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B5FF6C4" w14:textId="77777777" w:rsidR="00F40D15" w:rsidRPr="00EF26DA" w:rsidRDefault="00B1353E" w:rsidP="00C47263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Trainer to provide remaining students with task areas that they will focus on while remotely monitoring the </w:t>
            </w:r>
            <w:r w:rsidR="00B55E60" w:rsidRPr="00EF26DA">
              <w:rPr>
                <w:rFonts w:ascii="Calibri" w:hAnsi="Calibri" w:cs="Calibri"/>
                <w:sz w:val="22"/>
                <w:szCs w:val="22"/>
              </w:rPr>
              <w:t xml:space="preserve">practical interview. </w:t>
            </w:r>
          </w:p>
          <w:p w14:paraId="6B8A904C" w14:textId="77777777" w:rsidR="00F40D15" w:rsidRPr="00EF26DA" w:rsidRDefault="00B55E60" w:rsidP="00C47263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These tasks will include: </w:t>
            </w:r>
          </w:p>
          <w:p w14:paraId="3DCE9E4F" w14:textId="77777777" w:rsidR="00F40D15" w:rsidRPr="00EF26DA" w:rsidRDefault="00B55E60" w:rsidP="00F40D15">
            <w:pPr>
              <w:numPr>
                <w:ilvl w:val="0"/>
                <w:numId w:val="50"/>
              </w:num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Correc</w:t>
            </w:r>
            <w:r w:rsidR="006B13A1" w:rsidRPr="00EF26DA">
              <w:rPr>
                <w:rFonts w:ascii="Calibri" w:hAnsi="Calibri" w:cs="Calibri"/>
                <w:sz w:val="22"/>
                <w:szCs w:val="22"/>
              </w:rPr>
              <w:t>t use of aide memoir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 xml:space="preserve"> completed</w:t>
            </w:r>
          </w:p>
          <w:p w14:paraId="3A9C095A" w14:textId="77777777" w:rsidR="00B1353E" w:rsidRPr="00EF26DA" w:rsidRDefault="00B55E60" w:rsidP="00F40D15">
            <w:pPr>
              <w:numPr>
                <w:ilvl w:val="0"/>
                <w:numId w:val="50"/>
              </w:num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PEACE model followed. </w:t>
            </w:r>
          </w:p>
          <w:p w14:paraId="0F1F9492" w14:textId="77777777" w:rsidR="00131863" w:rsidRPr="00EF26DA" w:rsidRDefault="00131863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14:paraId="49935478" w14:textId="77777777" w:rsidR="0029052F" w:rsidRPr="00EF26DA" w:rsidRDefault="0029052F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341C589C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802A6B" w14:textId="77777777" w:rsidR="0029052F" w:rsidRPr="00EF26DA" w:rsidRDefault="00B1353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Role Ac</w:t>
            </w:r>
            <w:r w:rsidR="006B13A1" w:rsidRPr="00EF26DA">
              <w:rPr>
                <w:rFonts w:ascii="Calibri" w:hAnsi="Calibri" w:cs="Calibri"/>
                <w:sz w:val="22"/>
                <w:szCs w:val="22"/>
              </w:rPr>
              <w:t>tor scripts.</w:t>
            </w:r>
          </w:p>
          <w:p w14:paraId="55E82B3A" w14:textId="77777777" w:rsidR="00B1353E" w:rsidRPr="00EF26DA" w:rsidRDefault="00B1353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Aide Memoir. </w:t>
            </w:r>
          </w:p>
          <w:p w14:paraId="46CF408A" w14:textId="77777777" w:rsidR="00B1353E" w:rsidRPr="00EF26DA" w:rsidRDefault="00B1353E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Remote Monitoring Equipment. </w:t>
            </w:r>
          </w:p>
          <w:p w14:paraId="17EBBA43" w14:textId="77777777" w:rsidR="00EE1C3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D0698A" w:rsidRPr="00EF26DA" w14:paraId="7A4274F7" w14:textId="77777777" w:rsidTr="00BF23A8">
        <w:trPr>
          <w:trHeight w:val="2145"/>
        </w:trPr>
        <w:tc>
          <w:tcPr>
            <w:tcW w:w="1085" w:type="dxa"/>
          </w:tcPr>
          <w:p w14:paraId="6C08B262" w14:textId="77777777" w:rsidR="00F40D15" w:rsidRPr="00EF26DA" w:rsidRDefault="00F40D15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4B0565C" w14:textId="77777777" w:rsidR="00D0698A" w:rsidRPr="00EF26DA" w:rsidRDefault="00C47263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15-75</w:t>
            </w:r>
          </w:p>
          <w:p w14:paraId="1BEDCB89" w14:textId="77777777" w:rsidR="0097718B" w:rsidRPr="00EF26DA" w:rsidRDefault="0097718B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0CA5FE85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21ED30" w14:textId="77777777" w:rsidR="0097718B" w:rsidRPr="00EF26DA" w:rsidRDefault="00433C7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Scenario to begin. </w:t>
            </w:r>
          </w:p>
          <w:p w14:paraId="4B951F1B" w14:textId="77777777" w:rsidR="0097718B" w:rsidRPr="00EF26DA" w:rsidRDefault="0097718B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D73264" w14:textId="77777777" w:rsidR="00D0698A" w:rsidRPr="00EF26DA" w:rsidRDefault="0097718B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Trainer to call s</w:t>
            </w:r>
            <w:r w:rsidR="00433C79" w:rsidRPr="00EF26DA">
              <w:rPr>
                <w:rFonts w:ascii="Calibri" w:hAnsi="Calibri" w:cs="Calibri"/>
                <w:sz w:val="22"/>
                <w:szCs w:val="22"/>
              </w:rPr>
              <w:t xml:space="preserve">tudent officer to their scenario, providing a scenario brief to them. </w:t>
            </w:r>
          </w:p>
          <w:p w14:paraId="04B4E92B" w14:textId="77777777" w:rsidR="00EE1C3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61CAFF" w14:textId="77777777" w:rsidR="00F40D15" w:rsidRPr="00F40D15" w:rsidRDefault="00F40D15" w:rsidP="00F40D15">
            <w:pPr>
              <w:rPr>
                <w:rFonts w:ascii="Calibri" w:hAnsi="Calibri" w:cs="Calibri"/>
                <w:sz w:val="22"/>
                <w:szCs w:val="22"/>
              </w:rPr>
            </w:pPr>
            <w:r w:rsidRPr="00F40D15">
              <w:rPr>
                <w:rFonts w:ascii="Calibri" w:hAnsi="Calibri" w:cs="Calibri"/>
                <w:sz w:val="22"/>
                <w:szCs w:val="22"/>
              </w:rPr>
              <w:t xml:space="preserve">The students will then take it in turns to perform the role of the suspect, lead interviewer and second interviewer. </w:t>
            </w:r>
          </w:p>
          <w:p w14:paraId="61B57133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C4A632" w14:textId="77777777" w:rsidR="00EE1C3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Trainer to oversee and assess student performance. </w:t>
            </w:r>
          </w:p>
          <w:p w14:paraId="7B287885" w14:textId="77777777" w:rsidR="00A87455" w:rsidRPr="00EF26DA" w:rsidRDefault="00A8745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A47489" w14:textId="77777777" w:rsidR="00A87455" w:rsidRPr="00EF26DA" w:rsidRDefault="00A87455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Peer feedback should be encouraged by the trainer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72178D19" w14:textId="77777777" w:rsidR="00B1353E" w:rsidRPr="00EF26DA" w:rsidRDefault="00B1353E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C8CF66A" w14:textId="77777777" w:rsidR="008533DC" w:rsidRPr="00EF26DA" w:rsidRDefault="008533D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Student should be encouraged to self-reflect. </w:t>
            </w:r>
          </w:p>
          <w:p w14:paraId="16D5FD94" w14:textId="77777777" w:rsidR="008533DC" w:rsidRPr="00EF26DA" w:rsidRDefault="008533DC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Trainer to pose questions such as:</w:t>
            </w:r>
          </w:p>
          <w:p w14:paraId="2A6DCBAB" w14:textId="77777777" w:rsidR="008533DC" w:rsidRPr="00EF26DA" w:rsidRDefault="00F40D15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Q. How did you find that scenario?</w:t>
            </w:r>
          </w:p>
          <w:p w14:paraId="512B1BBD" w14:textId="77777777" w:rsidR="008533DC" w:rsidRPr="00EF26DA" w:rsidRDefault="00F40D15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="008533DC" w:rsidRPr="00EF26DA">
              <w:rPr>
                <w:rFonts w:ascii="Calibri" w:hAnsi="Calibri" w:cs="Calibri"/>
                <w:b/>
                <w:sz w:val="22"/>
                <w:szCs w:val="22"/>
              </w:rPr>
              <w:t>What e</w:t>
            </w: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lements could you improve upon?</w:t>
            </w:r>
          </w:p>
          <w:p w14:paraId="7DD3F979" w14:textId="77777777" w:rsidR="008533DC" w:rsidRPr="00EF26DA" w:rsidRDefault="008533D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14:paraId="481692AA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5055967" w14:textId="77777777" w:rsidR="00D0698A" w:rsidRPr="00EF26DA" w:rsidRDefault="006B13A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Student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>s</w:t>
            </w:r>
            <w:r w:rsidRPr="00EF26DA">
              <w:rPr>
                <w:rFonts w:ascii="Calibri" w:hAnsi="Calibri" w:cs="Calibri"/>
                <w:sz w:val="22"/>
                <w:szCs w:val="22"/>
              </w:rPr>
              <w:t xml:space="preserve"> to conduct a suspect </w:t>
            </w:r>
            <w:r w:rsidR="00C47263" w:rsidRPr="00EF26DA">
              <w:rPr>
                <w:rFonts w:ascii="Calibri" w:hAnsi="Calibri" w:cs="Calibri"/>
                <w:sz w:val="22"/>
                <w:szCs w:val="22"/>
              </w:rPr>
              <w:t>interview</w:t>
            </w:r>
            <w:r w:rsidR="00F40D15" w:rsidRPr="00EF26DA">
              <w:rPr>
                <w:rFonts w:ascii="Calibri" w:hAnsi="Calibri" w:cs="Calibri"/>
                <w:sz w:val="22"/>
                <w:szCs w:val="22"/>
              </w:rPr>
              <w:t>s</w:t>
            </w:r>
            <w:r w:rsidR="00C47263" w:rsidRPr="00EF26DA">
              <w:rPr>
                <w:rFonts w:ascii="Calibri" w:hAnsi="Calibri" w:cs="Calibri"/>
                <w:sz w:val="22"/>
                <w:szCs w:val="22"/>
              </w:rPr>
              <w:t xml:space="preserve">. </w:t>
            </w:r>
          </w:p>
          <w:p w14:paraId="59438F7F" w14:textId="77777777" w:rsidR="004E1AA2" w:rsidRPr="00EF26DA" w:rsidRDefault="004E1AA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E4D521" w14:textId="77777777" w:rsidR="00151C8C" w:rsidRPr="00EF26DA" w:rsidRDefault="00151C8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D10C3B" w14:textId="77777777" w:rsidR="00151C8C" w:rsidRPr="00EF26DA" w:rsidRDefault="00151C8C" w:rsidP="00151C8C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14:paraId="66CF2AF1" w14:textId="77777777" w:rsidR="00151C8C" w:rsidRPr="00EF26DA" w:rsidRDefault="00151C8C" w:rsidP="00151C8C">
            <w:pPr>
              <w:spacing w:line="360" w:lineRule="auto"/>
              <w:ind w:left="720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  <w:p w14:paraId="34AF54E4" w14:textId="77777777" w:rsidR="00151C8C" w:rsidRPr="00EF26DA" w:rsidRDefault="00151C8C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60" w:type="dxa"/>
          </w:tcPr>
          <w:p w14:paraId="4558738A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553E43" w14:textId="77777777" w:rsidR="00D0698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  <w:commentRangeStart w:id="11"/>
            <w:r w:rsidRPr="00EF26DA">
              <w:rPr>
                <w:rFonts w:ascii="Calibri" w:hAnsi="Calibri" w:cs="Calibri"/>
                <w:sz w:val="22"/>
                <w:szCs w:val="22"/>
              </w:rPr>
              <w:t>Assessment criteria to be completed.</w:t>
            </w:r>
            <w:commentRangeEnd w:id="11"/>
            <w:r w:rsidR="00F40D15">
              <w:rPr>
                <w:rStyle w:val="CommentReference"/>
              </w:rPr>
              <w:commentReference w:id="11"/>
            </w:r>
          </w:p>
        </w:tc>
      </w:tr>
      <w:tr w:rsidR="00D0698A" w:rsidRPr="00EF26DA" w14:paraId="40D71596" w14:textId="77777777" w:rsidTr="00BF23A8">
        <w:trPr>
          <w:trHeight w:val="2145"/>
        </w:trPr>
        <w:tc>
          <w:tcPr>
            <w:tcW w:w="1085" w:type="dxa"/>
          </w:tcPr>
          <w:p w14:paraId="628E25D5" w14:textId="77777777" w:rsidR="0097718B" w:rsidRPr="00EF26DA" w:rsidRDefault="0097718B" w:rsidP="00C4726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256" w:type="dxa"/>
          </w:tcPr>
          <w:p w14:paraId="024E5132" w14:textId="77777777" w:rsidR="00D0698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commentRangeStart w:id="12"/>
            <w:r w:rsidRPr="00EF26DA">
              <w:rPr>
                <w:rFonts w:ascii="Calibri" w:hAnsi="Calibri" w:cs="Calibri"/>
                <w:sz w:val="22"/>
                <w:szCs w:val="22"/>
              </w:rPr>
              <w:t xml:space="preserve">“END EX” </w:t>
            </w:r>
            <w:commentRangeEnd w:id="12"/>
            <w:r w:rsidR="00F40D15">
              <w:rPr>
                <w:rStyle w:val="CommentReference"/>
              </w:rPr>
              <w:commentReference w:id="12"/>
            </w:r>
            <w:r w:rsidRPr="00EF26DA">
              <w:rPr>
                <w:rFonts w:ascii="Calibri" w:hAnsi="Calibri" w:cs="Calibri"/>
                <w:sz w:val="22"/>
                <w:szCs w:val="22"/>
              </w:rPr>
              <w:t xml:space="preserve">practical </w:t>
            </w:r>
          </w:p>
          <w:p w14:paraId="118DA576" w14:textId="77777777" w:rsidR="00EE1C3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115F7D" w14:textId="77777777" w:rsidR="00EE1C3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  <w:commentRangeStart w:id="13"/>
            <w:r w:rsidRPr="00EF26DA">
              <w:rPr>
                <w:rFonts w:ascii="Calibri" w:hAnsi="Calibri" w:cs="Calibri"/>
                <w:sz w:val="22"/>
                <w:szCs w:val="22"/>
              </w:rPr>
              <w:t xml:space="preserve">Student feedback to be provided. </w:t>
            </w:r>
            <w:commentRangeEnd w:id="13"/>
            <w:r w:rsidR="00F40D15">
              <w:rPr>
                <w:rStyle w:val="CommentReference"/>
              </w:rPr>
              <w:commentReference w:id="13"/>
            </w:r>
          </w:p>
          <w:p w14:paraId="6F88EAB1" w14:textId="77777777" w:rsidR="00EE1C3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A06F8D" w14:textId="77777777" w:rsidR="00EE1C3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  <w:p w14:paraId="0FE470AF" w14:textId="77777777" w:rsidR="004E1AA2" w:rsidRPr="00EF26DA" w:rsidRDefault="004E1AA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C391CF" w14:textId="77777777" w:rsidR="004E1AA2" w:rsidRPr="00EF26DA" w:rsidRDefault="004E1AA2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Students to complete carousel until eac</w:t>
            </w:r>
            <w:r w:rsidR="00B1353E" w:rsidRPr="00EF26DA">
              <w:rPr>
                <w:rFonts w:ascii="Calibri" w:hAnsi="Calibri" w:cs="Calibri"/>
                <w:sz w:val="22"/>
                <w:szCs w:val="22"/>
              </w:rPr>
              <w:t xml:space="preserve">h pair has conducted a witness interview and each student has experienced being a lead interviewer and a second interviewer. </w:t>
            </w:r>
          </w:p>
          <w:p w14:paraId="6EBDA0CA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BCE697A" w14:textId="77777777" w:rsidR="0034008B" w:rsidRPr="00EF26DA" w:rsidRDefault="0034008B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This will be completed over a three day period. </w:t>
            </w:r>
          </w:p>
          <w:p w14:paraId="38B17684" w14:textId="77777777" w:rsidR="001A23F0" w:rsidRPr="00EF26DA" w:rsidRDefault="001A23F0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B1C6FE9" w14:textId="77777777" w:rsidR="00F40D15" w:rsidRPr="00EF26DA" w:rsidRDefault="001A23F0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 xml:space="preserve">Once all of the students have completed the practical assessment, trainer is to put both groups back together on the last day. </w:t>
            </w:r>
          </w:p>
          <w:p w14:paraId="5CFDFBD5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B31171" w14:textId="77777777" w:rsidR="001A23F0" w:rsidRPr="00EF26DA" w:rsidRDefault="001A23F0" w:rsidP="0029052F">
            <w:pPr>
              <w:rPr>
                <w:rFonts w:ascii="Calibri" w:hAnsi="Calibri" w:cs="Calibri"/>
                <w:sz w:val="22"/>
                <w:szCs w:val="22"/>
              </w:rPr>
            </w:pPr>
            <w:commentRangeStart w:id="14"/>
            <w:r w:rsidRPr="00EF26DA">
              <w:rPr>
                <w:rFonts w:ascii="Calibri" w:hAnsi="Calibri" w:cs="Calibri"/>
                <w:sz w:val="22"/>
                <w:szCs w:val="22"/>
              </w:rPr>
              <w:t xml:space="preserve">A classroom discussion will be facilitated by the trainer with the students being encouraged to discuss what they learnt during the week and what they would like to improve upon. </w:t>
            </w:r>
            <w:commentRangeEnd w:id="14"/>
            <w:r w:rsidR="00F40D15">
              <w:rPr>
                <w:rStyle w:val="CommentReference"/>
              </w:rPr>
              <w:commentReference w:id="14"/>
            </w:r>
          </w:p>
          <w:p w14:paraId="6EB0E793" w14:textId="77777777" w:rsidR="00F40D15" w:rsidRPr="00EF26DA" w:rsidRDefault="00F40D15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103" w:type="dxa"/>
          </w:tcPr>
          <w:p w14:paraId="13B0F634" w14:textId="77777777" w:rsidR="00D0698A" w:rsidRPr="00EF26DA" w:rsidRDefault="00EE1C3A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Lis</w:t>
            </w:r>
            <w:r w:rsidR="0097718B" w:rsidRPr="00EF26DA">
              <w:rPr>
                <w:rFonts w:ascii="Calibri" w:hAnsi="Calibri" w:cs="Calibri"/>
                <w:sz w:val="22"/>
                <w:szCs w:val="22"/>
              </w:rPr>
              <w:t>ten, question and discuss with t</w:t>
            </w:r>
            <w:r w:rsidRPr="00EF26DA">
              <w:rPr>
                <w:rFonts w:ascii="Calibri" w:hAnsi="Calibri" w:cs="Calibri"/>
                <w:sz w:val="22"/>
                <w:szCs w:val="22"/>
              </w:rPr>
              <w:t>rainer the outcome of the scenario and feedback provided.</w:t>
            </w:r>
          </w:p>
          <w:p w14:paraId="06E1EFDA" w14:textId="77777777" w:rsidR="0079710B" w:rsidRPr="00EF26DA" w:rsidRDefault="0079710B" w:rsidP="00B1353E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24BB3233" w14:textId="77777777" w:rsidR="0079710B" w:rsidRPr="00EF26DA" w:rsidRDefault="0079710B" w:rsidP="0079710B">
            <w:pPr>
              <w:spacing w:line="360" w:lineRule="auto"/>
              <w:ind w:left="360"/>
              <w:rPr>
                <w:rFonts w:ascii="Calibri" w:hAnsi="Calibri" w:cs="Calibri"/>
                <w:sz w:val="22"/>
                <w:szCs w:val="22"/>
              </w:rPr>
            </w:pPr>
          </w:p>
          <w:p w14:paraId="3C818440" w14:textId="77777777" w:rsidR="00151C8C" w:rsidRPr="00EF26DA" w:rsidRDefault="00151C8C" w:rsidP="00151C8C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4FBB6E28" w14:textId="77777777" w:rsidR="00151C8C" w:rsidRPr="00EF26DA" w:rsidRDefault="00151C8C" w:rsidP="00151C8C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647DC561" w14:textId="77777777" w:rsidR="00151C8C" w:rsidRPr="00EF26DA" w:rsidRDefault="00151C8C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4809F3B4" w14:textId="77777777" w:rsidR="00D0698A" w:rsidRPr="00EF26DA" w:rsidRDefault="00D0698A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</w:tbl>
    <w:p w14:paraId="1663E320" w14:textId="77777777" w:rsidR="00D0698A" w:rsidRPr="00EF26DA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110D0EFB" w14:textId="77777777" w:rsidR="00D0698A" w:rsidRPr="00EF26DA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3D046A2E" w14:textId="77777777" w:rsidR="00D0698A" w:rsidRPr="00EF26DA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6D6A4CFC" w14:textId="77777777" w:rsidR="00F40D15" w:rsidRPr="00EF26DA" w:rsidRDefault="00F40D15" w:rsidP="00146D57">
      <w:pPr>
        <w:rPr>
          <w:rFonts w:ascii="Calibri" w:hAnsi="Calibri" w:cs="Calibri"/>
          <w:i/>
          <w:sz w:val="22"/>
          <w:szCs w:val="22"/>
        </w:rPr>
      </w:pPr>
    </w:p>
    <w:p w14:paraId="22185D6E" w14:textId="77777777" w:rsidR="00D0698A" w:rsidRPr="00EF26DA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EF26DA" w14:paraId="4F46A615" w14:textId="77777777" w:rsidTr="007E3427">
        <w:tc>
          <w:tcPr>
            <w:tcW w:w="14787" w:type="dxa"/>
            <w:shd w:val="clear" w:color="auto" w:fill="F2F2F2"/>
          </w:tcPr>
          <w:p w14:paraId="1BC4FE6F" w14:textId="77777777" w:rsidR="007B2D67" w:rsidRPr="00EF26DA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61A803" w14:textId="77777777" w:rsidR="007B2D67" w:rsidRPr="00EF26DA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F26DA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10776411" w14:textId="77777777" w:rsidR="007B2D67" w:rsidRPr="00EF26DA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EF26DA" w14:paraId="176611FF" w14:textId="77777777" w:rsidTr="00384675">
        <w:tc>
          <w:tcPr>
            <w:tcW w:w="14787" w:type="dxa"/>
          </w:tcPr>
          <w:p w14:paraId="645E5F86" w14:textId="77777777" w:rsidR="007B2D67" w:rsidRPr="00EF26DA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83871A" w14:textId="77777777" w:rsidR="007B2D67" w:rsidRPr="00EF26DA" w:rsidRDefault="00EE1C3A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Students would hav</w:t>
            </w:r>
            <w:r w:rsidR="00B1353E" w:rsidRPr="00EF26DA">
              <w:rPr>
                <w:rFonts w:ascii="Calibri" w:hAnsi="Calibri" w:cs="Calibri"/>
                <w:sz w:val="22"/>
                <w:szCs w:val="22"/>
              </w:rPr>
              <w:t>e had t</w:t>
            </w:r>
            <w:r w:rsidR="001E290F" w:rsidRPr="00EF26DA">
              <w:rPr>
                <w:rFonts w:ascii="Calibri" w:hAnsi="Calibri" w:cs="Calibri"/>
                <w:sz w:val="22"/>
                <w:szCs w:val="22"/>
              </w:rPr>
              <w:t>he opportunity conduct a suspect</w:t>
            </w:r>
            <w:r w:rsidR="00B1353E" w:rsidRPr="00EF26DA">
              <w:rPr>
                <w:rFonts w:ascii="Calibri" w:hAnsi="Calibri" w:cs="Calibri"/>
                <w:sz w:val="22"/>
                <w:szCs w:val="22"/>
              </w:rPr>
              <w:t xml:space="preserve"> interview following the PEACE model.</w:t>
            </w:r>
          </w:p>
          <w:p w14:paraId="37E2A7BE" w14:textId="77777777" w:rsidR="00EE1C3A" w:rsidRPr="00EF26DA" w:rsidRDefault="00EE1C3A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Students would have</w:t>
            </w:r>
            <w:r w:rsidR="001E290F" w:rsidRPr="00EF26DA">
              <w:rPr>
                <w:rFonts w:ascii="Calibri" w:hAnsi="Calibri" w:cs="Calibri"/>
                <w:sz w:val="22"/>
                <w:szCs w:val="22"/>
              </w:rPr>
              <w:t xml:space="preserve"> demonstrated correct suspect </w:t>
            </w:r>
            <w:r w:rsidR="00B1353E" w:rsidRPr="00EF26DA">
              <w:rPr>
                <w:rFonts w:ascii="Calibri" w:hAnsi="Calibri" w:cs="Calibri"/>
                <w:sz w:val="22"/>
                <w:szCs w:val="22"/>
              </w:rPr>
              <w:t xml:space="preserve">interview procedures. </w:t>
            </w:r>
          </w:p>
          <w:p w14:paraId="0D49FFD0" w14:textId="77777777" w:rsidR="00EE1C3A" w:rsidRPr="00EF26DA" w:rsidRDefault="00EE1C3A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EF26DA">
              <w:rPr>
                <w:rFonts w:ascii="Calibri" w:hAnsi="Calibri" w:cs="Calibri"/>
                <w:sz w:val="22"/>
                <w:szCs w:val="22"/>
              </w:rPr>
              <w:t>Stu</w:t>
            </w:r>
            <w:r w:rsidR="00B1353E" w:rsidRPr="00EF26DA">
              <w:rPr>
                <w:rFonts w:ascii="Calibri" w:hAnsi="Calibri" w:cs="Calibri"/>
                <w:sz w:val="22"/>
                <w:szCs w:val="22"/>
              </w:rPr>
              <w:t xml:space="preserve">dents would have demonstrated correct use of appropriate questioning techniques. </w:t>
            </w:r>
          </w:p>
          <w:p w14:paraId="6AE79598" w14:textId="77777777" w:rsidR="00752E0B" w:rsidRPr="00EF26DA" w:rsidRDefault="00752E0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62C98D" w14:textId="77777777" w:rsidR="009432C9" w:rsidRPr="00EF26DA" w:rsidRDefault="009432C9" w:rsidP="00752E0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DAFE43" w14:textId="77777777" w:rsidR="00EE1C3A" w:rsidRPr="00EF26DA" w:rsidRDefault="00EE1C3A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593A96" w14:textId="77777777" w:rsidR="00AC7FB7" w:rsidRPr="00EF26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297C0F" w14:textId="77777777" w:rsidR="00AC7FB7" w:rsidRPr="00EF26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89370D" w14:textId="77777777" w:rsidR="00AC7FB7" w:rsidRPr="00EF26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119AE8" w14:textId="77777777" w:rsidR="00AC7FB7" w:rsidRPr="00EF26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707E0F" w14:textId="77777777" w:rsidR="00AC7FB7" w:rsidRPr="00EF26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A1061A" w14:textId="77777777" w:rsidR="00AC7FB7" w:rsidRPr="00EF26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73E8A4" w14:textId="77777777" w:rsidR="00AC7FB7" w:rsidRPr="00EF26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1B0A335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721AF8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817974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1D3D6B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CA0964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D6FACC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604A29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09EFDE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4403EB" w14:textId="77777777" w:rsidR="003E5F83" w:rsidRPr="00EF26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573A57" w14:textId="77777777" w:rsidR="00F7786E" w:rsidRPr="00EF26DA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41CD16D0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1" w:author="Williams,Amelia swp54949" w:date="2019-03-01T16:39:00Z" w:initials="Ws">
    <w:p w14:paraId="34F3166E" w14:textId="77777777" w:rsidR="00F40D15" w:rsidRDefault="00F40D15">
      <w:pPr>
        <w:pStyle w:val="CommentText"/>
      </w:pPr>
      <w:r>
        <w:rPr>
          <w:rStyle w:val="CommentReference"/>
        </w:rPr>
        <w:annotationRef/>
      </w:r>
      <w:r>
        <w:t>You need to identify the assessment activities that are going to be used for each objective.</w:t>
      </w:r>
    </w:p>
  </w:comment>
  <w:comment w:id="2" w:author="Williams,Amelia swp54949" w:date="2019-03-01T16:38:00Z" w:initials="Ws">
    <w:p w14:paraId="6CB05AC4" w14:textId="77777777" w:rsidR="00F40D15" w:rsidRDefault="00F40D15">
      <w:pPr>
        <w:pStyle w:val="CommentText"/>
      </w:pPr>
      <w:r>
        <w:rPr>
          <w:rStyle w:val="CommentReference"/>
        </w:rPr>
        <w:annotationRef/>
      </w:r>
      <w:r>
        <w:t>This needs to be changed – you cannot asses understand??</w:t>
      </w:r>
    </w:p>
  </w:comment>
  <w:comment w:id="9" w:author="Williams,Amelia swp54949" w:date="2019-03-01T16:42:00Z" w:initials="Ws">
    <w:p w14:paraId="4497109E" w14:textId="77777777" w:rsidR="00F40D15" w:rsidRDefault="00F40D15">
      <w:pPr>
        <w:pStyle w:val="CommentText"/>
      </w:pPr>
      <w:r>
        <w:rPr>
          <w:rStyle w:val="CommentReference"/>
        </w:rPr>
        <w:annotationRef/>
      </w:r>
      <w:r>
        <w:t>Is this a reasonable timescale?</w:t>
      </w:r>
    </w:p>
  </w:comment>
  <w:comment w:id="10" w:author="Williams,Amelia swp54949" w:date="2019-03-01T16:42:00Z" w:initials="Ws">
    <w:p w14:paraId="726565EC" w14:textId="77777777" w:rsidR="00F40D15" w:rsidRDefault="00F40D15">
      <w:pPr>
        <w:pStyle w:val="CommentText"/>
      </w:pPr>
      <w:r>
        <w:rPr>
          <w:rStyle w:val="CommentReference"/>
        </w:rPr>
        <w:annotationRef/>
      </w:r>
      <w:r>
        <w:t>Is this a reasonable timescale?</w:t>
      </w:r>
    </w:p>
  </w:comment>
  <w:comment w:id="11" w:author="Williams,Amelia swp54949" w:date="2019-03-01T16:46:00Z" w:initials="Ws">
    <w:p w14:paraId="3703F77C" w14:textId="77777777" w:rsidR="00F40D15" w:rsidRDefault="00F40D15">
      <w:pPr>
        <w:pStyle w:val="CommentText"/>
      </w:pPr>
      <w:r>
        <w:rPr>
          <w:rStyle w:val="CommentReference"/>
        </w:rPr>
        <w:annotationRef/>
      </w:r>
      <w:r>
        <w:t>By whom?  If by the trainer, then this needs to be in the 2</w:t>
      </w:r>
      <w:r w:rsidRPr="00F40D15">
        <w:rPr>
          <w:vertAlign w:val="superscript"/>
        </w:rPr>
        <w:t>nd</w:t>
      </w:r>
      <w:r>
        <w:t xml:space="preserve"> right-hand column.</w:t>
      </w:r>
    </w:p>
    <w:p w14:paraId="2E3A277D" w14:textId="77777777" w:rsidR="00F40D15" w:rsidRDefault="00F40D15">
      <w:pPr>
        <w:pStyle w:val="CommentText"/>
      </w:pPr>
      <w:r>
        <w:t>Will students be given the assessment criteria against which they will be assessed prior to the assessment?</w:t>
      </w:r>
    </w:p>
  </w:comment>
  <w:comment w:id="12" w:author="Williams,Amelia swp54949" w:date="2019-03-01T16:44:00Z" w:initials="Ws">
    <w:p w14:paraId="0809BF47" w14:textId="77777777" w:rsidR="00F40D15" w:rsidRDefault="00F40D15">
      <w:pPr>
        <w:pStyle w:val="CommentText"/>
      </w:pPr>
      <w:r>
        <w:rPr>
          <w:rStyle w:val="CommentReference"/>
        </w:rPr>
        <w:annotationRef/>
      </w:r>
      <w:r>
        <w:t>What does this mean?</w:t>
      </w:r>
    </w:p>
  </w:comment>
  <w:comment w:id="13" w:author="Williams,Amelia swp54949" w:date="2019-03-01T16:44:00Z" w:initials="Ws">
    <w:p w14:paraId="78FBCA9A" w14:textId="77777777" w:rsidR="00F40D15" w:rsidRDefault="00F40D15">
      <w:pPr>
        <w:pStyle w:val="CommentText"/>
      </w:pPr>
      <w:r>
        <w:rPr>
          <w:rStyle w:val="CommentReference"/>
        </w:rPr>
        <w:annotationRef/>
      </w:r>
      <w:r>
        <w:t>How?  E.g. verbal, written, both etc.?</w:t>
      </w:r>
    </w:p>
  </w:comment>
  <w:comment w:id="14" w:author="Williams,Amelia swp54949" w:date="2019-03-01T16:45:00Z" w:initials="Ws">
    <w:p w14:paraId="6E985E8B" w14:textId="77777777" w:rsidR="00F40D15" w:rsidRDefault="00F40D15">
      <w:pPr>
        <w:pStyle w:val="CommentText"/>
      </w:pPr>
      <w:r>
        <w:rPr>
          <w:rStyle w:val="CommentReference"/>
        </w:rPr>
        <w:annotationRef/>
      </w:r>
      <w:r>
        <w:t>What questions will the trainer(s) be expected to ask/focus on?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34F3166E" w15:done="0"/>
  <w15:commentEx w15:paraId="6CB05AC4" w15:done="0"/>
  <w15:commentEx w15:paraId="4497109E" w15:done="0"/>
  <w15:commentEx w15:paraId="726565EC" w15:done="0"/>
  <w15:commentEx w15:paraId="2E3A277D" w15:done="0"/>
  <w15:commentEx w15:paraId="0809BF47" w15:done="0"/>
  <w15:commentEx w15:paraId="78FBCA9A" w15:done="0"/>
  <w15:commentEx w15:paraId="6E985E8B" w15:done="0"/>
</w15:commentsEx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318AC9A" w14:textId="77777777" w:rsidR="00EF26DA" w:rsidRDefault="00EF26DA">
      <w:r>
        <w:separator/>
      </w:r>
    </w:p>
  </w:endnote>
  <w:endnote w:type="continuationSeparator" w:id="0">
    <w:p w14:paraId="3767A2D5" w14:textId="77777777" w:rsidR="00EF26DA" w:rsidRDefault="00EF26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930BB6" w14:textId="77777777" w:rsidR="00DA1F57" w:rsidRDefault="00014056" w:rsidP="00014056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EvenPages"/>
    <w:r>
      <w:rPr>
        <w:rFonts w:ascii="Arial" w:hAnsi="Arial"/>
        <w:color w:val="000000"/>
        <w:sz w:val="17"/>
        <w:szCs w:val="22"/>
      </w:rPr>
      <w:t> </w:t>
    </w:r>
  </w:p>
  <w:bookmarkEnd w:id="5"/>
  <w:p w14:paraId="45350BED" w14:textId="77777777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1F174F87" w14:textId="77777777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5C52AC02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6A9DAAE1" w14:textId="77777777" w:rsidR="00DA1F57" w:rsidRDefault="00DA1F57" w:rsidP="00816D5E">
    <w:pPr>
      <w:pStyle w:val="Footer"/>
      <w:jc w:val="center"/>
    </w:pPr>
  </w:p>
  <w:p w14:paraId="3DB177FE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9DC76F0" w14:textId="77777777" w:rsidR="00DA1F57" w:rsidRDefault="00014056" w:rsidP="00014056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Primary"/>
    <w:r>
      <w:rPr>
        <w:rFonts w:ascii="Arial" w:hAnsi="Arial"/>
        <w:color w:val="000000"/>
        <w:sz w:val="17"/>
        <w:szCs w:val="22"/>
      </w:rPr>
      <w:t> </w:t>
    </w:r>
  </w:p>
  <w:bookmarkEnd w:id="6"/>
  <w:p w14:paraId="29CBC009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0892F3DD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08A2098E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4B553CC4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801A61B" w14:textId="77777777" w:rsidR="00DA1F57" w:rsidRDefault="00014056" w:rsidP="00014056">
    <w:pPr>
      <w:pStyle w:val="Footer"/>
      <w:rPr>
        <w:rFonts w:ascii="Arial" w:hAnsi="Arial"/>
        <w:color w:val="000000"/>
        <w:sz w:val="17"/>
        <w:szCs w:val="22"/>
      </w:rPr>
    </w:pPr>
    <w:bookmarkStart w:id="8" w:name="TITUS1FooterFirstPage"/>
    <w:r>
      <w:rPr>
        <w:rFonts w:ascii="Arial" w:hAnsi="Arial"/>
        <w:color w:val="000000"/>
        <w:sz w:val="17"/>
        <w:szCs w:val="22"/>
      </w:rPr>
      <w:t> </w:t>
    </w:r>
  </w:p>
  <w:bookmarkEnd w:id="8"/>
  <w:p w14:paraId="424E0F62" w14:textId="77777777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47B0F792" w14:textId="77777777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6B167520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57984BB4" w14:textId="77777777" w:rsidR="00DA1F57" w:rsidRDefault="00DA1F57" w:rsidP="00816D5E">
    <w:pPr>
      <w:pStyle w:val="Footer"/>
      <w:jc w:val="center"/>
    </w:pPr>
  </w:p>
  <w:p w14:paraId="089D14A2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D698E2E" w14:textId="77777777" w:rsidR="00DA1F57" w:rsidRDefault="00014056" w:rsidP="00014056">
    <w:pPr>
      <w:pStyle w:val="Footer"/>
      <w:rPr>
        <w:rFonts w:ascii="Arial" w:hAnsi="Arial"/>
        <w:color w:val="000000"/>
        <w:sz w:val="17"/>
        <w:szCs w:val="22"/>
      </w:rPr>
    </w:pPr>
    <w:bookmarkStart w:id="17" w:name="TITUS2FooterEvenPages"/>
    <w:r>
      <w:rPr>
        <w:rFonts w:ascii="Arial" w:hAnsi="Arial"/>
        <w:color w:val="000000"/>
        <w:sz w:val="17"/>
        <w:szCs w:val="22"/>
      </w:rPr>
      <w:t> </w:t>
    </w:r>
  </w:p>
  <w:bookmarkEnd w:id="17"/>
  <w:p w14:paraId="7580312E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1EBB3F0" w14:textId="77777777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5A62CC56" w14:textId="77777777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1B45EA64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643DCE6D" w14:textId="77777777" w:rsidR="00DA1F57" w:rsidRDefault="00DA1F57" w:rsidP="00816D5E">
    <w:pPr>
      <w:pStyle w:val="Footer"/>
      <w:jc w:val="center"/>
    </w:pPr>
  </w:p>
  <w:p w14:paraId="32250C1B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EF45215" w14:textId="77777777" w:rsidR="00DA1F57" w:rsidRDefault="00014056" w:rsidP="00014056">
    <w:pPr>
      <w:pStyle w:val="Footer"/>
      <w:rPr>
        <w:rFonts w:ascii="Arial" w:hAnsi="Arial"/>
        <w:color w:val="000000"/>
        <w:sz w:val="17"/>
        <w:szCs w:val="22"/>
      </w:rPr>
    </w:pPr>
    <w:bookmarkStart w:id="18" w:name="TITUS2FooterPrimary"/>
    <w:r>
      <w:rPr>
        <w:rFonts w:ascii="Arial" w:hAnsi="Arial"/>
        <w:color w:val="000000"/>
        <w:sz w:val="17"/>
        <w:szCs w:val="22"/>
      </w:rPr>
      <w:t> </w:t>
    </w:r>
  </w:p>
  <w:bookmarkEnd w:id="18"/>
  <w:p w14:paraId="1DFDB8D6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29A8AEFA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474D805E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03425DEF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241A4DC0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1DA3A56" w14:textId="77777777" w:rsidR="00DA1F57" w:rsidRDefault="00014056" w:rsidP="00014056">
    <w:pPr>
      <w:pStyle w:val="Footer"/>
      <w:rPr>
        <w:rFonts w:ascii="Arial" w:hAnsi="Arial"/>
        <w:color w:val="000000"/>
        <w:sz w:val="17"/>
        <w:szCs w:val="22"/>
      </w:rPr>
    </w:pPr>
    <w:bookmarkStart w:id="20" w:name="TITUS2FooterFirstPage"/>
    <w:r>
      <w:rPr>
        <w:rFonts w:ascii="Arial" w:hAnsi="Arial"/>
        <w:color w:val="000000"/>
        <w:sz w:val="17"/>
        <w:szCs w:val="22"/>
      </w:rPr>
      <w:t> </w:t>
    </w:r>
  </w:p>
  <w:bookmarkEnd w:id="20"/>
  <w:p w14:paraId="3BFCD7B3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6DEBC9D0" w14:textId="77777777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09AA1DF6" w14:textId="77777777" w:rsidR="00DA1F57" w:rsidRDefault="00DA1F57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5E4C2156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29A7B836" w14:textId="77777777" w:rsidR="00DA1F57" w:rsidRDefault="00DA1F57" w:rsidP="00816D5E">
    <w:pPr>
      <w:pStyle w:val="Footer"/>
      <w:jc w:val="center"/>
    </w:pPr>
  </w:p>
  <w:p w14:paraId="2252AC89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E791339" w14:textId="77777777" w:rsidR="00EF26DA" w:rsidRDefault="00EF26DA">
      <w:r>
        <w:separator/>
      </w:r>
    </w:p>
  </w:footnote>
  <w:footnote w:type="continuationSeparator" w:id="0">
    <w:p w14:paraId="70737687" w14:textId="77777777" w:rsidR="00EF26DA" w:rsidRDefault="00EF26D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08361C" w14:textId="77777777" w:rsidR="00DA1F57" w:rsidRDefault="00014056" w:rsidP="000140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3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3"/>
  <w:p w14:paraId="1C10D672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CFF9A12" w14:textId="77777777" w:rsidR="00DA1F57" w:rsidRDefault="00DA1F57" w:rsidP="00816D5E">
    <w:pPr>
      <w:pStyle w:val="Header"/>
    </w:pPr>
  </w:p>
  <w:p w14:paraId="04C68965" w14:textId="77777777" w:rsidR="00DA1F57" w:rsidRPr="00CA1284" w:rsidRDefault="00DA1F57" w:rsidP="00816D5E">
    <w:pPr>
      <w:pStyle w:val="Header"/>
      <w:ind w:left="-720"/>
      <w:jc w:val="center"/>
    </w:pPr>
  </w:p>
  <w:p w14:paraId="4F91ADE6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B8E894E" w14:textId="77777777" w:rsidR="00DA1F57" w:rsidRDefault="00014056" w:rsidP="000140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46362E22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7949C0E" w14:textId="77777777" w:rsidR="00DA1F57" w:rsidRDefault="00DA1F57">
    <w:pPr>
      <w:pStyle w:val="Header"/>
    </w:pPr>
  </w:p>
  <w:p w14:paraId="0B33866D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E57640" w14:textId="77777777" w:rsidR="00DA1F57" w:rsidRDefault="00014056" w:rsidP="000140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64F632FD" w14:textId="77777777" w:rsidR="00DA1F57" w:rsidRDefault="00DA1F57" w:rsidP="00816D5E">
    <w:pPr>
      <w:pStyle w:val="Header"/>
    </w:pPr>
  </w:p>
  <w:p w14:paraId="540F0786" w14:textId="77777777" w:rsidR="00DA1F57" w:rsidRPr="00CA1284" w:rsidRDefault="00DA1F57" w:rsidP="00816D5E">
    <w:pPr>
      <w:pStyle w:val="Header"/>
      <w:ind w:left="-720"/>
      <w:jc w:val="center"/>
    </w:pPr>
  </w:p>
  <w:p w14:paraId="5FA083EF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96FA8B4" w14:textId="77777777" w:rsidR="00DA1F57" w:rsidRDefault="00014056" w:rsidP="000140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5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5"/>
  <w:p w14:paraId="6BA7B53D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BE0D9AD" w14:textId="77777777" w:rsidR="00DA1F57" w:rsidRDefault="00DA1F57" w:rsidP="00816D5E">
    <w:pPr>
      <w:pStyle w:val="Header"/>
    </w:pPr>
  </w:p>
  <w:p w14:paraId="1C0B86B6" w14:textId="77777777" w:rsidR="00DA1F57" w:rsidRPr="00CA1284" w:rsidRDefault="00DA1F57" w:rsidP="00816D5E">
    <w:pPr>
      <w:pStyle w:val="Header"/>
      <w:ind w:left="-720"/>
      <w:jc w:val="center"/>
    </w:pPr>
  </w:p>
  <w:p w14:paraId="013BA4D3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AA10D43" w14:textId="77777777" w:rsidR="00DA1F57" w:rsidRDefault="00014056" w:rsidP="000140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6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6"/>
  <w:p w14:paraId="3F86B588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DEEF55A" w14:textId="77777777" w:rsidR="00DA1F57" w:rsidRDefault="00DA1F57">
    <w:pPr>
      <w:pStyle w:val="Header"/>
    </w:pPr>
  </w:p>
  <w:p w14:paraId="43475A75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CA6A9AD" w14:textId="77777777" w:rsidR="00DA1F57" w:rsidRDefault="00014056" w:rsidP="0001405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9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9"/>
  <w:p w14:paraId="00C83F9F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D3D6E36" w14:textId="77777777" w:rsidR="00DA1F57" w:rsidRDefault="00DA1F57" w:rsidP="00816D5E">
    <w:pPr>
      <w:pStyle w:val="Header"/>
    </w:pPr>
  </w:p>
  <w:p w14:paraId="58B9D0FA" w14:textId="77777777" w:rsidR="00DA1F57" w:rsidRPr="00CA1284" w:rsidRDefault="00DA1F57" w:rsidP="00816D5E">
    <w:pPr>
      <w:pStyle w:val="Header"/>
      <w:ind w:left="-720"/>
      <w:jc w:val="center"/>
    </w:pPr>
  </w:p>
  <w:p w14:paraId="6B92F779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C66709"/>
    <w:multiLevelType w:val="hybridMultilevel"/>
    <w:tmpl w:val="5BA07E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F258EA"/>
    <w:multiLevelType w:val="hybridMultilevel"/>
    <w:tmpl w:val="916C4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5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6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8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9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1ADB6C63"/>
    <w:multiLevelType w:val="hybridMultilevel"/>
    <w:tmpl w:val="AA167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8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2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4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4B437D1"/>
    <w:multiLevelType w:val="hybridMultilevel"/>
    <w:tmpl w:val="23140C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8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0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1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2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3" w15:restartNumberingAfterBreak="0">
    <w:nsid w:val="5BC60909"/>
    <w:multiLevelType w:val="hybridMultilevel"/>
    <w:tmpl w:val="86BC5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3613B17"/>
    <w:multiLevelType w:val="hybridMultilevel"/>
    <w:tmpl w:val="2860616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8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9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40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3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4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5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6" w15:restartNumberingAfterBreak="0">
    <w:nsid w:val="79F8674A"/>
    <w:multiLevelType w:val="hybridMultilevel"/>
    <w:tmpl w:val="807A33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8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9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3"/>
  </w:num>
  <w:num w:numId="2">
    <w:abstractNumId w:val="25"/>
  </w:num>
  <w:num w:numId="3">
    <w:abstractNumId w:val="24"/>
  </w:num>
  <w:num w:numId="4">
    <w:abstractNumId w:val="43"/>
  </w:num>
  <w:num w:numId="5">
    <w:abstractNumId w:val="4"/>
  </w:num>
  <w:num w:numId="6">
    <w:abstractNumId w:val="34"/>
  </w:num>
  <w:num w:numId="7">
    <w:abstractNumId w:val="29"/>
  </w:num>
  <w:num w:numId="8">
    <w:abstractNumId w:val="40"/>
  </w:num>
  <w:num w:numId="9">
    <w:abstractNumId w:val="19"/>
  </w:num>
  <w:num w:numId="10">
    <w:abstractNumId w:val="21"/>
  </w:num>
  <w:num w:numId="11">
    <w:abstractNumId w:val="48"/>
  </w:num>
  <w:num w:numId="12">
    <w:abstractNumId w:val="39"/>
  </w:num>
  <w:num w:numId="13">
    <w:abstractNumId w:val="38"/>
  </w:num>
  <w:num w:numId="14">
    <w:abstractNumId w:val="8"/>
  </w:num>
  <w:num w:numId="15">
    <w:abstractNumId w:val="32"/>
  </w:num>
  <w:num w:numId="16">
    <w:abstractNumId w:val="42"/>
  </w:num>
  <w:num w:numId="17">
    <w:abstractNumId w:val="17"/>
  </w:num>
  <w:num w:numId="18">
    <w:abstractNumId w:val="31"/>
  </w:num>
  <w:num w:numId="19">
    <w:abstractNumId w:val="30"/>
  </w:num>
  <w:num w:numId="20">
    <w:abstractNumId w:val="6"/>
  </w:num>
  <w:num w:numId="21">
    <w:abstractNumId w:val="16"/>
  </w:num>
  <w:num w:numId="22">
    <w:abstractNumId w:val="10"/>
  </w:num>
  <w:num w:numId="23">
    <w:abstractNumId w:val="9"/>
  </w:num>
  <w:num w:numId="24">
    <w:abstractNumId w:val="36"/>
  </w:num>
  <w:num w:numId="25">
    <w:abstractNumId w:val="49"/>
  </w:num>
  <w:num w:numId="26">
    <w:abstractNumId w:val="2"/>
  </w:num>
  <w:num w:numId="27">
    <w:abstractNumId w:val="22"/>
  </w:num>
  <w:num w:numId="28">
    <w:abstractNumId w:val="47"/>
  </w:num>
  <w:num w:numId="29">
    <w:abstractNumId w:val="5"/>
  </w:num>
  <w:num w:numId="30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5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5"/>
  </w:num>
  <w:num w:numId="36">
    <w:abstractNumId w:val="14"/>
  </w:num>
  <w:num w:numId="37">
    <w:abstractNumId w:val="12"/>
  </w:num>
  <w:num w:numId="38">
    <w:abstractNumId w:val="18"/>
  </w:num>
  <w:num w:numId="39">
    <w:abstractNumId w:val="41"/>
  </w:num>
  <w:num w:numId="40">
    <w:abstractNumId w:val="28"/>
  </w:num>
  <w:num w:numId="41">
    <w:abstractNumId w:val="20"/>
  </w:num>
  <w:num w:numId="42">
    <w:abstractNumId w:val="3"/>
  </w:num>
  <w:num w:numId="43">
    <w:abstractNumId w:val="13"/>
  </w:num>
  <w:num w:numId="44">
    <w:abstractNumId w:val="11"/>
  </w:num>
  <w:num w:numId="45">
    <w:abstractNumId w:val="46"/>
  </w:num>
  <w:num w:numId="46">
    <w:abstractNumId w:val="37"/>
  </w:num>
  <w:num w:numId="47">
    <w:abstractNumId w:val="0"/>
  </w:num>
  <w:num w:numId="48">
    <w:abstractNumId w:val="33"/>
  </w:num>
  <w:num w:numId="49">
    <w:abstractNumId w:val="1"/>
  </w:num>
  <w:num w:numId="50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CA1284"/>
    <w:rsid w:val="0000350D"/>
    <w:rsid w:val="0000486C"/>
    <w:rsid w:val="00010783"/>
    <w:rsid w:val="00014056"/>
    <w:rsid w:val="00014C70"/>
    <w:rsid w:val="00017BA3"/>
    <w:rsid w:val="0002704E"/>
    <w:rsid w:val="00027439"/>
    <w:rsid w:val="000357D1"/>
    <w:rsid w:val="00035FAB"/>
    <w:rsid w:val="00040A36"/>
    <w:rsid w:val="000440E7"/>
    <w:rsid w:val="00052E39"/>
    <w:rsid w:val="00053D6C"/>
    <w:rsid w:val="0005606D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0E72AA"/>
    <w:rsid w:val="00101CED"/>
    <w:rsid w:val="001070D9"/>
    <w:rsid w:val="001075CC"/>
    <w:rsid w:val="0011616A"/>
    <w:rsid w:val="00117561"/>
    <w:rsid w:val="00124457"/>
    <w:rsid w:val="00127D6D"/>
    <w:rsid w:val="00131863"/>
    <w:rsid w:val="001326FA"/>
    <w:rsid w:val="00135B05"/>
    <w:rsid w:val="0014523C"/>
    <w:rsid w:val="0014523E"/>
    <w:rsid w:val="00146D57"/>
    <w:rsid w:val="00150377"/>
    <w:rsid w:val="00151C8C"/>
    <w:rsid w:val="001533A9"/>
    <w:rsid w:val="001842E0"/>
    <w:rsid w:val="001A23F0"/>
    <w:rsid w:val="001A2E91"/>
    <w:rsid w:val="001A413B"/>
    <w:rsid w:val="001B3CA6"/>
    <w:rsid w:val="001B58F9"/>
    <w:rsid w:val="001C2A96"/>
    <w:rsid w:val="001C6A73"/>
    <w:rsid w:val="001D34CB"/>
    <w:rsid w:val="001D37B1"/>
    <w:rsid w:val="001D4EE0"/>
    <w:rsid w:val="001E0952"/>
    <w:rsid w:val="001E290F"/>
    <w:rsid w:val="001E2D0C"/>
    <w:rsid w:val="00216BFD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06A8E"/>
    <w:rsid w:val="00321D2D"/>
    <w:rsid w:val="003230F9"/>
    <w:rsid w:val="00326A43"/>
    <w:rsid w:val="00327D08"/>
    <w:rsid w:val="00335EBD"/>
    <w:rsid w:val="00336FED"/>
    <w:rsid w:val="0034008B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1316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3C79"/>
    <w:rsid w:val="00436C44"/>
    <w:rsid w:val="004445BC"/>
    <w:rsid w:val="004445CA"/>
    <w:rsid w:val="00444782"/>
    <w:rsid w:val="004540B9"/>
    <w:rsid w:val="00454740"/>
    <w:rsid w:val="00460991"/>
    <w:rsid w:val="004662A7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D0042"/>
    <w:rsid w:val="004E1AA2"/>
    <w:rsid w:val="004E347D"/>
    <w:rsid w:val="004E5C61"/>
    <w:rsid w:val="004E6E94"/>
    <w:rsid w:val="004F6D58"/>
    <w:rsid w:val="004F7F88"/>
    <w:rsid w:val="005059AB"/>
    <w:rsid w:val="0050754D"/>
    <w:rsid w:val="00513CD1"/>
    <w:rsid w:val="00517847"/>
    <w:rsid w:val="0052535C"/>
    <w:rsid w:val="00545432"/>
    <w:rsid w:val="00553490"/>
    <w:rsid w:val="005602B5"/>
    <w:rsid w:val="005634E1"/>
    <w:rsid w:val="00566FF1"/>
    <w:rsid w:val="005678D8"/>
    <w:rsid w:val="00573B57"/>
    <w:rsid w:val="00573FBE"/>
    <w:rsid w:val="00574980"/>
    <w:rsid w:val="00584B1E"/>
    <w:rsid w:val="00585169"/>
    <w:rsid w:val="00591F0F"/>
    <w:rsid w:val="005A04A2"/>
    <w:rsid w:val="005A28CA"/>
    <w:rsid w:val="005A4984"/>
    <w:rsid w:val="005B1226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76AD1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A5BFD"/>
    <w:rsid w:val="006B13A1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52E0B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10B"/>
    <w:rsid w:val="00797C79"/>
    <w:rsid w:val="007A107C"/>
    <w:rsid w:val="007A3F78"/>
    <w:rsid w:val="007B2D67"/>
    <w:rsid w:val="007C2525"/>
    <w:rsid w:val="007C4E1F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7F1CFA"/>
    <w:rsid w:val="00803DE5"/>
    <w:rsid w:val="00812E18"/>
    <w:rsid w:val="00816D5E"/>
    <w:rsid w:val="00817A26"/>
    <w:rsid w:val="00821E76"/>
    <w:rsid w:val="0082493A"/>
    <w:rsid w:val="00824C9A"/>
    <w:rsid w:val="0082717A"/>
    <w:rsid w:val="008514E7"/>
    <w:rsid w:val="008533DC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262E4"/>
    <w:rsid w:val="009364E6"/>
    <w:rsid w:val="009432C9"/>
    <w:rsid w:val="00945821"/>
    <w:rsid w:val="009521E1"/>
    <w:rsid w:val="00952940"/>
    <w:rsid w:val="00954644"/>
    <w:rsid w:val="009556FB"/>
    <w:rsid w:val="00962C2C"/>
    <w:rsid w:val="00965251"/>
    <w:rsid w:val="00974F34"/>
    <w:rsid w:val="0097718B"/>
    <w:rsid w:val="00992480"/>
    <w:rsid w:val="009925CD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0E63"/>
    <w:rsid w:val="00A024EB"/>
    <w:rsid w:val="00A121FF"/>
    <w:rsid w:val="00A1269A"/>
    <w:rsid w:val="00A13545"/>
    <w:rsid w:val="00A271AE"/>
    <w:rsid w:val="00A277DD"/>
    <w:rsid w:val="00A30F83"/>
    <w:rsid w:val="00A476A0"/>
    <w:rsid w:val="00A517DE"/>
    <w:rsid w:val="00A630C3"/>
    <w:rsid w:val="00A63C3F"/>
    <w:rsid w:val="00A74D63"/>
    <w:rsid w:val="00A8527C"/>
    <w:rsid w:val="00A87455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E77CC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1353E"/>
    <w:rsid w:val="00B2056C"/>
    <w:rsid w:val="00B3396B"/>
    <w:rsid w:val="00B424E0"/>
    <w:rsid w:val="00B44700"/>
    <w:rsid w:val="00B44F35"/>
    <w:rsid w:val="00B46197"/>
    <w:rsid w:val="00B46C29"/>
    <w:rsid w:val="00B55E60"/>
    <w:rsid w:val="00B64840"/>
    <w:rsid w:val="00B65C01"/>
    <w:rsid w:val="00B67804"/>
    <w:rsid w:val="00B90C3A"/>
    <w:rsid w:val="00BA1F2F"/>
    <w:rsid w:val="00BA7258"/>
    <w:rsid w:val="00BA7A23"/>
    <w:rsid w:val="00BB2269"/>
    <w:rsid w:val="00BB6ACF"/>
    <w:rsid w:val="00BC6C1E"/>
    <w:rsid w:val="00BD3DFE"/>
    <w:rsid w:val="00BD3E6A"/>
    <w:rsid w:val="00BE3F88"/>
    <w:rsid w:val="00BF1092"/>
    <w:rsid w:val="00BF23A8"/>
    <w:rsid w:val="00C0425A"/>
    <w:rsid w:val="00C0447D"/>
    <w:rsid w:val="00C10B3A"/>
    <w:rsid w:val="00C254B0"/>
    <w:rsid w:val="00C37812"/>
    <w:rsid w:val="00C454AB"/>
    <w:rsid w:val="00C47263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671B8"/>
    <w:rsid w:val="00D759A2"/>
    <w:rsid w:val="00D776F2"/>
    <w:rsid w:val="00D818B5"/>
    <w:rsid w:val="00D8567F"/>
    <w:rsid w:val="00D8583C"/>
    <w:rsid w:val="00D85EAF"/>
    <w:rsid w:val="00D86ED4"/>
    <w:rsid w:val="00D8773A"/>
    <w:rsid w:val="00D87B04"/>
    <w:rsid w:val="00D87F50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50D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5C67"/>
    <w:rsid w:val="00EC002A"/>
    <w:rsid w:val="00EC198C"/>
    <w:rsid w:val="00EC49FB"/>
    <w:rsid w:val="00EC5CB6"/>
    <w:rsid w:val="00ED5B87"/>
    <w:rsid w:val="00EE0430"/>
    <w:rsid w:val="00EE1C3A"/>
    <w:rsid w:val="00EE2B37"/>
    <w:rsid w:val="00EE7F1D"/>
    <w:rsid w:val="00EF032D"/>
    <w:rsid w:val="00EF26DA"/>
    <w:rsid w:val="00EF5D3B"/>
    <w:rsid w:val="00EF630D"/>
    <w:rsid w:val="00F01F33"/>
    <w:rsid w:val="00F16F5B"/>
    <w:rsid w:val="00F25E9A"/>
    <w:rsid w:val="00F26448"/>
    <w:rsid w:val="00F35E9D"/>
    <w:rsid w:val="00F40D15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6091"/>
    <w:rsid w:val="00FE3D19"/>
    <w:rsid w:val="00FE5CF3"/>
    <w:rsid w:val="00FF2FA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4:docId w14:val="57941DC9"/>
  <w15:chartTrackingRefBased/>
  <w15:docId w15:val="{0430DD61-7765-4005-ACAF-66C759086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CommentReference">
    <w:name w:val="annotation reference"/>
    <w:uiPriority w:val="99"/>
    <w:semiHidden/>
    <w:unhideWhenUsed/>
    <w:rsid w:val="00F40D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0D1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0D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0D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40D1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18" Type="http://schemas.openxmlformats.org/officeDocument/2006/relationships/header" Target="header4.xml"/><Relationship Id="rId3" Type="http://schemas.openxmlformats.org/officeDocument/2006/relationships/styles" Target="styles.xml"/><Relationship Id="rId21" Type="http://schemas.openxmlformats.org/officeDocument/2006/relationships/footer" Target="footer5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20" Type="http://schemas.openxmlformats.org/officeDocument/2006/relationships/footer" Target="footer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1/relationships/commentsExtended" Target="commentsExtended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23" Type="http://schemas.openxmlformats.org/officeDocument/2006/relationships/footer" Target="footer6.xml"/><Relationship Id="rId10" Type="http://schemas.openxmlformats.org/officeDocument/2006/relationships/comments" Target="comments.xml"/><Relationship Id="rId19" Type="http://schemas.openxmlformats.org/officeDocument/2006/relationships/header" Target="head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Relationship Id="rId22" Type="http://schemas.openxmlformats.org/officeDocument/2006/relationships/header" Target="head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DA8BB8-3E3D-452A-8E28-EB6FA579A8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887</Words>
  <Characters>5058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Andrews Kelly</dc:creator>
  <cp:keywords/>
  <dc:description/>
  <cp:lastModifiedBy>Neil,Sharon swp3514</cp:lastModifiedBy>
  <cp:revision>2</cp:revision>
  <cp:lastPrinted>2018-12-07T08:22:00Z</cp:lastPrinted>
  <dcterms:created xsi:type="dcterms:W3CDTF">2021-02-15T14:27:00Z</dcterms:created>
  <dcterms:modified xsi:type="dcterms:W3CDTF">2021-02-15T14:27:00Z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</Properties>
</file>