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2003777904"/>
        <w:docPartObj>
          <w:docPartGallery w:val="Cover Pages"/>
          <w:docPartUnique/>
        </w:docPartObj>
      </w:sdtPr>
      <w:sdtEndPr>
        <w:rPr>
          <w:caps/>
          <w:color w:val="1F497D" w:themeColor="text2"/>
          <w:sz w:val="20"/>
          <w:szCs w:val="20"/>
        </w:rPr>
      </w:sdtEndPr>
      <w:sdtContent>
        <w:p w14:paraId="15D35D13" w14:textId="3502D0DF" w:rsidR="000228F4" w:rsidRPr="000228F4" w:rsidRDefault="00F639F2">
          <w:pPr>
            <w:rPr>
              <w:rFonts w:cstheme="minorHAnsi"/>
            </w:rPr>
          </w:pPr>
          <w:r>
            <w:rPr>
              <w:rFonts w:cstheme="minorHAnsi"/>
              <w:noProof/>
              <w:lang w:eastAsia="en-GB"/>
            </w:rPr>
            <w:drawing>
              <wp:anchor distT="0" distB="0" distL="114300" distR="114300" simplePos="0" relativeHeight="251663360" behindDoc="0" locked="0" layoutInCell="1" allowOverlap="1" wp14:anchorId="184E0FA7" wp14:editId="19D520FB">
                <wp:simplePos x="0" y="0"/>
                <wp:positionH relativeFrom="column">
                  <wp:posOffset>474980</wp:posOffset>
                </wp:positionH>
                <wp:positionV relativeFrom="paragraph">
                  <wp:posOffset>-495300</wp:posOffset>
                </wp:positionV>
                <wp:extent cx="4780280" cy="190754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0280" cy="1907540"/>
                        </a:xfrm>
                        <a:prstGeom prst="rect">
                          <a:avLst/>
                        </a:prstGeom>
                        <a:noFill/>
                      </pic:spPr>
                    </pic:pic>
                  </a:graphicData>
                </a:graphic>
                <wp14:sizeRelH relativeFrom="page">
                  <wp14:pctWidth>0</wp14:pctWidth>
                </wp14:sizeRelH>
                <wp14:sizeRelV relativeFrom="page">
                  <wp14:pctHeight>0</wp14:pctHeight>
                </wp14:sizeRelV>
              </wp:anchor>
            </w:drawing>
          </w:r>
        </w:p>
        <w:p w14:paraId="10253414" w14:textId="7E4B904C" w:rsidR="000228F4" w:rsidRPr="000228F4" w:rsidRDefault="0009782D"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4B6F66E5" w14:textId="1270320D" w:rsidR="00D24EB8" w:rsidRPr="000228F4" w:rsidRDefault="00D24EB8" w:rsidP="00404C64">
      <w:pPr>
        <w:jc w:val="center"/>
        <w:rPr>
          <w:rFonts w:cstheme="minorHAnsi"/>
          <w:sz w:val="48"/>
        </w:rPr>
      </w:pPr>
    </w:p>
    <w:p w14:paraId="0BCB33A4" w14:textId="753CCAF3" w:rsidR="00655188" w:rsidRPr="000228F4" w:rsidRDefault="008251AF" w:rsidP="00404C64">
      <w:pPr>
        <w:jc w:val="center"/>
        <w:rPr>
          <w:rFonts w:cstheme="minorHAnsi"/>
          <w:sz w:val="48"/>
        </w:rPr>
      </w:pPr>
      <w:r>
        <w:rPr>
          <w:rFonts w:cstheme="minorHAnsi"/>
          <w:noProof/>
          <w:sz w:val="48"/>
        </w:rPr>
        <mc:AlternateContent>
          <mc:Choice Requires="wps">
            <w:drawing>
              <wp:anchor distT="0" distB="0" distL="114300" distR="114300" simplePos="0" relativeHeight="251665408" behindDoc="0" locked="0" layoutInCell="1" allowOverlap="1" wp14:anchorId="7AA691F1" wp14:editId="29A15D24">
                <wp:simplePos x="0" y="0"/>
                <wp:positionH relativeFrom="column">
                  <wp:posOffset>-554345</wp:posOffset>
                </wp:positionH>
                <wp:positionV relativeFrom="paragraph">
                  <wp:posOffset>200025</wp:posOffset>
                </wp:positionV>
                <wp:extent cx="6685613" cy="2820318"/>
                <wp:effectExtent l="0" t="0" r="0" b="0"/>
                <wp:wrapNone/>
                <wp:docPr id="630838207" name="Text Box 4"/>
                <wp:cNvGraphicFramePr/>
                <a:graphic xmlns:a="http://schemas.openxmlformats.org/drawingml/2006/main">
                  <a:graphicData uri="http://schemas.microsoft.com/office/word/2010/wordprocessingShape">
                    <wps:wsp>
                      <wps:cNvSpPr txBox="1"/>
                      <wps:spPr>
                        <a:xfrm>
                          <a:off x="0" y="0"/>
                          <a:ext cx="6685613" cy="2820318"/>
                        </a:xfrm>
                        <a:prstGeom prst="rect">
                          <a:avLst/>
                        </a:prstGeom>
                        <a:solidFill>
                          <a:schemeClr val="lt1"/>
                        </a:solidFill>
                        <a:ln w="6350">
                          <a:noFill/>
                        </a:ln>
                      </wps:spPr>
                      <wps:txbx>
                        <w:txbxContent>
                          <w:p w14:paraId="3755ABA1" w14:textId="6B9A5502" w:rsidR="001F5DD1" w:rsidRPr="00752D2D" w:rsidRDefault="00752D2D" w:rsidP="003B69D1">
                            <w:pPr>
                              <w:jc w:val="center"/>
                              <w:rPr>
                                <w:sz w:val="28"/>
                                <w:szCs w:val="28"/>
                              </w:rPr>
                            </w:pPr>
                            <w:r w:rsidRPr="00752D2D">
                              <w:rPr>
                                <w:b/>
                                <w:bCs/>
                                <w:sz w:val="28"/>
                                <w:szCs w:val="28"/>
                              </w:rPr>
                              <w:t>Student Name:</w:t>
                            </w:r>
                            <w:r w:rsidRPr="00752D2D">
                              <w:rPr>
                                <w:sz w:val="28"/>
                                <w:szCs w:val="28"/>
                              </w:rPr>
                              <w:t xml:space="preserve"> Gareth R. Francis</w:t>
                            </w:r>
                          </w:p>
                          <w:p w14:paraId="5F86FA7F" w14:textId="2AA9C104" w:rsidR="00752D2D" w:rsidRPr="00752D2D" w:rsidRDefault="00752D2D" w:rsidP="003B69D1">
                            <w:pPr>
                              <w:jc w:val="center"/>
                              <w:rPr>
                                <w:sz w:val="28"/>
                                <w:szCs w:val="28"/>
                              </w:rPr>
                            </w:pPr>
                            <w:r w:rsidRPr="00752D2D">
                              <w:rPr>
                                <w:b/>
                                <w:bCs/>
                                <w:sz w:val="28"/>
                                <w:szCs w:val="28"/>
                              </w:rPr>
                              <w:t>Student Number:</w:t>
                            </w:r>
                            <w:r w:rsidRPr="00752D2D">
                              <w:rPr>
                                <w:sz w:val="28"/>
                                <w:szCs w:val="28"/>
                              </w:rPr>
                              <w:t xml:space="preserve"> 1707331</w:t>
                            </w:r>
                          </w:p>
                          <w:p w14:paraId="0E77ECEA" w14:textId="75CBCC2D" w:rsidR="00752D2D" w:rsidRPr="00752D2D" w:rsidRDefault="00752D2D" w:rsidP="003B69D1">
                            <w:pPr>
                              <w:jc w:val="center"/>
                              <w:rPr>
                                <w:sz w:val="28"/>
                                <w:szCs w:val="28"/>
                              </w:rPr>
                            </w:pPr>
                            <w:r w:rsidRPr="00752D2D">
                              <w:rPr>
                                <w:b/>
                                <w:bCs/>
                                <w:sz w:val="28"/>
                                <w:szCs w:val="28"/>
                              </w:rPr>
                              <w:t>Module Name:</w:t>
                            </w:r>
                            <w:r w:rsidRPr="00752D2D">
                              <w:rPr>
                                <w:sz w:val="28"/>
                                <w:szCs w:val="28"/>
                              </w:rPr>
                              <w:t xml:space="preserve"> </w:t>
                            </w:r>
                            <w:r w:rsidR="00BE4369">
                              <w:rPr>
                                <w:sz w:val="28"/>
                                <w:szCs w:val="28"/>
                              </w:rPr>
                              <w:t>Strategic and Agile Business Management</w:t>
                            </w:r>
                          </w:p>
                          <w:p w14:paraId="24034EB2" w14:textId="3F349354" w:rsidR="00752D2D" w:rsidRPr="00752D2D" w:rsidRDefault="00752D2D" w:rsidP="003B69D1">
                            <w:pPr>
                              <w:jc w:val="center"/>
                              <w:rPr>
                                <w:sz w:val="28"/>
                                <w:szCs w:val="28"/>
                              </w:rPr>
                            </w:pPr>
                            <w:r w:rsidRPr="00752D2D">
                              <w:rPr>
                                <w:b/>
                                <w:bCs/>
                                <w:sz w:val="28"/>
                                <w:szCs w:val="28"/>
                              </w:rPr>
                              <w:t>Module Code:</w:t>
                            </w:r>
                            <w:r w:rsidRPr="00752D2D">
                              <w:rPr>
                                <w:sz w:val="28"/>
                                <w:szCs w:val="28"/>
                              </w:rPr>
                              <w:t xml:space="preserve"> BMMB7</w:t>
                            </w:r>
                            <w:r w:rsidR="008F50A4">
                              <w:rPr>
                                <w:sz w:val="28"/>
                                <w:szCs w:val="28"/>
                              </w:rPr>
                              <w:t>027</w:t>
                            </w:r>
                          </w:p>
                          <w:p w14:paraId="1FB2432E" w14:textId="2327A774" w:rsidR="00752D2D" w:rsidRPr="00752D2D" w:rsidRDefault="00752D2D" w:rsidP="003B69D1">
                            <w:pPr>
                              <w:jc w:val="center"/>
                              <w:rPr>
                                <w:sz w:val="28"/>
                                <w:szCs w:val="28"/>
                              </w:rPr>
                            </w:pPr>
                            <w:r w:rsidRPr="00752D2D">
                              <w:rPr>
                                <w:b/>
                                <w:bCs/>
                                <w:sz w:val="28"/>
                                <w:szCs w:val="28"/>
                              </w:rPr>
                              <w:t>Assignment Title:</w:t>
                            </w:r>
                            <w:r w:rsidRPr="00752D2D">
                              <w:rPr>
                                <w:sz w:val="28"/>
                                <w:szCs w:val="28"/>
                              </w:rPr>
                              <w:t xml:space="preserve"> </w:t>
                            </w:r>
                            <w:r w:rsidR="00CF41DD">
                              <w:rPr>
                                <w:sz w:val="28"/>
                                <w:szCs w:val="28"/>
                              </w:rPr>
                              <w:t xml:space="preserve">Wall Colmonoy </w:t>
                            </w:r>
                            <w:r w:rsidR="004B72C6">
                              <w:rPr>
                                <w:sz w:val="28"/>
                                <w:szCs w:val="28"/>
                              </w:rPr>
                              <w:t>Strategy</w:t>
                            </w:r>
                            <w:r w:rsidR="00CF41DD">
                              <w:rPr>
                                <w:sz w:val="28"/>
                                <w:szCs w:val="28"/>
                              </w:rPr>
                              <w:t xml:space="preserve"> for </w:t>
                            </w:r>
                            <w:r w:rsidR="004B72C6">
                              <w:rPr>
                                <w:sz w:val="28"/>
                                <w:szCs w:val="28"/>
                              </w:rPr>
                              <w:t xml:space="preserve">Enhanced </w:t>
                            </w:r>
                            <w:r w:rsidR="00CF41DD">
                              <w:rPr>
                                <w:sz w:val="28"/>
                                <w:szCs w:val="28"/>
                              </w:rPr>
                              <w:t>Process</w:t>
                            </w:r>
                            <w:r w:rsidR="004B72C6">
                              <w:rPr>
                                <w:sz w:val="28"/>
                                <w:szCs w:val="28"/>
                              </w:rPr>
                              <w:t xml:space="preserve"> Capability</w:t>
                            </w:r>
                          </w:p>
                          <w:p w14:paraId="0BC5D6AF" w14:textId="77777777" w:rsidR="00752D2D" w:rsidRPr="00752D2D" w:rsidRDefault="00752D2D" w:rsidP="003B69D1">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A691F1" id="_x0000_t202" coordsize="21600,21600" o:spt="202" path="m,l,21600r21600,l21600,xe">
                <v:stroke joinstyle="miter"/>
                <v:path gradientshapeok="t" o:connecttype="rect"/>
              </v:shapetype>
              <v:shape id="Text Box 4" o:spid="_x0000_s1026" type="#_x0000_t202" style="position:absolute;left:0;text-align:left;margin-left:-43.65pt;margin-top:15.75pt;width:526.45pt;height:22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" fillcolor="white [3201]" stroked="f" strokeweight=".5pt">
                <v:textbox>
                  <w:txbxContent>
                    <w:p w14:paraId="3755ABA1" w14:textId="6B9A5502" w:rsidR="001F5DD1" w:rsidRPr="00752D2D" w:rsidRDefault="00752D2D" w:rsidP="003B69D1">
                      <w:pPr>
                        <w:jc w:val="center"/>
                        <w:rPr>
                          <w:sz w:val="28"/>
                          <w:szCs w:val="28"/>
                        </w:rPr>
                      </w:pPr>
                      <w:r w:rsidRPr="00752D2D">
                        <w:rPr>
                          <w:b/>
                          <w:bCs/>
                          <w:sz w:val="28"/>
                          <w:szCs w:val="28"/>
                        </w:rPr>
                        <w:t>Student Name:</w:t>
                      </w:r>
                      <w:r w:rsidRPr="00752D2D">
                        <w:rPr>
                          <w:sz w:val="28"/>
                          <w:szCs w:val="28"/>
                        </w:rPr>
                        <w:t xml:space="preserve"> Gareth R. Francis</w:t>
                      </w:r>
                    </w:p>
                    <w:p w14:paraId="5F86FA7F" w14:textId="2AA9C104" w:rsidR="00752D2D" w:rsidRPr="00752D2D" w:rsidRDefault="00752D2D" w:rsidP="003B69D1">
                      <w:pPr>
                        <w:jc w:val="center"/>
                        <w:rPr>
                          <w:sz w:val="28"/>
                          <w:szCs w:val="28"/>
                        </w:rPr>
                      </w:pPr>
                      <w:r w:rsidRPr="00752D2D">
                        <w:rPr>
                          <w:b/>
                          <w:bCs/>
                          <w:sz w:val="28"/>
                          <w:szCs w:val="28"/>
                        </w:rPr>
                        <w:t>Student Number:</w:t>
                      </w:r>
                      <w:r w:rsidRPr="00752D2D">
                        <w:rPr>
                          <w:sz w:val="28"/>
                          <w:szCs w:val="28"/>
                        </w:rPr>
                        <w:t xml:space="preserve"> 1707331</w:t>
                      </w:r>
                    </w:p>
                    <w:p w14:paraId="0E77ECEA" w14:textId="75CBCC2D" w:rsidR="00752D2D" w:rsidRPr="00752D2D" w:rsidRDefault="00752D2D" w:rsidP="003B69D1">
                      <w:pPr>
                        <w:jc w:val="center"/>
                        <w:rPr>
                          <w:sz w:val="28"/>
                          <w:szCs w:val="28"/>
                        </w:rPr>
                      </w:pPr>
                      <w:r w:rsidRPr="00752D2D">
                        <w:rPr>
                          <w:b/>
                          <w:bCs/>
                          <w:sz w:val="28"/>
                          <w:szCs w:val="28"/>
                        </w:rPr>
                        <w:t>Module Name:</w:t>
                      </w:r>
                      <w:r w:rsidRPr="00752D2D">
                        <w:rPr>
                          <w:sz w:val="28"/>
                          <w:szCs w:val="28"/>
                        </w:rPr>
                        <w:t xml:space="preserve"> </w:t>
                      </w:r>
                      <w:r w:rsidR="00BE4369">
                        <w:rPr>
                          <w:sz w:val="28"/>
                          <w:szCs w:val="28"/>
                        </w:rPr>
                        <w:t>Strategic and Agile Business Management</w:t>
                      </w:r>
                    </w:p>
                    <w:p w14:paraId="24034EB2" w14:textId="3F349354" w:rsidR="00752D2D" w:rsidRPr="00752D2D" w:rsidRDefault="00752D2D" w:rsidP="003B69D1">
                      <w:pPr>
                        <w:jc w:val="center"/>
                        <w:rPr>
                          <w:sz w:val="28"/>
                          <w:szCs w:val="28"/>
                        </w:rPr>
                      </w:pPr>
                      <w:r w:rsidRPr="00752D2D">
                        <w:rPr>
                          <w:b/>
                          <w:bCs/>
                          <w:sz w:val="28"/>
                          <w:szCs w:val="28"/>
                        </w:rPr>
                        <w:t>Module Code:</w:t>
                      </w:r>
                      <w:r w:rsidRPr="00752D2D">
                        <w:rPr>
                          <w:sz w:val="28"/>
                          <w:szCs w:val="28"/>
                        </w:rPr>
                        <w:t xml:space="preserve"> BMMB7</w:t>
                      </w:r>
                      <w:r w:rsidR="008F50A4">
                        <w:rPr>
                          <w:sz w:val="28"/>
                          <w:szCs w:val="28"/>
                        </w:rPr>
                        <w:t>027</w:t>
                      </w:r>
                    </w:p>
                    <w:p w14:paraId="1FB2432E" w14:textId="2327A774" w:rsidR="00752D2D" w:rsidRPr="00752D2D" w:rsidRDefault="00752D2D" w:rsidP="003B69D1">
                      <w:pPr>
                        <w:jc w:val="center"/>
                        <w:rPr>
                          <w:sz w:val="28"/>
                          <w:szCs w:val="28"/>
                        </w:rPr>
                      </w:pPr>
                      <w:r w:rsidRPr="00752D2D">
                        <w:rPr>
                          <w:b/>
                          <w:bCs/>
                          <w:sz w:val="28"/>
                          <w:szCs w:val="28"/>
                        </w:rPr>
                        <w:t>Assignment Title:</w:t>
                      </w:r>
                      <w:r w:rsidRPr="00752D2D">
                        <w:rPr>
                          <w:sz w:val="28"/>
                          <w:szCs w:val="28"/>
                        </w:rPr>
                        <w:t xml:space="preserve"> </w:t>
                      </w:r>
                      <w:r w:rsidR="00CF41DD">
                        <w:rPr>
                          <w:sz w:val="28"/>
                          <w:szCs w:val="28"/>
                        </w:rPr>
                        <w:t xml:space="preserve">Wall Colmonoy </w:t>
                      </w:r>
                      <w:r w:rsidR="004B72C6">
                        <w:rPr>
                          <w:sz w:val="28"/>
                          <w:szCs w:val="28"/>
                        </w:rPr>
                        <w:t>Strategy</w:t>
                      </w:r>
                      <w:r w:rsidR="00CF41DD">
                        <w:rPr>
                          <w:sz w:val="28"/>
                          <w:szCs w:val="28"/>
                        </w:rPr>
                        <w:t xml:space="preserve"> for </w:t>
                      </w:r>
                      <w:r w:rsidR="004B72C6">
                        <w:rPr>
                          <w:sz w:val="28"/>
                          <w:szCs w:val="28"/>
                        </w:rPr>
                        <w:t xml:space="preserve">Enhanced </w:t>
                      </w:r>
                      <w:r w:rsidR="00CF41DD">
                        <w:rPr>
                          <w:sz w:val="28"/>
                          <w:szCs w:val="28"/>
                        </w:rPr>
                        <w:t>Process</w:t>
                      </w:r>
                      <w:r w:rsidR="004B72C6">
                        <w:rPr>
                          <w:sz w:val="28"/>
                          <w:szCs w:val="28"/>
                        </w:rPr>
                        <w:t xml:space="preserve"> Capability</w:t>
                      </w:r>
                    </w:p>
                    <w:p w14:paraId="0BC5D6AF" w14:textId="77777777" w:rsidR="00752D2D" w:rsidRPr="00752D2D" w:rsidRDefault="00752D2D" w:rsidP="003B69D1">
                      <w:pPr>
                        <w:jc w:val="center"/>
                        <w:rPr>
                          <w:sz w:val="28"/>
                          <w:szCs w:val="28"/>
                        </w:rPr>
                      </w:pPr>
                    </w:p>
                  </w:txbxContent>
                </v:textbox>
              </v:shape>
            </w:pict>
          </mc:Fallback>
        </mc:AlternateContent>
      </w:r>
    </w:p>
    <w:p w14:paraId="0D88C2E5" w14:textId="77777777" w:rsidR="00D24EB8" w:rsidRDefault="00D24EB8" w:rsidP="00404C64">
      <w:pPr>
        <w:jc w:val="center"/>
        <w:rPr>
          <w:rFonts w:cstheme="minorHAnsi"/>
          <w:sz w:val="48"/>
        </w:rPr>
      </w:pPr>
    </w:p>
    <w:p w14:paraId="5D6D4F58" w14:textId="77777777" w:rsidR="001F5DD1" w:rsidRDefault="001F5DD1" w:rsidP="00404C64">
      <w:pPr>
        <w:jc w:val="center"/>
        <w:rPr>
          <w:rFonts w:cstheme="minorHAnsi"/>
          <w:sz w:val="48"/>
        </w:rPr>
      </w:pPr>
    </w:p>
    <w:p w14:paraId="36F87B6F" w14:textId="77777777" w:rsidR="001F5DD1" w:rsidRDefault="001F5DD1" w:rsidP="00404C64">
      <w:pPr>
        <w:jc w:val="center"/>
        <w:rPr>
          <w:rFonts w:cstheme="minorHAnsi"/>
          <w:sz w:val="48"/>
        </w:rPr>
      </w:pPr>
    </w:p>
    <w:p w14:paraId="57A982C4" w14:textId="77777777" w:rsidR="001F5DD1" w:rsidRDefault="001F5DD1" w:rsidP="00404C64">
      <w:pPr>
        <w:jc w:val="center"/>
        <w:rPr>
          <w:rFonts w:cstheme="minorHAnsi"/>
          <w:sz w:val="48"/>
        </w:rPr>
      </w:pPr>
    </w:p>
    <w:p w14:paraId="02D98122" w14:textId="77777777" w:rsidR="001F5DD1" w:rsidRDefault="001F5DD1" w:rsidP="00404C64">
      <w:pPr>
        <w:jc w:val="center"/>
        <w:rPr>
          <w:rFonts w:cstheme="minorHAnsi"/>
          <w:sz w:val="48"/>
        </w:rPr>
      </w:pPr>
    </w:p>
    <w:p w14:paraId="00769FB2" w14:textId="77777777" w:rsidR="001F5DD1" w:rsidRDefault="001F5DD1" w:rsidP="00404C64">
      <w:pPr>
        <w:jc w:val="center"/>
        <w:rPr>
          <w:rFonts w:cstheme="minorHAnsi"/>
          <w:sz w:val="48"/>
        </w:rPr>
      </w:pPr>
    </w:p>
    <w:p w14:paraId="3B38881C" w14:textId="77777777" w:rsidR="001F5DD1" w:rsidRPr="000228F4" w:rsidRDefault="001F5DD1" w:rsidP="001F5DD1">
      <w:pPr>
        <w:rPr>
          <w:rFonts w:cstheme="minorHAnsi"/>
          <w:sz w:val="48"/>
        </w:rPr>
      </w:pPr>
    </w:p>
    <w:p w14:paraId="53C08E81" w14:textId="0F9EEF35" w:rsidR="00724F92" w:rsidRPr="000228F4" w:rsidRDefault="00724F92" w:rsidP="00962336">
      <w:pPr>
        <w:pStyle w:val="Heading1"/>
      </w:pPr>
      <w:bookmarkStart w:id="0" w:name="_Toc233964779"/>
      <w:r w:rsidRPr="000228F4">
        <w:lastRenderedPageBreak/>
        <w:t>Executive Summary</w:t>
      </w:r>
      <w:bookmarkEnd w:id="0"/>
    </w:p>
    <w:p w14:paraId="21A31934" w14:textId="57D5253C" w:rsidR="00B442DF" w:rsidRDefault="00957AF8" w:rsidP="00552A1D">
      <w:r>
        <w:t>This report provided an overview of a</w:t>
      </w:r>
      <w:r w:rsidR="00A15FE3">
        <w:t xml:space="preserve">n American </w:t>
      </w:r>
      <w:r>
        <w:t>owned</w:t>
      </w:r>
      <w:r w:rsidR="00A15FE3">
        <w:t>, family business, producing</w:t>
      </w:r>
      <w:r>
        <w:t xml:space="preserve"> </w:t>
      </w:r>
      <w:r w:rsidR="00A15FE3">
        <w:t xml:space="preserve">metal </w:t>
      </w:r>
      <w:r w:rsidR="002D1BEA">
        <w:t xml:space="preserve">components and powders for several heavy </w:t>
      </w:r>
      <w:r w:rsidR="007137B1">
        <w:t>industries</w:t>
      </w:r>
      <w:r w:rsidR="005B79D8">
        <w:t xml:space="preserve">. The </w:t>
      </w:r>
      <w:r w:rsidR="007C1598">
        <w:t xml:space="preserve">organisation is considering </w:t>
      </w:r>
      <w:r w:rsidR="009C71D4">
        <w:t>procuring a new atomising capability, which is a</w:t>
      </w:r>
      <w:r w:rsidR="00011992">
        <w:t xml:space="preserve"> significant capital expenditure</w:t>
      </w:r>
      <w:r w:rsidR="009C71D4">
        <w:t>,</w:t>
      </w:r>
      <w:r w:rsidR="00011992">
        <w:t xml:space="preserve"> to </w:t>
      </w:r>
      <w:r w:rsidR="005B79D8">
        <w:t>enhance</w:t>
      </w:r>
      <w:r w:rsidR="00011992">
        <w:t xml:space="preserve"> their </w:t>
      </w:r>
      <w:r w:rsidR="005B79D8">
        <w:t>capabilities, cementing the organisation as a leader for technological innovation.</w:t>
      </w:r>
      <w:r w:rsidR="009C71D4">
        <w:t xml:space="preserve"> The objective is </w:t>
      </w:r>
      <w:r w:rsidR="00566BAC">
        <w:t>targeting</w:t>
      </w:r>
      <w:r w:rsidR="009C71D4">
        <w:t xml:space="preserve"> </w:t>
      </w:r>
      <w:r w:rsidR="007158AE">
        <w:t>new products and markets such as the defence sector</w:t>
      </w:r>
      <w:r w:rsidR="007B5C90">
        <w:t xml:space="preserve"> by differentiating from the existing competition, whilst maintain</w:t>
      </w:r>
      <w:r w:rsidR="00EE1D80">
        <w:t>in</w:t>
      </w:r>
      <w:r w:rsidR="007B5C90">
        <w:t>g the Vision and Values of the company.</w:t>
      </w:r>
      <w:r w:rsidR="007158AE">
        <w:t xml:space="preserve"> </w:t>
      </w:r>
    </w:p>
    <w:p w14:paraId="4B5BB495" w14:textId="2A302D2A" w:rsidR="00EE1D80" w:rsidRPr="00552A1D" w:rsidRDefault="00EE1D80" w:rsidP="00552A1D">
      <w:r>
        <w:t xml:space="preserve">The use of strategical framework tools </w:t>
      </w:r>
      <w:r w:rsidR="0005651B">
        <w:t>namely PESTLE analysis, SWOT analysis and Ansoff Matrix analysis</w:t>
      </w:r>
      <w:r w:rsidR="00566BAC">
        <w:t xml:space="preserve"> will help provide a comprehensive over of the risks and opportunities </w:t>
      </w:r>
      <w:r w:rsidR="00753039">
        <w:t xml:space="preserve">for the organisation to help with decision making process. </w:t>
      </w:r>
      <w:r w:rsidR="00A63A43">
        <w:t xml:space="preserve">The PESTLE analysis </w:t>
      </w:r>
      <w:r w:rsidR="0067478F">
        <w:t>indicates</w:t>
      </w:r>
      <w:r w:rsidR="00A63A43">
        <w:t xml:space="preserve"> all the external factors that organisation</w:t>
      </w:r>
      <w:r w:rsidR="0067478F">
        <w:t>s</w:t>
      </w:r>
      <w:r w:rsidR="00A63A43">
        <w:t xml:space="preserve"> face, this can be due to political, </w:t>
      </w:r>
      <w:r w:rsidR="0067478F">
        <w:t xml:space="preserve">economic, social, technological, legal or environment factors contributing </w:t>
      </w:r>
      <w:r w:rsidR="00E553D1">
        <w:t xml:space="preserve">to </w:t>
      </w:r>
      <w:r w:rsidR="0067478F">
        <w:t xml:space="preserve">the risk </w:t>
      </w:r>
      <w:r w:rsidR="00E553D1">
        <w:t>of the</w:t>
      </w:r>
      <w:r w:rsidR="00520AF7">
        <w:t xml:space="preserve"> project. The external factors are then </w:t>
      </w:r>
      <w:r w:rsidR="0039572E">
        <w:t>populated</w:t>
      </w:r>
      <w:r w:rsidR="00520AF7">
        <w:t xml:space="preserve"> into the section of the SWOT a</w:t>
      </w:r>
      <w:r w:rsidR="00B52FFF">
        <w:t xml:space="preserve">nalysis and comes together with the internal factors to form the </w:t>
      </w:r>
      <w:r w:rsidR="00D8576B">
        <w:t>full Strength, Weaknesses, Opportunities and Threats</w:t>
      </w:r>
      <w:r w:rsidR="0039572E">
        <w:t>.</w:t>
      </w:r>
      <w:r w:rsidR="00E553D1">
        <w:t xml:space="preserve"> </w:t>
      </w:r>
    </w:p>
    <w:p w14:paraId="2E3675E1" w14:textId="77777777" w:rsidR="00724F92" w:rsidRPr="000228F4" w:rsidRDefault="00724F92" w:rsidP="00552A1D">
      <w:r w:rsidRPr="000228F4">
        <w:br w:type="page"/>
      </w:r>
    </w:p>
    <w:p w14:paraId="27FC5FE3" w14:textId="6DAD4663" w:rsidR="00724F92" w:rsidRPr="000228F4" w:rsidRDefault="00724F92" w:rsidP="00962336">
      <w:pPr>
        <w:pStyle w:val="Heading1"/>
      </w:pPr>
      <w:bookmarkStart w:id="1" w:name="_Toc233964780"/>
      <w:r w:rsidRPr="000228F4">
        <w:lastRenderedPageBreak/>
        <w:t>Contents Page</w:t>
      </w:r>
      <w:bookmarkEnd w:id="1"/>
    </w:p>
    <w:bookmarkStart w:id="2" w:name="_Toc233964781" w:displacedByCustomXml="next"/>
    <w:sdt>
      <w:sdtPr>
        <w:rPr>
          <w:rFonts w:eastAsiaTheme="minorEastAsia" w:cstheme="minorBidi"/>
          <w:sz w:val="22"/>
          <w:szCs w:val="22"/>
        </w:rPr>
        <w:id w:val="1319852595"/>
        <w:docPartObj>
          <w:docPartGallery w:val="Table of Contents"/>
          <w:docPartUnique/>
        </w:docPartObj>
      </w:sdtPr>
      <w:sdtEndPr>
        <w:rPr>
          <w:rFonts w:cs="Times New Roman (Body CS)"/>
          <w:b w:val="0"/>
          <w:noProof/>
          <w:sz w:val="24"/>
        </w:rPr>
      </w:sdtEndPr>
      <w:sdtContent>
        <w:p w14:paraId="7C4BE45A" w14:textId="64A41665" w:rsidR="00724F92" w:rsidRPr="000228F4" w:rsidRDefault="00724F92" w:rsidP="00962336">
          <w:pPr>
            <w:pStyle w:val="Heading1"/>
          </w:pPr>
          <w:r w:rsidRPr="000228F4">
            <w:t>Table of Contents</w:t>
          </w:r>
          <w:bookmarkEnd w:id="2"/>
        </w:p>
        <w:p w14:paraId="69EC8E14" w14:textId="0A1157C1" w:rsidR="00C3059A" w:rsidRDefault="00724F92">
          <w:pPr>
            <w:pStyle w:val="TOC1"/>
            <w:tabs>
              <w:tab w:val="right" w:leader="dot" w:pos="9016"/>
            </w:tabs>
            <w:rPr>
              <w:rFonts w:eastAsiaTheme="minorEastAsia" w:cstheme="minorBidi"/>
              <w:noProof/>
              <w:kern w:val="2"/>
              <w:szCs w:val="24"/>
              <w:lang w:eastAsia="en-GB"/>
              <w14:ligatures w14:val="standardContextual"/>
            </w:rPr>
          </w:pPr>
          <w:r w:rsidRPr="000228F4">
            <w:rPr>
              <w:rFonts w:cstheme="minorHAnsi"/>
              <w:b/>
              <w:bCs/>
              <w:noProof/>
              <w:szCs w:val="24"/>
            </w:rPr>
            <w:fldChar w:fldCharType="begin"/>
          </w:r>
          <w:r w:rsidRPr="000228F4">
            <w:rPr>
              <w:rFonts w:cstheme="minorHAnsi"/>
              <w:b/>
              <w:bCs/>
              <w:noProof/>
              <w:szCs w:val="24"/>
            </w:rPr>
            <w:instrText xml:space="preserve"> TOC \o "1-3" \h \z \u </w:instrText>
          </w:r>
          <w:r w:rsidRPr="000228F4">
            <w:rPr>
              <w:rFonts w:cstheme="minorHAnsi"/>
              <w:b/>
              <w:bCs/>
              <w:noProof/>
              <w:szCs w:val="24"/>
            </w:rPr>
            <w:fldChar w:fldCharType="separate"/>
          </w:r>
          <w:hyperlink w:anchor="_Toc233964779" w:history="1">
            <w:r w:rsidR="00C3059A" w:rsidRPr="009541BE">
              <w:rPr>
                <w:rStyle w:val="Hyperlink"/>
                <w:noProof/>
              </w:rPr>
              <w:t>Executive Summary</w:t>
            </w:r>
            <w:r w:rsidR="00C3059A">
              <w:rPr>
                <w:noProof/>
                <w:webHidden/>
              </w:rPr>
              <w:tab/>
            </w:r>
            <w:r w:rsidR="00C3059A">
              <w:rPr>
                <w:noProof/>
                <w:webHidden/>
              </w:rPr>
              <w:fldChar w:fldCharType="begin"/>
            </w:r>
            <w:r w:rsidR="00C3059A">
              <w:rPr>
                <w:noProof/>
                <w:webHidden/>
              </w:rPr>
              <w:instrText xml:space="preserve"> PAGEREF _Toc233964779 \h </w:instrText>
            </w:r>
            <w:r w:rsidR="00C3059A">
              <w:rPr>
                <w:noProof/>
                <w:webHidden/>
              </w:rPr>
            </w:r>
            <w:r w:rsidR="00C3059A">
              <w:rPr>
                <w:noProof/>
                <w:webHidden/>
              </w:rPr>
              <w:fldChar w:fldCharType="separate"/>
            </w:r>
            <w:r w:rsidR="00C3059A">
              <w:rPr>
                <w:noProof/>
                <w:webHidden/>
              </w:rPr>
              <w:t>1</w:t>
            </w:r>
            <w:r w:rsidR="00C3059A">
              <w:rPr>
                <w:noProof/>
                <w:webHidden/>
              </w:rPr>
              <w:fldChar w:fldCharType="end"/>
            </w:r>
          </w:hyperlink>
        </w:p>
        <w:p w14:paraId="331395FE" w14:textId="451BFFDF"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0" w:history="1">
            <w:r w:rsidRPr="009541BE">
              <w:rPr>
                <w:rStyle w:val="Hyperlink"/>
                <w:noProof/>
              </w:rPr>
              <w:t>Contents Page</w:t>
            </w:r>
            <w:r>
              <w:rPr>
                <w:noProof/>
                <w:webHidden/>
              </w:rPr>
              <w:tab/>
            </w:r>
            <w:r>
              <w:rPr>
                <w:noProof/>
                <w:webHidden/>
              </w:rPr>
              <w:fldChar w:fldCharType="begin"/>
            </w:r>
            <w:r>
              <w:rPr>
                <w:noProof/>
                <w:webHidden/>
              </w:rPr>
              <w:instrText xml:space="preserve"> PAGEREF _Toc233964780 \h </w:instrText>
            </w:r>
            <w:r>
              <w:rPr>
                <w:noProof/>
                <w:webHidden/>
              </w:rPr>
            </w:r>
            <w:r>
              <w:rPr>
                <w:noProof/>
                <w:webHidden/>
              </w:rPr>
              <w:fldChar w:fldCharType="separate"/>
            </w:r>
            <w:r>
              <w:rPr>
                <w:noProof/>
                <w:webHidden/>
              </w:rPr>
              <w:t>2</w:t>
            </w:r>
            <w:r>
              <w:rPr>
                <w:noProof/>
                <w:webHidden/>
              </w:rPr>
              <w:fldChar w:fldCharType="end"/>
            </w:r>
          </w:hyperlink>
        </w:p>
        <w:p w14:paraId="116E0D5D" w14:textId="09049FDA"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1" w:history="1">
            <w:r w:rsidRPr="009541BE">
              <w:rPr>
                <w:rStyle w:val="Hyperlink"/>
                <w:noProof/>
              </w:rPr>
              <w:t>Table of Contents</w:t>
            </w:r>
            <w:r>
              <w:rPr>
                <w:noProof/>
                <w:webHidden/>
              </w:rPr>
              <w:tab/>
            </w:r>
            <w:r>
              <w:rPr>
                <w:noProof/>
                <w:webHidden/>
              </w:rPr>
              <w:fldChar w:fldCharType="begin"/>
            </w:r>
            <w:r>
              <w:rPr>
                <w:noProof/>
                <w:webHidden/>
              </w:rPr>
              <w:instrText xml:space="preserve"> PAGEREF _Toc233964781 \h </w:instrText>
            </w:r>
            <w:r>
              <w:rPr>
                <w:noProof/>
                <w:webHidden/>
              </w:rPr>
            </w:r>
            <w:r>
              <w:rPr>
                <w:noProof/>
                <w:webHidden/>
              </w:rPr>
              <w:fldChar w:fldCharType="separate"/>
            </w:r>
            <w:r>
              <w:rPr>
                <w:noProof/>
                <w:webHidden/>
              </w:rPr>
              <w:t>2</w:t>
            </w:r>
            <w:r>
              <w:rPr>
                <w:noProof/>
                <w:webHidden/>
              </w:rPr>
              <w:fldChar w:fldCharType="end"/>
            </w:r>
          </w:hyperlink>
        </w:p>
        <w:p w14:paraId="46036554" w14:textId="577C7F6E"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2" w:history="1">
            <w:r w:rsidRPr="009541BE">
              <w:rPr>
                <w:rStyle w:val="Hyperlink"/>
                <w:noProof/>
              </w:rPr>
              <w:t>1.0 Introduction</w:t>
            </w:r>
            <w:r>
              <w:rPr>
                <w:noProof/>
                <w:webHidden/>
              </w:rPr>
              <w:tab/>
            </w:r>
            <w:r>
              <w:rPr>
                <w:noProof/>
                <w:webHidden/>
              </w:rPr>
              <w:fldChar w:fldCharType="begin"/>
            </w:r>
            <w:r>
              <w:rPr>
                <w:noProof/>
                <w:webHidden/>
              </w:rPr>
              <w:instrText xml:space="preserve"> PAGEREF _Toc233964782 \h </w:instrText>
            </w:r>
            <w:r>
              <w:rPr>
                <w:noProof/>
                <w:webHidden/>
              </w:rPr>
            </w:r>
            <w:r>
              <w:rPr>
                <w:noProof/>
                <w:webHidden/>
              </w:rPr>
              <w:fldChar w:fldCharType="separate"/>
            </w:r>
            <w:r>
              <w:rPr>
                <w:noProof/>
                <w:webHidden/>
              </w:rPr>
              <w:t>5</w:t>
            </w:r>
            <w:r>
              <w:rPr>
                <w:noProof/>
                <w:webHidden/>
              </w:rPr>
              <w:fldChar w:fldCharType="end"/>
            </w:r>
          </w:hyperlink>
        </w:p>
        <w:p w14:paraId="0B53185E" w14:textId="2A9DE607"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3" w:history="1">
            <w:r w:rsidRPr="009541BE">
              <w:rPr>
                <w:rStyle w:val="Hyperlink"/>
                <w:noProof/>
              </w:rPr>
              <w:t>1.1 Who are Wall Colmonoy?</w:t>
            </w:r>
            <w:r>
              <w:rPr>
                <w:noProof/>
                <w:webHidden/>
              </w:rPr>
              <w:tab/>
            </w:r>
            <w:r>
              <w:rPr>
                <w:noProof/>
                <w:webHidden/>
              </w:rPr>
              <w:fldChar w:fldCharType="begin"/>
            </w:r>
            <w:r>
              <w:rPr>
                <w:noProof/>
                <w:webHidden/>
              </w:rPr>
              <w:instrText xml:space="preserve"> PAGEREF _Toc233964783 \h </w:instrText>
            </w:r>
            <w:r>
              <w:rPr>
                <w:noProof/>
                <w:webHidden/>
              </w:rPr>
            </w:r>
            <w:r>
              <w:rPr>
                <w:noProof/>
                <w:webHidden/>
              </w:rPr>
              <w:fldChar w:fldCharType="separate"/>
            </w:r>
            <w:r>
              <w:rPr>
                <w:noProof/>
                <w:webHidden/>
              </w:rPr>
              <w:t>5</w:t>
            </w:r>
            <w:r>
              <w:rPr>
                <w:noProof/>
                <w:webHidden/>
              </w:rPr>
              <w:fldChar w:fldCharType="end"/>
            </w:r>
          </w:hyperlink>
        </w:p>
        <w:p w14:paraId="0DDA8141" w14:textId="1D8A5986"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4" w:history="1">
            <w:r w:rsidRPr="009541BE">
              <w:rPr>
                <w:rStyle w:val="Hyperlink"/>
                <w:noProof/>
              </w:rPr>
              <w:t>2.0 Main Findings</w:t>
            </w:r>
            <w:r>
              <w:rPr>
                <w:noProof/>
                <w:webHidden/>
              </w:rPr>
              <w:tab/>
            </w:r>
            <w:r>
              <w:rPr>
                <w:noProof/>
                <w:webHidden/>
              </w:rPr>
              <w:fldChar w:fldCharType="begin"/>
            </w:r>
            <w:r>
              <w:rPr>
                <w:noProof/>
                <w:webHidden/>
              </w:rPr>
              <w:instrText xml:space="preserve"> PAGEREF _Toc233964784 \h </w:instrText>
            </w:r>
            <w:r>
              <w:rPr>
                <w:noProof/>
                <w:webHidden/>
              </w:rPr>
            </w:r>
            <w:r>
              <w:rPr>
                <w:noProof/>
                <w:webHidden/>
              </w:rPr>
              <w:fldChar w:fldCharType="separate"/>
            </w:r>
            <w:r>
              <w:rPr>
                <w:noProof/>
                <w:webHidden/>
              </w:rPr>
              <w:t>7</w:t>
            </w:r>
            <w:r>
              <w:rPr>
                <w:noProof/>
                <w:webHidden/>
              </w:rPr>
              <w:fldChar w:fldCharType="end"/>
            </w:r>
          </w:hyperlink>
        </w:p>
        <w:p w14:paraId="129D4972" w14:textId="12397F9A"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5" w:history="1">
            <w:r w:rsidRPr="009541BE">
              <w:rPr>
                <w:rStyle w:val="Hyperlink"/>
                <w:noProof/>
              </w:rPr>
              <w:t>2.1 Mission &amp; Values</w:t>
            </w:r>
            <w:r>
              <w:rPr>
                <w:noProof/>
                <w:webHidden/>
              </w:rPr>
              <w:tab/>
            </w:r>
            <w:r>
              <w:rPr>
                <w:noProof/>
                <w:webHidden/>
              </w:rPr>
              <w:fldChar w:fldCharType="begin"/>
            </w:r>
            <w:r>
              <w:rPr>
                <w:noProof/>
                <w:webHidden/>
              </w:rPr>
              <w:instrText xml:space="preserve"> PAGEREF _Toc233964785 \h </w:instrText>
            </w:r>
            <w:r>
              <w:rPr>
                <w:noProof/>
                <w:webHidden/>
              </w:rPr>
            </w:r>
            <w:r>
              <w:rPr>
                <w:noProof/>
                <w:webHidden/>
              </w:rPr>
              <w:fldChar w:fldCharType="separate"/>
            </w:r>
            <w:r>
              <w:rPr>
                <w:noProof/>
                <w:webHidden/>
              </w:rPr>
              <w:t>7</w:t>
            </w:r>
            <w:r>
              <w:rPr>
                <w:noProof/>
                <w:webHidden/>
              </w:rPr>
              <w:fldChar w:fldCharType="end"/>
            </w:r>
          </w:hyperlink>
        </w:p>
        <w:p w14:paraId="3717620C" w14:textId="47F01587"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6" w:history="1">
            <w:r w:rsidRPr="009541BE">
              <w:rPr>
                <w:rStyle w:val="Hyperlink"/>
                <w:noProof/>
              </w:rPr>
              <w:t>2.2 Existing Markets and Competitors</w:t>
            </w:r>
            <w:r>
              <w:rPr>
                <w:noProof/>
                <w:webHidden/>
              </w:rPr>
              <w:tab/>
            </w:r>
            <w:r>
              <w:rPr>
                <w:noProof/>
                <w:webHidden/>
              </w:rPr>
              <w:fldChar w:fldCharType="begin"/>
            </w:r>
            <w:r>
              <w:rPr>
                <w:noProof/>
                <w:webHidden/>
              </w:rPr>
              <w:instrText xml:space="preserve"> PAGEREF _Toc233964786 \h </w:instrText>
            </w:r>
            <w:r>
              <w:rPr>
                <w:noProof/>
                <w:webHidden/>
              </w:rPr>
            </w:r>
            <w:r>
              <w:rPr>
                <w:noProof/>
                <w:webHidden/>
              </w:rPr>
              <w:fldChar w:fldCharType="separate"/>
            </w:r>
            <w:r>
              <w:rPr>
                <w:noProof/>
                <w:webHidden/>
              </w:rPr>
              <w:t>8</w:t>
            </w:r>
            <w:r>
              <w:rPr>
                <w:noProof/>
                <w:webHidden/>
              </w:rPr>
              <w:fldChar w:fldCharType="end"/>
            </w:r>
          </w:hyperlink>
        </w:p>
        <w:p w14:paraId="171932B7" w14:textId="47CD1283"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7" w:history="1">
            <w:r w:rsidRPr="009541BE">
              <w:rPr>
                <w:rStyle w:val="Hyperlink"/>
                <w:noProof/>
              </w:rPr>
              <w:t>2.3 Why Target the Defence Section?</w:t>
            </w:r>
            <w:r>
              <w:rPr>
                <w:noProof/>
                <w:webHidden/>
              </w:rPr>
              <w:tab/>
            </w:r>
            <w:r>
              <w:rPr>
                <w:noProof/>
                <w:webHidden/>
              </w:rPr>
              <w:fldChar w:fldCharType="begin"/>
            </w:r>
            <w:r>
              <w:rPr>
                <w:noProof/>
                <w:webHidden/>
              </w:rPr>
              <w:instrText xml:space="preserve"> PAGEREF _Toc233964787 \h </w:instrText>
            </w:r>
            <w:r>
              <w:rPr>
                <w:noProof/>
                <w:webHidden/>
              </w:rPr>
            </w:r>
            <w:r>
              <w:rPr>
                <w:noProof/>
                <w:webHidden/>
              </w:rPr>
              <w:fldChar w:fldCharType="separate"/>
            </w:r>
            <w:r>
              <w:rPr>
                <w:noProof/>
                <w:webHidden/>
              </w:rPr>
              <w:t>9</w:t>
            </w:r>
            <w:r>
              <w:rPr>
                <w:noProof/>
                <w:webHidden/>
              </w:rPr>
              <w:fldChar w:fldCharType="end"/>
            </w:r>
          </w:hyperlink>
        </w:p>
        <w:p w14:paraId="3CBB4D7A" w14:textId="7B9EA875"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8" w:history="1">
            <w:r w:rsidRPr="009541BE">
              <w:rPr>
                <w:rStyle w:val="Hyperlink"/>
                <w:noProof/>
              </w:rPr>
              <w:t>2.4 Proposed Manufacturing Equipment</w:t>
            </w:r>
            <w:r>
              <w:rPr>
                <w:noProof/>
                <w:webHidden/>
              </w:rPr>
              <w:tab/>
            </w:r>
            <w:r>
              <w:rPr>
                <w:noProof/>
                <w:webHidden/>
              </w:rPr>
              <w:fldChar w:fldCharType="begin"/>
            </w:r>
            <w:r>
              <w:rPr>
                <w:noProof/>
                <w:webHidden/>
              </w:rPr>
              <w:instrText xml:space="preserve"> PAGEREF _Toc233964788 \h </w:instrText>
            </w:r>
            <w:r>
              <w:rPr>
                <w:noProof/>
                <w:webHidden/>
              </w:rPr>
            </w:r>
            <w:r>
              <w:rPr>
                <w:noProof/>
                <w:webHidden/>
              </w:rPr>
              <w:fldChar w:fldCharType="separate"/>
            </w:r>
            <w:r>
              <w:rPr>
                <w:noProof/>
                <w:webHidden/>
              </w:rPr>
              <w:t>10</w:t>
            </w:r>
            <w:r>
              <w:rPr>
                <w:noProof/>
                <w:webHidden/>
              </w:rPr>
              <w:fldChar w:fldCharType="end"/>
            </w:r>
          </w:hyperlink>
        </w:p>
        <w:p w14:paraId="78982798" w14:textId="07E9776B"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9" w:history="1">
            <w:r w:rsidRPr="009541BE">
              <w:rPr>
                <w:rStyle w:val="Hyperlink"/>
                <w:noProof/>
              </w:rPr>
              <w:t>2.5 Applied Strategical Framework</w:t>
            </w:r>
            <w:r>
              <w:rPr>
                <w:noProof/>
                <w:webHidden/>
              </w:rPr>
              <w:tab/>
            </w:r>
            <w:r>
              <w:rPr>
                <w:noProof/>
                <w:webHidden/>
              </w:rPr>
              <w:fldChar w:fldCharType="begin"/>
            </w:r>
            <w:r>
              <w:rPr>
                <w:noProof/>
                <w:webHidden/>
              </w:rPr>
              <w:instrText xml:space="preserve"> PAGEREF _Toc233964789 \h </w:instrText>
            </w:r>
            <w:r>
              <w:rPr>
                <w:noProof/>
                <w:webHidden/>
              </w:rPr>
            </w:r>
            <w:r>
              <w:rPr>
                <w:noProof/>
                <w:webHidden/>
              </w:rPr>
              <w:fldChar w:fldCharType="separate"/>
            </w:r>
            <w:r>
              <w:rPr>
                <w:noProof/>
                <w:webHidden/>
              </w:rPr>
              <w:t>12</w:t>
            </w:r>
            <w:r>
              <w:rPr>
                <w:noProof/>
                <w:webHidden/>
              </w:rPr>
              <w:fldChar w:fldCharType="end"/>
            </w:r>
          </w:hyperlink>
        </w:p>
        <w:p w14:paraId="0033F01A" w14:textId="136850D8"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0" w:history="1">
            <w:r w:rsidRPr="009541BE">
              <w:rPr>
                <w:rStyle w:val="Hyperlink"/>
                <w:noProof/>
              </w:rPr>
              <w:t>2.6 PESTLE Analysis Overview</w:t>
            </w:r>
            <w:r>
              <w:rPr>
                <w:noProof/>
                <w:webHidden/>
              </w:rPr>
              <w:tab/>
            </w:r>
            <w:r>
              <w:rPr>
                <w:noProof/>
                <w:webHidden/>
              </w:rPr>
              <w:fldChar w:fldCharType="begin"/>
            </w:r>
            <w:r>
              <w:rPr>
                <w:noProof/>
                <w:webHidden/>
              </w:rPr>
              <w:instrText xml:space="preserve"> PAGEREF _Toc233964790 \h </w:instrText>
            </w:r>
            <w:r>
              <w:rPr>
                <w:noProof/>
                <w:webHidden/>
              </w:rPr>
            </w:r>
            <w:r>
              <w:rPr>
                <w:noProof/>
                <w:webHidden/>
              </w:rPr>
              <w:fldChar w:fldCharType="separate"/>
            </w:r>
            <w:r>
              <w:rPr>
                <w:noProof/>
                <w:webHidden/>
              </w:rPr>
              <w:t>12</w:t>
            </w:r>
            <w:r>
              <w:rPr>
                <w:noProof/>
                <w:webHidden/>
              </w:rPr>
              <w:fldChar w:fldCharType="end"/>
            </w:r>
          </w:hyperlink>
        </w:p>
        <w:p w14:paraId="638ECEEA" w14:textId="1DD312A5"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1" w:history="1">
            <w:r w:rsidRPr="009541BE">
              <w:rPr>
                <w:rStyle w:val="Hyperlink"/>
                <w:noProof/>
              </w:rPr>
              <w:t>2.6.1 Political Factors</w:t>
            </w:r>
            <w:r>
              <w:rPr>
                <w:noProof/>
                <w:webHidden/>
              </w:rPr>
              <w:tab/>
            </w:r>
            <w:r>
              <w:rPr>
                <w:noProof/>
                <w:webHidden/>
              </w:rPr>
              <w:fldChar w:fldCharType="begin"/>
            </w:r>
            <w:r>
              <w:rPr>
                <w:noProof/>
                <w:webHidden/>
              </w:rPr>
              <w:instrText xml:space="preserve"> PAGEREF _Toc233964791 \h </w:instrText>
            </w:r>
            <w:r>
              <w:rPr>
                <w:noProof/>
                <w:webHidden/>
              </w:rPr>
            </w:r>
            <w:r>
              <w:rPr>
                <w:noProof/>
                <w:webHidden/>
              </w:rPr>
              <w:fldChar w:fldCharType="separate"/>
            </w:r>
            <w:r>
              <w:rPr>
                <w:noProof/>
                <w:webHidden/>
              </w:rPr>
              <w:t>13</w:t>
            </w:r>
            <w:r>
              <w:rPr>
                <w:noProof/>
                <w:webHidden/>
              </w:rPr>
              <w:fldChar w:fldCharType="end"/>
            </w:r>
          </w:hyperlink>
        </w:p>
        <w:p w14:paraId="78A4CD0F" w14:textId="35845769"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2" w:history="1">
            <w:r w:rsidRPr="009541BE">
              <w:rPr>
                <w:rStyle w:val="Hyperlink"/>
                <w:noProof/>
              </w:rPr>
              <w:t>2.6.2 Economic Factors</w:t>
            </w:r>
            <w:r>
              <w:rPr>
                <w:noProof/>
                <w:webHidden/>
              </w:rPr>
              <w:tab/>
            </w:r>
            <w:r>
              <w:rPr>
                <w:noProof/>
                <w:webHidden/>
              </w:rPr>
              <w:fldChar w:fldCharType="begin"/>
            </w:r>
            <w:r>
              <w:rPr>
                <w:noProof/>
                <w:webHidden/>
              </w:rPr>
              <w:instrText xml:space="preserve"> PAGEREF _Toc233964792 \h </w:instrText>
            </w:r>
            <w:r>
              <w:rPr>
                <w:noProof/>
                <w:webHidden/>
              </w:rPr>
            </w:r>
            <w:r>
              <w:rPr>
                <w:noProof/>
                <w:webHidden/>
              </w:rPr>
              <w:fldChar w:fldCharType="separate"/>
            </w:r>
            <w:r>
              <w:rPr>
                <w:noProof/>
                <w:webHidden/>
              </w:rPr>
              <w:t>14</w:t>
            </w:r>
            <w:r>
              <w:rPr>
                <w:noProof/>
                <w:webHidden/>
              </w:rPr>
              <w:fldChar w:fldCharType="end"/>
            </w:r>
          </w:hyperlink>
        </w:p>
        <w:p w14:paraId="655BAFCF" w14:textId="5499A7EF"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3" w:history="1">
            <w:r w:rsidRPr="009541BE">
              <w:rPr>
                <w:rStyle w:val="Hyperlink"/>
                <w:noProof/>
              </w:rPr>
              <w:t>2.6.3 Social Factors</w:t>
            </w:r>
            <w:r>
              <w:rPr>
                <w:noProof/>
                <w:webHidden/>
              </w:rPr>
              <w:tab/>
            </w:r>
            <w:r>
              <w:rPr>
                <w:noProof/>
                <w:webHidden/>
              </w:rPr>
              <w:fldChar w:fldCharType="begin"/>
            </w:r>
            <w:r>
              <w:rPr>
                <w:noProof/>
                <w:webHidden/>
              </w:rPr>
              <w:instrText xml:space="preserve"> PAGEREF _Toc233964793 \h </w:instrText>
            </w:r>
            <w:r>
              <w:rPr>
                <w:noProof/>
                <w:webHidden/>
              </w:rPr>
            </w:r>
            <w:r>
              <w:rPr>
                <w:noProof/>
                <w:webHidden/>
              </w:rPr>
              <w:fldChar w:fldCharType="separate"/>
            </w:r>
            <w:r>
              <w:rPr>
                <w:noProof/>
                <w:webHidden/>
              </w:rPr>
              <w:t>16</w:t>
            </w:r>
            <w:r>
              <w:rPr>
                <w:noProof/>
                <w:webHidden/>
              </w:rPr>
              <w:fldChar w:fldCharType="end"/>
            </w:r>
          </w:hyperlink>
        </w:p>
        <w:p w14:paraId="09747FAE" w14:textId="2C667C44"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4" w:history="1">
            <w:r w:rsidRPr="009541BE">
              <w:rPr>
                <w:rStyle w:val="Hyperlink"/>
                <w:noProof/>
              </w:rPr>
              <w:t>2.6.4 Technological Factors</w:t>
            </w:r>
            <w:r>
              <w:rPr>
                <w:noProof/>
                <w:webHidden/>
              </w:rPr>
              <w:tab/>
            </w:r>
            <w:r>
              <w:rPr>
                <w:noProof/>
                <w:webHidden/>
              </w:rPr>
              <w:fldChar w:fldCharType="begin"/>
            </w:r>
            <w:r>
              <w:rPr>
                <w:noProof/>
                <w:webHidden/>
              </w:rPr>
              <w:instrText xml:space="preserve"> PAGEREF _Toc233964794 \h </w:instrText>
            </w:r>
            <w:r>
              <w:rPr>
                <w:noProof/>
                <w:webHidden/>
              </w:rPr>
            </w:r>
            <w:r>
              <w:rPr>
                <w:noProof/>
                <w:webHidden/>
              </w:rPr>
              <w:fldChar w:fldCharType="separate"/>
            </w:r>
            <w:r>
              <w:rPr>
                <w:noProof/>
                <w:webHidden/>
              </w:rPr>
              <w:t>16</w:t>
            </w:r>
            <w:r>
              <w:rPr>
                <w:noProof/>
                <w:webHidden/>
              </w:rPr>
              <w:fldChar w:fldCharType="end"/>
            </w:r>
          </w:hyperlink>
        </w:p>
        <w:p w14:paraId="5552E3C4" w14:textId="6578E144"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5" w:history="1">
            <w:r w:rsidRPr="009541BE">
              <w:rPr>
                <w:rStyle w:val="Hyperlink"/>
                <w:noProof/>
              </w:rPr>
              <w:t>2.6.5 Legal Factors</w:t>
            </w:r>
            <w:r>
              <w:rPr>
                <w:noProof/>
                <w:webHidden/>
              </w:rPr>
              <w:tab/>
            </w:r>
            <w:r>
              <w:rPr>
                <w:noProof/>
                <w:webHidden/>
              </w:rPr>
              <w:fldChar w:fldCharType="begin"/>
            </w:r>
            <w:r>
              <w:rPr>
                <w:noProof/>
                <w:webHidden/>
              </w:rPr>
              <w:instrText xml:space="preserve"> PAGEREF _Toc233964795 \h </w:instrText>
            </w:r>
            <w:r>
              <w:rPr>
                <w:noProof/>
                <w:webHidden/>
              </w:rPr>
            </w:r>
            <w:r>
              <w:rPr>
                <w:noProof/>
                <w:webHidden/>
              </w:rPr>
              <w:fldChar w:fldCharType="separate"/>
            </w:r>
            <w:r>
              <w:rPr>
                <w:noProof/>
                <w:webHidden/>
              </w:rPr>
              <w:t>17</w:t>
            </w:r>
            <w:r>
              <w:rPr>
                <w:noProof/>
                <w:webHidden/>
              </w:rPr>
              <w:fldChar w:fldCharType="end"/>
            </w:r>
          </w:hyperlink>
        </w:p>
        <w:p w14:paraId="67F8C0D3" w14:textId="27EDA691"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6" w:history="1">
            <w:r w:rsidRPr="009541BE">
              <w:rPr>
                <w:rStyle w:val="Hyperlink"/>
                <w:noProof/>
              </w:rPr>
              <w:t>2.6.6 Environmental Factors</w:t>
            </w:r>
            <w:r>
              <w:rPr>
                <w:noProof/>
                <w:webHidden/>
              </w:rPr>
              <w:tab/>
            </w:r>
            <w:r>
              <w:rPr>
                <w:noProof/>
                <w:webHidden/>
              </w:rPr>
              <w:fldChar w:fldCharType="begin"/>
            </w:r>
            <w:r>
              <w:rPr>
                <w:noProof/>
                <w:webHidden/>
              </w:rPr>
              <w:instrText xml:space="preserve"> PAGEREF _Toc233964796 \h </w:instrText>
            </w:r>
            <w:r>
              <w:rPr>
                <w:noProof/>
                <w:webHidden/>
              </w:rPr>
            </w:r>
            <w:r>
              <w:rPr>
                <w:noProof/>
                <w:webHidden/>
              </w:rPr>
              <w:fldChar w:fldCharType="separate"/>
            </w:r>
            <w:r>
              <w:rPr>
                <w:noProof/>
                <w:webHidden/>
              </w:rPr>
              <w:t>17</w:t>
            </w:r>
            <w:r>
              <w:rPr>
                <w:noProof/>
                <w:webHidden/>
              </w:rPr>
              <w:fldChar w:fldCharType="end"/>
            </w:r>
          </w:hyperlink>
        </w:p>
        <w:p w14:paraId="4D0A4AB3" w14:textId="3B1669F1"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7" w:history="1">
            <w:r w:rsidRPr="009541BE">
              <w:rPr>
                <w:rStyle w:val="Hyperlink"/>
                <w:noProof/>
              </w:rPr>
              <w:t>2.7 SWOT Analysis</w:t>
            </w:r>
            <w:r>
              <w:rPr>
                <w:noProof/>
                <w:webHidden/>
              </w:rPr>
              <w:tab/>
            </w:r>
            <w:r>
              <w:rPr>
                <w:noProof/>
                <w:webHidden/>
              </w:rPr>
              <w:fldChar w:fldCharType="begin"/>
            </w:r>
            <w:r>
              <w:rPr>
                <w:noProof/>
                <w:webHidden/>
              </w:rPr>
              <w:instrText xml:space="preserve"> PAGEREF _Toc233964797 \h </w:instrText>
            </w:r>
            <w:r>
              <w:rPr>
                <w:noProof/>
                <w:webHidden/>
              </w:rPr>
            </w:r>
            <w:r>
              <w:rPr>
                <w:noProof/>
                <w:webHidden/>
              </w:rPr>
              <w:fldChar w:fldCharType="separate"/>
            </w:r>
            <w:r>
              <w:rPr>
                <w:noProof/>
                <w:webHidden/>
              </w:rPr>
              <w:t>18</w:t>
            </w:r>
            <w:r>
              <w:rPr>
                <w:noProof/>
                <w:webHidden/>
              </w:rPr>
              <w:fldChar w:fldCharType="end"/>
            </w:r>
          </w:hyperlink>
        </w:p>
        <w:p w14:paraId="1EE08C05" w14:textId="08483305"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8" w:history="1">
            <w:r w:rsidRPr="009541BE">
              <w:rPr>
                <w:rStyle w:val="Hyperlink"/>
                <w:noProof/>
              </w:rPr>
              <w:t>2.8 Ansoff Matrix</w:t>
            </w:r>
            <w:r>
              <w:rPr>
                <w:noProof/>
                <w:webHidden/>
              </w:rPr>
              <w:tab/>
            </w:r>
            <w:r>
              <w:rPr>
                <w:noProof/>
                <w:webHidden/>
              </w:rPr>
              <w:fldChar w:fldCharType="begin"/>
            </w:r>
            <w:r>
              <w:rPr>
                <w:noProof/>
                <w:webHidden/>
              </w:rPr>
              <w:instrText xml:space="preserve"> PAGEREF _Toc233964798 \h </w:instrText>
            </w:r>
            <w:r>
              <w:rPr>
                <w:noProof/>
                <w:webHidden/>
              </w:rPr>
            </w:r>
            <w:r>
              <w:rPr>
                <w:noProof/>
                <w:webHidden/>
              </w:rPr>
              <w:fldChar w:fldCharType="separate"/>
            </w:r>
            <w:r>
              <w:rPr>
                <w:noProof/>
                <w:webHidden/>
              </w:rPr>
              <w:t>19</w:t>
            </w:r>
            <w:r>
              <w:rPr>
                <w:noProof/>
                <w:webHidden/>
              </w:rPr>
              <w:fldChar w:fldCharType="end"/>
            </w:r>
          </w:hyperlink>
        </w:p>
        <w:p w14:paraId="2768713D" w14:textId="4A77D481"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9" w:history="1">
            <w:r w:rsidRPr="009541BE">
              <w:rPr>
                <w:rStyle w:val="Hyperlink"/>
                <w:noProof/>
              </w:rPr>
              <w:t>2.8.1 Market Penetration &amp; Market Development</w:t>
            </w:r>
            <w:r>
              <w:rPr>
                <w:noProof/>
                <w:webHidden/>
              </w:rPr>
              <w:tab/>
            </w:r>
            <w:r>
              <w:rPr>
                <w:noProof/>
                <w:webHidden/>
              </w:rPr>
              <w:fldChar w:fldCharType="begin"/>
            </w:r>
            <w:r>
              <w:rPr>
                <w:noProof/>
                <w:webHidden/>
              </w:rPr>
              <w:instrText xml:space="preserve"> PAGEREF _Toc233964799 \h </w:instrText>
            </w:r>
            <w:r>
              <w:rPr>
                <w:noProof/>
                <w:webHidden/>
              </w:rPr>
            </w:r>
            <w:r>
              <w:rPr>
                <w:noProof/>
                <w:webHidden/>
              </w:rPr>
              <w:fldChar w:fldCharType="separate"/>
            </w:r>
            <w:r>
              <w:rPr>
                <w:noProof/>
                <w:webHidden/>
              </w:rPr>
              <w:t>20</w:t>
            </w:r>
            <w:r>
              <w:rPr>
                <w:noProof/>
                <w:webHidden/>
              </w:rPr>
              <w:fldChar w:fldCharType="end"/>
            </w:r>
          </w:hyperlink>
        </w:p>
        <w:p w14:paraId="6CCCE755" w14:textId="5668CA88"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800" w:history="1">
            <w:r w:rsidRPr="009541BE">
              <w:rPr>
                <w:rStyle w:val="Hyperlink"/>
                <w:noProof/>
              </w:rPr>
              <w:t>2.8.2 Product Development</w:t>
            </w:r>
            <w:r>
              <w:rPr>
                <w:noProof/>
                <w:webHidden/>
              </w:rPr>
              <w:tab/>
            </w:r>
            <w:r>
              <w:rPr>
                <w:noProof/>
                <w:webHidden/>
              </w:rPr>
              <w:fldChar w:fldCharType="begin"/>
            </w:r>
            <w:r>
              <w:rPr>
                <w:noProof/>
                <w:webHidden/>
              </w:rPr>
              <w:instrText xml:space="preserve"> PAGEREF _Toc233964800 \h </w:instrText>
            </w:r>
            <w:r>
              <w:rPr>
                <w:noProof/>
                <w:webHidden/>
              </w:rPr>
            </w:r>
            <w:r>
              <w:rPr>
                <w:noProof/>
                <w:webHidden/>
              </w:rPr>
              <w:fldChar w:fldCharType="separate"/>
            </w:r>
            <w:r>
              <w:rPr>
                <w:noProof/>
                <w:webHidden/>
              </w:rPr>
              <w:t>21</w:t>
            </w:r>
            <w:r>
              <w:rPr>
                <w:noProof/>
                <w:webHidden/>
              </w:rPr>
              <w:fldChar w:fldCharType="end"/>
            </w:r>
          </w:hyperlink>
        </w:p>
        <w:p w14:paraId="0BD38E3C" w14:textId="4F4AD775"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801" w:history="1">
            <w:r w:rsidRPr="009541BE">
              <w:rPr>
                <w:rStyle w:val="Hyperlink"/>
                <w:noProof/>
              </w:rPr>
              <w:t>2.8.3 Diversification</w:t>
            </w:r>
            <w:r>
              <w:rPr>
                <w:noProof/>
                <w:webHidden/>
              </w:rPr>
              <w:tab/>
            </w:r>
            <w:r>
              <w:rPr>
                <w:noProof/>
                <w:webHidden/>
              </w:rPr>
              <w:fldChar w:fldCharType="begin"/>
            </w:r>
            <w:r>
              <w:rPr>
                <w:noProof/>
                <w:webHidden/>
              </w:rPr>
              <w:instrText xml:space="preserve"> PAGEREF _Toc233964801 \h </w:instrText>
            </w:r>
            <w:r>
              <w:rPr>
                <w:noProof/>
                <w:webHidden/>
              </w:rPr>
            </w:r>
            <w:r>
              <w:rPr>
                <w:noProof/>
                <w:webHidden/>
              </w:rPr>
              <w:fldChar w:fldCharType="separate"/>
            </w:r>
            <w:r>
              <w:rPr>
                <w:noProof/>
                <w:webHidden/>
              </w:rPr>
              <w:t>21</w:t>
            </w:r>
            <w:r>
              <w:rPr>
                <w:noProof/>
                <w:webHidden/>
              </w:rPr>
              <w:fldChar w:fldCharType="end"/>
            </w:r>
          </w:hyperlink>
        </w:p>
        <w:p w14:paraId="4E044BEB" w14:textId="626FB32D"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2" w:history="1">
            <w:r w:rsidRPr="009541BE">
              <w:rPr>
                <w:rStyle w:val="Hyperlink"/>
                <w:noProof/>
              </w:rPr>
              <w:t>3.0 Conclusion</w:t>
            </w:r>
            <w:r>
              <w:rPr>
                <w:noProof/>
                <w:webHidden/>
              </w:rPr>
              <w:tab/>
            </w:r>
            <w:r>
              <w:rPr>
                <w:noProof/>
                <w:webHidden/>
              </w:rPr>
              <w:fldChar w:fldCharType="begin"/>
            </w:r>
            <w:r>
              <w:rPr>
                <w:noProof/>
                <w:webHidden/>
              </w:rPr>
              <w:instrText xml:space="preserve"> PAGEREF _Toc233964802 \h </w:instrText>
            </w:r>
            <w:r>
              <w:rPr>
                <w:noProof/>
                <w:webHidden/>
              </w:rPr>
            </w:r>
            <w:r>
              <w:rPr>
                <w:noProof/>
                <w:webHidden/>
              </w:rPr>
              <w:fldChar w:fldCharType="separate"/>
            </w:r>
            <w:r>
              <w:rPr>
                <w:noProof/>
                <w:webHidden/>
              </w:rPr>
              <w:t>23</w:t>
            </w:r>
            <w:r>
              <w:rPr>
                <w:noProof/>
                <w:webHidden/>
              </w:rPr>
              <w:fldChar w:fldCharType="end"/>
            </w:r>
          </w:hyperlink>
        </w:p>
        <w:p w14:paraId="15E15216" w14:textId="280FC0F0"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3" w:history="1">
            <w:r w:rsidRPr="009541BE">
              <w:rPr>
                <w:rStyle w:val="Hyperlink"/>
                <w:noProof/>
              </w:rPr>
              <w:t>4.0 Recommendation &amp; Implications</w:t>
            </w:r>
            <w:r>
              <w:rPr>
                <w:noProof/>
                <w:webHidden/>
              </w:rPr>
              <w:tab/>
            </w:r>
            <w:r>
              <w:rPr>
                <w:noProof/>
                <w:webHidden/>
              </w:rPr>
              <w:fldChar w:fldCharType="begin"/>
            </w:r>
            <w:r>
              <w:rPr>
                <w:noProof/>
                <w:webHidden/>
              </w:rPr>
              <w:instrText xml:space="preserve"> PAGEREF _Toc233964803 \h </w:instrText>
            </w:r>
            <w:r>
              <w:rPr>
                <w:noProof/>
                <w:webHidden/>
              </w:rPr>
            </w:r>
            <w:r>
              <w:rPr>
                <w:noProof/>
                <w:webHidden/>
              </w:rPr>
              <w:fldChar w:fldCharType="separate"/>
            </w:r>
            <w:r>
              <w:rPr>
                <w:noProof/>
                <w:webHidden/>
              </w:rPr>
              <w:t>26</w:t>
            </w:r>
            <w:r>
              <w:rPr>
                <w:noProof/>
                <w:webHidden/>
              </w:rPr>
              <w:fldChar w:fldCharType="end"/>
            </w:r>
          </w:hyperlink>
        </w:p>
        <w:p w14:paraId="0016D60F" w14:textId="0E275FA7"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4" w:history="1">
            <w:r w:rsidRPr="009541BE">
              <w:rPr>
                <w:rStyle w:val="Hyperlink"/>
                <w:noProof/>
              </w:rPr>
              <w:t>5.0 Reference List</w:t>
            </w:r>
            <w:r>
              <w:rPr>
                <w:noProof/>
                <w:webHidden/>
              </w:rPr>
              <w:tab/>
            </w:r>
            <w:r>
              <w:rPr>
                <w:noProof/>
                <w:webHidden/>
              </w:rPr>
              <w:fldChar w:fldCharType="begin"/>
            </w:r>
            <w:r>
              <w:rPr>
                <w:noProof/>
                <w:webHidden/>
              </w:rPr>
              <w:instrText xml:space="preserve"> PAGEREF _Toc233964804 \h </w:instrText>
            </w:r>
            <w:r>
              <w:rPr>
                <w:noProof/>
                <w:webHidden/>
              </w:rPr>
            </w:r>
            <w:r>
              <w:rPr>
                <w:noProof/>
                <w:webHidden/>
              </w:rPr>
              <w:fldChar w:fldCharType="separate"/>
            </w:r>
            <w:r>
              <w:rPr>
                <w:noProof/>
                <w:webHidden/>
              </w:rPr>
              <w:t>27</w:t>
            </w:r>
            <w:r>
              <w:rPr>
                <w:noProof/>
                <w:webHidden/>
              </w:rPr>
              <w:fldChar w:fldCharType="end"/>
            </w:r>
          </w:hyperlink>
        </w:p>
        <w:p w14:paraId="071EBC8B" w14:textId="203608B4"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5" w:history="1">
            <w:r w:rsidRPr="009541BE">
              <w:rPr>
                <w:rStyle w:val="Hyperlink"/>
                <w:noProof/>
              </w:rPr>
              <w:t>Appendix List</w:t>
            </w:r>
            <w:r>
              <w:rPr>
                <w:noProof/>
                <w:webHidden/>
              </w:rPr>
              <w:tab/>
            </w:r>
            <w:r>
              <w:rPr>
                <w:noProof/>
                <w:webHidden/>
              </w:rPr>
              <w:fldChar w:fldCharType="begin"/>
            </w:r>
            <w:r>
              <w:rPr>
                <w:noProof/>
                <w:webHidden/>
              </w:rPr>
              <w:instrText xml:space="preserve"> PAGEREF _Toc233964805 \h </w:instrText>
            </w:r>
            <w:r>
              <w:rPr>
                <w:noProof/>
                <w:webHidden/>
              </w:rPr>
            </w:r>
            <w:r>
              <w:rPr>
                <w:noProof/>
                <w:webHidden/>
              </w:rPr>
              <w:fldChar w:fldCharType="separate"/>
            </w:r>
            <w:r>
              <w:rPr>
                <w:noProof/>
                <w:webHidden/>
              </w:rPr>
              <w:t>37</w:t>
            </w:r>
            <w:r>
              <w:rPr>
                <w:noProof/>
                <w:webHidden/>
              </w:rPr>
              <w:fldChar w:fldCharType="end"/>
            </w:r>
          </w:hyperlink>
        </w:p>
        <w:p w14:paraId="4133D1BA" w14:textId="033D1146"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806" w:history="1">
            <w:r w:rsidRPr="009541BE">
              <w:rPr>
                <w:rStyle w:val="Hyperlink"/>
                <w:noProof/>
              </w:rPr>
              <w:t>Appendix A</w:t>
            </w:r>
            <w:r>
              <w:rPr>
                <w:noProof/>
                <w:webHidden/>
              </w:rPr>
              <w:tab/>
            </w:r>
            <w:r>
              <w:rPr>
                <w:noProof/>
                <w:webHidden/>
              </w:rPr>
              <w:fldChar w:fldCharType="begin"/>
            </w:r>
            <w:r>
              <w:rPr>
                <w:noProof/>
                <w:webHidden/>
              </w:rPr>
              <w:instrText xml:space="preserve"> PAGEREF _Toc233964806 \h </w:instrText>
            </w:r>
            <w:r>
              <w:rPr>
                <w:noProof/>
                <w:webHidden/>
              </w:rPr>
            </w:r>
            <w:r>
              <w:rPr>
                <w:noProof/>
                <w:webHidden/>
              </w:rPr>
              <w:fldChar w:fldCharType="separate"/>
            </w:r>
            <w:r>
              <w:rPr>
                <w:noProof/>
                <w:webHidden/>
              </w:rPr>
              <w:t>37</w:t>
            </w:r>
            <w:r>
              <w:rPr>
                <w:noProof/>
                <w:webHidden/>
              </w:rPr>
              <w:fldChar w:fldCharType="end"/>
            </w:r>
          </w:hyperlink>
        </w:p>
        <w:p w14:paraId="068443B7" w14:textId="7C019AA9" w:rsidR="00724F92" w:rsidRPr="000228F4" w:rsidRDefault="00724F92">
          <w:pPr>
            <w:rPr>
              <w:rFonts w:cstheme="minorHAnsi"/>
              <w:szCs w:val="24"/>
            </w:rPr>
          </w:pPr>
          <w:r w:rsidRPr="000228F4">
            <w:rPr>
              <w:rFonts w:cstheme="minorHAnsi"/>
              <w:b/>
              <w:bCs/>
              <w:noProof/>
              <w:szCs w:val="24"/>
            </w:rPr>
            <w:fldChar w:fldCharType="end"/>
          </w:r>
        </w:p>
      </w:sdtContent>
    </w:sdt>
    <w:p w14:paraId="2B7238A2" w14:textId="77777777" w:rsidR="00724F92" w:rsidRPr="000228F4" w:rsidRDefault="00724F92">
      <w:pPr>
        <w:rPr>
          <w:rFonts w:eastAsiaTheme="majorEastAsia" w:cstheme="minorHAnsi"/>
          <w:color w:val="365F91" w:themeColor="accent1" w:themeShade="BF"/>
          <w:szCs w:val="24"/>
        </w:rPr>
      </w:pPr>
      <w:r w:rsidRPr="000228F4">
        <w:rPr>
          <w:rFonts w:cstheme="minorHAnsi"/>
          <w:szCs w:val="24"/>
        </w:rPr>
        <w:br w:type="page"/>
      </w:r>
    </w:p>
    <w:p w14:paraId="30079CD1" w14:textId="5F80D95F" w:rsidR="008621A3" w:rsidRDefault="008B4178">
      <w:pPr>
        <w:pStyle w:val="TableofFigures"/>
        <w:tabs>
          <w:tab w:val="right" w:leader="dot" w:pos="9016"/>
        </w:tabs>
        <w:rPr>
          <w:rFonts w:eastAsiaTheme="minorEastAsia" w:cstheme="minorBidi"/>
          <w:noProof/>
          <w:kern w:val="2"/>
          <w:szCs w:val="24"/>
          <w:lang w:eastAsia="en-GB"/>
          <w14:ligatures w14:val="standardContextual"/>
        </w:rPr>
      </w:pPr>
      <w:r>
        <w:lastRenderedPageBreak/>
        <w:fldChar w:fldCharType="begin"/>
      </w:r>
      <w:r>
        <w:instrText xml:space="preserve"> TOC \h \z \c "Figure" </w:instrText>
      </w:r>
      <w:r>
        <w:fldChar w:fldCharType="separate"/>
      </w:r>
      <w:hyperlink w:anchor="_Toc233964333" w:history="1">
        <w:r w:rsidR="008621A3" w:rsidRPr="00AD4A3F">
          <w:rPr>
            <w:rStyle w:val="Hyperlink"/>
            <w:noProof/>
          </w:rPr>
          <w:t>Figure 1 - Wall Colmonoy Values Statement (own image taken)</w:t>
        </w:r>
        <w:r w:rsidR="008621A3">
          <w:rPr>
            <w:noProof/>
            <w:webHidden/>
          </w:rPr>
          <w:tab/>
        </w:r>
        <w:r w:rsidR="008621A3">
          <w:rPr>
            <w:noProof/>
            <w:webHidden/>
          </w:rPr>
          <w:fldChar w:fldCharType="begin"/>
        </w:r>
        <w:r w:rsidR="008621A3">
          <w:rPr>
            <w:noProof/>
            <w:webHidden/>
          </w:rPr>
          <w:instrText xml:space="preserve"> PAGEREF _Toc233964333 \h </w:instrText>
        </w:r>
        <w:r w:rsidR="008621A3">
          <w:rPr>
            <w:noProof/>
            <w:webHidden/>
          </w:rPr>
        </w:r>
        <w:r w:rsidR="008621A3">
          <w:rPr>
            <w:noProof/>
            <w:webHidden/>
          </w:rPr>
          <w:fldChar w:fldCharType="separate"/>
        </w:r>
        <w:r w:rsidR="008621A3">
          <w:rPr>
            <w:noProof/>
            <w:webHidden/>
          </w:rPr>
          <w:t>8</w:t>
        </w:r>
        <w:r w:rsidR="008621A3">
          <w:rPr>
            <w:noProof/>
            <w:webHidden/>
          </w:rPr>
          <w:fldChar w:fldCharType="end"/>
        </w:r>
      </w:hyperlink>
    </w:p>
    <w:p w14:paraId="2F17DC69" w14:textId="001864E4"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4" w:history="1">
        <w:r w:rsidRPr="00AD4A3F">
          <w:rPr>
            <w:rStyle w:val="Hyperlink"/>
            <w:noProof/>
          </w:rPr>
          <w:t>Figure 2 - EIGA System from ALD (ALD, 2026)</w:t>
        </w:r>
        <w:r>
          <w:rPr>
            <w:noProof/>
            <w:webHidden/>
          </w:rPr>
          <w:tab/>
        </w:r>
        <w:r>
          <w:rPr>
            <w:noProof/>
            <w:webHidden/>
          </w:rPr>
          <w:fldChar w:fldCharType="begin"/>
        </w:r>
        <w:r>
          <w:rPr>
            <w:noProof/>
            <w:webHidden/>
          </w:rPr>
          <w:instrText xml:space="preserve"> PAGEREF _Toc233964334 \h </w:instrText>
        </w:r>
        <w:r>
          <w:rPr>
            <w:noProof/>
            <w:webHidden/>
          </w:rPr>
        </w:r>
        <w:r>
          <w:rPr>
            <w:noProof/>
            <w:webHidden/>
          </w:rPr>
          <w:fldChar w:fldCharType="separate"/>
        </w:r>
        <w:r>
          <w:rPr>
            <w:noProof/>
            <w:webHidden/>
          </w:rPr>
          <w:t>11</w:t>
        </w:r>
        <w:r>
          <w:rPr>
            <w:noProof/>
            <w:webHidden/>
          </w:rPr>
          <w:fldChar w:fldCharType="end"/>
        </w:r>
      </w:hyperlink>
    </w:p>
    <w:p w14:paraId="416F83DB" w14:textId="232A13B3"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5" w:history="1">
        <w:r w:rsidRPr="00AD4A3F">
          <w:rPr>
            <w:rStyle w:val="Hyperlink"/>
            <w:noProof/>
          </w:rPr>
          <w:t>Figure 3 - PESTLE External Outlook</w:t>
        </w:r>
        <w:r>
          <w:rPr>
            <w:noProof/>
            <w:webHidden/>
          </w:rPr>
          <w:tab/>
        </w:r>
        <w:r>
          <w:rPr>
            <w:noProof/>
            <w:webHidden/>
          </w:rPr>
          <w:fldChar w:fldCharType="begin"/>
        </w:r>
        <w:r>
          <w:rPr>
            <w:noProof/>
            <w:webHidden/>
          </w:rPr>
          <w:instrText xml:space="preserve"> PAGEREF _Toc233964335 \h </w:instrText>
        </w:r>
        <w:r>
          <w:rPr>
            <w:noProof/>
            <w:webHidden/>
          </w:rPr>
        </w:r>
        <w:r>
          <w:rPr>
            <w:noProof/>
            <w:webHidden/>
          </w:rPr>
          <w:fldChar w:fldCharType="separate"/>
        </w:r>
        <w:r>
          <w:rPr>
            <w:noProof/>
            <w:webHidden/>
          </w:rPr>
          <w:t>12</w:t>
        </w:r>
        <w:r>
          <w:rPr>
            <w:noProof/>
            <w:webHidden/>
          </w:rPr>
          <w:fldChar w:fldCharType="end"/>
        </w:r>
      </w:hyperlink>
    </w:p>
    <w:p w14:paraId="6E224EFC" w14:textId="304A35B5"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6" w:history="1">
        <w:r w:rsidRPr="00AD4A3F">
          <w:rPr>
            <w:rStyle w:val="Hyperlink"/>
            <w:noProof/>
          </w:rPr>
          <w:t>Figure 4 - Consumer Price Index Inflation (Office for National Statistics, 2026)</w:t>
        </w:r>
        <w:r>
          <w:rPr>
            <w:noProof/>
            <w:webHidden/>
          </w:rPr>
          <w:tab/>
        </w:r>
        <w:r>
          <w:rPr>
            <w:noProof/>
            <w:webHidden/>
          </w:rPr>
          <w:fldChar w:fldCharType="begin"/>
        </w:r>
        <w:r>
          <w:rPr>
            <w:noProof/>
            <w:webHidden/>
          </w:rPr>
          <w:instrText xml:space="preserve"> PAGEREF _Toc233964336 \h </w:instrText>
        </w:r>
        <w:r>
          <w:rPr>
            <w:noProof/>
            <w:webHidden/>
          </w:rPr>
        </w:r>
        <w:r>
          <w:rPr>
            <w:noProof/>
            <w:webHidden/>
          </w:rPr>
          <w:fldChar w:fldCharType="separate"/>
        </w:r>
        <w:r>
          <w:rPr>
            <w:noProof/>
            <w:webHidden/>
          </w:rPr>
          <w:t>15</w:t>
        </w:r>
        <w:r>
          <w:rPr>
            <w:noProof/>
            <w:webHidden/>
          </w:rPr>
          <w:fldChar w:fldCharType="end"/>
        </w:r>
      </w:hyperlink>
    </w:p>
    <w:p w14:paraId="353CFF00" w14:textId="2500F688"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7" w:history="1">
        <w:r w:rsidRPr="00AD4A3F">
          <w:rPr>
            <w:rStyle w:val="Hyperlink"/>
            <w:noProof/>
          </w:rPr>
          <w:t>Figure 5 - The Ansoff Matrix (The Stratergy Institute, 2024)</w:t>
        </w:r>
        <w:r>
          <w:rPr>
            <w:noProof/>
            <w:webHidden/>
          </w:rPr>
          <w:tab/>
        </w:r>
        <w:r>
          <w:rPr>
            <w:noProof/>
            <w:webHidden/>
          </w:rPr>
          <w:fldChar w:fldCharType="begin"/>
        </w:r>
        <w:r>
          <w:rPr>
            <w:noProof/>
            <w:webHidden/>
          </w:rPr>
          <w:instrText xml:space="preserve"> PAGEREF _Toc233964337 \h </w:instrText>
        </w:r>
        <w:r>
          <w:rPr>
            <w:noProof/>
            <w:webHidden/>
          </w:rPr>
        </w:r>
        <w:r>
          <w:rPr>
            <w:noProof/>
            <w:webHidden/>
          </w:rPr>
          <w:fldChar w:fldCharType="separate"/>
        </w:r>
        <w:r>
          <w:rPr>
            <w:noProof/>
            <w:webHidden/>
          </w:rPr>
          <w:t>19</w:t>
        </w:r>
        <w:r>
          <w:rPr>
            <w:noProof/>
            <w:webHidden/>
          </w:rPr>
          <w:fldChar w:fldCharType="end"/>
        </w:r>
      </w:hyperlink>
    </w:p>
    <w:p w14:paraId="565FB11B" w14:textId="000F7A98" w:rsidR="008B4178" w:rsidRDefault="008B4178">
      <w:pPr>
        <w:pStyle w:val="TableofFigures"/>
        <w:tabs>
          <w:tab w:val="right" w:leader="dot" w:pos="9016"/>
        </w:tabs>
      </w:pPr>
      <w:r>
        <w:fldChar w:fldCharType="end"/>
      </w:r>
    </w:p>
    <w:p w14:paraId="5C8A88A6" w14:textId="49EA3BF0" w:rsidR="00240D87" w:rsidRDefault="00240D87">
      <w:pPr>
        <w:pStyle w:val="TableofFigures"/>
        <w:tabs>
          <w:tab w:val="right" w:leader="dot" w:pos="9016"/>
        </w:tabs>
        <w:rPr>
          <w:rFonts w:eastAsiaTheme="minorEastAsia" w:cstheme="minorBidi"/>
          <w:noProof/>
          <w:kern w:val="2"/>
          <w:szCs w:val="24"/>
          <w:lang w:eastAsia="en-GB"/>
          <w14:ligatures w14:val="standardContextual"/>
        </w:rPr>
      </w:pPr>
      <w:r>
        <w:rPr>
          <w:b/>
        </w:rPr>
        <w:fldChar w:fldCharType="begin"/>
      </w:r>
      <w:r>
        <w:rPr>
          <w:b/>
        </w:rPr>
        <w:instrText xml:space="preserve"> TOC \h \z \c "Table" </w:instrText>
      </w:r>
      <w:r>
        <w:rPr>
          <w:b/>
        </w:rPr>
        <w:fldChar w:fldCharType="separate"/>
      </w:r>
      <w:hyperlink w:anchor="_Toc233964379" w:history="1">
        <w:r w:rsidRPr="00EA3BF3">
          <w:rPr>
            <w:rStyle w:val="Hyperlink"/>
            <w:noProof/>
          </w:rPr>
          <w:t>Table 1 - Wall Colmonoy Global Competitors</w:t>
        </w:r>
        <w:r>
          <w:rPr>
            <w:noProof/>
            <w:webHidden/>
          </w:rPr>
          <w:tab/>
        </w:r>
        <w:r>
          <w:rPr>
            <w:noProof/>
            <w:webHidden/>
          </w:rPr>
          <w:fldChar w:fldCharType="begin"/>
        </w:r>
        <w:r>
          <w:rPr>
            <w:noProof/>
            <w:webHidden/>
          </w:rPr>
          <w:instrText xml:space="preserve"> PAGEREF _Toc233964379 \h </w:instrText>
        </w:r>
        <w:r>
          <w:rPr>
            <w:noProof/>
            <w:webHidden/>
          </w:rPr>
        </w:r>
        <w:r>
          <w:rPr>
            <w:noProof/>
            <w:webHidden/>
          </w:rPr>
          <w:fldChar w:fldCharType="separate"/>
        </w:r>
        <w:r>
          <w:rPr>
            <w:noProof/>
            <w:webHidden/>
          </w:rPr>
          <w:t>8</w:t>
        </w:r>
        <w:r>
          <w:rPr>
            <w:noProof/>
            <w:webHidden/>
          </w:rPr>
          <w:fldChar w:fldCharType="end"/>
        </w:r>
      </w:hyperlink>
    </w:p>
    <w:p w14:paraId="49A92990" w14:textId="391B7DA0" w:rsidR="00240D87" w:rsidRDefault="00240D87">
      <w:pPr>
        <w:pStyle w:val="TableofFigures"/>
        <w:tabs>
          <w:tab w:val="right" w:leader="dot" w:pos="9016"/>
        </w:tabs>
        <w:rPr>
          <w:rStyle w:val="Hyperlink"/>
          <w:noProof/>
        </w:rPr>
      </w:pPr>
      <w:hyperlink w:anchor="_Toc233964380" w:history="1">
        <w:r w:rsidRPr="00EA3BF3">
          <w:rPr>
            <w:rStyle w:val="Hyperlink"/>
            <w:noProof/>
          </w:rPr>
          <w:t>Table 2 - SWOT Analysis Matrix (own creati</w:t>
        </w:r>
        <w:r w:rsidRPr="00EA3BF3">
          <w:rPr>
            <w:rStyle w:val="Hyperlink"/>
            <w:noProof/>
          </w:rPr>
          <w:t>o</w:t>
        </w:r>
        <w:r w:rsidRPr="00EA3BF3">
          <w:rPr>
            <w:rStyle w:val="Hyperlink"/>
            <w:noProof/>
          </w:rPr>
          <w:t>n)</w:t>
        </w:r>
        <w:r>
          <w:rPr>
            <w:noProof/>
            <w:webHidden/>
          </w:rPr>
          <w:tab/>
        </w:r>
        <w:r>
          <w:rPr>
            <w:noProof/>
            <w:webHidden/>
          </w:rPr>
          <w:fldChar w:fldCharType="begin"/>
        </w:r>
        <w:r>
          <w:rPr>
            <w:noProof/>
            <w:webHidden/>
          </w:rPr>
          <w:instrText xml:space="preserve"> PAGEREF _Toc233964380 \h </w:instrText>
        </w:r>
        <w:r>
          <w:rPr>
            <w:noProof/>
            <w:webHidden/>
          </w:rPr>
        </w:r>
        <w:r>
          <w:rPr>
            <w:noProof/>
            <w:webHidden/>
          </w:rPr>
          <w:fldChar w:fldCharType="separate"/>
        </w:r>
        <w:r>
          <w:rPr>
            <w:noProof/>
            <w:webHidden/>
          </w:rPr>
          <w:t>18</w:t>
        </w:r>
        <w:r>
          <w:rPr>
            <w:noProof/>
            <w:webHidden/>
          </w:rPr>
          <w:fldChar w:fldCharType="end"/>
        </w:r>
      </w:hyperlink>
    </w:p>
    <w:p w14:paraId="5349E6D5" w14:textId="77777777" w:rsidR="00240D87" w:rsidRDefault="00240D87" w:rsidP="00240D87">
      <w:pPr>
        <w:rPr>
          <w:lang w:eastAsia="en-GB"/>
        </w:rPr>
      </w:pPr>
    </w:p>
    <w:p w14:paraId="304A3BE9" w14:textId="77777777" w:rsidR="00240D87" w:rsidRDefault="00240D87" w:rsidP="00240D87">
      <w:pPr>
        <w:rPr>
          <w:lang w:eastAsia="en-GB"/>
        </w:rPr>
      </w:pPr>
    </w:p>
    <w:p w14:paraId="240FBF3F" w14:textId="77777777" w:rsidR="00455F3A" w:rsidRDefault="00455F3A" w:rsidP="00240D87">
      <w:pPr>
        <w:rPr>
          <w:lang w:eastAsia="en-GB"/>
        </w:rPr>
      </w:pPr>
    </w:p>
    <w:p w14:paraId="31EB5243" w14:textId="77777777" w:rsidR="00455F3A" w:rsidRDefault="00455F3A" w:rsidP="00240D87">
      <w:pPr>
        <w:rPr>
          <w:lang w:eastAsia="en-GB"/>
        </w:rPr>
      </w:pPr>
    </w:p>
    <w:p w14:paraId="718483A9" w14:textId="77777777" w:rsidR="00455F3A" w:rsidRDefault="00455F3A" w:rsidP="00240D87">
      <w:pPr>
        <w:rPr>
          <w:lang w:eastAsia="en-GB"/>
        </w:rPr>
      </w:pPr>
    </w:p>
    <w:p w14:paraId="57412E13" w14:textId="77777777" w:rsidR="00455F3A" w:rsidRDefault="00455F3A" w:rsidP="00240D87">
      <w:pPr>
        <w:rPr>
          <w:lang w:eastAsia="en-GB"/>
        </w:rPr>
      </w:pPr>
    </w:p>
    <w:p w14:paraId="395D5C53" w14:textId="77777777" w:rsidR="00455F3A" w:rsidRDefault="00455F3A" w:rsidP="00240D87">
      <w:pPr>
        <w:rPr>
          <w:lang w:eastAsia="en-GB"/>
        </w:rPr>
      </w:pPr>
    </w:p>
    <w:p w14:paraId="4C07CA43" w14:textId="77777777" w:rsidR="00455F3A" w:rsidRDefault="00455F3A" w:rsidP="00240D87">
      <w:pPr>
        <w:rPr>
          <w:lang w:eastAsia="en-GB"/>
        </w:rPr>
      </w:pPr>
    </w:p>
    <w:p w14:paraId="7E70FBEB" w14:textId="77777777" w:rsidR="00455F3A" w:rsidRDefault="00455F3A" w:rsidP="00240D87">
      <w:pPr>
        <w:rPr>
          <w:lang w:eastAsia="en-GB"/>
        </w:rPr>
      </w:pPr>
    </w:p>
    <w:p w14:paraId="162E85AC" w14:textId="77777777" w:rsidR="00455F3A" w:rsidRPr="00240D87" w:rsidRDefault="00455F3A" w:rsidP="00240D87">
      <w:pPr>
        <w:rPr>
          <w:lang w:eastAsia="en-GB"/>
        </w:rPr>
      </w:pPr>
    </w:p>
    <w:p w14:paraId="01CB41F0" w14:textId="79AC58B1" w:rsidR="00724F92" w:rsidRDefault="00240D87" w:rsidP="00962336">
      <w:pPr>
        <w:pStyle w:val="Heading1"/>
      </w:pPr>
      <w:r>
        <w:rPr>
          <w:rFonts w:eastAsiaTheme="minorHAnsi" w:cs="Times New Roman (Body CS)"/>
          <w:b w:val="0"/>
          <w:sz w:val="24"/>
          <w:szCs w:val="22"/>
        </w:rPr>
        <w:lastRenderedPageBreak/>
        <w:fldChar w:fldCharType="end"/>
      </w:r>
      <w:bookmarkStart w:id="3" w:name="_Toc233964782"/>
      <w:r w:rsidR="004015A2">
        <w:t>1.0</w:t>
      </w:r>
      <w:r w:rsidR="004F3A1D">
        <w:t xml:space="preserve"> </w:t>
      </w:r>
      <w:r w:rsidR="00724F92" w:rsidRPr="000228F4">
        <w:t>Introduction</w:t>
      </w:r>
      <w:bookmarkEnd w:id="3"/>
    </w:p>
    <w:p w14:paraId="6EE3ED6B" w14:textId="77777777" w:rsidR="0003545C" w:rsidRDefault="00B70244" w:rsidP="00707929">
      <w:r>
        <w:t>In this report</w:t>
      </w:r>
      <w:r w:rsidR="00A37DA0">
        <w:t>, there will be a focus</w:t>
      </w:r>
      <w:r w:rsidR="005F6AD1">
        <w:t xml:space="preserve"> on the </w:t>
      </w:r>
      <w:r w:rsidR="00C34C23">
        <w:t xml:space="preserve">strategic direction of </w:t>
      </w:r>
      <w:r w:rsidR="009224A8">
        <w:t xml:space="preserve">a </w:t>
      </w:r>
      <w:r w:rsidR="009513C5">
        <w:t>British</w:t>
      </w:r>
      <w:r w:rsidR="009224A8">
        <w:t xml:space="preserve"> company</w:t>
      </w:r>
      <w:r w:rsidR="001E677E">
        <w:t>, American owned,</w:t>
      </w:r>
      <w:r w:rsidR="009224A8">
        <w:t xml:space="preserve"> </w:t>
      </w:r>
      <w:r w:rsidR="009513C5">
        <w:t xml:space="preserve">who are considering </w:t>
      </w:r>
      <w:r w:rsidR="00C34C23">
        <w:t xml:space="preserve">introducing a new </w:t>
      </w:r>
      <w:r w:rsidR="006B3AAC">
        <w:t xml:space="preserve">manufacturing </w:t>
      </w:r>
      <w:r w:rsidR="00C34C23">
        <w:t>process</w:t>
      </w:r>
      <w:r w:rsidR="006B3AAC">
        <w:t xml:space="preserve"> line</w:t>
      </w:r>
      <w:r w:rsidR="004B3878">
        <w:t>,</w:t>
      </w:r>
      <w:r w:rsidR="00C34C23">
        <w:t xml:space="preserve"> which </w:t>
      </w:r>
      <w:r w:rsidR="00955C75">
        <w:t xml:space="preserve">could differentiate them from their existing </w:t>
      </w:r>
      <w:r w:rsidR="00802BE4">
        <w:t>competitors</w:t>
      </w:r>
      <w:r w:rsidR="00955C75">
        <w:t xml:space="preserve"> </w:t>
      </w:r>
      <w:r w:rsidR="00802BE4">
        <w:t xml:space="preserve">and </w:t>
      </w:r>
      <w:r w:rsidR="005A64D3">
        <w:t xml:space="preserve">permit entry to </w:t>
      </w:r>
      <w:r w:rsidR="00802BE4">
        <w:t>new markets</w:t>
      </w:r>
      <w:r w:rsidR="005A64D3">
        <w:t xml:space="preserve"> and industries</w:t>
      </w:r>
      <w:r w:rsidR="004B3878">
        <w:t xml:space="preserve"> and sectors</w:t>
      </w:r>
      <w:r w:rsidR="005A64D3">
        <w:t xml:space="preserve">. </w:t>
      </w:r>
    </w:p>
    <w:p w14:paraId="6DF7039D" w14:textId="77777777" w:rsidR="0003545C" w:rsidRDefault="00A678BC" w:rsidP="00707929">
      <w:r>
        <w:t xml:space="preserve">A </w:t>
      </w:r>
      <w:r w:rsidR="005E4503">
        <w:t xml:space="preserve">detailed review of the </w:t>
      </w:r>
      <w:r w:rsidR="009577C6">
        <w:t>organisation’s</w:t>
      </w:r>
      <w:r w:rsidR="00892E29">
        <w:t xml:space="preserve"> history, background and existing capabilities</w:t>
      </w:r>
      <w:r w:rsidR="00C645D1">
        <w:t xml:space="preserve"> and markets currently supplying within</w:t>
      </w:r>
      <w:r w:rsidR="009577C6">
        <w:t xml:space="preserve">. </w:t>
      </w:r>
      <w:r>
        <w:t>Analysis</w:t>
      </w:r>
      <w:r w:rsidR="00052403">
        <w:t xml:space="preserve"> of the </w:t>
      </w:r>
      <w:r>
        <w:t>companies</w:t>
      </w:r>
      <w:r w:rsidR="00052403">
        <w:t xml:space="preserve"> </w:t>
      </w:r>
      <w:r>
        <w:t>Vision and Values statements</w:t>
      </w:r>
      <w:r w:rsidR="009577C6">
        <w:t>, their</w:t>
      </w:r>
      <w:r w:rsidR="00AF5E2A">
        <w:t xml:space="preserve"> </w:t>
      </w:r>
      <w:r w:rsidR="0003545C">
        <w:t>competitors</w:t>
      </w:r>
      <w:r w:rsidR="00AF5E2A">
        <w:t xml:space="preserve"> via for similar markets based on products sold</w:t>
      </w:r>
      <w:r w:rsidR="005C7CBE">
        <w:t xml:space="preserve">, the type of equipment seen as the future opportunity of growing the business and </w:t>
      </w:r>
      <w:r w:rsidR="0003545C">
        <w:t>differentiating</w:t>
      </w:r>
      <w:r w:rsidR="001F1B20">
        <w:t xml:space="preserve"> from their </w:t>
      </w:r>
      <w:r w:rsidR="0003545C">
        <w:t>competitors</w:t>
      </w:r>
      <w:r w:rsidR="001F1B20">
        <w:t xml:space="preserve">, based on the target sector </w:t>
      </w:r>
      <w:r w:rsidR="000C1043">
        <w:t>deemed to be on the rise to help increase revenue</w:t>
      </w:r>
      <w:r w:rsidR="00B86EC1">
        <w:t xml:space="preserve"> and profitable</w:t>
      </w:r>
      <w:r w:rsidR="00F3686D">
        <w:t xml:space="preserve">. </w:t>
      </w:r>
    </w:p>
    <w:p w14:paraId="71098D74" w14:textId="391822AC" w:rsidR="005A64D3" w:rsidRDefault="00F3686D" w:rsidP="00707929">
      <w:r>
        <w:t xml:space="preserve">The main body of the report will be the use of strategical </w:t>
      </w:r>
      <w:r w:rsidR="0003545C">
        <w:t>framework</w:t>
      </w:r>
      <w:r>
        <w:t xml:space="preserve"> tools, with applied use of PESTLE, SWOT and Ansoff Matrix</w:t>
      </w:r>
      <w:r w:rsidR="009211E1">
        <w:t xml:space="preserve">, aimed to help provide the senior management of the organisation make </w:t>
      </w:r>
      <w:r w:rsidR="00C663A3">
        <w:t>correct decision on whether to pursue with procuring a new manufacturing process</w:t>
      </w:r>
      <w:r w:rsidR="00A0166C">
        <w:t>, identifying the internal and external risk factors</w:t>
      </w:r>
      <w:r w:rsidR="0003545C">
        <w:t xml:space="preserve"> at macro and micro levels.</w:t>
      </w:r>
      <w:r w:rsidR="00A678BC">
        <w:t xml:space="preserve"> </w:t>
      </w:r>
      <w:r w:rsidR="003721F2">
        <w:t xml:space="preserve">The </w:t>
      </w:r>
      <w:r w:rsidR="001E677E">
        <w:t>company in question is Wall Colmonoy Limited, locat</w:t>
      </w:r>
      <w:r w:rsidR="000C30C7">
        <w:t>ed in Pontardawe, Wales.</w:t>
      </w:r>
    </w:p>
    <w:p w14:paraId="01FD690B" w14:textId="00A00500" w:rsidR="003808AE" w:rsidRDefault="003808AE" w:rsidP="003808AE">
      <w:pPr>
        <w:pStyle w:val="Heading2"/>
      </w:pPr>
      <w:bookmarkStart w:id="4" w:name="_Toc233964783"/>
      <w:r>
        <w:t>1.1 Who are Wall Colmonoy?</w:t>
      </w:r>
      <w:bookmarkEnd w:id="4"/>
    </w:p>
    <w:p w14:paraId="5757E405" w14:textId="013980CF" w:rsidR="00B66BD4" w:rsidRDefault="00C418D1" w:rsidP="00707929">
      <w:r>
        <w:t>Wall Colmonoy</w:t>
      </w:r>
      <w:r w:rsidR="00D62885">
        <w:t xml:space="preserve"> </w:t>
      </w:r>
      <w:r w:rsidR="00F5579E">
        <w:t>is</w:t>
      </w:r>
      <w:r w:rsidR="008A453E">
        <w:t xml:space="preserve"> </w:t>
      </w:r>
      <w:r w:rsidR="00F35118">
        <w:t>a</w:t>
      </w:r>
      <w:r w:rsidR="00D62885">
        <w:t xml:space="preserve"> global leading </w:t>
      </w:r>
      <w:r w:rsidR="00191A86">
        <w:t>material</w:t>
      </w:r>
      <w:r w:rsidR="00D65D9B">
        <w:t>s</w:t>
      </w:r>
      <w:r w:rsidR="00191A86">
        <w:t xml:space="preserve"> engineering </w:t>
      </w:r>
      <w:r w:rsidR="006250E9">
        <w:t>group</w:t>
      </w:r>
      <w:r w:rsidR="00F3253D">
        <w:t xml:space="preserve"> </w:t>
      </w:r>
      <w:r w:rsidR="00C03BC8">
        <w:t>re-</w:t>
      </w:r>
      <w:r w:rsidR="00020751">
        <w:t xml:space="preserve">known for their Colmonoy® </w:t>
      </w:r>
      <w:r w:rsidR="00AE25D6">
        <w:t xml:space="preserve">surfacing </w:t>
      </w:r>
      <w:r w:rsidR="00C03BC8">
        <w:t xml:space="preserve">powders </w:t>
      </w:r>
      <w:r w:rsidR="00020751">
        <w:t>and Nicrobraz®</w:t>
      </w:r>
      <w:r w:rsidR="00AE25D6">
        <w:t xml:space="preserve"> brazing </w:t>
      </w:r>
      <w:r w:rsidR="005C1E9D">
        <w:t xml:space="preserve">powders and paste </w:t>
      </w:r>
      <w:r w:rsidR="00AE25D6">
        <w:t xml:space="preserve">alloys supplied into </w:t>
      </w:r>
      <w:r w:rsidR="00531C3F">
        <w:t>several industrial sectors such as Aerospace, Automotive, Glass Container, Oil &amp; Gas, Mining, Ene</w:t>
      </w:r>
      <w:r w:rsidR="00C03BC8">
        <w:t>rgy</w:t>
      </w:r>
      <w:r w:rsidR="004437AE">
        <w:t xml:space="preserve"> and many more</w:t>
      </w:r>
      <w:r w:rsidR="00B66BD4">
        <w:t xml:space="preserve"> </w:t>
      </w:r>
      <w:sdt>
        <w:sdtPr>
          <w:id w:val="1283695396"/>
          <w:citation/>
        </w:sdtPr>
        <w:sdtEndPr/>
        <w:sdtContent>
          <w:r w:rsidR="00B66BD4">
            <w:fldChar w:fldCharType="begin"/>
          </w:r>
          <w:r w:rsidR="00B66BD4">
            <w:instrText xml:space="preserve"> CITATION Wal26 \l 2057 </w:instrText>
          </w:r>
          <w:r w:rsidR="00B66BD4">
            <w:fldChar w:fldCharType="separate"/>
          </w:r>
          <w:r w:rsidR="002A0DFD" w:rsidRPr="002A0DFD">
            <w:rPr>
              <w:noProof/>
            </w:rPr>
            <w:t>(Wall Colmonoy, 2026)</w:t>
          </w:r>
          <w:r w:rsidR="00B66BD4">
            <w:fldChar w:fldCharType="end"/>
          </w:r>
        </w:sdtContent>
      </w:sdt>
      <w:r w:rsidR="004437AE">
        <w:t xml:space="preserve">. </w:t>
      </w:r>
      <w:r w:rsidR="007C41E3">
        <w:t xml:space="preserve">Powders produced at the Pontardawe facility are </w:t>
      </w:r>
      <w:r w:rsidR="004E3F1D">
        <w:t xml:space="preserve">made up of nickel, cobalt and </w:t>
      </w:r>
      <w:r w:rsidR="00C26F0F">
        <w:t>iron-based</w:t>
      </w:r>
      <w:r w:rsidR="004E3F1D">
        <w:t xml:space="preserve"> alloys</w:t>
      </w:r>
      <w:r w:rsidR="00AE4194">
        <w:t xml:space="preserve"> manufactured by </w:t>
      </w:r>
      <w:r w:rsidR="00AE4194">
        <w:lastRenderedPageBreak/>
        <w:t xml:space="preserve">water or inert gas atomisation </w:t>
      </w:r>
      <w:r w:rsidR="00C26F0F">
        <w:t xml:space="preserve">dependant of product or customer requirements. </w:t>
      </w:r>
      <w:r w:rsidR="009B71C6">
        <w:t>Further to thi</w:t>
      </w:r>
      <w:r w:rsidR="00C162BD">
        <w:t>s, Wall C</w:t>
      </w:r>
      <w:r w:rsidR="00013E50">
        <w:t>o</w:t>
      </w:r>
      <w:r w:rsidR="00C162BD">
        <w:t xml:space="preserve">lmonoy’s capabilities expand into </w:t>
      </w:r>
      <w:r w:rsidR="00D0639B">
        <w:t xml:space="preserve">applications such </w:t>
      </w:r>
      <w:r w:rsidR="00EA6B6D">
        <w:t>Brazing Engineering Services</w:t>
      </w:r>
      <w:sdt>
        <w:sdtPr>
          <w:id w:val="-1206794085"/>
          <w:citation/>
        </w:sdtPr>
        <w:sdtEndPr/>
        <w:sdtContent>
          <w:r w:rsidR="00013E50">
            <w:fldChar w:fldCharType="begin"/>
          </w:r>
          <w:r w:rsidR="003012D2">
            <w:instrText xml:space="preserve">CITATION Wal261 \l 2057 </w:instrText>
          </w:r>
          <w:r w:rsidR="00013E50">
            <w:fldChar w:fldCharType="separate"/>
          </w:r>
          <w:r w:rsidR="002A0DFD">
            <w:rPr>
              <w:noProof/>
            </w:rPr>
            <w:t xml:space="preserve"> </w:t>
          </w:r>
          <w:r w:rsidR="002A0DFD" w:rsidRPr="002A0DFD">
            <w:rPr>
              <w:noProof/>
            </w:rPr>
            <w:t>(Wall Colmonoy, 2026)</w:t>
          </w:r>
          <w:r w:rsidR="00013E50">
            <w:fldChar w:fldCharType="end"/>
          </w:r>
        </w:sdtContent>
      </w:sdt>
      <w:r w:rsidR="001E1AB8">
        <w:t>, Additive Manufactur</w:t>
      </w:r>
      <w:r w:rsidR="00A74741">
        <w:t>ing</w:t>
      </w:r>
      <w:r w:rsidR="00B93CED">
        <w:t xml:space="preserve"> </w:t>
      </w:r>
      <w:sdt>
        <w:sdtPr>
          <w:id w:val="1625267430"/>
          <w:citation/>
        </w:sdtPr>
        <w:sdtEndPr/>
        <w:sdtContent>
          <w:r w:rsidR="00B93CED">
            <w:fldChar w:fldCharType="begin"/>
          </w:r>
          <w:r w:rsidR="00B93CED">
            <w:instrText xml:space="preserve"> CITATION Wal262 \l 2057 </w:instrText>
          </w:r>
          <w:r w:rsidR="00B93CED">
            <w:fldChar w:fldCharType="separate"/>
          </w:r>
          <w:r w:rsidR="002A0DFD" w:rsidRPr="002A0DFD">
            <w:rPr>
              <w:noProof/>
            </w:rPr>
            <w:t>(Wall Colmonoy, 2026)</w:t>
          </w:r>
          <w:r w:rsidR="00B93CED">
            <w:fldChar w:fldCharType="end"/>
          </w:r>
        </w:sdtContent>
      </w:sdt>
      <w:r w:rsidR="00A74741">
        <w:t xml:space="preserve">, Coatings Job Shop </w:t>
      </w:r>
      <w:sdt>
        <w:sdtPr>
          <w:id w:val="5340335"/>
          <w:citation/>
        </w:sdtPr>
        <w:sdtEndPr/>
        <w:sdtContent>
          <w:r w:rsidR="00A74741">
            <w:fldChar w:fldCharType="begin"/>
          </w:r>
          <w:r w:rsidR="00A74741">
            <w:instrText xml:space="preserve"> CITATION Wal263 \l 2057 </w:instrText>
          </w:r>
          <w:r w:rsidR="00A74741">
            <w:fldChar w:fldCharType="separate"/>
          </w:r>
          <w:r w:rsidR="002A0DFD" w:rsidRPr="002A0DFD">
            <w:rPr>
              <w:noProof/>
            </w:rPr>
            <w:t>(Wall Colmonoy, 2026)</w:t>
          </w:r>
          <w:r w:rsidR="00A74741">
            <w:fldChar w:fldCharType="end"/>
          </w:r>
        </w:sdtContent>
      </w:sdt>
      <w:r w:rsidR="00D0639B">
        <w:t xml:space="preserve"> </w:t>
      </w:r>
      <w:r w:rsidR="00F06421">
        <w:t>and Precision</w:t>
      </w:r>
      <w:r w:rsidR="00A74741">
        <w:t xml:space="preserve"> Components </w:t>
      </w:r>
      <w:sdt>
        <w:sdtPr>
          <w:id w:val="1306668156"/>
          <w:citation/>
        </w:sdtPr>
        <w:sdtEndPr/>
        <w:sdtContent>
          <w:r w:rsidR="00F06421">
            <w:fldChar w:fldCharType="begin"/>
          </w:r>
          <w:r w:rsidR="00F06421">
            <w:instrText xml:space="preserve"> CITATION Wal264 \l 2057 </w:instrText>
          </w:r>
          <w:r w:rsidR="00F06421">
            <w:fldChar w:fldCharType="separate"/>
          </w:r>
          <w:r w:rsidR="002A0DFD" w:rsidRPr="002A0DFD">
            <w:rPr>
              <w:noProof/>
            </w:rPr>
            <w:t>(Wall Colmonoy, 2026)</w:t>
          </w:r>
          <w:r w:rsidR="00F06421">
            <w:fldChar w:fldCharType="end"/>
          </w:r>
        </w:sdtContent>
      </w:sdt>
      <w:r w:rsidR="00F06421">
        <w:t>.</w:t>
      </w:r>
    </w:p>
    <w:p w14:paraId="717DE65F" w14:textId="5548ED63" w:rsidR="00BF1347" w:rsidRDefault="00D0639B" w:rsidP="00707929">
      <w:r>
        <w:t xml:space="preserve">The </w:t>
      </w:r>
      <w:r w:rsidR="008774B2">
        <w:t>compan</w:t>
      </w:r>
      <w:r w:rsidR="006B2A58">
        <w:t>ies journey</w:t>
      </w:r>
      <w:r>
        <w:t xml:space="preserve"> began </w:t>
      </w:r>
      <w:r w:rsidR="008774B2">
        <w:t>in 1937 when two metallurgists named Norman Cole and Walter Edmonds, who invented hardfacing products for the welding applications by</w:t>
      </w:r>
      <w:r w:rsidR="006E539D">
        <w:t xml:space="preserve"> creating</w:t>
      </w:r>
      <w:r w:rsidR="00900988">
        <w:t xml:space="preserve"> a </w:t>
      </w:r>
      <w:r w:rsidR="00892949">
        <w:t>specialised</w:t>
      </w:r>
      <w:r w:rsidR="00900988">
        <w:t xml:space="preserve"> </w:t>
      </w:r>
      <w:r w:rsidR="00892949">
        <w:t>nickel-based</w:t>
      </w:r>
      <w:r w:rsidR="00900988">
        <w:t xml:space="preserve"> alloy, by adding </w:t>
      </w:r>
      <w:r w:rsidR="006B2A58">
        <w:t>Chromium</w:t>
      </w:r>
      <w:r w:rsidR="00900988">
        <w:t xml:space="preserve"> Boride crystals </w:t>
      </w:r>
      <w:sdt>
        <w:sdtPr>
          <w:id w:val="-1862892956"/>
          <w:citation/>
        </w:sdtPr>
        <w:sdtEndPr/>
        <w:sdtContent>
          <w:r w:rsidR="00D167B2">
            <w:fldChar w:fldCharType="begin"/>
          </w:r>
          <w:r w:rsidR="00D167B2">
            <w:instrText xml:space="preserve"> CITATION Wal266 \l 2057 </w:instrText>
          </w:r>
          <w:r w:rsidR="00D167B2">
            <w:fldChar w:fldCharType="separate"/>
          </w:r>
          <w:r w:rsidR="002A0DFD" w:rsidRPr="002A0DFD">
            <w:rPr>
              <w:noProof/>
            </w:rPr>
            <w:t>(Wall Colmonoy, 2026)</w:t>
          </w:r>
          <w:r w:rsidR="00D167B2">
            <w:fldChar w:fldCharType="end"/>
          </w:r>
        </w:sdtContent>
      </w:sdt>
      <w:r w:rsidR="00D167B2">
        <w:t xml:space="preserve"> </w:t>
      </w:r>
      <w:r w:rsidR="00900988">
        <w:t xml:space="preserve">which permits high </w:t>
      </w:r>
      <w:r w:rsidR="0052100F">
        <w:t xml:space="preserve">hardness, enhancing wear and corrosion properties </w:t>
      </w:r>
      <w:r w:rsidR="008320D8">
        <w:t>o</w:t>
      </w:r>
      <w:r w:rsidR="00F921D7">
        <w:t>f</w:t>
      </w:r>
      <w:r w:rsidR="008320D8">
        <w:t xml:space="preserve"> applied </w:t>
      </w:r>
      <w:r w:rsidR="00C36621">
        <w:t>surface</w:t>
      </w:r>
      <w:r w:rsidR="006025D3">
        <w:t>s.</w:t>
      </w:r>
      <w:r w:rsidR="008320D8">
        <w:t xml:space="preserve"> </w:t>
      </w:r>
      <w:r w:rsidR="00840A04">
        <w:t>T</w:t>
      </w:r>
      <w:r w:rsidR="00E90E8A">
        <w:t>his formed the nam</w:t>
      </w:r>
      <w:r w:rsidR="00644C61">
        <w:t>ing convention of Colmonoy</w:t>
      </w:r>
      <w:r w:rsidR="002506B1">
        <w:t>®</w:t>
      </w:r>
      <w:r w:rsidR="00644C61">
        <w:t>, by taking</w:t>
      </w:r>
      <w:r w:rsidR="00E90E8A">
        <w:t xml:space="preserve"> </w:t>
      </w:r>
      <w:r w:rsidR="00644C61">
        <w:t>“</w:t>
      </w:r>
      <w:r w:rsidR="00E90E8A">
        <w:t>C</w:t>
      </w:r>
      <w:r w:rsidR="00644C61">
        <w:t>OL”</w:t>
      </w:r>
      <w:r w:rsidR="00E90E8A">
        <w:t xml:space="preserve"> from Cole, </w:t>
      </w:r>
      <w:r w:rsidR="00644C61">
        <w:t>“</w:t>
      </w:r>
      <w:r w:rsidR="00E90E8A">
        <w:t>M</w:t>
      </w:r>
      <w:r w:rsidR="00644C61">
        <w:t>ON”</w:t>
      </w:r>
      <w:r w:rsidR="00E90E8A">
        <w:t xml:space="preserve"> </w:t>
      </w:r>
      <w:r w:rsidR="00956199">
        <w:t>from</w:t>
      </w:r>
      <w:r w:rsidR="00E90E8A">
        <w:t xml:space="preserve"> Edmonds and </w:t>
      </w:r>
      <w:r w:rsidR="00644C61">
        <w:t>“</w:t>
      </w:r>
      <w:r w:rsidR="00E90E8A">
        <w:t>O</w:t>
      </w:r>
      <w:r w:rsidR="00644C61">
        <w:t>Y”</w:t>
      </w:r>
      <w:r w:rsidR="008774B2">
        <w:t xml:space="preserve"> </w:t>
      </w:r>
      <w:r w:rsidR="00956199">
        <w:t xml:space="preserve">from Alloy. Shortly after this in 1938, and </w:t>
      </w:r>
      <w:r w:rsidR="008E62B7">
        <w:t>entrepreneur name</w:t>
      </w:r>
      <w:r w:rsidR="00A64FD0">
        <w:t>d</w:t>
      </w:r>
      <w:r w:rsidR="00B741D7">
        <w:t xml:space="preserve"> A.F Wall </w:t>
      </w:r>
      <w:r w:rsidR="00412895">
        <w:t>who</w:t>
      </w:r>
      <w:r w:rsidR="00FF4DBD">
        <w:t xml:space="preserve"> purchased the </w:t>
      </w:r>
      <w:r w:rsidR="00D3134E">
        <w:t xml:space="preserve">business, </w:t>
      </w:r>
      <w:r w:rsidR="00FF4DBD">
        <w:t xml:space="preserve">naming </w:t>
      </w:r>
      <w:r w:rsidR="002506B1">
        <w:t xml:space="preserve">patent </w:t>
      </w:r>
      <w:r w:rsidR="00D441DA">
        <w:t>and assets</w:t>
      </w:r>
      <w:r w:rsidR="002506B1">
        <w:t xml:space="preserve">, creating Wall Colmonoy Corporation </w:t>
      </w:r>
      <w:sdt>
        <w:sdtPr>
          <w:id w:val="1687792154"/>
          <w:citation/>
        </w:sdtPr>
        <w:sdtEndPr/>
        <w:sdtContent>
          <w:r w:rsidR="002506B1">
            <w:fldChar w:fldCharType="begin"/>
          </w:r>
          <w:r w:rsidR="002506B1">
            <w:instrText xml:space="preserve"> CITATION Wal265 \l 2057 </w:instrText>
          </w:r>
          <w:r w:rsidR="002506B1">
            <w:fldChar w:fldCharType="separate"/>
          </w:r>
          <w:r w:rsidR="002A0DFD" w:rsidRPr="002A0DFD">
            <w:rPr>
              <w:noProof/>
            </w:rPr>
            <w:t>(Wall Colmonoy, 2026)</w:t>
          </w:r>
          <w:r w:rsidR="002506B1">
            <w:fldChar w:fldCharType="end"/>
          </w:r>
        </w:sdtContent>
      </w:sdt>
      <w:r w:rsidR="002506B1">
        <w:t>.</w:t>
      </w:r>
      <w:r w:rsidR="006A59A3">
        <w:t xml:space="preserve"> </w:t>
      </w:r>
    </w:p>
    <w:p w14:paraId="23822E7C" w14:textId="2B24D09C" w:rsidR="00C26F0F" w:rsidRDefault="005F15A3" w:rsidP="00707929">
      <w:r>
        <w:t>As of today, the organisation has 8 facilities worldwide</w:t>
      </w:r>
      <w:r w:rsidR="00FC5F9E">
        <w:t xml:space="preserve"> in countries </w:t>
      </w:r>
      <w:r w:rsidR="00C40B31">
        <w:t xml:space="preserve">such as United States of America, Canada, United Kingdom and China </w:t>
      </w:r>
      <w:sdt>
        <w:sdtPr>
          <w:id w:val="-918488068"/>
          <w:citation/>
        </w:sdtPr>
        <w:sdtEndPr/>
        <w:sdtContent>
          <w:r w:rsidR="00C40B31">
            <w:fldChar w:fldCharType="begin"/>
          </w:r>
          <w:r w:rsidR="00C40B31">
            <w:instrText xml:space="preserve"> CITATION Wal267 \l 2057 </w:instrText>
          </w:r>
          <w:r w:rsidR="00C40B31">
            <w:fldChar w:fldCharType="separate"/>
          </w:r>
          <w:r w:rsidR="002A0DFD" w:rsidRPr="002A0DFD">
            <w:rPr>
              <w:noProof/>
            </w:rPr>
            <w:t>(Wall Colmonoy, 2026)</w:t>
          </w:r>
          <w:r w:rsidR="00C40B31">
            <w:fldChar w:fldCharType="end"/>
          </w:r>
        </w:sdtContent>
      </w:sdt>
      <w:r w:rsidR="00CE52AB">
        <w:t>. Th</w:t>
      </w:r>
      <w:r w:rsidR="00110354">
        <w:t xml:space="preserve">e current Chairman and CEO (Chief </w:t>
      </w:r>
      <w:r w:rsidR="00A72748">
        <w:t>Executive Officer), William Clark</w:t>
      </w:r>
      <w:sdt>
        <w:sdtPr>
          <w:id w:val="71088591"/>
          <w:citation/>
        </w:sdtPr>
        <w:sdtEndPr/>
        <w:sdtContent>
          <w:r w:rsidR="003808AE">
            <w:fldChar w:fldCharType="begin"/>
          </w:r>
          <w:r w:rsidR="003808AE">
            <w:instrText xml:space="preserve"> CITATION Wal268 \l 2057 </w:instrText>
          </w:r>
          <w:r w:rsidR="003808AE">
            <w:fldChar w:fldCharType="separate"/>
          </w:r>
          <w:r w:rsidR="002A0DFD">
            <w:rPr>
              <w:noProof/>
            </w:rPr>
            <w:t xml:space="preserve"> </w:t>
          </w:r>
          <w:r w:rsidR="002A0DFD" w:rsidRPr="002A0DFD">
            <w:rPr>
              <w:noProof/>
            </w:rPr>
            <w:t>(Wall Colmonoy, 2026)</w:t>
          </w:r>
          <w:r w:rsidR="003808AE">
            <w:fldChar w:fldCharType="end"/>
          </w:r>
        </w:sdtContent>
      </w:sdt>
      <w:r w:rsidR="00A72748">
        <w:t xml:space="preserve">, known as </w:t>
      </w:r>
      <w:r w:rsidR="00BF1347">
        <w:t>“</w:t>
      </w:r>
      <w:r w:rsidR="00EC41A8">
        <w:t>Bill”,</w:t>
      </w:r>
      <w:r w:rsidR="00A72748">
        <w:t xml:space="preserve"> to his</w:t>
      </w:r>
      <w:r w:rsidR="00BF1347">
        <w:t xml:space="preserve"> employees</w:t>
      </w:r>
      <w:r w:rsidR="00A72748">
        <w:t xml:space="preserve">, is </w:t>
      </w:r>
      <w:r w:rsidR="000A45A2">
        <w:t>the 3</w:t>
      </w:r>
      <w:r w:rsidR="000A45A2" w:rsidRPr="000A45A2">
        <w:rPr>
          <w:vertAlign w:val="superscript"/>
        </w:rPr>
        <w:t>rd</w:t>
      </w:r>
      <w:r w:rsidR="000A45A2">
        <w:t xml:space="preserve"> generation</w:t>
      </w:r>
      <w:r w:rsidR="00BF1347">
        <w:t xml:space="preserve"> of family ultimately</w:t>
      </w:r>
      <w:r w:rsidR="000A45A2">
        <w:t xml:space="preserve"> taking over</w:t>
      </w:r>
      <w:r w:rsidR="00BF1347">
        <w:t xml:space="preserve"> the companies reigns</w:t>
      </w:r>
      <w:r w:rsidR="000A45A2">
        <w:t xml:space="preserve"> from his father and </w:t>
      </w:r>
      <w:r w:rsidR="00BF1347">
        <w:t xml:space="preserve">grandfather, who </w:t>
      </w:r>
      <w:r w:rsidR="000A45A2">
        <w:t>founder</w:t>
      </w:r>
      <w:r w:rsidR="00BF1347">
        <w:t xml:space="preserve"> Wall Colmonoy</w:t>
      </w:r>
      <w:r w:rsidR="0012193F">
        <w:t xml:space="preserve"> cementing them a</w:t>
      </w:r>
      <w:r w:rsidR="00E07436">
        <w:t xml:space="preserve"> current</w:t>
      </w:r>
      <w:r w:rsidR="0012193F">
        <w:t xml:space="preserve"> </w:t>
      </w:r>
      <w:r w:rsidR="00607652">
        <w:t>family-owned</w:t>
      </w:r>
      <w:r w:rsidR="0012193F">
        <w:t xml:space="preserve"> business</w:t>
      </w:r>
      <w:r w:rsidR="00BF1347">
        <w:t>.</w:t>
      </w:r>
      <w:r w:rsidR="00607652">
        <w:t xml:space="preserve"> S</w:t>
      </w:r>
      <w:r w:rsidR="00EC41A8">
        <w:t>uccession planning is</w:t>
      </w:r>
      <w:r w:rsidR="00E07436">
        <w:t xml:space="preserve"> </w:t>
      </w:r>
      <w:r w:rsidR="00283A6D">
        <w:t xml:space="preserve">in </w:t>
      </w:r>
      <w:r w:rsidR="00E07436">
        <w:t>existence</w:t>
      </w:r>
      <w:r w:rsidR="00283A6D">
        <w:t>, whereby Bill’s children (4</w:t>
      </w:r>
      <w:r w:rsidR="00283A6D" w:rsidRPr="00283A6D">
        <w:rPr>
          <w:vertAlign w:val="superscript"/>
        </w:rPr>
        <w:t>th</w:t>
      </w:r>
      <w:r w:rsidR="00283A6D">
        <w:t xml:space="preserve"> generation) are heavily involved </w:t>
      </w:r>
      <w:r w:rsidR="00E07436">
        <w:t>with</w:t>
      </w:r>
      <w:r w:rsidR="00283A6D">
        <w:t xml:space="preserve"> the day-to-day running of the business</w:t>
      </w:r>
      <w:r w:rsidR="00F506F8">
        <w:t xml:space="preserve">. Nicholas </w:t>
      </w:r>
      <w:r w:rsidR="00450C47">
        <w:t xml:space="preserve">“Nick” </w:t>
      </w:r>
      <w:r w:rsidR="00F62BE7">
        <w:t>Clark</w:t>
      </w:r>
      <w:r w:rsidR="00CF5703">
        <w:t xml:space="preserve"> is the </w:t>
      </w:r>
      <w:r w:rsidR="00D75307">
        <w:t xml:space="preserve">current </w:t>
      </w:r>
      <w:r w:rsidR="00CF5703">
        <w:t xml:space="preserve">president </w:t>
      </w:r>
      <w:r w:rsidR="00D75307">
        <w:t xml:space="preserve">with </w:t>
      </w:r>
      <w:r w:rsidR="00CF5703">
        <w:t>Ann Clark</w:t>
      </w:r>
      <w:r w:rsidR="00D75307">
        <w:t xml:space="preserve"> as Vice President</w:t>
      </w:r>
      <w:r w:rsidR="007701FA">
        <w:t>,</w:t>
      </w:r>
      <w:r w:rsidR="00D75307">
        <w:t xml:space="preserve"> </w:t>
      </w:r>
      <w:r w:rsidR="007701FA">
        <w:t xml:space="preserve">both </w:t>
      </w:r>
      <w:r w:rsidR="00FB6636">
        <w:t>tasked with grow</w:t>
      </w:r>
      <w:r w:rsidR="00E07436">
        <w:t>in</w:t>
      </w:r>
      <w:r w:rsidR="00DA555A">
        <w:t>g</w:t>
      </w:r>
      <w:r w:rsidR="00FB6636">
        <w:t xml:space="preserve"> the business</w:t>
      </w:r>
      <w:r w:rsidR="003808AE">
        <w:t>.</w:t>
      </w:r>
      <w:r w:rsidR="00CF5703">
        <w:t xml:space="preserve"> </w:t>
      </w:r>
      <w:r w:rsidR="00F62BE7">
        <w:t xml:space="preserve"> </w:t>
      </w:r>
    </w:p>
    <w:p w14:paraId="57E733E0" w14:textId="77777777" w:rsidR="00707929" w:rsidRDefault="00707929" w:rsidP="00707929"/>
    <w:p w14:paraId="0E890682" w14:textId="5832D3F1" w:rsidR="00724F92" w:rsidRDefault="00552A1D" w:rsidP="00962336">
      <w:pPr>
        <w:pStyle w:val="Heading1"/>
      </w:pPr>
      <w:bookmarkStart w:id="5" w:name="_Toc233964784"/>
      <w:r>
        <w:lastRenderedPageBreak/>
        <w:t xml:space="preserve">2.0 </w:t>
      </w:r>
      <w:r w:rsidR="00D22054">
        <w:t>Main Findings</w:t>
      </w:r>
      <w:bookmarkEnd w:id="5"/>
    </w:p>
    <w:p w14:paraId="5A4D7874" w14:textId="62671464" w:rsidR="00AA52C1" w:rsidRDefault="00AA52C1" w:rsidP="00AA52C1">
      <w:pPr>
        <w:pStyle w:val="Heading2"/>
      </w:pPr>
      <w:bookmarkStart w:id="6" w:name="_Toc233964785"/>
      <w:r>
        <w:t>2</w:t>
      </w:r>
      <w:r>
        <w:t>.</w:t>
      </w:r>
      <w:r>
        <w:t>1</w:t>
      </w:r>
      <w:r>
        <w:t xml:space="preserve"> </w:t>
      </w:r>
      <w:r w:rsidR="007B04CE">
        <w:t>Mission &amp; Values</w:t>
      </w:r>
      <w:bookmarkEnd w:id="6"/>
      <w:r>
        <w:t xml:space="preserve"> </w:t>
      </w:r>
    </w:p>
    <w:p w14:paraId="4F0ECF52" w14:textId="0D1D46EB" w:rsidR="00E84FBD" w:rsidRDefault="00AA52C1" w:rsidP="00E878BB">
      <w:r>
        <w:t>Wall Colmonoy</w:t>
      </w:r>
      <w:r w:rsidR="005C375F">
        <w:t>’s diverse</w:t>
      </w:r>
      <w:r w:rsidR="007C4A01">
        <w:t xml:space="preserve"> background</w:t>
      </w:r>
      <w:r w:rsidR="00FC17EA">
        <w:t xml:space="preserve">, </w:t>
      </w:r>
      <w:r w:rsidR="007C4A01">
        <w:t>capabilities</w:t>
      </w:r>
      <w:r w:rsidR="00FC17EA">
        <w:t xml:space="preserve"> and </w:t>
      </w:r>
      <w:r w:rsidR="00B04AC9">
        <w:t>geographical locations</w:t>
      </w:r>
      <w:r w:rsidR="001669F2">
        <w:t>,</w:t>
      </w:r>
      <w:r w:rsidR="007C4A01">
        <w:t xml:space="preserve"> the </w:t>
      </w:r>
      <w:r w:rsidR="00C3059A">
        <w:t>focus</w:t>
      </w:r>
      <w:r w:rsidR="007C4A01">
        <w:t xml:space="preserve"> </w:t>
      </w:r>
      <w:r w:rsidR="007915D1">
        <w:t xml:space="preserve">for the </w:t>
      </w:r>
      <w:r w:rsidR="007C4A01">
        <w:t xml:space="preserve">business is to grow the powder </w:t>
      </w:r>
      <w:r w:rsidR="00FC17EA">
        <w:t>manufacturing division</w:t>
      </w:r>
      <w:r w:rsidR="001669F2">
        <w:t xml:space="preserve"> aiming to enter lucrative markets such as the defence sector</w:t>
      </w:r>
      <w:r w:rsidR="008250D6">
        <w:t xml:space="preserve">. </w:t>
      </w:r>
      <w:r w:rsidR="003355A4">
        <w:t xml:space="preserve">This is inherent </w:t>
      </w:r>
      <w:r w:rsidR="00D2759F">
        <w:t>in</w:t>
      </w:r>
      <w:r w:rsidR="003355A4">
        <w:t xml:space="preserve"> the vision of the organisation,</w:t>
      </w:r>
      <w:r w:rsidR="009E5680">
        <w:t xml:space="preserve"> </w:t>
      </w:r>
      <w:r w:rsidR="00D2759F">
        <w:t xml:space="preserve">who are </w:t>
      </w:r>
      <w:r w:rsidR="009E5680">
        <w:t xml:space="preserve">striving </w:t>
      </w:r>
      <w:r w:rsidR="00787A1F" w:rsidRPr="00736A70">
        <w:rPr>
          <w:i/>
          <w:iCs/>
        </w:rPr>
        <w:t>“</w:t>
      </w:r>
      <w:r w:rsidR="009E5680" w:rsidRPr="00736A70">
        <w:rPr>
          <w:i/>
          <w:iCs/>
        </w:rPr>
        <w:t xml:space="preserve">to become a </w:t>
      </w:r>
      <w:r w:rsidR="00787A1F" w:rsidRPr="00736A70">
        <w:rPr>
          <w:i/>
          <w:iCs/>
        </w:rPr>
        <w:t>global</w:t>
      </w:r>
      <w:r w:rsidR="009E5680" w:rsidRPr="00736A70">
        <w:rPr>
          <w:i/>
          <w:iCs/>
        </w:rPr>
        <w:t xml:space="preserve"> leader in metallurgical </w:t>
      </w:r>
      <w:r w:rsidR="00787A1F" w:rsidRPr="00736A70">
        <w:rPr>
          <w:i/>
          <w:iCs/>
        </w:rPr>
        <w:t xml:space="preserve">technology”, </w:t>
      </w:r>
      <w:r w:rsidR="00787A1F">
        <w:t>“</w:t>
      </w:r>
      <w:r w:rsidR="00787A1F" w:rsidRPr="00736A70">
        <w:rPr>
          <w:i/>
          <w:iCs/>
        </w:rPr>
        <w:t>working in partnership</w:t>
      </w:r>
      <w:r w:rsidR="002B49BD" w:rsidRPr="00736A70">
        <w:rPr>
          <w:i/>
          <w:iCs/>
        </w:rPr>
        <w:t xml:space="preserve"> with world-class customers</w:t>
      </w:r>
      <w:r w:rsidR="00787A1F">
        <w:t>”</w:t>
      </w:r>
      <w:r w:rsidR="002B49BD">
        <w:t>, “</w:t>
      </w:r>
      <w:r w:rsidR="002B49BD" w:rsidRPr="00736A70">
        <w:rPr>
          <w:i/>
          <w:iCs/>
        </w:rPr>
        <w:t>deliver innovative products</w:t>
      </w:r>
      <w:r w:rsidR="003A3195" w:rsidRPr="00736A70">
        <w:rPr>
          <w:i/>
          <w:iCs/>
        </w:rPr>
        <w:t xml:space="preserve"> and solution through an excellent customer experience</w:t>
      </w:r>
      <w:r w:rsidR="003A3195">
        <w:t>” and “</w:t>
      </w:r>
      <w:r w:rsidR="003A3195" w:rsidRPr="00736A70">
        <w:rPr>
          <w:i/>
          <w:iCs/>
        </w:rPr>
        <w:t>making metals work harder</w:t>
      </w:r>
      <w:r w:rsidR="003A3195">
        <w:t xml:space="preserve">” </w:t>
      </w:r>
      <w:sdt>
        <w:sdtPr>
          <w:id w:val="-652680877"/>
          <w:citation/>
        </w:sdtPr>
        <w:sdtContent>
          <w:r w:rsidR="003A3195">
            <w:fldChar w:fldCharType="begin"/>
          </w:r>
          <w:r w:rsidR="003A3195">
            <w:instrText xml:space="preserve"> CITATION Wal2610 \l 2057 </w:instrText>
          </w:r>
          <w:r w:rsidR="003A3195">
            <w:fldChar w:fldCharType="separate"/>
          </w:r>
          <w:r w:rsidR="002A0DFD" w:rsidRPr="002A0DFD">
            <w:rPr>
              <w:noProof/>
            </w:rPr>
            <w:t>(Wall Colmonoy, 2026)</w:t>
          </w:r>
          <w:r w:rsidR="003A3195">
            <w:fldChar w:fldCharType="end"/>
          </w:r>
        </w:sdtContent>
      </w:sdt>
      <w:r w:rsidR="00D2759F">
        <w:t xml:space="preserve">. </w:t>
      </w:r>
    </w:p>
    <w:p w14:paraId="3357CD1D" w14:textId="0B9BE1B5" w:rsidR="00E878BB" w:rsidRDefault="00D2759F" w:rsidP="00992612">
      <w:r>
        <w:t>The value</w:t>
      </w:r>
      <w:r w:rsidR="0000576F">
        <w:t xml:space="preserve">s </w:t>
      </w:r>
      <w:r>
        <w:t xml:space="preserve">of </w:t>
      </w:r>
      <w:r w:rsidR="00690D17">
        <w:t xml:space="preserve">the </w:t>
      </w:r>
      <w:r>
        <w:t>organisation also echo the</w:t>
      </w:r>
      <w:r w:rsidR="0000576F">
        <w:t xml:space="preserve"> above sentiments by </w:t>
      </w:r>
      <w:r w:rsidR="00690D17">
        <w:t>stating t</w:t>
      </w:r>
      <w:r w:rsidR="00B2096F">
        <w:t xml:space="preserve">he following </w:t>
      </w:r>
      <w:r w:rsidR="00E84FBD">
        <w:t>statement;</w:t>
      </w:r>
      <w:r w:rsidR="00E84FBD" w:rsidRPr="00992612">
        <w:rPr>
          <w:i/>
          <w:iCs/>
        </w:rPr>
        <w:t xml:space="preserve"> “Leading</w:t>
      </w:r>
      <w:r w:rsidR="00E878BB" w:rsidRPr="00992612">
        <w:rPr>
          <w:i/>
          <w:iCs/>
        </w:rPr>
        <w:t xml:space="preserve"> with Integrity Requires Transparency</w:t>
      </w:r>
      <w:r w:rsidR="00047949" w:rsidRPr="00992612">
        <w:rPr>
          <w:i/>
          <w:iCs/>
        </w:rPr>
        <w:t>. I</w:t>
      </w:r>
      <w:r w:rsidR="00E878BB" w:rsidRPr="00992612">
        <w:rPr>
          <w:i/>
          <w:iCs/>
        </w:rPr>
        <w:t>nitiative is the First Step of Innovation</w:t>
      </w:r>
      <w:r w:rsidR="00047949" w:rsidRPr="00992612">
        <w:rPr>
          <w:i/>
          <w:iCs/>
        </w:rPr>
        <w:t xml:space="preserve">. </w:t>
      </w:r>
      <w:r w:rsidR="00E878BB" w:rsidRPr="00992612">
        <w:rPr>
          <w:i/>
          <w:iCs/>
        </w:rPr>
        <w:t>Persistence Drives Perseverance</w:t>
      </w:r>
      <w:r w:rsidR="00992612" w:rsidRPr="00992612">
        <w:rPr>
          <w:i/>
          <w:iCs/>
        </w:rPr>
        <w:t>.</w:t>
      </w:r>
      <w:r w:rsidR="00047949" w:rsidRPr="00992612">
        <w:rPr>
          <w:i/>
          <w:iCs/>
        </w:rPr>
        <w:t xml:space="preserve"> </w:t>
      </w:r>
      <w:r w:rsidR="00E878BB" w:rsidRPr="00992612">
        <w:rPr>
          <w:i/>
          <w:iCs/>
        </w:rPr>
        <w:t>Purpose Directs Passion Moves</w:t>
      </w:r>
      <w:r w:rsidR="00992612" w:rsidRPr="00992612">
        <w:rPr>
          <w:i/>
          <w:iCs/>
        </w:rPr>
        <w:t xml:space="preserve">. </w:t>
      </w:r>
      <w:r w:rsidR="00E878BB" w:rsidRPr="00992612">
        <w:rPr>
          <w:i/>
          <w:iCs/>
        </w:rPr>
        <w:t>Respect Unifies Diverse Teams</w:t>
      </w:r>
      <w:r w:rsidR="00992612" w:rsidRPr="00992612">
        <w:rPr>
          <w:i/>
          <w:iCs/>
        </w:rPr>
        <w:t xml:space="preserve">. </w:t>
      </w:r>
      <w:r w:rsidR="00E878BB" w:rsidRPr="00992612">
        <w:rPr>
          <w:i/>
          <w:iCs/>
        </w:rPr>
        <w:t>Service with Speed for All Stakeholders</w:t>
      </w:r>
      <w:r w:rsidR="00992612" w:rsidRPr="00992612">
        <w:rPr>
          <w:i/>
          <w:iCs/>
        </w:rPr>
        <w:t>”</w:t>
      </w:r>
      <w:r w:rsidR="00992612">
        <w:rPr>
          <w:i/>
          <w:iCs/>
        </w:rPr>
        <w:t xml:space="preserve"> </w:t>
      </w:r>
      <w:sdt>
        <w:sdtPr>
          <w:rPr>
            <w:i/>
            <w:iCs/>
          </w:rPr>
          <w:id w:val="-636037630"/>
          <w:citation/>
        </w:sdtPr>
        <w:sdtContent>
          <w:r w:rsidR="005E7562">
            <w:rPr>
              <w:i/>
              <w:iCs/>
            </w:rPr>
            <w:fldChar w:fldCharType="begin"/>
          </w:r>
          <w:r w:rsidR="005E7562">
            <w:instrText xml:space="preserve"> CITATION Wal2610 \l 2057 </w:instrText>
          </w:r>
          <w:r w:rsidR="005E7562">
            <w:rPr>
              <w:i/>
              <w:iCs/>
            </w:rPr>
            <w:fldChar w:fldCharType="separate"/>
          </w:r>
          <w:r w:rsidR="002A0DFD" w:rsidRPr="002A0DFD">
            <w:rPr>
              <w:noProof/>
            </w:rPr>
            <w:t>(Wall Colmonoy, 2026)</w:t>
          </w:r>
          <w:r w:rsidR="005E7562">
            <w:rPr>
              <w:i/>
              <w:iCs/>
            </w:rPr>
            <w:fldChar w:fldCharType="end"/>
          </w:r>
        </w:sdtContent>
      </w:sdt>
      <w:r w:rsidR="005E7562">
        <w:rPr>
          <w:i/>
          <w:iCs/>
        </w:rPr>
        <w:t xml:space="preserve">. </w:t>
      </w:r>
      <w:r w:rsidR="00AB7D2D">
        <w:t xml:space="preserve">Both </w:t>
      </w:r>
      <w:r w:rsidR="00B00ADC">
        <w:t>t</w:t>
      </w:r>
      <w:r w:rsidR="00AB7D2D">
        <w:t>he</w:t>
      </w:r>
      <w:r w:rsidR="00A56A57">
        <w:t xml:space="preserve"> vision </w:t>
      </w:r>
      <w:r w:rsidR="00E84FBD">
        <w:t>and values</w:t>
      </w:r>
      <w:r w:rsidR="00A56A57">
        <w:t xml:space="preserve"> </w:t>
      </w:r>
      <w:r w:rsidR="009A4E9B">
        <w:t>are found in all</w:t>
      </w:r>
      <w:r w:rsidR="00B00ADC">
        <w:t xml:space="preserve"> each conference rooms of</w:t>
      </w:r>
      <w:r w:rsidR="009A4E9B">
        <w:t xml:space="preserve"> the </w:t>
      </w:r>
      <w:r w:rsidR="00E84FBD">
        <w:t>organisation’s</w:t>
      </w:r>
      <w:r w:rsidR="00DD1109">
        <w:t xml:space="preserve"> building</w:t>
      </w:r>
      <w:r w:rsidR="00B00ADC">
        <w:t>s</w:t>
      </w:r>
      <w:r w:rsidR="00DE019C">
        <w:t xml:space="preserve"> (figure 1)</w:t>
      </w:r>
      <w:r w:rsidR="00B00ADC">
        <w:t>, helping employees, customers and suppliers s</w:t>
      </w:r>
      <w:r w:rsidR="00526FFD">
        <w:t xml:space="preserve">ee the companies </w:t>
      </w:r>
      <w:r w:rsidR="0028167B">
        <w:t xml:space="preserve">immediate, </w:t>
      </w:r>
      <w:r w:rsidR="00E84FBD">
        <w:t>mid- and long-term</w:t>
      </w:r>
      <w:r w:rsidR="0028167B">
        <w:t xml:space="preserve"> </w:t>
      </w:r>
      <w:r w:rsidR="00526FFD">
        <w:t>strategy</w:t>
      </w:r>
      <w:r w:rsidR="0028167B">
        <w:t xml:space="preserve"> </w:t>
      </w:r>
      <w:sdt>
        <w:sdtPr>
          <w:id w:val="2042321563"/>
          <w:citation/>
        </w:sdtPr>
        <w:sdtContent>
          <w:r w:rsidR="0028167B">
            <w:fldChar w:fldCharType="begin"/>
          </w:r>
          <w:r w:rsidR="0028167B">
            <w:instrText xml:space="preserve"> CITATION For24 \l 2057 </w:instrText>
          </w:r>
          <w:r w:rsidR="0028167B">
            <w:fldChar w:fldCharType="separate"/>
          </w:r>
          <w:r w:rsidR="002A0DFD" w:rsidRPr="002A0DFD">
            <w:rPr>
              <w:noProof/>
            </w:rPr>
            <w:t>(Forbes, 2024)</w:t>
          </w:r>
          <w:r w:rsidR="0028167B">
            <w:fldChar w:fldCharType="end"/>
          </w:r>
        </w:sdtContent>
      </w:sdt>
      <w:r w:rsidR="00526FFD">
        <w:t>, behaviour and culture</w:t>
      </w:r>
      <w:r w:rsidR="00E84FBD">
        <w:t>, creativity</w:t>
      </w:r>
      <w:r w:rsidR="009A4E9B">
        <w:t xml:space="preserve"> </w:t>
      </w:r>
      <w:r w:rsidR="00F26A53">
        <w:t xml:space="preserve">and </w:t>
      </w:r>
      <w:r w:rsidR="00E84FBD">
        <w:t>customer care.</w:t>
      </w:r>
    </w:p>
    <w:p w14:paraId="0C57D7CC" w14:textId="399F7E27" w:rsidR="00DE019C" w:rsidRDefault="00EF2608" w:rsidP="00AA52C1">
      <w:r>
        <w:t>It’s evident that the owners</w:t>
      </w:r>
      <w:r w:rsidR="001F705B">
        <w:t xml:space="preserve"> and senior leadership team</w:t>
      </w:r>
      <w:r>
        <w:t xml:space="preserve"> of Wall Colmonoy are striving for </w:t>
      </w:r>
      <w:r w:rsidR="00C3059A">
        <w:t>innovation</w:t>
      </w:r>
      <w:r>
        <w:t>, taking the company forward into new capability and enter new markets</w:t>
      </w:r>
      <w:r w:rsidR="009F3BE1">
        <w:t xml:space="preserve">, putting the customer needs at the forefront, whilst ensuring this is </w:t>
      </w:r>
      <w:r w:rsidR="001F705B">
        <w:t>done</w:t>
      </w:r>
      <w:r w:rsidR="009F3BE1">
        <w:t xml:space="preserve"> with </w:t>
      </w:r>
      <w:r w:rsidR="001F705B">
        <w:t>integrity</w:t>
      </w:r>
      <w:r w:rsidR="009F3BE1">
        <w:t xml:space="preserve"> and transparency</w:t>
      </w:r>
      <w:r w:rsidR="00203CCD">
        <w:t xml:space="preserve"> to form strong collaboration for now and future. By doing so </w:t>
      </w:r>
      <w:r w:rsidR="001F705B">
        <w:t xml:space="preserve">this </w:t>
      </w:r>
      <w:r w:rsidR="00630E49">
        <w:t xml:space="preserve">creates a “can do” </w:t>
      </w:r>
      <w:r w:rsidR="001F705B">
        <w:t>attitude</w:t>
      </w:r>
      <w:r w:rsidR="00630E49">
        <w:t xml:space="preserve"> for the employees to be innovative </w:t>
      </w:r>
      <w:r w:rsidR="001F705B">
        <w:t xml:space="preserve">and take risks </w:t>
      </w:r>
      <w:r w:rsidR="00DE019C">
        <w:t>transgenes</w:t>
      </w:r>
      <w:r w:rsidR="001F705B">
        <w:t xml:space="preserve"> the organisation to become an </w:t>
      </w:r>
      <w:r w:rsidR="00DE019C">
        <w:t>industry leader.</w:t>
      </w:r>
      <w:r w:rsidR="001F705B">
        <w:t xml:space="preserve"> </w:t>
      </w:r>
    </w:p>
    <w:p w14:paraId="376F974E" w14:textId="77777777" w:rsidR="00C3059A" w:rsidRDefault="00C3059A" w:rsidP="00AA52C1"/>
    <w:p w14:paraId="58C598CE" w14:textId="54C107DF" w:rsidR="00B37918" w:rsidRDefault="00B37918" w:rsidP="00AA52C1">
      <w:r w:rsidRPr="00B37918">
        <w:lastRenderedPageBreak/>
        <w:drawing>
          <wp:anchor distT="0" distB="0" distL="114300" distR="114300" simplePos="0" relativeHeight="251671552" behindDoc="0" locked="1" layoutInCell="1" allowOverlap="1" wp14:anchorId="483F7504" wp14:editId="66881FE8">
            <wp:simplePos x="0" y="0"/>
            <wp:positionH relativeFrom="column">
              <wp:align>center</wp:align>
            </wp:positionH>
            <wp:positionV relativeFrom="paragraph">
              <wp:posOffset>0</wp:posOffset>
            </wp:positionV>
            <wp:extent cx="4899600" cy="2624400"/>
            <wp:effectExtent l="0" t="0" r="3175" b="5080"/>
            <wp:wrapNone/>
            <wp:docPr id="195064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44543" name=""/>
                    <pic:cNvPicPr/>
                  </pic:nvPicPr>
                  <pic:blipFill rotWithShape="1">
                    <a:blip r:embed="rId10">
                      <a:extLst>
                        <a:ext uri="{28A0092B-C50C-407E-A947-70E740481C1C}">
                          <a14:useLocalDpi xmlns:a14="http://schemas.microsoft.com/office/drawing/2010/main" val="0"/>
                        </a:ext>
                      </a:extLst>
                    </a:blip>
                    <a:srcRect l="7353" t="33004" r="7185" b="30929"/>
                    <a:stretch>
                      <a:fillRect/>
                    </a:stretch>
                  </pic:blipFill>
                  <pic:spPr bwMode="auto">
                    <a:xfrm>
                      <a:off x="0" y="0"/>
                      <a:ext cx="4899600" cy="262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AA061A" w14:textId="77777777" w:rsidR="00CE796F" w:rsidRDefault="00CE796F" w:rsidP="00AA52C1"/>
    <w:p w14:paraId="1F9707AF" w14:textId="77777777" w:rsidR="00CE796F" w:rsidRDefault="00CE796F" w:rsidP="00AA52C1"/>
    <w:p w14:paraId="45CA2046" w14:textId="77777777" w:rsidR="00CE796F" w:rsidRDefault="00CE796F" w:rsidP="00AA52C1"/>
    <w:p w14:paraId="5B375A5E" w14:textId="77777777" w:rsidR="005E7562" w:rsidRDefault="005E7562" w:rsidP="00AA52C1"/>
    <w:p w14:paraId="18A0A935" w14:textId="77777777" w:rsidR="00FC4B2B" w:rsidRDefault="00FC4B2B" w:rsidP="00E84FBD">
      <w:pPr>
        <w:pStyle w:val="Caption"/>
      </w:pPr>
    </w:p>
    <w:p w14:paraId="38C80721" w14:textId="58099E69" w:rsidR="005E7562" w:rsidRDefault="00E84FBD" w:rsidP="00E84FBD">
      <w:pPr>
        <w:pStyle w:val="Caption"/>
      </w:pPr>
      <w:bookmarkStart w:id="7" w:name="_Toc233964333"/>
      <w:r>
        <w:t xml:space="preserve">Figure </w:t>
      </w:r>
      <w:fldSimple w:instr=" SEQ Figure \* ARABIC ">
        <w:r w:rsidR="00385020">
          <w:rPr>
            <w:noProof/>
          </w:rPr>
          <w:t>1</w:t>
        </w:r>
      </w:fldSimple>
      <w:r>
        <w:t xml:space="preserve"> - Wall Colmonoy Values Statement (own image taken)</w:t>
      </w:r>
      <w:bookmarkEnd w:id="7"/>
    </w:p>
    <w:p w14:paraId="188D93DB" w14:textId="3434F3EA" w:rsidR="005E7562" w:rsidRDefault="00646938" w:rsidP="00646938">
      <w:pPr>
        <w:pStyle w:val="Heading2"/>
      </w:pPr>
      <w:bookmarkStart w:id="8" w:name="_Toc233964786"/>
      <w:r>
        <w:t>2.2</w:t>
      </w:r>
      <w:r w:rsidR="003804D5">
        <w:t xml:space="preserve"> </w:t>
      </w:r>
      <w:r w:rsidR="009639BF">
        <w:t xml:space="preserve">Existing Markets and </w:t>
      </w:r>
      <w:r w:rsidR="007E4ECA">
        <w:t>Competitors</w:t>
      </w:r>
      <w:bookmarkEnd w:id="8"/>
    </w:p>
    <w:p w14:paraId="6912EF67" w14:textId="1D83668B" w:rsidR="00AA52C1" w:rsidRDefault="00B75B5D" w:rsidP="00AA52C1">
      <w:r>
        <w:t xml:space="preserve">Based on </w:t>
      </w:r>
      <w:r w:rsidR="00CA1E78">
        <w:t xml:space="preserve">online </w:t>
      </w:r>
      <w:r>
        <w:t>research</w:t>
      </w:r>
      <w:r w:rsidR="00D61C3B">
        <w:t xml:space="preserve"> and internal information provided during this report, </w:t>
      </w:r>
      <w:r w:rsidR="000434EA">
        <w:t>it’s</w:t>
      </w:r>
      <w:r w:rsidR="00A713E8">
        <w:t xml:space="preserve"> evident that there’s several key competitors globally</w:t>
      </w:r>
      <w:r w:rsidR="000434EA">
        <w:t xml:space="preserve"> </w:t>
      </w:r>
      <w:r w:rsidR="00AA52C1">
        <w:t>competing within the same sectors and industries, offering identical powders</w:t>
      </w:r>
      <w:r w:rsidR="000434EA">
        <w:t>,</w:t>
      </w:r>
      <w:r w:rsidR="00AA52C1">
        <w:t xml:space="preserve"> by similar processing method for appropriate end applications. </w:t>
      </w:r>
      <w:r w:rsidR="009D6B5F">
        <w:t>To make the analysis fair, the 5 listed competitors below</w:t>
      </w:r>
      <w:r w:rsidR="005117BC">
        <w:t xml:space="preserve"> manufacture nickel, cobalt and iron-based alloys.</w:t>
      </w:r>
      <w:r w:rsidR="009D6B5F">
        <w:t xml:space="preserve"> </w:t>
      </w:r>
      <w:r w:rsidR="00AA52C1">
        <w:t>The customers are defined in the below table:</w:t>
      </w:r>
    </w:p>
    <w:tbl>
      <w:tblPr>
        <w:tblStyle w:val="TableGrid"/>
        <w:tblW w:w="0" w:type="auto"/>
        <w:jc w:val="center"/>
        <w:tblLook w:val="04A0" w:firstRow="1" w:lastRow="0" w:firstColumn="1" w:lastColumn="0" w:noHBand="0" w:noVBand="1"/>
      </w:tblPr>
      <w:tblGrid>
        <w:gridCol w:w="3005"/>
        <w:gridCol w:w="3005"/>
        <w:gridCol w:w="3006"/>
      </w:tblGrid>
      <w:tr w:rsidR="00AA52C1" w14:paraId="7AD144AA" w14:textId="77777777" w:rsidTr="00D009B8">
        <w:trPr>
          <w:trHeight w:val="283"/>
          <w:jc w:val="center"/>
        </w:trPr>
        <w:tc>
          <w:tcPr>
            <w:tcW w:w="3005" w:type="dxa"/>
            <w:shd w:val="clear" w:color="auto" w:fill="D9D9D9" w:themeFill="background1" w:themeFillShade="D9"/>
            <w:vAlign w:val="center"/>
          </w:tcPr>
          <w:p w14:paraId="16772686" w14:textId="77777777" w:rsidR="00AA52C1" w:rsidRPr="00BA2B07" w:rsidRDefault="00AA52C1" w:rsidP="00507974">
            <w:pPr>
              <w:jc w:val="center"/>
              <w:rPr>
                <w:b/>
                <w:bCs/>
              </w:rPr>
            </w:pPr>
            <w:r w:rsidRPr="00BA2B07">
              <w:rPr>
                <w:b/>
                <w:bCs/>
              </w:rPr>
              <w:t>Manufacturers Name</w:t>
            </w:r>
          </w:p>
        </w:tc>
        <w:tc>
          <w:tcPr>
            <w:tcW w:w="3005" w:type="dxa"/>
            <w:shd w:val="clear" w:color="auto" w:fill="D9D9D9" w:themeFill="background1" w:themeFillShade="D9"/>
            <w:vAlign w:val="center"/>
          </w:tcPr>
          <w:p w14:paraId="740DAFEE" w14:textId="77777777" w:rsidR="00AA52C1" w:rsidRPr="00BA2B07" w:rsidRDefault="00AA52C1" w:rsidP="00507974">
            <w:pPr>
              <w:jc w:val="center"/>
              <w:rPr>
                <w:b/>
                <w:bCs/>
              </w:rPr>
            </w:pPr>
            <w:r w:rsidRPr="00BA2B07">
              <w:rPr>
                <w:b/>
                <w:bCs/>
              </w:rPr>
              <w:t>Manufacturing Location</w:t>
            </w:r>
          </w:p>
        </w:tc>
        <w:tc>
          <w:tcPr>
            <w:tcW w:w="3006" w:type="dxa"/>
            <w:shd w:val="clear" w:color="auto" w:fill="D9D9D9" w:themeFill="background1" w:themeFillShade="D9"/>
            <w:vAlign w:val="center"/>
          </w:tcPr>
          <w:p w14:paraId="4C2321B7" w14:textId="77777777" w:rsidR="00AA52C1" w:rsidRPr="00BA2B07" w:rsidRDefault="00AA52C1" w:rsidP="00507974">
            <w:pPr>
              <w:jc w:val="center"/>
              <w:rPr>
                <w:b/>
                <w:bCs/>
              </w:rPr>
            </w:pPr>
            <w:r w:rsidRPr="00BA2B07">
              <w:rPr>
                <w:b/>
                <w:bCs/>
              </w:rPr>
              <w:t>Source</w:t>
            </w:r>
          </w:p>
        </w:tc>
      </w:tr>
      <w:tr w:rsidR="00AA52C1" w14:paraId="51D16749" w14:textId="77777777" w:rsidTr="00D009B8">
        <w:trPr>
          <w:trHeight w:val="283"/>
          <w:jc w:val="center"/>
        </w:trPr>
        <w:tc>
          <w:tcPr>
            <w:tcW w:w="3005" w:type="dxa"/>
            <w:vAlign w:val="center"/>
          </w:tcPr>
          <w:p w14:paraId="49443022" w14:textId="77777777" w:rsidR="00AA52C1" w:rsidRDefault="00AA52C1" w:rsidP="00507974">
            <w:pPr>
              <w:jc w:val="center"/>
            </w:pPr>
            <w:r>
              <w:t>LSN Diffusion</w:t>
            </w:r>
          </w:p>
        </w:tc>
        <w:tc>
          <w:tcPr>
            <w:tcW w:w="3005" w:type="dxa"/>
            <w:vAlign w:val="center"/>
          </w:tcPr>
          <w:p w14:paraId="57F7644A" w14:textId="77777777" w:rsidR="00AA52C1" w:rsidRDefault="00AA52C1" w:rsidP="00507974">
            <w:pPr>
              <w:jc w:val="center"/>
            </w:pPr>
            <w:r>
              <w:t>Ammanford, Wales</w:t>
            </w:r>
          </w:p>
        </w:tc>
        <w:tc>
          <w:tcPr>
            <w:tcW w:w="3006" w:type="dxa"/>
            <w:vAlign w:val="center"/>
          </w:tcPr>
          <w:p w14:paraId="48CF3FDA" w14:textId="501475F2" w:rsidR="00AA52C1" w:rsidRDefault="00AA52C1" w:rsidP="00507974">
            <w:pPr>
              <w:jc w:val="center"/>
            </w:pPr>
            <w:sdt>
              <w:sdtPr>
                <w:id w:val="-516685745"/>
                <w:citation/>
              </w:sdtPr>
              <w:sdtContent>
                <w:r>
                  <w:fldChar w:fldCharType="begin"/>
                </w:r>
                <w:r>
                  <w:instrText xml:space="preserve"> CITATION LSN26 \l 2057 </w:instrText>
                </w:r>
                <w:r>
                  <w:fldChar w:fldCharType="separate"/>
                </w:r>
                <w:r w:rsidR="002A0DFD" w:rsidRPr="002A0DFD">
                  <w:rPr>
                    <w:noProof/>
                  </w:rPr>
                  <w:t>(LSN Diffusion, 2026)</w:t>
                </w:r>
                <w:r>
                  <w:fldChar w:fldCharType="end"/>
                </w:r>
              </w:sdtContent>
            </w:sdt>
          </w:p>
        </w:tc>
      </w:tr>
      <w:tr w:rsidR="00AA52C1" w14:paraId="487D735B" w14:textId="77777777" w:rsidTr="00D009B8">
        <w:trPr>
          <w:trHeight w:val="283"/>
          <w:jc w:val="center"/>
        </w:trPr>
        <w:tc>
          <w:tcPr>
            <w:tcW w:w="3005" w:type="dxa"/>
            <w:vAlign w:val="center"/>
          </w:tcPr>
          <w:p w14:paraId="6974343C" w14:textId="77777777" w:rsidR="00AA52C1" w:rsidRDefault="00AA52C1" w:rsidP="00507974">
            <w:pPr>
              <w:jc w:val="center"/>
            </w:pPr>
            <w:r>
              <w:t>Sentes Bir</w:t>
            </w:r>
          </w:p>
        </w:tc>
        <w:tc>
          <w:tcPr>
            <w:tcW w:w="3005" w:type="dxa"/>
            <w:vAlign w:val="center"/>
          </w:tcPr>
          <w:p w14:paraId="2A04BE09" w14:textId="77777777" w:rsidR="00AA52C1" w:rsidRDefault="00AA52C1" w:rsidP="00507974">
            <w:pPr>
              <w:jc w:val="center"/>
            </w:pPr>
            <w:r>
              <w:t xml:space="preserve">Izmir, </w:t>
            </w:r>
            <w:r w:rsidRPr="00C23B74">
              <w:t>Türkiye</w:t>
            </w:r>
          </w:p>
        </w:tc>
        <w:tc>
          <w:tcPr>
            <w:tcW w:w="3006" w:type="dxa"/>
            <w:vAlign w:val="center"/>
          </w:tcPr>
          <w:p w14:paraId="12FB29C0" w14:textId="43D7DFD3" w:rsidR="00AA52C1" w:rsidRDefault="00AA52C1" w:rsidP="00507974">
            <w:pPr>
              <w:jc w:val="center"/>
            </w:pPr>
            <w:sdt>
              <w:sdtPr>
                <w:id w:val="-1389955053"/>
                <w:citation/>
              </w:sdtPr>
              <w:sdtContent>
                <w:r>
                  <w:fldChar w:fldCharType="begin"/>
                </w:r>
                <w:r>
                  <w:instrText xml:space="preserve"> CITATION Sen26 \l 2057 </w:instrText>
                </w:r>
                <w:r>
                  <w:fldChar w:fldCharType="separate"/>
                </w:r>
                <w:r w:rsidR="002A0DFD" w:rsidRPr="002A0DFD">
                  <w:rPr>
                    <w:noProof/>
                  </w:rPr>
                  <w:t>(Sentes Bir, 2026)</w:t>
                </w:r>
                <w:r>
                  <w:fldChar w:fldCharType="end"/>
                </w:r>
              </w:sdtContent>
            </w:sdt>
          </w:p>
        </w:tc>
      </w:tr>
      <w:tr w:rsidR="00AA52C1" w14:paraId="6104D01B" w14:textId="77777777" w:rsidTr="00D009B8">
        <w:trPr>
          <w:trHeight w:val="283"/>
          <w:jc w:val="center"/>
        </w:trPr>
        <w:tc>
          <w:tcPr>
            <w:tcW w:w="3005" w:type="dxa"/>
            <w:vAlign w:val="center"/>
          </w:tcPr>
          <w:p w14:paraId="0FBF4447" w14:textId="77777777" w:rsidR="00AA52C1" w:rsidRDefault="00AA52C1" w:rsidP="00507974">
            <w:pPr>
              <w:jc w:val="center"/>
            </w:pPr>
            <w:r>
              <w:t>Castolin Eutectic</w:t>
            </w:r>
          </w:p>
        </w:tc>
        <w:tc>
          <w:tcPr>
            <w:tcW w:w="3005" w:type="dxa"/>
            <w:vAlign w:val="center"/>
          </w:tcPr>
          <w:p w14:paraId="37AAFF95" w14:textId="77777777" w:rsidR="00AA52C1" w:rsidRDefault="00AA52C1" w:rsidP="00507974">
            <w:pPr>
              <w:jc w:val="center"/>
            </w:pPr>
            <w:r>
              <w:t>Citywest, Ireland</w:t>
            </w:r>
          </w:p>
        </w:tc>
        <w:tc>
          <w:tcPr>
            <w:tcW w:w="3006" w:type="dxa"/>
            <w:vAlign w:val="center"/>
          </w:tcPr>
          <w:p w14:paraId="361BBBEA" w14:textId="6FB599AD" w:rsidR="00AA52C1" w:rsidRDefault="00AA52C1" w:rsidP="00507974">
            <w:pPr>
              <w:jc w:val="center"/>
            </w:pPr>
            <w:sdt>
              <w:sdtPr>
                <w:id w:val="2078780145"/>
                <w:citation/>
              </w:sdtPr>
              <w:sdtContent>
                <w:r>
                  <w:fldChar w:fldCharType="begin"/>
                </w:r>
                <w:r>
                  <w:instrText xml:space="preserve"> CITATION Cas26 \l 2057 </w:instrText>
                </w:r>
                <w:r>
                  <w:fldChar w:fldCharType="separate"/>
                </w:r>
                <w:r w:rsidR="002A0DFD" w:rsidRPr="002A0DFD">
                  <w:rPr>
                    <w:noProof/>
                  </w:rPr>
                  <w:t>(Castolin Eutectic, 2026)</w:t>
                </w:r>
                <w:r>
                  <w:fldChar w:fldCharType="end"/>
                </w:r>
              </w:sdtContent>
            </w:sdt>
          </w:p>
        </w:tc>
      </w:tr>
      <w:tr w:rsidR="00AA52C1" w14:paraId="6AE319E3" w14:textId="77777777" w:rsidTr="00D009B8">
        <w:trPr>
          <w:trHeight w:val="283"/>
          <w:jc w:val="center"/>
        </w:trPr>
        <w:tc>
          <w:tcPr>
            <w:tcW w:w="3005" w:type="dxa"/>
            <w:vAlign w:val="center"/>
          </w:tcPr>
          <w:p w14:paraId="10B07C52" w14:textId="77777777" w:rsidR="00AA52C1" w:rsidRDefault="00AA52C1" w:rsidP="00507974">
            <w:pPr>
              <w:jc w:val="center"/>
            </w:pPr>
            <w:r>
              <w:t>Hoganas</w:t>
            </w:r>
          </w:p>
        </w:tc>
        <w:tc>
          <w:tcPr>
            <w:tcW w:w="3005" w:type="dxa"/>
            <w:vAlign w:val="center"/>
          </w:tcPr>
          <w:p w14:paraId="5D9E0777" w14:textId="77777777" w:rsidR="00AA52C1" w:rsidRDefault="00AA52C1" w:rsidP="00507974">
            <w:pPr>
              <w:jc w:val="center"/>
            </w:pPr>
            <w:r>
              <w:t>Hoganas, Sweden</w:t>
            </w:r>
          </w:p>
        </w:tc>
        <w:tc>
          <w:tcPr>
            <w:tcW w:w="3006" w:type="dxa"/>
            <w:vAlign w:val="center"/>
          </w:tcPr>
          <w:p w14:paraId="12914A7B" w14:textId="5C4530D6" w:rsidR="00AA52C1" w:rsidRDefault="00AA52C1" w:rsidP="00507974">
            <w:pPr>
              <w:jc w:val="center"/>
            </w:pPr>
            <w:sdt>
              <w:sdtPr>
                <w:id w:val="-1435663832"/>
                <w:citation/>
              </w:sdtPr>
              <w:sdtContent>
                <w:r>
                  <w:fldChar w:fldCharType="begin"/>
                </w:r>
                <w:r>
                  <w:instrText xml:space="preserve"> CITATION Hog26 \l 2057 </w:instrText>
                </w:r>
                <w:r>
                  <w:fldChar w:fldCharType="separate"/>
                </w:r>
                <w:r w:rsidR="002A0DFD" w:rsidRPr="002A0DFD">
                  <w:rPr>
                    <w:noProof/>
                  </w:rPr>
                  <w:t>(Hoganas, 2026)</w:t>
                </w:r>
                <w:r>
                  <w:fldChar w:fldCharType="end"/>
                </w:r>
              </w:sdtContent>
            </w:sdt>
          </w:p>
        </w:tc>
      </w:tr>
      <w:tr w:rsidR="00AA52C1" w14:paraId="2E2B2C2E" w14:textId="77777777" w:rsidTr="00D009B8">
        <w:trPr>
          <w:trHeight w:val="283"/>
          <w:jc w:val="center"/>
        </w:trPr>
        <w:tc>
          <w:tcPr>
            <w:tcW w:w="3005" w:type="dxa"/>
            <w:vAlign w:val="center"/>
          </w:tcPr>
          <w:p w14:paraId="25650510" w14:textId="77777777" w:rsidR="00AA52C1" w:rsidRDefault="00AA52C1" w:rsidP="00507974">
            <w:pPr>
              <w:jc w:val="center"/>
            </w:pPr>
            <w:r>
              <w:t>Oerlikon Metco</w:t>
            </w:r>
          </w:p>
        </w:tc>
        <w:tc>
          <w:tcPr>
            <w:tcW w:w="3005" w:type="dxa"/>
            <w:vAlign w:val="center"/>
          </w:tcPr>
          <w:p w14:paraId="2F800A5C" w14:textId="77777777" w:rsidR="00AA52C1" w:rsidRDefault="00AA52C1" w:rsidP="00507974">
            <w:pPr>
              <w:jc w:val="center"/>
            </w:pPr>
            <w:r>
              <w:t>New York, USA</w:t>
            </w:r>
          </w:p>
        </w:tc>
        <w:tc>
          <w:tcPr>
            <w:tcW w:w="3006" w:type="dxa"/>
            <w:vAlign w:val="center"/>
          </w:tcPr>
          <w:p w14:paraId="5E1A3334" w14:textId="4B9ECADC" w:rsidR="00AA52C1" w:rsidRDefault="00AA52C1" w:rsidP="00507974">
            <w:pPr>
              <w:jc w:val="center"/>
            </w:pPr>
            <w:sdt>
              <w:sdtPr>
                <w:id w:val="-96255166"/>
                <w:citation/>
              </w:sdtPr>
              <w:sdtContent>
                <w:r>
                  <w:fldChar w:fldCharType="begin"/>
                </w:r>
                <w:r>
                  <w:instrText xml:space="preserve"> CITATION Oer26 \l 2057 </w:instrText>
                </w:r>
                <w:r>
                  <w:fldChar w:fldCharType="separate"/>
                </w:r>
                <w:r w:rsidR="002A0DFD" w:rsidRPr="002A0DFD">
                  <w:rPr>
                    <w:noProof/>
                  </w:rPr>
                  <w:t>(Oerlikon Metco, 2026)</w:t>
                </w:r>
                <w:r>
                  <w:fldChar w:fldCharType="end"/>
                </w:r>
              </w:sdtContent>
            </w:sdt>
          </w:p>
        </w:tc>
      </w:tr>
    </w:tbl>
    <w:p w14:paraId="494AB5D4" w14:textId="27A718B3" w:rsidR="00AA52C1" w:rsidRDefault="00AA52C1" w:rsidP="00AA52C1">
      <w:pPr>
        <w:pStyle w:val="Caption"/>
      </w:pPr>
      <w:bookmarkStart w:id="9" w:name="_Toc233964379"/>
      <w:r>
        <w:t xml:space="preserve">Table </w:t>
      </w:r>
      <w:r>
        <w:fldChar w:fldCharType="begin"/>
      </w:r>
      <w:r>
        <w:instrText xml:space="preserve"> SEQ Table \* ARABIC </w:instrText>
      </w:r>
      <w:r>
        <w:fldChar w:fldCharType="separate"/>
      </w:r>
      <w:r w:rsidR="007176E3">
        <w:rPr>
          <w:noProof/>
        </w:rPr>
        <w:t>1</w:t>
      </w:r>
      <w:r>
        <w:rPr>
          <w:noProof/>
        </w:rPr>
        <w:fldChar w:fldCharType="end"/>
      </w:r>
      <w:r>
        <w:t xml:space="preserve"> - Wall Colmonoy Global Competitors</w:t>
      </w:r>
      <w:bookmarkEnd w:id="9"/>
    </w:p>
    <w:p w14:paraId="766553AC" w14:textId="237171D3" w:rsidR="009639BF" w:rsidRDefault="00124C8B" w:rsidP="00AA52C1">
      <w:r>
        <w:lastRenderedPageBreak/>
        <w:t xml:space="preserve">Due to the level of competition, </w:t>
      </w:r>
      <w:r w:rsidR="00720ABD">
        <w:t>the</w:t>
      </w:r>
      <w:r w:rsidR="00E110CB">
        <w:t xml:space="preserve"> current supply chain</w:t>
      </w:r>
      <w:r w:rsidR="00EF2A55">
        <w:t xml:space="preserve"> in</w:t>
      </w:r>
      <w:r w:rsidR="00E110CB">
        <w:t xml:space="preserve"> sectors such as </w:t>
      </w:r>
      <w:r w:rsidR="003E5B91">
        <w:t>the glass container industry</w:t>
      </w:r>
      <w:r w:rsidR="00213FA9">
        <w:t xml:space="preserve"> </w:t>
      </w:r>
      <w:sdt>
        <w:sdtPr>
          <w:id w:val="1761641678"/>
          <w:citation/>
        </w:sdtPr>
        <w:sdtContent>
          <w:r w:rsidR="00213FA9">
            <w:fldChar w:fldCharType="begin"/>
          </w:r>
          <w:r w:rsidR="00213FA9">
            <w:instrText xml:space="preserve"> CITATION Ami16 \l 2057 </w:instrText>
          </w:r>
          <w:r w:rsidR="00213FA9">
            <w:fldChar w:fldCharType="separate"/>
          </w:r>
          <w:r w:rsidR="002A0DFD" w:rsidRPr="002A0DFD">
            <w:rPr>
              <w:noProof/>
            </w:rPr>
            <w:t>(Amienyo &amp; Azapagic, 2016)</w:t>
          </w:r>
          <w:r w:rsidR="00213FA9">
            <w:fldChar w:fldCharType="end"/>
          </w:r>
        </w:sdtContent>
      </w:sdt>
      <w:r w:rsidR="005C138E">
        <w:t>,</w:t>
      </w:r>
      <w:r w:rsidR="00EF2A55">
        <w:t xml:space="preserve"> for example,</w:t>
      </w:r>
      <w:r w:rsidR="003E5B91">
        <w:t xml:space="preserve"> can have an </w:t>
      </w:r>
      <w:r w:rsidR="005C138E">
        <w:t>advantageous price on good</w:t>
      </w:r>
      <w:r w:rsidR="006C360D">
        <w:t>s</w:t>
      </w:r>
      <w:r w:rsidR="005C138E">
        <w:t xml:space="preserve"> supplie</w:t>
      </w:r>
      <w:r w:rsidR="006C360D">
        <w:t>d to them</w:t>
      </w:r>
      <w:r w:rsidR="00EF2A55">
        <w:t>. This is</w:t>
      </w:r>
      <w:r w:rsidR="006C360D">
        <w:t xml:space="preserve"> </w:t>
      </w:r>
      <w:r w:rsidR="00720ABD">
        <w:t>because</w:t>
      </w:r>
      <w:r w:rsidR="006C360D">
        <w:t xml:space="preserve"> the product supplied by the five manufactured are all similar</w:t>
      </w:r>
      <w:r w:rsidR="00720ABD">
        <w:t xml:space="preserve"> in nature, in terms of chemical composition, particle size </w:t>
      </w:r>
      <w:r w:rsidR="008653BB">
        <w:t>distribution</w:t>
      </w:r>
      <w:r w:rsidR="00720ABD">
        <w:t xml:space="preserve"> and physical </w:t>
      </w:r>
      <w:r w:rsidR="0034193F">
        <w:t xml:space="preserve">properties, which are critical to end application quality. Therefore, </w:t>
      </w:r>
      <w:r w:rsidR="008E7EF7">
        <w:t xml:space="preserve">this means that it’s the race to the bottom for the organisations, </w:t>
      </w:r>
      <w:r w:rsidR="00213FA9">
        <w:t xml:space="preserve">who in essence are </w:t>
      </w:r>
      <w:r w:rsidR="008E7EF7">
        <w:t xml:space="preserve">aiming to support with the </w:t>
      </w:r>
      <w:r w:rsidR="00213FA9">
        <w:t>bottom-line</w:t>
      </w:r>
      <w:r w:rsidR="008E7EF7">
        <w:t xml:space="preserve"> contribution </w:t>
      </w:r>
      <w:r w:rsidR="00213FA9">
        <w:t>and not make positive profit margin</w:t>
      </w:r>
      <w:r w:rsidR="003A7AB6">
        <w:t xml:space="preserve">. Therefore, a strategical </w:t>
      </w:r>
      <w:r w:rsidR="00DB587F">
        <w:t xml:space="preserve">need to diversify and differentiate from the customer listed in table 1 is </w:t>
      </w:r>
      <w:r w:rsidR="00D009B8">
        <w:t>a</w:t>
      </w:r>
      <w:r w:rsidR="00DB587F">
        <w:t xml:space="preserve"> </w:t>
      </w:r>
      <w:r w:rsidR="000D74F7">
        <w:t>necessity</w:t>
      </w:r>
      <w:r w:rsidR="00DB587F">
        <w:t xml:space="preserve"> for Wall Colmonoy to grow and improve profit margins on the powder manufacturing division.</w:t>
      </w:r>
      <w:r w:rsidR="005C138E">
        <w:t xml:space="preserve"> </w:t>
      </w:r>
    </w:p>
    <w:p w14:paraId="47E94CBA" w14:textId="3AC7CCEB" w:rsidR="00D009B8" w:rsidRDefault="00D009B8" w:rsidP="00D009B8">
      <w:pPr>
        <w:pStyle w:val="Heading2"/>
      </w:pPr>
      <w:bookmarkStart w:id="10" w:name="_Toc233964787"/>
      <w:r>
        <w:t>2.3</w:t>
      </w:r>
      <w:r w:rsidR="00197151">
        <w:t xml:space="preserve"> Why Target the Defence Section</w:t>
      </w:r>
      <w:r w:rsidR="00683580">
        <w:t>?</w:t>
      </w:r>
      <w:bookmarkEnd w:id="10"/>
    </w:p>
    <w:p w14:paraId="0AC27EA3" w14:textId="3F059D09" w:rsidR="00794825" w:rsidRDefault="009455B6" w:rsidP="000D1D5C">
      <w:r>
        <w:t>During the beginning of 2025, Wall Colmonoy</w:t>
      </w:r>
      <w:r w:rsidR="00683580">
        <w:t xml:space="preserve"> </w:t>
      </w:r>
      <w:r w:rsidR="009A4A3B">
        <w:t xml:space="preserve">began ground manufacture and overhaul of their </w:t>
      </w:r>
      <w:r w:rsidR="006370C1">
        <w:t xml:space="preserve">facility to house a new </w:t>
      </w:r>
      <w:r w:rsidR="002E7E38">
        <w:t xml:space="preserve">£2.5 million </w:t>
      </w:r>
      <w:r w:rsidR="006370C1">
        <w:t xml:space="preserve">Vacuum Investment Casting </w:t>
      </w:r>
      <w:sdt>
        <w:sdtPr>
          <w:id w:val="1616023312"/>
          <w:citation/>
        </w:sdtPr>
        <w:sdtContent>
          <w:r w:rsidR="006370C1">
            <w:fldChar w:fldCharType="begin"/>
          </w:r>
          <w:r w:rsidR="006370C1">
            <w:instrText xml:space="preserve"> CITATION Aer26 \l 2057 </w:instrText>
          </w:r>
          <w:r w:rsidR="006370C1">
            <w:fldChar w:fldCharType="separate"/>
          </w:r>
          <w:r w:rsidR="002A0DFD" w:rsidRPr="002A0DFD">
            <w:rPr>
              <w:noProof/>
            </w:rPr>
            <w:t>(Aerospace Manufacturing, 2026)</w:t>
          </w:r>
          <w:r w:rsidR="006370C1">
            <w:fldChar w:fldCharType="end"/>
          </w:r>
        </w:sdtContent>
      </w:sdt>
      <w:r w:rsidR="006370C1">
        <w:t xml:space="preserve"> </w:t>
      </w:r>
      <w:r w:rsidR="006370C1">
        <w:t xml:space="preserve">capability </w:t>
      </w:r>
      <w:r w:rsidR="007F459B">
        <w:t xml:space="preserve">to help </w:t>
      </w:r>
      <w:r w:rsidR="006370C1">
        <w:t xml:space="preserve">the aerospace and defence industry </w:t>
      </w:r>
      <w:sdt>
        <w:sdtPr>
          <w:id w:val="752947463"/>
          <w:citation/>
        </w:sdtPr>
        <w:sdtContent>
          <w:r w:rsidR="006370C1">
            <w:fldChar w:fldCharType="begin"/>
          </w:r>
          <w:r w:rsidR="006370C1">
            <w:instrText xml:space="preserve"> CITATION Wal269 \l 2057 </w:instrText>
          </w:r>
          <w:r w:rsidR="006370C1">
            <w:fldChar w:fldCharType="separate"/>
          </w:r>
          <w:r w:rsidR="002A0DFD" w:rsidRPr="002A0DFD">
            <w:rPr>
              <w:noProof/>
            </w:rPr>
            <w:t>(Wall Colmonoy, 2026)</w:t>
          </w:r>
          <w:r w:rsidR="006370C1">
            <w:fldChar w:fldCharType="end"/>
          </w:r>
        </w:sdtContent>
      </w:sdt>
      <w:r w:rsidR="00A4498B">
        <w:t xml:space="preserve"> </w:t>
      </w:r>
      <w:r w:rsidR="007F459B">
        <w:t>with supply chain challenges</w:t>
      </w:r>
      <w:r w:rsidR="004E11B1">
        <w:t xml:space="preserve"> of obtaining certain niche product either for new or legacy</w:t>
      </w:r>
      <w:r w:rsidR="00B12866">
        <w:t xml:space="preserve"> products. This was deemed a “gap in the market”</w:t>
      </w:r>
      <w:r w:rsidR="005219C3">
        <w:t xml:space="preserve">, which was heavily endorsed </w:t>
      </w:r>
      <w:r w:rsidR="006E1AC4">
        <w:t xml:space="preserve">and collaborated </w:t>
      </w:r>
      <w:r w:rsidR="005219C3">
        <w:t>by Rolls Royce</w:t>
      </w:r>
      <w:r w:rsidR="003A01EA">
        <w:t xml:space="preserve">, as customer </w:t>
      </w:r>
      <w:r w:rsidR="006E1AC4">
        <w:t xml:space="preserve">of </w:t>
      </w:r>
      <w:r w:rsidR="003A01EA">
        <w:t>Wall Colmonoy</w:t>
      </w:r>
      <w:r w:rsidR="006E1AC4">
        <w:t>,</w:t>
      </w:r>
      <w:r w:rsidR="003A01EA">
        <w:t xml:space="preserve"> which in turn, </w:t>
      </w:r>
      <w:r w:rsidR="00F54680">
        <w:t>petitioned t</w:t>
      </w:r>
      <w:r w:rsidR="005219C3">
        <w:t xml:space="preserve">he UK </w:t>
      </w:r>
      <w:r w:rsidR="00F54680">
        <w:t>government to support financial</w:t>
      </w:r>
      <w:r w:rsidR="00460019">
        <w:t xml:space="preserve"> with bursaries and grant monies.</w:t>
      </w:r>
      <w:r w:rsidR="004E11B1">
        <w:t xml:space="preserve"> </w:t>
      </w:r>
      <w:r w:rsidR="008B7BD5">
        <w:t xml:space="preserve">The capability has allowed Wall Colmonoy to manufacture bespoke products in dense bar or finished component form in several base materials such as </w:t>
      </w:r>
      <w:r w:rsidR="00357F5A">
        <w:t>Aluminium</w:t>
      </w:r>
      <w:r w:rsidR="00167F72">
        <w:t xml:space="preserve"> </w:t>
      </w:r>
      <w:sdt>
        <w:sdtPr>
          <w:id w:val="943427552"/>
          <w:citation/>
        </w:sdtPr>
        <w:sdtContent>
          <w:r w:rsidR="00167F72">
            <w:fldChar w:fldCharType="begin"/>
          </w:r>
          <w:r w:rsidR="00167F72">
            <w:instrText xml:space="preserve"> CITATION Zyd26 \l 2057 </w:instrText>
          </w:r>
          <w:r w:rsidR="00167F72">
            <w:fldChar w:fldCharType="separate"/>
          </w:r>
          <w:r w:rsidR="002A0DFD" w:rsidRPr="002A0DFD">
            <w:rPr>
              <w:noProof/>
            </w:rPr>
            <w:t>(Zydek, et al., 2026)</w:t>
          </w:r>
          <w:r w:rsidR="00167F72">
            <w:fldChar w:fldCharType="end"/>
          </w:r>
        </w:sdtContent>
      </w:sdt>
      <w:r w:rsidR="008B7BD5">
        <w:t>, Titanium</w:t>
      </w:r>
      <w:r w:rsidR="008F528F">
        <w:t xml:space="preserve"> </w:t>
      </w:r>
      <w:sdt>
        <w:sdtPr>
          <w:id w:val="-1361040367"/>
          <w:citation/>
        </w:sdtPr>
        <w:sdtContent>
          <w:r w:rsidR="008F528F">
            <w:fldChar w:fldCharType="begin"/>
          </w:r>
          <w:r w:rsidR="008F528F">
            <w:instrText xml:space="preserve"> CITATION Ram15 \l 2057 </w:instrText>
          </w:r>
          <w:r w:rsidR="008F528F">
            <w:fldChar w:fldCharType="separate"/>
          </w:r>
          <w:r w:rsidR="002A0DFD" w:rsidRPr="002A0DFD">
            <w:rPr>
              <w:noProof/>
            </w:rPr>
            <w:t>(Rambo, et al., 2015)</w:t>
          </w:r>
          <w:r w:rsidR="008F528F">
            <w:fldChar w:fldCharType="end"/>
          </w:r>
        </w:sdtContent>
      </w:sdt>
      <w:r w:rsidR="00357F5A">
        <w:t xml:space="preserve"> or Zirconium </w:t>
      </w:r>
      <w:sdt>
        <w:sdtPr>
          <w:id w:val="2033074803"/>
          <w:citation/>
        </w:sdtPr>
        <w:sdtContent>
          <w:r w:rsidR="001234FE">
            <w:fldChar w:fldCharType="begin"/>
          </w:r>
          <w:r w:rsidR="001234FE">
            <w:instrText xml:space="preserve"> CITATION Zha24 \l 2057 </w:instrText>
          </w:r>
          <w:r w:rsidR="001234FE">
            <w:fldChar w:fldCharType="separate"/>
          </w:r>
          <w:r w:rsidR="002A0DFD" w:rsidRPr="002A0DFD">
            <w:rPr>
              <w:noProof/>
            </w:rPr>
            <w:t>(Zhang, et al., 2024)</w:t>
          </w:r>
          <w:r w:rsidR="001234FE">
            <w:fldChar w:fldCharType="end"/>
          </w:r>
        </w:sdtContent>
      </w:sdt>
      <w:r w:rsidR="001234FE">
        <w:t xml:space="preserve"> </w:t>
      </w:r>
      <w:r w:rsidR="00357F5A">
        <w:t>which are reactive materials</w:t>
      </w:r>
      <w:r w:rsidR="00146490">
        <w:t>, difficult to manufacture and source.</w:t>
      </w:r>
      <w:r w:rsidR="000D1D5C" w:rsidRPr="000D1D5C">
        <w:t xml:space="preserve"> </w:t>
      </w:r>
      <w:r w:rsidR="000D1D5C">
        <w:t xml:space="preserve">This </w:t>
      </w:r>
      <w:r w:rsidR="000D1D5C">
        <w:t>new capability h</w:t>
      </w:r>
      <w:r w:rsidR="000D1D5C">
        <w:t>as become a quick paced growth</w:t>
      </w:r>
      <w:r w:rsidR="00D93EAA">
        <w:t xml:space="preserve"> process</w:t>
      </w:r>
      <w:r w:rsidR="000D1D5C">
        <w:t xml:space="preserve"> for the precision components division of the organisation </w:t>
      </w:r>
      <w:r w:rsidR="00D93EAA">
        <w:t xml:space="preserve">with profits </w:t>
      </w:r>
      <w:r w:rsidR="00D93EAA">
        <w:lastRenderedPageBreak/>
        <w:t xml:space="preserve">increasing considerably. Additionally, </w:t>
      </w:r>
      <w:r w:rsidR="00E62A30">
        <w:t xml:space="preserve">due to working with Rolls Royce, this has now opened </w:t>
      </w:r>
      <w:r w:rsidR="002317F5">
        <w:t xml:space="preserve">new avenue of customers </w:t>
      </w:r>
      <w:r w:rsidR="005D72A3">
        <w:t>which are</w:t>
      </w:r>
      <w:r w:rsidR="002317F5">
        <w:t xml:space="preserve"> seek</w:t>
      </w:r>
      <w:r w:rsidR="005D72A3">
        <w:t>ing</w:t>
      </w:r>
      <w:r w:rsidR="002317F5">
        <w:t xml:space="preserve"> specialised products.</w:t>
      </w:r>
      <w:r w:rsidR="005D72A3">
        <w:t xml:space="preserve"> As discussions have progress with customers</w:t>
      </w:r>
      <w:r w:rsidR="00D024F8">
        <w:t xml:space="preserve"> and having a strong brand reputation</w:t>
      </w:r>
      <w:r w:rsidR="000D1D5C">
        <w:t>,</w:t>
      </w:r>
      <w:r w:rsidR="00D024F8">
        <w:t xml:space="preserve"> further</w:t>
      </w:r>
      <w:r w:rsidR="000D1D5C">
        <w:t xml:space="preserve"> requests and opportunities </w:t>
      </w:r>
      <w:r w:rsidR="00D024F8">
        <w:t xml:space="preserve">have </w:t>
      </w:r>
      <w:r w:rsidR="00E41C36">
        <w:t>continued</w:t>
      </w:r>
      <w:r w:rsidR="001D05C2">
        <w:t xml:space="preserve"> but in different direction</w:t>
      </w:r>
      <w:r w:rsidR="00B01404">
        <w:t xml:space="preserve"> and request for powder </w:t>
      </w:r>
      <w:r w:rsidR="00E176BD">
        <w:t xml:space="preserve">for use in the Additive Manufacturing sectors is required. </w:t>
      </w:r>
    </w:p>
    <w:p w14:paraId="77590725" w14:textId="7A5978EF" w:rsidR="00683580" w:rsidRDefault="000D1D5C" w:rsidP="00683580">
      <w:r>
        <w:t>The defence sector is a growing market in the United Kingdom based on the countries needs</w:t>
      </w:r>
      <w:r w:rsidR="00794825">
        <w:t xml:space="preserve"> cemented by </w:t>
      </w:r>
      <w:r w:rsidR="00683580">
        <w:t xml:space="preserve">Defence spending by the </w:t>
      </w:r>
      <w:r w:rsidR="00794825">
        <w:t xml:space="preserve">UK </w:t>
      </w:r>
      <w:r w:rsidR="004B6920">
        <w:t>government,</w:t>
      </w:r>
      <w:r w:rsidR="00683580">
        <w:t xml:space="preserve"> hit</w:t>
      </w:r>
      <w:r w:rsidR="00794825">
        <w:t>ting</w:t>
      </w:r>
      <w:r w:rsidR="00683580">
        <w:t xml:space="preserve"> record high of £270 billion</w:t>
      </w:r>
      <w:r w:rsidR="00794825">
        <w:t xml:space="preserve"> </w:t>
      </w:r>
      <w:r w:rsidR="00683580">
        <w:t xml:space="preserve"> </w:t>
      </w:r>
      <w:sdt>
        <w:sdtPr>
          <w:id w:val="-1614826265"/>
          <w:citation/>
        </w:sdtPr>
        <w:sdtContent>
          <w:r w:rsidR="00683580">
            <w:fldChar w:fldCharType="begin"/>
          </w:r>
          <w:r w:rsidR="00683580">
            <w:instrText xml:space="preserve"> CITATION GOV26 \l 2057 </w:instrText>
          </w:r>
          <w:r w:rsidR="00683580">
            <w:fldChar w:fldCharType="separate"/>
          </w:r>
          <w:r w:rsidR="002A0DFD" w:rsidRPr="002A0DFD">
            <w:rPr>
              <w:noProof/>
            </w:rPr>
            <w:t>(GOV.UK, 2026)</w:t>
          </w:r>
          <w:r w:rsidR="00683580">
            <w:fldChar w:fldCharType="end"/>
          </w:r>
        </w:sdtContent>
      </w:sdt>
      <w:r w:rsidR="00683580">
        <w:t xml:space="preserve"> invested into UK companies</w:t>
      </w:r>
      <w:r w:rsidR="00794825">
        <w:t xml:space="preserve"> in 2026</w:t>
      </w:r>
      <w:r w:rsidR="004B6920">
        <w:t xml:space="preserve">. The </w:t>
      </w:r>
      <w:r w:rsidR="00046DA2">
        <w:t xml:space="preserve">counties needs are </w:t>
      </w:r>
      <w:r w:rsidR="00683580">
        <w:t xml:space="preserve">to ensure national security is maintained </w:t>
      </w:r>
      <w:r w:rsidR="00046DA2">
        <w:t xml:space="preserve">by </w:t>
      </w:r>
      <w:r w:rsidR="00683580">
        <w:t>strengthen</w:t>
      </w:r>
      <w:r w:rsidR="00046DA2">
        <w:t>ing</w:t>
      </w:r>
      <w:r w:rsidR="00683580">
        <w:t xml:space="preserve"> the supply chain</w:t>
      </w:r>
      <w:r w:rsidR="00046DA2">
        <w:t xml:space="preserve"> and</w:t>
      </w:r>
      <w:r w:rsidR="00683580">
        <w:t xml:space="preserve"> mitigate risks, enhance job security, people skills, knowhow and capabilities </w:t>
      </w:r>
      <w:sdt>
        <w:sdtPr>
          <w:id w:val="597993128"/>
          <w:citation/>
        </w:sdtPr>
        <w:sdtContent>
          <w:r w:rsidR="00683580">
            <w:fldChar w:fldCharType="begin"/>
          </w:r>
          <w:r w:rsidR="00683580">
            <w:instrText xml:space="preserve"> CITATION BBC26 \l 2057 </w:instrText>
          </w:r>
          <w:r w:rsidR="00683580">
            <w:fldChar w:fldCharType="separate"/>
          </w:r>
          <w:r w:rsidR="002A0DFD" w:rsidRPr="002A0DFD">
            <w:rPr>
              <w:noProof/>
            </w:rPr>
            <w:t>(BBC, 2026)</w:t>
          </w:r>
          <w:r w:rsidR="00683580">
            <w:fldChar w:fldCharType="end"/>
          </w:r>
        </w:sdtContent>
      </w:sdt>
      <w:r w:rsidR="00683580">
        <w:t>.</w:t>
      </w:r>
    </w:p>
    <w:p w14:paraId="3225046B" w14:textId="233FE4A6" w:rsidR="008C54CC" w:rsidRPr="00683580" w:rsidRDefault="008C54CC" w:rsidP="008C54CC">
      <w:pPr>
        <w:pStyle w:val="Heading2"/>
      </w:pPr>
      <w:bookmarkStart w:id="11" w:name="_Toc233964788"/>
      <w:r>
        <w:t xml:space="preserve">2.4 Proposed </w:t>
      </w:r>
      <w:r w:rsidR="00A44D1F">
        <w:t>Manufacturing Equipment</w:t>
      </w:r>
      <w:bookmarkEnd w:id="11"/>
    </w:p>
    <w:p w14:paraId="49370D72" w14:textId="0D605342" w:rsidR="006B57C6" w:rsidRDefault="00A44D1F" w:rsidP="006B57C6">
      <w:r>
        <w:t>The p</w:t>
      </w:r>
      <w:r w:rsidR="00AA52C1">
        <w:t>roposed capital investment of procuring a new process line and capability of atomising metal powders under vacuum. The equipment in discussion is called Electrode Induction Melting Inert Gas Atomisation</w:t>
      </w:r>
      <w:r>
        <w:t xml:space="preserve">, known in the powder metallurgy industry as EIGA. </w:t>
      </w:r>
      <w:r w:rsidR="002067AB">
        <w:t>This process</w:t>
      </w:r>
      <w:r w:rsidR="00AA52C1">
        <w:t xml:space="preserve"> can </w:t>
      </w:r>
      <w:r w:rsidR="002067AB">
        <w:t xml:space="preserve">enhance </w:t>
      </w:r>
      <w:r w:rsidR="00AA52C1">
        <w:t xml:space="preserve">the product portfolio by allowing to melt premium materials such as precious metal, reactive and refractory metals, whilst maintaining high quality, low purity powders with the use vacuum and argon shielding inert gas </w:t>
      </w:r>
      <w:sdt>
        <w:sdtPr>
          <w:id w:val="1303120477"/>
          <w:citation/>
        </w:sdtPr>
        <w:sdtContent>
          <w:r w:rsidR="00AA52C1">
            <w:fldChar w:fldCharType="begin"/>
          </w:r>
          <w:r w:rsidR="00AA52C1">
            <w:instrText xml:space="preserve"> CITATION ALD26 \l 2057 </w:instrText>
          </w:r>
          <w:r w:rsidR="00AA52C1">
            <w:fldChar w:fldCharType="separate"/>
          </w:r>
          <w:r w:rsidR="002A0DFD" w:rsidRPr="002A0DFD">
            <w:rPr>
              <w:noProof/>
            </w:rPr>
            <w:t>(ALD, 2026)</w:t>
          </w:r>
          <w:r w:rsidR="00AA52C1">
            <w:fldChar w:fldCharType="end"/>
          </w:r>
        </w:sdtContent>
      </w:sdt>
      <w:r w:rsidR="00AA52C1">
        <w:t xml:space="preserve">. </w:t>
      </w:r>
      <w:r w:rsidR="00D87E06">
        <w:t xml:space="preserve">This process </w:t>
      </w:r>
      <w:r w:rsidR="006F40B9">
        <w:t xml:space="preserve">takes premium feedstock by melting through a small nozzle creating metal droplets that </w:t>
      </w:r>
      <w:r w:rsidR="00F968E5">
        <w:t>are subjected to high pressure argon to solidify rapidly</w:t>
      </w:r>
      <w:r w:rsidR="00181E5E">
        <w:t xml:space="preserve"> to create powder. Wall Colmonoy have a strategical supply chain advantage </w:t>
      </w:r>
      <w:r w:rsidR="00BA5BCD">
        <w:t>which may benefit as the new Vacuum Induction Casting</w:t>
      </w:r>
      <w:r w:rsidR="00287E04">
        <w:t xml:space="preserve"> </w:t>
      </w:r>
      <w:sdt>
        <w:sdtPr>
          <w:id w:val="1468631358"/>
          <w:citation/>
        </w:sdtPr>
        <w:sdtContent>
          <w:r w:rsidR="00287E04">
            <w:fldChar w:fldCharType="begin"/>
          </w:r>
          <w:r w:rsidR="00287E04">
            <w:instrText xml:space="preserve"> CITATION Wal269 \l 2057 </w:instrText>
          </w:r>
          <w:r w:rsidR="00287E04">
            <w:fldChar w:fldCharType="separate"/>
          </w:r>
          <w:r w:rsidR="002A0DFD" w:rsidRPr="002A0DFD">
            <w:rPr>
              <w:noProof/>
            </w:rPr>
            <w:t>(Wall Colmonoy, 2026)</w:t>
          </w:r>
          <w:r w:rsidR="00287E04">
            <w:fldChar w:fldCharType="end"/>
          </w:r>
        </w:sdtContent>
      </w:sdt>
      <w:r w:rsidR="00BA5BCD">
        <w:t xml:space="preserve"> facility can manufacture the required feedstock, keeping the supply chain in</w:t>
      </w:r>
      <w:r w:rsidR="00287E04">
        <w:t>-house and in the organisations control.</w:t>
      </w:r>
    </w:p>
    <w:p w14:paraId="318310CB" w14:textId="252D36BE" w:rsidR="004E4BB5" w:rsidRDefault="006B57C6" w:rsidP="00AA52C1">
      <w:r>
        <w:lastRenderedPageBreak/>
        <w:t>The broader portfolio c</w:t>
      </w:r>
      <w:r w:rsidR="00287E04">
        <w:t xml:space="preserve">an propel </w:t>
      </w:r>
      <w:r w:rsidR="0021354A">
        <w:t xml:space="preserve">Wall Colmonoy through new </w:t>
      </w:r>
      <w:r>
        <w:t xml:space="preserve">open doors into new application such as Additive Manufacturing equipment’s such as Laser Powder Bed Fusion (LPBF) </w:t>
      </w:r>
      <w:sdt>
        <w:sdtPr>
          <w:id w:val="821929438"/>
          <w:citation/>
        </w:sdtPr>
        <w:sdtContent>
          <w:r>
            <w:fldChar w:fldCharType="begin"/>
          </w:r>
          <w:r>
            <w:instrText xml:space="preserve"> CITATION Gao26 \l 2057 </w:instrText>
          </w:r>
          <w:r>
            <w:fldChar w:fldCharType="separate"/>
          </w:r>
          <w:r w:rsidR="002A0DFD" w:rsidRPr="002A0DFD">
            <w:rPr>
              <w:noProof/>
            </w:rPr>
            <w:t>(Gao, et al., 2026)</w:t>
          </w:r>
          <w:r>
            <w:fldChar w:fldCharType="end"/>
          </w:r>
        </w:sdtContent>
      </w:sdt>
      <w:r>
        <w:t>, Direct Energy Deposition (DED)</w:t>
      </w:r>
      <w:r w:rsidRPr="003645F8">
        <w:t xml:space="preserve"> </w:t>
      </w:r>
      <w:sdt>
        <w:sdtPr>
          <w:id w:val="-431664029"/>
          <w:citation/>
        </w:sdtPr>
        <w:sdtContent>
          <w:r>
            <w:fldChar w:fldCharType="begin"/>
          </w:r>
          <w:r>
            <w:instrText xml:space="preserve"> CITATION Ken26 \l 2057 </w:instrText>
          </w:r>
          <w:r>
            <w:fldChar w:fldCharType="separate"/>
          </w:r>
          <w:r w:rsidR="002A0DFD" w:rsidRPr="002A0DFD">
            <w:rPr>
              <w:noProof/>
            </w:rPr>
            <w:t>(Kenevisi, et al., 2026)</w:t>
          </w:r>
          <w:r>
            <w:fldChar w:fldCharType="end"/>
          </w:r>
        </w:sdtContent>
      </w:sdt>
      <w:r>
        <w:t xml:space="preserve">, Binder Jetting (BJ) </w:t>
      </w:r>
      <w:sdt>
        <w:sdtPr>
          <w:id w:val="-1339077604"/>
          <w:citation/>
        </w:sdtPr>
        <w:sdtContent>
          <w:r>
            <w:fldChar w:fldCharType="begin"/>
          </w:r>
          <w:r>
            <w:instrText xml:space="preserve"> CITATION Emz26 \l 2057 </w:instrText>
          </w:r>
          <w:r>
            <w:fldChar w:fldCharType="separate"/>
          </w:r>
          <w:r w:rsidR="002A0DFD" w:rsidRPr="002A0DFD">
            <w:rPr>
              <w:noProof/>
            </w:rPr>
            <w:t>(Emzain, et al., 2026)</w:t>
          </w:r>
          <w:r>
            <w:fldChar w:fldCharType="end"/>
          </w:r>
        </w:sdtContent>
      </w:sdt>
      <w:r>
        <w:t xml:space="preserve"> and Electron Beam Melting (EBM) </w:t>
      </w:r>
      <w:sdt>
        <w:sdtPr>
          <w:id w:val="-1592084865"/>
          <w:citation/>
        </w:sdtPr>
        <w:sdtContent>
          <w:r>
            <w:fldChar w:fldCharType="begin"/>
          </w:r>
          <w:r>
            <w:instrText xml:space="preserve"> CITATION Gon15 \l 2057 </w:instrText>
          </w:r>
          <w:r>
            <w:fldChar w:fldCharType="separate"/>
          </w:r>
          <w:r w:rsidR="002A0DFD" w:rsidRPr="002A0DFD">
            <w:rPr>
              <w:noProof/>
            </w:rPr>
            <w:t>(Gong, et al., 2015)</w:t>
          </w:r>
          <w:r>
            <w:fldChar w:fldCharType="end"/>
          </w:r>
        </w:sdtContent>
      </w:sdt>
      <w:r>
        <w:t xml:space="preserve">. These processes take a computer aid designed part and print layer upon layer manufacturing the part / components to required size and geometry into a 3D model </w:t>
      </w:r>
      <w:sdt>
        <w:sdtPr>
          <w:id w:val="-2122065074"/>
          <w:citation/>
        </w:sdtPr>
        <w:sdtContent>
          <w:r>
            <w:fldChar w:fldCharType="begin"/>
          </w:r>
          <w:r>
            <w:instrText xml:space="preserve"> CITATION Dru25 \l 2057 </w:instrText>
          </w:r>
          <w:r>
            <w:fldChar w:fldCharType="separate"/>
          </w:r>
          <w:r w:rsidR="002A0DFD" w:rsidRPr="002A0DFD">
            <w:rPr>
              <w:noProof/>
            </w:rPr>
            <w:t>(Drummer &amp; Schmidt, 2025)</w:t>
          </w:r>
          <w:r>
            <w:fldChar w:fldCharType="end"/>
          </w:r>
        </w:sdtContent>
      </w:sdt>
      <w:r w:rsidR="00B838B5">
        <w:t xml:space="preserve"> designed to reduce waste and be more sustainable compared to conventional casting processes. The t</w:t>
      </w:r>
      <w:r>
        <w:t>ypical markets</w:t>
      </w:r>
      <w:r w:rsidR="00B838B5">
        <w:t xml:space="preserve"> where Additive Manufacturing is</w:t>
      </w:r>
      <w:r>
        <w:t xml:space="preserve"> currently using th</w:t>
      </w:r>
      <w:r w:rsidR="00B838B5">
        <w:t>ese</w:t>
      </w:r>
      <w:r>
        <w:t xml:space="preserve"> technolog</w:t>
      </w:r>
      <w:r w:rsidR="00B838B5">
        <w:t>ies</w:t>
      </w:r>
      <w:r>
        <w:t xml:space="preserve"> are in the Aerospace, Defence, Motorsport, Medical, Electronics and Consumer </w:t>
      </w:r>
      <w:sdt>
        <w:sdtPr>
          <w:id w:val="-718588955"/>
          <w:citation/>
        </w:sdtPr>
        <w:sdtContent>
          <w:r>
            <w:fldChar w:fldCharType="begin"/>
          </w:r>
          <w:r>
            <w:instrText xml:space="preserve"> CITATION Gok17 \l 2057 </w:instrText>
          </w:r>
          <w:r>
            <w:fldChar w:fldCharType="separate"/>
          </w:r>
          <w:r w:rsidR="002A0DFD" w:rsidRPr="002A0DFD">
            <w:rPr>
              <w:noProof/>
            </w:rPr>
            <w:t>(Gokuldoss, et al., 2017)</w:t>
          </w:r>
          <w:r>
            <w:fldChar w:fldCharType="end"/>
          </w:r>
        </w:sdtContent>
      </w:sdt>
      <w:r>
        <w:t>.</w:t>
      </w:r>
      <w:r w:rsidR="00E84FBD" w:rsidRPr="009353BB">
        <w:rPr>
          <w:noProof/>
        </w:rPr>
        <w:drawing>
          <wp:anchor distT="0" distB="0" distL="114300" distR="114300" simplePos="0" relativeHeight="251670528" behindDoc="0" locked="1" layoutInCell="1" allowOverlap="1" wp14:anchorId="4472BE49" wp14:editId="2D74F554">
            <wp:simplePos x="0" y="0"/>
            <wp:positionH relativeFrom="column">
              <wp:align>center</wp:align>
            </wp:positionH>
            <wp:positionV relativeFrom="paragraph">
              <wp:posOffset>3798570</wp:posOffset>
            </wp:positionV>
            <wp:extent cx="4258800" cy="2840400"/>
            <wp:effectExtent l="0" t="0" r="0" b="4445"/>
            <wp:wrapNone/>
            <wp:docPr id="642457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5749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58800" cy="2840400"/>
                    </a:xfrm>
                    <a:prstGeom prst="rect">
                      <a:avLst/>
                    </a:prstGeom>
                  </pic:spPr>
                </pic:pic>
              </a:graphicData>
            </a:graphic>
            <wp14:sizeRelH relativeFrom="margin">
              <wp14:pctWidth>0</wp14:pctWidth>
            </wp14:sizeRelH>
            <wp14:sizeRelV relativeFrom="margin">
              <wp14:pctHeight>0</wp14:pctHeight>
            </wp14:sizeRelV>
          </wp:anchor>
        </w:drawing>
      </w:r>
    </w:p>
    <w:p w14:paraId="755B94FE" w14:textId="7C3526B8" w:rsidR="004E4BB5" w:rsidRDefault="004E4BB5" w:rsidP="00AA52C1"/>
    <w:p w14:paraId="34D04B95" w14:textId="77777777" w:rsidR="00AA52C1" w:rsidRDefault="00AA52C1" w:rsidP="00AA52C1"/>
    <w:p w14:paraId="35F05691" w14:textId="77777777" w:rsidR="00AA52C1" w:rsidRDefault="00AA52C1" w:rsidP="00AA52C1"/>
    <w:p w14:paraId="6035BE6F" w14:textId="77777777" w:rsidR="00AA52C1" w:rsidRDefault="00AA52C1" w:rsidP="00AA52C1"/>
    <w:p w14:paraId="08D7864A" w14:textId="77777777" w:rsidR="00AA52C1" w:rsidRDefault="00AA52C1" w:rsidP="00AA52C1"/>
    <w:p w14:paraId="4F476FD1" w14:textId="77777777" w:rsidR="00AA52C1" w:rsidRDefault="00AA52C1" w:rsidP="00AA52C1"/>
    <w:p w14:paraId="029981D7" w14:textId="4C49035F" w:rsidR="00AA52C1" w:rsidRDefault="00AA52C1" w:rsidP="00AA52C1">
      <w:pPr>
        <w:pStyle w:val="Caption"/>
      </w:pPr>
      <w:bookmarkStart w:id="12" w:name="_Toc233964334"/>
      <w:r>
        <w:t xml:space="preserve">Figure </w:t>
      </w:r>
      <w:r>
        <w:fldChar w:fldCharType="begin"/>
      </w:r>
      <w:r>
        <w:instrText xml:space="preserve"> SEQ Figure \* ARABIC </w:instrText>
      </w:r>
      <w:r>
        <w:fldChar w:fldCharType="separate"/>
      </w:r>
      <w:r w:rsidR="00385020">
        <w:rPr>
          <w:noProof/>
        </w:rPr>
        <w:t>2</w:t>
      </w:r>
      <w:r>
        <w:rPr>
          <w:noProof/>
        </w:rPr>
        <w:fldChar w:fldCharType="end"/>
      </w:r>
      <w:r>
        <w:t xml:space="preserve"> - EIGA System from ALD </w:t>
      </w:r>
      <w:sdt>
        <w:sdtPr>
          <w:id w:val="2062748931"/>
          <w:citation/>
        </w:sdtPr>
        <w:sdtContent>
          <w:r>
            <w:fldChar w:fldCharType="begin"/>
          </w:r>
          <w:r>
            <w:instrText xml:space="preserve"> CITATION ALD26 \l 2057 </w:instrText>
          </w:r>
          <w:r>
            <w:fldChar w:fldCharType="separate"/>
          </w:r>
          <w:r w:rsidR="002A0DFD" w:rsidRPr="002A0DFD">
            <w:rPr>
              <w:noProof/>
            </w:rPr>
            <w:t>(ALD, 2026)</w:t>
          </w:r>
          <w:r>
            <w:fldChar w:fldCharType="end"/>
          </w:r>
        </w:sdtContent>
      </w:sdt>
      <w:bookmarkEnd w:id="12"/>
    </w:p>
    <w:p w14:paraId="13D8095E" w14:textId="77777777" w:rsidR="00C5508C" w:rsidRDefault="00C5508C" w:rsidP="00AA52C1"/>
    <w:p w14:paraId="36FFCD0D" w14:textId="77777777" w:rsidR="00C5508C" w:rsidRDefault="00C5508C" w:rsidP="00AA52C1"/>
    <w:p w14:paraId="6DFC8524" w14:textId="77777777" w:rsidR="002A3CB7" w:rsidRDefault="002A3CB7" w:rsidP="00AA52C1"/>
    <w:p w14:paraId="2F25C652" w14:textId="259B55D8" w:rsidR="002A3CB7" w:rsidRDefault="00BA0E7C" w:rsidP="00691881">
      <w:pPr>
        <w:pStyle w:val="Heading2"/>
      </w:pPr>
      <w:bookmarkStart w:id="13" w:name="_Toc233964789"/>
      <w:r>
        <w:lastRenderedPageBreak/>
        <w:t>2.5</w:t>
      </w:r>
      <w:r w:rsidR="007C3D29">
        <w:t xml:space="preserve"> </w:t>
      </w:r>
      <w:r w:rsidR="00A52F20">
        <w:t xml:space="preserve">Applied </w:t>
      </w:r>
      <w:r w:rsidR="007C3D29">
        <w:t xml:space="preserve">Strategical </w:t>
      </w:r>
      <w:r w:rsidR="00A52F20">
        <w:t>Framework</w:t>
      </w:r>
      <w:bookmarkEnd w:id="13"/>
      <w:r w:rsidR="00A52F20">
        <w:t xml:space="preserve"> </w:t>
      </w:r>
      <w:r>
        <w:t xml:space="preserve"> </w:t>
      </w:r>
    </w:p>
    <w:p w14:paraId="5616D192" w14:textId="3B0445F5" w:rsidR="00AA52C1" w:rsidRDefault="003473B7" w:rsidP="00EF7677">
      <w:r>
        <w:t xml:space="preserve">To support the </w:t>
      </w:r>
      <w:r w:rsidR="00A52F20">
        <w:t>decision-making</w:t>
      </w:r>
      <w:r>
        <w:t xml:space="preserve"> process</w:t>
      </w:r>
      <w:r w:rsidR="002E4DBC">
        <w:t xml:space="preserve"> for the senior management team</w:t>
      </w:r>
      <w:r w:rsidR="00A52F20">
        <w:t xml:space="preserve"> at Wall Colmonoy</w:t>
      </w:r>
      <w:r w:rsidR="0076346D">
        <w:t xml:space="preserve">, the use of strategical </w:t>
      </w:r>
      <w:r w:rsidR="001135F7">
        <w:t>framework</w:t>
      </w:r>
      <w:r w:rsidR="0076346D">
        <w:t xml:space="preserve"> tools will be used to gather all the internal and external factors required to understand </w:t>
      </w:r>
      <w:r w:rsidR="001135F7">
        <w:t xml:space="preserve">what is needed to ensure that </w:t>
      </w:r>
      <w:r w:rsidR="00E027E4">
        <w:t xml:space="preserve">all considerations are available to help make an informed decision on whether to proceed or not. </w:t>
      </w:r>
      <w:r w:rsidR="00EF7677">
        <w:t xml:space="preserve">The </w:t>
      </w:r>
      <w:r w:rsidR="00925C34">
        <w:t>framework</w:t>
      </w:r>
      <w:r w:rsidR="00EF7677">
        <w:t xml:space="preserve"> tool</w:t>
      </w:r>
      <w:r w:rsidR="00925C34">
        <w:t>s</w:t>
      </w:r>
      <w:r w:rsidR="00EF7677">
        <w:t xml:space="preserve"> to be used </w:t>
      </w:r>
      <w:r w:rsidR="00925C34">
        <w:t>will PESTLE, SWOT and Ansoff Matrix.</w:t>
      </w:r>
    </w:p>
    <w:p w14:paraId="6F6F3422" w14:textId="4F288212" w:rsidR="00552A1D" w:rsidRDefault="00B07774" w:rsidP="00B07774">
      <w:pPr>
        <w:pStyle w:val="Heading2"/>
      </w:pPr>
      <w:bookmarkStart w:id="14" w:name="_Toc233964790"/>
      <w:r>
        <w:t>2.</w:t>
      </w:r>
      <w:r w:rsidR="007F5AB3">
        <w:t>6</w:t>
      </w:r>
      <w:r>
        <w:t xml:space="preserve"> PESTLE Analysis</w:t>
      </w:r>
      <w:r w:rsidR="00137739">
        <w:t xml:space="preserve"> Overview</w:t>
      </w:r>
      <w:bookmarkEnd w:id="14"/>
    </w:p>
    <w:p w14:paraId="40A91823" w14:textId="5465A2F5" w:rsidR="00823B6E" w:rsidRDefault="0032036C" w:rsidP="00AA7D6E">
      <w:r>
        <w:t xml:space="preserve">As part of the risk management associated to the project, a </w:t>
      </w:r>
      <w:r w:rsidR="0029421A">
        <w:t xml:space="preserve">comprehensive </w:t>
      </w:r>
      <w:r>
        <w:t xml:space="preserve">review and understanding is needed to determine the </w:t>
      </w:r>
      <w:r w:rsidR="0029421A">
        <w:t xml:space="preserve">potential </w:t>
      </w:r>
      <w:r>
        <w:t>external impact</w:t>
      </w:r>
      <w:r w:rsidR="0029421A">
        <w:t xml:space="preserve"> and its severity</w:t>
      </w:r>
      <w:r w:rsidR="008F70E1">
        <w:t xml:space="preserve">, which may attribute </w:t>
      </w:r>
      <w:r w:rsidR="00622A43">
        <w:t xml:space="preserve">to impacting the </w:t>
      </w:r>
      <w:r w:rsidR="00873646">
        <w:t>purpose</w:t>
      </w:r>
      <w:r w:rsidR="00622A43">
        <w:t xml:space="preserve"> of the project. </w:t>
      </w:r>
      <w:r w:rsidR="00331F2F">
        <w:t>Therefore,</w:t>
      </w:r>
      <w:r w:rsidR="00873646">
        <w:t xml:space="preserve"> the use of a st</w:t>
      </w:r>
      <w:r w:rsidR="00F72015">
        <w:t>rategic planning framework</w:t>
      </w:r>
      <w:r w:rsidR="00767CB2">
        <w:t xml:space="preserve"> named PESTLE</w:t>
      </w:r>
      <w:r w:rsidR="00F72015">
        <w:t xml:space="preserve"> </w:t>
      </w:r>
      <w:r w:rsidR="004E26FC">
        <w:t>will help Wall Colmonoy</w:t>
      </w:r>
      <w:r w:rsidR="00767CB2">
        <w:t>’s</w:t>
      </w:r>
      <w:r w:rsidR="004E26FC">
        <w:t xml:space="preserve"> senior management team </w:t>
      </w:r>
      <w:r w:rsidR="00767CB2">
        <w:t xml:space="preserve">in the </w:t>
      </w:r>
      <w:r w:rsidR="00331F2F">
        <w:t xml:space="preserve">decision-making </w:t>
      </w:r>
      <w:r w:rsidR="00767CB2">
        <w:t>process</w:t>
      </w:r>
      <w:r w:rsidR="00DF15FB">
        <w:t xml:space="preserve"> </w:t>
      </w:r>
      <w:sdt>
        <w:sdtPr>
          <w:id w:val="-1233158581"/>
          <w:citation/>
        </w:sdtPr>
        <w:sdtEndPr/>
        <w:sdtContent>
          <w:r w:rsidR="00DF15FB">
            <w:fldChar w:fldCharType="begin"/>
          </w:r>
          <w:r w:rsidR="00DF15FB">
            <w:instrText xml:space="preserve"> CITATION Zal14 \l 2057 </w:instrText>
          </w:r>
          <w:r w:rsidR="00DF15FB">
            <w:fldChar w:fldCharType="separate"/>
          </w:r>
          <w:r w:rsidR="002A0DFD" w:rsidRPr="002A0DFD">
            <w:rPr>
              <w:noProof/>
            </w:rPr>
            <w:t>(Zalengera, et al., 2014)</w:t>
          </w:r>
          <w:r w:rsidR="00DF15FB">
            <w:fldChar w:fldCharType="end"/>
          </w:r>
        </w:sdtContent>
      </w:sdt>
      <w:r w:rsidR="00331F2F">
        <w:t xml:space="preserve">. </w:t>
      </w:r>
      <w:r w:rsidR="00385020">
        <w:t xml:space="preserve">The </w:t>
      </w:r>
      <w:r w:rsidR="00D93F62">
        <w:t xml:space="preserve">model provided </w:t>
      </w:r>
      <w:r w:rsidR="007A324F">
        <w:t>six</w:t>
      </w:r>
      <w:r w:rsidR="00D93F62">
        <w:t xml:space="preserve"> different macro</w:t>
      </w:r>
      <w:r w:rsidR="00057D92">
        <w:t>-</w:t>
      </w:r>
      <w:r w:rsidR="00B05FE3">
        <w:t>economic variables</w:t>
      </w:r>
      <w:r w:rsidR="00502FCC">
        <w:t xml:space="preserve"> such as Political, Economic, Social, Technological, Legal and Environmental </w:t>
      </w:r>
      <w:r w:rsidR="000121A5">
        <w:t xml:space="preserve">which identifies the </w:t>
      </w:r>
      <w:r w:rsidR="00146047">
        <w:t xml:space="preserve">opportunities and risk </w:t>
      </w:r>
      <w:r w:rsidR="00913192">
        <w:t xml:space="preserve">and help </w:t>
      </w:r>
      <w:r w:rsidR="009D0B9A">
        <w:t>conceptualisation</w:t>
      </w:r>
      <w:r w:rsidR="00913192">
        <w:t xml:space="preserve"> of different scenarios </w:t>
      </w:r>
      <w:r w:rsidR="008440AE">
        <w:t xml:space="preserve">on uncertain variables </w:t>
      </w:r>
      <w:r w:rsidR="009D0B9A">
        <w:t>attributing</w:t>
      </w:r>
      <w:r w:rsidR="008440AE">
        <w:t xml:space="preserve"> to better predication</w:t>
      </w:r>
      <w:r w:rsidR="009D0B9A">
        <w:t xml:space="preserve"> for the today and future</w:t>
      </w:r>
      <w:r w:rsidR="00502FCC">
        <w:t xml:space="preserve"> </w:t>
      </w:r>
      <w:sdt>
        <w:sdtPr>
          <w:id w:val="-1964880027"/>
          <w:citation/>
        </w:sdtPr>
        <w:sdtEndPr/>
        <w:sdtContent>
          <w:r w:rsidR="009D0B9A">
            <w:fldChar w:fldCharType="begin"/>
          </w:r>
          <w:r w:rsidR="009D0B9A">
            <w:instrText xml:space="preserve"> CITATION 50M15 \l 2057 </w:instrText>
          </w:r>
          <w:r w:rsidR="009D0B9A">
            <w:fldChar w:fldCharType="separate"/>
          </w:r>
          <w:r w:rsidR="002A0DFD" w:rsidRPr="002A0DFD">
            <w:rPr>
              <w:noProof/>
            </w:rPr>
            <w:t>(50Minutes, 2015)</w:t>
          </w:r>
          <w:r w:rsidR="009D0B9A">
            <w:fldChar w:fldCharType="end"/>
          </w:r>
        </w:sdtContent>
      </w:sdt>
      <w:r w:rsidR="005F01CD">
        <w:t>.</w:t>
      </w:r>
    </w:p>
    <w:p w14:paraId="4F7DB147" w14:textId="58D00DAA" w:rsidR="00925C34" w:rsidRDefault="00385020" w:rsidP="00AA7D6E">
      <w:r w:rsidRPr="007B4721">
        <w:drawing>
          <wp:anchor distT="0" distB="0" distL="114300" distR="114300" simplePos="0" relativeHeight="251672576" behindDoc="0" locked="1" layoutInCell="1" allowOverlap="1" wp14:anchorId="13C7FA84" wp14:editId="05B2E73E">
            <wp:simplePos x="0" y="0"/>
            <wp:positionH relativeFrom="column">
              <wp:posOffset>1915795</wp:posOffset>
            </wp:positionH>
            <wp:positionV relativeFrom="paragraph">
              <wp:posOffset>-168910</wp:posOffset>
            </wp:positionV>
            <wp:extent cx="2101215" cy="2066925"/>
            <wp:effectExtent l="0" t="0" r="0" b="3175"/>
            <wp:wrapNone/>
            <wp:docPr id="40837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76622"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1215" cy="2066925"/>
                    </a:xfrm>
                    <a:prstGeom prst="rect">
                      <a:avLst/>
                    </a:prstGeom>
                  </pic:spPr>
                </pic:pic>
              </a:graphicData>
            </a:graphic>
            <wp14:sizeRelH relativeFrom="page">
              <wp14:pctWidth>0</wp14:pctWidth>
            </wp14:sizeRelH>
            <wp14:sizeRelV relativeFrom="page">
              <wp14:pctHeight>0</wp14:pctHeight>
            </wp14:sizeRelV>
          </wp:anchor>
        </w:drawing>
      </w:r>
    </w:p>
    <w:p w14:paraId="7B66DBA7" w14:textId="77777777" w:rsidR="00385020" w:rsidRDefault="00385020" w:rsidP="00AA7D6E"/>
    <w:p w14:paraId="0D3F6D21" w14:textId="77777777" w:rsidR="00B307E5" w:rsidRDefault="00B307E5" w:rsidP="00385020">
      <w:pPr>
        <w:pStyle w:val="Caption"/>
      </w:pPr>
    </w:p>
    <w:p w14:paraId="1BE3B190" w14:textId="77777777" w:rsidR="00B307E5" w:rsidRDefault="00B307E5" w:rsidP="00385020">
      <w:pPr>
        <w:pStyle w:val="Caption"/>
      </w:pPr>
    </w:p>
    <w:p w14:paraId="7E99B4EF" w14:textId="39477727" w:rsidR="00B307E5" w:rsidRPr="00B307E5" w:rsidRDefault="00385020" w:rsidP="00823B6E">
      <w:pPr>
        <w:pStyle w:val="Caption"/>
      </w:pPr>
      <w:bookmarkStart w:id="15" w:name="_Toc233964335"/>
      <w:r>
        <w:t xml:space="preserve">Figure </w:t>
      </w:r>
      <w:fldSimple w:instr=" SEQ Figure \* ARABIC ">
        <w:r>
          <w:rPr>
            <w:noProof/>
          </w:rPr>
          <w:t>3</w:t>
        </w:r>
      </w:fldSimple>
      <w:r>
        <w:t xml:space="preserve"> - PESTLE External Outlook</w:t>
      </w:r>
      <w:bookmarkEnd w:id="15"/>
      <w:r>
        <w:t xml:space="preserve"> </w:t>
      </w:r>
    </w:p>
    <w:p w14:paraId="0C34FDC1" w14:textId="4D53D1C3" w:rsidR="00FB51AA" w:rsidRDefault="00254E7E" w:rsidP="00FB51AA">
      <w:pPr>
        <w:pStyle w:val="Heading3"/>
      </w:pPr>
      <w:bookmarkStart w:id="16" w:name="_Toc233964791"/>
      <w:r>
        <w:lastRenderedPageBreak/>
        <w:t>2.</w:t>
      </w:r>
      <w:r w:rsidR="007F5AB3">
        <w:t>6</w:t>
      </w:r>
      <w:r>
        <w:t>.1 Political Factors</w:t>
      </w:r>
      <w:bookmarkEnd w:id="16"/>
    </w:p>
    <w:p w14:paraId="14A95C7D" w14:textId="65F7EEED" w:rsidR="00266DF6" w:rsidRDefault="003A4E66" w:rsidP="00021277">
      <w:pPr>
        <w:rPr>
          <w:rFonts w:cstheme="minorHAnsi"/>
          <w:szCs w:val="24"/>
        </w:rPr>
      </w:pPr>
      <w:r>
        <w:rPr>
          <w:rFonts w:cstheme="minorHAnsi"/>
          <w:szCs w:val="24"/>
        </w:rPr>
        <w:t xml:space="preserve">During the past decade in the United Kingdom, </w:t>
      </w:r>
      <w:r w:rsidR="00102B26">
        <w:rPr>
          <w:rFonts w:cstheme="minorHAnsi"/>
          <w:szCs w:val="24"/>
        </w:rPr>
        <w:t>the political stability has been</w:t>
      </w:r>
      <w:r w:rsidR="0057584F">
        <w:rPr>
          <w:rFonts w:cstheme="minorHAnsi"/>
          <w:szCs w:val="24"/>
        </w:rPr>
        <w:t xml:space="preserve"> very volatile</w:t>
      </w:r>
      <w:r w:rsidR="00875778">
        <w:rPr>
          <w:rFonts w:cstheme="minorHAnsi"/>
          <w:szCs w:val="24"/>
        </w:rPr>
        <w:t xml:space="preserve">. </w:t>
      </w:r>
      <w:r w:rsidR="000F4562">
        <w:rPr>
          <w:rFonts w:cstheme="minorHAnsi"/>
          <w:szCs w:val="24"/>
        </w:rPr>
        <w:t>The</w:t>
      </w:r>
      <w:r w:rsidR="00E8390B">
        <w:rPr>
          <w:rFonts w:cstheme="minorHAnsi"/>
          <w:szCs w:val="24"/>
        </w:rPr>
        <w:t xml:space="preserve">re </w:t>
      </w:r>
      <w:r w:rsidR="005F7EB2">
        <w:rPr>
          <w:rFonts w:cstheme="minorHAnsi"/>
          <w:szCs w:val="24"/>
        </w:rPr>
        <w:t>have</w:t>
      </w:r>
      <w:r w:rsidR="00E8390B">
        <w:rPr>
          <w:rFonts w:cstheme="minorHAnsi"/>
          <w:szCs w:val="24"/>
        </w:rPr>
        <w:t xml:space="preserve"> been two </w:t>
      </w:r>
      <w:r w:rsidR="007A7B8D">
        <w:rPr>
          <w:rFonts w:cstheme="minorHAnsi"/>
          <w:szCs w:val="24"/>
        </w:rPr>
        <w:t>governmental</w:t>
      </w:r>
      <w:r w:rsidR="00E8390B">
        <w:rPr>
          <w:rFonts w:cstheme="minorHAnsi"/>
          <w:szCs w:val="24"/>
        </w:rPr>
        <w:t xml:space="preserve"> parties</w:t>
      </w:r>
      <w:r w:rsidR="007A7B8D">
        <w:rPr>
          <w:rFonts w:cstheme="minorHAnsi"/>
          <w:szCs w:val="24"/>
        </w:rPr>
        <w:t xml:space="preserve"> in leadership within this period, with</w:t>
      </w:r>
      <w:r w:rsidR="00E8390B">
        <w:rPr>
          <w:rFonts w:cstheme="minorHAnsi"/>
          <w:szCs w:val="24"/>
        </w:rPr>
        <w:t xml:space="preserve"> Conservative</w:t>
      </w:r>
      <w:r w:rsidR="007A7B8D">
        <w:rPr>
          <w:rFonts w:cstheme="minorHAnsi"/>
          <w:szCs w:val="24"/>
        </w:rPr>
        <w:t xml:space="preserve"> party</w:t>
      </w:r>
      <w:r w:rsidR="00A13A1E">
        <w:rPr>
          <w:rFonts w:cstheme="minorHAnsi"/>
          <w:szCs w:val="24"/>
        </w:rPr>
        <w:t xml:space="preserve"> from </w:t>
      </w:r>
      <w:r w:rsidR="007A7B8D">
        <w:rPr>
          <w:rFonts w:cstheme="minorHAnsi"/>
          <w:szCs w:val="24"/>
        </w:rPr>
        <w:t>2016</w:t>
      </w:r>
      <w:r w:rsidR="00A13A1E">
        <w:rPr>
          <w:rFonts w:cstheme="minorHAnsi"/>
          <w:szCs w:val="24"/>
        </w:rPr>
        <w:t xml:space="preserve"> until </w:t>
      </w:r>
      <w:r w:rsidR="007A7B8D">
        <w:rPr>
          <w:rFonts w:cstheme="minorHAnsi"/>
          <w:szCs w:val="24"/>
        </w:rPr>
        <w:t>2024</w:t>
      </w:r>
      <w:r w:rsidR="00A13A1E">
        <w:rPr>
          <w:rFonts w:cstheme="minorHAnsi"/>
          <w:szCs w:val="24"/>
        </w:rPr>
        <w:t xml:space="preserve"> and the labour party being elected in 2024 for a </w:t>
      </w:r>
      <w:r w:rsidR="005F7EB2">
        <w:rPr>
          <w:rFonts w:cstheme="minorHAnsi"/>
          <w:szCs w:val="24"/>
        </w:rPr>
        <w:t>5-year</w:t>
      </w:r>
      <w:r w:rsidR="00A13A1E">
        <w:rPr>
          <w:rFonts w:cstheme="minorHAnsi"/>
          <w:szCs w:val="24"/>
        </w:rPr>
        <w:t xml:space="preserve"> term</w:t>
      </w:r>
      <w:r w:rsidR="00A05D5E">
        <w:rPr>
          <w:rFonts w:cstheme="minorHAnsi"/>
          <w:szCs w:val="24"/>
        </w:rPr>
        <w:t>, with Sir Keir Starmer</w:t>
      </w:r>
      <w:r w:rsidR="00CD2FF1">
        <w:rPr>
          <w:rFonts w:cstheme="minorHAnsi"/>
          <w:szCs w:val="24"/>
        </w:rPr>
        <w:t xml:space="preserve"> as party leader</w:t>
      </w:r>
      <w:r w:rsidR="00662566">
        <w:rPr>
          <w:rFonts w:cstheme="minorHAnsi"/>
          <w:szCs w:val="24"/>
        </w:rPr>
        <w:t xml:space="preserve"> </w:t>
      </w:r>
      <w:sdt>
        <w:sdtPr>
          <w:rPr>
            <w:rFonts w:cstheme="minorHAnsi"/>
            <w:szCs w:val="24"/>
          </w:rPr>
          <w:id w:val="232286127"/>
          <w:citation/>
        </w:sdtPr>
        <w:sdtEndPr/>
        <w:sdtContent>
          <w:r w:rsidR="00662566">
            <w:rPr>
              <w:rFonts w:cstheme="minorHAnsi"/>
              <w:szCs w:val="24"/>
            </w:rPr>
            <w:fldChar w:fldCharType="begin"/>
          </w:r>
          <w:r w:rsidR="00FE6DB1">
            <w:rPr>
              <w:rFonts w:cstheme="minorHAnsi"/>
              <w:szCs w:val="24"/>
            </w:rPr>
            <w:instrText xml:space="preserve">CITATION Hor25 \l 2057 </w:instrText>
          </w:r>
          <w:r w:rsidR="00662566">
            <w:rPr>
              <w:rFonts w:cstheme="minorHAnsi"/>
              <w:szCs w:val="24"/>
            </w:rPr>
            <w:fldChar w:fldCharType="separate"/>
          </w:r>
          <w:r w:rsidR="002A0DFD" w:rsidRPr="002A0DFD">
            <w:rPr>
              <w:rFonts w:cstheme="minorHAnsi"/>
              <w:noProof/>
              <w:szCs w:val="24"/>
            </w:rPr>
            <w:t>(Horton, 2025)</w:t>
          </w:r>
          <w:r w:rsidR="00662566">
            <w:rPr>
              <w:rFonts w:cstheme="minorHAnsi"/>
              <w:szCs w:val="24"/>
            </w:rPr>
            <w:fldChar w:fldCharType="end"/>
          </w:r>
        </w:sdtContent>
      </w:sdt>
      <w:r w:rsidR="00CD2FF1">
        <w:rPr>
          <w:rFonts w:cstheme="minorHAnsi"/>
          <w:szCs w:val="24"/>
        </w:rPr>
        <w:t xml:space="preserve">. </w:t>
      </w:r>
      <w:r w:rsidR="005F7EB2">
        <w:rPr>
          <w:rFonts w:cstheme="minorHAnsi"/>
          <w:szCs w:val="24"/>
        </w:rPr>
        <w:t xml:space="preserve">However, </w:t>
      </w:r>
      <w:r w:rsidR="0071072E">
        <w:rPr>
          <w:rFonts w:cstheme="minorHAnsi"/>
          <w:szCs w:val="24"/>
        </w:rPr>
        <w:t xml:space="preserve">in the recent weeks, Sir Keir Starmer has </w:t>
      </w:r>
      <w:r w:rsidR="0045474E">
        <w:rPr>
          <w:rFonts w:cstheme="minorHAnsi"/>
          <w:szCs w:val="24"/>
        </w:rPr>
        <w:t xml:space="preserve">handed in his resignation </w:t>
      </w:r>
      <w:r w:rsidR="006801E9">
        <w:rPr>
          <w:rFonts w:cstheme="minorHAnsi"/>
          <w:szCs w:val="24"/>
        </w:rPr>
        <w:t>after</w:t>
      </w:r>
      <w:r w:rsidR="0045474E">
        <w:rPr>
          <w:rFonts w:cstheme="minorHAnsi"/>
          <w:szCs w:val="24"/>
        </w:rPr>
        <w:t xml:space="preserve"> calls within the party due to lack of believe and trust</w:t>
      </w:r>
      <w:r w:rsidR="007448E7">
        <w:rPr>
          <w:rFonts w:cstheme="minorHAnsi"/>
          <w:szCs w:val="24"/>
        </w:rPr>
        <w:t xml:space="preserve"> now means that the United Kingdom is in the process of</w:t>
      </w:r>
      <w:r w:rsidR="00C3660F">
        <w:rPr>
          <w:rFonts w:cstheme="minorHAnsi"/>
          <w:szCs w:val="24"/>
        </w:rPr>
        <w:t xml:space="preserve"> seeking a new party leader</w:t>
      </w:r>
      <w:r w:rsidR="00372217">
        <w:rPr>
          <w:rFonts w:cstheme="minorHAnsi"/>
          <w:szCs w:val="24"/>
        </w:rPr>
        <w:t>, which will be the seventh prime minister</w:t>
      </w:r>
      <w:r w:rsidR="00B641BB">
        <w:rPr>
          <w:rFonts w:cstheme="minorHAnsi"/>
          <w:szCs w:val="24"/>
        </w:rPr>
        <w:t xml:space="preserve"> </w:t>
      </w:r>
      <w:sdt>
        <w:sdtPr>
          <w:rPr>
            <w:rFonts w:cstheme="minorHAnsi"/>
            <w:szCs w:val="24"/>
          </w:rPr>
          <w:id w:val="1641770656"/>
          <w:citation/>
        </w:sdtPr>
        <w:sdtEndPr/>
        <w:sdtContent>
          <w:r w:rsidR="00B641BB">
            <w:rPr>
              <w:rFonts w:cstheme="minorHAnsi"/>
              <w:szCs w:val="24"/>
            </w:rPr>
            <w:fldChar w:fldCharType="begin"/>
          </w:r>
          <w:r w:rsidR="00B641BB">
            <w:rPr>
              <w:rFonts w:cstheme="minorHAnsi"/>
              <w:szCs w:val="24"/>
            </w:rPr>
            <w:instrText xml:space="preserve"> CITATION TIM26 \l 2057 </w:instrText>
          </w:r>
          <w:r w:rsidR="00B641BB">
            <w:rPr>
              <w:rFonts w:cstheme="minorHAnsi"/>
              <w:szCs w:val="24"/>
            </w:rPr>
            <w:fldChar w:fldCharType="separate"/>
          </w:r>
          <w:r w:rsidR="002A0DFD" w:rsidRPr="002A0DFD">
            <w:rPr>
              <w:rFonts w:cstheme="minorHAnsi"/>
              <w:noProof/>
              <w:szCs w:val="24"/>
            </w:rPr>
            <w:t>(TIME, 2026)</w:t>
          </w:r>
          <w:r w:rsidR="00B641BB">
            <w:rPr>
              <w:rFonts w:cstheme="minorHAnsi"/>
              <w:szCs w:val="24"/>
            </w:rPr>
            <w:fldChar w:fldCharType="end"/>
          </w:r>
        </w:sdtContent>
      </w:sdt>
      <w:r w:rsidR="00DD4317">
        <w:rPr>
          <w:rFonts w:cstheme="minorHAnsi"/>
          <w:szCs w:val="24"/>
        </w:rPr>
        <w:t xml:space="preserve">. </w:t>
      </w:r>
      <w:r w:rsidR="007A4741">
        <w:rPr>
          <w:rFonts w:cstheme="minorHAnsi"/>
          <w:szCs w:val="24"/>
        </w:rPr>
        <w:t xml:space="preserve">What the past decade has also indicated these </w:t>
      </w:r>
      <w:r w:rsidR="006F151A">
        <w:rPr>
          <w:rFonts w:cstheme="minorHAnsi"/>
          <w:szCs w:val="24"/>
        </w:rPr>
        <w:t xml:space="preserve">leadership </w:t>
      </w:r>
      <w:r w:rsidR="007A4741">
        <w:rPr>
          <w:rFonts w:cstheme="minorHAnsi"/>
          <w:szCs w:val="24"/>
        </w:rPr>
        <w:t>changes do not only impact politically but government policies change</w:t>
      </w:r>
      <w:r w:rsidR="006F151A">
        <w:rPr>
          <w:rFonts w:cstheme="minorHAnsi"/>
          <w:szCs w:val="24"/>
        </w:rPr>
        <w:t xml:space="preserve">, </w:t>
      </w:r>
      <w:r w:rsidR="00C3598A">
        <w:rPr>
          <w:rFonts w:cstheme="minorHAnsi"/>
          <w:szCs w:val="24"/>
        </w:rPr>
        <w:t xml:space="preserve">budgets and </w:t>
      </w:r>
      <w:r w:rsidR="006F151A">
        <w:rPr>
          <w:rFonts w:cstheme="minorHAnsi"/>
          <w:szCs w:val="24"/>
        </w:rPr>
        <w:t>taxation</w:t>
      </w:r>
      <w:r w:rsidR="0037479B">
        <w:rPr>
          <w:rFonts w:cstheme="minorHAnsi"/>
          <w:szCs w:val="24"/>
        </w:rPr>
        <w:t xml:space="preserve"> all contributing to pressures within business</w:t>
      </w:r>
      <w:r w:rsidR="00E667A9">
        <w:rPr>
          <w:rFonts w:cstheme="minorHAnsi"/>
          <w:szCs w:val="24"/>
        </w:rPr>
        <w:t>es</w:t>
      </w:r>
      <w:r w:rsidR="0037479B">
        <w:rPr>
          <w:rFonts w:cstheme="minorHAnsi"/>
          <w:szCs w:val="24"/>
        </w:rPr>
        <w:t xml:space="preserve"> in the United Kingdom. </w:t>
      </w:r>
      <w:r w:rsidR="00426740">
        <w:rPr>
          <w:rFonts w:cstheme="minorHAnsi"/>
          <w:szCs w:val="24"/>
        </w:rPr>
        <w:t xml:space="preserve">This was seen </w:t>
      </w:r>
      <w:r w:rsidR="00180BEF">
        <w:rPr>
          <w:rFonts w:cstheme="minorHAnsi"/>
          <w:szCs w:val="24"/>
        </w:rPr>
        <w:t xml:space="preserve">during the 2024 winter budget, </w:t>
      </w:r>
      <w:r w:rsidR="00AB38D8">
        <w:rPr>
          <w:rFonts w:cstheme="minorHAnsi"/>
          <w:szCs w:val="24"/>
        </w:rPr>
        <w:t xml:space="preserve">as Rachel Reeves the Chancellor of the </w:t>
      </w:r>
      <w:r w:rsidR="00AB38D8" w:rsidRPr="00AB38D8">
        <w:rPr>
          <w:rFonts w:cstheme="minorHAnsi"/>
          <w:szCs w:val="24"/>
        </w:rPr>
        <w:t>Exchequer</w:t>
      </w:r>
      <w:r w:rsidR="00AB38D8">
        <w:rPr>
          <w:rFonts w:cstheme="minorHAnsi"/>
          <w:szCs w:val="24"/>
        </w:rPr>
        <w:t xml:space="preserve">, increased </w:t>
      </w:r>
      <w:r w:rsidR="0000762B">
        <w:rPr>
          <w:rFonts w:cstheme="minorHAnsi"/>
          <w:szCs w:val="24"/>
        </w:rPr>
        <w:t xml:space="preserve">the employer’s </w:t>
      </w:r>
      <w:r w:rsidR="002048E1">
        <w:rPr>
          <w:rFonts w:cstheme="minorHAnsi"/>
          <w:szCs w:val="24"/>
        </w:rPr>
        <w:t>national insurance contribution from 13.8% to 15%</w:t>
      </w:r>
      <w:r w:rsidR="00504791">
        <w:rPr>
          <w:rFonts w:cstheme="minorHAnsi"/>
          <w:szCs w:val="24"/>
        </w:rPr>
        <w:t xml:space="preserve"> and reducing </w:t>
      </w:r>
      <w:r w:rsidR="00CB0603">
        <w:rPr>
          <w:rFonts w:cstheme="minorHAnsi"/>
          <w:szCs w:val="24"/>
        </w:rPr>
        <w:t>the starting point of national insurance from £9,100 to £5,000</w:t>
      </w:r>
      <w:r w:rsidR="00023C1D">
        <w:rPr>
          <w:rFonts w:cstheme="minorHAnsi"/>
          <w:szCs w:val="24"/>
        </w:rPr>
        <w:t xml:space="preserve"> ready for implementation in April 2025</w:t>
      </w:r>
      <w:r w:rsidR="00CB0603">
        <w:rPr>
          <w:rFonts w:cstheme="minorHAnsi"/>
          <w:szCs w:val="24"/>
        </w:rPr>
        <w:t xml:space="preserve"> </w:t>
      </w:r>
      <w:sdt>
        <w:sdtPr>
          <w:rPr>
            <w:rFonts w:cstheme="minorHAnsi"/>
            <w:szCs w:val="24"/>
          </w:rPr>
          <w:id w:val="-1644115307"/>
          <w:citation/>
        </w:sdtPr>
        <w:sdtEndPr/>
        <w:sdtContent>
          <w:r w:rsidR="009354AA">
            <w:rPr>
              <w:rFonts w:cstheme="minorHAnsi"/>
              <w:szCs w:val="24"/>
            </w:rPr>
            <w:fldChar w:fldCharType="begin"/>
          </w:r>
          <w:r w:rsidR="009354AA">
            <w:rPr>
              <w:rFonts w:cstheme="minorHAnsi"/>
              <w:szCs w:val="24"/>
            </w:rPr>
            <w:instrText xml:space="preserve"> CITATION CIP24 \l 2057 </w:instrText>
          </w:r>
          <w:r w:rsidR="009354AA">
            <w:rPr>
              <w:rFonts w:cstheme="minorHAnsi"/>
              <w:szCs w:val="24"/>
            </w:rPr>
            <w:fldChar w:fldCharType="separate"/>
          </w:r>
          <w:r w:rsidR="002A0DFD" w:rsidRPr="002A0DFD">
            <w:rPr>
              <w:rFonts w:cstheme="minorHAnsi"/>
              <w:noProof/>
              <w:szCs w:val="24"/>
            </w:rPr>
            <w:t>(CIPP, 2024)</w:t>
          </w:r>
          <w:r w:rsidR="009354AA">
            <w:rPr>
              <w:rFonts w:cstheme="minorHAnsi"/>
              <w:szCs w:val="24"/>
            </w:rPr>
            <w:fldChar w:fldCharType="end"/>
          </w:r>
        </w:sdtContent>
      </w:sdt>
      <w:r w:rsidR="00023C1D">
        <w:rPr>
          <w:rFonts w:cstheme="minorHAnsi"/>
          <w:szCs w:val="24"/>
        </w:rPr>
        <w:t>.</w:t>
      </w:r>
      <w:r w:rsidR="00AA3CE5">
        <w:rPr>
          <w:rFonts w:cstheme="minorHAnsi"/>
          <w:szCs w:val="24"/>
        </w:rPr>
        <w:t xml:space="preserve"> Based on </w:t>
      </w:r>
      <w:r w:rsidR="00E14B8F">
        <w:rPr>
          <w:rFonts w:cstheme="minorHAnsi"/>
          <w:szCs w:val="24"/>
        </w:rPr>
        <w:t>research for small and medium-sized enterprises</w:t>
      </w:r>
      <w:r w:rsidR="002908DB">
        <w:rPr>
          <w:rFonts w:cstheme="minorHAnsi"/>
          <w:szCs w:val="24"/>
        </w:rPr>
        <w:t>,</w:t>
      </w:r>
      <w:r w:rsidR="00E14B8F">
        <w:rPr>
          <w:rFonts w:cstheme="minorHAnsi"/>
          <w:szCs w:val="24"/>
        </w:rPr>
        <w:t xml:space="preserve"> </w:t>
      </w:r>
      <w:r w:rsidR="00A91AE5">
        <w:rPr>
          <w:rFonts w:cstheme="minorHAnsi"/>
          <w:szCs w:val="24"/>
        </w:rPr>
        <w:t>the increase of national insurance contribution is believed to</w:t>
      </w:r>
      <w:r w:rsidR="002908DB">
        <w:rPr>
          <w:rFonts w:cstheme="minorHAnsi"/>
          <w:szCs w:val="24"/>
        </w:rPr>
        <w:t xml:space="preserve"> contribute negatively to the </w:t>
      </w:r>
      <w:r w:rsidR="00A37D34">
        <w:rPr>
          <w:rFonts w:cstheme="minorHAnsi"/>
          <w:szCs w:val="24"/>
        </w:rPr>
        <w:t xml:space="preserve">bottom line and cash flow of </w:t>
      </w:r>
      <w:r w:rsidR="006435E8">
        <w:rPr>
          <w:rFonts w:cstheme="minorHAnsi"/>
          <w:szCs w:val="24"/>
        </w:rPr>
        <w:t>organisation</w:t>
      </w:r>
      <w:r w:rsidR="00A37D34">
        <w:rPr>
          <w:rFonts w:cstheme="minorHAnsi"/>
          <w:szCs w:val="24"/>
        </w:rPr>
        <w:t xml:space="preserve">, in some cases </w:t>
      </w:r>
      <w:r w:rsidR="0054297A">
        <w:rPr>
          <w:rFonts w:cstheme="minorHAnsi"/>
          <w:szCs w:val="24"/>
        </w:rPr>
        <w:t>costing business £400,000 more than prior years</w:t>
      </w:r>
      <w:sdt>
        <w:sdtPr>
          <w:rPr>
            <w:rFonts w:cstheme="minorHAnsi"/>
            <w:szCs w:val="24"/>
          </w:rPr>
          <w:id w:val="438115712"/>
          <w:citation/>
        </w:sdtPr>
        <w:sdtEndPr/>
        <w:sdtContent>
          <w:r w:rsidR="006435E8">
            <w:rPr>
              <w:rFonts w:cstheme="minorHAnsi"/>
              <w:szCs w:val="24"/>
            </w:rPr>
            <w:fldChar w:fldCharType="begin"/>
          </w:r>
          <w:r w:rsidR="006435E8">
            <w:rPr>
              <w:rFonts w:cstheme="minorHAnsi"/>
              <w:szCs w:val="24"/>
            </w:rPr>
            <w:instrText xml:space="preserve"> CITATION Sag25 \l 2057 </w:instrText>
          </w:r>
          <w:r w:rsidR="006435E8">
            <w:rPr>
              <w:rFonts w:cstheme="minorHAnsi"/>
              <w:szCs w:val="24"/>
            </w:rPr>
            <w:fldChar w:fldCharType="separate"/>
          </w:r>
          <w:r w:rsidR="002A0DFD">
            <w:rPr>
              <w:rFonts w:cstheme="minorHAnsi"/>
              <w:noProof/>
              <w:szCs w:val="24"/>
            </w:rPr>
            <w:t xml:space="preserve"> </w:t>
          </w:r>
          <w:r w:rsidR="002A0DFD" w:rsidRPr="002A0DFD">
            <w:rPr>
              <w:rFonts w:cstheme="minorHAnsi"/>
              <w:noProof/>
              <w:szCs w:val="24"/>
            </w:rPr>
            <w:t>(Sage, 2025)</w:t>
          </w:r>
          <w:r w:rsidR="006435E8">
            <w:rPr>
              <w:rFonts w:cstheme="minorHAnsi"/>
              <w:szCs w:val="24"/>
            </w:rPr>
            <w:fldChar w:fldCharType="end"/>
          </w:r>
        </w:sdtContent>
      </w:sdt>
      <w:r w:rsidR="0054297A">
        <w:rPr>
          <w:rFonts w:cstheme="minorHAnsi"/>
          <w:szCs w:val="24"/>
        </w:rPr>
        <w:t>.</w:t>
      </w:r>
      <w:r w:rsidR="00B30A81">
        <w:rPr>
          <w:rFonts w:cstheme="minorHAnsi"/>
          <w:szCs w:val="24"/>
        </w:rPr>
        <w:t xml:space="preserve"> This will be of </w:t>
      </w:r>
      <w:r w:rsidR="00266DF6">
        <w:rPr>
          <w:rFonts w:cstheme="minorHAnsi"/>
          <w:szCs w:val="24"/>
        </w:rPr>
        <w:t>significant</w:t>
      </w:r>
      <w:r w:rsidR="00B30A81">
        <w:rPr>
          <w:rFonts w:cstheme="minorHAnsi"/>
          <w:szCs w:val="24"/>
        </w:rPr>
        <w:t xml:space="preserve"> impact to Wall Colmonoy</w:t>
      </w:r>
      <w:r w:rsidR="003447F7">
        <w:rPr>
          <w:rFonts w:cstheme="minorHAnsi"/>
          <w:szCs w:val="24"/>
        </w:rPr>
        <w:t xml:space="preserve"> finances</w:t>
      </w:r>
      <w:r w:rsidR="00E57FB8">
        <w:rPr>
          <w:rFonts w:cstheme="minorHAnsi"/>
          <w:szCs w:val="24"/>
        </w:rPr>
        <w:t xml:space="preserve">, in </w:t>
      </w:r>
      <w:r w:rsidR="002A3335">
        <w:rPr>
          <w:rFonts w:cstheme="minorHAnsi"/>
          <w:szCs w:val="24"/>
        </w:rPr>
        <w:t>particular</w:t>
      </w:r>
      <w:r w:rsidR="00E57FB8">
        <w:rPr>
          <w:rFonts w:cstheme="minorHAnsi"/>
          <w:szCs w:val="24"/>
        </w:rPr>
        <w:t>, profit margin</w:t>
      </w:r>
      <w:r w:rsidR="002A3335">
        <w:rPr>
          <w:rFonts w:cstheme="minorHAnsi"/>
          <w:szCs w:val="24"/>
        </w:rPr>
        <w:t>s</w:t>
      </w:r>
      <w:r w:rsidR="00E57FB8">
        <w:rPr>
          <w:rFonts w:cstheme="minorHAnsi"/>
          <w:szCs w:val="24"/>
        </w:rPr>
        <w:t>. Based on the financial</w:t>
      </w:r>
      <w:r w:rsidR="002A3335">
        <w:rPr>
          <w:rFonts w:cstheme="minorHAnsi"/>
          <w:szCs w:val="24"/>
        </w:rPr>
        <w:t xml:space="preserve"> report for 2024</w:t>
      </w:r>
      <w:r w:rsidR="00EE75D7">
        <w:rPr>
          <w:rFonts w:cstheme="minorHAnsi"/>
          <w:szCs w:val="24"/>
        </w:rPr>
        <w:t xml:space="preserve"> (as found in Appendix 1) the profits were found to be £524,000</w:t>
      </w:r>
      <w:r w:rsidR="00E73A4E">
        <w:rPr>
          <w:rFonts w:cstheme="minorHAnsi"/>
          <w:szCs w:val="24"/>
        </w:rPr>
        <w:t xml:space="preserve">. Had this been in 2025, this could’ve been reduced to </w:t>
      </w:r>
      <w:r w:rsidR="00363DE8">
        <w:rPr>
          <w:rFonts w:cstheme="minorHAnsi"/>
          <w:szCs w:val="24"/>
        </w:rPr>
        <w:t>£124,000</w:t>
      </w:r>
      <w:r w:rsidR="007006A9">
        <w:rPr>
          <w:rFonts w:cstheme="minorHAnsi"/>
          <w:szCs w:val="24"/>
        </w:rPr>
        <w:t xml:space="preserve"> based on the case study by </w:t>
      </w:r>
      <w:sdt>
        <w:sdtPr>
          <w:rPr>
            <w:rFonts w:cstheme="minorHAnsi"/>
            <w:szCs w:val="24"/>
          </w:rPr>
          <w:id w:val="-899678611"/>
          <w:citation/>
        </w:sdtPr>
        <w:sdtEndPr/>
        <w:sdtContent>
          <w:r w:rsidR="007006A9">
            <w:rPr>
              <w:rFonts w:cstheme="minorHAnsi"/>
              <w:szCs w:val="24"/>
            </w:rPr>
            <w:fldChar w:fldCharType="begin"/>
          </w:r>
          <w:r w:rsidR="007006A9">
            <w:rPr>
              <w:rFonts w:cstheme="minorHAnsi"/>
              <w:szCs w:val="24"/>
            </w:rPr>
            <w:instrText xml:space="preserve"> CITATION Sag25 \l 2057 </w:instrText>
          </w:r>
          <w:r w:rsidR="007006A9">
            <w:rPr>
              <w:rFonts w:cstheme="minorHAnsi"/>
              <w:szCs w:val="24"/>
            </w:rPr>
            <w:fldChar w:fldCharType="separate"/>
          </w:r>
          <w:r w:rsidR="002A0DFD" w:rsidRPr="002A0DFD">
            <w:rPr>
              <w:rFonts w:cstheme="minorHAnsi"/>
              <w:noProof/>
              <w:szCs w:val="24"/>
            </w:rPr>
            <w:t>(Sage, 2025)</w:t>
          </w:r>
          <w:r w:rsidR="007006A9">
            <w:rPr>
              <w:rFonts w:cstheme="minorHAnsi"/>
              <w:szCs w:val="24"/>
            </w:rPr>
            <w:fldChar w:fldCharType="end"/>
          </w:r>
        </w:sdtContent>
      </w:sdt>
      <w:r w:rsidR="007006A9">
        <w:rPr>
          <w:rFonts w:cstheme="minorHAnsi"/>
          <w:szCs w:val="24"/>
        </w:rPr>
        <w:t>.</w:t>
      </w:r>
      <w:r w:rsidR="00364A8D">
        <w:rPr>
          <w:rFonts w:cstheme="minorHAnsi"/>
          <w:szCs w:val="24"/>
        </w:rPr>
        <w:t xml:space="preserve"> This would result the potential of capital expenditure based on heightened risk </w:t>
      </w:r>
      <w:r w:rsidR="00351FB9">
        <w:rPr>
          <w:rFonts w:cstheme="minorHAnsi"/>
          <w:szCs w:val="24"/>
        </w:rPr>
        <w:t xml:space="preserve">to the organisation if unsuccessful. </w:t>
      </w:r>
    </w:p>
    <w:p w14:paraId="35E25A7F" w14:textId="1C9333D4" w:rsidR="00851A23" w:rsidRDefault="00C24E68" w:rsidP="00F6193E">
      <w:pPr>
        <w:rPr>
          <w:rFonts w:cstheme="minorHAnsi"/>
          <w:szCs w:val="24"/>
        </w:rPr>
      </w:pPr>
      <w:r>
        <w:rPr>
          <w:rFonts w:cstheme="minorHAnsi"/>
          <w:szCs w:val="24"/>
        </w:rPr>
        <w:lastRenderedPageBreak/>
        <w:t xml:space="preserve">As Wall Colmonoy </w:t>
      </w:r>
      <w:r w:rsidR="003F5548">
        <w:rPr>
          <w:rFonts w:cstheme="minorHAnsi"/>
          <w:szCs w:val="24"/>
        </w:rPr>
        <w:t>caters to the most parts of the world, g</w:t>
      </w:r>
      <w:r w:rsidR="00851A23" w:rsidRPr="00F6193E">
        <w:rPr>
          <w:rFonts w:cstheme="minorHAnsi"/>
          <w:szCs w:val="24"/>
        </w:rPr>
        <w:t xml:space="preserve">lobal trade agreements </w:t>
      </w:r>
      <w:r w:rsidR="00680C5F">
        <w:rPr>
          <w:rFonts w:cstheme="minorHAnsi"/>
          <w:szCs w:val="24"/>
        </w:rPr>
        <w:t>are important</w:t>
      </w:r>
      <w:r w:rsidR="00690941">
        <w:rPr>
          <w:rFonts w:cstheme="minorHAnsi"/>
          <w:szCs w:val="24"/>
        </w:rPr>
        <w:t xml:space="preserve">, in a positive or negative way. </w:t>
      </w:r>
      <w:r w:rsidR="00124DA7">
        <w:rPr>
          <w:rFonts w:cstheme="minorHAnsi"/>
          <w:szCs w:val="24"/>
        </w:rPr>
        <w:t xml:space="preserve">With the European headquarters based in the United Kingdom, there has been </w:t>
      </w:r>
      <w:r w:rsidR="001C0E58">
        <w:rPr>
          <w:rFonts w:cstheme="minorHAnsi"/>
          <w:szCs w:val="24"/>
        </w:rPr>
        <w:t>a change on how products are now shipped</w:t>
      </w:r>
      <w:r w:rsidR="00094F35">
        <w:rPr>
          <w:rFonts w:cstheme="minorHAnsi"/>
          <w:szCs w:val="24"/>
        </w:rPr>
        <w:t xml:space="preserve"> into Europe. This</w:t>
      </w:r>
      <w:r w:rsidR="00231287">
        <w:rPr>
          <w:rFonts w:cstheme="minorHAnsi"/>
          <w:szCs w:val="24"/>
        </w:rPr>
        <w:t xml:space="preserve"> </w:t>
      </w:r>
      <w:r w:rsidR="006C0CD0">
        <w:rPr>
          <w:rFonts w:cstheme="minorHAnsi"/>
          <w:szCs w:val="24"/>
        </w:rPr>
        <w:t>is</w:t>
      </w:r>
      <w:r w:rsidR="00231287">
        <w:rPr>
          <w:rFonts w:cstheme="minorHAnsi"/>
          <w:szCs w:val="24"/>
        </w:rPr>
        <w:t xml:space="preserve"> due to </w:t>
      </w:r>
      <w:r w:rsidR="00665A0A">
        <w:rPr>
          <w:rFonts w:cstheme="minorHAnsi"/>
          <w:szCs w:val="24"/>
        </w:rPr>
        <w:t>B</w:t>
      </w:r>
      <w:r w:rsidR="00341DB0">
        <w:rPr>
          <w:rFonts w:cstheme="minorHAnsi"/>
          <w:szCs w:val="24"/>
        </w:rPr>
        <w:t>rexit</w:t>
      </w:r>
      <w:r w:rsidR="009D47C0">
        <w:rPr>
          <w:rFonts w:cstheme="minorHAnsi"/>
          <w:szCs w:val="24"/>
        </w:rPr>
        <w:t xml:space="preserve">, whereby the British citizens voted to leave the European Union </w:t>
      </w:r>
      <w:r w:rsidR="003662E1">
        <w:rPr>
          <w:rFonts w:cstheme="minorHAnsi"/>
          <w:szCs w:val="24"/>
        </w:rPr>
        <w:t xml:space="preserve">during a historical </w:t>
      </w:r>
      <w:r w:rsidR="00E06E0D">
        <w:rPr>
          <w:rFonts w:cstheme="minorHAnsi"/>
          <w:szCs w:val="24"/>
        </w:rPr>
        <w:t xml:space="preserve">referendum </w:t>
      </w:r>
      <w:r w:rsidR="003662E1">
        <w:rPr>
          <w:rFonts w:cstheme="minorHAnsi"/>
          <w:szCs w:val="24"/>
        </w:rPr>
        <w:t>vote in 2016</w:t>
      </w:r>
      <w:r w:rsidR="00E06E0D">
        <w:rPr>
          <w:rFonts w:cstheme="minorHAnsi"/>
          <w:szCs w:val="24"/>
        </w:rPr>
        <w:t xml:space="preserve"> </w:t>
      </w:r>
      <w:sdt>
        <w:sdtPr>
          <w:rPr>
            <w:rFonts w:cstheme="minorHAnsi"/>
            <w:szCs w:val="24"/>
          </w:rPr>
          <w:id w:val="-1157529887"/>
          <w:citation/>
        </w:sdtPr>
        <w:sdtEndPr/>
        <w:sdtContent>
          <w:r w:rsidR="00E06E0D">
            <w:rPr>
              <w:rFonts w:cstheme="minorHAnsi"/>
              <w:szCs w:val="24"/>
            </w:rPr>
            <w:fldChar w:fldCharType="begin"/>
          </w:r>
          <w:r w:rsidR="00E06E0D">
            <w:rPr>
              <w:rFonts w:cstheme="minorHAnsi"/>
              <w:szCs w:val="24"/>
            </w:rPr>
            <w:instrText xml:space="preserve"> CITATION Hei23 \l 2057 </w:instrText>
          </w:r>
          <w:r w:rsidR="00E06E0D">
            <w:rPr>
              <w:rFonts w:cstheme="minorHAnsi"/>
              <w:szCs w:val="24"/>
            </w:rPr>
            <w:fldChar w:fldCharType="separate"/>
          </w:r>
          <w:r w:rsidR="002A0DFD" w:rsidRPr="002A0DFD">
            <w:rPr>
              <w:rFonts w:cstheme="minorHAnsi"/>
              <w:noProof/>
              <w:szCs w:val="24"/>
            </w:rPr>
            <w:t>(Heiland, 2023)</w:t>
          </w:r>
          <w:r w:rsidR="00E06E0D">
            <w:rPr>
              <w:rFonts w:cstheme="minorHAnsi"/>
              <w:szCs w:val="24"/>
            </w:rPr>
            <w:fldChar w:fldCharType="end"/>
          </w:r>
        </w:sdtContent>
      </w:sdt>
      <w:r w:rsidR="003662E1">
        <w:rPr>
          <w:rFonts w:cstheme="minorHAnsi"/>
          <w:szCs w:val="24"/>
        </w:rPr>
        <w:t xml:space="preserve">. </w:t>
      </w:r>
      <w:r w:rsidR="00CA0B70">
        <w:rPr>
          <w:rFonts w:cstheme="minorHAnsi"/>
          <w:szCs w:val="24"/>
        </w:rPr>
        <w:t xml:space="preserve">When officially leaving the European Union in 2020, this meant that </w:t>
      </w:r>
      <w:r w:rsidR="00F42FFC">
        <w:rPr>
          <w:rFonts w:cstheme="minorHAnsi"/>
          <w:szCs w:val="24"/>
        </w:rPr>
        <w:t>any free movement of goods</w:t>
      </w:r>
      <w:r w:rsidR="009C5DAE">
        <w:rPr>
          <w:rFonts w:cstheme="minorHAnsi"/>
          <w:szCs w:val="24"/>
        </w:rPr>
        <w:t xml:space="preserve"> and </w:t>
      </w:r>
      <w:r w:rsidR="00F42FFC">
        <w:rPr>
          <w:rFonts w:cstheme="minorHAnsi"/>
          <w:szCs w:val="24"/>
        </w:rPr>
        <w:t>customs</w:t>
      </w:r>
      <w:r w:rsidR="009C5DAE">
        <w:rPr>
          <w:rFonts w:cstheme="minorHAnsi"/>
          <w:szCs w:val="24"/>
        </w:rPr>
        <w:t xml:space="preserve"> release</w:t>
      </w:r>
      <w:r w:rsidR="000039F5">
        <w:rPr>
          <w:rFonts w:cstheme="minorHAnsi"/>
          <w:szCs w:val="24"/>
        </w:rPr>
        <w:t>, to name a few</w:t>
      </w:r>
      <w:sdt>
        <w:sdtPr>
          <w:rPr>
            <w:rFonts w:cstheme="minorHAnsi"/>
            <w:szCs w:val="24"/>
          </w:rPr>
          <w:id w:val="1092593738"/>
          <w:citation/>
        </w:sdtPr>
        <w:sdtEndPr/>
        <w:sdtContent>
          <w:r w:rsidR="0060665F">
            <w:rPr>
              <w:rFonts w:cstheme="minorHAnsi"/>
              <w:szCs w:val="24"/>
            </w:rPr>
            <w:fldChar w:fldCharType="begin"/>
          </w:r>
          <w:r w:rsidR="0060665F">
            <w:rPr>
              <w:rFonts w:cstheme="minorHAnsi"/>
              <w:szCs w:val="24"/>
            </w:rPr>
            <w:instrText xml:space="preserve"> CITATION Fab24 \l 2057 </w:instrText>
          </w:r>
          <w:r w:rsidR="0060665F">
            <w:rPr>
              <w:rFonts w:cstheme="minorHAnsi"/>
              <w:szCs w:val="24"/>
            </w:rPr>
            <w:fldChar w:fldCharType="separate"/>
          </w:r>
          <w:r w:rsidR="002A0DFD">
            <w:rPr>
              <w:rFonts w:cstheme="minorHAnsi"/>
              <w:noProof/>
              <w:szCs w:val="24"/>
            </w:rPr>
            <w:t xml:space="preserve"> </w:t>
          </w:r>
          <w:r w:rsidR="002A0DFD" w:rsidRPr="002A0DFD">
            <w:rPr>
              <w:rFonts w:cstheme="minorHAnsi"/>
              <w:noProof/>
              <w:szCs w:val="24"/>
            </w:rPr>
            <w:t>(Fabbrini, 2024)</w:t>
          </w:r>
          <w:r w:rsidR="0060665F">
            <w:rPr>
              <w:rFonts w:cstheme="minorHAnsi"/>
              <w:szCs w:val="24"/>
            </w:rPr>
            <w:fldChar w:fldCharType="end"/>
          </w:r>
        </w:sdtContent>
      </w:sdt>
      <w:r w:rsidR="000039F5">
        <w:rPr>
          <w:rFonts w:cstheme="minorHAnsi"/>
          <w:szCs w:val="24"/>
        </w:rPr>
        <w:t xml:space="preserve">, </w:t>
      </w:r>
      <w:r w:rsidR="009C5DAE">
        <w:rPr>
          <w:rFonts w:cstheme="minorHAnsi"/>
          <w:szCs w:val="24"/>
        </w:rPr>
        <w:t xml:space="preserve">has caused significant impact to how businesses </w:t>
      </w:r>
      <w:r w:rsidR="0060665F">
        <w:rPr>
          <w:rFonts w:cstheme="minorHAnsi"/>
          <w:szCs w:val="24"/>
        </w:rPr>
        <w:t>such as Wall Colmonoy can operate.</w:t>
      </w:r>
      <w:r w:rsidR="00F42FFC">
        <w:rPr>
          <w:rFonts w:cstheme="minorHAnsi"/>
          <w:szCs w:val="24"/>
        </w:rPr>
        <w:t xml:space="preserve"> </w:t>
      </w:r>
      <w:r w:rsidR="00570DF6">
        <w:rPr>
          <w:rFonts w:cstheme="minorHAnsi"/>
          <w:szCs w:val="24"/>
        </w:rPr>
        <w:t>To mitigate this risk, Wall Colmonoy</w:t>
      </w:r>
      <w:r w:rsidR="0075611D">
        <w:rPr>
          <w:rFonts w:cstheme="minorHAnsi"/>
          <w:szCs w:val="24"/>
        </w:rPr>
        <w:t xml:space="preserve"> </w:t>
      </w:r>
      <w:r w:rsidR="00D07A1E">
        <w:rPr>
          <w:rFonts w:cstheme="minorHAnsi"/>
          <w:szCs w:val="24"/>
        </w:rPr>
        <w:t>pre-</w:t>
      </w:r>
      <w:r w:rsidR="0075611D">
        <w:rPr>
          <w:rFonts w:cstheme="minorHAnsi"/>
          <w:szCs w:val="24"/>
        </w:rPr>
        <w:t xml:space="preserve">planned for the introduction of creating European hubs, by collaborating with </w:t>
      </w:r>
      <w:r w:rsidR="005F668F">
        <w:rPr>
          <w:rFonts w:cstheme="minorHAnsi"/>
          <w:szCs w:val="24"/>
        </w:rPr>
        <w:t>existing</w:t>
      </w:r>
      <w:r w:rsidR="0075611D">
        <w:rPr>
          <w:rFonts w:cstheme="minorHAnsi"/>
          <w:szCs w:val="24"/>
        </w:rPr>
        <w:t xml:space="preserve"> </w:t>
      </w:r>
      <w:r w:rsidR="005F668F">
        <w:rPr>
          <w:rFonts w:cstheme="minorHAnsi"/>
          <w:szCs w:val="24"/>
        </w:rPr>
        <w:t>distributors</w:t>
      </w:r>
      <w:r w:rsidR="00EA7E92">
        <w:rPr>
          <w:rFonts w:cstheme="minorHAnsi"/>
          <w:szCs w:val="24"/>
        </w:rPr>
        <w:t>,</w:t>
      </w:r>
      <w:r w:rsidR="005F668F">
        <w:rPr>
          <w:rFonts w:cstheme="minorHAnsi"/>
          <w:szCs w:val="24"/>
        </w:rPr>
        <w:t xml:space="preserve"> </w:t>
      </w:r>
      <w:r w:rsidR="00D07A1E">
        <w:rPr>
          <w:rFonts w:cstheme="minorHAnsi"/>
          <w:szCs w:val="24"/>
        </w:rPr>
        <w:t>to maintain product availab</w:t>
      </w:r>
      <w:r w:rsidR="00EA7E92">
        <w:rPr>
          <w:rFonts w:cstheme="minorHAnsi"/>
          <w:szCs w:val="24"/>
        </w:rPr>
        <w:t xml:space="preserve">ility </w:t>
      </w:r>
      <w:r w:rsidR="00CB670D">
        <w:rPr>
          <w:rFonts w:cstheme="minorHAnsi"/>
          <w:szCs w:val="24"/>
        </w:rPr>
        <w:t>and ensure entities were from for VAT clearance for goods being transported within the European Union.</w:t>
      </w:r>
    </w:p>
    <w:p w14:paraId="7BADDFAD" w14:textId="77777777" w:rsidR="00B307E5" w:rsidRPr="00F6193E" w:rsidRDefault="00B307E5" w:rsidP="00F6193E">
      <w:pPr>
        <w:rPr>
          <w:rFonts w:cstheme="minorHAnsi"/>
          <w:szCs w:val="24"/>
        </w:rPr>
      </w:pPr>
    </w:p>
    <w:p w14:paraId="693ED2C3" w14:textId="3DD5F7CA" w:rsidR="000E28EF" w:rsidRDefault="008C61D2" w:rsidP="008C61D2">
      <w:pPr>
        <w:pStyle w:val="Heading3"/>
      </w:pPr>
      <w:bookmarkStart w:id="17" w:name="_Toc233964792"/>
      <w:r>
        <w:t>2.</w:t>
      </w:r>
      <w:r w:rsidR="007F5AB3">
        <w:t>6</w:t>
      </w:r>
      <w:r>
        <w:t xml:space="preserve">.2 </w:t>
      </w:r>
      <w:r w:rsidR="0065366F">
        <w:t>Economic Factors</w:t>
      </w:r>
      <w:bookmarkEnd w:id="17"/>
    </w:p>
    <w:p w14:paraId="544C138C" w14:textId="3ED564FD" w:rsidR="00675F53" w:rsidRDefault="00AF02AC" w:rsidP="00AF02AC">
      <w:r>
        <w:t xml:space="preserve">Exporting </w:t>
      </w:r>
      <w:r w:rsidR="00D5260E">
        <w:t xml:space="preserve">goods </w:t>
      </w:r>
      <w:r>
        <w:t xml:space="preserve">into the European Union </w:t>
      </w:r>
      <w:r w:rsidR="008F04EF">
        <w:t xml:space="preserve">usually </w:t>
      </w:r>
      <w:r w:rsidR="00D5260E">
        <w:t xml:space="preserve">requires </w:t>
      </w:r>
      <w:r w:rsidR="008F04EF">
        <w:t>the</w:t>
      </w:r>
      <w:r w:rsidR="00D5260E">
        <w:t xml:space="preserve"> </w:t>
      </w:r>
      <w:r w:rsidR="008F04EF">
        <w:t xml:space="preserve">need to keep </w:t>
      </w:r>
      <w:r w:rsidR="00D01EE2">
        <w:t xml:space="preserve">tabs on </w:t>
      </w:r>
      <w:r w:rsidR="00962AFE">
        <w:t xml:space="preserve">any potential fluctuation </w:t>
      </w:r>
      <w:r w:rsidR="00E21F42">
        <w:t xml:space="preserve">with </w:t>
      </w:r>
      <w:r w:rsidR="00D01EE2">
        <w:t xml:space="preserve">the foreign exchange rate between the </w:t>
      </w:r>
      <w:r w:rsidR="00FF0321">
        <w:t>Pound sterling</w:t>
      </w:r>
      <w:r w:rsidR="00952F8D">
        <w:t xml:space="preserve"> (GBP)</w:t>
      </w:r>
      <w:r w:rsidR="00FF0321">
        <w:t xml:space="preserve"> to the Euro</w:t>
      </w:r>
      <w:r w:rsidR="00952F8D">
        <w:t xml:space="preserve"> (EUR)</w:t>
      </w:r>
      <w:r w:rsidR="005A3369">
        <w:t xml:space="preserve">. </w:t>
      </w:r>
      <w:r w:rsidR="000E50CB">
        <w:t>However, th</w:t>
      </w:r>
      <w:r w:rsidR="006F5B39">
        <w:t xml:space="preserve">is is not the only risk for businesses. The costs of procuring goods </w:t>
      </w:r>
      <w:r w:rsidR="00923EBB">
        <w:t xml:space="preserve">such as </w:t>
      </w:r>
      <w:r w:rsidR="00CD3D98">
        <w:t>raw materials</w:t>
      </w:r>
      <w:r w:rsidR="006E4004">
        <w:t xml:space="preserve">, </w:t>
      </w:r>
      <w:r w:rsidR="00923EBB">
        <w:t xml:space="preserve">chemicals and </w:t>
      </w:r>
      <w:r w:rsidR="0007046E">
        <w:t>general commodities</w:t>
      </w:r>
      <w:sdt>
        <w:sdtPr>
          <w:id w:val="-501436368"/>
          <w:citation/>
        </w:sdtPr>
        <w:sdtEndPr/>
        <w:sdtContent>
          <w:r w:rsidR="00DA2873">
            <w:fldChar w:fldCharType="begin"/>
          </w:r>
          <w:r w:rsidR="00DA2873">
            <w:instrText xml:space="preserve"> CITATION McK02 \l 2057 </w:instrText>
          </w:r>
          <w:r w:rsidR="00DA2873">
            <w:fldChar w:fldCharType="separate"/>
          </w:r>
          <w:r w:rsidR="002A0DFD">
            <w:rPr>
              <w:noProof/>
            </w:rPr>
            <w:t xml:space="preserve"> </w:t>
          </w:r>
          <w:r w:rsidR="002A0DFD" w:rsidRPr="002A0DFD">
            <w:rPr>
              <w:noProof/>
            </w:rPr>
            <w:t>(McKinnon, 2002)</w:t>
          </w:r>
          <w:r w:rsidR="00DA2873">
            <w:fldChar w:fldCharType="end"/>
          </w:r>
        </w:sdtContent>
      </w:sdt>
      <w:r w:rsidR="0007046E">
        <w:t xml:space="preserve"> </w:t>
      </w:r>
      <w:r w:rsidR="006F5B39">
        <w:t xml:space="preserve">in </w:t>
      </w:r>
      <w:r w:rsidR="0007046E">
        <w:t>other cu</w:t>
      </w:r>
      <w:r w:rsidR="00CD3D98">
        <w:t xml:space="preserve">rrencies, </w:t>
      </w:r>
      <w:r w:rsidR="0005472F">
        <w:t>for example,</w:t>
      </w:r>
      <w:r w:rsidR="00CD3D98">
        <w:t xml:space="preserve"> US Dollar (USD)</w:t>
      </w:r>
      <w:r w:rsidR="0005472F">
        <w:t xml:space="preserve"> can have </w:t>
      </w:r>
      <w:r w:rsidR="00751C26">
        <w:t>a</w:t>
      </w:r>
      <w:r w:rsidR="0005472F">
        <w:t xml:space="preserve"> positive or negative effect </w:t>
      </w:r>
      <w:r w:rsidR="00F53317">
        <w:t>on the profit margins</w:t>
      </w:r>
      <w:r w:rsidR="00751C26">
        <w:t xml:space="preserve"> </w:t>
      </w:r>
      <w:sdt>
        <w:sdtPr>
          <w:id w:val="-2138559655"/>
          <w:citation/>
        </w:sdtPr>
        <w:sdtEndPr/>
        <w:sdtContent>
          <w:r w:rsidR="00751C26">
            <w:fldChar w:fldCharType="begin"/>
          </w:r>
          <w:r w:rsidR="00751C26">
            <w:instrText xml:space="preserve"> CITATION Dan13 \l 2057 </w:instrText>
          </w:r>
          <w:r w:rsidR="00751C26">
            <w:fldChar w:fldCharType="separate"/>
          </w:r>
          <w:r w:rsidR="002A0DFD" w:rsidRPr="002A0DFD">
            <w:rPr>
              <w:noProof/>
            </w:rPr>
            <w:t>(Daniels, et al., 2013)</w:t>
          </w:r>
          <w:r w:rsidR="00751C26">
            <w:fldChar w:fldCharType="end"/>
          </w:r>
        </w:sdtContent>
      </w:sdt>
      <w:r w:rsidR="00EE2639">
        <w:t xml:space="preserve"> dependant on the strength of weakness of the pound. </w:t>
      </w:r>
      <w:r w:rsidR="002902EC">
        <w:t>Th</w:t>
      </w:r>
      <w:r w:rsidR="00410D30">
        <w:t>e exchange rate</w:t>
      </w:r>
      <w:r w:rsidR="002902EC">
        <w:t xml:space="preserve"> is seen as a key metric for </w:t>
      </w:r>
      <w:r w:rsidR="00410D30">
        <w:t xml:space="preserve">a nations economical health, along with the </w:t>
      </w:r>
      <w:r w:rsidR="004A4857">
        <w:t>interest rates and inflation rates</w:t>
      </w:r>
      <w:r w:rsidR="00C15FC6">
        <w:t xml:space="preserve"> </w:t>
      </w:r>
      <w:sdt>
        <w:sdtPr>
          <w:id w:val="-619991764"/>
          <w:citation/>
        </w:sdtPr>
        <w:sdtEndPr/>
        <w:sdtContent>
          <w:r w:rsidR="00C15FC6">
            <w:fldChar w:fldCharType="begin"/>
          </w:r>
          <w:r w:rsidR="00C15FC6">
            <w:instrText xml:space="preserve"> CITATION Inv26 \l 2057 </w:instrText>
          </w:r>
          <w:r w:rsidR="00C15FC6">
            <w:fldChar w:fldCharType="separate"/>
          </w:r>
          <w:r w:rsidR="002A0DFD" w:rsidRPr="002A0DFD">
            <w:rPr>
              <w:noProof/>
            </w:rPr>
            <w:t>(Investopedia, 2026)</w:t>
          </w:r>
          <w:r w:rsidR="00C15FC6">
            <w:fldChar w:fldCharType="end"/>
          </w:r>
        </w:sdtContent>
      </w:sdt>
      <w:r w:rsidR="00C15FC6">
        <w:t>.</w:t>
      </w:r>
      <w:r w:rsidR="004A4857">
        <w:t xml:space="preserve"> </w:t>
      </w:r>
      <w:r w:rsidR="008F6724">
        <w:t xml:space="preserve">To mitigate these factors, the organisation </w:t>
      </w:r>
      <w:r w:rsidR="007D225F">
        <w:t xml:space="preserve">followed the foreign exchange market </w:t>
      </w:r>
      <w:r w:rsidR="00680C5F">
        <w:t>daily</w:t>
      </w:r>
      <w:r w:rsidR="00A932D7">
        <w:t>, ensuring this information is</w:t>
      </w:r>
      <w:r w:rsidR="005C4CD4">
        <w:t xml:space="preserve"> </w:t>
      </w:r>
      <w:r w:rsidR="00622F2B">
        <w:t>entered</w:t>
      </w:r>
      <w:r w:rsidR="005C4CD4">
        <w:t xml:space="preserve"> into the metal costing and quote database models</w:t>
      </w:r>
      <w:r w:rsidR="00934A11">
        <w:t>.</w:t>
      </w:r>
      <w:r w:rsidR="005C4CD4">
        <w:t xml:space="preserve"> </w:t>
      </w:r>
    </w:p>
    <w:p w14:paraId="591A5BE0" w14:textId="7129DF99" w:rsidR="00B307E5" w:rsidRDefault="0063299E" w:rsidP="00AF02AC">
      <w:r>
        <w:lastRenderedPageBreak/>
        <w:t>I</w:t>
      </w:r>
      <w:r w:rsidR="00F23655">
        <w:t>nflation</w:t>
      </w:r>
      <w:r w:rsidR="00A03DF0">
        <w:t xml:space="preserve"> in the United Kingdom</w:t>
      </w:r>
      <w:r w:rsidR="00F23655">
        <w:t xml:space="preserve"> </w:t>
      </w:r>
      <w:r>
        <w:t>has been</w:t>
      </w:r>
      <w:r w:rsidR="00A03DF0">
        <w:t xml:space="preserve"> a challenging time for businesses</w:t>
      </w:r>
      <w:r w:rsidR="00D45010">
        <w:t xml:space="preserve">. As found in the </w:t>
      </w:r>
      <w:r w:rsidR="005E7770">
        <w:t xml:space="preserve">graph below (figure 2) the issue regarding inflation is not isolated just to the </w:t>
      </w:r>
      <w:r w:rsidR="00C57231">
        <w:t>U</w:t>
      </w:r>
      <w:r w:rsidR="005E7770">
        <w:t xml:space="preserve">nited </w:t>
      </w:r>
      <w:r w:rsidR="00C57231">
        <w:t>K</w:t>
      </w:r>
      <w:r w:rsidR="005E7770">
        <w:t>ingdom</w:t>
      </w:r>
      <w:r w:rsidR="00C57231">
        <w:t xml:space="preserve"> but the European Union and The United States of America</w:t>
      </w:r>
      <w:r w:rsidR="000F6F17">
        <w:t>. During a time of stability from 2016 t</w:t>
      </w:r>
      <w:r w:rsidR="002051F2">
        <w:t>o early 2021, the past 5 years have become erratic</w:t>
      </w:r>
      <w:r w:rsidR="00780A4B">
        <w:t>, with highs of 11-12%. Based on the red line</w:t>
      </w:r>
      <w:r w:rsidR="00FA5613">
        <w:t xml:space="preserve"> (USA) it’s evident that the source of higher goods began and subsequently passed on into the UK and EU markets.</w:t>
      </w:r>
      <w:r w:rsidR="00896FA4">
        <w:t xml:space="preserve"> </w:t>
      </w:r>
      <w:r w:rsidR="000174F4">
        <w:t xml:space="preserve">This </w:t>
      </w:r>
      <w:r w:rsidR="00923857">
        <w:t xml:space="preserve">has resulted </w:t>
      </w:r>
      <w:r w:rsidR="00794B30">
        <w:t xml:space="preserve">with organisations </w:t>
      </w:r>
      <w:r w:rsidR="002E525A">
        <w:t xml:space="preserve">having to provide </w:t>
      </w:r>
      <w:r w:rsidR="00670CF7">
        <w:t xml:space="preserve">pay increases to their employees </w:t>
      </w:r>
      <w:r w:rsidR="009A6BA3">
        <w:t xml:space="preserve">to ensure </w:t>
      </w:r>
      <w:r w:rsidR="00F871EF">
        <w:t xml:space="preserve">a reasonable standard of living is maintained, but also to ensure staff retention </w:t>
      </w:r>
      <w:r w:rsidR="001828E4">
        <w:t>or recruitment</w:t>
      </w:r>
      <w:r w:rsidR="009631E9">
        <w:t xml:space="preserve"> </w:t>
      </w:r>
      <w:sdt>
        <w:sdtPr>
          <w:id w:val="-77371347"/>
          <w:citation/>
        </w:sdtPr>
        <w:sdtEndPr/>
        <w:sdtContent>
          <w:r w:rsidR="009631E9">
            <w:fldChar w:fldCharType="begin"/>
          </w:r>
          <w:r w:rsidR="009631E9">
            <w:instrText xml:space="preserve"> CITATION Nas22 \l 2057 </w:instrText>
          </w:r>
          <w:r w:rsidR="009631E9">
            <w:fldChar w:fldCharType="separate"/>
          </w:r>
          <w:r w:rsidR="002A0DFD" w:rsidRPr="002A0DFD">
            <w:rPr>
              <w:noProof/>
            </w:rPr>
            <w:t>(Nasir &amp; Spencer, 2022)</w:t>
          </w:r>
          <w:r w:rsidR="009631E9">
            <w:fldChar w:fldCharType="end"/>
          </w:r>
        </w:sdtContent>
      </w:sdt>
      <w:r w:rsidR="009631E9">
        <w:t>.</w:t>
      </w:r>
      <w:r w:rsidR="00896FA4">
        <w:t xml:space="preserve"> However, this places pressure regarding affordability for organisation such as Wall Colmonoy, whereby profit margins and control of costs are significantly tight</w:t>
      </w:r>
      <w:r w:rsidR="00AE019B">
        <w:t xml:space="preserve"> and will need to be managed greater.</w:t>
      </w:r>
    </w:p>
    <w:p w14:paraId="7EA7BD56" w14:textId="77777777" w:rsidR="00B307E5" w:rsidRDefault="00B307E5" w:rsidP="00AF02AC"/>
    <w:p w14:paraId="4254480B" w14:textId="2E4B9196" w:rsidR="00675F53" w:rsidRDefault="00896FA4" w:rsidP="00AF02AC">
      <w:r w:rsidRPr="00DD1F37">
        <w:rPr>
          <w:noProof/>
        </w:rPr>
        <w:drawing>
          <wp:anchor distT="0" distB="0" distL="114300" distR="114300" simplePos="0" relativeHeight="251667456" behindDoc="0" locked="1" layoutInCell="1" allowOverlap="1" wp14:anchorId="34202771" wp14:editId="2F60FD08">
            <wp:simplePos x="0" y="0"/>
            <wp:positionH relativeFrom="column">
              <wp:align>center</wp:align>
            </wp:positionH>
            <wp:positionV relativeFrom="paragraph">
              <wp:posOffset>0</wp:posOffset>
            </wp:positionV>
            <wp:extent cx="4164330" cy="2631440"/>
            <wp:effectExtent l="0" t="0" r="1270" b="0"/>
            <wp:wrapNone/>
            <wp:docPr id="149268978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2689784" name=""/>
                    <pic:cNvPicPr/>
                  </pic:nvPicPr>
                  <pic:blipFill rotWithShape="1">
                    <a:blip r:embed="rId13">
                      <a:extLst>
                        <a:ext uri="{28A0092B-C50C-407E-A947-70E740481C1C}">
                          <a14:useLocalDpi xmlns:a14="http://schemas.microsoft.com/office/drawing/2010/main" val="0"/>
                        </a:ext>
                      </a:extLst>
                    </a:blip>
                    <a:srcRect b="22875"/>
                    <a:stretch>
                      <a:fillRect/>
                    </a:stretch>
                  </pic:blipFill>
                  <pic:spPr bwMode="auto">
                    <a:xfrm>
                      <a:off x="0" y="0"/>
                      <a:ext cx="4165200" cy="2632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CAF62" w14:textId="377CA31F" w:rsidR="00DD1F37" w:rsidRDefault="00DD1F37" w:rsidP="00AF02AC"/>
    <w:p w14:paraId="7ED41A47" w14:textId="77777777" w:rsidR="00DD1F37" w:rsidRDefault="00DD1F37" w:rsidP="00AF02AC"/>
    <w:p w14:paraId="0714850B" w14:textId="77777777" w:rsidR="00DD1F37" w:rsidRDefault="00DD1F37" w:rsidP="00AF02AC"/>
    <w:p w14:paraId="7C139B3F" w14:textId="77777777" w:rsidR="00B307E5" w:rsidRDefault="00B307E5" w:rsidP="00AF02AC"/>
    <w:p w14:paraId="379D51B1" w14:textId="77777777" w:rsidR="00B307E5" w:rsidRDefault="00B307E5" w:rsidP="00AF02AC"/>
    <w:p w14:paraId="0B35B926" w14:textId="4ACE7C6F" w:rsidR="00896FA4" w:rsidRDefault="00675F53" w:rsidP="00896FA4">
      <w:pPr>
        <w:pStyle w:val="Caption"/>
      </w:pPr>
      <w:bookmarkStart w:id="18" w:name="_Toc233964336"/>
      <w:r>
        <w:t xml:space="preserve">Figure </w:t>
      </w:r>
      <w:fldSimple w:instr=" SEQ Figure \* ARABIC ">
        <w:r w:rsidR="00385020">
          <w:rPr>
            <w:noProof/>
          </w:rPr>
          <w:t>4</w:t>
        </w:r>
      </w:fldSimple>
      <w:r>
        <w:t xml:space="preserve"> - Consumer Price Index Inflation</w:t>
      </w:r>
      <w:r w:rsidR="00DE3F8C">
        <w:t xml:space="preserve"> </w:t>
      </w:r>
      <w:sdt>
        <w:sdtPr>
          <w:id w:val="321626225"/>
          <w:citation/>
        </w:sdtPr>
        <w:sdtEndPr/>
        <w:sdtContent>
          <w:r w:rsidR="00DE3F8C">
            <w:fldChar w:fldCharType="begin"/>
          </w:r>
          <w:r w:rsidR="00DE3F8C">
            <w:instrText xml:space="preserve"> CITATION Off26 \l 2057 </w:instrText>
          </w:r>
          <w:r w:rsidR="00DE3F8C">
            <w:fldChar w:fldCharType="separate"/>
          </w:r>
          <w:r w:rsidR="002A0DFD" w:rsidRPr="002A0DFD">
            <w:rPr>
              <w:noProof/>
            </w:rPr>
            <w:t>(Office for National Statistics, 2026)</w:t>
          </w:r>
          <w:r w:rsidR="00DE3F8C">
            <w:fldChar w:fldCharType="end"/>
          </w:r>
        </w:sdtContent>
      </w:sdt>
      <w:bookmarkEnd w:id="18"/>
    </w:p>
    <w:p w14:paraId="19F60505" w14:textId="77777777" w:rsidR="00896FA4" w:rsidRPr="00896FA4" w:rsidRDefault="00896FA4" w:rsidP="00896FA4"/>
    <w:p w14:paraId="3E29F35D" w14:textId="2EDBA10F" w:rsidR="00BB0771" w:rsidRDefault="008C5E28" w:rsidP="008C5E28">
      <w:pPr>
        <w:pStyle w:val="Heading3"/>
      </w:pPr>
      <w:bookmarkStart w:id="19" w:name="_Toc233964793"/>
      <w:r>
        <w:lastRenderedPageBreak/>
        <w:t>2.</w:t>
      </w:r>
      <w:r w:rsidR="007F5AB3">
        <w:t>6</w:t>
      </w:r>
      <w:r>
        <w:t xml:space="preserve">.3 </w:t>
      </w:r>
      <w:r w:rsidR="00BB0771">
        <w:t>Social Factors</w:t>
      </w:r>
      <w:bookmarkEnd w:id="19"/>
    </w:p>
    <w:p w14:paraId="288153F8" w14:textId="2AF54113" w:rsidR="00340A5C" w:rsidRDefault="005A6085" w:rsidP="00340A5C">
      <w:r>
        <w:t>Due to the nature of Wall C</w:t>
      </w:r>
      <w:r w:rsidR="00644516">
        <w:t>o</w:t>
      </w:r>
      <w:r>
        <w:t xml:space="preserve">lmonoy’s </w:t>
      </w:r>
      <w:r w:rsidR="00644516">
        <w:t>powder manufacturing d</w:t>
      </w:r>
      <w:r w:rsidR="00E26BF7">
        <w:t>i</w:t>
      </w:r>
      <w:r w:rsidR="00644516">
        <w:t>vision</w:t>
      </w:r>
      <w:r>
        <w:t xml:space="preserve"> and the industries </w:t>
      </w:r>
      <w:r w:rsidR="00413DFE">
        <w:t>its</w:t>
      </w:r>
      <w:r w:rsidR="00106938">
        <w:t xml:space="preserve"> customers it supplies to can become challenging </w:t>
      </w:r>
      <w:r w:rsidR="00F32684">
        <w:t>between</w:t>
      </w:r>
      <w:r w:rsidR="00106938">
        <w:t xml:space="preserve"> certain product lines. </w:t>
      </w:r>
      <w:r w:rsidR="001F478A">
        <w:t xml:space="preserve">Market trends can increase volume in say the glass container </w:t>
      </w:r>
      <w:r w:rsidR="00155E67">
        <w:t>industry yet</w:t>
      </w:r>
      <w:r w:rsidR="00C26191">
        <w:t xml:space="preserve"> have the opposite effect with declining </w:t>
      </w:r>
      <w:r w:rsidR="00F32684">
        <w:t>numbers in Oil &amp; Gas</w:t>
      </w:r>
      <w:r w:rsidR="009525BD">
        <w:t xml:space="preserve"> sector based on </w:t>
      </w:r>
      <w:r w:rsidR="005F67F2">
        <w:t>the</w:t>
      </w:r>
      <w:r w:rsidR="009525BD">
        <w:t xml:space="preserve"> required</w:t>
      </w:r>
      <w:r w:rsidR="005F67F2">
        <w:t xml:space="preserve"> production output</w:t>
      </w:r>
      <w:r w:rsidR="009525BD">
        <w:t xml:space="preserve"> to produce </w:t>
      </w:r>
      <w:sdt>
        <w:sdtPr>
          <w:id w:val="-516611031"/>
          <w:citation/>
        </w:sdtPr>
        <w:sdtContent>
          <w:r w:rsidR="009525BD">
            <w:fldChar w:fldCharType="begin"/>
          </w:r>
          <w:r w:rsidR="009525BD">
            <w:instrText xml:space="preserve"> CITATION Ras16 \l 2057 </w:instrText>
          </w:r>
          <w:r w:rsidR="009525BD">
            <w:fldChar w:fldCharType="separate"/>
          </w:r>
          <w:r w:rsidR="002A0DFD" w:rsidRPr="002A0DFD">
            <w:rPr>
              <w:noProof/>
            </w:rPr>
            <w:t>(Rastogi &amp; Trivedi, 2016)</w:t>
          </w:r>
          <w:r w:rsidR="009525BD">
            <w:fldChar w:fldCharType="end"/>
          </w:r>
        </w:sdtContent>
      </w:sdt>
      <w:r w:rsidR="00E26BF7">
        <w:t xml:space="preserve"> </w:t>
      </w:r>
      <w:r w:rsidR="00C410F5">
        <w:t xml:space="preserve">resulting in </w:t>
      </w:r>
      <w:r w:rsidR="009E268F">
        <w:t xml:space="preserve">difficulties in understanding consumer buying trends based on industry specific issues. </w:t>
      </w:r>
    </w:p>
    <w:p w14:paraId="3589D13A" w14:textId="3C284B99" w:rsidR="00BB0771" w:rsidRDefault="00BE49FC" w:rsidP="00E61FC4">
      <w:pPr>
        <w:pStyle w:val="Heading3"/>
      </w:pPr>
      <w:bookmarkStart w:id="20" w:name="_Toc233964794"/>
      <w:r>
        <w:t>2.</w:t>
      </w:r>
      <w:r w:rsidR="007F5AB3">
        <w:t>6</w:t>
      </w:r>
      <w:r>
        <w:t xml:space="preserve">.4 </w:t>
      </w:r>
      <w:r w:rsidR="00BB0771">
        <w:t>Technological Factors</w:t>
      </w:r>
      <w:bookmarkEnd w:id="20"/>
    </w:p>
    <w:p w14:paraId="66883C2B" w14:textId="6E227678" w:rsidR="00BE49FC" w:rsidRDefault="005E13D2" w:rsidP="005E13D2">
      <w:r>
        <w:t xml:space="preserve">A </w:t>
      </w:r>
      <w:r w:rsidR="009F0B71">
        <w:t>high</w:t>
      </w:r>
      <w:r w:rsidR="006E0D3E">
        <w:t xml:space="preserve"> risk</w:t>
      </w:r>
      <w:r>
        <w:t xml:space="preserve"> to almost all business globally</w:t>
      </w:r>
      <w:r w:rsidR="001D1C0E">
        <w:t xml:space="preserve"> and a challenging one to reduce in terms of risk</w:t>
      </w:r>
      <w:r w:rsidR="00E04EB2">
        <w:t xml:space="preserve"> factors</w:t>
      </w:r>
      <w:r w:rsidR="001D1C0E">
        <w:t>, is the loss of inter</w:t>
      </w:r>
      <w:r w:rsidR="00E04EB2">
        <w:t>net</w:t>
      </w:r>
      <w:r w:rsidR="001D1C0E">
        <w:t xml:space="preserve"> connectivity</w:t>
      </w:r>
      <w:r w:rsidR="00BB43AA">
        <w:t xml:space="preserve"> inside the organisation. This can prevent any of the internal systems from working, causing significant </w:t>
      </w:r>
      <w:r w:rsidR="006E0D3E">
        <w:t>distribution</w:t>
      </w:r>
      <w:r w:rsidR="000B4336">
        <w:t xml:space="preserve"> internally and </w:t>
      </w:r>
      <w:r w:rsidR="00E04EB2">
        <w:t>externally for</w:t>
      </w:r>
      <w:r w:rsidR="00B52631">
        <w:t xml:space="preserve"> </w:t>
      </w:r>
      <w:r w:rsidR="000B4336">
        <w:t xml:space="preserve">visibility on </w:t>
      </w:r>
      <w:r w:rsidR="00B52631">
        <w:t>customer orders</w:t>
      </w:r>
      <w:r w:rsidR="000B4336">
        <w:t xml:space="preserve"> status</w:t>
      </w:r>
      <w:r w:rsidR="00B52631">
        <w:t>, manufacturing and shipping of goods</w:t>
      </w:r>
      <w:r w:rsidR="006E0D3E">
        <w:t xml:space="preserve"> </w:t>
      </w:r>
      <w:sdt>
        <w:sdtPr>
          <w:id w:val="-1122846338"/>
          <w:citation/>
        </w:sdtPr>
        <w:sdtContent>
          <w:r w:rsidR="006E0D3E">
            <w:fldChar w:fldCharType="begin"/>
          </w:r>
          <w:r w:rsidR="006E0D3E">
            <w:instrText xml:space="preserve"> CITATION Pes26 \l 2057 </w:instrText>
          </w:r>
          <w:r w:rsidR="006E0D3E">
            <w:fldChar w:fldCharType="separate"/>
          </w:r>
          <w:r w:rsidR="002A0DFD" w:rsidRPr="002A0DFD">
            <w:rPr>
              <w:noProof/>
            </w:rPr>
            <w:t>(Pestle Analysis, 2026)</w:t>
          </w:r>
          <w:r w:rsidR="006E0D3E">
            <w:fldChar w:fldCharType="end"/>
          </w:r>
        </w:sdtContent>
      </w:sdt>
      <w:r w:rsidR="006E0D3E">
        <w:t xml:space="preserve">. </w:t>
      </w:r>
      <w:r w:rsidR="00E04EB2">
        <w:t>This may cause</w:t>
      </w:r>
      <w:r w:rsidR="005B7DC7">
        <w:t xml:space="preserve"> damage to company reputation based on inability to supply material on time and in full.</w:t>
      </w:r>
      <w:r w:rsidR="00685939">
        <w:t xml:space="preserve"> This can also be said regarding cyber security </w:t>
      </w:r>
      <w:r w:rsidR="00F61582">
        <w:t xml:space="preserve">due to its reliant on using digital technology to operate globally. </w:t>
      </w:r>
      <w:r w:rsidR="00564278">
        <w:t xml:space="preserve">Based on </w:t>
      </w:r>
      <w:r w:rsidR="00384E90">
        <w:t xml:space="preserve">report published by </w:t>
      </w:r>
      <w:sdt>
        <w:sdtPr>
          <w:id w:val="1566532126"/>
          <w:citation/>
        </w:sdtPr>
        <w:sdtContent>
          <w:r w:rsidR="00384E90">
            <w:fldChar w:fldCharType="begin"/>
          </w:r>
          <w:r w:rsidR="00384E90">
            <w:instrText xml:space="preserve"> CITATION GOV261 \l 2057 </w:instrText>
          </w:r>
          <w:r w:rsidR="00384E90">
            <w:fldChar w:fldCharType="separate"/>
          </w:r>
          <w:r w:rsidR="002A0DFD" w:rsidRPr="002A0DFD">
            <w:rPr>
              <w:noProof/>
            </w:rPr>
            <w:t>(GOV.UK, 2026)</w:t>
          </w:r>
          <w:r w:rsidR="00384E90">
            <w:fldChar w:fldCharType="end"/>
          </w:r>
        </w:sdtContent>
      </w:sdt>
      <w:r w:rsidR="00384E90">
        <w:t xml:space="preserve"> </w:t>
      </w:r>
      <w:r w:rsidR="006F7ACE">
        <w:t>the rate of breaches or attac</w:t>
      </w:r>
      <w:r w:rsidR="0079156B">
        <w:t>ks</w:t>
      </w:r>
      <w:r w:rsidR="006F7ACE">
        <w:t xml:space="preserve"> on UK businesses is just over </w:t>
      </w:r>
      <w:r w:rsidR="0079156B">
        <w:t>four in ten (43%)</w:t>
      </w:r>
      <w:r w:rsidR="00804442">
        <w:t xml:space="preserve">, however this rate is likely higher based on the fact these statistics are based on </w:t>
      </w:r>
      <w:r w:rsidR="007F0E0C">
        <w:t>reported cyber security breaches</w:t>
      </w:r>
      <w:sdt>
        <w:sdtPr>
          <w:id w:val="-1688675443"/>
          <w:citation/>
        </w:sdtPr>
        <w:sdtContent>
          <w:r w:rsidR="001967E9">
            <w:fldChar w:fldCharType="begin"/>
          </w:r>
          <w:r w:rsidR="001967E9">
            <w:instrText xml:space="preserve"> CITATION App26 \l 2057 </w:instrText>
          </w:r>
          <w:r w:rsidR="001967E9">
            <w:fldChar w:fldCharType="separate"/>
          </w:r>
          <w:r w:rsidR="002A0DFD">
            <w:rPr>
              <w:noProof/>
            </w:rPr>
            <w:t xml:space="preserve"> </w:t>
          </w:r>
          <w:r w:rsidR="002A0DFD" w:rsidRPr="002A0DFD">
            <w:rPr>
              <w:noProof/>
            </w:rPr>
            <w:t>(Appinventiv, 2026)</w:t>
          </w:r>
          <w:r w:rsidR="001967E9">
            <w:fldChar w:fldCharType="end"/>
          </w:r>
        </w:sdtContent>
      </w:sdt>
      <w:r w:rsidR="007F0E0C">
        <w:t>.</w:t>
      </w:r>
      <w:r w:rsidR="00312476">
        <w:t xml:space="preserve"> Wall Colmonoy have reduced the potential of this by introducing monthly online courses that must be completed by all </w:t>
      </w:r>
      <w:r w:rsidR="00E90CC0">
        <w:t>computer-based</w:t>
      </w:r>
      <w:r w:rsidR="00770FC6">
        <w:t xml:space="preserve"> employees, to ensure all employees have a</w:t>
      </w:r>
      <w:r w:rsidR="00481D4C">
        <w:t xml:space="preserve"> clear</w:t>
      </w:r>
      <w:r w:rsidR="00770FC6">
        <w:t xml:space="preserve"> understanding of what to look for in suspect </w:t>
      </w:r>
      <w:r w:rsidR="00125530">
        <w:t>messages</w:t>
      </w:r>
      <w:r w:rsidR="00A10AB5">
        <w:t xml:space="preserve"> and emails from internal </w:t>
      </w:r>
      <w:r w:rsidR="00481D4C">
        <w:t xml:space="preserve">and external sources. </w:t>
      </w:r>
      <w:r w:rsidR="00125530">
        <w:t xml:space="preserve"> </w:t>
      </w:r>
    </w:p>
    <w:p w14:paraId="0B070121" w14:textId="5DC67188" w:rsidR="00BE49FC" w:rsidRDefault="00BA2D76" w:rsidP="00BA2D76">
      <w:pPr>
        <w:pStyle w:val="Heading3"/>
      </w:pPr>
      <w:bookmarkStart w:id="21" w:name="_Toc233964795"/>
      <w:r>
        <w:lastRenderedPageBreak/>
        <w:t xml:space="preserve">2.6.5 </w:t>
      </w:r>
      <w:r w:rsidR="00BE49FC">
        <w:t>Legal Factors</w:t>
      </w:r>
      <w:bookmarkEnd w:id="21"/>
    </w:p>
    <w:p w14:paraId="4D2CE1B3" w14:textId="2CB18563" w:rsidR="00BE49FC" w:rsidRDefault="007438DE" w:rsidP="00AF0DAB">
      <w:r>
        <w:t xml:space="preserve">Wall Colmonoy </w:t>
      </w:r>
      <w:r w:rsidR="001F4C91">
        <w:t xml:space="preserve">must </w:t>
      </w:r>
      <w:r>
        <w:t xml:space="preserve">comply to the UK </w:t>
      </w:r>
      <w:r w:rsidR="00BE49FC">
        <w:t>Employment law</w:t>
      </w:r>
      <w:r>
        <w:t xml:space="preserve"> ensuring that </w:t>
      </w:r>
      <w:r w:rsidR="007C7A95">
        <w:t>employees</w:t>
      </w:r>
      <w:r w:rsidR="00BE579F">
        <w:t xml:space="preserve"> are paid their appropriate wage</w:t>
      </w:r>
      <w:r w:rsidR="001F4C91">
        <w:t xml:space="preserve"> dependent on the role with the organisation. </w:t>
      </w:r>
      <w:r w:rsidR="00224DC3">
        <w:t xml:space="preserve">According to the </w:t>
      </w:r>
      <w:sdt>
        <w:sdtPr>
          <w:id w:val="1918670895"/>
          <w:citation/>
        </w:sdtPr>
        <w:sdtContent>
          <w:r w:rsidR="00224DC3">
            <w:fldChar w:fldCharType="begin"/>
          </w:r>
          <w:r w:rsidR="00224DC3">
            <w:instrText xml:space="preserve"> CITATION GOV262 \l 2057 </w:instrText>
          </w:r>
          <w:r w:rsidR="00224DC3">
            <w:fldChar w:fldCharType="separate"/>
          </w:r>
          <w:r w:rsidR="002A0DFD" w:rsidRPr="002A0DFD">
            <w:rPr>
              <w:noProof/>
            </w:rPr>
            <w:t>(GOV.UK, 2026)</w:t>
          </w:r>
          <w:r w:rsidR="00224DC3">
            <w:fldChar w:fldCharType="end"/>
          </w:r>
        </w:sdtContent>
      </w:sdt>
      <w:r w:rsidR="001F4C91">
        <w:t xml:space="preserve"> </w:t>
      </w:r>
      <w:r w:rsidR="00EF1BC4">
        <w:t xml:space="preserve">employee’s </w:t>
      </w:r>
      <w:r w:rsidR="00864D94">
        <w:t>living wage</w:t>
      </w:r>
      <w:r w:rsidR="00224DC3">
        <w:t xml:space="preserve"> for over 21 years</w:t>
      </w:r>
      <w:r w:rsidR="006C3F21">
        <w:t xml:space="preserve"> with the natio</w:t>
      </w:r>
      <w:r w:rsidR="00EE32BB">
        <w:t>nal</w:t>
      </w:r>
      <w:r w:rsidR="006C3F21">
        <w:t xml:space="preserve"> </w:t>
      </w:r>
      <w:r w:rsidR="00EE32BB">
        <w:t>minimum</w:t>
      </w:r>
      <w:r w:rsidR="006C3F21">
        <w:t xml:space="preserve"> wage for </w:t>
      </w:r>
      <w:r w:rsidR="00EE32BB">
        <w:t xml:space="preserve">ages </w:t>
      </w:r>
      <w:r w:rsidR="00621CB1">
        <w:t xml:space="preserve">20 years or younger, with apprentices on a further special rate, age dependant. This is aimed to ensure </w:t>
      </w:r>
      <w:r w:rsidR="007C7A95">
        <w:t xml:space="preserve">each employee is treated fairly and can live within a reasonable means. </w:t>
      </w:r>
    </w:p>
    <w:p w14:paraId="71C40C26" w14:textId="10BBC232" w:rsidR="007D0A40" w:rsidRDefault="00FE417A" w:rsidP="00FE417A">
      <w:r>
        <w:t xml:space="preserve">The Health and Safety </w:t>
      </w:r>
      <w:r w:rsidR="00352CBC">
        <w:t>at Work</w:t>
      </w:r>
      <w:r w:rsidR="00210EF6">
        <w:t xml:space="preserve"> etc. Act 1974</w:t>
      </w:r>
      <w:r w:rsidR="00487BF7">
        <w:t xml:space="preserve"> </w:t>
      </w:r>
      <w:sdt>
        <w:sdtPr>
          <w:id w:val="1861317126"/>
          <w:citation/>
        </w:sdtPr>
        <w:sdtContent>
          <w:r w:rsidR="00487BF7">
            <w:fldChar w:fldCharType="begin"/>
          </w:r>
          <w:r w:rsidR="00487BF7">
            <w:instrText xml:space="preserve"> CITATION Hea74 \l 2057 </w:instrText>
          </w:r>
          <w:r w:rsidR="00487BF7">
            <w:fldChar w:fldCharType="separate"/>
          </w:r>
          <w:r w:rsidR="002A0DFD" w:rsidRPr="002A0DFD">
            <w:rPr>
              <w:noProof/>
            </w:rPr>
            <w:t>(Health and Safety Execative, 1974)</w:t>
          </w:r>
          <w:r w:rsidR="00487BF7">
            <w:fldChar w:fldCharType="end"/>
          </w:r>
        </w:sdtContent>
      </w:sdt>
      <w:r w:rsidR="005D269C">
        <w:t xml:space="preserve"> is a UK </w:t>
      </w:r>
      <w:r w:rsidR="008A63AA">
        <w:t>legislation</w:t>
      </w:r>
      <w:r w:rsidR="005D269C">
        <w:t xml:space="preserve"> that all UK companies must comply </w:t>
      </w:r>
      <w:r w:rsidR="008A63AA">
        <w:t>to</w:t>
      </w:r>
      <w:r w:rsidR="005D269C">
        <w:t xml:space="preserve">. The </w:t>
      </w:r>
      <w:r w:rsidR="008A63AA">
        <w:t>legislation</w:t>
      </w:r>
      <w:r w:rsidR="005D269C">
        <w:t xml:space="preserve"> is </w:t>
      </w:r>
      <w:r w:rsidR="008A63AA">
        <w:t>established to ensure</w:t>
      </w:r>
      <w:r w:rsidR="004D6D2F">
        <w:t xml:space="preserve"> an effective </w:t>
      </w:r>
      <w:r w:rsidR="000D6A0A">
        <w:t xml:space="preserve">law for protecting </w:t>
      </w:r>
      <w:r w:rsidR="007D0A40">
        <w:t>people’s</w:t>
      </w:r>
      <w:r w:rsidR="000D6A0A">
        <w:t xml:space="preserve"> health at the workplace</w:t>
      </w:r>
      <w:r w:rsidR="00BC62C9">
        <w:t xml:space="preserve"> against risks to health or safely whilst carryout out an</w:t>
      </w:r>
      <w:r w:rsidR="007D0A40">
        <w:t>y</w:t>
      </w:r>
      <w:r w:rsidR="00BC62C9">
        <w:t xml:space="preserve"> task</w:t>
      </w:r>
      <w:r w:rsidR="007D0A40">
        <w:t xml:space="preserve">s. Further controls are required </w:t>
      </w:r>
      <w:r w:rsidR="0013543A">
        <w:t>for ensuring that any dangerous subs</w:t>
      </w:r>
      <w:r w:rsidR="006A22DF">
        <w:t>tances</w:t>
      </w:r>
      <w:r w:rsidR="00756C32">
        <w:t xml:space="preserve"> </w:t>
      </w:r>
      <w:r w:rsidR="00475CD8">
        <w:t>are</w:t>
      </w:r>
      <w:r w:rsidR="00756C32">
        <w:t xml:space="preserve"> stored </w:t>
      </w:r>
      <w:r w:rsidR="006A22DF">
        <w:t>adequate</w:t>
      </w:r>
      <w:r w:rsidR="00756C32">
        <w:t xml:space="preserve"> and </w:t>
      </w:r>
      <w:r w:rsidR="006A22DF">
        <w:t xml:space="preserve">controls for any harmful </w:t>
      </w:r>
      <w:r w:rsidR="00487BF7">
        <w:t>toxins or contamination into the atmosphere</w:t>
      </w:r>
      <w:r w:rsidR="00475CD8">
        <w:t xml:space="preserve"> </w:t>
      </w:r>
      <w:sdt>
        <w:sdtPr>
          <w:id w:val="1195120516"/>
          <w:citation/>
        </w:sdtPr>
        <w:sdtContent>
          <w:r w:rsidR="00475CD8">
            <w:fldChar w:fldCharType="begin"/>
          </w:r>
          <w:r w:rsidR="00475CD8">
            <w:instrText xml:space="preserve"> CITATION TUC26 \l 2057 </w:instrText>
          </w:r>
          <w:r w:rsidR="00475CD8">
            <w:fldChar w:fldCharType="separate"/>
          </w:r>
          <w:r w:rsidR="002A0DFD" w:rsidRPr="002A0DFD">
            <w:rPr>
              <w:noProof/>
            </w:rPr>
            <w:t>(TUC, 2026)</w:t>
          </w:r>
          <w:r w:rsidR="00475CD8">
            <w:fldChar w:fldCharType="end"/>
          </w:r>
        </w:sdtContent>
      </w:sdt>
      <w:r w:rsidR="00487BF7">
        <w:t>.</w:t>
      </w:r>
      <w:r w:rsidR="004D07CF">
        <w:t xml:space="preserve"> </w:t>
      </w:r>
      <w:r w:rsidR="00B20285">
        <w:t>Wall Colmonoy</w:t>
      </w:r>
      <w:r w:rsidR="003E17CB">
        <w:t xml:space="preserve"> have a lot of high risks as part of their manufacturing processes</w:t>
      </w:r>
      <w:r w:rsidR="00AF0415">
        <w:t xml:space="preserve"> by</w:t>
      </w:r>
      <w:r w:rsidR="003230BC">
        <w:t xml:space="preserve"> melting</w:t>
      </w:r>
      <w:r w:rsidR="00AF0415">
        <w:t xml:space="preserve"> feedstock of</w:t>
      </w:r>
      <w:r w:rsidR="003230BC">
        <w:t xml:space="preserve"> up to 1,700</w:t>
      </w:r>
      <w:r w:rsidR="0071300E">
        <w:t>°C</w:t>
      </w:r>
      <w:r w:rsidR="00AF0415">
        <w:t xml:space="preserve"> into molten metal before pouring into appropriate </w:t>
      </w:r>
      <w:r w:rsidR="00551224">
        <w:t xml:space="preserve">process (mould or tundish). This means </w:t>
      </w:r>
      <w:r w:rsidR="006C5158">
        <w:t xml:space="preserve">the use of safe systems of work, risk </w:t>
      </w:r>
      <w:r w:rsidR="005D04CC">
        <w:t xml:space="preserve">&amp; </w:t>
      </w:r>
      <w:r w:rsidR="006C5158">
        <w:t>COSHH</w:t>
      </w:r>
      <w:r w:rsidR="005D04CC">
        <w:t xml:space="preserve"> assessments are in place followed and measured </w:t>
      </w:r>
      <w:r w:rsidR="00756679">
        <w:t xml:space="preserve">as business priority. </w:t>
      </w:r>
    </w:p>
    <w:p w14:paraId="0F6CEDAA" w14:textId="1EE61E09" w:rsidR="00BE49FC" w:rsidRDefault="00BE49FC" w:rsidP="00E61FC4">
      <w:pPr>
        <w:pStyle w:val="Heading3"/>
      </w:pPr>
      <w:bookmarkStart w:id="22" w:name="_Toc233964796"/>
      <w:r>
        <w:t>2.</w:t>
      </w:r>
      <w:r w:rsidR="007F5AB3">
        <w:t>6</w:t>
      </w:r>
      <w:r>
        <w:t>.6 Environmental Factors</w:t>
      </w:r>
      <w:bookmarkEnd w:id="22"/>
    </w:p>
    <w:p w14:paraId="2C0B21B4" w14:textId="09692962" w:rsidR="00BF1141" w:rsidRDefault="00BF1141" w:rsidP="00BF1141">
      <w:r>
        <w:t xml:space="preserve">For the powder manufacturing division, there’s also the risk of nickel particles being disposed into the atmosphere, both inside and outside of the manufacturing facility. Nickel is classified as carcinogenic with main method of absorption through inhalation, ingestion and through skin </w:t>
      </w:r>
      <w:sdt>
        <w:sdtPr>
          <w:id w:val="-1015232505"/>
          <w:citation/>
        </w:sdtPr>
        <w:sdtContent>
          <w:r>
            <w:fldChar w:fldCharType="begin"/>
          </w:r>
          <w:r>
            <w:instrText xml:space="preserve"> CITATION GOV263 \l 2057 </w:instrText>
          </w:r>
          <w:r>
            <w:fldChar w:fldCharType="separate"/>
          </w:r>
          <w:r w:rsidR="002A0DFD" w:rsidRPr="002A0DFD">
            <w:rPr>
              <w:noProof/>
            </w:rPr>
            <w:t>(GOV.UK, 2026)</w:t>
          </w:r>
          <w:r>
            <w:fldChar w:fldCharType="end"/>
          </w:r>
        </w:sdtContent>
      </w:sdt>
      <w:r>
        <w:t xml:space="preserve">. As this risk of escaping outside of the facility, the local authority, Neath Port Talbot Council constantly monitors the nickel content with three measurement detectors in </w:t>
      </w:r>
      <w:r w:rsidR="00680C5F">
        <w:t>proximity</w:t>
      </w:r>
      <w:r>
        <w:t xml:space="preserve"> of the facility </w:t>
      </w:r>
      <w:sdt>
        <w:sdtPr>
          <w:id w:val="-1815859690"/>
          <w:citation/>
        </w:sdtPr>
        <w:sdtContent>
          <w:r>
            <w:fldChar w:fldCharType="begin"/>
          </w:r>
          <w:r>
            <w:instrText xml:space="preserve"> CITATION Nea26 \l 2057 </w:instrText>
          </w:r>
          <w:r>
            <w:fldChar w:fldCharType="separate"/>
          </w:r>
          <w:r w:rsidR="002A0DFD" w:rsidRPr="002A0DFD">
            <w:rPr>
              <w:noProof/>
            </w:rPr>
            <w:t>(Neath Port Talbot Council, 2026)</w:t>
          </w:r>
          <w:r>
            <w:fldChar w:fldCharType="end"/>
          </w:r>
        </w:sdtContent>
      </w:sdt>
      <w:r>
        <w:t>. Internal tests included a routinely urine tests, using a risk of exposure method. The highest</w:t>
      </w:r>
      <w:r w:rsidR="00373333" w:rsidRPr="00373333">
        <w:t xml:space="preserve"> </w:t>
      </w:r>
      <w:r w:rsidR="00373333">
        <w:lastRenderedPageBreak/>
        <w:t>being the operators manufacturing and exposed to fugitive dust and lowest risk would be the office staff.</w:t>
      </w:r>
    </w:p>
    <w:p w14:paraId="22EB79DF" w14:textId="15A6D3A4" w:rsidR="00BE49FC" w:rsidRDefault="00981B67" w:rsidP="004C24B9">
      <w:pPr>
        <w:pStyle w:val="Heading2"/>
      </w:pPr>
      <w:bookmarkStart w:id="23" w:name="_Toc233964797"/>
      <w:r w:rsidRPr="004C24B9">
        <w:t xml:space="preserve">2.7 </w:t>
      </w:r>
      <w:r w:rsidR="00F4165E" w:rsidRPr="004C24B9">
        <w:t>SWOT Analysis</w:t>
      </w:r>
      <w:bookmarkEnd w:id="23"/>
    </w:p>
    <w:p w14:paraId="38DC1BA7" w14:textId="6111D10A" w:rsidR="00981B67" w:rsidRPr="00981B67" w:rsidRDefault="008526EA" w:rsidP="00981B67">
      <w:r>
        <w:t xml:space="preserve">The use of the SWOT analysis framework is to determine the Strength, </w:t>
      </w:r>
      <w:r w:rsidR="00AB7E84">
        <w:t>Weaknesses</w:t>
      </w:r>
      <w:r>
        <w:t xml:space="preserve">, </w:t>
      </w:r>
      <w:r w:rsidR="00AB7E84">
        <w:t>Opportunities</w:t>
      </w:r>
      <w:r>
        <w:t xml:space="preserve"> and Threats to </w:t>
      </w:r>
      <w:r w:rsidR="006A25BD">
        <w:t>a project or within the organisation in general</w:t>
      </w:r>
      <w:r w:rsidR="00B71C4F">
        <w:t xml:space="preserve"> </w:t>
      </w:r>
      <w:sdt>
        <w:sdtPr>
          <w:id w:val="1584329154"/>
          <w:citation/>
        </w:sdtPr>
        <w:sdtContent>
          <w:r w:rsidR="00B71C4F">
            <w:fldChar w:fldCharType="begin"/>
          </w:r>
          <w:r w:rsidR="00B71C4F">
            <w:instrText xml:space="preserve"> CITATION IoD23 \l 2057 </w:instrText>
          </w:r>
          <w:r w:rsidR="00B71C4F">
            <w:fldChar w:fldCharType="separate"/>
          </w:r>
          <w:r w:rsidR="002A0DFD" w:rsidRPr="002A0DFD">
            <w:rPr>
              <w:noProof/>
            </w:rPr>
            <w:t>(IoD, 2023)</w:t>
          </w:r>
          <w:r w:rsidR="00B71C4F">
            <w:fldChar w:fldCharType="end"/>
          </w:r>
        </w:sdtContent>
      </w:sdt>
      <w:r w:rsidR="006A25BD">
        <w:t xml:space="preserve">.  </w:t>
      </w:r>
      <w:r w:rsidR="00B66D6B">
        <w:t xml:space="preserve">The generic use of the 2x2 matrix is </w:t>
      </w:r>
      <w:r w:rsidR="009F6AA7">
        <w:t xml:space="preserve">that the strength and weaknesses sections are internal </w:t>
      </w:r>
      <w:r w:rsidR="00F4156A">
        <w:t>factors,</w:t>
      </w:r>
      <w:r w:rsidR="009F6AA7">
        <w:t xml:space="preserve"> and the </w:t>
      </w:r>
      <w:r w:rsidR="00F4156A">
        <w:t>opportunity</w:t>
      </w:r>
      <w:r w:rsidR="009F6AA7">
        <w:t xml:space="preserve"> and threats</w:t>
      </w:r>
      <w:r w:rsidR="00124227">
        <w:t xml:space="preserve"> </w:t>
      </w:r>
      <w:sdt>
        <w:sdtPr>
          <w:id w:val="463163359"/>
          <w:citation/>
        </w:sdtPr>
        <w:sdtContent>
          <w:r w:rsidR="00124227">
            <w:fldChar w:fldCharType="begin"/>
          </w:r>
          <w:r w:rsidR="00124227">
            <w:instrText xml:space="preserve"> CITATION Pha19 \l 2057 </w:instrText>
          </w:r>
          <w:r w:rsidR="00124227">
            <w:fldChar w:fldCharType="separate"/>
          </w:r>
          <w:r w:rsidR="002A0DFD" w:rsidRPr="002A0DFD">
            <w:rPr>
              <w:noProof/>
            </w:rPr>
            <w:t>(Phadermrod, et al., 2019)</w:t>
          </w:r>
          <w:r w:rsidR="00124227">
            <w:fldChar w:fldCharType="end"/>
          </w:r>
        </w:sdtContent>
      </w:sdt>
      <w:r w:rsidR="009F6AA7">
        <w:t xml:space="preserve"> </w:t>
      </w:r>
      <w:r w:rsidR="00F4156A">
        <w:t xml:space="preserve">are related to external factors. For this </w:t>
      </w:r>
      <w:r w:rsidR="00BF0A04">
        <w:t>purpose,</w:t>
      </w:r>
      <w:r w:rsidR="00F4156A">
        <w:t xml:space="preserve"> its usually </w:t>
      </w:r>
      <w:r w:rsidR="00A65A6F">
        <w:t xml:space="preserve">used in conjunction </w:t>
      </w:r>
      <w:r w:rsidR="00F4156A">
        <w:t xml:space="preserve">with the PESTLE analysis </w:t>
      </w:r>
      <w:sdt>
        <w:sdtPr>
          <w:id w:val="-1428336165"/>
          <w:citation/>
        </w:sdtPr>
        <w:sdtContent>
          <w:r w:rsidR="00F4156A">
            <w:fldChar w:fldCharType="begin"/>
          </w:r>
          <w:r w:rsidR="00F4156A">
            <w:instrText xml:space="preserve"> CITATION CIP261 \l 2057 </w:instrText>
          </w:r>
          <w:r w:rsidR="00F4156A">
            <w:fldChar w:fldCharType="separate"/>
          </w:r>
          <w:r w:rsidR="002A0DFD" w:rsidRPr="002A0DFD">
            <w:rPr>
              <w:noProof/>
            </w:rPr>
            <w:t>(CIPD, 2026)</w:t>
          </w:r>
          <w:r w:rsidR="00F4156A">
            <w:fldChar w:fldCharType="end"/>
          </w:r>
        </w:sdtContent>
      </w:sdt>
      <w:r w:rsidR="00F4156A">
        <w:t>.</w:t>
      </w:r>
      <w:r w:rsidR="005D7D3B">
        <w:t xml:space="preserve"> In the below table the</w:t>
      </w:r>
      <w:r w:rsidR="00577204">
        <w:t xml:space="preserve"> top 5 attributes</w:t>
      </w:r>
      <w:r w:rsidR="005D7D3B">
        <w:t xml:space="preserve"> pop</w:t>
      </w:r>
      <w:r w:rsidR="003E56E1">
        <w:t xml:space="preserve">ulated PESTLE </w:t>
      </w:r>
      <w:r w:rsidR="00A40E69">
        <w:t>analysis</w:t>
      </w:r>
      <w:r w:rsidR="003E56E1">
        <w:t xml:space="preserve"> has completed for external factors</w:t>
      </w:r>
      <w:r w:rsidR="00A40E69">
        <w:t xml:space="preserve"> and internal issues determined.</w:t>
      </w:r>
    </w:p>
    <w:tbl>
      <w:tblPr>
        <w:tblStyle w:val="TableGrid"/>
        <w:tblW w:w="0" w:type="auto"/>
        <w:tblLook w:val="04A0" w:firstRow="1" w:lastRow="0" w:firstColumn="1" w:lastColumn="0" w:noHBand="0" w:noVBand="1"/>
      </w:tblPr>
      <w:tblGrid>
        <w:gridCol w:w="4508"/>
        <w:gridCol w:w="4508"/>
      </w:tblGrid>
      <w:tr w:rsidR="00ED29EB" w14:paraId="140D68CA" w14:textId="77777777" w:rsidTr="007D4C3B">
        <w:trPr>
          <w:trHeight w:val="397"/>
        </w:trPr>
        <w:tc>
          <w:tcPr>
            <w:tcW w:w="4508" w:type="dxa"/>
            <w:shd w:val="clear" w:color="auto" w:fill="FBD4B4" w:themeFill="accent6" w:themeFillTint="66"/>
            <w:vAlign w:val="center"/>
          </w:tcPr>
          <w:p w14:paraId="2BD2335E" w14:textId="6BDA6BA3" w:rsidR="00ED29EB" w:rsidRDefault="00ED29EB" w:rsidP="00F26749">
            <w:pPr>
              <w:jc w:val="center"/>
            </w:pPr>
            <w:r>
              <w:t>Stre</w:t>
            </w:r>
            <w:r w:rsidR="00F40745">
              <w:t>ngths</w:t>
            </w:r>
          </w:p>
        </w:tc>
        <w:tc>
          <w:tcPr>
            <w:tcW w:w="4508" w:type="dxa"/>
            <w:shd w:val="clear" w:color="auto" w:fill="B6DDE8" w:themeFill="accent5" w:themeFillTint="66"/>
            <w:vAlign w:val="center"/>
          </w:tcPr>
          <w:p w14:paraId="3A095BA4" w14:textId="07A7E5D9" w:rsidR="00ED29EB" w:rsidRDefault="00F40745" w:rsidP="00F26749">
            <w:pPr>
              <w:jc w:val="center"/>
            </w:pPr>
            <w:r>
              <w:t>Weaknesses</w:t>
            </w:r>
          </w:p>
        </w:tc>
      </w:tr>
      <w:tr w:rsidR="00ED29EB" w14:paraId="73BB2C90" w14:textId="77777777" w:rsidTr="007D4C3B">
        <w:trPr>
          <w:trHeight w:val="2835"/>
        </w:trPr>
        <w:tc>
          <w:tcPr>
            <w:tcW w:w="4508" w:type="dxa"/>
            <w:tcBorders>
              <w:bottom w:val="single" w:sz="4" w:space="0" w:color="auto"/>
            </w:tcBorders>
          </w:tcPr>
          <w:p w14:paraId="6EDE1DAC" w14:textId="0FE4FCF8" w:rsidR="00ED29EB" w:rsidRDefault="005127D9" w:rsidP="007877DD">
            <w:pPr>
              <w:pStyle w:val="ListParagraph"/>
              <w:numPr>
                <w:ilvl w:val="0"/>
                <w:numId w:val="18"/>
              </w:numPr>
            </w:pPr>
            <w:r>
              <w:t>Wall Colmonoy Brand Name</w:t>
            </w:r>
          </w:p>
          <w:p w14:paraId="03917247" w14:textId="77777777" w:rsidR="000377E4" w:rsidRDefault="00156262" w:rsidP="007877DD">
            <w:pPr>
              <w:pStyle w:val="ListParagraph"/>
              <w:numPr>
                <w:ilvl w:val="0"/>
                <w:numId w:val="18"/>
              </w:numPr>
            </w:pPr>
            <w:r>
              <w:t>Own Propert</w:t>
            </w:r>
            <w:r w:rsidR="0012164B">
              <w:t>ies &amp; Ability to Extend</w:t>
            </w:r>
          </w:p>
          <w:p w14:paraId="5083F495" w14:textId="77777777" w:rsidR="0012164B" w:rsidRDefault="00C47EE8" w:rsidP="007877DD">
            <w:pPr>
              <w:pStyle w:val="ListParagraph"/>
              <w:numPr>
                <w:ilvl w:val="0"/>
                <w:numId w:val="18"/>
              </w:numPr>
            </w:pPr>
            <w:r>
              <w:t>Product Application Solution</w:t>
            </w:r>
            <w:r w:rsidR="003D1988">
              <w:t>s</w:t>
            </w:r>
          </w:p>
          <w:p w14:paraId="4C340B6E" w14:textId="77777777" w:rsidR="00286854" w:rsidRDefault="00286854" w:rsidP="007877DD">
            <w:pPr>
              <w:pStyle w:val="ListParagraph"/>
              <w:numPr>
                <w:ilvl w:val="0"/>
                <w:numId w:val="18"/>
              </w:numPr>
            </w:pPr>
            <w:r>
              <w:t>Low Accident Frequency (Lost Time)</w:t>
            </w:r>
          </w:p>
          <w:p w14:paraId="6179C86D" w14:textId="63090A7A" w:rsidR="0070212A" w:rsidRDefault="0070212A" w:rsidP="007877DD">
            <w:pPr>
              <w:pStyle w:val="ListParagraph"/>
              <w:numPr>
                <w:ilvl w:val="0"/>
                <w:numId w:val="18"/>
              </w:numPr>
            </w:pPr>
            <w:r>
              <w:t>Innovative</w:t>
            </w:r>
          </w:p>
        </w:tc>
        <w:tc>
          <w:tcPr>
            <w:tcW w:w="4508" w:type="dxa"/>
            <w:tcBorders>
              <w:bottom w:val="single" w:sz="4" w:space="0" w:color="auto"/>
            </w:tcBorders>
          </w:tcPr>
          <w:p w14:paraId="4F9E2FBD" w14:textId="77777777" w:rsidR="00ED29EB" w:rsidRDefault="00000059" w:rsidP="002D3ECD">
            <w:pPr>
              <w:pStyle w:val="ListParagraph"/>
              <w:numPr>
                <w:ilvl w:val="0"/>
                <w:numId w:val="18"/>
              </w:numPr>
            </w:pPr>
            <w:r>
              <w:t>Equipment Reliability</w:t>
            </w:r>
          </w:p>
          <w:p w14:paraId="71914BF9" w14:textId="549AAFD8" w:rsidR="00EB6693" w:rsidRDefault="00EB6693" w:rsidP="002D3ECD">
            <w:pPr>
              <w:pStyle w:val="ListParagraph"/>
              <w:numPr>
                <w:ilvl w:val="0"/>
                <w:numId w:val="18"/>
              </w:numPr>
            </w:pPr>
            <w:r>
              <w:t>Dated Technology</w:t>
            </w:r>
          </w:p>
          <w:p w14:paraId="6CFC155B" w14:textId="04C229AD" w:rsidR="00A66E05" w:rsidRDefault="002A42D0" w:rsidP="00A66E05">
            <w:pPr>
              <w:pStyle w:val="ListParagraph"/>
              <w:numPr>
                <w:ilvl w:val="0"/>
                <w:numId w:val="18"/>
              </w:numPr>
            </w:pPr>
            <w:r>
              <w:t xml:space="preserve">Gaps </w:t>
            </w:r>
            <w:r w:rsidR="00FF42CA">
              <w:t xml:space="preserve">in </w:t>
            </w:r>
            <w:r w:rsidR="00A66E05">
              <w:t>Skill &amp; Knowledge</w:t>
            </w:r>
          </w:p>
          <w:p w14:paraId="69901C37" w14:textId="5A3A104D" w:rsidR="00000059" w:rsidRDefault="00283E8C" w:rsidP="002D3ECD">
            <w:pPr>
              <w:pStyle w:val="ListParagraph"/>
              <w:numPr>
                <w:ilvl w:val="0"/>
                <w:numId w:val="18"/>
              </w:numPr>
            </w:pPr>
            <w:r>
              <w:t>Reactive</w:t>
            </w:r>
          </w:p>
          <w:p w14:paraId="180ADC89" w14:textId="68FBE892" w:rsidR="009A2A2E" w:rsidRDefault="005F5CA1" w:rsidP="002D3ECD">
            <w:pPr>
              <w:pStyle w:val="ListParagraph"/>
              <w:numPr>
                <w:ilvl w:val="0"/>
                <w:numId w:val="18"/>
              </w:numPr>
            </w:pPr>
            <w:r>
              <w:t>Product Quality Failures</w:t>
            </w:r>
          </w:p>
        </w:tc>
      </w:tr>
      <w:tr w:rsidR="00ED29EB" w14:paraId="0698562D" w14:textId="77777777" w:rsidTr="007D4C3B">
        <w:trPr>
          <w:trHeight w:val="397"/>
        </w:trPr>
        <w:tc>
          <w:tcPr>
            <w:tcW w:w="4508" w:type="dxa"/>
            <w:shd w:val="clear" w:color="auto" w:fill="D6E3BC" w:themeFill="accent3" w:themeFillTint="66"/>
            <w:vAlign w:val="center"/>
          </w:tcPr>
          <w:p w14:paraId="6EA98460" w14:textId="42638934" w:rsidR="00ED29EB" w:rsidRDefault="00F40745" w:rsidP="00F26749">
            <w:pPr>
              <w:jc w:val="center"/>
            </w:pPr>
            <w:r>
              <w:t>Opportunity</w:t>
            </w:r>
          </w:p>
        </w:tc>
        <w:tc>
          <w:tcPr>
            <w:tcW w:w="4508" w:type="dxa"/>
            <w:shd w:val="clear" w:color="auto" w:fill="E5B8B7" w:themeFill="accent2" w:themeFillTint="66"/>
            <w:vAlign w:val="center"/>
          </w:tcPr>
          <w:p w14:paraId="78483EA6" w14:textId="7FE38E07" w:rsidR="00ED29EB" w:rsidRDefault="00F40745" w:rsidP="00F26749">
            <w:pPr>
              <w:jc w:val="center"/>
            </w:pPr>
            <w:r>
              <w:t>Threats</w:t>
            </w:r>
          </w:p>
        </w:tc>
      </w:tr>
      <w:tr w:rsidR="00ED29EB" w14:paraId="3BACE9D4" w14:textId="77777777" w:rsidTr="007D4C3B">
        <w:trPr>
          <w:trHeight w:val="2835"/>
        </w:trPr>
        <w:tc>
          <w:tcPr>
            <w:tcW w:w="4508" w:type="dxa"/>
          </w:tcPr>
          <w:p w14:paraId="261115B6" w14:textId="77777777" w:rsidR="00ED29EB" w:rsidRDefault="0054653E" w:rsidP="00B67632">
            <w:pPr>
              <w:pStyle w:val="ListParagraph"/>
              <w:numPr>
                <w:ilvl w:val="0"/>
                <w:numId w:val="19"/>
              </w:numPr>
            </w:pPr>
            <w:r>
              <w:t>Established Contacts for Defence Sector</w:t>
            </w:r>
          </w:p>
          <w:p w14:paraId="40C9DA82" w14:textId="77777777" w:rsidR="0054653E" w:rsidRDefault="00E40FD7" w:rsidP="00B67632">
            <w:pPr>
              <w:pStyle w:val="ListParagraph"/>
              <w:numPr>
                <w:ilvl w:val="0"/>
                <w:numId w:val="19"/>
              </w:numPr>
            </w:pPr>
            <w:r>
              <w:t>Supportive Owners</w:t>
            </w:r>
            <w:r w:rsidR="006F33EC">
              <w:t xml:space="preserve"> for Growth</w:t>
            </w:r>
          </w:p>
          <w:p w14:paraId="635573D7" w14:textId="77777777" w:rsidR="006F33EC" w:rsidRDefault="0074348A" w:rsidP="00B67632">
            <w:pPr>
              <w:pStyle w:val="ListParagraph"/>
              <w:numPr>
                <w:ilvl w:val="0"/>
                <w:numId w:val="19"/>
              </w:numPr>
            </w:pPr>
            <w:r>
              <w:t xml:space="preserve">Technological </w:t>
            </w:r>
            <w:r w:rsidR="00854E66">
              <w:t>Development</w:t>
            </w:r>
          </w:p>
          <w:p w14:paraId="1CFD3944" w14:textId="77777777" w:rsidR="00854E66" w:rsidRDefault="00157D31" w:rsidP="00B67632">
            <w:pPr>
              <w:pStyle w:val="ListParagraph"/>
              <w:numPr>
                <w:ilvl w:val="0"/>
                <w:numId w:val="19"/>
              </w:numPr>
            </w:pPr>
            <w:r>
              <w:t>Collaboration with OEM’s</w:t>
            </w:r>
          </w:p>
          <w:p w14:paraId="1D2EB72B" w14:textId="417AE5BC" w:rsidR="00157D31" w:rsidRDefault="00F03546" w:rsidP="00B67632">
            <w:pPr>
              <w:pStyle w:val="ListParagraph"/>
              <w:numPr>
                <w:ilvl w:val="0"/>
                <w:numId w:val="19"/>
              </w:numPr>
            </w:pPr>
            <w:r>
              <w:t>New Product Development</w:t>
            </w:r>
          </w:p>
        </w:tc>
        <w:tc>
          <w:tcPr>
            <w:tcW w:w="4508" w:type="dxa"/>
          </w:tcPr>
          <w:p w14:paraId="6AFEAC83" w14:textId="77777777" w:rsidR="00ED29EB" w:rsidRDefault="00271B8F" w:rsidP="00C4009B">
            <w:pPr>
              <w:pStyle w:val="ListParagraph"/>
              <w:numPr>
                <w:ilvl w:val="0"/>
                <w:numId w:val="19"/>
              </w:numPr>
            </w:pPr>
            <w:r>
              <w:t>Government Changes</w:t>
            </w:r>
          </w:p>
          <w:p w14:paraId="59904012" w14:textId="77777777" w:rsidR="00271B8F" w:rsidRDefault="00271B8F" w:rsidP="00C4009B">
            <w:pPr>
              <w:pStyle w:val="ListParagraph"/>
              <w:numPr>
                <w:ilvl w:val="0"/>
                <w:numId w:val="19"/>
              </w:numPr>
            </w:pPr>
            <w:r>
              <w:t>Taxation Increases</w:t>
            </w:r>
          </w:p>
          <w:p w14:paraId="532741B1" w14:textId="77777777" w:rsidR="00271B8F" w:rsidRDefault="00F03546" w:rsidP="00C4009B">
            <w:pPr>
              <w:pStyle w:val="ListParagraph"/>
              <w:numPr>
                <w:ilvl w:val="0"/>
                <w:numId w:val="19"/>
              </w:numPr>
            </w:pPr>
            <w:r>
              <w:t>Financing Methods</w:t>
            </w:r>
          </w:p>
          <w:p w14:paraId="7FA64360" w14:textId="77777777" w:rsidR="00F03546" w:rsidRDefault="00491638" w:rsidP="00C4009B">
            <w:pPr>
              <w:pStyle w:val="ListParagraph"/>
              <w:numPr>
                <w:ilvl w:val="0"/>
                <w:numId w:val="19"/>
              </w:numPr>
            </w:pPr>
            <w:r>
              <w:t>New Competition</w:t>
            </w:r>
          </w:p>
          <w:p w14:paraId="2435B6A7" w14:textId="465F3DFF" w:rsidR="00491638" w:rsidRDefault="00491638" w:rsidP="00C4009B">
            <w:pPr>
              <w:pStyle w:val="ListParagraph"/>
              <w:numPr>
                <w:ilvl w:val="0"/>
                <w:numId w:val="19"/>
              </w:numPr>
            </w:pPr>
            <w:r>
              <w:t>Cyber Attacks</w:t>
            </w:r>
          </w:p>
        </w:tc>
      </w:tr>
    </w:tbl>
    <w:p w14:paraId="66451DE9" w14:textId="615008D5" w:rsidR="00F4165E" w:rsidRPr="00F4165E" w:rsidRDefault="007176E3" w:rsidP="007176E3">
      <w:pPr>
        <w:pStyle w:val="Caption"/>
      </w:pPr>
      <w:bookmarkStart w:id="24" w:name="_Toc233964380"/>
      <w:r>
        <w:t xml:space="preserve">Table </w:t>
      </w:r>
      <w:fldSimple w:instr=" SEQ Table \* ARABIC ">
        <w:r>
          <w:rPr>
            <w:noProof/>
          </w:rPr>
          <w:t>2</w:t>
        </w:r>
      </w:fldSimple>
      <w:r>
        <w:t xml:space="preserve"> - SWOT Analysis Matrix</w:t>
      </w:r>
      <w:r w:rsidR="00577204">
        <w:t xml:space="preserve"> (own creation)</w:t>
      </w:r>
      <w:bookmarkEnd w:id="24"/>
    </w:p>
    <w:p w14:paraId="7590D31B" w14:textId="7E9C89A3" w:rsidR="0076007C" w:rsidRDefault="00BD5DFE" w:rsidP="00552A1D">
      <w:pPr>
        <w:rPr>
          <w:rFonts w:cstheme="minorHAnsi"/>
          <w:szCs w:val="24"/>
        </w:rPr>
      </w:pPr>
      <w:r>
        <w:rPr>
          <w:rFonts w:cstheme="minorHAnsi"/>
          <w:szCs w:val="24"/>
        </w:rPr>
        <w:lastRenderedPageBreak/>
        <w:t xml:space="preserve">The SWOT analysis indicates that </w:t>
      </w:r>
      <w:r w:rsidR="005708E8">
        <w:rPr>
          <w:rFonts w:cstheme="minorHAnsi"/>
          <w:szCs w:val="24"/>
        </w:rPr>
        <w:t xml:space="preserve">Wall Colmonoy has strong branding and </w:t>
      </w:r>
      <w:r w:rsidR="005A1C72">
        <w:rPr>
          <w:rFonts w:cstheme="minorHAnsi"/>
          <w:szCs w:val="24"/>
        </w:rPr>
        <w:t>based on the “Colmonoy</w:t>
      </w:r>
      <w:r w:rsidR="003B1C63">
        <w:rPr>
          <w:rFonts w:cstheme="minorHAnsi"/>
          <w:szCs w:val="24"/>
        </w:rPr>
        <w:t>®</w:t>
      </w:r>
      <w:r w:rsidR="005A1C72">
        <w:rPr>
          <w:rFonts w:cstheme="minorHAnsi"/>
          <w:szCs w:val="24"/>
        </w:rPr>
        <w:t xml:space="preserve">” </w:t>
      </w:r>
      <w:r w:rsidR="008900A7">
        <w:rPr>
          <w:rFonts w:cstheme="minorHAnsi"/>
          <w:szCs w:val="24"/>
        </w:rPr>
        <w:t>reputation in the</w:t>
      </w:r>
      <w:r w:rsidR="005708E8">
        <w:rPr>
          <w:rFonts w:cstheme="minorHAnsi"/>
          <w:szCs w:val="24"/>
        </w:rPr>
        <w:t xml:space="preserve"> </w:t>
      </w:r>
      <w:r w:rsidR="005A1C72">
        <w:rPr>
          <w:rFonts w:cstheme="minorHAnsi"/>
          <w:szCs w:val="24"/>
        </w:rPr>
        <w:t>manufacturing</w:t>
      </w:r>
      <w:r w:rsidR="008900A7">
        <w:rPr>
          <w:rFonts w:cstheme="minorHAnsi"/>
          <w:szCs w:val="24"/>
        </w:rPr>
        <w:t xml:space="preserve"> sectors</w:t>
      </w:r>
      <w:r w:rsidR="005A1C72">
        <w:rPr>
          <w:rFonts w:cstheme="minorHAnsi"/>
          <w:szCs w:val="24"/>
        </w:rPr>
        <w:t xml:space="preserve"> and </w:t>
      </w:r>
      <w:r w:rsidR="008900A7">
        <w:rPr>
          <w:rFonts w:cstheme="minorHAnsi"/>
          <w:szCs w:val="24"/>
        </w:rPr>
        <w:t xml:space="preserve">with the </w:t>
      </w:r>
      <w:r w:rsidR="005A1C72">
        <w:rPr>
          <w:rFonts w:cstheme="minorHAnsi"/>
          <w:szCs w:val="24"/>
        </w:rPr>
        <w:t>competit</w:t>
      </w:r>
      <w:r w:rsidR="008900A7">
        <w:rPr>
          <w:rFonts w:cstheme="minorHAnsi"/>
          <w:szCs w:val="24"/>
        </w:rPr>
        <w:t>i</w:t>
      </w:r>
      <w:r w:rsidR="005A1C72">
        <w:rPr>
          <w:rFonts w:cstheme="minorHAnsi"/>
          <w:szCs w:val="24"/>
        </w:rPr>
        <w:t>on</w:t>
      </w:r>
      <w:r w:rsidR="008900A7">
        <w:rPr>
          <w:rFonts w:cstheme="minorHAnsi"/>
          <w:szCs w:val="24"/>
        </w:rPr>
        <w:t xml:space="preserve">. </w:t>
      </w:r>
      <w:r w:rsidR="004029A2">
        <w:rPr>
          <w:rFonts w:cstheme="minorHAnsi"/>
          <w:szCs w:val="24"/>
        </w:rPr>
        <w:t>Keeping up with the values of company by being innovative, pushing the market and leading the</w:t>
      </w:r>
      <w:r w:rsidR="00723199">
        <w:rPr>
          <w:rFonts w:cstheme="minorHAnsi"/>
          <w:szCs w:val="24"/>
        </w:rPr>
        <w:t xml:space="preserve"> next best thing.</w:t>
      </w:r>
      <w:r w:rsidR="005A1C72">
        <w:rPr>
          <w:rFonts w:cstheme="minorHAnsi"/>
          <w:szCs w:val="24"/>
        </w:rPr>
        <w:t xml:space="preserve"> </w:t>
      </w:r>
    </w:p>
    <w:p w14:paraId="1FB9E94F" w14:textId="01C5B3CC" w:rsidR="0076007C" w:rsidRDefault="00A3274A" w:rsidP="00A3274A">
      <w:pPr>
        <w:pStyle w:val="Heading2"/>
      </w:pPr>
      <w:bookmarkStart w:id="25" w:name="_Toc233964798"/>
      <w:r>
        <w:t>2.</w:t>
      </w:r>
      <w:r w:rsidR="002E66D5">
        <w:t>8</w:t>
      </w:r>
      <w:r>
        <w:t xml:space="preserve"> Ansoff Matrix</w:t>
      </w:r>
      <w:bookmarkEnd w:id="25"/>
    </w:p>
    <w:p w14:paraId="0A886F06" w14:textId="48268DDE" w:rsidR="00A3274A" w:rsidRDefault="004B7E4C" w:rsidP="00A3274A">
      <w:r>
        <w:t>The Ansoff Matrix</w:t>
      </w:r>
      <w:r w:rsidR="002E5C84">
        <w:t xml:space="preserve"> is a </w:t>
      </w:r>
      <w:r w:rsidR="00023342">
        <w:t>simple</w:t>
      </w:r>
      <w:r w:rsidR="002E5C84">
        <w:t xml:space="preserve"> and highly effective </w:t>
      </w:r>
      <w:r w:rsidR="00023342">
        <w:t>business strategy framework</w:t>
      </w:r>
      <w:r>
        <w:t xml:space="preserve"> was developed </w:t>
      </w:r>
      <w:r w:rsidR="007D215D">
        <w:t xml:space="preserve">in 1957 by H. Igor Ansoff who was a mathematician and business </w:t>
      </w:r>
      <w:r w:rsidR="00023342">
        <w:t>manager</w:t>
      </w:r>
      <w:r w:rsidR="007D215D">
        <w:t xml:space="preserve">. The main purpose </w:t>
      </w:r>
      <w:r w:rsidR="00023342">
        <w:t>was</w:t>
      </w:r>
      <w:r w:rsidR="00A62355">
        <w:t xml:space="preserve"> to evaluate different growth </w:t>
      </w:r>
      <w:r w:rsidR="00E013F7">
        <w:t>strategies</w:t>
      </w:r>
      <w:r w:rsidR="003D1797">
        <w:t xml:space="preserve"> </w:t>
      </w:r>
      <w:sdt>
        <w:sdtPr>
          <w:id w:val="558288615"/>
          <w:citation/>
        </w:sdtPr>
        <w:sdtContent>
          <w:r w:rsidR="003D1797">
            <w:fldChar w:fldCharType="begin"/>
          </w:r>
          <w:r w:rsidR="003D1797">
            <w:instrText xml:space="preserve"> CITATION Vrt20 \l 2057 </w:instrText>
          </w:r>
          <w:r w:rsidR="003D1797">
            <w:fldChar w:fldCharType="separate"/>
          </w:r>
          <w:r w:rsidR="002A0DFD" w:rsidRPr="002A0DFD">
            <w:rPr>
              <w:noProof/>
            </w:rPr>
            <w:t>(Vrtana &amp; Gogolova, 2020)</w:t>
          </w:r>
          <w:r w:rsidR="003D1797">
            <w:fldChar w:fldCharType="end"/>
          </w:r>
        </w:sdtContent>
      </w:sdt>
      <w:r w:rsidR="00E013F7">
        <w:t xml:space="preserve"> in</w:t>
      </w:r>
      <w:r w:rsidR="003E2EEF">
        <w:t xml:space="preserve"> a structured manner by </w:t>
      </w:r>
      <w:r w:rsidR="00472D6F">
        <w:t xml:space="preserve">splitting into four key quadrants; Market Penetration, Market Development, </w:t>
      </w:r>
      <w:r w:rsidR="00E07657">
        <w:t>Product Development and Diversification</w:t>
      </w:r>
      <w:r w:rsidR="0089101C">
        <w:t xml:space="preserve"> (</w:t>
      </w:r>
      <w:r w:rsidR="001739F6">
        <w:t>Figure 3)</w:t>
      </w:r>
      <w:r w:rsidR="00E07657">
        <w:t xml:space="preserve">. This would then help </w:t>
      </w:r>
      <w:r w:rsidR="008E555A">
        <w:t xml:space="preserve">decision makers gain valuable insights in the risk vs rewards to each </w:t>
      </w:r>
      <w:r w:rsidR="00B8681D">
        <w:t xml:space="preserve">option whilst making improved decisions and allocated resources effectively </w:t>
      </w:r>
      <w:sdt>
        <w:sdtPr>
          <w:id w:val="786780816"/>
          <w:citation/>
        </w:sdtPr>
        <w:sdtContent>
          <w:r w:rsidR="00B8681D">
            <w:fldChar w:fldCharType="begin"/>
          </w:r>
          <w:r w:rsidR="00B8681D">
            <w:instrText xml:space="preserve"> CITATION The241 \l 2057 </w:instrText>
          </w:r>
          <w:r w:rsidR="00B8681D">
            <w:fldChar w:fldCharType="separate"/>
          </w:r>
          <w:r w:rsidR="002A0DFD" w:rsidRPr="002A0DFD">
            <w:rPr>
              <w:noProof/>
            </w:rPr>
            <w:t>(The Stratergy Institute, 2024)</w:t>
          </w:r>
          <w:r w:rsidR="00B8681D">
            <w:fldChar w:fldCharType="end"/>
          </w:r>
        </w:sdtContent>
      </w:sdt>
      <w:r w:rsidR="00B8681D">
        <w:t xml:space="preserve">. </w:t>
      </w:r>
    </w:p>
    <w:p w14:paraId="5F283527" w14:textId="7C3B705B" w:rsidR="00E013F7" w:rsidRPr="00A3274A" w:rsidRDefault="00E013F7" w:rsidP="00A3274A">
      <w:r w:rsidRPr="00E013F7">
        <w:drawing>
          <wp:anchor distT="0" distB="0" distL="114300" distR="114300" simplePos="0" relativeHeight="251668480" behindDoc="0" locked="0" layoutInCell="1" allowOverlap="1" wp14:anchorId="0F523DD6" wp14:editId="7C1AD7FE">
            <wp:simplePos x="0" y="0"/>
            <wp:positionH relativeFrom="column">
              <wp:posOffset>1232452</wp:posOffset>
            </wp:positionH>
            <wp:positionV relativeFrom="paragraph">
              <wp:posOffset>372854</wp:posOffset>
            </wp:positionV>
            <wp:extent cx="3322777" cy="2623489"/>
            <wp:effectExtent l="0" t="0" r="5080" b="5715"/>
            <wp:wrapNone/>
            <wp:docPr id="177341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16917" name=""/>
                    <pic:cNvPicPr/>
                  </pic:nvPicPr>
                  <pic:blipFill rotWithShape="1">
                    <a:blip r:embed="rId14">
                      <a:extLst>
                        <a:ext uri="{28A0092B-C50C-407E-A947-70E740481C1C}">
                          <a14:useLocalDpi xmlns:a14="http://schemas.microsoft.com/office/drawing/2010/main" val="0"/>
                        </a:ext>
                      </a:extLst>
                    </a:blip>
                    <a:srcRect l="21506" t="12468" r="20508"/>
                    <a:stretch>
                      <a:fillRect/>
                    </a:stretch>
                  </pic:blipFill>
                  <pic:spPr bwMode="auto">
                    <a:xfrm>
                      <a:off x="0" y="0"/>
                      <a:ext cx="3323481" cy="2624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C595B2" w14:textId="77777777" w:rsidR="00552A1D" w:rsidRDefault="00552A1D" w:rsidP="00552A1D">
      <w:pPr>
        <w:rPr>
          <w:rFonts w:cstheme="minorHAnsi"/>
          <w:szCs w:val="24"/>
        </w:rPr>
      </w:pPr>
    </w:p>
    <w:p w14:paraId="3A3F586E" w14:textId="77777777" w:rsidR="00552A1D" w:rsidRDefault="00552A1D" w:rsidP="00552A1D">
      <w:pPr>
        <w:rPr>
          <w:rFonts w:cstheme="minorHAnsi"/>
          <w:szCs w:val="24"/>
        </w:rPr>
      </w:pPr>
    </w:p>
    <w:p w14:paraId="770024D3" w14:textId="77777777" w:rsidR="00552A1D" w:rsidRDefault="00552A1D" w:rsidP="00552A1D">
      <w:pPr>
        <w:rPr>
          <w:rFonts w:cstheme="minorHAnsi"/>
          <w:szCs w:val="24"/>
        </w:rPr>
      </w:pPr>
    </w:p>
    <w:p w14:paraId="7BFDD5F7" w14:textId="77777777" w:rsidR="00552A1D" w:rsidRDefault="00552A1D" w:rsidP="00552A1D">
      <w:pPr>
        <w:rPr>
          <w:rFonts w:cstheme="minorHAnsi"/>
          <w:szCs w:val="24"/>
        </w:rPr>
      </w:pPr>
    </w:p>
    <w:p w14:paraId="135B2202" w14:textId="77777777" w:rsidR="00552A1D" w:rsidRDefault="00552A1D" w:rsidP="00552A1D">
      <w:pPr>
        <w:rPr>
          <w:rFonts w:cstheme="minorHAnsi"/>
          <w:szCs w:val="24"/>
        </w:rPr>
      </w:pPr>
    </w:p>
    <w:p w14:paraId="389D0A39" w14:textId="5CEF1139" w:rsidR="00552A1D" w:rsidRDefault="00136484" w:rsidP="00136484">
      <w:pPr>
        <w:pStyle w:val="Caption"/>
        <w:rPr>
          <w:rFonts w:cstheme="minorHAnsi"/>
          <w:szCs w:val="24"/>
        </w:rPr>
      </w:pPr>
      <w:bookmarkStart w:id="26" w:name="_Toc233964337"/>
      <w:r>
        <w:t xml:space="preserve">Figure </w:t>
      </w:r>
      <w:fldSimple w:instr=" SEQ Figure \* ARABIC ">
        <w:r w:rsidR="00385020">
          <w:rPr>
            <w:noProof/>
          </w:rPr>
          <w:t>5</w:t>
        </w:r>
      </w:fldSimple>
      <w:r>
        <w:t xml:space="preserve"> - The Ansoff Matrix </w:t>
      </w:r>
      <w:sdt>
        <w:sdtPr>
          <w:id w:val="-786419218"/>
          <w:citation/>
        </w:sdtPr>
        <w:sdtContent>
          <w:r w:rsidR="008D4B88">
            <w:fldChar w:fldCharType="begin"/>
          </w:r>
          <w:r w:rsidR="008D4B88">
            <w:instrText xml:space="preserve"> CITATION The241 \l 2057 </w:instrText>
          </w:r>
          <w:r w:rsidR="008D4B88">
            <w:fldChar w:fldCharType="separate"/>
          </w:r>
          <w:r w:rsidR="002A0DFD" w:rsidRPr="002A0DFD">
            <w:rPr>
              <w:noProof/>
            </w:rPr>
            <w:t>(The Stratergy Institute, 2024)</w:t>
          </w:r>
          <w:r w:rsidR="008D4B88">
            <w:fldChar w:fldCharType="end"/>
          </w:r>
        </w:sdtContent>
      </w:sdt>
      <w:bookmarkEnd w:id="26"/>
    </w:p>
    <w:p w14:paraId="774BA797" w14:textId="6B2FC125" w:rsidR="00552A1D" w:rsidRDefault="008F0DD8" w:rsidP="00552A1D">
      <w:pPr>
        <w:rPr>
          <w:rFonts w:cstheme="minorHAnsi"/>
          <w:szCs w:val="24"/>
        </w:rPr>
      </w:pPr>
      <w:r>
        <w:rPr>
          <w:rFonts w:cstheme="minorHAnsi"/>
          <w:szCs w:val="24"/>
        </w:rPr>
        <w:t xml:space="preserve">Based on the request by Wall Colmonoy senior management, the </w:t>
      </w:r>
      <w:r w:rsidR="00136E11">
        <w:rPr>
          <w:rFonts w:cstheme="minorHAnsi"/>
          <w:szCs w:val="24"/>
        </w:rPr>
        <w:t>Ansoff Matrix</w:t>
      </w:r>
      <w:r w:rsidR="003E2005">
        <w:rPr>
          <w:rFonts w:cstheme="minorHAnsi"/>
          <w:szCs w:val="24"/>
        </w:rPr>
        <w:t xml:space="preserve"> should provide several </w:t>
      </w:r>
      <w:r w:rsidR="00E52825">
        <w:rPr>
          <w:rFonts w:cstheme="minorHAnsi"/>
          <w:szCs w:val="24"/>
        </w:rPr>
        <w:t>benefits</w:t>
      </w:r>
      <w:r w:rsidR="003E2005">
        <w:rPr>
          <w:rFonts w:cstheme="minorHAnsi"/>
          <w:szCs w:val="24"/>
        </w:rPr>
        <w:t xml:space="preserve"> when it come</w:t>
      </w:r>
      <w:r w:rsidR="00E52825">
        <w:rPr>
          <w:rFonts w:cstheme="minorHAnsi"/>
          <w:szCs w:val="24"/>
        </w:rPr>
        <w:t>s</w:t>
      </w:r>
      <w:r w:rsidR="003E2005">
        <w:rPr>
          <w:rFonts w:cstheme="minorHAnsi"/>
          <w:szCs w:val="24"/>
        </w:rPr>
        <w:t xml:space="preserve"> to understanding the risk</w:t>
      </w:r>
      <w:r w:rsidR="00E52825">
        <w:rPr>
          <w:rFonts w:cstheme="minorHAnsi"/>
          <w:szCs w:val="24"/>
        </w:rPr>
        <w:t xml:space="preserve"> </w:t>
      </w:r>
      <w:r w:rsidR="002D4B63">
        <w:rPr>
          <w:rFonts w:cstheme="minorHAnsi"/>
          <w:szCs w:val="24"/>
        </w:rPr>
        <w:t>associated</w:t>
      </w:r>
      <w:r w:rsidR="00E52825">
        <w:rPr>
          <w:rFonts w:cstheme="minorHAnsi"/>
          <w:szCs w:val="24"/>
        </w:rPr>
        <w:t xml:space="preserve"> with aiming to </w:t>
      </w:r>
      <w:r w:rsidR="00E52825">
        <w:rPr>
          <w:rFonts w:cstheme="minorHAnsi"/>
          <w:szCs w:val="24"/>
        </w:rPr>
        <w:lastRenderedPageBreak/>
        <w:t>e</w:t>
      </w:r>
      <w:r w:rsidR="003E2005">
        <w:rPr>
          <w:rFonts w:cstheme="minorHAnsi"/>
          <w:szCs w:val="24"/>
        </w:rPr>
        <w:t>nter new markets, w</w:t>
      </w:r>
      <w:r w:rsidR="00E52825">
        <w:rPr>
          <w:rFonts w:cstheme="minorHAnsi"/>
          <w:szCs w:val="24"/>
        </w:rPr>
        <w:t>ith new technology, with both existing</w:t>
      </w:r>
      <w:r w:rsidR="00C16637">
        <w:rPr>
          <w:rFonts w:cstheme="minorHAnsi"/>
          <w:szCs w:val="24"/>
        </w:rPr>
        <w:t xml:space="preserve"> and new product development. Therefore, all </w:t>
      </w:r>
      <w:r w:rsidR="002003DF">
        <w:rPr>
          <w:rFonts w:cstheme="minorHAnsi"/>
          <w:szCs w:val="24"/>
        </w:rPr>
        <w:t xml:space="preserve">four </w:t>
      </w:r>
      <w:r w:rsidR="002D4B63">
        <w:rPr>
          <w:rFonts w:cstheme="minorHAnsi"/>
          <w:szCs w:val="24"/>
        </w:rPr>
        <w:t>quadrants</w:t>
      </w:r>
      <w:r w:rsidR="002003DF">
        <w:rPr>
          <w:rFonts w:cstheme="minorHAnsi"/>
          <w:szCs w:val="24"/>
        </w:rPr>
        <w:t xml:space="preserve"> </w:t>
      </w:r>
      <w:r w:rsidR="00FC69B0">
        <w:rPr>
          <w:rFonts w:cstheme="minorHAnsi"/>
          <w:szCs w:val="24"/>
        </w:rPr>
        <w:t>should be considered t</w:t>
      </w:r>
      <w:r w:rsidR="002003DF">
        <w:rPr>
          <w:rFonts w:cstheme="minorHAnsi"/>
          <w:szCs w:val="24"/>
        </w:rPr>
        <w:t>o determine the least risky</w:t>
      </w:r>
      <w:r w:rsidR="002D4B63">
        <w:rPr>
          <w:rFonts w:cstheme="minorHAnsi"/>
          <w:szCs w:val="24"/>
        </w:rPr>
        <w:t xml:space="preserve"> proposal </w:t>
      </w:r>
      <w:r w:rsidR="00FC69B0">
        <w:rPr>
          <w:rFonts w:cstheme="minorHAnsi"/>
          <w:szCs w:val="24"/>
        </w:rPr>
        <w:t>for</w:t>
      </w:r>
      <w:r w:rsidR="002D4B63">
        <w:rPr>
          <w:rFonts w:cstheme="minorHAnsi"/>
          <w:szCs w:val="24"/>
        </w:rPr>
        <w:t xml:space="preserve"> the project. </w:t>
      </w:r>
    </w:p>
    <w:p w14:paraId="1978179F" w14:textId="1C48B416" w:rsidR="009407D4" w:rsidRDefault="009407D4" w:rsidP="009407D4">
      <w:pPr>
        <w:pStyle w:val="Heading3"/>
      </w:pPr>
      <w:bookmarkStart w:id="27" w:name="_Toc233964799"/>
      <w:r>
        <w:t>2.</w:t>
      </w:r>
      <w:r w:rsidR="002E66D5">
        <w:t>8</w:t>
      </w:r>
      <w:r>
        <w:t>.1 Market Penetration</w:t>
      </w:r>
      <w:r w:rsidR="00AD6495">
        <w:t xml:space="preserve"> &amp; Market </w:t>
      </w:r>
      <w:r w:rsidR="00C4524F">
        <w:t>Development</w:t>
      </w:r>
      <w:bookmarkEnd w:id="27"/>
    </w:p>
    <w:p w14:paraId="00F97E15" w14:textId="01C72FC5" w:rsidR="005A009A" w:rsidRDefault="000571BD" w:rsidP="009407D4">
      <w:r>
        <w:t>Market Penetrations is t</w:t>
      </w:r>
      <w:r w:rsidR="00D661BC">
        <w:t>he l</w:t>
      </w:r>
      <w:r w:rsidR="001750E5">
        <w:t>owest</w:t>
      </w:r>
      <w:r w:rsidR="00D661BC">
        <w:t xml:space="preserve"> risk section within the Ansoff Matrix, as it focuses on what an organisation </w:t>
      </w:r>
      <w:r w:rsidR="007673BC">
        <w:t>leverages its established strengths and market knowledge</w:t>
      </w:r>
      <w:r w:rsidR="008A40BD">
        <w:t xml:space="preserve"> by aiming to sell more of its existing products</w:t>
      </w:r>
      <w:r w:rsidR="009607B2">
        <w:t xml:space="preserve"> and customer base</w:t>
      </w:r>
      <w:r w:rsidR="00571371">
        <w:t xml:space="preserve"> </w:t>
      </w:r>
      <w:sdt>
        <w:sdtPr>
          <w:id w:val="-1699070851"/>
          <w:citation/>
        </w:sdtPr>
        <w:sdtContent>
          <w:r w:rsidR="00571371">
            <w:fldChar w:fldCharType="begin"/>
          </w:r>
          <w:r w:rsidR="00571371">
            <w:instrText xml:space="preserve"> CITATION The241 \l 2057 </w:instrText>
          </w:r>
          <w:r w:rsidR="00571371">
            <w:fldChar w:fldCharType="separate"/>
          </w:r>
          <w:r w:rsidR="002A0DFD" w:rsidRPr="002A0DFD">
            <w:rPr>
              <w:noProof/>
            </w:rPr>
            <w:t>(The Stratergy Institute, 2024)</w:t>
          </w:r>
          <w:r w:rsidR="00571371">
            <w:fldChar w:fldCharType="end"/>
          </w:r>
        </w:sdtContent>
      </w:sdt>
      <w:r w:rsidR="009607B2">
        <w:t xml:space="preserve">. </w:t>
      </w:r>
      <w:r w:rsidR="0092255A">
        <w:t xml:space="preserve">The </w:t>
      </w:r>
      <w:r w:rsidR="00AF7571">
        <w:t>strategy</w:t>
      </w:r>
      <w:r w:rsidR="0092255A">
        <w:t xml:space="preserve"> usually adopted to accelerate this</w:t>
      </w:r>
      <w:r w:rsidR="00327A0A">
        <w:t xml:space="preserve"> for example</w:t>
      </w:r>
      <w:r w:rsidR="0092255A">
        <w:t xml:space="preserve"> </w:t>
      </w:r>
      <w:r w:rsidR="00327A0A">
        <w:t xml:space="preserve">is to </w:t>
      </w:r>
      <w:r w:rsidR="001750E5">
        <w:t>increase</w:t>
      </w:r>
      <w:r w:rsidR="00327A0A">
        <w:t xml:space="preserve"> marketing efforts, </w:t>
      </w:r>
      <w:r w:rsidR="0069374F">
        <w:t>reducing selling price to penetrate new customers by driving the market price down</w:t>
      </w:r>
      <w:r w:rsidR="00C520C3">
        <w:t xml:space="preserve">wards and in in some cases </w:t>
      </w:r>
      <w:r w:rsidR="00AF7571">
        <w:t>acquisition</w:t>
      </w:r>
      <w:r w:rsidR="00C520C3">
        <w:t xml:space="preserve"> of </w:t>
      </w:r>
      <w:r w:rsidR="00AF7571">
        <w:t>competitors</w:t>
      </w:r>
      <w:r w:rsidR="0047554A" w:rsidRPr="0047554A">
        <w:t xml:space="preserve"> </w:t>
      </w:r>
      <w:sdt>
        <w:sdtPr>
          <w:id w:val="599687256"/>
          <w:citation/>
        </w:sdtPr>
        <w:sdtContent>
          <w:r w:rsidR="0047554A">
            <w:fldChar w:fldCharType="begin"/>
          </w:r>
          <w:r w:rsidR="0047554A">
            <w:instrText xml:space="preserve"> CITATION Cor22 \l 2057 </w:instrText>
          </w:r>
          <w:r w:rsidR="0047554A">
            <w:fldChar w:fldCharType="separate"/>
          </w:r>
          <w:r w:rsidR="002A0DFD" w:rsidRPr="002A0DFD">
            <w:rPr>
              <w:noProof/>
            </w:rPr>
            <w:t>(Corporate Finance Institute, 2022)</w:t>
          </w:r>
          <w:r w:rsidR="0047554A">
            <w:fldChar w:fldCharType="end"/>
          </w:r>
        </w:sdtContent>
      </w:sdt>
      <w:r w:rsidR="00C520C3">
        <w:t xml:space="preserve"> </w:t>
      </w:r>
      <w:r w:rsidR="00AF7571">
        <w:t xml:space="preserve">for their order book and clientele and increase market share and </w:t>
      </w:r>
      <w:r w:rsidR="00365BD5">
        <w:t xml:space="preserve">industry </w:t>
      </w:r>
      <w:r w:rsidR="00AF7571">
        <w:t>status</w:t>
      </w:r>
      <w:r w:rsidR="0047554A">
        <w:t>.</w:t>
      </w:r>
      <w:r w:rsidR="00365BD5">
        <w:t xml:space="preserve"> </w:t>
      </w:r>
    </w:p>
    <w:p w14:paraId="6558E293" w14:textId="364CFEFA" w:rsidR="00AD6495" w:rsidRDefault="00C4524F" w:rsidP="009407D4">
      <w:r>
        <w:t xml:space="preserve">Market Development is found to be the second least risky </w:t>
      </w:r>
      <w:r w:rsidR="00220F41">
        <w:t>strategy</w:t>
      </w:r>
      <w:r>
        <w:t xml:space="preserve"> </w:t>
      </w:r>
      <w:r w:rsidR="00F20D47">
        <w:t xml:space="preserve">as does not </w:t>
      </w:r>
      <w:r w:rsidR="001878A7">
        <w:t>require</w:t>
      </w:r>
      <w:r w:rsidR="00F20D47">
        <w:t xml:space="preserve"> a large amount of investment for research and development</w:t>
      </w:r>
      <w:r w:rsidR="00E5050D">
        <w:t xml:space="preserve"> nor product development. The main use of the section is to </w:t>
      </w:r>
      <w:r w:rsidR="001E3500">
        <w:t>sell existing products and services into new territory</w:t>
      </w:r>
      <w:r w:rsidR="001878A7">
        <w:t xml:space="preserve"> internationally.</w:t>
      </w:r>
      <w:r w:rsidR="001E3500">
        <w:t xml:space="preserve"> </w:t>
      </w:r>
    </w:p>
    <w:p w14:paraId="092E29C3" w14:textId="55BDF9A9" w:rsidR="009407D4" w:rsidRDefault="001878A7" w:rsidP="009407D4">
      <w:r>
        <w:t>For the case of both Market Penetration and Market Development, both options are not</w:t>
      </w:r>
      <w:r w:rsidR="00BF769E">
        <w:t xml:space="preserve"> applicable based on intent to consider the </w:t>
      </w:r>
      <w:r w:rsidR="000529BB">
        <w:t>possibility</w:t>
      </w:r>
      <w:r w:rsidR="00235735">
        <w:t xml:space="preserve"> of </w:t>
      </w:r>
      <w:r w:rsidR="004B09FE">
        <w:t>entering new markets and product</w:t>
      </w:r>
      <w:r w:rsidR="00C22BA0">
        <w:t>s</w:t>
      </w:r>
      <w:r w:rsidR="004B09FE">
        <w:t xml:space="preserve"> </w:t>
      </w:r>
      <w:r w:rsidR="00981F56">
        <w:t>by introducing a new manufacture capability</w:t>
      </w:r>
      <w:r w:rsidR="00C22BA0">
        <w:t xml:space="preserve">, which is niche. </w:t>
      </w:r>
      <w:r w:rsidR="00D01F04">
        <w:t xml:space="preserve">There may be </w:t>
      </w:r>
      <w:r w:rsidR="00571371">
        <w:t>opportunities</w:t>
      </w:r>
      <w:r w:rsidR="00D01F04">
        <w:t xml:space="preserve"> whereby </w:t>
      </w:r>
      <w:r w:rsidR="00571371">
        <w:t>existing</w:t>
      </w:r>
      <w:r w:rsidR="00D01F04">
        <w:t xml:space="preserve"> products may be of use in </w:t>
      </w:r>
      <w:r w:rsidR="00463D95">
        <w:t xml:space="preserve">applicable </w:t>
      </w:r>
      <w:r w:rsidR="00571371">
        <w:t>industries;</w:t>
      </w:r>
      <w:r w:rsidR="00463D95">
        <w:t xml:space="preserve"> </w:t>
      </w:r>
      <w:r w:rsidR="005E34A0">
        <w:t>however,</w:t>
      </w:r>
      <w:r w:rsidR="00463D95">
        <w:t xml:space="preserve"> this would not improve to high profitable </w:t>
      </w:r>
      <w:r w:rsidR="005E34A0">
        <w:t>materials but</w:t>
      </w:r>
      <w:r w:rsidR="00571371">
        <w:t xml:space="preserve"> contribute to the </w:t>
      </w:r>
      <w:r w:rsidR="000529BB">
        <w:t>companies’</w:t>
      </w:r>
      <w:r w:rsidR="00571371">
        <w:t xml:space="preserve"> overheads. </w:t>
      </w:r>
      <w:r w:rsidR="00981F56">
        <w:t xml:space="preserve"> </w:t>
      </w:r>
    </w:p>
    <w:p w14:paraId="3BD92928" w14:textId="2A37CA71" w:rsidR="00552A1D" w:rsidRDefault="00ED1086" w:rsidP="00ED1086">
      <w:pPr>
        <w:pStyle w:val="Heading3"/>
      </w:pPr>
      <w:bookmarkStart w:id="28" w:name="_Toc233964800"/>
      <w:r>
        <w:lastRenderedPageBreak/>
        <w:t>2.</w:t>
      </w:r>
      <w:r w:rsidR="002E66D5">
        <w:t>8</w:t>
      </w:r>
      <w:r>
        <w:t>.</w:t>
      </w:r>
      <w:r w:rsidR="000529BB">
        <w:t>2</w:t>
      </w:r>
      <w:r>
        <w:t xml:space="preserve"> Product Development</w:t>
      </w:r>
      <w:bookmarkEnd w:id="28"/>
    </w:p>
    <w:p w14:paraId="7CB5A5F6" w14:textId="451C919F" w:rsidR="00AD384B" w:rsidRDefault="00AD384B" w:rsidP="00455F3A">
      <w:r>
        <w:t>A business that firmly has the ears of a particular market or target audience may look to expand its share of wallet from that customer base. Think of it as a play on brand loyalty, w</w:t>
      </w:r>
      <w:r>
        <w:t>h</w:t>
      </w:r>
      <w:r>
        <w:t xml:space="preserve">ich may be achieved in a variety of ways, </w:t>
      </w:r>
      <w:r w:rsidR="00455F3A">
        <w:t xml:space="preserve">including </w:t>
      </w:r>
      <w:r>
        <w:t>Investing in R&amp;D to develop an altogether new product.</w:t>
      </w:r>
      <w:r w:rsidR="00455F3A">
        <w:t xml:space="preserve"> </w:t>
      </w:r>
      <w:r>
        <w:t>Acquiring the rights to produce and sell another firm’s product.</w:t>
      </w:r>
      <w:r w:rsidR="00455F3A">
        <w:t xml:space="preserve"> </w:t>
      </w:r>
      <w:r>
        <w:t xml:space="preserve">Creating a new offering by branding a white-label product that’s </w:t>
      </w:r>
      <w:r w:rsidR="00455F3A">
        <w:t>produced</w:t>
      </w:r>
      <w:r>
        <w:t xml:space="preserve"> by a third party</w:t>
      </w:r>
      <w:r w:rsidR="00F512FC">
        <w:t xml:space="preserve"> </w:t>
      </w:r>
      <w:sdt>
        <w:sdtPr>
          <w:id w:val="-1789655535"/>
          <w:citation/>
        </w:sdtPr>
        <w:sdtContent>
          <w:r w:rsidR="004D7E80">
            <w:fldChar w:fldCharType="begin"/>
          </w:r>
          <w:r w:rsidR="004D7E80">
            <w:instrText xml:space="preserve"> CITATION Cor22 \l 2057 </w:instrText>
          </w:r>
          <w:r w:rsidR="004D7E80">
            <w:fldChar w:fldCharType="separate"/>
          </w:r>
          <w:r w:rsidR="004D7E80" w:rsidRPr="004D7E80">
            <w:rPr>
              <w:noProof/>
            </w:rPr>
            <w:t>(Corporate Finance Institute, 2022)</w:t>
          </w:r>
          <w:r w:rsidR="004D7E80">
            <w:fldChar w:fldCharType="end"/>
          </w:r>
        </w:sdtContent>
      </w:sdt>
      <w:r>
        <w:t>.</w:t>
      </w:r>
      <w:r w:rsidR="00455F3A">
        <w:t xml:space="preserve"> </w:t>
      </w:r>
    </w:p>
    <w:p w14:paraId="69F9F24E" w14:textId="6A27DAF3" w:rsidR="00ED1086" w:rsidRDefault="00AD384B" w:rsidP="00AD384B">
      <w:pPr>
        <w:pStyle w:val="Heading3"/>
      </w:pPr>
      <w:bookmarkStart w:id="29" w:name="_Toc233964801"/>
      <w:r>
        <w:t>2.</w:t>
      </w:r>
      <w:r w:rsidR="002E66D5">
        <w:t>8</w:t>
      </w:r>
      <w:r>
        <w:t>.</w:t>
      </w:r>
      <w:r w:rsidR="000529BB">
        <w:t>3</w:t>
      </w:r>
      <w:r>
        <w:t xml:space="preserve"> Diversification</w:t>
      </w:r>
      <w:bookmarkEnd w:id="29"/>
    </w:p>
    <w:p w14:paraId="607C79CE" w14:textId="673D5B7E" w:rsidR="00314477" w:rsidRDefault="00730337" w:rsidP="00B43704">
      <w:r>
        <w:t>D</w:t>
      </w:r>
      <w:r w:rsidR="00B43704">
        <w:t>iversification strategy is the highest risk</w:t>
      </w:r>
      <w:r w:rsidR="001E6DBA">
        <w:t xml:space="preserve"> section of the Ansoff Matrix due to the combination of</w:t>
      </w:r>
      <w:r w:rsidR="00B43704">
        <w:t xml:space="preserve"> both product development and market development are required. </w:t>
      </w:r>
      <w:r w:rsidR="002C1343">
        <w:t xml:space="preserve">As much as </w:t>
      </w:r>
      <w:r w:rsidR="004E6956">
        <w:t>high-risk</w:t>
      </w:r>
      <w:r w:rsidR="002C1343">
        <w:t xml:space="preserve"> </w:t>
      </w:r>
      <w:r w:rsidR="00B43704">
        <w:t>strategy,</w:t>
      </w:r>
      <w:r w:rsidR="002C1343">
        <w:t xml:space="preserve"> </w:t>
      </w:r>
      <w:r w:rsidR="00E61138">
        <w:t>there’s</w:t>
      </w:r>
      <w:r w:rsidR="002C1343">
        <w:t xml:space="preserve"> also an opportunity to</w:t>
      </w:r>
      <w:r w:rsidR="00E61138">
        <w:t xml:space="preserve"> maximise the re</w:t>
      </w:r>
      <w:r w:rsidR="0038708F">
        <w:t>wards by improving an organisations revenue and gross profit margin</w:t>
      </w:r>
      <w:r w:rsidR="00E87AE7">
        <w:t xml:space="preserve"> and even provide a solution to partners and/or customers with solutions </w:t>
      </w:r>
      <w:r w:rsidR="003473D2">
        <w:t xml:space="preserve">for over reliance on a product </w:t>
      </w:r>
      <w:r w:rsidR="00A8141C">
        <w:t>pro</w:t>
      </w:r>
      <w:r w:rsidR="00C64641">
        <w:t>duced in a challenging supply chain market</w:t>
      </w:r>
      <w:sdt>
        <w:sdtPr>
          <w:id w:val="980501971"/>
          <w:citation/>
        </w:sdtPr>
        <w:sdtContent>
          <w:r w:rsidR="004D7E80">
            <w:fldChar w:fldCharType="begin"/>
          </w:r>
          <w:r w:rsidR="004D7E80">
            <w:instrText xml:space="preserve"> CITATION Cor22 \l 2057 </w:instrText>
          </w:r>
          <w:r w:rsidR="004D7E80">
            <w:fldChar w:fldCharType="separate"/>
          </w:r>
          <w:r w:rsidR="004D7E80">
            <w:rPr>
              <w:noProof/>
            </w:rPr>
            <w:t xml:space="preserve"> </w:t>
          </w:r>
          <w:r w:rsidR="004D7E80" w:rsidRPr="004D7E80">
            <w:rPr>
              <w:noProof/>
            </w:rPr>
            <w:t>(Corporate Finance Institute, 2022)</w:t>
          </w:r>
          <w:r w:rsidR="004D7E80">
            <w:fldChar w:fldCharType="end"/>
          </w:r>
        </w:sdtContent>
      </w:sdt>
      <w:r w:rsidR="00C64641">
        <w:t xml:space="preserve">. </w:t>
      </w:r>
    </w:p>
    <w:p w14:paraId="710D61CA" w14:textId="2AD832CB" w:rsidR="00A635B0" w:rsidRDefault="00314477" w:rsidP="00B43704">
      <w:r>
        <w:t xml:space="preserve">For the case of Wall Colmonoy, proposing to develop new products with a new capability </w:t>
      </w:r>
      <w:r w:rsidR="009659AB">
        <w:t xml:space="preserve">the diversification category seem to the logical area to work within on the Ansoff Matrix. </w:t>
      </w:r>
      <w:r w:rsidR="00C3059A">
        <w:t>Since</w:t>
      </w:r>
      <w:r w:rsidR="00CB68DA">
        <w:t xml:space="preserve"> this will be totally new capability and market basis for the powder </w:t>
      </w:r>
      <w:r w:rsidR="008F3BB6">
        <w:t>division</w:t>
      </w:r>
      <w:r w:rsidR="00CB68DA">
        <w:t xml:space="preserve"> </w:t>
      </w:r>
      <w:r w:rsidR="009B6F2E">
        <w:t xml:space="preserve">and being used within a different application method, from </w:t>
      </w:r>
      <w:r w:rsidR="008F3BB6">
        <w:t xml:space="preserve">bar or finished part compared to Additive Manufacturing techniques, there is a synergy </w:t>
      </w:r>
      <w:r w:rsidR="00A77850">
        <w:t>for the defence sector</w:t>
      </w:r>
      <w:r w:rsidR="00A635B0">
        <w:t xml:space="preserve"> based on the following factors;</w:t>
      </w:r>
    </w:p>
    <w:p w14:paraId="3BE4E517" w14:textId="048DD06F" w:rsidR="00AF4820" w:rsidRDefault="00AF4820" w:rsidP="00A635B0">
      <w:pPr>
        <w:pStyle w:val="ListParagraph"/>
        <w:numPr>
          <w:ilvl w:val="0"/>
          <w:numId w:val="20"/>
        </w:numPr>
      </w:pPr>
      <w:r>
        <w:t>The types of p</w:t>
      </w:r>
      <w:r w:rsidR="00A77850">
        <w:t>roducts</w:t>
      </w:r>
      <w:r>
        <w:t xml:space="preserve"> used within the sector</w:t>
      </w:r>
      <w:r w:rsidR="00223204">
        <w:t>, reducing development time</w:t>
      </w:r>
    </w:p>
    <w:p w14:paraId="3B1C803A" w14:textId="77777777" w:rsidR="007B7F22" w:rsidRDefault="00223204" w:rsidP="00A635B0">
      <w:pPr>
        <w:pStyle w:val="ListParagraph"/>
        <w:numPr>
          <w:ilvl w:val="0"/>
          <w:numId w:val="20"/>
        </w:numPr>
      </w:pPr>
      <w:r>
        <w:t xml:space="preserve">Internal knowhow and </w:t>
      </w:r>
      <w:r w:rsidR="007B7F22">
        <w:t>experience</w:t>
      </w:r>
      <w:r>
        <w:t xml:space="preserve"> on how to manufacture</w:t>
      </w:r>
      <w:r w:rsidR="007B7F22">
        <w:t>.</w:t>
      </w:r>
    </w:p>
    <w:p w14:paraId="779B3B35" w14:textId="77777777" w:rsidR="009F21BF" w:rsidRDefault="003C6B7B" w:rsidP="00A635B0">
      <w:pPr>
        <w:pStyle w:val="ListParagraph"/>
        <w:numPr>
          <w:ilvl w:val="0"/>
          <w:numId w:val="20"/>
        </w:numPr>
      </w:pPr>
      <w:r>
        <w:lastRenderedPageBreak/>
        <w:t>Target customer based</w:t>
      </w:r>
    </w:p>
    <w:p w14:paraId="78E04853" w14:textId="193B50E0" w:rsidR="009659AB" w:rsidRDefault="003C6B7B" w:rsidP="00A635B0">
      <w:pPr>
        <w:pStyle w:val="ListParagraph"/>
        <w:numPr>
          <w:ilvl w:val="0"/>
          <w:numId w:val="20"/>
        </w:numPr>
      </w:pPr>
      <w:r>
        <w:t>Existing customer contacts</w:t>
      </w:r>
      <w:r w:rsidR="00A77850">
        <w:t xml:space="preserve"> </w:t>
      </w:r>
    </w:p>
    <w:p w14:paraId="22C1805A" w14:textId="438A0654" w:rsidR="009F21BF" w:rsidRDefault="009F21BF" w:rsidP="00A635B0">
      <w:pPr>
        <w:pStyle w:val="ListParagraph"/>
        <w:numPr>
          <w:ilvl w:val="0"/>
          <w:numId w:val="20"/>
        </w:numPr>
      </w:pPr>
      <w:r>
        <w:t>Barriers to Entry</w:t>
      </w:r>
    </w:p>
    <w:p w14:paraId="23A20544" w14:textId="53F20FED" w:rsidR="009F21BF" w:rsidRDefault="009F21BF" w:rsidP="00A635B0">
      <w:pPr>
        <w:pStyle w:val="ListParagraph"/>
        <w:numPr>
          <w:ilvl w:val="0"/>
          <w:numId w:val="20"/>
        </w:numPr>
      </w:pPr>
      <w:r>
        <w:t xml:space="preserve">Qualification </w:t>
      </w:r>
      <w:r w:rsidR="007E595D">
        <w:t>process</w:t>
      </w:r>
    </w:p>
    <w:p w14:paraId="4A02ADB7" w14:textId="29612047" w:rsidR="00B43704" w:rsidRDefault="004D7E80" w:rsidP="00B43704">
      <w:r>
        <w:t xml:space="preserve">However, </w:t>
      </w:r>
      <w:r w:rsidR="008207D5" w:rsidRPr="008207D5">
        <w:t>there</w:t>
      </w:r>
      <w:r w:rsidR="008207D5">
        <w:t xml:space="preserve"> would be high</w:t>
      </w:r>
      <w:r w:rsidR="008207D5" w:rsidRPr="008207D5">
        <w:t xml:space="preserve"> outgoing cost </w:t>
      </w:r>
      <w:r w:rsidR="008207D5">
        <w:t xml:space="preserve">for the </w:t>
      </w:r>
      <w:r w:rsidR="00DD5A95">
        <w:t>manufacturing equipment</w:t>
      </w:r>
      <w:r w:rsidR="008207D5" w:rsidRPr="008207D5">
        <w:t>, research and development and attracting new personnel to provide the skills needed to operate. Not only to operate the equipment but to seek the possibilities in the defence sector.</w:t>
      </w:r>
    </w:p>
    <w:p w14:paraId="79C49ED7" w14:textId="53979401" w:rsidR="00AD384B" w:rsidRPr="00AD384B" w:rsidRDefault="00AD384B" w:rsidP="00AD384B"/>
    <w:p w14:paraId="67115E17" w14:textId="77777777" w:rsidR="00ED1086" w:rsidRDefault="00ED1086" w:rsidP="00ED1086"/>
    <w:p w14:paraId="3D6D4D08" w14:textId="77777777" w:rsidR="00ED1086" w:rsidRDefault="00ED1086" w:rsidP="00ED1086"/>
    <w:p w14:paraId="66BE8AA6" w14:textId="77777777" w:rsidR="00ED1086" w:rsidRDefault="00ED1086" w:rsidP="00ED1086"/>
    <w:p w14:paraId="375EA7A2" w14:textId="77777777" w:rsidR="00707929" w:rsidRDefault="00707929" w:rsidP="00552A1D">
      <w:pPr>
        <w:rPr>
          <w:rFonts w:cstheme="minorHAnsi"/>
          <w:szCs w:val="24"/>
        </w:rPr>
      </w:pPr>
    </w:p>
    <w:p w14:paraId="25B53E0A" w14:textId="77777777" w:rsidR="00707929" w:rsidRDefault="00707929" w:rsidP="00552A1D">
      <w:pPr>
        <w:rPr>
          <w:rFonts w:cstheme="minorHAnsi"/>
          <w:szCs w:val="24"/>
        </w:rPr>
      </w:pPr>
    </w:p>
    <w:p w14:paraId="3941A8DD" w14:textId="77777777" w:rsidR="00707929" w:rsidRDefault="00707929" w:rsidP="00552A1D">
      <w:pPr>
        <w:rPr>
          <w:rFonts w:cstheme="minorHAnsi"/>
          <w:szCs w:val="24"/>
        </w:rPr>
      </w:pPr>
    </w:p>
    <w:p w14:paraId="723283CB" w14:textId="77777777" w:rsidR="00707929" w:rsidRDefault="00707929" w:rsidP="00552A1D">
      <w:pPr>
        <w:rPr>
          <w:rFonts w:cstheme="minorHAnsi"/>
          <w:szCs w:val="24"/>
        </w:rPr>
      </w:pPr>
    </w:p>
    <w:p w14:paraId="2011B0FA" w14:textId="77777777" w:rsidR="00707929" w:rsidRDefault="00707929" w:rsidP="00552A1D">
      <w:pPr>
        <w:rPr>
          <w:rFonts w:cstheme="minorHAnsi"/>
          <w:szCs w:val="24"/>
        </w:rPr>
      </w:pPr>
    </w:p>
    <w:p w14:paraId="7A7B923F" w14:textId="77777777" w:rsidR="00707929" w:rsidRDefault="00707929" w:rsidP="00552A1D">
      <w:pPr>
        <w:rPr>
          <w:rFonts w:cstheme="minorHAnsi"/>
          <w:szCs w:val="24"/>
        </w:rPr>
      </w:pPr>
    </w:p>
    <w:p w14:paraId="6CE26E08" w14:textId="77777777" w:rsidR="004D7E80" w:rsidRDefault="004D7E80" w:rsidP="00552A1D">
      <w:pPr>
        <w:rPr>
          <w:rFonts w:cstheme="minorHAnsi"/>
          <w:szCs w:val="24"/>
        </w:rPr>
      </w:pPr>
    </w:p>
    <w:p w14:paraId="42B08C9D" w14:textId="77777777" w:rsidR="004D7E80" w:rsidRDefault="004D7E80" w:rsidP="00552A1D">
      <w:pPr>
        <w:rPr>
          <w:rFonts w:cstheme="minorHAnsi"/>
          <w:szCs w:val="24"/>
        </w:rPr>
      </w:pPr>
    </w:p>
    <w:p w14:paraId="3D471DDC" w14:textId="0F8392EE" w:rsidR="00552A1D" w:rsidRDefault="00552A1D" w:rsidP="00962336">
      <w:pPr>
        <w:pStyle w:val="Heading1"/>
      </w:pPr>
      <w:bookmarkStart w:id="30" w:name="_Toc233964802"/>
      <w:r>
        <w:lastRenderedPageBreak/>
        <w:t xml:space="preserve">3.0 </w:t>
      </w:r>
      <w:r w:rsidR="0036179C">
        <w:t>Conclusion</w:t>
      </w:r>
      <w:bookmarkEnd w:id="30"/>
    </w:p>
    <w:p w14:paraId="6BC1956A" w14:textId="05B1C85B" w:rsidR="006824B6" w:rsidRDefault="00CF14D2" w:rsidP="00552A1D">
      <w:r>
        <w:t>Based on the thorough review and applied methodology of using strategical framework tools</w:t>
      </w:r>
      <w:r w:rsidR="00CB047E">
        <w:t>, PESTLE, SWOT and Ansoff Matrix it’s evident that the</w:t>
      </w:r>
      <w:r w:rsidR="009349BA">
        <w:t xml:space="preserve"> possibility of introduction a new process </w:t>
      </w:r>
      <w:r w:rsidR="007B3BBF">
        <w:t xml:space="preserve">to enhance Wall Colmonoy’s powder divisions </w:t>
      </w:r>
      <w:r w:rsidR="00CB0957">
        <w:t xml:space="preserve">capability </w:t>
      </w:r>
      <w:r w:rsidR="00E860DD">
        <w:t xml:space="preserve">and subsequent portfolio </w:t>
      </w:r>
      <w:r w:rsidR="00CB0957">
        <w:t>is high risk.</w:t>
      </w:r>
      <w:r w:rsidR="00621612">
        <w:t xml:space="preserve"> During </w:t>
      </w:r>
      <w:r w:rsidR="00BA53A3">
        <w:t>the</w:t>
      </w:r>
      <w:r w:rsidR="00621612">
        <w:t xml:space="preserve"> inputs </w:t>
      </w:r>
      <w:r w:rsidR="00BA53A3">
        <w:t>for the</w:t>
      </w:r>
      <w:r w:rsidR="00621612">
        <w:t xml:space="preserve"> PESTLE </w:t>
      </w:r>
      <w:r w:rsidR="00946A81">
        <w:t>analysis</w:t>
      </w:r>
      <w:r w:rsidR="00BA53A3">
        <w:t>, whereby</w:t>
      </w:r>
      <w:r w:rsidR="00621612">
        <w:t xml:space="preserve"> look</w:t>
      </w:r>
      <w:r w:rsidR="00BA53A3">
        <w:t>ing</w:t>
      </w:r>
      <w:r w:rsidR="00621612">
        <w:t xml:space="preserve"> at the external, macro</w:t>
      </w:r>
      <w:r w:rsidR="00BA53A3">
        <w:t>-economic situation</w:t>
      </w:r>
      <w:r w:rsidR="007A324F">
        <w:t xml:space="preserve"> using the six different outlooks, </w:t>
      </w:r>
      <w:r w:rsidR="00554395">
        <w:t>it’s</w:t>
      </w:r>
      <w:r w:rsidR="007A324F">
        <w:t xml:space="preserve"> apparent that </w:t>
      </w:r>
      <w:r w:rsidR="00946A81">
        <w:t xml:space="preserve">Political, Economic and Technological factors issue the highest of risk for the organisation. </w:t>
      </w:r>
      <w:r w:rsidR="00621612">
        <w:t xml:space="preserve"> </w:t>
      </w:r>
    </w:p>
    <w:p w14:paraId="23907168" w14:textId="5F2AA461" w:rsidR="00FC681D" w:rsidRDefault="003F38B3" w:rsidP="00552A1D">
      <w:r>
        <w:t xml:space="preserve">The UK political situation is extremely fragile of date, with the pending appointment of a seventh prime minister in the </w:t>
      </w:r>
      <w:r w:rsidR="00086BA6">
        <w:t xml:space="preserve">last decade does not indicate stability. This in-turn results in significant policy </w:t>
      </w:r>
      <w:r w:rsidR="00F5145A">
        <w:t>changes, changes to budgets and taxation</w:t>
      </w:r>
      <w:r w:rsidR="004561FC">
        <w:t xml:space="preserve">. </w:t>
      </w:r>
      <w:r w:rsidR="001E16EF">
        <w:t xml:space="preserve">Based on research </w:t>
      </w:r>
      <w:r w:rsidR="003E6184">
        <w:t xml:space="preserve">on </w:t>
      </w:r>
      <w:r w:rsidR="001E16EF">
        <w:t>small</w:t>
      </w:r>
      <w:r w:rsidR="006824B6">
        <w:t xml:space="preserve"> and medium-sized enterprises</w:t>
      </w:r>
      <w:r w:rsidR="003E6184">
        <w:t xml:space="preserve"> the latest national insurance contribution increase has wiped</w:t>
      </w:r>
      <w:r w:rsidR="002202BB">
        <w:t xml:space="preserve"> around £400,000 from business and if this is the case for Wall C</w:t>
      </w:r>
      <w:r w:rsidR="00CE79DE">
        <w:t>o</w:t>
      </w:r>
      <w:r w:rsidR="002202BB">
        <w:t xml:space="preserve">lmonoy, would result in </w:t>
      </w:r>
      <w:r w:rsidR="002A4420">
        <w:t>significant reduction to the profitability output, putting further exposure</w:t>
      </w:r>
      <w:r w:rsidR="009D133A">
        <w:t xml:space="preserve"> and risk</w:t>
      </w:r>
      <w:r w:rsidR="002A4420">
        <w:t xml:space="preserve"> to </w:t>
      </w:r>
      <w:r w:rsidR="009D133A">
        <w:t xml:space="preserve">cash flow of the business and the ability to finance capital expenditure </w:t>
      </w:r>
      <w:r w:rsidR="00CE79DE">
        <w:t>through pay back methodology.</w:t>
      </w:r>
    </w:p>
    <w:p w14:paraId="176867BB" w14:textId="586E4E55" w:rsidR="00CE79DE" w:rsidRDefault="00CE79DE" w:rsidP="00552A1D">
      <w:r>
        <w:t xml:space="preserve">The political unrest in the United Kingdom </w:t>
      </w:r>
      <w:r w:rsidR="00E34EA2">
        <w:t>is also</w:t>
      </w:r>
      <w:r w:rsidR="00E13B73">
        <w:t xml:space="preserve"> </w:t>
      </w:r>
      <w:r w:rsidR="00BB720A">
        <w:t>causing</w:t>
      </w:r>
      <w:r w:rsidR="00E34EA2">
        <w:t xml:space="preserve"> </w:t>
      </w:r>
      <w:r w:rsidR="00E13B73">
        <w:t>issues to Economic factors</w:t>
      </w:r>
      <w:r w:rsidR="00F82279">
        <w:t xml:space="preserve"> by reducing the strength of the</w:t>
      </w:r>
      <w:r w:rsidR="00782BC7">
        <w:t xml:space="preserve"> pound sterling. This </w:t>
      </w:r>
      <w:r w:rsidR="00BB720A">
        <w:t>influence</w:t>
      </w:r>
      <w:r w:rsidR="00782BC7">
        <w:t>s the price of procuring good such as raw materials</w:t>
      </w:r>
      <w:r w:rsidR="004949CF">
        <w:t xml:space="preserve">, chemicals and general </w:t>
      </w:r>
      <w:r w:rsidR="00E048AA">
        <w:t>commodities</w:t>
      </w:r>
      <w:r w:rsidR="004949CF">
        <w:t xml:space="preserve"> in other currencies such as the US Dollar </w:t>
      </w:r>
      <w:r w:rsidR="00E048AA">
        <w:t>due to the low exchange rate. The exchange rate is seen as key metric in the financial world</w:t>
      </w:r>
      <w:r w:rsidR="00553172">
        <w:t xml:space="preserve">, as it provides the overview </w:t>
      </w:r>
      <w:r w:rsidR="00E74CE5">
        <w:t xml:space="preserve">of the </w:t>
      </w:r>
      <w:r w:rsidR="00EF4757">
        <w:t>economic</w:t>
      </w:r>
      <w:r w:rsidR="00E74CE5">
        <w:t xml:space="preserve"> health, the </w:t>
      </w:r>
      <w:r w:rsidR="00EF4757">
        <w:t>interest</w:t>
      </w:r>
      <w:r w:rsidR="00E74CE5">
        <w:t xml:space="preserve"> rates and inflation</w:t>
      </w:r>
      <w:r w:rsidR="00EF4757">
        <w:t xml:space="preserve"> rates within the United Kingdom. </w:t>
      </w:r>
      <w:r w:rsidR="004A7BBE">
        <w:t>Post covid years, dating from 2021 to 2026 year to date, inflation has risen dramatically</w:t>
      </w:r>
      <w:r w:rsidR="00505F72">
        <w:t xml:space="preserve">, with the high point of between 11-12%, this has resulting in organisation needed to pay more for goods but also increase </w:t>
      </w:r>
      <w:r w:rsidR="007459CB">
        <w:t>employee’s</w:t>
      </w:r>
      <w:r w:rsidR="00505F72">
        <w:t xml:space="preserve"> </w:t>
      </w:r>
      <w:r w:rsidR="00333E74">
        <w:t xml:space="preserve">salary to meet </w:t>
      </w:r>
      <w:r w:rsidR="00333E74">
        <w:lastRenderedPageBreak/>
        <w:t xml:space="preserve">standard living requirements </w:t>
      </w:r>
      <w:r w:rsidR="006537D2">
        <w:t>whilst ensuring employee retention</w:t>
      </w:r>
      <w:r w:rsidR="00213776">
        <w:t>. However, this places o</w:t>
      </w:r>
      <w:r w:rsidR="00567A78">
        <w:t>rganisations</w:t>
      </w:r>
      <w:r w:rsidR="00213776">
        <w:t xml:space="preserve"> like Wall Colmonoy under financial pressures</w:t>
      </w:r>
      <w:r w:rsidR="007459CB">
        <w:t xml:space="preserve"> to main gross profit margin. Cost </w:t>
      </w:r>
      <w:r w:rsidR="000B3EAA">
        <w:t>is</w:t>
      </w:r>
      <w:r w:rsidR="007459CB">
        <w:t xml:space="preserve"> required to be control even further. </w:t>
      </w:r>
    </w:p>
    <w:p w14:paraId="5BFA73AE" w14:textId="3A6C7DA4" w:rsidR="007459CB" w:rsidRDefault="000B3EAA" w:rsidP="00552A1D">
      <w:r>
        <w:t>The reliance on using internet connectivity is often overlooked as a risk for the Technological factors, as it has become a necessity for the global environment</w:t>
      </w:r>
      <w:r w:rsidR="00FC5ABB">
        <w:t xml:space="preserve">. The loss of connectivity would result in </w:t>
      </w:r>
      <w:r w:rsidR="007B2FFE">
        <w:t>inability</w:t>
      </w:r>
      <w:r w:rsidR="00C05E78">
        <w:t xml:space="preserve"> to provide customer feedback on orders or</w:t>
      </w:r>
      <w:r w:rsidR="00311622">
        <w:t xml:space="preserve"> ship. This is a similar factor when considering the possibility of cyber attaches. A report published </w:t>
      </w:r>
      <w:r w:rsidR="005A14EF">
        <w:t>by GOV.UK, indicates that just over four in ten UK Businesses have reported</w:t>
      </w:r>
      <w:r w:rsidR="007B2FFE">
        <w:t xml:space="preserve"> </w:t>
      </w:r>
      <w:r w:rsidR="009523D3">
        <w:t>an</w:t>
      </w:r>
      <w:r w:rsidR="007B2FFE">
        <w:t xml:space="preserve"> attempted breach or attack</w:t>
      </w:r>
      <w:r w:rsidR="009523D3">
        <w:t xml:space="preserve"> over the past year. This is likely to be greater, based on the </w:t>
      </w:r>
      <w:r w:rsidR="0085013A">
        <w:t>reporting mechanisms.</w:t>
      </w:r>
      <w:r w:rsidR="004F6C78">
        <w:t xml:space="preserve"> </w:t>
      </w:r>
    </w:p>
    <w:p w14:paraId="40211B21" w14:textId="3A2D6BBD" w:rsidR="004F6C78" w:rsidRDefault="004F6C78" w:rsidP="00552A1D">
      <w:r>
        <w:t xml:space="preserve">The above factors are found to be the biggest </w:t>
      </w:r>
      <w:r w:rsidR="003936CC">
        <w:t xml:space="preserve">Threats to Wall Colmonoy when using the SWOT analysis framework. </w:t>
      </w:r>
      <w:r w:rsidR="007E6A76">
        <w:t>Internal factors, Strength and Weaknesses</w:t>
      </w:r>
      <w:r w:rsidR="00F3234A">
        <w:t>, identified that Wall Colmonoy has strong reputation in the market</w:t>
      </w:r>
      <w:r w:rsidR="00A141B1">
        <w:t xml:space="preserve">, providing customer solution and satisfaction, whilst maintaining a safe workplace </w:t>
      </w:r>
      <w:r w:rsidR="006347DC">
        <w:t>environment</w:t>
      </w:r>
      <w:r w:rsidR="00A141B1">
        <w:t xml:space="preserve"> with low </w:t>
      </w:r>
      <w:r w:rsidR="006347DC">
        <w:t>accident</w:t>
      </w:r>
      <w:r w:rsidR="00A141B1">
        <w:t xml:space="preserve"> </w:t>
      </w:r>
      <w:r w:rsidR="00CF187D">
        <w:t xml:space="preserve">frequency. Staying true to the </w:t>
      </w:r>
      <w:r w:rsidR="006347DC">
        <w:t>companies’</w:t>
      </w:r>
      <w:r w:rsidR="00CF187D">
        <w:t xml:space="preserve"> values of being innovative is </w:t>
      </w:r>
      <w:r w:rsidR="00321129">
        <w:t xml:space="preserve">paramount to the </w:t>
      </w:r>
      <w:r w:rsidR="006347DC">
        <w:t>owners</w:t>
      </w:r>
      <w:r w:rsidR="00321129">
        <w:t>. However, the</w:t>
      </w:r>
      <w:r w:rsidR="006347DC">
        <w:t>re’s</w:t>
      </w:r>
      <w:r w:rsidR="00321129">
        <w:t xml:space="preserve"> room for improvements whereby the </w:t>
      </w:r>
      <w:r w:rsidR="006347DC">
        <w:t>Weaknesses</w:t>
      </w:r>
      <w:r w:rsidR="00321129">
        <w:t xml:space="preserve"> of equipment </w:t>
      </w:r>
      <w:r w:rsidR="00B0676C">
        <w:t>reliability</w:t>
      </w:r>
      <w:r w:rsidR="00321129">
        <w:t>, dated technology</w:t>
      </w:r>
      <w:r w:rsidR="006347DC">
        <w:t xml:space="preserve"> and product quality failures </w:t>
      </w:r>
      <w:r w:rsidR="00B0676C">
        <w:t xml:space="preserve">attributing to output concern. Further to this the ability to </w:t>
      </w:r>
      <w:r w:rsidR="00EC77DE">
        <w:t xml:space="preserve">introduce a new process could become difficult based on the organisation’s gaps in skill and knowhow. </w:t>
      </w:r>
    </w:p>
    <w:p w14:paraId="54007373" w14:textId="71F3FF7E" w:rsidR="00707929" w:rsidRDefault="008A40F6" w:rsidP="00552A1D">
      <w:r>
        <w:t xml:space="preserve">The final framework used </w:t>
      </w:r>
      <w:r w:rsidR="003A18EB">
        <w:t xml:space="preserve">was the Ansoff Matrix which was focusing on the </w:t>
      </w:r>
      <w:r w:rsidR="008173EC">
        <w:t>Market Penetration, Market Development, Product Development and Diversification</w:t>
      </w:r>
      <w:r w:rsidR="008173EC">
        <w:t xml:space="preserve">. In this case the use of </w:t>
      </w:r>
      <w:r w:rsidR="000325F4">
        <w:t xml:space="preserve">Market Penetration and Market Development not </w:t>
      </w:r>
      <w:r w:rsidR="0086715D">
        <w:t xml:space="preserve">desired for use based on the ambition of Wall Colmonoy to </w:t>
      </w:r>
      <w:r w:rsidR="006E449E">
        <w:t xml:space="preserve">introduce new capability to enter new markets with products, </w:t>
      </w:r>
      <w:r w:rsidR="006E449E">
        <w:lastRenderedPageBreak/>
        <w:t>albeit the potential to improve</w:t>
      </w:r>
      <w:r w:rsidR="000456AB">
        <w:t xml:space="preserve"> product quality could be considered. </w:t>
      </w:r>
      <w:r w:rsidR="00BE2C94">
        <w:t>Therefore, the quadrant best suited is the Diversification section. Based on the Ansoff matrix this is the highest risk</w:t>
      </w:r>
      <w:r w:rsidR="00F208D5">
        <w:t xml:space="preserve"> with the highest reward. The ability to maximise revenue and profit margin are </w:t>
      </w:r>
      <w:r w:rsidR="00C3059A">
        <w:t>an</w:t>
      </w:r>
      <w:r w:rsidR="001B396C">
        <w:t xml:space="preserve"> attractive proposal but there </w:t>
      </w:r>
      <w:r w:rsidR="00687A1E">
        <w:t>outgoing cost</w:t>
      </w:r>
      <w:r w:rsidR="00631960">
        <w:t xml:space="preserve"> are significant in terms of capital expenditure, research and development and attracting new </w:t>
      </w:r>
      <w:r w:rsidR="00635B9E">
        <w:t>personnel</w:t>
      </w:r>
      <w:r w:rsidR="00631960">
        <w:t xml:space="preserve"> to provide the skills needed to operate. Not only to operate the equipment but to </w:t>
      </w:r>
      <w:r w:rsidR="001466DB">
        <w:t>seek the possibilities in the defence sector.</w:t>
      </w:r>
    </w:p>
    <w:p w14:paraId="507032ED" w14:textId="77777777" w:rsidR="00707929" w:rsidRDefault="00707929" w:rsidP="00552A1D"/>
    <w:p w14:paraId="2201F016" w14:textId="77777777" w:rsidR="00707929" w:rsidRDefault="00707929" w:rsidP="00552A1D"/>
    <w:p w14:paraId="6A033556" w14:textId="77777777" w:rsidR="00707929" w:rsidRDefault="00707929" w:rsidP="00552A1D"/>
    <w:p w14:paraId="0C7A0CF3" w14:textId="77777777" w:rsidR="00707929" w:rsidRDefault="00707929" w:rsidP="00552A1D"/>
    <w:p w14:paraId="78056C51" w14:textId="77777777" w:rsidR="00707929" w:rsidRDefault="00707929" w:rsidP="00552A1D"/>
    <w:p w14:paraId="11942068" w14:textId="77777777" w:rsidR="00707929" w:rsidRDefault="00707929" w:rsidP="00552A1D"/>
    <w:p w14:paraId="2AFC2268" w14:textId="77777777" w:rsidR="00707929" w:rsidRDefault="00707929" w:rsidP="00552A1D"/>
    <w:p w14:paraId="54621E94" w14:textId="77777777" w:rsidR="00707929" w:rsidRDefault="00707929" w:rsidP="00552A1D"/>
    <w:p w14:paraId="40CCF333" w14:textId="77777777" w:rsidR="00707929" w:rsidRDefault="00707929" w:rsidP="00552A1D"/>
    <w:p w14:paraId="2C0C3B07" w14:textId="77777777" w:rsidR="00707929" w:rsidRDefault="00707929" w:rsidP="00552A1D"/>
    <w:p w14:paraId="4EC3905F" w14:textId="77777777" w:rsidR="00707929" w:rsidRDefault="00707929" w:rsidP="00552A1D"/>
    <w:p w14:paraId="7398CA16" w14:textId="77777777" w:rsidR="00707929" w:rsidRDefault="00707929" w:rsidP="00552A1D"/>
    <w:p w14:paraId="4E0EDFCF" w14:textId="7F3ECB53" w:rsidR="00B2178F" w:rsidRDefault="00552A1D" w:rsidP="00962336">
      <w:pPr>
        <w:pStyle w:val="Heading1"/>
      </w:pPr>
      <w:bookmarkStart w:id="31" w:name="_Toc233964803"/>
      <w:r>
        <w:lastRenderedPageBreak/>
        <w:t xml:space="preserve">4.0 </w:t>
      </w:r>
      <w:r w:rsidR="0036179C">
        <w:t>Recommendation</w:t>
      </w:r>
      <w:r w:rsidR="00406027">
        <w:t xml:space="preserve"> &amp; Implications</w:t>
      </w:r>
      <w:bookmarkEnd w:id="31"/>
    </w:p>
    <w:p w14:paraId="48950A5E" w14:textId="77777777" w:rsidR="00EB20EE" w:rsidRDefault="00BA5084" w:rsidP="00707929">
      <w:r>
        <w:t xml:space="preserve">Based on the </w:t>
      </w:r>
      <w:r w:rsidR="004C6CC8">
        <w:t xml:space="preserve">findings in this report, </w:t>
      </w:r>
      <w:r w:rsidR="003A2006">
        <w:t xml:space="preserve">I would recommend to Wall Colmonoy senior management team to not pursue the </w:t>
      </w:r>
      <w:r w:rsidR="00A73B09">
        <w:t>project of acquiring a new EIGA atomising system</w:t>
      </w:r>
      <w:r w:rsidR="00D92F4C">
        <w:t>. This is due the fact that based on the strategic framework tools used in this report, PESTLE</w:t>
      </w:r>
      <w:r w:rsidR="001509ED">
        <w:t>, SWOT and Ansoff</w:t>
      </w:r>
      <w:r w:rsidR="00D92F4C">
        <w:t xml:space="preserve"> </w:t>
      </w:r>
      <w:r w:rsidR="001509ED">
        <w:t>matrix analysis have</w:t>
      </w:r>
      <w:r w:rsidR="00D92F4C">
        <w:t xml:space="preserve"> identified </w:t>
      </w:r>
      <w:r w:rsidR="001509ED">
        <w:t>too much high risk</w:t>
      </w:r>
      <w:r w:rsidR="00D552F5">
        <w:t xml:space="preserve"> internally and externally. The pollical issue in the United Kingdom is too </w:t>
      </w:r>
      <w:r w:rsidR="009738D7">
        <w:t>unstable and unknow. At the time of this report there’s an upcoming seventh prime minister in 10 years</w:t>
      </w:r>
      <w:r w:rsidR="00B80303">
        <w:t xml:space="preserve">, which is an unknown. Further concern relating to government policies, taxation, </w:t>
      </w:r>
      <w:r w:rsidR="00B069D1">
        <w:t xml:space="preserve">lack of market trust could further increase the goods of products, increase </w:t>
      </w:r>
      <w:r w:rsidR="00765EC9">
        <w:t>employee’s</w:t>
      </w:r>
      <w:r w:rsidR="00B069D1">
        <w:t xml:space="preserve"> salary</w:t>
      </w:r>
      <w:r w:rsidR="00A10D42">
        <w:t xml:space="preserve"> and </w:t>
      </w:r>
      <w:r w:rsidR="00765EC9">
        <w:t xml:space="preserve">possibilities </w:t>
      </w:r>
      <w:r w:rsidR="00A10D42">
        <w:t xml:space="preserve">of </w:t>
      </w:r>
      <w:r w:rsidR="00765EC9">
        <w:t>changing the landscape for government spending in the defence sector.</w:t>
      </w:r>
      <w:r w:rsidR="002929B6">
        <w:t xml:space="preserve"> How would Wall Colmonoy be able to fund this </w:t>
      </w:r>
      <w:r w:rsidR="00EB20EE">
        <w:t>hike post budgeting of project?</w:t>
      </w:r>
    </w:p>
    <w:p w14:paraId="1B0DCA79" w14:textId="4A9506CA" w:rsidR="00724F92" w:rsidRPr="002A0DFD" w:rsidRDefault="00765EC9" w:rsidP="0099304D">
      <w:r>
        <w:t xml:space="preserve"> The internal factors surrounding </w:t>
      </w:r>
      <w:r w:rsidR="0057473F">
        <w:t>reliability of equipment, skills and knowhow</w:t>
      </w:r>
      <w:r w:rsidR="00750A96">
        <w:t xml:space="preserve"> and product quality failures all pose concerns as these issues could have </w:t>
      </w:r>
      <w:r w:rsidR="00E625EA">
        <w:t>heightened implication in terms of exposure to failure to meet customer delivery time, price of poor quality</w:t>
      </w:r>
      <w:r w:rsidR="00406027">
        <w:t xml:space="preserve"> and loss of reputation. </w:t>
      </w:r>
      <w:r w:rsidR="00CF0BC5">
        <w:t xml:space="preserve">However, the implications of not going ahead with this project could also be negative to the profitability </w:t>
      </w:r>
      <w:r w:rsidR="008A0042">
        <w:t xml:space="preserve">and growth </w:t>
      </w:r>
      <w:r w:rsidR="00CF0BC5">
        <w:t>of the powder division.</w:t>
      </w:r>
      <w:r w:rsidR="008A0042">
        <w:t xml:space="preserve"> Current fierce </w:t>
      </w:r>
      <w:r w:rsidR="006045A0">
        <w:t>competition</w:t>
      </w:r>
      <w:r w:rsidR="008A0042">
        <w:t xml:space="preserve"> on </w:t>
      </w:r>
      <w:r w:rsidR="006045A0">
        <w:t xml:space="preserve">commodity like product supplied </w:t>
      </w:r>
      <w:r w:rsidR="002A0DFD">
        <w:t>into</w:t>
      </w:r>
      <w:r w:rsidR="006045A0">
        <w:t xml:space="preserve"> existing market</w:t>
      </w:r>
      <w:r w:rsidR="00B7420B">
        <w:t xml:space="preserve"> will continue to be the race to bottom. Would Wall Colmonoy benefit of the possibility to scope out</w:t>
      </w:r>
      <w:r w:rsidR="007E544F">
        <w:t xml:space="preserve"> further afield, outside of the United Kingdom to establish whether </w:t>
      </w:r>
      <w:r w:rsidR="001468F2">
        <w:t>the possibility to acquire an organisation with the capability and skill set to operate the</w:t>
      </w:r>
      <w:r w:rsidR="007E544F">
        <w:t xml:space="preserve"> EIGA system is </w:t>
      </w:r>
      <w:r w:rsidR="001468F2">
        <w:t xml:space="preserve">available? </w:t>
      </w:r>
      <w:r w:rsidR="00724F92" w:rsidRPr="000228F4">
        <w:br w:type="page"/>
      </w:r>
    </w:p>
    <w:bookmarkStart w:id="32" w:name="_Toc233964804" w:displacedByCustomXml="next"/>
    <w:sdt>
      <w:sdtPr>
        <w:rPr>
          <w:rFonts w:eastAsiaTheme="minorEastAsia" w:cstheme="minorBidi"/>
          <w:sz w:val="22"/>
          <w:szCs w:val="22"/>
        </w:rPr>
        <w:id w:val="-1570102432"/>
        <w:docPartObj>
          <w:docPartGallery w:val="Bibliographies"/>
          <w:docPartUnique/>
        </w:docPartObj>
      </w:sdtPr>
      <w:sdtEndPr>
        <w:rPr>
          <w:rFonts w:cs="Times New Roman (Body CS)"/>
          <w:b w:val="0"/>
          <w:sz w:val="24"/>
        </w:rPr>
      </w:sdtEndPr>
      <w:sdtContent>
        <w:sdt>
          <w:sdtPr>
            <w:rPr>
              <w:rFonts w:eastAsiaTheme="minorEastAsia" w:cstheme="minorBidi"/>
              <w:sz w:val="22"/>
              <w:szCs w:val="22"/>
            </w:rPr>
            <w:id w:val="1726182900"/>
            <w:docPartObj>
              <w:docPartGallery w:val="Bibliographies"/>
              <w:docPartUnique/>
            </w:docPartObj>
          </w:sdtPr>
          <w:sdtEndPr>
            <w:rPr>
              <w:rFonts w:cs="Times New Roman (Body CS)"/>
              <w:b w:val="0"/>
              <w:sz w:val="24"/>
            </w:rPr>
          </w:sdtEndPr>
          <w:sdtContent>
            <w:sdt>
              <w:sdtPr>
                <w:rPr>
                  <w:rFonts w:eastAsiaTheme="minorHAnsi" w:cs="Times New Roman (Body CS)"/>
                  <w:sz w:val="24"/>
                  <w:szCs w:val="22"/>
                </w:rPr>
                <w:id w:val="991916973"/>
                <w:bibliography/>
              </w:sdtPr>
              <w:sdtEndPr>
                <w:rPr>
                  <w:b w:val="0"/>
                </w:rPr>
              </w:sdtEndPr>
              <w:sdtContent>
                <w:sdt>
                  <w:sdtPr>
                    <w:rPr>
                      <w:rFonts w:eastAsiaTheme="minorHAnsi" w:cs="Times New Roman (Body CS)"/>
                      <w:sz w:val="24"/>
                      <w:szCs w:val="22"/>
                    </w:rPr>
                    <w:id w:val="777376786"/>
                    <w:docPartObj>
                      <w:docPartGallery w:val="Bibliographies"/>
                      <w:docPartUnique/>
                    </w:docPartObj>
                  </w:sdtPr>
                  <w:sdtEndPr>
                    <w:rPr>
                      <w:b w:val="0"/>
                    </w:rPr>
                  </w:sdtEndPr>
                  <w:sdtContent>
                    <w:p w14:paraId="0217D4AE" w14:textId="2DAC301E" w:rsidR="00F06421" w:rsidRDefault="007D535A" w:rsidP="00962336">
                      <w:pPr>
                        <w:pStyle w:val="Heading1"/>
                      </w:pPr>
                      <w:r>
                        <w:t>5</w:t>
                      </w:r>
                      <w:r w:rsidR="00F06421">
                        <w:t>.0 Reference List</w:t>
                      </w:r>
                      <w:bookmarkEnd w:id="32"/>
                    </w:p>
                    <w:sdt>
                      <w:sdtPr>
                        <w:id w:val="111145805"/>
                        <w:bibliography/>
                      </w:sdtPr>
                      <w:sdtEndPr/>
                      <w:sdtContent>
                        <w:p w14:paraId="5E98C338" w14:textId="77777777" w:rsidR="002A0DFD" w:rsidRDefault="00F06421" w:rsidP="002A0DFD">
                          <w:pPr>
                            <w:pStyle w:val="Bibliography"/>
                            <w:rPr>
                              <w:noProof/>
                              <w:szCs w:val="24"/>
                            </w:rPr>
                          </w:pPr>
                          <w:r>
                            <w:fldChar w:fldCharType="begin"/>
                          </w:r>
                          <w:r>
                            <w:instrText xml:space="preserve"> BIBLIOGRAPHY </w:instrText>
                          </w:r>
                          <w:r>
                            <w:fldChar w:fldCharType="separate"/>
                          </w:r>
                          <w:r w:rsidR="002A0DFD">
                            <w:rPr>
                              <w:noProof/>
                            </w:rPr>
                            <w:t xml:space="preserve">50Minutes, 2015. </w:t>
                          </w:r>
                          <w:r w:rsidR="002A0DFD">
                            <w:rPr>
                              <w:i/>
                              <w:iCs/>
                              <w:noProof/>
                            </w:rPr>
                            <w:t xml:space="preserve">Pestle Analysis. </w:t>
                          </w:r>
                          <w:r w:rsidR="002A0DFD">
                            <w:rPr>
                              <w:noProof/>
                            </w:rPr>
                            <w:t>1st ed. Namur: Primento Publishing.</w:t>
                          </w:r>
                        </w:p>
                        <w:p w14:paraId="258636E7" w14:textId="77777777" w:rsidR="002A0DFD" w:rsidRDefault="002A0DFD" w:rsidP="002A0DFD">
                          <w:pPr>
                            <w:pStyle w:val="Bibliography"/>
                            <w:rPr>
                              <w:noProof/>
                            </w:rPr>
                          </w:pPr>
                          <w:r>
                            <w:rPr>
                              <w:noProof/>
                            </w:rPr>
                            <w:t xml:space="preserve">Aerospace Manufacturing, 2026. </w:t>
                          </w:r>
                          <w:r>
                            <w:rPr>
                              <w:i/>
                              <w:iCs/>
                              <w:noProof/>
                            </w:rPr>
                            <w:t xml:space="preserve">Wall Colmonoy (UK) unveils £2.5m vacuum investment casting facility. </w:t>
                          </w:r>
                          <w:r>
                            <w:rPr>
                              <w:noProof/>
                            </w:rPr>
                            <w:t xml:space="preserve">[Online] </w:t>
                          </w:r>
                          <w:r>
                            <w:rPr>
                              <w:noProof/>
                            </w:rPr>
                            <w:br/>
                            <w:t xml:space="preserve">Available at: </w:t>
                          </w:r>
                          <w:r>
                            <w:rPr>
                              <w:noProof/>
                              <w:u w:val="single"/>
                            </w:rPr>
                            <w:t>https://businessnewswales.com/manufacturer-invests-2m-in-advanced-vacuum-precision-investment-casting-capability/</w:t>
                          </w:r>
                          <w:r>
                            <w:rPr>
                              <w:noProof/>
                            </w:rPr>
                            <w:br/>
                            <w:t>[Accessed 30 June 2026].</w:t>
                          </w:r>
                        </w:p>
                        <w:p w14:paraId="28F5038D" w14:textId="77777777" w:rsidR="002A0DFD" w:rsidRDefault="002A0DFD" w:rsidP="002A0DFD">
                          <w:pPr>
                            <w:pStyle w:val="Bibliography"/>
                            <w:rPr>
                              <w:noProof/>
                            </w:rPr>
                          </w:pPr>
                          <w:r>
                            <w:rPr>
                              <w:noProof/>
                            </w:rPr>
                            <w:t xml:space="preserve">ALD, 2026. </w:t>
                          </w:r>
                          <w:r>
                            <w:rPr>
                              <w:i/>
                              <w:iCs/>
                              <w:noProof/>
                            </w:rPr>
                            <w:t xml:space="preserve">EIGA Systems. </w:t>
                          </w:r>
                          <w:r>
                            <w:rPr>
                              <w:noProof/>
                            </w:rPr>
                            <w:t xml:space="preserve">[Online] </w:t>
                          </w:r>
                          <w:r>
                            <w:rPr>
                              <w:noProof/>
                            </w:rPr>
                            <w:br/>
                            <w:t xml:space="preserve">Available at: </w:t>
                          </w:r>
                          <w:r>
                            <w:rPr>
                              <w:noProof/>
                              <w:u w:val="single"/>
                            </w:rPr>
                            <w:t>https://www.ald-vt.com/portfolio/engineering/vacuum-metallurgy/electrode-induction-melting-inert-gas-atomization/</w:t>
                          </w:r>
                          <w:r>
                            <w:rPr>
                              <w:noProof/>
                            </w:rPr>
                            <w:br/>
                            <w:t>[Accessed 27 June 2026].</w:t>
                          </w:r>
                        </w:p>
                        <w:p w14:paraId="5A960493" w14:textId="77777777" w:rsidR="002A0DFD" w:rsidRDefault="002A0DFD" w:rsidP="002A0DFD">
                          <w:pPr>
                            <w:pStyle w:val="Bibliography"/>
                            <w:rPr>
                              <w:noProof/>
                            </w:rPr>
                          </w:pPr>
                          <w:r>
                            <w:rPr>
                              <w:noProof/>
                            </w:rPr>
                            <w:t xml:space="preserve">Amienyo, D. &amp; Azapagic, A., 2016. Life cycle environmental impacts and costs of beer production and consumption in the UK. </w:t>
                          </w:r>
                          <w:r>
                            <w:rPr>
                              <w:i/>
                              <w:iCs/>
                              <w:noProof/>
                            </w:rPr>
                            <w:t xml:space="preserve">The International Journal of Life Cycle Assessment, </w:t>
                          </w:r>
                          <w:r>
                            <w:rPr>
                              <w:noProof/>
                            </w:rPr>
                            <w:t>21(4), pp. 492-509.</w:t>
                          </w:r>
                        </w:p>
                        <w:p w14:paraId="483A58C3" w14:textId="77777777" w:rsidR="002A0DFD" w:rsidRDefault="002A0DFD" w:rsidP="002A0DFD">
                          <w:pPr>
                            <w:pStyle w:val="Bibliography"/>
                            <w:rPr>
                              <w:noProof/>
                            </w:rPr>
                          </w:pPr>
                          <w:r>
                            <w:rPr>
                              <w:noProof/>
                            </w:rPr>
                            <w:t xml:space="preserve">Appinventiv, 2026. </w:t>
                          </w:r>
                          <w:r>
                            <w:rPr>
                              <w:i/>
                              <w:iCs/>
                              <w:noProof/>
                            </w:rPr>
                            <w:t xml:space="preserve">The Cost of Ignoring Ai Security in the UK: Why Secure AI SDLC Matters for Enterprises. </w:t>
                          </w:r>
                          <w:r>
                            <w:rPr>
                              <w:noProof/>
                            </w:rPr>
                            <w:t xml:space="preserve">[Online] </w:t>
                          </w:r>
                          <w:r>
                            <w:rPr>
                              <w:noProof/>
                            </w:rPr>
                            <w:br/>
                            <w:t xml:space="preserve">Available at: </w:t>
                          </w:r>
                          <w:r>
                            <w:rPr>
                              <w:noProof/>
                              <w:u w:val="single"/>
                            </w:rPr>
                            <w:t>https://appinventiv.com/blog/ai-security-in-uk/</w:t>
                          </w:r>
                          <w:r>
                            <w:rPr>
                              <w:noProof/>
                            </w:rPr>
                            <w:br/>
                            <w:t>[Accessed 01 July 2026].</w:t>
                          </w:r>
                        </w:p>
                        <w:p w14:paraId="016C171F" w14:textId="77777777" w:rsidR="002A0DFD" w:rsidRDefault="002A0DFD" w:rsidP="002A0DFD">
                          <w:pPr>
                            <w:pStyle w:val="Bibliography"/>
                            <w:rPr>
                              <w:noProof/>
                            </w:rPr>
                          </w:pPr>
                          <w:r>
                            <w:rPr>
                              <w:noProof/>
                            </w:rPr>
                            <w:t xml:space="preserve">BBC, 2026. </w:t>
                          </w:r>
                          <w:r>
                            <w:rPr>
                              <w:i/>
                              <w:iCs/>
                              <w:noProof/>
                            </w:rPr>
                            <w:t xml:space="preserve">British firms to be favoured in defence spending. </w:t>
                          </w:r>
                          <w:r>
                            <w:rPr>
                              <w:noProof/>
                            </w:rPr>
                            <w:t xml:space="preserve">[Online] </w:t>
                          </w:r>
                          <w:r>
                            <w:rPr>
                              <w:noProof/>
                            </w:rPr>
                            <w:br/>
                            <w:t xml:space="preserve">Available at: </w:t>
                          </w:r>
                          <w:r>
                            <w:rPr>
                              <w:noProof/>
                              <w:u w:val="single"/>
                            </w:rPr>
                            <w:t>https://www.bbc.co.uk/news/articles/c932p0d5jydo</w:t>
                          </w:r>
                          <w:r>
                            <w:rPr>
                              <w:noProof/>
                            </w:rPr>
                            <w:br/>
                            <w:t>[Accessed 30 June 2026].</w:t>
                          </w:r>
                        </w:p>
                        <w:p w14:paraId="2ABFB16B" w14:textId="77777777" w:rsidR="002A0DFD" w:rsidRDefault="002A0DFD" w:rsidP="002A0DFD">
                          <w:pPr>
                            <w:pStyle w:val="Bibliography"/>
                            <w:rPr>
                              <w:noProof/>
                            </w:rPr>
                          </w:pPr>
                          <w:r>
                            <w:rPr>
                              <w:noProof/>
                            </w:rPr>
                            <w:lastRenderedPageBreak/>
                            <w:t xml:space="preserve">Castolin Eutectic, 2026. </w:t>
                          </w:r>
                          <w:r>
                            <w:rPr>
                              <w:i/>
                              <w:iCs/>
                              <w:noProof/>
                            </w:rPr>
                            <w:t xml:space="preserve">About Us. </w:t>
                          </w:r>
                          <w:r>
                            <w:rPr>
                              <w:noProof/>
                            </w:rPr>
                            <w:t xml:space="preserve">[Online] </w:t>
                          </w:r>
                          <w:r>
                            <w:rPr>
                              <w:noProof/>
                            </w:rPr>
                            <w:br/>
                            <w:t xml:space="preserve">Available at: </w:t>
                          </w:r>
                          <w:r>
                            <w:rPr>
                              <w:noProof/>
                              <w:u w:val="single"/>
                            </w:rPr>
                            <w:t>https://www.castolin.com/about-us</w:t>
                          </w:r>
                          <w:r>
                            <w:rPr>
                              <w:noProof/>
                            </w:rPr>
                            <w:br/>
                            <w:t>[Accessed 27 June 2026].</w:t>
                          </w:r>
                        </w:p>
                        <w:p w14:paraId="17060F58" w14:textId="77777777" w:rsidR="002A0DFD" w:rsidRDefault="002A0DFD" w:rsidP="002A0DFD">
                          <w:pPr>
                            <w:pStyle w:val="Bibliography"/>
                            <w:rPr>
                              <w:noProof/>
                            </w:rPr>
                          </w:pPr>
                          <w:r>
                            <w:rPr>
                              <w:noProof/>
                            </w:rPr>
                            <w:t xml:space="preserve">CIPD, 2026. </w:t>
                          </w:r>
                          <w:r>
                            <w:rPr>
                              <w:i/>
                              <w:iCs/>
                              <w:noProof/>
                            </w:rPr>
                            <w:t xml:space="preserve">SWOT Analysis. </w:t>
                          </w:r>
                          <w:r>
                            <w:rPr>
                              <w:noProof/>
                            </w:rPr>
                            <w:t xml:space="preserve">[Online] </w:t>
                          </w:r>
                          <w:r>
                            <w:rPr>
                              <w:noProof/>
                            </w:rPr>
                            <w:br/>
                            <w:t xml:space="preserve">Available at: </w:t>
                          </w:r>
                          <w:r>
                            <w:rPr>
                              <w:noProof/>
                              <w:u w:val="single"/>
                            </w:rPr>
                            <w:t>https://www.cipd.org/uk/knowledge/factsheets/swot-analysis-factsheet/?DAA#what-is-a-swot-analysis</w:t>
                          </w:r>
                          <w:r>
                            <w:rPr>
                              <w:noProof/>
                            </w:rPr>
                            <w:br/>
                            <w:t>[Accessed 1 July 2026].</w:t>
                          </w:r>
                        </w:p>
                        <w:p w14:paraId="5E876E28" w14:textId="77777777" w:rsidR="002A0DFD" w:rsidRDefault="002A0DFD" w:rsidP="002A0DFD">
                          <w:pPr>
                            <w:pStyle w:val="Bibliography"/>
                            <w:rPr>
                              <w:noProof/>
                            </w:rPr>
                          </w:pPr>
                          <w:r>
                            <w:rPr>
                              <w:noProof/>
                            </w:rPr>
                            <w:t xml:space="preserve">CIPP, 2024. </w:t>
                          </w:r>
                          <w:r>
                            <w:rPr>
                              <w:i/>
                              <w:iCs/>
                              <w:noProof/>
                            </w:rPr>
                            <w:t xml:space="preserve">Employer’s National Insurance contributions changes from April 2025. </w:t>
                          </w:r>
                          <w:r>
                            <w:rPr>
                              <w:noProof/>
                            </w:rPr>
                            <w:t xml:space="preserve">[Online] </w:t>
                          </w:r>
                          <w:r>
                            <w:rPr>
                              <w:noProof/>
                            </w:rPr>
                            <w:br/>
                            <w:t xml:space="preserve">Available at: </w:t>
                          </w:r>
                          <w:r>
                            <w:rPr>
                              <w:noProof/>
                              <w:u w:val="single"/>
                            </w:rPr>
                            <w:t>https://www.cipp.org.uk/resources/news/employer-ni-contributions-changes-from-april-2025.html</w:t>
                          </w:r>
                          <w:r>
                            <w:rPr>
                              <w:noProof/>
                            </w:rPr>
                            <w:br/>
                            <w:t>[Accessed 30 June 2026].</w:t>
                          </w:r>
                        </w:p>
                        <w:p w14:paraId="0C99EC28" w14:textId="77777777" w:rsidR="002A0DFD" w:rsidRDefault="002A0DFD" w:rsidP="002A0DFD">
                          <w:pPr>
                            <w:pStyle w:val="Bibliography"/>
                            <w:rPr>
                              <w:noProof/>
                            </w:rPr>
                          </w:pPr>
                          <w:r>
                            <w:rPr>
                              <w:noProof/>
                            </w:rPr>
                            <w:t xml:space="preserve">Corporate Finance Institute, 2022. </w:t>
                          </w:r>
                          <w:r>
                            <w:rPr>
                              <w:i/>
                              <w:iCs/>
                              <w:noProof/>
                            </w:rPr>
                            <w:t xml:space="preserve">Ansoff Matrix. </w:t>
                          </w:r>
                          <w:r>
                            <w:rPr>
                              <w:noProof/>
                            </w:rPr>
                            <w:t xml:space="preserve">[Online] </w:t>
                          </w:r>
                          <w:r>
                            <w:rPr>
                              <w:noProof/>
                            </w:rPr>
                            <w:br/>
                            <w:t xml:space="preserve">Available at: </w:t>
                          </w:r>
                          <w:r>
                            <w:rPr>
                              <w:noProof/>
                              <w:u w:val="single"/>
                            </w:rPr>
                            <w:t>https://corporatefinanceinstitute.com/resources/management/ansoff-matrix/</w:t>
                          </w:r>
                          <w:r>
                            <w:rPr>
                              <w:noProof/>
                            </w:rPr>
                            <w:br/>
                            <w:t>[Accessed 30 June 2026].</w:t>
                          </w:r>
                        </w:p>
                        <w:p w14:paraId="080580D1" w14:textId="77777777" w:rsidR="002A0DFD" w:rsidRDefault="002A0DFD" w:rsidP="002A0DFD">
                          <w:pPr>
                            <w:pStyle w:val="Bibliography"/>
                            <w:rPr>
                              <w:noProof/>
                            </w:rPr>
                          </w:pPr>
                          <w:r>
                            <w:rPr>
                              <w:noProof/>
                            </w:rPr>
                            <w:t xml:space="preserve">Daniels, J. D., Radebaugh, L. H. &amp; Sullivan, D. P., 2013. </w:t>
                          </w:r>
                          <w:r>
                            <w:rPr>
                              <w:i/>
                              <w:iCs/>
                              <w:noProof/>
                            </w:rPr>
                            <w:t xml:space="preserve">International Business:Global Edition. </w:t>
                          </w:r>
                          <w:r>
                            <w:rPr>
                              <w:noProof/>
                            </w:rPr>
                            <w:t>14th ed. Harlow: Pearson.</w:t>
                          </w:r>
                        </w:p>
                        <w:p w14:paraId="562B93F0" w14:textId="77777777" w:rsidR="002A0DFD" w:rsidRDefault="002A0DFD" w:rsidP="002A0DFD">
                          <w:pPr>
                            <w:pStyle w:val="Bibliography"/>
                            <w:rPr>
                              <w:noProof/>
                            </w:rPr>
                          </w:pPr>
                          <w:r>
                            <w:rPr>
                              <w:noProof/>
                            </w:rPr>
                            <w:t xml:space="preserve">Drummer, D. &amp; Schmidt, M., 2025. </w:t>
                          </w:r>
                          <w:r>
                            <w:rPr>
                              <w:i/>
                              <w:iCs/>
                              <w:noProof/>
                            </w:rPr>
                            <w:t xml:space="preserve">Progress in Powder Based Additive Manufacturing. </w:t>
                          </w:r>
                          <w:r>
                            <w:rPr>
                              <w:noProof/>
                            </w:rPr>
                            <w:t>1st ed. Cham: Springer.</w:t>
                          </w:r>
                        </w:p>
                        <w:p w14:paraId="60D73900" w14:textId="77777777" w:rsidR="002A0DFD" w:rsidRDefault="002A0DFD" w:rsidP="002A0DFD">
                          <w:pPr>
                            <w:pStyle w:val="Bibliography"/>
                            <w:rPr>
                              <w:noProof/>
                            </w:rPr>
                          </w:pPr>
                          <w:r>
                            <w:rPr>
                              <w:noProof/>
                            </w:rPr>
                            <w:t xml:space="preserve">Emzain, Z. F., Aydin, A., Smith, P. J. &amp; Mumtaz, K., 2026. Heated printhead binder jetting of 316 L stainless steel using a low-saturation aqueous PVA binder. </w:t>
                          </w:r>
                          <w:r>
                            <w:rPr>
                              <w:i/>
                              <w:iCs/>
                              <w:noProof/>
                            </w:rPr>
                            <w:t xml:space="preserve">Journal of Manufacturing Processes, </w:t>
                          </w:r>
                          <w:r>
                            <w:rPr>
                              <w:noProof/>
                            </w:rPr>
                            <w:t>Volume 170, pp. 47-62.</w:t>
                          </w:r>
                        </w:p>
                        <w:p w14:paraId="3BB29489" w14:textId="77777777" w:rsidR="002A0DFD" w:rsidRDefault="002A0DFD" w:rsidP="002A0DFD">
                          <w:pPr>
                            <w:pStyle w:val="Bibliography"/>
                            <w:rPr>
                              <w:noProof/>
                            </w:rPr>
                          </w:pPr>
                          <w:r>
                            <w:rPr>
                              <w:noProof/>
                            </w:rPr>
                            <w:lastRenderedPageBreak/>
                            <w:t xml:space="preserve">Fabbrini, F., 2024. </w:t>
                          </w:r>
                          <w:r>
                            <w:rPr>
                              <w:i/>
                              <w:iCs/>
                              <w:noProof/>
                            </w:rPr>
                            <w:t xml:space="preserve">The Law &amp; Politics of Brexit. </w:t>
                          </w:r>
                          <w:r>
                            <w:rPr>
                              <w:noProof/>
                            </w:rPr>
                            <w:t>5th ed. Oxford: Oxford University Press.</w:t>
                          </w:r>
                        </w:p>
                        <w:p w14:paraId="4CF915F3" w14:textId="77777777" w:rsidR="002A0DFD" w:rsidRDefault="002A0DFD" w:rsidP="002A0DFD">
                          <w:pPr>
                            <w:pStyle w:val="Bibliography"/>
                            <w:rPr>
                              <w:noProof/>
                            </w:rPr>
                          </w:pPr>
                          <w:r>
                            <w:rPr>
                              <w:noProof/>
                            </w:rPr>
                            <w:t xml:space="preserve">Forbes, 2024. </w:t>
                          </w:r>
                          <w:r>
                            <w:rPr>
                              <w:i/>
                              <w:iCs/>
                              <w:noProof/>
                            </w:rPr>
                            <w:t xml:space="preserve">Vision, Mission And Values: How They Differ And Why They Matter. </w:t>
                          </w:r>
                          <w:r>
                            <w:rPr>
                              <w:noProof/>
                            </w:rPr>
                            <w:t xml:space="preserve">[Online] </w:t>
                          </w:r>
                          <w:r>
                            <w:rPr>
                              <w:noProof/>
                            </w:rPr>
                            <w:br/>
                            <w:t xml:space="preserve">Available at: </w:t>
                          </w:r>
                          <w:r>
                            <w:rPr>
                              <w:noProof/>
                              <w:u w:val="single"/>
                            </w:rPr>
                            <w:t>https://www.forbes.com/councils/forbesagencycouncil/2024/05/03/vision-mission-and-values-how-they-differ-and-why-they-matter/</w:t>
                          </w:r>
                          <w:r>
                            <w:rPr>
                              <w:noProof/>
                            </w:rPr>
                            <w:br/>
                            <w:t>[Accessed 30 June 2026].</w:t>
                          </w:r>
                        </w:p>
                        <w:p w14:paraId="0ACBDE60" w14:textId="77777777" w:rsidR="002A0DFD" w:rsidRDefault="002A0DFD" w:rsidP="002A0DFD">
                          <w:pPr>
                            <w:pStyle w:val="Bibliography"/>
                            <w:rPr>
                              <w:noProof/>
                            </w:rPr>
                          </w:pPr>
                          <w:r>
                            <w:rPr>
                              <w:noProof/>
                            </w:rPr>
                            <w:t xml:space="preserve">Gao, Z. et al., 2026. Process and Properties of Al-Mg-Er-Zr-Sc High-Strength Aluminum Alloy Powder Prepared by Vacuum Induction Melting Gas Atomization. </w:t>
                          </w:r>
                          <w:r>
                            <w:rPr>
                              <w:i/>
                              <w:iCs/>
                              <w:noProof/>
                            </w:rPr>
                            <w:t xml:space="preserve">Materials, </w:t>
                          </w:r>
                          <w:r>
                            <w:rPr>
                              <w:noProof/>
                            </w:rPr>
                            <w:t>18(1763), pp. 1-19.</w:t>
                          </w:r>
                        </w:p>
                        <w:p w14:paraId="4A1ECD36" w14:textId="77777777" w:rsidR="002A0DFD" w:rsidRDefault="002A0DFD" w:rsidP="002A0DFD">
                          <w:pPr>
                            <w:pStyle w:val="Bibliography"/>
                            <w:rPr>
                              <w:noProof/>
                            </w:rPr>
                          </w:pPr>
                          <w:r>
                            <w:rPr>
                              <w:noProof/>
                            </w:rPr>
                            <w:t xml:space="preserve">Gokuldoss, P. K., Kolla, S. &amp; Eckert, J., 2017. Additive Manufacturing Processes: Selective Laser Melting, Electron Beam Melting and Binder Jetting—Selection Guidelines. </w:t>
                          </w:r>
                          <w:r>
                            <w:rPr>
                              <w:i/>
                              <w:iCs/>
                              <w:noProof/>
                            </w:rPr>
                            <w:t xml:space="preserve">Materials, </w:t>
                          </w:r>
                          <w:r>
                            <w:rPr>
                              <w:noProof/>
                            </w:rPr>
                            <w:t>10(272), pp. 1-12.</w:t>
                          </w:r>
                        </w:p>
                        <w:p w14:paraId="1AB35D45" w14:textId="77777777" w:rsidR="002A0DFD" w:rsidRDefault="002A0DFD" w:rsidP="002A0DFD">
                          <w:pPr>
                            <w:pStyle w:val="Bibliography"/>
                            <w:rPr>
                              <w:noProof/>
                            </w:rPr>
                          </w:pPr>
                          <w:r>
                            <w:rPr>
                              <w:noProof/>
                            </w:rPr>
                            <w:t xml:space="preserve">Gong, H. et al., 2015. Influence of defects on mechanical properties of Ti–6Al–4 V components produced by selective laser melting and electron beam melting. </w:t>
                          </w:r>
                          <w:r>
                            <w:rPr>
                              <w:i/>
                              <w:iCs/>
                              <w:noProof/>
                            </w:rPr>
                            <w:t xml:space="preserve">Materials and Design, </w:t>
                          </w:r>
                          <w:r>
                            <w:rPr>
                              <w:noProof/>
                            </w:rPr>
                            <w:t>Volume 86, pp. 545-554.</w:t>
                          </w:r>
                        </w:p>
                        <w:p w14:paraId="6E0DF2EF" w14:textId="77777777" w:rsidR="002A0DFD" w:rsidRDefault="002A0DFD" w:rsidP="002A0DFD">
                          <w:pPr>
                            <w:pStyle w:val="Bibliography"/>
                            <w:rPr>
                              <w:noProof/>
                            </w:rPr>
                          </w:pPr>
                          <w:r>
                            <w:rPr>
                              <w:noProof/>
                            </w:rPr>
                            <w:t xml:space="preserve">GOV.UK, 2026. </w:t>
                          </w:r>
                          <w:r>
                            <w:rPr>
                              <w:i/>
                              <w:iCs/>
                              <w:noProof/>
                            </w:rPr>
                            <w:t xml:space="preserve">Cyber Security Breaches Survery 2025/2026. </w:t>
                          </w:r>
                          <w:r>
                            <w:rPr>
                              <w:noProof/>
                            </w:rPr>
                            <w:t xml:space="preserve">[Online] </w:t>
                          </w:r>
                          <w:r>
                            <w:rPr>
                              <w:noProof/>
                            </w:rPr>
                            <w:br/>
                            <w:t xml:space="preserve">Available at: </w:t>
                          </w:r>
                          <w:r>
                            <w:rPr>
                              <w:noProof/>
                              <w:u w:val="single"/>
                            </w:rPr>
                            <w:t>https://www.gov.uk/government/statistics/cyber-security-breaches-survey-20252026/cyber-security-breaches-survey-20252026</w:t>
                          </w:r>
                          <w:r>
                            <w:rPr>
                              <w:noProof/>
                            </w:rPr>
                            <w:br/>
                            <w:t>[Accessed 30 June 2026].</w:t>
                          </w:r>
                        </w:p>
                        <w:p w14:paraId="282DB6FB" w14:textId="77777777" w:rsidR="002A0DFD" w:rsidRDefault="002A0DFD" w:rsidP="002A0DFD">
                          <w:pPr>
                            <w:pStyle w:val="Bibliography"/>
                            <w:rPr>
                              <w:noProof/>
                            </w:rPr>
                          </w:pPr>
                          <w:r>
                            <w:rPr>
                              <w:noProof/>
                            </w:rPr>
                            <w:t xml:space="preserve">GOV.UK, 2026. </w:t>
                          </w:r>
                          <w:r>
                            <w:rPr>
                              <w:i/>
                              <w:iCs/>
                              <w:noProof/>
                            </w:rPr>
                            <w:t xml:space="preserve">National Minimum Wage and National Living Wage rates. </w:t>
                          </w:r>
                          <w:r>
                            <w:rPr>
                              <w:noProof/>
                            </w:rPr>
                            <w:t xml:space="preserve">[Online] </w:t>
                          </w:r>
                          <w:r>
                            <w:rPr>
                              <w:noProof/>
                            </w:rPr>
                            <w:br/>
                            <w:t xml:space="preserve">Available at: </w:t>
                          </w:r>
                          <w:r>
                            <w:rPr>
                              <w:noProof/>
                              <w:u w:val="single"/>
                            </w:rPr>
                            <w:t>https://www.gov.uk/national-minimum-wage-rates</w:t>
                          </w:r>
                          <w:r>
                            <w:rPr>
                              <w:noProof/>
                            </w:rPr>
                            <w:br/>
                            <w:t>[Accessed 1 July 2026].</w:t>
                          </w:r>
                        </w:p>
                        <w:p w14:paraId="7CD19445" w14:textId="77777777" w:rsidR="002A0DFD" w:rsidRDefault="002A0DFD" w:rsidP="002A0DFD">
                          <w:pPr>
                            <w:pStyle w:val="Bibliography"/>
                            <w:rPr>
                              <w:noProof/>
                            </w:rPr>
                          </w:pPr>
                          <w:r>
                            <w:rPr>
                              <w:noProof/>
                            </w:rPr>
                            <w:lastRenderedPageBreak/>
                            <w:t xml:space="preserve">GOV.UK, 2026. </w:t>
                          </w:r>
                          <w:r>
                            <w:rPr>
                              <w:i/>
                              <w:iCs/>
                              <w:noProof/>
                            </w:rPr>
                            <w:t xml:space="preserve">Nickel: toxicological overview. </w:t>
                          </w:r>
                          <w:r>
                            <w:rPr>
                              <w:noProof/>
                            </w:rPr>
                            <w:t xml:space="preserve">[Online] </w:t>
                          </w:r>
                          <w:r>
                            <w:rPr>
                              <w:noProof/>
                            </w:rPr>
                            <w:br/>
                            <w:t xml:space="preserve">Available at: </w:t>
                          </w:r>
                          <w:r>
                            <w:rPr>
                              <w:noProof/>
                              <w:u w:val="single"/>
                            </w:rPr>
                            <w:t>https://www.gov.uk/government/publications/nickel-properties-incident-management-and-toxicology/nickel-toxicological-overview</w:t>
                          </w:r>
                          <w:r>
                            <w:rPr>
                              <w:noProof/>
                            </w:rPr>
                            <w:br/>
                            <w:t>[Accessed 1 July 2026].</w:t>
                          </w:r>
                        </w:p>
                        <w:p w14:paraId="0F321A26" w14:textId="77777777" w:rsidR="002A0DFD" w:rsidRDefault="002A0DFD" w:rsidP="002A0DFD">
                          <w:pPr>
                            <w:pStyle w:val="Bibliography"/>
                            <w:rPr>
                              <w:noProof/>
                            </w:rPr>
                          </w:pPr>
                          <w:r>
                            <w:rPr>
                              <w:noProof/>
                            </w:rPr>
                            <w:t xml:space="preserve">GOV.UK, 2026. </w:t>
                          </w:r>
                          <w:r>
                            <w:rPr>
                              <w:i/>
                              <w:iCs/>
                              <w:noProof/>
                            </w:rPr>
                            <w:t xml:space="preserve">UK tests defence supply chains under war conditions in major exercise. </w:t>
                          </w:r>
                          <w:r>
                            <w:rPr>
                              <w:noProof/>
                            </w:rPr>
                            <w:t xml:space="preserve">[Online] </w:t>
                          </w:r>
                          <w:r>
                            <w:rPr>
                              <w:noProof/>
                            </w:rPr>
                            <w:br/>
                            <w:t xml:space="preserve">Available at: </w:t>
                          </w:r>
                          <w:r>
                            <w:rPr>
                              <w:noProof/>
                              <w:u w:val="single"/>
                            </w:rPr>
                            <w:t>https://www.gov.uk/government/news/uk-tests-defence-supply-chains-under-war-conditions-in-major-exercise</w:t>
                          </w:r>
                          <w:r>
                            <w:rPr>
                              <w:noProof/>
                            </w:rPr>
                            <w:br/>
                            <w:t>[Accessed 30 June 2026].</w:t>
                          </w:r>
                        </w:p>
                        <w:p w14:paraId="1021D9AE" w14:textId="77777777" w:rsidR="002A0DFD" w:rsidRDefault="002A0DFD" w:rsidP="002A0DFD">
                          <w:pPr>
                            <w:pStyle w:val="Bibliography"/>
                            <w:rPr>
                              <w:noProof/>
                            </w:rPr>
                          </w:pPr>
                          <w:r>
                            <w:rPr>
                              <w:noProof/>
                            </w:rPr>
                            <w:t xml:space="preserve">Health and Safety Execative, 1974. </w:t>
                          </w:r>
                          <w:r>
                            <w:rPr>
                              <w:i/>
                              <w:iCs/>
                              <w:noProof/>
                            </w:rPr>
                            <w:t xml:space="preserve">Health and. </w:t>
                          </w:r>
                          <w:r>
                            <w:rPr>
                              <w:noProof/>
                            </w:rPr>
                            <w:t xml:space="preserve">[Online] </w:t>
                          </w:r>
                          <w:r>
                            <w:rPr>
                              <w:noProof/>
                            </w:rPr>
                            <w:br/>
                            <w:t xml:space="preserve">Available at: </w:t>
                          </w:r>
                          <w:r>
                            <w:rPr>
                              <w:noProof/>
                              <w:u w:val="single"/>
                            </w:rPr>
                            <w:t>Health and Safety at Work etc Act 1974</w:t>
                          </w:r>
                          <w:r>
                            <w:rPr>
                              <w:noProof/>
                            </w:rPr>
                            <w:br/>
                            <w:t>[Accessed 1 July 2026].</w:t>
                          </w:r>
                        </w:p>
                        <w:p w14:paraId="7DA8B2B0" w14:textId="77777777" w:rsidR="002A0DFD" w:rsidRDefault="002A0DFD" w:rsidP="002A0DFD">
                          <w:pPr>
                            <w:pStyle w:val="Bibliography"/>
                            <w:rPr>
                              <w:noProof/>
                            </w:rPr>
                          </w:pPr>
                          <w:r>
                            <w:rPr>
                              <w:noProof/>
                            </w:rPr>
                            <w:t xml:space="preserve">Heiland, I., 2023. Inga Heiland discussion of: EU exit and UK trade. </w:t>
                          </w:r>
                          <w:r>
                            <w:rPr>
                              <w:i/>
                              <w:iCs/>
                              <w:noProof/>
                            </w:rPr>
                            <w:t xml:space="preserve">Economic Policy, </w:t>
                          </w:r>
                          <w:r>
                            <w:rPr>
                              <w:noProof/>
                            </w:rPr>
                            <w:t>38(116), pp. 765-766.</w:t>
                          </w:r>
                        </w:p>
                        <w:p w14:paraId="4BDBF8E8" w14:textId="77777777" w:rsidR="002A0DFD" w:rsidRDefault="002A0DFD" w:rsidP="002A0DFD">
                          <w:pPr>
                            <w:pStyle w:val="Bibliography"/>
                            <w:rPr>
                              <w:noProof/>
                            </w:rPr>
                          </w:pPr>
                          <w:r>
                            <w:rPr>
                              <w:noProof/>
                            </w:rPr>
                            <w:t xml:space="preserve">Hoganas, 2026. </w:t>
                          </w:r>
                          <w:r>
                            <w:rPr>
                              <w:i/>
                              <w:iCs/>
                              <w:noProof/>
                            </w:rPr>
                            <w:t xml:space="preserve">Surface Coating. </w:t>
                          </w:r>
                          <w:r>
                            <w:rPr>
                              <w:noProof/>
                            </w:rPr>
                            <w:t xml:space="preserve">[Online] </w:t>
                          </w:r>
                          <w:r>
                            <w:rPr>
                              <w:noProof/>
                            </w:rPr>
                            <w:br/>
                            <w:t xml:space="preserve">Available at: </w:t>
                          </w:r>
                          <w:r>
                            <w:rPr>
                              <w:noProof/>
                              <w:u w:val="single"/>
                            </w:rPr>
                            <w:t>https://www.hoganas.com/en/powder-technologies/surface-coating/products/</w:t>
                          </w:r>
                          <w:r>
                            <w:rPr>
                              <w:noProof/>
                            </w:rPr>
                            <w:br/>
                            <w:t>[Accessed 27 June 2026].</w:t>
                          </w:r>
                        </w:p>
                        <w:p w14:paraId="50E8B692" w14:textId="77777777" w:rsidR="002A0DFD" w:rsidRDefault="002A0DFD" w:rsidP="002A0DFD">
                          <w:pPr>
                            <w:pStyle w:val="Bibliography"/>
                            <w:rPr>
                              <w:noProof/>
                            </w:rPr>
                          </w:pPr>
                          <w:r>
                            <w:rPr>
                              <w:noProof/>
                            </w:rPr>
                            <w:t xml:space="preserve">Horton, G., 2025. Journalism as the lifeblood of democracy: How can we ensure it is protected?. </w:t>
                          </w:r>
                          <w:r>
                            <w:rPr>
                              <w:i/>
                              <w:iCs/>
                              <w:noProof/>
                            </w:rPr>
                            <w:t xml:space="preserve">The Journal of Computer, Media and Telecommunications Law, </w:t>
                          </w:r>
                          <w:r>
                            <w:rPr>
                              <w:noProof/>
                            </w:rPr>
                            <w:t>30(2), pp. 1-17.</w:t>
                          </w:r>
                        </w:p>
                        <w:p w14:paraId="0AB0D429" w14:textId="77777777" w:rsidR="002A0DFD" w:rsidRDefault="002A0DFD" w:rsidP="002A0DFD">
                          <w:pPr>
                            <w:pStyle w:val="Bibliography"/>
                            <w:rPr>
                              <w:noProof/>
                            </w:rPr>
                          </w:pPr>
                          <w:r>
                            <w:rPr>
                              <w:noProof/>
                            </w:rPr>
                            <w:lastRenderedPageBreak/>
                            <w:t xml:space="preserve">Investopedia, 2026. </w:t>
                          </w:r>
                          <w:r>
                            <w:rPr>
                              <w:i/>
                              <w:iCs/>
                              <w:noProof/>
                            </w:rPr>
                            <w:t xml:space="preserve">5 Factors That Influence Exchange Rates. </w:t>
                          </w:r>
                          <w:r>
                            <w:rPr>
                              <w:noProof/>
                            </w:rPr>
                            <w:t xml:space="preserve">[Online] </w:t>
                          </w:r>
                          <w:r>
                            <w:rPr>
                              <w:noProof/>
                            </w:rPr>
                            <w:br/>
                            <w:t xml:space="preserve">Available at: </w:t>
                          </w:r>
                          <w:r>
                            <w:rPr>
                              <w:noProof/>
                              <w:u w:val="single"/>
                            </w:rPr>
                            <w:t>https://www.investopedia.com/trading/factors-influence-exchange-rates/</w:t>
                          </w:r>
                          <w:r>
                            <w:rPr>
                              <w:noProof/>
                            </w:rPr>
                            <w:br/>
                            <w:t>[Accessed 30 June 2026].</w:t>
                          </w:r>
                        </w:p>
                        <w:p w14:paraId="3CC7E98F" w14:textId="77777777" w:rsidR="002A0DFD" w:rsidRDefault="002A0DFD" w:rsidP="002A0DFD">
                          <w:pPr>
                            <w:pStyle w:val="Bibliography"/>
                            <w:rPr>
                              <w:noProof/>
                            </w:rPr>
                          </w:pPr>
                          <w:r>
                            <w:rPr>
                              <w:noProof/>
                            </w:rPr>
                            <w:t xml:space="preserve">IoD, 2023. </w:t>
                          </w:r>
                          <w:r>
                            <w:rPr>
                              <w:i/>
                              <w:iCs/>
                              <w:noProof/>
                            </w:rPr>
                            <w:t xml:space="preserve">Strategic Decision Making. </w:t>
                          </w:r>
                          <w:r>
                            <w:rPr>
                              <w:noProof/>
                            </w:rPr>
                            <w:t xml:space="preserve">[Online] </w:t>
                          </w:r>
                          <w:r>
                            <w:rPr>
                              <w:noProof/>
                            </w:rPr>
                            <w:br/>
                            <w:t xml:space="preserve">Available at: </w:t>
                          </w:r>
                          <w:r>
                            <w:rPr>
                              <w:noProof/>
                              <w:u w:val="single"/>
                            </w:rPr>
                            <w:t>https://www.iod.com/resources/business-advice/strategic-decision-making/</w:t>
                          </w:r>
                          <w:r>
                            <w:rPr>
                              <w:noProof/>
                            </w:rPr>
                            <w:br/>
                            <w:t>[Accessed 1 July 2026].</w:t>
                          </w:r>
                        </w:p>
                        <w:p w14:paraId="5C57E36C" w14:textId="77777777" w:rsidR="002A0DFD" w:rsidRDefault="002A0DFD" w:rsidP="002A0DFD">
                          <w:pPr>
                            <w:pStyle w:val="Bibliography"/>
                            <w:rPr>
                              <w:noProof/>
                            </w:rPr>
                          </w:pPr>
                          <w:r>
                            <w:rPr>
                              <w:noProof/>
                            </w:rPr>
                            <w:t xml:space="preserve">Kenevisi, M. S. et al., 2026. Influence of atomizing gas and pressure on the metallurgical characteristics and environmental performance of K340 tool steel powder produced by vacuum induction melting inert gas atomization. </w:t>
                          </w:r>
                          <w:r>
                            <w:rPr>
                              <w:i/>
                              <w:iCs/>
                              <w:noProof/>
                            </w:rPr>
                            <w:t xml:space="preserve">Journal of Materials Research and Technology, </w:t>
                          </w:r>
                          <w:r>
                            <w:rPr>
                              <w:noProof/>
                            </w:rPr>
                            <w:t>Volume 42, pp. 8898-8916.</w:t>
                          </w:r>
                        </w:p>
                        <w:p w14:paraId="32BC8339" w14:textId="77777777" w:rsidR="002A0DFD" w:rsidRDefault="002A0DFD" w:rsidP="002A0DFD">
                          <w:pPr>
                            <w:pStyle w:val="Bibliography"/>
                            <w:rPr>
                              <w:noProof/>
                            </w:rPr>
                          </w:pPr>
                          <w:r>
                            <w:rPr>
                              <w:noProof/>
                            </w:rPr>
                            <w:t xml:space="preserve">LSN Diffusion, 2026. </w:t>
                          </w:r>
                          <w:r>
                            <w:rPr>
                              <w:i/>
                              <w:iCs/>
                              <w:noProof/>
                            </w:rPr>
                            <w:t xml:space="preserve">Products. </w:t>
                          </w:r>
                          <w:r>
                            <w:rPr>
                              <w:noProof/>
                            </w:rPr>
                            <w:t xml:space="preserve">[Online] </w:t>
                          </w:r>
                          <w:r>
                            <w:rPr>
                              <w:noProof/>
                            </w:rPr>
                            <w:br/>
                            <w:t xml:space="preserve">Available at: </w:t>
                          </w:r>
                          <w:r>
                            <w:rPr>
                              <w:noProof/>
                              <w:u w:val="single"/>
                            </w:rPr>
                            <w:t>https://lsndiffusion.com/products/</w:t>
                          </w:r>
                          <w:r>
                            <w:rPr>
                              <w:noProof/>
                            </w:rPr>
                            <w:br/>
                            <w:t>[Accessed 24 June 2026].</w:t>
                          </w:r>
                        </w:p>
                        <w:p w14:paraId="0502E525" w14:textId="77777777" w:rsidR="002A0DFD" w:rsidRDefault="002A0DFD" w:rsidP="002A0DFD">
                          <w:pPr>
                            <w:pStyle w:val="Bibliography"/>
                            <w:rPr>
                              <w:noProof/>
                            </w:rPr>
                          </w:pPr>
                          <w:r>
                            <w:rPr>
                              <w:noProof/>
                            </w:rPr>
                            <w:t xml:space="preserve">McKinnon, R. I., 2002. MONEY AND FINANCE ON THE PERIPHERY OF THE INTERNATIONAL DOLLAR STANDARD. </w:t>
                          </w:r>
                          <w:r>
                            <w:rPr>
                              <w:i/>
                              <w:iCs/>
                              <w:noProof/>
                            </w:rPr>
                            <w:t xml:space="preserve">NTERNATIONAL JOURNAL OF FINANCE AND ECONOMICS, </w:t>
                          </w:r>
                          <w:r>
                            <w:rPr>
                              <w:noProof/>
                            </w:rPr>
                            <w:t>Volume 7, pp. 87-96.</w:t>
                          </w:r>
                        </w:p>
                        <w:p w14:paraId="5B1D8233" w14:textId="77777777" w:rsidR="002A0DFD" w:rsidRDefault="002A0DFD" w:rsidP="002A0DFD">
                          <w:pPr>
                            <w:pStyle w:val="Bibliography"/>
                            <w:rPr>
                              <w:noProof/>
                            </w:rPr>
                          </w:pPr>
                          <w:r>
                            <w:rPr>
                              <w:noProof/>
                            </w:rPr>
                            <w:t xml:space="preserve">Nasir, M. A. &amp; Spencer, D., 2022. </w:t>
                          </w:r>
                          <w:r>
                            <w:rPr>
                              <w:i/>
                              <w:iCs/>
                              <w:noProof/>
                            </w:rPr>
                            <w:t xml:space="preserve">Why wages should keep up with inflation: the economic case for getting a pay rise. </w:t>
                          </w:r>
                          <w:r>
                            <w:rPr>
                              <w:noProof/>
                            </w:rPr>
                            <w:t xml:space="preserve">[Online] </w:t>
                          </w:r>
                          <w:r>
                            <w:rPr>
                              <w:noProof/>
                            </w:rPr>
                            <w:br/>
                            <w:t xml:space="preserve">Available at: </w:t>
                          </w:r>
                          <w:r>
                            <w:rPr>
                              <w:noProof/>
                              <w:u w:val="single"/>
                            </w:rPr>
                            <w:t>https://business.leeds.ac.uk/research-aire/dir-record/research-blog/2015/why-wages-should-keep-up-with-inflation-the-economic-case-for-getting-a-pay-rise</w:t>
                          </w:r>
                          <w:r>
                            <w:rPr>
                              <w:noProof/>
                            </w:rPr>
                            <w:br/>
                            <w:t>[Accessed 30 June 2026].</w:t>
                          </w:r>
                        </w:p>
                        <w:p w14:paraId="1618BC7E" w14:textId="77777777" w:rsidR="002A0DFD" w:rsidRDefault="002A0DFD" w:rsidP="002A0DFD">
                          <w:pPr>
                            <w:pStyle w:val="Bibliography"/>
                            <w:rPr>
                              <w:noProof/>
                            </w:rPr>
                          </w:pPr>
                          <w:r>
                            <w:rPr>
                              <w:noProof/>
                            </w:rPr>
                            <w:lastRenderedPageBreak/>
                            <w:t xml:space="preserve">Neath Port Talbot Council, 2026. </w:t>
                          </w:r>
                          <w:r>
                            <w:rPr>
                              <w:i/>
                              <w:iCs/>
                              <w:noProof/>
                            </w:rPr>
                            <w:t xml:space="preserve">Air quality in our area. </w:t>
                          </w:r>
                          <w:r>
                            <w:rPr>
                              <w:noProof/>
                            </w:rPr>
                            <w:t xml:space="preserve">[Online] </w:t>
                          </w:r>
                          <w:r>
                            <w:rPr>
                              <w:noProof/>
                            </w:rPr>
                            <w:br/>
                            <w:t xml:space="preserve">Available at: </w:t>
                          </w:r>
                          <w:r>
                            <w:rPr>
                              <w:noProof/>
                              <w:u w:val="single"/>
                            </w:rPr>
                            <w:t>https://www.npt.gov.uk/environmental-health/pollution/air-quality-in-our-area/</w:t>
                          </w:r>
                          <w:r>
                            <w:rPr>
                              <w:noProof/>
                            </w:rPr>
                            <w:br/>
                            <w:t>[Accessed 1 July 2026].</w:t>
                          </w:r>
                        </w:p>
                        <w:p w14:paraId="4E03D8B5" w14:textId="77777777" w:rsidR="002A0DFD" w:rsidRDefault="002A0DFD" w:rsidP="002A0DFD">
                          <w:pPr>
                            <w:pStyle w:val="Bibliography"/>
                            <w:rPr>
                              <w:noProof/>
                            </w:rPr>
                          </w:pPr>
                          <w:r>
                            <w:rPr>
                              <w:noProof/>
                            </w:rPr>
                            <w:t xml:space="preserve">Oerlikon Metco, 2026. </w:t>
                          </w:r>
                          <w:r>
                            <w:rPr>
                              <w:i/>
                              <w:iCs/>
                              <w:noProof/>
                            </w:rPr>
                            <w:t xml:space="preserve">Metal Powder Spray. </w:t>
                          </w:r>
                          <w:r>
                            <w:rPr>
                              <w:noProof/>
                            </w:rPr>
                            <w:t xml:space="preserve">[Online] </w:t>
                          </w:r>
                          <w:r>
                            <w:rPr>
                              <w:noProof/>
                            </w:rPr>
                            <w:br/>
                            <w:t xml:space="preserve">Available at: </w:t>
                          </w:r>
                          <w:r>
                            <w:rPr>
                              <w:noProof/>
                              <w:u w:val="single"/>
                            </w:rPr>
                            <w:t>https://www.oerlikon.com/metco/en/products-services/materials/metals-alloys-composites-blends/metal-powder-spray/</w:t>
                          </w:r>
                          <w:r>
                            <w:rPr>
                              <w:noProof/>
                            </w:rPr>
                            <w:br/>
                            <w:t>[Accessed 27 June 2026].</w:t>
                          </w:r>
                        </w:p>
                        <w:p w14:paraId="049D74AB" w14:textId="77777777" w:rsidR="002A0DFD" w:rsidRDefault="002A0DFD" w:rsidP="002A0DFD">
                          <w:pPr>
                            <w:pStyle w:val="Bibliography"/>
                            <w:rPr>
                              <w:noProof/>
                            </w:rPr>
                          </w:pPr>
                          <w:r>
                            <w:rPr>
                              <w:noProof/>
                            </w:rPr>
                            <w:t xml:space="preserve">Office for National Statistics, 2026. </w:t>
                          </w:r>
                          <w:r>
                            <w:rPr>
                              <w:i/>
                              <w:iCs/>
                              <w:noProof/>
                            </w:rPr>
                            <w:t xml:space="preserve">Consumer price inflation, UK: April 2026. </w:t>
                          </w:r>
                          <w:r>
                            <w:rPr>
                              <w:noProof/>
                            </w:rPr>
                            <w:t xml:space="preserve">[Online] </w:t>
                          </w:r>
                          <w:r>
                            <w:rPr>
                              <w:noProof/>
                            </w:rPr>
                            <w:br/>
                            <w:t xml:space="preserve">Available at: </w:t>
                          </w:r>
                          <w:r>
                            <w:rPr>
                              <w:noProof/>
                              <w:u w:val="single"/>
                            </w:rPr>
                            <w:t>https://www.ons.gov.uk/economy/inflationandpriceindices/bulletins/consumerpriceinflation/april2026</w:t>
                          </w:r>
                          <w:r>
                            <w:rPr>
                              <w:noProof/>
                            </w:rPr>
                            <w:br/>
                            <w:t>[Accessed 30 June 2026].</w:t>
                          </w:r>
                        </w:p>
                        <w:p w14:paraId="27918097" w14:textId="77777777" w:rsidR="002A0DFD" w:rsidRDefault="002A0DFD" w:rsidP="002A0DFD">
                          <w:pPr>
                            <w:pStyle w:val="Bibliography"/>
                            <w:rPr>
                              <w:noProof/>
                            </w:rPr>
                          </w:pPr>
                          <w:r>
                            <w:rPr>
                              <w:noProof/>
                            </w:rPr>
                            <w:t xml:space="preserve">Pestle Analysis, 2026. </w:t>
                          </w:r>
                          <w:r>
                            <w:rPr>
                              <w:i/>
                              <w:iCs/>
                              <w:noProof/>
                            </w:rPr>
                            <w:t xml:space="preserve">Technological Factors Affecting Business to Include in PESTLE Analysis. </w:t>
                          </w:r>
                          <w:r>
                            <w:rPr>
                              <w:noProof/>
                            </w:rPr>
                            <w:t xml:space="preserve">[Online] </w:t>
                          </w:r>
                          <w:r>
                            <w:rPr>
                              <w:noProof/>
                            </w:rPr>
                            <w:br/>
                            <w:t xml:space="preserve">Available at: </w:t>
                          </w:r>
                          <w:r>
                            <w:rPr>
                              <w:noProof/>
                              <w:u w:val="single"/>
                            </w:rPr>
                            <w:t>https://pestleanalysis.com/technological-factors-affecting-business/</w:t>
                          </w:r>
                          <w:r>
                            <w:rPr>
                              <w:noProof/>
                            </w:rPr>
                            <w:br/>
                            <w:t>[Accessed 30 June 2026].</w:t>
                          </w:r>
                        </w:p>
                        <w:p w14:paraId="13FEEABD" w14:textId="77777777" w:rsidR="002A0DFD" w:rsidRDefault="002A0DFD" w:rsidP="002A0DFD">
                          <w:pPr>
                            <w:pStyle w:val="Bibliography"/>
                            <w:rPr>
                              <w:noProof/>
                            </w:rPr>
                          </w:pPr>
                          <w:r>
                            <w:rPr>
                              <w:noProof/>
                            </w:rPr>
                            <w:t xml:space="preserve">Phadermrod, B., Crowder, R. M. &amp; Wills, G. B., 2019. Importance-Performance Analysis based SWOT analysis. </w:t>
                          </w:r>
                          <w:r>
                            <w:rPr>
                              <w:i/>
                              <w:iCs/>
                              <w:noProof/>
                            </w:rPr>
                            <w:t xml:space="preserve">International Journal of Information Management, </w:t>
                          </w:r>
                          <w:r>
                            <w:rPr>
                              <w:noProof/>
                            </w:rPr>
                            <w:t>Volume 44, pp. 194-203.</w:t>
                          </w:r>
                        </w:p>
                        <w:p w14:paraId="35800BE2" w14:textId="77777777" w:rsidR="002A0DFD" w:rsidRDefault="002A0DFD" w:rsidP="002A0DFD">
                          <w:pPr>
                            <w:pStyle w:val="Bibliography"/>
                            <w:rPr>
                              <w:noProof/>
                            </w:rPr>
                          </w:pPr>
                          <w:r>
                            <w:rPr>
                              <w:noProof/>
                            </w:rPr>
                            <w:lastRenderedPageBreak/>
                            <w:t xml:space="preserve">Rambo, C. R., Travitzky, N. &amp; Greil, P., 2015. Conductive TiC/Ti–Cu/C composites fabricated by Ti–Cu alloy reactive infiltration into 3D-printed carbon performs. </w:t>
                          </w:r>
                          <w:r>
                            <w:rPr>
                              <w:i/>
                              <w:iCs/>
                              <w:noProof/>
                            </w:rPr>
                            <w:t xml:space="preserve">Journal of Composite Materials, </w:t>
                          </w:r>
                          <w:r>
                            <w:rPr>
                              <w:noProof/>
                            </w:rPr>
                            <w:t>49(16), pp. 1971-1976.</w:t>
                          </w:r>
                        </w:p>
                        <w:p w14:paraId="0C54B1ED" w14:textId="77777777" w:rsidR="002A0DFD" w:rsidRDefault="002A0DFD" w:rsidP="002A0DFD">
                          <w:pPr>
                            <w:pStyle w:val="Bibliography"/>
                            <w:rPr>
                              <w:noProof/>
                            </w:rPr>
                          </w:pPr>
                          <w:r>
                            <w:rPr>
                              <w:noProof/>
                            </w:rPr>
                            <w:t xml:space="preserve">Rastogi, N. &amp; Trivedi, M. K., 2016. PESTLE TECHNIQUE – A TOOL TO IDENTIFY EXTERNAL RISKS IN CONSTRUCTION PROJECTS. </w:t>
                          </w:r>
                          <w:r>
                            <w:rPr>
                              <w:i/>
                              <w:iCs/>
                              <w:noProof/>
                            </w:rPr>
                            <w:t xml:space="preserve">International Research Journal of Engineering and Technology, </w:t>
                          </w:r>
                          <w:r>
                            <w:rPr>
                              <w:noProof/>
                            </w:rPr>
                            <w:t>3(1), pp. 384-388.</w:t>
                          </w:r>
                        </w:p>
                        <w:p w14:paraId="283A75E4" w14:textId="77777777" w:rsidR="002A0DFD" w:rsidRDefault="002A0DFD" w:rsidP="002A0DFD">
                          <w:pPr>
                            <w:pStyle w:val="Bibliography"/>
                            <w:rPr>
                              <w:noProof/>
                            </w:rPr>
                          </w:pPr>
                          <w:r>
                            <w:rPr>
                              <w:noProof/>
                            </w:rPr>
                            <w:t xml:space="preserve">Sage, 2025. </w:t>
                          </w:r>
                          <w:r>
                            <w:rPr>
                              <w:i/>
                              <w:iCs/>
                              <w:noProof/>
                            </w:rPr>
                            <w:t xml:space="preserve">Employers' National Insurance: How 2025 rise affects businesses and what do to now. </w:t>
                          </w:r>
                          <w:r>
                            <w:rPr>
                              <w:noProof/>
                            </w:rPr>
                            <w:t xml:space="preserve">[Online] </w:t>
                          </w:r>
                          <w:r>
                            <w:rPr>
                              <w:noProof/>
                            </w:rPr>
                            <w:br/>
                            <w:t xml:space="preserve">Available at: </w:t>
                          </w:r>
                          <w:r>
                            <w:rPr>
                              <w:noProof/>
                              <w:u w:val="single"/>
                            </w:rPr>
                            <w:t>https://www.sage.com/en-gb/blog/employers-national-insurance-rise/</w:t>
                          </w:r>
                          <w:r>
                            <w:rPr>
                              <w:noProof/>
                            </w:rPr>
                            <w:br/>
                            <w:t>[Accessed 30 June 2026].</w:t>
                          </w:r>
                        </w:p>
                        <w:p w14:paraId="65C9666C" w14:textId="77777777" w:rsidR="002A0DFD" w:rsidRDefault="002A0DFD" w:rsidP="002A0DFD">
                          <w:pPr>
                            <w:pStyle w:val="Bibliography"/>
                            <w:rPr>
                              <w:noProof/>
                            </w:rPr>
                          </w:pPr>
                          <w:r>
                            <w:rPr>
                              <w:noProof/>
                            </w:rPr>
                            <w:t xml:space="preserve">Sentes Bir, 2026. </w:t>
                          </w:r>
                          <w:r>
                            <w:rPr>
                              <w:i/>
                              <w:iCs/>
                              <w:noProof/>
                            </w:rPr>
                            <w:t xml:space="preserve">FORTECOAT PTA Welding Powders. </w:t>
                          </w:r>
                          <w:r>
                            <w:rPr>
                              <w:noProof/>
                            </w:rPr>
                            <w:t xml:space="preserve">[Online] </w:t>
                          </w:r>
                          <w:r>
                            <w:rPr>
                              <w:noProof/>
                            </w:rPr>
                            <w:br/>
                            <w:t xml:space="preserve">Available at: </w:t>
                          </w:r>
                          <w:r>
                            <w:rPr>
                              <w:noProof/>
                              <w:u w:val="single"/>
                            </w:rPr>
                            <w:t>https://www.sentes-bir.com/fortecoat/ForteCoat_PTA_welding_powders.html</w:t>
                          </w:r>
                          <w:r>
                            <w:rPr>
                              <w:noProof/>
                            </w:rPr>
                            <w:br/>
                            <w:t>[Accessed 27 June 2026].</w:t>
                          </w:r>
                        </w:p>
                        <w:p w14:paraId="7A6B18B8" w14:textId="77777777" w:rsidR="002A0DFD" w:rsidRDefault="002A0DFD" w:rsidP="002A0DFD">
                          <w:pPr>
                            <w:pStyle w:val="Bibliography"/>
                            <w:rPr>
                              <w:noProof/>
                            </w:rPr>
                          </w:pPr>
                          <w:r>
                            <w:rPr>
                              <w:noProof/>
                            </w:rPr>
                            <w:t xml:space="preserve">The Stratergy Institute, 2024. </w:t>
                          </w:r>
                          <w:r>
                            <w:rPr>
                              <w:i/>
                              <w:iCs/>
                              <w:noProof/>
                            </w:rPr>
                            <w:t xml:space="preserve">The Ansoff Matrix: A Powerful Tool for Business Strategy and Growth. </w:t>
                          </w:r>
                          <w:r>
                            <w:rPr>
                              <w:noProof/>
                            </w:rPr>
                            <w:t xml:space="preserve">[Online] </w:t>
                          </w:r>
                          <w:r>
                            <w:rPr>
                              <w:noProof/>
                            </w:rPr>
                            <w:br/>
                            <w:t xml:space="preserve">Available at: </w:t>
                          </w:r>
                          <w:r>
                            <w:rPr>
                              <w:noProof/>
                              <w:u w:val="single"/>
                            </w:rPr>
                            <w:t>https://www.thestrategyinstitute.org/insights/the-ansoff-matrix-a-powerful-tool-for-business-strategy-and-growth</w:t>
                          </w:r>
                          <w:r>
                            <w:rPr>
                              <w:noProof/>
                            </w:rPr>
                            <w:br/>
                            <w:t>[Accessed 30 June 2026].</w:t>
                          </w:r>
                        </w:p>
                        <w:p w14:paraId="79A042BA" w14:textId="77777777" w:rsidR="002A0DFD" w:rsidRDefault="002A0DFD" w:rsidP="002A0DFD">
                          <w:pPr>
                            <w:pStyle w:val="Bibliography"/>
                            <w:rPr>
                              <w:noProof/>
                            </w:rPr>
                          </w:pPr>
                          <w:r>
                            <w:rPr>
                              <w:noProof/>
                            </w:rPr>
                            <w:t xml:space="preserve">TIME, 2026. </w:t>
                          </w:r>
                          <w:r>
                            <w:rPr>
                              <w:i/>
                              <w:iCs/>
                              <w:noProof/>
                            </w:rPr>
                            <w:t xml:space="preserve">Burnham’s Britain? Why the U.K. Is Set to Get Its Seventh Prime Minister in 10 Years. </w:t>
                          </w:r>
                          <w:r>
                            <w:rPr>
                              <w:noProof/>
                            </w:rPr>
                            <w:t xml:space="preserve">[Online] </w:t>
                          </w:r>
                          <w:r>
                            <w:rPr>
                              <w:noProof/>
                            </w:rPr>
                            <w:br/>
                            <w:t xml:space="preserve">Available at: </w:t>
                          </w:r>
                          <w:r>
                            <w:rPr>
                              <w:noProof/>
                              <w:u w:val="single"/>
                            </w:rPr>
                            <w:t>https://time.com/article/2026/06/27/burnham-britain-why-u-k-is-set-to-get-</w:t>
                          </w:r>
                          <w:r>
                            <w:rPr>
                              <w:noProof/>
                              <w:u w:val="single"/>
                            </w:rPr>
                            <w:lastRenderedPageBreak/>
                            <w:t>its-seventh-prime-minister-in-10-years/</w:t>
                          </w:r>
                          <w:r>
                            <w:rPr>
                              <w:noProof/>
                            </w:rPr>
                            <w:br/>
                            <w:t>[Accessed 30 June 2026].</w:t>
                          </w:r>
                        </w:p>
                        <w:p w14:paraId="142CCB64" w14:textId="77777777" w:rsidR="002A0DFD" w:rsidRDefault="002A0DFD" w:rsidP="002A0DFD">
                          <w:pPr>
                            <w:pStyle w:val="Bibliography"/>
                            <w:rPr>
                              <w:noProof/>
                            </w:rPr>
                          </w:pPr>
                          <w:r>
                            <w:rPr>
                              <w:noProof/>
                            </w:rPr>
                            <w:t xml:space="preserve">TUC, 2026. </w:t>
                          </w:r>
                          <w:r>
                            <w:rPr>
                              <w:i/>
                              <w:iCs/>
                              <w:noProof/>
                            </w:rPr>
                            <w:t xml:space="preserve">What is the Health and Safety at Work Act?. </w:t>
                          </w:r>
                          <w:r>
                            <w:rPr>
                              <w:noProof/>
                            </w:rPr>
                            <w:t xml:space="preserve">[Online] </w:t>
                          </w:r>
                          <w:r>
                            <w:rPr>
                              <w:noProof/>
                            </w:rPr>
                            <w:br/>
                            <w:t xml:space="preserve">Available at: </w:t>
                          </w:r>
                          <w:r>
                            <w:rPr>
                              <w:noProof/>
                              <w:u w:val="single"/>
                            </w:rPr>
                            <w:t>https://www.tuc.org.uk/guidance/what-health-and-safety-work-act</w:t>
                          </w:r>
                          <w:r>
                            <w:rPr>
                              <w:noProof/>
                            </w:rPr>
                            <w:br/>
                            <w:t>[Accessed 1 July 2026].</w:t>
                          </w:r>
                        </w:p>
                        <w:p w14:paraId="15836B83" w14:textId="77777777" w:rsidR="002A0DFD" w:rsidRDefault="002A0DFD" w:rsidP="002A0DFD">
                          <w:pPr>
                            <w:pStyle w:val="Bibliography"/>
                            <w:rPr>
                              <w:noProof/>
                            </w:rPr>
                          </w:pPr>
                          <w:r>
                            <w:rPr>
                              <w:noProof/>
                            </w:rPr>
                            <w:t xml:space="preserve">Vrtana, D. &amp; Gogolova, M., 2020. Marketing strategy applied in the environment of an international company. </w:t>
                          </w:r>
                          <w:r>
                            <w:rPr>
                              <w:i/>
                              <w:iCs/>
                              <w:noProof/>
                            </w:rPr>
                            <w:t xml:space="preserve">SHS web of conferences, </w:t>
                          </w:r>
                          <w:r>
                            <w:rPr>
                              <w:noProof/>
                            </w:rPr>
                            <w:t>Volume 74, pp. 1-8.</w:t>
                          </w:r>
                        </w:p>
                        <w:p w14:paraId="6DC02C32" w14:textId="77777777" w:rsidR="002A0DFD" w:rsidRDefault="002A0DFD" w:rsidP="002A0DFD">
                          <w:pPr>
                            <w:pStyle w:val="Bibliography"/>
                            <w:rPr>
                              <w:noProof/>
                            </w:rPr>
                          </w:pPr>
                          <w:r>
                            <w:rPr>
                              <w:noProof/>
                            </w:rPr>
                            <w:t xml:space="preserve">Wall Colmonoy, 2026. </w:t>
                          </w:r>
                          <w:r>
                            <w:rPr>
                              <w:i/>
                              <w:iCs/>
                              <w:noProof/>
                            </w:rPr>
                            <w:t xml:space="preserve">Additive Manufacturing. </w:t>
                          </w:r>
                          <w:r>
                            <w:rPr>
                              <w:noProof/>
                            </w:rPr>
                            <w:t xml:space="preserve">[Online] </w:t>
                          </w:r>
                          <w:r>
                            <w:rPr>
                              <w:noProof/>
                            </w:rPr>
                            <w:br/>
                            <w:t xml:space="preserve">Available at: </w:t>
                          </w:r>
                          <w:r>
                            <w:rPr>
                              <w:noProof/>
                              <w:u w:val="single"/>
                            </w:rPr>
                            <w:t>https://www.wallcolmonoy.com/products-capabilities/additive-manufacturing/</w:t>
                          </w:r>
                          <w:r>
                            <w:rPr>
                              <w:noProof/>
                            </w:rPr>
                            <w:br/>
                            <w:t>[Accessed 26 June 2026].</w:t>
                          </w:r>
                        </w:p>
                        <w:p w14:paraId="006C6F6E" w14:textId="77777777" w:rsidR="002A0DFD" w:rsidRDefault="002A0DFD" w:rsidP="002A0DFD">
                          <w:pPr>
                            <w:pStyle w:val="Bibliography"/>
                            <w:rPr>
                              <w:noProof/>
                            </w:rPr>
                          </w:pPr>
                          <w:r>
                            <w:rPr>
                              <w:noProof/>
                            </w:rPr>
                            <w:t xml:space="preserve">Wall Colmonoy, 2026. </w:t>
                          </w:r>
                          <w:r>
                            <w:rPr>
                              <w:i/>
                              <w:iCs/>
                              <w:noProof/>
                            </w:rPr>
                            <w:t xml:space="preserve">Brazing Engineering Services. </w:t>
                          </w:r>
                          <w:r>
                            <w:rPr>
                              <w:noProof/>
                            </w:rPr>
                            <w:t xml:space="preserve">[Online] </w:t>
                          </w:r>
                          <w:r>
                            <w:rPr>
                              <w:noProof/>
                            </w:rPr>
                            <w:br/>
                            <w:t xml:space="preserve">Available at: </w:t>
                          </w:r>
                          <w:r>
                            <w:rPr>
                              <w:noProof/>
                              <w:u w:val="single"/>
                            </w:rPr>
                            <w:t>https://www.wallcolmonoy.com/products-capabilities/brazing-engineering-services/</w:t>
                          </w:r>
                          <w:r>
                            <w:rPr>
                              <w:noProof/>
                            </w:rPr>
                            <w:br/>
                            <w:t>[Accessed 26 June 2026].</w:t>
                          </w:r>
                        </w:p>
                        <w:p w14:paraId="5AFB8CC7" w14:textId="77777777" w:rsidR="002A0DFD" w:rsidRDefault="002A0DFD" w:rsidP="002A0DFD">
                          <w:pPr>
                            <w:pStyle w:val="Bibliography"/>
                            <w:rPr>
                              <w:noProof/>
                            </w:rPr>
                          </w:pPr>
                          <w:r>
                            <w:rPr>
                              <w:noProof/>
                            </w:rPr>
                            <w:t xml:space="preserve">Wall Colmonoy, 2026. </w:t>
                          </w:r>
                          <w:r>
                            <w:rPr>
                              <w:i/>
                              <w:iCs/>
                              <w:noProof/>
                            </w:rPr>
                            <w:t xml:space="preserve">Coatings Solutions. </w:t>
                          </w:r>
                          <w:r>
                            <w:rPr>
                              <w:noProof/>
                            </w:rPr>
                            <w:t xml:space="preserve">[Online] </w:t>
                          </w:r>
                          <w:r>
                            <w:rPr>
                              <w:noProof/>
                            </w:rPr>
                            <w:br/>
                            <w:t xml:space="preserve">Available at: </w:t>
                          </w:r>
                          <w:r>
                            <w:rPr>
                              <w:noProof/>
                              <w:u w:val="single"/>
                            </w:rPr>
                            <w:t>https://www.wallcolmonoy.com/products-capabilities/aerobraze-engineered-technologies/high-performance-high-value-hardsurfacing-wear-resistant-coatings/</w:t>
                          </w:r>
                          <w:r>
                            <w:rPr>
                              <w:noProof/>
                            </w:rPr>
                            <w:br/>
                            <w:t>[Accessed 26 June 2026].</w:t>
                          </w:r>
                        </w:p>
                        <w:p w14:paraId="7F548283" w14:textId="77777777" w:rsidR="002A0DFD" w:rsidRDefault="002A0DFD" w:rsidP="002A0DFD">
                          <w:pPr>
                            <w:pStyle w:val="Bibliography"/>
                            <w:rPr>
                              <w:noProof/>
                            </w:rPr>
                          </w:pPr>
                          <w:r>
                            <w:rPr>
                              <w:noProof/>
                            </w:rPr>
                            <w:t xml:space="preserve">Wall Colmonoy, 2026. </w:t>
                          </w:r>
                          <w:r>
                            <w:rPr>
                              <w:i/>
                              <w:iCs/>
                              <w:noProof/>
                            </w:rPr>
                            <w:t xml:space="preserve">Historical Timeline. </w:t>
                          </w:r>
                          <w:r>
                            <w:rPr>
                              <w:noProof/>
                            </w:rPr>
                            <w:t xml:space="preserve">[Online] </w:t>
                          </w:r>
                          <w:r>
                            <w:rPr>
                              <w:noProof/>
                            </w:rPr>
                            <w:br/>
                            <w:t xml:space="preserve">Available at: </w:t>
                          </w:r>
                          <w:r>
                            <w:rPr>
                              <w:noProof/>
                              <w:u w:val="single"/>
                            </w:rPr>
                            <w:t>https://www.wallcolmonoy.com/company-profile/historical-timeline/</w:t>
                          </w:r>
                          <w:r>
                            <w:rPr>
                              <w:noProof/>
                            </w:rPr>
                            <w:br/>
                            <w:t>[Accessed 26 June 2026].</w:t>
                          </w:r>
                        </w:p>
                        <w:p w14:paraId="681FC72F" w14:textId="77777777" w:rsidR="002A0DFD" w:rsidRDefault="002A0DFD" w:rsidP="002A0DFD">
                          <w:pPr>
                            <w:pStyle w:val="Bibliography"/>
                            <w:rPr>
                              <w:noProof/>
                            </w:rPr>
                          </w:pPr>
                          <w:r>
                            <w:rPr>
                              <w:noProof/>
                            </w:rPr>
                            <w:lastRenderedPageBreak/>
                            <w:t xml:space="preserve">Wall Colmonoy, 2026. </w:t>
                          </w:r>
                          <w:r>
                            <w:rPr>
                              <w:i/>
                              <w:iCs/>
                              <w:noProof/>
                            </w:rPr>
                            <w:t xml:space="preserve">Meet the Executive Team. </w:t>
                          </w:r>
                          <w:r>
                            <w:rPr>
                              <w:noProof/>
                            </w:rPr>
                            <w:t xml:space="preserve">[Online] </w:t>
                          </w:r>
                          <w:r>
                            <w:rPr>
                              <w:noProof/>
                            </w:rPr>
                            <w:br/>
                            <w:t xml:space="preserve">Available at: </w:t>
                          </w:r>
                          <w:r>
                            <w:rPr>
                              <w:noProof/>
                              <w:u w:val="single"/>
                            </w:rPr>
                            <w:t>https://www.wallcolmonoy.com/company-profile/meet-the-executive-team/</w:t>
                          </w:r>
                          <w:r>
                            <w:rPr>
                              <w:noProof/>
                            </w:rPr>
                            <w:br/>
                            <w:t>[Accessed 26 June 2026].</w:t>
                          </w:r>
                        </w:p>
                        <w:p w14:paraId="26294FFC" w14:textId="77777777" w:rsidR="002A0DFD" w:rsidRDefault="002A0DFD" w:rsidP="002A0DFD">
                          <w:pPr>
                            <w:pStyle w:val="Bibliography"/>
                            <w:rPr>
                              <w:noProof/>
                            </w:rPr>
                          </w:pPr>
                          <w:r>
                            <w:rPr>
                              <w:noProof/>
                            </w:rPr>
                            <w:t xml:space="preserve">Wall Colmonoy, 2026. </w:t>
                          </w:r>
                          <w:r>
                            <w:rPr>
                              <w:i/>
                              <w:iCs/>
                              <w:noProof/>
                            </w:rPr>
                            <w:t xml:space="preserve">Origin of Our Name. </w:t>
                          </w:r>
                          <w:r>
                            <w:rPr>
                              <w:noProof/>
                            </w:rPr>
                            <w:t xml:space="preserve">[Online] </w:t>
                          </w:r>
                          <w:r>
                            <w:rPr>
                              <w:noProof/>
                            </w:rPr>
                            <w:br/>
                            <w:t xml:space="preserve">Available at: </w:t>
                          </w:r>
                          <w:r>
                            <w:rPr>
                              <w:noProof/>
                              <w:u w:val="single"/>
                            </w:rPr>
                            <w:t>https://www.wallcolmonoy.com/company-profile/origin-of-our-name/</w:t>
                          </w:r>
                          <w:r>
                            <w:rPr>
                              <w:noProof/>
                            </w:rPr>
                            <w:br/>
                            <w:t>[Accessed 26 June 2026].</w:t>
                          </w:r>
                        </w:p>
                        <w:p w14:paraId="19EE3E55" w14:textId="77777777" w:rsidR="002A0DFD" w:rsidRDefault="002A0DFD" w:rsidP="002A0DFD">
                          <w:pPr>
                            <w:pStyle w:val="Bibliography"/>
                            <w:rPr>
                              <w:noProof/>
                            </w:rPr>
                          </w:pPr>
                          <w:r>
                            <w:rPr>
                              <w:noProof/>
                            </w:rPr>
                            <w:t xml:space="preserve">Wall Colmonoy, 2026. </w:t>
                          </w:r>
                          <w:r>
                            <w:rPr>
                              <w:i/>
                              <w:iCs/>
                              <w:noProof/>
                            </w:rPr>
                            <w:t xml:space="preserve">Precision Components. </w:t>
                          </w:r>
                          <w:r>
                            <w:rPr>
                              <w:noProof/>
                            </w:rPr>
                            <w:t xml:space="preserve">[Online] </w:t>
                          </w:r>
                          <w:r>
                            <w:rPr>
                              <w:noProof/>
                            </w:rPr>
                            <w:br/>
                            <w:t xml:space="preserve">Available at: </w:t>
                          </w:r>
                          <w:r>
                            <w:rPr>
                              <w:noProof/>
                              <w:u w:val="single"/>
                            </w:rPr>
                            <w:t>https://precisioncomponents.wallcolmonoy.com</w:t>
                          </w:r>
                          <w:r>
                            <w:rPr>
                              <w:noProof/>
                            </w:rPr>
                            <w:br/>
                            <w:t>[Accessed 26 June 2026].</w:t>
                          </w:r>
                        </w:p>
                        <w:p w14:paraId="63D9F6CD" w14:textId="77777777" w:rsidR="002A0DFD" w:rsidRDefault="002A0DFD" w:rsidP="002A0DFD">
                          <w:pPr>
                            <w:pStyle w:val="Bibliography"/>
                            <w:rPr>
                              <w:noProof/>
                            </w:rPr>
                          </w:pPr>
                          <w:r>
                            <w:rPr>
                              <w:noProof/>
                            </w:rPr>
                            <w:t xml:space="preserve">Wall Colmonoy, 2026. </w:t>
                          </w:r>
                          <w:r>
                            <w:rPr>
                              <w:i/>
                              <w:iCs/>
                              <w:noProof/>
                            </w:rPr>
                            <w:t xml:space="preserve">Vision &amp; Values. </w:t>
                          </w:r>
                          <w:r>
                            <w:rPr>
                              <w:noProof/>
                            </w:rPr>
                            <w:t xml:space="preserve">[Online] </w:t>
                          </w:r>
                          <w:r>
                            <w:rPr>
                              <w:noProof/>
                            </w:rPr>
                            <w:br/>
                            <w:t xml:space="preserve">Available at: </w:t>
                          </w:r>
                          <w:r>
                            <w:rPr>
                              <w:noProof/>
                              <w:u w:val="single"/>
                            </w:rPr>
                            <w:t>https://www.wallcolmonoy.com/company-profile/vision-values/</w:t>
                          </w:r>
                          <w:r>
                            <w:rPr>
                              <w:noProof/>
                            </w:rPr>
                            <w:br/>
                            <w:t>[Accessed 30 June 2026].</w:t>
                          </w:r>
                        </w:p>
                        <w:p w14:paraId="3BDE11F4" w14:textId="77777777" w:rsidR="002A0DFD" w:rsidRDefault="002A0DFD" w:rsidP="002A0DFD">
                          <w:pPr>
                            <w:pStyle w:val="Bibliography"/>
                            <w:rPr>
                              <w:noProof/>
                            </w:rPr>
                          </w:pPr>
                          <w:r>
                            <w:rPr>
                              <w:noProof/>
                            </w:rPr>
                            <w:t xml:space="preserve">Wall Colmonoy, 2026. </w:t>
                          </w:r>
                          <w:r>
                            <w:rPr>
                              <w:i/>
                              <w:iCs/>
                              <w:noProof/>
                            </w:rPr>
                            <w:t xml:space="preserve">Wall Colmonoy Unveils £2.5M Vacuum Investment Casting Facility. </w:t>
                          </w:r>
                          <w:r>
                            <w:rPr>
                              <w:noProof/>
                            </w:rPr>
                            <w:t xml:space="preserve">[Online] </w:t>
                          </w:r>
                          <w:r>
                            <w:rPr>
                              <w:noProof/>
                            </w:rPr>
                            <w:br/>
                            <w:t xml:space="preserve">Available at: </w:t>
                          </w:r>
                          <w:r>
                            <w:rPr>
                              <w:noProof/>
                              <w:u w:val="single"/>
                            </w:rPr>
                            <w:t>https://precisioncomponents.wallcolmonoy.com/blog/wall-colmonoy-unveils-2-5m-vacuum-investment-casting-facility/</w:t>
                          </w:r>
                          <w:r>
                            <w:rPr>
                              <w:noProof/>
                            </w:rPr>
                            <w:br/>
                            <w:t>[Accessed 30 June 2026].</w:t>
                          </w:r>
                        </w:p>
                        <w:p w14:paraId="5163A4AB" w14:textId="77777777" w:rsidR="002A0DFD" w:rsidRDefault="002A0DFD" w:rsidP="002A0DFD">
                          <w:pPr>
                            <w:pStyle w:val="Bibliography"/>
                            <w:rPr>
                              <w:noProof/>
                            </w:rPr>
                          </w:pPr>
                          <w:r>
                            <w:rPr>
                              <w:noProof/>
                            </w:rPr>
                            <w:t xml:space="preserve">Wall Colmonoy, 2026. </w:t>
                          </w:r>
                          <w:r>
                            <w:rPr>
                              <w:i/>
                              <w:iCs/>
                              <w:noProof/>
                            </w:rPr>
                            <w:t xml:space="preserve">Where to Find Us. </w:t>
                          </w:r>
                          <w:r>
                            <w:rPr>
                              <w:noProof/>
                            </w:rPr>
                            <w:t xml:space="preserve">[Online] </w:t>
                          </w:r>
                          <w:r>
                            <w:rPr>
                              <w:noProof/>
                            </w:rPr>
                            <w:br/>
                            <w:t xml:space="preserve">Available at: </w:t>
                          </w:r>
                          <w:r>
                            <w:rPr>
                              <w:noProof/>
                              <w:u w:val="single"/>
                            </w:rPr>
                            <w:t>https://www.wallcolmonoy.com/contact/locations/</w:t>
                          </w:r>
                          <w:r>
                            <w:rPr>
                              <w:noProof/>
                            </w:rPr>
                            <w:br/>
                            <w:t>[Accessed 26 June 2026].</w:t>
                          </w:r>
                        </w:p>
                        <w:p w14:paraId="76B10497" w14:textId="77777777" w:rsidR="002A0DFD" w:rsidRDefault="002A0DFD" w:rsidP="002A0DFD">
                          <w:pPr>
                            <w:pStyle w:val="Bibliography"/>
                            <w:rPr>
                              <w:noProof/>
                            </w:rPr>
                          </w:pPr>
                          <w:r>
                            <w:rPr>
                              <w:noProof/>
                            </w:rPr>
                            <w:lastRenderedPageBreak/>
                            <w:t xml:space="preserve">Wall Colmonoy, 2026. </w:t>
                          </w:r>
                          <w:r>
                            <w:rPr>
                              <w:i/>
                              <w:iCs/>
                              <w:noProof/>
                            </w:rPr>
                            <w:t xml:space="preserve">Who We Are. </w:t>
                          </w:r>
                          <w:r>
                            <w:rPr>
                              <w:noProof/>
                            </w:rPr>
                            <w:t xml:space="preserve">[Online] </w:t>
                          </w:r>
                          <w:r>
                            <w:rPr>
                              <w:noProof/>
                            </w:rPr>
                            <w:br/>
                            <w:t xml:space="preserve">Available at: </w:t>
                          </w:r>
                          <w:r>
                            <w:rPr>
                              <w:noProof/>
                              <w:u w:val="single"/>
                            </w:rPr>
                            <w:t>https://www.wallcolmonoy.com/company-profile/who-we-are/</w:t>
                          </w:r>
                          <w:r>
                            <w:rPr>
                              <w:noProof/>
                            </w:rPr>
                            <w:br/>
                            <w:t>[Accessed 26 June 2026].</w:t>
                          </w:r>
                        </w:p>
                        <w:p w14:paraId="000A1836" w14:textId="77777777" w:rsidR="002A0DFD" w:rsidRDefault="002A0DFD" w:rsidP="002A0DFD">
                          <w:pPr>
                            <w:pStyle w:val="Bibliography"/>
                            <w:rPr>
                              <w:noProof/>
                            </w:rPr>
                          </w:pPr>
                          <w:r>
                            <w:rPr>
                              <w:noProof/>
                            </w:rPr>
                            <w:t xml:space="preserve">Zalengera, C. et al., 2014. Overview of the Malawi energy situation and A PESTLE analysis for sustainable development of renewable energy. </w:t>
                          </w:r>
                          <w:r>
                            <w:rPr>
                              <w:i/>
                              <w:iCs/>
                              <w:noProof/>
                            </w:rPr>
                            <w:t xml:space="preserve">Renewable and Sustainable Energy Reviews, </w:t>
                          </w:r>
                          <w:r>
                            <w:rPr>
                              <w:noProof/>
                            </w:rPr>
                            <w:t>Volume 38, pp. 335-347.</w:t>
                          </w:r>
                        </w:p>
                        <w:p w14:paraId="1E4F6CC4" w14:textId="77777777" w:rsidR="002A0DFD" w:rsidRDefault="002A0DFD" w:rsidP="002A0DFD">
                          <w:pPr>
                            <w:pStyle w:val="Bibliography"/>
                            <w:rPr>
                              <w:noProof/>
                            </w:rPr>
                          </w:pPr>
                          <w:r>
                            <w:rPr>
                              <w:noProof/>
                            </w:rPr>
                            <w:t xml:space="preserve">Zhang, Y. et al., 2024. ZrC modified carbon/carbon composites using ZrSi2 and Zr-Cu alloys as reactive infiltrating materials: A comparative investigation. </w:t>
                          </w:r>
                          <w:r>
                            <w:rPr>
                              <w:i/>
                              <w:iCs/>
                              <w:noProof/>
                            </w:rPr>
                            <w:t xml:space="preserve">Journal of Alloys and Compounds, </w:t>
                          </w:r>
                          <w:r>
                            <w:rPr>
                              <w:noProof/>
                            </w:rPr>
                            <w:t>Volume 1003, pp. 1-13.</w:t>
                          </w:r>
                        </w:p>
                        <w:p w14:paraId="680C67EE" w14:textId="77777777" w:rsidR="002A0DFD" w:rsidRDefault="002A0DFD" w:rsidP="002A0DFD">
                          <w:pPr>
                            <w:pStyle w:val="Bibliography"/>
                            <w:rPr>
                              <w:noProof/>
                            </w:rPr>
                          </w:pPr>
                          <w:r>
                            <w:rPr>
                              <w:noProof/>
                            </w:rPr>
                            <w:t xml:space="preserve">Zydek, A., Korzhavyi, P. A., Wojewoda-Budka, J. &amp; Trybula, M. E., 2026. Atomistic insight into structure and properties of oxide films formed upon oxidation of Al–Mg alloys – reactive molecular dynamics study. </w:t>
                          </w:r>
                          <w:r>
                            <w:rPr>
                              <w:i/>
                              <w:iCs/>
                              <w:noProof/>
                            </w:rPr>
                            <w:t xml:space="preserve">Applied Surface Science, </w:t>
                          </w:r>
                          <w:r>
                            <w:rPr>
                              <w:noProof/>
                            </w:rPr>
                            <w:t>Volume 680, pp. 1-16.</w:t>
                          </w:r>
                        </w:p>
                        <w:p w14:paraId="1732E776" w14:textId="4FD70DD5" w:rsidR="0089151B" w:rsidRDefault="00F06421" w:rsidP="002A0DFD">
                          <w:r>
                            <w:rPr>
                              <w:b/>
                              <w:bCs/>
                              <w:noProof/>
                            </w:rPr>
                            <w:fldChar w:fldCharType="end"/>
                          </w:r>
                        </w:p>
                      </w:sdtContent>
                    </w:sdt>
                  </w:sdtContent>
                </w:sdt>
                <w:p w14:paraId="27C8EB99" w14:textId="4D32AE33" w:rsidR="00724F92" w:rsidRDefault="0009782D" w:rsidP="007020BE">
                  <w:pPr>
                    <w:rPr>
                      <w:rFonts w:eastAsiaTheme="minorEastAsia"/>
                    </w:rPr>
                  </w:pPr>
                </w:p>
              </w:sdtContent>
            </w:sdt>
          </w:sdtContent>
        </w:sdt>
      </w:sdtContent>
    </w:sdt>
    <w:p w14:paraId="160BC20D" w14:textId="77777777" w:rsidR="00844484" w:rsidRDefault="00844484" w:rsidP="007020BE">
      <w:pPr>
        <w:rPr>
          <w:rFonts w:eastAsiaTheme="minorEastAsia"/>
        </w:rPr>
      </w:pPr>
    </w:p>
    <w:p w14:paraId="5A76F40E" w14:textId="77777777" w:rsidR="00844484" w:rsidRDefault="00844484" w:rsidP="007020BE">
      <w:pPr>
        <w:rPr>
          <w:rFonts w:eastAsiaTheme="minorEastAsia"/>
        </w:rPr>
      </w:pPr>
    </w:p>
    <w:p w14:paraId="10B16A21" w14:textId="77777777" w:rsidR="00844484" w:rsidRDefault="00844484" w:rsidP="007020BE">
      <w:pPr>
        <w:rPr>
          <w:rFonts w:eastAsiaTheme="minorEastAsia"/>
        </w:rPr>
      </w:pPr>
    </w:p>
    <w:p w14:paraId="3DDE3785" w14:textId="77777777" w:rsidR="00844484" w:rsidRDefault="00844484" w:rsidP="007020BE">
      <w:pPr>
        <w:rPr>
          <w:rFonts w:eastAsiaTheme="minorEastAsia"/>
        </w:rPr>
      </w:pPr>
    </w:p>
    <w:p w14:paraId="7F2CEDC0" w14:textId="77777777" w:rsidR="00844484" w:rsidRDefault="00844484" w:rsidP="007020BE">
      <w:pPr>
        <w:rPr>
          <w:rFonts w:eastAsiaTheme="minorEastAsia"/>
        </w:rPr>
      </w:pPr>
    </w:p>
    <w:p w14:paraId="46F8DEC5" w14:textId="77777777" w:rsidR="00844484" w:rsidRDefault="00844484" w:rsidP="007020BE">
      <w:pPr>
        <w:rPr>
          <w:rFonts w:eastAsiaTheme="minorEastAsia"/>
        </w:rPr>
      </w:pPr>
    </w:p>
    <w:p w14:paraId="72006FA7" w14:textId="365A11D4" w:rsidR="00844484" w:rsidRDefault="00844484" w:rsidP="00962336">
      <w:pPr>
        <w:pStyle w:val="Heading1"/>
      </w:pPr>
      <w:bookmarkStart w:id="33" w:name="_Toc233964805"/>
      <w:r>
        <w:lastRenderedPageBreak/>
        <w:t>Appendix</w:t>
      </w:r>
      <w:r w:rsidR="00987DE8">
        <w:t xml:space="preserve"> List</w:t>
      </w:r>
      <w:bookmarkEnd w:id="33"/>
    </w:p>
    <w:p w14:paraId="01DFDF27" w14:textId="57AB1E6F" w:rsidR="008C61D2" w:rsidRPr="008C61D2" w:rsidRDefault="00844484" w:rsidP="008C61D2">
      <w:pPr>
        <w:pStyle w:val="Heading2"/>
      </w:pPr>
      <w:bookmarkStart w:id="34" w:name="_Toc233964806"/>
      <w:r>
        <w:t>Appendix</w:t>
      </w:r>
      <w:r w:rsidR="00E201D0">
        <w:t xml:space="preserve"> </w:t>
      </w:r>
      <w:r w:rsidR="002A0DFD">
        <w:t>A</w:t>
      </w:r>
      <w:bookmarkEnd w:id="34"/>
    </w:p>
    <w:p w14:paraId="6C13662D" w14:textId="1EA13DB5" w:rsidR="008C61D2" w:rsidRPr="00BC624F" w:rsidRDefault="00844484" w:rsidP="008C61D2">
      <w:r w:rsidRPr="00844484">
        <w:rPr>
          <w:noProof/>
        </w:rPr>
        <w:drawing>
          <wp:inline distT="0" distB="0" distL="0" distR="0" wp14:anchorId="2BF689CB" wp14:editId="602D10D2">
            <wp:extent cx="3958977" cy="5578281"/>
            <wp:effectExtent l="0" t="0" r="3810" b="0"/>
            <wp:docPr id="38245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53427" name=""/>
                    <pic:cNvPicPr/>
                  </pic:nvPicPr>
                  <pic:blipFill rotWithShape="1">
                    <a:blip r:embed="rId15"/>
                    <a:srcRect l="3489" t="1957"/>
                    <a:stretch>
                      <a:fillRect/>
                    </a:stretch>
                  </pic:blipFill>
                  <pic:spPr bwMode="auto">
                    <a:xfrm>
                      <a:off x="0" y="0"/>
                      <a:ext cx="3958977" cy="5578281"/>
                    </a:xfrm>
                    <a:prstGeom prst="rect">
                      <a:avLst/>
                    </a:prstGeom>
                    <a:ln>
                      <a:noFill/>
                    </a:ln>
                    <a:extLst>
                      <a:ext uri="{53640926-AAD7-44D8-BBD7-CCE9431645EC}">
                        <a14:shadowObscured xmlns:a14="http://schemas.microsoft.com/office/drawing/2010/main"/>
                      </a:ext>
                    </a:extLst>
                  </pic:spPr>
                </pic:pic>
              </a:graphicData>
            </a:graphic>
          </wp:inline>
        </w:drawing>
      </w:r>
    </w:p>
    <w:sectPr w:rsidR="008C61D2" w:rsidRPr="00BC624F" w:rsidSect="003E1F0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7CCF4B" w14:textId="77777777" w:rsidR="0009782D" w:rsidRDefault="0009782D" w:rsidP="000C6F21">
      <w:pPr>
        <w:spacing w:after="0" w:line="240" w:lineRule="auto"/>
      </w:pPr>
      <w:r>
        <w:separator/>
      </w:r>
    </w:p>
  </w:endnote>
  <w:endnote w:type="continuationSeparator" w:id="0">
    <w:p w14:paraId="7666861B" w14:textId="77777777" w:rsidR="0009782D" w:rsidRDefault="0009782D"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Times New Roman (Headings CS)">
    <w:panose1 w:val="020B0604020202020204"/>
    <w:charset w:val="00"/>
    <w:family w:val="roman"/>
    <w:pitch w:val="default"/>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4026345"/>
      <w:docPartObj>
        <w:docPartGallery w:val="Page Numbers (Bottom of Page)"/>
        <w:docPartUnique/>
      </w:docPartObj>
    </w:sdtPr>
    <w:sdtEndPr/>
    <w:sdtContent>
      <w:sdt>
        <w:sdtPr>
          <w:id w:val="-1669238322"/>
          <w:docPartObj>
            <w:docPartGallery w:val="Page Numbers (Top of Page)"/>
            <w:docPartUnique/>
          </w:docPartObj>
        </w:sdtPr>
        <w:sdtEndPr/>
        <w:sdtContent>
          <w:p w14:paraId="5236A396" w14:textId="77777777" w:rsidR="00FC596A" w:rsidRDefault="00FC596A">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F639F2">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639F2">
              <w:rPr>
                <w:b/>
                <w:bCs/>
                <w:noProof/>
              </w:rPr>
              <w:t>8</w:t>
            </w:r>
            <w:r>
              <w:rPr>
                <w:b/>
                <w:bCs/>
                <w:szCs w:val="24"/>
              </w:rPr>
              <w:fldChar w:fldCharType="end"/>
            </w:r>
          </w:p>
        </w:sdtContent>
      </w:sdt>
    </w:sdtContent>
  </w:sdt>
  <w:p w14:paraId="152E8125" w14:textId="77777777" w:rsidR="00FC596A" w:rsidRDefault="00FC5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B4F5D8F" w14:textId="77777777" w:rsidR="0009782D" w:rsidRDefault="0009782D" w:rsidP="000C6F21">
      <w:pPr>
        <w:spacing w:after="0" w:line="240" w:lineRule="auto"/>
      </w:pPr>
      <w:r>
        <w:separator/>
      </w:r>
    </w:p>
  </w:footnote>
  <w:footnote w:type="continuationSeparator" w:id="0">
    <w:p w14:paraId="72E96EB3" w14:textId="77777777" w:rsidR="0009782D" w:rsidRDefault="0009782D" w:rsidP="000C6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D7653B"/>
    <w:multiLevelType w:val="hybridMultilevel"/>
    <w:tmpl w:val="C9EC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D5D68"/>
    <w:multiLevelType w:val="multilevel"/>
    <w:tmpl w:val="368CEB50"/>
    <w:lvl w:ilvl="0">
      <w:start w:val="2"/>
      <w:numFmt w:val="decimal"/>
      <w:lvlText w:val="%1"/>
      <w:lvlJc w:val="left"/>
      <w:pPr>
        <w:ind w:left="580" w:hanging="580"/>
      </w:pPr>
      <w:rPr>
        <w:rFonts w:hint="default"/>
      </w:rPr>
    </w:lvl>
    <w:lvl w:ilvl="1">
      <w:start w:val="6"/>
      <w:numFmt w:val="decimal"/>
      <w:lvlText w:val="%1.%2"/>
      <w:lvlJc w:val="left"/>
      <w:pPr>
        <w:ind w:left="580" w:hanging="5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5961F5"/>
    <w:multiLevelType w:val="hybridMultilevel"/>
    <w:tmpl w:val="677E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D48CF"/>
    <w:multiLevelType w:val="hybridMultilevel"/>
    <w:tmpl w:val="D124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A6365"/>
    <w:multiLevelType w:val="hybridMultilevel"/>
    <w:tmpl w:val="B23EA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E07905"/>
    <w:multiLevelType w:val="hybridMultilevel"/>
    <w:tmpl w:val="3A6E1F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D76395"/>
    <w:multiLevelType w:val="multilevel"/>
    <w:tmpl w:val="4042AE1E"/>
    <w:lvl w:ilvl="0">
      <w:start w:val="2"/>
      <w:numFmt w:val="decimal"/>
      <w:lvlText w:val="%1"/>
      <w:lvlJc w:val="left"/>
      <w:pPr>
        <w:ind w:left="580" w:hanging="580"/>
      </w:pPr>
      <w:rPr>
        <w:rFonts w:hint="default"/>
      </w:rPr>
    </w:lvl>
    <w:lvl w:ilvl="1">
      <w:start w:val="1"/>
      <w:numFmt w:val="decimal"/>
      <w:lvlText w:val="%1.%2"/>
      <w:lvlJc w:val="left"/>
      <w:pPr>
        <w:ind w:left="580" w:hanging="5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671A59"/>
    <w:multiLevelType w:val="multilevel"/>
    <w:tmpl w:val="0D9EC56E"/>
    <w:lvl w:ilvl="0">
      <w:start w:val="2"/>
      <w:numFmt w:val="decimal"/>
      <w:lvlText w:val="%1"/>
      <w:lvlJc w:val="left"/>
      <w:pPr>
        <w:ind w:left="580" w:hanging="580"/>
      </w:pPr>
      <w:rPr>
        <w:rFonts w:hint="default"/>
      </w:rPr>
    </w:lvl>
    <w:lvl w:ilvl="1">
      <w:start w:val="1"/>
      <w:numFmt w:val="decimal"/>
      <w:lvlText w:val="%1.%2"/>
      <w:lvlJc w:val="left"/>
      <w:pPr>
        <w:ind w:left="580" w:hanging="5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6A11B0A"/>
    <w:multiLevelType w:val="hybridMultilevel"/>
    <w:tmpl w:val="254C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5C2459"/>
    <w:multiLevelType w:val="hybridMultilevel"/>
    <w:tmpl w:val="35869DC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4CD2593D"/>
    <w:multiLevelType w:val="hybridMultilevel"/>
    <w:tmpl w:val="7FDEF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DA2A21"/>
    <w:multiLevelType w:val="hybridMultilevel"/>
    <w:tmpl w:val="F038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9535A"/>
    <w:multiLevelType w:val="hybridMultilevel"/>
    <w:tmpl w:val="9ABA3A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F116110"/>
    <w:multiLevelType w:val="hybridMultilevel"/>
    <w:tmpl w:val="E5A6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16D7B"/>
    <w:multiLevelType w:val="hybridMultilevel"/>
    <w:tmpl w:val="9934F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FD7561"/>
    <w:multiLevelType w:val="multilevel"/>
    <w:tmpl w:val="17DEFE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B3A244C"/>
    <w:multiLevelType w:val="hybridMultilevel"/>
    <w:tmpl w:val="3544F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517FFC"/>
    <w:multiLevelType w:val="hybridMultilevel"/>
    <w:tmpl w:val="96662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7F229F"/>
    <w:multiLevelType w:val="hybridMultilevel"/>
    <w:tmpl w:val="CFA47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935453">
    <w:abstractNumId w:val="14"/>
  </w:num>
  <w:num w:numId="2" w16cid:durableId="725108073">
    <w:abstractNumId w:val="4"/>
  </w:num>
  <w:num w:numId="3" w16cid:durableId="900871380">
    <w:abstractNumId w:val="16"/>
  </w:num>
  <w:num w:numId="4" w16cid:durableId="229848830">
    <w:abstractNumId w:val="13"/>
  </w:num>
  <w:num w:numId="5" w16cid:durableId="1326132453">
    <w:abstractNumId w:val="0"/>
  </w:num>
  <w:num w:numId="6" w16cid:durableId="1184586858">
    <w:abstractNumId w:val="8"/>
  </w:num>
  <w:num w:numId="7" w16cid:durableId="453642947">
    <w:abstractNumId w:val="19"/>
  </w:num>
  <w:num w:numId="8" w16cid:durableId="1343045674">
    <w:abstractNumId w:val="10"/>
  </w:num>
  <w:num w:numId="9" w16cid:durableId="536939696">
    <w:abstractNumId w:val="15"/>
  </w:num>
  <w:num w:numId="10" w16cid:durableId="1119714612">
    <w:abstractNumId w:val="18"/>
  </w:num>
  <w:num w:numId="11" w16cid:durableId="359163341">
    <w:abstractNumId w:val="6"/>
  </w:num>
  <w:num w:numId="12" w16cid:durableId="1537816394">
    <w:abstractNumId w:val="7"/>
  </w:num>
  <w:num w:numId="13" w16cid:durableId="985011961">
    <w:abstractNumId w:val="3"/>
  </w:num>
  <w:num w:numId="14" w16cid:durableId="507603727">
    <w:abstractNumId w:val="11"/>
  </w:num>
  <w:num w:numId="15" w16cid:durableId="751201000">
    <w:abstractNumId w:val="17"/>
  </w:num>
  <w:num w:numId="16" w16cid:durableId="2116364533">
    <w:abstractNumId w:val="2"/>
  </w:num>
  <w:num w:numId="17" w16cid:durableId="249169391">
    <w:abstractNumId w:val="1"/>
  </w:num>
  <w:num w:numId="18" w16cid:durableId="494339751">
    <w:abstractNumId w:val="12"/>
  </w:num>
  <w:num w:numId="19" w16cid:durableId="304898004">
    <w:abstractNumId w:val="5"/>
  </w:num>
  <w:num w:numId="20" w16cid:durableId="1914122201">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188"/>
    <w:rsid w:val="00000059"/>
    <w:rsid w:val="000039F5"/>
    <w:rsid w:val="0000576F"/>
    <w:rsid w:val="0000762B"/>
    <w:rsid w:val="0000794A"/>
    <w:rsid w:val="00007C9E"/>
    <w:rsid w:val="000105A6"/>
    <w:rsid w:val="00011992"/>
    <w:rsid w:val="000121A5"/>
    <w:rsid w:val="00013E50"/>
    <w:rsid w:val="0001461C"/>
    <w:rsid w:val="000174F4"/>
    <w:rsid w:val="00017670"/>
    <w:rsid w:val="00020751"/>
    <w:rsid w:val="00021277"/>
    <w:rsid w:val="000228F4"/>
    <w:rsid w:val="00023342"/>
    <w:rsid w:val="00023C1D"/>
    <w:rsid w:val="000240C6"/>
    <w:rsid w:val="00025ACD"/>
    <w:rsid w:val="000307BF"/>
    <w:rsid w:val="000325F4"/>
    <w:rsid w:val="00033898"/>
    <w:rsid w:val="00033FE7"/>
    <w:rsid w:val="0003545C"/>
    <w:rsid w:val="000377E4"/>
    <w:rsid w:val="000434EA"/>
    <w:rsid w:val="00044A54"/>
    <w:rsid w:val="000456AB"/>
    <w:rsid w:val="00045D27"/>
    <w:rsid w:val="000465AB"/>
    <w:rsid w:val="00046DA2"/>
    <w:rsid w:val="00047949"/>
    <w:rsid w:val="00052403"/>
    <w:rsid w:val="000529BB"/>
    <w:rsid w:val="000531FC"/>
    <w:rsid w:val="0005472F"/>
    <w:rsid w:val="000550B5"/>
    <w:rsid w:val="0005651B"/>
    <w:rsid w:val="000571BD"/>
    <w:rsid w:val="00057D92"/>
    <w:rsid w:val="00057EBA"/>
    <w:rsid w:val="00061905"/>
    <w:rsid w:val="0007046E"/>
    <w:rsid w:val="0007220F"/>
    <w:rsid w:val="00073EFA"/>
    <w:rsid w:val="00076C24"/>
    <w:rsid w:val="000828A3"/>
    <w:rsid w:val="00086BA6"/>
    <w:rsid w:val="00086E08"/>
    <w:rsid w:val="00094F35"/>
    <w:rsid w:val="0009782D"/>
    <w:rsid w:val="000A198F"/>
    <w:rsid w:val="000A31AF"/>
    <w:rsid w:val="000A45A2"/>
    <w:rsid w:val="000B3EAA"/>
    <w:rsid w:val="000B4336"/>
    <w:rsid w:val="000B4E6E"/>
    <w:rsid w:val="000B6E6A"/>
    <w:rsid w:val="000C0803"/>
    <w:rsid w:val="000C1043"/>
    <w:rsid w:val="000C1514"/>
    <w:rsid w:val="000C22C9"/>
    <w:rsid w:val="000C30C7"/>
    <w:rsid w:val="000C3F13"/>
    <w:rsid w:val="000C66EE"/>
    <w:rsid w:val="000C6F21"/>
    <w:rsid w:val="000D1518"/>
    <w:rsid w:val="000D1D5C"/>
    <w:rsid w:val="000D5AAE"/>
    <w:rsid w:val="000D6A0A"/>
    <w:rsid w:val="000D74F7"/>
    <w:rsid w:val="000E28EF"/>
    <w:rsid w:val="000E50CB"/>
    <w:rsid w:val="000F3312"/>
    <w:rsid w:val="000F4562"/>
    <w:rsid w:val="000F574A"/>
    <w:rsid w:val="000F6F17"/>
    <w:rsid w:val="000F7E05"/>
    <w:rsid w:val="00102B26"/>
    <w:rsid w:val="00104097"/>
    <w:rsid w:val="00106938"/>
    <w:rsid w:val="00110354"/>
    <w:rsid w:val="00110410"/>
    <w:rsid w:val="00110FF2"/>
    <w:rsid w:val="001135F7"/>
    <w:rsid w:val="00113EE2"/>
    <w:rsid w:val="0012164B"/>
    <w:rsid w:val="0012193F"/>
    <w:rsid w:val="001234FE"/>
    <w:rsid w:val="00124227"/>
    <w:rsid w:val="00124C8B"/>
    <w:rsid w:val="00124DA7"/>
    <w:rsid w:val="00125530"/>
    <w:rsid w:val="0013543A"/>
    <w:rsid w:val="00136484"/>
    <w:rsid w:val="00136E11"/>
    <w:rsid w:val="00137739"/>
    <w:rsid w:val="00143A18"/>
    <w:rsid w:val="00146047"/>
    <w:rsid w:val="00146490"/>
    <w:rsid w:val="001466DB"/>
    <w:rsid w:val="001468F2"/>
    <w:rsid w:val="001509ED"/>
    <w:rsid w:val="00154561"/>
    <w:rsid w:val="001554FC"/>
    <w:rsid w:val="00155E67"/>
    <w:rsid w:val="00156262"/>
    <w:rsid w:val="00157D31"/>
    <w:rsid w:val="001649F3"/>
    <w:rsid w:val="001669F2"/>
    <w:rsid w:val="00167F72"/>
    <w:rsid w:val="001739F6"/>
    <w:rsid w:val="001750E5"/>
    <w:rsid w:val="00180BEF"/>
    <w:rsid w:val="00181501"/>
    <w:rsid w:val="00181E5E"/>
    <w:rsid w:val="001828E4"/>
    <w:rsid w:val="00183F3A"/>
    <w:rsid w:val="001878A7"/>
    <w:rsid w:val="00191A86"/>
    <w:rsid w:val="001967E9"/>
    <w:rsid w:val="00197151"/>
    <w:rsid w:val="001B1490"/>
    <w:rsid w:val="001B31AD"/>
    <w:rsid w:val="001B396C"/>
    <w:rsid w:val="001B6C04"/>
    <w:rsid w:val="001C0E58"/>
    <w:rsid w:val="001C7729"/>
    <w:rsid w:val="001D05C2"/>
    <w:rsid w:val="001D1C0E"/>
    <w:rsid w:val="001E16EF"/>
    <w:rsid w:val="001E1AB8"/>
    <w:rsid w:val="001E3500"/>
    <w:rsid w:val="001E677E"/>
    <w:rsid w:val="001E6DBA"/>
    <w:rsid w:val="001F1183"/>
    <w:rsid w:val="001F1B20"/>
    <w:rsid w:val="001F478A"/>
    <w:rsid w:val="001F4C91"/>
    <w:rsid w:val="001F5DD1"/>
    <w:rsid w:val="001F705B"/>
    <w:rsid w:val="002003DF"/>
    <w:rsid w:val="00203CCD"/>
    <w:rsid w:val="002048E1"/>
    <w:rsid w:val="002051F2"/>
    <w:rsid w:val="002067AB"/>
    <w:rsid w:val="00210EF6"/>
    <w:rsid w:val="0021354A"/>
    <w:rsid w:val="00213776"/>
    <w:rsid w:val="00213FA9"/>
    <w:rsid w:val="00217CBC"/>
    <w:rsid w:val="002202BB"/>
    <w:rsid w:val="00220F41"/>
    <w:rsid w:val="00223204"/>
    <w:rsid w:val="00224DC3"/>
    <w:rsid w:val="00230995"/>
    <w:rsid w:val="00231287"/>
    <w:rsid w:val="002317F5"/>
    <w:rsid w:val="00235735"/>
    <w:rsid w:val="00240D87"/>
    <w:rsid w:val="0024667D"/>
    <w:rsid w:val="002506B1"/>
    <w:rsid w:val="00254E7E"/>
    <w:rsid w:val="002643E7"/>
    <w:rsid w:val="00264658"/>
    <w:rsid w:val="00264D73"/>
    <w:rsid w:val="00266DF6"/>
    <w:rsid w:val="00270073"/>
    <w:rsid w:val="00271B8F"/>
    <w:rsid w:val="00280774"/>
    <w:rsid w:val="0028167B"/>
    <w:rsid w:val="00283A6D"/>
    <w:rsid w:val="00283E8C"/>
    <w:rsid w:val="00286854"/>
    <w:rsid w:val="002875CC"/>
    <w:rsid w:val="00287E04"/>
    <w:rsid w:val="002902EC"/>
    <w:rsid w:val="002908DB"/>
    <w:rsid w:val="002929B6"/>
    <w:rsid w:val="0029421A"/>
    <w:rsid w:val="00295089"/>
    <w:rsid w:val="002A0DFD"/>
    <w:rsid w:val="002A1726"/>
    <w:rsid w:val="002A3335"/>
    <w:rsid w:val="002A3CB7"/>
    <w:rsid w:val="002A42D0"/>
    <w:rsid w:val="002A4420"/>
    <w:rsid w:val="002A4910"/>
    <w:rsid w:val="002B0081"/>
    <w:rsid w:val="002B49BD"/>
    <w:rsid w:val="002C1343"/>
    <w:rsid w:val="002D162A"/>
    <w:rsid w:val="002D1BEA"/>
    <w:rsid w:val="002D3ECD"/>
    <w:rsid w:val="002D4B63"/>
    <w:rsid w:val="002E4DBC"/>
    <w:rsid w:val="002E525A"/>
    <w:rsid w:val="002E5C84"/>
    <w:rsid w:val="002E66D5"/>
    <w:rsid w:val="002E7E38"/>
    <w:rsid w:val="002F2E64"/>
    <w:rsid w:val="003012D2"/>
    <w:rsid w:val="00311622"/>
    <w:rsid w:val="00312476"/>
    <w:rsid w:val="00314477"/>
    <w:rsid w:val="0032036C"/>
    <w:rsid w:val="00321129"/>
    <w:rsid w:val="003230BC"/>
    <w:rsid w:val="003261D7"/>
    <w:rsid w:val="00326A5D"/>
    <w:rsid w:val="00327A0A"/>
    <w:rsid w:val="00331F2F"/>
    <w:rsid w:val="00333E74"/>
    <w:rsid w:val="00334DB8"/>
    <w:rsid w:val="003355A4"/>
    <w:rsid w:val="00340A5C"/>
    <w:rsid w:val="0034193F"/>
    <w:rsid w:val="00341DB0"/>
    <w:rsid w:val="003447F7"/>
    <w:rsid w:val="003473B7"/>
    <w:rsid w:val="003473D2"/>
    <w:rsid w:val="00351FB9"/>
    <w:rsid w:val="00352CBC"/>
    <w:rsid w:val="00357F5A"/>
    <w:rsid w:val="00360450"/>
    <w:rsid w:val="0036179C"/>
    <w:rsid w:val="00362034"/>
    <w:rsid w:val="00363DE8"/>
    <w:rsid w:val="00364393"/>
    <w:rsid w:val="003645F8"/>
    <w:rsid w:val="00364A8D"/>
    <w:rsid w:val="00365BD5"/>
    <w:rsid w:val="003661FB"/>
    <w:rsid w:val="003662E1"/>
    <w:rsid w:val="003663AB"/>
    <w:rsid w:val="0036653D"/>
    <w:rsid w:val="003721F2"/>
    <w:rsid w:val="00372217"/>
    <w:rsid w:val="00373333"/>
    <w:rsid w:val="0037479B"/>
    <w:rsid w:val="003804D5"/>
    <w:rsid w:val="003808AE"/>
    <w:rsid w:val="00384E90"/>
    <w:rsid w:val="00385020"/>
    <w:rsid w:val="00386EC6"/>
    <w:rsid w:val="0038708F"/>
    <w:rsid w:val="00390BE3"/>
    <w:rsid w:val="003936CC"/>
    <w:rsid w:val="0039572E"/>
    <w:rsid w:val="003A01EA"/>
    <w:rsid w:val="003A18EB"/>
    <w:rsid w:val="003A2006"/>
    <w:rsid w:val="003A3195"/>
    <w:rsid w:val="003A4E66"/>
    <w:rsid w:val="003A4F7D"/>
    <w:rsid w:val="003A7AB6"/>
    <w:rsid w:val="003B1749"/>
    <w:rsid w:val="003B1C63"/>
    <w:rsid w:val="003B69D1"/>
    <w:rsid w:val="003C1F79"/>
    <w:rsid w:val="003C2EED"/>
    <w:rsid w:val="003C6B7B"/>
    <w:rsid w:val="003C7ABE"/>
    <w:rsid w:val="003D0523"/>
    <w:rsid w:val="003D1797"/>
    <w:rsid w:val="003D1988"/>
    <w:rsid w:val="003D1B6D"/>
    <w:rsid w:val="003D2418"/>
    <w:rsid w:val="003D2429"/>
    <w:rsid w:val="003E0E78"/>
    <w:rsid w:val="003E17CB"/>
    <w:rsid w:val="003E1F01"/>
    <w:rsid w:val="003E2005"/>
    <w:rsid w:val="003E2EEF"/>
    <w:rsid w:val="003E56E1"/>
    <w:rsid w:val="003E5B91"/>
    <w:rsid w:val="003E5EEC"/>
    <w:rsid w:val="003E6184"/>
    <w:rsid w:val="003F2665"/>
    <w:rsid w:val="003F38B3"/>
    <w:rsid w:val="003F5548"/>
    <w:rsid w:val="004015A2"/>
    <w:rsid w:val="004029A2"/>
    <w:rsid w:val="00404C64"/>
    <w:rsid w:val="00406027"/>
    <w:rsid w:val="00410B95"/>
    <w:rsid w:val="00410D30"/>
    <w:rsid w:val="00412895"/>
    <w:rsid w:val="00413DFE"/>
    <w:rsid w:val="0041484D"/>
    <w:rsid w:val="00417C5A"/>
    <w:rsid w:val="00421A61"/>
    <w:rsid w:val="00426740"/>
    <w:rsid w:val="00431221"/>
    <w:rsid w:val="004437AE"/>
    <w:rsid w:val="00450C47"/>
    <w:rsid w:val="0045288B"/>
    <w:rsid w:val="0045474E"/>
    <w:rsid w:val="00454F65"/>
    <w:rsid w:val="00455B1C"/>
    <w:rsid w:val="00455F3A"/>
    <w:rsid w:val="004561FC"/>
    <w:rsid w:val="0045751D"/>
    <w:rsid w:val="00460019"/>
    <w:rsid w:val="00462F9F"/>
    <w:rsid w:val="00463D95"/>
    <w:rsid w:val="0046545C"/>
    <w:rsid w:val="004725F3"/>
    <w:rsid w:val="00472D6F"/>
    <w:rsid w:val="0047554A"/>
    <w:rsid w:val="00475CD8"/>
    <w:rsid w:val="00481D4C"/>
    <w:rsid w:val="0048436B"/>
    <w:rsid w:val="0048647F"/>
    <w:rsid w:val="00486744"/>
    <w:rsid w:val="00487BF7"/>
    <w:rsid w:val="00487DDB"/>
    <w:rsid w:val="00491638"/>
    <w:rsid w:val="00492DE3"/>
    <w:rsid w:val="004949CF"/>
    <w:rsid w:val="004967AD"/>
    <w:rsid w:val="004A1FB1"/>
    <w:rsid w:val="004A4857"/>
    <w:rsid w:val="004A7BBE"/>
    <w:rsid w:val="004B09FE"/>
    <w:rsid w:val="004B378E"/>
    <w:rsid w:val="004B3878"/>
    <w:rsid w:val="004B6920"/>
    <w:rsid w:val="004B72C6"/>
    <w:rsid w:val="004B7E4C"/>
    <w:rsid w:val="004C0C5F"/>
    <w:rsid w:val="004C24B9"/>
    <w:rsid w:val="004C6B58"/>
    <w:rsid w:val="004C6CC8"/>
    <w:rsid w:val="004C6D4D"/>
    <w:rsid w:val="004D07CF"/>
    <w:rsid w:val="004D49EC"/>
    <w:rsid w:val="004D6D2F"/>
    <w:rsid w:val="004D7CE8"/>
    <w:rsid w:val="004D7E80"/>
    <w:rsid w:val="004E11B1"/>
    <w:rsid w:val="004E26FC"/>
    <w:rsid w:val="004E3F1D"/>
    <w:rsid w:val="004E4BB5"/>
    <w:rsid w:val="004E6956"/>
    <w:rsid w:val="004F3A1D"/>
    <w:rsid w:val="004F6C78"/>
    <w:rsid w:val="00502FBB"/>
    <w:rsid w:val="00502FCC"/>
    <w:rsid w:val="005035DA"/>
    <w:rsid w:val="0050414F"/>
    <w:rsid w:val="00504791"/>
    <w:rsid w:val="00505F72"/>
    <w:rsid w:val="00507F8E"/>
    <w:rsid w:val="005117BC"/>
    <w:rsid w:val="005127D9"/>
    <w:rsid w:val="00516F2C"/>
    <w:rsid w:val="00520AF7"/>
    <w:rsid w:val="0052100F"/>
    <w:rsid w:val="005219C3"/>
    <w:rsid w:val="0052428E"/>
    <w:rsid w:val="00526FFD"/>
    <w:rsid w:val="005307C1"/>
    <w:rsid w:val="00531C3F"/>
    <w:rsid w:val="0054297A"/>
    <w:rsid w:val="0054471E"/>
    <w:rsid w:val="005461D9"/>
    <w:rsid w:val="0054653E"/>
    <w:rsid w:val="0054770C"/>
    <w:rsid w:val="00551224"/>
    <w:rsid w:val="00552A1D"/>
    <w:rsid w:val="00553172"/>
    <w:rsid w:val="00553BEB"/>
    <w:rsid w:val="00554395"/>
    <w:rsid w:val="00555D80"/>
    <w:rsid w:val="005573A4"/>
    <w:rsid w:val="00563354"/>
    <w:rsid w:val="00564278"/>
    <w:rsid w:val="00566BAC"/>
    <w:rsid w:val="00567A78"/>
    <w:rsid w:val="005708E8"/>
    <w:rsid w:val="00570DF6"/>
    <w:rsid w:val="00571371"/>
    <w:rsid w:val="00572BE2"/>
    <w:rsid w:val="0057473F"/>
    <w:rsid w:val="0057584F"/>
    <w:rsid w:val="00576805"/>
    <w:rsid w:val="00577204"/>
    <w:rsid w:val="0059642C"/>
    <w:rsid w:val="005967D2"/>
    <w:rsid w:val="005A009A"/>
    <w:rsid w:val="005A14EF"/>
    <w:rsid w:val="005A1C72"/>
    <w:rsid w:val="005A3369"/>
    <w:rsid w:val="005A6085"/>
    <w:rsid w:val="005A64D3"/>
    <w:rsid w:val="005A7B7B"/>
    <w:rsid w:val="005B096E"/>
    <w:rsid w:val="005B52D2"/>
    <w:rsid w:val="005B79D8"/>
    <w:rsid w:val="005B7DC7"/>
    <w:rsid w:val="005C1181"/>
    <w:rsid w:val="005C138E"/>
    <w:rsid w:val="005C169A"/>
    <w:rsid w:val="005C1E9D"/>
    <w:rsid w:val="005C2EEC"/>
    <w:rsid w:val="005C375F"/>
    <w:rsid w:val="005C4CD4"/>
    <w:rsid w:val="005C7CBE"/>
    <w:rsid w:val="005C7D9E"/>
    <w:rsid w:val="005D04CC"/>
    <w:rsid w:val="005D269C"/>
    <w:rsid w:val="005D72A3"/>
    <w:rsid w:val="005D7D3B"/>
    <w:rsid w:val="005E13D2"/>
    <w:rsid w:val="005E280A"/>
    <w:rsid w:val="005E34A0"/>
    <w:rsid w:val="005E4503"/>
    <w:rsid w:val="005E7562"/>
    <w:rsid w:val="005E7770"/>
    <w:rsid w:val="005F01CD"/>
    <w:rsid w:val="005F0671"/>
    <w:rsid w:val="005F15A3"/>
    <w:rsid w:val="005F42C1"/>
    <w:rsid w:val="005F5CA1"/>
    <w:rsid w:val="005F668F"/>
    <w:rsid w:val="005F67F2"/>
    <w:rsid w:val="005F6AD1"/>
    <w:rsid w:val="005F6B5B"/>
    <w:rsid w:val="005F7EB2"/>
    <w:rsid w:val="006025D3"/>
    <w:rsid w:val="006045A0"/>
    <w:rsid w:val="0060665F"/>
    <w:rsid w:val="00606697"/>
    <w:rsid w:val="00607652"/>
    <w:rsid w:val="00621612"/>
    <w:rsid w:val="00621CB1"/>
    <w:rsid w:val="00622A43"/>
    <w:rsid w:val="00622F2B"/>
    <w:rsid w:val="006250E9"/>
    <w:rsid w:val="00625F07"/>
    <w:rsid w:val="00626B9A"/>
    <w:rsid w:val="00630E49"/>
    <w:rsid w:val="00631960"/>
    <w:rsid w:val="00631C4B"/>
    <w:rsid w:val="00631DC9"/>
    <w:rsid w:val="0063299E"/>
    <w:rsid w:val="006347DC"/>
    <w:rsid w:val="00634E09"/>
    <w:rsid w:val="00635B9E"/>
    <w:rsid w:val="006370C1"/>
    <w:rsid w:val="00642939"/>
    <w:rsid w:val="006435E8"/>
    <w:rsid w:val="00644516"/>
    <w:rsid w:val="00644C61"/>
    <w:rsid w:val="00646938"/>
    <w:rsid w:val="00646C5B"/>
    <w:rsid w:val="00646E12"/>
    <w:rsid w:val="0065366F"/>
    <w:rsid w:val="006537D2"/>
    <w:rsid w:val="00655188"/>
    <w:rsid w:val="00657F22"/>
    <w:rsid w:val="00662566"/>
    <w:rsid w:val="00664B86"/>
    <w:rsid w:val="00665A0A"/>
    <w:rsid w:val="00670CF7"/>
    <w:rsid w:val="006733E7"/>
    <w:rsid w:val="0067478F"/>
    <w:rsid w:val="00675F53"/>
    <w:rsid w:val="006776DC"/>
    <w:rsid w:val="006801E9"/>
    <w:rsid w:val="00680C5F"/>
    <w:rsid w:val="00680D7F"/>
    <w:rsid w:val="006824B6"/>
    <w:rsid w:val="00683580"/>
    <w:rsid w:val="00685939"/>
    <w:rsid w:val="00687A1E"/>
    <w:rsid w:val="00690941"/>
    <w:rsid w:val="00690D17"/>
    <w:rsid w:val="00691881"/>
    <w:rsid w:val="0069374F"/>
    <w:rsid w:val="00694C28"/>
    <w:rsid w:val="006955D4"/>
    <w:rsid w:val="006961C2"/>
    <w:rsid w:val="006962C2"/>
    <w:rsid w:val="006A1B1D"/>
    <w:rsid w:val="006A2034"/>
    <w:rsid w:val="006A22DF"/>
    <w:rsid w:val="006A25BD"/>
    <w:rsid w:val="006A59A3"/>
    <w:rsid w:val="006B092B"/>
    <w:rsid w:val="006B2A58"/>
    <w:rsid w:val="006B3AAC"/>
    <w:rsid w:val="006B42DB"/>
    <w:rsid w:val="006B57C6"/>
    <w:rsid w:val="006B68FE"/>
    <w:rsid w:val="006B7889"/>
    <w:rsid w:val="006C0CD0"/>
    <w:rsid w:val="006C31E1"/>
    <w:rsid w:val="006C360D"/>
    <w:rsid w:val="006C3F21"/>
    <w:rsid w:val="006C40CB"/>
    <w:rsid w:val="006C5158"/>
    <w:rsid w:val="006D3167"/>
    <w:rsid w:val="006D6B96"/>
    <w:rsid w:val="006E0420"/>
    <w:rsid w:val="006E0D3E"/>
    <w:rsid w:val="006E122B"/>
    <w:rsid w:val="006E1AC4"/>
    <w:rsid w:val="006E4004"/>
    <w:rsid w:val="006E449E"/>
    <w:rsid w:val="006E4A7E"/>
    <w:rsid w:val="006E539D"/>
    <w:rsid w:val="006F151A"/>
    <w:rsid w:val="006F33EC"/>
    <w:rsid w:val="006F3AD4"/>
    <w:rsid w:val="006F40B9"/>
    <w:rsid w:val="006F5B39"/>
    <w:rsid w:val="006F7ACE"/>
    <w:rsid w:val="007006A9"/>
    <w:rsid w:val="007020BE"/>
    <w:rsid w:val="0070212A"/>
    <w:rsid w:val="00707929"/>
    <w:rsid w:val="0071072E"/>
    <w:rsid w:val="0071300E"/>
    <w:rsid w:val="007137B1"/>
    <w:rsid w:val="007158AE"/>
    <w:rsid w:val="007176E3"/>
    <w:rsid w:val="00720ABD"/>
    <w:rsid w:val="00720DA8"/>
    <w:rsid w:val="00723199"/>
    <w:rsid w:val="00724F92"/>
    <w:rsid w:val="007269D2"/>
    <w:rsid w:val="00730337"/>
    <w:rsid w:val="00736A70"/>
    <w:rsid w:val="0074348A"/>
    <w:rsid w:val="007438DE"/>
    <w:rsid w:val="007448E7"/>
    <w:rsid w:val="007459CB"/>
    <w:rsid w:val="00746387"/>
    <w:rsid w:val="00750A96"/>
    <w:rsid w:val="00751C26"/>
    <w:rsid w:val="00752D2D"/>
    <w:rsid w:val="00753039"/>
    <w:rsid w:val="0075611D"/>
    <w:rsid w:val="00756679"/>
    <w:rsid w:val="00756896"/>
    <w:rsid w:val="00756C32"/>
    <w:rsid w:val="00756E3B"/>
    <w:rsid w:val="0076007C"/>
    <w:rsid w:val="0076346D"/>
    <w:rsid w:val="0076392E"/>
    <w:rsid w:val="00765A27"/>
    <w:rsid w:val="00765EC9"/>
    <w:rsid w:val="007673BC"/>
    <w:rsid w:val="00767CB2"/>
    <w:rsid w:val="007701FA"/>
    <w:rsid w:val="00770FC6"/>
    <w:rsid w:val="007712CF"/>
    <w:rsid w:val="007779F5"/>
    <w:rsid w:val="007809B3"/>
    <w:rsid w:val="00780A4B"/>
    <w:rsid w:val="00782BC7"/>
    <w:rsid w:val="007864FC"/>
    <w:rsid w:val="007877DD"/>
    <w:rsid w:val="00787A1F"/>
    <w:rsid w:val="00790D89"/>
    <w:rsid w:val="0079156B"/>
    <w:rsid w:val="007915D1"/>
    <w:rsid w:val="007932D3"/>
    <w:rsid w:val="00794825"/>
    <w:rsid w:val="00794B30"/>
    <w:rsid w:val="007A324F"/>
    <w:rsid w:val="007A4741"/>
    <w:rsid w:val="007A7B8D"/>
    <w:rsid w:val="007B04CE"/>
    <w:rsid w:val="007B1636"/>
    <w:rsid w:val="007B2FFE"/>
    <w:rsid w:val="007B3BBF"/>
    <w:rsid w:val="007B4721"/>
    <w:rsid w:val="007B5C90"/>
    <w:rsid w:val="007B7804"/>
    <w:rsid w:val="007B7D6A"/>
    <w:rsid w:val="007B7F22"/>
    <w:rsid w:val="007C1598"/>
    <w:rsid w:val="007C3D29"/>
    <w:rsid w:val="007C3F0E"/>
    <w:rsid w:val="007C41E3"/>
    <w:rsid w:val="007C4A01"/>
    <w:rsid w:val="007C7974"/>
    <w:rsid w:val="007C7A95"/>
    <w:rsid w:val="007D0A40"/>
    <w:rsid w:val="007D215D"/>
    <w:rsid w:val="007D225F"/>
    <w:rsid w:val="007D4C3B"/>
    <w:rsid w:val="007D535A"/>
    <w:rsid w:val="007E4ECA"/>
    <w:rsid w:val="007E544F"/>
    <w:rsid w:val="007E595D"/>
    <w:rsid w:val="007E6A76"/>
    <w:rsid w:val="007F0E0C"/>
    <w:rsid w:val="007F459B"/>
    <w:rsid w:val="007F5AB3"/>
    <w:rsid w:val="007F6E93"/>
    <w:rsid w:val="00802BE4"/>
    <w:rsid w:val="00804442"/>
    <w:rsid w:val="008116B7"/>
    <w:rsid w:val="00812CB2"/>
    <w:rsid w:val="0081300E"/>
    <w:rsid w:val="0081493B"/>
    <w:rsid w:val="008173EC"/>
    <w:rsid w:val="008207D5"/>
    <w:rsid w:val="00823B6E"/>
    <w:rsid w:val="008250D6"/>
    <w:rsid w:val="008251AF"/>
    <w:rsid w:val="00827E11"/>
    <w:rsid w:val="00830CCE"/>
    <w:rsid w:val="008320D8"/>
    <w:rsid w:val="00832C07"/>
    <w:rsid w:val="00840A04"/>
    <w:rsid w:val="008436EB"/>
    <w:rsid w:val="008440AE"/>
    <w:rsid w:val="00844484"/>
    <w:rsid w:val="0085013A"/>
    <w:rsid w:val="00850BCA"/>
    <w:rsid w:val="00851A21"/>
    <w:rsid w:val="00851A23"/>
    <w:rsid w:val="008526EA"/>
    <w:rsid w:val="00854E66"/>
    <w:rsid w:val="00860E9F"/>
    <w:rsid w:val="008621A3"/>
    <w:rsid w:val="00864128"/>
    <w:rsid w:val="00864D94"/>
    <w:rsid w:val="008653BB"/>
    <w:rsid w:val="00866DCC"/>
    <w:rsid w:val="0086715D"/>
    <w:rsid w:val="00870E52"/>
    <w:rsid w:val="00873646"/>
    <w:rsid w:val="00875778"/>
    <w:rsid w:val="008774B2"/>
    <w:rsid w:val="00880D73"/>
    <w:rsid w:val="008810EC"/>
    <w:rsid w:val="00882D73"/>
    <w:rsid w:val="008900A7"/>
    <w:rsid w:val="0089101C"/>
    <w:rsid w:val="0089151B"/>
    <w:rsid w:val="008925D1"/>
    <w:rsid w:val="00892949"/>
    <w:rsid w:val="00892E29"/>
    <w:rsid w:val="0089672F"/>
    <w:rsid w:val="00896FA4"/>
    <w:rsid w:val="008A0042"/>
    <w:rsid w:val="008A40BD"/>
    <w:rsid w:val="008A40F6"/>
    <w:rsid w:val="008A453E"/>
    <w:rsid w:val="008A63AA"/>
    <w:rsid w:val="008B2A67"/>
    <w:rsid w:val="008B4178"/>
    <w:rsid w:val="008B4B10"/>
    <w:rsid w:val="008B4C80"/>
    <w:rsid w:val="008B7BD5"/>
    <w:rsid w:val="008C54CC"/>
    <w:rsid w:val="008C5E28"/>
    <w:rsid w:val="008C61D2"/>
    <w:rsid w:val="008C763B"/>
    <w:rsid w:val="008D1FB1"/>
    <w:rsid w:val="008D4B88"/>
    <w:rsid w:val="008D53A4"/>
    <w:rsid w:val="008E2A76"/>
    <w:rsid w:val="008E555A"/>
    <w:rsid w:val="008E62B7"/>
    <w:rsid w:val="008E7EF7"/>
    <w:rsid w:val="008F04EF"/>
    <w:rsid w:val="008F0DD8"/>
    <w:rsid w:val="008F3BB6"/>
    <w:rsid w:val="008F50A4"/>
    <w:rsid w:val="008F528F"/>
    <w:rsid w:val="008F5C4C"/>
    <w:rsid w:val="008F6724"/>
    <w:rsid w:val="008F70E1"/>
    <w:rsid w:val="00900988"/>
    <w:rsid w:val="00901225"/>
    <w:rsid w:val="00901F8E"/>
    <w:rsid w:val="009039D1"/>
    <w:rsid w:val="00913192"/>
    <w:rsid w:val="00920C42"/>
    <w:rsid w:val="009211E1"/>
    <w:rsid w:val="009224A8"/>
    <w:rsid w:val="0092255A"/>
    <w:rsid w:val="00923857"/>
    <w:rsid w:val="00923EBB"/>
    <w:rsid w:val="00925C34"/>
    <w:rsid w:val="00931DDC"/>
    <w:rsid w:val="0093267B"/>
    <w:rsid w:val="009349BA"/>
    <w:rsid w:val="00934A11"/>
    <w:rsid w:val="009353BB"/>
    <w:rsid w:val="009354AA"/>
    <w:rsid w:val="009407D4"/>
    <w:rsid w:val="009455B6"/>
    <w:rsid w:val="00945C6B"/>
    <w:rsid w:val="00946A3D"/>
    <w:rsid w:val="00946A81"/>
    <w:rsid w:val="009513C5"/>
    <w:rsid w:val="009523D3"/>
    <w:rsid w:val="009525BD"/>
    <w:rsid w:val="00952F8D"/>
    <w:rsid w:val="009547B6"/>
    <w:rsid w:val="00955640"/>
    <w:rsid w:val="00955C75"/>
    <w:rsid w:val="00956199"/>
    <w:rsid w:val="009577C6"/>
    <w:rsid w:val="00957AF8"/>
    <w:rsid w:val="009607B2"/>
    <w:rsid w:val="00962336"/>
    <w:rsid w:val="00962AFE"/>
    <w:rsid w:val="009631E9"/>
    <w:rsid w:val="009634DE"/>
    <w:rsid w:val="009639BF"/>
    <w:rsid w:val="009659AB"/>
    <w:rsid w:val="00967BAF"/>
    <w:rsid w:val="009738D7"/>
    <w:rsid w:val="00974545"/>
    <w:rsid w:val="00975294"/>
    <w:rsid w:val="00980760"/>
    <w:rsid w:val="00981B67"/>
    <w:rsid w:val="00981F56"/>
    <w:rsid w:val="009847A9"/>
    <w:rsid w:val="00987DE8"/>
    <w:rsid w:val="00992612"/>
    <w:rsid w:val="0099304D"/>
    <w:rsid w:val="0099417F"/>
    <w:rsid w:val="009948C3"/>
    <w:rsid w:val="009A2A2E"/>
    <w:rsid w:val="009A2DCB"/>
    <w:rsid w:val="009A4A3B"/>
    <w:rsid w:val="009A4E9B"/>
    <w:rsid w:val="009A6BA3"/>
    <w:rsid w:val="009B6F2E"/>
    <w:rsid w:val="009B71C6"/>
    <w:rsid w:val="009C3515"/>
    <w:rsid w:val="009C5DAE"/>
    <w:rsid w:val="009C6F6D"/>
    <w:rsid w:val="009C71D4"/>
    <w:rsid w:val="009D0B9A"/>
    <w:rsid w:val="009D133A"/>
    <w:rsid w:val="009D229A"/>
    <w:rsid w:val="009D47C0"/>
    <w:rsid w:val="009D644A"/>
    <w:rsid w:val="009D6B5F"/>
    <w:rsid w:val="009E268F"/>
    <w:rsid w:val="009E3A28"/>
    <w:rsid w:val="009E414B"/>
    <w:rsid w:val="009E5680"/>
    <w:rsid w:val="009F0B71"/>
    <w:rsid w:val="009F21BF"/>
    <w:rsid w:val="009F3BE1"/>
    <w:rsid w:val="009F6AA7"/>
    <w:rsid w:val="00A0166C"/>
    <w:rsid w:val="00A01A2B"/>
    <w:rsid w:val="00A034FC"/>
    <w:rsid w:val="00A03DF0"/>
    <w:rsid w:val="00A0403C"/>
    <w:rsid w:val="00A046D2"/>
    <w:rsid w:val="00A05D5E"/>
    <w:rsid w:val="00A10AB5"/>
    <w:rsid w:val="00A10D42"/>
    <w:rsid w:val="00A11124"/>
    <w:rsid w:val="00A13A1E"/>
    <w:rsid w:val="00A141B1"/>
    <w:rsid w:val="00A15FE3"/>
    <w:rsid w:val="00A174CE"/>
    <w:rsid w:val="00A22503"/>
    <w:rsid w:val="00A238B7"/>
    <w:rsid w:val="00A2391A"/>
    <w:rsid w:val="00A30BC2"/>
    <w:rsid w:val="00A3274A"/>
    <w:rsid w:val="00A34D38"/>
    <w:rsid w:val="00A37D34"/>
    <w:rsid w:val="00A37DA0"/>
    <w:rsid w:val="00A40E69"/>
    <w:rsid w:val="00A412EA"/>
    <w:rsid w:val="00A4498B"/>
    <w:rsid w:val="00A44D1F"/>
    <w:rsid w:val="00A453D1"/>
    <w:rsid w:val="00A47FB3"/>
    <w:rsid w:val="00A52F20"/>
    <w:rsid w:val="00A56A57"/>
    <w:rsid w:val="00A62355"/>
    <w:rsid w:val="00A635B0"/>
    <w:rsid w:val="00A637EF"/>
    <w:rsid w:val="00A63A43"/>
    <w:rsid w:val="00A64FD0"/>
    <w:rsid w:val="00A65A6F"/>
    <w:rsid w:val="00A66E05"/>
    <w:rsid w:val="00A678BC"/>
    <w:rsid w:val="00A713E8"/>
    <w:rsid w:val="00A72748"/>
    <w:rsid w:val="00A73B09"/>
    <w:rsid w:val="00A74741"/>
    <w:rsid w:val="00A77850"/>
    <w:rsid w:val="00A80D0F"/>
    <w:rsid w:val="00A8141C"/>
    <w:rsid w:val="00A83410"/>
    <w:rsid w:val="00A91AE5"/>
    <w:rsid w:val="00A932D7"/>
    <w:rsid w:val="00A93763"/>
    <w:rsid w:val="00A97198"/>
    <w:rsid w:val="00AA18CC"/>
    <w:rsid w:val="00AA3CE5"/>
    <w:rsid w:val="00AA4AE0"/>
    <w:rsid w:val="00AA52C1"/>
    <w:rsid w:val="00AA7D6E"/>
    <w:rsid w:val="00AB17F5"/>
    <w:rsid w:val="00AB1CE4"/>
    <w:rsid w:val="00AB38D8"/>
    <w:rsid w:val="00AB7805"/>
    <w:rsid w:val="00AB79CC"/>
    <w:rsid w:val="00AB7D2D"/>
    <w:rsid w:val="00AB7E84"/>
    <w:rsid w:val="00AC1560"/>
    <w:rsid w:val="00AC4065"/>
    <w:rsid w:val="00AD265D"/>
    <w:rsid w:val="00AD384B"/>
    <w:rsid w:val="00AD6495"/>
    <w:rsid w:val="00AE019B"/>
    <w:rsid w:val="00AE0BC3"/>
    <w:rsid w:val="00AE25D6"/>
    <w:rsid w:val="00AE4194"/>
    <w:rsid w:val="00AE50D1"/>
    <w:rsid w:val="00AE595A"/>
    <w:rsid w:val="00AF02AC"/>
    <w:rsid w:val="00AF0415"/>
    <w:rsid w:val="00AF0DAB"/>
    <w:rsid w:val="00AF34B2"/>
    <w:rsid w:val="00AF3BF8"/>
    <w:rsid w:val="00AF4820"/>
    <w:rsid w:val="00AF5E2A"/>
    <w:rsid w:val="00AF7571"/>
    <w:rsid w:val="00B00ADC"/>
    <w:rsid w:val="00B01404"/>
    <w:rsid w:val="00B04AC9"/>
    <w:rsid w:val="00B04C92"/>
    <w:rsid w:val="00B05FE3"/>
    <w:rsid w:val="00B0676C"/>
    <w:rsid w:val="00B069D1"/>
    <w:rsid w:val="00B070BE"/>
    <w:rsid w:val="00B07774"/>
    <w:rsid w:val="00B12866"/>
    <w:rsid w:val="00B20285"/>
    <w:rsid w:val="00B2096F"/>
    <w:rsid w:val="00B2178F"/>
    <w:rsid w:val="00B220F1"/>
    <w:rsid w:val="00B226CE"/>
    <w:rsid w:val="00B26F6D"/>
    <w:rsid w:val="00B307E5"/>
    <w:rsid w:val="00B30A81"/>
    <w:rsid w:val="00B33D38"/>
    <w:rsid w:val="00B37918"/>
    <w:rsid w:val="00B406FB"/>
    <w:rsid w:val="00B43304"/>
    <w:rsid w:val="00B43704"/>
    <w:rsid w:val="00B442DF"/>
    <w:rsid w:val="00B470B1"/>
    <w:rsid w:val="00B52631"/>
    <w:rsid w:val="00B52FFF"/>
    <w:rsid w:val="00B55D8B"/>
    <w:rsid w:val="00B641BB"/>
    <w:rsid w:val="00B66BD4"/>
    <w:rsid w:val="00B66D6B"/>
    <w:rsid w:val="00B67632"/>
    <w:rsid w:val="00B67A8D"/>
    <w:rsid w:val="00B70244"/>
    <w:rsid w:val="00B71C4F"/>
    <w:rsid w:val="00B741D7"/>
    <w:rsid w:val="00B7420B"/>
    <w:rsid w:val="00B75B5D"/>
    <w:rsid w:val="00B80303"/>
    <w:rsid w:val="00B81F03"/>
    <w:rsid w:val="00B8203A"/>
    <w:rsid w:val="00B838B5"/>
    <w:rsid w:val="00B84BA8"/>
    <w:rsid w:val="00B8681D"/>
    <w:rsid w:val="00B86EC1"/>
    <w:rsid w:val="00B91C3D"/>
    <w:rsid w:val="00B92270"/>
    <w:rsid w:val="00B93CED"/>
    <w:rsid w:val="00BA0E7C"/>
    <w:rsid w:val="00BA2B07"/>
    <w:rsid w:val="00BA2D76"/>
    <w:rsid w:val="00BA5084"/>
    <w:rsid w:val="00BA53A3"/>
    <w:rsid w:val="00BA5BCD"/>
    <w:rsid w:val="00BB0771"/>
    <w:rsid w:val="00BB43AA"/>
    <w:rsid w:val="00BB65DB"/>
    <w:rsid w:val="00BB720A"/>
    <w:rsid w:val="00BC1AA8"/>
    <w:rsid w:val="00BC2C42"/>
    <w:rsid w:val="00BC624F"/>
    <w:rsid w:val="00BC62C9"/>
    <w:rsid w:val="00BD2560"/>
    <w:rsid w:val="00BD5DFE"/>
    <w:rsid w:val="00BD6E2A"/>
    <w:rsid w:val="00BE2C94"/>
    <w:rsid w:val="00BE4369"/>
    <w:rsid w:val="00BE49FC"/>
    <w:rsid w:val="00BE579F"/>
    <w:rsid w:val="00BE586E"/>
    <w:rsid w:val="00BE7E06"/>
    <w:rsid w:val="00BF0A04"/>
    <w:rsid w:val="00BF1141"/>
    <w:rsid w:val="00BF1347"/>
    <w:rsid w:val="00BF2F42"/>
    <w:rsid w:val="00BF4B88"/>
    <w:rsid w:val="00BF5C56"/>
    <w:rsid w:val="00BF769E"/>
    <w:rsid w:val="00C03BC8"/>
    <w:rsid w:val="00C05E78"/>
    <w:rsid w:val="00C15FC6"/>
    <w:rsid w:val="00C162BD"/>
    <w:rsid w:val="00C16637"/>
    <w:rsid w:val="00C17C37"/>
    <w:rsid w:val="00C17D4E"/>
    <w:rsid w:val="00C2260C"/>
    <w:rsid w:val="00C22BA0"/>
    <w:rsid w:val="00C23B74"/>
    <w:rsid w:val="00C24D95"/>
    <w:rsid w:val="00C24E68"/>
    <w:rsid w:val="00C26191"/>
    <w:rsid w:val="00C26F0F"/>
    <w:rsid w:val="00C3059A"/>
    <w:rsid w:val="00C34C23"/>
    <w:rsid w:val="00C3598A"/>
    <w:rsid w:val="00C3660F"/>
    <w:rsid w:val="00C36621"/>
    <w:rsid w:val="00C4009B"/>
    <w:rsid w:val="00C40B31"/>
    <w:rsid w:val="00C410F5"/>
    <w:rsid w:val="00C412AE"/>
    <w:rsid w:val="00C418D1"/>
    <w:rsid w:val="00C4353F"/>
    <w:rsid w:val="00C4524F"/>
    <w:rsid w:val="00C46385"/>
    <w:rsid w:val="00C4770A"/>
    <w:rsid w:val="00C47EE8"/>
    <w:rsid w:val="00C520C3"/>
    <w:rsid w:val="00C5252E"/>
    <w:rsid w:val="00C5508C"/>
    <w:rsid w:val="00C57231"/>
    <w:rsid w:val="00C6405E"/>
    <w:rsid w:val="00C645D1"/>
    <w:rsid w:val="00C64641"/>
    <w:rsid w:val="00C663A3"/>
    <w:rsid w:val="00C81F2D"/>
    <w:rsid w:val="00C93CD1"/>
    <w:rsid w:val="00CA0B70"/>
    <w:rsid w:val="00CA1E78"/>
    <w:rsid w:val="00CA52BC"/>
    <w:rsid w:val="00CB047E"/>
    <w:rsid w:val="00CB0603"/>
    <w:rsid w:val="00CB0957"/>
    <w:rsid w:val="00CB4251"/>
    <w:rsid w:val="00CB670D"/>
    <w:rsid w:val="00CB68DA"/>
    <w:rsid w:val="00CD2FF1"/>
    <w:rsid w:val="00CD34C8"/>
    <w:rsid w:val="00CD3D98"/>
    <w:rsid w:val="00CE2C54"/>
    <w:rsid w:val="00CE5212"/>
    <w:rsid w:val="00CE52AB"/>
    <w:rsid w:val="00CE5AC0"/>
    <w:rsid w:val="00CE5AD2"/>
    <w:rsid w:val="00CE796F"/>
    <w:rsid w:val="00CE79DE"/>
    <w:rsid w:val="00CF0BC5"/>
    <w:rsid w:val="00CF14D2"/>
    <w:rsid w:val="00CF1506"/>
    <w:rsid w:val="00CF187D"/>
    <w:rsid w:val="00CF1BEE"/>
    <w:rsid w:val="00CF41DD"/>
    <w:rsid w:val="00CF5703"/>
    <w:rsid w:val="00D009B8"/>
    <w:rsid w:val="00D00F32"/>
    <w:rsid w:val="00D01EE2"/>
    <w:rsid w:val="00D01F04"/>
    <w:rsid w:val="00D024F8"/>
    <w:rsid w:val="00D03006"/>
    <w:rsid w:val="00D030EC"/>
    <w:rsid w:val="00D0639B"/>
    <w:rsid w:val="00D07A1E"/>
    <w:rsid w:val="00D1579F"/>
    <w:rsid w:val="00D159F7"/>
    <w:rsid w:val="00D161A5"/>
    <w:rsid w:val="00D167B2"/>
    <w:rsid w:val="00D17E53"/>
    <w:rsid w:val="00D22054"/>
    <w:rsid w:val="00D24EB8"/>
    <w:rsid w:val="00D2759F"/>
    <w:rsid w:val="00D3134E"/>
    <w:rsid w:val="00D441DA"/>
    <w:rsid w:val="00D45010"/>
    <w:rsid w:val="00D45A38"/>
    <w:rsid w:val="00D47B7C"/>
    <w:rsid w:val="00D5260E"/>
    <w:rsid w:val="00D552F5"/>
    <w:rsid w:val="00D5756E"/>
    <w:rsid w:val="00D61C3B"/>
    <w:rsid w:val="00D62885"/>
    <w:rsid w:val="00D632F6"/>
    <w:rsid w:val="00D65D9B"/>
    <w:rsid w:val="00D661BC"/>
    <w:rsid w:val="00D6656C"/>
    <w:rsid w:val="00D71D27"/>
    <w:rsid w:val="00D75307"/>
    <w:rsid w:val="00D8576B"/>
    <w:rsid w:val="00D87E06"/>
    <w:rsid w:val="00D92F4C"/>
    <w:rsid w:val="00D93EAA"/>
    <w:rsid w:val="00D93F62"/>
    <w:rsid w:val="00DA2873"/>
    <w:rsid w:val="00DA555A"/>
    <w:rsid w:val="00DA66A4"/>
    <w:rsid w:val="00DB587F"/>
    <w:rsid w:val="00DB73B3"/>
    <w:rsid w:val="00DB7C50"/>
    <w:rsid w:val="00DC3919"/>
    <w:rsid w:val="00DC4C0C"/>
    <w:rsid w:val="00DC7CAF"/>
    <w:rsid w:val="00DD1109"/>
    <w:rsid w:val="00DD1F37"/>
    <w:rsid w:val="00DD3B74"/>
    <w:rsid w:val="00DD4317"/>
    <w:rsid w:val="00DD5A95"/>
    <w:rsid w:val="00DD673D"/>
    <w:rsid w:val="00DE019C"/>
    <w:rsid w:val="00DE050C"/>
    <w:rsid w:val="00DE2DF8"/>
    <w:rsid w:val="00DE3F8C"/>
    <w:rsid w:val="00DE46A9"/>
    <w:rsid w:val="00DF15FB"/>
    <w:rsid w:val="00DF2D9F"/>
    <w:rsid w:val="00DF7049"/>
    <w:rsid w:val="00E013F7"/>
    <w:rsid w:val="00E027E4"/>
    <w:rsid w:val="00E048AA"/>
    <w:rsid w:val="00E04EB2"/>
    <w:rsid w:val="00E06E0D"/>
    <w:rsid w:val="00E07436"/>
    <w:rsid w:val="00E07657"/>
    <w:rsid w:val="00E110CB"/>
    <w:rsid w:val="00E13B73"/>
    <w:rsid w:val="00E14B8F"/>
    <w:rsid w:val="00E163E9"/>
    <w:rsid w:val="00E176BD"/>
    <w:rsid w:val="00E201D0"/>
    <w:rsid w:val="00E21F42"/>
    <w:rsid w:val="00E26BF7"/>
    <w:rsid w:val="00E33A3B"/>
    <w:rsid w:val="00E34EA2"/>
    <w:rsid w:val="00E40FD7"/>
    <w:rsid w:val="00E41C36"/>
    <w:rsid w:val="00E42EC4"/>
    <w:rsid w:val="00E43909"/>
    <w:rsid w:val="00E470FF"/>
    <w:rsid w:val="00E5050D"/>
    <w:rsid w:val="00E52825"/>
    <w:rsid w:val="00E553D1"/>
    <w:rsid w:val="00E57FB8"/>
    <w:rsid w:val="00E61138"/>
    <w:rsid w:val="00E61FC4"/>
    <w:rsid w:val="00E625EA"/>
    <w:rsid w:val="00E62A30"/>
    <w:rsid w:val="00E651B0"/>
    <w:rsid w:val="00E666BA"/>
    <w:rsid w:val="00E667A9"/>
    <w:rsid w:val="00E6688F"/>
    <w:rsid w:val="00E708A3"/>
    <w:rsid w:val="00E70EE0"/>
    <w:rsid w:val="00E7102D"/>
    <w:rsid w:val="00E73A4E"/>
    <w:rsid w:val="00E74CE5"/>
    <w:rsid w:val="00E7590D"/>
    <w:rsid w:val="00E823C8"/>
    <w:rsid w:val="00E8390B"/>
    <w:rsid w:val="00E84FBD"/>
    <w:rsid w:val="00E860DD"/>
    <w:rsid w:val="00E86843"/>
    <w:rsid w:val="00E86CA8"/>
    <w:rsid w:val="00E878BB"/>
    <w:rsid w:val="00E87AE7"/>
    <w:rsid w:val="00E90CC0"/>
    <w:rsid w:val="00E90E8A"/>
    <w:rsid w:val="00EA6B6D"/>
    <w:rsid w:val="00EA7DEF"/>
    <w:rsid w:val="00EA7E92"/>
    <w:rsid w:val="00EB20EE"/>
    <w:rsid w:val="00EB6693"/>
    <w:rsid w:val="00EC41A8"/>
    <w:rsid w:val="00EC77DE"/>
    <w:rsid w:val="00ED0FC4"/>
    <w:rsid w:val="00ED1086"/>
    <w:rsid w:val="00ED29EB"/>
    <w:rsid w:val="00ED6A23"/>
    <w:rsid w:val="00EE1D80"/>
    <w:rsid w:val="00EE2639"/>
    <w:rsid w:val="00EE32BB"/>
    <w:rsid w:val="00EE75D7"/>
    <w:rsid w:val="00EF1BC4"/>
    <w:rsid w:val="00EF2608"/>
    <w:rsid w:val="00EF2A55"/>
    <w:rsid w:val="00EF4757"/>
    <w:rsid w:val="00EF7677"/>
    <w:rsid w:val="00F00B20"/>
    <w:rsid w:val="00F00C58"/>
    <w:rsid w:val="00F03391"/>
    <w:rsid w:val="00F03546"/>
    <w:rsid w:val="00F06421"/>
    <w:rsid w:val="00F207E5"/>
    <w:rsid w:val="00F208D5"/>
    <w:rsid w:val="00F20D47"/>
    <w:rsid w:val="00F22406"/>
    <w:rsid w:val="00F22D22"/>
    <w:rsid w:val="00F23655"/>
    <w:rsid w:val="00F26749"/>
    <w:rsid w:val="00F26A53"/>
    <w:rsid w:val="00F30104"/>
    <w:rsid w:val="00F3017E"/>
    <w:rsid w:val="00F31110"/>
    <w:rsid w:val="00F3234A"/>
    <w:rsid w:val="00F3253D"/>
    <w:rsid w:val="00F32684"/>
    <w:rsid w:val="00F35118"/>
    <w:rsid w:val="00F3686D"/>
    <w:rsid w:val="00F40745"/>
    <w:rsid w:val="00F4156A"/>
    <w:rsid w:val="00F4165E"/>
    <w:rsid w:val="00F42FFC"/>
    <w:rsid w:val="00F46EB6"/>
    <w:rsid w:val="00F506F8"/>
    <w:rsid w:val="00F512FC"/>
    <w:rsid w:val="00F5145A"/>
    <w:rsid w:val="00F53317"/>
    <w:rsid w:val="00F5435F"/>
    <w:rsid w:val="00F54680"/>
    <w:rsid w:val="00F5579E"/>
    <w:rsid w:val="00F61582"/>
    <w:rsid w:val="00F6193E"/>
    <w:rsid w:val="00F62BE7"/>
    <w:rsid w:val="00F639F2"/>
    <w:rsid w:val="00F72015"/>
    <w:rsid w:val="00F82279"/>
    <w:rsid w:val="00F839E0"/>
    <w:rsid w:val="00F871EF"/>
    <w:rsid w:val="00F921D7"/>
    <w:rsid w:val="00F968E5"/>
    <w:rsid w:val="00F97C09"/>
    <w:rsid w:val="00FA18F0"/>
    <w:rsid w:val="00FA5613"/>
    <w:rsid w:val="00FB3096"/>
    <w:rsid w:val="00FB340F"/>
    <w:rsid w:val="00FB4AEC"/>
    <w:rsid w:val="00FB51AA"/>
    <w:rsid w:val="00FB6636"/>
    <w:rsid w:val="00FC17EA"/>
    <w:rsid w:val="00FC4B2B"/>
    <w:rsid w:val="00FC596A"/>
    <w:rsid w:val="00FC5ABB"/>
    <w:rsid w:val="00FC5F18"/>
    <w:rsid w:val="00FC5F9E"/>
    <w:rsid w:val="00FC681D"/>
    <w:rsid w:val="00FC69B0"/>
    <w:rsid w:val="00FC7257"/>
    <w:rsid w:val="00FE0F31"/>
    <w:rsid w:val="00FE417A"/>
    <w:rsid w:val="00FE6CE0"/>
    <w:rsid w:val="00FE6DB1"/>
    <w:rsid w:val="00FF0321"/>
    <w:rsid w:val="00FF21F0"/>
    <w:rsid w:val="00FF42CA"/>
    <w:rsid w:val="00FF4DBD"/>
    <w:rsid w:val="71D3F4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D7E9"/>
  <w15:docId w15:val="{A12A8184-1A4D-453C-A570-F355F607B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A2B"/>
    <w:pPr>
      <w:spacing w:line="480" w:lineRule="auto"/>
    </w:pPr>
    <w:rPr>
      <w:rFonts w:cs="Times New Roman (Body CS)"/>
      <w:sz w:val="24"/>
    </w:rPr>
  </w:style>
  <w:style w:type="paragraph" w:styleId="Heading1">
    <w:name w:val="heading 1"/>
    <w:basedOn w:val="Normal"/>
    <w:next w:val="Normal"/>
    <w:link w:val="Heading1Char"/>
    <w:autoRedefine/>
    <w:uiPriority w:val="9"/>
    <w:qFormat/>
    <w:rsid w:val="00962336"/>
    <w:pPr>
      <w:keepNext/>
      <w:keepLines/>
      <w:spacing w:before="240" w:after="0"/>
      <w:outlineLvl w:val="0"/>
    </w:pPr>
    <w:rPr>
      <w:rFonts w:eastAsiaTheme="majorEastAsia" w:cs="Times New Roman (Headings CS)"/>
      <w:b/>
      <w:sz w:val="28"/>
      <w:szCs w:val="32"/>
    </w:rPr>
  </w:style>
  <w:style w:type="paragraph" w:styleId="Heading2">
    <w:name w:val="heading 2"/>
    <w:basedOn w:val="Normal"/>
    <w:next w:val="Normal"/>
    <w:link w:val="Heading2Char"/>
    <w:autoRedefine/>
    <w:uiPriority w:val="9"/>
    <w:unhideWhenUsed/>
    <w:qFormat/>
    <w:rsid w:val="004C24B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54E7E"/>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962336"/>
    <w:rPr>
      <w:rFonts w:eastAsiaTheme="majorEastAsia" w:cs="Times New Roman (Headings CS)"/>
      <w:b/>
      <w:sz w:val="28"/>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paragraph" w:styleId="Bibliography">
    <w:name w:val="Bibliography"/>
    <w:basedOn w:val="Normal"/>
    <w:next w:val="Normal"/>
    <w:uiPriority w:val="37"/>
    <w:unhideWhenUsed/>
    <w:rsid w:val="00931DDC"/>
  </w:style>
  <w:style w:type="paragraph" w:styleId="Caption">
    <w:name w:val="caption"/>
    <w:basedOn w:val="Normal"/>
    <w:next w:val="Normal"/>
    <w:autoRedefine/>
    <w:uiPriority w:val="35"/>
    <w:unhideWhenUsed/>
    <w:qFormat/>
    <w:rsid w:val="00E7590D"/>
    <w:pPr>
      <w:jc w:val="center"/>
    </w:pPr>
    <w:rPr>
      <w:i/>
      <w:iCs/>
      <w:szCs w:val="18"/>
    </w:rPr>
  </w:style>
  <w:style w:type="character" w:customStyle="1" w:styleId="Heading2Char">
    <w:name w:val="Heading 2 Char"/>
    <w:basedOn w:val="DefaultParagraphFont"/>
    <w:link w:val="Heading2"/>
    <w:uiPriority w:val="9"/>
    <w:rsid w:val="004C24B9"/>
    <w:rPr>
      <w:rFonts w:eastAsiaTheme="majorEastAsia" w:cstheme="majorBidi"/>
      <w:b/>
      <w:sz w:val="28"/>
      <w:szCs w:val="26"/>
    </w:rPr>
  </w:style>
  <w:style w:type="paragraph" w:styleId="TOC2">
    <w:name w:val="toc 2"/>
    <w:basedOn w:val="Normal"/>
    <w:next w:val="Normal"/>
    <w:autoRedefine/>
    <w:uiPriority w:val="39"/>
    <w:unhideWhenUsed/>
    <w:rsid w:val="00B2178F"/>
    <w:pPr>
      <w:spacing w:after="100"/>
      <w:ind w:left="220"/>
    </w:pPr>
  </w:style>
  <w:style w:type="table" w:styleId="TableGrid">
    <w:name w:val="Table Grid"/>
    <w:basedOn w:val="TableNormal"/>
    <w:uiPriority w:val="59"/>
    <w:rsid w:val="006E4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B4178"/>
    <w:pPr>
      <w:spacing w:after="0"/>
    </w:pPr>
  </w:style>
  <w:style w:type="character" w:customStyle="1" w:styleId="Heading3Char">
    <w:name w:val="Heading 3 Char"/>
    <w:basedOn w:val="DefaultParagraphFont"/>
    <w:link w:val="Heading3"/>
    <w:uiPriority w:val="9"/>
    <w:rsid w:val="00254E7E"/>
    <w:rPr>
      <w:rFonts w:eastAsiaTheme="majorEastAsia" w:cstheme="majorBidi"/>
      <w:b/>
      <w:color w:val="000000" w:themeColor="text1"/>
      <w:sz w:val="28"/>
      <w:szCs w:val="24"/>
    </w:rPr>
  </w:style>
  <w:style w:type="paragraph" w:styleId="TOC3">
    <w:name w:val="toc 3"/>
    <w:basedOn w:val="Normal"/>
    <w:next w:val="Normal"/>
    <w:autoRedefine/>
    <w:uiPriority w:val="39"/>
    <w:unhideWhenUsed/>
    <w:rsid w:val="006955D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5690">
      <w:bodyDiv w:val="1"/>
      <w:marLeft w:val="0"/>
      <w:marRight w:val="0"/>
      <w:marTop w:val="0"/>
      <w:marBottom w:val="0"/>
      <w:divBdr>
        <w:top w:val="none" w:sz="0" w:space="0" w:color="auto"/>
        <w:left w:val="none" w:sz="0" w:space="0" w:color="auto"/>
        <w:bottom w:val="none" w:sz="0" w:space="0" w:color="auto"/>
        <w:right w:val="none" w:sz="0" w:space="0" w:color="auto"/>
      </w:divBdr>
    </w:div>
    <w:div w:id="3826994">
      <w:bodyDiv w:val="1"/>
      <w:marLeft w:val="0"/>
      <w:marRight w:val="0"/>
      <w:marTop w:val="0"/>
      <w:marBottom w:val="0"/>
      <w:divBdr>
        <w:top w:val="none" w:sz="0" w:space="0" w:color="auto"/>
        <w:left w:val="none" w:sz="0" w:space="0" w:color="auto"/>
        <w:bottom w:val="none" w:sz="0" w:space="0" w:color="auto"/>
        <w:right w:val="none" w:sz="0" w:space="0" w:color="auto"/>
      </w:divBdr>
    </w:div>
    <w:div w:id="4981218">
      <w:bodyDiv w:val="1"/>
      <w:marLeft w:val="0"/>
      <w:marRight w:val="0"/>
      <w:marTop w:val="0"/>
      <w:marBottom w:val="0"/>
      <w:divBdr>
        <w:top w:val="none" w:sz="0" w:space="0" w:color="auto"/>
        <w:left w:val="none" w:sz="0" w:space="0" w:color="auto"/>
        <w:bottom w:val="none" w:sz="0" w:space="0" w:color="auto"/>
        <w:right w:val="none" w:sz="0" w:space="0" w:color="auto"/>
      </w:divBdr>
    </w:div>
    <w:div w:id="5715897">
      <w:bodyDiv w:val="1"/>
      <w:marLeft w:val="0"/>
      <w:marRight w:val="0"/>
      <w:marTop w:val="0"/>
      <w:marBottom w:val="0"/>
      <w:divBdr>
        <w:top w:val="none" w:sz="0" w:space="0" w:color="auto"/>
        <w:left w:val="none" w:sz="0" w:space="0" w:color="auto"/>
        <w:bottom w:val="none" w:sz="0" w:space="0" w:color="auto"/>
        <w:right w:val="none" w:sz="0" w:space="0" w:color="auto"/>
      </w:divBdr>
    </w:div>
    <w:div w:id="7560347">
      <w:bodyDiv w:val="1"/>
      <w:marLeft w:val="0"/>
      <w:marRight w:val="0"/>
      <w:marTop w:val="0"/>
      <w:marBottom w:val="0"/>
      <w:divBdr>
        <w:top w:val="none" w:sz="0" w:space="0" w:color="auto"/>
        <w:left w:val="none" w:sz="0" w:space="0" w:color="auto"/>
        <w:bottom w:val="none" w:sz="0" w:space="0" w:color="auto"/>
        <w:right w:val="none" w:sz="0" w:space="0" w:color="auto"/>
      </w:divBdr>
    </w:div>
    <w:div w:id="9066203">
      <w:bodyDiv w:val="1"/>
      <w:marLeft w:val="0"/>
      <w:marRight w:val="0"/>
      <w:marTop w:val="0"/>
      <w:marBottom w:val="0"/>
      <w:divBdr>
        <w:top w:val="none" w:sz="0" w:space="0" w:color="auto"/>
        <w:left w:val="none" w:sz="0" w:space="0" w:color="auto"/>
        <w:bottom w:val="none" w:sz="0" w:space="0" w:color="auto"/>
        <w:right w:val="none" w:sz="0" w:space="0" w:color="auto"/>
      </w:divBdr>
    </w:div>
    <w:div w:id="12731151">
      <w:bodyDiv w:val="1"/>
      <w:marLeft w:val="0"/>
      <w:marRight w:val="0"/>
      <w:marTop w:val="0"/>
      <w:marBottom w:val="0"/>
      <w:divBdr>
        <w:top w:val="none" w:sz="0" w:space="0" w:color="auto"/>
        <w:left w:val="none" w:sz="0" w:space="0" w:color="auto"/>
        <w:bottom w:val="none" w:sz="0" w:space="0" w:color="auto"/>
        <w:right w:val="none" w:sz="0" w:space="0" w:color="auto"/>
      </w:divBdr>
    </w:div>
    <w:div w:id="13390283">
      <w:bodyDiv w:val="1"/>
      <w:marLeft w:val="0"/>
      <w:marRight w:val="0"/>
      <w:marTop w:val="0"/>
      <w:marBottom w:val="0"/>
      <w:divBdr>
        <w:top w:val="none" w:sz="0" w:space="0" w:color="auto"/>
        <w:left w:val="none" w:sz="0" w:space="0" w:color="auto"/>
        <w:bottom w:val="none" w:sz="0" w:space="0" w:color="auto"/>
        <w:right w:val="none" w:sz="0" w:space="0" w:color="auto"/>
      </w:divBdr>
    </w:div>
    <w:div w:id="13656635">
      <w:bodyDiv w:val="1"/>
      <w:marLeft w:val="0"/>
      <w:marRight w:val="0"/>
      <w:marTop w:val="0"/>
      <w:marBottom w:val="0"/>
      <w:divBdr>
        <w:top w:val="none" w:sz="0" w:space="0" w:color="auto"/>
        <w:left w:val="none" w:sz="0" w:space="0" w:color="auto"/>
        <w:bottom w:val="none" w:sz="0" w:space="0" w:color="auto"/>
        <w:right w:val="none" w:sz="0" w:space="0" w:color="auto"/>
      </w:divBdr>
    </w:div>
    <w:div w:id="17123437">
      <w:bodyDiv w:val="1"/>
      <w:marLeft w:val="0"/>
      <w:marRight w:val="0"/>
      <w:marTop w:val="0"/>
      <w:marBottom w:val="0"/>
      <w:divBdr>
        <w:top w:val="none" w:sz="0" w:space="0" w:color="auto"/>
        <w:left w:val="none" w:sz="0" w:space="0" w:color="auto"/>
        <w:bottom w:val="none" w:sz="0" w:space="0" w:color="auto"/>
        <w:right w:val="none" w:sz="0" w:space="0" w:color="auto"/>
      </w:divBdr>
    </w:div>
    <w:div w:id="17585633">
      <w:bodyDiv w:val="1"/>
      <w:marLeft w:val="0"/>
      <w:marRight w:val="0"/>
      <w:marTop w:val="0"/>
      <w:marBottom w:val="0"/>
      <w:divBdr>
        <w:top w:val="none" w:sz="0" w:space="0" w:color="auto"/>
        <w:left w:val="none" w:sz="0" w:space="0" w:color="auto"/>
        <w:bottom w:val="none" w:sz="0" w:space="0" w:color="auto"/>
        <w:right w:val="none" w:sz="0" w:space="0" w:color="auto"/>
      </w:divBdr>
    </w:div>
    <w:div w:id="19205584">
      <w:bodyDiv w:val="1"/>
      <w:marLeft w:val="0"/>
      <w:marRight w:val="0"/>
      <w:marTop w:val="0"/>
      <w:marBottom w:val="0"/>
      <w:divBdr>
        <w:top w:val="none" w:sz="0" w:space="0" w:color="auto"/>
        <w:left w:val="none" w:sz="0" w:space="0" w:color="auto"/>
        <w:bottom w:val="none" w:sz="0" w:space="0" w:color="auto"/>
        <w:right w:val="none" w:sz="0" w:space="0" w:color="auto"/>
      </w:divBdr>
    </w:div>
    <w:div w:id="20282439">
      <w:bodyDiv w:val="1"/>
      <w:marLeft w:val="0"/>
      <w:marRight w:val="0"/>
      <w:marTop w:val="0"/>
      <w:marBottom w:val="0"/>
      <w:divBdr>
        <w:top w:val="none" w:sz="0" w:space="0" w:color="auto"/>
        <w:left w:val="none" w:sz="0" w:space="0" w:color="auto"/>
        <w:bottom w:val="none" w:sz="0" w:space="0" w:color="auto"/>
        <w:right w:val="none" w:sz="0" w:space="0" w:color="auto"/>
      </w:divBdr>
    </w:div>
    <w:div w:id="20782778">
      <w:bodyDiv w:val="1"/>
      <w:marLeft w:val="0"/>
      <w:marRight w:val="0"/>
      <w:marTop w:val="0"/>
      <w:marBottom w:val="0"/>
      <w:divBdr>
        <w:top w:val="none" w:sz="0" w:space="0" w:color="auto"/>
        <w:left w:val="none" w:sz="0" w:space="0" w:color="auto"/>
        <w:bottom w:val="none" w:sz="0" w:space="0" w:color="auto"/>
        <w:right w:val="none" w:sz="0" w:space="0" w:color="auto"/>
      </w:divBdr>
    </w:div>
    <w:div w:id="21446547">
      <w:bodyDiv w:val="1"/>
      <w:marLeft w:val="0"/>
      <w:marRight w:val="0"/>
      <w:marTop w:val="0"/>
      <w:marBottom w:val="0"/>
      <w:divBdr>
        <w:top w:val="none" w:sz="0" w:space="0" w:color="auto"/>
        <w:left w:val="none" w:sz="0" w:space="0" w:color="auto"/>
        <w:bottom w:val="none" w:sz="0" w:space="0" w:color="auto"/>
        <w:right w:val="none" w:sz="0" w:space="0" w:color="auto"/>
      </w:divBdr>
    </w:div>
    <w:div w:id="23869495">
      <w:bodyDiv w:val="1"/>
      <w:marLeft w:val="0"/>
      <w:marRight w:val="0"/>
      <w:marTop w:val="0"/>
      <w:marBottom w:val="0"/>
      <w:divBdr>
        <w:top w:val="none" w:sz="0" w:space="0" w:color="auto"/>
        <w:left w:val="none" w:sz="0" w:space="0" w:color="auto"/>
        <w:bottom w:val="none" w:sz="0" w:space="0" w:color="auto"/>
        <w:right w:val="none" w:sz="0" w:space="0" w:color="auto"/>
      </w:divBdr>
    </w:div>
    <w:div w:id="24255423">
      <w:bodyDiv w:val="1"/>
      <w:marLeft w:val="0"/>
      <w:marRight w:val="0"/>
      <w:marTop w:val="0"/>
      <w:marBottom w:val="0"/>
      <w:divBdr>
        <w:top w:val="none" w:sz="0" w:space="0" w:color="auto"/>
        <w:left w:val="none" w:sz="0" w:space="0" w:color="auto"/>
        <w:bottom w:val="none" w:sz="0" w:space="0" w:color="auto"/>
        <w:right w:val="none" w:sz="0" w:space="0" w:color="auto"/>
      </w:divBdr>
    </w:div>
    <w:div w:id="24260535">
      <w:bodyDiv w:val="1"/>
      <w:marLeft w:val="0"/>
      <w:marRight w:val="0"/>
      <w:marTop w:val="0"/>
      <w:marBottom w:val="0"/>
      <w:divBdr>
        <w:top w:val="none" w:sz="0" w:space="0" w:color="auto"/>
        <w:left w:val="none" w:sz="0" w:space="0" w:color="auto"/>
        <w:bottom w:val="none" w:sz="0" w:space="0" w:color="auto"/>
        <w:right w:val="none" w:sz="0" w:space="0" w:color="auto"/>
      </w:divBdr>
    </w:div>
    <w:div w:id="24986510">
      <w:bodyDiv w:val="1"/>
      <w:marLeft w:val="0"/>
      <w:marRight w:val="0"/>
      <w:marTop w:val="0"/>
      <w:marBottom w:val="0"/>
      <w:divBdr>
        <w:top w:val="none" w:sz="0" w:space="0" w:color="auto"/>
        <w:left w:val="none" w:sz="0" w:space="0" w:color="auto"/>
        <w:bottom w:val="none" w:sz="0" w:space="0" w:color="auto"/>
        <w:right w:val="none" w:sz="0" w:space="0" w:color="auto"/>
      </w:divBdr>
    </w:div>
    <w:div w:id="27411986">
      <w:bodyDiv w:val="1"/>
      <w:marLeft w:val="0"/>
      <w:marRight w:val="0"/>
      <w:marTop w:val="0"/>
      <w:marBottom w:val="0"/>
      <w:divBdr>
        <w:top w:val="none" w:sz="0" w:space="0" w:color="auto"/>
        <w:left w:val="none" w:sz="0" w:space="0" w:color="auto"/>
        <w:bottom w:val="none" w:sz="0" w:space="0" w:color="auto"/>
        <w:right w:val="none" w:sz="0" w:space="0" w:color="auto"/>
      </w:divBdr>
    </w:div>
    <w:div w:id="27723489">
      <w:bodyDiv w:val="1"/>
      <w:marLeft w:val="0"/>
      <w:marRight w:val="0"/>
      <w:marTop w:val="0"/>
      <w:marBottom w:val="0"/>
      <w:divBdr>
        <w:top w:val="none" w:sz="0" w:space="0" w:color="auto"/>
        <w:left w:val="none" w:sz="0" w:space="0" w:color="auto"/>
        <w:bottom w:val="none" w:sz="0" w:space="0" w:color="auto"/>
        <w:right w:val="none" w:sz="0" w:space="0" w:color="auto"/>
      </w:divBdr>
    </w:div>
    <w:div w:id="29455306">
      <w:bodyDiv w:val="1"/>
      <w:marLeft w:val="0"/>
      <w:marRight w:val="0"/>
      <w:marTop w:val="0"/>
      <w:marBottom w:val="0"/>
      <w:divBdr>
        <w:top w:val="none" w:sz="0" w:space="0" w:color="auto"/>
        <w:left w:val="none" w:sz="0" w:space="0" w:color="auto"/>
        <w:bottom w:val="none" w:sz="0" w:space="0" w:color="auto"/>
        <w:right w:val="none" w:sz="0" w:space="0" w:color="auto"/>
      </w:divBdr>
    </w:div>
    <w:div w:id="31392694">
      <w:bodyDiv w:val="1"/>
      <w:marLeft w:val="0"/>
      <w:marRight w:val="0"/>
      <w:marTop w:val="0"/>
      <w:marBottom w:val="0"/>
      <w:divBdr>
        <w:top w:val="none" w:sz="0" w:space="0" w:color="auto"/>
        <w:left w:val="none" w:sz="0" w:space="0" w:color="auto"/>
        <w:bottom w:val="none" w:sz="0" w:space="0" w:color="auto"/>
        <w:right w:val="none" w:sz="0" w:space="0" w:color="auto"/>
      </w:divBdr>
    </w:div>
    <w:div w:id="31737832">
      <w:bodyDiv w:val="1"/>
      <w:marLeft w:val="0"/>
      <w:marRight w:val="0"/>
      <w:marTop w:val="0"/>
      <w:marBottom w:val="0"/>
      <w:divBdr>
        <w:top w:val="none" w:sz="0" w:space="0" w:color="auto"/>
        <w:left w:val="none" w:sz="0" w:space="0" w:color="auto"/>
        <w:bottom w:val="none" w:sz="0" w:space="0" w:color="auto"/>
        <w:right w:val="none" w:sz="0" w:space="0" w:color="auto"/>
      </w:divBdr>
    </w:div>
    <w:div w:id="34240625">
      <w:bodyDiv w:val="1"/>
      <w:marLeft w:val="0"/>
      <w:marRight w:val="0"/>
      <w:marTop w:val="0"/>
      <w:marBottom w:val="0"/>
      <w:divBdr>
        <w:top w:val="none" w:sz="0" w:space="0" w:color="auto"/>
        <w:left w:val="none" w:sz="0" w:space="0" w:color="auto"/>
        <w:bottom w:val="none" w:sz="0" w:space="0" w:color="auto"/>
        <w:right w:val="none" w:sz="0" w:space="0" w:color="auto"/>
      </w:divBdr>
    </w:div>
    <w:div w:id="34547390">
      <w:bodyDiv w:val="1"/>
      <w:marLeft w:val="0"/>
      <w:marRight w:val="0"/>
      <w:marTop w:val="0"/>
      <w:marBottom w:val="0"/>
      <w:divBdr>
        <w:top w:val="none" w:sz="0" w:space="0" w:color="auto"/>
        <w:left w:val="none" w:sz="0" w:space="0" w:color="auto"/>
        <w:bottom w:val="none" w:sz="0" w:space="0" w:color="auto"/>
        <w:right w:val="none" w:sz="0" w:space="0" w:color="auto"/>
      </w:divBdr>
    </w:div>
    <w:div w:id="35744314">
      <w:bodyDiv w:val="1"/>
      <w:marLeft w:val="0"/>
      <w:marRight w:val="0"/>
      <w:marTop w:val="0"/>
      <w:marBottom w:val="0"/>
      <w:divBdr>
        <w:top w:val="none" w:sz="0" w:space="0" w:color="auto"/>
        <w:left w:val="none" w:sz="0" w:space="0" w:color="auto"/>
        <w:bottom w:val="none" w:sz="0" w:space="0" w:color="auto"/>
        <w:right w:val="none" w:sz="0" w:space="0" w:color="auto"/>
      </w:divBdr>
    </w:div>
    <w:div w:id="36249074">
      <w:bodyDiv w:val="1"/>
      <w:marLeft w:val="0"/>
      <w:marRight w:val="0"/>
      <w:marTop w:val="0"/>
      <w:marBottom w:val="0"/>
      <w:divBdr>
        <w:top w:val="none" w:sz="0" w:space="0" w:color="auto"/>
        <w:left w:val="none" w:sz="0" w:space="0" w:color="auto"/>
        <w:bottom w:val="none" w:sz="0" w:space="0" w:color="auto"/>
        <w:right w:val="none" w:sz="0" w:space="0" w:color="auto"/>
      </w:divBdr>
    </w:div>
    <w:div w:id="39522550">
      <w:bodyDiv w:val="1"/>
      <w:marLeft w:val="0"/>
      <w:marRight w:val="0"/>
      <w:marTop w:val="0"/>
      <w:marBottom w:val="0"/>
      <w:divBdr>
        <w:top w:val="none" w:sz="0" w:space="0" w:color="auto"/>
        <w:left w:val="none" w:sz="0" w:space="0" w:color="auto"/>
        <w:bottom w:val="none" w:sz="0" w:space="0" w:color="auto"/>
        <w:right w:val="none" w:sz="0" w:space="0" w:color="auto"/>
      </w:divBdr>
    </w:div>
    <w:div w:id="40056494">
      <w:bodyDiv w:val="1"/>
      <w:marLeft w:val="0"/>
      <w:marRight w:val="0"/>
      <w:marTop w:val="0"/>
      <w:marBottom w:val="0"/>
      <w:divBdr>
        <w:top w:val="none" w:sz="0" w:space="0" w:color="auto"/>
        <w:left w:val="none" w:sz="0" w:space="0" w:color="auto"/>
        <w:bottom w:val="none" w:sz="0" w:space="0" w:color="auto"/>
        <w:right w:val="none" w:sz="0" w:space="0" w:color="auto"/>
      </w:divBdr>
    </w:div>
    <w:div w:id="40830648">
      <w:bodyDiv w:val="1"/>
      <w:marLeft w:val="0"/>
      <w:marRight w:val="0"/>
      <w:marTop w:val="0"/>
      <w:marBottom w:val="0"/>
      <w:divBdr>
        <w:top w:val="none" w:sz="0" w:space="0" w:color="auto"/>
        <w:left w:val="none" w:sz="0" w:space="0" w:color="auto"/>
        <w:bottom w:val="none" w:sz="0" w:space="0" w:color="auto"/>
        <w:right w:val="none" w:sz="0" w:space="0" w:color="auto"/>
      </w:divBdr>
    </w:div>
    <w:div w:id="40986674">
      <w:bodyDiv w:val="1"/>
      <w:marLeft w:val="0"/>
      <w:marRight w:val="0"/>
      <w:marTop w:val="0"/>
      <w:marBottom w:val="0"/>
      <w:divBdr>
        <w:top w:val="none" w:sz="0" w:space="0" w:color="auto"/>
        <w:left w:val="none" w:sz="0" w:space="0" w:color="auto"/>
        <w:bottom w:val="none" w:sz="0" w:space="0" w:color="auto"/>
        <w:right w:val="none" w:sz="0" w:space="0" w:color="auto"/>
      </w:divBdr>
    </w:div>
    <w:div w:id="41557754">
      <w:bodyDiv w:val="1"/>
      <w:marLeft w:val="0"/>
      <w:marRight w:val="0"/>
      <w:marTop w:val="0"/>
      <w:marBottom w:val="0"/>
      <w:divBdr>
        <w:top w:val="none" w:sz="0" w:space="0" w:color="auto"/>
        <w:left w:val="none" w:sz="0" w:space="0" w:color="auto"/>
        <w:bottom w:val="none" w:sz="0" w:space="0" w:color="auto"/>
        <w:right w:val="none" w:sz="0" w:space="0" w:color="auto"/>
      </w:divBdr>
    </w:div>
    <w:div w:id="42366426">
      <w:bodyDiv w:val="1"/>
      <w:marLeft w:val="0"/>
      <w:marRight w:val="0"/>
      <w:marTop w:val="0"/>
      <w:marBottom w:val="0"/>
      <w:divBdr>
        <w:top w:val="none" w:sz="0" w:space="0" w:color="auto"/>
        <w:left w:val="none" w:sz="0" w:space="0" w:color="auto"/>
        <w:bottom w:val="none" w:sz="0" w:space="0" w:color="auto"/>
        <w:right w:val="none" w:sz="0" w:space="0" w:color="auto"/>
      </w:divBdr>
    </w:div>
    <w:div w:id="44377091">
      <w:bodyDiv w:val="1"/>
      <w:marLeft w:val="0"/>
      <w:marRight w:val="0"/>
      <w:marTop w:val="0"/>
      <w:marBottom w:val="0"/>
      <w:divBdr>
        <w:top w:val="none" w:sz="0" w:space="0" w:color="auto"/>
        <w:left w:val="none" w:sz="0" w:space="0" w:color="auto"/>
        <w:bottom w:val="none" w:sz="0" w:space="0" w:color="auto"/>
        <w:right w:val="none" w:sz="0" w:space="0" w:color="auto"/>
      </w:divBdr>
    </w:div>
    <w:div w:id="45836271">
      <w:bodyDiv w:val="1"/>
      <w:marLeft w:val="0"/>
      <w:marRight w:val="0"/>
      <w:marTop w:val="0"/>
      <w:marBottom w:val="0"/>
      <w:divBdr>
        <w:top w:val="none" w:sz="0" w:space="0" w:color="auto"/>
        <w:left w:val="none" w:sz="0" w:space="0" w:color="auto"/>
        <w:bottom w:val="none" w:sz="0" w:space="0" w:color="auto"/>
        <w:right w:val="none" w:sz="0" w:space="0" w:color="auto"/>
      </w:divBdr>
    </w:div>
    <w:div w:id="47653035">
      <w:bodyDiv w:val="1"/>
      <w:marLeft w:val="0"/>
      <w:marRight w:val="0"/>
      <w:marTop w:val="0"/>
      <w:marBottom w:val="0"/>
      <w:divBdr>
        <w:top w:val="none" w:sz="0" w:space="0" w:color="auto"/>
        <w:left w:val="none" w:sz="0" w:space="0" w:color="auto"/>
        <w:bottom w:val="none" w:sz="0" w:space="0" w:color="auto"/>
        <w:right w:val="none" w:sz="0" w:space="0" w:color="auto"/>
      </w:divBdr>
    </w:div>
    <w:div w:id="47993797">
      <w:bodyDiv w:val="1"/>
      <w:marLeft w:val="0"/>
      <w:marRight w:val="0"/>
      <w:marTop w:val="0"/>
      <w:marBottom w:val="0"/>
      <w:divBdr>
        <w:top w:val="none" w:sz="0" w:space="0" w:color="auto"/>
        <w:left w:val="none" w:sz="0" w:space="0" w:color="auto"/>
        <w:bottom w:val="none" w:sz="0" w:space="0" w:color="auto"/>
        <w:right w:val="none" w:sz="0" w:space="0" w:color="auto"/>
      </w:divBdr>
    </w:div>
    <w:div w:id="48725527">
      <w:bodyDiv w:val="1"/>
      <w:marLeft w:val="0"/>
      <w:marRight w:val="0"/>
      <w:marTop w:val="0"/>
      <w:marBottom w:val="0"/>
      <w:divBdr>
        <w:top w:val="none" w:sz="0" w:space="0" w:color="auto"/>
        <w:left w:val="none" w:sz="0" w:space="0" w:color="auto"/>
        <w:bottom w:val="none" w:sz="0" w:space="0" w:color="auto"/>
        <w:right w:val="none" w:sz="0" w:space="0" w:color="auto"/>
      </w:divBdr>
    </w:div>
    <w:div w:id="49503502">
      <w:bodyDiv w:val="1"/>
      <w:marLeft w:val="0"/>
      <w:marRight w:val="0"/>
      <w:marTop w:val="0"/>
      <w:marBottom w:val="0"/>
      <w:divBdr>
        <w:top w:val="none" w:sz="0" w:space="0" w:color="auto"/>
        <w:left w:val="none" w:sz="0" w:space="0" w:color="auto"/>
        <w:bottom w:val="none" w:sz="0" w:space="0" w:color="auto"/>
        <w:right w:val="none" w:sz="0" w:space="0" w:color="auto"/>
      </w:divBdr>
    </w:div>
    <w:div w:id="50812867">
      <w:bodyDiv w:val="1"/>
      <w:marLeft w:val="0"/>
      <w:marRight w:val="0"/>
      <w:marTop w:val="0"/>
      <w:marBottom w:val="0"/>
      <w:divBdr>
        <w:top w:val="none" w:sz="0" w:space="0" w:color="auto"/>
        <w:left w:val="none" w:sz="0" w:space="0" w:color="auto"/>
        <w:bottom w:val="none" w:sz="0" w:space="0" w:color="auto"/>
        <w:right w:val="none" w:sz="0" w:space="0" w:color="auto"/>
      </w:divBdr>
    </w:div>
    <w:div w:id="51002476">
      <w:bodyDiv w:val="1"/>
      <w:marLeft w:val="0"/>
      <w:marRight w:val="0"/>
      <w:marTop w:val="0"/>
      <w:marBottom w:val="0"/>
      <w:divBdr>
        <w:top w:val="none" w:sz="0" w:space="0" w:color="auto"/>
        <w:left w:val="none" w:sz="0" w:space="0" w:color="auto"/>
        <w:bottom w:val="none" w:sz="0" w:space="0" w:color="auto"/>
        <w:right w:val="none" w:sz="0" w:space="0" w:color="auto"/>
      </w:divBdr>
    </w:div>
    <w:div w:id="54549852">
      <w:bodyDiv w:val="1"/>
      <w:marLeft w:val="0"/>
      <w:marRight w:val="0"/>
      <w:marTop w:val="0"/>
      <w:marBottom w:val="0"/>
      <w:divBdr>
        <w:top w:val="none" w:sz="0" w:space="0" w:color="auto"/>
        <w:left w:val="none" w:sz="0" w:space="0" w:color="auto"/>
        <w:bottom w:val="none" w:sz="0" w:space="0" w:color="auto"/>
        <w:right w:val="none" w:sz="0" w:space="0" w:color="auto"/>
      </w:divBdr>
    </w:div>
    <w:div w:id="55588199">
      <w:bodyDiv w:val="1"/>
      <w:marLeft w:val="0"/>
      <w:marRight w:val="0"/>
      <w:marTop w:val="0"/>
      <w:marBottom w:val="0"/>
      <w:divBdr>
        <w:top w:val="none" w:sz="0" w:space="0" w:color="auto"/>
        <w:left w:val="none" w:sz="0" w:space="0" w:color="auto"/>
        <w:bottom w:val="none" w:sz="0" w:space="0" w:color="auto"/>
        <w:right w:val="none" w:sz="0" w:space="0" w:color="auto"/>
      </w:divBdr>
    </w:div>
    <w:div w:id="56317741">
      <w:bodyDiv w:val="1"/>
      <w:marLeft w:val="0"/>
      <w:marRight w:val="0"/>
      <w:marTop w:val="0"/>
      <w:marBottom w:val="0"/>
      <w:divBdr>
        <w:top w:val="none" w:sz="0" w:space="0" w:color="auto"/>
        <w:left w:val="none" w:sz="0" w:space="0" w:color="auto"/>
        <w:bottom w:val="none" w:sz="0" w:space="0" w:color="auto"/>
        <w:right w:val="none" w:sz="0" w:space="0" w:color="auto"/>
      </w:divBdr>
    </w:div>
    <w:div w:id="57749755">
      <w:bodyDiv w:val="1"/>
      <w:marLeft w:val="0"/>
      <w:marRight w:val="0"/>
      <w:marTop w:val="0"/>
      <w:marBottom w:val="0"/>
      <w:divBdr>
        <w:top w:val="none" w:sz="0" w:space="0" w:color="auto"/>
        <w:left w:val="none" w:sz="0" w:space="0" w:color="auto"/>
        <w:bottom w:val="none" w:sz="0" w:space="0" w:color="auto"/>
        <w:right w:val="none" w:sz="0" w:space="0" w:color="auto"/>
      </w:divBdr>
    </w:div>
    <w:div w:id="58479189">
      <w:bodyDiv w:val="1"/>
      <w:marLeft w:val="0"/>
      <w:marRight w:val="0"/>
      <w:marTop w:val="0"/>
      <w:marBottom w:val="0"/>
      <w:divBdr>
        <w:top w:val="none" w:sz="0" w:space="0" w:color="auto"/>
        <w:left w:val="none" w:sz="0" w:space="0" w:color="auto"/>
        <w:bottom w:val="none" w:sz="0" w:space="0" w:color="auto"/>
        <w:right w:val="none" w:sz="0" w:space="0" w:color="auto"/>
      </w:divBdr>
    </w:div>
    <w:div w:id="58863611">
      <w:bodyDiv w:val="1"/>
      <w:marLeft w:val="0"/>
      <w:marRight w:val="0"/>
      <w:marTop w:val="0"/>
      <w:marBottom w:val="0"/>
      <w:divBdr>
        <w:top w:val="none" w:sz="0" w:space="0" w:color="auto"/>
        <w:left w:val="none" w:sz="0" w:space="0" w:color="auto"/>
        <w:bottom w:val="none" w:sz="0" w:space="0" w:color="auto"/>
        <w:right w:val="none" w:sz="0" w:space="0" w:color="auto"/>
      </w:divBdr>
    </w:div>
    <w:div w:id="59135363">
      <w:bodyDiv w:val="1"/>
      <w:marLeft w:val="0"/>
      <w:marRight w:val="0"/>
      <w:marTop w:val="0"/>
      <w:marBottom w:val="0"/>
      <w:divBdr>
        <w:top w:val="none" w:sz="0" w:space="0" w:color="auto"/>
        <w:left w:val="none" w:sz="0" w:space="0" w:color="auto"/>
        <w:bottom w:val="none" w:sz="0" w:space="0" w:color="auto"/>
        <w:right w:val="none" w:sz="0" w:space="0" w:color="auto"/>
      </w:divBdr>
    </w:div>
    <w:div w:id="59408218">
      <w:bodyDiv w:val="1"/>
      <w:marLeft w:val="0"/>
      <w:marRight w:val="0"/>
      <w:marTop w:val="0"/>
      <w:marBottom w:val="0"/>
      <w:divBdr>
        <w:top w:val="none" w:sz="0" w:space="0" w:color="auto"/>
        <w:left w:val="none" w:sz="0" w:space="0" w:color="auto"/>
        <w:bottom w:val="none" w:sz="0" w:space="0" w:color="auto"/>
        <w:right w:val="none" w:sz="0" w:space="0" w:color="auto"/>
      </w:divBdr>
    </w:div>
    <w:div w:id="60493531">
      <w:bodyDiv w:val="1"/>
      <w:marLeft w:val="0"/>
      <w:marRight w:val="0"/>
      <w:marTop w:val="0"/>
      <w:marBottom w:val="0"/>
      <w:divBdr>
        <w:top w:val="none" w:sz="0" w:space="0" w:color="auto"/>
        <w:left w:val="none" w:sz="0" w:space="0" w:color="auto"/>
        <w:bottom w:val="none" w:sz="0" w:space="0" w:color="auto"/>
        <w:right w:val="none" w:sz="0" w:space="0" w:color="auto"/>
      </w:divBdr>
    </w:div>
    <w:div w:id="61148059">
      <w:bodyDiv w:val="1"/>
      <w:marLeft w:val="0"/>
      <w:marRight w:val="0"/>
      <w:marTop w:val="0"/>
      <w:marBottom w:val="0"/>
      <w:divBdr>
        <w:top w:val="none" w:sz="0" w:space="0" w:color="auto"/>
        <w:left w:val="none" w:sz="0" w:space="0" w:color="auto"/>
        <w:bottom w:val="none" w:sz="0" w:space="0" w:color="auto"/>
        <w:right w:val="none" w:sz="0" w:space="0" w:color="auto"/>
      </w:divBdr>
    </w:div>
    <w:div w:id="61606029">
      <w:bodyDiv w:val="1"/>
      <w:marLeft w:val="0"/>
      <w:marRight w:val="0"/>
      <w:marTop w:val="0"/>
      <w:marBottom w:val="0"/>
      <w:divBdr>
        <w:top w:val="none" w:sz="0" w:space="0" w:color="auto"/>
        <w:left w:val="none" w:sz="0" w:space="0" w:color="auto"/>
        <w:bottom w:val="none" w:sz="0" w:space="0" w:color="auto"/>
        <w:right w:val="none" w:sz="0" w:space="0" w:color="auto"/>
      </w:divBdr>
    </w:div>
    <w:div w:id="61685717">
      <w:bodyDiv w:val="1"/>
      <w:marLeft w:val="0"/>
      <w:marRight w:val="0"/>
      <w:marTop w:val="0"/>
      <w:marBottom w:val="0"/>
      <w:divBdr>
        <w:top w:val="none" w:sz="0" w:space="0" w:color="auto"/>
        <w:left w:val="none" w:sz="0" w:space="0" w:color="auto"/>
        <w:bottom w:val="none" w:sz="0" w:space="0" w:color="auto"/>
        <w:right w:val="none" w:sz="0" w:space="0" w:color="auto"/>
      </w:divBdr>
    </w:div>
    <w:div w:id="61804994">
      <w:bodyDiv w:val="1"/>
      <w:marLeft w:val="0"/>
      <w:marRight w:val="0"/>
      <w:marTop w:val="0"/>
      <w:marBottom w:val="0"/>
      <w:divBdr>
        <w:top w:val="none" w:sz="0" w:space="0" w:color="auto"/>
        <w:left w:val="none" w:sz="0" w:space="0" w:color="auto"/>
        <w:bottom w:val="none" w:sz="0" w:space="0" w:color="auto"/>
        <w:right w:val="none" w:sz="0" w:space="0" w:color="auto"/>
      </w:divBdr>
    </w:div>
    <w:div w:id="63140890">
      <w:bodyDiv w:val="1"/>
      <w:marLeft w:val="0"/>
      <w:marRight w:val="0"/>
      <w:marTop w:val="0"/>
      <w:marBottom w:val="0"/>
      <w:divBdr>
        <w:top w:val="none" w:sz="0" w:space="0" w:color="auto"/>
        <w:left w:val="none" w:sz="0" w:space="0" w:color="auto"/>
        <w:bottom w:val="none" w:sz="0" w:space="0" w:color="auto"/>
        <w:right w:val="none" w:sz="0" w:space="0" w:color="auto"/>
      </w:divBdr>
    </w:div>
    <w:div w:id="65077834">
      <w:bodyDiv w:val="1"/>
      <w:marLeft w:val="0"/>
      <w:marRight w:val="0"/>
      <w:marTop w:val="0"/>
      <w:marBottom w:val="0"/>
      <w:divBdr>
        <w:top w:val="none" w:sz="0" w:space="0" w:color="auto"/>
        <w:left w:val="none" w:sz="0" w:space="0" w:color="auto"/>
        <w:bottom w:val="none" w:sz="0" w:space="0" w:color="auto"/>
        <w:right w:val="none" w:sz="0" w:space="0" w:color="auto"/>
      </w:divBdr>
    </w:div>
    <w:div w:id="65540385">
      <w:bodyDiv w:val="1"/>
      <w:marLeft w:val="0"/>
      <w:marRight w:val="0"/>
      <w:marTop w:val="0"/>
      <w:marBottom w:val="0"/>
      <w:divBdr>
        <w:top w:val="none" w:sz="0" w:space="0" w:color="auto"/>
        <w:left w:val="none" w:sz="0" w:space="0" w:color="auto"/>
        <w:bottom w:val="none" w:sz="0" w:space="0" w:color="auto"/>
        <w:right w:val="none" w:sz="0" w:space="0" w:color="auto"/>
      </w:divBdr>
    </w:div>
    <w:div w:id="65959375">
      <w:bodyDiv w:val="1"/>
      <w:marLeft w:val="0"/>
      <w:marRight w:val="0"/>
      <w:marTop w:val="0"/>
      <w:marBottom w:val="0"/>
      <w:divBdr>
        <w:top w:val="none" w:sz="0" w:space="0" w:color="auto"/>
        <w:left w:val="none" w:sz="0" w:space="0" w:color="auto"/>
        <w:bottom w:val="none" w:sz="0" w:space="0" w:color="auto"/>
        <w:right w:val="none" w:sz="0" w:space="0" w:color="auto"/>
      </w:divBdr>
    </w:div>
    <w:div w:id="67387554">
      <w:bodyDiv w:val="1"/>
      <w:marLeft w:val="0"/>
      <w:marRight w:val="0"/>
      <w:marTop w:val="0"/>
      <w:marBottom w:val="0"/>
      <w:divBdr>
        <w:top w:val="none" w:sz="0" w:space="0" w:color="auto"/>
        <w:left w:val="none" w:sz="0" w:space="0" w:color="auto"/>
        <w:bottom w:val="none" w:sz="0" w:space="0" w:color="auto"/>
        <w:right w:val="none" w:sz="0" w:space="0" w:color="auto"/>
      </w:divBdr>
    </w:div>
    <w:div w:id="68188383">
      <w:bodyDiv w:val="1"/>
      <w:marLeft w:val="0"/>
      <w:marRight w:val="0"/>
      <w:marTop w:val="0"/>
      <w:marBottom w:val="0"/>
      <w:divBdr>
        <w:top w:val="none" w:sz="0" w:space="0" w:color="auto"/>
        <w:left w:val="none" w:sz="0" w:space="0" w:color="auto"/>
        <w:bottom w:val="none" w:sz="0" w:space="0" w:color="auto"/>
        <w:right w:val="none" w:sz="0" w:space="0" w:color="auto"/>
      </w:divBdr>
    </w:div>
    <w:div w:id="72356381">
      <w:bodyDiv w:val="1"/>
      <w:marLeft w:val="0"/>
      <w:marRight w:val="0"/>
      <w:marTop w:val="0"/>
      <w:marBottom w:val="0"/>
      <w:divBdr>
        <w:top w:val="none" w:sz="0" w:space="0" w:color="auto"/>
        <w:left w:val="none" w:sz="0" w:space="0" w:color="auto"/>
        <w:bottom w:val="none" w:sz="0" w:space="0" w:color="auto"/>
        <w:right w:val="none" w:sz="0" w:space="0" w:color="auto"/>
      </w:divBdr>
    </w:div>
    <w:div w:id="73819765">
      <w:bodyDiv w:val="1"/>
      <w:marLeft w:val="0"/>
      <w:marRight w:val="0"/>
      <w:marTop w:val="0"/>
      <w:marBottom w:val="0"/>
      <w:divBdr>
        <w:top w:val="none" w:sz="0" w:space="0" w:color="auto"/>
        <w:left w:val="none" w:sz="0" w:space="0" w:color="auto"/>
        <w:bottom w:val="none" w:sz="0" w:space="0" w:color="auto"/>
        <w:right w:val="none" w:sz="0" w:space="0" w:color="auto"/>
      </w:divBdr>
    </w:div>
    <w:div w:id="73822901">
      <w:bodyDiv w:val="1"/>
      <w:marLeft w:val="0"/>
      <w:marRight w:val="0"/>
      <w:marTop w:val="0"/>
      <w:marBottom w:val="0"/>
      <w:divBdr>
        <w:top w:val="none" w:sz="0" w:space="0" w:color="auto"/>
        <w:left w:val="none" w:sz="0" w:space="0" w:color="auto"/>
        <w:bottom w:val="none" w:sz="0" w:space="0" w:color="auto"/>
        <w:right w:val="none" w:sz="0" w:space="0" w:color="auto"/>
      </w:divBdr>
    </w:div>
    <w:div w:id="74211030">
      <w:bodyDiv w:val="1"/>
      <w:marLeft w:val="0"/>
      <w:marRight w:val="0"/>
      <w:marTop w:val="0"/>
      <w:marBottom w:val="0"/>
      <w:divBdr>
        <w:top w:val="none" w:sz="0" w:space="0" w:color="auto"/>
        <w:left w:val="none" w:sz="0" w:space="0" w:color="auto"/>
        <w:bottom w:val="none" w:sz="0" w:space="0" w:color="auto"/>
        <w:right w:val="none" w:sz="0" w:space="0" w:color="auto"/>
      </w:divBdr>
    </w:div>
    <w:div w:id="74522193">
      <w:bodyDiv w:val="1"/>
      <w:marLeft w:val="0"/>
      <w:marRight w:val="0"/>
      <w:marTop w:val="0"/>
      <w:marBottom w:val="0"/>
      <w:divBdr>
        <w:top w:val="none" w:sz="0" w:space="0" w:color="auto"/>
        <w:left w:val="none" w:sz="0" w:space="0" w:color="auto"/>
        <w:bottom w:val="none" w:sz="0" w:space="0" w:color="auto"/>
        <w:right w:val="none" w:sz="0" w:space="0" w:color="auto"/>
      </w:divBdr>
    </w:div>
    <w:div w:id="75171453">
      <w:bodyDiv w:val="1"/>
      <w:marLeft w:val="0"/>
      <w:marRight w:val="0"/>
      <w:marTop w:val="0"/>
      <w:marBottom w:val="0"/>
      <w:divBdr>
        <w:top w:val="none" w:sz="0" w:space="0" w:color="auto"/>
        <w:left w:val="none" w:sz="0" w:space="0" w:color="auto"/>
        <w:bottom w:val="none" w:sz="0" w:space="0" w:color="auto"/>
        <w:right w:val="none" w:sz="0" w:space="0" w:color="auto"/>
      </w:divBdr>
    </w:div>
    <w:div w:id="75713084">
      <w:bodyDiv w:val="1"/>
      <w:marLeft w:val="0"/>
      <w:marRight w:val="0"/>
      <w:marTop w:val="0"/>
      <w:marBottom w:val="0"/>
      <w:divBdr>
        <w:top w:val="none" w:sz="0" w:space="0" w:color="auto"/>
        <w:left w:val="none" w:sz="0" w:space="0" w:color="auto"/>
        <w:bottom w:val="none" w:sz="0" w:space="0" w:color="auto"/>
        <w:right w:val="none" w:sz="0" w:space="0" w:color="auto"/>
      </w:divBdr>
    </w:div>
    <w:div w:id="76905733">
      <w:bodyDiv w:val="1"/>
      <w:marLeft w:val="0"/>
      <w:marRight w:val="0"/>
      <w:marTop w:val="0"/>
      <w:marBottom w:val="0"/>
      <w:divBdr>
        <w:top w:val="none" w:sz="0" w:space="0" w:color="auto"/>
        <w:left w:val="none" w:sz="0" w:space="0" w:color="auto"/>
        <w:bottom w:val="none" w:sz="0" w:space="0" w:color="auto"/>
        <w:right w:val="none" w:sz="0" w:space="0" w:color="auto"/>
      </w:divBdr>
    </w:div>
    <w:div w:id="79369924">
      <w:bodyDiv w:val="1"/>
      <w:marLeft w:val="0"/>
      <w:marRight w:val="0"/>
      <w:marTop w:val="0"/>
      <w:marBottom w:val="0"/>
      <w:divBdr>
        <w:top w:val="none" w:sz="0" w:space="0" w:color="auto"/>
        <w:left w:val="none" w:sz="0" w:space="0" w:color="auto"/>
        <w:bottom w:val="none" w:sz="0" w:space="0" w:color="auto"/>
        <w:right w:val="none" w:sz="0" w:space="0" w:color="auto"/>
      </w:divBdr>
    </w:div>
    <w:div w:id="79645218">
      <w:bodyDiv w:val="1"/>
      <w:marLeft w:val="0"/>
      <w:marRight w:val="0"/>
      <w:marTop w:val="0"/>
      <w:marBottom w:val="0"/>
      <w:divBdr>
        <w:top w:val="none" w:sz="0" w:space="0" w:color="auto"/>
        <w:left w:val="none" w:sz="0" w:space="0" w:color="auto"/>
        <w:bottom w:val="none" w:sz="0" w:space="0" w:color="auto"/>
        <w:right w:val="none" w:sz="0" w:space="0" w:color="auto"/>
      </w:divBdr>
    </w:div>
    <w:div w:id="80225951">
      <w:bodyDiv w:val="1"/>
      <w:marLeft w:val="0"/>
      <w:marRight w:val="0"/>
      <w:marTop w:val="0"/>
      <w:marBottom w:val="0"/>
      <w:divBdr>
        <w:top w:val="none" w:sz="0" w:space="0" w:color="auto"/>
        <w:left w:val="none" w:sz="0" w:space="0" w:color="auto"/>
        <w:bottom w:val="none" w:sz="0" w:space="0" w:color="auto"/>
        <w:right w:val="none" w:sz="0" w:space="0" w:color="auto"/>
      </w:divBdr>
    </w:div>
    <w:div w:id="80806281">
      <w:bodyDiv w:val="1"/>
      <w:marLeft w:val="0"/>
      <w:marRight w:val="0"/>
      <w:marTop w:val="0"/>
      <w:marBottom w:val="0"/>
      <w:divBdr>
        <w:top w:val="none" w:sz="0" w:space="0" w:color="auto"/>
        <w:left w:val="none" w:sz="0" w:space="0" w:color="auto"/>
        <w:bottom w:val="none" w:sz="0" w:space="0" w:color="auto"/>
        <w:right w:val="none" w:sz="0" w:space="0" w:color="auto"/>
      </w:divBdr>
    </w:div>
    <w:div w:id="81538330">
      <w:bodyDiv w:val="1"/>
      <w:marLeft w:val="0"/>
      <w:marRight w:val="0"/>
      <w:marTop w:val="0"/>
      <w:marBottom w:val="0"/>
      <w:divBdr>
        <w:top w:val="none" w:sz="0" w:space="0" w:color="auto"/>
        <w:left w:val="none" w:sz="0" w:space="0" w:color="auto"/>
        <w:bottom w:val="none" w:sz="0" w:space="0" w:color="auto"/>
        <w:right w:val="none" w:sz="0" w:space="0" w:color="auto"/>
      </w:divBdr>
    </w:div>
    <w:div w:id="82648768">
      <w:bodyDiv w:val="1"/>
      <w:marLeft w:val="0"/>
      <w:marRight w:val="0"/>
      <w:marTop w:val="0"/>
      <w:marBottom w:val="0"/>
      <w:divBdr>
        <w:top w:val="none" w:sz="0" w:space="0" w:color="auto"/>
        <w:left w:val="none" w:sz="0" w:space="0" w:color="auto"/>
        <w:bottom w:val="none" w:sz="0" w:space="0" w:color="auto"/>
        <w:right w:val="none" w:sz="0" w:space="0" w:color="auto"/>
      </w:divBdr>
    </w:div>
    <w:div w:id="83452740">
      <w:bodyDiv w:val="1"/>
      <w:marLeft w:val="0"/>
      <w:marRight w:val="0"/>
      <w:marTop w:val="0"/>
      <w:marBottom w:val="0"/>
      <w:divBdr>
        <w:top w:val="none" w:sz="0" w:space="0" w:color="auto"/>
        <w:left w:val="none" w:sz="0" w:space="0" w:color="auto"/>
        <w:bottom w:val="none" w:sz="0" w:space="0" w:color="auto"/>
        <w:right w:val="none" w:sz="0" w:space="0" w:color="auto"/>
      </w:divBdr>
    </w:div>
    <w:div w:id="84960614">
      <w:bodyDiv w:val="1"/>
      <w:marLeft w:val="0"/>
      <w:marRight w:val="0"/>
      <w:marTop w:val="0"/>
      <w:marBottom w:val="0"/>
      <w:divBdr>
        <w:top w:val="none" w:sz="0" w:space="0" w:color="auto"/>
        <w:left w:val="none" w:sz="0" w:space="0" w:color="auto"/>
        <w:bottom w:val="none" w:sz="0" w:space="0" w:color="auto"/>
        <w:right w:val="none" w:sz="0" w:space="0" w:color="auto"/>
      </w:divBdr>
    </w:div>
    <w:div w:id="85272474">
      <w:bodyDiv w:val="1"/>
      <w:marLeft w:val="0"/>
      <w:marRight w:val="0"/>
      <w:marTop w:val="0"/>
      <w:marBottom w:val="0"/>
      <w:divBdr>
        <w:top w:val="none" w:sz="0" w:space="0" w:color="auto"/>
        <w:left w:val="none" w:sz="0" w:space="0" w:color="auto"/>
        <w:bottom w:val="none" w:sz="0" w:space="0" w:color="auto"/>
        <w:right w:val="none" w:sz="0" w:space="0" w:color="auto"/>
      </w:divBdr>
    </w:div>
    <w:div w:id="85345776">
      <w:bodyDiv w:val="1"/>
      <w:marLeft w:val="0"/>
      <w:marRight w:val="0"/>
      <w:marTop w:val="0"/>
      <w:marBottom w:val="0"/>
      <w:divBdr>
        <w:top w:val="none" w:sz="0" w:space="0" w:color="auto"/>
        <w:left w:val="none" w:sz="0" w:space="0" w:color="auto"/>
        <w:bottom w:val="none" w:sz="0" w:space="0" w:color="auto"/>
        <w:right w:val="none" w:sz="0" w:space="0" w:color="auto"/>
      </w:divBdr>
    </w:div>
    <w:div w:id="86468249">
      <w:bodyDiv w:val="1"/>
      <w:marLeft w:val="0"/>
      <w:marRight w:val="0"/>
      <w:marTop w:val="0"/>
      <w:marBottom w:val="0"/>
      <w:divBdr>
        <w:top w:val="none" w:sz="0" w:space="0" w:color="auto"/>
        <w:left w:val="none" w:sz="0" w:space="0" w:color="auto"/>
        <w:bottom w:val="none" w:sz="0" w:space="0" w:color="auto"/>
        <w:right w:val="none" w:sz="0" w:space="0" w:color="auto"/>
      </w:divBdr>
    </w:div>
    <w:div w:id="86653634">
      <w:bodyDiv w:val="1"/>
      <w:marLeft w:val="0"/>
      <w:marRight w:val="0"/>
      <w:marTop w:val="0"/>
      <w:marBottom w:val="0"/>
      <w:divBdr>
        <w:top w:val="none" w:sz="0" w:space="0" w:color="auto"/>
        <w:left w:val="none" w:sz="0" w:space="0" w:color="auto"/>
        <w:bottom w:val="none" w:sz="0" w:space="0" w:color="auto"/>
        <w:right w:val="none" w:sz="0" w:space="0" w:color="auto"/>
      </w:divBdr>
    </w:div>
    <w:div w:id="87625039">
      <w:bodyDiv w:val="1"/>
      <w:marLeft w:val="0"/>
      <w:marRight w:val="0"/>
      <w:marTop w:val="0"/>
      <w:marBottom w:val="0"/>
      <w:divBdr>
        <w:top w:val="none" w:sz="0" w:space="0" w:color="auto"/>
        <w:left w:val="none" w:sz="0" w:space="0" w:color="auto"/>
        <w:bottom w:val="none" w:sz="0" w:space="0" w:color="auto"/>
        <w:right w:val="none" w:sz="0" w:space="0" w:color="auto"/>
      </w:divBdr>
    </w:div>
    <w:div w:id="88280583">
      <w:bodyDiv w:val="1"/>
      <w:marLeft w:val="0"/>
      <w:marRight w:val="0"/>
      <w:marTop w:val="0"/>
      <w:marBottom w:val="0"/>
      <w:divBdr>
        <w:top w:val="none" w:sz="0" w:space="0" w:color="auto"/>
        <w:left w:val="none" w:sz="0" w:space="0" w:color="auto"/>
        <w:bottom w:val="none" w:sz="0" w:space="0" w:color="auto"/>
        <w:right w:val="none" w:sz="0" w:space="0" w:color="auto"/>
      </w:divBdr>
    </w:div>
    <w:div w:id="88933008">
      <w:bodyDiv w:val="1"/>
      <w:marLeft w:val="0"/>
      <w:marRight w:val="0"/>
      <w:marTop w:val="0"/>
      <w:marBottom w:val="0"/>
      <w:divBdr>
        <w:top w:val="none" w:sz="0" w:space="0" w:color="auto"/>
        <w:left w:val="none" w:sz="0" w:space="0" w:color="auto"/>
        <w:bottom w:val="none" w:sz="0" w:space="0" w:color="auto"/>
        <w:right w:val="none" w:sz="0" w:space="0" w:color="auto"/>
      </w:divBdr>
    </w:div>
    <w:div w:id="89087558">
      <w:bodyDiv w:val="1"/>
      <w:marLeft w:val="0"/>
      <w:marRight w:val="0"/>
      <w:marTop w:val="0"/>
      <w:marBottom w:val="0"/>
      <w:divBdr>
        <w:top w:val="none" w:sz="0" w:space="0" w:color="auto"/>
        <w:left w:val="none" w:sz="0" w:space="0" w:color="auto"/>
        <w:bottom w:val="none" w:sz="0" w:space="0" w:color="auto"/>
        <w:right w:val="none" w:sz="0" w:space="0" w:color="auto"/>
      </w:divBdr>
    </w:div>
    <w:div w:id="89355064">
      <w:bodyDiv w:val="1"/>
      <w:marLeft w:val="0"/>
      <w:marRight w:val="0"/>
      <w:marTop w:val="0"/>
      <w:marBottom w:val="0"/>
      <w:divBdr>
        <w:top w:val="none" w:sz="0" w:space="0" w:color="auto"/>
        <w:left w:val="none" w:sz="0" w:space="0" w:color="auto"/>
        <w:bottom w:val="none" w:sz="0" w:space="0" w:color="auto"/>
        <w:right w:val="none" w:sz="0" w:space="0" w:color="auto"/>
      </w:divBdr>
    </w:div>
    <w:div w:id="89737600">
      <w:bodyDiv w:val="1"/>
      <w:marLeft w:val="0"/>
      <w:marRight w:val="0"/>
      <w:marTop w:val="0"/>
      <w:marBottom w:val="0"/>
      <w:divBdr>
        <w:top w:val="none" w:sz="0" w:space="0" w:color="auto"/>
        <w:left w:val="none" w:sz="0" w:space="0" w:color="auto"/>
        <w:bottom w:val="none" w:sz="0" w:space="0" w:color="auto"/>
        <w:right w:val="none" w:sz="0" w:space="0" w:color="auto"/>
      </w:divBdr>
    </w:div>
    <w:div w:id="92945107">
      <w:bodyDiv w:val="1"/>
      <w:marLeft w:val="0"/>
      <w:marRight w:val="0"/>
      <w:marTop w:val="0"/>
      <w:marBottom w:val="0"/>
      <w:divBdr>
        <w:top w:val="none" w:sz="0" w:space="0" w:color="auto"/>
        <w:left w:val="none" w:sz="0" w:space="0" w:color="auto"/>
        <w:bottom w:val="none" w:sz="0" w:space="0" w:color="auto"/>
        <w:right w:val="none" w:sz="0" w:space="0" w:color="auto"/>
      </w:divBdr>
    </w:div>
    <w:div w:id="93668780">
      <w:bodyDiv w:val="1"/>
      <w:marLeft w:val="0"/>
      <w:marRight w:val="0"/>
      <w:marTop w:val="0"/>
      <w:marBottom w:val="0"/>
      <w:divBdr>
        <w:top w:val="none" w:sz="0" w:space="0" w:color="auto"/>
        <w:left w:val="none" w:sz="0" w:space="0" w:color="auto"/>
        <w:bottom w:val="none" w:sz="0" w:space="0" w:color="auto"/>
        <w:right w:val="none" w:sz="0" w:space="0" w:color="auto"/>
      </w:divBdr>
    </w:div>
    <w:div w:id="94986723">
      <w:bodyDiv w:val="1"/>
      <w:marLeft w:val="0"/>
      <w:marRight w:val="0"/>
      <w:marTop w:val="0"/>
      <w:marBottom w:val="0"/>
      <w:divBdr>
        <w:top w:val="none" w:sz="0" w:space="0" w:color="auto"/>
        <w:left w:val="none" w:sz="0" w:space="0" w:color="auto"/>
        <w:bottom w:val="none" w:sz="0" w:space="0" w:color="auto"/>
        <w:right w:val="none" w:sz="0" w:space="0" w:color="auto"/>
      </w:divBdr>
    </w:div>
    <w:div w:id="96219469">
      <w:bodyDiv w:val="1"/>
      <w:marLeft w:val="0"/>
      <w:marRight w:val="0"/>
      <w:marTop w:val="0"/>
      <w:marBottom w:val="0"/>
      <w:divBdr>
        <w:top w:val="none" w:sz="0" w:space="0" w:color="auto"/>
        <w:left w:val="none" w:sz="0" w:space="0" w:color="auto"/>
        <w:bottom w:val="none" w:sz="0" w:space="0" w:color="auto"/>
        <w:right w:val="none" w:sz="0" w:space="0" w:color="auto"/>
      </w:divBdr>
    </w:div>
    <w:div w:id="96340424">
      <w:bodyDiv w:val="1"/>
      <w:marLeft w:val="0"/>
      <w:marRight w:val="0"/>
      <w:marTop w:val="0"/>
      <w:marBottom w:val="0"/>
      <w:divBdr>
        <w:top w:val="none" w:sz="0" w:space="0" w:color="auto"/>
        <w:left w:val="none" w:sz="0" w:space="0" w:color="auto"/>
        <w:bottom w:val="none" w:sz="0" w:space="0" w:color="auto"/>
        <w:right w:val="none" w:sz="0" w:space="0" w:color="auto"/>
      </w:divBdr>
    </w:div>
    <w:div w:id="97339108">
      <w:bodyDiv w:val="1"/>
      <w:marLeft w:val="0"/>
      <w:marRight w:val="0"/>
      <w:marTop w:val="0"/>
      <w:marBottom w:val="0"/>
      <w:divBdr>
        <w:top w:val="none" w:sz="0" w:space="0" w:color="auto"/>
        <w:left w:val="none" w:sz="0" w:space="0" w:color="auto"/>
        <w:bottom w:val="none" w:sz="0" w:space="0" w:color="auto"/>
        <w:right w:val="none" w:sz="0" w:space="0" w:color="auto"/>
      </w:divBdr>
    </w:div>
    <w:div w:id="97918369">
      <w:bodyDiv w:val="1"/>
      <w:marLeft w:val="0"/>
      <w:marRight w:val="0"/>
      <w:marTop w:val="0"/>
      <w:marBottom w:val="0"/>
      <w:divBdr>
        <w:top w:val="none" w:sz="0" w:space="0" w:color="auto"/>
        <w:left w:val="none" w:sz="0" w:space="0" w:color="auto"/>
        <w:bottom w:val="none" w:sz="0" w:space="0" w:color="auto"/>
        <w:right w:val="none" w:sz="0" w:space="0" w:color="auto"/>
      </w:divBdr>
    </w:div>
    <w:div w:id="97990851">
      <w:bodyDiv w:val="1"/>
      <w:marLeft w:val="0"/>
      <w:marRight w:val="0"/>
      <w:marTop w:val="0"/>
      <w:marBottom w:val="0"/>
      <w:divBdr>
        <w:top w:val="none" w:sz="0" w:space="0" w:color="auto"/>
        <w:left w:val="none" w:sz="0" w:space="0" w:color="auto"/>
        <w:bottom w:val="none" w:sz="0" w:space="0" w:color="auto"/>
        <w:right w:val="none" w:sz="0" w:space="0" w:color="auto"/>
      </w:divBdr>
    </w:div>
    <w:div w:id="98256580">
      <w:bodyDiv w:val="1"/>
      <w:marLeft w:val="0"/>
      <w:marRight w:val="0"/>
      <w:marTop w:val="0"/>
      <w:marBottom w:val="0"/>
      <w:divBdr>
        <w:top w:val="none" w:sz="0" w:space="0" w:color="auto"/>
        <w:left w:val="none" w:sz="0" w:space="0" w:color="auto"/>
        <w:bottom w:val="none" w:sz="0" w:space="0" w:color="auto"/>
        <w:right w:val="none" w:sz="0" w:space="0" w:color="auto"/>
      </w:divBdr>
    </w:div>
    <w:div w:id="98376190">
      <w:bodyDiv w:val="1"/>
      <w:marLeft w:val="0"/>
      <w:marRight w:val="0"/>
      <w:marTop w:val="0"/>
      <w:marBottom w:val="0"/>
      <w:divBdr>
        <w:top w:val="none" w:sz="0" w:space="0" w:color="auto"/>
        <w:left w:val="none" w:sz="0" w:space="0" w:color="auto"/>
        <w:bottom w:val="none" w:sz="0" w:space="0" w:color="auto"/>
        <w:right w:val="none" w:sz="0" w:space="0" w:color="auto"/>
      </w:divBdr>
    </w:div>
    <w:div w:id="98455199">
      <w:bodyDiv w:val="1"/>
      <w:marLeft w:val="0"/>
      <w:marRight w:val="0"/>
      <w:marTop w:val="0"/>
      <w:marBottom w:val="0"/>
      <w:divBdr>
        <w:top w:val="none" w:sz="0" w:space="0" w:color="auto"/>
        <w:left w:val="none" w:sz="0" w:space="0" w:color="auto"/>
        <w:bottom w:val="none" w:sz="0" w:space="0" w:color="auto"/>
        <w:right w:val="none" w:sz="0" w:space="0" w:color="auto"/>
      </w:divBdr>
    </w:div>
    <w:div w:id="98795093">
      <w:bodyDiv w:val="1"/>
      <w:marLeft w:val="0"/>
      <w:marRight w:val="0"/>
      <w:marTop w:val="0"/>
      <w:marBottom w:val="0"/>
      <w:divBdr>
        <w:top w:val="none" w:sz="0" w:space="0" w:color="auto"/>
        <w:left w:val="none" w:sz="0" w:space="0" w:color="auto"/>
        <w:bottom w:val="none" w:sz="0" w:space="0" w:color="auto"/>
        <w:right w:val="none" w:sz="0" w:space="0" w:color="auto"/>
      </w:divBdr>
    </w:div>
    <w:div w:id="102461410">
      <w:bodyDiv w:val="1"/>
      <w:marLeft w:val="0"/>
      <w:marRight w:val="0"/>
      <w:marTop w:val="0"/>
      <w:marBottom w:val="0"/>
      <w:divBdr>
        <w:top w:val="none" w:sz="0" w:space="0" w:color="auto"/>
        <w:left w:val="none" w:sz="0" w:space="0" w:color="auto"/>
        <w:bottom w:val="none" w:sz="0" w:space="0" w:color="auto"/>
        <w:right w:val="none" w:sz="0" w:space="0" w:color="auto"/>
      </w:divBdr>
    </w:div>
    <w:div w:id="102656216">
      <w:bodyDiv w:val="1"/>
      <w:marLeft w:val="0"/>
      <w:marRight w:val="0"/>
      <w:marTop w:val="0"/>
      <w:marBottom w:val="0"/>
      <w:divBdr>
        <w:top w:val="none" w:sz="0" w:space="0" w:color="auto"/>
        <w:left w:val="none" w:sz="0" w:space="0" w:color="auto"/>
        <w:bottom w:val="none" w:sz="0" w:space="0" w:color="auto"/>
        <w:right w:val="none" w:sz="0" w:space="0" w:color="auto"/>
      </w:divBdr>
    </w:div>
    <w:div w:id="103887038">
      <w:bodyDiv w:val="1"/>
      <w:marLeft w:val="0"/>
      <w:marRight w:val="0"/>
      <w:marTop w:val="0"/>
      <w:marBottom w:val="0"/>
      <w:divBdr>
        <w:top w:val="none" w:sz="0" w:space="0" w:color="auto"/>
        <w:left w:val="none" w:sz="0" w:space="0" w:color="auto"/>
        <w:bottom w:val="none" w:sz="0" w:space="0" w:color="auto"/>
        <w:right w:val="none" w:sz="0" w:space="0" w:color="auto"/>
      </w:divBdr>
    </w:div>
    <w:div w:id="104155664">
      <w:bodyDiv w:val="1"/>
      <w:marLeft w:val="0"/>
      <w:marRight w:val="0"/>
      <w:marTop w:val="0"/>
      <w:marBottom w:val="0"/>
      <w:divBdr>
        <w:top w:val="none" w:sz="0" w:space="0" w:color="auto"/>
        <w:left w:val="none" w:sz="0" w:space="0" w:color="auto"/>
        <w:bottom w:val="none" w:sz="0" w:space="0" w:color="auto"/>
        <w:right w:val="none" w:sz="0" w:space="0" w:color="auto"/>
      </w:divBdr>
    </w:div>
    <w:div w:id="104422483">
      <w:bodyDiv w:val="1"/>
      <w:marLeft w:val="0"/>
      <w:marRight w:val="0"/>
      <w:marTop w:val="0"/>
      <w:marBottom w:val="0"/>
      <w:divBdr>
        <w:top w:val="none" w:sz="0" w:space="0" w:color="auto"/>
        <w:left w:val="none" w:sz="0" w:space="0" w:color="auto"/>
        <w:bottom w:val="none" w:sz="0" w:space="0" w:color="auto"/>
        <w:right w:val="none" w:sz="0" w:space="0" w:color="auto"/>
      </w:divBdr>
    </w:div>
    <w:div w:id="107898238">
      <w:bodyDiv w:val="1"/>
      <w:marLeft w:val="0"/>
      <w:marRight w:val="0"/>
      <w:marTop w:val="0"/>
      <w:marBottom w:val="0"/>
      <w:divBdr>
        <w:top w:val="none" w:sz="0" w:space="0" w:color="auto"/>
        <w:left w:val="none" w:sz="0" w:space="0" w:color="auto"/>
        <w:bottom w:val="none" w:sz="0" w:space="0" w:color="auto"/>
        <w:right w:val="none" w:sz="0" w:space="0" w:color="auto"/>
      </w:divBdr>
    </w:div>
    <w:div w:id="108741373">
      <w:bodyDiv w:val="1"/>
      <w:marLeft w:val="0"/>
      <w:marRight w:val="0"/>
      <w:marTop w:val="0"/>
      <w:marBottom w:val="0"/>
      <w:divBdr>
        <w:top w:val="none" w:sz="0" w:space="0" w:color="auto"/>
        <w:left w:val="none" w:sz="0" w:space="0" w:color="auto"/>
        <w:bottom w:val="none" w:sz="0" w:space="0" w:color="auto"/>
        <w:right w:val="none" w:sz="0" w:space="0" w:color="auto"/>
      </w:divBdr>
    </w:div>
    <w:div w:id="109906947">
      <w:bodyDiv w:val="1"/>
      <w:marLeft w:val="0"/>
      <w:marRight w:val="0"/>
      <w:marTop w:val="0"/>
      <w:marBottom w:val="0"/>
      <w:divBdr>
        <w:top w:val="none" w:sz="0" w:space="0" w:color="auto"/>
        <w:left w:val="none" w:sz="0" w:space="0" w:color="auto"/>
        <w:bottom w:val="none" w:sz="0" w:space="0" w:color="auto"/>
        <w:right w:val="none" w:sz="0" w:space="0" w:color="auto"/>
      </w:divBdr>
    </w:div>
    <w:div w:id="110562948">
      <w:bodyDiv w:val="1"/>
      <w:marLeft w:val="0"/>
      <w:marRight w:val="0"/>
      <w:marTop w:val="0"/>
      <w:marBottom w:val="0"/>
      <w:divBdr>
        <w:top w:val="none" w:sz="0" w:space="0" w:color="auto"/>
        <w:left w:val="none" w:sz="0" w:space="0" w:color="auto"/>
        <w:bottom w:val="none" w:sz="0" w:space="0" w:color="auto"/>
        <w:right w:val="none" w:sz="0" w:space="0" w:color="auto"/>
      </w:divBdr>
    </w:div>
    <w:div w:id="112984852">
      <w:bodyDiv w:val="1"/>
      <w:marLeft w:val="0"/>
      <w:marRight w:val="0"/>
      <w:marTop w:val="0"/>
      <w:marBottom w:val="0"/>
      <w:divBdr>
        <w:top w:val="none" w:sz="0" w:space="0" w:color="auto"/>
        <w:left w:val="none" w:sz="0" w:space="0" w:color="auto"/>
        <w:bottom w:val="none" w:sz="0" w:space="0" w:color="auto"/>
        <w:right w:val="none" w:sz="0" w:space="0" w:color="auto"/>
      </w:divBdr>
    </w:div>
    <w:div w:id="113410035">
      <w:bodyDiv w:val="1"/>
      <w:marLeft w:val="0"/>
      <w:marRight w:val="0"/>
      <w:marTop w:val="0"/>
      <w:marBottom w:val="0"/>
      <w:divBdr>
        <w:top w:val="none" w:sz="0" w:space="0" w:color="auto"/>
        <w:left w:val="none" w:sz="0" w:space="0" w:color="auto"/>
        <w:bottom w:val="none" w:sz="0" w:space="0" w:color="auto"/>
        <w:right w:val="none" w:sz="0" w:space="0" w:color="auto"/>
      </w:divBdr>
    </w:div>
    <w:div w:id="114255793">
      <w:bodyDiv w:val="1"/>
      <w:marLeft w:val="0"/>
      <w:marRight w:val="0"/>
      <w:marTop w:val="0"/>
      <w:marBottom w:val="0"/>
      <w:divBdr>
        <w:top w:val="none" w:sz="0" w:space="0" w:color="auto"/>
        <w:left w:val="none" w:sz="0" w:space="0" w:color="auto"/>
        <w:bottom w:val="none" w:sz="0" w:space="0" w:color="auto"/>
        <w:right w:val="none" w:sz="0" w:space="0" w:color="auto"/>
      </w:divBdr>
    </w:div>
    <w:div w:id="114298262">
      <w:bodyDiv w:val="1"/>
      <w:marLeft w:val="0"/>
      <w:marRight w:val="0"/>
      <w:marTop w:val="0"/>
      <w:marBottom w:val="0"/>
      <w:divBdr>
        <w:top w:val="none" w:sz="0" w:space="0" w:color="auto"/>
        <w:left w:val="none" w:sz="0" w:space="0" w:color="auto"/>
        <w:bottom w:val="none" w:sz="0" w:space="0" w:color="auto"/>
        <w:right w:val="none" w:sz="0" w:space="0" w:color="auto"/>
      </w:divBdr>
    </w:div>
    <w:div w:id="114563787">
      <w:bodyDiv w:val="1"/>
      <w:marLeft w:val="0"/>
      <w:marRight w:val="0"/>
      <w:marTop w:val="0"/>
      <w:marBottom w:val="0"/>
      <w:divBdr>
        <w:top w:val="none" w:sz="0" w:space="0" w:color="auto"/>
        <w:left w:val="none" w:sz="0" w:space="0" w:color="auto"/>
        <w:bottom w:val="none" w:sz="0" w:space="0" w:color="auto"/>
        <w:right w:val="none" w:sz="0" w:space="0" w:color="auto"/>
      </w:divBdr>
    </w:div>
    <w:div w:id="114570666">
      <w:bodyDiv w:val="1"/>
      <w:marLeft w:val="0"/>
      <w:marRight w:val="0"/>
      <w:marTop w:val="0"/>
      <w:marBottom w:val="0"/>
      <w:divBdr>
        <w:top w:val="none" w:sz="0" w:space="0" w:color="auto"/>
        <w:left w:val="none" w:sz="0" w:space="0" w:color="auto"/>
        <w:bottom w:val="none" w:sz="0" w:space="0" w:color="auto"/>
        <w:right w:val="none" w:sz="0" w:space="0" w:color="auto"/>
      </w:divBdr>
    </w:div>
    <w:div w:id="115607094">
      <w:bodyDiv w:val="1"/>
      <w:marLeft w:val="0"/>
      <w:marRight w:val="0"/>
      <w:marTop w:val="0"/>
      <w:marBottom w:val="0"/>
      <w:divBdr>
        <w:top w:val="none" w:sz="0" w:space="0" w:color="auto"/>
        <w:left w:val="none" w:sz="0" w:space="0" w:color="auto"/>
        <w:bottom w:val="none" w:sz="0" w:space="0" w:color="auto"/>
        <w:right w:val="none" w:sz="0" w:space="0" w:color="auto"/>
      </w:divBdr>
    </w:div>
    <w:div w:id="117184539">
      <w:bodyDiv w:val="1"/>
      <w:marLeft w:val="0"/>
      <w:marRight w:val="0"/>
      <w:marTop w:val="0"/>
      <w:marBottom w:val="0"/>
      <w:divBdr>
        <w:top w:val="none" w:sz="0" w:space="0" w:color="auto"/>
        <w:left w:val="none" w:sz="0" w:space="0" w:color="auto"/>
        <w:bottom w:val="none" w:sz="0" w:space="0" w:color="auto"/>
        <w:right w:val="none" w:sz="0" w:space="0" w:color="auto"/>
      </w:divBdr>
    </w:div>
    <w:div w:id="118183347">
      <w:bodyDiv w:val="1"/>
      <w:marLeft w:val="0"/>
      <w:marRight w:val="0"/>
      <w:marTop w:val="0"/>
      <w:marBottom w:val="0"/>
      <w:divBdr>
        <w:top w:val="none" w:sz="0" w:space="0" w:color="auto"/>
        <w:left w:val="none" w:sz="0" w:space="0" w:color="auto"/>
        <w:bottom w:val="none" w:sz="0" w:space="0" w:color="auto"/>
        <w:right w:val="none" w:sz="0" w:space="0" w:color="auto"/>
      </w:divBdr>
    </w:div>
    <w:div w:id="120348257">
      <w:bodyDiv w:val="1"/>
      <w:marLeft w:val="0"/>
      <w:marRight w:val="0"/>
      <w:marTop w:val="0"/>
      <w:marBottom w:val="0"/>
      <w:divBdr>
        <w:top w:val="none" w:sz="0" w:space="0" w:color="auto"/>
        <w:left w:val="none" w:sz="0" w:space="0" w:color="auto"/>
        <w:bottom w:val="none" w:sz="0" w:space="0" w:color="auto"/>
        <w:right w:val="none" w:sz="0" w:space="0" w:color="auto"/>
      </w:divBdr>
    </w:div>
    <w:div w:id="126438261">
      <w:bodyDiv w:val="1"/>
      <w:marLeft w:val="0"/>
      <w:marRight w:val="0"/>
      <w:marTop w:val="0"/>
      <w:marBottom w:val="0"/>
      <w:divBdr>
        <w:top w:val="none" w:sz="0" w:space="0" w:color="auto"/>
        <w:left w:val="none" w:sz="0" w:space="0" w:color="auto"/>
        <w:bottom w:val="none" w:sz="0" w:space="0" w:color="auto"/>
        <w:right w:val="none" w:sz="0" w:space="0" w:color="auto"/>
      </w:divBdr>
    </w:div>
    <w:div w:id="126558690">
      <w:bodyDiv w:val="1"/>
      <w:marLeft w:val="0"/>
      <w:marRight w:val="0"/>
      <w:marTop w:val="0"/>
      <w:marBottom w:val="0"/>
      <w:divBdr>
        <w:top w:val="none" w:sz="0" w:space="0" w:color="auto"/>
        <w:left w:val="none" w:sz="0" w:space="0" w:color="auto"/>
        <w:bottom w:val="none" w:sz="0" w:space="0" w:color="auto"/>
        <w:right w:val="none" w:sz="0" w:space="0" w:color="auto"/>
      </w:divBdr>
    </w:div>
    <w:div w:id="126776860">
      <w:bodyDiv w:val="1"/>
      <w:marLeft w:val="0"/>
      <w:marRight w:val="0"/>
      <w:marTop w:val="0"/>
      <w:marBottom w:val="0"/>
      <w:divBdr>
        <w:top w:val="none" w:sz="0" w:space="0" w:color="auto"/>
        <w:left w:val="none" w:sz="0" w:space="0" w:color="auto"/>
        <w:bottom w:val="none" w:sz="0" w:space="0" w:color="auto"/>
        <w:right w:val="none" w:sz="0" w:space="0" w:color="auto"/>
      </w:divBdr>
    </w:div>
    <w:div w:id="127629533">
      <w:bodyDiv w:val="1"/>
      <w:marLeft w:val="0"/>
      <w:marRight w:val="0"/>
      <w:marTop w:val="0"/>
      <w:marBottom w:val="0"/>
      <w:divBdr>
        <w:top w:val="none" w:sz="0" w:space="0" w:color="auto"/>
        <w:left w:val="none" w:sz="0" w:space="0" w:color="auto"/>
        <w:bottom w:val="none" w:sz="0" w:space="0" w:color="auto"/>
        <w:right w:val="none" w:sz="0" w:space="0" w:color="auto"/>
      </w:divBdr>
    </w:div>
    <w:div w:id="131558955">
      <w:bodyDiv w:val="1"/>
      <w:marLeft w:val="0"/>
      <w:marRight w:val="0"/>
      <w:marTop w:val="0"/>
      <w:marBottom w:val="0"/>
      <w:divBdr>
        <w:top w:val="none" w:sz="0" w:space="0" w:color="auto"/>
        <w:left w:val="none" w:sz="0" w:space="0" w:color="auto"/>
        <w:bottom w:val="none" w:sz="0" w:space="0" w:color="auto"/>
        <w:right w:val="none" w:sz="0" w:space="0" w:color="auto"/>
      </w:divBdr>
    </w:div>
    <w:div w:id="131602994">
      <w:bodyDiv w:val="1"/>
      <w:marLeft w:val="0"/>
      <w:marRight w:val="0"/>
      <w:marTop w:val="0"/>
      <w:marBottom w:val="0"/>
      <w:divBdr>
        <w:top w:val="none" w:sz="0" w:space="0" w:color="auto"/>
        <w:left w:val="none" w:sz="0" w:space="0" w:color="auto"/>
        <w:bottom w:val="none" w:sz="0" w:space="0" w:color="auto"/>
        <w:right w:val="none" w:sz="0" w:space="0" w:color="auto"/>
      </w:divBdr>
    </w:div>
    <w:div w:id="131680792">
      <w:bodyDiv w:val="1"/>
      <w:marLeft w:val="0"/>
      <w:marRight w:val="0"/>
      <w:marTop w:val="0"/>
      <w:marBottom w:val="0"/>
      <w:divBdr>
        <w:top w:val="none" w:sz="0" w:space="0" w:color="auto"/>
        <w:left w:val="none" w:sz="0" w:space="0" w:color="auto"/>
        <w:bottom w:val="none" w:sz="0" w:space="0" w:color="auto"/>
        <w:right w:val="none" w:sz="0" w:space="0" w:color="auto"/>
      </w:divBdr>
    </w:div>
    <w:div w:id="132331931">
      <w:bodyDiv w:val="1"/>
      <w:marLeft w:val="0"/>
      <w:marRight w:val="0"/>
      <w:marTop w:val="0"/>
      <w:marBottom w:val="0"/>
      <w:divBdr>
        <w:top w:val="none" w:sz="0" w:space="0" w:color="auto"/>
        <w:left w:val="none" w:sz="0" w:space="0" w:color="auto"/>
        <w:bottom w:val="none" w:sz="0" w:space="0" w:color="auto"/>
        <w:right w:val="none" w:sz="0" w:space="0" w:color="auto"/>
      </w:divBdr>
    </w:div>
    <w:div w:id="132413776">
      <w:bodyDiv w:val="1"/>
      <w:marLeft w:val="0"/>
      <w:marRight w:val="0"/>
      <w:marTop w:val="0"/>
      <w:marBottom w:val="0"/>
      <w:divBdr>
        <w:top w:val="none" w:sz="0" w:space="0" w:color="auto"/>
        <w:left w:val="none" w:sz="0" w:space="0" w:color="auto"/>
        <w:bottom w:val="none" w:sz="0" w:space="0" w:color="auto"/>
        <w:right w:val="none" w:sz="0" w:space="0" w:color="auto"/>
      </w:divBdr>
    </w:div>
    <w:div w:id="133454668">
      <w:bodyDiv w:val="1"/>
      <w:marLeft w:val="0"/>
      <w:marRight w:val="0"/>
      <w:marTop w:val="0"/>
      <w:marBottom w:val="0"/>
      <w:divBdr>
        <w:top w:val="none" w:sz="0" w:space="0" w:color="auto"/>
        <w:left w:val="none" w:sz="0" w:space="0" w:color="auto"/>
        <w:bottom w:val="none" w:sz="0" w:space="0" w:color="auto"/>
        <w:right w:val="none" w:sz="0" w:space="0" w:color="auto"/>
      </w:divBdr>
    </w:div>
    <w:div w:id="133916828">
      <w:bodyDiv w:val="1"/>
      <w:marLeft w:val="0"/>
      <w:marRight w:val="0"/>
      <w:marTop w:val="0"/>
      <w:marBottom w:val="0"/>
      <w:divBdr>
        <w:top w:val="none" w:sz="0" w:space="0" w:color="auto"/>
        <w:left w:val="none" w:sz="0" w:space="0" w:color="auto"/>
        <w:bottom w:val="none" w:sz="0" w:space="0" w:color="auto"/>
        <w:right w:val="none" w:sz="0" w:space="0" w:color="auto"/>
      </w:divBdr>
    </w:div>
    <w:div w:id="134371727">
      <w:bodyDiv w:val="1"/>
      <w:marLeft w:val="0"/>
      <w:marRight w:val="0"/>
      <w:marTop w:val="0"/>
      <w:marBottom w:val="0"/>
      <w:divBdr>
        <w:top w:val="none" w:sz="0" w:space="0" w:color="auto"/>
        <w:left w:val="none" w:sz="0" w:space="0" w:color="auto"/>
        <w:bottom w:val="none" w:sz="0" w:space="0" w:color="auto"/>
        <w:right w:val="none" w:sz="0" w:space="0" w:color="auto"/>
      </w:divBdr>
    </w:div>
    <w:div w:id="134446653">
      <w:bodyDiv w:val="1"/>
      <w:marLeft w:val="0"/>
      <w:marRight w:val="0"/>
      <w:marTop w:val="0"/>
      <w:marBottom w:val="0"/>
      <w:divBdr>
        <w:top w:val="none" w:sz="0" w:space="0" w:color="auto"/>
        <w:left w:val="none" w:sz="0" w:space="0" w:color="auto"/>
        <w:bottom w:val="none" w:sz="0" w:space="0" w:color="auto"/>
        <w:right w:val="none" w:sz="0" w:space="0" w:color="auto"/>
      </w:divBdr>
    </w:div>
    <w:div w:id="134570339">
      <w:bodyDiv w:val="1"/>
      <w:marLeft w:val="0"/>
      <w:marRight w:val="0"/>
      <w:marTop w:val="0"/>
      <w:marBottom w:val="0"/>
      <w:divBdr>
        <w:top w:val="none" w:sz="0" w:space="0" w:color="auto"/>
        <w:left w:val="none" w:sz="0" w:space="0" w:color="auto"/>
        <w:bottom w:val="none" w:sz="0" w:space="0" w:color="auto"/>
        <w:right w:val="none" w:sz="0" w:space="0" w:color="auto"/>
      </w:divBdr>
    </w:div>
    <w:div w:id="135223649">
      <w:bodyDiv w:val="1"/>
      <w:marLeft w:val="0"/>
      <w:marRight w:val="0"/>
      <w:marTop w:val="0"/>
      <w:marBottom w:val="0"/>
      <w:divBdr>
        <w:top w:val="none" w:sz="0" w:space="0" w:color="auto"/>
        <w:left w:val="none" w:sz="0" w:space="0" w:color="auto"/>
        <w:bottom w:val="none" w:sz="0" w:space="0" w:color="auto"/>
        <w:right w:val="none" w:sz="0" w:space="0" w:color="auto"/>
      </w:divBdr>
    </w:div>
    <w:div w:id="138959577">
      <w:bodyDiv w:val="1"/>
      <w:marLeft w:val="0"/>
      <w:marRight w:val="0"/>
      <w:marTop w:val="0"/>
      <w:marBottom w:val="0"/>
      <w:divBdr>
        <w:top w:val="none" w:sz="0" w:space="0" w:color="auto"/>
        <w:left w:val="none" w:sz="0" w:space="0" w:color="auto"/>
        <w:bottom w:val="none" w:sz="0" w:space="0" w:color="auto"/>
        <w:right w:val="none" w:sz="0" w:space="0" w:color="auto"/>
      </w:divBdr>
    </w:div>
    <w:div w:id="139420452">
      <w:bodyDiv w:val="1"/>
      <w:marLeft w:val="0"/>
      <w:marRight w:val="0"/>
      <w:marTop w:val="0"/>
      <w:marBottom w:val="0"/>
      <w:divBdr>
        <w:top w:val="none" w:sz="0" w:space="0" w:color="auto"/>
        <w:left w:val="none" w:sz="0" w:space="0" w:color="auto"/>
        <w:bottom w:val="none" w:sz="0" w:space="0" w:color="auto"/>
        <w:right w:val="none" w:sz="0" w:space="0" w:color="auto"/>
      </w:divBdr>
    </w:div>
    <w:div w:id="140849093">
      <w:bodyDiv w:val="1"/>
      <w:marLeft w:val="0"/>
      <w:marRight w:val="0"/>
      <w:marTop w:val="0"/>
      <w:marBottom w:val="0"/>
      <w:divBdr>
        <w:top w:val="none" w:sz="0" w:space="0" w:color="auto"/>
        <w:left w:val="none" w:sz="0" w:space="0" w:color="auto"/>
        <w:bottom w:val="none" w:sz="0" w:space="0" w:color="auto"/>
        <w:right w:val="none" w:sz="0" w:space="0" w:color="auto"/>
      </w:divBdr>
    </w:div>
    <w:div w:id="142238857">
      <w:bodyDiv w:val="1"/>
      <w:marLeft w:val="0"/>
      <w:marRight w:val="0"/>
      <w:marTop w:val="0"/>
      <w:marBottom w:val="0"/>
      <w:divBdr>
        <w:top w:val="none" w:sz="0" w:space="0" w:color="auto"/>
        <w:left w:val="none" w:sz="0" w:space="0" w:color="auto"/>
        <w:bottom w:val="none" w:sz="0" w:space="0" w:color="auto"/>
        <w:right w:val="none" w:sz="0" w:space="0" w:color="auto"/>
      </w:divBdr>
    </w:div>
    <w:div w:id="142281655">
      <w:bodyDiv w:val="1"/>
      <w:marLeft w:val="0"/>
      <w:marRight w:val="0"/>
      <w:marTop w:val="0"/>
      <w:marBottom w:val="0"/>
      <w:divBdr>
        <w:top w:val="none" w:sz="0" w:space="0" w:color="auto"/>
        <w:left w:val="none" w:sz="0" w:space="0" w:color="auto"/>
        <w:bottom w:val="none" w:sz="0" w:space="0" w:color="auto"/>
        <w:right w:val="none" w:sz="0" w:space="0" w:color="auto"/>
      </w:divBdr>
    </w:div>
    <w:div w:id="143470956">
      <w:bodyDiv w:val="1"/>
      <w:marLeft w:val="0"/>
      <w:marRight w:val="0"/>
      <w:marTop w:val="0"/>
      <w:marBottom w:val="0"/>
      <w:divBdr>
        <w:top w:val="none" w:sz="0" w:space="0" w:color="auto"/>
        <w:left w:val="none" w:sz="0" w:space="0" w:color="auto"/>
        <w:bottom w:val="none" w:sz="0" w:space="0" w:color="auto"/>
        <w:right w:val="none" w:sz="0" w:space="0" w:color="auto"/>
      </w:divBdr>
    </w:div>
    <w:div w:id="143545272">
      <w:bodyDiv w:val="1"/>
      <w:marLeft w:val="0"/>
      <w:marRight w:val="0"/>
      <w:marTop w:val="0"/>
      <w:marBottom w:val="0"/>
      <w:divBdr>
        <w:top w:val="none" w:sz="0" w:space="0" w:color="auto"/>
        <w:left w:val="none" w:sz="0" w:space="0" w:color="auto"/>
        <w:bottom w:val="none" w:sz="0" w:space="0" w:color="auto"/>
        <w:right w:val="none" w:sz="0" w:space="0" w:color="auto"/>
      </w:divBdr>
    </w:div>
    <w:div w:id="145165519">
      <w:bodyDiv w:val="1"/>
      <w:marLeft w:val="0"/>
      <w:marRight w:val="0"/>
      <w:marTop w:val="0"/>
      <w:marBottom w:val="0"/>
      <w:divBdr>
        <w:top w:val="none" w:sz="0" w:space="0" w:color="auto"/>
        <w:left w:val="none" w:sz="0" w:space="0" w:color="auto"/>
        <w:bottom w:val="none" w:sz="0" w:space="0" w:color="auto"/>
        <w:right w:val="none" w:sz="0" w:space="0" w:color="auto"/>
      </w:divBdr>
    </w:div>
    <w:div w:id="145627625">
      <w:bodyDiv w:val="1"/>
      <w:marLeft w:val="0"/>
      <w:marRight w:val="0"/>
      <w:marTop w:val="0"/>
      <w:marBottom w:val="0"/>
      <w:divBdr>
        <w:top w:val="none" w:sz="0" w:space="0" w:color="auto"/>
        <w:left w:val="none" w:sz="0" w:space="0" w:color="auto"/>
        <w:bottom w:val="none" w:sz="0" w:space="0" w:color="auto"/>
        <w:right w:val="none" w:sz="0" w:space="0" w:color="auto"/>
      </w:divBdr>
    </w:div>
    <w:div w:id="145635690">
      <w:bodyDiv w:val="1"/>
      <w:marLeft w:val="0"/>
      <w:marRight w:val="0"/>
      <w:marTop w:val="0"/>
      <w:marBottom w:val="0"/>
      <w:divBdr>
        <w:top w:val="none" w:sz="0" w:space="0" w:color="auto"/>
        <w:left w:val="none" w:sz="0" w:space="0" w:color="auto"/>
        <w:bottom w:val="none" w:sz="0" w:space="0" w:color="auto"/>
        <w:right w:val="none" w:sz="0" w:space="0" w:color="auto"/>
      </w:divBdr>
    </w:div>
    <w:div w:id="146745388">
      <w:bodyDiv w:val="1"/>
      <w:marLeft w:val="0"/>
      <w:marRight w:val="0"/>
      <w:marTop w:val="0"/>
      <w:marBottom w:val="0"/>
      <w:divBdr>
        <w:top w:val="none" w:sz="0" w:space="0" w:color="auto"/>
        <w:left w:val="none" w:sz="0" w:space="0" w:color="auto"/>
        <w:bottom w:val="none" w:sz="0" w:space="0" w:color="auto"/>
        <w:right w:val="none" w:sz="0" w:space="0" w:color="auto"/>
      </w:divBdr>
    </w:div>
    <w:div w:id="148637687">
      <w:bodyDiv w:val="1"/>
      <w:marLeft w:val="0"/>
      <w:marRight w:val="0"/>
      <w:marTop w:val="0"/>
      <w:marBottom w:val="0"/>
      <w:divBdr>
        <w:top w:val="none" w:sz="0" w:space="0" w:color="auto"/>
        <w:left w:val="none" w:sz="0" w:space="0" w:color="auto"/>
        <w:bottom w:val="none" w:sz="0" w:space="0" w:color="auto"/>
        <w:right w:val="none" w:sz="0" w:space="0" w:color="auto"/>
      </w:divBdr>
    </w:div>
    <w:div w:id="150416938">
      <w:bodyDiv w:val="1"/>
      <w:marLeft w:val="0"/>
      <w:marRight w:val="0"/>
      <w:marTop w:val="0"/>
      <w:marBottom w:val="0"/>
      <w:divBdr>
        <w:top w:val="none" w:sz="0" w:space="0" w:color="auto"/>
        <w:left w:val="none" w:sz="0" w:space="0" w:color="auto"/>
        <w:bottom w:val="none" w:sz="0" w:space="0" w:color="auto"/>
        <w:right w:val="none" w:sz="0" w:space="0" w:color="auto"/>
      </w:divBdr>
    </w:div>
    <w:div w:id="153376113">
      <w:bodyDiv w:val="1"/>
      <w:marLeft w:val="0"/>
      <w:marRight w:val="0"/>
      <w:marTop w:val="0"/>
      <w:marBottom w:val="0"/>
      <w:divBdr>
        <w:top w:val="none" w:sz="0" w:space="0" w:color="auto"/>
        <w:left w:val="none" w:sz="0" w:space="0" w:color="auto"/>
        <w:bottom w:val="none" w:sz="0" w:space="0" w:color="auto"/>
        <w:right w:val="none" w:sz="0" w:space="0" w:color="auto"/>
      </w:divBdr>
    </w:div>
    <w:div w:id="154230679">
      <w:bodyDiv w:val="1"/>
      <w:marLeft w:val="0"/>
      <w:marRight w:val="0"/>
      <w:marTop w:val="0"/>
      <w:marBottom w:val="0"/>
      <w:divBdr>
        <w:top w:val="none" w:sz="0" w:space="0" w:color="auto"/>
        <w:left w:val="none" w:sz="0" w:space="0" w:color="auto"/>
        <w:bottom w:val="none" w:sz="0" w:space="0" w:color="auto"/>
        <w:right w:val="none" w:sz="0" w:space="0" w:color="auto"/>
      </w:divBdr>
    </w:div>
    <w:div w:id="155806546">
      <w:bodyDiv w:val="1"/>
      <w:marLeft w:val="0"/>
      <w:marRight w:val="0"/>
      <w:marTop w:val="0"/>
      <w:marBottom w:val="0"/>
      <w:divBdr>
        <w:top w:val="none" w:sz="0" w:space="0" w:color="auto"/>
        <w:left w:val="none" w:sz="0" w:space="0" w:color="auto"/>
        <w:bottom w:val="none" w:sz="0" w:space="0" w:color="auto"/>
        <w:right w:val="none" w:sz="0" w:space="0" w:color="auto"/>
      </w:divBdr>
    </w:div>
    <w:div w:id="157353868">
      <w:bodyDiv w:val="1"/>
      <w:marLeft w:val="0"/>
      <w:marRight w:val="0"/>
      <w:marTop w:val="0"/>
      <w:marBottom w:val="0"/>
      <w:divBdr>
        <w:top w:val="none" w:sz="0" w:space="0" w:color="auto"/>
        <w:left w:val="none" w:sz="0" w:space="0" w:color="auto"/>
        <w:bottom w:val="none" w:sz="0" w:space="0" w:color="auto"/>
        <w:right w:val="none" w:sz="0" w:space="0" w:color="auto"/>
      </w:divBdr>
    </w:div>
    <w:div w:id="159858465">
      <w:bodyDiv w:val="1"/>
      <w:marLeft w:val="0"/>
      <w:marRight w:val="0"/>
      <w:marTop w:val="0"/>
      <w:marBottom w:val="0"/>
      <w:divBdr>
        <w:top w:val="none" w:sz="0" w:space="0" w:color="auto"/>
        <w:left w:val="none" w:sz="0" w:space="0" w:color="auto"/>
        <w:bottom w:val="none" w:sz="0" w:space="0" w:color="auto"/>
        <w:right w:val="none" w:sz="0" w:space="0" w:color="auto"/>
      </w:divBdr>
    </w:div>
    <w:div w:id="161554879">
      <w:bodyDiv w:val="1"/>
      <w:marLeft w:val="0"/>
      <w:marRight w:val="0"/>
      <w:marTop w:val="0"/>
      <w:marBottom w:val="0"/>
      <w:divBdr>
        <w:top w:val="none" w:sz="0" w:space="0" w:color="auto"/>
        <w:left w:val="none" w:sz="0" w:space="0" w:color="auto"/>
        <w:bottom w:val="none" w:sz="0" w:space="0" w:color="auto"/>
        <w:right w:val="none" w:sz="0" w:space="0" w:color="auto"/>
      </w:divBdr>
    </w:div>
    <w:div w:id="166868529">
      <w:bodyDiv w:val="1"/>
      <w:marLeft w:val="0"/>
      <w:marRight w:val="0"/>
      <w:marTop w:val="0"/>
      <w:marBottom w:val="0"/>
      <w:divBdr>
        <w:top w:val="none" w:sz="0" w:space="0" w:color="auto"/>
        <w:left w:val="none" w:sz="0" w:space="0" w:color="auto"/>
        <w:bottom w:val="none" w:sz="0" w:space="0" w:color="auto"/>
        <w:right w:val="none" w:sz="0" w:space="0" w:color="auto"/>
      </w:divBdr>
    </w:div>
    <w:div w:id="166942269">
      <w:bodyDiv w:val="1"/>
      <w:marLeft w:val="0"/>
      <w:marRight w:val="0"/>
      <w:marTop w:val="0"/>
      <w:marBottom w:val="0"/>
      <w:divBdr>
        <w:top w:val="none" w:sz="0" w:space="0" w:color="auto"/>
        <w:left w:val="none" w:sz="0" w:space="0" w:color="auto"/>
        <w:bottom w:val="none" w:sz="0" w:space="0" w:color="auto"/>
        <w:right w:val="none" w:sz="0" w:space="0" w:color="auto"/>
      </w:divBdr>
    </w:div>
    <w:div w:id="169491049">
      <w:bodyDiv w:val="1"/>
      <w:marLeft w:val="0"/>
      <w:marRight w:val="0"/>
      <w:marTop w:val="0"/>
      <w:marBottom w:val="0"/>
      <w:divBdr>
        <w:top w:val="none" w:sz="0" w:space="0" w:color="auto"/>
        <w:left w:val="none" w:sz="0" w:space="0" w:color="auto"/>
        <w:bottom w:val="none" w:sz="0" w:space="0" w:color="auto"/>
        <w:right w:val="none" w:sz="0" w:space="0" w:color="auto"/>
      </w:divBdr>
    </w:div>
    <w:div w:id="170339184">
      <w:bodyDiv w:val="1"/>
      <w:marLeft w:val="0"/>
      <w:marRight w:val="0"/>
      <w:marTop w:val="0"/>
      <w:marBottom w:val="0"/>
      <w:divBdr>
        <w:top w:val="none" w:sz="0" w:space="0" w:color="auto"/>
        <w:left w:val="none" w:sz="0" w:space="0" w:color="auto"/>
        <w:bottom w:val="none" w:sz="0" w:space="0" w:color="auto"/>
        <w:right w:val="none" w:sz="0" w:space="0" w:color="auto"/>
      </w:divBdr>
    </w:div>
    <w:div w:id="170994913">
      <w:bodyDiv w:val="1"/>
      <w:marLeft w:val="0"/>
      <w:marRight w:val="0"/>
      <w:marTop w:val="0"/>
      <w:marBottom w:val="0"/>
      <w:divBdr>
        <w:top w:val="none" w:sz="0" w:space="0" w:color="auto"/>
        <w:left w:val="none" w:sz="0" w:space="0" w:color="auto"/>
        <w:bottom w:val="none" w:sz="0" w:space="0" w:color="auto"/>
        <w:right w:val="none" w:sz="0" w:space="0" w:color="auto"/>
      </w:divBdr>
    </w:div>
    <w:div w:id="171342391">
      <w:bodyDiv w:val="1"/>
      <w:marLeft w:val="0"/>
      <w:marRight w:val="0"/>
      <w:marTop w:val="0"/>
      <w:marBottom w:val="0"/>
      <w:divBdr>
        <w:top w:val="none" w:sz="0" w:space="0" w:color="auto"/>
        <w:left w:val="none" w:sz="0" w:space="0" w:color="auto"/>
        <w:bottom w:val="none" w:sz="0" w:space="0" w:color="auto"/>
        <w:right w:val="none" w:sz="0" w:space="0" w:color="auto"/>
      </w:divBdr>
    </w:div>
    <w:div w:id="171722598">
      <w:bodyDiv w:val="1"/>
      <w:marLeft w:val="0"/>
      <w:marRight w:val="0"/>
      <w:marTop w:val="0"/>
      <w:marBottom w:val="0"/>
      <w:divBdr>
        <w:top w:val="none" w:sz="0" w:space="0" w:color="auto"/>
        <w:left w:val="none" w:sz="0" w:space="0" w:color="auto"/>
        <w:bottom w:val="none" w:sz="0" w:space="0" w:color="auto"/>
        <w:right w:val="none" w:sz="0" w:space="0" w:color="auto"/>
      </w:divBdr>
    </w:div>
    <w:div w:id="174393591">
      <w:bodyDiv w:val="1"/>
      <w:marLeft w:val="0"/>
      <w:marRight w:val="0"/>
      <w:marTop w:val="0"/>
      <w:marBottom w:val="0"/>
      <w:divBdr>
        <w:top w:val="none" w:sz="0" w:space="0" w:color="auto"/>
        <w:left w:val="none" w:sz="0" w:space="0" w:color="auto"/>
        <w:bottom w:val="none" w:sz="0" w:space="0" w:color="auto"/>
        <w:right w:val="none" w:sz="0" w:space="0" w:color="auto"/>
      </w:divBdr>
    </w:div>
    <w:div w:id="174542107">
      <w:bodyDiv w:val="1"/>
      <w:marLeft w:val="0"/>
      <w:marRight w:val="0"/>
      <w:marTop w:val="0"/>
      <w:marBottom w:val="0"/>
      <w:divBdr>
        <w:top w:val="none" w:sz="0" w:space="0" w:color="auto"/>
        <w:left w:val="none" w:sz="0" w:space="0" w:color="auto"/>
        <w:bottom w:val="none" w:sz="0" w:space="0" w:color="auto"/>
        <w:right w:val="none" w:sz="0" w:space="0" w:color="auto"/>
      </w:divBdr>
    </w:div>
    <w:div w:id="177042646">
      <w:bodyDiv w:val="1"/>
      <w:marLeft w:val="0"/>
      <w:marRight w:val="0"/>
      <w:marTop w:val="0"/>
      <w:marBottom w:val="0"/>
      <w:divBdr>
        <w:top w:val="none" w:sz="0" w:space="0" w:color="auto"/>
        <w:left w:val="none" w:sz="0" w:space="0" w:color="auto"/>
        <w:bottom w:val="none" w:sz="0" w:space="0" w:color="auto"/>
        <w:right w:val="none" w:sz="0" w:space="0" w:color="auto"/>
      </w:divBdr>
    </w:div>
    <w:div w:id="177280291">
      <w:bodyDiv w:val="1"/>
      <w:marLeft w:val="0"/>
      <w:marRight w:val="0"/>
      <w:marTop w:val="0"/>
      <w:marBottom w:val="0"/>
      <w:divBdr>
        <w:top w:val="none" w:sz="0" w:space="0" w:color="auto"/>
        <w:left w:val="none" w:sz="0" w:space="0" w:color="auto"/>
        <w:bottom w:val="none" w:sz="0" w:space="0" w:color="auto"/>
        <w:right w:val="none" w:sz="0" w:space="0" w:color="auto"/>
      </w:divBdr>
    </w:div>
    <w:div w:id="178467765">
      <w:bodyDiv w:val="1"/>
      <w:marLeft w:val="0"/>
      <w:marRight w:val="0"/>
      <w:marTop w:val="0"/>
      <w:marBottom w:val="0"/>
      <w:divBdr>
        <w:top w:val="none" w:sz="0" w:space="0" w:color="auto"/>
        <w:left w:val="none" w:sz="0" w:space="0" w:color="auto"/>
        <w:bottom w:val="none" w:sz="0" w:space="0" w:color="auto"/>
        <w:right w:val="none" w:sz="0" w:space="0" w:color="auto"/>
      </w:divBdr>
    </w:div>
    <w:div w:id="178585637">
      <w:bodyDiv w:val="1"/>
      <w:marLeft w:val="0"/>
      <w:marRight w:val="0"/>
      <w:marTop w:val="0"/>
      <w:marBottom w:val="0"/>
      <w:divBdr>
        <w:top w:val="none" w:sz="0" w:space="0" w:color="auto"/>
        <w:left w:val="none" w:sz="0" w:space="0" w:color="auto"/>
        <w:bottom w:val="none" w:sz="0" w:space="0" w:color="auto"/>
        <w:right w:val="none" w:sz="0" w:space="0" w:color="auto"/>
      </w:divBdr>
    </w:div>
    <w:div w:id="179972947">
      <w:bodyDiv w:val="1"/>
      <w:marLeft w:val="0"/>
      <w:marRight w:val="0"/>
      <w:marTop w:val="0"/>
      <w:marBottom w:val="0"/>
      <w:divBdr>
        <w:top w:val="none" w:sz="0" w:space="0" w:color="auto"/>
        <w:left w:val="none" w:sz="0" w:space="0" w:color="auto"/>
        <w:bottom w:val="none" w:sz="0" w:space="0" w:color="auto"/>
        <w:right w:val="none" w:sz="0" w:space="0" w:color="auto"/>
      </w:divBdr>
    </w:div>
    <w:div w:id="180055167">
      <w:bodyDiv w:val="1"/>
      <w:marLeft w:val="0"/>
      <w:marRight w:val="0"/>
      <w:marTop w:val="0"/>
      <w:marBottom w:val="0"/>
      <w:divBdr>
        <w:top w:val="none" w:sz="0" w:space="0" w:color="auto"/>
        <w:left w:val="none" w:sz="0" w:space="0" w:color="auto"/>
        <w:bottom w:val="none" w:sz="0" w:space="0" w:color="auto"/>
        <w:right w:val="none" w:sz="0" w:space="0" w:color="auto"/>
      </w:divBdr>
    </w:div>
    <w:div w:id="184248519">
      <w:bodyDiv w:val="1"/>
      <w:marLeft w:val="0"/>
      <w:marRight w:val="0"/>
      <w:marTop w:val="0"/>
      <w:marBottom w:val="0"/>
      <w:divBdr>
        <w:top w:val="none" w:sz="0" w:space="0" w:color="auto"/>
        <w:left w:val="none" w:sz="0" w:space="0" w:color="auto"/>
        <w:bottom w:val="none" w:sz="0" w:space="0" w:color="auto"/>
        <w:right w:val="none" w:sz="0" w:space="0" w:color="auto"/>
      </w:divBdr>
    </w:div>
    <w:div w:id="185607030">
      <w:bodyDiv w:val="1"/>
      <w:marLeft w:val="0"/>
      <w:marRight w:val="0"/>
      <w:marTop w:val="0"/>
      <w:marBottom w:val="0"/>
      <w:divBdr>
        <w:top w:val="none" w:sz="0" w:space="0" w:color="auto"/>
        <w:left w:val="none" w:sz="0" w:space="0" w:color="auto"/>
        <w:bottom w:val="none" w:sz="0" w:space="0" w:color="auto"/>
        <w:right w:val="none" w:sz="0" w:space="0" w:color="auto"/>
      </w:divBdr>
    </w:div>
    <w:div w:id="187371330">
      <w:bodyDiv w:val="1"/>
      <w:marLeft w:val="0"/>
      <w:marRight w:val="0"/>
      <w:marTop w:val="0"/>
      <w:marBottom w:val="0"/>
      <w:divBdr>
        <w:top w:val="none" w:sz="0" w:space="0" w:color="auto"/>
        <w:left w:val="none" w:sz="0" w:space="0" w:color="auto"/>
        <w:bottom w:val="none" w:sz="0" w:space="0" w:color="auto"/>
        <w:right w:val="none" w:sz="0" w:space="0" w:color="auto"/>
      </w:divBdr>
    </w:div>
    <w:div w:id="190345659">
      <w:bodyDiv w:val="1"/>
      <w:marLeft w:val="0"/>
      <w:marRight w:val="0"/>
      <w:marTop w:val="0"/>
      <w:marBottom w:val="0"/>
      <w:divBdr>
        <w:top w:val="none" w:sz="0" w:space="0" w:color="auto"/>
        <w:left w:val="none" w:sz="0" w:space="0" w:color="auto"/>
        <w:bottom w:val="none" w:sz="0" w:space="0" w:color="auto"/>
        <w:right w:val="none" w:sz="0" w:space="0" w:color="auto"/>
      </w:divBdr>
    </w:div>
    <w:div w:id="192041844">
      <w:bodyDiv w:val="1"/>
      <w:marLeft w:val="0"/>
      <w:marRight w:val="0"/>
      <w:marTop w:val="0"/>
      <w:marBottom w:val="0"/>
      <w:divBdr>
        <w:top w:val="none" w:sz="0" w:space="0" w:color="auto"/>
        <w:left w:val="none" w:sz="0" w:space="0" w:color="auto"/>
        <w:bottom w:val="none" w:sz="0" w:space="0" w:color="auto"/>
        <w:right w:val="none" w:sz="0" w:space="0" w:color="auto"/>
      </w:divBdr>
    </w:div>
    <w:div w:id="193426764">
      <w:bodyDiv w:val="1"/>
      <w:marLeft w:val="0"/>
      <w:marRight w:val="0"/>
      <w:marTop w:val="0"/>
      <w:marBottom w:val="0"/>
      <w:divBdr>
        <w:top w:val="none" w:sz="0" w:space="0" w:color="auto"/>
        <w:left w:val="none" w:sz="0" w:space="0" w:color="auto"/>
        <w:bottom w:val="none" w:sz="0" w:space="0" w:color="auto"/>
        <w:right w:val="none" w:sz="0" w:space="0" w:color="auto"/>
      </w:divBdr>
    </w:div>
    <w:div w:id="194346009">
      <w:bodyDiv w:val="1"/>
      <w:marLeft w:val="0"/>
      <w:marRight w:val="0"/>
      <w:marTop w:val="0"/>
      <w:marBottom w:val="0"/>
      <w:divBdr>
        <w:top w:val="none" w:sz="0" w:space="0" w:color="auto"/>
        <w:left w:val="none" w:sz="0" w:space="0" w:color="auto"/>
        <w:bottom w:val="none" w:sz="0" w:space="0" w:color="auto"/>
        <w:right w:val="none" w:sz="0" w:space="0" w:color="auto"/>
      </w:divBdr>
    </w:div>
    <w:div w:id="194851552">
      <w:bodyDiv w:val="1"/>
      <w:marLeft w:val="0"/>
      <w:marRight w:val="0"/>
      <w:marTop w:val="0"/>
      <w:marBottom w:val="0"/>
      <w:divBdr>
        <w:top w:val="none" w:sz="0" w:space="0" w:color="auto"/>
        <w:left w:val="none" w:sz="0" w:space="0" w:color="auto"/>
        <w:bottom w:val="none" w:sz="0" w:space="0" w:color="auto"/>
        <w:right w:val="none" w:sz="0" w:space="0" w:color="auto"/>
      </w:divBdr>
    </w:div>
    <w:div w:id="196704901">
      <w:bodyDiv w:val="1"/>
      <w:marLeft w:val="0"/>
      <w:marRight w:val="0"/>
      <w:marTop w:val="0"/>
      <w:marBottom w:val="0"/>
      <w:divBdr>
        <w:top w:val="none" w:sz="0" w:space="0" w:color="auto"/>
        <w:left w:val="none" w:sz="0" w:space="0" w:color="auto"/>
        <w:bottom w:val="none" w:sz="0" w:space="0" w:color="auto"/>
        <w:right w:val="none" w:sz="0" w:space="0" w:color="auto"/>
      </w:divBdr>
    </w:div>
    <w:div w:id="196818247">
      <w:bodyDiv w:val="1"/>
      <w:marLeft w:val="0"/>
      <w:marRight w:val="0"/>
      <w:marTop w:val="0"/>
      <w:marBottom w:val="0"/>
      <w:divBdr>
        <w:top w:val="none" w:sz="0" w:space="0" w:color="auto"/>
        <w:left w:val="none" w:sz="0" w:space="0" w:color="auto"/>
        <w:bottom w:val="none" w:sz="0" w:space="0" w:color="auto"/>
        <w:right w:val="none" w:sz="0" w:space="0" w:color="auto"/>
      </w:divBdr>
    </w:div>
    <w:div w:id="197089788">
      <w:bodyDiv w:val="1"/>
      <w:marLeft w:val="0"/>
      <w:marRight w:val="0"/>
      <w:marTop w:val="0"/>
      <w:marBottom w:val="0"/>
      <w:divBdr>
        <w:top w:val="none" w:sz="0" w:space="0" w:color="auto"/>
        <w:left w:val="none" w:sz="0" w:space="0" w:color="auto"/>
        <w:bottom w:val="none" w:sz="0" w:space="0" w:color="auto"/>
        <w:right w:val="none" w:sz="0" w:space="0" w:color="auto"/>
      </w:divBdr>
    </w:div>
    <w:div w:id="200047606">
      <w:bodyDiv w:val="1"/>
      <w:marLeft w:val="0"/>
      <w:marRight w:val="0"/>
      <w:marTop w:val="0"/>
      <w:marBottom w:val="0"/>
      <w:divBdr>
        <w:top w:val="none" w:sz="0" w:space="0" w:color="auto"/>
        <w:left w:val="none" w:sz="0" w:space="0" w:color="auto"/>
        <w:bottom w:val="none" w:sz="0" w:space="0" w:color="auto"/>
        <w:right w:val="none" w:sz="0" w:space="0" w:color="auto"/>
      </w:divBdr>
    </w:div>
    <w:div w:id="200212506">
      <w:bodyDiv w:val="1"/>
      <w:marLeft w:val="0"/>
      <w:marRight w:val="0"/>
      <w:marTop w:val="0"/>
      <w:marBottom w:val="0"/>
      <w:divBdr>
        <w:top w:val="none" w:sz="0" w:space="0" w:color="auto"/>
        <w:left w:val="none" w:sz="0" w:space="0" w:color="auto"/>
        <w:bottom w:val="none" w:sz="0" w:space="0" w:color="auto"/>
        <w:right w:val="none" w:sz="0" w:space="0" w:color="auto"/>
      </w:divBdr>
    </w:div>
    <w:div w:id="200287326">
      <w:bodyDiv w:val="1"/>
      <w:marLeft w:val="0"/>
      <w:marRight w:val="0"/>
      <w:marTop w:val="0"/>
      <w:marBottom w:val="0"/>
      <w:divBdr>
        <w:top w:val="none" w:sz="0" w:space="0" w:color="auto"/>
        <w:left w:val="none" w:sz="0" w:space="0" w:color="auto"/>
        <w:bottom w:val="none" w:sz="0" w:space="0" w:color="auto"/>
        <w:right w:val="none" w:sz="0" w:space="0" w:color="auto"/>
      </w:divBdr>
    </w:div>
    <w:div w:id="201942101">
      <w:bodyDiv w:val="1"/>
      <w:marLeft w:val="0"/>
      <w:marRight w:val="0"/>
      <w:marTop w:val="0"/>
      <w:marBottom w:val="0"/>
      <w:divBdr>
        <w:top w:val="none" w:sz="0" w:space="0" w:color="auto"/>
        <w:left w:val="none" w:sz="0" w:space="0" w:color="auto"/>
        <w:bottom w:val="none" w:sz="0" w:space="0" w:color="auto"/>
        <w:right w:val="none" w:sz="0" w:space="0" w:color="auto"/>
      </w:divBdr>
    </w:div>
    <w:div w:id="202911185">
      <w:bodyDiv w:val="1"/>
      <w:marLeft w:val="0"/>
      <w:marRight w:val="0"/>
      <w:marTop w:val="0"/>
      <w:marBottom w:val="0"/>
      <w:divBdr>
        <w:top w:val="none" w:sz="0" w:space="0" w:color="auto"/>
        <w:left w:val="none" w:sz="0" w:space="0" w:color="auto"/>
        <w:bottom w:val="none" w:sz="0" w:space="0" w:color="auto"/>
        <w:right w:val="none" w:sz="0" w:space="0" w:color="auto"/>
      </w:divBdr>
    </w:div>
    <w:div w:id="204029763">
      <w:bodyDiv w:val="1"/>
      <w:marLeft w:val="0"/>
      <w:marRight w:val="0"/>
      <w:marTop w:val="0"/>
      <w:marBottom w:val="0"/>
      <w:divBdr>
        <w:top w:val="none" w:sz="0" w:space="0" w:color="auto"/>
        <w:left w:val="none" w:sz="0" w:space="0" w:color="auto"/>
        <w:bottom w:val="none" w:sz="0" w:space="0" w:color="auto"/>
        <w:right w:val="none" w:sz="0" w:space="0" w:color="auto"/>
      </w:divBdr>
    </w:div>
    <w:div w:id="206063915">
      <w:bodyDiv w:val="1"/>
      <w:marLeft w:val="0"/>
      <w:marRight w:val="0"/>
      <w:marTop w:val="0"/>
      <w:marBottom w:val="0"/>
      <w:divBdr>
        <w:top w:val="none" w:sz="0" w:space="0" w:color="auto"/>
        <w:left w:val="none" w:sz="0" w:space="0" w:color="auto"/>
        <w:bottom w:val="none" w:sz="0" w:space="0" w:color="auto"/>
        <w:right w:val="none" w:sz="0" w:space="0" w:color="auto"/>
      </w:divBdr>
    </w:div>
    <w:div w:id="206843897">
      <w:bodyDiv w:val="1"/>
      <w:marLeft w:val="0"/>
      <w:marRight w:val="0"/>
      <w:marTop w:val="0"/>
      <w:marBottom w:val="0"/>
      <w:divBdr>
        <w:top w:val="none" w:sz="0" w:space="0" w:color="auto"/>
        <w:left w:val="none" w:sz="0" w:space="0" w:color="auto"/>
        <w:bottom w:val="none" w:sz="0" w:space="0" w:color="auto"/>
        <w:right w:val="none" w:sz="0" w:space="0" w:color="auto"/>
      </w:divBdr>
    </w:div>
    <w:div w:id="207108498">
      <w:bodyDiv w:val="1"/>
      <w:marLeft w:val="0"/>
      <w:marRight w:val="0"/>
      <w:marTop w:val="0"/>
      <w:marBottom w:val="0"/>
      <w:divBdr>
        <w:top w:val="none" w:sz="0" w:space="0" w:color="auto"/>
        <w:left w:val="none" w:sz="0" w:space="0" w:color="auto"/>
        <w:bottom w:val="none" w:sz="0" w:space="0" w:color="auto"/>
        <w:right w:val="none" w:sz="0" w:space="0" w:color="auto"/>
      </w:divBdr>
    </w:div>
    <w:div w:id="209273204">
      <w:bodyDiv w:val="1"/>
      <w:marLeft w:val="0"/>
      <w:marRight w:val="0"/>
      <w:marTop w:val="0"/>
      <w:marBottom w:val="0"/>
      <w:divBdr>
        <w:top w:val="none" w:sz="0" w:space="0" w:color="auto"/>
        <w:left w:val="none" w:sz="0" w:space="0" w:color="auto"/>
        <w:bottom w:val="none" w:sz="0" w:space="0" w:color="auto"/>
        <w:right w:val="none" w:sz="0" w:space="0" w:color="auto"/>
      </w:divBdr>
    </w:div>
    <w:div w:id="209878996">
      <w:bodyDiv w:val="1"/>
      <w:marLeft w:val="0"/>
      <w:marRight w:val="0"/>
      <w:marTop w:val="0"/>
      <w:marBottom w:val="0"/>
      <w:divBdr>
        <w:top w:val="none" w:sz="0" w:space="0" w:color="auto"/>
        <w:left w:val="none" w:sz="0" w:space="0" w:color="auto"/>
        <w:bottom w:val="none" w:sz="0" w:space="0" w:color="auto"/>
        <w:right w:val="none" w:sz="0" w:space="0" w:color="auto"/>
      </w:divBdr>
    </w:div>
    <w:div w:id="211046062">
      <w:bodyDiv w:val="1"/>
      <w:marLeft w:val="0"/>
      <w:marRight w:val="0"/>
      <w:marTop w:val="0"/>
      <w:marBottom w:val="0"/>
      <w:divBdr>
        <w:top w:val="none" w:sz="0" w:space="0" w:color="auto"/>
        <w:left w:val="none" w:sz="0" w:space="0" w:color="auto"/>
        <w:bottom w:val="none" w:sz="0" w:space="0" w:color="auto"/>
        <w:right w:val="none" w:sz="0" w:space="0" w:color="auto"/>
      </w:divBdr>
    </w:div>
    <w:div w:id="211576960">
      <w:bodyDiv w:val="1"/>
      <w:marLeft w:val="0"/>
      <w:marRight w:val="0"/>
      <w:marTop w:val="0"/>
      <w:marBottom w:val="0"/>
      <w:divBdr>
        <w:top w:val="none" w:sz="0" w:space="0" w:color="auto"/>
        <w:left w:val="none" w:sz="0" w:space="0" w:color="auto"/>
        <w:bottom w:val="none" w:sz="0" w:space="0" w:color="auto"/>
        <w:right w:val="none" w:sz="0" w:space="0" w:color="auto"/>
      </w:divBdr>
    </w:div>
    <w:div w:id="213590566">
      <w:bodyDiv w:val="1"/>
      <w:marLeft w:val="0"/>
      <w:marRight w:val="0"/>
      <w:marTop w:val="0"/>
      <w:marBottom w:val="0"/>
      <w:divBdr>
        <w:top w:val="none" w:sz="0" w:space="0" w:color="auto"/>
        <w:left w:val="none" w:sz="0" w:space="0" w:color="auto"/>
        <w:bottom w:val="none" w:sz="0" w:space="0" w:color="auto"/>
        <w:right w:val="none" w:sz="0" w:space="0" w:color="auto"/>
      </w:divBdr>
    </w:div>
    <w:div w:id="214126846">
      <w:bodyDiv w:val="1"/>
      <w:marLeft w:val="0"/>
      <w:marRight w:val="0"/>
      <w:marTop w:val="0"/>
      <w:marBottom w:val="0"/>
      <w:divBdr>
        <w:top w:val="none" w:sz="0" w:space="0" w:color="auto"/>
        <w:left w:val="none" w:sz="0" w:space="0" w:color="auto"/>
        <w:bottom w:val="none" w:sz="0" w:space="0" w:color="auto"/>
        <w:right w:val="none" w:sz="0" w:space="0" w:color="auto"/>
      </w:divBdr>
    </w:div>
    <w:div w:id="214632808">
      <w:bodyDiv w:val="1"/>
      <w:marLeft w:val="0"/>
      <w:marRight w:val="0"/>
      <w:marTop w:val="0"/>
      <w:marBottom w:val="0"/>
      <w:divBdr>
        <w:top w:val="none" w:sz="0" w:space="0" w:color="auto"/>
        <w:left w:val="none" w:sz="0" w:space="0" w:color="auto"/>
        <w:bottom w:val="none" w:sz="0" w:space="0" w:color="auto"/>
        <w:right w:val="none" w:sz="0" w:space="0" w:color="auto"/>
      </w:divBdr>
    </w:div>
    <w:div w:id="215431442">
      <w:bodyDiv w:val="1"/>
      <w:marLeft w:val="0"/>
      <w:marRight w:val="0"/>
      <w:marTop w:val="0"/>
      <w:marBottom w:val="0"/>
      <w:divBdr>
        <w:top w:val="none" w:sz="0" w:space="0" w:color="auto"/>
        <w:left w:val="none" w:sz="0" w:space="0" w:color="auto"/>
        <w:bottom w:val="none" w:sz="0" w:space="0" w:color="auto"/>
        <w:right w:val="none" w:sz="0" w:space="0" w:color="auto"/>
      </w:divBdr>
    </w:div>
    <w:div w:id="216744934">
      <w:bodyDiv w:val="1"/>
      <w:marLeft w:val="0"/>
      <w:marRight w:val="0"/>
      <w:marTop w:val="0"/>
      <w:marBottom w:val="0"/>
      <w:divBdr>
        <w:top w:val="none" w:sz="0" w:space="0" w:color="auto"/>
        <w:left w:val="none" w:sz="0" w:space="0" w:color="auto"/>
        <w:bottom w:val="none" w:sz="0" w:space="0" w:color="auto"/>
        <w:right w:val="none" w:sz="0" w:space="0" w:color="auto"/>
      </w:divBdr>
    </w:div>
    <w:div w:id="217327965">
      <w:bodyDiv w:val="1"/>
      <w:marLeft w:val="0"/>
      <w:marRight w:val="0"/>
      <w:marTop w:val="0"/>
      <w:marBottom w:val="0"/>
      <w:divBdr>
        <w:top w:val="none" w:sz="0" w:space="0" w:color="auto"/>
        <w:left w:val="none" w:sz="0" w:space="0" w:color="auto"/>
        <w:bottom w:val="none" w:sz="0" w:space="0" w:color="auto"/>
        <w:right w:val="none" w:sz="0" w:space="0" w:color="auto"/>
      </w:divBdr>
    </w:div>
    <w:div w:id="217669976">
      <w:bodyDiv w:val="1"/>
      <w:marLeft w:val="0"/>
      <w:marRight w:val="0"/>
      <w:marTop w:val="0"/>
      <w:marBottom w:val="0"/>
      <w:divBdr>
        <w:top w:val="none" w:sz="0" w:space="0" w:color="auto"/>
        <w:left w:val="none" w:sz="0" w:space="0" w:color="auto"/>
        <w:bottom w:val="none" w:sz="0" w:space="0" w:color="auto"/>
        <w:right w:val="none" w:sz="0" w:space="0" w:color="auto"/>
      </w:divBdr>
    </w:div>
    <w:div w:id="220023651">
      <w:bodyDiv w:val="1"/>
      <w:marLeft w:val="0"/>
      <w:marRight w:val="0"/>
      <w:marTop w:val="0"/>
      <w:marBottom w:val="0"/>
      <w:divBdr>
        <w:top w:val="none" w:sz="0" w:space="0" w:color="auto"/>
        <w:left w:val="none" w:sz="0" w:space="0" w:color="auto"/>
        <w:bottom w:val="none" w:sz="0" w:space="0" w:color="auto"/>
        <w:right w:val="none" w:sz="0" w:space="0" w:color="auto"/>
      </w:divBdr>
    </w:div>
    <w:div w:id="220288686">
      <w:bodyDiv w:val="1"/>
      <w:marLeft w:val="0"/>
      <w:marRight w:val="0"/>
      <w:marTop w:val="0"/>
      <w:marBottom w:val="0"/>
      <w:divBdr>
        <w:top w:val="none" w:sz="0" w:space="0" w:color="auto"/>
        <w:left w:val="none" w:sz="0" w:space="0" w:color="auto"/>
        <w:bottom w:val="none" w:sz="0" w:space="0" w:color="auto"/>
        <w:right w:val="none" w:sz="0" w:space="0" w:color="auto"/>
      </w:divBdr>
    </w:div>
    <w:div w:id="222760882">
      <w:bodyDiv w:val="1"/>
      <w:marLeft w:val="0"/>
      <w:marRight w:val="0"/>
      <w:marTop w:val="0"/>
      <w:marBottom w:val="0"/>
      <w:divBdr>
        <w:top w:val="none" w:sz="0" w:space="0" w:color="auto"/>
        <w:left w:val="none" w:sz="0" w:space="0" w:color="auto"/>
        <w:bottom w:val="none" w:sz="0" w:space="0" w:color="auto"/>
        <w:right w:val="none" w:sz="0" w:space="0" w:color="auto"/>
      </w:divBdr>
    </w:div>
    <w:div w:id="224026687">
      <w:bodyDiv w:val="1"/>
      <w:marLeft w:val="0"/>
      <w:marRight w:val="0"/>
      <w:marTop w:val="0"/>
      <w:marBottom w:val="0"/>
      <w:divBdr>
        <w:top w:val="none" w:sz="0" w:space="0" w:color="auto"/>
        <w:left w:val="none" w:sz="0" w:space="0" w:color="auto"/>
        <w:bottom w:val="none" w:sz="0" w:space="0" w:color="auto"/>
        <w:right w:val="none" w:sz="0" w:space="0" w:color="auto"/>
      </w:divBdr>
    </w:div>
    <w:div w:id="224729942">
      <w:bodyDiv w:val="1"/>
      <w:marLeft w:val="0"/>
      <w:marRight w:val="0"/>
      <w:marTop w:val="0"/>
      <w:marBottom w:val="0"/>
      <w:divBdr>
        <w:top w:val="none" w:sz="0" w:space="0" w:color="auto"/>
        <w:left w:val="none" w:sz="0" w:space="0" w:color="auto"/>
        <w:bottom w:val="none" w:sz="0" w:space="0" w:color="auto"/>
        <w:right w:val="none" w:sz="0" w:space="0" w:color="auto"/>
      </w:divBdr>
    </w:div>
    <w:div w:id="226502288">
      <w:bodyDiv w:val="1"/>
      <w:marLeft w:val="0"/>
      <w:marRight w:val="0"/>
      <w:marTop w:val="0"/>
      <w:marBottom w:val="0"/>
      <w:divBdr>
        <w:top w:val="none" w:sz="0" w:space="0" w:color="auto"/>
        <w:left w:val="none" w:sz="0" w:space="0" w:color="auto"/>
        <w:bottom w:val="none" w:sz="0" w:space="0" w:color="auto"/>
        <w:right w:val="none" w:sz="0" w:space="0" w:color="auto"/>
      </w:divBdr>
    </w:div>
    <w:div w:id="227762881">
      <w:bodyDiv w:val="1"/>
      <w:marLeft w:val="0"/>
      <w:marRight w:val="0"/>
      <w:marTop w:val="0"/>
      <w:marBottom w:val="0"/>
      <w:divBdr>
        <w:top w:val="none" w:sz="0" w:space="0" w:color="auto"/>
        <w:left w:val="none" w:sz="0" w:space="0" w:color="auto"/>
        <w:bottom w:val="none" w:sz="0" w:space="0" w:color="auto"/>
        <w:right w:val="none" w:sz="0" w:space="0" w:color="auto"/>
      </w:divBdr>
    </w:div>
    <w:div w:id="228813231">
      <w:bodyDiv w:val="1"/>
      <w:marLeft w:val="0"/>
      <w:marRight w:val="0"/>
      <w:marTop w:val="0"/>
      <w:marBottom w:val="0"/>
      <w:divBdr>
        <w:top w:val="none" w:sz="0" w:space="0" w:color="auto"/>
        <w:left w:val="none" w:sz="0" w:space="0" w:color="auto"/>
        <w:bottom w:val="none" w:sz="0" w:space="0" w:color="auto"/>
        <w:right w:val="none" w:sz="0" w:space="0" w:color="auto"/>
      </w:divBdr>
    </w:div>
    <w:div w:id="230623500">
      <w:bodyDiv w:val="1"/>
      <w:marLeft w:val="0"/>
      <w:marRight w:val="0"/>
      <w:marTop w:val="0"/>
      <w:marBottom w:val="0"/>
      <w:divBdr>
        <w:top w:val="none" w:sz="0" w:space="0" w:color="auto"/>
        <w:left w:val="none" w:sz="0" w:space="0" w:color="auto"/>
        <w:bottom w:val="none" w:sz="0" w:space="0" w:color="auto"/>
        <w:right w:val="none" w:sz="0" w:space="0" w:color="auto"/>
      </w:divBdr>
    </w:div>
    <w:div w:id="230651930">
      <w:bodyDiv w:val="1"/>
      <w:marLeft w:val="0"/>
      <w:marRight w:val="0"/>
      <w:marTop w:val="0"/>
      <w:marBottom w:val="0"/>
      <w:divBdr>
        <w:top w:val="none" w:sz="0" w:space="0" w:color="auto"/>
        <w:left w:val="none" w:sz="0" w:space="0" w:color="auto"/>
        <w:bottom w:val="none" w:sz="0" w:space="0" w:color="auto"/>
        <w:right w:val="none" w:sz="0" w:space="0" w:color="auto"/>
      </w:divBdr>
    </w:div>
    <w:div w:id="231936276">
      <w:bodyDiv w:val="1"/>
      <w:marLeft w:val="0"/>
      <w:marRight w:val="0"/>
      <w:marTop w:val="0"/>
      <w:marBottom w:val="0"/>
      <w:divBdr>
        <w:top w:val="none" w:sz="0" w:space="0" w:color="auto"/>
        <w:left w:val="none" w:sz="0" w:space="0" w:color="auto"/>
        <w:bottom w:val="none" w:sz="0" w:space="0" w:color="auto"/>
        <w:right w:val="none" w:sz="0" w:space="0" w:color="auto"/>
      </w:divBdr>
    </w:div>
    <w:div w:id="234978979">
      <w:bodyDiv w:val="1"/>
      <w:marLeft w:val="0"/>
      <w:marRight w:val="0"/>
      <w:marTop w:val="0"/>
      <w:marBottom w:val="0"/>
      <w:divBdr>
        <w:top w:val="none" w:sz="0" w:space="0" w:color="auto"/>
        <w:left w:val="none" w:sz="0" w:space="0" w:color="auto"/>
        <w:bottom w:val="none" w:sz="0" w:space="0" w:color="auto"/>
        <w:right w:val="none" w:sz="0" w:space="0" w:color="auto"/>
      </w:divBdr>
    </w:div>
    <w:div w:id="235478994">
      <w:bodyDiv w:val="1"/>
      <w:marLeft w:val="0"/>
      <w:marRight w:val="0"/>
      <w:marTop w:val="0"/>
      <w:marBottom w:val="0"/>
      <w:divBdr>
        <w:top w:val="none" w:sz="0" w:space="0" w:color="auto"/>
        <w:left w:val="none" w:sz="0" w:space="0" w:color="auto"/>
        <w:bottom w:val="none" w:sz="0" w:space="0" w:color="auto"/>
        <w:right w:val="none" w:sz="0" w:space="0" w:color="auto"/>
      </w:divBdr>
    </w:div>
    <w:div w:id="236593320">
      <w:bodyDiv w:val="1"/>
      <w:marLeft w:val="0"/>
      <w:marRight w:val="0"/>
      <w:marTop w:val="0"/>
      <w:marBottom w:val="0"/>
      <w:divBdr>
        <w:top w:val="none" w:sz="0" w:space="0" w:color="auto"/>
        <w:left w:val="none" w:sz="0" w:space="0" w:color="auto"/>
        <w:bottom w:val="none" w:sz="0" w:space="0" w:color="auto"/>
        <w:right w:val="none" w:sz="0" w:space="0" w:color="auto"/>
      </w:divBdr>
    </w:div>
    <w:div w:id="237789333">
      <w:bodyDiv w:val="1"/>
      <w:marLeft w:val="0"/>
      <w:marRight w:val="0"/>
      <w:marTop w:val="0"/>
      <w:marBottom w:val="0"/>
      <w:divBdr>
        <w:top w:val="none" w:sz="0" w:space="0" w:color="auto"/>
        <w:left w:val="none" w:sz="0" w:space="0" w:color="auto"/>
        <w:bottom w:val="none" w:sz="0" w:space="0" w:color="auto"/>
        <w:right w:val="none" w:sz="0" w:space="0" w:color="auto"/>
      </w:divBdr>
    </w:div>
    <w:div w:id="239095569">
      <w:bodyDiv w:val="1"/>
      <w:marLeft w:val="0"/>
      <w:marRight w:val="0"/>
      <w:marTop w:val="0"/>
      <w:marBottom w:val="0"/>
      <w:divBdr>
        <w:top w:val="none" w:sz="0" w:space="0" w:color="auto"/>
        <w:left w:val="none" w:sz="0" w:space="0" w:color="auto"/>
        <w:bottom w:val="none" w:sz="0" w:space="0" w:color="auto"/>
        <w:right w:val="none" w:sz="0" w:space="0" w:color="auto"/>
      </w:divBdr>
    </w:div>
    <w:div w:id="239566609">
      <w:bodyDiv w:val="1"/>
      <w:marLeft w:val="0"/>
      <w:marRight w:val="0"/>
      <w:marTop w:val="0"/>
      <w:marBottom w:val="0"/>
      <w:divBdr>
        <w:top w:val="none" w:sz="0" w:space="0" w:color="auto"/>
        <w:left w:val="none" w:sz="0" w:space="0" w:color="auto"/>
        <w:bottom w:val="none" w:sz="0" w:space="0" w:color="auto"/>
        <w:right w:val="none" w:sz="0" w:space="0" w:color="auto"/>
      </w:divBdr>
    </w:div>
    <w:div w:id="240020925">
      <w:bodyDiv w:val="1"/>
      <w:marLeft w:val="0"/>
      <w:marRight w:val="0"/>
      <w:marTop w:val="0"/>
      <w:marBottom w:val="0"/>
      <w:divBdr>
        <w:top w:val="none" w:sz="0" w:space="0" w:color="auto"/>
        <w:left w:val="none" w:sz="0" w:space="0" w:color="auto"/>
        <w:bottom w:val="none" w:sz="0" w:space="0" w:color="auto"/>
        <w:right w:val="none" w:sz="0" w:space="0" w:color="auto"/>
      </w:divBdr>
    </w:div>
    <w:div w:id="242028770">
      <w:bodyDiv w:val="1"/>
      <w:marLeft w:val="0"/>
      <w:marRight w:val="0"/>
      <w:marTop w:val="0"/>
      <w:marBottom w:val="0"/>
      <w:divBdr>
        <w:top w:val="none" w:sz="0" w:space="0" w:color="auto"/>
        <w:left w:val="none" w:sz="0" w:space="0" w:color="auto"/>
        <w:bottom w:val="none" w:sz="0" w:space="0" w:color="auto"/>
        <w:right w:val="none" w:sz="0" w:space="0" w:color="auto"/>
      </w:divBdr>
    </w:div>
    <w:div w:id="242375209">
      <w:bodyDiv w:val="1"/>
      <w:marLeft w:val="0"/>
      <w:marRight w:val="0"/>
      <w:marTop w:val="0"/>
      <w:marBottom w:val="0"/>
      <w:divBdr>
        <w:top w:val="none" w:sz="0" w:space="0" w:color="auto"/>
        <w:left w:val="none" w:sz="0" w:space="0" w:color="auto"/>
        <w:bottom w:val="none" w:sz="0" w:space="0" w:color="auto"/>
        <w:right w:val="none" w:sz="0" w:space="0" w:color="auto"/>
      </w:divBdr>
    </w:div>
    <w:div w:id="243535966">
      <w:bodyDiv w:val="1"/>
      <w:marLeft w:val="0"/>
      <w:marRight w:val="0"/>
      <w:marTop w:val="0"/>
      <w:marBottom w:val="0"/>
      <w:divBdr>
        <w:top w:val="none" w:sz="0" w:space="0" w:color="auto"/>
        <w:left w:val="none" w:sz="0" w:space="0" w:color="auto"/>
        <w:bottom w:val="none" w:sz="0" w:space="0" w:color="auto"/>
        <w:right w:val="none" w:sz="0" w:space="0" w:color="auto"/>
      </w:divBdr>
    </w:div>
    <w:div w:id="244338516">
      <w:bodyDiv w:val="1"/>
      <w:marLeft w:val="0"/>
      <w:marRight w:val="0"/>
      <w:marTop w:val="0"/>
      <w:marBottom w:val="0"/>
      <w:divBdr>
        <w:top w:val="none" w:sz="0" w:space="0" w:color="auto"/>
        <w:left w:val="none" w:sz="0" w:space="0" w:color="auto"/>
        <w:bottom w:val="none" w:sz="0" w:space="0" w:color="auto"/>
        <w:right w:val="none" w:sz="0" w:space="0" w:color="auto"/>
      </w:divBdr>
    </w:div>
    <w:div w:id="246041949">
      <w:bodyDiv w:val="1"/>
      <w:marLeft w:val="0"/>
      <w:marRight w:val="0"/>
      <w:marTop w:val="0"/>
      <w:marBottom w:val="0"/>
      <w:divBdr>
        <w:top w:val="none" w:sz="0" w:space="0" w:color="auto"/>
        <w:left w:val="none" w:sz="0" w:space="0" w:color="auto"/>
        <w:bottom w:val="none" w:sz="0" w:space="0" w:color="auto"/>
        <w:right w:val="none" w:sz="0" w:space="0" w:color="auto"/>
      </w:divBdr>
    </w:div>
    <w:div w:id="246965923">
      <w:bodyDiv w:val="1"/>
      <w:marLeft w:val="0"/>
      <w:marRight w:val="0"/>
      <w:marTop w:val="0"/>
      <w:marBottom w:val="0"/>
      <w:divBdr>
        <w:top w:val="none" w:sz="0" w:space="0" w:color="auto"/>
        <w:left w:val="none" w:sz="0" w:space="0" w:color="auto"/>
        <w:bottom w:val="none" w:sz="0" w:space="0" w:color="auto"/>
        <w:right w:val="none" w:sz="0" w:space="0" w:color="auto"/>
      </w:divBdr>
    </w:div>
    <w:div w:id="247617017">
      <w:bodyDiv w:val="1"/>
      <w:marLeft w:val="0"/>
      <w:marRight w:val="0"/>
      <w:marTop w:val="0"/>
      <w:marBottom w:val="0"/>
      <w:divBdr>
        <w:top w:val="none" w:sz="0" w:space="0" w:color="auto"/>
        <w:left w:val="none" w:sz="0" w:space="0" w:color="auto"/>
        <w:bottom w:val="none" w:sz="0" w:space="0" w:color="auto"/>
        <w:right w:val="none" w:sz="0" w:space="0" w:color="auto"/>
      </w:divBdr>
    </w:div>
    <w:div w:id="249240767">
      <w:bodyDiv w:val="1"/>
      <w:marLeft w:val="0"/>
      <w:marRight w:val="0"/>
      <w:marTop w:val="0"/>
      <w:marBottom w:val="0"/>
      <w:divBdr>
        <w:top w:val="none" w:sz="0" w:space="0" w:color="auto"/>
        <w:left w:val="none" w:sz="0" w:space="0" w:color="auto"/>
        <w:bottom w:val="none" w:sz="0" w:space="0" w:color="auto"/>
        <w:right w:val="none" w:sz="0" w:space="0" w:color="auto"/>
      </w:divBdr>
    </w:div>
    <w:div w:id="252785498">
      <w:bodyDiv w:val="1"/>
      <w:marLeft w:val="0"/>
      <w:marRight w:val="0"/>
      <w:marTop w:val="0"/>
      <w:marBottom w:val="0"/>
      <w:divBdr>
        <w:top w:val="none" w:sz="0" w:space="0" w:color="auto"/>
        <w:left w:val="none" w:sz="0" w:space="0" w:color="auto"/>
        <w:bottom w:val="none" w:sz="0" w:space="0" w:color="auto"/>
        <w:right w:val="none" w:sz="0" w:space="0" w:color="auto"/>
      </w:divBdr>
    </w:div>
    <w:div w:id="254633069">
      <w:bodyDiv w:val="1"/>
      <w:marLeft w:val="0"/>
      <w:marRight w:val="0"/>
      <w:marTop w:val="0"/>
      <w:marBottom w:val="0"/>
      <w:divBdr>
        <w:top w:val="none" w:sz="0" w:space="0" w:color="auto"/>
        <w:left w:val="none" w:sz="0" w:space="0" w:color="auto"/>
        <w:bottom w:val="none" w:sz="0" w:space="0" w:color="auto"/>
        <w:right w:val="none" w:sz="0" w:space="0" w:color="auto"/>
      </w:divBdr>
    </w:div>
    <w:div w:id="254829064">
      <w:bodyDiv w:val="1"/>
      <w:marLeft w:val="0"/>
      <w:marRight w:val="0"/>
      <w:marTop w:val="0"/>
      <w:marBottom w:val="0"/>
      <w:divBdr>
        <w:top w:val="none" w:sz="0" w:space="0" w:color="auto"/>
        <w:left w:val="none" w:sz="0" w:space="0" w:color="auto"/>
        <w:bottom w:val="none" w:sz="0" w:space="0" w:color="auto"/>
        <w:right w:val="none" w:sz="0" w:space="0" w:color="auto"/>
      </w:divBdr>
    </w:div>
    <w:div w:id="255093815">
      <w:bodyDiv w:val="1"/>
      <w:marLeft w:val="0"/>
      <w:marRight w:val="0"/>
      <w:marTop w:val="0"/>
      <w:marBottom w:val="0"/>
      <w:divBdr>
        <w:top w:val="none" w:sz="0" w:space="0" w:color="auto"/>
        <w:left w:val="none" w:sz="0" w:space="0" w:color="auto"/>
        <w:bottom w:val="none" w:sz="0" w:space="0" w:color="auto"/>
        <w:right w:val="none" w:sz="0" w:space="0" w:color="auto"/>
      </w:divBdr>
    </w:div>
    <w:div w:id="257445471">
      <w:bodyDiv w:val="1"/>
      <w:marLeft w:val="0"/>
      <w:marRight w:val="0"/>
      <w:marTop w:val="0"/>
      <w:marBottom w:val="0"/>
      <w:divBdr>
        <w:top w:val="none" w:sz="0" w:space="0" w:color="auto"/>
        <w:left w:val="none" w:sz="0" w:space="0" w:color="auto"/>
        <w:bottom w:val="none" w:sz="0" w:space="0" w:color="auto"/>
        <w:right w:val="none" w:sz="0" w:space="0" w:color="auto"/>
      </w:divBdr>
    </w:div>
    <w:div w:id="257760875">
      <w:bodyDiv w:val="1"/>
      <w:marLeft w:val="0"/>
      <w:marRight w:val="0"/>
      <w:marTop w:val="0"/>
      <w:marBottom w:val="0"/>
      <w:divBdr>
        <w:top w:val="none" w:sz="0" w:space="0" w:color="auto"/>
        <w:left w:val="none" w:sz="0" w:space="0" w:color="auto"/>
        <w:bottom w:val="none" w:sz="0" w:space="0" w:color="auto"/>
        <w:right w:val="none" w:sz="0" w:space="0" w:color="auto"/>
      </w:divBdr>
    </w:div>
    <w:div w:id="258217904">
      <w:bodyDiv w:val="1"/>
      <w:marLeft w:val="0"/>
      <w:marRight w:val="0"/>
      <w:marTop w:val="0"/>
      <w:marBottom w:val="0"/>
      <w:divBdr>
        <w:top w:val="none" w:sz="0" w:space="0" w:color="auto"/>
        <w:left w:val="none" w:sz="0" w:space="0" w:color="auto"/>
        <w:bottom w:val="none" w:sz="0" w:space="0" w:color="auto"/>
        <w:right w:val="none" w:sz="0" w:space="0" w:color="auto"/>
      </w:divBdr>
    </w:div>
    <w:div w:id="259918309">
      <w:bodyDiv w:val="1"/>
      <w:marLeft w:val="0"/>
      <w:marRight w:val="0"/>
      <w:marTop w:val="0"/>
      <w:marBottom w:val="0"/>
      <w:divBdr>
        <w:top w:val="none" w:sz="0" w:space="0" w:color="auto"/>
        <w:left w:val="none" w:sz="0" w:space="0" w:color="auto"/>
        <w:bottom w:val="none" w:sz="0" w:space="0" w:color="auto"/>
        <w:right w:val="none" w:sz="0" w:space="0" w:color="auto"/>
      </w:divBdr>
    </w:div>
    <w:div w:id="260455688">
      <w:bodyDiv w:val="1"/>
      <w:marLeft w:val="0"/>
      <w:marRight w:val="0"/>
      <w:marTop w:val="0"/>
      <w:marBottom w:val="0"/>
      <w:divBdr>
        <w:top w:val="none" w:sz="0" w:space="0" w:color="auto"/>
        <w:left w:val="none" w:sz="0" w:space="0" w:color="auto"/>
        <w:bottom w:val="none" w:sz="0" w:space="0" w:color="auto"/>
        <w:right w:val="none" w:sz="0" w:space="0" w:color="auto"/>
      </w:divBdr>
    </w:div>
    <w:div w:id="261955243">
      <w:bodyDiv w:val="1"/>
      <w:marLeft w:val="0"/>
      <w:marRight w:val="0"/>
      <w:marTop w:val="0"/>
      <w:marBottom w:val="0"/>
      <w:divBdr>
        <w:top w:val="none" w:sz="0" w:space="0" w:color="auto"/>
        <w:left w:val="none" w:sz="0" w:space="0" w:color="auto"/>
        <w:bottom w:val="none" w:sz="0" w:space="0" w:color="auto"/>
        <w:right w:val="none" w:sz="0" w:space="0" w:color="auto"/>
      </w:divBdr>
    </w:div>
    <w:div w:id="261958458">
      <w:bodyDiv w:val="1"/>
      <w:marLeft w:val="0"/>
      <w:marRight w:val="0"/>
      <w:marTop w:val="0"/>
      <w:marBottom w:val="0"/>
      <w:divBdr>
        <w:top w:val="none" w:sz="0" w:space="0" w:color="auto"/>
        <w:left w:val="none" w:sz="0" w:space="0" w:color="auto"/>
        <w:bottom w:val="none" w:sz="0" w:space="0" w:color="auto"/>
        <w:right w:val="none" w:sz="0" w:space="0" w:color="auto"/>
      </w:divBdr>
    </w:div>
    <w:div w:id="262880571">
      <w:bodyDiv w:val="1"/>
      <w:marLeft w:val="0"/>
      <w:marRight w:val="0"/>
      <w:marTop w:val="0"/>
      <w:marBottom w:val="0"/>
      <w:divBdr>
        <w:top w:val="none" w:sz="0" w:space="0" w:color="auto"/>
        <w:left w:val="none" w:sz="0" w:space="0" w:color="auto"/>
        <w:bottom w:val="none" w:sz="0" w:space="0" w:color="auto"/>
        <w:right w:val="none" w:sz="0" w:space="0" w:color="auto"/>
      </w:divBdr>
    </w:div>
    <w:div w:id="263420677">
      <w:bodyDiv w:val="1"/>
      <w:marLeft w:val="0"/>
      <w:marRight w:val="0"/>
      <w:marTop w:val="0"/>
      <w:marBottom w:val="0"/>
      <w:divBdr>
        <w:top w:val="none" w:sz="0" w:space="0" w:color="auto"/>
        <w:left w:val="none" w:sz="0" w:space="0" w:color="auto"/>
        <w:bottom w:val="none" w:sz="0" w:space="0" w:color="auto"/>
        <w:right w:val="none" w:sz="0" w:space="0" w:color="auto"/>
      </w:divBdr>
    </w:div>
    <w:div w:id="263539425">
      <w:bodyDiv w:val="1"/>
      <w:marLeft w:val="0"/>
      <w:marRight w:val="0"/>
      <w:marTop w:val="0"/>
      <w:marBottom w:val="0"/>
      <w:divBdr>
        <w:top w:val="none" w:sz="0" w:space="0" w:color="auto"/>
        <w:left w:val="none" w:sz="0" w:space="0" w:color="auto"/>
        <w:bottom w:val="none" w:sz="0" w:space="0" w:color="auto"/>
        <w:right w:val="none" w:sz="0" w:space="0" w:color="auto"/>
      </w:divBdr>
    </w:div>
    <w:div w:id="264266045">
      <w:bodyDiv w:val="1"/>
      <w:marLeft w:val="0"/>
      <w:marRight w:val="0"/>
      <w:marTop w:val="0"/>
      <w:marBottom w:val="0"/>
      <w:divBdr>
        <w:top w:val="none" w:sz="0" w:space="0" w:color="auto"/>
        <w:left w:val="none" w:sz="0" w:space="0" w:color="auto"/>
        <w:bottom w:val="none" w:sz="0" w:space="0" w:color="auto"/>
        <w:right w:val="none" w:sz="0" w:space="0" w:color="auto"/>
      </w:divBdr>
    </w:div>
    <w:div w:id="264769192">
      <w:bodyDiv w:val="1"/>
      <w:marLeft w:val="0"/>
      <w:marRight w:val="0"/>
      <w:marTop w:val="0"/>
      <w:marBottom w:val="0"/>
      <w:divBdr>
        <w:top w:val="none" w:sz="0" w:space="0" w:color="auto"/>
        <w:left w:val="none" w:sz="0" w:space="0" w:color="auto"/>
        <w:bottom w:val="none" w:sz="0" w:space="0" w:color="auto"/>
        <w:right w:val="none" w:sz="0" w:space="0" w:color="auto"/>
      </w:divBdr>
    </w:div>
    <w:div w:id="265776879">
      <w:bodyDiv w:val="1"/>
      <w:marLeft w:val="0"/>
      <w:marRight w:val="0"/>
      <w:marTop w:val="0"/>
      <w:marBottom w:val="0"/>
      <w:divBdr>
        <w:top w:val="none" w:sz="0" w:space="0" w:color="auto"/>
        <w:left w:val="none" w:sz="0" w:space="0" w:color="auto"/>
        <w:bottom w:val="none" w:sz="0" w:space="0" w:color="auto"/>
        <w:right w:val="none" w:sz="0" w:space="0" w:color="auto"/>
      </w:divBdr>
    </w:div>
    <w:div w:id="266819331">
      <w:bodyDiv w:val="1"/>
      <w:marLeft w:val="0"/>
      <w:marRight w:val="0"/>
      <w:marTop w:val="0"/>
      <w:marBottom w:val="0"/>
      <w:divBdr>
        <w:top w:val="none" w:sz="0" w:space="0" w:color="auto"/>
        <w:left w:val="none" w:sz="0" w:space="0" w:color="auto"/>
        <w:bottom w:val="none" w:sz="0" w:space="0" w:color="auto"/>
        <w:right w:val="none" w:sz="0" w:space="0" w:color="auto"/>
      </w:divBdr>
    </w:div>
    <w:div w:id="267279253">
      <w:bodyDiv w:val="1"/>
      <w:marLeft w:val="0"/>
      <w:marRight w:val="0"/>
      <w:marTop w:val="0"/>
      <w:marBottom w:val="0"/>
      <w:divBdr>
        <w:top w:val="none" w:sz="0" w:space="0" w:color="auto"/>
        <w:left w:val="none" w:sz="0" w:space="0" w:color="auto"/>
        <w:bottom w:val="none" w:sz="0" w:space="0" w:color="auto"/>
        <w:right w:val="none" w:sz="0" w:space="0" w:color="auto"/>
      </w:divBdr>
    </w:div>
    <w:div w:id="267589905">
      <w:bodyDiv w:val="1"/>
      <w:marLeft w:val="0"/>
      <w:marRight w:val="0"/>
      <w:marTop w:val="0"/>
      <w:marBottom w:val="0"/>
      <w:divBdr>
        <w:top w:val="none" w:sz="0" w:space="0" w:color="auto"/>
        <w:left w:val="none" w:sz="0" w:space="0" w:color="auto"/>
        <w:bottom w:val="none" w:sz="0" w:space="0" w:color="auto"/>
        <w:right w:val="none" w:sz="0" w:space="0" w:color="auto"/>
      </w:divBdr>
    </w:div>
    <w:div w:id="269704298">
      <w:bodyDiv w:val="1"/>
      <w:marLeft w:val="0"/>
      <w:marRight w:val="0"/>
      <w:marTop w:val="0"/>
      <w:marBottom w:val="0"/>
      <w:divBdr>
        <w:top w:val="none" w:sz="0" w:space="0" w:color="auto"/>
        <w:left w:val="none" w:sz="0" w:space="0" w:color="auto"/>
        <w:bottom w:val="none" w:sz="0" w:space="0" w:color="auto"/>
        <w:right w:val="none" w:sz="0" w:space="0" w:color="auto"/>
      </w:divBdr>
    </w:div>
    <w:div w:id="269821803">
      <w:bodyDiv w:val="1"/>
      <w:marLeft w:val="0"/>
      <w:marRight w:val="0"/>
      <w:marTop w:val="0"/>
      <w:marBottom w:val="0"/>
      <w:divBdr>
        <w:top w:val="none" w:sz="0" w:space="0" w:color="auto"/>
        <w:left w:val="none" w:sz="0" w:space="0" w:color="auto"/>
        <w:bottom w:val="none" w:sz="0" w:space="0" w:color="auto"/>
        <w:right w:val="none" w:sz="0" w:space="0" w:color="auto"/>
      </w:divBdr>
    </w:div>
    <w:div w:id="269899361">
      <w:bodyDiv w:val="1"/>
      <w:marLeft w:val="0"/>
      <w:marRight w:val="0"/>
      <w:marTop w:val="0"/>
      <w:marBottom w:val="0"/>
      <w:divBdr>
        <w:top w:val="none" w:sz="0" w:space="0" w:color="auto"/>
        <w:left w:val="none" w:sz="0" w:space="0" w:color="auto"/>
        <w:bottom w:val="none" w:sz="0" w:space="0" w:color="auto"/>
        <w:right w:val="none" w:sz="0" w:space="0" w:color="auto"/>
      </w:divBdr>
    </w:div>
    <w:div w:id="270555680">
      <w:bodyDiv w:val="1"/>
      <w:marLeft w:val="0"/>
      <w:marRight w:val="0"/>
      <w:marTop w:val="0"/>
      <w:marBottom w:val="0"/>
      <w:divBdr>
        <w:top w:val="none" w:sz="0" w:space="0" w:color="auto"/>
        <w:left w:val="none" w:sz="0" w:space="0" w:color="auto"/>
        <w:bottom w:val="none" w:sz="0" w:space="0" w:color="auto"/>
        <w:right w:val="none" w:sz="0" w:space="0" w:color="auto"/>
      </w:divBdr>
    </w:div>
    <w:div w:id="271130922">
      <w:bodyDiv w:val="1"/>
      <w:marLeft w:val="0"/>
      <w:marRight w:val="0"/>
      <w:marTop w:val="0"/>
      <w:marBottom w:val="0"/>
      <w:divBdr>
        <w:top w:val="none" w:sz="0" w:space="0" w:color="auto"/>
        <w:left w:val="none" w:sz="0" w:space="0" w:color="auto"/>
        <w:bottom w:val="none" w:sz="0" w:space="0" w:color="auto"/>
        <w:right w:val="none" w:sz="0" w:space="0" w:color="auto"/>
      </w:divBdr>
    </w:div>
    <w:div w:id="272136575">
      <w:bodyDiv w:val="1"/>
      <w:marLeft w:val="0"/>
      <w:marRight w:val="0"/>
      <w:marTop w:val="0"/>
      <w:marBottom w:val="0"/>
      <w:divBdr>
        <w:top w:val="none" w:sz="0" w:space="0" w:color="auto"/>
        <w:left w:val="none" w:sz="0" w:space="0" w:color="auto"/>
        <w:bottom w:val="none" w:sz="0" w:space="0" w:color="auto"/>
        <w:right w:val="none" w:sz="0" w:space="0" w:color="auto"/>
      </w:divBdr>
    </w:div>
    <w:div w:id="273556509">
      <w:bodyDiv w:val="1"/>
      <w:marLeft w:val="0"/>
      <w:marRight w:val="0"/>
      <w:marTop w:val="0"/>
      <w:marBottom w:val="0"/>
      <w:divBdr>
        <w:top w:val="none" w:sz="0" w:space="0" w:color="auto"/>
        <w:left w:val="none" w:sz="0" w:space="0" w:color="auto"/>
        <w:bottom w:val="none" w:sz="0" w:space="0" w:color="auto"/>
        <w:right w:val="none" w:sz="0" w:space="0" w:color="auto"/>
      </w:divBdr>
    </w:div>
    <w:div w:id="275142223">
      <w:bodyDiv w:val="1"/>
      <w:marLeft w:val="0"/>
      <w:marRight w:val="0"/>
      <w:marTop w:val="0"/>
      <w:marBottom w:val="0"/>
      <w:divBdr>
        <w:top w:val="none" w:sz="0" w:space="0" w:color="auto"/>
        <w:left w:val="none" w:sz="0" w:space="0" w:color="auto"/>
        <w:bottom w:val="none" w:sz="0" w:space="0" w:color="auto"/>
        <w:right w:val="none" w:sz="0" w:space="0" w:color="auto"/>
      </w:divBdr>
    </w:div>
    <w:div w:id="275217815">
      <w:bodyDiv w:val="1"/>
      <w:marLeft w:val="0"/>
      <w:marRight w:val="0"/>
      <w:marTop w:val="0"/>
      <w:marBottom w:val="0"/>
      <w:divBdr>
        <w:top w:val="none" w:sz="0" w:space="0" w:color="auto"/>
        <w:left w:val="none" w:sz="0" w:space="0" w:color="auto"/>
        <w:bottom w:val="none" w:sz="0" w:space="0" w:color="auto"/>
        <w:right w:val="none" w:sz="0" w:space="0" w:color="auto"/>
      </w:divBdr>
    </w:div>
    <w:div w:id="276379612">
      <w:bodyDiv w:val="1"/>
      <w:marLeft w:val="0"/>
      <w:marRight w:val="0"/>
      <w:marTop w:val="0"/>
      <w:marBottom w:val="0"/>
      <w:divBdr>
        <w:top w:val="none" w:sz="0" w:space="0" w:color="auto"/>
        <w:left w:val="none" w:sz="0" w:space="0" w:color="auto"/>
        <w:bottom w:val="none" w:sz="0" w:space="0" w:color="auto"/>
        <w:right w:val="none" w:sz="0" w:space="0" w:color="auto"/>
      </w:divBdr>
    </w:div>
    <w:div w:id="277680491">
      <w:bodyDiv w:val="1"/>
      <w:marLeft w:val="0"/>
      <w:marRight w:val="0"/>
      <w:marTop w:val="0"/>
      <w:marBottom w:val="0"/>
      <w:divBdr>
        <w:top w:val="none" w:sz="0" w:space="0" w:color="auto"/>
        <w:left w:val="none" w:sz="0" w:space="0" w:color="auto"/>
        <w:bottom w:val="none" w:sz="0" w:space="0" w:color="auto"/>
        <w:right w:val="none" w:sz="0" w:space="0" w:color="auto"/>
      </w:divBdr>
    </w:div>
    <w:div w:id="277837796">
      <w:bodyDiv w:val="1"/>
      <w:marLeft w:val="0"/>
      <w:marRight w:val="0"/>
      <w:marTop w:val="0"/>
      <w:marBottom w:val="0"/>
      <w:divBdr>
        <w:top w:val="none" w:sz="0" w:space="0" w:color="auto"/>
        <w:left w:val="none" w:sz="0" w:space="0" w:color="auto"/>
        <w:bottom w:val="none" w:sz="0" w:space="0" w:color="auto"/>
        <w:right w:val="none" w:sz="0" w:space="0" w:color="auto"/>
      </w:divBdr>
    </w:div>
    <w:div w:id="280304083">
      <w:bodyDiv w:val="1"/>
      <w:marLeft w:val="0"/>
      <w:marRight w:val="0"/>
      <w:marTop w:val="0"/>
      <w:marBottom w:val="0"/>
      <w:divBdr>
        <w:top w:val="none" w:sz="0" w:space="0" w:color="auto"/>
        <w:left w:val="none" w:sz="0" w:space="0" w:color="auto"/>
        <w:bottom w:val="none" w:sz="0" w:space="0" w:color="auto"/>
        <w:right w:val="none" w:sz="0" w:space="0" w:color="auto"/>
      </w:divBdr>
    </w:div>
    <w:div w:id="280650826">
      <w:bodyDiv w:val="1"/>
      <w:marLeft w:val="0"/>
      <w:marRight w:val="0"/>
      <w:marTop w:val="0"/>
      <w:marBottom w:val="0"/>
      <w:divBdr>
        <w:top w:val="none" w:sz="0" w:space="0" w:color="auto"/>
        <w:left w:val="none" w:sz="0" w:space="0" w:color="auto"/>
        <w:bottom w:val="none" w:sz="0" w:space="0" w:color="auto"/>
        <w:right w:val="none" w:sz="0" w:space="0" w:color="auto"/>
      </w:divBdr>
    </w:div>
    <w:div w:id="282226026">
      <w:bodyDiv w:val="1"/>
      <w:marLeft w:val="0"/>
      <w:marRight w:val="0"/>
      <w:marTop w:val="0"/>
      <w:marBottom w:val="0"/>
      <w:divBdr>
        <w:top w:val="none" w:sz="0" w:space="0" w:color="auto"/>
        <w:left w:val="none" w:sz="0" w:space="0" w:color="auto"/>
        <w:bottom w:val="none" w:sz="0" w:space="0" w:color="auto"/>
        <w:right w:val="none" w:sz="0" w:space="0" w:color="auto"/>
      </w:divBdr>
    </w:div>
    <w:div w:id="282617474">
      <w:bodyDiv w:val="1"/>
      <w:marLeft w:val="0"/>
      <w:marRight w:val="0"/>
      <w:marTop w:val="0"/>
      <w:marBottom w:val="0"/>
      <w:divBdr>
        <w:top w:val="none" w:sz="0" w:space="0" w:color="auto"/>
        <w:left w:val="none" w:sz="0" w:space="0" w:color="auto"/>
        <w:bottom w:val="none" w:sz="0" w:space="0" w:color="auto"/>
        <w:right w:val="none" w:sz="0" w:space="0" w:color="auto"/>
      </w:divBdr>
    </w:div>
    <w:div w:id="282808702">
      <w:bodyDiv w:val="1"/>
      <w:marLeft w:val="0"/>
      <w:marRight w:val="0"/>
      <w:marTop w:val="0"/>
      <w:marBottom w:val="0"/>
      <w:divBdr>
        <w:top w:val="none" w:sz="0" w:space="0" w:color="auto"/>
        <w:left w:val="none" w:sz="0" w:space="0" w:color="auto"/>
        <w:bottom w:val="none" w:sz="0" w:space="0" w:color="auto"/>
        <w:right w:val="none" w:sz="0" w:space="0" w:color="auto"/>
      </w:divBdr>
    </w:div>
    <w:div w:id="284701800">
      <w:bodyDiv w:val="1"/>
      <w:marLeft w:val="0"/>
      <w:marRight w:val="0"/>
      <w:marTop w:val="0"/>
      <w:marBottom w:val="0"/>
      <w:divBdr>
        <w:top w:val="none" w:sz="0" w:space="0" w:color="auto"/>
        <w:left w:val="none" w:sz="0" w:space="0" w:color="auto"/>
        <w:bottom w:val="none" w:sz="0" w:space="0" w:color="auto"/>
        <w:right w:val="none" w:sz="0" w:space="0" w:color="auto"/>
      </w:divBdr>
    </w:div>
    <w:div w:id="288557872">
      <w:bodyDiv w:val="1"/>
      <w:marLeft w:val="0"/>
      <w:marRight w:val="0"/>
      <w:marTop w:val="0"/>
      <w:marBottom w:val="0"/>
      <w:divBdr>
        <w:top w:val="none" w:sz="0" w:space="0" w:color="auto"/>
        <w:left w:val="none" w:sz="0" w:space="0" w:color="auto"/>
        <w:bottom w:val="none" w:sz="0" w:space="0" w:color="auto"/>
        <w:right w:val="none" w:sz="0" w:space="0" w:color="auto"/>
      </w:divBdr>
    </w:div>
    <w:div w:id="289484627">
      <w:bodyDiv w:val="1"/>
      <w:marLeft w:val="0"/>
      <w:marRight w:val="0"/>
      <w:marTop w:val="0"/>
      <w:marBottom w:val="0"/>
      <w:divBdr>
        <w:top w:val="none" w:sz="0" w:space="0" w:color="auto"/>
        <w:left w:val="none" w:sz="0" w:space="0" w:color="auto"/>
        <w:bottom w:val="none" w:sz="0" w:space="0" w:color="auto"/>
        <w:right w:val="none" w:sz="0" w:space="0" w:color="auto"/>
      </w:divBdr>
    </w:div>
    <w:div w:id="290673090">
      <w:bodyDiv w:val="1"/>
      <w:marLeft w:val="0"/>
      <w:marRight w:val="0"/>
      <w:marTop w:val="0"/>
      <w:marBottom w:val="0"/>
      <w:divBdr>
        <w:top w:val="none" w:sz="0" w:space="0" w:color="auto"/>
        <w:left w:val="none" w:sz="0" w:space="0" w:color="auto"/>
        <w:bottom w:val="none" w:sz="0" w:space="0" w:color="auto"/>
        <w:right w:val="none" w:sz="0" w:space="0" w:color="auto"/>
      </w:divBdr>
    </w:div>
    <w:div w:id="298458372">
      <w:bodyDiv w:val="1"/>
      <w:marLeft w:val="0"/>
      <w:marRight w:val="0"/>
      <w:marTop w:val="0"/>
      <w:marBottom w:val="0"/>
      <w:divBdr>
        <w:top w:val="none" w:sz="0" w:space="0" w:color="auto"/>
        <w:left w:val="none" w:sz="0" w:space="0" w:color="auto"/>
        <w:bottom w:val="none" w:sz="0" w:space="0" w:color="auto"/>
        <w:right w:val="none" w:sz="0" w:space="0" w:color="auto"/>
      </w:divBdr>
    </w:div>
    <w:div w:id="298461280">
      <w:bodyDiv w:val="1"/>
      <w:marLeft w:val="0"/>
      <w:marRight w:val="0"/>
      <w:marTop w:val="0"/>
      <w:marBottom w:val="0"/>
      <w:divBdr>
        <w:top w:val="none" w:sz="0" w:space="0" w:color="auto"/>
        <w:left w:val="none" w:sz="0" w:space="0" w:color="auto"/>
        <w:bottom w:val="none" w:sz="0" w:space="0" w:color="auto"/>
        <w:right w:val="none" w:sz="0" w:space="0" w:color="auto"/>
      </w:divBdr>
    </w:div>
    <w:div w:id="299265813">
      <w:bodyDiv w:val="1"/>
      <w:marLeft w:val="0"/>
      <w:marRight w:val="0"/>
      <w:marTop w:val="0"/>
      <w:marBottom w:val="0"/>
      <w:divBdr>
        <w:top w:val="none" w:sz="0" w:space="0" w:color="auto"/>
        <w:left w:val="none" w:sz="0" w:space="0" w:color="auto"/>
        <w:bottom w:val="none" w:sz="0" w:space="0" w:color="auto"/>
        <w:right w:val="none" w:sz="0" w:space="0" w:color="auto"/>
      </w:divBdr>
    </w:div>
    <w:div w:id="300232564">
      <w:bodyDiv w:val="1"/>
      <w:marLeft w:val="0"/>
      <w:marRight w:val="0"/>
      <w:marTop w:val="0"/>
      <w:marBottom w:val="0"/>
      <w:divBdr>
        <w:top w:val="none" w:sz="0" w:space="0" w:color="auto"/>
        <w:left w:val="none" w:sz="0" w:space="0" w:color="auto"/>
        <w:bottom w:val="none" w:sz="0" w:space="0" w:color="auto"/>
        <w:right w:val="none" w:sz="0" w:space="0" w:color="auto"/>
      </w:divBdr>
    </w:div>
    <w:div w:id="302853880">
      <w:bodyDiv w:val="1"/>
      <w:marLeft w:val="0"/>
      <w:marRight w:val="0"/>
      <w:marTop w:val="0"/>
      <w:marBottom w:val="0"/>
      <w:divBdr>
        <w:top w:val="none" w:sz="0" w:space="0" w:color="auto"/>
        <w:left w:val="none" w:sz="0" w:space="0" w:color="auto"/>
        <w:bottom w:val="none" w:sz="0" w:space="0" w:color="auto"/>
        <w:right w:val="none" w:sz="0" w:space="0" w:color="auto"/>
      </w:divBdr>
    </w:div>
    <w:div w:id="304355060">
      <w:bodyDiv w:val="1"/>
      <w:marLeft w:val="0"/>
      <w:marRight w:val="0"/>
      <w:marTop w:val="0"/>
      <w:marBottom w:val="0"/>
      <w:divBdr>
        <w:top w:val="none" w:sz="0" w:space="0" w:color="auto"/>
        <w:left w:val="none" w:sz="0" w:space="0" w:color="auto"/>
        <w:bottom w:val="none" w:sz="0" w:space="0" w:color="auto"/>
        <w:right w:val="none" w:sz="0" w:space="0" w:color="auto"/>
      </w:divBdr>
    </w:div>
    <w:div w:id="304746281">
      <w:bodyDiv w:val="1"/>
      <w:marLeft w:val="0"/>
      <w:marRight w:val="0"/>
      <w:marTop w:val="0"/>
      <w:marBottom w:val="0"/>
      <w:divBdr>
        <w:top w:val="none" w:sz="0" w:space="0" w:color="auto"/>
        <w:left w:val="none" w:sz="0" w:space="0" w:color="auto"/>
        <w:bottom w:val="none" w:sz="0" w:space="0" w:color="auto"/>
        <w:right w:val="none" w:sz="0" w:space="0" w:color="auto"/>
      </w:divBdr>
    </w:div>
    <w:div w:id="306395575">
      <w:bodyDiv w:val="1"/>
      <w:marLeft w:val="0"/>
      <w:marRight w:val="0"/>
      <w:marTop w:val="0"/>
      <w:marBottom w:val="0"/>
      <w:divBdr>
        <w:top w:val="none" w:sz="0" w:space="0" w:color="auto"/>
        <w:left w:val="none" w:sz="0" w:space="0" w:color="auto"/>
        <w:bottom w:val="none" w:sz="0" w:space="0" w:color="auto"/>
        <w:right w:val="none" w:sz="0" w:space="0" w:color="auto"/>
      </w:divBdr>
    </w:div>
    <w:div w:id="308294543">
      <w:bodyDiv w:val="1"/>
      <w:marLeft w:val="0"/>
      <w:marRight w:val="0"/>
      <w:marTop w:val="0"/>
      <w:marBottom w:val="0"/>
      <w:divBdr>
        <w:top w:val="none" w:sz="0" w:space="0" w:color="auto"/>
        <w:left w:val="none" w:sz="0" w:space="0" w:color="auto"/>
        <w:bottom w:val="none" w:sz="0" w:space="0" w:color="auto"/>
        <w:right w:val="none" w:sz="0" w:space="0" w:color="auto"/>
      </w:divBdr>
    </w:div>
    <w:div w:id="308368205">
      <w:bodyDiv w:val="1"/>
      <w:marLeft w:val="0"/>
      <w:marRight w:val="0"/>
      <w:marTop w:val="0"/>
      <w:marBottom w:val="0"/>
      <w:divBdr>
        <w:top w:val="none" w:sz="0" w:space="0" w:color="auto"/>
        <w:left w:val="none" w:sz="0" w:space="0" w:color="auto"/>
        <w:bottom w:val="none" w:sz="0" w:space="0" w:color="auto"/>
        <w:right w:val="none" w:sz="0" w:space="0" w:color="auto"/>
      </w:divBdr>
    </w:div>
    <w:div w:id="310136682">
      <w:bodyDiv w:val="1"/>
      <w:marLeft w:val="0"/>
      <w:marRight w:val="0"/>
      <w:marTop w:val="0"/>
      <w:marBottom w:val="0"/>
      <w:divBdr>
        <w:top w:val="none" w:sz="0" w:space="0" w:color="auto"/>
        <w:left w:val="none" w:sz="0" w:space="0" w:color="auto"/>
        <w:bottom w:val="none" w:sz="0" w:space="0" w:color="auto"/>
        <w:right w:val="none" w:sz="0" w:space="0" w:color="auto"/>
      </w:divBdr>
    </w:div>
    <w:div w:id="310403667">
      <w:bodyDiv w:val="1"/>
      <w:marLeft w:val="0"/>
      <w:marRight w:val="0"/>
      <w:marTop w:val="0"/>
      <w:marBottom w:val="0"/>
      <w:divBdr>
        <w:top w:val="none" w:sz="0" w:space="0" w:color="auto"/>
        <w:left w:val="none" w:sz="0" w:space="0" w:color="auto"/>
        <w:bottom w:val="none" w:sz="0" w:space="0" w:color="auto"/>
        <w:right w:val="none" w:sz="0" w:space="0" w:color="auto"/>
      </w:divBdr>
    </w:div>
    <w:div w:id="311834490">
      <w:bodyDiv w:val="1"/>
      <w:marLeft w:val="0"/>
      <w:marRight w:val="0"/>
      <w:marTop w:val="0"/>
      <w:marBottom w:val="0"/>
      <w:divBdr>
        <w:top w:val="none" w:sz="0" w:space="0" w:color="auto"/>
        <w:left w:val="none" w:sz="0" w:space="0" w:color="auto"/>
        <w:bottom w:val="none" w:sz="0" w:space="0" w:color="auto"/>
        <w:right w:val="none" w:sz="0" w:space="0" w:color="auto"/>
      </w:divBdr>
    </w:div>
    <w:div w:id="312101365">
      <w:bodyDiv w:val="1"/>
      <w:marLeft w:val="0"/>
      <w:marRight w:val="0"/>
      <w:marTop w:val="0"/>
      <w:marBottom w:val="0"/>
      <w:divBdr>
        <w:top w:val="none" w:sz="0" w:space="0" w:color="auto"/>
        <w:left w:val="none" w:sz="0" w:space="0" w:color="auto"/>
        <w:bottom w:val="none" w:sz="0" w:space="0" w:color="auto"/>
        <w:right w:val="none" w:sz="0" w:space="0" w:color="auto"/>
      </w:divBdr>
    </w:div>
    <w:div w:id="312956356">
      <w:bodyDiv w:val="1"/>
      <w:marLeft w:val="0"/>
      <w:marRight w:val="0"/>
      <w:marTop w:val="0"/>
      <w:marBottom w:val="0"/>
      <w:divBdr>
        <w:top w:val="none" w:sz="0" w:space="0" w:color="auto"/>
        <w:left w:val="none" w:sz="0" w:space="0" w:color="auto"/>
        <w:bottom w:val="none" w:sz="0" w:space="0" w:color="auto"/>
        <w:right w:val="none" w:sz="0" w:space="0" w:color="auto"/>
      </w:divBdr>
    </w:div>
    <w:div w:id="313262483">
      <w:bodyDiv w:val="1"/>
      <w:marLeft w:val="0"/>
      <w:marRight w:val="0"/>
      <w:marTop w:val="0"/>
      <w:marBottom w:val="0"/>
      <w:divBdr>
        <w:top w:val="none" w:sz="0" w:space="0" w:color="auto"/>
        <w:left w:val="none" w:sz="0" w:space="0" w:color="auto"/>
        <w:bottom w:val="none" w:sz="0" w:space="0" w:color="auto"/>
        <w:right w:val="none" w:sz="0" w:space="0" w:color="auto"/>
      </w:divBdr>
    </w:div>
    <w:div w:id="313417260">
      <w:bodyDiv w:val="1"/>
      <w:marLeft w:val="0"/>
      <w:marRight w:val="0"/>
      <w:marTop w:val="0"/>
      <w:marBottom w:val="0"/>
      <w:divBdr>
        <w:top w:val="none" w:sz="0" w:space="0" w:color="auto"/>
        <w:left w:val="none" w:sz="0" w:space="0" w:color="auto"/>
        <w:bottom w:val="none" w:sz="0" w:space="0" w:color="auto"/>
        <w:right w:val="none" w:sz="0" w:space="0" w:color="auto"/>
      </w:divBdr>
    </w:div>
    <w:div w:id="313533816">
      <w:bodyDiv w:val="1"/>
      <w:marLeft w:val="0"/>
      <w:marRight w:val="0"/>
      <w:marTop w:val="0"/>
      <w:marBottom w:val="0"/>
      <w:divBdr>
        <w:top w:val="none" w:sz="0" w:space="0" w:color="auto"/>
        <w:left w:val="none" w:sz="0" w:space="0" w:color="auto"/>
        <w:bottom w:val="none" w:sz="0" w:space="0" w:color="auto"/>
        <w:right w:val="none" w:sz="0" w:space="0" w:color="auto"/>
      </w:divBdr>
    </w:div>
    <w:div w:id="314843024">
      <w:bodyDiv w:val="1"/>
      <w:marLeft w:val="0"/>
      <w:marRight w:val="0"/>
      <w:marTop w:val="0"/>
      <w:marBottom w:val="0"/>
      <w:divBdr>
        <w:top w:val="none" w:sz="0" w:space="0" w:color="auto"/>
        <w:left w:val="none" w:sz="0" w:space="0" w:color="auto"/>
        <w:bottom w:val="none" w:sz="0" w:space="0" w:color="auto"/>
        <w:right w:val="none" w:sz="0" w:space="0" w:color="auto"/>
      </w:divBdr>
    </w:div>
    <w:div w:id="314989607">
      <w:bodyDiv w:val="1"/>
      <w:marLeft w:val="0"/>
      <w:marRight w:val="0"/>
      <w:marTop w:val="0"/>
      <w:marBottom w:val="0"/>
      <w:divBdr>
        <w:top w:val="none" w:sz="0" w:space="0" w:color="auto"/>
        <w:left w:val="none" w:sz="0" w:space="0" w:color="auto"/>
        <w:bottom w:val="none" w:sz="0" w:space="0" w:color="auto"/>
        <w:right w:val="none" w:sz="0" w:space="0" w:color="auto"/>
      </w:divBdr>
    </w:div>
    <w:div w:id="316303961">
      <w:bodyDiv w:val="1"/>
      <w:marLeft w:val="0"/>
      <w:marRight w:val="0"/>
      <w:marTop w:val="0"/>
      <w:marBottom w:val="0"/>
      <w:divBdr>
        <w:top w:val="none" w:sz="0" w:space="0" w:color="auto"/>
        <w:left w:val="none" w:sz="0" w:space="0" w:color="auto"/>
        <w:bottom w:val="none" w:sz="0" w:space="0" w:color="auto"/>
        <w:right w:val="none" w:sz="0" w:space="0" w:color="auto"/>
      </w:divBdr>
    </w:div>
    <w:div w:id="318658881">
      <w:bodyDiv w:val="1"/>
      <w:marLeft w:val="0"/>
      <w:marRight w:val="0"/>
      <w:marTop w:val="0"/>
      <w:marBottom w:val="0"/>
      <w:divBdr>
        <w:top w:val="none" w:sz="0" w:space="0" w:color="auto"/>
        <w:left w:val="none" w:sz="0" w:space="0" w:color="auto"/>
        <w:bottom w:val="none" w:sz="0" w:space="0" w:color="auto"/>
        <w:right w:val="none" w:sz="0" w:space="0" w:color="auto"/>
      </w:divBdr>
    </w:div>
    <w:div w:id="319847732">
      <w:bodyDiv w:val="1"/>
      <w:marLeft w:val="0"/>
      <w:marRight w:val="0"/>
      <w:marTop w:val="0"/>
      <w:marBottom w:val="0"/>
      <w:divBdr>
        <w:top w:val="none" w:sz="0" w:space="0" w:color="auto"/>
        <w:left w:val="none" w:sz="0" w:space="0" w:color="auto"/>
        <w:bottom w:val="none" w:sz="0" w:space="0" w:color="auto"/>
        <w:right w:val="none" w:sz="0" w:space="0" w:color="auto"/>
      </w:divBdr>
    </w:div>
    <w:div w:id="320501311">
      <w:bodyDiv w:val="1"/>
      <w:marLeft w:val="0"/>
      <w:marRight w:val="0"/>
      <w:marTop w:val="0"/>
      <w:marBottom w:val="0"/>
      <w:divBdr>
        <w:top w:val="none" w:sz="0" w:space="0" w:color="auto"/>
        <w:left w:val="none" w:sz="0" w:space="0" w:color="auto"/>
        <w:bottom w:val="none" w:sz="0" w:space="0" w:color="auto"/>
        <w:right w:val="none" w:sz="0" w:space="0" w:color="auto"/>
      </w:divBdr>
    </w:div>
    <w:div w:id="321350227">
      <w:bodyDiv w:val="1"/>
      <w:marLeft w:val="0"/>
      <w:marRight w:val="0"/>
      <w:marTop w:val="0"/>
      <w:marBottom w:val="0"/>
      <w:divBdr>
        <w:top w:val="none" w:sz="0" w:space="0" w:color="auto"/>
        <w:left w:val="none" w:sz="0" w:space="0" w:color="auto"/>
        <w:bottom w:val="none" w:sz="0" w:space="0" w:color="auto"/>
        <w:right w:val="none" w:sz="0" w:space="0" w:color="auto"/>
      </w:divBdr>
    </w:div>
    <w:div w:id="321470651">
      <w:bodyDiv w:val="1"/>
      <w:marLeft w:val="0"/>
      <w:marRight w:val="0"/>
      <w:marTop w:val="0"/>
      <w:marBottom w:val="0"/>
      <w:divBdr>
        <w:top w:val="none" w:sz="0" w:space="0" w:color="auto"/>
        <w:left w:val="none" w:sz="0" w:space="0" w:color="auto"/>
        <w:bottom w:val="none" w:sz="0" w:space="0" w:color="auto"/>
        <w:right w:val="none" w:sz="0" w:space="0" w:color="auto"/>
      </w:divBdr>
    </w:div>
    <w:div w:id="323049515">
      <w:bodyDiv w:val="1"/>
      <w:marLeft w:val="0"/>
      <w:marRight w:val="0"/>
      <w:marTop w:val="0"/>
      <w:marBottom w:val="0"/>
      <w:divBdr>
        <w:top w:val="none" w:sz="0" w:space="0" w:color="auto"/>
        <w:left w:val="none" w:sz="0" w:space="0" w:color="auto"/>
        <w:bottom w:val="none" w:sz="0" w:space="0" w:color="auto"/>
        <w:right w:val="none" w:sz="0" w:space="0" w:color="auto"/>
      </w:divBdr>
    </w:div>
    <w:div w:id="323509799">
      <w:bodyDiv w:val="1"/>
      <w:marLeft w:val="0"/>
      <w:marRight w:val="0"/>
      <w:marTop w:val="0"/>
      <w:marBottom w:val="0"/>
      <w:divBdr>
        <w:top w:val="none" w:sz="0" w:space="0" w:color="auto"/>
        <w:left w:val="none" w:sz="0" w:space="0" w:color="auto"/>
        <w:bottom w:val="none" w:sz="0" w:space="0" w:color="auto"/>
        <w:right w:val="none" w:sz="0" w:space="0" w:color="auto"/>
      </w:divBdr>
    </w:div>
    <w:div w:id="328755521">
      <w:bodyDiv w:val="1"/>
      <w:marLeft w:val="0"/>
      <w:marRight w:val="0"/>
      <w:marTop w:val="0"/>
      <w:marBottom w:val="0"/>
      <w:divBdr>
        <w:top w:val="none" w:sz="0" w:space="0" w:color="auto"/>
        <w:left w:val="none" w:sz="0" w:space="0" w:color="auto"/>
        <w:bottom w:val="none" w:sz="0" w:space="0" w:color="auto"/>
        <w:right w:val="none" w:sz="0" w:space="0" w:color="auto"/>
      </w:divBdr>
    </w:div>
    <w:div w:id="329410233">
      <w:bodyDiv w:val="1"/>
      <w:marLeft w:val="0"/>
      <w:marRight w:val="0"/>
      <w:marTop w:val="0"/>
      <w:marBottom w:val="0"/>
      <w:divBdr>
        <w:top w:val="none" w:sz="0" w:space="0" w:color="auto"/>
        <w:left w:val="none" w:sz="0" w:space="0" w:color="auto"/>
        <w:bottom w:val="none" w:sz="0" w:space="0" w:color="auto"/>
        <w:right w:val="none" w:sz="0" w:space="0" w:color="auto"/>
      </w:divBdr>
    </w:div>
    <w:div w:id="329794414">
      <w:bodyDiv w:val="1"/>
      <w:marLeft w:val="0"/>
      <w:marRight w:val="0"/>
      <w:marTop w:val="0"/>
      <w:marBottom w:val="0"/>
      <w:divBdr>
        <w:top w:val="none" w:sz="0" w:space="0" w:color="auto"/>
        <w:left w:val="none" w:sz="0" w:space="0" w:color="auto"/>
        <w:bottom w:val="none" w:sz="0" w:space="0" w:color="auto"/>
        <w:right w:val="none" w:sz="0" w:space="0" w:color="auto"/>
      </w:divBdr>
    </w:div>
    <w:div w:id="329872680">
      <w:bodyDiv w:val="1"/>
      <w:marLeft w:val="0"/>
      <w:marRight w:val="0"/>
      <w:marTop w:val="0"/>
      <w:marBottom w:val="0"/>
      <w:divBdr>
        <w:top w:val="none" w:sz="0" w:space="0" w:color="auto"/>
        <w:left w:val="none" w:sz="0" w:space="0" w:color="auto"/>
        <w:bottom w:val="none" w:sz="0" w:space="0" w:color="auto"/>
        <w:right w:val="none" w:sz="0" w:space="0" w:color="auto"/>
      </w:divBdr>
    </w:div>
    <w:div w:id="329990294">
      <w:bodyDiv w:val="1"/>
      <w:marLeft w:val="0"/>
      <w:marRight w:val="0"/>
      <w:marTop w:val="0"/>
      <w:marBottom w:val="0"/>
      <w:divBdr>
        <w:top w:val="none" w:sz="0" w:space="0" w:color="auto"/>
        <w:left w:val="none" w:sz="0" w:space="0" w:color="auto"/>
        <w:bottom w:val="none" w:sz="0" w:space="0" w:color="auto"/>
        <w:right w:val="none" w:sz="0" w:space="0" w:color="auto"/>
      </w:divBdr>
    </w:div>
    <w:div w:id="331296956">
      <w:bodyDiv w:val="1"/>
      <w:marLeft w:val="0"/>
      <w:marRight w:val="0"/>
      <w:marTop w:val="0"/>
      <w:marBottom w:val="0"/>
      <w:divBdr>
        <w:top w:val="none" w:sz="0" w:space="0" w:color="auto"/>
        <w:left w:val="none" w:sz="0" w:space="0" w:color="auto"/>
        <w:bottom w:val="none" w:sz="0" w:space="0" w:color="auto"/>
        <w:right w:val="none" w:sz="0" w:space="0" w:color="auto"/>
      </w:divBdr>
    </w:div>
    <w:div w:id="331761685">
      <w:bodyDiv w:val="1"/>
      <w:marLeft w:val="0"/>
      <w:marRight w:val="0"/>
      <w:marTop w:val="0"/>
      <w:marBottom w:val="0"/>
      <w:divBdr>
        <w:top w:val="none" w:sz="0" w:space="0" w:color="auto"/>
        <w:left w:val="none" w:sz="0" w:space="0" w:color="auto"/>
        <w:bottom w:val="none" w:sz="0" w:space="0" w:color="auto"/>
        <w:right w:val="none" w:sz="0" w:space="0" w:color="auto"/>
      </w:divBdr>
    </w:div>
    <w:div w:id="331832926">
      <w:bodyDiv w:val="1"/>
      <w:marLeft w:val="0"/>
      <w:marRight w:val="0"/>
      <w:marTop w:val="0"/>
      <w:marBottom w:val="0"/>
      <w:divBdr>
        <w:top w:val="none" w:sz="0" w:space="0" w:color="auto"/>
        <w:left w:val="none" w:sz="0" w:space="0" w:color="auto"/>
        <w:bottom w:val="none" w:sz="0" w:space="0" w:color="auto"/>
        <w:right w:val="none" w:sz="0" w:space="0" w:color="auto"/>
      </w:divBdr>
    </w:div>
    <w:div w:id="334262712">
      <w:bodyDiv w:val="1"/>
      <w:marLeft w:val="0"/>
      <w:marRight w:val="0"/>
      <w:marTop w:val="0"/>
      <w:marBottom w:val="0"/>
      <w:divBdr>
        <w:top w:val="none" w:sz="0" w:space="0" w:color="auto"/>
        <w:left w:val="none" w:sz="0" w:space="0" w:color="auto"/>
        <w:bottom w:val="none" w:sz="0" w:space="0" w:color="auto"/>
        <w:right w:val="none" w:sz="0" w:space="0" w:color="auto"/>
      </w:divBdr>
    </w:div>
    <w:div w:id="335500919">
      <w:bodyDiv w:val="1"/>
      <w:marLeft w:val="0"/>
      <w:marRight w:val="0"/>
      <w:marTop w:val="0"/>
      <w:marBottom w:val="0"/>
      <w:divBdr>
        <w:top w:val="none" w:sz="0" w:space="0" w:color="auto"/>
        <w:left w:val="none" w:sz="0" w:space="0" w:color="auto"/>
        <w:bottom w:val="none" w:sz="0" w:space="0" w:color="auto"/>
        <w:right w:val="none" w:sz="0" w:space="0" w:color="auto"/>
      </w:divBdr>
    </w:div>
    <w:div w:id="336277403">
      <w:bodyDiv w:val="1"/>
      <w:marLeft w:val="0"/>
      <w:marRight w:val="0"/>
      <w:marTop w:val="0"/>
      <w:marBottom w:val="0"/>
      <w:divBdr>
        <w:top w:val="none" w:sz="0" w:space="0" w:color="auto"/>
        <w:left w:val="none" w:sz="0" w:space="0" w:color="auto"/>
        <w:bottom w:val="none" w:sz="0" w:space="0" w:color="auto"/>
        <w:right w:val="none" w:sz="0" w:space="0" w:color="auto"/>
      </w:divBdr>
    </w:div>
    <w:div w:id="336882246">
      <w:bodyDiv w:val="1"/>
      <w:marLeft w:val="0"/>
      <w:marRight w:val="0"/>
      <w:marTop w:val="0"/>
      <w:marBottom w:val="0"/>
      <w:divBdr>
        <w:top w:val="none" w:sz="0" w:space="0" w:color="auto"/>
        <w:left w:val="none" w:sz="0" w:space="0" w:color="auto"/>
        <w:bottom w:val="none" w:sz="0" w:space="0" w:color="auto"/>
        <w:right w:val="none" w:sz="0" w:space="0" w:color="auto"/>
      </w:divBdr>
    </w:div>
    <w:div w:id="337660949">
      <w:bodyDiv w:val="1"/>
      <w:marLeft w:val="0"/>
      <w:marRight w:val="0"/>
      <w:marTop w:val="0"/>
      <w:marBottom w:val="0"/>
      <w:divBdr>
        <w:top w:val="none" w:sz="0" w:space="0" w:color="auto"/>
        <w:left w:val="none" w:sz="0" w:space="0" w:color="auto"/>
        <w:bottom w:val="none" w:sz="0" w:space="0" w:color="auto"/>
        <w:right w:val="none" w:sz="0" w:space="0" w:color="auto"/>
      </w:divBdr>
    </w:div>
    <w:div w:id="338391567">
      <w:bodyDiv w:val="1"/>
      <w:marLeft w:val="0"/>
      <w:marRight w:val="0"/>
      <w:marTop w:val="0"/>
      <w:marBottom w:val="0"/>
      <w:divBdr>
        <w:top w:val="none" w:sz="0" w:space="0" w:color="auto"/>
        <w:left w:val="none" w:sz="0" w:space="0" w:color="auto"/>
        <w:bottom w:val="none" w:sz="0" w:space="0" w:color="auto"/>
        <w:right w:val="none" w:sz="0" w:space="0" w:color="auto"/>
      </w:divBdr>
    </w:div>
    <w:div w:id="339544813">
      <w:bodyDiv w:val="1"/>
      <w:marLeft w:val="0"/>
      <w:marRight w:val="0"/>
      <w:marTop w:val="0"/>
      <w:marBottom w:val="0"/>
      <w:divBdr>
        <w:top w:val="none" w:sz="0" w:space="0" w:color="auto"/>
        <w:left w:val="none" w:sz="0" w:space="0" w:color="auto"/>
        <w:bottom w:val="none" w:sz="0" w:space="0" w:color="auto"/>
        <w:right w:val="none" w:sz="0" w:space="0" w:color="auto"/>
      </w:divBdr>
    </w:div>
    <w:div w:id="341666220">
      <w:bodyDiv w:val="1"/>
      <w:marLeft w:val="0"/>
      <w:marRight w:val="0"/>
      <w:marTop w:val="0"/>
      <w:marBottom w:val="0"/>
      <w:divBdr>
        <w:top w:val="none" w:sz="0" w:space="0" w:color="auto"/>
        <w:left w:val="none" w:sz="0" w:space="0" w:color="auto"/>
        <w:bottom w:val="none" w:sz="0" w:space="0" w:color="auto"/>
        <w:right w:val="none" w:sz="0" w:space="0" w:color="auto"/>
      </w:divBdr>
    </w:div>
    <w:div w:id="342050477">
      <w:bodyDiv w:val="1"/>
      <w:marLeft w:val="0"/>
      <w:marRight w:val="0"/>
      <w:marTop w:val="0"/>
      <w:marBottom w:val="0"/>
      <w:divBdr>
        <w:top w:val="none" w:sz="0" w:space="0" w:color="auto"/>
        <w:left w:val="none" w:sz="0" w:space="0" w:color="auto"/>
        <w:bottom w:val="none" w:sz="0" w:space="0" w:color="auto"/>
        <w:right w:val="none" w:sz="0" w:space="0" w:color="auto"/>
      </w:divBdr>
    </w:div>
    <w:div w:id="342978362">
      <w:bodyDiv w:val="1"/>
      <w:marLeft w:val="0"/>
      <w:marRight w:val="0"/>
      <w:marTop w:val="0"/>
      <w:marBottom w:val="0"/>
      <w:divBdr>
        <w:top w:val="none" w:sz="0" w:space="0" w:color="auto"/>
        <w:left w:val="none" w:sz="0" w:space="0" w:color="auto"/>
        <w:bottom w:val="none" w:sz="0" w:space="0" w:color="auto"/>
        <w:right w:val="none" w:sz="0" w:space="0" w:color="auto"/>
      </w:divBdr>
    </w:div>
    <w:div w:id="344407790">
      <w:bodyDiv w:val="1"/>
      <w:marLeft w:val="0"/>
      <w:marRight w:val="0"/>
      <w:marTop w:val="0"/>
      <w:marBottom w:val="0"/>
      <w:divBdr>
        <w:top w:val="none" w:sz="0" w:space="0" w:color="auto"/>
        <w:left w:val="none" w:sz="0" w:space="0" w:color="auto"/>
        <w:bottom w:val="none" w:sz="0" w:space="0" w:color="auto"/>
        <w:right w:val="none" w:sz="0" w:space="0" w:color="auto"/>
      </w:divBdr>
    </w:div>
    <w:div w:id="345207000">
      <w:bodyDiv w:val="1"/>
      <w:marLeft w:val="0"/>
      <w:marRight w:val="0"/>
      <w:marTop w:val="0"/>
      <w:marBottom w:val="0"/>
      <w:divBdr>
        <w:top w:val="none" w:sz="0" w:space="0" w:color="auto"/>
        <w:left w:val="none" w:sz="0" w:space="0" w:color="auto"/>
        <w:bottom w:val="none" w:sz="0" w:space="0" w:color="auto"/>
        <w:right w:val="none" w:sz="0" w:space="0" w:color="auto"/>
      </w:divBdr>
    </w:div>
    <w:div w:id="346643739">
      <w:bodyDiv w:val="1"/>
      <w:marLeft w:val="0"/>
      <w:marRight w:val="0"/>
      <w:marTop w:val="0"/>
      <w:marBottom w:val="0"/>
      <w:divBdr>
        <w:top w:val="none" w:sz="0" w:space="0" w:color="auto"/>
        <w:left w:val="none" w:sz="0" w:space="0" w:color="auto"/>
        <w:bottom w:val="none" w:sz="0" w:space="0" w:color="auto"/>
        <w:right w:val="none" w:sz="0" w:space="0" w:color="auto"/>
      </w:divBdr>
    </w:div>
    <w:div w:id="347022100">
      <w:bodyDiv w:val="1"/>
      <w:marLeft w:val="0"/>
      <w:marRight w:val="0"/>
      <w:marTop w:val="0"/>
      <w:marBottom w:val="0"/>
      <w:divBdr>
        <w:top w:val="none" w:sz="0" w:space="0" w:color="auto"/>
        <w:left w:val="none" w:sz="0" w:space="0" w:color="auto"/>
        <w:bottom w:val="none" w:sz="0" w:space="0" w:color="auto"/>
        <w:right w:val="none" w:sz="0" w:space="0" w:color="auto"/>
      </w:divBdr>
    </w:div>
    <w:div w:id="348064909">
      <w:bodyDiv w:val="1"/>
      <w:marLeft w:val="0"/>
      <w:marRight w:val="0"/>
      <w:marTop w:val="0"/>
      <w:marBottom w:val="0"/>
      <w:divBdr>
        <w:top w:val="none" w:sz="0" w:space="0" w:color="auto"/>
        <w:left w:val="none" w:sz="0" w:space="0" w:color="auto"/>
        <w:bottom w:val="none" w:sz="0" w:space="0" w:color="auto"/>
        <w:right w:val="none" w:sz="0" w:space="0" w:color="auto"/>
      </w:divBdr>
    </w:div>
    <w:div w:id="350032147">
      <w:bodyDiv w:val="1"/>
      <w:marLeft w:val="0"/>
      <w:marRight w:val="0"/>
      <w:marTop w:val="0"/>
      <w:marBottom w:val="0"/>
      <w:divBdr>
        <w:top w:val="none" w:sz="0" w:space="0" w:color="auto"/>
        <w:left w:val="none" w:sz="0" w:space="0" w:color="auto"/>
        <w:bottom w:val="none" w:sz="0" w:space="0" w:color="auto"/>
        <w:right w:val="none" w:sz="0" w:space="0" w:color="auto"/>
      </w:divBdr>
    </w:div>
    <w:div w:id="351612926">
      <w:bodyDiv w:val="1"/>
      <w:marLeft w:val="0"/>
      <w:marRight w:val="0"/>
      <w:marTop w:val="0"/>
      <w:marBottom w:val="0"/>
      <w:divBdr>
        <w:top w:val="none" w:sz="0" w:space="0" w:color="auto"/>
        <w:left w:val="none" w:sz="0" w:space="0" w:color="auto"/>
        <w:bottom w:val="none" w:sz="0" w:space="0" w:color="auto"/>
        <w:right w:val="none" w:sz="0" w:space="0" w:color="auto"/>
      </w:divBdr>
    </w:div>
    <w:div w:id="351804587">
      <w:bodyDiv w:val="1"/>
      <w:marLeft w:val="0"/>
      <w:marRight w:val="0"/>
      <w:marTop w:val="0"/>
      <w:marBottom w:val="0"/>
      <w:divBdr>
        <w:top w:val="none" w:sz="0" w:space="0" w:color="auto"/>
        <w:left w:val="none" w:sz="0" w:space="0" w:color="auto"/>
        <w:bottom w:val="none" w:sz="0" w:space="0" w:color="auto"/>
        <w:right w:val="none" w:sz="0" w:space="0" w:color="auto"/>
      </w:divBdr>
    </w:div>
    <w:div w:id="351952826">
      <w:bodyDiv w:val="1"/>
      <w:marLeft w:val="0"/>
      <w:marRight w:val="0"/>
      <w:marTop w:val="0"/>
      <w:marBottom w:val="0"/>
      <w:divBdr>
        <w:top w:val="none" w:sz="0" w:space="0" w:color="auto"/>
        <w:left w:val="none" w:sz="0" w:space="0" w:color="auto"/>
        <w:bottom w:val="none" w:sz="0" w:space="0" w:color="auto"/>
        <w:right w:val="none" w:sz="0" w:space="0" w:color="auto"/>
      </w:divBdr>
    </w:div>
    <w:div w:id="351956589">
      <w:bodyDiv w:val="1"/>
      <w:marLeft w:val="0"/>
      <w:marRight w:val="0"/>
      <w:marTop w:val="0"/>
      <w:marBottom w:val="0"/>
      <w:divBdr>
        <w:top w:val="none" w:sz="0" w:space="0" w:color="auto"/>
        <w:left w:val="none" w:sz="0" w:space="0" w:color="auto"/>
        <w:bottom w:val="none" w:sz="0" w:space="0" w:color="auto"/>
        <w:right w:val="none" w:sz="0" w:space="0" w:color="auto"/>
      </w:divBdr>
    </w:div>
    <w:div w:id="355891029">
      <w:bodyDiv w:val="1"/>
      <w:marLeft w:val="0"/>
      <w:marRight w:val="0"/>
      <w:marTop w:val="0"/>
      <w:marBottom w:val="0"/>
      <w:divBdr>
        <w:top w:val="none" w:sz="0" w:space="0" w:color="auto"/>
        <w:left w:val="none" w:sz="0" w:space="0" w:color="auto"/>
        <w:bottom w:val="none" w:sz="0" w:space="0" w:color="auto"/>
        <w:right w:val="none" w:sz="0" w:space="0" w:color="auto"/>
      </w:divBdr>
    </w:div>
    <w:div w:id="360327372">
      <w:bodyDiv w:val="1"/>
      <w:marLeft w:val="0"/>
      <w:marRight w:val="0"/>
      <w:marTop w:val="0"/>
      <w:marBottom w:val="0"/>
      <w:divBdr>
        <w:top w:val="none" w:sz="0" w:space="0" w:color="auto"/>
        <w:left w:val="none" w:sz="0" w:space="0" w:color="auto"/>
        <w:bottom w:val="none" w:sz="0" w:space="0" w:color="auto"/>
        <w:right w:val="none" w:sz="0" w:space="0" w:color="auto"/>
      </w:divBdr>
    </w:div>
    <w:div w:id="361712137">
      <w:bodyDiv w:val="1"/>
      <w:marLeft w:val="0"/>
      <w:marRight w:val="0"/>
      <w:marTop w:val="0"/>
      <w:marBottom w:val="0"/>
      <w:divBdr>
        <w:top w:val="none" w:sz="0" w:space="0" w:color="auto"/>
        <w:left w:val="none" w:sz="0" w:space="0" w:color="auto"/>
        <w:bottom w:val="none" w:sz="0" w:space="0" w:color="auto"/>
        <w:right w:val="none" w:sz="0" w:space="0" w:color="auto"/>
      </w:divBdr>
    </w:div>
    <w:div w:id="362095883">
      <w:bodyDiv w:val="1"/>
      <w:marLeft w:val="0"/>
      <w:marRight w:val="0"/>
      <w:marTop w:val="0"/>
      <w:marBottom w:val="0"/>
      <w:divBdr>
        <w:top w:val="none" w:sz="0" w:space="0" w:color="auto"/>
        <w:left w:val="none" w:sz="0" w:space="0" w:color="auto"/>
        <w:bottom w:val="none" w:sz="0" w:space="0" w:color="auto"/>
        <w:right w:val="none" w:sz="0" w:space="0" w:color="auto"/>
      </w:divBdr>
    </w:div>
    <w:div w:id="365107108">
      <w:bodyDiv w:val="1"/>
      <w:marLeft w:val="0"/>
      <w:marRight w:val="0"/>
      <w:marTop w:val="0"/>
      <w:marBottom w:val="0"/>
      <w:divBdr>
        <w:top w:val="none" w:sz="0" w:space="0" w:color="auto"/>
        <w:left w:val="none" w:sz="0" w:space="0" w:color="auto"/>
        <w:bottom w:val="none" w:sz="0" w:space="0" w:color="auto"/>
        <w:right w:val="none" w:sz="0" w:space="0" w:color="auto"/>
      </w:divBdr>
    </w:div>
    <w:div w:id="367026590">
      <w:bodyDiv w:val="1"/>
      <w:marLeft w:val="0"/>
      <w:marRight w:val="0"/>
      <w:marTop w:val="0"/>
      <w:marBottom w:val="0"/>
      <w:divBdr>
        <w:top w:val="none" w:sz="0" w:space="0" w:color="auto"/>
        <w:left w:val="none" w:sz="0" w:space="0" w:color="auto"/>
        <w:bottom w:val="none" w:sz="0" w:space="0" w:color="auto"/>
        <w:right w:val="none" w:sz="0" w:space="0" w:color="auto"/>
      </w:divBdr>
    </w:div>
    <w:div w:id="368379072">
      <w:bodyDiv w:val="1"/>
      <w:marLeft w:val="0"/>
      <w:marRight w:val="0"/>
      <w:marTop w:val="0"/>
      <w:marBottom w:val="0"/>
      <w:divBdr>
        <w:top w:val="none" w:sz="0" w:space="0" w:color="auto"/>
        <w:left w:val="none" w:sz="0" w:space="0" w:color="auto"/>
        <w:bottom w:val="none" w:sz="0" w:space="0" w:color="auto"/>
        <w:right w:val="none" w:sz="0" w:space="0" w:color="auto"/>
      </w:divBdr>
    </w:div>
    <w:div w:id="368410507">
      <w:bodyDiv w:val="1"/>
      <w:marLeft w:val="0"/>
      <w:marRight w:val="0"/>
      <w:marTop w:val="0"/>
      <w:marBottom w:val="0"/>
      <w:divBdr>
        <w:top w:val="none" w:sz="0" w:space="0" w:color="auto"/>
        <w:left w:val="none" w:sz="0" w:space="0" w:color="auto"/>
        <w:bottom w:val="none" w:sz="0" w:space="0" w:color="auto"/>
        <w:right w:val="none" w:sz="0" w:space="0" w:color="auto"/>
      </w:divBdr>
    </w:div>
    <w:div w:id="368579288">
      <w:bodyDiv w:val="1"/>
      <w:marLeft w:val="0"/>
      <w:marRight w:val="0"/>
      <w:marTop w:val="0"/>
      <w:marBottom w:val="0"/>
      <w:divBdr>
        <w:top w:val="none" w:sz="0" w:space="0" w:color="auto"/>
        <w:left w:val="none" w:sz="0" w:space="0" w:color="auto"/>
        <w:bottom w:val="none" w:sz="0" w:space="0" w:color="auto"/>
        <w:right w:val="none" w:sz="0" w:space="0" w:color="auto"/>
      </w:divBdr>
    </w:div>
    <w:div w:id="368720729">
      <w:bodyDiv w:val="1"/>
      <w:marLeft w:val="0"/>
      <w:marRight w:val="0"/>
      <w:marTop w:val="0"/>
      <w:marBottom w:val="0"/>
      <w:divBdr>
        <w:top w:val="none" w:sz="0" w:space="0" w:color="auto"/>
        <w:left w:val="none" w:sz="0" w:space="0" w:color="auto"/>
        <w:bottom w:val="none" w:sz="0" w:space="0" w:color="auto"/>
        <w:right w:val="none" w:sz="0" w:space="0" w:color="auto"/>
      </w:divBdr>
    </w:div>
    <w:div w:id="368915408">
      <w:bodyDiv w:val="1"/>
      <w:marLeft w:val="0"/>
      <w:marRight w:val="0"/>
      <w:marTop w:val="0"/>
      <w:marBottom w:val="0"/>
      <w:divBdr>
        <w:top w:val="none" w:sz="0" w:space="0" w:color="auto"/>
        <w:left w:val="none" w:sz="0" w:space="0" w:color="auto"/>
        <w:bottom w:val="none" w:sz="0" w:space="0" w:color="auto"/>
        <w:right w:val="none" w:sz="0" w:space="0" w:color="auto"/>
      </w:divBdr>
    </w:div>
    <w:div w:id="374277225">
      <w:bodyDiv w:val="1"/>
      <w:marLeft w:val="0"/>
      <w:marRight w:val="0"/>
      <w:marTop w:val="0"/>
      <w:marBottom w:val="0"/>
      <w:divBdr>
        <w:top w:val="none" w:sz="0" w:space="0" w:color="auto"/>
        <w:left w:val="none" w:sz="0" w:space="0" w:color="auto"/>
        <w:bottom w:val="none" w:sz="0" w:space="0" w:color="auto"/>
        <w:right w:val="none" w:sz="0" w:space="0" w:color="auto"/>
      </w:divBdr>
    </w:div>
    <w:div w:id="377513707">
      <w:bodyDiv w:val="1"/>
      <w:marLeft w:val="0"/>
      <w:marRight w:val="0"/>
      <w:marTop w:val="0"/>
      <w:marBottom w:val="0"/>
      <w:divBdr>
        <w:top w:val="none" w:sz="0" w:space="0" w:color="auto"/>
        <w:left w:val="none" w:sz="0" w:space="0" w:color="auto"/>
        <w:bottom w:val="none" w:sz="0" w:space="0" w:color="auto"/>
        <w:right w:val="none" w:sz="0" w:space="0" w:color="auto"/>
      </w:divBdr>
    </w:div>
    <w:div w:id="377710234">
      <w:bodyDiv w:val="1"/>
      <w:marLeft w:val="0"/>
      <w:marRight w:val="0"/>
      <w:marTop w:val="0"/>
      <w:marBottom w:val="0"/>
      <w:divBdr>
        <w:top w:val="none" w:sz="0" w:space="0" w:color="auto"/>
        <w:left w:val="none" w:sz="0" w:space="0" w:color="auto"/>
        <w:bottom w:val="none" w:sz="0" w:space="0" w:color="auto"/>
        <w:right w:val="none" w:sz="0" w:space="0" w:color="auto"/>
      </w:divBdr>
    </w:div>
    <w:div w:id="377753056">
      <w:bodyDiv w:val="1"/>
      <w:marLeft w:val="0"/>
      <w:marRight w:val="0"/>
      <w:marTop w:val="0"/>
      <w:marBottom w:val="0"/>
      <w:divBdr>
        <w:top w:val="none" w:sz="0" w:space="0" w:color="auto"/>
        <w:left w:val="none" w:sz="0" w:space="0" w:color="auto"/>
        <w:bottom w:val="none" w:sz="0" w:space="0" w:color="auto"/>
        <w:right w:val="none" w:sz="0" w:space="0" w:color="auto"/>
      </w:divBdr>
    </w:div>
    <w:div w:id="378286298">
      <w:bodyDiv w:val="1"/>
      <w:marLeft w:val="0"/>
      <w:marRight w:val="0"/>
      <w:marTop w:val="0"/>
      <w:marBottom w:val="0"/>
      <w:divBdr>
        <w:top w:val="none" w:sz="0" w:space="0" w:color="auto"/>
        <w:left w:val="none" w:sz="0" w:space="0" w:color="auto"/>
        <w:bottom w:val="none" w:sz="0" w:space="0" w:color="auto"/>
        <w:right w:val="none" w:sz="0" w:space="0" w:color="auto"/>
      </w:divBdr>
    </w:div>
    <w:div w:id="379522865">
      <w:bodyDiv w:val="1"/>
      <w:marLeft w:val="0"/>
      <w:marRight w:val="0"/>
      <w:marTop w:val="0"/>
      <w:marBottom w:val="0"/>
      <w:divBdr>
        <w:top w:val="none" w:sz="0" w:space="0" w:color="auto"/>
        <w:left w:val="none" w:sz="0" w:space="0" w:color="auto"/>
        <w:bottom w:val="none" w:sz="0" w:space="0" w:color="auto"/>
        <w:right w:val="none" w:sz="0" w:space="0" w:color="auto"/>
      </w:divBdr>
    </w:div>
    <w:div w:id="380634381">
      <w:bodyDiv w:val="1"/>
      <w:marLeft w:val="0"/>
      <w:marRight w:val="0"/>
      <w:marTop w:val="0"/>
      <w:marBottom w:val="0"/>
      <w:divBdr>
        <w:top w:val="none" w:sz="0" w:space="0" w:color="auto"/>
        <w:left w:val="none" w:sz="0" w:space="0" w:color="auto"/>
        <w:bottom w:val="none" w:sz="0" w:space="0" w:color="auto"/>
        <w:right w:val="none" w:sz="0" w:space="0" w:color="auto"/>
      </w:divBdr>
    </w:div>
    <w:div w:id="381760081">
      <w:bodyDiv w:val="1"/>
      <w:marLeft w:val="0"/>
      <w:marRight w:val="0"/>
      <w:marTop w:val="0"/>
      <w:marBottom w:val="0"/>
      <w:divBdr>
        <w:top w:val="none" w:sz="0" w:space="0" w:color="auto"/>
        <w:left w:val="none" w:sz="0" w:space="0" w:color="auto"/>
        <w:bottom w:val="none" w:sz="0" w:space="0" w:color="auto"/>
        <w:right w:val="none" w:sz="0" w:space="0" w:color="auto"/>
      </w:divBdr>
    </w:div>
    <w:div w:id="382169713">
      <w:bodyDiv w:val="1"/>
      <w:marLeft w:val="0"/>
      <w:marRight w:val="0"/>
      <w:marTop w:val="0"/>
      <w:marBottom w:val="0"/>
      <w:divBdr>
        <w:top w:val="none" w:sz="0" w:space="0" w:color="auto"/>
        <w:left w:val="none" w:sz="0" w:space="0" w:color="auto"/>
        <w:bottom w:val="none" w:sz="0" w:space="0" w:color="auto"/>
        <w:right w:val="none" w:sz="0" w:space="0" w:color="auto"/>
      </w:divBdr>
    </w:div>
    <w:div w:id="383261668">
      <w:bodyDiv w:val="1"/>
      <w:marLeft w:val="0"/>
      <w:marRight w:val="0"/>
      <w:marTop w:val="0"/>
      <w:marBottom w:val="0"/>
      <w:divBdr>
        <w:top w:val="none" w:sz="0" w:space="0" w:color="auto"/>
        <w:left w:val="none" w:sz="0" w:space="0" w:color="auto"/>
        <w:bottom w:val="none" w:sz="0" w:space="0" w:color="auto"/>
        <w:right w:val="none" w:sz="0" w:space="0" w:color="auto"/>
      </w:divBdr>
    </w:div>
    <w:div w:id="384762294">
      <w:bodyDiv w:val="1"/>
      <w:marLeft w:val="0"/>
      <w:marRight w:val="0"/>
      <w:marTop w:val="0"/>
      <w:marBottom w:val="0"/>
      <w:divBdr>
        <w:top w:val="none" w:sz="0" w:space="0" w:color="auto"/>
        <w:left w:val="none" w:sz="0" w:space="0" w:color="auto"/>
        <w:bottom w:val="none" w:sz="0" w:space="0" w:color="auto"/>
        <w:right w:val="none" w:sz="0" w:space="0" w:color="auto"/>
      </w:divBdr>
    </w:div>
    <w:div w:id="385227408">
      <w:bodyDiv w:val="1"/>
      <w:marLeft w:val="0"/>
      <w:marRight w:val="0"/>
      <w:marTop w:val="0"/>
      <w:marBottom w:val="0"/>
      <w:divBdr>
        <w:top w:val="none" w:sz="0" w:space="0" w:color="auto"/>
        <w:left w:val="none" w:sz="0" w:space="0" w:color="auto"/>
        <w:bottom w:val="none" w:sz="0" w:space="0" w:color="auto"/>
        <w:right w:val="none" w:sz="0" w:space="0" w:color="auto"/>
      </w:divBdr>
    </w:div>
    <w:div w:id="386416196">
      <w:bodyDiv w:val="1"/>
      <w:marLeft w:val="0"/>
      <w:marRight w:val="0"/>
      <w:marTop w:val="0"/>
      <w:marBottom w:val="0"/>
      <w:divBdr>
        <w:top w:val="none" w:sz="0" w:space="0" w:color="auto"/>
        <w:left w:val="none" w:sz="0" w:space="0" w:color="auto"/>
        <w:bottom w:val="none" w:sz="0" w:space="0" w:color="auto"/>
        <w:right w:val="none" w:sz="0" w:space="0" w:color="auto"/>
      </w:divBdr>
    </w:div>
    <w:div w:id="386615093">
      <w:bodyDiv w:val="1"/>
      <w:marLeft w:val="0"/>
      <w:marRight w:val="0"/>
      <w:marTop w:val="0"/>
      <w:marBottom w:val="0"/>
      <w:divBdr>
        <w:top w:val="none" w:sz="0" w:space="0" w:color="auto"/>
        <w:left w:val="none" w:sz="0" w:space="0" w:color="auto"/>
        <w:bottom w:val="none" w:sz="0" w:space="0" w:color="auto"/>
        <w:right w:val="none" w:sz="0" w:space="0" w:color="auto"/>
      </w:divBdr>
    </w:div>
    <w:div w:id="387843485">
      <w:bodyDiv w:val="1"/>
      <w:marLeft w:val="0"/>
      <w:marRight w:val="0"/>
      <w:marTop w:val="0"/>
      <w:marBottom w:val="0"/>
      <w:divBdr>
        <w:top w:val="none" w:sz="0" w:space="0" w:color="auto"/>
        <w:left w:val="none" w:sz="0" w:space="0" w:color="auto"/>
        <w:bottom w:val="none" w:sz="0" w:space="0" w:color="auto"/>
        <w:right w:val="none" w:sz="0" w:space="0" w:color="auto"/>
      </w:divBdr>
    </w:div>
    <w:div w:id="389235447">
      <w:bodyDiv w:val="1"/>
      <w:marLeft w:val="0"/>
      <w:marRight w:val="0"/>
      <w:marTop w:val="0"/>
      <w:marBottom w:val="0"/>
      <w:divBdr>
        <w:top w:val="none" w:sz="0" w:space="0" w:color="auto"/>
        <w:left w:val="none" w:sz="0" w:space="0" w:color="auto"/>
        <w:bottom w:val="none" w:sz="0" w:space="0" w:color="auto"/>
        <w:right w:val="none" w:sz="0" w:space="0" w:color="auto"/>
      </w:divBdr>
    </w:div>
    <w:div w:id="393434473">
      <w:bodyDiv w:val="1"/>
      <w:marLeft w:val="0"/>
      <w:marRight w:val="0"/>
      <w:marTop w:val="0"/>
      <w:marBottom w:val="0"/>
      <w:divBdr>
        <w:top w:val="none" w:sz="0" w:space="0" w:color="auto"/>
        <w:left w:val="none" w:sz="0" w:space="0" w:color="auto"/>
        <w:bottom w:val="none" w:sz="0" w:space="0" w:color="auto"/>
        <w:right w:val="none" w:sz="0" w:space="0" w:color="auto"/>
      </w:divBdr>
    </w:div>
    <w:div w:id="394160510">
      <w:bodyDiv w:val="1"/>
      <w:marLeft w:val="0"/>
      <w:marRight w:val="0"/>
      <w:marTop w:val="0"/>
      <w:marBottom w:val="0"/>
      <w:divBdr>
        <w:top w:val="none" w:sz="0" w:space="0" w:color="auto"/>
        <w:left w:val="none" w:sz="0" w:space="0" w:color="auto"/>
        <w:bottom w:val="none" w:sz="0" w:space="0" w:color="auto"/>
        <w:right w:val="none" w:sz="0" w:space="0" w:color="auto"/>
      </w:divBdr>
    </w:div>
    <w:div w:id="395248844">
      <w:bodyDiv w:val="1"/>
      <w:marLeft w:val="0"/>
      <w:marRight w:val="0"/>
      <w:marTop w:val="0"/>
      <w:marBottom w:val="0"/>
      <w:divBdr>
        <w:top w:val="none" w:sz="0" w:space="0" w:color="auto"/>
        <w:left w:val="none" w:sz="0" w:space="0" w:color="auto"/>
        <w:bottom w:val="none" w:sz="0" w:space="0" w:color="auto"/>
        <w:right w:val="none" w:sz="0" w:space="0" w:color="auto"/>
      </w:divBdr>
    </w:div>
    <w:div w:id="395707469">
      <w:bodyDiv w:val="1"/>
      <w:marLeft w:val="0"/>
      <w:marRight w:val="0"/>
      <w:marTop w:val="0"/>
      <w:marBottom w:val="0"/>
      <w:divBdr>
        <w:top w:val="none" w:sz="0" w:space="0" w:color="auto"/>
        <w:left w:val="none" w:sz="0" w:space="0" w:color="auto"/>
        <w:bottom w:val="none" w:sz="0" w:space="0" w:color="auto"/>
        <w:right w:val="none" w:sz="0" w:space="0" w:color="auto"/>
      </w:divBdr>
    </w:div>
    <w:div w:id="399980744">
      <w:bodyDiv w:val="1"/>
      <w:marLeft w:val="0"/>
      <w:marRight w:val="0"/>
      <w:marTop w:val="0"/>
      <w:marBottom w:val="0"/>
      <w:divBdr>
        <w:top w:val="none" w:sz="0" w:space="0" w:color="auto"/>
        <w:left w:val="none" w:sz="0" w:space="0" w:color="auto"/>
        <w:bottom w:val="none" w:sz="0" w:space="0" w:color="auto"/>
        <w:right w:val="none" w:sz="0" w:space="0" w:color="auto"/>
      </w:divBdr>
    </w:div>
    <w:div w:id="403458000">
      <w:bodyDiv w:val="1"/>
      <w:marLeft w:val="0"/>
      <w:marRight w:val="0"/>
      <w:marTop w:val="0"/>
      <w:marBottom w:val="0"/>
      <w:divBdr>
        <w:top w:val="none" w:sz="0" w:space="0" w:color="auto"/>
        <w:left w:val="none" w:sz="0" w:space="0" w:color="auto"/>
        <w:bottom w:val="none" w:sz="0" w:space="0" w:color="auto"/>
        <w:right w:val="none" w:sz="0" w:space="0" w:color="auto"/>
      </w:divBdr>
    </w:div>
    <w:div w:id="406879946">
      <w:bodyDiv w:val="1"/>
      <w:marLeft w:val="0"/>
      <w:marRight w:val="0"/>
      <w:marTop w:val="0"/>
      <w:marBottom w:val="0"/>
      <w:divBdr>
        <w:top w:val="none" w:sz="0" w:space="0" w:color="auto"/>
        <w:left w:val="none" w:sz="0" w:space="0" w:color="auto"/>
        <w:bottom w:val="none" w:sz="0" w:space="0" w:color="auto"/>
        <w:right w:val="none" w:sz="0" w:space="0" w:color="auto"/>
      </w:divBdr>
    </w:div>
    <w:div w:id="407506640">
      <w:bodyDiv w:val="1"/>
      <w:marLeft w:val="0"/>
      <w:marRight w:val="0"/>
      <w:marTop w:val="0"/>
      <w:marBottom w:val="0"/>
      <w:divBdr>
        <w:top w:val="none" w:sz="0" w:space="0" w:color="auto"/>
        <w:left w:val="none" w:sz="0" w:space="0" w:color="auto"/>
        <w:bottom w:val="none" w:sz="0" w:space="0" w:color="auto"/>
        <w:right w:val="none" w:sz="0" w:space="0" w:color="auto"/>
      </w:divBdr>
    </w:div>
    <w:div w:id="410587615">
      <w:bodyDiv w:val="1"/>
      <w:marLeft w:val="0"/>
      <w:marRight w:val="0"/>
      <w:marTop w:val="0"/>
      <w:marBottom w:val="0"/>
      <w:divBdr>
        <w:top w:val="none" w:sz="0" w:space="0" w:color="auto"/>
        <w:left w:val="none" w:sz="0" w:space="0" w:color="auto"/>
        <w:bottom w:val="none" w:sz="0" w:space="0" w:color="auto"/>
        <w:right w:val="none" w:sz="0" w:space="0" w:color="auto"/>
      </w:divBdr>
    </w:div>
    <w:div w:id="415244796">
      <w:bodyDiv w:val="1"/>
      <w:marLeft w:val="0"/>
      <w:marRight w:val="0"/>
      <w:marTop w:val="0"/>
      <w:marBottom w:val="0"/>
      <w:divBdr>
        <w:top w:val="none" w:sz="0" w:space="0" w:color="auto"/>
        <w:left w:val="none" w:sz="0" w:space="0" w:color="auto"/>
        <w:bottom w:val="none" w:sz="0" w:space="0" w:color="auto"/>
        <w:right w:val="none" w:sz="0" w:space="0" w:color="auto"/>
      </w:divBdr>
    </w:div>
    <w:div w:id="417215317">
      <w:bodyDiv w:val="1"/>
      <w:marLeft w:val="0"/>
      <w:marRight w:val="0"/>
      <w:marTop w:val="0"/>
      <w:marBottom w:val="0"/>
      <w:divBdr>
        <w:top w:val="none" w:sz="0" w:space="0" w:color="auto"/>
        <w:left w:val="none" w:sz="0" w:space="0" w:color="auto"/>
        <w:bottom w:val="none" w:sz="0" w:space="0" w:color="auto"/>
        <w:right w:val="none" w:sz="0" w:space="0" w:color="auto"/>
      </w:divBdr>
    </w:div>
    <w:div w:id="418135739">
      <w:bodyDiv w:val="1"/>
      <w:marLeft w:val="0"/>
      <w:marRight w:val="0"/>
      <w:marTop w:val="0"/>
      <w:marBottom w:val="0"/>
      <w:divBdr>
        <w:top w:val="none" w:sz="0" w:space="0" w:color="auto"/>
        <w:left w:val="none" w:sz="0" w:space="0" w:color="auto"/>
        <w:bottom w:val="none" w:sz="0" w:space="0" w:color="auto"/>
        <w:right w:val="none" w:sz="0" w:space="0" w:color="auto"/>
      </w:divBdr>
    </w:div>
    <w:div w:id="418405492">
      <w:bodyDiv w:val="1"/>
      <w:marLeft w:val="0"/>
      <w:marRight w:val="0"/>
      <w:marTop w:val="0"/>
      <w:marBottom w:val="0"/>
      <w:divBdr>
        <w:top w:val="none" w:sz="0" w:space="0" w:color="auto"/>
        <w:left w:val="none" w:sz="0" w:space="0" w:color="auto"/>
        <w:bottom w:val="none" w:sz="0" w:space="0" w:color="auto"/>
        <w:right w:val="none" w:sz="0" w:space="0" w:color="auto"/>
      </w:divBdr>
    </w:div>
    <w:div w:id="419059156">
      <w:bodyDiv w:val="1"/>
      <w:marLeft w:val="0"/>
      <w:marRight w:val="0"/>
      <w:marTop w:val="0"/>
      <w:marBottom w:val="0"/>
      <w:divBdr>
        <w:top w:val="none" w:sz="0" w:space="0" w:color="auto"/>
        <w:left w:val="none" w:sz="0" w:space="0" w:color="auto"/>
        <w:bottom w:val="none" w:sz="0" w:space="0" w:color="auto"/>
        <w:right w:val="none" w:sz="0" w:space="0" w:color="auto"/>
      </w:divBdr>
    </w:div>
    <w:div w:id="419259911">
      <w:bodyDiv w:val="1"/>
      <w:marLeft w:val="0"/>
      <w:marRight w:val="0"/>
      <w:marTop w:val="0"/>
      <w:marBottom w:val="0"/>
      <w:divBdr>
        <w:top w:val="none" w:sz="0" w:space="0" w:color="auto"/>
        <w:left w:val="none" w:sz="0" w:space="0" w:color="auto"/>
        <w:bottom w:val="none" w:sz="0" w:space="0" w:color="auto"/>
        <w:right w:val="none" w:sz="0" w:space="0" w:color="auto"/>
      </w:divBdr>
    </w:div>
    <w:div w:id="419713284">
      <w:bodyDiv w:val="1"/>
      <w:marLeft w:val="0"/>
      <w:marRight w:val="0"/>
      <w:marTop w:val="0"/>
      <w:marBottom w:val="0"/>
      <w:divBdr>
        <w:top w:val="none" w:sz="0" w:space="0" w:color="auto"/>
        <w:left w:val="none" w:sz="0" w:space="0" w:color="auto"/>
        <w:bottom w:val="none" w:sz="0" w:space="0" w:color="auto"/>
        <w:right w:val="none" w:sz="0" w:space="0" w:color="auto"/>
      </w:divBdr>
    </w:div>
    <w:div w:id="420181195">
      <w:bodyDiv w:val="1"/>
      <w:marLeft w:val="0"/>
      <w:marRight w:val="0"/>
      <w:marTop w:val="0"/>
      <w:marBottom w:val="0"/>
      <w:divBdr>
        <w:top w:val="none" w:sz="0" w:space="0" w:color="auto"/>
        <w:left w:val="none" w:sz="0" w:space="0" w:color="auto"/>
        <w:bottom w:val="none" w:sz="0" w:space="0" w:color="auto"/>
        <w:right w:val="none" w:sz="0" w:space="0" w:color="auto"/>
      </w:divBdr>
    </w:div>
    <w:div w:id="422145381">
      <w:bodyDiv w:val="1"/>
      <w:marLeft w:val="0"/>
      <w:marRight w:val="0"/>
      <w:marTop w:val="0"/>
      <w:marBottom w:val="0"/>
      <w:divBdr>
        <w:top w:val="none" w:sz="0" w:space="0" w:color="auto"/>
        <w:left w:val="none" w:sz="0" w:space="0" w:color="auto"/>
        <w:bottom w:val="none" w:sz="0" w:space="0" w:color="auto"/>
        <w:right w:val="none" w:sz="0" w:space="0" w:color="auto"/>
      </w:divBdr>
    </w:div>
    <w:div w:id="424156742">
      <w:bodyDiv w:val="1"/>
      <w:marLeft w:val="0"/>
      <w:marRight w:val="0"/>
      <w:marTop w:val="0"/>
      <w:marBottom w:val="0"/>
      <w:divBdr>
        <w:top w:val="none" w:sz="0" w:space="0" w:color="auto"/>
        <w:left w:val="none" w:sz="0" w:space="0" w:color="auto"/>
        <w:bottom w:val="none" w:sz="0" w:space="0" w:color="auto"/>
        <w:right w:val="none" w:sz="0" w:space="0" w:color="auto"/>
      </w:divBdr>
    </w:div>
    <w:div w:id="425808476">
      <w:bodyDiv w:val="1"/>
      <w:marLeft w:val="0"/>
      <w:marRight w:val="0"/>
      <w:marTop w:val="0"/>
      <w:marBottom w:val="0"/>
      <w:divBdr>
        <w:top w:val="none" w:sz="0" w:space="0" w:color="auto"/>
        <w:left w:val="none" w:sz="0" w:space="0" w:color="auto"/>
        <w:bottom w:val="none" w:sz="0" w:space="0" w:color="auto"/>
        <w:right w:val="none" w:sz="0" w:space="0" w:color="auto"/>
      </w:divBdr>
    </w:div>
    <w:div w:id="426733532">
      <w:bodyDiv w:val="1"/>
      <w:marLeft w:val="0"/>
      <w:marRight w:val="0"/>
      <w:marTop w:val="0"/>
      <w:marBottom w:val="0"/>
      <w:divBdr>
        <w:top w:val="none" w:sz="0" w:space="0" w:color="auto"/>
        <w:left w:val="none" w:sz="0" w:space="0" w:color="auto"/>
        <w:bottom w:val="none" w:sz="0" w:space="0" w:color="auto"/>
        <w:right w:val="none" w:sz="0" w:space="0" w:color="auto"/>
      </w:divBdr>
    </w:div>
    <w:div w:id="427196379">
      <w:bodyDiv w:val="1"/>
      <w:marLeft w:val="0"/>
      <w:marRight w:val="0"/>
      <w:marTop w:val="0"/>
      <w:marBottom w:val="0"/>
      <w:divBdr>
        <w:top w:val="none" w:sz="0" w:space="0" w:color="auto"/>
        <w:left w:val="none" w:sz="0" w:space="0" w:color="auto"/>
        <w:bottom w:val="none" w:sz="0" w:space="0" w:color="auto"/>
        <w:right w:val="none" w:sz="0" w:space="0" w:color="auto"/>
      </w:divBdr>
    </w:div>
    <w:div w:id="427501900">
      <w:bodyDiv w:val="1"/>
      <w:marLeft w:val="0"/>
      <w:marRight w:val="0"/>
      <w:marTop w:val="0"/>
      <w:marBottom w:val="0"/>
      <w:divBdr>
        <w:top w:val="none" w:sz="0" w:space="0" w:color="auto"/>
        <w:left w:val="none" w:sz="0" w:space="0" w:color="auto"/>
        <w:bottom w:val="none" w:sz="0" w:space="0" w:color="auto"/>
        <w:right w:val="none" w:sz="0" w:space="0" w:color="auto"/>
      </w:divBdr>
    </w:div>
    <w:div w:id="427582674">
      <w:bodyDiv w:val="1"/>
      <w:marLeft w:val="0"/>
      <w:marRight w:val="0"/>
      <w:marTop w:val="0"/>
      <w:marBottom w:val="0"/>
      <w:divBdr>
        <w:top w:val="none" w:sz="0" w:space="0" w:color="auto"/>
        <w:left w:val="none" w:sz="0" w:space="0" w:color="auto"/>
        <w:bottom w:val="none" w:sz="0" w:space="0" w:color="auto"/>
        <w:right w:val="none" w:sz="0" w:space="0" w:color="auto"/>
      </w:divBdr>
    </w:div>
    <w:div w:id="430207043">
      <w:bodyDiv w:val="1"/>
      <w:marLeft w:val="0"/>
      <w:marRight w:val="0"/>
      <w:marTop w:val="0"/>
      <w:marBottom w:val="0"/>
      <w:divBdr>
        <w:top w:val="none" w:sz="0" w:space="0" w:color="auto"/>
        <w:left w:val="none" w:sz="0" w:space="0" w:color="auto"/>
        <w:bottom w:val="none" w:sz="0" w:space="0" w:color="auto"/>
        <w:right w:val="none" w:sz="0" w:space="0" w:color="auto"/>
      </w:divBdr>
    </w:div>
    <w:div w:id="431128368">
      <w:bodyDiv w:val="1"/>
      <w:marLeft w:val="0"/>
      <w:marRight w:val="0"/>
      <w:marTop w:val="0"/>
      <w:marBottom w:val="0"/>
      <w:divBdr>
        <w:top w:val="none" w:sz="0" w:space="0" w:color="auto"/>
        <w:left w:val="none" w:sz="0" w:space="0" w:color="auto"/>
        <w:bottom w:val="none" w:sz="0" w:space="0" w:color="auto"/>
        <w:right w:val="none" w:sz="0" w:space="0" w:color="auto"/>
      </w:divBdr>
    </w:div>
    <w:div w:id="434442543">
      <w:bodyDiv w:val="1"/>
      <w:marLeft w:val="0"/>
      <w:marRight w:val="0"/>
      <w:marTop w:val="0"/>
      <w:marBottom w:val="0"/>
      <w:divBdr>
        <w:top w:val="none" w:sz="0" w:space="0" w:color="auto"/>
        <w:left w:val="none" w:sz="0" w:space="0" w:color="auto"/>
        <w:bottom w:val="none" w:sz="0" w:space="0" w:color="auto"/>
        <w:right w:val="none" w:sz="0" w:space="0" w:color="auto"/>
      </w:divBdr>
    </w:div>
    <w:div w:id="437650100">
      <w:bodyDiv w:val="1"/>
      <w:marLeft w:val="0"/>
      <w:marRight w:val="0"/>
      <w:marTop w:val="0"/>
      <w:marBottom w:val="0"/>
      <w:divBdr>
        <w:top w:val="none" w:sz="0" w:space="0" w:color="auto"/>
        <w:left w:val="none" w:sz="0" w:space="0" w:color="auto"/>
        <w:bottom w:val="none" w:sz="0" w:space="0" w:color="auto"/>
        <w:right w:val="none" w:sz="0" w:space="0" w:color="auto"/>
      </w:divBdr>
    </w:div>
    <w:div w:id="438061079">
      <w:bodyDiv w:val="1"/>
      <w:marLeft w:val="0"/>
      <w:marRight w:val="0"/>
      <w:marTop w:val="0"/>
      <w:marBottom w:val="0"/>
      <w:divBdr>
        <w:top w:val="none" w:sz="0" w:space="0" w:color="auto"/>
        <w:left w:val="none" w:sz="0" w:space="0" w:color="auto"/>
        <w:bottom w:val="none" w:sz="0" w:space="0" w:color="auto"/>
        <w:right w:val="none" w:sz="0" w:space="0" w:color="auto"/>
      </w:divBdr>
    </w:div>
    <w:div w:id="441808647">
      <w:bodyDiv w:val="1"/>
      <w:marLeft w:val="0"/>
      <w:marRight w:val="0"/>
      <w:marTop w:val="0"/>
      <w:marBottom w:val="0"/>
      <w:divBdr>
        <w:top w:val="none" w:sz="0" w:space="0" w:color="auto"/>
        <w:left w:val="none" w:sz="0" w:space="0" w:color="auto"/>
        <w:bottom w:val="none" w:sz="0" w:space="0" w:color="auto"/>
        <w:right w:val="none" w:sz="0" w:space="0" w:color="auto"/>
      </w:divBdr>
    </w:div>
    <w:div w:id="442963059">
      <w:bodyDiv w:val="1"/>
      <w:marLeft w:val="0"/>
      <w:marRight w:val="0"/>
      <w:marTop w:val="0"/>
      <w:marBottom w:val="0"/>
      <w:divBdr>
        <w:top w:val="none" w:sz="0" w:space="0" w:color="auto"/>
        <w:left w:val="none" w:sz="0" w:space="0" w:color="auto"/>
        <w:bottom w:val="none" w:sz="0" w:space="0" w:color="auto"/>
        <w:right w:val="none" w:sz="0" w:space="0" w:color="auto"/>
      </w:divBdr>
    </w:div>
    <w:div w:id="445317142">
      <w:bodyDiv w:val="1"/>
      <w:marLeft w:val="0"/>
      <w:marRight w:val="0"/>
      <w:marTop w:val="0"/>
      <w:marBottom w:val="0"/>
      <w:divBdr>
        <w:top w:val="none" w:sz="0" w:space="0" w:color="auto"/>
        <w:left w:val="none" w:sz="0" w:space="0" w:color="auto"/>
        <w:bottom w:val="none" w:sz="0" w:space="0" w:color="auto"/>
        <w:right w:val="none" w:sz="0" w:space="0" w:color="auto"/>
      </w:divBdr>
    </w:div>
    <w:div w:id="445463907">
      <w:bodyDiv w:val="1"/>
      <w:marLeft w:val="0"/>
      <w:marRight w:val="0"/>
      <w:marTop w:val="0"/>
      <w:marBottom w:val="0"/>
      <w:divBdr>
        <w:top w:val="none" w:sz="0" w:space="0" w:color="auto"/>
        <w:left w:val="none" w:sz="0" w:space="0" w:color="auto"/>
        <w:bottom w:val="none" w:sz="0" w:space="0" w:color="auto"/>
        <w:right w:val="none" w:sz="0" w:space="0" w:color="auto"/>
      </w:divBdr>
    </w:div>
    <w:div w:id="447552213">
      <w:bodyDiv w:val="1"/>
      <w:marLeft w:val="0"/>
      <w:marRight w:val="0"/>
      <w:marTop w:val="0"/>
      <w:marBottom w:val="0"/>
      <w:divBdr>
        <w:top w:val="none" w:sz="0" w:space="0" w:color="auto"/>
        <w:left w:val="none" w:sz="0" w:space="0" w:color="auto"/>
        <w:bottom w:val="none" w:sz="0" w:space="0" w:color="auto"/>
        <w:right w:val="none" w:sz="0" w:space="0" w:color="auto"/>
      </w:divBdr>
    </w:div>
    <w:div w:id="449982824">
      <w:bodyDiv w:val="1"/>
      <w:marLeft w:val="0"/>
      <w:marRight w:val="0"/>
      <w:marTop w:val="0"/>
      <w:marBottom w:val="0"/>
      <w:divBdr>
        <w:top w:val="none" w:sz="0" w:space="0" w:color="auto"/>
        <w:left w:val="none" w:sz="0" w:space="0" w:color="auto"/>
        <w:bottom w:val="none" w:sz="0" w:space="0" w:color="auto"/>
        <w:right w:val="none" w:sz="0" w:space="0" w:color="auto"/>
      </w:divBdr>
    </w:div>
    <w:div w:id="450903345">
      <w:bodyDiv w:val="1"/>
      <w:marLeft w:val="0"/>
      <w:marRight w:val="0"/>
      <w:marTop w:val="0"/>
      <w:marBottom w:val="0"/>
      <w:divBdr>
        <w:top w:val="none" w:sz="0" w:space="0" w:color="auto"/>
        <w:left w:val="none" w:sz="0" w:space="0" w:color="auto"/>
        <w:bottom w:val="none" w:sz="0" w:space="0" w:color="auto"/>
        <w:right w:val="none" w:sz="0" w:space="0" w:color="auto"/>
      </w:divBdr>
    </w:div>
    <w:div w:id="452478667">
      <w:bodyDiv w:val="1"/>
      <w:marLeft w:val="0"/>
      <w:marRight w:val="0"/>
      <w:marTop w:val="0"/>
      <w:marBottom w:val="0"/>
      <w:divBdr>
        <w:top w:val="none" w:sz="0" w:space="0" w:color="auto"/>
        <w:left w:val="none" w:sz="0" w:space="0" w:color="auto"/>
        <w:bottom w:val="none" w:sz="0" w:space="0" w:color="auto"/>
        <w:right w:val="none" w:sz="0" w:space="0" w:color="auto"/>
      </w:divBdr>
    </w:div>
    <w:div w:id="453065384">
      <w:bodyDiv w:val="1"/>
      <w:marLeft w:val="0"/>
      <w:marRight w:val="0"/>
      <w:marTop w:val="0"/>
      <w:marBottom w:val="0"/>
      <w:divBdr>
        <w:top w:val="none" w:sz="0" w:space="0" w:color="auto"/>
        <w:left w:val="none" w:sz="0" w:space="0" w:color="auto"/>
        <w:bottom w:val="none" w:sz="0" w:space="0" w:color="auto"/>
        <w:right w:val="none" w:sz="0" w:space="0" w:color="auto"/>
      </w:divBdr>
    </w:div>
    <w:div w:id="453869286">
      <w:bodyDiv w:val="1"/>
      <w:marLeft w:val="0"/>
      <w:marRight w:val="0"/>
      <w:marTop w:val="0"/>
      <w:marBottom w:val="0"/>
      <w:divBdr>
        <w:top w:val="none" w:sz="0" w:space="0" w:color="auto"/>
        <w:left w:val="none" w:sz="0" w:space="0" w:color="auto"/>
        <w:bottom w:val="none" w:sz="0" w:space="0" w:color="auto"/>
        <w:right w:val="none" w:sz="0" w:space="0" w:color="auto"/>
      </w:divBdr>
    </w:div>
    <w:div w:id="455225187">
      <w:bodyDiv w:val="1"/>
      <w:marLeft w:val="0"/>
      <w:marRight w:val="0"/>
      <w:marTop w:val="0"/>
      <w:marBottom w:val="0"/>
      <w:divBdr>
        <w:top w:val="none" w:sz="0" w:space="0" w:color="auto"/>
        <w:left w:val="none" w:sz="0" w:space="0" w:color="auto"/>
        <w:bottom w:val="none" w:sz="0" w:space="0" w:color="auto"/>
        <w:right w:val="none" w:sz="0" w:space="0" w:color="auto"/>
      </w:divBdr>
    </w:div>
    <w:div w:id="456721391">
      <w:bodyDiv w:val="1"/>
      <w:marLeft w:val="0"/>
      <w:marRight w:val="0"/>
      <w:marTop w:val="0"/>
      <w:marBottom w:val="0"/>
      <w:divBdr>
        <w:top w:val="none" w:sz="0" w:space="0" w:color="auto"/>
        <w:left w:val="none" w:sz="0" w:space="0" w:color="auto"/>
        <w:bottom w:val="none" w:sz="0" w:space="0" w:color="auto"/>
        <w:right w:val="none" w:sz="0" w:space="0" w:color="auto"/>
      </w:divBdr>
    </w:div>
    <w:div w:id="456993650">
      <w:bodyDiv w:val="1"/>
      <w:marLeft w:val="0"/>
      <w:marRight w:val="0"/>
      <w:marTop w:val="0"/>
      <w:marBottom w:val="0"/>
      <w:divBdr>
        <w:top w:val="none" w:sz="0" w:space="0" w:color="auto"/>
        <w:left w:val="none" w:sz="0" w:space="0" w:color="auto"/>
        <w:bottom w:val="none" w:sz="0" w:space="0" w:color="auto"/>
        <w:right w:val="none" w:sz="0" w:space="0" w:color="auto"/>
      </w:divBdr>
    </w:div>
    <w:div w:id="457190997">
      <w:bodyDiv w:val="1"/>
      <w:marLeft w:val="0"/>
      <w:marRight w:val="0"/>
      <w:marTop w:val="0"/>
      <w:marBottom w:val="0"/>
      <w:divBdr>
        <w:top w:val="none" w:sz="0" w:space="0" w:color="auto"/>
        <w:left w:val="none" w:sz="0" w:space="0" w:color="auto"/>
        <w:bottom w:val="none" w:sz="0" w:space="0" w:color="auto"/>
        <w:right w:val="none" w:sz="0" w:space="0" w:color="auto"/>
      </w:divBdr>
    </w:div>
    <w:div w:id="457918257">
      <w:bodyDiv w:val="1"/>
      <w:marLeft w:val="0"/>
      <w:marRight w:val="0"/>
      <w:marTop w:val="0"/>
      <w:marBottom w:val="0"/>
      <w:divBdr>
        <w:top w:val="none" w:sz="0" w:space="0" w:color="auto"/>
        <w:left w:val="none" w:sz="0" w:space="0" w:color="auto"/>
        <w:bottom w:val="none" w:sz="0" w:space="0" w:color="auto"/>
        <w:right w:val="none" w:sz="0" w:space="0" w:color="auto"/>
      </w:divBdr>
    </w:div>
    <w:div w:id="458181248">
      <w:bodyDiv w:val="1"/>
      <w:marLeft w:val="0"/>
      <w:marRight w:val="0"/>
      <w:marTop w:val="0"/>
      <w:marBottom w:val="0"/>
      <w:divBdr>
        <w:top w:val="none" w:sz="0" w:space="0" w:color="auto"/>
        <w:left w:val="none" w:sz="0" w:space="0" w:color="auto"/>
        <w:bottom w:val="none" w:sz="0" w:space="0" w:color="auto"/>
        <w:right w:val="none" w:sz="0" w:space="0" w:color="auto"/>
      </w:divBdr>
    </w:div>
    <w:div w:id="461774402">
      <w:bodyDiv w:val="1"/>
      <w:marLeft w:val="0"/>
      <w:marRight w:val="0"/>
      <w:marTop w:val="0"/>
      <w:marBottom w:val="0"/>
      <w:divBdr>
        <w:top w:val="none" w:sz="0" w:space="0" w:color="auto"/>
        <w:left w:val="none" w:sz="0" w:space="0" w:color="auto"/>
        <w:bottom w:val="none" w:sz="0" w:space="0" w:color="auto"/>
        <w:right w:val="none" w:sz="0" w:space="0" w:color="auto"/>
      </w:divBdr>
    </w:div>
    <w:div w:id="462044321">
      <w:bodyDiv w:val="1"/>
      <w:marLeft w:val="0"/>
      <w:marRight w:val="0"/>
      <w:marTop w:val="0"/>
      <w:marBottom w:val="0"/>
      <w:divBdr>
        <w:top w:val="none" w:sz="0" w:space="0" w:color="auto"/>
        <w:left w:val="none" w:sz="0" w:space="0" w:color="auto"/>
        <w:bottom w:val="none" w:sz="0" w:space="0" w:color="auto"/>
        <w:right w:val="none" w:sz="0" w:space="0" w:color="auto"/>
      </w:divBdr>
    </w:div>
    <w:div w:id="462772643">
      <w:bodyDiv w:val="1"/>
      <w:marLeft w:val="0"/>
      <w:marRight w:val="0"/>
      <w:marTop w:val="0"/>
      <w:marBottom w:val="0"/>
      <w:divBdr>
        <w:top w:val="none" w:sz="0" w:space="0" w:color="auto"/>
        <w:left w:val="none" w:sz="0" w:space="0" w:color="auto"/>
        <w:bottom w:val="none" w:sz="0" w:space="0" w:color="auto"/>
        <w:right w:val="none" w:sz="0" w:space="0" w:color="auto"/>
      </w:divBdr>
    </w:div>
    <w:div w:id="463082753">
      <w:bodyDiv w:val="1"/>
      <w:marLeft w:val="0"/>
      <w:marRight w:val="0"/>
      <w:marTop w:val="0"/>
      <w:marBottom w:val="0"/>
      <w:divBdr>
        <w:top w:val="none" w:sz="0" w:space="0" w:color="auto"/>
        <w:left w:val="none" w:sz="0" w:space="0" w:color="auto"/>
        <w:bottom w:val="none" w:sz="0" w:space="0" w:color="auto"/>
        <w:right w:val="none" w:sz="0" w:space="0" w:color="auto"/>
      </w:divBdr>
    </w:div>
    <w:div w:id="464543193">
      <w:bodyDiv w:val="1"/>
      <w:marLeft w:val="0"/>
      <w:marRight w:val="0"/>
      <w:marTop w:val="0"/>
      <w:marBottom w:val="0"/>
      <w:divBdr>
        <w:top w:val="none" w:sz="0" w:space="0" w:color="auto"/>
        <w:left w:val="none" w:sz="0" w:space="0" w:color="auto"/>
        <w:bottom w:val="none" w:sz="0" w:space="0" w:color="auto"/>
        <w:right w:val="none" w:sz="0" w:space="0" w:color="auto"/>
      </w:divBdr>
    </w:div>
    <w:div w:id="465393754">
      <w:bodyDiv w:val="1"/>
      <w:marLeft w:val="0"/>
      <w:marRight w:val="0"/>
      <w:marTop w:val="0"/>
      <w:marBottom w:val="0"/>
      <w:divBdr>
        <w:top w:val="none" w:sz="0" w:space="0" w:color="auto"/>
        <w:left w:val="none" w:sz="0" w:space="0" w:color="auto"/>
        <w:bottom w:val="none" w:sz="0" w:space="0" w:color="auto"/>
        <w:right w:val="none" w:sz="0" w:space="0" w:color="auto"/>
      </w:divBdr>
    </w:div>
    <w:div w:id="465702362">
      <w:bodyDiv w:val="1"/>
      <w:marLeft w:val="0"/>
      <w:marRight w:val="0"/>
      <w:marTop w:val="0"/>
      <w:marBottom w:val="0"/>
      <w:divBdr>
        <w:top w:val="none" w:sz="0" w:space="0" w:color="auto"/>
        <w:left w:val="none" w:sz="0" w:space="0" w:color="auto"/>
        <w:bottom w:val="none" w:sz="0" w:space="0" w:color="auto"/>
        <w:right w:val="none" w:sz="0" w:space="0" w:color="auto"/>
      </w:divBdr>
    </w:div>
    <w:div w:id="467212531">
      <w:bodyDiv w:val="1"/>
      <w:marLeft w:val="0"/>
      <w:marRight w:val="0"/>
      <w:marTop w:val="0"/>
      <w:marBottom w:val="0"/>
      <w:divBdr>
        <w:top w:val="none" w:sz="0" w:space="0" w:color="auto"/>
        <w:left w:val="none" w:sz="0" w:space="0" w:color="auto"/>
        <w:bottom w:val="none" w:sz="0" w:space="0" w:color="auto"/>
        <w:right w:val="none" w:sz="0" w:space="0" w:color="auto"/>
      </w:divBdr>
    </w:div>
    <w:div w:id="468059342">
      <w:bodyDiv w:val="1"/>
      <w:marLeft w:val="0"/>
      <w:marRight w:val="0"/>
      <w:marTop w:val="0"/>
      <w:marBottom w:val="0"/>
      <w:divBdr>
        <w:top w:val="none" w:sz="0" w:space="0" w:color="auto"/>
        <w:left w:val="none" w:sz="0" w:space="0" w:color="auto"/>
        <w:bottom w:val="none" w:sz="0" w:space="0" w:color="auto"/>
        <w:right w:val="none" w:sz="0" w:space="0" w:color="auto"/>
      </w:divBdr>
    </w:div>
    <w:div w:id="469984044">
      <w:bodyDiv w:val="1"/>
      <w:marLeft w:val="0"/>
      <w:marRight w:val="0"/>
      <w:marTop w:val="0"/>
      <w:marBottom w:val="0"/>
      <w:divBdr>
        <w:top w:val="none" w:sz="0" w:space="0" w:color="auto"/>
        <w:left w:val="none" w:sz="0" w:space="0" w:color="auto"/>
        <w:bottom w:val="none" w:sz="0" w:space="0" w:color="auto"/>
        <w:right w:val="none" w:sz="0" w:space="0" w:color="auto"/>
      </w:divBdr>
    </w:div>
    <w:div w:id="469984749">
      <w:bodyDiv w:val="1"/>
      <w:marLeft w:val="0"/>
      <w:marRight w:val="0"/>
      <w:marTop w:val="0"/>
      <w:marBottom w:val="0"/>
      <w:divBdr>
        <w:top w:val="none" w:sz="0" w:space="0" w:color="auto"/>
        <w:left w:val="none" w:sz="0" w:space="0" w:color="auto"/>
        <w:bottom w:val="none" w:sz="0" w:space="0" w:color="auto"/>
        <w:right w:val="none" w:sz="0" w:space="0" w:color="auto"/>
      </w:divBdr>
    </w:div>
    <w:div w:id="470758624">
      <w:bodyDiv w:val="1"/>
      <w:marLeft w:val="0"/>
      <w:marRight w:val="0"/>
      <w:marTop w:val="0"/>
      <w:marBottom w:val="0"/>
      <w:divBdr>
        <w:top w:val="none" w:sz="0" w:space="0" w:color="auto"/>
        <w:left w:val="none" w:sz="0" w:space="0" w:color="auto"/>
        <w:bottom w:val="none" w:sz="0" w:space="0" w:color="auto"/>
        <w:right w:val="none" w:sz="0" w:space="0" w:color="auto"/>
      </w:divBdr>
    </w:div>
    <w:div w:id="471098070">
      <w:bodyDiv w:val="1"/>
      <w:marLeft w:val="0"/>
      <w:marRight w:val="0"/>
      <w:marTop w:val="0"/>
      <w:marBottom w:val="0"/>
      <w:divBdr>
        <w:top w:val="none" w:sz="0" w:space="0" w:color="auto"/>
        <w:left w:val="none" w:sz="0" w:space="0" w:color="auto"/>
        <w:bottom w:val="none" w:sz="0" w:space="0" w:color="auto"/>
        <w:right w:val="none" w:sz="0" w:space="0" w:color="auto"/>
      </w:divBdr>
    </w:div>
    <w:div w:id="472452994">
      <w:bodyDiv w:val="1"/>
      <w:marLeft w:val="0"/>
      <w:marRight w:val="0"/>
      <w:marTop w:val="0"/>
      <w:marBottom w:val="0"/>
      <w:divBdr>
        <w:top w:val="none" w:sz="0" w:space="0" w:color="auto"/>
        <w:left w:val="none" w:sz="0" w:space="0" w:color="auto"/>
        <w:bottom w:val="none" w:sz="0" w:space="0" w:color="auto"/>
        <w:right w:val="none" w:sz="0" w:space="0" w:color="auto"/>
      </w:divBdr>
    </w:div>
    <w:div w:id="473333129">
      <w:bodyDiv w:val="1"/>
      <w:marLeft w:val="0"/>
      <w:marRight w:val="0"/>
      <w:marTop w:val="0"/>
      <w:marBottom w:val="0"/>
      <w:divBdr>
        <w:top w:val="none" w:sz="0" w:space="0" w:color="auto"/>
        <w:left w:val="none" w:sz="0" w:space="0" w:color="auto"/>
        <w:bottom w:val="none" w:sz="0" w:space="0" w:color="auto"/>
        <w:right w:val="none" w:sz="0" w:space="0" w:color="auto"/>
      </w:divBdr>
    </w:div>
    <w:div w:id="473378662">
      <w:bodyDiv w:val="1"/>
      <w:marLeft w:val="0"/>
      <w:marRight w:val="0"/>
      <w:marTop w:val="0"/>
      <w:marBottom w:val="0"/>
      <w:divBdr>
        <w:top w:val="none" w:sz="0" w:space="0" w:color="auto"/>
        <w:left w:val="none" w:sz="0" w:space="0" w:color="auto"/>
        <w:bottom w:val="none" w:sz="0" w:space="0" w:color="auto"/>
        <w:right w:val="none" w:sz="0" w:space="0" w:color="auto"/>
      </w:divBdr>
    </w:div>
    <w:div w:id="473836598">
      <w:bodyDiv w:val="1"/>
      <w:marLeft w:val="0"/>
      <w:marRight w:val="0"/>
      <w:marTop w:val="0"/>
      <w:marBottom w:val="0"/>
      <w:divBdr>
        <w:top w:val="none" w:sz="0" w:space="0" w:color="auto"/>
        <w:left w:val="none" w:sz="0" w:space="0" w:color="auto"/>
        <w:bottom w:val="none" w:sz="0" w:space="0" w:color="auto"/>
        <w:right w:val="none" w:sz="0" w:space="0" w:color="auto"/>
      </w:divBdr>
    </w:div>
    <w:div w:id="475533974">
      <w:bodyDiv w:val="1"/>
      <w:marLeft w:val="0"/>
      <w:marRight w:val="0"/>
      <w:marTop w:val="0"/>
      <w:marBottom w:val="0"/>
      <w:divBdr>
        <w:top w:val="none" w:sz="0" w:space="0" w:color="auto"/>
        <w:left w:val="none" w:sz="0" w:space="0" w:color="auto"/>
        <w:bottom w:val="none" w:sz="0" w:space="0" w:color="auto"/>
        <w:right w:val="none" w:sz="0" w:space="0" w:color="auto"/>
      </w:divBdr>
    </w:div>
    <w:div w:id="475604555">
      <w:bodyDiv w:val="1"/>
      <w:marLeft w:val="0"/>
      <w:marRight w:val="0"/>
      <w:marTop w:val="0"/>
      <w:marBottom w:val="0"/>
      <w:divBdr>
        <w:top w:val="none" w:sz="0" w:space="0" w:color="auto"/>
        <w:left w:val="none" w:sz="0" w:space="0" w:color="auto"/>
        <w:bottom w:val="none" w:sz="0" w:space="0" w:color="auto"/>
        <w:right w:val="none" w:sz="0" w:space="0" w:color="auto"/>
      </w:divBdr>
    </w:div>
    <w:div w:id="477039713">
      <w:bodyDiv w:val="1"/>
      <w:marLeft w:val="0"/>
      <w:marRight w:val="0"/>
      <w:marTop w:val="0"/>
      <w:marBottom w:val="0"/>
      <w:divBdr>
        <w:top w:val="none" w:sz="0" w:space="0" w:color="auto"/>
        <w:left w:val="none" w:sz="0" w:space="0" w:color="auto"/>
        <w:bottom w:val="none" w:sz="0" w:space="0" w:color="auto"/>
        <w:right w:val="none" w:sz="0" w:space="0" w:color="auto"/>
      </w:divBdr>
    </w:div>
    <w:div w:id="478301130">
      <w:bodyDiv w:val="1"/>
      <w:marLeft w:val="0"/>
      <w:marRight w:val="0"/>
      <w:marTop w:val="0"/>
      <w:marBottom w:val="0"/>
      <w:divBdr>
        <w:top w:val="none" w:sz="0" w:space="0" w:color="auto"/>
        <w:left w:val="none" w:sz="0" w:space="0" w:color="auto"/>
        <w:bottom w:val="none" w:sz="0" w:space="0" w:color="auto"/>
        <w:right w:val="none" w:sz="0" w:space="0" w:color="auto"/>
      </w:divBdr>
    </w:div>
    <w:div w:id="478884749">
      <w:bodyDiv w:val="1"/>
      <w:marLeft w:val="0"/>
      <w:marRight w:val="0"/>
      <w:marTop w:val="0"/>
      <w:marBottom w:val="0"/>
      <w:divBdr>
        <w:top w:val="none" w:sz="0" w:space="0" w:color="auto"/>
        <w:left w:val="none" w:sz="0" w:space="0" w:color="auto"/>
        <w:bottom w:val="none" w:sz="0" w:space="0" w:color="auto"/>
        <w:right w:val="none" w:sz="0" w:space="0" w:color="auto"/>
      </w:divBdr>
    </w:div>
    <w:div w:id="479075095">
      <w:bodyDiv w:val="1"/>
      <w:marLeft w:val="0"/>
      <w:marRight w:val="0"/>
      <w:marTop w:val="0"/>
      <w:marBottom w:val="0"/>
      <w:divBdr>
        <w:top w:val="none" w:sz="0" w:space="0" w:color="auto"/>
        <w:left w:val="none" w:sz="0" w:space="0" w:color="auto"/>
        <w:bottom w:val="none" w:sz="0" w:space="0" w:color="auto"/>
        <w:right w:val="none" w:sz="0" w:space="0" w:color="auto"/>
      </w:divBdr>
    </w:div>
    <w:div w:id="479272173">
      <w:bodyDiv w:val="1"/>
      <w:marLeft w:val="0"/>
      <w:marRight w:val="0"/>
      <w:marTop w:val="0"/>
      <w:marBottom w:val="0"/>
      <w:divBdr>
        <w:top w:val="none" w:sz="0" w:space="0" w:color="auto"/>
        <w:left w:val="none" w:sz="0" w:space="0" w:color="auto"/>
        <w:bottom w:val="none" w:sz="0" w:space="0" w:color="auto"/>
        <w:right w:val="none" w:sz="0" w:space="0" w:color="auto"/>
      </w:divBdr>
    </w:div>
    <w:div w:id="483282860">
      <w:bodyDiv w:val="1"/>
      <w:marLeft w:val="0"/>
      <w:marRight w:val="0"/>
      <w:marTop w:val="0"/>
      <w:marBottom w:val="0"/>
      <w:divBdr>
        <w:top w:val="none" w:sz="0" w:space="0" w:color="auto"/>
        <w:left w:val="none" w:sz="0" w:space="0" w:color="auto"/>
        <w:bottom w:val="none" w:sz="0" w:space="0" w:color="auto"/>
        <w:right w:val="none" w:sz="0" w:space="0" w:color="auto"/>
      </w:divBdr>
    </w:div>
    <w:div w:id="484277808">
      <w:bodyDiv w:val="1"/>
      <w:marLeft w:val="0"/>
      <w:marRight w:val="0"/>
      <w:marTop w:val="0"/>
      <w:marBottom w:val="0"/>
      <w:divBdr>
        <w:top w:val="none" w:sz="0" w:space="0" w:color="auto"/>
        <w:left w:val="none" w:sz="0" w:space="0" w:color="auto"/>
        <w:bottom w:val="none" w:sz="0" w:space="0" w:color="auto"/>
        <w:right w:val="none" w:sz="0" w:space="0" w:color="auto"/>
      </w:divBdr>
    </w:div>
    <w:div w:id="485317663">
      <w:bodyDiv w:val="1"/>
      <w:marLeft w:val="0"/>
      <w:marRight w:val="0"/>
      <w:marTop w:val="0"/>
      <w:marBottom w:val="0"/>
      <w:divBdr>
        <w:top w:val="none" w:sz="0" w:space="0" w:color="auto"/>
        <w:left w:val="none" w:sz="0" w:space="0" w:color="auto"/>
        <w:bottom w:val="none" w:sz="0" w:space="0" w:color="auto"/>
        <w:right w:val="none" w:sz="0" w:space="0" w:color="auto"/>
      </w:divBdr>
    </w:div>
    <w:div w:id="485899575">
      <w:bodyDiv w:val="1"/>
      <w:marLeft w:val="0"/>
      <w:marRight w:val="0"/>
      <w:marTop w:val="0"/>
      <w:marBottom w:val="0"/>
      <w:divBdr>
        <w:top w:val="none" w:sz="0" w:space="0" w:color="auto"/>
        <w:left w:val="none" w:sz="0" w:space="0" w:color="auto"/>
        <w:bottom w:val="none" w:sz="0" w:space="0" w:color="auto"/>
        <w:right w:val="none" w:sz="0" w:space="0" w:color="auto"/>
      </w:divBdr>
    </w:div>
    <w:div w:id="486752722">
      <w:bodyDiv w:val="1"/>
      <w:marLeft w:val="0"/>
      <w:marRight w:val="0"/>
      <w:marTop w:val="0"/>
      <w:marBottom w:val="0"/>
      <w:divBdr>
        <w:top w:val="none" w:sz="0" w:space="0" w:color="auto"/>
        <w:left w:val="none" w:sz="0" w:space="0" w:color="auto"/>
        <w:bottom w:val="none" w:sz="0" w:space="0" w:color="auto"/>
        <w:right w:val="none" w:sz="0" w:space="0" w:color="auto"/>
      </w:divBdr>
    </w:div>
    <w:div w:id="487357198">
      <w:bodyDiv w:val="1"/>
      <w:marLeft w:val="0"/>
      <w:marRight w:val="0"/>
      <w:marTop w:val="0"/>
      <w:marBottom w:val="0"/>
      <w:divBdr>
        <w:top w:val="none" w:sz="0" w:space="0" w:color="auto"/>
        <w:left w:val="none" w:sz="0" w:space="0" w:color="auto"/>
        <w:bottom w:val="none" w:sz="0" w:space="0" w:color="auto"/>
        <w:right w:val="none" w:sz="0" w:space="0" w:color="auto"/>
      </w:divBdr>
    </w:div>
    <w:div w:id="487526065">
      <w:bodyDiv w:val="1"/>
      <w:marLeft w:val="0"/>
      <w:marRight w:val="0"/>
      <w:marTop w:val="0"/>
      <w:marBottom w:val="0"/>
      <w:divBdr>
        <w:top w:val="none" w:sz="0" w:space="0" w:color="auto"/>
        <w:left w:val="none" w:sz="0" w:space="0" w:color="auto"/>
        <w:bottom w:val="none" w:sz="0" w:space="0" w:color="auto"/>
        <w:right w:val="none" w:sz="0" w:space="0" w:color="auto"/>
      </w:divBdr>
    </w:div>
    <w:div w:id="487553692">
      <w:bodyDiv w:val="1"/>
      <w:marLeft w:val="0"/>
      <w:marRight w:val="0"/>
      <w:marTop w:val="0"/>
      <w:marBottom w:val="0"/>
      <w:divBdr>
        <w:top w:val="none" w:sz="0" w:space="0" w:color="auto"/>
        <w:left w:val="none" w:sz="0" w:space="0" w:color="auto"/>
        <w:bottom w:val="none" w:sz="0" w:space="0" w:color="auto"/>
        <w:right w:val="none" w:sz="0" w:space="0" w:color="auto"/>
      </w:divBdr>
    </w:div>
    <w:div w:id="487601066">
      <w:bodyDiv w:val="1"/>
      <w:marLeft w:val="0"/>
      <w:marRight w:val="0"/>
      <w:marTop w:val="0"/>
      <w:marBottom w:val="0"/>
      <w:divBdr>
        <w:top w:val="none" w:sz="0" w:space="0" w:color="auto"/>
        <w:left w:val="none" w:sz="0" w:space="0" w:color="auto"/>
        <w:bottom w:val="none" w:sz="0" w:space="0" w:color="auto"/>
        <w:right w:val="none" w:sz="0" w:space="0" w:color="auto"/>
      </w:divBdr>
    </w:div>
    <w:div w:id="488138895">
      <w:bodyDiv w:val="1"/>
      <w:marLeft w:val="0"/>
      <w:marRight w:val="0"/>
      <w:marTop w:val="0"/>
      <w:marBottom w:val="0"/>
      <w:divBdr>
        <w:top w:val="none" w:sz="0" w:space="0" w:color="auto"/>
        <w:left w:val="none" w:sz="0" w:space="0" w:color="auto"/>
        <w:bottom w:val="none" w:sz="0" w:space="0" w:color="auto"/>
        <w:right w:val="none" w:sz="0" w:space="0" w:color="auto"/>
      </w:divBdr>
    </w:div>
    <w:div w:id="488524705">
      <w:bodyDiv w:val="1"/>
      <w:marLeft w:val="0"/>
      <w:marRight w:val="0"/>
      <w:marTop w:val="0"/>
      <w:marBottom w:val="0"/>
      <w:divBdr>
        <w:top w:val="none" w:sz="0" w:space="0" w:color="auto"/>
        <w:left w:val="none" w:sz="0" w:space="0" w:color="auto"/>
        <w:bottom w:val="none" w:sz="0" w:space="0" w:color="auto"/>
        <w:right w:val="none" w:sz="0" w:space="0" w:color="auto"/>
      </w:divBdr>
    </w:div>
    <w:div w:id="488600635">
      <w:bodyDiv w:val="1"/>
      <w:marLeft w:val="0"/>
      <w:marRight w:val="0"/>
      <w:marTop w:val="0"/>
      <w:marBottom w:val="0"/>
      <w:divBdr>
        <w:top w:val="none" w:sz="0" w:space="0" w:color="auto"/>
        <w:left w:val="none" w:sz="0" w:space="0" w:color="auto"/>
        <w:bottom w:val="none" w:sz="0" w:space="0" w:color="auto"/>
        <w:right w:val="none" w:sz="0" w:space="0" w:color="auto"/>
      </w:divBdr>
    </w:div>
    <w:div w:id="488833485">
      <w:bodyDiv w:val="1"/>
      <w:marLeft w:val="0"/>
      <w:marRight w:val="0"/>
      <w:marTop w:val="0"/>
      <w:marBottom w:val="0"/>
      <w:divBdr>
        <w:top w:val="none" w:sz="0" w:space="0" w:color="auto"/>
        <w:left w:val="none" w:sz="0" w:space="0" w:color="auto"/>
        <w:bottom w:val="none" w:sz="0" w:space="0" w:color="auto"/>
        <w:right w:val="none" w:sz="0" w:space="0" w:color="auto"/>
      </w:divBdr>
    </w:div>
    <w:div w:id="489373728">
      <w:bodyDiv w:val="1"/>
      <w:marLeft w:val="0"/>
      <w:marRight w:val="0"/>
      <w:marTop w:val="0"/>
      <w:marBottom w:val="0"/>
      <w:divBdr>
        <w:top w:val="none" w:sz="0" w:space="0" w:color="auto"/>
        <w:left w:val="none" w:sz="0" w:space="0" w:color="auto"/>
        <w:bottom w:val="none" w:sz="0" w:space="0" w:color="auto"/>
        <w:right w:val="none" w:sz="0" w:space="0" w:color="auto"/>
      </w:divBdr>
    </w:div>
    <w:div w:id="490103667">
      <w:bodyDiv w:val="1"/>
      <w:marLeft w:val="0"/>
      <w:marRight w:val="0"/>
      <w:marTop w:val="0"/>
      <w:marBottom w:val="0"/>
      <w:divBdr>
        <w:top w:val="none" w:sz="0" w:space="0" w:color="auto"/>
        <w:left w:val="none" w:sz="0" w:space="0" w:color="auto"/>
        <w:bottom w:val="none" w:sz="0" w:space="0" w:color="auto"/>
        <w:right w:val="none" w:sz="0" w:space="0" w:color="auto"/>
      </w:divBdr>
    </w:div>
    <w:div w:id="490563329">
      <w:bodyDiv w:val="1"/>
      <w:marLeft w:val="0"/>
      <w:marRight w:val="0"/>
      <w:marTop w:val="0"/>
      <w:marBottom w:val="0"/>
      <w:divBdr>
        <w:top w:val="none" w:sz="0" w:space="0" w:color="auto"/>
        <w:left w:val="none" w:sz="0" w:space="0" w:color="auto"/>
        <w:bottom w:val="none" w:sz="0" w:space="0" w:color="auto"/>
        <w:right w:val="none" w:sz="0" w:space="0" w:color="auto"/>
      </w:divBdr>
    </w:div>
    <w:div w:id="493571566">
      <w:bodyDiv w:val="1"/>
      <w:marLeft w:val="0"/>
      <w:marRight w:val="0"/>
      <w:marTop w:val="0"/>
      <w:marBottom w:val="0"/>
      <w:divBdr>
        <w:top w:val="none" w:sz="0" w:space="0" w:color="auto"/>
        <w:left w:val="none" w:sz="0" w:space="0" w:color="auto"/>
        <w:bottom w:val="none" w:sz="0" w:space="0" w:color="auto"/>
        <w:right w:val="none" w:sz="0" w:space="0" w:color="auto"/>
      </w:divBdr>
    </w:div>
    <w:div w:id="494956192">
      <w:bodyDiv w:val="1"/>
      <w:marLeft w:val="0"/>
      <w:marRight w:val="0"/>
      <w:marTop w:val="0"/>
      <w:marBottom w:val="0"/>
      <w:divBdr>
        <w:top w:val="none" w:sz="0" w:space="0" w:color="auto"/>
        <w:left w:val="none" w:sz="0" w:space="0" w:color="auto"/>
        <w:bottom w:val="none" w:sz="0" w:space="0" w:color="auto"/>
        <w:right w:val="none" w:sz="0" w:space="0" w:color="auto"/>
      </w:divBdr>
    </w:div>
    <w:div w:id="495196688">
      <w:bodyDiv w:val="1"/>
      <w:marLeft w:val="0"/>
      <w:marRight w:val="0"/>
      <w:marTop w:val="0"/>
      <w:marBottom w:val="0"/>
      <w:divBdr>
        <w:top w:val="none" w:sz="0" w:space="0" w:color="auto"/>
        <w:left w:val="none" w:sz="0" w:space="0" w:color="auto"/>
        <w:bottom w:val="none" w:sz="0" w:space="0" w:color="auto"/>
        <w:right w:val="none" w:sz="0" w:space="0" w:color="auto"/>
      </w:divBdr>
    </w:div>
    <w:div w:id="495539631">
      <w:bodyDiv w:val="1"/>
      <w:marLeft w:val="0"/>
      <w:marRight w:val="0"/>
      <w:marTop w:val="0"/>
      <w:marBottom w:val="0"/>
      <w:divBdr>
        <w:top w:val="none" w:sz="0" w:space="0" w:color="auto"/>
        <w:left w:val="none" w:sz="0" w:space="0" w:color="auto"/>
        <w:bottom w:val="none" w:sz="0" w:space="0" w:color="auto"/>
        <w:right w:val="none" w:sz="0" w:space="0" w:color="auto"/>
      </w:divBdr>
    </w:div>
    <w:div w:id="496850447">
      <w:bodyDiv w:val="1"/>
      <w:marLeft w:val="0"/>
      <w:marRight w:val="0"/>
      <w:marTop w:val="0"/>
      <w:marBottom w:val="0"/>
      <w:divBdr>
        <w:top w:val="none" w:sz="0" w:space="0" w:color="auto"/>
        <w:left w:val="none" w:sz="0" w:space="0" w:color="auto"/>
        <w:bottom w:val="none" w:sz="0" w:space="0" w:color="auto"/>
        <w:right w:val="none" w:sz="0" w:space="0" w:color="auto"/>
      </w:divBdr>
    </w:div>
    <w:div w:id="497353078">
      <w:bodyDiv w:val="1"/>
      <w:marLeft w:val="0"/>
      <w:marRight w:val="0"/>
      <w:marTop w:val="0"/>
      <w:marBottom w:val="0"/>
      <w:divBdr>
        <w:top w:val="none" w:sz="0" w:space="0" w:color="auto"/>
        <w:left w:val="none" w:sz="0" w:space="0" w:color="auto"/>
        <w:bottom w:val="none" w:sz="0" w:space="0" w:color="auto"/>
        <w:right w:val="none" w:sz="0" w:space="0" w:color="auto"/>
      </w:divBdr>
    </w:div>
    <w:div w:id="498081770">
      <w:bodyDiv w:val="1"/>
      <w:marLeft w:val="0"/>
      <w:marRight w:val="0"/>
      <w:marTop w:val="0"/>
      <w:marBottom w:val="0"/>
      <w:divBdr>
        <w:top w:val="none" w:sz="0" w:space="0" w:color="auto"/>
        <w:left w:val="none" w:sz="0" w:space="0" w:color="auto"/>
        <w:bottom w:val="none" w:sz="0" w:space="0" w:color="auto"/>
        <w:right w:val="none" w:sz="0" w:space="0" w:color="auto"/>
      </w:divBdr>
    </w:div>
    <w:div w:id="499392187">
      <w:bodyDiv w:val="1"/>
      <w:marLeft w:val="0"/>
      <w:marRight w:val="0"/>
      <w:marTop w:val="0"/>
      <w:marBottom w:val="0"/>
      <w:divBdr>
        <w:top w:val="none" w:sz="0" w:space="0" w:color="auto"/>
        <w:left w:val="none" w:sz="0" w:space="0" w:color="auto"/>
        <w:bottom w:val="none" w:sz="0" w:space="0" w:color="auto"/>
        <w:right w:val="none" w:sz="0" w:space="0" w:color="auto"/>
      </w:divBdr>
    </w:div>
    <w:div w:id="500320530">
      <w:bodyDiv w:val="1"/>
      <w:marLeft w:val="0"/>
      <w:marRight w:val="0"/>
      <w:marTop w:val="0"/>
      <w:marBottom w:val="0"/>
      <w:divBdr>
        <w:top w:val="none" w:sz="0" w:space="0" w:color="auto"/>
        <w:left w:val="none" w:sz="0" w:space="0" w:color="auto"/>
        <w:bottom w:val="none" w:sz="0" w:space="0" w:color="auto"/>
        <w:right w:val="none" w:sz="0" w:space="0" w:color="auto"/>
      </w:divBdr>
    </w:div>
    <w:div w:id="500390949">
      <w:bodyDiv w:val="1"/>
      <w:marLeft w:val="0"/>
      <w:marRight w:val="0"/>
      <w:marTop w:val="0"/>
      <w:marBottom w:val="0"/>
      <w:divBdr>
        <w:top w:val="none" w:sz="0" w:space="0" w:color="auto"/>
        <w:left w:val="none" w:sz="0" w:space="0" w:color="auto"/>
        <w:bottom w:val="none" w:sz="0" w:space="0" w:color="auto"/>
        <w:right w:val="none" w:sz="0" w:space="0" w:color="auto"/>
      </w:divBdr>
    </w:div>
    <w:div w:id="502430433">
      <w:bodyDiv w:val="1"/>
      <w:marLeft w:val="0"/>
      <w:marRight w:val="0"/>
      <w:marTop w:val="0"/>
      <w:marBottom w:val="0"/>
      <w:divBdr>
        <w:top w:val="none" w:sz="0" w:space="0" w:color="auto"/>
        <w:left w:val="none" w:sz="0" w:space="0" w:color="auto"/>
        <w:bottom w:val="none" w:sz="0" w:space="0" w:color="auto"/>
        <w:right w:val="none" w:sz="0" w:space="0" w:color="auto"/>
      </w:divBdr>
    </w:div>
    <w:div w:id="502597695">
      <w:bodyDiv w:val="1"/>
      <w:marLeft w:val="0"/>
      <w:marRight w:val="0"/>
      <w:marTop w:val="0"/>
      <w:marBottom w:val="0"/>
      <w:divBdr>
        <w:top w:val="none" w:sz="0" w:space="0" w:color="auto"/>
        <w:left w:val="none" w:sz="0" w:space="0" w:color="auto"/>
        <w:bottom w:val="none" w:sz="0" w:space="0" w:color="auto"/>
        <w:right w:val="none" w:sz="0" w:space="0" w:color="auto"/>
      </w:divBdr>
    </w:div>
    <w:div w:id="504244678">
      <w:bodyDiv w:val="1"/>
      <w:marLeft w:val="0"/>
      <w:marRight w:val="0"/>
      <w:marTop w:val="0"/>
      <w:marBottom w:val="0"/>
      <w:divBdr>
        <w:top w:val="none" w:sz="0" w:space="0" w:color="auto"/>
        <w:left w:val="none" w:sz="0" w:space="0" w:color="auto"/>
        <w:bottom w:val="none" w:sz="0" w:space="0" w:color="auto"/>
        <w:right w:val="none" w:sz="0" w:space="0" w:color="auto"/>
      </w:divBdr>
    </w:div>
    <w:div w:id="505942542">
      <w:bodyDiv w:val="1"/>
      <w:marLeft w:val="0"/>
      <w:marRight w:val="0"/>
      <w:marTop w:val="0"/>
      <w:marBottom w:val="0"/>
      <w:divBdr>
        <w:top w:val="none" w:sz="0" w:space="0" w:color="auto"/>
        <w:left w:val="none" w:sz="0" w:space="0" w:color="auto"/>
        <w:bottom w:val="none" w:sz="0" w:space="0" w:color="auto"/>
        <w:right w:val="none" w:sz="0" w:space="0" w:color="auto"/>
      </w:divBdr>
    </w:div>
    <w:div w:id="507981921">
      <w:bodyDiv w:val="1"/>
      <w:marLeft w:val="0"/>
      <w:marRight w:val="0"/>
      <w:marTop w:val="0"/>
      <w:marBottom w:val="0"/>
      <w:divBdr>
        <w:top w:val="none" w:sz="0" w:space="0" w:color="auto"/>
        <w:left w:val="none" w:sz="0" w:space="0" w:color="auto"/>
        <w:bottom w:val="none" w:sz="0" w:space="0" w:color="auto"/>
        <w:right w:val="none" w:sz="0" w:space="0" w:color="auto"/>
      </w:divBdr>
    </w:div>
    <w:div w:id="508641121">
      <w:bodyDiv w:val="1"/>
      <w:marLeft w:val="0"/>
      <w:marRight w:val="0"/>
      <w:marTop w:val="0"/>
      <w:marBottom w:val="0"/>
      <w:divBdr>
        <w:top w:val="none" w:sz="0" w:space="0" w:color="auto"/>
        <w:left w:val="none" w:sz="0" w:space="0" w:color="auto"/>
        <w:bottom w:val="none" w:sz="0" w:space="0" w:color="auto"/>
        <w:right w:val="none" w:sz="0" w:space="0" w:color="auto"/>
      </w:divBdr>
    </w:div>
    <w:div w:id="508646176">
      <w:bodyDiv w:val="1"/>
      <w:marLeft w:val="0"/>
      <w:marRight w:val="0"/>
      <w:marTop w:val="0"/>
      <w:marBottom w:val="0"/>
      <w:divBdr>
        <w:top w:val="none" w:sz="0" w:space="0" w:color="auto"/>
        <w:left w:val="none" w:sz="0" w:space="0" w:color="auto"/>
        <w:bottom w:val="none" w:sz="0" w:space="0" w:color="auto"/>
        <w:right w:val="none" w:sz="0" w:space="0" w:color="auto"/>
      </w:divBdr>
    </w:div>
    <w:div w:id="508981582">
      <w:bodyDiv w:val="1"/>
      <w:marLeft w:val="0"/>
      <w:marRight w:val="0"/>
      <w:marTop w:val="0"/>
      <w:marBottom w:val="0"/>
      <w:divBdr>
        <w:top w:val="none" w:sz="0" w:space="0" w:color="auto"/>
        <w:left w:val="none" w:sz="0" w:space="0" w:color="auto"/>
        <w:bottom w:val="none" w:sz="0" w:space="0" w:color="auto"/>
        <w:right w:val="none" w:sz="0" w:space="0" w:color="auto"/>
      </w:divBdr>
    </w:div>
    <w:div w:id="511578378">
      <w:bodyDiv w:val="1"/>
      <w:marLeft w:val="0"/>
      <w:marRight w:val="0"/>
      <w:marTop w:val="0"/>
      <w:marBottom w:val="0"/>
      <w:divBdr>
        <w:top w:val="none" w:sz="0" w:space="0" w:color="auto"/>
        <w:left w:val="none" w:sz="0" w:space="0" w:color="auto"/>
        <w:bottom w:val="none" w:sz="0" w:space="0" w:color="auto"/>
        <w:right w:val="none" w:sz="0" w:space="0" w:color="auto"/>
      </w:divBdr>
    </w:div>
    <w:div w:id="512762426">
      <w:bodyDiv w:val="1"/>
      <w:marLeft w:val="0"/>
      <w:marRight w:val="0"/>
      <w:marTop w:val="0"/>
      <w:marBottom w:val="0"/>
      <w:divBdr>
        <w:top w:val="none" w:sz="0" w:space="0" w:color="auto"/>
        <w:left w:val="none" w:sz="0" w:space="0" w:color="auto"/>
        <w:bottom w:val="none" w:sz="0" w:space="0" w:color="auto"/>
        <w:right w:val="none" w:sz="0" w:space="0" w:color="auto"/>
      </w:divBdr>
    </w:div>
    <w:div w:id="513687624">
      <w:bodyDiv w:val="1"/>
      <w:marLeft w:val="0"/>
      <w:marRight w:val="0"/>
      <w:marTop w:val="0"/>
      <w:marBottom w:val="0"/>
      <w:divBdr>
        <w:top w:val="none" w:sz="0" w:space="0" w:color="auto"/>
        <w:left w:val="none" w:sz="0" w:space="0" w:color="auto"/>
        <w:bottom w:val="none" w:sz="0" w:space="0" w:color="auto"/>
        <w:right w:val="none" w:sz="0" w:space="0" w:color="auto"/>
      </w:divBdr>
    </w:div>
    <w:div w:id="514154766">
      <w:bodyDiv w:val="1"/>
      <w:marLeft w:val="0"/>
      <w:marRight w:val="0"/>
      <w:marTop w:val="0"/>
      <w:marBottom w:val="0"/>
      <w:divBdr>
        <w:top w:val="none" w:sz="0" w:space="0" w:color="auto"/>
        <w:left w:val="none" w:sz="0" w:space="0" w:color="auto"/>
        <w:bottom w:val="none" w:sz="0" w:space="0" w:color="auto"/>
        <w:right w:val="none" w:sz="0" w:space="0" w:color="auto"/>
      </w:divBdr>
    </w:div>
    <w:div w:id="514268246">
      <w:bodyDiv w:val="1"/>
      <w:marLeft w:val="0"/>
      <w:marRight w:val="0"/>
      <w:marTop w:val="0"/>
      <w:marBottom w:val="0"/>
      <w:divBdr>
        <w:top w:val="none" w:sz="0" w:space="0" w:color="auto"/>
        <w:left w:val="none" w:sz="0" w:space="0" w:color="auto"/>
        <w:bottom w:val="none" w:sz="0" w:space="0" w:color="auto"/>
        <w:right w:val="none" w:sz="0" w:space="0" w:color="auto"/>
      </w:divBdr>
    </w:div>
    <w:div w:id="517163145">
      <w:bodyDiv w:val="1"/>
      <w:marLeft w:val="0"/>
      <w:marRight w:val="0"/>
      <w:marTop w:val="0"/>
      <w:marBottom w:val="0"/>
      <w:divBdr>
        <w:top w:val="none" w:sz="0" w:space="0" w:color="auto"/>
        <w:left w:val="none" w:sz="0" w:space="0" w:color="auto"/>
        <w:bottom w:val="none" w:sz="0" w:space="0" w:color="auto"/>
        <w:right w:val="none" w:sz="0" w:space="0" w:color="auto"/>
      </w:divBdr>
    </w:div>
    <w:div w:id="518205910">
      <w:bodyDiv w:val="1"/>
      <w:marLeft w:val="0"/>
      <w:marRight w:val="0"/>
      <w:marTop w:val="0"/>
      <w:marBottom w:val="0"/>
      <w:divBdr>
        <w:top w:val="none" w:sz="0" w:space="0" w:color="auto"/>
        <w:left w:val="none" w:sz="0" w:space="0" w:color="auto"/>
        <w:bottom w:val="none" w:sz="0" w:space="0" w:color="auto"/>
        <w:right w:val="none" w:sz="0" w:space="0" w:color="auto"/>
      </w:divBdr>
    </w:div>
    <w:div w:id="518474547">
      <w:bodyDiv w:val="1"/>
      <w:marLeft w:val="0"/>
      <w:marRight w:val="0"/>
      <w:marTop w:val="0"/>
      <w:marBottom w:val="0"/>
      <w:divBdr>
        <w:top w:val="none" w:sz="0" w:space="0" w:color="auto"/>
        <w:left w:val="none" w:sz="0" w:space="0" w:color="auto"/>
        <w:bottom w:val="none" w:sz="0" w:space="0" w:color="auto"/>
        <w:right w:val="none" w:sz="0" w:space="0" w:color="auto"/>
      </w:divBdr>
    </w:div>
    <w:div w:id="519129768">
      <w:bodyDiv w:val="1"/>
      <w:marLeft w:val="0"/>
      <w:marRight w:val="0"/>
      <w:marTop w:val="0"/>
      <w:marBottom w:val="0"/>
      <w:divBdr>
        <w:top w:val="none" w:sz="0" w:space="0" w:color="auto"/>
        <w:left w:val="none" w:sz="0" w:space="0" w:color="auto"/>
        <w:bottom w:val="none" w:sz="0" w:space="0" w:color="auto"/>
        <w:right w:val="none" w:sz="0" w:space="0" w:color="auto"/>
      </w:divBdr>
    </w:div>
    <w:div w:id="519244335">
      <w:bodyDiv w:val="1"/>
      <w:marLeft w:val="0"/>
      <w:marRight w:val="0"/>
      <w:marTop w:val="0"/>
      <w:marBottom w:val="0"/>
      <w:divBdr>
        <w:top w:val="none" w:sz="0" w:space="0" w:color="auto"/>
        <w:left w:val="none" w:sz="0" w:space="0" w:color="auto"/>
        <w:bottom w:val="none" w:sz="0" w:space="0" w:color="auto"/>
        <w:right w:val="none" w:sz="0" w:space="0" w:color="auto"/>
      </w:divBdr>
    </w:div>
    <w:div w:id="521405085">
      <w:bodyDiv w:val="1"/>
      <w:marLeft w:val="0"/>
      <w:marRight w:val="0"/>
      <w:marTop w:val="0"/>
      <w:marBottom w:val="0"/>
      <w:divBdr>
        <w:top w:val="none" w:sz="0" w:space="0" w:color="auto"/>
        <w:left w:val="none" w:sz="0" w:space="0" w:color="auto"/>
        <w:bottom w:val="none" w:sz="0" w:space="0" w:color="auto"/>
        <w:right w:val="none" w:sz="0" w:space="0" w:color="auto"/>
      </w:divBdr>
    </w:div>
    <w:div w:id="522011613">
      <w:bodyDiv w:val="1"/>
      <w:marLeft w:val="0"/>
      <w:marRight w:val="0"/>
      <w:marTop w:val="0"/>
      <w:marBottom w:val="0"/>
      <w:divBdr>
        <w:top w:val="none" w:sz="0" w:space="0" w:color="auto"/>
        <w:left w:val="none" w:sz="0" w:space="0" w:color="auto"/>
        <w:bottom w:val="none" w:sz="0" w:space="0" w:color="auto"/>
        <w:right w:val="none" w:sz="0" w:space="0" w:color="auto"/>
      </w:divBdr>
    </w:div>
    <w:div w:id="522786377">
      <w:bodyDiv w:val="1"/>
      <w:marLeft w:val="0"/>
      <w:marRight w:val="0"/>
      <w:marTop w:val="0"/>
      <w:marBottom w:val="0"/>
      <w:divBdr>
        <w:top w:val="none" w:sz="0" w:space="0" w:color="auto"/>
        <w:left w:val="none" w:sz="0" w:space="0" w:color="auto"/>
        <w:bottom w:val="none" w:sz="0" w:space="0" w:color="auto"/>
        <w:right w:val="none" w:sz="0" w:space="0" w:color="auto"/>
      </w:divBdr>
    </w:div>
    <w:div w:id="523978689">
      <w:bodyDiv w:val="1"/>
      <w:marLeft w:val="0"/>
      <w:marRight w:val="0"/>
      <w:marTop w:val="0"/>
      <w:marBottom w:val="0"/>
      <w:divBdr>
        <w:top w:val="none" w:sz="0" w:space="0" w:color="auto"/>
        <w:left w:val="none" w:sz="0" w:space="0" w:color="auto"/>
        <w:bottom w:val="none" w:sz="0" w:space="0" w:color="auto"/>
        <w:right w:val="none" w:sz="0" w:space="0" w:color="auto"/>
      </w:divBdr>
    </w:div>
    <w:div w:id="526067388">
      <w:bodyDiv w:val="1"/>
      <w:marLeft w:val="0"/>
      <w:marRight w:val="0"/>
      <w:marTop w:val="0"/>
      <w:marBottom w:val="0"/>
      <w:divBdr>
        <w:top w:val="none" w:sz="0" w:space="0" w:color="auto"/>
        <w:left w:val="none" w:sz="0" w:space="0" w:color="auto"/>
        <w:bottom w:val="none" w:sz="0" w:space="0" w:color="auto"/>
        <w:right w:val="none" w:sz="0" w:space="0" w:color="auto"/>
      </w:divBdr>
    </w:div>
    <w:div w:id="527179621">
      <w:bodyDiv w:val="1"/>
      <w:marLeft w:val="0"/>
      <w:marRight w:val="0"/>
      <w:marTop w:val="0"/>
      <w:marBottom w:val="0"/>
      <w:divBdr>
        <w:top w:val="none" w:sz="0" w:space="0" w:color="auto"/>
        <w:left w:val="none" w:sz="0" w:space="0" w:color="auto"/>
        <w:bottom w:val="none" w:sz="0" w:space="0" w:color="auto"/>
        <w:right w:val="none" w:sz="0" w:space="0" w:color="auto"/>
      </w:divBdr>
    </w:div>
    <w:div w:id="527571778">
      <w:bodyDiv w:val="1"/>
      <w:marLeft w:val="0"/>
      <w:marRight w:val="0"/>
      <w:marTop w:val="0"/>
      <w:marBottom w:val="0"/>
      <w:divBdr>
        <w:top w:val="none" w:sz="0" w:space="0" w:color="auto"/>
        <w:left w:val="none" w:sz="0" w:space="0" w:color="auto"/>
        <w:bottom w:val="none" w:sz="0" w:space="0" w:color="auto"/>
        <w:right w:val="none" w:sz="0" w:space="0" w:color="auto"/>
      </w:divBdr>
    </w:div>
    <w:div w:id="527915498">
      <w:bodyDiv w:val="1"/>
      <w:marLeft w:val="0"/>
      <w:marRight w:val="0"/>
      <w:marTop w:val="0"/>
      <w:marBottom w:val="0"/>
      <w:divBdr>
        <w:top w:val="none" w:sz="0" w:space="0" w:color="auto"/>
        <w:left w:val="none" w:sz="0" w:space="0" w:color="auto"/>
        <w:bottom w:val="none" w:sz="0" w:space="0" w:color="auto"/>
        <w:right w:val="none" w:sz="0" w:space="0" w:color="auto"/>
      </w:divBdr>
    </w:div>
    <w:div w:id="528108305">
      <w:bodyDiv w:val="1"/>
      <w:marLeft w:val="0"/>
      <w:marRight w:val="0"/>
      <w:marTop w:val="0"/>
      <w:marBottom w:val="0"/>
      <w:divBdr>
        <w:top w:val="none" w:sz="0" w:space="0" w:color="auto"/>
        <w:left w:val="none" w:sz="0" w:space="0" w:color="auto"/>
        <w:bottom w:val="none" w:sz="0" w:space="0" w:color="auto"/>
        <w:right w:val="none" w:sz="0" w:space="0" w:color="auto"/>
      </w:divBdr>
    </w:div>
    <w:div w:id="535387488">
      <w:bodyDiv w:val="1"/>
      <w:marLeft w:val="0"/>
      <w:marRight w:val="0"/>
      <w:marTop w:val="0"/>
      <w:marBottom w:val="0"/>
      <w:divBdr>
        <w:top w:val="none" w:sz="0" w:space="0" w:color="auto"/>
        <w:left w:val="none" w:sz="0" w:space="0" w:color="auto"/>
        <w:bottom w:val="none" w:sz="0" w:space="0" w:color="auto"/>
        <w:right w:val="none" w:sz="0" w:space="0" w:color="auto"/>
      </w:divBdr>
    </w:div>
    <w:div w:id="535586019">
      <w:bodyDiv w:val="1"/>
      <w:marLeft w:val="0"/>
      <w:marRight w:val="0"/>
      <w:marTop w:val="0"/>
      <w:marBottom w:val="0"/>
      <w:divBdr>
        <w:top w:val="none" w:sz="0" w:space="0" w:color="auto"/>
        <w:left w:val="none" w:sz="0" w:space="0" w:color="auto"/>
        <w:bottom w:val="none" w:sz="0" w:space="0" w:color="auto"/>
        <w:right w:val="none" w:sz="0" w:space="0" w:color="auto"/>
      </w:divBdr>
    </w:div>
    <w:div w:id="537668210">
      <w:bodyDiv w:val="1"/>
      <w:marLeft w:val="0"/>
      <w:marRight w:val="0"/>
      <w:marTop w:val="0"/>
      <w:marBottom w:val="0"/>
      <w:divBdr>
        <w:top w:val="none" w:sz="0" w:space="0" w:color="auto"/>
        <w:left w:val="none" w:sz="0" w:space="0" w:color="auto"/>
        <w:bottom w:val="none" w:sz="0" w:space="0" w:color="auto"/>
        <w:right w:val="none" w:sz="0" w:space="0" w:color="auto"/>
      </w:divBdr>
    </w:div>
    <w:div w:id="540946048">
      <w:bodyDiv w:val="1"/>
      <w:marLeft w:val="0"/>
      <w:marRight w:val="0"/>
      <w:marTop w:val="0"/>
      <w:marBottom w:val="0"/>
      <w:divBdr>
        <w:top w:val="none" w:sz="0" w:space="0" w:color="auto"/>
        <w:left w:val="none" w:sz="0" w:space="0" w:color="auto"/>
        <w:bottom w:val="none" w:sz="0" w:space="0" w:color="auto"/>
        <w:right w:val="none" w:sz="0" w:space="0" w:color="auto"/>
      </w:divBdr>
    </w:div>
    <w:div w:id="541675026">
      <w:bodyDiv w:val="1"/>
      <w:marLeft w:val="0"/>
      <w:marRight w:val="0"/>
      <w:marTop w:val="0"/>
      <w:marBottom w:val="0"/>
      <w:divBdr>
        <w:top w:val="none" w:sz="0" w:space="0" w:color="auto"/>
        <w:left w:val="none" w:sz="0" w:space="0" w:color="auto"/>
        <w:bottom w:val="none" w:sz="0" w:space="0" w:color="auto"/>
        <w:right w:val="none" w:sz="0" w:space="0" w:color="auto"/>
      </w:divBdr>
    </w:div>
    <w:div w:id="541937739">
      <w:bodyDiv w:val="1"/>
      <w:marLeft w:val="0"/>
      <w:marRight w:val="0"/>
      <w:marTop w:val="0"/>
      <w:marBottom w:val="0"/>
      <w:divBdr>
        <w:top w:val="none" w:sz="0" w:space="0" w:color="auto"/>
        <w:left w:val="none" w:sz="0" w:space="0" w:color="auto"/>
        <w:bottom w:val="none" w:sz="0" w:space="0" w:color="auto"/>
        <w:right w:val="none" w:sz="0" w:space="0" w:color="auto"/>
      </w:divBdr>
    </w:div>
    <w:div w:id="544945258">
      <w:bodyDiv w:val="1"/>
      <w:marLeft w:val="0"/>
      <w:marRight w:val="0"/>
      <w:marTop w:val="0"/>
      <w:marBottom w:val="0"/>
      <w:divBdr>
        <w:top w:val="none" w:sz="0" w:space="0" w:color="auto"/>
        <w:left w:val="none" w:sz="0" w:space="0" w:color="auto"/>
        <w:bottom w:val="none" w:sz="0" w:space="0" w:color="auto"/>
        <w:right w:val="none" w:sz="0" w:space="0" w:color="auto"/>
      </w:divBdr>
    </w:div>
    <w:div w:id="545800932">
      <w:bodyDiv w:val="1"/>
      <w:marLeft w:val="0"/>
      <w:marRight w:val="0"/>
      <w:marTop w:val="0"/>
      <w:marBottom w:val="0"/>
      <w:divBdr>
        <w:top w:val="none" w:sz="0" w:space="0" w:color="auto"/>
        <w:left w:val="none" w:sz="0" w:space="0" w:color="auto"/>
        <w:bottom w:val="none" w:sz="0" w:space="0" w:color="auto"/>
        <w:right w:val="none" w:sz="0" w:space="0" w:color="auto"/>
      </w:divBdr>
    </w:div>
    <w:div w:id="545944338">
      <w:bodyDiv w:val="1"/>
      <w:marLeft w:val="0"/>
      <w:marRight w:val="0"/>
      <w:marTop w:val="0"/>
      <w:marBottom w:val="0"/>
      <w:divBdr>
        <w:top w:val="none" w:sz="0" w:space="0" w:color="auto"/>
        <w:left w:val="none" w:sz="0" w:space="0" w:color="auto"/>
        <w:bottom w:val="none" w:sz="0" w:space="0" w:color="auto"/>
        <w:right w:val="none" w:sz="0" w:space="0" w:color="auto"/>
      </w:divBdr>
    </w:div>
    <w:div w:id="546993975">
      <w:bodyDiv w:val="1"/>
      <w:marLeft w:val="0"/>
      <w:marRight w:val="0"/>
      <w:marTop w:val="0"/>
      <w:marBottom w:val="0"/>
      <w:divBdr>
        <w:top w:val="none" w:sz="0" w:space="0" w:color="auto"/>
        <w:left w:val="none" w:sz="0" w:space="0" w:color="auto"/>
        <w:bottom w:val="none" w:sz="0" w:space="0" w:color="auto"/>
        <w:right w:val="none" w:sz="0" w:space="0" w:color="auto"/>
      </w:divBdr>
    </w:div>
    <w:div w:id="547424326">
      <w:bodyDiv w:val="1"/>
      <w:marLeft w:val="0"/>
      <w:marRight w:val="0"/>
      <w:marTop w:val="0"/>
      <w:marBottom w:val="0"/>
      <w:divBdr>
        <w:top w:val="none" w:sz="0" w:space="0" w:color="auto"/>
        <w:left w:val="none" w:sz="0" w:space="0" w:color="auto"/>
        <w:bottom w:val="none" w:sz="0" w:space="0" w:color="auto"/>
        <w:right w:val="none" w:sz="0" w:space="0" w:color="auto"/>
      </w:divBdr>
    </w:div>
    <w:div w:id="548999113">
      <w:bodyDiv w:val="1"/>
      <w:marLeft w:val="0"/>
      <w:marRight w:val="0"/>
      <w:marTop w:val="0"/>
      <w:marBottom w:val="0"/>
      <w:divBdr>
        <w:top w:val="none" w:sz="0" w:space="0" w:color="auto"/>
        <w:left w:val="none" w:sz="0" w:space="0" w:color="auto"/>
        <w:bottom w:val="none" w:sz="0" w:space="0" w:color="auto"/>
        <w:right w:val="none" w:sz="0" w:space="0" w:color="auto"/>
      </w:divBdr>
    </w:div>
    <w:div w:id="549195964">
      <w:bodyDiv w:val="1"/>
      <w:marLeft w:val="0"/>
      <w:marRight w:val="0"/>
      <w:marTop w:val="0"/>
      <w:marBottom w:val="0"/>
      <w:divBdr>
        <w:top w:val="none" w:sz="0" w:space="0" w:color="auto"/>
        <w:left w:val="none" w:sz="0" w:space="0" w:color="auto"/>
        <w:bottom w:val="none" w:sz="0" w:space="0" w:color="auto"/>
        <w:right w:val="none" w:sz="0" w:space="0" w:color="auto"/>
      </w:divBdr>
    </w:div>
    <w:div w:id="549272612">
      <w:bodyDiv w:val="1"/>
      <w:marLeft w:val="0"/>
      <w:marRight w:val="0"/>
      <w:marTop w:val="0"/>
      <w:marBottom w:val="0"/>
      <w:divBdr>
        <w:top w:val="none" w:sz="0" w:space="0" w:color="auto"/>
        <w:left w:val="none" w:sz="0" w:space="0" w:color="auto"/>
        <w:bottom w:val="none" w:sz="0" w:space="0" w:color="auto"/>
        <w:right w:val="none" w:sz="0" w:space="0" w:color="auto"/>
      </w:divBdr>
    </w:div>
    <w:div w:id="549997064">
      <w:bodyDiv w:val="1"/>
      <w:marLeft w:val="0"/>
      <w:marRight w:val="0"/>
      <w:marTop w:val="0"/>
      <w:marBottom w:val="0"/>
      <w:divBdr>
        <w:top w:val="none" w:sz="0" w:space="0" w:color="auto"/>
        <w:left w:val="none" w:sz="0" w:space="0" w:color="auto"/>
        <w:bottom w:val="none" w:sz="0" w:space="0" w:color="auto"/>
        <w:right w:val="none" w:sz="0" w:space="0" w:color="auto"/>
      </w:divBdr>
    </w:div>
    <w:div w:id="549998431">
      <w:bodyDiv w:val="1"/>
      <w:marLeft w:val="0"/>
      <w:marRight w:val="0"/>
      <w:marTop w:val="0"/>
      <w:marBottom w:val="0"/>
      <w:divBdr>
        <w:top w:val="none" w:sz="0" w:space="0" w:color="auto"/>
        <w:left w:val="none" w:sz="0" w:space="0" w:color="auto"/>
        <w:bottom w:val="none" w:sz="0" w:space="0" w:color="auto"/>
        <w:right w:val="none" w:sz="0" w:space="0" w:color="auto"/>
      </w:divBdr>
    </w:div>
    <w:div w:id="550506669">
      <w:bodyDiv w:val="1"/>
      <w:marLeft w:val="0"/>
      <w:marRight w:val="0"/>
      <w:marTop w:val="0"/>
      <w:marBottom w:val="0"/>
      <w:divBdr>
        <w:top w:val="none" w:sz="0" w:space="0" w:color="auto"/>
        <w:left w:val="none" w:sz="0" w:space="0" w:color="auto"/>
        <w:bottom w:val="none" w:sz="0" w:space="0" w:color="auto"/>
        <w:right w:val="none" w:sz="0" w:space="0" w:color="auto"/>
      </w:divBdr>
    </w:div>
    <w:div w:id="552349310">
      <w:bodyDiv w:val="1"/>
      <w:marLeft w:val="0"/>
      <w:marRight w:val="0"/>
      <w:marTop w:val="0"/>
      <w:marBottom w:val="0"/>
      <w:divBdr>
        <w:top w:val="none" w:sz="0" w:space="0" w:color="auto"/>
        <w:left w:val="none" w:sz="0" w:space="0" w:color="auto"/>
        <w:bottom w:val="none" w:sz="0" w:space="0" w:color="auto"/>
        <w:right w:val="none" w:sz="0" w:space="0" w:color="auto"/>
      </w:divBdr>
    </w:div>
    <w:div w:id="552934090">
      <w:bodyDiv w:val="1"/>
      <w:marLeft w:val="0"/>
      <w:marRight w:val="0"/>
      <w:marTop w:val="0"/>
      <w:marBottom w:val="0"/>
      <w:divBdr>
        <w:top w:val="none" w:sz="0" w:space="0" w:color="auto"/>
        <w:left w:val="none" w:sz="0" w:space="0" w:color="auto"/>
        <w:bottom w:val="none" w:sz="0" w:space="0" w:color="auto"/>
        <w:right w:val="none" w:sz="0" w:space="0" w:color="auto"/>
      </w:divBdr>
    </w:div>
    <w:div w:id="554394288">
      <w:bodyDiv w:val="1"/>
      <w:marLeft w:val="0"/>
      <w:marRight w:val="0"/>
      <w:marTop w:val="0"/>
      <w:marBottom w:val="0"/>
      <w:divBdr>
        <w:top w:val="none" w:sz="0" w:space="0" w:color="auto"/>
        <w:left w:val="none" w:sz="0" w:space="0" w:color="auto"/>
        <w:bottom w:val="none" w:sz="0" w:space="0" w:color="auto"/>
        <w:right w:val="none" w:sz="0" w:space="0" w:color="auto"/>
      </w:divBdr>
    </w:div>
    <w:div w:id="555513447">
      <w:bodyDiv w:val="1"/>
      <w:marLeft w:val="0"/>
      <w:marRight w:val="0"/>
      <w:marTop w:val="0"/>
      <w:marBottom w:val="0"/>
      <w:divBdr>
        <w:top w:val="none" w:sz="0" w:space="0" w:color="auto"/>
        <w:left w:val="none" w:sz="0" w:space="0" w:color="auto"/>
        <w:bottom w:val="none" w:sz="0" w:space="0" w:color="auto"/>
        <w:right w:val="none" w:sz="0" w:space="0" w:color="auto"/>
      </w:divBdr>
    </w:div>
    <w:div w:id="556166802">
      <w:bodyDiv w:val="1"/>
      <w:marLeft w:val="0"/>
      <w:marRight w:val="0"/>
      <w:marTop w:val="0"/>
      <w:marBottom w:val="0"/>
      <w:divBdr>
        <w:top w:val="none" w:sz="0" w:space="0" w:color="auto"/>
        <w:left w:val="none" w:sz="0" w:space="0" w:color="auto"/>
        <w:bottom w:val="none" w:sz="0" w:space="0" w:color="auto"/>
        <w:right w:val="none" w:sz="0" w:space="0" w:color="auto"/>
      </w:divBdr>
    </w:div>
    <w:div w:id="556359029">
      <w:bodyDiv w:val="1"/>
      <w:marLeft w:val="0"/>
      <w:marRight w:val="0"/>
      <w:marTop w:val="0"/>
      <w:marBottom w:val="0"/>
      <w:divBdr>
        <w:top w:val="none" w:sz="0" w:space="0" w:color="auto"/>
        <w:left w:val="none" w:sz="0" w:space="0" w:color="auto"/>
        <w:bottom w:val="none" w:sz="0" w:space="0" w:color="auto"/>
        <w:right w:val="none" w:sz="0" w:space="0" w:color="auto"/>
      </w:divBdr>
    </w:div>
    <w:div w:id="556430710">
      <w:bodyDiv w:val="1"/>
      <w:marLeft w:val="0"/>
      <w:marRight w:val="0"/>
      <w:marTop w:val="0"/>
      <w:marBottom w:val="0"/>
      <w:divBdr>
        <w:top w:val="none" w:sz="0" w:space="0" w:color="auto"/>
        <w:left w:val="none" w:sz="0" w:space="0" w:color="auto"/>
        <w:bottom w:val="none" w:sz="0" w:space="0" w:color="auto"/>
        <w:right w:val="none" w:sz="0" w:space="0" w:color="auto"/>
      </w:divBdr>
    </w:div>
    <w:div w:id="559556544">
      <w:bodyDiv w:val="1"/>
      <w:marLeft w:val="0"/>
      <w:marRight w:val="0"/>
      <w:marTop w:val="0"/>
      <w:marBottom w:val="0"/>
      <w:divBdr>
        <w:top w:val="none" w:sz="0" w:space="0" w:color="auto"/>
        <w:left w:val="none" w:sz="0" w:space="0" w:color="auto"/>
        <w:bottom w:val="none" w:sz="0" w:space="0" w:color="auto"/>
        <w:right w:val="none" w:sz="0" w:space="0" w:color="auto"/>
      </w:divBdr>
    </w:div>
    <w:div w:id="561333999">
      <w:bodyDiv w:val="1"/>
      <w:marLeft w:val="0"/>
      <w:marRight w:val="0"/>
      <w:marTop w:val="0"/>
      <w:marBottom w:val="0"/>
      <w:divBdr>
        <w:top w:val="none" w:sz="0" w:space="0" w:color="auto"/>
        <w:left w:val="none" w:sz="0" w:space="0" w:color="auto"/>
        <w:bottom w:val="none" w:sz="0" w:space="0" w:color="auto"/>
        <w:right w:val="none" w:sz="0" w:space="0" w:color="auto"/>
      </w:divBdr>
    </w:div>
    <w:div w:id="562641785">
      <w:bodyDiv w:val="1"/>
      <w:marLeft w:val="0"/>
      <w:marRight w:val="0"/>
      <w:marTop w:val="0"/>
      <w:marBottom w:val="0"/>
      <w:divBdr>
        <w:top w:val="none" w:sz="0" w:space="0" w:color="auto"/>
        <w:left w:val="none" w:sz="0" w:space="0" w:color="auto"/>
        <w:bottom w:val="none" w:sz="0" w:space="0" w:color="auto"/>
        <w:right w:val="none" w:sz="0" w:space="0" w:color="auto"/>
      </w:divBdr>
    </w:div>
    <w:div w:id="563221821">
      <w:bodyDiv w:val="1"/>
      <w:marLeft w:val="0"/>
      <w:marRight w:val="0"/>
      <w:marTop w:val="0"/>
      <w:marBottom w:val="0"/>
      <w:divBdr>
        <w:top w:val="none" w:sz="0" w:space="0" w:color="auto"/>
        <w:left w:val="none" w:sz="0" w:space="0" w:color="auto"/>
        <w:bottom w:val="none" w:sz="0" w:space="0" w:color="auto"/>
        <w:right w:val="none" w:sz="0" w:space="0" w:color="auto"/>
      </w:divBdr>
    </w:div>
    <w:div w:id="563637146">
      <w:bodyDiv w:val="1"/>
      <w:marLeft w:val="0"/>
      <w:marRight w:val="0"/>
      <w:marTop w:val="0"/>
      <w:marBottom w:val="0"/>
      <w:divBdr>
        <w:top w:val="none" w:sz="0" w:space="0" w:color="auto"/>
        <w:left w:val="none" w:sz="0" w:space="0" w:color="auto"/>
        <w:bottom w:val="none" w:sz="0" w:space="0" w:color="auto"/>
        <w:right w:val="none" w:sz="0" w:space="0" w:color="auto"/>
      </w:divBdr>
    </w:div>
    <w:div w:id="564950228">
      <w:bodyDiv w:val="1"/>
      <w:marLeft w:val="0"/>
      <w:marRight w:val="0"/>
      <w:marTop w:val="0"/>
      <w:marBottom w:val="0"/>
      <w:divBdr>
        <w:top w:val="none" w:sz="0" w:space="0" w:color="auto"/>
        <w:left w:val="none" w:sz="0" w:space="0" w:color="auto"/>
        <w:bottom w:val="none" w:sz="0" w:space="0" w:color="auto"/>
        <w:right w:val="none" w:sz="0" w:space="0" w:color="auto"/>
      </w:divBdr>
    </w:div>
    <w:div w:id="565460983">
      <w:bodyDiv w:val="1"/>
      <w:marLeft w:val="0"/>
      <w:marRight w:val="0"/>
      <w:marTop w:val="0"/>
      <w:marBottom w:val="0"/>
      <w:divBdr>
        <w:top w:val="none" w:sz="0" w:space="0" w:color="auto"/>
        <w:left w:val="none" w:sz="0" w:space="0" w:color="auto"/>
        <w:bottom w:val="none" w:sz="0" w:space="0" w:color="auto"/>
        <w:right w:val="none" w:sz="0" w:space="0" w:color="auto"/>
      </w:divBdr>
    </w:div>
    <w:div w:id="567420884">
      <w:bodyDiv w:val="1"/>
      <w:marLeft w:val="0"/>
      <w:marRight w:val="0"/>
      <w:marTop w:val="0"/>
      <w:marBottom w:val="0"/>
      <w:divBdr>
        <w:top w:val="none" w:sz="0" w:space="0" w:color="auto"/>
        <w:left w:val="none" w:sz="0" w:space="0" w:color="auto"/>
        <w:bottom w:val="none" w:sz="0" w:space="0" w:color="auto"/>
        <w:right w:val="none" w:sz="0" w:space="0" w:color="auto"/>
      </w:divBdr>
    </w:div>
    <w:div w:id="567882253">
      <w:bodyDiv w:val="1"/>
      <w:marLeft w:val="0"/>
      <w:marRight w:val="0"/>
      <w:marTop w:val="0"/>
      <w:marBottom w:val="0"/>
      <w:divBdr>
        <w:top w:val="none" w:sz="0" w:space="0" w:color="auto"/>
        <w:left w:val="none" w:sz="0" w:space="0" w:color="auto"/>
        <w:bottom w:val="none" w:sz="0" w:space="0" w:color="auto"/>
        <w:right w:val="none" w:sz="0" w:space="0" w:color="auto"/>
      </w:divBdr>
    </w:div>
    <w:div w:id="568538962">
      <w:bodyDiv w:val="1"/>
      <w:marLeft w:val="0"/>
      <w:marRight w:val="0"/>
      <w:marTop w:val="0"/>
      <w:marBottom w:val="0"/>
      <w:divBdr>
        <w:top w:val="none" w:sz="0" w:space="0" w:color="auto"/>
        <w:left w:val="none" w:sz="0" w:space="0" w:color="auto"/>
        <w:bottom w:val="none" w:sz="0" w:space="0" w:color="auto"/>
        <w:right w:val="none" w:sz="0" w:space="0" w:color="auto"/>
      </w:divBdr>
    </w:div>
    <w:div w:id="568728239">
      <w:bodyDiv w:val="1"/>
      <w:marLeft w:val="0"/>
      <w:marRight w:val="0"/>
      <w:marTop w:val="0"/>
      <w:marBottom w:val="0"/>
      <w:divBdr>
        <w:top w:val="none" w:sz="0" w:space="0" w:color="auto"/>
        <w:left w:val="none" w:sz="0" w:space="0" w:color="auto"/>
        <w:bottom w:val="none" w:sz="0" w:space="0" w:color="auto"/>
        <w:right w:val="none" w:sz="0" w:space="0" w:color="auto"/>
      </w:divBdr>
    </w:div>
    <w:div w:id="570047333">
      <w:bodyDiv w:val="1"/>
      <w:marLeft w:val="0"/>
      <w:marRight w:val="0"/>
      <w:marTop w:val="0"/>
      <w:marBottom w:val="0"/>
      <w:divBdr>
        <w:top w:val="none" w:sz="0" w:space="0" w:color="auto"/>
        <w:left w:val="none" w:sz="0" w:space="0" w:color="auto"/>
        <w:bottom w:val="none" w:sz="0" w:space="0" w:color="auto"/>
        <w:right w:val="none" w:sz="0" w:space="0" w:color="auto"/>
      </w:divBdr>
    </w:div>
    <w:div w:id="571351101">
      <w:bodyDiv w:val="1"/>
      <w:marLeft w:val="0"/>
      <w:marRight w:val="0"/>
      <w:marTop w:val="0"/>
      <w:marBottom w:val="0"/>
      <w:divBdr>
        <w:top w:val="none" w:sz="0" w:space="0" w:color="auto"/>
        <w:left w:val="none" w:sz="0" w:space="0" w:color="auto"/>
        <w:bottom w:val="none" w:sz="0" w:space="0" w:color="auto"/>
        <w:right w:val="none" w:sz="0" w:space="0" w:color="auto"/>
      </w:divBdr>
    </w:div>
    <w:div w:id="572201230">
      <w:bodyDiv w:val="1"/>
      <w:marLeft w:val="0"/>
      <w:marRight w:val="0"/>
      <w:marTop w:val="0"/>
      <w:marBottom w:val="0"/>
      <w:divBdr>
        <w:top w:val="none" w:sz="0" w:space="0" w:color="auto"/>
        <w:left w:val="none" w:sz="0" w:space="0" w:color="auto"/>
        <w:bottom w:val="none" w:sz="0" w:space="0" w:color="auto"/>
        <w:right w:val="none" w:sz="0" w:space="0" w:color="auto"/>
      </w:divBdr>
    </w:div>
    <w:div w:id="573324252">
      <w:bodyDiv w:val="1"/>
      <w:marLeft w:val="0"/>
      <w:marRight w:val="0"/>
      <w:marTop w:val="0"/>
      <w:marBottom w:val="0"/>
      <w:divBdr>
        <w:top w:val="none" w:sz="0" w:space="0" w:color="auto"/>
        <w:left w:val="none" w:sz="0" w:space="0" w:color="auto"/>
        <w:bottom w:val="none" w:sz="0" w:space="0" w:color="auto"/>
        <w:right w:val="none" w:sz="0" w:space="0" w:color="auto"/>
      </w:divBdr>
    </w:div>
    <w:div w:id="574046698">
      <w:bodyDiv w:val="1"/>
      <w:marLeft w:val="0"/>
      <w:marRight w:val="0"/>
      <w:marTop w:val="0"/>
      <w:marBottom w:val="0"/>
      <w:divBdr>
        <w:top w:val="none" w:sz="0" w:space="0" w:color="auto"/>
        <w:left w:val="none" w:sz="0" w:space="0" w:color="auto"/>
        <w:bottom w:val="none" w:sz="0" w:space="0" w:color="auto"/>
        <w:right w:val="none" w:sz="0" w:space="0" w:color="auto"/>
      </w:divBdr>
    </w:div>
    <w:div w:id="574054912">
      <w:bodyDiv w:val="1"/>
      <w:marLeft w:val="0"/>
      <w:marRight w:val="0"/>
      <w:marTop w:val="0"/>
      <w:marBottom w:val="0"/>
      <w:divBdr>
        <w:top w:val="none" w:sz="0" w:space="0" w:color="auto"/>
        <w:left w:val="none" w:sz="0" w:space="0" w:color="auto"/>
        <w:bottom w:val="none" w:sz="0" w:space="0" w:color="auto"/>
        <w:right w:val="none" w:sz="0" w:space="0" w:color="auto"/>
      </w:divBdr>
    </w:div>
    <w:div w:id="574164533">
      <w:bodyDiv w:val="1"/>
      <w:marLeft w:val="0"/>
      <w:marRight w:val="0"/>
      <w:marTop w:val="0"/>
      <w:marBottom w:val="0"/>
      <w:divBdr>
        <w:top w:val="none" w:sz="0" w:space="0" w:color="auto"/>
        <w:left w:val="none" w:sz="0" w:space="0" w:color="auto"/>
        <w:bottom w:val="none" w:sz="0" w:space="0" w:color="auto"/>
        <w:right w:val="none" w:sz="0" w:space="0" w:color="auto"/>
      </w:divBdr>
    </w:div>
    <w:div w:id="575015772">
      <w:bodyDiv w:val="1"/>
      <w:marLeft w:val="0"/>
      <w:marRight w:val="0"/>
      <w:marTop w:val="0"/>
      <w:marBottom w:val="0"/>
      <w:divBdr>
        <w:top w:val="none" w:sz="0" w:space="0" w:color="auto"/>
        <w:left w:val="none" w:sz="0" w:space="0" w:color="auto"/>
        <w:bottom w:val="none" w:sz="0" w:space="0" w:color="auto"/>
        <w:right w:val="none" w:sz="0" w:space="0" w:color="auto"/>
      </w:divBdr>
    </w:div>
    <w:div w:id="579145279">
      <w:bodyDiv w:val="1"/>
      <w:marLeft w:val="0"/>
      <w:marRight w:val="0"/>
      <w:marTop w:val="0"/>
      <w:marBottom w:val="0"/>
      <w:divBdr>
        <w:top w:val="none" w:sz="0" w:space="0" w:color="auto"/>
        <w:left w:val="none" w:sz="0" w:space="0" w:color="auto"/>
        <w:bottom w:val="none" w:sz="0" w:space="0" w:color="auto"/>
        <w:right w:val="none" w:sz="0" w:space="0" w:color="auto"/>
      </w:divBdr>
    </w:div>
    <w:div w:id="580414215">
      <w:bodyDiv w:val="1"/>
      <w:marLeft w:val="0"/>
      <w:marRight w:val="0"/>
      <w:marTop w:val="0"/>
      <w:marBottom w:val="0"/>
      <w:divBdr>
        <w:top w:val="none" w:sz="0" w:space="0" w:color="auto"/>
        <w:left w:val="none" w:sz="0" w:space="0" w:color="auto"/>
        <w:bottom w:val="none" w:sz="0" w:space="0" w:color="auto"/>
        <w:right w:val="none" w:sz="0" w:space="0" w:color="auto"/>
      </w:divBdr>
    </w:div>
    <w:div w:id="580677267">
      <w:bodyDiv w:val="1"/>
      <w:marLeft w:val="0"/>
      <w:marRight w:val="0"/>
      <w:marTop w:val="0"/>
      <w:marBottom w:val="0"/>
      <w:divBdr>
        <w:top w:val="none" w:sz="0" w:space="0" w:color="auto"/>
        <w:left w:val="none" w:sz="0" w:space="0" w:color="auto"/>
        <w:bottom w:val="none" w:sz="0" w:space="0" w:color="auto"/>
        <w:right w:val="none" w:sz="0" w:space="0" w:color="auto"/>
      </w:divBdr>
    </w:div>
    <w:div w:id="582029100">
      <w:bodyDiv w:val="1"/>
      <w:marLeft w:val="0"/>
      <w:marRight w:val="0"/>
      <w:marTop w:val="0"/>
      <w:marBottom w:val="0"/>
      <w:divBdr>
        <w:top w:val="none" w:sz="0" w:space="0" w:color="auto"/>
        <w:left w:val="none" w:sz="0" w:space="0" w:color="auto"/>
        <w:bottom w:val="none" w:sz="0" w:space="0" w:color="auto"/>
        <w:right w:val="none" w:sz="0" w:space="0" w:color="auto"/>
      </w:divBdr>
    </w:div>
    <w:div w:id="582029127">
      <w:bodyDiv w:val="1"/>
      <w:marLeft w:val="0"/>
      <w:marRight w:val="0"/>
      <w:marTop w:val="0"/>
      <w:marBottom w:val="0"/>
      <w:divBdr>
        <w:top w:val="none" w:sz="0" w:space="0" w:color="auto"/>
        <w:left w:val="none" w:sz="0" w:space="0" w:color="auto"/>
        <w:bottom w:val="none" w:sz="0" w:space="0" w:color="auto"/>
        <w:right w:val="none" w:sz="0" w:space="0" w:color="auto"/>
      </w:divBdr>
    </w:div>
    <w:div w:id="585723883">
      <w:bodyDiv w:val="1"/>
      <w:marLeft w:val="0"/>
      <w:marRight w:val="0"/>
      <w:marTop w:val="0"/>
      <w:marBottom w:val="0"/>
      <w:divBdr>
        <w:top w:val="none" w:sz="0" w:space="0" w:color="auto"/>
        <w:left w:val="none" w:sz="0" w:space="0" w:color="auto"/>
        <w:bottom w:val="none" w:sz="0" w:space="0" w:color="auto"/>
        <w:right w:val="none" w:sz="0" w:space="0" w:color="auto"/>
      </w:divBdr>
    </w:div>
    <w:div w:id="585922981">
      <w:bodyDiv w:val="1"/>
      <w:marLeft w:val="0"/>
      <w:marRight w:val="0"/>
      <w:marTop w:val="0"/>
      <w:marBottom w:val="0"/>
      <w:divBdr>
        <w:top w:val="none" w:sz="0" w:space="0" w:color="auto"/>
        <w:left w:val="none" w:sz="0" w:space="0" w:color="auto"/>
        <w:bottom w:val="none" w:sz="0" w:space="0" w:color="auto"/>
        <w:right w:val="none" w:sz="0" w:space="0" w:color="auto"/>
      </w:divBdr>
    </w:div>
    <w:div w:id="585923202">
      <w:bodyDiv w:val="1"/>
      <w:marLeft w:val="0"/>
      <w:marRight w:val="0"/>
      <w:marTop w:val="0"/>
      <w:marBottom w:val="0"/>
      <w:divBdr>
        <w:top w:val="none" w:sz="0" w:space="0" w:color="auto"/>
        <w:left w:val="none" w:sz="0" w:space="0" w:color="auto"/>
        <w:bottom w:val="none" w:sz="0" w:space="0" w:color="auto"/>
        <w:right w:val="none" w:sz="0" w:space="0" w:color="auto"/>
      </w:divBdr>
    </w:div>
    <w:div w:id="586840912">
      <w:bodyDiv w:val="1"/>
      <w:marLeft w:val="0"/>
      <w:marRight w:val="0"/>
      <w:marTop w:val="0"/>
      <w:marBottom w:val="0"/>
      <w:divBdr>
        <w:top w:val="none" w:sz="0" w:space="0" w:color="auto"/>
        <w:left w:val="none" w:sz="0" w:space="0" w:color="auto"/>
        <w:bottom w:val="none" w:sz="0" w:space="0" w:color="auto"/>
        <w:right w:val="none" w:sz="0" w:space="0" w:color="auto"/>
      </w:divBdr>
    </w:div>
    <w:div w:id="590894292">
      <w:bodyDiv w:val="1"/>
      <w:marLeft w:val="0"/>
      <w:marRight w:val="0"/>
      <w:marTop w:val="0"/>
      <w:marBottom w:val="0"/>
      <w:divBdr>
        <w:top w:val="none" w:sz="0" w:space="0" w:color="auto"/>
        <w:left w:val="none" w:sz="0" w:space="0" w:color="auto"/>
        <w:bottom w:val="none" w:sz="0" w:space="0" w:color="auto"/>
        <w:right w:val="none" w:sz="0" w:space="0" w:color="auto"/>
      </w:divBdr>
    </w:div>
    <w:div w:id="591356512">
      <w:bodyDiv w:val="1"/>
      <w:marLeft w:val="0"/>
      <w:marRight w:val="0"/>
      <w:marTop w:val="0"/>
      <w:marBottom w:val="0"/>
      <w:divBdr>
        <w:top w:val="none" w:sz="0" w:space="0" w:color="auto"/>
        <w:left w:val="none" w:sz="0" w:space="0" w:color="auto"/>
        <w:bottom w:val="none" w:sz="0" w:space="0" w:color="auto"/>
        <w:right w:val="none" w:sz="0" w:space="0" w:color="auto"/>
      </w:divBdr>
    </w:div>
    <w:div w:id="595677124">
      <w:bodyDiv w:val="1"/>
      <w:marLeft w:val="0"/>
      <w:marRight w:val="0"/>
      <w:marTop w:val="0"/>
      <w:marBottom w:val="0"/>
      <w:divBdr>
        <w:top w:val="none" w:sz="0" w:space="0" w:color="auto"/>
        <w:left w:val="none" w:sz="0" w:space="0" w:color="auto"/>
        <w:bottom w:val="none" w:sz="0" w:space="0" w:color="auto"/>
        <w:right w:val="none" w:sz="0" w:space="0" w:color="auto"/>
      </w:divBdr>
    </w:div>
    <w:div w:id="596527157">
      <w:bodyDiv w:val="1"/>
      <w:marLeft w:val="0"/>
      <w:marRight w:val="0"/>
      <w:marTop w:val="0"/>
      <w:marBottom w:val="0"/>
      <w:divBdr>
        <w:top w:val="none" w:sz="0" w:space="0" w:color="auto"/>
        <w:left w:val="none" w:sz="0" w:space="0" w:color="auto"/>
        <w:bottom w:val="none" w:sz="0" w:space="0" w:color="auto"/>
        <w:right w:val="none" w:sz="0" w:space="0" w:color="auto"/>
      </w:divBdr>
    </w:div>
    <w:div w:id="597952928">
      <w:bodyDiv w:val="1"/>
      <w:marLeft w:val="0"/>
      <w:marRight w:val="0"/>
      <w:marTop w:val="0"/>
      <w:marBottom w:val="0"/>
      <w:divBdr>
        <w:top w:val="none" w:sz="0" w:space="0" w:color="auto"/>
        <w:left w:val="none" w:sz="0" w:space="0" w:color="auto"/>
        <w:bottom w:val="none" w:sz="0" w:space="0" w:color="auto"/>
        <w:right w:val="none" w:sz="0" w:space="0" w:color="auto"/>
      </w:divBdr>
    </w:div>
    <w:div w:id="598101695">
      <w:bodyDiv w:val="1"/>
      <w:marLeft w:val="0"/>
      <w:marRight w:val="0"/>
      <w:marTop w:val="0"/>
      <w:marBottom w:val="0"/>
      <w:divBdr>
        <w:top w:val="none" w:sz="0" w:space="0" w:color="auto"/>
        <w:left w:val="none" w:sz="0" w:space="0" w:color="auto"/>
        <w:bottom w:val="none" w:sz="0" w:space="0" w:color="auto"/>
        <w:right w:val="none" w:sz="0" w:space="0" w:color="auto"/>
      </w:divBdr>
    </w:div>
    <w:div w:id="599096513">
      <w:bodyDiv w:val="1"/>
      <w:marLeft w:val="0"/>
      <w:marRight w:val="0"/>
      <w:marTop w:val="0"/>
      <w:marBottom w:val="0"/>
      <w:divBdr>
        <w:top w:val="none" w:sz="0" w:space="0" w:color="auto"/>
        <w:left w:val="none" w:sz="0" w:space="0" w:color="auto"/>
        <w:bottom w:val="none" w:sz="0" w:space="0" w:color="auto"/>
        <w:right w:val="none" w:sz="0" w:space="0" w:color="auto"/>
      </w:divBdr>
    </w:div>
    <w:div w:id="599720582">
      <w:bodyDiv w:val="1"/>
      <w:marLeft w:val="0"/>
      <w:marRight w:val="0"/>
      <w:marTop w:val="0"/>
      <w:marBottom w:val="0"/>
      <w:divBdr>
        <w:top w:val="none" w:sz="0" w:space="0" w:color="auto"/>
        <w:left w:val="none" w:sz="0" w:space="0" w:color="auto"/>
        <w:bottom w:val="none" w:sz="0" w:space="0" w:color="auto"/>
        <w:right w:val="none" w:sz="0" w:space="0" w:color="auto"/>
      </w:divBdr>
    </w:div>
    <w:div w:id="600262939">
      <w:bodyDiv w:val="1"/>
      <w:marLeft w:val="0"/>
      <w:marRight w:val="0"/>
      <w:marTop w:val="0"/>
      <w:marBottom w:val="0"/>
      <w:divBdr>
        <w:top w:val="none" w:sz="0" w:space="0" w:color="auto"/>
        <w:left w:val="none" w:sz="0" w:space="0" w:color="auto"/>
        <w:bottom w:val="none" w:sz="0" w:space="0" w:color="auto"/>
        <w:right w:val="none" w:sz="0" w:space="0" w:color="auto"/>
      </w:divBdr>
    </w:div>
    <w:div w:id="601955124">
      <w:bodyDiv w:val="1"/>
      <w:marLeft w:val="0"/>
      <w:marRight w:val="0"/>
      <w:marTop w:val="0"/>
      <w:marBottom w:val="0"/>
      <w:divBdr>
        <w:top w:val="none" w:sz="0" w:space="0" w:color="auto"/>
        <w:left w:val="none" w:sz="0" w:space="0" w:color="auto"/>
        <w:bottom w:val="none" w:sz="0" w:space="0" w:color="auto"/>
        <w:right w:val="none" w:sz="0" w:space="0" w:color="auto"/>
      </w:divBdr>
    </w:div>
    <w:div w:id="602228855">
      <w:bodyDiv w:val="1"/>
      <w:marLeft w:val="0"/>
      <w:marRight w:val="0"/>
      <w:marTop w:val="0"/>
      <w:marBottom w:val="0"/>
      <w:divBdr>
        <w:top w:val="none" w:sz="0" w:space="0" w:color="auto"/>
        <w:left w:val="none" w:sz="0" w:space="0" w:color="auto"/>
        <w:bottom w:val="none" w:sz="0" w:space="0" w:color="auto"/>
        <w:right w:val="none" w:sz="0" w:space="0" w:color="auto"/>
      </w:divBdr>
    </w:div>
    <w:div w:id="605767556">
      <w:bodyDiv w:val="1"/>
      <w:marLeft w:val="0"/>
      <w:marRight w:val="0"/>
      <w:marTop w:val="0"/>
      <w:marBottom w:val="0"/>
      <w:divBdr>
        <w:top w:val="none" w:sz="0" w:space="0" w:color="auto"/>
        <w:left w:val="none" w:sz="0" w:space="0" w:color="auto"/>
        <w:bottom w:val="none" w:sz="0" w:space="0" w:color="auto"/>
        <w:right w:val="none" w:sz="0" w:space="0" w:color="auto"/>
      </w:divBdr>
    </w:div>
    <w:div w:id="606230542">
      <w:bodyDiv w:val="1"/>
      <w:marLeft w:val="0"/>
      <w:marRight w:val="0"/>
      <w:marTop w:val="0"/>
      <w:marBottom w:val="0"/>
      <w:divBdr>
        <w:top w:val="none" w:sz="0" w:space="0" w:color="auto"/>
        <w:left w:val="none" w:sz="0" w:space="0" w:color="auto"/>
        <w:bottom w:val="none" w:sz="0" w:space="0" w:color="auto"/>
        <w:right w:val="none" w:sz="0" w:space="0" w:color="auto"/>
      </w:divBdr>
    </w:div>
    <w:div w:id="608046748">
      <w:bodyDiv w:val="1"/>
      <w:marLeft w:val="0"/>
      <w:marRight w:val="0"/>
      <w:marTop w:val="0"/>
      <w:marBottom w:val="0"/>
      <w:divBdr>
        <w:top w:val="none" w:sz="0" w:space="0" w:color="auto"/>
        <w:left w:val="none" w:sz="0" w:space="0" w:color="auto"/>
        <w:bottom w:val="none" w:sz="0" w:space="0" w:color="auto"/>
        <w:right w:val="none" w:sz="0" w:space="0" w:color="auto"/>
      </w:divBdr>
    </w:div>
    <w:div w:id="608128182">
      <w:bodyDiv w:val="1"/>
      <w:marLeft w:val="0"/>
      <w:marRight w:val="0"/>
      <w:marTop w:val="0"/>
      <w:marBottom w:val="0"/>
      <w:divBdr>
        <w:top w:val="none" w:sz="0" w:space="0" w:color="auto"/>
        <w:left w:val="none" w:sz="0" w:space="0" w:color="auto"/>
        <w:bottom w:val="none" w:sz="0" w:space="0" w:color="auto"/>
        <w:right w:val="none" w:sz="0" w:space="0" w:color="auto"/>
      </w:divBdr>
    </w:div>
    <w:div w:id="610472634">
      <w:bodyDiv w:val="1"/>
      <w:marLeft w:val="0"/>
      <w:marRight w:val="0"/>
      <w:marTop w:val="0"/>
      <w:marBottom w:val="0"/>
      <w:divBdr>
        <w:top w:val="none" w:sz="0" w:space="0" w:color="auto"/>
        <w:left w:val="none" w:sz="0" w:space="0" w:color="auto"/>
        <w:bottom w:val="none" w:sz="0" w:space="0" w:color="auto"/>
        <w:right w:val="none" w:sz="0" w:space="0" w:color="auto"/>
      </w:divBdr>
    </w:div>
    <w:div w:id="611209488">
      <w:bodyDiv w:val="1"/>
      <w:marLeft w:val="0"/>
      <w:marRight w:val="0"/>
      <w:marTop w:val="0"/>
      <w:marBottom w:val="0"/>
      <w:divBdr>
        <w:top w:val="none" w:sz="0" w:space="0" w:color="auto"/>
        <w:left w:val="none" w:sz="0" w:space="0" w:color="auto"/>
        <w:bottom w:val="none" w:sz="0" w:space="0" w:color="auto"/>
        <w:right w:val="none" w:sz="0" w:space="0" w:color="auto"/>
      </w:divBdr>
    </w:div>
    <w:div w:id="612859625">
      <w:bodyDiv w:val="1"/>
      <w:marLeft w:val="0"/>
      <w:marRight w:val="0"/>
      <w:marTop w:val="0"/>
      <w:marBottom w:val="0"/>
      <w:divBdr>
        <w:top w:val="none" w:sz="0" w:space="0" w:color="auto"/>
        <w:left w:val="none" w:sz="0" w:space="0" w:color="auto"/>
        <w:bottom w:val="none" w:sz="0" w:space="0" w:color="auto"/>
        <w:right w:val="none" w:sz="0" w:space="0" w:color="auto"/>
      </w:divBdr>
    </w:div>
    <w:div w:id="613900515">
      <w:bodyDiv w:val="1"/>
      <w:marLeft w:val="0"/>
      <w:marRight w:val="0"/>
      <w:marTop w:val="0"/>
      <w:marBottom w:val="0"/>
      <w:divBdr>
        <w:top w:val="none" w:sz="0" w:space="0" w:color="auto"/>
        <w:left w:val="none" w:sz="0" w:space="0" w:color="auto"/>
        <w:bottom w:val="none" w:sz="0" w:space="0" w:color="auto"/>
        <w:right w:val="none" w:sz="0" w:space="0" w:color="auto"/>
      </w:divBdr>
    </w:div>
    <w:div w:id="614946691">
      <w:bodyDiv w:val="1"/>
      <w:marLeft w:val="0"/>
      <w:marRight w:val="0"/>
      <w:marTop w:val="0"/>
      <w:marBottom w:val="0"/>
      <w:divBdr>
        <w:top w:val="none" w:sz="0" w:space="0" w:color="auto"/>
        <w:left w:val="none" w:sz="0" w:space="0" w:color="auto"/>
        <w:bottom w:val="none" w:sz="0" w:space="0" w:color="auto"/>
        <w:right w:val="none" w:sz="0" w:space="0" w:color="auto"/>
      </w:divBdr>
    </w:div>
    <w:div w:id="615717458">
      <w:bodyDiv w:val="1"/>
      <w:marLeft w:val="0"/>
      <w:marRight w:val="0"/>
      <w:marTop w:val="0"/>
      <w:marBottom w:val="0"/>
      <w:divBdr>
        <w:top w:val="none" w:sz="0" w:space="0" w:color="auto"/>
        <w:left w:val="none" w:sz="0" w:space="0" w:color="auto"/>
        <w:bottom w:val="none" w:sz="0" w:space="0" w:color="auto"/>
        <w:right w:val="none" w:sz="0" w:space="0" w:color="auto"/>
      </w:divBdr>
    </w:div>
    <w:div w:id="615984187">
      <w:bodyDiv w:val="1"/>
      <w:marLeft w:val="0"/>
      <w:marRight w:val="0"/>
      <w:marTop w:val="0"/>
      <w:marBottom w:val="0"/>
      <w:divBdr>
        <w:top w:val="none" w:sz="0" w:space="0" w:color="auto"/>
        <w:left w:val="none" w:sz="0" w:space="0" w:color="auto"/>
        <w:bottom w:val="none" w:sz="0" w:space="0" w:color="auto"/>
        <w:right w:val="none" w:sz="0" w:space="0" w:color="auto"/>
      </w:divBdr>
    </w:div>
    <w:div w:id="615987681">
      <w:bodyDiv w:val="1"/>
      <w:marLeft w:val="0"/>
      <w:marRight w:val="0"/>
      <w:marTop w:val="0"/>
      <w:marBottom w:val="0"/>
      <w:divBdr>
        <w:top w:val="none" w:sz="0" w:space="0" w:color="auto"/>
        <w:left w:val="none" w:sz="0" w:space="0" w:color="auto"/>
        <w:bottom w:val="none" w:sz="0" w:space="0" w:color="auto"/>
        <w:right w:val="none" w:sz="0" w:space="0" w:color="auto"/>
      </w:divBdr>
    </w:div>
    <w:div w:id="617494051">
      <w:bodyDiv w:val="1"/>
      <w:marLeft w:val="0"/>
      <w:marRight w:val="0"/>
      <w:marTop w:val="0"/>
      <w:marBottom w:val="0"/>
      <w:divBdr>
        <w:top w:val="none" w:sz="0" w:space="0" w:color="auto"/>
        <w:left w:val="none" w:sz="0" w:space="0" w:color="auto"/>
        <w:bottom w:val="none" w:sz="0" w:space="0" w:color="auto"/>
        <w:right w:val="none" w:sz="0" w:space="0" w:color="auto"/>
      </w:divBdr>
    </w:div>
    <w:div w:id="618531469">
      <w:bodyDiv w:val="1"/>
      <w:marLeft w:val="0"/>
      <w:marRight w:val="0"/>
      <w:marTop w:val="0"/>
      <w:marBottom w:val="0"/>
      <w:divBdr>
        <w:top w:val="none" w:sz="0" w:space="0" w:color="auto"/>
        <w:left w:val="none" w:sz="0" w:space="0" w:color="auto"/>
        <w:bottom w:val="none" w:sz="0" w:space="0" w:color="auto"/>
        <w:right w:val="none" w:sz="0" w:space="0" w:color="auto"/>
      </w:divBdr>
    </w:div>
    <w:div w:id="618872984">
      <w:bodyDiv w:val="1"/>
      <w:marLeft w:val="0"/>
      <w:marRight w:val="0"/>
      <w:marTop w:val="0"/>
      <w:marBottom w:val="0"/>
      <w:divBdr>
        <w:top w:val="none" w:sz="0" w:space="0" w:color="auto"/>
        <w:left w:val="none" w:sz="0" w:space="0" w:color="auto"/>
        <w:bottom w:val="none" w:sz="0" w:space="0" w:color="auto"/>
        <w:right w:val="none" w:sz="0" w:space="0" w:color="auto"/>
      </w:divBdr>
    </w:div>
    <w:div w:id="619578144">
      <w:bodyDiv w:val="1"/>
      <w:marLeft w:val="0"/>
      <w:marRight w:val="0"/>
      <w:marTop w:val="0"/>
      <w:marBottom w:val="0"/>
      <w:divBdr>
        <w:top w:val="none" w:sz="0" w:space="0" w:color="auto"/>
        <w:left w:val="none" w:sz="0" w:space="0" w:color="auto"/>
        <w:bottom w:val="none" w:sz="0" w:space="0" w:color="auto"/>
        <w:right w:val="none" w:sz="0" w:space="0" w:color="auto"/>
      </w:divBdr>
    </w:div>
    <w:div w:id="619646409">
      <w:bodyDiv w:val="1"/>
      <w:marLeft w:val="0"/>
      <w:marRight w:val="0"/>
      <w:marTop w:val="0"/>
      <w:marBottom w:val="0"/>
      <w:divBdr>
        <w:top w:val="none" w:sz="0" w:space="0" w:color="auto"/>
        <w:left w:val="none" w:sz="0" w:space="0" w:color="auto"/>
        <w:bottom w:val="none" w:sz="0" w:space="0" w:color="auto"/>
        <w:right w:val="none" w:sz="0" w:space="0" w:color="auto"/>
      </w:divBdr>
    </w:div>
    <w:div w:id="619846279">
      <w:bodyDiv w:val="1"/>
      <w:marLeft w:val="0"/>
      <w:marRight w:val="0"/>
      <w:marTop w:val="0"/>
      <w:marBottom w:val="0"/>
      <w:divBdr>
        <w:top w:val="none" w:sz="0" w:space="0" w:color="auto"/>
        <w:left w:val="none" w:sz="0" w:space="0" w:color="auto"/>
        <w:bottom w:val="none" w:sz="0" w:space="0" w:color="auto"/>
        <w:right w:val="none" w:sz="0" w:space="0" w:color="auto"/>
      </w:divBdr>
    </w:div>
    <w:div w:id="619997323">
      <w:bodyDiv w:val="1"/>
      <w:marLeft w:val="0"/>
      <w:marRight w:val="0"/>
      <w:marTop w:val="0"/>
      <w:marBottom w:val="0"/>
      <w:divBdr>
        <w:top w:val="none" w:sz="0" w:space="0" w:color="auto"/>
        <w:left w:val="none" w:sz="0" w:space="0" w:color="auto"/>
        <w:bottom w:val="none" w:sz="0" w:space="0" w:color="auto"/>
        <w:right w:val="none" w:sz="0" w:space="0" w:color="auto"/>
      </w:divBdr>
    </w:div>
    <w:div w:id="624652352">
      <w:bodyDiv w:val="1"/>
      <w:marLeft w:val="0"/>
      <w:marRight w:val="0"/>
      <w:marTop w:val="0"/>
      <w:marBottom w:val="0"/>
      <w:divBdr>
        <w:top w:val="none" w:sz="0" w:space="0" w:color="auto"/>
        <w:left w:val="none" w:sz="0" w:space="0" w:color="auto"/>
        <w:bottom w:val="none" w:sz="0" w:space="0" w:color="auto"/>
        <w:right w:val="none" w:sz="0" w:space="0" w:color="auto"/>
      </w:divBdr>
    </w:div>
    <w:div w:id="625083560">
      <w:bodyDiv w:val="1"/>
      <w:marLeft w:val="0"/>
      <w:marRight w:val="0"/>
      <w:marTop w:val="0"/>
      <w:marBottom w:val="0"/>
      <w:divBdr>
        <w:top w:val="none" w:sz="0" w:space="0" w:color="auto"/>
        <w:left w:val="none" w:sz="0" w:space="0" w:color="auto"/>
        <w:bottom w:val="none" w:sz="0" w:space="0" w:color="auto"/>
        <w:right w:val="none" w:sz="0" w:space="0" w:color="auto"/>
      </w:divBdr>
    </w:div>
    <w:div w:id="625895254">
      <w:bodyDiv w:val="1"/>
      <w:marLeft w:val="0"/>
      <w:marRight w:val="0"/>
      <w:marTop w:val="0"/>
      <w:marBottom w:val="0"/>
      <w:divBdr>
        <w:top w:val="none" w:sz="0" w:space="0" w:color="auto"/>
        <w:left w:val="none" w:sz="0" w:space="0" w:color="auto"/>
        <w:bottom w:val="none" w:sz="0" w:space="0" w:color="auto"/>
        <w:right w:val="none" w:sz="0" w:space="0" w:color="auto"/>
      </w:divBdr>
    </w:div>
    <w:div w:id="626665445">
      <w:bodyDiv w:val="1"/>
      <w:marLeft w:val="0"/>
      <w:marRight w:val="0"/>
      <w:marTop w:val="0"/>
      <w:marBottom w:val="0"/>
      <w:divBdr>
        <w:top w:val="none" w:sz="0" w:space="0" w:color="auto"/>
        <w:left w:val="none" w:sz="0" w:space="0" w:color="auto"/>
        <w:bottom w:val="none" w:sz="0" w:space="0" w:color="auto"/>
        <w:right w:val="none" w:sz="0" w:space="0" w:color="auto"/>
      </w:divBdr>
    </w:div>
    <w:div w:id="627660476">
      <w:bodyDiv w:val="1"/>
      <w:marLeft w:val="0"/>
      <w:marRight w:val="0"/>
      <w:marTop w:val="0"/>
      <w:marBottom w:val="0"/>
      <w:divBdr>
        <w:top w:val="none" w:sz="0" w:space="0" w:color="auto"/>
        <w:left w:val="none" w:sz="0" w:space="0" w:color="auto"/>
        <w:bottom w:val="none" w:sz="0" w:space="0" w:color="auto"/>
        <w:right w:val="none" w:sz="0" w:space="0" w:color="auto"/>
      </w:divBdr>
    </w:div>
    <w:div w:id="627784695">
      <w:bodyDiv w:val="1"/>
      <w:marLeft w:val="0"/>
      <w:marRight w:val="0"/>
      <w:marTop w:val="0"/>
      <w:marBottom w:val="0"/>
      <w:divBdr>
        <w:top w:val="none" w:sz="0" w:space="0" w:color="auto"/>
        <w:left w:val="none" w:sz="0" w:space="0" w:color="auto"/>
        <w:bottom w:val="none" w:sz="0" w:space="0" w:color="auto"/>
        <w:right w:val="none" w:sz="0" w:space="0" w:color="auto"/>
      </w:divBdr>
    </w:div>
    <w:div w:id="628706144">
      <w:bodyDiv w:val="1"/>
      <w:marLeft w:val="0"/>
      <w:marRight w:val="0"/>
      <w:marTop w:val="0"/>
      <w:marBottom w:val="0"/>
      <w:divBdr>
        <w:top w:val="none" w:sz="0" w:space="0" w:color="auto"/>
        <w:left w:val="none" w:sz="0" w:space="0" w:color="auto"/>
        <w:bottom w:val="none" w:sz="0" w:space="0" w:color="auto"/>
        <w:right w:val="none" w:sz="0" w:space="0" w:color="auto"/>
      </w:divBdr>
    </w:div>
    <w:div w:id="629172415">
      <w:bodyDiv w:val="1"/>
      <w:marLeft w:val="0"/>
      <w:marRight w:val="0"/>
      <w:marTop w:val="0"/>
      <w:marBottom w:val="0"/>
      <w:divBdr>
        <w:top w:val="none" w:sz="0" w:space="0" w:color="auto"/>
        <w:left w:val="none" w:sz="0" w:space="0" w:color="auto"/>
        <w:bottom w:val="none" w:sz="0" w:space="0" w:color="auto"/>
        <w:right w:val="none" w:sz="0" w:space="0" w:color="auto"/>
      </w:divBdr>
    </w:div>
    <w:div w:id="632440815">
      <w:bodyDiv w:val="1"/>
      <w:marLeft w:val="0"/>
      <w:marRight w:val="0"/>
      <w:marTop w:val="0"/>
      <w:marBottom w:val="0"/>
      <w:divBdr>
        <w:top w:val="none" w:sz="0" w:space="0" w:color="auto"/>
        <w:left w:val="none" w:sz="0" w:space="0" w:color="auto"/>
        <w:bottom w:val="none" w:sz="0" w:space="0" w:color="auto"/>
        <w:right w:val="none" w:sz="0" w:space="0" w:color="auto"/>
      </w:divBdr>
    </w:div>
    <w:div w:id="634723579">
      <w:bodyDiv w:val="1"/>
      <w:marLeft w:val="0"/>
      <w:marRight w:val="0"/>
      <w:marTop w:val="0"/>
      <w:marBottom w:val="0"/>
      <w:divBdr>
        <w:top w:val="none" w:sz="0" w:space="0" w:color="auto"/>
        <w:left w:val="none" w:sz="0" w:space="0" w:color="auto"/>
        <w:bottom w:val="none" w:sz="0" w:space="0" w:color="auto"/>
        <w:right w:val="none" w:sz="0" w:space="0" w:color="auto"/>
      </w:divBdr>
    </w:div>
    <w:div w:id="635643007">
      <w:bodyDiv w:val="1"/>
      <w:marLeft w:val="0"/>
      <w:marRight w:val="0"/>
      <w:marTop w:val="0"/>
      <w:marBottom w:val="0"/>
      <w:divBdr>
        <w:top w:val="none" w:sz="0" w:space="0" w:color="auto"/>
        <w:left w:val="none" w:sz="0" w:space="0" w:color="auto"/>
        <w:bottom w:val="none" w:sz="0" w:space="0" w:color="auto"/>
        <w:right w:val="none" w:sz="0" w:space="0" w:color="auto"/>
      </w:divBdr>
    </w:div>
    <w:div w:id="636111068">
      <w:bodyDiv w:val="1"/>
      <w:marLeft w:val="0"/>
      <w:marRight w:val="0"/>
      <w:marTop w:val="0"/>
      <w:marBottom w:val="0"/>
      <w:divBdr>
        <w:top w:val="none" w:sz="0" w:space="0" w:color="auto"/>
        <w:left w:val="none" w:sz="0" w:space="0" w:color="auto"/>
        <w:bottom w:val="none" w:sz="0" w:space="0" w:color="auto"/>
        <w:right w:val="none" w:sz="0" w:space="0" w:color="auto"/>
      </w:divBdr>
    </w:div>
    <w:div w:id="636376291">
      <w:bodyDiv w:val="1"/>
      <w:marLeft w:val="0"/>
      <w:marRight w:val="0"/>
      <w:marTop w:val="0"/>
      <w:marBottom w:val="0"/>
      <w:divBdr>
        <w:top w:val="none" w:sz="0" w:space="0" w:color="auto"/>
        <w:left w:val="none" w:sz="0" w:space="0" w:color="auto"/>
        <w:bottom w:val="none" w:sz="0" w:space="0" w:color="auto"/>
        <w:right w:val="none" w:sz="0" w:space="0" w:color="auto"/>
      </w:divBdr>
    </w:div>
    <w:div w:id="637027512">
      <w:bodyDiv w:val="1"/>
      <w:marLeft w:val="0"/>
      <w:marRight w:val="0"/>
      <w:marTop w:val="0"/>
      <w:marBottom w:val="0"/>
      <w:divBdr>
        <w:top w:val="none" w:sz="0" w:space="0" w:color="auto"/>
        <w:left w:val="none" w:sz="0" w:space="0" w:color="auto"/>
        <w:bottom w:val="none" w:sz="0" w:space="0" w:color="auto"/>
        <w:right w:val="none" w:sz="0" w:space="0" w:color="auto"/>
      </w:divBdr>
    </w:div>
    <w:div w:id="639573884">
      <w:bodyDiv w:val="1"/>
      <w:marLeft w:val="0"/>
      <w:marRight w:val="0"/>
      <w:marTop w:val="0"/>
      <w:marBottom w:val="0"/>
      <w:divBdr>
        <w:top w:val="none" w:sz="0" w:space="0" w:color="auto"/>
        <w:left w:val="none" w:sz="0" w:space="0" w:color="auto"/>
        <w:bottom w:val="none" w:sz="0" w:space="0" w:color="auto"/>
        <w:right w:val="none" w:sz="0" w:space="0" w:color="auto"/>
      </w:divBdr>
    </w:div>
    <w:div w:id="640622362">
      <w:bodyDiv w:val="1"/>
      <w:marLeft w:val="0"/>
      <w:marRight w:val="0"/>
      <w:marTop w:val="0"/>
      <w:marBottom w:val="0"/>
      <w:divBdr>
        <w:top w:val="none" w:sz="0" w:space="0" w:color="auto"/>
        <w:left w:val="none" w:sz="0" w:space="0" w:color="auto"/>
        <w:bottom w:val="none" w:sz="0" w:space="0" w:color="auto"/>
        <w:right w:val="none" w:sz="0" w:space="0" w:color="auto"/>
      </w:divBdr>
    </w:div>
    <w:div w:id="640623202">
      <w:bodyDiv w:val="1"/>
      <w:marLeft w:val="0"/>
      <w:marRight w:val="0"/>
      <w:marTop w:val="0"/>
      <w:marBottom w:val="0"/>
      <w:divBdr>
        <w:top w:val="none" w:sz="0" w:space="0" w:color="auto"/>
        <w:left w:val="none" w:sz="0" w:space="0" w:color="auto"/>
        <w:bottom w:val="none" w:sz="0" w:space="0" w:color="auto"/>
        <w:right w:val="none" w:sz="0" w:space="0" w:color="auto"/>
      </w:divBdr>
    </w:div>
    <w:div w:id="640841859">
      <w:bodyDiv w:val="1"/>
      <w:marLeft w:val="0"/>
      <w:marRight w:val="0"/>
      <w:marTop w:val="0"/>
      <w:marBottom w:val="0"/>
      <w:divBdr>
        <w:top w:val="none" w:sz="0" w:space="0" w:color="auto"/>
        <w:left w:val="none" w:sz="0" w:space="0" w:color="auto"/>
        <w:bottom w:val="none" w:sz="0" w:space="0" w:color="auto"/>
        <w:right w:val="none" w:sz="0" w:space="0" w:color="auto"/>
      </w:divBdr>
    </w:div>
    <w:div w:id="641472455">
      <w:bodyDiv w:val="1"/>
      <w:marLeft w:val="0"/>
      <w:marRight w:val="0"/>
      <w:marTop w:val="0"/>
      <w:marBottom w:val="0"/>
      <w:divBdr>
        <w:top w:val="none" w:sz="0" w:space="0" w:color="auto"/>
        <w:left w:val="none" w:sz="0" w:space="0" w:color="auto"/>
        <w:bottom w:val="none" w:sz="0" w:space="0" w:color="auto"/>
        <w:right w:val="none" w:sz="0" w:space="0" w:color="auto"/>
      </w:divBdr>
    </w:div>
    <w:div w:id="641665412">
      <w:bodyDiv w:val="1"/>
      <w:marLeft w:val="0"/>
      <w:marRight w:val="0"/>
      <w:marTop w:val="0"/>
      <w:marBottom w:val="0"/>
      <w:divBdr>
        <w:top w:val="none" w:sz="0" w:space="0" w:color="auto"/>
        <w:left w:val="none" w:sz="0" w:space="0" w:color="auto"/>
        <w:bottom w:val="none" w:sz="0" w:space="0" w:color="auto"/>
        <w:right w:val="none" w:sz="0" w:space="0" w:color="auto"/>
      </w:divBdr>
    </w:div>
    <w:div w:id="641740523">
      <w:bodyDiv w:val="1"/>
      <w:marLeft w:val="0"/>
      <w:marRight w:val="0"/>
      <w:marTop w:val="0"/>
      <w:marBottom w:val="0"/>
      <w:divBdr>
        <w:top w:val="none" w:sz="0" w:space="0" w:color="auto"/>
        <w:left w:val="none" w:sz="0" w:space="0" w:color="auto"/>
        <w:bottom w:val="none" w:sz="0" w:space="0" w:color="auto"/>
        <w:right w:val="none" w:sz="0" w:space="0" w:color="auto"/>
      </w:divBdr>
    </w:div>
    <w:div w:id="643123179">
      <w:bodyDiv w:val="1"/>
      <w:marLeft w:val="0"/>
      <w:marRight w:val="0"/>
      <w:marTop w:val="0"/>
      <w:marBottom w:val="0"/>
      <w:divBdr>
        <w:top w:val="none" w:sz="0" w:space="0" w:color="auto"/>
        <w:left w:val="none" w:sz="0" w:space="0" w:color="auto"/>
        <w:bottom w:val="none" w:sz="0" w:space="0" w:color="auto"/>
        <w:right w:val="none" w:sz="0" w:space="0" w:color="auto"/>
      </w:divBdr>
    </w:div>
    <w:div w:id="643969097">
      <w:bodyDiv w:val="1"/>
      <w:marLeft w:val="0"/>
      <w:marRight w:val="0"/>
      <w:marTop w:val="0"/>
      <w:marBottom w:val="0"/>
      <w:divBdr>
        <w:top w:val="none" w:sz="0" w:space="0" w:color="auto"/>
        <w:left w:val="none" w:sz="0" w:space="0" w:color="auto"/>
        <w:bottom w:val="none" w:sz="0" w:space="0" w:color="auto"/>
        <w:right w:val="none" w:sz="0" w:space="0" w:color="auto"/>
      </w:divBdr>
    </w:div>
    <w:div w:id="644507871">
      <w:bodyDiv w:val="1"/>
      <w:marLeft w:val="0"/>
      <w:marRight w:val="0"/>
      <w:marTop w:val="0"/>
      <w:marBottom w:val="0"/>
      <w:divBdr>
        <w:top w:val="none" w:sz="0" w:space="0" w:color="auto"/>
        <w:left w:val="none" w:sz="0" w:space="0" w:color="auto"/>
        <w:bottom w:val="none" w:sz="0" w:space="0" w:color="auto"/>
        <w:right w:val="none" w:sz="0" w:space="0" w:color="auto"/>
      </w:divBdr>
    </w:div>
    <w:div w:id="645596225">
      <w:bodyDiv w:val="1"/>
      <w:marLeft w:val="0"/>
      <w:marRight w:val="0"/>
      <w:marTop w:val="0"/>
      <w:marBottom w:val="0"/>
      <w:divBdr>
        <w:top w:val="none" w:sz="0" w:space="0" w:color="auto"/>
        <w:left w:val="none" w:sz="0" w:space="0" w:color="auto"/>
        <w:bottom w:val="none" w:sz="0" w:space="0" w:color="auto"/>
        <w:right w:val="none" w:sz="0" w:space="0" w:color="auto"/>
      </w:divBdr>
    </w:div>
    <w:div w:id="645663869">
      <w:bodyDiv w:val="1"/>
      <w:marLeft w:val="0"/>
      <w:marRight w:val="0"/>
      <w:marTop w:val="0"/>
      <w:marBottom w:val="0"/>
      <w:divBdr>
        <w:top w:val="none" w:sz="0" w:space="0" w:color="auto"/>
        <w:left w:val="none" w:sz="0" w:space="0" w:color="auto"/>
        <w:bottom w:val="none" w:sz="0" w:space="0" w:color="auto"/>
        <w:right w:val="none" w:sz="0" w:space="0" w:color="auto"/>
      </w:divBdr>
    </w:div>
    <w:div w:id="645815927">
      <w:bodyDiv w:val="1"/>
      <w:marLeft w:val="0"/>
      <w:marRight w:val="0"/>
      <w:marTop w:val="0"/>
      <w:marBottom w:val="0"/>
      <w:divBdr>
        <w:top w:val="none" w:sz="0" w:space="0" w:color="auto"/>
        <w:left w:val="none" w:sz="0" w:space="0" w:color="auto"/>
        <w:bottom w:val="none" w:sz="0" w:space="0" w:color="auto"/>
        <w:right w:val="none" w:sz="0" w:space="0" w:color="auto"/>
      </w:divBdr>
    </w:div>
    <w:div w:id="646323442">
      <w:bodyDiv w:val="1"/>
      <w:marLeft w:val="0"/>
      <w:marRight w:val="0"/>
      <w:marTop w:val="0"/>
      <w:marBottom w:val="0"/>
      <w:divBdr>
        <w:top w:val="none" w:sz="0" w:space="0" w:color="auto"/>
        <w:left w:val="none" w:sz="0" w:space="0" w:color="auto"/>
        <w:bottom w:val="none" w:sz="0" w:space="0" w:color="auto"/>
        <w:right w:val="none" w:sz="0" w:space="0" w:color="auto"/>
      </w:divBdr>
    </w:div>
    <w:div w:id="648099042">
      <w:bodyDiv w:val="1"/>
      <w:marLeft w:val="0"/>
      <w:marRight w:val="0"/>
      <w:marTop w:val="0"/>
      <w:marBottom w:val="0"/>
      <w:divBdr>
        <w:top w:val="none" w:sz="0" w:space="0" w:color="auto"/>
        <w:left w:val="none" w:sz="0" w:space="0" w:color="auto"/>
        <w:bottom w:val="none" w:sz="0" w:space="0" w:color="auto"/>
        <w:right w:val="none" w:sz="0" w:space="0" w:color="auto"/>
      </w:divBdr>
    </w:div>
    <w:div w:id="648829938">
      <w:bodyDiv w:val="1"/>
      <w:marLeft w:val="0"/>
      <w:marRight w:val="0"/>
      <w:marTop w:val="0"/>
      <w:marBottom w:val="0"/>
      <w:divBdr>
        <w:top w:val="none" w:sz="0" w:space="0" w:color="auto"/>
        <w:left w:val="none" w:sz="0" w:space="0" w:color="auto"/>
        <w:bottom w:val="none" w:sz="0" w:space="0" w:color="auto"/>
        <w:right w:val="none" w:sz="0" w:space="0" w:color="auto"/>
      </w:divBdr>
    </w:div>
    <w:div w:id="649137039">
      <w:bodyDiv w:val="1"/>
      <w:marLeft w:val="0"/>
      <w:marRight w:val="0"/>
      <w:marTop w:val="0"/>
      <w:marBottom w:val="0"/>
      <w:divBdr>
        <w:top w:val="none" w:sz="0" w:space="0" w:color="auto"/>
        <w:left w:val="none" w:sz="0" w:space="0" w:color="auto"/>
        <w:bottom w:val="none" w:sz="0" w:space="0" w:color="auto"/>
        <w:right w:val="none" w:sz="0" w:space="0" w:color="auto"/>
      </w:divBdr>
    </w:div>
    <w:div w:id="650792697">
      <w:bodyDiv w:val="1"/>
      <w:marLeft w:val="0"/>
      <w:marRight w:val="0"/>
      <w:marTop w:val="0"/>
      <w:marBottom w:val="0"/>
      <w:divBdr>
        <w:top w:val="none" w:sz="0" w:space="0" w:color="auto"/>
        <w:left w:val="none" w:sz="0" w:space="0" w:color="auto"/>
        <w:bottom w:val="none" w:sz="0" w:space="0" w:color="auto"/>
        <w:right w:val="none" w:sz="0" w:space="0" w:color="auto"/>
      </w:divBdr>
    </w:div>
    <w:div w:id="652949978">
      <w:bodyDiv w:val="1"/>
      <w:marLeft w:val="0"/>
      <w:marRight w:val="0"/>
      <w:marTop w:val="0"/>
      <w:marBottom w:val="0"/>
      <w:divBdr>
        <w:top w:val="none" w:sz="0" w:space="0" w:color="auto"/>
        <w:left w:val="none" w:sz="0" w:space="0" w:color="auto"/>
        <w:bottom w:val="none" w:sz="0" w:space="0" w:color="auto"/>
        <w:right w:val="none" w:sz="0" w:space="0" w:color="auto"/>
      </w:divBdr>
    </w:div>
    <w:div w:id="653264841">
      <w:bodyDiv w:val="1"/>
      <w:marLeft w:val="0"/>
      <w:marRight w:val="0"/>
      <w:marTop w:val="0"/>
      <w:marBottom w:val="0"/>
      <w:divBdr>
        <w:top w:val="none" w:sz="0" w:space="0" w:color="auto"/>
        <w:left w:val="none" w:sz="0" w:space="0" w:color="auto"/>
        <w:bottom w:val="none" w:sz="0" w:space="0" w:color="auto"/>
        <w:right w:val="none" w:sz="0" w:space="0" w:color="auto"/>
      </w:divBdr>
    </w:div>
    <w:div w:id="654263257">
      <w:bodyDiv w:val="1"/>
      <w:marLeft w:val="0"/>
      <w:marRight w:val="0"/>
      <w:marTop w:val="0"/>
      <w:marBottom w:val="0"/>
      <w:divBdr>
        <w:top w:val="none" w:sz="0" w:space="0" w:color="auto"/>
        <w:left w:val="none" w:sz="0" w:space="0" w:color="auto"/>
        <w:bottom w:val="none" w:sz="0" w:space="0" w:color="auto"/>
        <w:right w:val="none" w:sz="0" w:space="0" w:color="auto"/>
      </w:divBdr>
    </w:div>
    <w:div w:id="654377597">
      <w:bodyDiv w:val="1"/>
      <w:marLeft w:val="0"/>
      <w:marRight w:val="0"/>
      <w:marTop w:val="0"/>
      <w:marBottom w:val="0"/>
      <w:divBdr>
        <w:top w:val="none" w:sz="0" w:space="0" w:color="auto"/>
        <w:left w:val="none" w:sz="0" w:space="0" w:color="auto"/>
        <w:bottom w:val="none" w:sz="0" w:space="0" w:color="auto"/>
        <w:right w:val="none" w:sz="0" w:space="0" w:color="auto"/>
      </w:divBdr>
    </w:div>
    <w:div w:id="654995150">
      <w:bodyDiv w:val="1"/>
      <w:marLeft w:val="0"/>
      <w:marRight w:val="0"/>
      <w:marTop w:val="0"/>
      <w:marBottom w:val="0"/>
      <w:divBdr>
        <w:top w:val="none" w:sz="0" w:space="0" w:color="auto"/>
        <w:left w:val="none" w:sz="0" w:space="0" w:color="auto"/>
        <w:bottom w:val="none" w:sz="0" w:space="0" w:color="auto"/>
        <w:right w:val="none" w:sz="0" w:space="0" w:color="auto"/>
      </w:divBdr>
    </w:div>
    <w:div w:id="655765922">
      <w:bodyDiv w:val="1"/>
      <w:marLeft w:val="0"/>
      <w:marRight w:val="0"/>
      <w:marTop w:val="0"/>
      <w:marBottom w:val="0"/>
      <w:divBdr>
        <w:top w:val="none" w:sz="0" w:space="0" w:color="auto"/>
        <w:left w:val="none" w:sz="0" w:space="0" w:color="auto"/>
        <w:bottom w:val="none" w:sz="0" w:space="0" w:color="auto"/>
        <w:right w:val="none" w:sz="0" w:space="0" w:color="auto"/>
      </w:divBdr>
    </w:div>
    <w:div w:id="655963520">
      <w:bodyDiv w:val="1"/>
      <w:marLeft w:val="0"/>
      <w:marRight w:val="0"/>
      <w:marTop w:val="0"/>
      <w:marBottom w:val="0"/>
      <w:divBdr>
        <w:top w:val="none" w:sz="0" w:space="0" w:color="auto"/>
        <w:left w:val="none" w:sz="0" w:space="0" w:color="auto"/>
        <w:bottom w:val="none" w:sz="0" w:space="0" w:color="auto"/>
        <w:right w:val="none" w:sz="0" w:space="0" w:color="auto"/>
      </w:divBdr>
    </w:div>
    <w:div w:id="656570745">
      <w:bodyDiv w:val="1"/>
      <w:marLeft w:val="0"/>
      <w:marRight w:val="0"/>
      <w:marTop w:val="0"/>
      <w:marBottom w:val="0"/>
      <w:divBdr>
        <w:top w:val="none" w:sz="0" w:space="0" w:color="auto"/>
        <w:left w:val="none" w:sz="0" w:space="0" w:color="auto"/>
        <w:bottom w:val="none" w:sz="0" w:space="0" w:color="auto"/>
        <w:right w:val="none" w:sz="0" w:space="0" w:color="auto"/>
      </w:divBdr>
    </w:div>
    <w:div w:id="657078634">
      <w:bodyDiv w:val="1"/>
      <w:marLeft w:val="0"/>
      <w:marRight w:val="0"/>
      <w:marTop w:val="0"/>
      <w:marBottom w:val="0"/>
      <w:divBdr>
        <w:top w:val="none" w:sz="0" w:space="0" w:color="auto"/>
        <w:left w:val="none" w:sz="0" w:space="0" w:color="auto"/>
        <w:bottom w:val="none" w:sz="0" w:space="0" w:color="auto"/>
        <w:right w:val="none" w:sz="0" w:space="0" w:color="auto"/>
      </w:divBdr>
    </w:div>
    <w:div w:id="657686144">
      <w:bodyDiv w:val="1"/>
      <w:marLeft w:val="0"/>
      <w:marRight w:val="0"/>
      <w:marTop w:val="0"/>
      <w:marBottom w:val="0"/>
      <w:divBdr>
        <w:top w:val="none" w:sz="0" w:space="0" w:color="auto"/>
        <w:left w:val="none" w:sz="0" w:space="0" w:color="auto"/>
        <w:bottom w:val="none" w:sz="0" w:space="0" w:color="auto"/>
        <w:right w:val="none" w:sz="0" w:space="0" w:color="auto"/>
      </w:divBdr>
    </w:div>
    <w:div w:id="658659799">
      <w:bodyDiv w:val="1"/>
      <w:marLeft w:val="0"/>
      <w:marRight w:val="0"/>
      <w:marTop w:val="0"/>
      <w:marBottom w:val="0"/>
      <w:divBdr>
        <w:top w:val="none" w:sz="0" w:space="0" w:color="auto"/>
        <w:left w:val="none" w:sz="0" w:space="0" w:color="auto"/>
        <w:bottom w:val="none" w:sz="0" w:space="0" w:color="auto"/>
        <w:right w:val="none" w:sz="0" w:space="0" w:color="auto"/>
      </w:divBdr>
    </w:div>
    <w:div w:id="659117121">
      <w:bodyDiv w:val="1"/>
      <w:marLeft w:val="0"/>
      <w:marRight w:val="0"/>
      <w:marTop w:val="0"/>
      <w:marBottom w:val="0"/>
      <w:divBdr>
        <w:top w:val="none" w:sz="0" w:space="0" w:color="auto"/>
        <w:left w:val="none" w:sz="0" w:space="0" w:color="auto"/>
        <w:bottom w:val="none" w:sz="0" w:space="0" w:color="auto"/>
        <w:right w:val="none" w:sz="0" w:space="0" w:color="auto"/>
      </w:divBdr>
    </w:div>
    <w:div w:id="660044972">
      <w:bodyDiv w:val="1"/>
      <w:marLeft w:val="0"/>
      <w:marRight w:val="0"/>
      <w:marTop w:val="0"/>
      <w:marBottom w:val="0"/>
      <w:divBdr>
        <w:top w:val="none" w:sz="0" w:space="0" w:color="auto"/>
        <w:left w:val="none" w:sz="0" w:space="0" w:color="auto"/>
        <w:bottom w:val="none" w:sz="0" w:space="0" w:color="auto"/>
        <w:right w:val="none" w:sz="0" w:space="0" w:color="auto"/>
      </w:divBdr>
    </w:div>
    <w:div w:id="661202082">
      <w:bodyDiv w:val="1"/>
      <w:marLeft w:val="0"/>
      <w:marRight w:val="0"/>
      <w:marTop w:val="0"/>
      <w:marBottom w:val="0"/>
      <w:divBdr>
        <w:top w:val="none" w:sz="0" w:space="0" w:color="auto"/>
        <w:left w:val="none" w:sz="0" w:space="0" w:color="auto"/>
        <w:bottom w:val="none" w:sz="0" w:space="0" w:color="auto"/>
        <w:right w:val="none" w:sz="0" w:space="0" w:color="auto"/>
      </w:divBdr>
    </w:div>
    <w:div w:id="661398258">
      <w:bodyDiv w:val="1"/>
      <w:marLeft w:val="0"/>
      <w:marRight w:val="0"/>
      <w:marTop w:val="0"/>
      <w:marBottom w:val="0"/>
      <w:divBdr>
        <w:top w:val="none" w:sz="0" w:space="0" w:color="auto"/>
        <w:left w:val="none" w:sz="0" w:space="0" w:color="auto"/>
        <w:bottom w:val="none" w:sz="0" w:space="0" w:color="auto"/>
        <w:right w:val="none" w:sz="0" w:space="0" w:color="auto"/>
      </w:divBdr>
    </w:div>
    <w:div w:id="661465786">
      <w:bodyDiv w:val="1"/>
      <w:marLeft w:val="0"/>
      <w:marRight w:val="0"/>
      <w:marTop w:val="0"/>
      <w:marBottom w:val="0"/>
      <w:divBdr>
        <w:top w:val="none" w:sz="0" w:space="0" w:color="auto"/>
        <w:left w:val="none" w:sz="0" w:space="0" w:color="auto"/>
        <w:bottom w:val="none" w:sz="0" w:space="0" w:color="auto"/>
        <w:right w:val="none" w:sz="0" w:space="0" w:color="auto"/>
      </w:divBdr>
    </w:div>
    <w:div w:id="662901081">
      <w:bodyDiv w:val="1"/>
      <w:marLeft w:val="0"/>
      <w:marRight w:val="0"/>
      <w:marTop w:val="0"/>
      <w:marBottom w:val="0"/>
      <w:divBdr>
        <w:top w:val="none" w:sz="0" w:space="0" w:color="auto"/>
        <w:left w:val="none" w:sz="0" w:space="0" w:color="auto"/>
        <w:bottom w:val="none" w:sz="0" w:space="0" w:color="auto"/>
        <w:right w:val="none" w:sz="0" w:space="0" w:color="auto"/>
      </w:divBdr>
    </w:div>
    <w:div w:id="663322112">
      <w:bodyDiv w:val="1"/>
      <w:marLeft w:val="0"/>
      <w:marRight w:val="0"/>
      <w:marTop w:val="0"/>
      <w:marBottom w:val="0"/>
      <w:divBdr>
        <w:top w:val="none" w:sz="0" w:space="0" w:color="auto"/>
        <w:left w:val="none" w:sz="0" w:space="0" w:color="auto"/>
        <w:bottom w:val="none" w:sz="0" w:space="0" w:color="auto"/>
        <w:right w:val="none" w:sz="0" w:space="0" w:color="auto"/>
      </w:divBdr>
    </w:div>
    <w:div w:id="663975365">
      <w:bodyDiv w:val="1"/>
      <w:marLeft w:val="0"/>
      <w:marRight w:val="0"/>
      <w:marTop w:val="0"/>
      <w:marBottom w:val="0"/>
      <w:divBdr>
        <w:top w:val="none" w:sz="0" w:space="0" w:color="auto"/>
        <w:left w:val="none" w:sz="0" w:space="0" w:color="auto"/>
        <w:bottom w:val="none" w:sz="0" w:space="0" w:color="auto"/>
        <w:right w:val="none" w:sz="0" w:space="0" w:color="auto"/>
      </w:divBdr>
    </w:div>
    <w:div w:id="665134574">
      <w:bodyDiv w:val="1"/>
      <w:marLeft w:val="0"/>
      <w:marRight w:val="0"/>
      <w:marTop w:val="0"/>
      <w:marBottom w:val="0"/>
      <w:divBdr>
        <w:top w:val="none" w:sz="0" w:space="0" w:color="auto"/>
        <w:left w:val="none" w:sz="0" w:space="0" w:color="auto"/>
        <w:bottom w:val="none" w:sz="0" w:space="0" w:color="auto"/>
        <w:right w:val="none" w:sz="0" w:space="0" w:color="auto"/>
      </w:divBdr>
    </w:div>
    <w:div w:id="667247571">
      <w:bodyDiv w:val="1"/>
      <w:marLeft w:val="0"/>
      <w:marRight w:val="0"/>
      <w:marTop w:val="0"/>
      <w:marBottom w:val="0"/>
      <w:divBdr>
        <w:top w:val="none" w:sz="0" w:space="0" w:color="auto"/>
        <w:left w:val="none" w:sz="0" w:space="0" w:color="auto"/>
        <w:bottom w:val="none" w:sz="0" w:space="0" w:color="auto"/>
        <w:right w:val="none" w:sz="0" w:space="0" w:color="auto"/>
      </w:divBdr>
    </w:div>
    <w:div w:id="668756728">
      <w:bodyDiv w:val="1"/>
      <w:marLeft w:val="0"/>
      <w:marRight w:val="0"/>
      <w:marTop w:val="0"/>
      <w:marBottom w:val="0"/>
      <w:divBdr>
        <w:top w:val="none" w:sz="0" w:space="0" w:color="auto"/>
        <w:left w:val="none" w:sz="0" w:space="0" w:color="auto"/>
        <w:bottom w:val="none" w:sz="0" w:space="0" w:color="auto"/>
        <w:right w:val="none" w:sz="0" w:space="0" w:color="auto"/>
      </w:divBdr>
    </w:div>
    <w:div w:id="669137299">
      <w:bodyDiv w:val="1"/>
      <w:marLeft w:val="0"/>
      <w:marRight w:val="0"/>
      <w:marTop w:val="0"/>
      <w:marBottom w:val="0"/>
      <w:divBdr>
        <w:top w:val="none" w:sz="0" w:space="0" w:color="auto"/>
        <w:left w:val="none" w:sz="0" w:space="0" w:color="auto"/>
        <w:bottom w:val="none" w:sz="0" w:space="0" w:color="auto"/>
        <w:right w:val="none" w:sz="0" w:space="0" w:color="auto"/>
      </w:divBdr>
    </w:div>
    <w:div w:id="670445913">
      <w:bodyDiv w:val="1"/>
      <w:marLeft w:val="0"/>
      <w:marRight w:val="0"/>
      <w:marTop w:val="0"/>
      <w:marBottom w:val="0"/>
      <w:divBdr>
        <w:top w:val="none" w:sz="0" w:space="0" w:color="auto"/>
        <w:left w:val="none" w:sz="0" w:space="0" w:color="auto"/>
        <w:bottom w:val="none" w:sz="0" w:space="0" w:color="auto"/>
        <w:right w:val="none" w:sz="0" w:space="0" w:color="auto"/>
      </w:divBdr>
    </w:div>
    <w:div w:id="672029603">
      <w:bodyDiv w:val="1"/>
      <w:marLeft w:val="0"/>
      <w:marRight w:val="0"/>
      <w:marTop w:val="0"/>
      <w:marBottom w:val="0"/>
      <w:divBdr>
        <w:top w:val="none" w:sz="0" w:space="0" w:color="auto"/>
        <w:left w:val="none" w:sz="0" w:space="0" w:color="auto"/>
        <w:bottom w:val="none" w:sz="0" w:space="0" w:color="auto"/>
        <w:right w:val="none" w:sz="0" w:space="0" w:color="auto"/>
      </w:divBdr>
    </w:div>
    <w:div w:id="673453507">
      <w:bodyDiv w:val="1"/>
      <w:marLeft w:val="0"/>
      <w:marRight w:val="0"/>
      <w:marTop w:val="0"/>
      <w:marBottom w:val="0"/>
      <w:divBdr>
        <w:top w:val="none" w:sz="0" w:space="0" w:color="auto"/>
        <w:left w:val="none" w:sz="0" w:space="0" w:color="auto"/>
        <w:bottom w:val="none" w:sz="0" w:space="0" w:color="auto"/>
        <w:right w:val="none" w:sz="0" w:space="0" w:color="auto"/>
      </w:divBdr>
    </w:div>
    <w:div w:id="674579811">
      <w:bodyDiv w:val="1"/>
      <w:marLeft w:val="0"/>
      <w:marRight w:val="0"/>
      <w:marTop w:val="0"/>
      <w:marBottom w:val="0"/>
      <w:divBdr>
        <w:top w:val="none" w:sz="0" w:space="0" w:color="auto"/>
        <w:left w:val="none" w:sz="0" w:space="0" w:color="auto"/>
        <w:bottom w:val="none" w:sz="0" w:space="0" w:color="auto"/>
        <w:right w:val="none" w:sz="0" w:space="0" w:color="auto"/>
      </w:divBdr>
    </w:div>
    <w:div w:id="675494313">
      <w:bodyDiv w:val="1"/>
      <w:marLeft w:val="0"/>
      <w:marRight w:val="0"/>
      <w:marTop w:val="0"/>
      <w:marBottom w:val="0"/>
      <w:divBdr>
        <w:top w:val="none" w:sz="0" w:space="0" w:color="auto"/>
        <w:left w:val="none" w:sz="0" w:space="0" w:color="auto"/>
        <w:bottom w:val="none" w:sz="0" w:space="0" w:color="auto"/>
        <w:right w:val="none" w:sz="0" w:space="0" w:color="auto"/>
      </w:divBdr>
    </w:div>
    <w:div w:id="676734711">
      <w:bodyDiv w:val="1"/>
      <w:marLeft w:val="0"/>
      <w:marRight w:val="0"/>
      <w:marTop w:val="0"/>
      <w:marBottom w:val="0"/>
      <w:divBdr>
        <w:top w:val="none" w:sz="0" w:space="0" w:color="auto"/>
        <w:left w:val="none" w:sz="0" w:space="0" w:color="auto"/>
        <w:bottom w:val="none" w:sz="0" w:space="0" w:color="auto"/>
        <w:right w:val="none" w:sz="0" w:space="0" w:color="auto"/>
      </w:divBdr>
    </w:div>
    <w:div w:id="677194829">
      <w:bodyDiv w:val="1"/>
      <w:marLeft w:val="0"/>
      <w:marRight w:val="0"/>
      <w:marTop w:val="0"/>
      <w:marBottom w:val="0"/>
      <w:divBdr>
        <w:top w:val="none" w:sz="0" w:space="0" w:color="auto"/>
        <w:left w:val="none" w:sz="0" w:space="0" w:color="auto"/>
        <w:bottom w:val="none" w:sz="0" w:space="0" w:color="auto"/>
        <w:right w:val="none" w:sz="0" w:space="0" w:color="auto"/>
      </w:divBdr>
    </w:div>
    <w:div w:id="678192256">
      <w:bodyDiv w:val="1"/>
      <w:marLeft w:val="0"/>
      <w:marRight w:val="0"/>
      <w:marTop w:val="0"/>
      <w:marBottom w:val="0"/>
      <w:divBdr>
        <w:top w:val="none" w:sz="0" w:space="0" w:color="auto"/>
        <w:left w:val="none" w:sz="0" w:space="0" w:color="auto"/>
        <w:bottom w:val="none" w:sz="0" w:space="0" w:color="auto"/>
        <w:right w:val="none" w:sz="0" w:space="0" w:color="auto"/>
      </w:divBdr>
    </w:div>
    <w:div w:id="678236650">
      <w:bodyDiv w:val="1"/>
      <w:marLeft w:val="0"/>
      <w:marRight w:val="0"/>
      <w:marTop w:val="0"/>
      <w:marBottom w:val="0"/>
      <w:divBdr>
        <w:top w:val="none" w:sz="0" w:space="0" w:color="auto"/>
        <w:left w:val="none" w:sz="0" w:space="0" w:color="auto"/>
        <w:bottom w:val="none" w:sz="0" w:space="0" w:color="auto"/>
        <w:right w:val="none" w:sz="0" w:space="0" w:color="auto"/>
      </w:divBdr>
    </w:div>
    <w:div w:id="678586233">
      <w:bodyDiv w:val="1"/>
      <w:marLeft w:val="0"/>
      <w:marRight w:val="0"/>
      <w:marTop w:val="0"/>
      <w:marBottom w:val="0"/>
      <w:divBdr>
        <w:top w:val="none" w:sz="0" w:space="0" w:color="auto"/>
        <w:left w:val="none" w:sz="0" w:space="0" w:color="auto"/>
        <w:bottom w:val="none" w:sz="0" w:space="0" w:color="auto"/>
        <w:right w:val="none" w:sz="0" w:space="0" w:color="auto"/>
      </w:divBdr>
    </w:div>
    <w:div w:id="680202167">
      <w:bodyDiv w:val="1"/>
      <w:marLeft w:val="0"/>
      <w:marRight w:val="0"/>
      <w:marTop w:val="0"/>
      <w:marBottom w:val="0"/>
      <w:divBdr>
        <w:top w:val="none" w:sz="0" w:space="0" w:color="auto"/>
        <w:left w:val="none" w:sz="0" w:space="0" w:color="auto"/>
        <w:bottom w:val="none" w:sz="0" w:space="0" w:color="auto"/>
        <w:right w:val="none" w:sz="0" w:space="0" w:color="auto"/>
      </w:divBdr>
    </w:div>
    <w:div w:id="681737836">
      <w:bodyDiv w:val="1"/>
      <w:marLeft w:val="0"/>
      <w:marRight w:val="0"/>
      <w:marTop w:val="0"/>
      <w:marBottom w:val="0"/>
      <w:divBdr>
        <w:top w:val="none" w:sz="0" w:space="0" w:color="auto"/>
        <w:left w:val="none" w:sz="0" w:space="0" w:color="auto"/>
        <w:bottom w:val="none" w:sz="0" w:space="0" w:color="auto"/>
        <w:right w:val="none" w:sz="0" w:space="0" w:color="auto"/>
      </w:divBdr>
    </w:div>
    <w:div w:id="683094915">
      <w:bodyDiv w:val="1"/>
      <w:marLeft w:val="0"/>
      <w:marRight w:val="0"/>
      <w:marTop w:val="0"/>
      <w:marBottom w:val="0"/>
      <w:divBdr>
        <w:top w:val="none" w:sz="0" w:space="0" w:color="auto"/>
        <w:left w:val="none" w:sz="0" w:space="0" w:color="auto"/>
        <w:bottom w:val="none" w:sz="0" w:space="0" w:color="auto"/>
        <w:right w:val="none" w:sz="0" w:space="0" w:color="auto"/>
      </w:divBdr>
    </w:div>
    <w:div w:id="684404502">
      <w:bodyDiv w:val="1"/>
      <w:marLeft w:val="0"/>
      <w:marRight w:val="0"/>
      <w:marTop w:val="0"/>
      <w:marBottom w:val="0"/>
      <w:divBdr>
        <w:top w:val="none" w:sz="0" w:space="0" w:color="auto"/>
        <w:left w:val="none" w:sz="0" w:space="0" w:color="auto"/>
        <w:bottom w:val="none" w:sz="0" w:space="0" w:color="auto"/>
        <w:right w:val="none" w:sz="0" w:space="0" w:color="auto"/>
      </w:divBdr>
    </w:div>
    <w:div w:id="684669066">
      <w:bodyDiv w:val="1"/>
      <w:marLeft w:val="0"/>
      <w:marRight w:val="0"/>
      <w:marTop w:val="0"/>
      <w:marBottom w:val="0"/>
      <w:divBdr>
        <w:top w:val="none" w:sz="0" w:space="0" w:color="auto"/>
        <w:left w:val="none" w:sz="0" w:space="0" w:color="auto"/>
        <w:bottom w:val="none" w:sz="0" w:space="0" w:color="auto"/>
        <w:right w:val="none" w:sz="0" w:space="0" w:color="auto"/>
      </w:divBdr>
    </w:div>
    <w:div w:id="686374384">
      <w:bodyDiv w:val="1"/>
      <w:marLeft w:val="0"/>
      <w:marRight w:val="0"/>
      <w:marTop w:val="0"/>
      <w:marBottom w:val="0"/>
      <w:divBdr>
        <w:top w:val="none" w:sz="0" w:space="0" w:color="auto"/>
        <w:left w:val="none" w:sz="0" w:space="0" w:color="auto"/>
        <w:bottom w:val="none" w:sz="0" w:space="0" w:color="auto"/>
        <w:right w:val="none" w:sz="0" w:space="0" w:color="auto"/>
      </w:divBdr>
    </w:div>
    <w:div w:id="688990848">
      <w:bodyDiv w:val="1"/>
      <w:marLeft w:val="0"/>
      <w:marRight w:val="0"/>
      <w:marTop w:val="0"/>
      <w:marBottom w:val="0"/>
      <w:divBdr>
        <w:top w:val="none" w:sz="0" w:space="0" w:color="auto"/>
        <w:left w:val="none" w:sz="0" w:space="0" w:color="auto"/>
        <w:bottom w:val="none" w:sz="0" w:space="0" w:color="auto"/>
        <w:right w:val="none" w:sz="0" w:space="0" w:color="auto"/>
      </w:divBdr>
    </w:div>
    <w:div w:id="690256137">
      <w:bodyDiv w:val="1"/>
      <w:marLeft w:val="0"/>
      <w:marRight w:val="0"/>
      <w:marTop w:val="0"/>
      <w:marBottom w:val="0"/>
      <w:divBdr>
        <w:top w:val="none" w:sz="0" w:space="0" w:color="auto"/>
        <w:left w:val="none" w:sz="0" w:space="0" w:color="auto"/>
        <w:bottom w:val="none" w:sz="0" w:space="0" w:color="auto"/>
        <w:right w:val="none" w:sz="0" w:space="0" w:color="auto"/>
      </w:divBdr>
    </w:div>
    <w:div w:id="690843391">
      <w:bodyDiv w:val="1"/>
      <w:marLeft w:val="0"/>
      <w:marRight w:val="0"/>
      <w:marTop w:val="0"/>
      <w:marBottom w:val="0"/>
      <w:divBdr>
        <w:top w:val="none" w:sz="0" w:space="0" w:color="auto"/>
        <w:left w:val="none" w:sz="0" w:space="0" w:color="auto"/>
        <w:bottom w:val="none" w:sz="0" w:space="0" w:color="auto"/>
        <w:right w:val="none" w:sz="0" w:space="0" w:color="auto"/>
      </w:divBdr>
    </w:div>
    <w:div w:id="690954019">
      <w:bodyDiv w:val="1"/>
      <w:marLeft w:val="0"/>
      <w:marRight w:val="0"/>
      <w:marTop w:val="0"/>
      <w:marBottom w:val="0"/>
      <w:divBdr>
        <w:top w:val="none" w:sz="0" w:space="0" w:color="auto"/>
        <w:left w:val="none" w:sz="0" w:space="0" w:color="auto"/>
        <w:bottom w:val="none" w:sz="0" w:space="0" w:color="auto"/>
        <w:right w:val="none" w:sz="0" w:space="0" w:color="auto"/>
      </w:divBdr>
    </w:div>
    <w:div w:id="691685673">
      <w:bodyDiv w:val="1"/>
      <w:marLeft w:val="0"/>
      <w:marRight w:val="0"/>
      <w:marTop w:val="0"/>
      <w:marBottom w:val="0"/>
      <w:divBdr>
        <w:top w:val="none" w:sz="0" w:space="0" w:color="auto"/>
        <w:left w:val="none" w:sz="0" w:space="0" w:color="auto"/>
        <w:bottom w:val="none" w:sz="0" w:space="0" w:color="auto"/>
        <w:right w:val="none" w:sz="0" w:space="0" w:color="auto"/>
      </w:divBdr>
    </w:div>
    <w:div w:id="692995376">
      <w:bodyDiv w:val="1"/>
      <w:marLeft w:val="0"/>
      <w:marRight w:val="0"/>
      <w:marTop w:val="0"/>
      <w:marBottom w:val="0"/>
      <w:divBdr>
        <w:top w:val="none" w:sz="0" w:space="0" w:color="auto"/>
        <w:left w:val="none" w:sz="0" w:space="0" w:color="auto"/>
        <w:bottom w:val="none" w:sz="0" w:space="0" w:color="auto"/>
        <w:right w:val="none" w:sz="0" w:space="0" w:color="auto"/>
      </w:divBdr>
    </w:div>
    <w:div w:id="693580610">
      <w:bodyDiv w:val="1"/>
      <w:marLeft w:val="0"/>
      <w:marRight w:val="0"/>
      <w:marTop w:val="0"/>
      <w:marBottom w:val="0"/>
      <w:divBdr>
        <w:top w:val="none" w:sz="0" w:space="0" w:color="auto"/>
        <w:left w:val="none" w:sz="0" w:space="0" w:color="auto"/>
        <w:bottom w:val="none" w:sz="0" w:space="0" w:color="auto"/>
        <w:right w:val="none" w:sz="0" w:space="0" w:color="auto"/>
      </w:divBdr>
    </w:div>
    <w:div w:id="693770289">
      <w:bodyDiv w:val="1"/>
      <w:marLeft w:val="0"/>
      <w:marRight w:val="0"/>
      <w:marTop w:val="0"/>
      <w:marBottom w:val="0"/>
      <w:divBdr>
        <w:top w:val="none" w:sz="0" w:space="0" w:color="auto"/>
        <w:left w:val="none" w:sz="0" w:space="0" w:color="auto"/>
        <w:bottom w:val="none" w:sz="0" w:space="0" w:color="auto"/>
        <w:right w:val="none" w:sz="0" w:space="0" w:color="auto"/>
      </w:divBdr>
    </w:div>
    <w:div w:id="694691174">
      <w:bodyDiv w:val="1"/>
      <w:marLeft w:val="0"/>
      <w:marRight w:val="0"/>
      <w:marTop w:val="0"/>
      <w:marBottom w:val="0"/>
      <w:divBdr>
        <w:top w:val="none" w:sz="0" w:space="0" w:color="auto"/>
        <w:left w:val="none" w:sz="0" w:space="0" w:color="auto"/>
        <w:bottom w:val="none" w:sz="0" w:space="0" w:color="auto"/>
        <w:right w:val="none" w:sz="0" w:space="0" w:color="auto"/>
      </w:divBdr>
    </w:div>
    <w:div w:id="695271797">
      <w:bodyDiv w:val="1"/>
      <w:marLeft w:val="0"/>
      <w:marRight w:val="0"/>
      <w:marTop w:val="0"/>
      <w:marBottom w:val="0"/>
      <w:divBdr>
        <w:top w:val="none" w:sz="0" w:space="0" w:color="auto"/>
        <w:left w:val="none" w:sz="0" w:space="0" w:color="auto"/>
        <w:bottom w:val="none" w:sz="0" w:space="0" w:color="auto"/>
        <w:right w:val="none" w:sz="0" w:space="0" w:color="auto"/>
      </w:divBdr>
    </w:div>
    <w:div w:id="697241426">
      <w:bodyDiv w:val="1"/>
      <w:marLeft w:val="0"/>
      <w:marRight w:val="0"/>
      <w:marTop w:val="0"/>
      <w:marBottom w:val="0"/>
      <w:divBdr>
        <w:top w:val="none" w:sz="0" w:space="0" w:color="auto"/>
        <w:left w:val="none" w:sz="0" w:space="0" w:color="auto"/>
        <w:bottom w:val="none" w:sz="0" w:space="0" w:color="auto"/>
        <w:right w:val="none" w:sz="0" w:space="0" w:color="auto"/>
      </w:divBdr>
    </w:div>
    <w:div w:id="698315125">
      <w:bodyDiv w:val="1"/>
      <w:marLeft w:val="0"/>
      <w:marRight w:val="0"/>
      <w:marTop w:val="0"/>
      <w:marBottom w:val="0"/>
      <w:divBdr>
        <w:top w:val="none" w:sz="0" w:space="0" w:color="auto"/>
        <w:left w:val="none" w:sz="0" w:space="0" w:color="auto"/>
        <w:bottom w:val="none" w:sz="0" w:space="0" w:color="auto"/>
        <w:right w:val="none" w:sz="0" w:space="0" w:color="auto"/>
      </w:divBdr>
    </w:div>
    <w:div w:id="701588539">
      <w:bodyDiv w:val="1"/>
      <w:marLeft w:val="0"/>
      <w:marRight w:val="0"/>
      <w:marTop w:val="0"/>
      <w:marBottom w:val="0"/>
      <w:divBdr>
        <w:top w:val="none" w:sz="0" w:space="0" w:color="auto"/>
        <w:left w:val="none" w:sz="0" w:space="0" w:color="auto"/>
        <w:bottom w:val="none" w:sz="0" w:space="0" w:color="auto"/>
        <w:right w:val="none" w:sz="0" w:space="0" w:color="auto"/>
      </w:divBdr>
    </w:div>
    <w:div w:id="702096689">
      <w:bodyDiv w:val="1"/>
      <w:marLeft w:val="0"/>
      <w:marRight w:val="0"/>
      <w:marTop w:val="0"/>
      <w:marBottom w:val="0"/>
      <w:divBdr>
        <w:top w:val="none" w:sz="0" w:space="0" w:color="auto"/>
        <w:left w:val="none" w:sz="0" w:space="0" w:color="auto"/>
        <w:bottom w:val="none" w:sz="0" w:space="0" w:color="auto"/>
        <w:right w:val="none" w:sz="0" w:space="0" w:color="auto"/>
      </w:divBdr>
    </w:div>
    <w:div w:id="703944745">
      <w:bodyDiv w:val="1"/>
      <w:marLeft w:val="0"/>
      <w:marRight w:val="0"/>
      <w:marTop w:val="0"/>
      <w:marBottom w:val="0"/>
      <w:divBdr>
        <w:top w:val="none" w:sz="0" w:space="0" w:color="auto"/>
        <w:left w:val="none" w:sz="0" w:space="0" w:color="auto"/>
        <w:bottom w:val="none" w:sz="0" w:space="0" w:color="auto"/>
        <w:right w:val="none" w:sz="0" w:space="0" w:color="auto"/>
      </w:divBdr>
    </w:div>
    <w:div w:id="704599827">
      <w:bodyDiv w:val="1"/>
      <w:marLeft w:val="0"/>
      <w:marRight w:val="0"/>
      <w:marTop w:val="0"/>
      <w:marBottom w:val="0"/>
      <w:divBdr>
        <w:top w:val="none" w:sz="0" w:space="0" w:color="auto"/>
        <w:left w:val="none" w:sz="0" w:space="0" w:color="auto"/>
        <w:bottom w:val="none" w:sz="0" w:space="0" w:color="auto"/>
        <w:right w:val="none" w:sz="0" w:space="0" w:color="auto"/>
      </w:divBdr>
    </w:div>
    <w:div w:id="705787444">
      <w:bodyDiv w:val="1"/>
      <w:marLeft w:val="0"/>
      <w:marRight w:val="0"/>
      <w:marTop w:val="0"/>
      <w:marBottom w:val="0"/>
      <w:divBdr>
        <w:top w:val="none" w:sz="0" w:space="0" w:color="auto"/>
        <w:left w:val="none" w:sz="0" w:space="0" w:color="auto"/>
        <w:bottom w:val="none" w:sz="0" w:space="0" w:color="auto"/>
        <w:right w:val="none" w:sz="0" w:space="0" w:color="auto"/>
      </w:divBdr>
    </w:div>
    <w:div w:id="708919005">
      <w:bodyDiv w:val="1"/>
      <w:marLeft w:val="0"/>
      <w:marRight w:val="0"/>
      <w:marTop w:val="0"/>
      <w:marBottom w:val="0"/>
      <w:divBdr>
        <w:top w:val="none" w:sz="0" w:space="0" w:color="auto"/>
        <w:left w:val="none" w:sz="0" w:space="0" w:color="auto"/>
        <w:bottom w:val="none" w:sz="0" w:space="0" w:color="auto"/>
        <w:right w:val="none" w:sz="0" w:space="0" w:color="auto"/>
      </w:divBdr>
    </w:div>
    <w:div w:id="709191040">
      <w:bodyDiv w:val="1"/>
      <w:marLeft w:val="0"/>
      <w:marRight w:val="0"/>
      <w:marTop w:val="0"/>
      <w:marBottom w:val="0"/>
      <w:divBdr>
        <w:top w:val="none" w:sz="0" w:space="0" w:color="auto"/>
        <w:left w:val="none" w:sz="0" w:space="0" w:color="auto"/>
        <w:bottom w:val="none" w:sz="0" w:space="0" w:color="auto"/>
        <w:right w:val="none" w:sz="0" w:space="0" w:color="auto"/>
      </w:divBdr>
    </w:div>
    <w:div w:id="709231019">
      <w:bodyDiv w:val="1"/>
      <w:marLeft w:val="0"/>
      <w:marRight w:val="0"/>
      <w:marTop w:val="0"/>
      <w:marBottom w:val="0"/>
      <w:divBdr>
        <w:top w:val="none" w:sz="0" w:space="0" w:color="auto"/>
        <w:left w:val="none" w:sz="0" w:space="0" w:color="auto"/>
        <w:bottom w:val="none" w:sz="0" w:space="0" w:color="auto"/>
        <w:right w:val="none" w:sz="0" w:space="0" w:color="auto"/>
      </w:divBdr>
    </w:div>
    <w:div w:id="709694335">
      <w:bodyDiv w:val="1"/>
      <w:marLeft w:val="0"/>
      <w:marRight w:val="0"/>
      <w:marTop w:val="0"/>
      <w:marBottom w:val="0"/>
      <w:divBdr>
        <w:top w:val="none" w:sz="0" w:space="0" w:color="auto"/>
        <w:left w:val="none" w:sz="0" w:space="0" w:color="auto"/>
        <w:bottom w:val="none" w:sz="0" w:space="0" w:color="auto"/>
        <w:right w:val="none" w:sz="0" w:space="0" w:color="auto"/>
      </w:divBdr>
    </w:div>
    <w:div w:id="709960258">
      <w:bodyDiv w:val="1"/>
      <w:marLeft w:val="0"/>
      <w:marRight w:val="0"/>
      <w:marTop w:val="0"/>
      <w:marBottom w:val="0"/>
      <w:divBdr>
        <w:top w:val="none" w:sz="0" w:space="0" w:color="auto"/>
        <w:left w:val="none" w:sz="0" w:space="0" w:color="auto"/>
        <w:bottom w:val="none" w:sz="0" w:space="0" w:color="auto"/>
        <w:right w:val="none" w:sz="0" w:space="0" w:color="auto"/>
      </w:divBdr>
    </w:div>
    <w:div w:id="710229569">
      <w:bodyDiv w:val="1"/>
      <w:marLeft w:val="0"/>
      <w:marRight w:val="0"/>
      <w:marTop w:val="0"/>
      <w:marBottom w:val="0"/>
      <w:divBdr>
        <w:top w:val="none" w:sz="0" w:space="0" w:color="auto"/>
        <w:left w:val="none" w:sz="0" w:space="0" w:color="auto"/>
        <w:bottom w:val="none" w:sz="0" w:space="0" w:color="auto"/>
        <w:right w:val="none" w:sz="0" w:space="0" w:color="auto"/>
      </w:divBdr>
    </w:div>
    <w:div w:id="710498597">
      <w:bodyDiv w:val="1"/>
      <w:marLeft w:val="0"/>
      <w:marRight w:val="0"/>
      <w:marTop w:val="0"/>
      <w:marBottom w:val="0"/>
      <w:divBdr>
        <w:top w:val="none" w:sz="0" w:space="0" w:color="auto"/>
        <w:left w:val="none" w:sz="0" w:space="0" w:color="auto"/>
        <w:bottom w:val="none" w:sz="0" w:space="0" w:color="auto"/>
        <w:right w:val="none" w:sz="0" w:space="0" w:color="auto"/>
      </w:divBdr>
    </w:div>
    <w:div w:id="710809928">
      <w:bodyDiv w:val="1"/>
      <w:marLeft w:val="0"/>
      <w:marRight w:val="0"/>
      <w:marTop w:val="0"/>
      <w:marBottom w:val="0"/>
      <w:divBdr>
        <w:top w:val="none" w:sz="0" w:space="0" w:color="auto"/>
        <w:left w:val="none" w:sz="0" w:space="0" w:color="auto"/>
        <w:bottom w:val="none" w:sz="0" w:space="0" w:color="auto"/>
        <w:right w:val="none" w:sz="0" w:space="0" w:color="auto"/>
      </w:divBdr>
    </w:div>
    <w:div w:id="713890818">
      <w:bodyDiv w:val="1"/>
      <w:marLeft w:val="0"/>
      <w:marRight w:val="0"/>
      <w:marTop w:val="0"/>
      <w:marBottom w:val="0"/>
      <w:divBdr>
        <w:top w:val="none" w:sz="0" w:space="0" w:color="auto"/>
        <w:left w:val="none" w:sz="0" w:space="0" w:color="auto"/>
        <w:bottom w:val="none" w:sz="0" w:space="0" w:color="auto"/>
        <w:right w:val="none" w:sz="0" w:space="0" w:color="auto"/>
      </w:divBdr>
    </w:div>
    <w:div w:id="716048812">
      <w:bodyDiv w:val="1"/>
      <w:marLeft w:val="0"/>
      <w:marRight w:val="0"/>
      <w:marTop w:val="0"/>
      <w:marBottom w:val="0"/>
      <w:divBdr>
        <w:top w:val="none" w:sz="0" w:space="0" w:color="auto"/>
        <w:left w:val="none" w:sz="0" w:space="0" w:color="auto"/>
        <w:bottom w:val="none" w:sz="0" w:space="0" w:color="auto"/>
        <w:right w:val="none" w:sz="0" w:space="0" w:color="auto"/>
      </w:divBdr>
    </w:div>
    <w:div w:id="717365060">
      <w:bodyDiv w:val="1"/>
      <w:marLeft w:val="0"/>
      <w:marRight w:val="0"/>
      <w:marTop w:val="0"/>
      <w:marBottom w:val="0"/>
      <w:divBdr>
        <w:top w:val="none" w:sz="0" w:space="0" w:color="auto"/>
        <w:left w:val="none" w:sz="0" w:space="0" w:color="auto"/>
        <w:bottom w:val="none" w:sz="0" w:space="0" w:color="auto"/>
        <w:right w:val="none" w:sz="0" w:space="0" w:color="auto"/>
      </w:divBdr>
    </w:div>
    <w:div w:id="718163828">
      <w:bodyDiv w:val="1"/>
      <w:marLeft w:val="0"/>
      <w:marRight w:val="0"/>
      <w:marTop w:val="0"/>
      <w:marBottom w:val="0"/>
      <w:divBdr>
        <w:top w:val="none" w:sz="0" w:space="0" w:color="auto"/>
        <w:left w:val="none" w:sz="0" w:space="0" w:color="auto"/>
        <w:bottom w:val="none" w:sz="0" w:space="0" w:color="auto"/>
        <w:right w:val="none" w:sz="0" w:space="0" w:color="auto"/>
      </w:divBdr>
    </w:div>
    <w:div w:id="718556436">
      <w:bodyDiv w:val="1"/>
      <w:marLeft w:val="0"/>
      <w:marRight w:val="0"/>
      <w:marTop w:val="0"/>
      <w:marBottom w:val="0"/>
      <w:divBdr>
        <w:top w:val="none" w:sz="0" w:space="0" w:color="auto"/>
        <w:left w:val="none" w:sz="0" w:space="0" w:color="auto"/>
        <w:bottom w:val="none" w:sz="0" w:space="0" w:color="auto"/>
        <w:right w:val="none" w:sz="0" w:space="0" w:color="auto"/>
      </w:divBdr>
    </w:div>
    <w:div w:id="719549514">
      <w:bodyDiv w:val="1"/>
      <w:marLeft w:val="0"/>
      <w:marRight w:val="0"/>
      <w:marTop w:val="0"/>
      <w:marBottom w:val="0"/>
      <w:divBdr>
        <w:top w:val="none" w:sz="0" w:space="0" w:color="auto"/>
        <w:left w:val="none" w:sz="0" w:space="0" w:color="auto"/>
        <w:bottom w:val="none" w:sz="0" w:space="0" w:color="auto"/>
        <w:right w:val="none" w:sz="0" w:space="0" w:color="auto"/>
      </w:divBdr>
    </w:div>
    <w:div w:id="720249430">
      <w:bodyDiv w:val="1"/>
      <w:marLeft w:val="0"/>
      <w:marRight w:val="0"/>
      <w:marTop w:val="0"/>
      <w:marBottom w:val="0"/>
      <w:divBdr>
        <w:top w:val="none" w:sz="0" w:space="0" w:color="auto"/>
        <w:left w:val="none" w:sz="0" w:space="0" w:color="auto"/>
        <w:bottom w:val="none" w:sz="0" w:space="0" w:color="auto"/>
        <w:right w:val="none" w:sz="0" w:space="0" w:color="auto"/>
      </w:divBdr>
    </w:div>
    <w:div w:id="722603632">
      <w:bodyDiv w:val="1"/>
      <w:marLeft w:val="0"/>
      <w:marRight w:val="0"/>
      <w:marTop w:val="0"/>
      <w:marBottom w:val="0"/>
      <w:divBdr>
        <w:top w:val="none" w:sz="0" w:space="0" w:color="auto"/>
        <w:left w:val="none" w:sz="0" w:space="0" w:color="auto"/>
        <w:bottom w:val="none" w:sz="0" w:space="0" w:color="auto"/>
        <w:right w:val="none" w:sz="0" w:space="0" w:color="auto"/>
      </w:divBdr>
    </w:div>
    <w:div w:id="723915946">
      <w:bodyDiv w:val="1"/>
      <w:marLeft w:val="0"/>
      <w:marRight w:val="0"/>
      <w:marTop w:val="0"/>
      <w:marBottom w:val="0"/>
      <w:divBdr>
        <w:top w:val="none" w:sz="0" w:space="0" w:color="auto"/>
        <w:left w:val="none" w:sz="0" w:space="0" w:color="auto"/>
        <w:bottom w:val="none" w:sz="0" w:space="0" w:color="auto"/>
        <w:right w:val="none" w:sz="0" w:space="0" w:color="auto"/>
      </w:divBdr>
    </w:div>
    <w:div w:id="724330910">
      <w:bodyDiv w:val="1"/>
      <w:marLeft w:val="0"/>
      <w:marRight w:val="0"/>
      <w:marTop w:val="0"/>
      <w:marBottom w:val="0"/>
      <w:divBdr>
        <w:top w:val="none" w:sz="0" w:space="0" w:color="auto"/>
        <w:left w:val="none" w:sz="0" w:space="0" w:color="auto"/>
        <w:bottom w:val="none" w:sz="0" w:space="0" w:color="auto"/>
        <w:right w:val="none" w:sz="0" w:space="0" w:color="auto"/>
      </w:divBdr>
    </w:div>
    <w:div w:id="725371087">
      <w:bodyDiv w:val="1"/>
      <w:marLeft w:val="0"/>
      <w:marRight w:val="0"/>
      <w:marTop w:val="0"/>
      <w:marBottom w:val="0"/>
      <w:divBdr>
        <w:top w:val="none" w:sz="0" w:space="0" w:color="auto"/>
        <w:left w:val="none" w:sz="0" w:space="0" w:color="auto"/>
        <w:bottom w:val="none" w:sz="0" w:space="0" w:color="auto"/>
        <w:right w:val="none" w:sz="0" w:space="0" w:color="auto"/>
      </w:divBdr>
    </w:div>
    <w:div w:id="727218552">
      <w:bodyDiv w:val="1"/>
      <w:marLeft w:val="0"/>
      <w:marRight w:val="0"/>
      <w:marTop w:val="0"/>
      <w:marBottom w:val="0"/>
      <w:divBdr>
        <w:top w:val="none" w:sz="0" w:space="0" w:color="auto"/>
        <w:left w:val="none" w:sz="0" w:space="0" w:color="auto"/>
        <w:bottom w:val="none" w:sz="0" w:space="0" w:color="auto"/>
        <w:right w:val="none" w:sz="0" w:space="0" w:color="auto"/>
      </w:divBdr>
    </w:div>
    <w:div w:id="729035437">
      <w:bodyDiv w:val="1"/>
      <w:marLeft w:val="0"/>
      <w:marRight w:val="0"/>
      <w:marTop w:val="0"/>
      <w:marBottom w:val="0"/>
      <w:divBdr>
        <w:top w:val="none" w:sz="0" w:space="0" w:color="auto"/>
        <w:left w:val="none" w:sz="0" w:space="0" w:color="auto"/>
        <w:bottom w:val="none" w:sz="0" w:space="0" w:color="auto"/>
        <w:right w:val="none" w:sz="0" w:space="0" w:color="auto"/>
      </w:divBdr>
    </w:div>
    <w:div w:id="729157497">
      <w:bodyDiv w:val="1"/>
      <w:marLeft w:val="0"/>
      <w:marRight w:val="0"/>
      <w:marTop w:val="0"/>
      <w:marBottom w:val="0"/>
      <w:divBdr>
        <w:top w:val="none" w:sz="0" w:space="0" w:color="auto"/>
        <w:left w:val="none" w:sz="0" w:space="0" w:color="auto"/>
        <w:bottom w:val="none" w:sz="0" w:space="0" w:color="auto"/>
        <w:right w:val="none" w:sz="0" w:space="0" w:color="auto"/>
      </w:divBdr>
    </w:div>
    <w:div w:id="729696460">
      <w:bodyDiv w:val="1"/>
      <w:marLeft w:val="0"/>
      <w:marRight w:val="0"/>
      <w:marTop w:val="0"/>
      <w:marBottom w:val="0"/>
      <w:divBdr>
        <w:top w:val="none" w:sz="0" w:space="0" w:color="auto"/>
        <w:left w:val="none" w:sz="0" w:space="0" w:color="auto"/>
        <w:bottom w:val="none" w:sz="0" w:space="0" w:color="auto"/>
        <w:right w:val="none" w:sz="0" w:space="0" w:color="auto"/>
      </w:divBdr>
    </w:div>
    <w:div w:id="729840748">
      <w:bodyDiv w:val="1"/>
      <w:marLeft w:val="0"/>
      <w:marRight w:val="0"/>
      <w:marTop w:val="0"/>
      <w:marBottom w:val="0"/>
      <w:divBdr>
        <w:top w:val="none" w:sz="0" w:space="0" w:color="auto"/>
        <w:left w:val="none" w:sz="0" w:space="0" w:color="auto"/>
        <w:bottom w:val="none" w:sz="0" w:space="0" w:color="auto"/>
        <w:right w:val="none" w:sz="0" w:space="0" w:color="auto"/>
      </w:divBdr>
    </w:div>
    <w:div w:id="730468106">
      <w:bodyDiv w:val="1"/>
      <w:marLeft w:val="0"/>
      <w:marRight w:val="0"/>
      <w:marTop w:val="0"/>
      <w:marBottom w:val="0"/>
      <w:divBdr>
        <w:top w:val="none" w:sz="0" w:space="0" w:color="auto"/>
        <w:left w:val="none" w:sz="0" w:space="0" w:color="auto"/>
        <w:bottom w:val="none" w:sz="0" w:space="0" w:color="auto"/>
        <w:right w:val="none" w:sz="0" w:space="0" w:color="auto"/>
      </w:divBdr>
    </w:div>
    <w:div w:id="730735231">
      <w:bodyDiv w:val="1"/>
      <w:marLeft w:val="0"/>
      <w:marRight w:val="0"/>
      <w:marTop w:val="0"/>
      <w:marBottom w:val="0"/>
      <w:divBdr>
        <w:top w:val="none" w:sz="0" w:space="0" w:color="auto"/>
        <w:left w:val="none" w:sz="0" w:space="0" w:color="auto"/>
        <w:bottom w:val="none" w:sz="0" w:space="0" w:color="auto"/>
        <w:right w:val="none" w:sz="0" w:space="0" w:color="auto"/>
      </w:divBdr>
    </w:div>
    <w:div w:id="730929847">
      <w:bodyDiv w:val="1"/>
      <w:marLeft w:val="0"/>
      <w:marRight w:val="0"/>
      <w:marTop w:val="0"/>
      <w:marBottom w:val="0"/>
      <w:divBdr>
        <w:top w:val="none" w:sz="0" w:space="0" w:color="auto"/>
        <w:left w:val="none" w:sz="0" w:space="0" w:color="auto"/>
        <w:bottom w:val="none" w:sz="0" w:space="0" w:color="auto"/>
        <w:right w:val="none" w:sz="0" w:space="0" w:color="auto"/>
      </w:divBdr>
    </w:div>
    <w:div w:id="732848527">
      <w:bodyDiv w:val="1"/>
      <w:marLeft w:val="0"/>
      <w:marRight w:val="0"/>
      <w:marTop w:val="0"/>
      <w:marBottom w:val="0"/>
      <w:divBdr>
        <w:top w:val="none" w:sz="0" w:space="0" w:color="auto"/>
        <w:left w:val="none" w:sz="0" w:space="0" w:color="auto"/>
        <w:bottom w:val="none" w:sz="0" w:space="0" w:color="auto"/>
        <w:right w:val="none" w:sz="0" w:space="0" w:color="auto"/>
      </w:divBdr>
    </w:div>
    <w:div w:id="733703634">
      <w:bodyDiv w:val="1"/>
      <w:marLeft w:val="0"/>
      <w:marRight w:val="0"/>
      <w:marTop w:val="0"/>
      <w:marBottom w:val="0"/>
      <w:divBdr>
        <w:top w:val="none" w:sz="0" w:space="0" w:color="auto"/>
        <w:left w:val="none" w:sz="0" w:space="0" w:color="auto"/>
        <w:bottom w:val="none" w:sz="0" w:space="0" w:color="auto"/>
        <w:right w:val="none" w:sz="0" w:space="0" w:color="auto"/>
      </w:divBdr>
    </w:div>
    <w:div w:id="734015476">
      <w:bodyDiv w:val="1"/>
      <w:marLeft w:val="0"/>
      <w:marRight w:val="0"/>
      <w:marTop w:val="0"/>
      <w:marBottom w:val="0"/>
      <w:divBdr>
        <w:top w:val="none" w:sz="0" w:space="0" w:color="auto"/>
        <w:left w:val="none" w:sz="0" w:space="0" w:color="auto"/>
        <w:bottom w:val="none" w:sz="0" w:space="0" w:color="auto"/>
        <w:right w:val="none" w:sz="0" w:space="0" w:color="auto"/>
      </w:divBdr>
    </w:div>
    <w:div w:id="734856202">
      <w:bodyDiv w:val="1"/>
      <w:marLeft w:val="0"/>
      <w:marRight w:val="0"/>
      <w:marTop w:val="0"/>
      <w:marBottom w:val="0"/>
      <w:divBdr>
        <w:top w:val="none" w:sz="0" w:space="0" w:color="auto"/>
        <w:left w:val="none" w:sz="0" w:space="0" w:color="auto"/>
        <w:bottom w:val="none" w:sz="0" w:space="0" w:color="auto"/>
        <w:right w:val="none" w:sz="0" w:space="0" w:color="auto"/>
      </w:divBdr>
    </w:div>
    <w:div w:id="736170948">
      <w:bodyDiv w:val="1"/>
      <w:marLeft w:val="0"/>
      <w:marRight w:val="0"/>
      <w:marTop w:val="0"/>
      <w:marBottom w:val="0"/>
      <w:divBdr>
        <w:top w:val="none" w:sz="0" w:space="0" w:color="auto"/>
        <w:left w:val="none" w:sz="0" w:space="0" w:color="auto"/>
        <w:bottom w:val="none" w:sz="0" w:space="0" w:color="auto"/>
        <w:right w:val="none" w:sz="0" w:space="0" w:color="auto"/>
      </w:divBdr>
    </w:div>
    <w:div w:id="737557301">
      <w:bodyDiv w:val="1"/>
      <w:marLeft w:val="0"/>
      <w:marRight w:val="0"/>
      <w:marTop w:val="0"/>
      <w:marBottom w:val="0"/>
      <w:divBdr>
        <w:top w:val="none" w:sz="0" w:space="0" w:color="auto"/>
        <w:left w:val="none" w:sz="0" w:space="0" w:color="auto"/>
        <w:bottom w:val="none" w:sz="0" w:space="0" w:color="auto"/>
        <w:right w:val="none" w:sz="0" w:space="0" w:color="auto"/>
      </w:divBdr>
    </w:div>
    <w:div w:id="740718073">
      <w:bodyDiv w:val="1"/>
      <w:marLeft w:val="0"/>
      <w:marRight w:val="0"/>
      <w:marTop w:val="0"/>
      <w:marBottom w:val="0"/>
      <w:divBdr>
        <w:top w:val="none" w:sz="0" w:space="0" w:color="auto"/>
        <w:left w:val="none" w:sz="0" w:space="0" w:color="auto"/>
        <w:bottom w:val="none" w:sz="0" w:space="0" w:color="auto"/>
        <w:right w:val="none" w:sz="0" w:space="0" w:color="auto"/>
      </w:divBdr>
    </w:div>
    <w:div w:id="740759558">
      <w:bodyDiv w:val="1"/>
      <w:marLeft w:val="0"/>
      <w:marRight w:val="0"/>
      <w:marTop w:val="0"/>
      <w:marBottom w:val="0"/>
      <w:divBdr>
        <w:top w:val="none" w:sz="0" w:space="0" w:color="auto"/>
        <w:left w:val="none" w:sz="0" w:space="0" w:color="auto"/>
        <w:bottom w:val="none" w:sz="0" w:space="0" w:color="auto"/>
        <w:right w:val="none" w:sz="0" w:space="0" w:color="auto"/>
      </w:divBdr>
    </w:div>
    <w:div w:id="741678085">
      <w:bodyDiv w:val="1"/>
      <w:marLeft w:val="0"/>
      <w:marRight w:val="0"/>
      <w:marTop w:val="0"/>
      <w:marBottom w:val="0"/>
      <w:divBdr>
        <w:top w:val="none" w:sz="0" w:space="0" w:color="auto"/>
        <w:left w:val="none" w:sz="0" w:space="0" w:color="auto"/>
        <w:bottom w:val="none" w:sz="0" w:space="0" w:color="auto"/>
        <w:right w:val="none" w:sz="0" w:space="0" w:color="auto"/>
      </w:divBdr>
    </w:div>
    <w:div w:id="742995380">
      <w:bodyDiv w:val="1"/>
      <w:marLeft w:val="0"/>
      <w:marRight w:val="0"/>
      <w:marTop w:val="0"/>
      <w:marBottom w:val="0"/>
      <w:divBdr>
        <w:top w:val="none" w:sz="0" w:space="0" w:color="auto"/>
        <w:left w:val="none" w:sz="0" w:space="0" w:color="auto"/>
        <w:bottom w:val="none" w:sz="0" w:space="0" w:color="auto"/>
        <w:right w:val="none" w:sz="0" w:space="0" w:color="auto"/>
      </w:divBdr>
    </w:div>
    <w:div w:id="743843495">
      <w:bodyDiv w:val="1"/>
      <w:marLeft w:val="0"/>
      <w:marRight w:val="0"/>
      <w:marTop w:val="0"/>
      <w:marBottom w:val="0"/>
      <w:divBdr>
        <w:top w:val="none" w:sz="0" w:space="0" w:color="auto"/>
        <w:left w:val="none" w:sz="0" w:space="0" w:color="auto"/>
        <w:bottom w:val="none" w:sz="0" w:space="0" w:color="auto"/>
        <w:right w:val="none" w:sz="0" w:space="0" w:color="auto"/>
      </w:divBdr>
    </w:div>
    <w:div w:id="744651148">
      <w:bodyDiv w:val="1"/>
      <w:marLeft w:val="0"/>
      <w:marRight w:val="0"/>
      <w:marTop w:val="0"/>
      <w:marBottom w:val="0"/>
      <w:divBdr>
        <w:top w:val="none" w:sz="0" w:space="0" w:color="auto"/>
        <w:left w:val="none" w:sz="0" w:space="0" w:color="auto"/>
        <w:bottom w:val="none" w:sz="0" w:space="0" w:color="auto"/>
        <w:right w:val="none" w:sz="0" w:space="0" w:color="auto"/>
      </w:divBdr>
    </w:div>
    <w:div w:id="745569946">
      <w:bodyDiv w:val="1"/>
      <w:marLeft w:val="0"/>
      <w:marRight w:val="0"/>
      <w:marTop w:val="0"/>
      <w:marBottom w:val="0"/>
      <w:divBdr>
        <w:top w:val="none" w:sz="0" w:space="0" w:color="auto"/>
        <w:left w:val="none" w:sz="0" w:space="0" w:color="auto"/>
        <w:bottom w:val="none" w:sz="0" w:space="0" w:color="auto"/>
        <w:right w:val="none" w:sz="0" w:space="0" w:color="auto"/>
      </w:divBdr>
    </w:div>
    <w:div w:id="747194325">
      <w:bodyDiv w:val="1"/>
      <w:marLeft w:val="0"/>
      <w:marRight w:val="0"/>
      <w:marTop w:val="0"/>
      <w:marBottom w:val="0"/>
      <w:divBdr>
        <w:top w:val="none" w:sz="0" w:space="0" w:color="auto"/>
        <w:left w:val="none" w:sz="0" w:space="0" w:color="auto"/>
        <w:bottom w:val="none" w:sz="0" w:space="0" w:color="auto"/>
        <w:right w:val="none" w:sz="0" w:space="0" w:color="auto"/>
      </w:divBdr>
    </w:div>
    <w:div w:id="747531588">
      <w:bodyDiv w:val="1"/>
      <w:marLeft w:val="0"/>
      <w:marRight w:val="0"/>
      <w:marTop w:val="0"/>
      <w:marBottom w:val="0"/>
      <w:divBdr>
        <w:top w:val="none" w:sz="0" w:space="0" w:color="auto"/>
        <w:left w:val="none" w:sz="0" w:space="0" w:color="auto"/>
        <w:bottom w:val="none" w:sz="0" w:space="0" w:color="auto"/>
        <w:right w:val="none" w:sz="0" w:space="0" w:color="auto"/>
      </w:divBdr>
    </w:div>
    <w:div w:id="749422472">
      <w:bodyDiv w:val="1"/>
      <w:marLeft w:val="0"/>
      <w:marRight w:val="0"/>
      <w:marTop w:val="0"/>
      <w:marBottom w:val="0"/>
      <w:divBdr>
        <w:top w:val="none" w:sz="0" w:space="0" w:color="auto"/>
        <w:left w:val="none" w:sz="0" w:space="0" w:color="auto"/>
        <w:bottom w:val="none" w:sz="0" w:space="0" w:color="auto"/>
        <w:right w:val="none" w:sz="0" w:space="0" w:color="auto"/>
      </w:divBdr>
    </w:div>
    <w:div w:id="749931050">
      <w:bodyDiv w:val="1"/>
      <w:marLeft w:val="0"/>
      <w:marRight w:val="0"/>
      <w:marTop w:val="0"/>
      <w:marBottom w:val="0"/>
      <w:divBdr>
        <w:top w:val="none" w:sz="0" w:space="0" w:color="auto"/>
        <w:left w:val="none" w:sz="0" w:space="0" w:color="auto"/>
        <w:bottom w:val="none" w:sz="0" w:space="0" w:color="auto"/>
        <w:right w:val="none" w:sz="0" w:space="0" w:color="auto"/>
      </w:divBdr>
    </w:div>
    <w:div w:id="750585149">
      <w:bodyDiv w:val="1"/>
      <w:marLeft w:val="0"/>
      <w:marRight w:val="0"/>
      <w:marTop w:val="0"/>
      <w:marBottom w:val="0"/>
      <w:divBdr>
        <w:top w:val="none" w:sz="0" w:space="0" w:color="auto"/>
        <w:left w:val="none" w:sz="0" w:space="0" w:color="auto"/>
        <w:bottom w:val="none" w:sz="0" w:space="0" w:color="auto"/>
        <w:right w:val="none" w:sz="0" w:space="0" w:color="auto"/>
      </w:divBdr>
    </w:div>
    <w:div w:id="752626135">
      <w:bodyDiv w:val="1"/>
      <w:marLeft w:val="0"/>
      <w:marRight w:val="0"/>
      <w:marTop w:val="0"/>
      <w:marBottom w:val="0"/>
      <w:divBdr>
        <w:top w:val="none" w:sz="0" w:space="0" w:color="auto"/>
        <w:left w:val="none" w:sz="0" w:space="0" w:color="auto"/>
        <w:bottom w:val="none" w:sz="0" w:space="0" w:color="auto"/>
        <w:right w:val="none" w:sz="0" w:space="0" w:color="auto"/>
      </w:divBdr>
    </w:div>
    <w:div w:id="753161760">
      <w:bodyDiv w:val="1"/>
      <w:marLeft w:val="0"/>
      <w:marRight w:val="0"/>
      <w:marTop w:val="0"/>
      <w:marBottom w:val="0"/>
      <w:divBdr>
        <w:top w:val="none" w:sz="0" w:space="0" w:color="auto"/>
        <w:left w:val="none" w:sz="0" w:space="0" w:color="auto"/>
        <w:bottom w:val="none" w:sz="0" w:space="0" w:color="auto"/>
        <w:right w:val="none" w:sz="0" w:space="0" w:color="auto"/>
      </w:divBdr>
    </w:div>
    <w:div w:id="753670451">
      <w:bodyDiv w:val="1"/>
      <w:marLeft w:val="0"/>
      <w:marRight w:val="0"/>
      <w:marTop w:val="0"/>
      <w:marBottom w:val="0"/>
      <w:divBdr>
        <w:top w:val="none" w:sz="0" w:space="0" w:color="auto"/>
        <w:left w:val="none" w:sz="0" w:space="0" w:color="auto"/>
        <w:bottom w:val="none" w:sz="0" w:space="0" w:color="auto"/>
        <w:right w:val="none" w:sz="0" w:space="0" w:color="auto"/>
      </w:divBdr>
    </w:div>
    <w:div w:id="753825058">
      <w:bodyDiv w:val="1"/>
      <w:marLeft w:val="0"/>
      <w:marRight w:val="0"/>
      <w:marTop w:val="0"/>
      <w:marBottom w:val="0"/>
      <w:divBdr>
        <w:top w:val="none" w:sz="0" w:space="0" w:color="auto"/>
        <w:left w:val="none" w:sz="0" w:space="0" w:color="auto"/>
        <w:bottom w:val="none" w:sz="0" w:space="0" w:color="auto"/>
        <w:right w:val="none" w:sz="0" w:space="0" w:color="auto"/>
      </w:divBdr>
    </w:div>
    <w:div w:id="755322180">
      <w:bodyDiv w:val="1"/>
      <w:marLeft w:val="0"/>
      <w:marRight w:val="0"/>
      <w:marTop w:val="0"/>
      <w:marBottom w:val="0"/>
      <w:divBdr>
        <w:top w:val="none" w:sz="0" w:space="0" w:color="auto"/>
        <w:left w:val="none" w:sz="0" w:space="0" w:color="auto"/>
        <w:bottom w:val="none" w:sz="0" w:space="0" w:color="auto"/>
        <w:right w:val="none" w:sz="0" w:space="0" w:color="auto"/>
      </w:divBdr>
    </w:div>
    <w:div w:id="756367157">
      <w:bodyDiv w:val="1"/>
      <w:marLeft w:val="0"/>
      <w:marRight w:val="0"/>
      <w:marTop w:val="0"/>
      <w:marBottom w:val="0"/>
      <w:divBdr>
        <w:top w:val="none" w:sz="0" w:space="0" w:color="auto"/>
        <w:left w:val="none" w:sz="0" w:space="0" w:color="auto"/>
        <w:bottom w:val="none" w:sz="0" w:space="0" w:color="auto"/>
        <w:right w:val="none" w:sz="0" w:space="0" w:color="auto"/>
      </w:divBdr>
    </w:div>
    <w:div w:id="756632049">
      <w:bodyDiv w:val="1"/>
      <w:marLeft w:val="0"/>
      <w:marRight w:val="0"/>
      <w:marTop w:val="0"/>
      <w:marBottom w:val="0"/>
      <w:divBdr>
        <w:top w:val="none" w:sz="0" w:space="0" w:color="auto"/>
        <w:left w:val="none" w:sz="0" w:space="0" w:color="auto"/>
        <w:bottom w:val="none" w:sz="0" w:space="0" w:color="auto"/>
        <w:right w:val="none" w:sz="0" w:space="0" w:color="auto"/>
      </w:divBdr>
    </w:div>
    <w:div w:id="757557195">
      <w:bodyDiv w:val="1"/>
      <w:marLeft w:val="0"/>
      <w:marRight w:val="0"/>
      <w:marTop w:val="0"/>
      <w:marBottom w:val="0"/>
      <w:divBdr>
        <w:top w:val="none" w:sz="0" w:space="0" w:color="auto"/>
        <w:left w:val="none" w:sz="0" w:space="0" w:color="auto"/>
        <w:bottom w:val="none" w:sz="0" w:space="0" w:color="auto"/>
        <w:right w:val="none" w:sz="0" w:space="0" w:color="auto"/>
      </w:divBdr>
    </w:div>
    <w:div w:id="757753487">
      <w:bodyDiv w:val="1"/>
      <w:marLeft w:val="0"/>
      <w:marRight w:val="0"/>
      <w:marTop w:val="0"/>
      <w:marBottom w:val="0"/>
      <w:divBdr>
        <w:top w:val="none" w:sz="0" w:space="0" w:color="auto"/>
        <w:left w:val="none" w:sz="0" w:space="0" w:color="auto"/>
        <w:bottom w:val="none" w:sz="0" w:space="0" w:color="auto"/>
        <w:right w:val="none" w:sz="0" w:space="0" w:color="auto"/>
      </w:divBdr>
    </w:div>
    <w:div w:id="758990480">
      <w:bodyDiv w:val="1"/>
      <w:marLeft w:val="0"/>
      <w:marRight w:val="0"/>
      <w:marTop w:val="0"/>
      <w:marBottom w:val="0"/>
      <w:divBdr>
        <w:top w:val="none" w:sz="0" w:space="0" w:color="auto"/>
        <w:left w:val="none" w:sz="0" w:space="0" w:color="auto"/>
        <w:bottom w:val="none" w:sz="0" w:space="0" w:color="auto"/>
        <w:right w:val="none" w:sz="0" w:space="0" w:color="auto"/>
      </w:divBdr>
    </w:div>
    <w:div w:id="759831891">
      <w:bodyDiv w:val="1"/>
      <w:marLeft w:val="0"/>
      <w:marRight w:val="0"/>
      <w:marTop w:val="0"/>
      <w:marBottom w:val="0"/>
      <w:divBdr>
        <w:top w:val="none" w:sz="0" w:space="0" w:color="auto"/>
        <w:left w:val="none" w:sz="0" w:space="0" w:color="auto"/>
        <w:bottom w:val="none" w:sz="0" w:space="0" w:color="auto"/>
        <w:right w:val="none" w:sz="0" w:space="0" w:color="auto"/>
      </w:divBdr>
    </w:div>
    <w:div w:id="760835651">
      <w:bodyDiv w:val="1"/>
      <w:marLeft w:val="0"/>
      <w:marRight w:val="0"/>
      <w:marTop w:val="0"/>
      <w:marBottom w:val="0"/>
      <w:divBdr>
        <w:top w:val="none" w:sz="0" w:space="0" w:color="auto"/>
        <w:left w:val="none" w:sz="0" w:space="0" w:color="auto"/>
        <w:bottom w:val="none" w:sz="0" w:space="0" w:color="auto"/>
        <w:right w:val="none" w:sz="0" w:space="0" w:color="auto"/>
      </w:divBdr>
    </w:div>
    <w:div w:id="762266513">
      <w:bodyDiv w:val="1"/>
      <w:marLeft w:val="0"/>
      <w:marRight w:val="0"/>
      <w:marTop w:val="0"/>
      <w:marBottom w:val="0"/>
      <w:divBdr>
        <w:top w:val="none" w:sz="0" w:space="0" w:color="auto"/>
        <w:left w:val="none" w:sz="0" w:space="0" w:color="auto"/>
        <w:bottom w:val="none" w:sz="0" w:space="0" w:color="auto"/>
        <w:right w:val="none" w:sz="0" w:space="0" w:color="auto"/>
      </w:divBdr>
    </w:div>
    <w:div w:id="763572491">
      <w:bodyDiv w:val="1"/>
      <w:marLeft w:val="0"/>
      <w:marRight w:val="0"/>
      <w:marTop w:val="0"/>
      <w:marBottom w:val="0"/>
      <w:divBdr>
        <w:top w:val="none" w:sz="0" w:space="0" w:color="auto"/>
        <w:left w:val="none" w:sz="0" w:space="0" w:color="auto"/>
        <w:bottom w:val="none" w:sz="0" w:space="0" w:color="auto"/>
        <w:right w:val="none" w:sz="0" w:space="0" w:color="auto"/>
      </w:divBdr>
    </w:div>
    <w:div w:id="764887807">
      <w:bodyDiv w:val="1"/>
      <w:marLeft w:val="0"/>
      <w:marRight w:val="0"/>
      <w:marTop w:val="0"/>
      <w:marBottom w:val="0"/>
      <w:divBdr>
        <w:top w:val="none" w:sz="0" w:space="0" w:color="auto"/>
        <w:left w:val="none" w:sz="0" w:space="0" w:color="auto"/>
        <w:bottom w:val="none" w:sz="0" w:space="0" w:color="auto"/>
        <w:right w:val="none" w:sz="0" w:space="0" w:color="auto"/>
      </w:divBdr>
    </w:div>
    <w:div w:id="765149250">
      <w:bodyDiv w:val="1"/>
      <w:marLeft w:val="0"/>
      <w:marRight w:val="0"/>
      <w:marTop w:val="0"/>
      <w:marBottom w:val="0"/>
      <w:divBdr>
        <w:top w:val="none" w:sz="0" w:space="0" w:color="auto"/>
        <w:left w:val="none" w:sz="0" w:space="0" w:color="auto"/>
        <w:bottom w:val="none" w:sz="0" w:space="0" w:color="auto"/>
        <w:right w:val="none" w:sz="0" w:space="0" w:color="auto"/>
      </w:divBdr>
    </w:div>
    <w:div w:id="765420698">
      <w:bodyDiv w:val="1"/>
      <w:marLeft w:val="0"/>
      <w:marRight w:val="0"/>
      <w:marTop w:val="0"/>
      <w:marBottom w:val="0"/>
      <w:divBdr>
        <w:top w:val="none" w:sz="0" w:space="0" w:color="auto"/>
        <w:left w:val="none" w:sz="0" w:space="0" w:color="auto"/>
        <w:bottom w:val="none" w:sz="0" w:space="0" w:color="auto"/>
        <w:right w:val="none" w:sz="0" w:space="0" w:color="auto"/>
      </w:divBdr>
    </w:div>
    <w:div w:id="765421087">
      <w:bodyDiv w:val="1"/>
      <w:marLeft w:val="0"/>
      <w:marRight w:val="0"/>
      <w:marTop w:val="0"/>
      <w:marBottom w:val="0"/>
      <w:divBdr>
        <w:top w:val="none" w:sz="0" w:space="0" w:color="auto"/>
        <w:left w:val="none" w:sz="0" w:space="0" w:color="auto"/>
        <w:bottom w:val="none" w:sz="0" w:space="0" w:color="auto"/>
        <w:right w:val="none" w:sz="0" w:space="0" w:color="auto"/>
      </w:divBdr>
    </w:div>
    <w:div w:id="765468172">
      <w:bodyDiv w:val="1"/>
      <w:marLeft w:val="0"/>
      <w:marRight w:val="0"/>
      <w:marTop w:val="0"/>
      <w:marBottom w:val="0"/>
      <w:divBdr>
        <w:top w:val="none" w:sz="0" w:space="0" w:color="auto"/>
        <w:left w:val="none" w:sz="0" w:space="0" w:color="auto"/>
        <w:bottom w:val="none" w:sz="0" w:space="0" w:color="auto"/>
        <w:right w:val="none" w:sz="0" w:space="0" w:color="auto"/>
      </w:divBdr>
    </w:div>
    <w:div w:id="765883685">
      <w:bodyDiv w:val="1"/>
      <w:marLeft w:val="0"/>
      <w:marRight w:val="0"/>
      <w:marTop w:val="0"/>
      <w:marBottom w:val="0"/>
      <w:divBdr>
        <w:top w:val="none" w:sz="0" w:space="0" w:color="auto"/>
        <w:left w:val="none" w:sz="0" w:space="0" w:color="auto"/>
        <w:bottom w:val="none" w:sz="0" w:space="0" w:color="auto"/>
        <w:right w:val="none" w:sz="0" w:space="0" w:color="auto"/>
      </w:divBdr>
    </w:div>
    <w:div w:id="766196254">
      <w:bodyDiv w:val="1"/>
      <w:marLeft w:val="0"/>
      <w:marRight w:val="0"/>
      <w:marTop w:val="0"/>
      <w:marBottom w:val="0"/>
      <w:divBdr>
        <w:top w:val="none" w:sz="0" w:space="0" w:color="auto"/>
        <w:left w:val="none" w:sz="0" w:space="0" w:color="auto"/>
        <w:bottom w:val="none" w:sz="0" w:space="0" w:color="auto"/>
        <w:right w:val="none" w:sz="0" w:space="0" w:color="auto"/>
      </w:divBdr>
    </w:div>
    <w:div w:id="766467516">
      <w:bodyDiv w:val="1"/>
      <w:marLeft w:val="0"/>
      <w:marRight w:val="0"/>
      <w:marTop w:val="0"/>
      <w:marBottom w:val="0"/>
      <w:divBdr>
        <w:top w:val="none" w:sz="0" w:space="0" w:color="auto"/>
        <w:left w:val="none" w:sz="0" w:space="0" w:color="auto"/>
        <w:bottom w:val="none" w:sz="0" w:space="0" w:color="auto"/>
        <w:right w:val="none" w:sz="0" w:space="0" w:color="auto"/>
      </w:divBdr>
    </w:div>
    <w:div w:id="766655485">
      <w:bodyDiv w:val="1"/>
      <w:marLeft w:val="0"/>
      <w:marRight w:val="0"/>
      <w:marTop w:val="0"/>
      <w:marBottom w:val="0"/>
      <w:divBdr>
        <w:top w:val="none" w:sz="0" w:space="0" w:color="auto"/>
        <w:left w:val="none" w:sz="0" w:space="0" w:color="auto"/>
        <w:bottom w:val="none" w:sz="0" w:space="0" w:color="auto"/>
        <w:right w:val="none" w:sz="0" w:space="0" w:color="auto"/>
      </w:divBdr>
    </w:div>
    <w:div w:id="769087493">
      <w:bodyDiv w:val="1"/>
      <w:marLeft w:val="0"/>
      <w:marRight w:val="0"/>
      <w:marTop w:val="0"/>
      <w:marBottom w:val="0"/>
      <w:divBdr>
        <w:top w:val="none" w:sz="0" w:space="0" w:color="auto"/>
        <w:left w:val="none" w:sz="0" w:space="0" w:color="auto"/>
        <w:bottom w:val="none" w:sz="0" w:space="0" w:color="auto"/>
        <w:right w:val="none" w:sz="0" w:space="0" w:color="auto"/>
      </w:divBdr>
    </w:div>
    <w:div w:id="769542180">
      <w:bodyDiv w:val="1"/>
      <w:marLeft w:val="0"/>
      <w:marRight w:val="0"/>
      <w:marTop w:val="0"/>
      <w:marBottom w:val="0"/>
      <w:divBdr>
        <w:top w:val="none" w:sz="0" w:space="0" w:color="auto"/>
        <w:left w:val="none" w:sz="0" w:space="0" w:color="auto"/>
        <w:bottom w:val="none" w:sz="0" w:space="0" w:color="auto"/>
        <w:right w:val="none" w:sz="0" w:space="0" w:color="auto"/>
      </w:divBdr>
    </w:div>
    <w:div w:id="771586883">
      <w:bodyDiv w:val="1"/>
      <w:marLeft w:val="0"/>
      <w:marRight w:val="0"/>
      <w:marTop w:val="0"/>
      <w:marBottom w:val="0"/>
      <w:divBdr>
        <w:top w:val="none" w:sz="0" w:space="0" w:color="auto"/>
        <w:left w:val="none" w:sz="0" w:space="0" w:color="auto"/>
        <w:bottom w:val="none" w:sz="0" w:space="0" w:color="auto"/>
        <w:right w:val="none" w:sz="0" w:space="0" w:color="auto"/>
      </w:divBdr>
    </w:div>
    <w:div w:id="775518819">
      <w:bodyDiv w:val="1"/>
      <w:marLeft w:val="0"/>
      <w:marRight w:val="0"/>
      <w:marTop w:val="0"/>
      <w:marBottom w:val="0"/>
      <w:divBdr>
        <w:top w:val="none" w:sz="0" w:space="0" w:color="auto"/>
        <w:left w:val="none" w:sz="0" w:space="0" w:color="auto"/>
        <w:bottom w:val="none" w:sz="0" w:space="0" w:color="auto"/>
        <w:right w:val="none" w:sz="0" w:space="0" w:color="auto"/>
      </w:divBdr>
    </w:div>
    <w:div w:id="777063174">
      <w:bodyDiv w:val="1"/>
      <w:marLeft w:val="0"/>
      <w:marRight w:val="0"/>
      <w:marTop w:val="0"/>
      <w:marBottom w:val="0"/>
      <w:divBdr>
        <w:top w:val="none" w:sz="0" w:space="0" w:color="auto"/>
        <w:left w:val="none" w:sz="0" w:space="0" w:color="auto"/>
        <w:bottom w:val="none" w:sz="0" w:space="0" w:color="auto"/>
        <w:right w:val="none" w:sz="0" w:space="0" w:color="auto"/>
      </w:divBdr>
    </w:div>
    <w:div w:id="777288607">
      <w:bodyDiv w:val="1"/>
      <w:marLeft w:val="0"/>
      <w:marRight w:val="0"/>
      <w:marTop w:val="0"/>
      <w:marBottom w:val="0"/>
      <w:divBdr>
        <w:top w:val="none" w:sz="0" w:space="0" w:color="auto"/>
        <w:left w:val="none" w:sz="0" w:space="0" w:color="auto"/>
        <w:bottom w:val="none" w:sz="0" w:space="0" w:color="auto"/>
        <w:right w:val="none" w:sz="0" w:space="0" w:color="auto"/>
      </w:divBdr>
    </w:div>
    <w:div w:id="779184485">
      <w:bodyDiv w:val="1"/>
      <w:marLeft w:val="0"/>
      <w:marRight w:val="0"/>
      <w:marTop w:val="0"/>
      <w:marBottom w:val="0"/>
      <w:divBdr>
        <w:top w:val="none" w:sz="0" w:space="0" w:color="auto"/>
        <w:left w:val="none" w:sz="0" w:space="0" w:color="auto"/>
        <w:bottom w:val="none" w:sz="0" w:space="0" w:color="auto"/>
        <w:right w:val="none" w:sz="0" w:space="0" w:color="auto"/>
      </w:divBdr>
    </w:div>
    <w:div w:id="780421902">
      <w:bodyDiv w:val="1"/>
      <w:marLeft w:val="0"/>
      <w:marRight w:val="0"/>
      <w:marTop w:val="0"/>
      <w:marBottom w:val="0"/>
      <w:divBdr>
        <w:top w:val="none" w:sz="0" w:space="0" w:color="auto"/>
        <w:left w:val="none" w:sz="0" w:space="0" w:color="auto"/>
        <w:bottom w:val="none" w:sz="0" w:space="0" w:color="auto"/>
        <w:right w:val="none" w:sz="0" w:space="0" w:color="auto"/>
      </w:divBdr>
    </w:div>
    <w:div w:id="783380896">
      <w:bodyDiv w:val="1"/>
      <w:marLeft w:val="0"/>
      <w:marRight w:val="0"/>
      <w:marTop w:val="0"/>
      <w:marBottom w:val="0"/>
      <w:divBdr>
        <w:top w:val="none" w:sz="0" w:space="0" w:color="auto"/>
        <w:left w:val="none" w:sz="0" w:space="0" w:color="auto"/>
        <w:bottom w:val="none" w:sz="0" w:space="0" w:color="auto"/>
        <w:right w:val="none" w:sz="0" w:space="0" w:color="auto"/>
      </w:divBdr>
    </w:div>
    <w:div w:id="784664904">
      <w:bodyDiv w:val="1"/>
      <w:marLeft w:val="0"/>
      <w:marRight w:val="0"/>
      <w:marTop w:val="0"/>
      <w:marBottom w:val="0"/>
      <w:divBdr>
        <w:top w:val="none" w:sz="0" w:space="0" w:color="auto"/>
        <w:left w:val="none" w:sz="0" w:space="0" w:color="auto"/>
        <w:bottom w:val="none" w:sz="0" w:space="0" w:color="auto"/>
        <w:right w:val="none" w:sz="0" w:space="0" w:color="auto"/>
      </w:divBdr>
    </w:div>
    <w:div w:id="785126672">
      <w:bodyDiv w:val="1"/>
      <w:marLeft w:val="0"/>
      <w:marRight w:val="0"/>
      <w:marTop w:val="0"/>
      <w:marBottom w:val="0"/>
      <w:divBdr>
        <w:top w:val="none" w:sz="0" w:space="0" w:color="auto"/>
        <w:left w:val="none" w:sz="0" w:space="0" w:color="auto"/>
        <w:bottom w:val="none" w:sz="0" w:space="0" w:color="auto"/>
        <w:right w:val="none" w:sz="0" w:space="0" w:color="auto"/>
      </w:divBdr>
    </w:div>
    <w:div w:id="787309615">
      <w:bodyDiv w:val="1"/>
      <w:marLeft w:val="0"/>
      <w:marRight w:val="0"/>
      <w:marTop w:val="0"/>
      <w:marBottom w:val="0"/>
      <w:divBdr>
        <w:top w:val="none" w:sz="0" w:space="0" w:color="auto"/>
        <w:left w:val="none" w:sz="0" w:space="0" w:color="auto"/>
        <w:bottom w:val="none" w:sz="0" w:space="0" w:color="auto"/>
        <w:right w:val="none" w:sz="0" w:space="0" w:color="auto"/>
      </w:divBdr>
    </w:div>
    <w:div w:id="788353290">
      <w:bodyDiv w:val="1"/>
      <w:marLeft w:val="0"/>
      <w:marRight w:val="0"/>
      <w:marTop w:val="0"/>
      <w:marBottom w:val="0"/>
      <w:divBdr>
        <w:top w:val="none" w:sz="0" w:space="0" w:color="auto"/>
        <w:left w:val="none" w:sz="0" w:space="0" w:color="auto"/>
        <w:bottom w:val="none" w:sz="0" w:space="0" w:color="auto"/>
        <w:right w:val="none" w:sz="0" w:space="0" w:color="auto"/>
      </w:divBdr>
    </w:div>
    <w:div w:id="788402489">
      <w:bodyDiv w:val="1"/>
      <w:marLeft w:val="0"/>
      <w:marRight w:val="0"/>
      <w:marTop w:val="0"/>
      <w:marBottom w:val="0"/>
      <w:divBdr>
        <w:top w:val="none" w:sz="0" w:space="0" w:color="auto"/>
        <w:left w:val="none" w:sz="0" w:space="0" w:color="auto"/>
        <w:bottom w:val="none" w:sz="0" w:space="0" w:color="auto"/>
        <w:right w:val="none" w:sz="0" w:space="0" w:color="auto"/>
      </w:divBdr>
    </w:div>
    <w:div w:id="790127690">
      <w:bodyDiv w:val="1"/>
      <w:marLeft w:val="0"/>
      <w:marRight w:val="0"/>
      <w:marTop w:val="0"/>
      <w:marBottom w:val="0"/>
      <w:divBdr>
        <w:top w:val="none" w:sz="0" w:space="0" w:color="auto"/>
        <w:left w:val="none" w:sz="0" w:space="0" w:color="auto"/>
        <w:bottom w:val="none" w:sz="0" w:space="0" w:color="auto"/>
        <w:right w:val="none" w:sz="0" w:space="0" w:color="auto"/>
      </w:divBdr>
    </w:div>
    <w:div w:id="791286571">
      <w:bodyDiv w:val="1"/>
      <w:marLeft w:val="0"/>
      <w:marRight w:val="0"/>
      <w:marTop w:val="0"/>
      <w:marBottom w:val="0"/>
      <w:divBdr>
        <w:top w:val="none" w:sz="0" w:space="0" w:color="auto"/>
        <w:left w:val="none" w:sz="0" w:space="0" w:color="auto"/>
        <w:bottom w:val="none" w:sz="0" w:space="0" w:color="auto"/>
        <w:right w:val="none" w:sz="0" w:space="0" w:color="auto"/>
      </w:divBdr>
    </w:div>
    <w:div w:id="792096801">
      <w:bodyDiv w:val="1"/>
      <w:marLeft w:val="0"/>
      <w:marRight w:val="0"/>
      <w:marTop w:val="0"/>
      <w:marBottom w:val="0"/>
      <w:divBdr>
        <w:top w:val="none" w:sz="0" w:space="0" w:color="auto"/>
        <w:left w:val="none" w:sz="0" w:space="0" w:color="auto"/>
        <w:bottom w:val="none" w:sz="0" w:space="0" w:color="auto"/>
        <w:right w:val="none" w:sz="0" w:space="0" w:color="auto"/>
      </w:divBdr>
    </w:div>
    <w:div w:id="792862821">
      <w:bodyDiv w:val="1"/>
      <w:marLeft w:val="0"/>
      <w:marRight w:val="0"/>
      <w:marTop w:val="0"/>
      <w:marBottom w:val="0"/>
      <w:divBdr>
        <w:top w:val="none" w:sz="0" w:space="0" w:color="auto"/>
        <w:left w:val="none" w:sz="0" w:space="0" w:color="auto"/>
        <w:bottom w:val="none" w:sz="0" w:space="0" w:color="auto"/>
        <w:right w:val="none" w:sz="0" w:space="0" w:color="auto"/>
      </w:divBdr>
    </w:div>
    <w:div w:id="794174626">
      <w:bodyDiv w:val="1"/>
      <w:marLeft w:val="0"/>
      <w:marRight w:val="0"/>
      <w:marTop w:val="0"/>
      <w:marBottom w:val="0"/>
      <w:divBdr>
        <w:top w:val="none" w:sz="0" w:space="0" w:color="auto"/>
        <w:left w:val="none" w:sz="0" w:space="0" w:color="auto"/>
        <w:bottom w:val="none" w:sz="0" w:space="0" w:color="auto"/>
        <w:right w:val="none" w:sz="0" w:space="0" w:color="auto"/>
      </w:divBdr>
    </w:div>
    <w:div w:id="794569068">
      <w:bodyDiv w:val="1"/>
      <w:marLeft w:val="0"/>
      <w:marRight w:val="0"/>
      <w:marTop w:val="0"/>
      <w:marBottom w:val="0"/>
      <w:divBdr>
        <w:top w:val="none" w:sz="0" w:space="0" w:color="auto"/>
        <w:left w:val="none" w:sz="0" w:space="0" w:color="auto"/>
        <w:bottom w:val="none" w:sz="0" w:space="0" w:color="auto"/>
        <w:right w:val="none" w:sz="0" w:space="0" w:color="auto"/>
      </w:divBdr>
    </w:div>
    <w:div w:id="795294326">
      <w:bodyDiv w:val="1"/>
      <w:marLeft w:val="0"/>
      <w:marRight w:val="0"/>
      <w:marTop w:val="0"/>
      <w:marBottom w:val="0"/>
      <w:divBdr>
        <w:top w:val="none" w:sz="0" w:space="0" w:color="auto"/>
        <w:left w:val="none" w:sz="0" w:space="0" w:color="auto"/>
        <w:bottom w:val="none" w:sz="0" w:space="0" w:color="auto"/>
        <w:right w:val="none" w:sz="0" w:space="0" w:color="auto"/>
      </w:divBdr>
    </w:div>
    <w:div w:id="795947009">
      <w:bodyDiv w:val="1"/>
      <w:marLeft w:val="0"/>
      <w:marRight w:val="0"/>
      <w:marTop w:val="0"/>
      <w:marBottom w:val="0"/>
      <w:divBdr>
        <w:top w:val="none" w:sz="0" w:space="0" w:color="auto"/>
        <w:left w:val="none" w:sz="0" w:space="0" w:color="auto"/>
        <w:bottom w:val="none" w:sz="0" w:space="0" w:color="auto"/>
        <w:right w:val="none" w:sz="0" w:space="0" w:color="auto"/>
      </w:divBdr>
    </w:div>
    <w:div w:id="795950033">
      <w:bodyDiv w:val="1"/>
      <w:marLeft w:val="0"/>
      <w:marRight w:val="0"/>
      <w:marTop w:val="0"/>
      <w:marBottom w:val="0"/>
      <w:divBdr>
        <w:top w:val="none" w:sz="0" w:space="0" w:color="auto"/>
        <w:left w:val="none" w:sz="0" w:space="0" w:color="auto"/>
        <w:bottom w:val="none" w:sz="0" w:space="0" w:color="auto"/>
        <w:right w:val="none" w:sz="0" w:space="0" w:color="auto"/>
      </w:divBdr>
    </w:div>
    <w:div w:id="797071061">
      <w:bodyDiv w:val="1"/>
      <w:marLeft w:val="0"/>
      <w:marRight w:val="0"/>
      <w:marTop w:val="0"/>
      <w:marBottom w:val="0"/>
      <w:divBdr>
        <w:top w:val="none" w:sz="0" w:space="0" w:color="auto"/>
        <w:left w:val="none" w:sz="0" w:space="0" w:color="auto"/>
        <w:bottom w:val="none" w:sz="0" w:space="0" w:color="auto"/>
        <w:right w:val="none" w:sz="0" w:space="0" w:color="auto"/>
      </w:divBdr>
    </w:div>
    <w:div w:id="798495858">
      <w:bodyDiv w:val="1"/>
      <w:marLeft w:val="0"/>
      <w:marRight w:val="0"/>
      <w:marTop w:val="0"/>
      <w:marBottom w:val="0"/>
      <w:divBdr>
        <w:top w:val="none" w:sz="0" w:space="0" w:color="auto"/>
        <w:left w:val="none" w:sz="0" w:space="0" w:color="auto"/>
        <w:bottom w:val="none" w:sz="0" w:space="0" w:color="auto"/>
        <w:right w:val="none" w:sz="0" w:space="0" w:color="auto"/>
      </w:divBdr>
    </w:div>
    <w:div w:id="798572931">
      <w:bodyDiv w:val="1"/>
      <w:marLeft w:val="0"/>
      <w:marRight w:val="0"/>
      <w:marTop w:val="0"/>
      <w:marBottom w:val="0"/>
      <w:divBdr>
        <w:top w:val="none" w:sz="0" w:space="0" w:color="auto"/>
        <w:left w:val="none" w:sz="0" w:space="0" w:color="auto"/>
        <w:bottom w:val="none" w:sz="0" w:space="0" w:color="auto"/>
        <w:right w:val="none" w:sz="0" w:space="0" w:color="auto"/>
      </w:divBdr>
    </w:div>
    <w:div w:id="799110878">
      <w:bodyDiv w:val="1"/>
      <w:marLeft w:val="0"/>
      <w:marRight w:val="0"/>
      <w:marTop w:val="0"/>
      <w:marBottom w:val="0"/>
      <w:divBdr>
        <w:top w:val="none" w:sz="0" w:space="0" w:color="auto"/>
        <w:left w:val="none" w:sz="0" w:space="0" w:color="auto"/>
        <w:bottom w:val="none" w:sz="0" w:space="0" w:color="auto"/>
        <w:right w:val="none" w:sz="0" w:space="0" w:color="auto"/>
      </w:divBdr>
    </w:div>
    <w:div w:id="799609083">
      <w:bodyDiv w:val="1"/>
      <w:marLeft w:val="0"/>
      <w:marRight w:val="0"/>
      <w:marTop w:val="0"/>
      <w:marBottom w:val="0"/>
      <w:divBdr>
        <w:top w:val="none" w:sz="0" w:space="0" w:color="auto"/>
        <w:left w:val="none" w:sz="0" w:space="0" w:color="auto"/>
        <w:bottom w:val="none" w:sz="0" w:space="0" w:color="auto"/>
        <w:right w:val="none" w:sz="0" w:space="0" w:color="auto"/>
      </w:divBdr>
    </w:div>
    <w:div w:id="800001752">
      <w:bodyDiv w:val="1"/>
      <w:marLeft w:val="0"/>
      <w:marRight w:val="0"/>
      <w:marTop w:val="0"/>
      <w:marBottom w:val="0"/>
      <w:divBdr>
        <w:top w:val="none" w:sz="0" w:space="0" w:color="auto"/>
        <w:left w:val="none" w:sz="0" w:space="0" w:color="auto"/>
        <w:bottom w:val="none" w:sz="0" w:space="0" w:color="auto"/>
        <w:right w:val="none" w:sz="0" w:space="0" w:color="auto"/>
      </w:divBdr>
    </w:div>
    <w:div w:id="800270141">
      <w:bodyDiv w:val="1"/>
      <w:marLeft w:val="0"/>
      <w:marRight w:val="0"/>
      <w:marTop w:val="0"/>
      <w:marBottom w:val="0"/>
      <w:divBdr>
        <w:top w:val="none" w:sz="0" w:space="0" w:color="auto"/>
        <w:left w:val="none" w:sz="0" w:space="0" w:color="auto"/>
        <w:bottom w:val="none" w:sz="0" w:space="0" w:color="auto"/>
        <w:right w:val="none" w:sz="0" w:space="0" w:color="auto"/>
      </w:divBdr>
    </w:div>
    <w:div w:id="801583983">
      <w:bodyDiv w:val="1"/>
      <w:marLeft w:val="0"/>
      <w:marRight w:val="0"/>
      <w:marTop w:val="0"/>
      <w:marBottom w:val="0"/>
      <w:divBdr>
        <w:top w:val="none" w:sz="0" w:space="0" w:color="auto"/>
        <w:left w:val="none" w:sz="0" w:space="0" w:color="auto"/>
        <w:bottom w:val="none" w:sz="0" w:space="0" w:color="auto"/>
        <w:right w:val="none" w:sz="0" w:space="0" w:color="auto"/>
      </w:divBdr>
    </w:div>
    <w:div w:id="803699880">
      <w:bodyDiv w:val="1"/>
      <w:marLeft w:val="0"/>
      <w:marRight w:val="0"/>
      <w:marTop w:val="0"/>
      <w:marBottom w:val="0"/>
      <w:divBdr>
        <w:top w:val="none" w:sz="0" w:space="0" w:color="auto"/>
        <w:left w:val="none" w:sz="0" w:space="0" w:color="auto"/>
        <w:bottom w:val="none" w:sz="0" w:space="0" w:color="auto"/>
        <w:right w:val="none" w:sz="0" w:space="0" w:color="auto"/>
      </w:divBdr>
    </w:div>
    <w:div w:id="804126739">
      <w:bodyDiv w:val="1"/>
      <w:marLeft w:val="0"/>
      <w:marRight w:val="0"/>
      <w:marTop w:val="0"/>
      <w:marBottom w:val="0"/>
      <w:divBdr>
        <w:top w:val="none" w:sz="0" w:space="0" w:color="auto"/>
        <w:left w:val="none" w:sz="0" w:space="0" w:color="auto"/>
        <w:bottom w:val="none" w:sz="0" w:space="0" w:color="auto"/>
        <w:right w:val="none" w:sz="0" w:space="0" w:color="auto"/>
      </w:divBdr>
    </w:div>
    <w:div w:id="805928662">
      <w:bodyDiv w:val="1"/>
      <w:marLeft w:val="0"/>
      <w:marRight w:val="0"/>
      <w:marTop w:val="0"/>
      <w:marBottom w:val="0"/>
      <w:divBdr>
        <w:top w:val="none" w:sz="0" w:space="0" w:color="auto"/>
        <w:left w:val="none" w:sz="0" w:space="0" w:color="auto"/>
        <w:bottom w:val="none" w:sz="0" w:space="0" w:color="auto"/>
        <w:right w:val="none" w:sz="0" w:space="0" w:color="auto"/>
      </w:divBdr>
    </w:div>
    <w:div w:id="805972257">
      <w:bodyDiv w:val="1"/>
      <w:marLeft w:val="0"/>
      <w:marRight w:val="0"/>
      <w:marTop w:val="0"/>
      <w:marBottom w:val="0"/>
      <w:divBdr>
        <w:top w:val="none" w:sz="0" w:space="0" w:color="auto"/>
        <w:left w:val="none" w:sz="0" w:space="0" w:color="auto"/>
        <w:bottom w:val="none" w:sz="0" w:space="0" w:color="auto"/>
        <w:right w:val="none" w:sz="0" w:space="0" w:color="auto"/>
      </w:divBdr>
    </w:div>
    <w:div w:id="807936203">
      <w:bodyDiv w:val="1"/>
      <w:marLeft w:val="0"/>
      <w:marRight w:val="0"/>
      <w:marTop w:val="0"/>
      <w:marBottom w:val="0"/>
      <w:divBdr>
        <w:top w:val="none" w:sz="0" w:space="0" w:color="auto"/>
        <w:left w:val="none" w:sz="0" w:space="0" w:color="auto"/>
        <w:bottom w:val="none" w:sz="0" w:space="0" w:color="auto"/>
        <w:right w:val="none" w:sz="0" w:space="0" w:color="auto"/>
      </w:divBdr>
    </w:div>
    <w:div w:id="808404171">
      <w:bodyDiv w:val="1"/>
      <w:marLeft w:val="0"/>
      <w:marRight w:val="0"/>
      <w:marTop w:val="0"/>
      <w:marBottom w:val="0"/>
      <w:divBdr>
        <w:top w:val="none" w:sz="0" w:space="0" w:color="auto"/>
        <w:left w:val="none" w:sz="0" w:space="0" w:color="auto"/>
        <w:bottom w:val="none" w:sz="0" w:space="0" w:color="auto"/>
        <w:right w:val="none" w:sz="0" w:space="0" w:color="auto"/>
      </w:divBdr>
    </w:div>
    <w:div w:id="810175569">
      <w:bodyDiv w:val="1"/>
      <w:marLeft w:val="0"/>
      <w:marRight w:val="0"/>
      <w:marTop w:val="0"/>
      <w:marBottom w:val="0"/>
      <w:divBdr>
        <w:top w:val="none" w:sz="0" w:space="0" w:color="auto"/>
        <w:left w:val="none" w:sz="0" w:space="0" w:color="auto"/>
        <w:bottom w:val="none" w:sz="0" w:space="0" w:color="auto"/>
        <w:right w:val="none" w:sz="0" w:space="0" w:color="auto"/>
      </w:divBdr>
    </w:div>
    <w:div w:id="810438548">
      <w:bodyDiv w:val="1"/>
      <w:marLeft w:val="0"/>
      <w:marRight w:val="0"/>
      <w:marTop w:val="0"/>
      <w:marBottom w:val="0"/>
      <w:divBdr>
        <w:top w:val="none" w:sz="0" w:space="0" w:color="auto"/>
        <w:left w:val="none" w:sz="0" w:space="0" w:color="auto"/>
        <w:bottom w:val="none" w:sz="0" w:space="0" w:color="auto"/>
        <w:right w:val="none" w:sz="0" w:space="0" w:color="auto"/>
      </w:divBdr>
    </w:div>
    <w:div w:id="810638066">
      <w:bodyDiv w:val="1"/>
      <w:marLeft w:val="0"/>
      <w:marRight w:val="0"/>
      <w:marTop w:val="0"/>
      <w:marBottom w:val="0"/>
      <w:divBdr>
        <w:top w:val="none" w:sz="0" w:space="0" w:color="auto"/>
        <w:left w:val="none" w:sz="0" w:space="0" w:color="auto"/>
        <w:bottom w:val="none" w:sz="0" w:space="0" w:color="auto"/>
        <w:right w:val="none" w:sz="0" w:space="0" w:color="auto"/>
      </w:divBdr>
    </w:div>
    <w:div w:id="811214168">
      <w:bodyDiv w:val="1"/>
      <w:marLeft w:val="0"/>
      <w:marRight w:val="0"/>
      <w:marTop w:val="0"/>
      <w:marBottom w:val="0"/>
      <w:divBdr>
        <w:top w:val="none" w:sz="0" w:space="0" w:color="auto"/>
        <w:left w:val="none" w:sz="0" w:space="0" w:color="auto"/>
        <w:bottom w:val="none" w:sz="0" w:space="0" w:color="auto"/>
        <w:right w:val="none" w:sz="0" w:space="0" w:color="auto"/>
      </w:divBdr>
    </w:div>
    <w:div w:id="812482425">
      <w:bodyDiv w:val="1"/>
      <w:marLeft w:val="0"/>
      <w:marRight w:val="0"/>
      <w:marTop w:val="0"/>
      <w:marBottom w:val="0"/>
      <w:divBdr>
        <w:top w:val="none" w:sz="0" w:space="0" w:color="auto"/>
        <w:left w:val="none" w:sz="0" w:space="0" w:color="auto"/>
        <w:bottom w:val="none" w:sz="0" w:space="0" w:color="auto"/>
        <w:right w:val="none" w:sz="0" w:space="0" w:color="auto"/>
      </w:divBdr>
    </w:div>
    <w:div w:id="816382993">
      <w:bodyDiv w:val="1"/>
      <w:marLeft w:val="0"/>
      <w:marRight w:val="0"/>
      <w:marTop w:val="0"/>
      <w:marBottom w:val="0"/>
      <w:divBdr>
        <w:top w:val="none" w:sz="0" w:space="0" w:color="auto"/>
        <w:left w:val="none" w:sz="0" w:space="0" w:color="auto"/>
        <w:bottom w:val="none" w:sz="0" w:space="0" w:color="auto"/>
        <w:right w:val="none" w:sz="0" w:space="0" w:color="auto"/>
      </w:divBdr>
    </w:div>
    <w:div w:id="816804924">
      <w:bodyDiv w:val="1"/>
      <w:marLeft w:val="0"/>
      <w:marRight w:val="0"/>
      <w:marTop w:val="0"/>
      <w:marBottom w:val="0"/>
      <w:divBdr>
        <w:top w:val="none" w:sz="0" w:space="0" w:color="auto"/>
        <w:left w:val="none" w:sz="0" w:space="0" w:color="auto"/>
        <w:bottom w:val="none" w:sz="0" w:space="0" w:color="auto"/>
        <w:right w:val="none" w:sz="0" w:space="0" w:color="auto"/>
      </w:divBdr>
    </w:div>
    <w:div w:id="818378732">
      <w:bodyDiv w:val="1"/>
      <w:marLeft w:val="0"/>
      <w:marRight w:val="0"/>
      <w:marTop w:val="0"/>
      <w:marBottom w:val="0"/>
      <w:divBdr>
        <w:top w:val="none" w:sz="0" w:space="0" w:color="auto"/>
        <w:left w:val="none" w:sz="0" w:space="0" w:color="auto"/>
        <w:bottom w:val="none" w:sz="0" w:space="0" w:color="auto"/>
        <w:right w:val="none" w:sz="0" w:space="0" w:color="auto"/>
      </w:divBdr>
    </w:div>
    <w:div w:id="819856167">
      <w:bodyDiv w:val="1"/>
      <w:marLeft w:val="0"/>
      <w:marRight w:val="0"/>
      <w:marTop w:val="0"/>
      <w:marBottom w:val="0"/>
      <w:divBdr>
        <w:top w:val="none" w:sz="0" w:space="0" w:color="auto"/>
        <w:left w:val="none" w:sz="0" w:space="0" w:color="auto"/>
        <w:bottom w:val="none" w:sz="0" w:space="0" w:color="auto"/>
        <w:right w:val="none" w:sz="0" w:space="0" w:color="auto"/>
      </w:divBdr>
    </w:div>
    <w:div w:id="820389947">
      <w:bodyDiv w:val="1"/>
      <w:marLeft w:val="0"/>
      <w:marRight w:val="0"/>
      <w:marTop w:val="0"/>
      <w:marBottom w:val="0"/>
      <w:divBdr>
        <w:top w:val="none" w:sz="0" w:space="0" w:color="auto"/>
        <w:left w:val="none" w:sz="0" w:space="0" w:color="auto"/>
        <w:bottom w:val="none" w:sz="0" w:space="0" w:color="auto"/>
        <w:right w:val="none" w:sz="0" w:space="0" w:color="auto"/>
      </w:divBdr>
    </w:div>
    <w:div w:id="823738525">
      <w:bodyDiv w:val="1"/>
      <w:marLeft w:val="0"/>
      <w:marRight w:val="0"/>
      <w:marTop w:val="0"/>
      <w:marBottom w:val="0"/>
      <w:divBdr>
        <w:top w:val="none" w:sz="0" w:space="0" w:color="auto"/>
        <w:left w:val="none" w:sz="0" w:space="0" w:color="auto"/>
        <w:bottom w:val="none" w:sz="0" w:space="0" w:color="auto"/>
        <w:right w:val="none" w:sz="0" w:space="0" w:color="auto"/>
      </w:divBdr>
    </w:div>
    <w:div w:id="823739394">
      <w:bodyDiv w:val="1"/>
      <w:marLeft w:val="0"/>
      <w:marRight w:val="0"/>
      <w:marTop w:val="0"/>
      <w:marBottom w:val="0"/>
      <w:divBdr>
        <w:top w:val="none" w:sz="0" w:space="0" w:color="auto"/>
        <w:left w:val="none" w:sz="0" w:space="0" w:color="auto"/>
        <w:bottom w:val="none" w:sz="0" w:space="0" w:color="auto"/>
        <w:right w:val="none" w:sz="0" w:space="0" w:color="auto"/>
      </w:divBdr>
    </w:div>
    <w:div w:id="823857791">
      <w:bodyDiv w:val="1"/>
      <w:marLeft w:val="0"/>
      <w:marRight w:val="0"/>
      <w:marTop w:val="0"/>
      <w:marBottom w:val="0"/>
      <w:divBdr>
        <w:top w:val="none" w:sz="0" w:space="0" w:color="auto"/>
        <w:left w:val="none" w:sz="0" w:space="0" w:color="auto"/>
        <w:bottom w:val="none" w:sz="0" w:space="0" w:color="auto"/>
        <w:right w:val="none" w:sz="0" w:space="0" w:color="auto"/>
      </w:divBdr>
    </w:div>
    <w:div w:id="824013778">
      <w:bodyDiv w:val="1"/>
      <w:marLeft w:val="0"/>
      <w:marRight w:val="0"/>
      <w:marTop w:val="0"/>
      <w:marBottom w:val="0"/>
      <w:divBdr>
        <w:top w:val="none" w:sz="0" w:space="0" w:color="auto"/>
        <w:left w:val="none" w:sz="0" w:space="0" w:color="auto"/>
        <w:bottom w:val="none" w:sz="0" w:space="0" w:color="auto"/>
        <w:right w:val="none" w:sz="0" w:space="0" w:color="auto"/>
      </w:divBdr>
    </w:div>
    <w:div w:id="824468809">
      <w:bodyDiv w:val="1"/>
      <w:marLeft w:val="0"/>
      <w:marRight w:val="0"/>
      <w:marTop w:val="0"/>
      <w:marBottom w:val="0"/>
      <w:divBdr>
        <w:top w:val="none" w:sz="0" w:space="0" w:color="auto"/>
        <w:left w:val="none" w:sz="0" w:space="0" w:color="auto"/>
        <w:bottom w:val="none" w:sz="0" w:space="0" w:color="auto"/>
        <w:right w:val="none" w:sz="0" w:space="0" w:color="auto"/>
      </w:divBdr>
    </w:div>
    <w:div w:id="827289657">
      <w:bodyDiv w:val="1"/>
      <w:marLeft w:val="0"/>
      <w:marRight w:val="0"/>
      <w:marTop w:val="0"/>
      <w:marBottom w:val="0"/>
      <w:divBdr>
        <w:top w:val="none" w:sz="0" w:space="0" w:color="auto"/>
        <w:left w:val="none" w:sz="0" w:space="0" w:color="auto"/>
        <w:bottom w:val="none" w:sz="0" w:space="0" w:color="auto"/>
        <w:right w:val="none" w:sz="0" w:space="0" w:color="auto"/>
      </w:divBdr>
    </w:div>
    <w:div w:id="827550896">
      <w:bodyDiv w:val="1"/>
      <w:marLeft w:val="0"/>
      <w:marRight w:val="0"/>
      <w:marTop w:val="0"/>
      <w:marBottom w:val="0"/>
      <w:divBdr>
        <w:top w:val="none" w:sz="0" w:space="0" w:color="auto"/>
        <w:left w:val="none" w:sz="0" w:space="0" w:color="auto"/>
        <w:bottom w:val="none" w:sz="0" w:space="0" w:color="auto"/>
        <w:right w:val="none" w:sz="0" w:space="0" w:color="auto"/>
      </w:divBdr>
    </w:div>
    <w:div w:id="828132600">
      <w:bodyDiv w:val="1"/>
      <w:marLeft w:val="0"/>
      <w:marRight w:val="0"/>
      <w:marTop w:val="0"/>
      <w:marBottom w:val="0"/>
      <w:divBdr>
        <w:top w:val="none" w:sz="0" w:space="0" w:color="auto"/>
        <w:left w:val="none" w:sz="0" w:space="0" w:color="auto"/>
        <w:bottom w:val="none" w:sz="0" w:space="0" w:color="auto"/>
        <w:right w:val="none" w:sz="0" w:space="0" w:color="auto"/>
      </w:divBdr>
    </w:div>
    <w:div w:id="829634319">
      <w:bodyDiv w:val="1"/>
      <w:marLeft w:val="0"/>
      <w:marRight w:val="0"/>
      <w:marTop w:val="0"/>
      <w:marBottom w:val="0"/>
      <w:divBdr>
        <w:top w:val="none" w:sz="0" w:space="0" w:color="auto"/>
        <w:left w:val="none" w:sz="0" w:space="0" w:color="auto"/>
        <w:bottom w:val="none" w:sz="0" w:space="0" w:color="auto"/>
        <w:right w:val="none" w:sz="0" w:space="0" w:color="auto"/>
      </w:divBdr>
    </w:div>
    <w:div w:id="834106307">
      <w:bodyDiv w:val="1"/>
      <w:marLeft w:val="0"/>
      <w:marRight w:val="0"/>
      <w:marTop w:val="0"/>
      <w:marBottom w:val="0"/>
      <w:divBdr>
        <w:top w:val="none" w:sz="0" w:space="0" w:color="auto"/>
        <w:left w:val="none" w:sz="0" w:space="0" w:color="auto"/>
        <w:bottom w:val="none" w:sz="0" w:space="0" w:color="auto"/>
        <w:right w:val="none" w:sz="0" w:space="0" w:color="auto"/>
      </w:divBdr>
    </w:div>
    <w:div w:id="834614373">
      <w:bodyDiv w:val="1"/>
      <w:marLeft w:val="0"/>
      <w:marRight w:val="0"/>
      <w:marTop w:val="0"/>
      <w:marBottom w:val="0"/>
      <w:divBdr>
        <w:top w:val="none" w:sz="0" w:space="0" w:color="auto"/>
        <w:left w:val="none" w:sz="0" w:space="0" w:color="auto"/>
        <w:bottom w:val="none" w:sz="0" w:space="0" w:color="auto"/>
        <w:right w:val="none" w:sz="0" w:space="0" w:color="auto"/>
      </w:divBdr>
    </w:div>
    <w:div w:id="834762520">
      <w:bodyDiv w:val="1"/>
      <w:marLeft w:val="0"/>
      <w:marRight w:val="0"/>
      <w:marTop w:val="0"/>
      <w:marBottom w:val="0"/>
      <w:divBdr>
        <w:top w:val="none" w:sz="0" w:space="0" w:color="auto"/>
        <w:left w:val="none" w:sz="0" w:space="0" w:color="auto"/>
        <w:bottom w:val="none" w:sz="0" w:space="0" w:color="auto"/>
        <w:right w:val="none" w:sz="0" w:space="0" w:color="auto"/>
      </w:divBdr>
    </w:div>
    <w:div w:id="836305301">
      <w:bodyDiv w:val="1"/>
      <w:marLeft w:val="0"/>
      <w:marRight w:val="0"/>
      <w:marTop w:val="0"/>
      <w:marBottom w:val="0"/>
      <w:divBdr>
        <w:top w:val="none" w:sz="0" w:space="0" w:color="auto"/>
        <w:left w:val="none" w:sz="0" w:space="0" w:color="auto"/>
        <w:bottom w:val="none" w:sz="0" w:space="0" w:color="auto"/>
        <w:right w:val="none" w:sz="0" w:space="0" w:color="auto"/>
      </w:divBdr>
    </w:div>
    <w:div w:id="836382387">
      <w:bodyDiv w:val="1"/>
      <w:marLeft w:val="0"/>
      <w:marRight w:val="0"/>
      <w:marTop w:val="0"/>
      <w:marBottom w:val="0"/>
      <w:divBdr>
        <w:top w:val="none" w:sz="0" w:space="0" w:color="auto"/>
        <w:left w:val="none" w:sz="0" w:space="0" w:color="auto"/>
        <w:bottom w:val="none" w:sz="0" w:space="0" w:color="auto"/>
        <w:right w:val="none" w:sz="0" w:space="0" w:color="auto"/>
      </w:divBdr>
    </w:div>
    <w:div w:id="837505151">
      <w:bodyDiv w:val="1"/>
      <w:marLeft w:val="0"/>
      <w:marRight w:val="0"/>
      <w:marTop w:val="0"/>
      <w:marBottom w:val="0"/>
      <w:divBdr>
        <w:top w:val="none" w:sz="0" w:space="0" w:color="auto"/>
        <w:left w:val="none" w:sz="0" w:space="0" w:color="auto"/>
        <w:bottom w:val="none" w:sz="0" w:space="0" w:color="auto"/>
        <w:right w:val="none" w:sz="0" w:space="0" w:color="auto"/>
      </w:divBdr>
    </w:div>
    <w:div w:id="838811587">
      <w:bodyDiv w:val="1"/>
      <w:marLeft w:val="0"/>
      <w:marRight w:val="0"/>
      <w:marTop w:val="0"/>
      <w:marBottom w:val="0"/>
      <w:divBdr>
        <w:top w:val="none" w:sz="0" w:space="0" w:color="auto"/>
        <w:left w:val="none" w:sz="0" w:space="0" w:color="auto"/>
        <w:bottom w:val="none" w:sz="0" w:space="0" w:color="auto"/>
        <w:right w:val="none" w:sz="0" w:space="0" w:color="auto"/>
      </w:divBdr>
    </w:div>
    <w:div w:id="839387028">
      <w:bodyDiv w:val="1"/>
      <w:marLeft w:val="0"/>
      <w:marRight w:val="0"/>
      <w:marTop w:val="0"/>
      <w:marBottom w:val="0"/>
      <w:divBdr>
        <w:top w:val="none" w:sz="0" w:space="0" w:color="auto"/>
        <w:left w:val="none" w:sz="0" w:space="0" w:color="auto"/>
        <w:bottom w:val="none" w:sz="0" w:space="0" w:color="auto"/>
        <w:right w:val="none" w:sz="0" w:space="0" w:color="auto"/>
      </w:divBdr>
    </w:div>
    <w:div w:id="840313338">
      <w:bodyDiv w:val="1"/>
      <w:marLeft w:val="0"/>
      <w:marRight w:val="0"/>
      <w:marTop w:val="0"/>
      <w:marBottom w:val="0"/>
      <w:divBdr>
        <w:top w:val="none" w:sz="0" w:space="0" w:color="auto"/>
        <w:left w:val="none" w:sz="0" w:space="0" w:color="auto"/>
        <w:bottom w:val="none" w:sz="0" w:space="0" w:color="auto"/>
        <w:right w:val="none" w:sz="0" w:space="0" w:color="auto"/>
      </w:divBdr>
    </w:div>
    <w:div w:id="841237709">
      <w:bodyDiv w:val="1"/>
      <w:marLeft w:val="0"/>
      <w:marRight w:val="0"/>
      <w:marTop w:val="0"/>
      <w:marBottom w:val="0"/>
      <w:divBdr>
        <w:top w:val="none" w:sz="0" w:space="0" w:color="auto"/>
        <w:left w:val="none" w:sz="0" w:space="0" w:color="auto"/>
        <w:bottom w:val="none" w:sz="0" w:space="0" w:color="auto"/>
        <w:right w:val="none" w:sz="0" w:space="0" w:color="auto"/>
      </w:divBdr>
    </w:div>
    <w:div w:id="841820733">
      <w:bodyDiv w:val="1"/>
      <w:marLeft w:val="0"/>
      <w:marRight w:val="0"/>
      <w:marTop w:val="0"/>
      <w:marBottom w:val="0"/>
      <w:divBdr>
        <w:top w:val="none" w:sz="0" w:space="0" w:color="auto"/>
        <w:left w:val="none" w:sz="0" w:space="0" w:color="auto"/>
        <w:bottom w:val="none" w:sz="0" w:space="0" w:color="auto"/>
        <w:right w:val="none" w:sz="0" w:space="0" w:color="auto"/>
      </w:divBdr>
    </w:div>
    <w:div w:id="842546310">
      <w:bodyDiv w:val="1"/>
      <w:marLeft w:val="0"/>
      <w:marRight w:val="0"/>
      <w:marTop w:val="0"/>
      <w:marBottom w:val="0"/>
      <w:divBdr>
        <w:top w:val="none" w:sz="0" w:space="0" w:color="auto"/>
        <w:left w:val="none" w:sz="0" w:space="0" w:color="auto"/>
        <w:bottom w:val="none" w:sz="0" w:space="0" w:color="auto"/>
        <w:right w:val="none" w:sz="0" w:space="0" w:color="auto"/>
      </w:divBdr>
    </w:div>
    <w:div w:id="844705115">
      <w:bodyDiv w:val="1"/>
      <w:marLeft w:val="0"/>
      <w:marRight w:val="0"/>
      <w:marTop w:val="0"/>
      <w:marBottom w:val="0"/>
      <w:divBdr>
        <w:top w:val="none" w:sz="0" w:space="0" w:color="auto"/>
        <w:left w:val="none" w:sz="0" w:space="0" w:color="auto"/>
        <w:bottom w:val="none" w:sz="0" w:space="0" w:color="auto"/>
        <w:right w:val="none" w:sz="0" w:space="0" w:color="auto"/>
      </w:divBdr>
    </w:div>
    <w:div w:id="844899940">
      <w:bodyDiv w:val="1"/>
      <w:marLeft w:val="0"/>
      <w:marRight w:val="0"/>
      <w:marTop w:val="0"/>
      <w:marBottom w:val="0"/>
      <w:divBdr>
        <w:top w:val="none" w:sz="0" w:space="0" w:color="auto"/>
        <w:left w:val="none" w:sz="0" w:space="0" w:color="auto"/>
        <w:bottom w:val="none" w:sz="0" w:space="0" w:color="auto"/>
        <w:right w:val="none" w:sz="0" w:space="0" w:color="auto"/>
      </w:divBdr>
    </w:div>
    <w:div w:id="845367539">
      <w:bodyDiv w:val="1"/>
      <w:marLeft w:val="0"/>
      <w:marRight w:val="0"/>
      <w:marTop w:val="0"/>
      <w:marBottom w:val="0"/>
      <w:divBdr>
        <w:top w:val="none" w:sz="0" w:space="0" w:color="auto"/>
        <w:left w:val="none" w:sz="0" w:space="0" w:color="auto"/>
        <w:bottom w:val="none" w:sz="0" w:space="0" w:color="auto"/>
        <w:right w:val="none" w:sz="0" w:space="0" w:color="auto"/>
      </w:divBdr>
    </w:div>
    <w:div w:id="846871507">
      <w:bodyDiv w:val="1"/>
      <w:marLeft w:val="0"/>
      <w:marRight w:val="0"/>
      <w:marTop w:val="0"/>
      <w:marBottom w:val="0"/>
      <w:divBdr>
        <w:top w:val="none" w:sz="0" w:space="0" w:color="auto"/>
        <w:left w:val="none" w:sz="0" w:space="0" w:color="auto"/>
        <w:bottom w:val="none" w:sz="0" w:space="0" w:color="auto"/>
        <w:right w:val="none" w:sz="0" w:space="0" w:color="auto"/>
      </w:divBdr>
    </w:div>
    <w:div w:id="849218072">
      <w:bodyDiv w:val="1"/>
      <w:marLeft w:val="0"/>
      <w:marRight w:val="0"/>
      <w:marTop w:val="0"/>
      <w:marBottom w:val="0"/>
      <w:divBdr>
        <w:top w:val="none" w:sz="0" w:space="0" w:color="auto"/>
        <w:left w:val="none" w:sz="0" w:space="0" w:color="auto"/>
        <w:bottom w:val="none" w:sz="0" w:space="0" w:color="auto"/>
        <w:right w:val="none" w:sz="0" w:space="0" w:color="auto"/>
      </w:divBdr>
    </w:div>
    <w:div w:id="849487287">
      <w:bodyDiv w:val="1"/>
      <w:marLeft w:val="0"/>
      <w:marRight w:val="0"/>
      <w:marTop w:val="0"/>
      <w:marBottom w:val="0"/>
      <w:divBdr>
        <w:top w:val="none" w:sz="0" w:space="0" w:color="auto"/>
        <w:left w:val="none" w:sz="0" w:space="0" w:color="auto"/>
        <w:bottom w:val="none" w:sz="0" w:space="0" w:color="auto"/>
        <w:right w:val="none" w:sz="0" w:space="0" w:color="auto"/>
      </w:divBdr>
    </w:div>
    <w:div w:id="850336517">
      <w:bodyDiv w:val="1"/>
      <w:marLeft w:val="0"/>
      <w:marRight w:val="0"/>
      <w:marTop w:val="0"/>
      <w:marBottom w:val="0"/>
      <w:divBdr>
        <w:top w:val="none" w:sz="0" w:space="0" w:color="auto"/>
        <w:left w:val="none" w:sz="0" w:space="0" w:color="auto"/>
        <w:bottom w:val="none" w:sz="0" w:space="0" w:color="auto"/>
        <w:right w:val="none" w:sz="0" w:space="0" w:color="auto"/>
      </w:divBdr>
    </w:div>
    <w:div w:id="851337670">
      <w:bodyDiv w:val="1"/>
      <w:marLeft w:val="0"/>
      <w:marRight w:val="0"/>
      <w:marTop w:val="0"/>
      <w:marBottom w:val="0"/>
      <w:divBdr>
        <w:top w:val="none" w:sz="0" w:space="0" w:color="auto"/>
        <w:left w:val="none" w:sz="0" w:space="0" w:color="auto"/>
        <w:bottom w:val="none" w:sz="0" w:space="0" w:color="auto"/>
        <w:right w:val="none" w:sz="0" w:space="0" w:color="auto"/>
      </w:divBdr>
    </w:div>
    <w:div w:id="851339648">
      <w:bodyDiv w:val="1"/>
      <w:marLeft w:val="0"/>
      <w:marRight w:val="0"/>
      <w:marTop w:val="0"/>
      <w:marBottom w:val="0"/>
      <w:divBdr>
        <w:top w:val="none" w:sz="0" w:space="0" w:color="auto"/>
        <w:left w:val="none" w:sz="0" w:space="0" w:color="auto"/>
        <w:bottom w:val="none" w:sz="0" w:space="0" w:color="auto"/>
        <w:right w:val="none" w:sz="0" w:space="0" w:color="auto"/>
      </w:divBdr>
    </w:div>
    <w:div w:id="853612166">
      <w:bodyDiv w:val="1"/>
      <w:marLeft w:val="0"/>
      <w:marRight w:val="0"/>
      <w:marTop w:val="0"/>
      <w:marBottom w:val="0"/>
      <w:divBdr>
        <w:top w:val="none" w:sz="0" w:space="0" w:color="auto"/>
        <w:left w:val="none" w:sz="0" w:space="0" w:color="auto"/>
        <w:bottom w:val="none" w:sz="0" w:space="0" w:color="auto"/>
        <w:right w:val="none" w:sz="0" w:space="0" w:color="auto"/>
      </w:divBdr>
    </w:div>
    <w:div w:id="854074978">
      <w:bodyDiv w:val="1"/>
      <w:marLeft w:val="0"/>
      <w:marRight w:val="0"/>
      <w:marTop w:val="0"/>
      <w:marBottom w:val="0"/>
      <w:divBdr>
        <w:top w:val="none" w:sz="0" w:space="0" w:color="auto"/>
        <w:left w:val="none" w:sz="0" w:space="0" w:color="auto"/>
        <w:bottom w:val="none" w:sz="0" w:space="0" w:color="auto"/>
        <w:right w:val="none" w:sz="0" w:space="0" w:color="auto"/>
      </w:divBdr>
    </w:div>
    <w:div w:id="854806564">
      <w:bodyDiv w:val="1"/>
      <w:marLeft w:val="0"/>
      <w:marRight w:val="0"/>
      <w:marTop w:val="0"/>
      <w:marBottom w:val="0"/>
      <w:divBdr>
        <w:top w:val="none" w:sz="0" w:space="0" w:color="auto"/>
        <w:left w:val="none" w:sz="0" w:space="0" w:color="auto"/>
        <w:bottom w:val="none" w:sz="0" w:space="0" w:color="auto"/>
        <w:right w:val="none" w:sz="0" w:space="0" w:color="auto"/>
      </w:divBdr>
    </w:div>
    <w:div w:id="855733146">
      <w:bodyDiv w:val="1"/>
      <w:marLeft w:val="0"/>
      <w:marRight w:val="0"/>
      <w:marTop w:val="0"/>
      <w:marBottom w:val="0"/>
      <w:divBdr>
        <w:top w:val="none" w:sz="0" w:space="0" w:color="auto"/>
        <w:left w:val="none" w:sz="0" w:space="0" w:color="auto"/>
        <w:bottom w:val="none" w:sz="0" w:space="0" w:color="auto"/>
        <w:right w:val="none" w:sz="0" w:space="0" w:color="auto"/>
      </w:divBdr>
    </w:div>
    <w:div w:id="856232564">
      <w:bodyDiv w:val="1"/>
      <w:marLeft w:val="0"/>
      <w:marRight w:val="0"/>
      <w:marTop w:val="0"/>
      <w:marBottom w:val="0"/>
      <w:divBdr>
        <w:top w:val="none" w:sz="0" w:space="0" w:color="auto"/>
        <w:left w:val="none" w:sz="0" w:space="0" w:color="auto"/>
        <w:bottom w:val="none" w:sz="0" w:space="0" w:color="auto"/>
        <w:right w:val="none" w:sz="0" w:space="0" w:color="auto"/>
      </w:divBdr>
    </w:div>
    <w:div w:id="857305657">
      <w:bodyDiv w:val="1"/>
      <w:marLeft w:val="0"/>
      <w:marRight w:val="0"/>
      <w:marTop w:val="0"/>
      <w:marBottom w:val="0"/>
      <w:divBdr>
        <w:top w:val="none" w:sz="0" w:space="0" w:color="auto"/>
        <w:left w:val="none" w:sz="0" w:space="0" w:color="auto"/>
        <w:bottom w:val="none" w:sz="0" w:space="0" w:color="auto"/>
        <w:right w:val="none" w:sz="0" w:space="0" w:color="auto"/>
      </w:divBdr>
    </w:div>
    <w:div w:id="860897953">
      <w:bodyDiv w:val="1"/>
      <w:marLeft w:val="0"/>
      <w:marRight w:val="0"/>
      <w:marTop w:val="0"/>
      <w:marBottom w:val="0"/>
      <w:divBdr>
        <w:top w:val="none" w:sz="0" w:space="0" w:color="auto"/>
        <w:left w:val="none" w:sz="0" w:space="0" w:color="auto"/>
        <w:bottom w:val="none" w:sz="0" w:space="0" w:color="auto"/>
        <w:right w:val="none" w:sz="0" w:space="0" w:color="auto"/>
      </w:divBdr>
    </w:div>
    <w:div w:id="861868775">
      <w:bodyDiv w:val="1"/>
      <w:marLeft w:val="0"/>
      <w:marRight w:val="0"/>
      <w:marTop w:val="0"/>
      <w:marBottom w:val="0"/>
      <w:divBdr>
        <w:top w:val="none" w:sz="0" w:space="0" w:color="auto"/>
        <w:left w:val="none" w:sz="0" w:space="0" w:color="auto"/>
        <w:bottom w:val="none" w:sz="0" w:space="0" w:color="auto"/>
        <w:right w:val="none" w:sz="0" w:space="0" w:color="auto"/>
      </w:divBdr>
    </w:div>
    <w:div w:id="863130912">
      <w:bodyDiv w:val="1"/>
      <w:marLeft w:val="0"/>
      <w:marRight w:val="0"/>
      <w:marTop w:val="0"/>
      <w:marBottom w:val="0"/>
      <w:divBdr>
        <w:top w:val="none" w:sz="0" w:space="0" w:color="auto"/>
        <w:left w:val="none" w:sz="0" w:space="0" w:color="auto"/>
        <w:bottom w:val="none" w:sz="0" w:space="0" w:color="auto"/>
        <w:right w:val="none" w:sz="0" w:space="0" w:color="auto"/>
      </w:divBdr>
    </w:div>
    <w:div w:id="863401471">
      <w:bodyDiv w:val="1"/>
      <w:marLeft w:val="0"/>
      <w:marRight w:val="0"/>
      <w:marTop w:val="0"/>
      <w:marBottom w:val="0"/>
      <w:divBdr>
        <w:top w:val="none" w:sz="0" w:space="0" w:color="auto"/>
        <w:left w:val="none" w:sz="0" w:space="0" w:color="auto"/>
        <w:bottom w:val="none" w:sz="0" w:space="0" w:color="auto"/>
        <w:right w:val="none" w:sz="0" w:space="0" w:color="auto"/>
      </w:divBdr>
    </w:div>
    <w:div w:id="863707847">
      <w:bodyDiv w:val="1"/>
      <w:marLeft w:val="0"/>
      <w:marRight w:val="0"/>
      <w:marTop w:val="0"/>
      <w:marBottom w:val="0"/>
      <w:divBdr>
        <w:top w:val="none" w:sz="0" w:space="0" w:color="auto"/>
        <w:left w:val="none" w:sz="0" w:space="0" w:color="auto"/>
        <w:bottom w:val="none" w:sz="0" w:space="0" w:color="auto"/>
        <w:right w:val="none" w:sz="0" w:space="0" w:color="auto"/>
      </w:divBdr>
    </w:div>
    <w:div w:id="864486571">
      <w:bodyDiv w:val="1"/>
      <w:marLeft w:val="0"/>
      <w:marRight w:val="0"/>
      <w:marTop w:val="0"/>
      <w:marBottom w:val="0"/>
      <w:divBdr>
        <w:top w:val="none" w:sz="0" w:space="0" w:color="auto"/>
        <w:left w:val="none" w:sz="0" w:space="0" w:color="auto"/>
        <w:bottom w:val="none" w:sz="0" w:space="0" w:color="auto"/>
        <w:right w:val="none" w:sz="0" w:space="0" w:color="auto"/>
      </w:divBdr>
    </w:div>
    <w:div w:id="865294623">
      <w:bodyDiv w:val="1"/>
      <w:marLeft w:val="0"/>
      <w:marRight w:val="0"/>
      <w:marTop w:val="0"/>
      <w:marBottom w:val="0"/>
      <w:divBdr>
        <w:top w:val="none" w:sz="0" w:space="0" w:color="auto"/>
        <w:left w:val="none" w:sz="0" w:space="0" w:color="auto"/>
        <w:bottom w:val="none" w:sz="0" w:space="0" w:color="auto"/>
        <w:right w:val="none" w:sz="0" w:space="0" w:color="auto"/>
      </w:divBdr>
    </w:div>
    <w:div w:id="866066548">
      <w:bodyDiv w:val="1"/>
      <w:marLeft w:val="0"/>
      <w:marRight w:val="0"/>
      <w:marTop w:val="0"/>
      <w:marBottom w:val="0"/>
      <w:divBdr>
        <w:top w:val="none" w:sz="0" w:space="0" w:color="auto"/>
        <w:left w:val="none" w:sz="0" w:space="0" w:color="auto"/>
        <w:bottom w:val="none" w:sz="0" w:space="0" w:color="auto"/>
        <w:right w:val="none" w:sz="0" w:space="0" w:color="auto"/>
      </w:divBdr>
    </w:div>
    <w:div w:id="866135571">
      <w:bodyDiv w:val="1"/>
      <w:marLeft w:val="0"/>
      <w:marRight w:val="0"/>
      <w:marTop w:val="0"/>
      <w:marBottom w:val="0"/>
      <w:divBdr>
        <w:top w:val="none" w:sz="0" w:space="0" w:color="auto"/>
        <w:left w:val="none" w:sz="0" w:space="0" w:color="auto"/>
        <w:bottom w:val="none" w:sz="0" w:space="0" w:color="auto"/>
        <w:right w:val="none" w:sz="0" w:space="0" w:color="auto"/>
      </w:divBdr>
    </w:div>
    <w:div w:id="868034010">
      <w:bodyDiv w:val="1"/>
      <w:marLeft w:val="0"/>
      <w:marRight w:val="0"/>
      <w:marTop w:val="0"/>
      <w:marBottom w:val="0"/>
      <w:divBdr>
        <w:top w:val="none" w:sz="0" w:space="0" w:color="auto"/>
        <w:left w:val="none" w:sz="0" w:space="0" w:color="auto"/>
        <w:bottom w:val="none" w:sz="0" w:space="0" w:color="auto"/>
        <w:right w:val="none" w:sz="0" w:space="0" w:color="auto"/>
      </w:divBdr>
    </w:div>
    <w:div w:id="868687053">
      <w:bodyDiv w:val="1"/>
      <w:marLeft w:val="0"/>
      <w:marRight w:val="0"/>
      <w:marTop w:val="0"/>
      <w:marBottom w:val="0"/>
      <w:divBdr>
        <w:top w:val="none" w:sz="0" w:space="0" w:color="auto"/>
        <w:left w:val="none" w:sz="0" w:space="0" w:color="auto"/>
        <w:bottom w:val="none" w:sz="0" w:space="0" w:color="auto"/>
        <w:right w:val="none" w:sz="0" w:space="0" w:color="auto"/>
      </w:divBdr>
    </w:div>
    <w:div w:id="871768943">
      <w:bodyDiv w:val="1"/>
      <w:marLeft w:val="0"/>
      <w:marRight w:val="0"/>
      <w:marTop w:val="0"/>
      <w:marBottom w:val="0"/>
      <w:divBdr>
        <w:top w:val="none" w:sz="0" w:space="0" w:color="auto"/>
        <w:left w:val="none" w:sz="0" w:space="0" w:color="auto"/>
        <w:bottom w:val="none" w:sz="0" w:space="0" w:color="auto"/>
        <w:right w:val="none" w:sz="0" w:space="0" w:color="auto"/>
      </w:divBdr>
    </w:div>
    <w:div w:id="872230317">
      <w:bodyDiv w:val="1"/>
      <w:marLeft w:val="0"/>
      <w:marRight w:val="0"/>
      <w:marTop w:val="0"/>
      <w:marBottom w:val="0"/>
      <w:divBdr>
        <w:top w:val="none" w:sz="0" w:space="0" w:color="auto"/>
        <w:left w:val="none" w:sz="0" w:space="0" w:color="auto"/>
        <w:bottom w:val="none" w:sz="0" w:space="0" w:color="auto"/>
        <w:right w:val="none" w:sz="0" w:space="0" w:color="auto"/>
      </w:divBdr>
    </w:div>
    <w:div w:id="873083604">
      <w:bodyDiv w:val="1"/>
      <w:marLeft w:val="0"/>
      <w:marRight w:val="0"/>
      <w:marTop w:val="0"/>
      <w:marBottom w:val="0"/>
      <w:divBdr>
        <w:top w:val="none" w:sz="0" w:space="0" w:color="auto"/>
        <w:left w:val="none" w:sz="0" w:space="0" w:color="auto"/>
        <w:bottom w:val="none" w:sz="0" w:space="0" w:color="auto"/>
        <w:right w:val="none" w:sz="0" w:space="0" w:color="auto"/>
      </w:divBdr>
    </w:div>
    <w:div w:id="876090166">
      <w:bodyDiv w:val="1"/>
      <w:marLeft w:val="0"/>
      <w:marRight w:val="0"/>
      <w:marTop w:val="0"/>
      <w:marBottom w:val="0"/>
      <w:divBdr>
        <w:top w:val="none" w:sz="0" w:space="0" w:color="auto"/>
        <w:left w:val="none" w:sz="0" w:space="0" w:color="auto"/>
        <w:bottom w:val="none" w:sz="0" w:space="0" w:color="auto"/>
        <w:right w:val="none" w:sz="0" w:space="0" w:color="auto"/>
      </w:divBdr>
    </w:div>
    <w:div w:id="876426166">
      <w:bodyDiv w:val="1"/>
      <w:marLeft w:val="0"/>
      <w:marRight w:val="0"/>
      <w:marTop w:val="0"/>
      <w:marBottom w:val="0"/>
      <w:divBdr>
        <w:top w:val="none" w:sz="0" w:space="0" w:color="auto"/>
        <w:left w:val="none" w:sz="0" w:space="0" w:color="auto"/>
        <w:bottom w:val="none" w:sz="0" w:space="0" w:color="auto"/>
        <w:right w:val="none" w:sz="0" w:space="0" w:color="auto"/>
      </w:divBdr>
    </w:div>
    <w:div w:id="876628645">
      <w:bodyDiv w:val="1"/>
      <w:marLeft w:val="0"/>
      <w:marRight w:val="0"/>
      <w:marTop w:val="0"/>
      <w:marBottom w:val="0"/>
      <w:divBdr>
        <w:top w:val="none" w:sz="0" w:space="0" w:color="auto"/>
        <w:left w:val="none" w:sz="0" w:space="0" w:color="auto"/>
        <w:bottom w:val="none" w:sz="0" w:space="0" w:color="auto"/>
        <w:right w:val="none" w:sz="0" w:space="0" w:color="auto"/>
      </w:divBdr>
    </w:div>
    <w:div w:id="877283958">
      <w:bodyDiv w:val="1"/>
      <w:marLeft w:val="0"/>
      <w:marRight w:val="0"/>
      <w:marTop w:val="0"/>
      <w:marBottom w:val="0"/>
      <w:divBdr>
        <w:top w:val="none" w:sz="0" w:space="0" w:color="auto"/>
        <w:left w:val="none" w:sz="0" w:space="0" w:color="auto"/>
        <w:bottom w:val="none" w:sz="0" w:space="0" w:color="auto"/>
        <w:right w:val="none" w:sz="0" w:space="0" w:color="auto"/>
      </w:divBdr>
    </w:div>
    <w:div w:id="877670071">
      <w:bodyDiv w:val="1"/>
      <w:marLeft w:val="0"/>
      <w:marRight w:val="0"/>
      <w:marTop w:val="0"/>
      <w:marBottom w:val="0"/>
      <w:divBdr>
        <w:top w:val="none" w:sz="0" w:space="0" w:color="auto"/>
        <w:left w:val="none" w:sz="0" w:space="0" w:color="auto"/>
        <w:bottom w:val="none" w:sz="0" w:space="0" w:color="auto"/>
        <w:right w:val="none" w:sz="0" w:space="0" w:color="auto"/>
      </w:divBdr>
    </w:div>
    <w:div w:id="877816594">
      <w:bodyDiv w:val="1"/>
      <w:marLeft w:val="0"/>
      <w:marRight w:val="0"/>
      <w:marTop w:val="0"/>
      <w:marBottom w:val="0"/>
      <w:divBdr>
        <w:top w:val="none" w:sz="0" w:space="0" w:color="auto"/>
        <w:left w:val="none" w:sz="0" w:space="0" w:color="auto"/>
        <w:bottom w:val="none" w:sz="0" w:space="0" w:color="auto"/>
        <w:right w:val="none" w:sz="0" w:space="0" w:color="auto"/>
      </w:divBdr>
    </w:div>
    <w:div w:id="878203208">
      <w:bodyDiv w:val="1"/>
      <w:marLeft w:val="0"/>
      <w:marRight w:val="0"/>
      <w:marTop w:val="0"/>
      <w:marBottom w:val="0"/>
      <w:divBdr>
        <w:top w:val="none" w:sz="0" w:space="0" w:color="auto"/>
        <w:left w:val="none" w:sz="0" w:space="0" w:color="auto"/>
        <w:bottom w:val="none" w:sz="0" w:space="0" w:color="auto"/>
        <w:right w:val="none" w:sz="0" w:space="0" w:color="auto"/>
      </w:divBdr>
    </w:div>
    <w:div w:id="879559173">
      <w:bodyDiv w:val="1"/>
      <w:marLeft w:val="0"/>
      <w:marRight w:val="0"/>
      <w:marTop w:val="0"/>
      <w:marBottom w:val="0"/>
      <w:divBdr>
        <w:top w:val="none" w:sz="0" w:space="0" w:color="auto"/>
        <w:left w:val="none" w:sz="0" w:space="0" w:color="auto"/>
        <w:bottom w:val="none" w:sz="0" w:space="0" w:color="auto"/>
        <w:right w:val="none" w:sz="0" w:space="0" w:color="auto"/>
      </w:divBdr>
    </w:div>
    <w:div w:id="881986983">
      <w:bodyDiv w:val="1"/>
      <w:marLeft w:val="0"/>
      <w:marRight w:val="0"/>
      <w:marTop w:val="0"/>
      <w:marBottom w:val="0"/>
      <w:divBdr>
        <w:top w:val="none" w:sz="0" w:space="0" w:color="auto"/>
        <w:left w:val="none" w:sz="0" w:space="0" w:color="auto"/>
        <w:bottom w:val="none" w:sz="0" w:space="0" w:color="auto"/>
        <w:right w:val="none" w:sz="0" w:space="0" w:color="auto"/>
      </w:divBdr>
    </w:div>
    <w:div w:id="882791956">
      <w:bodyDiv w:val="1"/>
      <w:marLeft w:val="0"/>
      <w:marRight w:val="0"/>
      <w:marTop w:val="0"/>
      <w:marBottom w:val="0"/>
      <w:divBdr>
        <w:top w:val="none" w:sz="0" w:space="0" w:color="auto"/>
        <w:left w:val="none" w:sz="0" w:space="0" w:color="auto"/>
        <w:bottom w:val="none" w:sz="0" w:space="0" w:color="auto"/>
        <w:right w:val="none" w:sz="0" w:space="0" w:color="auto"/>
      </w:divBdr>
    </w:div>
    <w:div w:id="883173252">
      <w:bodyDiv w:val="1"/>
      <w:marLeft w:val="0"/>
      <w:marRight w:val="0"/>
      <w:marTop w:val="0"/>
      <w:marBottom w:val="0"/>
      <w:divBdr>
        <w:top w:val="none" w:sz="0" w:space="0" w:color="auto"/>
        <w:left w:val="none" w:sz="0" w:space="0" w:color="auto"/>
        <w:bottom w:val="none" w:sz="0" w:space="0" w:color="auto"/>
        <w:right w:val="none" w:sz="0" w:space="0" w:color="auto"/>
      </w:divBdr>
    </w:div>
    <w:div w:id="885681359">
      <w:bodyDiv w:val="1"/>
      <w:marLeft w:val="0"/>
      <w:marRight w:val="0"/>
      <w:marTop w:val="0"/>
      <w:marBottom w:val="0"/>
      <w:divBdr>
        <w:top w:val="none" w:sz="0" w:space="0" w:color="auto"/>
        <w:left w:val="none" w:sz="0" w:space="0" w:color="auto"/>
        <w:bottom w:val="none" w:sz="0" w:space="0" w:color="auto"/>
        <w:right w:val="none" w:sz="0" w:space="0" w:color="auto"/>
      </w:divBdr>
    </w:div>
    <w:div w:id="886257967">
      <w:bodyDiv w:val="1"/>
      <w:marLeft w:val="0"/>
      <w:marRight w:val="0"/>
      <w:marTop w:val="0"/>
      <w:marBottom w:val="0"/>
      <w:divBdr>
        <w:top w:val="none" w:sz="0" w:space="0" w:color="auto"/>
        <w:left w:val="none" w:sz="0" w:space="0" w:color="auto"/>
        <w:bottom w:val="none" w:sz="0" w:space="0" w:color="auto"/>
        <w:right w:val="none" w:sz="0" w:space="0" w:color="auto"/>
      </w:divBdr>
    </w:div>
    <w:div w:id="887448940">
      <w:bodyDiv w:val="1"/>
      <w:marLeft w:val="0"/>
      <w:marRight w:val="0"/>
      <w:marTop w:val="0"/>
      <w:marBottom w:val="0"/>
      <w:divBdr>
        <w:top w:val="none" w:sz="0" w:space="0" w:color="auto"/>
        <w:left w:val="none" w:sz="0" w:space="0" w:color="auto"/>
        <w:bottom w:val="none" w:sz="0" w:space="0" w:color="auto"/>
        <w:right w:val="none" w:sz="0" w:space="0" w:color="auto"/>
      </w:divBdr>
    </w:div>
    <w:div w:id="887451118">
      <w:bodyDiv w:val="1"/>
      <w:marLeft w:val="0"/>
      <w:marRight w:val="0"/>
      <w:marTop w:val="0"/>
      <w:marBottom w:val="0"/>
      <w:divBdr>
        <w:top w:val="none" w:sz="0" w:space="0" w:color="auto"/>
        <w:left w:val="none" w:sz="0" w:space="0" w:color="auto"/>
        <w:bottom w:val="none" w:sz="0" w:space="0" w:color="auto"/>
        <w:right w:val="none" w:sz="0" w:space="0" w:color="auto"/>
      </w:divBdr>
    </w:div>
    <w:div w:id="888608384">
      <w:bodyDiv w:val="1"/>
      <w:marLeft w:val="0"/>
      <w:marRight w:val="0"/>
      <w:marTop w:val="0"/>
      <w:marBottom w:val="0"/>
      <w:divBdr>
        <w:top w:val="none" w:sz="0" w:space="0" w:color="auto"/>
        <w:left w:val="none" w:sz="0" w:space="0" w:color="auto"/>
        <w:bottom w:val="none" w:sz="0" w:space="0" w:color="auto"/>
        <w:right w:val="none" w:sz="0" w:space="0" w:color="auto"/>
      </w:divBdr>
    </w:div>
    <w:div w:id="889193524">
      <w:bodyDiv w:val="1"/>
      <w:marLeft w:val="0"/>
      <w:marRight w:val="0"/>
      <w:marTop w:val="0"/>
      <w:marBottom w:val="0"/>
      <w:divBdr>
        <w:top w:val="none" w:sz="0" w:space="0" w:color="auto"/>
        <w:left w:val="none" w:sz="0" w:space="0" w:color="auto"/>
        <w:bottom w:val="none" w:sz="0" w:space="0" w:color="auto"/>
        <w:right w:val="none" w:sz="0" w:space="0" w:color="auto"/>
      </w:divBdr>
    </w:div>
    <w:div w:id="889266059">
      <w:bodyDiv w:val="1"/>
      <w:marLeft w:val="0"/>
      <w:marRight w:val="0"/>
      <w:marTop w:val="0"/>
      <w:marBottom w:val="0"/>
      <w:divBdr>
        <w:top w:val="none" w:sz="0" w:space="0" w:color="auto"/>
        <w:left w:val="none" w:sz="0" w:space="0" w:color="auto"/>
        <w:bottom w:val="none" w:sz="0" w:space="0" w:color="auto"/>
        <w:right w:val="none" w:sz="0" w:space="0" w:color="auto"/>
      </w:divBdr>
    </w:div>
    <w:div w:id="891618578">
      <w:bodyDiv w:val="1"/>
      <w:marLeft w:val="0"/>
      <w:marRight w:val="0"/>
      <w:marTop w:val="0"/>
      <w:marBottom w:val="0"/>
      <w:divBdr>
        <w:top w:val="none" w:sz="0" w:space="0" w:color="auto"/>
        <w:left w:val="none" w:sz="0" w:space="0" w:color="auto"/>
        <w:bottom w:val="none" w:sz="0" w:space="0" w:color="auto"/>
        <w:right w:val="none" w:sz="0" w:space="0" w:color="auto"/>
      </w:divBdr>
    </w:div>
    <w:div w:id="892740026">
      <w:bodyDiv w:val="1"/>
      <w:marLeft w:val="0"/>
      <w:marRight w:val="0"/>
      <w:marTop w:val="0"/>
      <w:marBottom w:val="0"/>
      <w:divBdr>
        <w:top w:val="none" w:sz="0" w:space="0" w:color="auto"/>
        <w:left w:val="none" w:sz="0" w:space="0" w:color="auto"/>
        <w:bottom w:val="none" w:sz="0" w:space="0" w:color="auto"/>
        <w:right w:val="none" w:sz="0" w:space="0" w:color="auto"/>
      </w:divBdr>
    </w:div>
    <w:div w:id="893155923">
      <w:bodyDiv w:val="1"/>
      <w:marLeft w:val="0"/>
      <w:marRight w:val="0"/>
      <w:marTop w:val="0"/>
      <w:marBottom w:val="0"/>
      <w:divBdr>
        <w:top w:val="none" w:sz="0" w:space="0" w:color="auto"/>
        <w:left w:val="none" w:sz="0" w:space="0" w:color="auto"/>
        <w:bottom w:val="none" w:sz="0" w:space="0" w:color="auto"/>
        <w:right w:val="none" w:sz="0" w:space="0" w:color="auto"/>
      </w:divBdr>
    </w:div>
    <w:div w:id="894121421">
      <w:bodyDiv w:val="1"/>
      <w:marLeft w:val="0"/>
      <w:marRight w:val="0"/>
      <w:marTop w:val="0"/>
      <w:marBottom w:val="0"/>
      <w:divBdr>
        <w:top w:val="none" w:sz="0" w:space="0" w:color="auto"/>
        <w:left w:val="none" w:sz="0" w:space="0" w:color="auto"/>
        <w:bottom w:val="none" w:sz="0" w:space="0" w:color="auto"/>
        <w:right w:val="none" w:sz="0" w:space="0" w:color="auto"/>
      </w:divBdr>
    </w:div>
    <w:div w:id="894662988">
      <w:bodyDiv w:val="1"/>
      <w:marLeft w:val="0"/>
      <w:marRight w:val="0"/>
      <w:marTop w:val="0"/>
      <w:marBottom w:val="0"/>
      <w:divBdr>
        <w:top w:val="none" w:sz="0" w:space="0" w:color="auto"/>
        <w:left w:val="none" w:sz="0" w:space="0" w:color="auto"/>
        <w:bottom w:val="none" w:sz="0" w:space="0" w:color="auto"/>
        <w:right w:val="none" w:sz="0" w:space="0" w:color="auto"/>
      </w:divBdr>
    </w:div>
    <w:div w:id="895816669">
      <w:bodyDiv w:val="1"/>
      <w:marLeft w:val="0"/>
      <w:marRight w:val="0"/>
      <w:marTop w:val="0"/>
      <w:marBottom w:val="0"/>
      <w:divBdr>
        <w:top w:val="none" w:sz="0" w:space="0" w:color="auto"/>
        <w:left w:val="none" w:sz="0" w:space="0" w:color="auto"/>
        <w:bottom w:val="none" w:sz="0" w:space="0" w:color="auto"/>
        <w:right w:val="none" w:sz="0" w:space="0" w:color="auto"/>
      </w:divBdr>
    </w:div>
    <w:div w:id="897281533">
      <w:bodyDiv w:val="1"/>
      <w:marLeft w:val="0"/>
      <w:marRight w:val="0"/>
      <w:marTop w:val="0"/>
      <w:marBottom w:val="0"/>
      <w:divBdr>
        <w:top w:val="none" w:sz="0" w:space="0" w:color="auto"/>
        <w:left w:val="none" w:sz="0" w:space="0" w:color="auto"/>
        <w:bottom w:val="none" w:sz="0" w:space="0" w:color="auto"/>
        <w:right w:val="none" w:sz="0" w:space="0" w:color="auto"/>
      </w:divBdr>
    </w:div>
    <w:div w:id="900406107">
      <w:bodyDiv w:val="1"/>
      <w:marLeft w:val="0"/>
      <w:marRight w:val="0"/>
      <w:marTop w:val="0"/>
      <w:marBottom w:val="0"/>
      <w:divBdr>
        <w:top w:val="none" w:sz="0" w:space="0" w:color="auto"/>
        <w:left w:val="none" w:sz="0" w:space="0" w:color="auto"/>
        <w:bottom w:val="none" w:sz="0" w:space="0" w:color="auto"/>
        <w:right w:val="none" w:sz="0" w:space="0" w:color="auto"/>
      </w:divBdr>
    </w:div>
    <w:div w:id="900677806">
      <w:bodyDiv w:val="1"/>
      <w:marLeft w:val="0"/>
      <w:marRight w:val="0"/>
      <w:marTop w:val="0"/>
      <w:marBottom w:val="0"/>
      <w:divBdr>
        <w:top w:val="none" w:sz="0" w:space="0" w:color="auto"/>
        <w:left w:val="none" w:sz="0" w:space="0" w:color="auto"/>
        <w:bottom w:val="none" w:sz="0" w:space="0" w:color="auto"/>
        <w:right w:val="none" w:sz="0" w:space="0" w:color="auto"/>
      </w:divBdr>
    </w:div>
    <w:div w:id="901258945">
      <w:bodyDiv w:val="1"/>
      <w:marLeft w:val="0"/>
      <w:marRight w:val="0"/>
      <w:marTop w:val="0"/>
      <w:marBottom w:val="0"/>
      <w:divBdr>
        <w:top w:val="none" w:sz="0" w:space="0" w:color="auto"/>
        <w:left w:val="none" w:sz="0" w:space="0" w:color="auto"/>
        <w:bottom w:val="none" w:sz="0" w:space="0" w:color="auto"/>
        <w:right w:val="none" w:sz="0" w:space="0" w:color="auto"/>
      </w:divBdr>
    </w:div>
    <w:div w:id="901719084">
      <w:bodyDiv w:val="1"/>
      <w:marLeft w:val="0"/>
      <w:marRight w:val="0"/>
      <w:marTop w:val="0"/>
      <w:marBottom w:val="0"/>
      <w:divBdr>
        <w:top w:val="none" w:sz="0" w:space="0" w:color="auto"/>
        <w:left w:val="none" w:sz="0" w:space="0" w:color="auto"/>
        <w:bottom w:val="none" w:sz="0" w:space="0" w:color="auto"/>
        <w:right w:val="none" w:sz="0" w:space="0" w:color="auto"/>
      </w:divBdr>
    </w:div>
    <w:div w:id="903952430">
      <w:bodyDiv w:val="1"/>
      <w:marLeft w:val="0"/>
      <w:marRight w:val="0"/>
      <w:marTop w:val="0"/>
      <w:marBottom w:val="0"/>
      <w:divBdr>
        <w:top w:val="none" w:sz="0" w:space="0" w:color="auto"/>
        <w:left w:val="none" w:sz="0" w:space="0" w:color="auto"/>
        <w:bottom w:val="none" w:sz="0" w:space="0" w:color="auto"/>
        <w:right w:val="none" w:sz="0" w:space="0" w:color="auto"/>
      </w:divBdr>
    </w:div>
    <w:div w:id="906653301">
      <w:bodyDiv w:val="1"/>
      <w:marLeft w:val="0"/>
      <w:marRight w:val="0"/>
      <w:marTop w:val="0"/>
      <w:marBottom w:val="0"/>
      <w:divBdr>
        <w:top w:val="none" w:sz="0" w:space="0" w:color="auto"/>
        <w:left w:val="none" w:sz="0" w:space="0" w:color="auto"/>
        <w:bottom w:val="none" w:sz="0" w:space="0" w:color="auto"/>
        <w:right w:val="none" w:sz="0" w:space="0" w:color="auto"/>
      </w:divBdr>
    </w:div>
    <w:div w:id="908268220">
      <w:bodyDiv w:val="1"/>
      <w:marLeft w:val="0"/>
      <w:marRight w:val="0"/>
      <w:marTop w:val="0"/>
      <w:marBottom w:val="0"/>
      <w:divBdr>
        <w:top w:val="none" w:sz="0" w:space="0" w:color="auto"/>
        <w:left w:val="none" w:sz="0" w:space="0" w:color="auto"/>
        <w:bottom w:val="none" w:sz="0" w:space="0" w:color="auto"/>
        <w:right w:val="none" w:sz="0" w:space="0" w:color="auto"/>
      </w:divBdr>
    </w:div>
    <w:div w:id="910116274">
      <w:bodyDiv w:val="1"/>
      <w:marLeft w:val="0"/>
      <w:marRight w:val="0"/>
      <w:marTop w:val="0"/>
      <w:marBottom w:val="0"/>
      <w:divBdr>
        <w:top w:val="none" w:sz="0" w:space="0" w:color="auto"/>
        <w:left w:val="none" w:sz="0" w:space="0" w:color="auto"/>
        <w:bottom w:val="none" w:sz="0" w:space="0" w:color="auto"/>
        <w:right w:val="none" w:sz="0" w:space="0" w:color="auto"/>
      </w:divBdr>
    </w:div>
    <w:div w:id="911044926">
      <w:bodyDiv w:val="1"/>
      <w:marLeft w:val="0"/>
      <w:marRight w:val="0"/>
      <w:marTop w:val="0"/>
      <w:marBottom w:val="0"/>
      <w:divBdr>
        <w:top w:val="none" w:sz="0" w:space="0" w:color="auto"/>
        <w:left w:val="none" w:sz="0" w:space="0" w:color="auto"/>
        <w:bottom w:val="none" w:sz="0" w:space="0" w:color="auto"/>
        <w:right w:val="none" w:sz="0" w:space="0" w:color="auto"/>
      </w:divBdr>
    </w:div>
    <w:div w:id="911156630">
      <w:bodyDiv w:val="1"/>
      <w:marLeft w:val="0"/>
      <w:marRight w:val="0"/>
      <w:marTop w:val="0"/>
      <w:marBottom w:val="0"/>
      <w:divBdr>
        <w:top w:val="none" w:sz="0" w:space="0" w:color="auto"/>
        <w:left w:val="none" w:sz="0" w:space="0" w:color="auto"/>
        <w:bottom w:val="none" w:sz="0" w:space="0" w:color="auto"/>
        <w:right w:val="none" w:sz="0" w:space="0" w:color="auto"/>
      </w:divBdr>
    </w:div>
    <w:div w:id="911474780">
      <w:bodyDiv w:val="1"/>
      <w:marLeft w:val="0"/>
      <w:marRight w:val="0"/>
      <w:marTop w:val="0"/>
      <w:marBottom w:val="0"/>
      <w:divBdr>
        <w:top w:val="none" w:sz="0" w:space="0" w:color="auto"/>
        <w:left w:val="none" w:sz="0" w:space="0" w:color="auto"/>
        <w:bottom w:val="none" w:sz="0" w:space="0" w:color="auto"/>
        <w:right w:val="none" w:sz="0" w:space="0" w:color="auto"/>
      </w:divBdr>
    </w:div>
    <w:div w:id="912468998">
      <w:bodyDiv w:val="1"/>
      <w:marLeft w:val="0"/>
      <w:marRight w:val="0"/>
      <w:marTop w:val="0"/>
      <w:marBottom w:val="0"/>
      <w:divBdr>
        <w:top w:val="none" w:sz="0" w:space="0" w:color="auto"/>
        <w:left w:val="none" w:sz="0" w:space="0" w:color="auto"/>
        <w:bottom w:val="none" w:sz="0" w:space="0" w:color="auto"/>
        <w:right w:val="none" w:sz="0" w:space="0" w:color="auto"/>
      </w:divBdr>
    </w:div>
    <w:div w:id="913321716">
      <w:bodyDiv w:val="1"/>
      <w:marLeft w:val="0"/>
      <w:marRight w:val="0"/>
      <w:marTop w:val="0"/>
      <w:marBottom w:val="0"/>
      <w:divBdr>
        <w:top w:val="none" w:sz="0" w:space="0" w:color="auto"/>
        <w:left w:val="none" w:sz="0" w:space="0" w:color="auto"/>
        <w:bottom w:val="none" w:sz="0" w:space="0" w:color="auto"/>
        <w:right w:val="none" w:sz="0" w:space="0" w:color="auto"/>
      </w:divBdr>
    </w:div>
    <w:div w:id="919172144">
      <w:bodyDiv w:val="1"/>
      <w:marLeft w:val="0"/>
      <w:marRight w:val="0"/>
      <w:marTop w:val="0"/>
      <w:marBottom w:val="0"/>
      <w:divBdr>
        <w:top w:val="none" w:sz="0" w:space="0" w:color="auto"/>
        <w:left w:val="none" w:sz="0" w:space="0" w:color="auto"/>
        <w:bottom w:val="none" w:sz="0" w:space="0" w:color="auto"/>
        <w:right w:val="none" w:sz="0" w:space="0" w:color="auto"/>
      </w:divBdr>
    </w:div>
    <w:div w:id="920061789">
      <w:bodyDiv w:val="1"/>
      <w:marLeft w:val="0"/>
      <w:marRight w:val="0"/>
      <w:marTop w:val="0"/>
      <w:marBottom w:val="0"/>
      <w:divBdr>
        <w:top w:val="none" w:sz="0" w:space="0" w:color="auto"/>
        <w:left w:val="none" w:sz="0" w:space="0" w:color="auto"/>
        <w:bottom w:val="none" w:sz="0" w:space="0" w:color="auto"/>
        <w:right w:val="none" w:sz="0" w:space="0" w:color="auto"/>
      </w:divBdr>
    </w:div>
    <w:div w:id="922032794">
      <w:bodyDiv w:val="1"/>
      <w:marLeft w:val="0"/>
      <w:marRight w:val="0"/>
      <w:marTop w:val="0"/>
      <w:marBottom w:val="0"/>
      <w:divBdr>
        <w:top w:val="none" w:sz="0" w:space="0" w:color="auto"/>
        <w:left w:val="none" w:sz="0" w:space="0" w:color="auto"/>
        <w:bottom w:val="none" w:sz="0" w:space="0" w:color="auto"/>
        <w:right w:val="none" w:sz="0" w:space="0" w:color="auto"/>
      </w:divBdr>
    </w:div>
    <w:div w:id="922298728">
      <w:bodyDiv w:val="1"/>
      <w:marLeft w:val="0"/>
      <w:marRight w:val="0"/>
      <w:marTop w:val="0"/>
      <w:marBottom w:val="0"/>
      <w:divBdr>
        <w:top w:val="none" w:sz="0" w:space="0" w:color="auto"/>
        <w:left w:val="none" w:sz="0" w:space="0" w:color="auto"/>
        <w:bottom w:val="none" w:sz="0" w:space="0" w:color="auto"/>
        <w:right w:val="none" w:sz="0" w:space="0" w:color="auto"/>
      </w:divBdr>
    </w:div>
    <w:div w:id="923033027">
      <w:bodyDiv w:val="1"/>
      <w:marLeft w:val="0"/>
      <w:marRight w:val="0"/>
      <w:marTop w:val="0"/>
      <w:marBottom w:val="0"/>
      <w:divBdr>
        <w:top w:val="none" w:sz="0" w:space="0" w:color="auto"/>
        <w:left w:val="none" w:sz="0" w:space="0" w:color="auto"/>
        <w:bottom w:val="none" w:sz="0" w:space="0" w:color="auto"/>
        <w:right w:val="none" w:sz="0" w:space="0" w:color="auto"/>
      </w:divBdr>
    </w:div>
    <w:div w:id="924190041">
      <w:bodyDiv w:val="1"/>
      <w:marLeft w:val="0"/>
      <w:marRight w:val="0"/>
      <w:marTop w:val="0"/>
      <w:marBottom w:val="0"/>
      <w:divBdr>
        <w:top w:val="none" w:sz="0" w:space="0" w:color="auto"/>
        <w:left w:val="none" w:sz="0" w:space="0" w:color="auto"/>
        <w:bottom w:val="none" w:sz="0" w:space="0" w:color="auto"/>
        <w:right w:val="none" w:sz="0" w:space="0" w:color="auto"/>
      </w:divBdr>
    </w:div>
    <w:div w:id="926500190">
      <w:bodyDiv w:val="1"/>
      <w:marLeft w:val="0"/>
      <w:marRight w:val="0"/>
      <w:marTop w:val="0"/>
      <w:marBottom w:val="0"/>
      <w:divBdr>
        <w:top w:val="none" w:sz="0" w:space="0" w:color="auto"/>
        <w:left w:val="none" w:sz="0" w:space="0" w:color="auto"/>
        <w:bottom w:val="none" w:sz="0" w:space="0" w:color="auto"/>
        <w:right w:val="none" w:sz="0" w:space="0" w:color="auto"/>
      </w:divBdr>
    </w:div>
    <w:div w:id="926504557">
      <w:bodyDiv w:val="1"/>
      <w:marLeft w:val="0"/>
      <w:marRight w:val="0"/>
      <w:marTop w:val="0"/>
      <w:marBottom w:val="0"/>
      <w:divBdr>
        <w:top w:val="none" w:sz="0" w:space="0" w:color="auto"/>
        <w:left w:val="none" w:sz="0" w:space="0" w:color="auto"/>
        <w:bottom w:val="none" w:sz="0" w:space="0" w:color="auto"/>
        <w:right w:val="none" w:sz="0" w:space="0" w:color="auto"/>
      </w:divBdr>
    </w:div>
    <w:div w:id="927155341">
      <w:bodyDiv w:val="1"/>
      <w:marLeft w:val="0"/>
      <w:marRight w:val="0"/>
      <w:marTop w:val="0"/>
      <w:marBottom w:val="0"/>
      <w:divBdr>
        <w:top w:val="none" w:sz="0" w:space="0" w:color="auto"/>
        <w:left w:val="none" w:sz="0" w:space="0" w:color="auto"/>
        <w:bottom w:val="none" w:sz="0" w:space="0" w:color="auto"/>
        <w:right w:val="none" w:sz="0" w:space="0" w:color="auto"/>
      </w:divBdr>
    </w:div>
    <w:div w:id="927663459">
      <w:bodyDiv w:val="1"/>
      <w:marLeft w:val="0"/>
      <w:marRight w:val="0"/>
      <w:marTop w:val="0"/>
      <w:marBottom w:val="0"/>
      <w:divBdr>
        <w:top w:val="none" w:sz="0" w:space="0" w:color="auto"/>
        <w:left w:val="none" w:sz="0" w:space="0" w:color="auto"/>
        <w:bottom w:val="none" w:sz="0" w:space="0" w:color="auto"/>
        <w:right w:val="none" w:sz="0" w:space="0" w:color="auto"/>
      </w:divBdr>
    </w:div>
    <w:div w:id="927735567">
      <w:bodyDiv w:val="1"/>
      <w:marLeft w:val="0"/>
      <w:marRight w:val="0"/>
      <w:marTop w:val="0"/>
      <w:marBottom w:val="0"/>
      <w:divBdr>
        <w:top w:val="none" w:sz="0" w:space="0" w:color="auto"/>
        <w:left w:val="none" w:sz="0" w:space="0" w:color="auto"/>
        <w:bottom w:val="none" w:sz="0" w:space="0" w:color="auto"/>
        <w:right w:val="none" w:sz="0" w:space="0" w:color="auto"/>
      </w:divBdr>
    </w:div>
    <w:div w:id="929462023">
      <w:bodyDiv w:val="1"/>
      <w:marLeft w:val="0"/>
      <w:marRight w:val="0"/>
      <w:marTop w:val="0"/>
      <w:marBottom w:val="0"/>
      <w:divBdr>
        <w:top w:val="none" w:sz="0" w:space="0" w:color="auto"/>
        <w:left w:val="none" w:sz="0" w:space="0" w:color="auto"/>
        <w:bottom w:val="none" w:sz="0" w:space="0" w:color="auto"/>
        <w:right w:val="none" w:sz="0" w:space="0" w:color="auto"/>
      </w:divBdr>
    </w:div>
    <w:div w:id="930816107">
      <w:bodyDiv w:val="1"/>
      <w:marLeft w:val="0"/>
      <w:marRight w:val="0"/>
      <w:marTop w:val="0"/>
      <w:marBottom w:val="0"/>
      <w:divBdr>
        <w:top w:val="none" w:sz="0" w:space="0" w:color="auto"/>
        <w:left w:val="none" w:sz="0" w:space="0" w:color="auto"/>
        <w:bottom w:val="none" w:sz="0" w:space="0" w:color="auto"/>
        <w:right w:val="none" w:sz="0" w:space="0" w:color="auto"/>
      </w:divBdr>
    </w:div>
    <w:div w:id="933903825">
      <w:bodyDiv w:val="1"/>
      <w:marLeft w:val="0"/>
      <w:marRight w:val="0"/>
      <w:marTop w:val="0"/>
      <w:marBottom w:val="0"/>
      <w:divBdr>
        <w:top w:val="none" w:sz="0" w:space="0" w:color="auto"/>
        <w:left w:val="none" w:sz="0" w:space="0" w:color="auto"/>
        <w:bottom w:val="none" w:sz="0" w:space="0" w:color="auto"/>
        <w:right w:val="none" w:sz="0" w:space="0" w:color="auto"/>
      </w:divBdr>
    </w:div>
    <w:div w:id="934020218">
      <w:bodyDiv w:val="1"/>
      <w:marLeft w:val="0"/>
      <w:marRight w:val="0"/>
      <w:marTop w:val="0"/>
      <w:marBottom w:val="0"/>
      <w:divBdr>
        <w:top w:val="none" w:sz="0" w:space="0" w:color="auto"/>
        <w:left w:val="none" w:sz="0" w:space="0" w:color="auto"/>
        <w:bottom w:val="none" w:sz="0" w:space="0" w:color="auto"/>
        <w:right w:val="none" w:sz="0" w:space="0" w:color="auto"/>
      </w:divBdr>
    </w:div>
    <w:div w:id="934170227">
      <w:bodyDiv w:val="1"/>
      <w:marLeft w:val="0"/>
      <w:marRight w:val="0"/>
      <w:marTop w:val="0"/>
      <w:marBottom w:val="0"/>
      <w:divBdr>
        <w:top w:val="none" w:sz="0" w:space="0" w:color="auto"/>
        <w:left w:val="none" w:sz="0" w:space="0" w:color="auto"/>
        <w:bottom w:val="none" w:sz="0" w:space="0" w:color="auto"/>
        <w:right w:val="none" w:sz="0" w:space="0" w:color="auto"/>
      </w:divBdr>
    </w:div>
    <w:div w:id="934436599">
      <w:bodyDiv w:val="1"/>
      <w:marLeft w:val="0"/>
      <w:marRight w:val="0"/>
      <w:marTop w:val="0"/>
      <w:marBottom w:val="0"/>
      <w:divBdr>
        <w:top w:val="none" w:sz="0" w:space="0" w:color="auto"/>
        <w:left w:val="none" w:sz="0" w:space="0" w:color="auto"/>
        <w:bottom w:val="none" w:sz="0" w:space="0" w:color="auto"/>
        <w:right w:val="none" w:sz="0" w:space="0" w:color="auto"/>
      </w:divBdr>
    </w:div>
    <w:div w:id="934627864">
      <w:bodyDiv w:val="1"/>
      <w:marLeft w:val="0"/>
      <w:marRight w:val="0"/>
      <w:marTop w:val="0"/>
      <w:marBottom w:val="0"/>
      <w:divBdr>
        <w:top w:val="none" w:sz="0" w:space="0" w:color="auto"/>
        <w:left w:val="none" w:sz="0" w:space="0" w:color="auto"/>
        <w:bottom w:val="none" w:sz="0" w:space="0" w:color="auto"/>
        <w:right w:val="none" w:sz="0" w:space="0" w:color="auto"/>
      </w:divBdr>
    </w:div>
    <w:div w:id="935287497">
      <w:bodyDiv w:val="1"/>
      <w:marLeft w:val="0"/>
      <w:marRight w:val="0"/>
      <w:marTop w:val="0"/>
      <w:marBottom w:val="0"/>
      <w:divBdr>
        <w:top w:val="none" w:sz="0" w:space="0" w:color="auto"/>
        <w:left w:val="none" w:sz="0" w:space="0" w:color="auto"/>
        <w:bottom w:val="none" w:sz="0" w:space="0" w:color="auto"/>
        <w:right w:val="none" w:sz="0" w:space="0" w:color="auto"/>
      </w:divBdr>
    </w:div>
    <w:div w:id="936791096">
      <w:bodyDiv w:val="1"/>
      <w:marLeft w:val="0"/>
      <w:marRight w:val="0"/>
      <w:marTop w:val="0"/>
      <w:marBottom w:val="0"/>
      <w:divBdr>
        <w:top w:val="none" w:sz="0" w:space="0" w:color="auto"/>
        <w:left w:val="none" w:sz="0" w:space="0" w:color="auto"/>
        <w:bottom w:val="none" w:sz="0" w:space="0" w:color="auto"/>
        <w:right w:val="none" w:sz="0" w:space="0" w:color="auto"/>
      </w:divBdr>
    </w:div>
    <w:div w:id="938178111">
      <w:bodyDiv w:val="1"/>
      <w:marLeft w:val="0"/>
      <w:marRight w:val="0"/>
      <w:marTop w:val="0"/>
      <w:marBottom w:val="0"/>
      <w:divBdr>
        <w:top w:val="none" w:sz="0" w:space="0" w:color="auto"/>
        <w:left w:val="none" w:sz="0" w:space="0" w:color="auto"/>
        <w:bottom w:val="none" w:sz="0" w:space="0" w:color="auto"/>
        <w:right w:val="none" w:sz="0" w:space="0" w:color="auto"/>
      </w:divBdr>
    </w:div>
    <w:div w:id="938561771">
      <w:bodyDiv w:val="1"/>
      <w:marLeft w:val="0"/>
      <w:marRight w:val="0"/>
      <w:marTop w:val="0"/>
      <w:marBottom w:val="0"/>
      <w:divBdr>
        <w:top w:val="none" w:sz="0" w:space="0" w:color="auto"/>
        <w:left w:val="none" w:sz="0" w:space="0" w:color="auto"/>
        <w:bottom w:val="none" w:sz="0" w:space="0" w:color="auto"/>
        <w:right w:val="none" w:sz="0" w:space="0" w:color="auto"/>
      </w:divBdr>
    </w:div>
    <w:div w:id="938875380">
      <w:bodyDiv w:val="1"/>
      <w:marLeft w:val="0"/>
      <w:marRight w:val="0"/>
      <w:marTop w:val="0"/>
      <w:marBottom w:val="0"/>
      <w:divBdr>
        <w:top w:val="none" w:sz="0" w:space="0" w:color="auto"/>
        <w:left w:val="none" w:sz="0" w:space="0" w:color="auto"/>
        <w:bottom w:val="none" w:sz="0" w:space="0" w:color="auto"/>
        <w:right w:val="none" w:sz="0" w:space="0" w:color="auto"/>
      </w:divBdr>
    </w:div>
    <w:div w:id="939141009">
      <w:bodyDiv w:val="1"/>
      <w:marLeft w:val="0"/>
      <w:marRight w:val="0"/>
      <w:marTop w:val="0"/>
      <w:marBottom w:val="0"/>
      <w:divBdr>
        <w:top w:val="none" w:sz="0" w:space="0" w:color="auto"/>
        <w:left w:val="none" w:sz="0" w:space="0" w:color="auto"/>
        <w:bottom w:val="none" w:sz="0" w:space="0" w:color="auto"/>
        <w:right w:val="none" w:sz="0" w:space="0" w:color="auto"/>
      </w:divBdr>
    </w:div>
    <w:div w:id="941915791">
      <w:bodyDiv w:val="1"/>
      <w:marLeft w:val="0"/>
      <w:marRight w:val="0"/>
      <w:marTop w:val="0"/>
      <w:marBottom w:val="0"/>
      <w:divBdr>
        <w:top w:val="none" w:sz="0" w:space="0" w:color="auto"/>
        <w:left w:val="none" w:sz="0" w:space="0" w:color="auto"/>
        <w:bottom w:val="none" w:sz="0" w:space="0" w:color="auto"/>
        <w:right w:val="none" w:sz="0" w:space="0" w:color="auto"/>
      </w:divBdr>
    </w:div>
    <w:div w:id="945310392">
      <w:bodyDiv w:val="1"/>
      <w:marLeft w:val="0"/>
      <w:marRight w:val="0"/>
      <w:marTop w:val="0"/>
      <w:marBottom w:val="0"/>
      <w:divBdr>
        <w:top w:val="none" w:sz="0" w:space="0" w:color="auto"/>
        <w:left w:val="none" w:sz="0" w:space="0" w:color="auto"/>
        <w:bottom w:val="none" w:sz="0" w:space="0" w:color="auto"/>
        <w:right w:val="none" w:sz="0" w:space="0" w:color="auto"/>
      </w:divBdr>
    </w:div>
    <w:div w:id="947659377">
      <w:bodyDiv w:val="1"/>
      <w:marLeft w:val="0"/>
      <w:marRight w:val="0"/>
      <w:marTop w:val="0"/>
      <w:marBottom w:val="0"/>
      <w:divBdr>
        <w:top w:val="none" w:sz="0" w:space="0" w:color="auto"/>
        <w:left w:val="none" w:sz="0" w:space="0" w:color="auto"/>
        <w:bottom w:val="none" w:sz="0" w:space="0" w:color="auto"/>
        <w:right w:val="none" w:sz="0" w:space="0" w:color="auto"/>
      </w:divBdr>
    </w:div>
    <w:div w:id="948390496">
      <w:bodyDiv w:val="1"/>
      <w:marLeft w:val="0"/>
      <w:marRight w:val="0"/>
      <w:marTop w:val="0"/>
      <w:marBottom w:val="0"/>
      <w:divBdr>
        <w:top w:val="none" w:sz="0" w:space="0" w:color="auto"/>
        <w:left w:val="none" w:sz="0" w:space="0" w:color="auto"/>
        <w:bottom w:val="none" w:sz="0" w:space="0" w:color="auto"/>
        <w:right w:val="none" w:sz="0" w:space="0" w:color="auto"/>
      </w:divBdr>
    </w:div>
    <w:div w:id="950819342">
      <w:bodyDiv w:val="1"/>
      <w:marLeft w:val="0"/>
      <w:marRight w:val="0"/>
      <w:marTop w:val="0"/>
      <w:marBottom w:val="0"/>
      <w:divBdr>
        <w:top w:val="none" w:sz="0" w:space="0" w:color="auto"/>
        <w:left w:val="none" w:sz="0" w:space="0" w:color="auto"/>
        <w:bottom w:val="none" w:sz="0" w:space="0" w:color="auto"/>
        <w:right w:val="none" w:sz="0" w:space="0" w:color="auto"/>
      </w:divBdr>
    </w:div>
    <w:div w:id="951788069">
      <w:bodyDiv w:val="1"/>
      <w:marLeft w:val="0"/>
      <w:marRight w:val="0"/>
      <w:marTop w:val="0"/>
      <w:marBottom w:val="0"/>
      <w:divBdr>
        <w:top w:val="none" w:sz="0" w:space="0" w:color="auto"/>
        <w:left w:val="none" w:sz="0" w:space="0" w:color="auto"/>
        <w:bottom w:val="none" w:sz="0" w:space="0" w:color="auto"/>
        <w:right w:val="none" w:sz="0" w:space="0" w:color="auto"/>
      </w:divBdr>
    </w:div>
    <w:div w:id="952782626">
      <w:bodyDiv w:val="1"/>
      <w:marLeft w:val="0"/>
      <w:marRight w:val="0"/>
      <w:marTop w:val="0"/>
      <w:marBottom w:val="0"/>
      <w:divBdr>
        <w:top w:val="none" w:sz="0" w:space="0" w:color="auto"/>
        <w:left w:val="none" w:sz="0" w:space="0" w:color="auto"/>
        <w:bottom w:val="none" w:sz="0" w:space="0" w:color="auto"/>
        <w:right w:val="none" w:sz="0" w:space="0" w:color="auto"/>
      </w:divBdr>
    </w:div>
    <w:div w:id="953177432">
      <w:bodyDiv w:val="1"/>
      <w:marLeft w:val="0"/>
      <w:marRight w:val="0"/>
      <w:marTop w:val="0"/>
      <w:marBottom w:val="0"/>
      <w:divBdr>
        <w:top w:val="none" w:sz="0" w:space="0" w:color="auto"/>
        <w:left w:val="none" w:sz="0" w:space="0" w:color="auto"/>
        <w:bottom w:val="none" w:sz="0" w:space="0" w:color="auto"/>
        <w:right w:val="none" w:sz="0" w:space="0" w:color="auto"/>
      </w:divBdr>
    </w:div>
    <w:div w:id="954677666">
      <w:bodyDiv w:val="1"/>
      <w:marLeft w:val="0"/>
      <w:marRight w:val="0"/>
      <w:marTop w:val="0"/>
      <w:marBottom w:val="0"/>
      <w:divBdr>
        <w:top w:val="none" w:sz="0" w:space="0" w:color="auto"/>
        <w:left w:val="none" w:sz="0" w:space="0" w:color="auto"/>
        <w:bottom w:val="none" w:sz="0" w:space="0" w:color="auto"/>
        <w:right w:val="none" w:sz="0" w:space="0" w:color="auto"/>
      </w:divBdr>
    </w:div>
    <w:div w:id="956640620">
      <w:bodyDiv w:val="1"/>
      <w:marLeft w:val="0"/>
      <w:marRight w:val="0"/>
      <w:marTop w:val="0"/>
      <w:marBottom w:val="0"/>
      <w:divBdr>
        <w:top w:val="none" w:sz="0" w:space="0" w:color="auto"/>
        <w:left w:val="none" w:sz="0" w:space="0" w:color="auto"/>
        <w:bottom w:val="none" w:sz="0" w:space="0" w:color="auto"/>
        <w:right w:val="none" w:sz="0" w:space="0" w:color="auto"/>
      </w:divBdr>
    </w:div>
    <w:div w:id="956644494">
      <w:bodyDiv w:val="1"/>
      <w:marLeft w:val="0"/>
      <w:marRight w:val="0"/>
      <w:marTop w:val="0"/>
      <w:marBottom w:val="0"/>
      <w:divBdr>
        <w:top w:val="none" w:sz="0" w:space="0" w:color="auto"/>
        <w:left w:val="none" w:sz="0" w:space="0" w:color="auto"/>
        <w:bottom w:val="none" w:sz="0" w:space="0" w:color="auto"/>
        <w:right w:val="none" w:sz="0" w:space="0" w:color="auto"/>
      </w:divBdr>
    </w:div>
    <w:div w:id="956721856">
      <w:bodyDiv w:val="1"/>
      <w:marLeft w:val="0"/>
      <w:marRight w:val="0"/>
      <w:marTop w:val="0"/>
      <w:marBottom w:val="0"/>
      <w:divBdr>
        <w:top w:val="none" w:sz="0" w:space="0" w:color="auto"/>
        <w:left w:val="none" w:sz="0" w:space="0" w:color="auto"/>
        <w:bottom w:val="none" w:sz="0" w:space="0" w:color="auto"/>
        <w:right w:val="none" w:sz="0" w:space="0" w:color="auto"/>
      </w:divBdr>
    </w:div>
    <w:div w:id="957488222">
      <w:bodyDiv w:val="1"/>
      <w:marLeft w:val="0"/>
      <w:marRight w:val="0"/>
      <w:marTop w:val="0"/>
      <w:marBottom w:val="0"/>
      <w:divBdr>
        <w:top w:val="none" w:sz="0" w:space="0" w:color="auto"/>
        <w:left w:val="none" w:sz="0" w:space="0" w:color="auto"/>
        <w:bottom w:val="none" w:sz="0" w:space="0" w:color="auto"/>
        <w:right w:val="none" w:sz="0" w:space="0" w:color="auto"/>
      </w:divBdr>
    </w:div>
    <w:div w:id="958292925">
      <w:bodyDiv w:val="1"/>
      <w:marLeft w:val="0"/>
      <w:marRight w:val="0"/>
      <w:marTop w:val="0"/>
      <w:marBottom w:val="0"/>
      <w:divBdr>
        <w:top w:val="none" w:sz="0" w:space="0" w:color="auto"/>
        <w:left w:val="none" w:sz="0" w:space="0" w:color="auto"/>
        <w:bottom w:val="none" w:sz="0" w:space="0" w:color="auto"/>
        <w:right w:val="none" w:sz="0" w:space="0" w:color="auto"/>
      </w:divBdr>
    </w:div>
    <w:div w:id="958491691">
      <w:bodyDiv w:val="1"/>
      <w:marLeft w:val="0"/>
      <w:marRight w:val="0"/>
      <w:marTop w:val="0"/>
      <w:marBottom w:val="0"/>
      <w:divBdr>
        <w:top w:val="none" w:sz="0" w:space="0" w:color="auto"/>
        <w:left w:val="none" w:sz="0" w:space="0" w:color="auto"/>
        <w:bottom w:val="none" w:sz="0" w:space="0" w:color="auto"/>
        <w:right w:val="none" w:sz="0" w:space="0" w:color="auto"/>
      </w:divBdr>
    </w:div>
    <w:div w:id="959995822">
      <w:bodyDiv w:val="1"/>
      <w:marLeft w:val="0"/>
      <w:marRight w:val="0"/>
      <w:marTop w:val="0"/>
      <w:marBottom w:val="0"/>
      <w:divBdr>
        <w:top w:val="none" w:sz="0" w:space="0" w:color="auto"/>
        <w:left w:val="none" w:sz="0" w:space="0" w:color="auto"/>
        <w:bottom w:val="none" w:sz="0" w:space="0" w:color="auto"/>
        <w:right w:val="none" w:sz="0" w:space="0" w:color="auto"/>
      </w:divBdr>
    </w:div>
    <w:div w:id="964189712">
      <w:bodyDiv w:val="1"/>
      <w:marLeft w:val="0"/>
      <w:marRight w:val="0"/>
      <w:marTop w:val="0"/>
      <w:marBottom w:val="0"/>
      <w:divBdr>
        <w:top w:val="none" w:sz="0" w:space="0" w:color="auto"/>
        <w:left w:val="none" w:sz="0" w:space="0" w:color="auto"/>
        <w:bottom w:val="none" w:sz="0" w:space="0" w:color="auto"/>
        <w:right w:val="none" w:sz="0" w:space="0" w:color="auto"/>
      </w:divBdr>
    </w:div>
    <w:div w:id="964192205">
      <w:bodyDiv w:val="1"/>
      <w:marLeft w:val="0"/>
      <w:marRight w:val="0"/>
      <w:marTop w:val="0"/>
      <w:marBottom w:val="0"/>
      <w:divBdr>
        <w:top w:val="none" w:sz="0" w:space="0" w:color="auto"/>
        <w:left w:val="none" w:sz="0" w:space="0" w:color="auto"/>
        <w:bottom w:val="none" w:sz="0" w:space="0" w:color="auto"/>
        <w:right w:val="none" w:sz="0" w:space="0" w:color="auto"/>
      </w:divBdr>
    </w:div>
    <w:div w:id="964852557">
      <w:bodyDiv w:val="1"/>
      <w:marLeft w:val="0"/>
      <w:marRight w:val="0"/>
      <w:marTop w:val="0"/>
      <w:marBottom w:val="0"/>
      <w:divBdr>
        <w:top w:val="none" w:sz="0" w:space="0" w:color="auto"/>
        <w:left w:val="none" w:sz="0" w:space="0" w:color="auto"/>
        <w:bottom w:val="none" w:sz="0" w:space="0" w:color="auto"/>
        <w:right w:val="none" w:sz="0" w:space="0" w:color="auto"/>
      </w:divBdr>
    </w:div>
    <w:div w:id="965501766">
      <w:bodyDiv w:val="1"/>
      <w:marLeft w:val="0"/>
      <w:marRight w:val="0"/>
      <w:marTop w:val="0"/>
      <w:marBottom w:val="0"/>
      <w:divBdr>
        <w:top w:val="none" w:sz="0" w:space="0" w:color="auto"/>
        <w:left w:val="none" w:sz="0" w:space="0" w:color="auto"/>
        <w:bottom w:val="none" w:sz="0" w:space="0" w:color="auto"/>
        <w:right w:val="none" w:sz="0" w:space="0" w:color="auto"/>
      </w:divBdr>
    </w:div>
    <w:div w:id="966473899">
      <w:bodyDiv w:val="1"/>
      <w:marLeft w:val="0"/>
      <w:marRight w:val="0"/>
      <w:marTop w:val="0"/>
      <w:marBottom w:val="0"/>
      <w:divBdr>
        <w:top w:val="none" w:sz="0" w:space="0" w:color="auto"/>
        <w:left w:val="none" w:sz="0" w:space="0" w:color="auto"/>
        <w:bottom w:val="none" w:sz="0" w:space="0" w:color="auto"/>
        <w:right w:val="none" w:sz="0" w:space="0" w:color="auto"/>
      </w:divBdr>
    </w:div>
    <w:div w:id="966543144">
      <w:bodyDiv w:val="1"/>
      <w:marLeft w:val="0"/>
      <w:marRight w:val="0"/>
      <w:marTop w:val="0"/>
      <w:marBottom w:val="0"/>
      <w:divBdr>
        <w:top w:val="none" w:sz="0" w:space="0" w:color="auto"/>
        <w:left w:val="none" w:sz="0" w:space="0" w:color="auto"/>
        <w:bottom w:val="none" w:sz="0" w:space="0" w:color="auto"/>
        <w:right w:val="none" w:sz="0" w:space="0" w:color="auto"/>
      </w:divBdr>
    </w:div>
    <w:div w:id="966667436">
      <w:bodyDiv w:val="1"/>
      <w:marLeft w:val="0"/>
      <w:marRight w:val="0"/>
      <w:marTop w:val="0"/>
      <w:marBottom w:val="0"/>
      <w:divBdr>
        <w:top w:val="none" w:sz="0" w:space="0" w:color="auto"/>
        <w:left w:val="none" w:sz="0" w:space="0" w:color="auto"/>
        <w:bottom w:val="none" w:sz="0" w:space="0" w:color="auto"/>
        <w:right w:val="none" w:sz="0" w:space="0" w:color="auto"/>
      </w:divBdr>
    </w:div>
    <w:div w:id="967056107">
      <w:bodyDiv w:val="1"/>
      <w:marLeft w:val="0"/>
      <w:marRight w:val="0"/>
      <w:marTop w:val="0"/>
      <w:marBottom w:val="0"/>
      <w:divBdr>
        <w:top w:val="none" w:sz="0" w:space="0" w:color="auto"/>
        <w:left w:val="none" w:sz="0" w:space="0" w:color="auto"/>
        <w:bottom w:val="none" w:sz="0" w:space="0" w:color="auto"/>
        <w:right w:val="none" w:sz="0" w:space="0" w:color="auto"/>
      </w:divBdr>
    </w:div>
    <w:div w:id="971516169">
      <w:bodyDiv w:val="1"/>
      <w:marLeft w:val="0"/>
      <w:marRight w:val="0"/>
      <w:marTop w:val="0"/>
      <w:marBottom w:val="0"/>
      <w:divBdr>
        <w:top w:val="none" w:sz="0" w:space="0" w:color="auto"/>
        <w:left w:val="none" w:sz="0" w:space="0" w:color="auto"/>
        <w:bottom w:val="none" w:sz="0" w:space="0" w:color="auto"/>
        <w:right w:val="none" w:sz="0" w:space="0" w:color="auto"/>
      </w:divBdr>
    </w:div>
    <w:div w:id="972835393">
      <w:bodyDiv w:val="1"/>
      <w:marLeft w:val="0"/>
      <w:marRight w:val="0"/>
      <w:marTop w:val="0"/>
      <w:marBottom w:val="0"/>
      <w:divBdr>
        <w:top w:val="none" w:sz="0" w:space="0" w:color="auto"/>
        <w:left w:val="none" w:sz="0" w:space="0" w:color="auto"/>
        <w:bottom w:val="none" w:sz="0" w:space="0" w:color="auto"/>
        <w:right w:val="none" w:sz="0" w:space="0" w:color="auto"/>
      </w:divBdr>
    </w:div>
    <w:div w:id="976763013">
      <w:bodyDiv w:val="1"/>
      <w:marLeft w:val="0"/>
      <w:marRight w:val="0"/>
      <w:marTop w:val="0"/>
      <w:marBottom w:val="0"/>
      <w:divBdr>
        <w:top w:val="none" w:sz="0" w:space="0" w:color="auto"/>
        <w:left w:val="none" w:sz="0" w:space="0" w:color="auto"/>
        <w:bottom w:val="none" w:sz="0" w:space="0" w:color="auto"/>
        <w:right w:val="none" w:sz="0" w:space="0" w:color="auto"/>
      </w:divBdr>
    </w:div>
    <w:div w:id="977615486">
      <w:bodyDiv w:val="1"/>
      <w:marLeft w:val="0"/>
      <w:marRight w:val="0"/>
      <w:marTop w:val="0"/>
      <w:marBottom w:val="0"/>
      <w:divBdr>
        <w:top w:val="none" w:sz="0" w:space="0" w:color="auto"/>
        <w:left w:val="none" w:sz="0" w:space="0" w:color="auto"/>
        <w:bottom w:val="none" w:sz="0" w:space="0" w:color="auto"/>
        <w:right w:val="none" w:sz="0" w:space="0" w:color="auto"/>
      </w:divBdr>
    </w:div>
    <w:div w:id="978531700">
      <w:bodyDiv w:val="1"/>
      <w:marLeft w:val="0"/>
      <w:marRight w:val="0"/>
      <w:marTop w:val="0"/>
      <w:marBottom w:val="0"/>
      <w:divBdr>
        <w:top w:val="none" w:sz="0" w:space="0" w:color="auto"/>
        <w:left w:val="none" w:sz="0" w:space="0" w:color="auto"/>
        <w:bottom w:val="none" w:sz="0" w:space="0" w:color="auto"/>
        <w:right w:val="none" w:sz="0" w:space="0" w:color="auto"/>
      </w:divBdr>
    </w:div>
    <w:div w:id="978649699">
      <w:bodyDiv w:val="1"/>
      <w:marLeft w:val="0"/>
      <w:marRight w:val="0"/>
      <w:marTop w:val="0"/>
      <w:marBottom w:val="0"/>
      <w:divBdr>
        <w:top w:val="none" w:sz="0" w:space="0" w:color="auto"/>
        <w:left w:val="none" w:sz="0" w:space="0" w:color="auto"/>
        <w:bottom w:val="none" w:sz="0" w:space="0" w:color="auto"/>
        <w:right w:val="none" w:sz="0" w:space="0" w:color="auto"/>
      </w:divBdr>
    </w:div>
    <w:div w:id="980305505">
      <w:bodyDiv w:val="1"/>
      <w:marLeft w:val="0"/>
      <w:marRight w:val="0"/>
      <w:marTop w:val="0"/>
      <w:marBottom w:val="0"/>
      <w:divBdr>
        <w:top w:val="none" w:sz="0" w:space="0" w:color="auto"/>
        <w:left w:val="none" w:sz="0" w:space="0" w:color="auto"/>
        <w:bottom w:val="none" w:sz="0" w:space="0" w:color="auto"/>
        <w:right w:val="none" w:sz="0" w:space="0" w:color="auto"/>
      </w:divBdr>
    </w:div>
    <w:div w:id="982350566">
      <w:bodyDiv w:val="1"/>
      <w:marLeft w:val="0"/>
      <w:marRight w:val="0"/>
      <w:marTop w:val="0"/>
      <w:marBottom w:val="0"/>
      <w:divBdr>
        <w:top w:val="none" w:sz="0" w:space="0" w:color="auto"/>
        <w:left w:val="none" w:sz="0" w:space="0" w:color="auto"/>
        <w:bottom w:val="none" w:sz="0" w:space="0" w:color="auto"/>
        <w:right w:val="none" w:sz="0" w:space="0" w:color="auto"/>
      </w:divBdr>
    </w:div>
    <w:div w:id="983654658">
      <w:bodyDiv w:val="1"/>
      <w:marLeft w:val="0"/>
      <w:marRight w:val="0"/>
      <w:marTop w:val="0"/>
      <w:marBottom w:val="0"/>
      <w:divBdr>
        <w:top w:val="none" w:sz="0" w:space="0" w:color="auto"/>
        <w:left w:val="none" w:sz="0" w:space="0" w:color="auto"/>
        <w:bottom w:val="none" w:sz="0" w:space="0" w:color="auto"/>
        <w:right w:val="none" w:sz="0" w:space="0" w:color="auto"/>
      </w:divBdr>
    </w:div>
    <w:div w:id="986011167">
      <w:bodyDiv w:val="1"/>
      <w:marLeft w:val="0"/>
      <w:marRight w:val="0"/>
      <w:marTop w:val="0"/>
      <w:marBottom w:val="0"/>
      <w:divBdr>
        <w:top w:val="none" w:sz="0" w:space="0" w:color="auto"/>
        <w:left w:val="none" w:sz="0" w:space="0" w:color="auto"/>
        <w:bottom w:val="none" w:sz="0" w:space="0" w:color="auto"/>
        <w:right w:val="none" w:sz="0" w:space="0" w:color="auto"/>
      </w:divBdr>
    </w:div>
    <w:div w:id="988100103">
      <w:bodyDiv w:val="1"/>
      <w:marLeft w:val="0"/>
      <w:marRight w:val="0"/>
      <w:marTop w:val="0"/>
      <w:marBottom w:val="0"/>
      <w:divBdr>
        <w:top w:val="none" w:sz="0" w:space="0" w:color="auto"/>
        <w:left w:val="none" w:sz="0" w:space="0" w:color="auto"/>
        <w:bottom w:val="none" w:sz="0" w:space="0" w:color="auto"/>
        <w:right w:val="none" w:sz="0" w:space="0" w:color="auto"/>
      </w:divBdr>
    </w:div>
    <w:div w:id="989093297">
      <w:bodyDiv w:val="1"/>
      <w:marLeft w:val="0"/>
      <w:marRight w:val="0"/>
      <w:marTop w:val="0"/>
      <w:marBottom w:val="0"/>
      <w:divBdr>
        <w:top w:val="none" w:sz="0" w:space="0" w:color="auto"/>
        <w:left w:val="none" w:sz="0" w:space="0" w:color="auto"/>
        <w:bottom w:val="none" w:sz="0" w:space="0" w:color="auto"/>
        <w:right w:val="none" w:sz="0" w:space="0" w:color="auto"/>
      </w:divBdr>
    </w:div>
    <w:div w:id="991374056">
      <w:bodyDiv w:val="1"/>
      <w:marLeft w:val="0"/>
      <w:marRight w:val="0"/>
      <w:marTop w:val="0"/>
      <w:marBottom w:val="0"/>
      <w:divBdr>
        <w:top w:val="none" w:sz="0" w:space="0" w:color="auto"/>
        <w:left w:val="none" w:sz="0" w:space="0" w:color="auto"/>
        <w:bottom w:val="none" w:sz="0" w:space="0" w:color="auto"/>
        <w:right w:val="none" w:sz="0" w:space="0" w:color="auto"/>
      </w:divBdr>
    </w:div>
    <w:div w:id="992953417">
      <w:bodyDiv w:val="1"/>
      <w:marLeft w:val="0"/>
      <w:marRight w:val="0"/>
      <w:marTop w:val="0"/>
      <w:marBottom w:val="0"/>
      <w:divBdr>
        <w:top w:val="none" w:sz="0" w:space="0" w:color="auto"/>
        <w:left w:val="none" w:sz="0" w:space="0" w:color="auto"/>
        <w:bottom w:val="none" w:sz="0" w:space="0" w:color="auto"/>
        <w:right w:val="none" w:sz="0" w:space="0" w:color="auto"/>
      </w:divBdr>
    </w:div>
    <w:div w:id="994065526">
      <w:bodyDiv w:val="1"/>
      <w:marLeft w:val="0"/>
      <w:marRight w:val="0"/>
      <w:marTop w:val="0"/>
      <w:marBottom w:val="0"/>
      <w:divBdr>
        <w:top w:val="none" w:sz="0" w:space="0" w:color="auto"/>
        <w:left w:val="none" w:sz="0" w:space="0" w:color="auto"/>
        <w:bottom w:val="none" w:sz="0" w:space="0" w:color="auto"/>
        <w:right w:val="none" w:sz="0" w:space="0" w:color="auto"/>
      </w:divBdr>
    </w:div>
    <w:div w:id="995303699">
      <w:bodyDiv w:val="1"/>
      <w:marLeft w:val="0"/>
      <w:marRight w:val="0"/>
      <w:marTop w:val="0"/>
      <w:marBottom w:val="0"/>
      <w:divBdr>
        <w:top w:val="none" w:sz="0" w:space="0" w:color="auto"/>
        <w:left w:val="none" w:sz="0" w:space="0" w:color="auto"/>
        <w:bottom w:val="none" w:sz="0" w:space="0" w:color="auto"/>
        <w:right w:val="none" w:sz="0" w:space="0" w:color="auto"/>
      </w:divBdr>
    </w:div>
    <w:div w:id="995378679">
      <w:bodyDiv w:val="1"/>
      <w:marLeft w:val="0"/>
      <w:marRight w:val="0"/>
      <w:marTop w:val="0"/>
      <w:marBottom w:val="0"/>
      <w:divBdr>
        <w:top w:val="none" w:sz="0" w:space="0" w:color="auto"/>
        <w:left w:val="none" w:sz="0" w:space="0" w:color="auto"/>
        <w:bottom w:val="none" w:sz="0" w:space="0" w:color="auto"/>
        <w:right w:val="none" w:sz="0" w:space="0" w:color="auto"/>
      </w:divBdr>
    </w:div>
    <w:div w:id="995575186">
      <w:bodyDiv w:val="1"/>
      <w:marLeft w:val="0"/>
      <w:marRight w:val="0"/>
      <w:marTop w:val="0"/>
      <w:marBottom w:val="0"/>
      <w:divBdr>
        <w:top w:val="none" w:sz="0" w:space="0" w:color="auto"/>
        <w:left w:val="none" w:sz="0" w:space="0" w:color="auto"/>
        <w:bottom w:val="none" w:sz="0" w:space="0" w:color="auto"/>
        <w:right w:val="none" w:sz="0" w:space="0" w:color="auto"/>
      </w:divBdr>
    </w:div>
    <w:div w:id="995844152">
      <w:bodyDiv w:val="1"/>
      <w:marLeft w:val="0"/>
      <w:marRight w:val="0"/>
      <w:marTop w:val="0"/>
      <w:marBottom w:val="0"/>
      <w:divBdr>
        <w:top w:val="none" w:sz="0" w:space="0" w:color="auto"/>
        <w:left w:val="none" w:sz="0" w:space="0" w:color="auto"/>
        <w:bottom w:val="none" w:sz="0" w:space="0" w:color="auto"/>
        <w:right w:val="none" w:sz="0" w:space="0" w:color="auto"/>
      </w:divBdr>
    </w:div>
    <w:div w:id="997197852">
      <w:bodyDiv w:val="1"/>
      <w:marLeft w:val="0"/>
      <w:marRight w:val="0"/>
      <w:marTop w:val="0"/>
      <w:marBottom w:val="0"/>
      <w:divBdr>
        <w:top w:val="none" w:sz="0" w:space="0" w:color="auto"/>
        <w:left w:val="none" w:sz="0" w:space="0" w:color="auto"/>
        <w:bottom w:val="none" w:sz="0" w:space="0" w:color="auto"/>
        <w:right w:val="none" w:sz="0" w:space="0" w:color="auto"/>
      </w:divBdr>
    </w:div>
    <w:div w:id="997540865">
      <w:bodyDiv w:val="1"/>
      <w:marLeft w:val="0"/>
      <w:marRight w:val="0"/>
      <w:marTop w:val="0"/>
      <w:marBottom w:val="0"/>
      <w:divBdr>
        <w:top w:val="none" w:sz="0" w:space="0" w:color="auto"/>
        <w:left w:val="none" w:sz="0" w:space="0" w:color="auto"/>
        <w:bottom w:val="none" w:sz="0" w:space="0" w:color="auto"/>
        <w:right w:val="none" w:sz="0" w:space="0" w:color="auto"/>
      </w:divBdr>
    </w:div>
    <w:div w:id="998533654">
      <w:bodyDiv w:val="1"/>
      <w:marLeft w:val="0"/>
      <w:marRight w:val="0"/>
      <w:marTop w:val="0"/>
      <w:marBottom w:val="0"/>
      <w:divBdr>
        <w:top w:val="none" w:sz="0" w:space="0" w:color="auto"/>
        <w:left w:val="none" w:sz="0" w:space="0" w:color="auto"/>
        <w:bottom w:val="none" w:sz="0" w:space="0" w:color="auto"/>
        <w:right w:val="none" w:sz="0" w:space="0" w:color="auto"/>
      </w:divBdr>
    </w:div>
    <w:div w:id="999038504">
      <w:bodyDiv w:val="1"/>
      <w:marLeft w:val="0"/>
      <w:marRight w:val="0"/>
      <w:marTop w:val="0"/>
      <w:marBottom w:val="0"/>
      <w:divBdr>
        <w:top w:val="none" w:sz="0" w:space="0" w:color="auto"/>
        <w:left w:val="none" w:sz="0" w:space="0" w:color="auto"/>
        <w:bottom w:val="none" w:sz="0" w:space="0" w:color="auto"/>
        <w:right w:val="none" w:sz="0" w:space="0" w:color="auto"/>
      </w:divBdr>
    </w:div>
    <w:div w:id="999774405">
      <w:bodyDiv w:val="1"/>
      <w:marLeft w:val="0"/>
      <w:marRight w:val="0"/>
      <w:marTop w:val="0"/>
      <w:marBottom w:val="0"/>
      <w:divBdr>
        <w:top w:val="none" w:sz="0" w:space="0" w:color="auto"/>
        <w:left w:val="none" w:sz="0" w:space="0" w:color="auto"/>
        <w:bottom w:val="none" w:sz="0" w:space="0" w:color="auto"/>
        <w:right w:val="none" w:sz="0" w:space="0" w:color="auto"/>
      </w:divBdr>
    </w:div>
    <w:div w:id="1002203395">
      <w:bodyDiv w:val="1"/>
      <w:marLeft w:val="0"/>
      <w:marRight w:val="0"/>
      <w:marTop w:val="0"/>
      <w:marBottom w:val="0"/>
      <w:divBdr>
        <w:top w:val="none" w:sz="0" w:space="0" w:color="auto"/>
        <w:left w:val="none" w:sz="0" w:space="0" w:color="auto"/>
        <w:bottom w:val="none" w:sz="0" w:space="0" w:color="auto"/>
        <w:right w:val="none" w:sz="0" w:space="0" w:color="auto"/>
      </w:divBdr>
    </w:div>
    <w:div w:id="1002701685">
      <w:bodyDiv w:val="1"/>
      <w:marLeft w:val="0"/>
      <w:marRight w:val="0"/>
      <w:marTop w:val="0"/>
      <w:marBottom w:val="0"/>
      <w:divBdr>
        <w:top w:val="none" w:sz="0" w:space="0" w:color="auto"/>
        <w:left w:val="none" w:sz="0" w:space="0" w:color="auto"/>
        <w:bottom w:val="none" w:sz="0" w:space="0" w:color="auto"/>
        <w:right w:val="none" w:sz="0" w:space="0" w:color="auto"/>
      </w:divBdr>
    </w:div>
    <w:div w:id="1005740292">
      <w:bodyDiv w:val="1"/>
      <w:marLeft w:val="0"/>
      <w:marRight w:val="0"/>
      <w:marTop w:val="0"/>
      <w:marBottom w:val="0"/>
      <w:divBdr>
        <w:top w:val="none" w:sz="0" w:space="0" w:color="auto"/>
        <w:left w:val="none" w:sz="0" w:space="0" w:color="auto"/>
        <w:bottom w:val="none" w:sz="0" w:space="0" w:color="auto"/>
        <w:right w:val="none" w:sz="0" w:space="0" w:color="auto"/>
      </w:divBdr>
    </w:div>
    <w:div w:id="1006054554">
      <w:bodyDiv w:val="1"/>
      <w:marLeft w:val="0"/>
      <w:marRight w:val="0"/>
      <w:marTop w:val="0"/>
      <w:marBottom w:val="0"/>
      <w:divBdr>
        <w:top w:val="none" w:sz="0" w:space="0" w:color="auto"/>
        <w:left w:val="none" w:sz="0" w:space="0" w:color="auto"/>
        <w:bottom w:val="none" w:sz="0" w:space="0" w:color="auto"/>
        <w:right w:val="none" w:sz="0" w:space="0" w:color="auto"/>
      </w:divBdr>
    </w:div>
    <w:div w:id="1007366268">
      <w:bodyDiv w:val="1"/>
      <w:marLeft w:val="0"/>
      <w:marRight w:val="0"/>
      <w:marTop w:val="0"/>
      <w:marBottom w:val="0"/>
      <w:divBdr>
        <w:top w:val="none" w:sz="0" w:space="0" w:color="auto"/>
        <w:left w:val="none" w:sz="0" w:space="0" w:color="auto"/>
        <w:bottom w:val="none" w:sz="0" w:space="0" w:color="auto"/>
        <w:right w:val="none" w:sz="0" w:space="0" w:color="auto"/>
      </w:divBdr>
    </w:div>
    <w:div w:id="1008367372">
      <w:bodyDiv w:val="1"/>
      <w:marLeft w:val="0"/>
      <w:marRight w:val="0"/>
      <w:marTop w:val="0"/>
      <w:marBottom w:val="0"/>
      <w:divBdr>
        <w:top w:val="none" w:sz="0" w:space="0" w:color="auto"/>
        <w:left w:val="none" w:sz="0" w:space="0" w:color="auto"/>
        <w:bottom w:val="none" w:sz="0" w:space="0" w:color="auto"/>
        <w:right w:val="none" w:sz="0" w:space="0" w:color="auto"/>
      </w:divBdr>
    </w:div>
    <w:div w:id="1009453603">
      <w:bodyDiv w:val="1"/>
      <w:marLeft w:val="0"/>
      <w:marRight w:val="0"/>
      <w:marTop w:val="0"/>
      <w:marBottom w:val="0"/>
      <w:divBdr>
        <w:top w:val="none" w:sz="0" w:space="0" w:color="auto"/>
        <w:left w:val="none" w:sz="0" w:space="0" w:color="auto"/>
        <w:bottom w:val="none" w:sz="0" w:space="0" w:color="auto"/>
        <w:right w:val="none" w:sz="0" w:space="0" w:color="auto"/>
      </w:divBdr>
    </w:div>
    <w:div w:id="1009793728">
      <w:bodyDiv w:val="1"/>
      <w:marLeft w:val="0"/>
      <w:marRight w:val="0"/>
      <w:marTop w:val="0"/>
      <w:marBottom w:val="0"/>
      <w:divBdr>
        <w:top w:val="none" w:sz="0" w:space="0" w:color="auto"/>
        <w:left w:val="none" w:sz="0" w:space="0" w:color="auto"/>
        <w:bottom w:val="none" w:sz="0" w:space="0" w:color="auto"/>
        <w:right w:val="none" w:sz="0" w:space="0" w:color="auto"/>
      </w:divBdr>
    </w:div>
    <w:div w:id="1010567974">
      <w:bodyDiv w:val="1"/>
      <w:marLeft w:val="0"/>
      <w:marRight w:val="0"/>
      <w:marTop w:val="0"/>
      <w:marBottom w:val="0"/>
      <w:divBdr>
        <w:top w:val="none" w:sz="0" w:space="0" w:color="auto"/>
        <w:left w:val="none" w:sz="0" w:space="0" w:color="auto"/>
        <w:bottom w:val="none" w:sz="0" w:space="0" w:color="auto"/>
        <w:right w:val="none" w:sz="0" w:space="0" w:color="auto"/>
      </w:divBdr>
    </w:div>
    <w:div w:id="1013996393">
      <w:bodyDiv w:val="1"/>
      <w:marLeft w:val="0"/>
      <w:marRight w:val="0"/>
      <w:marTop w:val="0"/>
      <w:marBottom w:val="0"/>
      <w:divBdr>
        <w:top w:val="none" w:sz="0" w:space="0" w:color="auto"/>
        <w:left w:val="none" w:sz="0" w:space="0" w:color="auto"/>
        <w:bottom w:val="none" w:sz="0" w:space="0" w:color="auto"/>
        <w:right w:val="none" w:sz="0" w:space="0" w:color="auto"/>
      </w:divBdr>
    </w:div>
    <w:div w:id="1014378497">
      <w:bodyDiv w:val="1"/>
      <w:marLeft w:val="0"/>
      <w:marRight w:val="0"/>
      <w:marTop w:val="0"/>
      <w:marBottom w:val="0"/>
      <w:divBdr>
        <w:top w:val="none" w:sz="0" w:space="0" w:color="auto"/>
        <w:left w:val="none" w:sz="0" w:space="0" w:color="auto"/>
        <w:bottom w:val="none" w:sz="0" w:space="0" w:color="auto"/>
        <w:right w:val="none" w:sz="0" w:space="0" w:color="auto"/>
      </w:divBdr>
    </w:div>
    <w:div w:id="1014458000">
      <w:bodyDiv w:val="1"/>
      <w:marLeft w:val="0"/>
      <w:marRight w:val="0"/>
      <w:marTop w:val="0"/>
      <w:marBottom w:val="0"/>
      <w:divBdr>
        <w:top w:val="none" w:sz="0" w:space="0" w:color="auto"/>
        <w:left w:val="none" w:sz="0" w:space="0" w:color="auto"/>
        <w:bottom w:val="none" w:sz="0" w:space="0" w:color="auto"/>
        <w:right w:val="none" w:sz="0" w:space="0" w:color="auto"/>
      </w:divBdr>
    </w:div>
    <w:div w:id="1016889037">
      <w:bodyDiv w:val="1"/>
      <w:marLeft w:val="0"/>
      <w:marRight w:val="0"/>
      <w:marTop w:val="0"/>
      <w:marBottom w:val="0"/>
      <w:divBdr>
        <w:top w:val="none" w:sz="0" w:space="0" w:color="auto"/>
        <w:left w:val="none" w:sz="0" w:space="0" w:color="auto"/>
        <w:bottom w:val="none" w:sz="0" w:space="0" w:color="auto"/>
        <w:right w:val="none" w:sz="0" w:space="0" w:color="auto"/>
      </w:divBdr>
    </w:div>
    <w:div w:id="1017124740">
      <w:bodyDiv w:val="1"/>
      <w:marLeft w:val="0"/>
      <w:marRight w:val="0"/>
      <w:marTop w:val="0"/>
      <w:marBottom w:val="0"/>
      <w:divBdr>
        <w:top w:val="none" w:sz="0" w:space="0" w:color="auto"/>
        <w:left w:val="none" w:sz="0" w:space="0" w:color="auto"/>
        <w:bottom w:val="none" w:sz="0" w:space="0" w:color="auto"/>
        <w:right w:val="none" w:sz="0" w:space="0" w:color="auto"/>
      </w:divBdr>
    </w:div>
    <w:div w:id="1017149433">
      <w:bodyDiv w:val="1"/>
      <w:marLeft w:val="0"/>
      <w:marRight w:val="0"/>
      <w:marTop w:val="0"/>
      <w:marBottom w:val="0"/>
      <w:divBdr>
        <w:top w:val="none" w:sz="0" w:space="0" w:color="auto"/>
        <w:left w:val="none" w:sz="0" w:space="0" w:color="auto"/>
        <w:bottom w:val="none" w:sz="0" w:space="0" w:color="auto"/>
        <w:right w:val="none" w:sz="0" w:space="0" w:color="auto"/>
      </w:divBdr>
    </w:div>
    <w:div w:id="1017804567">
      <w:bodyDiv w:val="1"/>
      <w:marLeft w:val="0"/>
      <w:marRight w:val="0"/>
      <w:marTop w:val="0"/>
      <w:marBottom w:val="0"/>
      <w:divBdr>
        <w:top w:val="none" w:sz="0" w:space="0" w:color="auto"/>
        <w:left w:val="none" w:sz="0" w:space="0" w:color="auto"/>
        <w:bottom w:val="none" w:sz="0" w:space="0" w:color="auto"/>
        <w:right w:val="none" w:sz="0" w:space="0" w:color="auto"/>
      </w:divBdr>
    </w:div>
    <w:div w:id="1018193741">
      <w:bodyDiv w:val="1"/>
      <w:marLeft w:val="0"/>
      <w:marRight w:val="0"/>
      <w:marTop w:val="0"/>
      <w:marBottom w:val="0"/>
      <w:divBdr>
        <w:top w:val="none" w:sz="0" w:space="0" w:color="auto"/>
        <w:left w:val="none" w:sz="0" w:space="0" w:color="auto"/>
        <w:bottom w:val="none" w:sz="0" w:space="0" w:color="auto"/>
        <w:right w:val="none" w:sz="0" w:space="0" w:color="auto"/>
      </w:divBdr>
    </w:div>
    <w:div w:id="1019741562">
      <w:bodyDiv w:val="1"/>
      <w:marLeft w:val="0"/>
      <w:marRight w:val="0"/>
      <w:marTop w:val="0"/>
      <w:marBottom w:val="0"/>
      <w:divBdr>
        <w:top w:val="none" w:sz="0" w:space="0" w:color="auto"/>
        <w:left w:val="none" w:sz="0" w:space="0" w:color="auto"/>
        <w:bottom w:val="none" w:sz="0" w:space="0" w:color="auto"/>
        <w:right w:val="none" w:sz="0" w:space="0" w:color="auto"/>
      </w:divBdr>
    </w:div>
    <w:div w:id="1021736939">
      <w:bodyDiv w:val="1"/>
      <w:marLeft w:val="0"/>
      <w:marRight w:val="0"/>
      <w:marTop w:val="0"/>
      <w:marBottom w:val="0"/>
      <w:divBdr>
        <w:top w:val="none" w:sz="0" w:space="0" w:color="auto"/>
        <w:left w:val="none" w:sz="0" w:space="0" w:color="auto"/>
        <w:bottom w:val="none" w:sz="0" w:space="0" w:color="auto"/>
        <w:right w:val="none" w:sz="0" w:space="0" w:color="auto"/>
      </w:divBdr>
    </w:div>
    <w:div w:id="1022127065">
      <w:bodyDiv w:val="1"/>
      <w:marLeft w:val="0"/>
      <w:marRight w:val="0"/>
      <w:marTop w:val="0"/>
      <w:marBottom w:val="0"/>
      <w:divBdr>
        <w:top w:val="none" w:sz="0" w:space="0" w:color="auto"/>
        <w:left w:val="none" w:sz="0" w:space="0" w:color="auto"/>
        <w:bottom w:val="none" w:sz="0" w:space="0" w:color="auto"/>
        <w:right w:val="none" w:sz="0" w:space="0" w:color="auto"/>
      </w:divBdr>
    </w:div>
    <w:div w:id="1022245328">
      <w:bodyDiv w:val="1"/>
      <w:marLeft w:val="0"/>
      <w:marRight w:val="0"/>
      <w:marTop w:val="0"/>
      <w:marBottom w:val="0"/>
      <w:divBdr>
        <w:top w:val="none" w:sz="0" w:space="0" w:color="auto"/>
        <w:left w:val="none" w:sz="0" w:space="0" w:color="auto"/>
        <w:bottom w:val="none" w:sz="0" w:space="0" w:color="auto"/>
        <w:right w:val="none" w:sz="0" w:space="0" w:color="auto"/>
      </w:divBdr>
    </w:div>
    <w:div w:id="1023047342">
      <w:bodyDiv w:val="1"/>
      <w:marLeft w:val="0"/>
      <w:marRight w:val="0"/>
      <w:marTop w:val="0"/>
      <w:marBottom w:val="0"/>
      <w:divBdr>
        <w:top w:val="none" w:sz="0" w:space="0" w:color="auto"/>
        <w:left w:val="none" w:sz="0" w:space="0" w:color="auto"/>
        <w:bottom w:val="none" w:sz="0" w:space="0" w:color="auto"/>
        <w:right w:val="none" w:sz="0" w:space="0" w:color="auto"/>
      </w:divBdr>
    </w:div>
    <w:div w:id="1023676855">
      <w:bodyDiv w:val="1"/>
      <w:marLeft w:val="0"/>
      <w:marRight w:val="0"/>
      <w:marTop w:val="0"/>
      <w:marBottom w:val="0"/>
      <w:divBdr>
        <w:top w:val="none" w:sz="0" w:space="0" w:color="auto"/>
        <w:left w:val="none" w:sz="0" w:space="0" w:color="auto"/>
        <w:bottom w:val="none" w:sz="0" w:space="0" w:color="auto"/>
        <w:right w:val="none" w:sz="0" w:space="0" w:color="auto"/>
      </w:divBdr>
    </w:div>
    <w:div w:id="1025518397">
      <w:bodyDiv w:val="1"/>
      <w:marLeft w:val="0"/>
      <w:marRight w:val="0"/>
      <w:marTop w:val="0"/>
      <w:marBottom w:val="0"/>
      <w:divBdr>
        <w:top w:val="none" w:sz="0" w:space="0" w:color="auto"/>
        <w:left w:val="none" w:sz="0" w:space="0" w:color="auto"/>
        <w:bottom w:val="none" w:sz="0" w:space="0" w:color="auto"/>
        <w:right w:val="none" w:sz="0" w:space="0" w:color="auto"/>
      </w:divBdr>
    </w:div>
    <w:div w:id="1025983936">
      <w:bodyDiv w:val="1"/>
      <w:marLeft w:val="0"/>
      <w:marRight w:val="0"/>
      <w:marTop w:val="0"/>
      <w:marBottom w:val="0"/>
      <w:divBdr>
        <w:top w:val="none" w:sz="0" w:space="0" w:color="auto"/>
        <w:left w:val="none" w:sz="0" w:space="0" w:color="auto"/>
        <w:bottom w:val="none" w:sz="0" w:space="0" w:color="auto"/>
        <w:right w:val="none" w:sz="0" w:space="0" w:color="auto"/>
      </w:divBdr>
    </w:div>
    <w:div w:id="1027174530">
      <w:bodyDiv w:val="1"/>
      <w:marLeft w:val="0"/>
      <w:marRight w:val="0"/>
      <w:marTop w:val="0"/>
      <w:marBottom w:val="0"/>
      <w:divBdr>
        <w:top w:val="none" w:sz="0" w:space="0" w:color="auto"/>
        <w:left w:val="none" w:sz="0" w:space="0" w:color="auto"/>
        <w:bottom w:val="none" w:sz="0" w:space="0" w:color="auto"/>
        <w:right w:val="none" w:sz="0" w:space="0" w:color="auto"/>
      </w:divBdr>
    </w:div>
    <w:div w:id="1027222140">
      <w:bodyDiv w:val="1"/>
      <w:marLeft w:val="0"/>
      <w:marRight w:val="0"/>
      <w:marTop w:val="0"/>
      <w:marBottom w:val="0"/>
      <w:divBdr>
        <w:top w:val="none" w:sz="0" w:space="0" w:color="auto"/>
        <w:left w:val="none" w:sz="0" w:space="0" w:color="auto"/>
        <w:bottom w:val="none" w:sz="0" w:space="0" w:color="auto"/>
        <w:right w:val="none" w:sz="0" w:space="0" w:color="auto"/>
      </w:divBdr>
    </w:div>
    <w:div w:id="1028605394">
      <w:bodyDiv w:val="1"/>
      <w:marLeft w:val="0"/>
      <w:marRight w:val="0"/>
      <w:marTop w:val="0"/>
      <w:marBottom w:val="0"/>
      <w:divBdr>
        <w:top w:val="none" w:sz="0" w:space="0" w:color="auto"/>
        <w:left w:val="none" w:sz="0" w:space="0" w:color="auto"/>
        <w:bottom w:val="none" w:sz="0" w:space="0" w:color="auto"/>
        <w:right w:val="none" w:sz="0" w:space="0" w:color="auto"/>
      </w:divBdr>
    </w:div>
    <w:div w:id="1029571924">
      <w:bodyDiv w:val="1"/>
      <w:marLeft w:val="0"/>
      <w:marRight w:val="0"/>
      <w:marTop w:val="0"/>
      <w:marBottom w:val="0"/>
      <w:divBdr>
        <w:top w:val="none" w:sz="0" w:space="0" w:color="auto"/>
        <w:left w:val="none" w:sz="0" w:space="0" w:color="auto"/>
        <w:bottom w:val="none" w:sz="0" w:space="0" w:color="auto"/>
        <w:right w:val="none" w:sz="0" w:space="0" w:color="auto"/>
      </w:divBdr>
    </w:div>
    <w:div w:id="1029836763">
      <w:bodyDiv w:val="1"/>
      <w:marLeft w:val="0"/>
      <w:marRight w:val="0"/>
      <w:marTop w:val="0"/>
      <w:marBottom w:val="0"/>
      <w:divBdr>
        <w:top w:val="none" w:sz="0" w:space="0" w:color="auto"/>
        <w:left w:val="none" w:sz="0" w:space="0" w:color="auto"/>
        <w:bottom w:val="none" w:sz="0" w:space="0" w:color="auto"/>
        <w:right w:val="none" w:sz="0" w:space="0" w:color="auto"/>
      </w:divBdr>
    </w:div>
    <w:div w:id="1030834512">
      <w:bodyDiv w:val="1"/>
      <w:marLeft w:val="0"/>
      <w:marRight w:val="0"/>
      <w:marTop w:val="0"/>
      <w:marBottom w:val="0"/>
      <w:divBdr>
        <w:top w:val="none" w:sz="0" w:space="0" w:color="auto"/>
        <w:left w:val="none" w:sz="0" w:space="0" w:color="auto"/>
        <w:bottom w:val="none" w:sz="0" w:space="0" w:color="auto"/>
        <w:right w:val="none" w:sz="0" w:space="0" w:color="auto"/>
      </w:divBdr>
    </w:div>
    <w:div w:id="1031226205">
      <w:bodyDiv w:val="1"/>
      <w:marLeft w:val="0"/>
      <w:marRight w:val="0"/>
      <w:marTop w:val="0"/>
      <w:marBottom w:val="0"/>
      <w:divBdr>
        <w:top w:val="none" w:sz="0" w:space="0" w:color="auto"/>
        <w:left w:val="none" w:sz="0" w:space="0" w:color="auto"/>
        <w:bottom w:val="none" w:sz="0" w:space="0" w:color="auto"/>
        <w:right w:val="none" w:sz="0" w:space="0" w:color="auto"/>
      </w:divBdr>
    </w:div>
    <w:div w:id="1031615069">
      <w:bodyDiv w:val="1"/>
      <w:marLeft w:val="0"/>
      <w:marRight w:val="0"/>
      <w:marTop w:val="0"/>
      <w:marBottom w:val="0"/>
      <w:divBdr>
        <w:top w:val="none" w:sz="0" w:space="0" w:color="auto"/>
        <w:left w:val="none" w:sz="0" w:space="0" w:color="auto"/>
        <w:bottom w:val="none" w:sz="0" w:space="0" w:color="auto"/>
        <w:right w:val="none" w:sz="0" w:space="0" w:color="auto"/>
      </w:divBdr>
    </w:div>
    <w:div w:id="1034649185">
      <w:bodyDiv w:val="1"/>
      <w:marLeft w:val="0"/>
      <w:marRight w:val="0"/>
      <w:marTop w:val="0"/>
      <w:marBottom w:val="0"/>
      <w:divBdr>
        <w:top w:val="none" w:sz="0" w:space="0" w:color="auto"/>
        <w:left w:val="none" w:sz="0" w:space="0" w:color="auto"/>
        <w:bottom w:val="none" w:sz="0" w:space="0" w:color="auto"/>
        <w:right w:val="none" w:sz="0" w:space="0" w:color="auto"/>
      </w:divBdr>
    </w:div>
    <w:div w:id="1035538847">
      <w:bodyDiv w:val="1"/>
      <w:marLeft w:val="0"/>
      <w:marRight w:val="0"/>
      <w:marTop w:val="0"/>
      <w:marBottom w:val="0"/>
      <w:divBdr>
        <w:top w:val="none" w:sz="0" w:space="0" w:color="auto"/>
        <w:left w:val="none" w:sz="0" w:space="0" w:color="auto"/>
        <w:bottom w:val="none" w:sz="0" w:space="0" w:color="auto"/>
        <w:right w:val="none" w:sz="0" w:space="0" w:color="auto"/>
      </w:divBdr>
    </w:div>
    <w:div w:id="1036151565">
      <w:bodyDiv w:val="1"/>
      <w:marLeft w:val="0"/>
      <w:marRight w:val="0"/>
      <w:marTop w:val="0"/>
      <w:marBottom w:val="0"/>
      <w:divBdr>
        <w:top w:val="none" w:sz="0" w:space="0" w:color="auto"/>
        <w:left w:val="none" w:sz="0" w:space="0" w:color="auto"/>
        <w:bottom w:val="none" w:sz="0" w:space="0" w:color="auto"/>
        <w:right w:val="none" w:sz="0" w:space="0" w:color="auto"/>
      </w:divBdr>
    </w:div>
    <w:div w:id="1036731380">
      <w:bodyDiv w:val="1"/>
      <w:marLeft w:val="0"/>
      <w:marRight w:val="0"/>
      <w:marTop w:val="0"/>
      <w:marBottom w:val="0"/>
      <w:divBdr>
        <w:top w:val="none" w:sz="0" w:space="0" w:color="auto"/>
        <w:left w:val="none" w:sz="0" w:space="0" w:color="auto"/>
        <w:bottom w:val="none" w:sz="0" w:space="0" w:color="auto"/>
        <w:right w:val="none" w:sz="0" w:space="0" w:color="auto"/>
      </w:divBdr>
    </w:div>
    <w:div w:id="1037587046">
      <w:bodyDiv w:val="1"/>
      <w:marLeft w:val="0"/>
      <w:marRight w:val="0"/>
      <w:marTop w:val="0"/>
      <w:marBottom w:val="0"/>
      <w:divBdr>
        <w:top w:val="none" w:sz="0" w:space="0" w:color="auto"/>
        <w:left w:val="none" w:sz="0" w:space="0" w:color="auto"/>
        <w:bottom w:val="none" w:sz="0" w:space="0" w:color="auto"/>
        <w:right w:val="none" w:sz="0" w:space="0" w:color="auto"/>
      </w:divBdr>
    </w:div>
    <w:div w:id="1038042299">
      <w:bodyDiv w:val="1"/>
      <w:marLeft w:val="0"/>
      <w:marRight w:val="0"/>
      <w:marTop w:val="0"/>
      <w:marBottom w:val="0"/>
      <w:divBdr>
        <w:top w:val="none" w:sz="0" w:space="0" w:color="auto"/>
        <w:left w:val="none" w:sz="0" w:space="0" w:color="auto"/>
        <w:bottom w:val="none" w:sz="0" w:space="0" w:color="auto"/>
        <w:right w:val="none" w:sz="0" w:space="0" w:color="auto"/>
      </w:divBdr>
    </w:div>
    <w:div w:id="1039205685">
      <w:bodyDiv w:val="1"/>
      <w:marLeft w:val="0"/>
      <w:marRight w:val="0"/>
      <w:marTop w:val="0"/>
      <w:marBottom w:val="0"/>
      <w:divBdr>
        <w:top w:val="none" w:sz="0" w:space="0" w:color="auto"/>
        <w:left w:val="none" w:sz="0" w:space="0" w:color="auto"/>
        <w:bottom w:val="none" w:sz="0" w:space="0" w:color="auto"/>
        <w:right w:val="none" w:sz="0" w:space="0" w:color="auto"/>
      </w:divBdr>
    </w:div>
    <w:div w:id="1039665446">
      <w:bodyDiv w:val="1"/>
      <w:marLeft w:val="0"/>
      <w:marRight w:val="0"/>
      <w:marTop w:val="0"/>
      <w:marBottom w:val="0"/>
      <w:divBdr>
        <w:top w:val="none" w:sz="0" w:space="0" w:color="auto"/>
        <w:left w:val="none" w:sz="0" w:space="0" w:color="auto"/>
        <w:bottom w:val="none" w:sz="0" w:space="0" w:color="auto"/>
        <w:right w:val="none" w:sz="0" w:space="0" w:color="auto"/>
      </w:divBdr>
    </w:div>
    <w:div w:id="1040323945">
      <w:bodyDiv w:val="1"/>
      <w:marLeft w:val="0"/>
      <w:marRight w:val="0"/>
      <w:marTop w:val="0"/>
      <w:marBottom w:val="0"/>
      <w:divBdr>
        <w:top w:val="none" w:sz="0" w:space="0" w:color="auto"/>
        <w:left w:val="none" w:sz="0" w:space="0" w:color="auto"/>
        <w:bottom w:val="none" w:sz="0" w:space="0" w:color="auto"/>
        <w:right w:val="none" w:sz="0" w:space="0" w:color="auto"/>
      </w:divBdr>
    </w:div>
    <w:div w:id="1042249001">
      <w:bodyDiv w:val="1"/>
      <w:marLeft w:val="0"/>
      <w:marRight w:val="0"/>
      <w:marTop w:val="0"/>
      <w:marBottom w:val="0"/>
      <w:divBdr>
        <w:top w:val="none" w:sz="0" w:space="0" w:color="auto"/>
        <w:left w:val="none" w:sz="0" w:space="0" w:color="auto"/>
        <w:bottom w:val="none" w:sz="0" w:space="0" w:color="auto"/>
        <w:right w:val="none" w:sz="0" w:space="0" w:color="auto"/>
      </w:divBdr>
    </w:div>
    <w:div w:id="1042554099">
      <w:bodyDiv w:val="1"/>
      <w:marLeft w:val="0"/>
      <w:marRight w:val="0"/>
      <w:marTop w:val="0"/>
      <w:marBottom w:val="0"/>
      <w:divBdr>
        <w:top w:val="none" w:sz="0" w:space="0" w:color="auto"/>
        <w:left w:val="none" w:sz="0" w:space="0" w:color="auto"/>
        <w:bottom w:val="none" w:sz="0" w:space="0" w:color="auto"/>
        <w:right w:val="none" w:sz="0" w:space="0" w:color="auto"/>
      </w:divBdr>
    </w:div>
    <w:div w:id="1043603616">
      <w:bodyDiv w:val="1"/>
      <w:marLeft w:val="0"/>
      <w:marRight w:val="0"/>
      <w:marTop w:val="0"/>
      <w:marBottom w:val="0"/>
      <w:divBdr>
        <w:top w:val="none" w:sz="0" w:space="0" w:color="auto"/>
        <w:left w:val="none" w:sz="0" w:space="0" w:color="auto"/>
        <w:bottom w:val="none" w:sz="0" w:space="0" w:color="auto"/>
        <w:right w:val="none" w:sz="0" w:space="0" w:color="auto"/>
      </w:divBdr>
    </w:div>
    <w:div w:id="1043671869">
      <w:bodyDiv w:val="1"/>
      <w:marLeft w:val="0"/>
      <w:marRight w:val="0"/>
      <w:marTop w:val="0"/>
      <w:marBottom w:val="0"/>
      <w:divBdr>
        <w:top w:val="none" w:sz="0" w:space="0" w:color="auto"/>
        <w:left w:val="none" w:sz="0" w:space="0" w:color="auto"/>
        <w:bottom w:val="none" w:sz="0" w:space="0" w:color="auto"/>
        <w:right w:val="none" w:sz="0" w:space="0" w:color="auto"/>
      </w:divBdr>
    </w:div>
    <w:div w:id="1043675844">
      <w:bodyDiv w:val="1"/>
      <w:marLeft w:val="0"/>
      <w:marRight w:val="0"/>
      <w:marTop w:val="0"/>
      <w:marBottom w:val="0"/>
      <w:divBdr>
        <w:top w:val="none" w:sz="0" w:space="0" w:color="auto"/>
        <w:left w:val="none" w:sz="0" w:space="0" w:color="auto"/>
        <w:bottom w:val="none" w:sz="0" w:space="0" w:color="auto"/>
        <w:right w:val="none" w:sz="0" w:space="0" w:color="auto"/>
      </w:divBdr>
    </w:div>
    <w:div w:id="1045369533">
      <w:bodyDiv w:val="1"/>
      <w:marLeft w:val="0"/>
      <w:marRight w:val="0"/>
      <w:marTop w:val="0"/>
      <w:marBottom w:val="0"/>
      <w:divBdr>
        <w:top w:val="none" w:sz="0" w:space="0" w:color="auto"/>
        <w:left w:val="none" w:sz="0" w:space="0" w:color="auto"/>
        <w:bottom w:val="none" w:sz="0" w:space="0" w:color="auto"/>
        <w:right w:val="none" w:sz="0" w:space="0" w:color="auto"/>
      </w:divBdr>
    </w:div>
    <w:div w:id="1048454663">
      <w:bodyDiv w:val="1"/>
      <w:marLeft w:val="0"/>
      <w:marRight w:val="0"/>
      <w:marTop w:val="0"/>
      <w:marBottom w:val="0"/>
      <w:divBdr>
        <w:top w:val="none" w:sz="0" w:space="0" w:color="auto"/>
        <w:left w:val="none" w:sz="0" w:space="0" w:color="auto"/>
        <w:bottom w:val="none" w:sz="0" w:space="0" w:color="auto"/>
        <w:right w:val="none" w:sz="0" w:space="0" w:color="auto"/>
      </w:divBdr>
    </w:div>
    <w:div w:id="1048530691">
      <w:bodyDiv w:val="1"/>
      <w:marLeft w:val="0"/>
      <w:marRight w:val="0"/>
      <w:marTop w:val="0"/>
      <w:marBottom w:val="0"/>
      <w:divBdr>
        <w:top w:val="none" w:sz="0" w:space="0" w:color="auto"/>
        <w:left w:val="none" w:sz="0" w:space="0" w:color="auto"/>
        <w:bottom w:val="none" w:sz="0" w:space="0" w:color="auto"/>
        <w:right w:val="none" w:sz="0" w:space="0" w:color="auto"/>
      </w:divBdr>
    </w:div>
    <w:div w:id="1048989606">
      <w:bodyDiv w:val="1"/>
      <w:marLeft w:val="0"/>
      <w:marRight w:val="0"/>
      <w:marTop w:val="0"/>
      <w:marBottom w:val="0"/>
      <w:divBdr>
        <w:top w:val="none" w:sz="0" w:space="0" w:color="auto"/>
        <w:left w:val="none" w:sz="0" w:space="0" w:color="auto"/>
        <w:bottom w:val="none" w:sz="0" w:space="0" w:color="auto"/>
        <w:right w:val="none" w:sz="0" w:space="0" w:color="auto"/>
      </w:divBdr>
    </w:div>
    <w:div w:id="1049690154">
      <w:bodyDiv w:val="1"/>
      <w:marLeft w:val="0"/>
      <w:marRight w:val="0"/>
      <w:marTop w:val="0"/>
      <w:marBottom w:val="0"/>
      <w:divBdr>
        <w:top w:val="none" w:sz="0" w:space="0" w:color="auto"/>
        <w:left w:val="none" w:sz="0" w:space="0" w:color="auto"/>
        <w:bottom w:val="none" w:sz="0" w:space="0" w:color="auto"/>
        <w:right w:val="none" w:sz="0" w:space="0" w:color="auto"/>
      </w:divBdr>
    </w:div>
    <w:div w:id="1049719671">
      <w:bodyDiv w:val="1"/>
      <w:marLeft w:val="0"/>
      <w:marRight w:val="0"/>
      <w:marTop w:val="0"/>
      <w:marBottom w:val="0"/>
      <w:divBdr>
        <w:top w:val="none" w:sz="0" w:space="0" w:color="auto"/>
        <w:left w:val="none" w:sz="0" w:space="0" w:color="auto"/>
        <w:bottom w:val="none" w:sz="0" w:space="0" w:color="auto"/>
        <w:right w:val="none" w:sz="0" w:space="0" w:color="auto"/>
      </w:divBdr>
    </w:div>
    <w:div w:id="1050688335">
      <w:bodyDiv w:val="1"/>
      <w:marLeft w:val="0"/>
      <w:marRight w:val="0"/>
      <w:marTop w:val="0"/>
      <w:marBottom w:val="0"/>
      <w:divBdr>
        <w:top w:val="none" w:sz="0" w:space="0" w:color="auto"/>
        <w:left w:val="none" w:sz="0" w:space="0" w:color="auto"/>
        <w:bottom w:val="none" w:sz="0" w:space="0" w:color="auto"/>
        <w:right w:val="none" w:sz="0" w:space="0" w:color="auto"/>
      </w:divBdr>
    </w:div>
    <w:div w:id="1050768471">
      <w:bodyDiv w:val="1"/>
      <w:marLeft w:val="0"/>
      <w:marRight w:val="0"/>
      <w:marTop w:val="0"/>
      <w:marBottom w:val="0"/>
      <w:divBdr>
        <w:top w:val="none" w:sz="0" w:space="0" w:color="auto"/>
        <w:left w:val="none" w:sz="0" w:space="0" w:color="auto"/>
        <w:bottom w:val="none" w:sz="0" w:space="0" w:color="auto"/>
        <w:right w:val="none" w:sz="0" w:space="0" w:color="auto"/>
      </w:divBdr>
    </w:div>
    <w:div w:id="1051347379">
      <w:bodyDiv w:val="1"/>
      <w:marLeft w:val="0"/>
      <w:marRight w:val="0"/>
      <w:marTop w:val="0"/>
      <w:marBottom w:val="0"/>
      <w:divBdr>
        <w:top w:val="none" w:sz="0" w:space="0" w:color="auto"/>
        <w:left w:val="none" w:sz="0" w:space="0" w:color="auto"/>
        <w:bottom w:val="none" w:sz="0" w:space="0" w:color="auto"/>
        <w:right w:val="none" w:sz="0" w:space="0" w:color="auto"/>
      </w:divBdr>
    </w:div>
    <w:div w:id="1051347380">
      <w:bodyDiv w:val="1"/>
      <w:marLeft w:val="0"/>
      <w:marRight w:val="0"/>
      <w:marTop w:val="0"/>
      <w:marBottom w:val="0"/>
      <w:divBdr>
        <w:top w:val="none" w:sz="0" w:space="0" w:color="auto"/>
        <w:left w:val="none" w:sz="0" w:space="0" w:color="auto"/>
        <w:bottom w:val="none" w:sz="0" w:space="0" w:color="auto"/>
        <w:right w:val="none" w:sz="0" w:space="0" w:color="auto"/>
      </w:divBdr>
    </w:div>
    <w:div w:id="1052312671">
      <w:bodyDiv w:val="1"/>
      <w:marLeft w:val="0"/>
      <w:marRight w:val="0"/>
      <w:marTop w:val="0"/>
      <w:marBottom w:val="0"/>
      <w:divBdr>
        <w:top w:val="none" w:sz="0" w:space="0" w:color="auto"/>
        <w:left w:val="none" w:sz="0" w:space="0" w:color="auto"/>
        <w:bottom w:val="none" w:sz="0" w:space="0" w:color="auto"/>
        <w:right w:val="none" w:sz="0" w:space="0" w:color="auto"/>
      </w:divBdr>
    </w:div>
    <w:div w:id="1052851101">
      <w:bodyDiv w:val="1"/>
      <w:marLeft w:val="0"/>
      <w:marRight w:val="0"/>
      <w:marTop w:val="0"/>
      <w:marBottom w:val="0"/>
      <w:divBdr>
        <w:top w:val="none" w:sz="0" w:space="0" w:color="auto"/>
        <w:left w:val="none" w:sz="0" w:space="0" w:color="auto"/>
        <w:bottom w:val="none" w:sz="0" w:space="0" w:color="auto"/>
        <w:right w:val="none" w:sz="0" w:space="0" w:color="auto"/>
      </w:divBdr>
    </w:div>
    <w:div w:id="1052998153">
      <w:bodyDiv w:val="1"/>
      <w:marLeft w:val="0"/>
      <w:marRight w:val="0"/>
      <w:marTop w:val="0"/>
      <w:marBottom w:val="0"/>
      <w:divBdr>
        <w:top w:val="none" w:sz="0" w:space="0" w:color="auto"/>
        <w:left w:val="none" w:sz="0" w:space="0" w:color="auto"/>
        <w:bottom w:val="none" w:sz="0" w:space="0" w:color="auto"/>
        <w:right w:val="none" w:sz="0" w:space="0" w:color="auto"/>
      </w:divBdr>
    </w:div>
    <w:div w:id="1053851484">
      <w:bodyDiv w:val="1"/>
      <w:marLeft w:val="0"/>
      <w:marRight w:val="0"/>
      <w:marTop w:val="0"/>
      <w:marBottom w:val="0"/>
      <w:divBdr>
        <w:top w:val="none" w:sz="0" w:space="0" w:color="auto"/>
        <w:left w:val="none" w:sz="0" w:space="0" w:color="auto"/>
        <w:bottom w:val="none" w:sz="0" w:space="0" w:color="auto"/>
        <w:right w:val="none" w:sz="0" w:space="0" w:color="auto"/>
      </w:divBdr>
    </w:div>
    <w:div w:id="1054038484">
      <w:bodyDiv w:val="1"/>
      <w:marLeft w:val="0"/>
      <w:marRight w:val="0"/>
      <w:marTop w:val="0"/>
      <w:marBottom w:val="0"/>
      <w:divBdr>
        <w:top w:val="none" w:sz="0" w:space="0" w:color="auto"/>
        <w:left w:val="none" w:sz="0" w:space="0" w:color="auto"/>
        <w:bottom w:val="none" w:sz="0" w:space="0" w:color="auto"/>
        <w:right w:val="none" w:sz="0" w:space="0" w:color="auto"/>
      </w:divBdr>
    </w:div>
    <w:div w:id="1054961814">
      <w:bodyDiv w:val="1"/>
      <w:marLeft w:val="0"/>
      <w:marRight w:val="0"/>
      <w:marTop w:val="0"/>
      <w:marBottom w:val="0"/>
      <w:divBdr>
        <w:top w:val="none" w:sz="0" w:space="0" w:color="auto"/>
        <w:left w:val="none" w:sz="0" w:space="0" w:color="auto"/>
        <w:bottom w:val="none" w:sz="0" w:space="0" w:color="auto"/>
        <w:right w:val="none" w:sz="0" w:space="0" w:color="auto"/>
      </w:divBdr>
    </w:div>
    <w:div w:id="1056508889">
      <w:bodyDiv w:val="1"/>
      <w:marLeft w:val="0"/>
      <w:marRight w:val="0"/>
      <w:marTop w:val="0"/>
      <w:marBottom w:val="0"/>
      <w:divBdr>
        <w:top w:val="none" w:sz="0" w:space="0" w:color="auto"/>
        <w:left w:val="none" w:sz="0" w:space="0" w:color="auto"/>
        <w:bottom w:val="none" w:sz="0" w:space="0" w:color="auto"/>
        <w:right w:val="none" w:sz="0" w:space="0" w:color="auto"/>
      </w:divBdr>
    </w:div>
    <w:div w:id="1057626981">
      <w:bodyDiv w:val="1"/>
      <w:marLeft w:val="0"/>
      <w:marRight w:val="0"/>
      <w:marTop w:val="0"/>
      <w:marBottom w:val="0"/>
      <w:divBdr>
        <w:top w:val="none" w:sz="0" w:space="0" w:color="auto"/>
        <w:left w:val="none" w:sz="0" w:space="0" w:color="auto"/>
        <w:bottom w:val="none" w:sz="0" w:space="0" w:color="auto"/>
        <w:right w:val="none" w:sz="0" w:space="0" w:color="auto"/>
      </w:divBdr>
    </w:div>
    <w:div w:id="1058433440">
      <w:bodyDiv w:val="1"/>
      <w:marLeft w:val="0"/>
      <w:marRight w:val="0"/>
      <w:marTop w:val="0"/>
      <w:marBottom w:val="0"/>
      <w:divBdr>
        <w:top w:val="none" w:sz="0" w:space="0" w:color="auto"/>
        <w:left w:val="none" w:sz="0" w:space="0" w:color="auto"/>
        <w:bottom w:val="none" w:sz="0" w:space="0" w:color="auto"/>
        <w:right w:val="none" w:sz="0" w:space="0" w:color="auto"/>
      </w:divBdr>
    </w:div>
    <w:div w:id="1058940767">
      <w:bodyDiv w:val="1"/>
      <w:marLeft w:val="0"/>
      <w:marRight w:val="0"/>
      <w:marTop w:val="0"/>
      <w:marBottom w:val="0"/>
      <w:divBdr>
        <w:top w:val="none" w:sz="0" w:space="0" w:color="auto"/>
        <w:left w:val="none" w:sz="0" w:space="0" w:color="auto"/>
        <w:bottom w:val="none" w:sz="0" w:space="0" w:color="auto"/>
        <w:right w:val="none" w:sz="0" w:space="0" w:color="auto"/>
      </w:divBdr>
    </w:div>
    <w:div w:id="1060834977">
      <w:bodyDiv w:val="1"/>
      <w:marLeft w:val="0"/>
      <w:marRight w:val="0"/>
      <w:marTop w:val="0"/>
      <w:marBottom w:val="0"/>
      <w:divBdr>
        <w:top w:val="none" w:sz="0" w:space="0" w:color="auto"/>
        <w:left w:val="none" w:sz="0" w:space="0" w:color="auto"/>
        <w:bottom w:val="none" w:sz="0" w:space="0" w:color="auto"/>
        <w:right w:val="none" w:sz="0" w:space="0" w:color="auto"/>
      </w:divBdr>
    </w:div>
    <w:div w:id="1062407637">
      <w:bodyDiv w:val="1"/>
      <w:marLeft w:val="0"/>
      <w:marRight w:val="0"/>
      <w:marTop w:val="0"/>
      <w:marBottom w:val="0"/>
      <w:divBdr>
        <w:top w:val="none" w:sz="0" w:space="0" w:color="auto"/>
        <w:left w:val="none" w:sz="0" w:space="0" w:color="auto"/>
        <w:bottom w:val="none" w:sz="0" w:space="0" w:color="auto"/>
        <w:right w:val="none" w:sz="0" w:space="0" w:color="auto"/>
      </w:divBdr>
    </w:div>
    <w:div w:id="1065223288">
      <w:bodyDiv w:val="1"/>
      <w:marLeft w:val="0"/>
      <w:marRight w:val="0"/>
      <w:marTop w:val="0"/>
      <w:marBottom w:val="0"/>
      <w:divBdr>
        <w:top w:val="none" w:sz="0" w:space="0" w:color="auto"/>
        <w:left w:val="none" w:sz="0" w:space="0" w:color="auto"/>
        <w:bottom w:val="none" w:sz="0" w:space="0" w:color="auto"/>
        <w:right w:val="none" w:sz="0" w:space="0" w:color="auto"/>
      </w:divBdr>
    </w:div>
    <w:div w:id="1067192653">
      <w:bodyDiv w:val="1"/>
      <w:marLeft w:val="0"/>
      <w:marRight w:val="0"/>
      <w:marTop w:val="0"/>
      <w:marBottom w:val="0"/>
      <w:divBdr>
        <w:top w:val="none" w:sz="0" w:space="0" w:color="auto"/>
        <w:left w:val="none" w:sz="0" w:space="0" w:color="auto"/>
        <w:bottom w:val="none" w:sz="0" w:space="0" w:color="auto"/>
        <w:right w:val="none" w:sz="0" w:space="0" w:color="auto"/>
      </w:divBdr>
    </w:div>
    <w:div w:id="1067606196">
      <w:bodyDiv w:val="1"/>
      <w:marLeft w:val="0"/>
      <w:marRight w:val="0"/>
      <w:marTop w:val="0"/>
      <w:marBottom w:val="0"/>
      <w:divBdr>
        <w:top w:val="none" w:sz="0" w:space="0" w:color="auto"/>
        <w:left w:val="none" w:sz="0" w:space="0" w:color="auto"/>
        <w:bottom w:val="none" w:sz="0" w:space="0" w:color="auto"/>
        <w:right w:val="none" w:sz="0" w:space="0" w:color="auto"/>
      </w:divBdr>
    </w:div>
    <w:div w:id="1069569958">
      <w:bodyDiv w:val="1"/>
      <w:marLeft w:val="0"/>
      <w:marRight w:val="0"/>
      <w:marTop w:val="0"/>
      <w:marBottom w:val="0"/>
      <w:divBdr>
        <w:top w:val="none" w:sz="0" w:space="0" w:color="auto"/>
        <w:left w:val="none" w:sz="0" w:space="0" w:color="auto"/>
        <w:bottom w:val="none" w:sz="0" w:space="0" w:color="auto"/>
        <w:right w:val="none" w:sz="0" w:space="0" w:color="auto"/>
      </w:divBdr>
    </w:div>
    <w:div w:id="1070352300">
      <w:bodyDiv w:val="1"/>
      <w:marLeft w:val="0"/>
      <w:marRight w:val="0"/>
      <w:marTop w:val="0"/>
      <w:marBottom w:val="0"/>
      <w:divBdr>
        <w:top w:val="none" w:sz="0" w:space="0" w:color="auto"/>
        <w:left w:val="none" w:sz="0" w:space="0" w:color="auto"/>
        <w:bottom w:val="none" w:sz="0" w:space="0" w:color="auto"/>
        <w:right w:val="none" w:sz="0" w:space="0" w:color="auto"/>
      </w:divBdr>
    </w:div>
    <w:div w:id="1071731820">
      <w:bodyDiv w:val="1"/>
      <w:marLeft w:val="0"/>
      <w:marRight w:val="0"/>
      <w:marTop w:val="0"/>
      <w:marBottom w:val="0"/>
      <w:divBdr>
        <w:top w:val="none" w:sz="0" w:space="0" w:color="auto"/>
        <w:left w:val="none" w:sz="0" w:space="0" w:color="auto"/>
        <w:bottom w:val="none" w:sz="0" w:space="0" w:color="auto"/>
        <w:right w:val="none" w:sz="0" w:space="0" w:color="auto"/>
      </w:divBdr>
    </w:div>
    <w:div w:id="1072779475">
      <w:bodyDiv w:val="1"/>
      <w:marLeft w:val="0"/>
      <w:marRight w:val="0"/>
      <w:marTop w:val="0"/>
      <w:marBottom w:val="0"/>
      <w:divBdr>
        <w:top w:val="none" w:sz="0" w:space="0" w:color="auto"/>
        <w:left w:val="none" w:sz="0" w:space="0" w:color="auto"/>
        <w:bottom w:val="none" w:sz="0" w:space="0" w:color="auto"/>
        <w:right w:val="none" w:sz="0" w:space="0" w:color="auto"/>
      </w:divBdr>
    </w:div>
    <w:div w:id="1073039803">
      <w:bodyDiv w:val="1"/>
      <w:marLeft w:val="0"/>
      <w:marRight w:val="0"/>
      <w:marTop w:val="0"/>
      <w:marBottom w:val="0"/>
      <w:divBdr>
        <w:top w:val="none" w:sz="0" w:space="0" w:color="auto"/>
        <w:left w:val="none" w:sz="0" w:space="0" w:color="auto"/>
        <w:bottom w:val="none" w:sz="0" w:space="0" w:color="auto"/>
        <w:right w:val="none" w:sz="0" w:space="0" w:color="auto"/>
      </w:divBdr>
    </w:div>
    <w:div w:id="1073965653">
      <w:bodyDiv w:val="1"/>
      <w:marLeft w:val="0"/>
      <w:marRight w:val="0"/>
      <w:marTop w:val="0"/>
      <w:marBottom w:val="0"/>
      <w:divBdr>
        <w:top w:val="none" w:sz="0" w:space="0" w:color="auto"/>
        <w:left w:val="none" w:sz="0" w:space="0" w:color="auto"/>
        <w:bottom w:val="none" w:sz="0" w:space="0" w:color="auto"/>
        <w:right w:val="none" w:sz="0" w:space="0" w:color="auto"/>
      </w:divBdr>
    </w:div>
    <w:div w:id="1075859790">
      <w:bodyDiv w:val="1"/>
      <w:marLeft w:val="0"/>
      <w:marRight w:val="0"/>
      <w:marTop w:val="0"/>
      <w:marBottom w:val="0"/>
      <w:divBdr>
        <w:top w:val="none" w:sz="0" w:space="0" w:color="auto"/>
        <w:left w:val="none" w:sz="0" w:space="0" w:color="auto"/>
        <w:bottom w:val="none" w:sz="0" w:space="0" w:color="auto"/>
        <w:right w:val="none" w:sz="0" w:space="0" w:color="auto"/>
      </w:divBdr>
    </w:div>
    <w:div w:id="1075905226">
      <w:bodyDiv w:val="1"/>
      <w:marLeft w:val="0"/>
      <w:marRight w:val="0"/>
      <w:marTop w:val="0"/>
      <w:marBottom w:val="0"/>
      <w:divBdr>
        <w:top w:val="none" w:sz="0" w:space="0" w:color="auto"/>
        <w:left w:val="none" w:sz="0" w:space="0" w:color="auto"/>
        <w:bottom w:val="none" w:sz="0" w:space="0" w:color="auto"/>
        <w:right w:val="none" w:sz="0" w:space="0" w:color="auto"/>
      </w:divBdr>
    </w:div>
    <w:div w:id="1081025568">
      <w:bodyDiv w:val="1"/>
      <w:marLeft w:val="0"/>
      <w:marRight w:val="0"/>
      <w:marTop w:val="0"/>
      <w:marBottom w:val="0"/>
      <w:divBdr>
        <w:top w:val="none" w:sz="0" w:space="0" w:color="auto"/>
        <w:left w:val="none" w:sz="0" w:space="0" w:color="auto"/>
        <w:bottom w:val="none" w:sz="0" w:space="0" w:color="auto"/>
        <w:right w:val="none" w:sz="0" w:space="0" w:color="auto"/>
      </w:divBdr>
    </w:div>
    <w:div w:id="1081560166">
      <w:bodyDiv w:val="1"/>
      <w:marLeft w:val="0"/>
      <w:marRight w:val="0"/>
      <w:marTop w:val="0"/>
      <w:marBottom w:val="0"/>
      <w:divBdr>
        <w:top w:val="none" w:sz="0" w:space="0" w:color="auto"/>
        <w:left w:val="none" w:sz="0" w:space="0" w:color="auto"/>
        <w:bottom w:val="none" w:sz="0" w:space="0" w:color="auto"/>
        <w:right w:val="none" w:sz="0" w:space="0" w:color="auto"/>
      </w:divBdr>
    </w:div>
    <w:div w:id="1081832442">
      <w:bodyDiv w:val="1"/>
      <w:marLeft w:val="0"/>
      <w:marRight w:val="0"/>
      <w:marTop w:val="0"/>
      <w:marBottom w:val="0"/>
      <w:divBdr>
        <w:top w:val="none" w:sz="0" w:space="0" w:color="auto"/>
        <w:left w:val="none" w:sz="0" w:space="0" w:color="auto"/>
        <w:bottom w:val="none" w:sz="0" w:space="0" w:color="auto"/>
        <w:right w:val="none" w:sz="0" w:space="0" w:color="auto"/>
      </w:divBdr>
    </w:div>
    <w:div w:id="1082337948">
      <w:bodyDiv w:val="1"/>
      <w:marLeft w:val="0"/>
      <w:marRight w:val="0"/>
      <w:marTop w:val="0"/>
      <w:marBottom w:val="0"/>
      <w:divBdr>
        <w:top w:val="none" w:sz="0" w:space="0" w:color="auto"/>
        <w:left w:val="none" w:sz="0" w:space="0" w:color="auto"/>
        <w:bottom w:val="none" w:sz="0" w:space="0" w:color="auto"/>
        <w:right w:val="none" w:sz="0" w:space="0" w:color="auto"/>
      </w:divBdr>
    </w:div>
    <w:div w:id="1083405795">
      <w:bodyDiv w:val="1"/>
      <w:marLeft w:val="0"/>
      <w:marRight w:val="0"/>
      <w:marTop w:val="0"/>
      <w:marBottom w:val="0"/>
      <w:divBdr>
        <w:top w:val="none" w:sz="0" w:space="0" w:color="auto"/>
        <w:left w:val="none" w:sz="0" w:space="0" w:color="auto"/>
        <w:bottom w:val="none" w:sz="0" w:space="0" w:color="auto"/>
        <w:right w:val="none" w:sz="0" w:space="0" w:color="auto"/>
      </w:divBdr>
    </w:div>
    <w:div w:id="1084453805">
      <w:bodyDiv w:val="1"/>
      <w:marLeft w:val="0"/>
      <w:marRight w:val="0"/>
      <w:marTop w:val="0"/>
      <w:marBottom w:val="0"/>
      <w:divBdr>
        <w:top w:val="none" w:sz="0" w:space="0" w:color="auto"/>
        <w:left w:val="none" w:sz="0" w:space="0" w:color="auto"/>
        <w:bottom w:val="none" w:sz="0" w:space="0" w:color="auto"/>
        <w:right w:val="none" w:sz="0" w:space="0" w:color="auto"/>
      </w:divBdr>
    </w:div>
    <w:div w:id="1084840033">
      <w:bodyDiv w:val="1"/>
      <w:marLeft w:val="0"/>
      <w:marRight w:val="0"/>
      <w:marTop w:val="0"/>
      <w:marBottom w:val="0"/>
      <w:divBdr>
        <w:top w:val="none" w:sz="0" w:space="0" w:color="auto"/>
        <w:left w:val="none" w:sz="0" w:space="0" w:color="auto"/>
        <w:bottom w:val="none" w:sz="0" w:space="0" w:color="auto"/>
        <w:right w:val="none" w:sz="0" w:space="0" w:color="auto"/>
      </w:divBdr>
    </w:div>
    <w:div w:id="1086607431">
      <w:bodyDiv w:val="1"/>
      <w:marLeft w:val="0"/>
      <w:marRight w:val="0"/>
      <w:marTop w:val="0"/>
      <w:marBottom w:val="0"/>
      <w:divBdr>
        <w:top w:val="none" w:sz="0" w:space="0" w:color="auto"/>
        <w:left w:val="none" w:sz="0" w:space="0" w:color="auto"/>
        <w:bottom w:val="none" w:sz="0" w:space="0" w:color="auto"/>
        <w:right w:val="none" w:sz="0" w:space="0" w:color="auto"/>
      </w:divBdr>
    </w:div>
    <w:div w:id="1087461813">
      <w:bodyDiv w:val="1"/>
      <w:marLeft w:val="0"/>
      <w:marRight w:val="0"/>
      <w:marTop w:val="0"/>
      <w:marBottom w:val="0"/>
      <w:divBdr>
        <w:top w:val="none" w:sz="0" w:space="0" w:color="auto"/>
        <w:left w:val="none" w:sz="0" w:space="0" w:color="auto"/>
        <w:bottom w:val="none" w:sz="0" w:space="0" w:color="auto"/>
        <w:right w:val="none" w:sz="0" w:space="0" w:color="auto"/>
      </w:divBdr>
    </w:div>
    <w:div w:id="1089691467">
      <w:bodyDiv w:val="1"/>
      <w:marLeft w:val="0"/>
      <w:marRight w:val="0"/>
      <w:marTop w:val="0"/>
      <w:marBottom w:val="0"/>
      <w:divBdr>
        <w:top w:val="none" w:sz="0" w:space="0" w:color="auto"/>
        <w:left w:val="none" w:sz="0" w:space="0" w:color="auto"/>
        <w:bottom w:val="none" w:sz="0" w:space="0" w:color="auto"/>
        <w:right w:val="none" w:sz="0" w:space="0" w:color="auto"/>
      </w:divBdr>
    </w:div>
    <w:div w:id="1090001877">
      <w:bodyDiv w:val="1"/>
      <w:marLeft w:val="0"/>
      <w:marRight w:val="0"/>
      <w:marTop w:val="0"/>
      <w:marBottom w:val="0"/>
      <w:divBdr>
        <w:top w:val="none" w:sz="0" w:space="0" w:color="auto"/>
        <w:left w:val="none" w:sz="0" w:space="0" w:color="auto"/>
        <w:bottom w:val="none" w:sz="0" w:space="0" w:color="auto"/>
        <w:right w:val="none" w:sz="0" w:space="0" w:color="auto"/>
      </w:divBdr>
    </w:div>
    <w:div w:id="1090614978">
      <w:bodyDiv w:val="1"/>
      <w:marLeft w:val="0"/>
      <w:marRight w:val="0"/>
      <w:marTop w:val="0"/>
      <w:marBottom w:val="0"/>
      <w:divBdr>
        <w:top w:val="none" w:sz="0" w:space="0" w:color="auto"/>
        <w:left w:val="none" w:sz="0" w:space="0" w:color="auto"/>
        <w:bottom w:val="none" w:sz="0" w:space="0" w:color="auto"/>
        <w:right w:val="none" w:sz="0" w:space="0" w:color="auto"/>
      </w:divBdr>
    </w:div>
    <w:div w:id="1091508053">
      <w:bodyDiv w:val="1"/>
      <w:marLeft w:val="0"/>
      <w:marRight w:val="0"/>
      <w:marTop w:val="0"/>
      <w:marBottom w:val="0"/>
      <w:divBdr>
        <w:top w:val="none" w:sz="0" w:space="0" w:color="auto"/>
        <w:left w:val="none" w:sz="0" w:space="0" w:color="auto"/>
        <w:bottom w:val="none" w:sz="0" w:space="0" w:color="auto"/>
        <w:right w:val="none" w:sz="0" w:space="0" w:color="auto"/>
      </w:divBdr>
    </w:div>
    <w:div w:id="1093630931">
      <w:bodyDiv w:val="1"/>
      <w:marLeft w:val="0"/>
      <w:marRight w:val="0"/>
      <w:marTop w:val="0"/>
      <w:marBottom w:val="0"/>
      <w:divBdr>
        <w:top w:val="none" w:sz="0" w:space="0" w:color="auto"/>
        <w:left w:val="none" w:sz="0" w:space="0" w:color="auto"/>
        <w:bottom w:val="none" w:sz="0" w:space="0" w:color="auto"/>
        <w:right w:val="none" w:sz="0" w:space="0" w:color="auto"/>
      </w:divBdr>
    </w:div>
    <w:div w:id="1093818856">
      <w:bodyDiv w:val="1"/>
      <w:marLeft w:val="0"/>
      <w:marRight w:val="0"/>
      <w:marTop w:val="0"/>
      <w:marBottom w:val="0"/>
      <w:divBdr>
        <w:top w:val="none" w:sz="0" w:space="0" w:color="auto"/>
        <w:left w:val="none" w:sz="0" w:space="0" w:color="auto"/>
        <w:bottom w:val="none" w:sz="0" w:space="0" w:color="auto"/>
        <w:right w:val="none" w:sz="0" w:space="0" w:color="auto"/>
      </w:divBdr>
    </w:div>
    <w:div w:id="1094939565">
      <w:bodyDiv w:val="1"/>
      <w:marLeft w:val="0"/>
      <w:marRight w:val="0"/>
      <w:marTop w:val="0"/>
      <w:marBottom w:val="0"/>
      <w:divBdr>
        <w:top w:val="none" w:sz="0" w:space="0" w:color="auto"/>
        <w:left w:val="none" w:sz="0" w:space="0" w:color="auto"/>
        <w:bottom w:val="none" w:sz="0" w:space="0" w:color="auto"/>
        <w:right w:val="none" w:sz="0" w:space="0" w:color="auto"/>
      </w:divBdr>
    </w:div>
    <w:div w:id="1095516317">
      <w:bodyDiv w:val="1"/>
      <w:marLeft w:val="0"/>
      <w:marRight w:val="0"/>
      <w:marTop w:val="0"/>
      <w:marBottom w:val="0"/>
      <w:divBdr>
        <w:top w:val="none" w:sz="0" w:space="0" w:color="auto"/>
        <w:left w:val="none" w:sz="0" w:space="0" w:color="auto"/>
        <w:bottom w:val="none" w:sz="0" w:space="0" w:color="auto"/>
        <w:right w:val="none" w:sz="0" w:space="0" w:color="auto"/>
      </w:divBdr>
    </w:div>
    <w:div w:id="1095829685">
      <w:bodyDiv w:val="1"/>
      <w:marLeft w:val="0"/>
      <w:marRight w:val="0"/>
      <w:marTop w:val="0"/>
      <w:marBottom w:val="0"/>
      <w:divBdr>
        <w:top w:val="none" w:sz="0" w:space="0" w:color="auto"/>
        <w:left w:val="none" w:sz="0" w:space="0" w:color="auto"/>
        <w:bottom w:val="none" w:sz="0" w:space="0" w:color="auto"/>
        <w:right w:val="none" w:sz="0" w:space="0" w:color="auto"/>
      </w:divBdr>
    </w:div>
    <w:div w:id="1098213737">
      <w:bodyDiv w:val="1"/>
      <w:marLeft w:val="0"/>
      <w:marRight w:val="0"/>
      <w:marTop w:val="0"/>
      <w:marBottom w:val="0"/>
      <w:divBdr>
        <w:top w:val="none" w:sz="0" w:space="0" w:color="auto"/>
        <w:left w:val="none" w:sz="0" w:space="0" w:color="auto"/>
        <w:bottom w:val="none" w:sz="0" w:space="0" w:color="auto"/>
        <w:right w:val="none" w:sz="0" w:space="0" w:color="auto"/>
      </w:divBdr>
    </w:div>
    <w:div w:id="1099837575">
      <w:bodyDiv w:val="1"/>
      <w:marLeft w:val="0"/>
      <w:marRight w:val="0"/>
      <w:marTop w:val="0"/>
      <w:marBottom w:val="0"/>
      <w:divBdr>
        <w:top w:val="none" w:sz="0" w:space="0" w:color="auto"/>
        <w:left w:val="none" w:sz="0" w:space="0" w:color="auto"/>
        <w:bottom w:val="none" w:sz="0" w:space="0" w:color="auto"/>
        <w:right w:val="none" w:sz="0" w:space="0" w:color="auto"/>
      </w:divBdr>
    </w:div>
    <w:div w:id="1101560126">
      <w:bodyDiv w:val="1"/>
      <w:marLeft w:val="0"/>
      <w:marRight w:val="0"/>
      <w:marTop w:val="0"/>
      <w:marBottom w:val="0"/>
      <w:divBdr>
        <w:top w:val="none" w:sz="0" w:space="0" w:color="auto"/>
        <w:left w:val="none" w:sz="0" w:space="0" w:color="auto"/>
        <w:bottom w:val="none" w:sz="0" w:space="0" w:color="auto"/>
        <w:right w:val="none" w:sz="0" w:space="0" w:color="auto"/>
      </w:divBdr>
    </w:div>
    <w:div w:id="1101804224">
      <w:bodyDiv w:val="1"/>
      <w:marLeft w:val="0"/>
      <w:marRight w:val="0"/>
      <w:marTop w:val="0"/>
      <w:marBottom w:val="0"/>
      <w:divBdr>
        <w:top w:val="none" w:sz="0" w:space="0" w:color="auto"/>
        <w:left w:val="none" w:sz="0" w:space="0" w:color="auto"/>
        <w:bottom w:val="none" w:sz="0" w:space="0" w:color="auto"/>
        <w:right w:val="none" w:sz="0" w:space="0" w:color="auto"/>
      </w:divBdr>
    </w:div>
    <w:div w:id="1103375110">
      <w:bodyDiv w:val="1"/>
      <w:marLeft w:val="0"/>
      <w:marRight w:val="0"/>
      <w:marTop w:val="0"/>
      <w:marBottom w:val="0"/>
      <w:divBdr>
        <w:top w:val="none" w:sz="0" w:space="0" w:color="auto"/>
        <w:left w:val="none" w:sz="0" w:space="0" w:color="auto"/>
        <w:bottom w:val="none" w:sz="0" w:space="0" w:color="auto"/>
        <w:right w:val="none" w:sz="0" w:space="0" w:color="auto"/>
      </w:divBdr>
    </w:div>
    <w:div w:id="1103762826">
      <w:bodyDiv w:val="1"/>
      <w:marLeft w:val="0"/>
      <w:marRight w:val="0"/>
      <w:marTop w:val="0"/>
      <w:marBottom w:val="0"/>
      <w:divBdr>
        <w:top w:val="none" w:sz="0" w:space="0" w:color="auto"/>
        <w:left w:val="none" w:sz="0" w:space="0" w:color="auto"/>
        <w:bottom w:val="none" w:sz="0" w:space="0" w:color="auto"/>
        <w:right w:val="none" w:sz="0" w:space="0" w:color="auto"/>
      </w:divBdr>
    </w:div>
    <w:div w:id="1105005212">
      <w:bodyDiv w:val="1"/>
      <w:marLeft w:val="0"/>
      <w:marRight w:val="0"/>
      <w:marTop w:val="0"/>
      <w:marBottom w:val="0"/>
      <w:divBdr>
        <w:top w:val="none" w:sz="0" w:space="0" w:color="auto"/>
        <w:left w:val="none" w:sz="0" w:space="0" w:color="auto"/>
        <w:bottom w:val="none" w:sz="0" w:space="0" w:color="auto"/>
        <w:right w:val="none" w:sz="0" w:space="0" w:color="auto"/>
      </w:divBdr>
    </w:div>
    <w:div w:id="1105922364">
      <w:bodyDiv w:val="1"/>
      <w:marLeft w:val="0"/>
      <w:marRight w:val="0"/>
      <w:marTop w:val="0"/>
      <w:marBottom w:val="0"/>
      <w:divBdr>
        <w:top w:val="none" w:sz="0" w:space="0" w:color="auto"/>
        <w:left w:val="none" w:sz="0" w:space="0" w:color="auto"/>
        <w:bottom w:val="none" w:sz="0" w:space="0" w:color="auto"/>
        <w:right w:val="none" w:sz="0" w:space="0" w:color="auto"/>
      </w:divBdr>
    </w:div>
    <w:div w:id="1106580659">
      <w:bodyDiv w:val="1"/>
      <w:marLeft w:val="0"/>
      <w:marRight w:val="0"/>
      <w:marTop w:val="0"/>
      <w:marBottom w:val="0"/>
      <w:divBdr>
        <w:top w:val="none" w:sz="0" w:space="0" w:color="auto"/>
        <w:left w:val="none" w:sz="0" w:space="0" w:color="auto"/>
        <w:bottom w:val="none" w:sz="0" w:space="0" w:color="auto"/>
        <w:right w:val="none" w:sz="0" w:space="0" w:color="auto"/>
      </w:divBdr>
    </w:div>
    <w:div w:id="1106852218">
      <w:bodyDiv w:val="1"/>
      <w:marLeft w:val="0"/>
      <w:marRight w:val="0"/>
      <w:marTop w:val="0"/>
      <w:marBottom w:val="0"/>
      <w:divBdr>
        <w:top w:val="none" w:sz="0" w:space="0" w:color="auto"/>
        <w:left w:val="none" w:sz="0" w:space="0" w:color="auto"/>
        <w:bottom w:val="none" w:sz="0" w:space="0" w:color="auto"/>
        <w:right w:val="none" w:sz="0" w:space="0" w:color="auto"/>
      </w:divBdr>
    </w:div>
    <w:div w:id="1107576686">
      <w:bodyDiv w:val="1"/>
      <w:marLeft w:val="0"/>
      <w:marRight w:val="0"/>
      <w:marTop w:val="0"/>
      <w:marBottom w:val="0"/>
      <w:divBdr>
        <w:top w:val="none" w:sz="0" w:space="0" w:color="auto"/>
        <w:left w:val="none" w:sz="0" w:space="0" w:color="auto"/>
        <w:bottom w:val="none" w:sz="0" w:space="0" w:color="auto"/>
        <w:right w:val="none" w:sz="0" w:space="0" w:color="auto"/>
      </w:divBdr>
    </w:div>
    <w:div w:id="1107768756">
      <w:bodyDiv w:val="1"/>
      <w:marLeft w:val="0"/>
      <w:marRight w:val="0"/>
      <w:marTop w:val="0"/>
      <w:marBottom w:val="0"/>
      <w:divBdr>
        <w:top w:val="none" w:sz="0" w:space="0" w:color="auto"/>
        <w:left w:val="none" w:sz="0" w:space="0" w:color="auto"/>
        <w:bottom w:val="none" w:sz="0" w:space="0" w:color="auto"/>
        <w:right w:val="none" w:sz="0" w:space="0" w:color="auto"/>
      </w:divBdr>
    </w:div>
    <w:div w:id="1108038336">
      <w:bodyDiv w:val="1"/>
      <w:marLeft w:val="0"/>
      <w:marRight w:val="0"/>
      <w:marTop w:val="0"/>
      <w:marBottom w:val="0"/>
      <w:divBdr>
        <w:top w:val="none" w:sz="0" w:space="0" w:color="auto"/>
        <w:left w:val="none" w:sz="0" w:space="0" w:color="auto"/>
        <w:bottom w:val="none" w:sz="0" w:space="0" w:color="auto"/>
        <w:right w:val="none" w:sz="0" w:space="0" w:color="auto"/>
      </w:divBdr>
    </w:div>
    <w:div w:id="1108738370">
      <w:bodyDiv w:val="1"/>
      <w:marLeft w:val="0"/>
      <w:marRight w:val="0"/>
      <w:marTop w:val="0"/>
      <w:marBottom w:val="0"/>
      <w:divBdr>
        <w:top w:val="none" w:sz="0" w:space="0" w:color="auto"/>
        <w:left w:val="none" w:sz="0" w:space="0" w:color="auto"/>
        <w:bottom w:val="none" w:sz="0" w:space="0" w:color="auto"/>
        <w:right w:val="none" w:sz="0" w:space="0" w:color="auto"/>
      </w:divBdr>
    </w:div>
    <w:div w:id="1109741799">
      <w:bodyDiv w:val="1"/>
      <w:marLeft w:val="0"/>
      <w:marRight w:val="0"/>
      <w:marTop w:val="0"/>
      <w:marBottom w:val="0"/>
      <w:divBdr>
        <w:top w:val="none" w:sz="0" w:space="0" w:color="auto"/>
        <w:left w:val="none" w:sz="0" w:space="0" w:color="auto"/>
        <w:bottom w:val="none" w:sz="0" w:space="0" w:color="auto"/>
        <w:right w:val="none" w:sz="0" w:space="0" w:color="auto"/>
      </w:divBdr>
    </w:div>
    <w:div w:id="1110399492">
      <w:bodyDiv w:val="1"/>
      <w:marLeft w:val="0"/>
      <w:marRight w:val="0"/>
      <w:marTop w:val="0"/>
      <w:marBottom w:val="0"/>
      <w:divBdr>
        <w:top w:val="none" w:sz="0" w:space="0" w:color="auto"/>
        <w:left w:val="none" w:sz="0" w:space="0" w:color="auto"/>
        <w:bottom w:val="none" w:sz="0" w:space="0" w:color="auto"/>
        <w:right w:val="none" w:sz="0" w:space="0" w:color="auto"/>
      </w:divBdr>
    </w:div>
    <w:div w:id="1111360157">
      <w:bodyDiv w:val="1"/>
      <w:marLeft w:val="0"/>
      <w:marRight w:val="0"/>
      <w:marTop w:val="0"/>
      <w:marBottom w:val="0"/>
      <w:divBdr>
        <w:top w:val="none" w:sz="0" w:space="0" w:color="auto"/>
        <w:left w:val="none" w:sz="0" w:space="0" w:color="auto"/>
        <w:bottom w:val="none" w:sz="0" w:space="0" w:color="auto"/>
        <w:right w:val="none" w:sz="0" w:space="0" w:color="auto"/>
      </w:divBdr>
    </w:div>
    <w:div w:id="1111434806">
      <w:bodyDiv w:val="1"/>
      <w:marLeft w:val="0"/>
      <w:marRight w:val="0"/>
      <w:marTop w:val="0"/>
      <w:marBottom w:val="0"/>
      <w:divBdr>
        <w:top w:val="none" w:sz="0" w:space="0" w:color="auto"/>
        <w:left w:val="none" w:sz="0" w:space="0" w:color="auto"/>
        <w:bottom w:val="none" w:sz="0" w:space="0" w:color="auto"/>
        <w:right w:val="none" w:sz="0" w:space="0" w:color="auto"/>
      </w:divBdr>
    </w:div>
    <w:div w:id="1113481073">
      <w:bodyDiv w:val="1"/>
      <w:marLeft w:val="0"/>
      <w:marRight w:val="0"/>
      <w:marTop w:val="0"/>
      <w:marBottom w:val="0"/>
      <w:divBdr>
        <w:top w:val="none" w:sz="0" w:space="0" w:color="auto"/>
        <w:left w:val="none" w:sz="0" w:space="0" w:color="auto"/>
        <w:bottom w:val="none" w:sz="0" w:space="0" w:color="auto"/>
        <w:right w:val="none" w:sz="0" w:space="0" w:color="auto"/>
      </w:divBdr>
    </w:div>
    <w:div w:id="1114330980">
      <w:bodyDiv w:val="1"/>
      <w:marLeft w:val="0"/>
      <w:marRight w:val="0"/>
      <w:marTop w:val="0"/>
      <w:marBottom w:val="0"/>
      <w:divBdr>
        <w:top w:val="none" w:sz="0" w:space="0" w:color="auto"/>
        <w:left w:val="none" w:sz="0" w:space="0" w:color="auto"/>
        <w:bottom w:val="none" w:sz="0" w:space="0" w:color="auto"/>
        <w:right w:val="none" w:sz="0" w:space="0" w:color="auto"/>
      </w:divBdr>
    </w:div>
    <w:div w:id="1115639693">
      <w:bodyDiv w:val="1"/>
      <w:marLeft w:val="0"/>
      <w:marRight w:val="0"/>
      <w:marTop w:val="0"/>
      <w:marBottom w:val="0"/>
      <w:divBdr>
        <w:top w:val="none" w:sz="0" w:space="0" w:color="auto"/>
        <w:left w:val="none" w:sz="0" w:space="0" w:color="auto"/>
        <w:bottom w:val="none" w:sz="0" w:space="0" w:color="auto"/>
        <w:right w:val="none" w:sz="0" w:space="0" w:color="auto"/>
      </w:divBdr>
    </w:div>
    <w:div w:id="1116028015">
      <w:bodyDiv w:val="1"/>
      <w:marLeft w:val="0"/>
      <w:marRight w:val="0"/>
      <w:marTop w:val="0"/>
      <w:marBottom w:val="0"/>
      <w:divBdr>
        <w:top w:val="none" w:sz="0" w:space="0" w:color="auto"/>
        <w:left w:val="none" w:sz="0" w:space="0" w:color="auto"/>
        <w:bottom w:val="none" w:sz="0" w:space="0" w:color="auto"/>
        <w:right w:val="none" w:sz="0" w:space="0" w:color="auto"/>
      </w:divBdr>
    </w:div>
    <w:div w:id="1116096313">
      <w:bodyDiv w:val="1"/>
      <w:marLeft w:val="0"/>
      <w:marRight w:val="0"/>
      <w:marTop w:val="0"/>
      <w:marBottom w:val="0"/>
      <w:divBdr>
        <w:top w:val="none" w:sz="0" w:space="0" w:color="auto"/>
        <w:left w:val="none" w:sz="0" w:space="0" w:color="auto"/>
        <w:bottom w:val="none" w:sz="0" w:space="0" w:color="auto"/>
        <w:right w:val="none" w:sz="0" w:space="0" w:color="auto"/>
      </w:divBdr>
    </w:div>
    <w:div w:id="1117484874">
      <w:bodyDiv w:val="1"/>
      <w:marLeft w:val="0"/>
      <w:marRight w:val="0"/>
      <w:marTop w:val="0"/>
      <w:marBottom w:val="0"/>
      <w:divBdr>
        <w:top w:val="none" w:sz="0" w:space="0" w:color="auto"/>
        <w:left w:val="none" w:sz="0" w:space="0" w:color="auto"/>
        <w:bottom w:val="none" w:sz="0" w:space="0" w:color="auto"/>
        <w:right w:val="none" w:sz="0" w:space="0" w:color="auto"/>
      </w:divBdr>
    </w:div>
    <w:div w:id="1117677415">
      <w:bodyDiv w:val="1"/>
      <w:marLeft w:val="0"/>
      <w:marRight w:val="0"/>
      <w:marTop w:val="0"/>
      <w:marBottom w:val="0"/>
      <w:divBdr>
        <w:top w:val="none" w:sz="0" w:space="0" w:color="auto"/>
        <w:left w:val="none" w:sz="0" w:space="0" w:color="auto"/>
        <w:bottom w:val="none" w:sz="0" w:space="0" w:color="auto"/>
        <w:right w:val="none" w:sz="0" w:space="0" w:color="auto"/>
      </w:divBdr>
    </w:div>
    <w:div w:id="1117791670">
      <w:bodyDiv w:val="1"/>
      <w:marLeft w:val="0"/>
      <w:marRight w:val="0"/>
      <w:marTop w:val="0"/>
      <w:marBottom w:val="0"/>
      <w:divBdr>
        <w:top w:val="none" w:sz="0" w:space="0" w:color="auto"/>
        <w:left w:val="none" w:sz="0" w:space="0" w:color="auto"/>
        <w:bottom w:val="none" w:sz="0" w:space="0" w:color="auto"/>
        <w:right w:val="none" w:sz="0" w:space="0" w:color="auto"/>
      </w:divBdr>
    </w:div>
    <w:div w:id="1117868420">
      <w:bodyDiv w:val="1"/>
      <w:marLeft w:val="0"/>
      <w:marRight w:val="0"/>
      <w:marTop w:val="0"/>
      <w:marBottom w:val="0"/>
      <w:divBdr>
        <w:top w:val="none" w:sz="0" w:space="0" w:color="auto"/>
        <w:left w:val="none" w:sz="0" w:space="0" w:color="auto"/>
        <w:bottom w:val="none" w:sz="0" w:space="0" w:color="auto"/>
        <w:right w:val="none" w:sz="0" w:space="0" w:color="auto"/>
      </w:divBdr>
    </w:div>
    <w:div w:id="1122042280">
      <w:bodyDiv w:val="1"/>
      <w:marLeft w:val="0"/>
      <w:marRight w:val="0"/>
      <w:marTop w:val="0"/>
      <w:marBottom w:val="0"/>
      <w:divBdr>
        <w:top w:val="none" w:sz="0" w:space="0" w:color="auto"/>
        <w:left w:val="none" w:sz="0" w:space="0" w:color="auto"/>
        <w:bottom w:val="none" w:sz="0" w:space="0" w:color="auto"/>
        <w:right w:val="none" w:sz="0" w:space="0" w:color="auto"/>
      </w:divBdr>
    </w:div>
    <w:div w:id="1122575838">
      <w:bodyDiv w:val="1"/>
      <w:marLeft w:val="0"/>
      <w:marRight w:val="0"/>
      <w:marTop w:val="0"/>
      <w:marBottom w:val="0"/>
      <w:divBdr>
        <w:top w:val="none" w:sz="0" w:space="0" w:color="auto"/>
        <w:left w:val="none" w:sz="0" w:space="0" w:color="auto"/>
        <w:bottom w:val="none" w:sz="0" w:space="0" w:color="auto"/>
        <w:right w:val="none" w:sz="0" w:space="0" w:color="auto"/>
      </w:divBdr>
    </w:div>
    <w:div w:id="1123814560">
      <w:bodyDiv w:val="1"/>
      <w:marLeft w:val="0"/>
      <w:marRight w:val="0"/>
      <w:marTop w:val="0"/>
      <w:marBottom w:val="0"/>
      <w:divBdr>
        <w:top w:val="none" w:sz="0" w:space="0" w:color="auto"/>
        <w:left w:val="none" w:sz="0" w:space="0" w:color="auto"/>
        <w:bottom w:val="none" w:sz="0" w:space="0" w:color="auto"/>
        <w:right w:val="none" w:sz="0" w:space="0" w:color="auto"/>
      </w:divBdr>
    </w:div>
    <w:div w:id="1127047166">
      <w:bodyDiv w:val="1"/>
      <w:marLeft w:val="0"/>
      <w:marRight w:val="0"/>
      <w:marTop w:val="0"/>
      <w:marBottom w:val="0"/>
      <w:divBdr>
        <w:top w:val="none" w:sz="0" w:space="0" w:color="auto"/>
        <w:left w:val="none" w:sz="0" w:space="0" w:color="auto"/>
        <w:bottom w:val="none" w:sz="0" w:space="0" w:color="auto"/>
        <w:right w:val="none" w:sz="0" w:space="0" w:color="auto"/>
      </w:divBdr>
    </w:div>
    <w:div w:id="1127092111">
      <w:bodyDiv w:val="1"/>
      <w:marLeft w:val="0"/>
      <w:marRight w:val="0"/>
      <w:marTop w:val="0"/>
      <w:marBottom w:val="0"/>
      <w:divBdr>
        <w:top w:val="none" w:sz="0" w:space="0" w:color="auto"/>
        <w:left w:val="none" w:sz="0" w:space="0" w:color="auto"/>
        <w:bottom w:val="none" w:sz="0" w:space="0" w:color="auto"/>
        <w:right w:val="none" w:sz="0" w:space="0" w:color="auto"/>
      </w:divBdr>
    </w:div>
    <w:div w:id="1127893866">
      <w:bodyDiv w:val="1"/>
      <w:marLeft w:val="0"/>
      <w:marRight w:val="0"/>
      <w:marTop w:val="0"/>
      <w:marBottom w:val="0"/>
      <w:divBdr>
        <w:top w:val="none" w:sz="0" w:space="0" w:color="auto"/>
        <w:left w:val="none" w:sz="0" w:space="0" w:color="auto"/>
        <w:bottom w:val="none" w:sz="0" w:space="0" w:color="auto"/>
        <w:right w:val="none" w:sz="0" w:space="0" w:color="auto"/>
      </w:divBdr>
    </w:div>
    <w:div w:id="1130854307">
      <w:bodyDiv w:val="1"/>
      <w:marLeft w:val="0"/>
      <w:marRight w:val="0"/>
      <w:marTop w:val="0"/>
      <w:marBottom w:val="0"/>
      <w:divBdr>
        <w:top w:val="none" w:sz="0" w:space="0" w:color="auto"/>
        <w:left w:val="none" w:sz="0" w:space="0" w:color="auto"/>
        <w:bottom w:val="none" w:sz="0" w:space="0" w:color="auto"/>
        <w:right w:val="none" w:sz="0" w:space="0" w:color="auto"/>
      </w:divBdr>
    </w:div>
    <w:div w:id="1131090844">
      <w:bodyDiv w:val="1"/>
      <w:marLeft w:val="0"/>
      <w:marRight w:val="0"/>
      <w:marTop w:val="0"/>
      <w:marBottom w:val="0"/>
      <w:divBdr>
        <w:top w:val="none" w:sz="0" w:space="0" w:color="auto"/>
        <w:left w:val="none" w:sz="0" w:space="0" w:color="auto"/>
        <w:bottom w:val="none" w:sz="0" w:space="0" w:color="auto"/>
        <w:right w:val="none" w:sz="0" w:space="0" w:color="auto"/>
      </w:divBdr>
    </w:div>
    <w:div w:id="1131291561">
      <w:bodyDiv w:val="1"/>
      <w:marLeft w:val="0"/>
      <w:marRight w:val="0"/>
      <w:marTop w:val="0"/>
      <w:marBottom w:val="0"/>
      <w:divBdr>
        <w:top w:val="none" w:sz="0" w:space="0" w:color="auto"/>
        <w:left w:val="none" w:sz="0" w:space="0" w:color="auto"/>
        <w:bottom w:val="none" w:sz="0" w:space="0" w:color="auto"/>
        <w:right w:val="none" w:sz="0" w:space="0" w:color="auto"/>
      </w:divBdr>
    </w:div>
    <w:div w:id="1131553952">
      <w:bodyDiv w:val="1"/>
      <w:marLeft w:val="0"/>
      <w:marRight w:val="0"/>
      <w:marTop w:val="0"/>
      <w:marBottom w:val="0"/>
      <w:divBdr>
        <w:top w:val="none" w:sz="0" w:space="0" w:color="auto"/>
        <w:left w:val="none" w:sz="0" w:space="0" w:color="auto"/>
        <w:bottom w:val="none" w:sz="0" w:space="0" w:color="auto"/>
        <w:right w:val="none" w:sz="0" w:space="0" w:color="auto"/>
      </w:divBdr>
    </w:div>
    <w:div w:id="1131944424">
      <w:bodyDiv w:val="1"/>
      <w:marLeft w:val="0"/>
      <w:marRight w:val="0"/>
      <w:marTop w:val="0"/>
      <w:marBottom w:val="0"/>
      <w:divBdr>
        <w:top w:val="none" w:sz="0" w:space="0" w:color="auto"/>
        <w:left w:val="none" w:sz="0" w:space="0" w:color="auto"/>
        <w:bottom w:val="none" w:sz="0" w:space="0" w:color="auto"/>
        <w:right w:val="none" w:sz="0" w:space="0" w:color="auto"/>
      </w:divBdr>
    </w:div>
    <w:div w:id="1132866577">
      <w:bodyDiv w:val="1"/>
      <w:marLeft w:val="0"/>
      <w:marRight w:val="0"/>
      <w:marTop w:val="0"/>
      <w:marBottom w:val="0"/>
      <w:divBdr>
        <w:top w:val="none" w:sz="0" w:space="0" w:color="auto"/>
        <w:left w:val="none" w:sz="0" w:space="0" w:color="auto"/>
        <w:bottom w:val="none" w:sz="0" w:space="0" w:color="auto"/>
        <w:right w:val="none" w:sz="0" w:space="0" w:color="auto"/>
      </w:divBdr>
    </w:div>
    <w:div w:id="1133526784">
      <w:bodyDiv w:val="1"/>
      <w:marLeft w:val="0"/>
      <w:marRight w:val="0"/>
      <w:marTop w:val="0"/>
      <w:marBottom w:val="0"/>
      <w:divBdr>
        <w:top w:val="none" w:sz="0" w:space="0" w:color="auto"/>
        <w:left w:val="none" w:sz="0" w:space="0" w:color="auto"/>
        <w:bottom w:val="none" w:sz="0" w:space="0" w:color="auto"/>
        <w:right w:val="none" w:sz="0" w:space="0" w:color="auto"/>
      </w:divBdr>
    </w:div>
    <w:div w:id="1134102817">
      <w:bodyDiv w:val="1"/>
      <w:marLeft w:val="0"/>
      <w:marRight w:val="0"/>
      <w:marTop w:val="0"/>
      <w:marBottom w:val="0"/>
      <w:divBdr>
        <w:top w:val="none" w:sz="0" w:space="0" w:color="auto"/>
        <w:left w:val="none" w:sz="0" w:space="0" w:color="auto"/>
        <w:bottom w:val="none" w:sz="0" w:space="0" w:color="auto"/>
        <w:right w:val="none" w:sz="0" w:space="0" w:color="auto"/>
      </w:divBdr>
    </w:div>
    <w:div w:id="1135609747">
      <w:bodyDiv w:val="1"/>
      <w:marLeft w:val="0"/>
      <w:marRight w:val="0"/>
      <w:marTop w:val="0"/>
      <w:marBottom w:val="0"/>
      <w:divBdr>
        <w:top w:val="none" w:sz="0" w:space="0" w:color="auto"/>
        <w:left w:val="none" w:sz="0" w:space="0" w:color="auto"/>
        <w:bottom w:val="none" w:sz="0" w:space="0" w:color="auto"/>
        <w:right w:val="none" w:sz="0" w:space="0" w:color="auto"/>
      </w:divBdr>
    </w:div>
    <w:div w:id="1137457628">
      <w:bodyDiv w:val="1"/>
      <w:marLeft w:val="0"/>
      <w:marRight w:val="0"/>
      <w:marTop w:val="0"/>
      <w:marBottom w:val="0"/>
      <w:divBdr>
        <w:top w:val="none" w:sz="0" w:space="0" w:color="auto"/>
        <w:left w:val="none" w:sz="0" w:space="0" w:color="auto"/>
        <w:bottom w:val="none" w:sz="0" w:space="0" w:color="auto"/>
        <w:right w:val="none" w:sz="0" w:space="0" w:color="auto"/>
      </w:divBdr>
    </w:div>
    <w:div w:id="1137525923">
      <w:bodyDiv w:val="1"/>
      <w:marLeft w:val="0"/>
      <w:marRight w:val="0"/>
      <w:marTop w:val="0"/>
      <w:marBottom w:val="0"/>
      <w:divBdr>
        <w:top w:val="none" w:sz="0" w:space="0" w:color="auto"/>
        <w:left w:val="none" w:sz="0" w:space="0" w:color="auto"/>
        <w:bottom w:val="none" w:sz="0" w:space="0" w:color="auto"/>
        <w:right w:val="none" w:sz="0" w:space="0" w:color="auto"/>
      </w:divBdr>
    </w:div>
    <w:div w:id="1137576597">
      <w:bodyDiv w:val="1"/>
      <w:marLeft w:val="0"/>
      <w:marRight w:val="0"/>
      <w:marTop w:val="0"/>
      <w:marBottom w:val="0"/>
      <w:divBdr>
        <w:top w:val="none" w:sz="0" w:space="0" w:color="auto"/>
        <w:left w:val="none" w:sz="0" w:space="0" w:color="auto"/>
        <w:bottom w:val="none" w:sz="0" w:space="0" w:color="auto"/>
        <w:right w:val="none" w:sz="0" w:space="0" w:color="auto"/>
      </w:divBdr>
    </w:div>
    <w:div w:id="1137718595">
      <w:bodyDiv w:val="1"/>
      <w:marLeft w:val="0"/>
      <w:marRight w:val="0"/>
      <w:marTop w:val="0"/>
      <w:marBottom w:val="0"/>
      <w:divBdr>
        <w:top w:val="none" w:sz="0" w:space="0" w:color="auto"/>
        <w:left w:val="none" w:sz="0" w:space="0" w:color="auto"/>
        <w:bottom w:val="none" w:sz="0" w:space="0" w:color="auto"/>
        <w:right w:val="none" w:sz="0" w:space="0" w:color="auto"/>
      </w:divBdr>
    </w:div>
    <w:div w:id="1138693312">
      <w:bodyDiv w:val="1"/>
      <w:marLeft w:val="0"/>
      <w:marRight w:val="0"/>
      <w:marTop w:val="0"/>
      <w:marBottom w:val="0"/>
      <w:divBdr>
        <w:top w:val="none" w:sz="0" w:space="0" w:color="auto"/>
        <w:left w:val="none" w:sz="0" w:space="0" w:color="auto"/>
        <w:bottom w:val="none" w:sz="0" w:space="0" w:color="auto"/>
        <w:right w:val="none" w:sz="0" w:space="0" w:color="auto"/>
      </w:divBdr>
    </w:div>
    <w:div w:id="1140926537">
      <w:bodyDiv w:val="1"/>
      <w:marLeft w:val="0"/>
      <w:marRight w:val="0"/>
      <w:marTop w:val="0"/>
      <w:marBottom w:val="0"/>
      <w:divBdr>
        <w:top w:val="none" w:sz="0" w:space="0" w:color="auto"/>
        <w:left w:val="none" w:sz="0" w:space="0" w:color="auto"/>
        <w:bottom w:val="none" w:sz="0" w:space="0" w:color="auto"/>
        <w:right w:val="none" w:sz="0" w:space="0" w:color="auto"/>
      </w:divBdr>
    </w:div>
    <w:div w:id="1141579987">
      <w:bodyDiv w:val="1"/>
      <w:marLeft w:val="0"/>
      <w:marRight w:val="0"/>
      <w:marTop w:val="0"/>
      <w:marBottom w:val="0"/>
      <w:divBdr>
        <w:top w:val="none" w:sz="0" w:space="0" w:color="auto"/>
        <w:left w:val="none" w:sz="0" w:space="0" w:color="auto"/>
        <w:bottom w:val="none" w:sz="0" w:space="0" w:color="auto"/>
        <w:right w:val="none" w:sz="0" w:space="0" w:color="auto"/>
      </w:divBdr>
    </w:div>
    <w:div w:id="1143739457">
      <w:bodyDiv w:val="1"/>
      <w:marLeft w:val="0"/>
      <w:marRight w:val="0"/>
      <w:marTop w:val="0"/>
      <w:marBottom w:val="0"/>
      <w:divBdr>
        <w:top w:val="none" w:sz="0" w:space="0" w:color="auto"/>
        <w:left w:val="none" w:sz="0" w:space="0" w:color="auto"/>
        <w:bottom w:val="none" w:sz="0" w:space="0" w:color="auto"/>
        <w:right w:val="none" w:sz="0" w:space="0" w:color="auto"/>
      </w:divBdr>
    </w:div>
    <w:div w:id="1144389635">
      <w:bodyDiv w:val="1"/>
      <w:marLeft w:val="0"/>
      <w:marRight w:val="0"/>
      <w:marTop w:val="0"/>
      <w:marBottom w:val="0"/>
      <w:divBdr>
        <w:top w:val="none" w:sz="0" w:space="0" w:color="auto"/>
        <w:left w:val="none" w:sz="0" w:space="0" w:color="auto"/>
        <w:bottom w:val="none" w:sz="0" w:space="0" w:color="auto"/>
        <w:right w:val="none" w:sz="0" w:space="0" w:color="auto"/>
      </w:divBdr>
    </w:div>
    <w:div w:id="1144813678">
      <w:bodyDiv w:val="1"/>
      <w:marLeft w:val="0"/>
      <w:marRight w:val="0"/>
      <w:marTop w:val="0"/>
      <w:marBottom w:val="0"/>
      <w:divBdr>
        <w:top w:val="none" w:sz="0" w:space="0" w:color="auto"/>
        <w:left w:val="none" w:sz="0" w:space="0" w:color="auto"/>
        <w:bottom w:val="none" w:sz="0" w:space="0" w:color="auto"/>
        <w:right w:val="none" w:sz="0" w:space="0" w:color="auto"/>
      </w:divBdr>
    </w:div>
    <w:div w:id="1146432167">
      <w:bodyDiv w:val="1"/>
      <w:marLeft w:val="0"/>
      <w:marRight w:val="0"/>
      <w:marTop w:val="0"/>
      <w:marBottom w:val="0"/>
      <w:divBdr>
        <w:top w:val="none" w:sz="0" w:space="0" w:color="auto"/>
        <w:left w:val="none" w:sz="0" w:space="0" w:color="auto"/>
        <w:bottom w:val="none" w:sz="0" w:space="0" w:color="auto"/>
        <w:right w:val="none" w:sz="0" w:space="0" w:color="auto"/>
      </w:divBdr>
    </w:div>
    <w:div w:id="1146892658">
      <w:bodyDiv w:val="1"/>
      <w:marLeft w:val="0"/>
      <w:marRight w:val="0"/>
      <w:marTop w:val="0"/>
      <w:marBottom w:val="0"/>
      <w:divBdr>
        <w:top w:val="none" w:sz="0" w:space="0" w:color="auto"/>
        <w:left w:val="none" w:sz="0" w:space="0" w:color="auto"/>
        <w:bottom w:val="none" w:sz="0" w:space="0" w:color="auto"/>
        <w:right w:val="none" w:sz="0" w:space="0" w:color="auto"/>
      </w:divBdr>
    </w:div>
    <w:div w:id="1149975279">
      <w:bodyDiv w:val="1"/>
      <w:marLeft w:val="0"/>
      <w:marRight w:val="0"/>
      <w:marTop w:val="0"/>
      <w:marBottom w:val="0"/>
      <w:divBdr>
        <w:top w:val="none" w:sz="0" w:space="0" w:color="auto"/>
        <w:left w:val="none" w:sz="0" w:space="0" w:color="auto"/>
        <w:bottom w:val="none" w:sz="0" w:space="0" w:color="auto"/>
        <w:right w:val="none" w:sz="0" w:space="0" w:color="auto"/>
      </w:divBdr>
    </w:div>
    <w:div w:id="1150944297">
      <w:bodyDiv w:val="1"/>
      <w:marLeft w:val="0"/>
      <w:marRight w:val="0"/>
      <w:marTop w:val="0"/>
      <w:marBottom w:val="0"/>
      <w:divBdr>
        <w:top w:val="none" w:sz="0" w:space="0" w:color="auto"/>
        <w:left w:val="none" w:sz="0" w:space="0" w:color="auto"/>
        <w:bottom w:val="none" w:sz="0" w:space="0" w:color="auto"/>
        <w:right w:val="none" w:sz="0" w:space="0" w:color="auto"/>
      </w:divBdr>
    </w:div>
    <w:div w:id="1152404255">
      <w:bodyDiv w:val="1"/>
      <w:marLeft w:val="0"/>
      <w:marRight w:val="0"/>
      <w:marTop w:val="0"/>
      <w:marBottom w:val="0"/>
      <w:divBdr>
        <w:top w:val="none" w:sz="0" w:space="0" w:color="auto"/>
        <w:left w:val="none" w:sz="0" w:space="0" w:color="auto"/>
        <w:bottom w:val="none" w:sz="0" w:space="0" w:color="auto"/>
        <w:right w:val="none" w:sz="0" w:space="0" w:color="auto"/>
      </w:divBdr>
    </w:div>
    <w:div w:id="1154680374">
      <w:bodyDiv w:val="1"/>
      <w:marLeft w:val="0"/>
      <w:marRight w:val="0"/>
      <w:marTop w:val="0"/>
      <w:marBottom w:val="0"/>
      <w:divBdr>
        <w:top w:val="none" w:sz="0" w:space="0" w:color="auto"/>
        <w:left w:val="none" w:sz="0" w:space="0" w:color="auto"/>
        <w:bottom w:val="none" w:sz="0" w:space="0" w:color="auto"/>
        <w:right w:val="none" w:sz="0" w:space="0" w:color="auto"/>
      </w:divBdr>
    </w:div>
    <w:div w:id="1156727889">
      <w:bodyDiv w:val="1"/>
      <w:marLeft w:val="0"/>
      <w:marRight w:val="0"/>
      <w:marTop w:val="0"/>
      <w:marBottom w:val="0"/>
      <w:divBdr>
        <w:top w:val="none" w:sz="0" w:space="0" w:color="auto"/>
        <w:left w:val="none" w:sz="0" w:space="0" w:color="auto"/>
        <w:bottom w:val="none" w:sz="0" w:space="0" w:color="auto"/>
        <w:right w:val="none" w:sz="0" w:space="0" w:color="auto"/>
      </w:divBdr>
    </w:div>
    <w:div w:id="1160773706">
      <w:bodyDiv w:val="1"/>
      <w:marLeft w:val="0"/>
      <w:marRight w:val="0"/>
      <w:marTop w:val="0"/>
      <w:marBottom w:val="0"/>
      <w:divBdr>
        <w:top w:val="none" w:sz="0" w:space="0" w:color="auto"/>
        <w:left w:val="none" w:sz="0" w:space="0" w:color="auto"/>
        <w:bottom w:val="none" w:sz="0" w:space="0" w:color="auto"/>
        <w:right w:val="none" w:sz="0" w:space="0" w:color="auto"/>
      </w:divBdr>
    </w:div>
    <w:div w:id="1160847362">
      <w:bodyDiv w:val="1"/>
      <w:marLeft w:val="0"/>
      <w:marRight w:val="0"/>
      <w:marTop w:val="0"/>
      <w:marBottom w:val="0"/>
      <w:divBdr>
        <w:top w:val="none" w:sz="0" w:space="0" w:color="auto"/>
        <w:left w:val="none" w:sz="0" w:space="0" w:color="auto"/>
        <w:bottom w:val="none" w:sz="0" w:space="0" w:color="auto"/>
        <w:right w:val="none" w:sz="0" w:space="0" w:color="auto"/>
      </w:divBdr>
    </w:div>
    <w:div w:id="1160924863">
      <w:bodyDiv w:val="1"/>
      <w:marLeft w:val="0"/>
      <w:marRight w:val="0"/>
      <w:marTop w:val="0"/>
      <w:marBottom w:val="0"/>
      <w:divBdr>
        <w:top w:val="none" w:sz="0" w:space="0" w:color="auto"/>
        <w:left w:val="none" w:sz="0" w:space="0" w:color="auto"/>
        <w:bottom w:val="none" w:sz="0" w:space="0" w:color="auto"/>
        <w:right w:val="none" w:sz="0" w:space="0" w:color="auto"/>
      </w:divBdr>
    </w:div>
    <w:div w:id="1161389131">
      <w:bodyDiv w:val="1"/>
      <w:marLeft w:val="0"/>
      <w:marRight w:val="0"/>
      <w:marTop w:val="0"/>
      <w:marBottom w:val="0"/>
      <w:divBdr>
        <w:top w:val="none" w:sz="0" w:space="0" w:color="auto"/>
        <w:left w:val="none" w:sz="0" w:space="0" w:color="auto"/>
        <w:bottom w:val="none" w:sz="0" w:space="0" w:color="auto"/>
        <w:right w:val="none" w:sz="0" w:space="0" w:color="auto"/>
      </w:divBdr>
    </w:div>
    <w:div w:id="1162621362">
      <w:bodyDiv w:val="1"/>
      <w:marLeft w:val="0"/>
      <w:marRight w:val="0"/>
      <w:marTop w:val="0"/>
      <w:marBottom w:val="0"/>
      <w:divBdr>
        <w:top w:val="none" w:sz="0" w:space="0" w:color="auto"/>
        <w:left w:val="none" w:sz="0" w:space="0" w:color="auto"/>
        <w:bottom w:val="none" w:sz="0" w:space="0" w:color="auto"/>
        <w:right w:val="none" w:sz="0" w:space="0" w:color="auto"/>
      </w:divBdr>
    </w:div>
    <w:div w:id="1162695924">
      <w:bodyDiv w:val="1"/>
      <w:marLeft w:val="0"/>
      <w:marRight w:val="0"/>
      <w:marTop w:val="0"/>
      <w:marBottom w:val="0"/>
      <w:divBdr>
        <w:top w:val="none" w:sz="0" w:space="0" w:color="auto"/>
        <w:left w:val="none" w:sz="0" w:space="0" w:color="auto"/>
        <w:bottom w:val="none" w:sz="0" w:space="0" w:color="auto"/>
        <w:right w:val="none" w:sz="0" w:space="0" w:color="auto"/>
      </w:divBdr>
    </w:div>
    <w:div w:id="1162696448">
      <w:bodyDiv w:val="1"/>
      <w:marLeft w:val="0"/>
      <w:marRight w:val="0"/>
      <w:marTop w:val="0"/>
      <w:marBottom w:val="0"/>
      <w:divBdr>
        <w:top w:val="none" w:sz="0" w:space="0" w:color="auto"/>
        <w:left w:val="none" w:sz="0" w:space="0" w:color="auto"/>
        <w:bottom w:val="none" w:sz="0" w:space="0" w:color="auto"/>
        <w:right w:val="none" w:sz="0" w:space="0" w:color="auto"/>
      </w:divBdr>
    </w:div>
    <w:div w:id="1163550510">
      <w:bodyDiv w:val="1"/>
      <w:marLeft w:val="0"/>
      <w:marRight w:val="0"/>
      <w:marTop w:val="0"/>
      <w:marBottom w:val="0"/>
      <w:divBdr>
        <w:top w:val="none" w:sz="0" w:space="0" w:color="auto"/>
        <w:left w:val="none" w:sz="0" w:space="0" w:color="auto"/>
        <w:bottom w:val="none" w:sz="0" w:space="0" w:color="auto"/>
        <w:right w:val="none" w:sz="0" w:space="0" w:color="auto"/>
      </w:divBdr>
    </w:div>
    <w:div w:id="1164517516">
      <w:bodyDiv w:val="1"/>
      <w:marLeft w:val="0"/>
      <w:marRight w:val="0"/>
      <w:marTop w:val="0"/>
      <w:marBottom w:val="0"/>
      <w:divBdr>
        <w:top w:val="none" w:sz="0" w:space="0" w:color="auto"/>
        <w:left w:val="none" w:sz="0" w:space="0" w:color="auto"/>
        <w:bottom w:val="none" w:sz="0" w:space="0" w:color="auto"/>
        <w:right w:val="none" w:sz="0" w:space="0" w:color="auto"/>
      </w:divBdr>
    </w:div>
    <w:div w:id="1166093317">
      <w:bodyDiv w:val="1"/>
      <w:marLeft w:val="0"/>
      <w:marRight w:val="0"/>
      <w:marTop w:val="0"/>
      <w:marBottom w:val="0"/>
      <w:divBdr>
        <w:top w:val="none" w:sz="0" w:space="0" w:color="auto"/>
        <w:left w:val="none" w:sz="0" w:space="0" w:color="auto"/>
        <w:bottom w:val="none" w:sz="0" w:space="0" w:color="auto"/>
        <w:right w:val="none" w:sz="0" w:space="0" w:color="auto"/>
      </w:divBdr>
    </w:div>
    <w:div w:id="1166286373">
      <w:bodyDiv w:val="1"/>
      <w:marLeft w:val="0"/>
      <w:marRight w:val="0"/>
      <w:marTop w:val="0"/>
      <w:marBottom w:val="0"/>
      <w:divBdr>
        <w:top w:val="none" w:sz="0" w:space="0" w:color="auto"/>
        <w:left w:val="none" w:sz="0" w:space="0" w:color="auto"/>
        <w:bottom w:val="none" w:sz="0" w:space="0" w:color="auto"/>
        <w:right w:val="none" w:sz="0" w:space="0" w:color="auto"/>
      </w:divBdr>
    </w:div>
    <w:div w:id="1167136951">
      <w:bodyDiv w:val="1"/>
      <w:marLeft w:val="0"/>
      <w:marRight w:val="0"/>
      <w:marTop w:val="0"/>
      <w:marBottom w:val="0"/>
      <w:divBdr>
        <w:top w:val="none" w:sz="0" w:space="0" w:color="auto"/>
        <w:left w:val="none" w:sz="0" w:space="0" w:color="auto"/>
        <w:bottom w:val="none" w:sz="0" w:space="0" w:color="auto"/>
        <w:right w:val="none" w:sz="0" w:space="0" w:color="auto"/>
      </w:divBdr>
    </w:div>
    <w:div w:id="1167943086">
      <w:bodyDiv w:val="1"/>
      <w:marLeft w:val="0"/>
      <w:marRight w:val="0"/>
      <w:marTop w:val="0"/>
      <w:marBottom w:val="0"/>
      <w:divBdr>
        <w:top w:val="none" w:sz="0" w:space="0" w:color="auto"/>
        <w:left w:val="none" w:sz="0" w:space="0" w:color="auto"/>
        <w:bottom w:val="none" w:sz="0" w:space="0" w:color="auto"/>
        <w:right w:val="none" w:sz="0" w:space="0" w:color="auto"/>
      </w:divBdr>
    </w:div>
    <w:div w:id="1168060370">
      <w:bodyDiv w:val="1"/>
      <w:marLeft w:val="0"/>
      <w:marRight w:val="0"/>
      <w:marTop w:val="0"/>
      <w:marBottom w:val="0"/>
      <w:divBdr>
        <w:top w:val="none" w:sz="0" w:space="0" w:color="auto"/>
        <w:left w:val="none" w:sz="0" w:space="0" w:color="auto"/>
        <w:bottom w:val="none" w:sz="0" w:space="0" w:color="auto"/>
        <w:right w:val="none" w:sz="0" w:space="0" w:color="auto"/>
      </w:divBdr>
    </w:div>
    <w:div w:id="1168520290">
      <w:bodyDiv w:val="1"/>
      <w:marLeft w:val="0"/>
      <w:marRight w:val="0"/>
      <w:marTop w:val="0"/>
      <w:marBottom w:val="0"/>
      <w:divBdr>
        <w:top w:val="none" w:sz="0" w:space="0" w:color="auto"/>
        <w:left w:val="none" w:sz="0" w:space="0" w:color="auto"/>
        <w:bottom w:val="none" w:sz="0" w:space="0" w:color="auto"/>
        <w:right w:val="none" w:sz="0" w:space="0" w:color="auto"/>
      </w:divBdr>
    </w:div>
    <w:div w:id="1169102047">
      <w:bodyDiv w:val="1"/>
      <w:marLeft w:val="0"/>
      <w:marRight w:val="0"/>
      <w:marTop w:val="0"/>
      <w:marBottom w:val="0"/>
      <w:divBdr>
        <w:top w:val="none" w:sz="0" w:space="0" w:color="auto"/>
        <w:left w:val="none" w:sz="0" w:space="0" w:color="auto"/>
        <w:bottom w:val="none" w:sz="0" w:space="0" w:color="auto"/>
        <w:right w:val="none" w:sz="0" w:space="0" w:color="auto"/>
      </w:divBdr>
    </w:div>
    <w:div w:id="1169103478">
      <w:bodyDiv w:val="1"/>
      <w:marLeft w:val="0"/>
      <w:marRight w:val="0"/>
      <w:marTop w:val="0"/>
      <w:marBottom w:val="0"/>
      <w:divBdr>
        <w:top w:val="none" w:sz="0" w:space="0" w:color="auto"/>
        <w:left w:val="none" w:sz="0" w:space="0" w:color="auto"/>
        <w:bottom w:val="none" w:sz="0" w:space="0" w:color="auto"/>
        <w:right w:val="none" w:sz="0" w:space="0" w:color="auto"/>
      </w:divBdr>
    </w:div>
    <w:div w:id="1171608236">
      <w:bodyDiv w:val="1"/>
      <w:marLeft w:val="0"/>
      <w:marRight w:val="0"/>
      <w:marTop w:val="0"/>
      <w:marBottom w:val="0"/>
      <w:divBdr>
        <w:top w:val="none" w:sz="0" w:space="0" w:color="auto"/>
        <w:left w:val="none" w:sz="0" w:space="0" w:color="auto"/>
        <w:bottom w:val="none" w:sz="0" w:space="0" w:color="auto"/>
        <w:right w:val="none" w:sz="0" w:space="0" w:color="auto"/>
      </w:divBdr>
    </w:div>
    <w:div w:id="1173491853">
      <w:bodyDiv w:val="1"/>
      <w:marLeft w:val="0"/>
      <w:marRight w:val="0"/>
      <w:marTop w:val="0"/>
      <w:marBottom w:val="0"/>
      <w:divBdr>
        <w:top w:val="none" w:sz="0" w:space="0" w:color="auto"/>
        <w:left w:val="none" w:sz="0" w:space="0" w:color="auto"/>
        <w:bottom w:val="none" w:sz="0" w:space="0" w:color="auto"/>
        <w:right w:val="none" w:sz="0" w:space="0" w:color="auto"/>
      </w:divBdr>
    </w:div>
    <w:div w:id="1174102358">
      <w:bodyDiv w:val="1"/>
      <w:marLeft w:val="0"/>
      <w:marRight w:val="0"/>
      <w:marTop w:val="0"/>
      <w:marBottom w:val="0"/>
      <w:divBdr>
        <w:top w:val="none" w:sz="0" w:space="0" w:color="auto"/>
        <w:left w:val="none" w:sz="0" w:space="0" w:color="auto"/>
        <w:bottom w:val="none" w:sz="0" w:space="0" w:color="auto"/>
        <w:right w:val="none" w:sz="0" w:space="0" w:color="auto"/>
      </w:divBdr>
    </w:div>
    <w:div w:id="1175191989">
      <w:bodyDiv w:val="1"/>
      <w:marLeft w:val="0"/>
      <w:marRight w:val="0"/>
      <w:marTop w:val="0"/>
      <w:marBottom w:val="0"/>
      <w:divBdr>
        <w:top w:val="none" w:sz="0" w:space="0" w:color="auto"/>
        <w:left w:val="none" w:sz="0" w:space="0" w:color="auto"/>
        <w:bottom w:val="none" w:sz="0" w:space="0" w:color="auto"/>
        <w:right w:val="none" w:sz="0" w:space="0" w:color="auto"/>
      </w:divBdr>
    </w:div>
    <w:div w:id="1176110984">
      <w:bodyDiv w:val="1"/>
      <w:marLeft w:val="0"/>
      <w:marRight w:val="0"/>
      <w:marTop w:val="0"/>
      <w:marBottom w:val="0"/>
      <w:divBdr>
        <w:top w:val="none" w:sz="0" w:space="0" w:color="auto"/>
        <w:left w:val="none" w:sz="0" w:space="0" w:color="auto"/>
        <w:bottom w:val="none" w:sz="0" w:space="0" w:color="auto"/>
        <w:right w:val="none" w:sz="0" w:space="0" w:color="auto"/>
      </w:divBdr>
    </w:div>
    <w:div w:id="1176114021">
      <w:bodyDiv w:val="1"/>
      <w:marLeft w:val="0"/>
      <w:marRight w:val="0"/>
      <w:marTop w:val="0"/>
      <w:marBottom w:val="0"/>
      <w:divBdr>
        <w:top w:val="none" w:sz="0" w:space="0" w:color="auto"/>
        <w:left w:val="none" w:sz="0" w:space="0" w:color="auto"/>
        <w:bottom w:val="none" w:sz="0" w:space="0" w:color="auto"/>
        <w:right w:val="none" w:sz="0" w:space="0" w:color="auto"/>
      </w:divBdr>
    </w:div>
    <w:div w:id="1176455128">
      <w:bodyDiv w:val="1"/>
      <w:marLeft w:val="0"/>
      <w:marRight w:val="0"/>
      <w:marTop w:val="0"/>
      <w:marBottom w:val="0"/>
      <w:divBdr>
        <w:top w:val="none" w:sz="0" w:space="0" w:color="auto"/>
        <w:left w:val="none" w:sz="0" w:space="0" w:color="auto"/>
        <w:bottom w:val="none" w:sz="0" w:space="0" w:color="auto"/>
        <w:right w:val="none" w:sz="0" w:space="0" w:color="auto"/>
      </w:divBdr>
    </w:div>
    <w:div w:id="1176505590">
      <w:bodyDiv w:val="1"/>
      <w:marLeft w:val="0"/>
      <w:marRight w:val="0"/>
      <w:marTop w:val="0"/>
      <w:marBottom w:val="0"/>
      <w:divBdr>
        <w:top w:val="none" w:sz="0" w:space="0" w:color="auto"/>
        <w:left w:val="none" w:sz="0" w:space="0" w:color="auto"/>
        <w:bottom w:val="none" w:sz="0" w:space="0" w:color="auto"/>
        <w:right w:val="none" w:sz="0" w:space="0" w:color="auto"/>
      </w:divBdr>
    </w:div>
    <w:div w:id="1177421566">
      <w:bodyDiv w:val="1"/>
      <w:marLeft w:val="0"/>
      <w:marRight w:val="0"/>
      <w:marTop w:val="0"/>
      <w:marBottom w:val="0"/>
      <w:divBdr>
        <w:top w:val="none" w:sz="0" w:space="0" w:color="auto"/>
        <w:left w:val="none" w:sz="0" w:space="0" w:color="auto"/>
        <w:bottom w:val="none" w:sz="0" w:space="0" w:color="auto"/>
        <w:right w:val="none" w:sz="0" w:space="0" w:color="auto"/>
      </w:divBdr>
    </w:div>
    <w:div w:id="1178471604">
      <w:bodyDiv w:val="1"/>
      <w:marLeft w:val="0"/>
      <w:marRight w:val="0"/>
      <w:marTop w:val="0"/>
      <w:marBottom w:val="0"/>
      <w:divBdr>
        <w:top w:val="none" w:sz="0" w:space="0" w:color="auto"/>
        <w:left w:val="none" w:sz="0" w:space="0" w:color="auto"/>
        <w:bottom w:val="none" w:sz="0" w:space="0" w:color="auto"/>
        <w:right w:val="none" w:sz="0" w:space="0" w:color="auto"/>
      </w:divBdr>
    </w:div>
    <w:div w:id="1178498266">
      <w:bodyDiv w:val="1"/>
      <w:marLeft w:val="0"/>
      <w:marRight w:val="0"/>
      <w:marTop w:val="0"/>
      <w:marBottom w:val="0"/>
      <w:divBdr>
        <w:top w:val="none" w:sz="0" w:space="0" w:color="auto"/>
        <w:left w:val="none" w:sz="0" w:space="0" w:color="auto"/>
        <w:bottom w:val="none" w:sz="0" w:space="0" w:color="auto"/>
        <w:right w:val="none" w:sz="0" w:space="0" w:color="auto"/>
      </w:divBdr>
    </w:div>
    <w:div w:id="1180117131">
      <w:bodyDiv w:val="1"/>
      <w:marLeft w:val="0"/>
      <w:marRight w:val="0"/>
      <w:marTop w:val="0"/>
      <w:marBottom w:val="0"/>
      <w:divBdr>
        <w:top w:val="none" w:sz="0" w:space="0" w:color="auto"/>
        <w:left w:val="none" w:sz="0" w:space="0" w:color="auto"/>
        <w:bottom w:val="none" w:sz="0" w:space="0" w:color="auto"/>
        <w:right w:val="none" w:sz="0" w:space="0" w:color="auto"/>
      </w:divBdr>
    </w:div>
    <w:div w:id="1180121073">
      <w:bodyDiv w:val="1"/>
      <w:marLeft w:val="0"/>
      <w:marRight w:val="0"/>
      <w:marTop w:val="0"/>
      <w:marBottom w:val="0"/>
      <w:divBdr>
        <w:top w:val="none" w:sz="0" w:space="0" w:color="auto"/>
        <w:left w:val="none" w:sz="0" w:space="0" w:color="auto"/>
        <w:bottom w:val="none" w:sz="0" w:space="0" w:color="auto"/>
        <w:right w:val="none" w:sz="0" w:space="0" w:color="auto"/>
      </w:divBdr>
    </w:div>
    <w:div w:id="1180706168">
      <w:bodyDiv w:val="1"/>
      <w:marLeft w:val="0"/>
      <w:marRight w:val="0"/>
      <w:marTop w:val="0"/>
      <w:marBottom w:val="0"/>
      <w:divBdr>
        <w:top w:val="none" w:sz="0" w:space="0" w:color="auto"/>
        <w:left w:val="none" w:sz="0" w:space="0" w:color="auto"/>
        <w:bottom w:val="none" w:sz="0" w:space="0" w:color="auto"/>
        <w:right w:val="none" w:sz="0" w:space="0" w:color="auto"/>
      </w:divBdr>
    </w:div>
    <w:div w:id="1180969207">
      <w:bodyDiv w:val="1"/>
      <w:marLeft w:val="0"/>
      <w:marRight w:val="0"/>
      <w:marTop w:val="0"/>
      <w:marBottom w:val="0"/>
      <w:divBdr>
        <w:top w:val="none" w:sz="0" w:space="0" w:color="auto"/>
        <w:left w:val="none" w:sz="0" w:space="0" w:color="auto"/>
        <w:bottom w:val="none" w:sz="0" w:space="0" w:color="auto"/>
        <w:right w:val="none" w:sz="0" w:space="0" w:color="auto"/>
      </w:divBdr>
    </w:div>
    <w:div w:id="1181043073">
      <w:bodyDiv w:val="1"/>
      <w:marLeft w:val="0"/>
      <w:marRight w:val="0"/>
      <w:marTop w:val="0"/>
      <w:marBottom w:val="0"/>
      <w:divBdr>
        <w:top w:val="none" w:sz="0" w:space="0" w:color="auto"/>
        <w:left w:val="none" w:sz="0" w:space="0" w:color="auto"/>
        <w:bottom w:val="none" w:sz="0" w:space="0" w:color="auto"/>
        <w:right w:val="none" w:sz="0" w:space="0" w:color="auto"/>
      </w:divBdr>
    </w:div>
    <w:div w:id="1182629354">
      <w:bodyDiv w:val="1"/>
      <w:marLeft w:val="0"/>
      <w:marRight w:val="0"/>
      <w:marTop w:val="0"/>
      <w:marBottom w:val="0"/>
      <w:divBdr>
        <w:top w:val="none" w:sz="0" w:space="0" w:color="auto"/>
        <w:left w:val="none" w:sz="0" w:space="0" w:color="auto"/>
        <w:bottom w:val="none" w:sz="0" w:space="0" w:color="auto"/>
        <w:right w:val="none" w:sz="0" w:space="0" w:color="auto"/>
      </w:divBdr>
    </w:div>
    <w:div w:id="1184245161">
      <w:bodyDiv w:val="1"/>
      <w:marLeft w:val="0"/>
      <w:marRight w:val="0"/>
      <w:marTop w:val="0"/>
      <w:marBottom w:val="0"/>
      <w:divBdr>
        <w:top w:val="none" w:sz="0" w:space="0" w:color="auto"/>
        <w:left w:val="none" w:sz="0" w:space="0" w:color="auto"/>
        <w:bottom w:val="none" w:sz="0" w:space="0" w:color="auto"/>
        <w:right w:val="none" w:sz="0" w:space="0" w:color="auto"/>
      </w:divBdr>
    </w:div>
    <w:div w:id="1185166196">
      <w:bodyDiv w:val="1"/>
      <w:marLeft w:val="0"/>
      <w:marRight w:val="0"/>
      <w:marTop w:val="0"/>
      <w:marBottom w:val="0"/>
      <w:divBdr>
        <w:top w:val="none" w:sz="0" w:space="0" w:color="auto"/>
        <w:left w:val="none" w:sz="0" w:space="0" w:color="auto"/>
        <w:bottom w:val="none" w:sz="0" w:space="0" w:color="auto"/>
        <w:right w:val="none" w:sz="0" w:space="0" w:color="auto"/>
      </w:divBdr>
    </w:div>
    <w:div w:id="1186166955">
      <w:bodyDiv w:val="1"/>
      <w:marLeft w:val="0"/>
      <w:marRight w:val="0"/>
      <w:marTop w:val="0"/>
      <w:marBottom w:val="0"/>
      <w:divBdr>
        <w:top w:val="none" w:sz="0" w:space="0" w:color="auto"/>
        <w:left w:val="none" w:sz="0" w:space="0" w:color="auto"/>
        <w:bottom w:val="none" w:sz="0" w:space="0" w:color="auto"/>
        <w:right w:val="none" w:sz="0" w:space="0" w:color="auto"/>
      </w:divBdr>
    </w:div>
    <w:div w:id="1187060525">
      <w:bodyDiv w:val="1"/>
      <w:marLeft w:val="0"/>
      <w:marRight w:val="0"/>
      <w:marTop w:val="0"/>
      <w:marBottom w:val="0"/>
      <w:divBdr>
        <w:top w:val="none" w:sz="0" w:space="0" w:color="auto"/>
        <w:left w:val="none" w:sz="0" w:space="0" w:color="auto"/>
        <w:bottom w:val="none" w:sz="0" w:space="0" w:color="auto"/>
        <w:right w:val="none" w:sz="0" w:space="0" w:color="auto"/>
      </w:divBdr>
    </w:div>
    <w:div w:id="1190802907">
      <w:bodyDiv w:val="1"/>
      <w:marLeft w:val="0"/>
      <w:marRight w:val="0"/>
      <w:marTop w:val="0"/>
      <w:marBottom w:val="0"/>
      <w:divBdr>
        <w:top w:val="none" w:sz="0" w:space="0" w:color="auto"/>
        <w:left w:val="none" w:sz="0" w:space="0" w:color="auto"/>
        <w:bottom w:val="none" w:sz="0" w:space="0" w:color="auto"/>
        <w:right w:val="none" w:sz="0" w:space="0" w:color="auto"/>
      </w:divBdr>
    </w:div>
    <w:div w:id="1192038421">
      <w:bodyDiv w:val="1"/>
      <w:marLeft w:val="0"/>
      <w:marRight w:val="0"/>
      <w:marTop w:val="0"/>
      <w:marBottom w:val="0"/>
      <w:divBdr>
        <w:top w:val="none" w:sz="0" w:space="0" w:color="auto"/>
        <w:left w:val="none" w:sz="0" w:space="0" w:color="auto"/>
        <w:bottom w:val="none" w:sz="0" w:space="0" w:color="auto"/>
        <w:right w:val="none" w:sz="0" w:space="0" w:color="auto"/>
      </w:divBdr>
    </w:div>
    <w:div w:id="1193155204">
      <w:bodyDiv w:val="1"/>
      <w:marLeft w:val="0"/>
      <w:marRight w:val="0"/>
      <w:marTop w:val="0"/>
      <w:marBottom w:val="0"/>
      <w:divBdr>
        <w:top w:val="none" w:sz="0" w:space="0" w:color="auto"/>
        <w:left w:val="none" w:sz="0" w:space="0" w:color="auto"/>
        <w:bottom w:val="none" w:sz="0" w:space="0" w:color="auto"/>
        <w:right w:val="none" w:sz="0" w:space="0" w:color="auto"/>
      </w:divBdr>
    </w:div>
    <w:div w:id="1197111393">
      <w:bodyDiv w:val="1"/>
      <w:marLeft w:val="0"/>
      <w:marRight w:val="0"/>
      <w:marTop w:val="0"/>
      <w:marBottom w:val="0"/>
      <w:divBdr>
        <w:top w:val="none" w:sz="0" w:space="0" w:color="auto"/>
        <w:left w:val="none" w:sz="0" w:space="0" w:color="auto"/>
        <w:bottom w:val="none" w:sz="0" w:space="0" w:color="auto"/>
        <w:right w:val="none" w:sz="0" w:space="0" w:color="auto"/>
      </w:divBdr>
    </w:div>
    <w:div w:id="1197547796">
      <w:bodyDiv w:val="1"/>
      <w:marLeft w:val="0"/>
      <w:marRight w:val="0"/>
      <w:marTop w:val="0"/>
      <w:marBottom w:val="0"/>
      <w:divBdr>
        <w:top w:val="none" w:sz="0" w:space="0" w:color="auto"/>
        <w:left w:val="none" w:sz="0" w:space="0" w:color="auto"/>
        <w:bottom w:val="none" w:sz="0" w:space="0" w:color="auto"/>
        <w:right w:val="none" w:sz="0" w:space="0" w:color="auto"/>
      </w:divBdr>
    </w:div>
    <w:div w:id="1198541778">
      <w:bodyDiv w:val="1"/>
      <w:marLeft w:val="0"/>
      <w:marRight w:val="0"/>
      <w:marTop w:val="0"/>
      <w:marBottom w:val="0"/>
      <w:divBdr>
        <w:top w:val="none" w:sz="0" w:space="0" w:color="auto"/>
        <w:left w:val="none" w:sz="0" w:space="0" w:color="auto"/>
        <w:bottom w:val="none" w:sz="0" w:space="0" w:color="auto"/>
        <w:right w:val="none" w:sz="0" w:space="0" w:color="auto"/>
      </w:divBdr>
    </w:div>
    <w:div w:id="1198543432">
      <w:bodyDiv w:val="1"/>
      <w:marLeft w:val="0"/>
      <w:marRight w:val="0"/>
      <w:marTop w:val="0"/>
      <w:marBottom w:val="0"/>
      <w:divBdr>
        <w:top w:val="none" w:sz="0" w:space="0" w:color="auto"/>
        <w:left w:val="none" w:sz="0" w:space="0" w:color="auto"/>
        <w:bottom w:val="none" w:sz="0" w:space="0" w:color="auto"/>
        <w:right w:val="none" w:sz="0" w:space="0" w:color="auto"/>
      </w:divBdr>
    </w:div>
    <w:div w:id="1199002398">
      <w:bodyDiv w:val="1"/>
      <w:marLeft w:val="0"/>
      <w:marRight w:val="0"/>
      <w:marTop w:val="0"/>
      <w:marBottom w:val="0"/>
      <w:divBdr>
        <w:top w:val="none" w:sz="0" w:space="0" w:color="auto"/>
        <w:left w:val="none" w:sz="0" w:space="0" w:color="auto"/>
        <w:bottom w:val="none" w:sz="0" w:space="0" w:color="auto"/>
        <w:right w:val="none" w:sz="0" w:space="0" w:color="auto"/>
      </w:divBdr>
    </w:div>
    <w:div w:id="1200050634">
      <w:bodyDiv w:val="1"/>
      <w:marLeft w:val="0"/>
      <w:marRight w:val="0"/>
      <w:marTop w:val="0"/>
      <w:marBottom w:val="0"/>
      <w:divBdr>
        <w:top w:val="none" w:sz="0" w:space="0" w:color="auto"/>
        <w:left w:val="none" w:sz="0" w:space="0" w:color="auto"/>
        <w:bottom w:val="none" w:sz="0" w:space="0" w:color="auto"/>
        <w:right w:val="none" w:sz="0" w:space="0" w:color="auto"/>
      </w:divBdr>
    </w:div>
    <w:div w:id="1200510844">
      <w:bodyDiv w:val="1"/>
      <w:marLeft w:val="0"/>
      <w:marRight w:val="0"/>
      <w:marTop w:val="0"/>
      <w:marBottom w:val="0"/>
      <w:divBdr>
        <w:top w:val="none" w:sz="0" w:space="0" w:color="auto"/>
        <w:left w:val="none" w:sz="0" w:space="0" w:color="auto"/>
        <w:bottom w:val="none" w:sz="0" w:space="0" w:color="auto"/>
        <w:right w:val="none" w:sz="0" w:space="0" w:color="auto"/>
      </w:divBdr>
    </w:div>
    <w:div w:id="1200631862">
      <w:bodyDiv w:val="1"/>
      <w:marLeft w:val="0"/>
      <w:marRight w:val="0"/>
      <w:marTop w:val="0"/>
      <w:marBottom w:val="0"/>
      <w:divBdr>
        <w:top w:val="none" w:sz="0" w:space="0" w:color="auto"/>
        <w:left w:val="none" w:sz="0" w:space="0" w:color="auto"/>
        <w:bottom w:val="none" w:sz="0" w:space="0" w:color="auto"/>
        <w:right w:val="none" w:sz="0" w:space="0" w:color="auto"/>
      </w:divBdr>
    </w:div>
    <w:div w:id="1201087464">
      <w:bodyDiv w:val="1"/>
      <w:marLeft w:val="0"/>
      <w:marRight w:val="0"/>
      <w:marTop w:val="0"/>
      <w:marBottom w:val="0"/>
      <w:divBdr>
        <w:top w:val="none" w:sz="0" w:space="0" w:color="auto"/>
        <w:left w:val="none" w:sz="0" w:space="0" w:color="auto"/>
        <w:bottom w:val="none" w:sz="0" w:space="0" w:color="auto"/>
        <w:right w:val="none" w:sz="0" w:space="0" w:color="auto"/>
      </w:divBdr>
    </w:div>
    <w:div w:id="1202210727">
      <w:bodyDiv w:val="1"/>
      <w:marLeft w:val="0"/>
      <w:marRight w:val="0"/>
      <w:marTop w:val="0"/>
      <w:marBottom w:val="0"/>
      <w:divBdr>
        <w:top w:val="none" w:sz="0" w:space="0" w:color="auto"/>
        <w:left w:val="none" w:sz="0" w:space="0" w:color="auto"/>
        <w:bottom w:val="none" w:sz="0" w:space="0" w:color="auto"/>
        <w:right w:val="none" w:sz="0" w:space="0" w:color="auto"/>
      </w:divBdr>
    </w:div>
    <w:div w:id="1205827856">
      <w:bodyDiv w:val="1"/>
      <w:marLeft w:val="0"/>
      <w:marRight w:val="0"/>
      <w:marTop w:val="0"/>
      <w:marBottom w:val="0"/>
      <w:divBdr>
        <w:top w:val="none" w:sz="0" w:space="0" w:color="auto"/>
        <w:left w:val="none" w:sz="0" w:space="0" w:color="auto"/>
        <w:bottom w:val="none" w:sz="0" w:space="0" w:color="auto"/>
        <w:right w:val="none" w:sz="0" w:space="0" w:color="auto"/>
      </w:divBdr>
    </w:div>
    <w:div w:id="1206327707">
      <w:bodyDiv w:val="1"/>
      <w:marLeft w:val="0"/>
      <w:marRight w:val="0"/>
      <w:marTop w:val="0"/>
      <w:marBottom w:val="0"/>
      <w:divBdr>
        <w:top w:val="none" w:sz="0" w:space="0" w:color="auto"/>
        <w:left w:val="none" w:sz="0" w:space="0" w:color="auto"/>
        <w:bottom w:val="none" w:sz="0" w:space="0" w:color="auto"/>
        <w:right w:val="none" w:sz="0" w:space="0" w:color="auto"/>
      </w:divBdr>
    </w:div>
    <w:div w:id="1206865368">
      <w:bodyDiv w:val="1"/>
      <w:marLeft w:val="0"/>
      <w:marRight w:val="0"/>
      <w:marTop w:val="0"/>
      <w:marBottom w:val="0"/>
      <w:divBdr>
        <w:top w:val="none" w:sz="0" w:space="0" w:color="auto"/>
        <w:left w:val="none" w:sz="0" w:space="0" w:color="auto"/>
        <w:bottom w:val="none" w:sz="0" w:space="0" w:color="auto"/>
        <w:right w:val="none" w:sz="0" w:space="0" w:color="auto"/>
      </w:divBdr>
    </w:div>
    <w:div w:id="1208103002">
      <w:bodyDiv w:val="1"/>
      <w:marLeft w:val="0"/>
      <w:marRight w:val="0"/>
      <w:marTop w:val="0"/>
      <w:marBottom w:val="0"/>
      <w:divBdr>
        <w:top w:val="none" w:sz="0" w:space="0" w:color="auto"/>
        <w:left w:val="none" w:sz="0" w:space="0" w:color="auto"/>
        <w:bottom w:val="none" w:sz="0" w:space="0" w:color="auto"/>
        <w:right w:val="none" w:sz="0" w:space="0" w:color="auto"/>
      </w:divBdr>
    </w:div>
    <w:div w:id="1209030951">
      <w:bodyDiv w:val="1"/>
      <w:marLeft w:val="0"/>
      <w:marRight w:val="0"/>
      <w:marTop w:val="0"/>
      <w:marBottom w:val="0"/>
      <w:divBdr>
        <w:top w:val="none" w:sz="0" w:space="0" w:color="auto"/>
        <w:left w:val="none" w:sz="0" w:space="0" w:color="auto"/>
        <w:bottom w:val="none" w:sz="0" w:space="0" w:color="auto"/>
        <w:right w:val="none" w:sz="0" w:space="0" w:color="auto"/>
      </w:divBdr>
    </w:div>
    <w:div w:id="1209105328">
      <w:bodyDiv w:val="1"/>
      <w:marLeft w:val="0"/>
      <w:marRight w:val="0"/>
      <w:marTop w:val="0"/>
      <w:marBottom w:val="0"/>
      <w:divBdr>
        <w:top w:val="none" w:sz="0" w:space="0" w:color="auto"/>
        <w:left w:val="none" w:sz="0" w:space="0" w:color="auto"/>
        <w:bottom w:val="none" w:sz="0" w:space="0" w:color="auto"/>
        <w:right w:val="none" w:sz="0" w:space="0" w:color="auto"/>
      </w:divBdr>
    </w:div>
    <w:div w:id="1209755643">
      <w:bodyDiv w:val="1"/>
      <w:marLeft w:val="0"/>
      <w:marRight w:val="0"/>
      <w:marTop w:val="0"/>
      <w:marBottom w:val="0"/>
      <w:divBdr>
        <w:top w:val="none" w:sz="0" w:space="0" w:color="auto"/>
        <w:left w:val="none" w:sz="0" w:space="0" w:color="auto"/>
        <w:bottom w:val="none" w:sz="0" w:space="0" w:color="auto"/>
        <w:right w:val="none" w:sz="0" w:space="0" w:color="auto"/>
      </w:divBdr>
    </w:div>
    <w:div w:id="1209949401">
      <w:bodyDiv w:val="1"/>
      <w:marLeft w:val="0"/>
      <w:marRight w:val="0"/>
      <w:marTop w:val="0"/>
      <w:marBottom w:val="0"/>
      <w:divBdr>
        <w:top w:val="none" w:sz="0" w:space="0" w:color="auto"/>
        <w:left w:val="none" w:sz="0" w:space="0" w:color="auto"/>
        <w:bottom w:val="none" w:sz="0" w:space="0" w:color="auto"/>
        <w:right w:val="none" w:sz="0" w:space="0" w:color="auto"/>
      </w:divBdr>
    </w:div>
    <w:div w:id="1212814806">
      <w:bodyDiv w:val="1"/>
      <w:marLeft w:val="0"/>
      <w:marRight w:val="0"/>
      <w:marTop w:val="0"/>
      <w:marBottom w:val="0"/>
      <w:divBdr>
        <w:top w:val="none" w:sz="0" w:space="0" w:color="auto"/>
        <w:left w:val="none" w:sz="0" w:space="0" w:color="auto"/>
        <w:bottom w:val="none" w:sz="0" w:space="0" w:color="auto"/>
        <w:right w:val="none" w:sz="0" w:space="0" w:color="auto"/>
      </w:divBdr>
    </w:div>
    <w:div w:id="1213418744">
      <w:bodyDiv w:val="1"/>
      <w:marLeft w:val="0"/>
      <w:marRight w:val="0"/>
      <w:marTop w:val="0"/>
      <w:marBottom w:val="0"/>
      <w:divBdr>
        <w:top w:val="none" w:sz="0" w:space="0" w:color="auto"/>
        <w:left w:val="none" w:sz="0" w:space="0" w:color="auto"/>
        <w:bottom w:val="none" w:sz="0" w:space="0" w:color="auto"/>
        <w:right w:val="none" w:sz="0" w:space="0" w:color="auto"/>
      </w:divBdr>
    </w:div>
    <w:div w:id="1214460112">
      <w:bodyDiv w:val="1"/>
      <w:marLeft w:val="0"/>
      <w:marRight w:val="0"/>
      <w:marTop w:val="0"/>
      <w:marBottom w:val="0"/>
      <w:divBdr>
        <w:top w:val="none" w:sz="0" w:space="0" w:color="auto"/>
        <w:left w:val="none" w:sz="0" w:space="0" w:color="auto"/>
        <w:bottom w:val="none" w:sz="0" w:space="0" w:color="auto"/>
        <w:right w:val="none" w:sz="0" w:space="0" w:color="auto"/>
      </w:divBdr>
    </w:div>
    <w:div w:id="1214538037">
      <w:bodyDiv w:val="1"/>
      <w:marLeft w:val="0"/>
      <w:marRight w:val="0"/>
      <w:marTop w:val="0"/>
      <w:marBottom w:val="0"/>
      <w:divBdr>
        <w:top w:val="none" w:sz="0" w:space="0" w:color="auto"/>
        <w:left w:val="none" w:sz="0" w:space="0" w:color="auto"/>
        <w:bottom w:val="none" w:sz="0" w:space="0" w:color="auto"/>
        <w:right w:val="none" w:sz="0" w:space="0" w:color="auto"/>
      </w:divBdr>
    </w:div>
    <w:div w:id="1216964823">
      <w:bodyDiv w:val="1"/>
      <w:marLeft w:val="0"/>
      <w:marRight w:val="0"/>
      <w:marTop w:val="0"/>
      <w:marBottom w:val="0"/>
      <w:divBdr>
        <w:top w:val="none" w:sz="0" w:space="0" w:color="auto"/>
        <w:left w:val="none" w:sz="0" w:space="0" w:color="auto"/>
        <w:bottom w:val="none" w:sz="0" w:space="0" w:color="auto"/>
        <w:right w:val="none" w:sz="0" w:space="0" w:color="auto"/>
      </w:divBdr>
    </w:div>
    <w:div w:id="1217156166">
      <w:bodyDiv w:val="1"/>
      <w:marLeft w:val="0"/>
      <w:marRight w:val="0"/>
      <w:marTop w:val="0"/>
      <w:marBottom w:val="0"/>
      <w:divBdr>
        <w:top w:val="none" w:sz="0" w:space="0" w:color="auto"/>
        <w:left w:val="none" w:sz="0" w:space="0" w:color="auto"/>
        <w:bottom w:val="none" w:sz="0" w:space="0" w:color="auto"/>
        <w:right w:val="none" w:sz="0" w:space="0" w:color="auto"/>
      </w:divBdr>
    </w:div>
    <w:div w:id="1217471615">
      <w:bodyDiv w:val="1"/>
      <w:marLeft w:val="0"/>
      <w:marRight w:val="0"/>
      <w:marTop w:val="0"/>
      <w:marBottom w:val="0"/>
      <w:divBdr>
        <w:top w:val="none" w:sz="0" w:space="0" w:color="auto"/>
        <w:left w:val="none" w:sz="0" w:space="0" w:color="auto"/>
        <w:bottom w:val="none" w:sz="0" w:space="0" w:color="auto"/>
        <w:right w:val="none" w:sz="0" w:space="0" w:color="auto"/>
      </w:divBdr>
    </w:div>
    <w:div w:id="1218200616">
      <w:bodyDiv w:val="1"/>
      <w:marLeft w:val="0"/>
      <w:marRight w:val="0"/>
      <w:marTop w:val="0"/>
      <w:marBottom w:val="0"/>
      <w:divBdr>
        <w:top w:val="none" w:sz="0" w:space="0" w:color="auto"/>
        <w:left w:val="none" w:sz="0" w:space="0" w:color="auto"/>
        <w:bottom w:val="none" w:sz="0" w:space="0" w:color="auto"/>
        <w:right w:val="none" w:sz="0" w:space="0" w:color="auto"/>
      </w:divBdr>
    </w:div>
    <w:div w:id="1221286642">
      <w:bodyDiv w:val="1"/>
      <w:marLeft w:val="0"/>
      <w:marRight w:val="0"/>
      <w:marTop w:val="0"/>
      <w:marBottom w:val="0"/>
      <w:divBdr>
        <w:top w:val="none" w:sz="0" w:space="0" w:color="auto"/>
        <w:left w:val="none" w:sz="0" w:space="0" w:color="auto"/>
        <w:bottom w:val="none" w:sz="0" w:space="0" w:color="auto"/>
        <w:right w:val="none" w:sz="0" w:space="0" w:color="auto"/>
      </w:divBdr>
    </w:div>
    <w:div w:id="1222904145">
      <w:bodyDiv w:val="1"/>
      <w:marLeft w:val="0"/>
      <w:marRight w:val="0"/>
      <w:marTop w:val="0"/>
      <w:marBottom w:val="0"/>
      <w:divBdr>
        <w:top w:val="none" w:sz="0" w:space="0" w:color="auto"/>
        <w:left w:val="none" w:sz="0" w:space="0" w:color="auto"/>
        <w:bottom w:val="none" w:sz="0" w:space="0" w:color="auto"/>
        <w:right w:val="none" w:sz="0" w:space="0" w:color="auto"/>
      </w:divBdr>
    </w:div>
    <w:div w:id="1222905247">
      <w:bodyDiv w:val="1"/>
      <w:marLeft w:val="0"/>
      <w:marRight w:val="0"/>
      <w:marTop w:val="0"/>
      <w:marBottom w:val="0"/>
      <w:divBdr>
        <w:top w:val="none" w:sz="0" w:space="0" w:color="auto"/>
        <w:left w:val="none" w:sz="0" w:space="0" w:color="auto"/>
        <w:bottom w:val="none" w:sz="0" w:space="0" w:color="auto"/>
        <w:right w:val="none" w:sz="0" w:space="0" w:color="auto"/>
      </w:divBdr>
    </w:div>
    <w:div w:id="1223637003">
      <w:bodyDiv w:val="1"/>
      <w:marLeft w:val="0"/>
      <w:marRight w:val="0"/>
      <w:marTop w:val="0"/>
      <w:marBottom w:val="0"/>
      <w:divBdr>
        <w:top w:val="none" w:sz="0" w:space="0" w:color="auto"/>
        <w:left w:val="none" w:sz="0" w:space="0" w:color="auto"/>
        <w:bottom w:val="none" w:sz="0" w:space="0" w:color="auto"/>
        <w:right w:val="none" w:sz="0" w:space="0" w:color="auto"/>
      </w:divBdr>
    </w:div>
    <w:div w:id="1224021059">
      <w:bodyDiv w:val="1"/>
      <w:marLeft w:val="0"/>
      <w:marRight w:val="0"/>
      <w:marTop w:val="0"/>
      <w:marBottom w:val="0"/>
      <w:divBdr>
        <w:top w:val="none" w:sz="0" w:space="0" w:color="auto"/>
        <w:left w:val="none" w:sz="0" w:space="0" w:color="auto"/>
        <w:bottom w:val="none" w:sz="0" w:space="0" w:color="auto"/>
        <w:right w:val="none" w:sz="0" w:space="0" w:color="auto"/>
      </w:divBdr>
    </w:div>
    <w:div w:id="1228690706">
      <w:bodyDiv w:val="1"/>
      <w:marLeft w:val="0"/>
      <w:marRight w:val="0"/>
      <w:marTop w:val="0"/>
      <w:marBottom w:val="0"/>
      <w:divBdr>
        <w:top w:val="none" w:sz="0" w:space="0" w:color="auto"/>
        <w:left w:val="none" w:sz="0" w:space="0" w:color="auto"/>
        <w:bottom w:val="none" w:sz="0" w:space="0" w:color="auto"/>
        <w:right w:val="none" w:sz="0" w:space="0" w:color="auto"/>
      </w:divBdr>
    </w:div>
    <w:div w:id="1230965104">
      <w:bodyDiv w:val="1"/>
      <w:marLeft w:val="0"/>
      <w:marRight w:val="0"/>
      <w:marTop w:val="0"/>
      <w:marBottom w:val="0"/>
      <w:divBdr>
        <w:top w:val="none" w:sz="0" w:space="0" w:color="auto"/>
        <w:left w:val="none" w:sz="0" w:space="0" w:color="auto"/>
        <w:bottom w:val="none" w:sz="0" w:space="0" w:color="auto"/>
        <w:right w:val="none" w:sz="0" w:space="0" w:color="auto"/>
      </w:divBdr>
    </w:div>
    <w:div w:id="1234311735">
      <w:bodyDiv w:val="1"/>
      <w:marLeft w:val="0"/>
      <w:marRight w:val="0"/>
      <w:marTop w:val="0"/>
      <w:marBottom w:val="0"/>
      <w:divBdr>
        <w:top w:val="none" w:sz="0" w:space="0" w:color="auto"/>
        <w:left w:val="none" w:sz="0" w:space="0" w:color="auto"/>
        <w:bottom w:val="none" w:sz="0" w:space="0" w:color="auto"/>
        <w:right w:val="none" w:sz="0" w:space="0" w:color="auto"/>
      </w:divBdr>
    </w:div>
    <w:div w:id="1235041981">
      <w:bodyDiv w:val="1"/>
      <w:marLeft w:val="0"/>
      <w:marRight w:val="0"/>
      <w:marTop w:val="0"/>
      <w:marBottom w:val="0"/>
      <w:divBdr>
        <w:top w:val="none" w:sz="0" w:space="0" w:color="auto"/>
        <w:left w:val="none" w:sz="0" w:space="0" w:color="auto"/>
        <w:bottom w:val="none" w:sz="0" w:space="0" w:color="auto"/>
        <w:right w:val="none" w:sz="0" w:space="0" w:color="auto"/>
      </w:divBdr>
    </w:div>
    <w:div w:id="1235971329">
      <w:bodyDiv w:val="1"/>
      <w:marLeft w:val="0"/>
      <w:marRight w:val="0"/>
      <w:marTop w:val="0"/>
      <w:marBottom w:val="0"/>
      <w:divBdr>
        <w:top w:val="none" w:sz="0" w:space="0" w:color="auto"/>
        <w:left w:val="none" w:sz="0" w:space="0" w:color="auto"/>
        <w:bottom w:val="none" w:sz="0" w:space="0" w:color="auto"/>
        <w:right w:val="none" w:sz="0" w:space="0" w:color="auto"/>
      </w:divBdr>
    </w:div>
    <w:div w:id="1237936148">
      <w:bodyDiv w:val="1"/>
      <w:marLeft w:val="0"/>
      <w:marRight w:val="0"/>
      <w:marTop w:val="0"/>
      <w:marBottom w:val="0"/>
      <w:divBdr>
        <w:top w:val="none" w:sz="0" w:space="0" w:color="auto"/>
        <w:left w:val="none" w:sz="0" w:space="0" w:color="auto"/>
        <w:bottom w:val="none" w:sz="0" w:space="0" w:color="auto"/>
        <w:right w:val="none" w:sz="0" w:space="0" w:color="auto"/>
      </w:divBdr>
    </w:div>
    <w:div w:id="1238787168">
      <w:bodyDiv w:val="1"/>
      <w:marLeft w:val="0"/>
      <w:marRight w:val="0"/>
      <w:marTop w:val="0"/>
      <w:marBottom w:val="0"/>
      <w:divBdr>
        <w:top w:val="none" w:sz="0" w:space="0" w:color="auto"/>
        <w:left w:val="none" w:sz="0" w:space="0" w:color="auto"/>
        <w:bottom w:val="none" w:sz="0" w:space="0" w:color="auto"/>
        <w:right w:val="none" w:sz="0" w:space="0" w:color="auto"/>
      </w:divBdr>
    </w:div>
    <w:div w:id="1240017819">
      <w:bodyDiv w:val="1"/>
      <w:marLeft w:val="0"/>
      <w:marRight w:val="0"/>
      <w:marTop w:val="0"/>
      <w:marBottom w:val="0"/>
      <w:divBdr>
        <w:top w:val="none" w:sz="0" w:space="0" w:color="auto"/>
        <w:left w:val="none" w:sz="0" w:space="0" w:color="auto"/>
        <w:bottom w:val="none" w:sz="0" w:space="0" w:color="auto"/>
        <w:right w:val="none" w:sz="0" w:space="0" w:color="auto"/>
      </w:divBdr>
    </w:div>
    <w:div w:id="1240091207">
      <w:bodyDiv w:val="1"/>
      <w:marLeft w:val="0"/>
      <w:marRight w:val="0"/>
      <w:marTop w:val="0"/>
      <w:marBottom w:val="0"/>
      <w:divBdr>
        <w:top w:val="none" w:sz="0" w:space="0" w:color="auto"/>
        <w:left w:val="none" w:sz="0" w:space="0" w:color="auto"/>
        <w:bottom w:val="none" w:sz="0" w:space="0" w:color="auto"/>
        <w:right w:val="none" w:sz="0" w:space="0" w:color="auto"/>
      </w:divBdr>
    </w:div>
    <w:div w:id="1241210654">
      <w:bodyDiv w:val="1"/>
      <w:marLeft w:val="0"/>
      <w:marRight w:val="0"/>
      <w:marTop w:val="0"/>
      <w:marBottom w:val="0"/>
      <w:divBdr>
        <w:top w:val="none" w:sz="0" w:space="0" w:color="auto"/>
        <w:left w:val="none" w:sz="0" w:space="0" w:color="auto"/>
        <w:bottom w:val="none" w:sz="0" w:space="0" w:color="auto"/>
        <w:right w:val="none" w:sz="0" w:space="0" w:color="auto"/>
      </w:divBdr>
    </w:div>
    <w:div w:id="1241712501">
      <w:bodyDiv w:val="1"/>
      <w:marLeft w:val="0"/>
      <w:marRight w:val="0"/>
      <w:marTop w:val="0"/>
      <w:marBottom w:val="0"/>
      <w:divBdr>
        <w:top w:val="none" w:sz="0" w:space="0" w:color="auto"/>
        <w:left w:val="none" w:sz="0" w:space="0" w:color="auto"/>
        <w:bottom w:val="none" w:sz="0" w:space="0" w:color="auto"/>
        <w:right w:val="none" w:sz="0" w:space="0" w:color="auto"/>
      </w:divBdr>
    </w:div>
    <w:div w:id="1242058662">
      <w:bodyDiv w:val="1"/>
      <w:marLeft w:val="0"/>
      <w:marRight w:val="0"/>
      <w:marTop w:val="0"/>
      <w:marBottom w:val="0"/>
      <w:divBdr>
        <w:top w:val="none" w:sz="0" w:space="0" w:color="auto"/>
        <w:left w:val="none" w:sz="0" w:space="0" w:color="auto"/>
        <w:bottom w:val="none" w:sz="0" w:space="0" w:color="auto"/>
        <w:right w:val="none" w:sz="0" w:space="0" w:color="auto"/>
      </w:divBdr>
    </w:div>
    <w:div w:id="1242520299">
      <w:bodyDiv w:val="1"/>
      <w:marLeft w:val="0"/>
      <w:marRight w:val="0"/>
      <w:marTop w:val="0"/>
      <w:marBottom w:val="0"/>
      <w:divBdr>
        <w:top w:val="none" w:sz="0" w:space="0" w:color="auto"/>
        <w:left w:val="none" w:sz="0" w:space="0" w:color="auto"/>
        <w:bottom w:val="none" w:sz="0" w:space="0" w:color="auto"/>
        <w:right w:val="none" w:sz="0" w:space="0" w:color="auto"/>
      </w:divBdr>
    </w:div>
    <w:div w:id="1245191514">
      <w:bodyDiv w:val="1"/>
      <w:marLeft w:val="0"/>
      <w:marRight w:val="0"/>
      <w:marTop w:val="0"/>
      <w:marBottom w:val="0"/>
      <w:divBdr>
        <w:top w:val="none" w:sz="0" w:space="0" w:color="auto"/>
        <w:left w:val="none" w:sz="0" w:space="0" w:color="auto"/>
        <w:bottom w:val="none" w:sz="0" w:space="0" w:color="auto"/>
        <w:right w:val="none" w:sz="0" w:space="0" w:color="auto"/>
      </w:divBdr>
    </w:div>
    <w:div w:id="1249121572">
      <w:bodyDiv w:val="1"/>
      <w:marLeft w:val="0"/>
      <w:marRight w:val="0"/>
      <w:marTop w:val="0"/>
      <w:marBottom w:val="0"/>
      <w:divBdr>
        <w:top w:val="none" w:sz="0" w:space="0" w:color="auto"/>
        <w:left w:val="none" w:sz="0" w:space="0" w:color="auto"/>
        <w:bottom w:val="none" w:sz="0" w:space="0" w:color="auto"/>
        <w:right w:val="none" w:sz="0" w:space="0" w:color="auto"/>
      </w:divBdr>
    </w:div>
    <w:div w:id="1250388110">
      <w:bodyDiv w:val="1"/>
      <w:marLeft w:val="0"/>
      <w:marRight w:val="0"/>
      <w:marTop w:val="0"/>
      <w:marBottom w:val="0"/>
      <w:divBdr>
        <w:top w:val="none" w:sz="0" w:space="0" w:color="auto"/>
        <w:left w:val="none" w:sz="0" w:space="0" w:color="auto"/>
        <w:bottom w:val="none" w:sz="0" w:space="0" w:color="auto"/>
        <w:right w:val="none" w:sz="0" w:space="0" w:color="auto"/>
      </w:divBdr>
    </w:div>
    <w:div w:id="1252740135">
      <w:bodyDiv w:val="1"/>
      <w:marLeft w:val="0"/>
      <w:marRight w:val="0"/>
      <w:marTop w:val="0"/>
      <w:marBottom w:val="0"/>
      <w:divBdr>
        <w:top w:val="none" w:sz="0" w:space="0" w:color="auto"/>
        <w:left w:val="none" w:sz="0" w:space="0" w:color="auto"/>
        <w:bottom w:val="none" w:sz="0" w:space="0" w:color="auto"/>
        <w:right w:val="none" w:sz="0" w:space="0" w:color="auto"/>
      </w:divBdr>
    </w:div>
    <w:div w:id="1254975435">
      <w:bodyDiv w:val="1"/>
      <w:marLeft w:val="0"/>
      <w:marRight w:val="0"/>
      <w:marTop w:val="0"/>
      <w:marBottom w:val="0"/>
      <w:divBdr>
        <w:top w:val="none" w:sz="0" w:space="0" w:color="auto"/>
        <w:left w:val="none" w:sz="0" w:space="0" w:color="auto"/>
        <w:bottom w:val="none" w:sz="0" w:space="0" w:color="auto"/>
        <w:right w:val="none" w:sz="0" w:space="0" w:color="auto"/>
      </w:divBdr>
    </w:div>
    <w:div w:id="1255819426">
      <w:bodyDiv w:val="1"/>
      <w:marLeft w:val="0"/>
      <w:marRight w:val="0"/>
      <w:marTop w:val="0"/>
      <w:marBottom w:val="0"/>
      <w:divBdr>
        <w:top w:val="none" w:sz="0" w:space="0" w:color="auto"/>
        <w:left w:val="none" w:sz="0" w:space="0" w:color="auto"/>
        <w:bottom w:val="none" w:sz="0" w:space="0" w:color="auto"/>
        <w:right w:val="none" w:sz="0" w:space="0" w:color="auto"/>
      </w:divBdr>
    </w:div>
    <w:div w:id="1257061316">
      <w:bodyDiv w:val="1"/>
      <w:marLeft w:val="0"/>
      <w:marRight w:val="0"/>
      <w:marTop w:val="0"/>
      <w:marBottom w:val="0"/>
      <w:divBdr>
        <w:top w:val="none" w:sz="0" w:space="0" w:color="auto"/>
        <w:left w:val="none" w:sz="0" w:space="0" w:color="auto"/>
        <w:bottom w:val="none" w:sz="0" w:space="0" w:color="auto"/>
        <w:right w:val="none" w:sz="0" w:space="0" w:color="auto"/>
      </w:divBdr>
    </w:div>
    <w:div w:id="1257325317">
      <w:bodyDiv w:val="1"/>
      <w:marLeft w:val="0"/>
      <w:marRight w:val="0"/>
      <w:marTop w:val="0"/>
      <w:marBottom w:val="0"/>
      <w:divBdr>
        <w:top w:val="none" w:sz="0" w:space="0" w:color="auto"/>
        <w:left w:val="none" w:sz="0" w:space="0" w:color="auto"/>
        <w:bottom w:val="none" w:sz="0" w:space="0" w:color="auto"/>
        <w:right w:val="none" w:sz="0" w:space="0" w:color="auto"/>
      </w:divBdr>
    </w:div>
    <w:div w:id="1259408262">
      <w:bodyDiv w:val="1"/>
      <w:marLeft w:val="0"/>
      <w:marRight w:val="0"/>
      <w:marTop w:val="0"/>
      <w:marBottom w:val="0"/>
      <w:divBdr>
        <w:top w:val="none" w:sz="0" w:space="0" w:color="auto"/>
        <w:left w:val="none" w:sz="0" w:space="0" w:color="auto"/>
        <w:bottom w:val="none" w:sz="0" w:space="0" w:color="auto"/>
        <w:right w:val="none" w:sz="0" w:space="0" w:color="auto"/>
      </w:divBdr>
    </w:div>
    <w:div w:id="1260677641">
      <w:bodyDiv w:val="1"/>
      <w:marLeft w:val="0"/>
      <w:marRight w:val="0"/>
      <w:marTop w:val="0"/>
      <w:marBottom w:val="0"/>
      <w:divBdr>
        <w:top w:val="none" w:sz="0" w:space="0" w:color="auto"/>
        <w:left w:val="none" w:sz="0" w:space="0" w:color="auto"/>
        <w:bottom w:val="none" w:sz="0" w:space="0" w:color="auto"/>
        <w:right w:val="none" w:sz="0" w:space="0" w:color="auto"/>
      </w:divBdr>
    </w:div>
    <w:div w:id="1264145497">
      <w:bodyDiv w:val="1"/>
      <w:marLeft w:val="0"/>
      <w:marRight w:val="0"/>
      <w:marTop w:val="0"/>
      <w:marBottom w:val="0"/>
      <w:divBdr>
        <w:top w:val="none" w:sz="0" w:space="0" w:color="auto"/>
        <w:left w:val="none" w:sz="0" w:space="0" w:color="auto"/>
        <w:bottom w:val="none" w:sz="0" w:space="0" w:color="auto"/>
        <w:right w:val="none" w:sz="0" w:space="0" w:color="auto"/>
      </w:divBdr>
    </w:div>
    <w:div w:id="1264649564">
      <w:bodyDiv w:val="1"/>
      <w:marLeft w:val="0"/>
      <w:marRight w:val="0"/>
      <w:marTop w:val="0"/>
      <w:marBottom w:val="0"/>
      <w:divBdr>
        <w:top w:val="none" w:sz="0" w:space="0" w:color="auto"/>
        <w:left w:val="none" w:sz="0" w:space="0" w:color="auto"/>
        <w:bottom w:val="none" w:sz="0" w:space="0" w:color="auto"/>
        <w:right w:val="none" w:sz="0" w:space="0" w:color="auto"/>
      </w:divBdr>
    </w:div>
    <w:div w:id="1266689712">
      <w:bodyDiv w:val="1"/>
      <w:marLeft w:val="0"/>
      <w:marRight w:val="0"/>
      <w:marTop w:val="0"/>
      <w:marBottom w:val="0"/>
      <w:divBdr>
        <w:top w:val="none" w:sz="0" w:space="0" w:color="auto"/>
        <w:left w:val="none" w:sz="0" w:space="0" w:color="auto"/>
        <w:bottom w:val="none" w:sz="0" w:space="0" w:color="auto"/>
        <w:right w:val="none" w:sz="0" w:space="0" w:color="auto"/>
      </w:divBdr>
    </w:div>
    <w:div w:id="1267036227">
      <w:bodyDiv w:val="1"/>
      <w:marLeft w:val="0"/>
      <w:marRight w:val="0"/>
      <w:marTop w:val="0"/>
      <w:marBottom w:val="0"/>
      <w:divBdr>
        <w:top w:val="none" w:sz="0" w:space="0" w:color="auto"/>
        <w:left w:val="none" w:sz="0" w:space="0" w:color="auto"/>
        <w:bottom w:val="none" w:sz="0" w:space="0" w:color="auto"/>
        <w:right w:val="none" w:sz="0" w:space="0" w:color="auto"/>
      </w:divBdr>
    </w:div>
    <w:div w:id="1267232787">
      <w:bodyDiv w:val="1"/>
      <w:marLeft w:val="0"/>
      <w:marRight w:val="0"/>
      <w:marTop w:val="0"/>
      <w:marBottom w:val="0"/>
      <w:divBdr>
        <w:top w:val="none" w:sz="0" w:space="0" w:color="auto"/>
        <w:left w:val="none" w:sz="0" w:space="0" w:color="auto"/>
        <w:bottom w:val="none" w:sz="0" w:space="0" w:color="auto"/>
        <w:right w:val="none" w:sz="0" w:space="0" w:color="auto"/>
      </w:divBdr>
    </w:div>
    <w:div w:id="1268929571">
      <w:bodyDiv w:val="1"/>
      <w:marLeft w:val="0"/>
      <w:marRight w:val="0"/>
      <w:marTop w:val="0"/>
      <w:marBottom w:val="0"/>
      <w:divBdr>
        <w:top w:val="none" w:sz="0" w:space="0" w:color="auto"/>
        <w:left w:val="none" w:sz="0" w:space="0" w:color="auto"/>
        <w:bottom w:val="none" w:sz="0" w:space="0" w:color="auto"/>
        <w:right w:val="none" w:sz="0" w:space="0" w:color="auto"/>
      </w:divBdr>
    </w:div>
    <w:div w:id="1269777559">
      <w:bodyDiv w:val="1"/>
      <w:marLeft w:val="0"/>
      <w:marRight w:val="0"/>
      <w:marTop w:val="0"/>
      <w:marBottom w:val="0"/>
      <w:divBdr>
        <w:top w:val="none" w:sz="0" w:space="0" w:color="auto"/>
        <w:left w:val="none" w:sz="0" w:space="0" w:color="auto"/>
        <w:bottom w:val="none" w:sz="0" w:space="0" w:color="auto"/>
        <w:right w:val="none" w:sz="0" w:space="0" w:color="auto"/>
      </w:divBdr>
    </w:div>
    <w:div w:id="1270701290">
      <w:bodyDiv w:val="1"/>
      <w:marLeft w:val="0"/>
      <w:marRight w:val="0"/>
      <w:marTop w:val="0"/>
      <w:marBottom w:val="0"/>
      <w:divBdr>
        <w:top w:val="none" w:sz="0" w:space="0" w:color="auto"/>
        <w:left w:val="none" w:sz="0" w:space="0" w:color="auto"/>
        <w:bottom w:val="none" w:sz="0" w:space="0" w:color="auto"/>
        <w:right w:val="none" w:sz="0" w:space="0" w:color="auto"/>
      </w:divBdr>
    </w:div>
    <w:div w:id="1271429522">
      <w:bodyDiv w:val="1"/>
      <w:marLeft w:val="0"/>
      <w:marRight w:val="0"/>
      <w:marTop w:val="0"/>
      <w:marBottom w:val="0"/>
      <w:divBdr>
        <w:top w:val="none" w:sz="0" w:space="0" w:color="auto"/>
        <w:left w:val="none" w:sz="0" w:space="0" w:color="auto"/>
        <w:bottom w:val="none" w:sz="0" w:space="0" w:color="auto"/>
        <w:right w:val="none" w:sz="0" w:space="0" w:color="auto"/>
      </w:divBdr>
    </w:div>
    <w:div w:id="1272014853">
      <w:bodyDiv w:val="1"/>
      <w:marLeft w:val="0"/>
      <w:marRight w:val="0"/>
      <w:marTop w:val="0"/>
      <w:marBottom w:val="0"/>
      <w:divBdr>
        <w:top w:val="none" w:sz="0" w:space="0" w:color="auto"/>
        <w:left w:val="none" w:sz="0" w:space="0" w:color="auto"/>
        <w:bottom w:val="none" w:sz="0" w:space="0" w:color="auto"/>
        <w:right w:val="none" w:sz="0" w:space="0" w:color="auto"/>
      </w:divBdr>
    </w:div>
    <w:div w:id="1274362426">
      <w:bodyDiv w:val="1"/>
      <w:marLeft w:val="0"/>
      <w:marRight w:val="0"/>
      <w:marTop w:val="0"/>
      <w:marBottom w:val="0"/>
      <w:divBdr>
        <w:top w:val="none" w:sz="0" w:space="0" w:color="auto"/>
        <w:left w:val="none" w:sz="0" w:space="0" w:color="auto"/>
        <w:bottom w:val="none" w:sz="0" w:space="0" w:color="auto"/>
        <w:right w:val="none" w:sz="0" w:space="0" w:color="auto"/>
      </w:divBdr>
    </w:div>
    <w:div w:id="1276599926">
      <w:bodyDiv w:val="1"/>
      <w:marLeft w:val="0"/>
      <w:marRight w:val="0"/>
      <w:marTop w:val="0"/>
      <w:marBottom w:val="0"/>
      <w:divBdr>
        <w:top w:val="none" w:sz="0" w:space="0" w:color="auto"/>
        <w:left w:val="none" w:sz="0" w:space="0" w:color="auto"/>
        <w:bottom w:val="none" w:sz="0" w:space="0" w:color="auto"/>
        <w:right w:val="none" w:sz="0" w:space="0" w:color="auto"/>
      </w:divBdr>
    </w:div>
    <w:div w:id="1281495687">
      <w:bodyDiv w:val="1"/>
      <w:marLeft w:val="0"/>
      <w:marRight w:val="0"/>
      <w:marTop w:val="0"/>
      <w:marBottom w:val="0"/>
      <w:divBdr>
        <w:top w:val="none" w:sz="0" w:space="0" w:color="auto"/>
        <w:left w:val="none" w:sz="0" w:space="0" w:color="auto"/>
        <w:bottom w:val="none" w:sz="0" w:space="0" w:color="auto"/>
        <w:right w:val="none" w:sz="0" w:space="0" w:color="auto"/>
      </w:divBdr>
    </w:div>
    <w:div w:id="1281689681">
      <w:bodyDiv w:val="1"/>
      <w:marLeft w:val="0"/>
      <w:marRight w:val="0"/>
      <w:marTop w:val="0"/>
      <w:marBottom w:val="0"/>
      <w:divBdr>
        <w:top w:val="none" w:sz="0" w:space="0" w:color="auto"/>
        <w:left w:val="none" w:sz="0" w:space="0" w:color="auto"/>
        <w:bottom w:val="none" w:sz="0" w:space="0" w:color="auto"/>
        <w:right w:val="none" w:sz="0" w:space="0" w:color="auto"/>
      </w:divBdr>
    </w:div>
    <w:div w:id="1282033108">
      <w:bodyDiv w:val="1"/>
      <w:marLeft w:val="0"/>
      <w:marRight w:val="0"/>
      <w:marTop w:val="0"/>
      <w:marBottom w:val="0"/>
      <w:divBdr>
        <w:top w:val="none" w:sz="0" w:space="0" w:color="auto"/>
        <w:left w:val="none" w:sz="0" w:space="0" w:color="auto"/>
        <w:bottom w:val="none" w:sz="0" w:space="0" w:color="auto"/>
        <w:right w:val="none" w:sz="0" w:space="0" w:color="auto"/>
      </w:divBdr>
    </w:div>
    <w:div w:id="1282614244">
      <w:bodyDiv w:val="1"/>
      <w:marLeft w:val="0"/>
      <w:marRight w:val="0"/>
      <w:marTop w:val="0"/>
      <w:marBottom w:val="0"/>
      <w:divBdr>
        <w:top w:val="none" w:sz="0" w:space="0" w:color="auto"/>
        <w:left w:val="none" w:sz="0" w:space="0" w:color="auto"/>
        <w:bottom w:val="none" w:sz="0" w:space="0" w:color="auto"/>
        <w:right w:val="none" w:sz="0" w:space="0" w:color="auto"/>
      </w:divBdr>
    </w:div>
    <w:div w:id="1283879622">
      <w:bodyDiv w:val="1"/>
      <w:marLeft w:val="0"/>
      <w:marRight w:val="0"/>
      <w:marTop w:val="0"/>
      <w:marBottom w:val="0"/>
      <w:divBdr>
        <w:top w:val="none" w:sz="0" w:space="0" w:color="auto"/>
        <w:left w:val="none" w:sz="0" w:space="0" w:color="auto"/>
        <w:bottom w:val="none" w:sz="0" w:space="0" w:color="auto"/>
        <w:right w:val="none" w:sz="0" w:space="0" w:color="auto"/>
      </w:divBdr>
    </w:div>
    <w:div w:id="1284775021">
      <w:bodyDiv w:val="1"/>
      <w:marLeft w:val="0"/>
      <w:marRight w:val="0"/>
      <w:marTop w:val="0"/>
      <w:marBottom w:val="0"/>
      <w:divBdr>
        <w:top w:val="none" w:sz="0" w:space="0" w:color="auto"/>
        <w:left w:val="none" w:sz="0" w:space="0" w:color="auto"/>
        <w:bottom w:val="none" w:sz="0" w:space="0" w:color="auto"/>
        <w:right w:val="none" w:sz="0" w:space="0" w:color="auto"/>
      </w:divBdr>
    </w:div>
    <w:div w:id="1284843090">
      <w:bodyDiv w:val="1"/>
      <w:marLeft w:val="0"/>
      <w:marRight w:val="0"/>
      <w:marTop w:val="0"/>
      <w:marBottom w:val="0"/>
      <w:divBdr>
        <w:top w:val="none" w:sz="0" w:space="0" w:color="auto"/>
        <w:left w:val="none" w:sz="0" w:space="0" w:color="auto"/>
        <w:bottom w:val="none" w:sz="0" w:space="0" w:color="auto"/>
        <w:right w:val="none" w:sz="0" w:space="0" w:color="auto"/>
      </w:divBdr>
    </w:div>
    <w:div w:id="1285501899">
      <w:bodyDiv w:val="1"/>
      <w:marLeft w:val="0"/>
      <w:marRight w:val="0"/>
      <w:marTop w:val="0"/>
      <w:marBottom w:val="0"/>
      <w:divBdr>
        <w:top w:val="none" w:sz="0" w:space="0" w:color="auto"/>
        <w:left w:val="none" w:sz="0" w:space="0" w:color="auto"/>
        <w:bottom w:val="none" w:sz="0" w:space="0" w:color="auto"/>
        <w:right w:val="none" w:sz="0" w:space="0" w:color="auto"/>
      </w:divBdr>
    </w:div>
    <w:div w:id="1285775478">
      <w:bodyDiv w:val="1"/>
      <w:marLeft w:val="0"/>
      <w:marRight w:val="0"/>
      <w:marTop w:val="0"/>
      <w:marBottom w:val="0"/>
      <w:divBdr>
        <w:top w:val="none" w:sz="0" w:space="0" w:color="auto"/>
        <w:left w:val="none" w:sz="0" w:space="0" w:color="auto"/>
        <w:bottom w:val="none" w:sz="0" w:space="0" w:color="auto"/>
        <w:right w:val="none" w:sz="0" w:space="0" w:color="auto"/>
      </w:divBdr>
    </w:div>
    <w:div w:id="1285843005">
      <w:bodyDiv w:val="1"/>
      <w:marLeft w:val="0"/>
      <w:marRight w:val="0"/>
      <w:marTop w:val="0"/>
      <w:marBottom w:val="0"/>
      <w:divBdr>
        <w:top w:val="none" w:sz="0" w:space="0" w:color="auto"/>
        <w:left w:val="none" w:sz="0" w:space="0" w:color="auto"/>
        <w:bottom w:val="none" w:sz="0" w:space="0" w:color="auto"/>
        <w:right w:val="none" w:sz="0" w:space="0" w:color="auto"/>
      </w:divBdr>
    </w:div>
    <w:div w:id="1286280040">
      <w:bodyDiv w:val="1"/>
      <w:marLeft w:val="0"/>
      <w:marRight w:val="0"/>
      <w:marTop w:val="0"/>
      <w:marBottom w:val="0"/>
      <w:divBdr>
        <w:top w:val="none" w:sz="0" w:space="0" w:color="auto"/>
        <w:left w:val="none" w:sz="0" w:space="0" w:color="auto"/>
        <w:bottom w:val="none" w:sz="0" w:space="0" w:color="auto"/>
        <w:right w:val="none" w:sz="0" w:space="0" w:color="auto"/>
      </w:divBdr>
    </w:div>
    <w:div w:id="1289431782">
      <w:bodyDiv w:val="1"/>
      <w:marLeft w:val="0"/>
      <w:marRight w:val="0"/>
      <w:marTop w:val="0"/>
      <w:marBottom w:val="0"/>
      <w:divBdr>
        <w:top w:val="none" w:sz="0" w:space="0" w:color="auto"/>
        <w:left w:val="none" w:sz="0" w:space="0" w:color="auto"/>
        <w:bottom w:val="none" w:sz="0" w:space="0" w:color="auto"/>
        <w:right w:val="none" w:sz="0" w:space="0" w:color="auto"/>
      </w:divBdr>
    </w:div>
    <w:div w:id="1290085992">
      <w:bodyDiv w:val="1"/>
      <w:marLeft w:val="0"/>
      <w:marRight w:val="0"/>
      <w:marTop w:val="0"/>
      <w:marBottom w:val="0"/>
      <w:divBdr>
        <w:top w:val="none" w:sz="0" w:space="0" w:color="auto"/>
        <w:left w:val="none" w:sz="0" w:space="0" w:color="auto"/>
        <w:bottom w:val="none" w:sz="0" w:space="0" w:color="auto"/>
        <w:right w:val="none" w:sz="0" w:space="0" w:color="auto"/>
      </w:divBdr>
    </w:div>
    <w:div w:id="1290286320">
      <w:bodyDiv w:val="1"/>
      <w:marLeft w:val="0"/>
      <w:marRight w:val="0"/>
      <w:marTop w:val="0"/>
      <w:marBottom w:val="0"/>
      <w:divBdr>
        <w:top w:val="none" w:sz="0" w:space="0" w:color="auto"/>
        <w:left w:val="none" w:sz="0" w:space="0" w:color="auto"/>
        <w:bottom w:val="none" w:sz="0" w:space="0" w:color="auto"/>
        <w:right w:val="none" w:sz="0" w:space="0" w:color="auto"/>
      </w:divBdr>
    </w:div>
    <w:div w:id="1290355911">
      <w:bodyDiv w:val="1"/>
      <w:marLeft w:val="0"/>
      <w:marRight w:val="0"/>
      <w:marTop w:val="0"/>
      <w:marBottom w:val="0"/>
      <w:divBdr>
        <w:top w:val="none" w:sz="0" w:space="0" w:color="auto"/>
        <w:left w:val="none" w:sz="0" w:space="0" w:color="auto"/>
        <w:bottom w:val="none" w:sz="0" w:space="0" w:color="auto"/>
        <w:right w:val="none" w:sz="0" w:space="0" w:color="auto"/>
      </w:divBdr>
    </w:div>
    <w:div w:id="1291472509">
      <w:bodyDiv w:val="1"/>
      <w:marLeft w:val="0"/>
      <w:marRight w:val="0"/>
      <w:marTop w:val="0"/>
      <w:marBottom w:val="0"/>
      <w:divBdr>
        <w:top w:val="none" w:sz="0" w:space="0" w:color="auto"/>
        <w:left w:val="none" w:sz="0" w:space="0" w:color="auto"/>
        <w:bottom w:val="none" w:sz="0" w:space="0" w:color="auto"/>
        <w:right w:val="none" w:sz="0" w:space="0" w:color="auto"/>
      </w:divBdr>
    </w:div>
    <w:div w:id="1291933973">
      <w:bodyDiv w:val="1"/>
      <w:marLeft w:val="0"/>
      <w:marRight w:val="0"/>
      <w:marTop w:val="0"/>
      <w:marBottom w:val="0"/>
      <w:divBdr>
        <w:top w:val="none" w:sz="0" w:space="0" w:color="auto"/>
        <w:left w:val="none" w:sz="0" w:space="0" w:color="auto"/>
        <w:bottom w:val="none" w:sz="0" w:space="0" w:color="auto"/>
        <w:right w:val="none" w:sz="0" w:space="0" w:color="auto"/>
      </w:divBdr>
    </w:div>
    <w:div w:id="1295870492">
      <w:bodyDiv w:val="1"/>
      <w:marLeft w:val="0"/>
      <w:marRight w:val="0"/>
      <w:marTop w:val="0"/>
      <w:marBottom w:val="0"/>
      <w:divBdr>
        <w:top w:val="none" w:sz="0" w:space="0" w:color="auto"/>
        <w:left w:val="none" w:sz="0" w:space="0" w:color="auto"/>
        <w:bottom w:val="none" w:sz="0" w:space="0" w:color="auto"/>
        <w:right w:val="none" w:sz="0" w:space="0" w:color="auto"/>
      </w:divBdr>
    </w:div>
    <w:div w:id="1297370085">
      <w:bodyDiv w:val="1"/>
      <w:marLeft w:val="0"/>
      <w:marRight w:val="0"/>
      <w:marTop w:val="0"/>
      <w:marBottom w:val="0"/>
      <w:divBdr>
        <w:top w:val="none" w:sz="0" w:space="0" w:color="auto"/>
        <w:left w:val="none" w:sz="0" w:space="0" w:color="auto"/>
        <w:bottom w:val="none" w:sz="0" w:space="0" w:color="auto"/>
        <w:right w:val="none" w:sz="0" w:space="0" w:color="auto"/>
      </w:divBdr>
    </w:div>
    <w:div w:id="1297832362">
      <w:bodyDiv w:val="1"/>
      <w:marLeft w:val="0"/>
      <w:marRight w:val="0"/>
      <w:marTop w:val="0"/>
      <w:marBottom w:val="0"/>
      <w:divBdr>
        <w:top w:val="none" w:sz="0" w:space="0" w:color="auto"/>
        <w:left w:val="none" w:sz="0" w:space="0" w:color="auto"/>
        <w:bottom w:val="none" w:sz="0" w:space="0" w:color="auto"/>
        <w:right w:val="none" w:sz="0" w:space="0" w:color="auto"/>
      </w:divBdr>
    </w:div>
    <w:div w:id="1300384894">
      <w:bodyDiv w:val="1"/>
      <w:marLeft w:val="0"/>
      <w:marRight w:val="0"/>
      <w:marTop w:val="0"/>
      <w:marBottom w:val="0"/>
      <w:divBdr>
        <w:top w:val="none" w:sz="0" w:space="0" w:color="auto"/>
        <w:left w:val="none" w:sz="0" w:space="0" w:color="auto"/>
        <w:bottom w:val="none" w:sz="0" w:space="0" w:color="auto"/>
        <w:right w:val="none" w:sz="0" w:space="0" w:color="auto"/>
      </w:divBdr>
    </w:div>
    <w:div w:id="1301685889">
      <w:bodyDiv w:val="1"/>
      <w:marLeft w:val="0"/>
      <w:marRight w:val="0"/>
      <w:marTop w:val="0"/>
      <w:marBottom w:val="0"/>
      <w:divBdr>
        <w:top w:val="none" w:sz="0" w:space="0" w:color="auto"/>
        <w:left w:val="none" w:sz="0" w:space="0" w:color="auto"/>
        <w:bottom w:val="none" w:sz="0" w:space="0" w:color="auto"/>
        <w:right w:val="none" w:sz="0" w:space="0" w:color="auto"/>
      </w:divBdr>
    </w:div>
    <w:div w:id="1304043830">
      <w:bodyDiv w:val="1"/>
      <w:marLeft w:val="0"/>
      <w:marRight w:val="0"/>
      <w:marTop w:val="0"/>
      <w:marBottom w:val="0"/>
      <w:divBdr>
        <w:top w:val="none" w:sz="0" w:space="0" w:color="auto"/>
        <w:left w:val="none" w:sz="0" w:space="0" w:color="auto"/>
        <w:bottom w:val="none" w:sz="0" w:space="0" w:color="auto"/>
        <w:right w:val="none" w:sz="0" w:space="0" w:color="auto"/>
      </w:divBdr>
    </w:div>
    <w:div w:id="1304503919">
      <w:bodyDiv w:val="1"/>
      <w:marLeft w:val="0"/>
      <w:marRight w:val="0"/>
      <w:marTop w:val="0"/>
      <w:marBottom w:val="0"/>
      <w:divBdr>
        <w:top w:val="none" w:sz="0" w:space="0" w:color="auto"/>
        <w:left w:val="none" w:sz="0" w:space="0" w:color="auto"/>
        <w:bottom w:val="none" w:sz="0" w:space="0" w:color="auto"/>
        <w:right w:val="none" w:sz="0" w:space="0" w:color="auto"/>
      </w:divBdr>
    </w:div>
    <w:div w:id="1304893419">
      <w:bodyDiv w:val="1"/>
      <w:marLeft w:val="0"/>
      <w:marRight w:val="0"/>
      <w:marTop w:val="0"/>
      <w:marBottom w:val="0"/>
      <w:divBdr>
        <w:top w:val="none" w:sz="0" w:space="0" w:color="auto"/>
        <w:left w:val="none" w:sz="0" w:space="0" w:color="auto"/>
        <w:bottom w:val="none" w:sz="0" w:space="0" w:color="auto"/>
        <w:right w:val="none" w:sz="0" w:space="0" w:color="auto"/>
      </w:divBdr>
    </w:div>
    <w:div w:id="1305352247">
      <w:bodyDiv w:val="1"/>
      <w:marLeft w:val="0"/>
      <w:marRight w:val="0"/>
      <w:marTop w:val="0"/>
      <w:marBottom w:val="0"/>
      <w:divBdr>
        <w:top w:val="none" w:sz="0" w:space="0" w:color="auto"/>
        <w:left w:val="none" w:sz="0" w:space="0" w:color="auto"/>
        <w:bottom w:val="none" w:sz="0" w:space="0" w:color="auto"/>
        <w:right w:val="none" w:sz="0" w:space="0" w:color="auto"/>
      </w:divBdr>
    </w:div>
    <w:div w:id="1305768502">
      <w:bodyDiv w:val="1"/>
      <w:marLeft w:val="0"/>
      <w:marRight w:val="0"/>
      <w:marTop w:val="0"/>
      <w:marBottom w:val="0"/>
      <w:divBdr>
        <w:top w:val="none" w:sz="0" w:space="0" w:color="auto"/>
        <w:left w:val="none" w:sz="0" w:space="0" w:color="auto"/>
        <w:bottom w:val="none" w:sz="0" w:space="0" w:color="auto"/>
        <w:right w:val="none" w:sz="0" w:space="0" w:color="auto"/>
      </w:divBdr>
    </w:div>
    <w:div w:id="1306281669">
      <w:bodyDiv w:val="1"/>
      <w:marLeft w:val="0"/>
      <w:marRight w:val="0"/>
      <w:marTop w:val="0"/>
      <w:marBottom w:val="0"/>
      <w:divBdr>
        <w:top w:val="none" w:sz="0" w:space="0" w:color="auto"/>
        <w:left w:val="none" w:sz="0" w:space="0" w:color="auto"/>
        <w:bottom w:val="none" w:sz="0" w:space="0" w:color="auto"/>
        <w:right w:val="none" w:sz="0" w:space="0" w:color="auto"/>
      </w:divBdr>
    </w:div>
    <w:div w:id="1306466021">
      <w:bodyDiv w:val="1"/>
      <w:marLeft w:val="0"/>
      <w:marRight w:val="0"/>
      <w:marTop w:val="0"/>
      <w:marBottom w:val="0"/>
      <w:divBdr>
        <w:top w:val="none" w:sz="0" w:space="0" w:color="auto"/>
        <w:left w:val="none" w:sz="0" w:space="0" w:color="auto"/>
        <w:bottom w:val="none" w:sz="0" w:space="0" w:color="auto"/>
        <w:right w:val="none" w:sz="0" w:space="0" w:color="auto"/>
      </w:divBdr>
    </w:div>
    <w:div w:id="1308166643">
      <w:bodyDiv w:val="1"/>
      <w:marLeft w:val="0"/>
      <w:marRight w:val="0"/>
      <w:marTop w:val="0"/>
      <w:marBottom w:val="0"/>
      <w:divBdr>
        <w:top w:val="none" w:sz="0" w:space="0" w:color="auto"/>
        <w:left w:val="none" w:sz="0" w:space="0" w:color="auto"/>
        <w:bottom w:val="none" w:sz="0" w:space="0" w:color="auto"/>
        <w:right w:val="none" w:sz="0" w:space="0" w:color="auto"/>
      </w:divBdr>
    </w:div>
    <w:div w:id="1308585268">
      <w:bodyDiv w:val="1"/>
      <w:marLeft w:val="0"/>
      <w:marRight w:val="0"/>
      <w:marTop w:val="0"/>
      <w:marBottom w:val="0"/>
      <w:divBdr>
        <w:top w:val="none" w:sz="0" w:space="0" w:color="auto"/>
        <w:left w:val="none" w:sz="0" w:space="0" w:color="auto"/>
        <w:bottom w:val="none" w:sz="0" w:space="0" w:color="auto"/>
        <w:right w:val="none" w:sz="0" w:space="0" w:color="auto"/>
      </w:divBdr>
    </w:div>
    <w:div w:id="1308628820">
      <w:bodyDiv w:val="1"/>
      <w:marLeft w:val="0"/>
      <w:marRight w:val="0"/>
      <w:marTop w:val="0"/>
      <w:marBottom w:val="0"/>
      <w:divBdr>
        <w:top w:val="none" w:sz="0" w:space="0" w:color="auto"/>
        <w:left w:val="none" w:sz="0" w:space="0" w:color="auto"/>
        <w:bottom w:val="none" w:sz="0" w:space="0" w:color="auto"/>
        <w:right w:val="none" w:sz="0" w:space="0" w:color="auto"/>
      </w:divBdr>
    </w:div>
    <w:div w:id="1309213282">
      <w:bodyDiv w:val="1"/>
      <w:marLeft w:val="0"/>
      <w:marRight w:val="0"/>
      <w:marTop w:val="0"/>
      <w:marBottom w:val="0"/>
      <w:divBdr>
        <w:top w:val="none" w:sz="0" w:space="0" w:color="auto"/>
        <w:left w:val="none" w:sz="0" w:space="0" w:color="auto"/>
        <w:bottom w:val="none" w:sz="0" w:space="0" w:color="auto"/>
        <w:right w:val="none" w:sz="0" w:space="0" w:color="auto"/>
      </w:divBdr>
    </w:div>
    <w:div w:id="1311250460">
      <w:bodyDiv w:val="1"/>
      <w:marLeft w:val="0"/>
      <w:marRight w:val="0"/>
      <w:marTop w:val="0"/>
      <w:marBottom w:val="0"/>
      <w:divBdr>
        <w:top w:val="none" w:sz="0" w:space="0" w:color="auto"/>
        <w:left w:val="none" w:sz="0" w:space="0" w:color="auto"/>
        <w:bottom w:val="none" w:sz="0" w:space="0" w:color="auto"/>
        <w:right w:val="none" w:sz="0" w:space="0" w:color="auto"/>
      </w:divBdr>
    </w:div>
    <w:div w:id="1312099840">
      <w:bodyDiv w:val="1"/>
      <w:marLeft w:val="0"/>
      <w:marRight w:val="0"/>
      <w:marTop w:val="0"/>
      <w:marBottom w:val="0"/>
      <w:divBdr>
        <w:top w:val="none" w:sz="0" w:space="0" w:color="auto"/>
        <w:left w:val="none" w:sz="0" w:space="0" w:color="auto"/>
        <w:bottom w:val="none" w:sz="0" w:space="0" w:color="auto"/>
        <w:right w:val="none" w:sz="0" w:space="0" w:color="auto"/>
      </w:divBdr>
    </w:div>
    <w:div w:id="1313026136">
      <w:bodyDiv w:val="1"/>
      <w:marLeft w:val="0"/>
      <w:marRight w:val="0"/>
      <w:marTop w:val="0"/>
      <w:marBottom w:val="0"/>
      <w:divBdr>
        <w:top w:val="none" w:sz="0" w:space="0" w:color="auto"/>
        <w:left w:val="none" w:sz="0" w:space="0" w:color="auto"/>
        <w:bottom w:val="none" w:sz="0" w:space="0" w:color="auto"/>
        <w:right w:val="none" w:sz="0" w:space="0" w:color="auto"/>
      </w:divBdr>
    </w:div>
    <w:div w:id="1314914326">
      <w:bodyDiv w:val="1"/>
      <w:marLeft w:val="0"/>
      <w:marRight w:val="0"/>
      <w:marTop w:val="0"/>
      <w:marBottom w:val="0"/>
      <w:divBdr>
        <w:top w:val="none" w:sz="0" w:space="0" w:color="auto"/>
        <w:left w:val="none" w:sz="0" w:space="0" w:color="auto"/>
        <w:bottom w:val="none" w:sz="0" w:space="0" w:color="auto"/>
        <w:right w:val="none" w:sz="0" w:space="0" w:color="auto"/>
      </w:divBdr>
    </w:div>
    <w:div w:id="1315185981">
      <w:bodyDiv w:val="1"/>
      <w:marLeft w:val="0"/>
      <w:marRight w:val="0"/>
      <w:marTop w:val="0"/>
      <w:marBottom w:val="0"/>
      <w:divBdr>
        <w:top w:val="none" w:sz="0" w:space="0" w:color="auto"/>
        <w:left w:val="none" w:sz="0" w:space="0" w:color="auto"/>
        <w:bottom w:val="none" w:sz="0" w:space="0" w:color="auto"/>
        <w:right w:val="none" w:sz="0" w:space="0" w:color="auto"/>
      </w:divBdr>
    </w:div>
    <w:div w:id="1315253452">
      <w:bodyDiv w:val="1"/>
      <w:marLeft w:val="0"/>
      <w:marRight w:val="0"/>
      <w:marTop w:val="0"/>
      <w:marBottom w:val="0"/>
      <w:divBdr>
        <w:top w:val="none" w:sz="0" w:space="0" w:color="auto"/>
        <w:left w:val="none" w:sz="0" w:space="0" w:color="auto"/>
        <w:bottom w:val="none" w:sz="0" w:space="0" w:color="auto"/>
        <w:right w:val="none" w:sz="0" w:space="0" w:color="auto"/>
      </w:divBdr>
    </w:div>
    <w:div w:id="1317103755">
      <w:bodyDiv w:val="1"/>
      <w:marLeft w:val="0"/>
      <w:marRight w:val="0"/>
      <w:marTop w:val="0"/>
      <w:marBottom w:val="0"/>
      <w:divBdr>
        <w:top w:val="none" w:sz="0" w:space="0" w:color="auto"/>
        <w:left w:val="none" w:sz="0" w:space="0" w:color="auto"/>
        <w:bottom w:val="none" w:sz="0" w:space="0" w:color="auto"/>
        <w:right w:val="none" w:sz="0" w:space="0" w:color="auto"/>
      </w:divBdr>
    </w:div>
    <w:div w:id="1317613132">
      <w:bodyDiv w:val="1"/>
      <w:marLeft w:val="0"/>
      <w:marRight w:val="0"/>
      <w:marTop w:val="0"/>
      <w:marBottom w:val="0"/>
      <w:divBdr>
        <w:top w:val="none" w:sz="0" w:space="0" w:color="auto"/>
        <w:left w:val="none" w:sz="0" w:space="0" w:color="auto"/>
        <w:bottom w:val="none" w:sz="0" w:space="0" w:color="auto"/>
        <w:right w:val="none" w:sz="0" w:space="0" w:color="auto"/>
      </w:divBdr>
    </w:div>
    <w:div w:id="1318878538">
      <w:bodyDiv w:val="1"/>
      <w:marLeft w:val="0"/>
      <w:marRight w:val="0"/>
      <w:marTop w:val="0"/>
      <w:marBottom w:val="0"/>
      <w:divBdr>
        <w:top w:val="none" w:sz="0" w:space="0" w:color="auto"/>
        <w:left w:val="none" w:sz="0" w:space="0" w:color="auto"/>
        <w:bottom w:val="none" w:sz="0" w:space="0" w:color="auto"/>
        <w:right w:val="none" w:sz="0" w:space="0" w:color="auto"/>
      </w:divBdr>
    </w:div>
    <w:div w:id="1319309461">
      <w:bodyDiv w:val="1"/>
      <w:marLeft w:val="0"/>
      <w:marRight w:val="0"/>
      <w:marTop w:val="0"/>
      <w:marBottom w:val="0"/>
      <w:divBdr>
        <w:top w:val="none" w:sz="0" w:space="0" w:color="auto"/>
        <w:left w:val="none" w:sz="0" w:space="0" w:color="auto"/>
        <w:bottom w:val="none" w:sz="0" w:space="0" w:color="auto"/>
        <w:right w:val="none" w:sz="0" w:space="0" w:color="auto"/>
      </w:divBdr>
    </w:div>
    <w:div w:id="1321036522">
      <w:bodyDiv w:val="1"/>
      <w:marLeft w:val="0"/>
      <w:marRight w:val="0"/>
      <w:marTop w:val="0"/>
      <w:marBottom w:val="0"/>
      <w:divBdr>
        <w:top w:val="none" w:sz="0" w:space="0" w:color="auto"/>
        <w:left w:val="none" w:sz="0" w:space="0" w:color="auto"/>
        <w:bottom w:val="none" w:sz="0" w:space="0" w:color="auto"/>
        <w:right w:val="none" w:sz="0" w:space="0" w:color="auto"/>
      </w:divBdr>
    </w:div>
    <w:div w:id="1321272512">
      <w:bodyDiv w:val="1"/>
      <w:marLeft w:val="0"/>
      <w:marRight w:val="0"/>
      <w:marTop w:val="0"/>
      <w:marBottom w:val="0"/>
      <w:divBdr>
        <w:top w:val="none" w:sz="0" w:space="0" w:color="auto"/>
        <w:left w:val="none" w:sz="0" w:space="0" w:color="auto"/>
        <w:bottom w:val="none" w:sz="0" w:space="0" w:color="auto"/>
        <w:right w:val="none" w:sz="0" w:space="0" w:color="auto"/>
      </w:divBdr>
    </w:div>
    <w:div w:id="1324167818">
      <w:bodyDiv w:val="1"/>
      <w:marLeft w:val="0"/>
      <w:marRight w:val="0"/>
      <w:marTop w:val="0"/>
      <w:marBottom w:val="0"/>
      <w:divBdr>
        <w:top w:val="none" w:sz="0" w:space="0" w:color="auto"/>
        <w:left w:val="none" w:sz="0" w:space="0" w:color="auto"/>
        <w:bottom w:val="none" w:sz="0" w:space="0" w:color="auto"/>
        <w:right w:val="none" w:sz="0" w:space="0" w:color="auto"/>
      </w:divBdr>
    </w:div>
    <w:div w:id="1324238244">
      <w:bodyDiv w:val="1"/>
      <w:marLeft w:val="0"/>
      <w:marRight w:val="0"/>
      <w:marTop w:val="0"/>
      <w:marBottom w:val="0"/>
      <w:divBdr>
        <w:top w:val="none" w:sz="0" w:space="0" w:color="auto"/>
        <w:left w:val="none" w:sz="0" w:space="0" w:color="auto"/>
        <w:bottom w:val="none" w:sz="0" w:space="0" w:color="auto"/>
        <w:right w:val="none" w:sz="0" w:space="0" w:color="auto"/>
      </w:divBdr>
    </w:div>
    <w:div w:id="1328896212">
      <w:bodyDiv w:val="1"/>
      <w:marLeft w:val="0"/>
      <w:marRight w:val="0"/>
      <w:marTop w:val="0"/>
      <w:marBottom w:val="0"/>
      <w:divBdr>
        <w:top w:val="none" w:sz="0" w:space="0" w:color="auto"/>
        <w:left w:val="none" w:sz="0" w:space="0" w:color="auto"/>
        <w:bottom w:val="none" w:sz="0" w:space="0" w:color="auto"/>
        <w:right w:val="none" w:sz="0" w:space="0" w:color="auto"/>
      </w:divBdr>
    </w:div>
    <w:div w:id="1332951343">
      <w:bodyDiv w:val="1"/>
      <w:marLeft w:val="0"/>
      <w:marRight w:val="0"/>
      <w:marTop w:val="0"/>
      <w:marBottom w:val="0"/>
      <w:divBdr>
        <w:top w:val="none" w:sz="0" w:space="0" w:color="auto"/>
        <w:left w:val="none" w:sz="0" w:space="0" w:color="auto"/>
        <w:bottom w:val="none" w:sz="0" w:space="0" w:color="auto"/>
        <w:right w:val="none" w:sz="0" w:space="0" w:color="auto"/>
      </w:divBdr>
    </w:div>
    <w:div w:id="1333873571">
      <w:bodyDiv w:val="1"/>
      <w:marLeft w:val="0"/>
      <w:marRight w:val="0"/>
      <w:marTop w:val="0"/>
      <w:marBottom w:val="0"/>
      <w:divBdr>
        <w:top w:val="none" w:sz="0" w:space="0" w:color="auto"/>
        <w:left w:val="none" w:sz="0" w:space="0" w:color="auto"/>
        <w:bottom w:val="none" w:sz="0" w:space="0" w:color="auto"/>
        <w:right w:val="none" w:sz="0" w:space="0" w:color="auto"/>
      </w:divBdr>
    </w:div>
    <w:div w:id="1336417650">
      <w:bodyDiv w:val="1"/>
      <w:marLeft w:val="0"/>
      <w:marRight w:val="0"/>
      <w:marTop w:val="0"/>
      <w:marBottom w:val="0"/>
      <w:divBdr>
        <w:top w:val="none" w:sz="0" w:space="0" w:color="auto"/>
        <w:left w:val="none" w:sz="0" w:space="0" w:color="auto"/>
        <w:bottom w:val="none" w:sz="0" w:space="0" w:color="auto"/>
        <w:right w:val="none" w:sz="0" w:space="0" w:color="auto"/>
      </w:divBdr>
    </w:div>
    <w:div w:id="1339849873">
      <w:bodyDiv w:val="1"/>
      <w:marLeft w:val="0"/>
      <w:marRight w:val="0"/>
      <w:marTop w:val="0"/>
      <w:marBottom w:val="0"/>
      <w:divBdr>
        <w:top w:val="none" w:sz="0" w:space="0" w:color="auto"/>
        <w:left w:val="none" w:sz="0" w:space="0" w:color="auto"/>
        <w:bottom w:val="none" w:sz="0" w:space="0" w:color="auto"/>
        <w:right w:val="none" w:sz="0" w:space="0" w:color="auto"/>
      </w:divBdr>
    </w:div>
    <w:div w:id="1343124968">
      <w:bodyDiv w:val="1"/>
      <w:marLeft w:val="0"/>
      <w:marRight w:val="0"/>
      <w:marTop w:val="0"/>
      <w:marBottom w:val="0"/>
      <w:divBdr>
        <w:top w:val="none" w:sz="0" w:space="0" w:color="auto"/>
        <w:left w:val="none" w:sz="0" w:space="0" w:color="auto"/>
        <w:bottom w:val="none" w:sz="0" w:space="0" w:color="auto"/>
        <w:right w:val="none" w:sz="0" w:space="0" w:color="auto"/>
      </w:divBdr>
    </w:div>
    <w:div w:id="1344094692">
      <w:bodyDiv w:val="1"/>
      <w:marLeft w:val="0"/>
      <w:marRight w:val="0"/>
      <w:marTop w:val="0"/>
      <w:marBottom w:val="0"/>
      <w:divBdr>
        <w:top w:val="none" w:sz="0" w:space="0" w:color="auto"/>
        <w:left w:val="none" w:sz="0" w:space="0" w:color="auto"/>
        <w:bottom w:val="none" w:sz="0" w:space="0" w:color="auto"/>
        <w:right w:val="none" w:sz="0" w:space="0" w:color="auto"/>
      </w:divBdr>
    </w:div>
    <w:div w:id="1345740834">
      <w:bodyDiv w:val="1"/>
      <w:marLeft w:val="0"/>
      <w:marRight w:val="0"/>
      <w:marTop w:val="0"/>
      <w:marBottom w:val="0"/>
      <w:divBdr>
        <w:top w:val="none" w:sz="0" w:space="0" w:color="auto"/>
        <w:left w:val="none" w:sz="0" w:space="0" w:color="auto"/>
        <w:bottom w:val="none" w:sz="0" w:space="0" w:color="auto"/>
        <w:right w:val="none" w:sz="0" w:space="0" w:color="auto"/>
      </w:divBdr>
    </w:div>
    <w:div w:id="1346175074">
      <w:bodyDiv w:val="1"/>
      <w:marLeft w:val="0"/>
      <w:marRight w:val="0"/>
      <w:marTop w:val="0"/>
      <w:marBottom w:val="0"/>
      <w:divBdr>
        <w:top w:val="none" w:sz="0" w:space="0" w:color="auto"/>
        <w:left w:val="none" w:sz="0" w:space="0" w:color="auto"/>
        <w:bottom w:val="none" w:sz="0" w:space="0" w:color="auto"/>
        <w:right w:val="none" w:sz="0" w:space="0" w:color="auto"/>
      </w:divBdr>
    </w:div>
    <w:div w:id="1348020828">
      <w:bodyDiv w:val="1"/>
      <w:marLeft w:val="0"/>
      <w:marRight w:val="0"/>
      <w:marTop w:val="0"/>
      <w:marBottom w:val="0"/>
      <w:divBdr>
        <w:top w:val="none" w:sz="0" w:space="0" w:color="auto"/>
        <w:left w:val="none" w:sz="0" w:space="0" w:color="auto"/>
        <w:bottom w:val="none" w:sz="0" w:space="0" w:color="auto"/>
        <w:right w:val="none" w:sz="0" w:space="0" w:color="auto"/>
      </w:divBdr>
    </w:div>
    <w:div w:id="1350985231">
      <w:bodyDiv w:val="1"/>
      <w:marLeft w:val="0"/>
      <w:marRight w:val="0"/>
      <w:marTop w:val="0"/>
      <w:marBottom w:val="0"/>
      <w:divBdr>
        <w:top w:val="none" w:sz="0" w:space="0" w:color="auto"/>
        <w:left w:val="none" w:sz="0" w:space="0" w:color="auto"/>
        <w:bottom w:val="none" w:sz="0" w:space="0" w:color="auto"/>
        <w:right w:val="none" w:sz="0" w:space="0" w:color="auto"/>
      </w:divBdr>
    </w:div>
    <w:div w:id="1351681154">
      <w:bodyDiv w:val="1"/>
      <w:marLeft w:val="0"/>
      <w:marRight w:val="0"/>
      <w:marTop w:val="0"/>
      <w:marBottom w:val="0"/>
      <w:divBdr>
        <w:top w:val="none" w:sz="0" w:space="0" w:color="auto"/>
        <w:left w:val="none" w:sz="0" w:space="0" w:color="auto"/>
        <w:bottom w:val="none" w:sz="0" w:space="0" w:color="auto"/>
        <w:right w:val="none" w:sz="0" w:space="0" w:color="auto"/>
      </w:divBdr>
    </w:div>
    <w:div w:id="1352948470">
      <w:bodyDiv w:val="1"/>
      <w:marLeft w:val="0"/>
      <w:marRight w:val="0"/>
      <w:marTop w:val="0"/>
      <w:marBottom w:val="0"/>
      <w:divBdr>
        <w:top w:val="none" w:sz="0" w:space="0" w:color="auto"/>
        <w:left w:val="none" w:sz="0" w:space="0" w:color="auto"/>
        <w:bottom w:val="none" w:sz="0" w:space="0" w:color="auto"/>
        <w:right w:val="none" w:sz="0" w:space="0" w:color="auto"/>
      </w:divBdr>
    </w:div>
    <w:div w:id="1353266678">
      <w:bodyDiv w:val="1"/>
      <w:marLeft w:val="0"/>
      <w:marRight w:val="0"/>
      <w:marTop w:val="0"/>
      <w:marBottom w:val="0"/>
      <w:divBdr>
        <w:top w:val="none" w:sz="0" w:space="0" w:color="auto"/>
        <w:left w:val="none" w:sz="0" w:space="0" w:color="auto"/>
        <w:bottom w:val="none" w:sz="0" w:space="0" w:color="auto"/>
        <w:right w:val="none" w:sz="0" w:space="0" w:color="auto"/>
      </w:divBdr>
    </w:div>
    <w:div w:id="1356154684">
      <w:bodyDiv w:val="1"/>
      <w:marLeft w:val="0"/>
      <w:marRight w:val="0"/>
      <w:marTop w:val="0"/>
      <w:marBottom w:val="0"/>
      <w:divBdr>
        <w:top w:val="none" w:sz="0" w:space="0" w:color="auto"/>
        <w:left w:val="none" w:sz="0" w:space="0" w:color="auto"/>
        <w:bottom w:val="none" w:sz="0" w:space="0" w:color="auto"/>
        <w:right w:val="none" w:sz="0" w:space="0" w:color="auto"/>
      </w:divBdr>
    </w:div>
    <w:div w:id="1356229239">
      <w:bodyDiv w:val="1"/>
      <w:marLeft w:val="0"/>
      <w:marRight w:val="0"/>
      <w:marTop w:val="0"/>
      <w:marBottom w:val="0"/>
      <w:divBdr>
        <w:top w:val="none" w:sz="0" w:space="0" w:color="auto"/>
        <w:left w:val="none" w:sz="0" w:space="0" w:color="auto"/>
        <w:bottom w:val="none" w:sz="0" w:space="0" w:color="auto"/>
        <w:right w:val="none" w:sz="0" w:space="0" w:color="auto"/>
      </w:divBdr>
    </w:div>
    <w:div w:id="1358002574">
      <w:bodyDiv w:val="1"/>
      <w:marLeft w:val="0"/>
      <w:marRight w:val="0"/>
      <w:marTop w:val="0"/>
      <w:marBottom w:val="0"/>
      <w:divBdr>
        <w:top w:val="none" w:sz="0" w:space="0" w:color="auto"/>
        <w:left w:val="none" w:sz="0" w:space="0" w:color="auto"/>
        <w:bottom w:val="none" w:sz="0" w:space="0" w:color="auto"/>
        <w:right w:val="none" w:sz="0" w:space="0" w:color="auto"/>
      </w:divBdr>
    </w:div>
    <w:div w:id="1358504975">
      <w:bodyDiv w:val="1"/>
      <w:marLeft w:val="0"/>
      <w:marRight w:val="0"/>
      <w:marTop w:val="0"/>
      <w:marBottom w:val="0"/>
      <w:divBdr>
        <w:top w:val="none" w:sz="0" w:space="0" w:color="auto"/>
        <w:left w:val="none" w:sz="0" w:space="0" w:color="auto"/>
        <w:bottom w:val="none" w:sz="0" w:space="0" w:color="auto"/>
        <w:right w:val="none" w:sz="0" w:space="0" w:color="auto"/>
      </w:divBdr>
    </w:div>
    <w:div w:id="1360162264">
      <w:bodyDiv w:val="1"/>
      <w:marLeft w:val="0"/>
      <w:marRight w:val="0"/>
      <w:marTop w:val="0"/>
      <w:marBottom w:val="0"/>
      <w:divBdr>
        <w:top w:val="none" w:sz="0" w:space="0" w:color="auto"/>
        <w:left w:val="none" w:sz="0" w:space="0" w:color="auto"/>
        <w:bottom w:val="none" w:sz="0" w:space="0" w:color="auto"/>
        <w:right w:val="none" w:sz="0" w:space="0" w:color="auto"/>
      </w:divBdr>
    </w:div>
    <w:div w:id="1360736251">
      <w:bodyDiv w:val="1"/>
      <w:marLeft w:val="0"/>
      <w:marRight w:val="0"/>
      <w:marTop w:val="0"/>
      <w:marBottom w:val="0"/>
      <w:divBdr>
        <w:top w:val="none" w:sz="0" w:space="0" w:color="auto"/>
        <w:left w:val="none" w:sz="0" w:space="0" w:color="auto"/>
        <w:bottom w:val="none" w:sz="0" w:space="0" w:color="auto"/>
        <w:right w:val="none" w:sz="0" w:space="0" w:color="auto"/>
      </w:divBdr>
    </w:div>
    <w:div w:id="1360855228">
      <w:bodyDiv w:val="1"/>
      <w:marLeft w:val="0"/>
      <w:marRight w:val="0"/>
      <w:marTop w:val="0"/>
      <w:marBottom w:val="0"/>
      <w:divBdr>
        <w:top w:val="none" w:sz="0" w:space="0" w:color="auto"/>
        <w:left w:val="none" w:sz="0" w:space="0" w:color="auto"/>
        <w:bottom w:val="none" w:sz="0" w:space="0" w:color="auto"/>
        <w:right w:val="none" w:sz="0" w:space="0" w:color="auto"/>
      </w:divBdr>
    </w:div>
    <w:div w:id="1363439717">
      <w:bodyDiv w:val="1"/>
      <w:marLeft w:val="0"/>
      <w:marRight w:val="0"/>
      <w:marTop w:val="0"/>
      <w:marBottom w:val="0"/>
      <w:divBdr>
        <w:top w:val="none" w:sz="0" w:space="0" w:color="auto"/>
        <w:left w:val="none" w:sz="0" w:space="0" w:color="auto"/>
        <w:bottom w:val="none" w:sz="0" w:space="0" w:color="auto"/>
        <w:right w:val="none" w:sz="0" w:space="0" w:color="auto"/>
      </w:divBdr>
    </w:div>
    <w:div w:id="1365525190">
      <w:bodyDiv w:val="1"/>
      <w:marLeft w:val="0"/>
      <w:marRight w:val="0"/>
      <w:marTop w:val="0"/>
      <w:marBottom w:val="0"/>
      <w:divBdr>
        <w:top w:val="none" w:sz="0" w:space="0" w:color="auto"/>
        <w:left w:val="none" w:sz="0" w:space="0" w:color="auto"/>
        <w:bottom w:val="none" w:sz="0" w:space="0" w:color="auto"/>
        <w:right w:val="none" w:sz="0" w:space="0" w:color="auto"/>
      </w:divBdr>
    </w:div>
    <w:div w:id="1367372361">
      <w:bodyDiv w:val="1"/>
      <w:marLeft w:val="0"/>
      <w:marRight w:val="0"/>
      <w:marTop w:val="0"/>
      <w:marBottom w:val="0"/>
      <w:divBdr>
        <w:top w:val="none" w:sz="0" w:space="0" w:color="auto"/>
        <w:left w:val="none" w:sz="0" w:space="0" w:color="auto"/>
        <w:bottom w:val="none" w:sz="0" w:space="0" w:color="auto"/>
        <w:right w:val="none" w:sz="0" w:space="0" w:color="auto"/>
      </w:divBdr>
    </w:div>
    <w:div w:id="1367752332">
      <w:bodyDiv w:val="1"/>
      <w:marLeft w:val="0"/>
      <w:marRight w:val="0"/>
      <w:marTop w:val="0"/>
      <w:marBottom w:val="0"/>
      <w:divBdr>
        <w:top w:val="none" w:sz="0" w:space="0" w:color="auto"/>
        <w:left w:val="none" w:sz="0" w:space="0" w:color="auto"/>
        <w:bottom w:val="none" w:sz="0" w:space="0" w:color="auto"/>
        <w:right w:val="none" w:sz="0" w:space="0" w:color="auto"/>
      </w:divBdr>
    </w:div>
    <w:div w:id="1368530441">
      <w:bodyDiv w:val="1"/>
      <w:marLeft w:val="0"/>
      <w:marRight w:val="0"/>
      <w:marTop w:val="0"/>
      <w:marBottom w:val="0"/>
      <w:divBdr>
        <w:top w:val="none" w:sz="0" w:space="0" w:color="auto"/>
        <w:left w:val="none" w:sz="0" w:space="0" w:color="auto"/>
        <w:bottom w:val="none" w:sz="0" w:space="0" w:color="auto"/>
        <w:right w:val="none" w:sz="0" w:space="0" w:color="auto"/>
      </w:divBdr>
    </w:div>
    <w:div w:id="1368722310">
      <w:bodyDiv w:val="1"/>
      <w:marLeft w:val="0"/>
      <w:marRight w:val="0"/>
      <w:marTop w:val="0"/>
      <w:marBottom w:val="0"/>
      <w:divBdr>
        <w:top w:val="none" w:sz="0" w:space="0" w:color="auto"/>
        <w:left w:val="none" w:sz="0" w:space="0" w:color="auto"/>
        <w:bottom w:val="none" w:sz="0" w:space="0" w:color="auto"/>
        <w:right w:val="none" w:sz="0" w:space="0" w:color="auto"/>
      </w:divBdr>
    </w:div>
    <w:div w:id="1369259375">
      <w:bodyDiv w:val="1"/>
      <w:marLeft w:val="0"/>
      <w:marRight w:val="0"/>
      <w:marTop w:val="0"/>
      <w:marBottom w:val="0"/>
      <w:divBdr>
        <w:top w:val="none" w:sz="0" w:space="0" w:color="auto"/>
        <w:left w:val="none" w:sz="0" w:space="0" w:color="auto"/>
        <w:bottom w:val="none" w:sz="0" w:space="0" w:color="auto"/>
        <w:right w:val="none" w:sz="0" w:space="0" w:color="auto"/>
      </w:divBdr>
    </w:div>
    <w:div w:id="1370839479">
      <w:bodyDiv w:val="1"/>
      <w:marLeft w:val="0"/>
      <w:marRight w:val="0"/>
      <w:marTop w:val="0"/>
      <w:marBottom w:val="0"/>
      <w:divBdr>
        <w:top w:val="none" w:sz="0" w:space="0" w:color="auto"/>
        <w:left w:val="none" w:sz="0" w:space="0" w:color="auto"/>
        <w:bottom w:val="none" w:sz="0" w:space="0" w:color="auto"/>
        <w:right w:val="none" w:sz="0" w:space="0" w:color="auto"/>
      </w:divBdr>
    </w:div>
    <w:div w:id="1371687426">
      <w:bodyDiv w:val="1"/>
      <w:marLeft w:val="0"/>
      <w:marRight w:val="0"/>
      <w:marTop w:val="0"/>
      <w:marBottom w:val="0"/>
      <w:divBdr>
        <w:top w:val="none" w:sz="0" w:space="0" w:color="auto"/>
        <w:left w:val="none" w:sz="0" w:space="0" w:color="auto"/>
        <w:bottom w:val="none" w:sz="0" w:space="0" w:color="auto"/>
        <w:right w:val="none" w:sz="0" w:space="0" w:color="auto"/>
      </w:divBdr>
    </w:div>
    <w:div w:id="1372339905">
      <w:bodyDiv w:val="1"/>
      <w:marLeft w:val="0"/>
      <w:marRight w:val="0"/>
      <w:marTop w:val="0"/>
      <w:marBottom w:val="0"/>
      <w:divBdr>
        <w:top w:val="none" w:sz="0" w:space="0" w:color="auto"/>
        <w:left w:val="none" w:sz="0" w:space="0" w:color="auto"/>
        <w:bottom w:val="none" w:sz="0" w:space="0" w:color="auto"/>
        <w:right w:val="none" w:sz="0" w:space="0" w:color="auto"/>
      </w:divBdr>
    </w:div>
    <w:div w:id="1373001014">
      <w:bodyDiv w:val="1"/>
      <w:marLeft w:val="0"/>
      <w:marRight w:val="0"/>
      <w:marTop w:val="0"/>
      <w:marBottom w:val="0"/>
      <w:divBdr>
        <w:top w:val="none" w:sz="0" w:space="0" w:color="auto"/>
        <w:left w:val="none" w:sz="0" w:space="0" w:color="auto"/>
        <w:bottom w:val="none" w:sz="0" w:space="0" w:color="auto"/>
        <w:right w:val="none" w:sz="0" w:space="0" w:color="auto"/>
      </w:divBdr>
    </w:div>
    <w:div w:id="1374770247">
      <w:bodyDiv w:val="1"/>
      <w:marLeft w:val="0"/>
      <w:marRight w:val="0"/>
      <w:marTop w:val="0"/>
      <w:marBottom w:val="0"/>
      <w:divBdr>
        <w:top w:val="none" w:sz="0" w:space="0" w:color="auto"/>
        <w:left w:val="none" w:sz="0" w:space="0" w:color="auto"/>
        <w:bottom w:val="none" w:sz="0" w:space="0" w:color="auto"/>
        <w:right w:val="none" w:sz="0" w:space="0" w:color="auto"/>
      </w:divBdr>
    </w:div>
    <w:div w:id="1375038215">
      <w:bodyDiv w:val="1"/>
      <w:marLeft w:val="0"/>
      <w:marRight w:val="0"/>
      <w:marTop w:val="0"/>
      <w:marBottom w:val="0"/>
      <w:divBdr>
        <w:top w:val="none" w:sz="0" w:space="0" w:color="auto"/>
        <w:left w:val="none" w:sz="0" w:space="0" w:color="auto"/>
        <w:bottom w:val="none" w:sz="0" w:space="0" w:color="auto"/>
        <w:right w:val="none" w:sz="0" w:space="0" w:color="auto"/>
      </w:divBdr>
    </w:div>
    <w:div w:id="1375354016">
      <w:bodyDiv w:val="1"/>
      <w:marLeft w:val="0"/>
      <w:marRight w:val="0"/>
      <w:marTop w:val="0"/>
      <w:marBottom w:val="0"/>
      <w:divBdr>
        <w:top w:val="none" w:sz="0" w:space="0" w:color="auto"/>
        <w:left w:val="none" w:sz="0" w:space="0" w:color="auto"/>
        <w:bottom w:val="none" w:sz="0" w:space="0" w:color="auto"/>
        <w:right w:val="none" w:sz="0" w:space="0" w:color="auto"/>
      </w:divBdr>
    </w:div>
    <w:div w:id="1376007175">
      <w:bodyDiv w:val="1"/>
      <w:marLeft w:val="0"/>
      <w:marRight w:val="0"/>
      <w:marTop w:val="0"/>
      <w:marBottom w:val="0"/>
      <w:divBdr>
        <w:top w:val="none" w:sz="0" w:space="0" w:color="auto"/>
        <w:left w:val="none" w:sz="0" w:space="0" w:color="auto"/>
        <w:bottom w:val="none" w:sz="0" w:space="0" w:color="auto"/>
        <w:right w:val="none" w:sz="0" w:space="0" w:color="auto"/>
      </w:divBdr>
    </w:div>
    <w:div w:id="1376737986">
      <w:bodyDiv w:val="1"/>
      <w:marLeft w:val="0"/>
      <w:marRight w:val="0"/>
      <w:marTop w:val="0"/>
      <w:marBottom w:val="0"/>
      <w:divBdr>
        <w:top w:val="none" w:sz="0" w:space="0" w:color="auto"/>
        <w:left w:val="none" w:sz="0" w:space="0" w:color="auto"/>
        <w:bottom w:val="none" w:sz="0" w:space="0" w:color="auto"/>
        <w:right w:val="none" w:sz="0" w:space="0" w:color="auto"/>
      </w:divBdr>
    </w:div>
    <w:div w:id="1377505777">
      <w:bodyDiv w:val="1"/>
      <w:marLeft w:val="0"/>
      <w:marRight w:val="0"/>
      <w:marTop w:val="0"/>
      <w:marBottom w:val="0"/>
      <w:divBdr>
        <w:top w:val="none" w:sz="0" w:space="0" w:color="auto"/>
        <w:left w:val="none" w:sz="0" w:space="0" w:color="auto"/>
        <w:bottom w:val="none" w:sz="0" w:space="0" w:color="auto"/>
        <w:right w:val="none" w:sz="0" w:space="0" w:color="auto"/>
      </w:divBdr>
    </w:div>
    <w:div w:id="1377511440">
      <w:bodyDiv w:val="1"/>
      <w:marLeft w:val="0"/>
      <w:marRight w:val="0"/>
      <w:marTop w:val="0"/>
      <w:marBottom w:val="0"/>
      <w:divBdr>
        <w:top w:val="none" w:sz="0" w:space="0" w:color="auto"/>
        <w:left w:val="none" w:sz="0" w:space="0" w:color="auto"/>
        <w:bottom w:val="none" w:sz="0" w:space="0" w:color="auto"/>
        <w:right w:val="none" w:sz="0" w:space="0" w:color="auto"/>
      </w:divBdr>
    </w:div>
    <w:div w:id="1377588237">
      <w:bodyDiv w:val="1"/>
      <w:marLeft w:val="0"/>
      <w:marRight w:val="0"/>
      <w:marTop w:val="0"/>
      <w:marBottom w:val="0"/>
      <w:divBdr>
        <w:top w:val="none" w:sz="0" w:space="0" w:color="auto"/>
        <w:left w:val="none" w:sz="0" w:space="0" w:color="auto"/>
        <w:bottom w:val="none" w:sz="0" w:space="0" w:color="auto"/>
        <w:right w:val="none" w:sz="0" w:space="0" w:color="auto"/>
      </w:divBdr>
    </w:div>
    <w:div w:id="1378355587">
      <w:bodyDiv w:val="1"/>
      <w:marLeft w:val="0"/>
      <w:marRight w:val="0"/>
      <w:marTop w:val="0"/>
      <w:marBottom w:val="0"/>
      <w:divBdr>
        <w:top w:val="none" w:sz="0" w:space="0" w:color="auto"/>
        <w:left w:val="none" w:sz="0" w:space="0" w:color="auto"/>
        <w:bottom w:val="none" w:sz="0" w:space="0" w:color="auto"/>
        <w:right w:val="none" w:sz="0" w:space="0" w:color="auto"/>
      </w:divBdr>
    </w:div>
    <w:div w:id="1378814962">
      <w:bodyDiv w:val="1"/>
      <w:marLeft w:val="0"/>
      <w:marRight w:val="0"/>
      <w:marTop w:val="0"/>
      <w:marBottom w:val="0"/>
      <w:divBdr>
        <w:top w:val="none" w:sz="0" w:space="0" w:color="auto"/>
        <w:left w:val="none" w:sz="0" w:space="0" w:color="auto"/>
        <w:bottom w:val="none" w:sz="0" w:space="0" w:color="auto"/>
        <w:right w:val="none" w:sz="0" w:space="0" w:color="auto"/>
      </w:divBdr>
    </w:div>
    <w:div w:id="1379167173">
      <w:bodyDiv w:val="1"/>
      <w:marLeft w:val="0"/>
      <w:marRight w:val="0"/>
      <w:marTop w:val="0"/>
      <w:marBottom w:val="0"/>
      <w:divBdr>
        <w:top w:val="none" w:sz="0" w:space="0" w:color="auto"/>
        <w:left w:val="none" w:sz="0" w:space="0" w:color="auto"/>
        <w:bottom w:val="none" w:sz="0" w:space="0" w:color="auto"/>
        <w:right w:val="none" w:sz="0" w:space="0" w:color="auto"/>
      </w:divBdr>
    </w:div>
    <w:div w:id="1380520514">
      <w:bodyDiv w:val="1"/>
      <w:marLeft w:val="0"/>
      <w:marRight w:val="0"/>
      <w:marTop w:val="0"/>
      <w:marBottom w:val="0"/>
      <w:divBdr>
        <w:top w:val="none" w:sz="0" w:space="0" w:color="auto"/>
        <w:left w:val="none" w:sz="0" w:space="0" w:color="auto"/>
        <w:bottom w:val="none" w:sz="0" w:space="0" w:color="auto"/>
        <w:right w:val="none" w:sz="0" w:space="0" w:color="auto"/>
      </w:divBdr>
    </w:div>
    <w:div w:id="1382366773">
      <w:bodyDiv w:val="1"/>
      <w:marLeft w:val="0"/>
      <w:marRight w:val="0"/>
      <w:marTop w:val="0"/>
      <w:marBottom w:val="0"/>
      <w:divBdr>
        <w:top w:val="none" w:sz="0" w:space="0" w:color="auto"/>
        <w:left w:val="none" w:sz="0" w:space="0" w:color="auto"/>
        <w:bottom w:val="none" w:sz="0" w:space="0" w:color="auto"/>
        <w:right w:val="none" w:sz="0" w:space="0" w:color="auto"/>
      </w:divBdr>
    </w:div>
    <w:div w:id="1383821472">
      <w:bodyDiv w:val="1"/>
      <w:marLeft w:val="0"/>
      <w:marRight w:val="0"/>
      <w:marTop w:val="0"/>
      <w:marBottom w:val="0"/>
      <w:divBdr>
        <w:top w:val="none" w:sz="0" w:space="0" w:color="auto"/>
        <w:left w:val="none" w:sz="0" w:space="0" w:color="auto"/>
        <w:bottom w:val="none" w:sz="0" w:space="0" w:color="auto"/>
        <w:right w:val="none" w:sz="0" w:space="0" w:color="auto"/>
      </w:divBdr>
    </w:div>
    <w:div w:id="1383872381">
      <w:bodyDiv w:val="1"/>
      <w:marLeft w:val="0"/>
      <w:marRight w:val="0"/>
      <w:marTop w:val="0"/>
      <w:marBottom w:val="0"/>
      <w:divBdr>
        <w:top w:val="none" w:sz="0" w:space="0" w:color="auto"/>
        <w:left w:val="none" w:sz="0" w:space="0" w:color="auto"/>
        <w:bottom w:val="none" w:sz="0" w:space="0" w:color="auto"/>
        <w:right w:val="none" w:sz="0" w:space="0" w:color="auto"/>
      </w:divBdr>
    </w:div>
    <w:div w:id="1386180625">
      <w:bodyDiv w:val="1"/>
      <w:marLeft w:val="0"/>
      <w:marRight w:val="0"/>
      <w:marTop w:val="0"/>
      <w:marBottom w:val="0"/>
      <w:divBdr>
        <w:top w:val="none" w:sz="0" w:space="0" w:color="auto"/>
        <w:left w:val="none" w:sz="0" w:space="0" w:color="auto"/>
        <w:bottom w:val="none" w:sz="0" w:space="0" w:color="auto"/>
        <w:right w:val="none" w:sz="0" w:space="0" w:color="auto"/>
      </w:divBdr>
    </w:div>
    <w:div w:id="1386221548">
      <w:bodyDiv w:val="1"/>
      <w:marLeft w:val="0"/>
      <w:marRight w:val="0"/>
      <w:marTop w:val="0"/>
      <w:marBottom w:val="0"/>
      <w:divBdr>
        <w:top w:val="none" w:sz="0" w:space="0" w:color="auto"/>
        <w:left w:val="none" w:sz="0" w:space="0" w:color="auto"/>
        <w:bottom w:val="none" w:sz="0" w:space="0" w:color="auto"/>
        <w:right w:val="none" w:sz="0" w:space="0" w:color="auto"/>
      </w:divBdr>
    </w:div>
    <w:div w:id="1386686110">
      <w:bodyDiv w:val="1"/>
      <w:marLeft w:val="0"/>
      <w:marRight w:val="0"/>
      <w:marTop w:val="0"/>
      <w:marBottom w:val="0"/>
      <w:divBdr>
        <w:top w:val="none" w:sz="0" w:space="0" w:color="auto"/>
        <w:left w:val="none" w:sz="0" w:space="0" w:color="auto"/>
        <w:bottom w:val="none" w:sz="0" w:space="0" w:color="auto"/>
        <w:right w:val="none" w:sz="0" w:space="0" w:color="auto"/>
      </w:divBdr>
    </w:div>
    <w:div w:id="1388144454">
      <w:bodyDiv w:val="1"/>
      <w:marLeft w:val="0"/>
      <w:marRight w:val="0"/>
      <w:marTop w:val="0"/>
      <w:marBottom w:val="0"/>
      <w:divBdr>
        <w:top w:val="none" w:sz="0" w:space="0" w:color="auto"/>
        <w:left w:val="none" w:sz="0" w:space="0" w:color="auto"/>
        <w:bottom w:val="none" w:sz="0" w:space="0" w:color="auto"/>
        <w:right w:val="none" w:sz="0" w:space="0" w:color="auto"/>
      </w:divBdr>
    </w:div>
    <w:div w:id="1388913706">
      <w:bodyDiv w:val="1"/>
      <w:marLeft w:val="0"/>
      <w:marRight w:val="0"/>
      <w:marTop w:val="0"/>
      <w:marBottom w:val="0"/>
      <w:divBdr>
        <w:top w:val="none" w:sz="0" w:space="0" w:color="auto"/>
        <w:left w:val="none" w:sz="0" w:space="0" w:color="auto"/>
        <w:bottom w:val="none" w:sz="0" w:space="0" w:color="auto"/>
        <w:right w:val="none" w:sz="0" w:space="0" w:color="auto"/>
      </w:divBdr>
    </w:div>
    <w:div w:id="1389184360">
      <w:bodyDiv w:val="1"/>
      <w:marLeft w:val="0"/>
      <w:marRight w:val="0"/>
      <w:marTop w:val="0"/>
      <w:marBottom w:val="0"/>
      <w:divBdr>
        <w:top w:val="none" w:sz="0" w:space="0" w:color="auto"/>
        <w:left w:val="none" w:sz="0" w:space="0" w:color="auto"/>
        <w:bottom w:val="none" w:sz="0" w:space="0" w:color="auto"/>
        <w:right w:val="none" w:sz="0" w:space="0" w:color="auto"/>
      </w:divBdr>
    </w:div>
    <w:div w:id="1389449246">
      <w:bodyDiv w:val="1"/>
      <w:marLeft w:val="0"/>
      <w:marRight w:val="0"/>
      <w:marTop w:val="0"/>
      <w:marBottom w:val="0"/>
      <w:divBdr>
        <w:top w:val="none" w:sz="0" w:space="0" w:color="auto"/>
        <w:left w:val="none" w:sz="0" w:space="0" w:color="auto"/>
        <w:bottom w:val="none" w:sz="0" w:space="0" w:color="auto"/>
        <w:right w:val="none" w:sz="0" w:space="0" w:color="auto"/>
      </w:divBdr>
    </w:div>
    <w:div w:id="1391998710">
      <w:bodyDiv w:val="1"/>
      <w:marLeft w:val="0"/>
      <w:marRight w:val="0"/>
      <w:marTop w:val="0"/>
      <w:marBottom w:val="0"/>
      <w:divBdr>
        <w:top w:val="none" w:sz="0" w:space="0" w:color="auto"/>
        <w:left w:val="none" w:sz="0" w:space="0" w:color="auto"/>
        <w:bottom w:val="none" w:sz="0" w:space="0" w:color="auto"/>
        <w:right w:val="none" w:sz="0" w:space="0" w:color="auto"/>
      </w:divBdr>
    </w:div>
    <w:div w:id="1392121215">
      <w:bodyDiv w:val="1"/>
      <w:marLeft w:val="0"/>
      <w:marRight w:val="0"/>
      <w:marTop w:val="0"/>
      <w:marBottom w:val="0"/>
      <w:divBdr>
        <w:top w:val="none" w:sz="0" w:space="0" w:color="auto"/>
        <w:left w:val="none" w:sz="0" w:space="0" w:color="auto"/>
        <w:bottom w:val="none" w:sz="0" w:space="0" w:color="auto"/>
        <w:right w:val="none" w:sz="0" w:space="0" w:color="auto"/>
      </w:divBdr>
    </w:div>
    <w:div w:id="1392771963">
      <w:bodyDiv w:val="1"/>
      <w:marLeft w:val="0"/>
      <w:marRight w:val="0"/>
      <w:marTop w:val="0"/>
      <w:marBottom w:val="0"/>
      <w:divBdr>
        <w:top w:val="none" w:sz="0" w:space="0" w:color="auto"/>
        <w:left w:val="none" w:sz="0" w:space="0" w:color="auto"/>
        <w:bottom w:val="none" w:sz="0" w:space="0" w:color="auto"/>
        <w:right w:val="none" w:sz="0" w:space="0" w:color="auto"/>
      </w:divBdr>
    </w:div>
    <w:div w:id="1392999970">
      <w:bodyDiv w:val="1"/>
      <w:marLeft w:val="0"/>
      <w:marRight w:val="0"/>
      <w:marTop w:val="0"/>
      <w:marBottom w:val="0"/>
      <w:divBdr>
        <w:top w:val="none" w:sz="0" w:space="0" w:color="auto"/>
        <w:left w:val="none" w:sz="0" w:space="0" w:color="auto"/>
        <w:bottom w:val="none" w:sz="0" w:space="0" w:color="auto"/>
        <w:right w:val="none" w:sz="0" w:space="0" w:color="auto"/>
      </w:divBdr>
    </w:div>
    <w:div w:id="1394500532">
      <w:bodyDiv w:val="1"/>
      <w:marLeft w:val="0"/>
      <w:marRight w:val="0"/>
      <w:marTop w:val="0"/>
      <w:marBottom w:val="0"/>
      <w:divBdr>
        <w:top w:val="none" w:sz="0" w:space="0" w:color="auto"/>
        <w:left w:val="none" w:sz="0" w:space="0" w:color="auto"/>
        <w:bottom w:val="none" w:sz="0" w:space="0" w:color="auto"/>
        <w:right w:val="none" w:sz="0" w:space="0" w:color="auto"/>
      </w:divBdr>
    </w:div>
    <w:div w:id="1394502997">
      <w:bodyDiv w:val="1"/>
      <w:marLeft w:val="0"/>
      <w:marRight w:val="0"/>
      <w:marTop w:val="0"/>
      <w:marBottom w:val="0"/>
      <w:divBdr>
        <w:top w:val="none" w:sz="0" w:space="0" w:color="auto"/>
        <w:left w:val="none" w:sz="0" w:space="0" w:color="auto"/>
        <w:bottom w:val="none" w:sz="0" w:space="0" w:color="auto"/>
        <w:right w:val="none" w:sz="0" w:space="0" w:color="auto"/>
      </w:divBdr>
    </w:div>
    <w:div w:id="1395275551">
      <w:bodyDiv w:val="1"/>
      <w:marLeft w:val="0"/>
      <w:marRight w:val="0"/>
      <w:marTop w:val="0"/>
      <w:marBottom w:val="0"/>
      <w:divBdr>
        <w:top w:val="none" w:sz="0" w:space="0" w:color="auto"/>
        <w:left w:val="none" w:sz="0" w:space="0" w:color="auto"/>
        <w:bottom w:val="none" w:sz="0" w:space="0" w:color="auto"/>
        <w:right w:val="none" w:sz="0" w:space="0" w:color="auto"/>
      </w:divBdr>
    </w:div>
    <w:div w:id="1397513336">
      <w:bodyDiv w:val="1"/>
      <w:marLeft w:val="0"/>
      <w:marRight w:val="0"/>
      <w:marTop w:val="0"/>
      <w:marBottom w:val="0"/>
      <w:divBdr>
        <w:top w:val="none" w:sz="0" w:space="0" w:color="auto"/>
        <w:left w:val="none" w:sz="0" w:space="0" w:color="auto"/>
        <w:bottom w:val="none" w:sz="0" w:space="0" w:color="auto"/>
        <w:right w:val="none" w:sz="0" w:space="0" w:color="auto"/>
      </w:divBdr>
    </w:div>
    <w:div w:id="1397582132">
      <w:bodyDiv w:val="1"/>
      <w:marLeft w:val="0"/>
      <w:marRight w:val="0"/>
      <w:marTop w:val="0"/>
      <w:marBottom w:val="0"/>
      <w:divBdr>
        <w:top w:val="none" w:sz="0" w:space="0" w:color="auto"/>
        <w:left w:val="none" w:sz="0" w:space="0" w:color="auto"/>
        <w:bottom w:val="none" w:sz="0" w:space="0" w:color="auto"/>
        <w:right w:val="none" w:sz="0" w:space="0" w:color="auto"/>
      </w:divBdr>
    </w:div>
    <w:div w:id="1399279847">
      <w:bodyDiv w:val="1"/>
      <w:marLeft w:val="0"/>
      <w:marRight w:val="0"/>
      <w:marTop w:val="0"/>
      <w:marBottom w:val="0"/>
      <w:divBdr>
        <w:top w:val="none" w:sz="0" w:space="0" w:color="auto"/>
        <w:left w:val="none" w:sz="0" w:space="0" w:color="auto"/>
        <w:bottom w:val="none" w:sz="0" w:space="0" w:color="auto"/>
        <w:right w:val="none" w:sz="0" w:space="0" w:color="auto"/>
      </w:divBdr>
    </w:div>
    <w:div w:id="1400320117">
      <w:bodyDiv w:val="1"/>
      <w:marLeft w:val="0"/>
      <w:marRight w:val="0"/>
      <w:marTop w:val="0"/>
      <w:marBottom w:val="0"/>
      <w:divBdr>
        <w:top w:val="none" w:sz="0" w:space="0" w:color="auto"/>
        <w:left w:val="none" w:sz="0" w:space="0" w:color="auto"/>
        <w:bottom w:val="none" w:sz="0" w:space="0" w:color="auto"/>
        <w:right w:val="none" w:sz="0" w:space="0" w:color="auto"/>
      </w:divBdr>
    </w:div>
    <w:div w:id="1401905317">
      <w:bodyDiv w:val="1"/>
      <w:marLeft w:val="0"/>
      <w:marRight w:val="0"/>
      <w:marTop w:val="0"/>
      <w:marBottom w:val="0"/>
      <w:divBdr>
        <w:top w:val="none" w:sz="0" w:space="0" w:color="auto"/>
        <w:left w:val="none" w:sz="0" w:space="0" w:color="auto"/>
        <w:bottom w:val="none" w:sz="0" w:space="0" w:color="auto"/>
        <w:right w:val="none" w:sz="0" w:space="0" w:color="auto"/>
      </w:divBdr>
    </w:div>
    <w:div w:id="1403403572">
      <w:bodyDiv w:val="1"/>
      <w:marLeft w:val="0"/>
      <w:marRight w:val="0"/>
      <w:marTop w:val="0"/>
      <w:marBottom w:val="0"/>
      <w:divBdr>
        <w:top w:val="none" w:sz="0" w:space="0" w:color="auto"/>
        <w:left w:val="none" w:sz="0" w:space="0" w:color="auto"/>
        <w:bottom w:val="none" w:sz="0" w:space="0" w:color="auto"/>
        <w:right w:val="none" w:sz="0" w:space="0" w:color="auto"/>
      </w:divBdr>
    </w:div>
    <w:div w:id="1404176653">
      <w:bodyDiv w:val="1"/>
      <w:marLeft w:val="0"/>
      <w:marRight w:val="0"/>
      <w:marTop w:val="0"/>
      <w:marBottom w:val="0"/>
      <w:divBdr>
        <w:top w:val="none" w:sz="0" w:space="0" w:color="auto"/>
        <w:left w:val="none" w:sz="0" w:space="0" w:color="auto"/>
        <w:bottom w:val="none" w:sz="0" w:space="0" w:color="auto"/>
        <w:right w:val="none" w:sz="0" w:space="0" w:color="auto"/>
      </w:divBdr>
    </w:div>
    <w:div w:id="1406954801">
      <w:bodyDiv w:val="1"/>
      <w:marLeft w:val="0"/>
      <w:marRight w:val="0"/>
      <w:marTop w:val="0"/>
      <w:marBottom w:val="0"/>
      <w:divBdr>
        <w:top w:val="none" w:sz="0" w:space="0" w:color="auto"/>
        <w:left w:val="none" w:sz="0" w:space="0" w:color="auto"/>
        <w:bottom w:val="none" w:sz="0" w:space="0" w:color="auto"/>
        <w:right w:val="none" w:sz="0" w:space="0" w:color="auto"/>
      </w:divBdr>
    </w:div>
    <w:div w:id="1407532788">
      <w:bodyDiv w:val="1"/>
      <w:marLeft w:val="0"/>
      <w:marRight w:val="0"/>
      <w:marTop w:val="0"/>
      <w:marBottom w:val="0"/>
      <w:divBdr>
        <w:top w:val="none" w:sz="0" w:space="0" w:color="auto"/>
        <w:left w:val="none" w:sz="0" w:space="0" w:color="auto"/>
        <w:bottom w:val="none" w:sz="0" w:space="0" w:color="auto"/>
        <w:right w:val="none" w:sz="0" w:space="0" w:color="auto"/>
      </w:divBdr>
    </w:div>
    <w:div w:id="1408258815">
      <w:bodyDiv w:val="1"/>
      <w:marLeft w:val="0"/>
      <w:marRight w:val="0"/>
      <w:marTop w:val="0"/>
      <w:marBottom w:val="0"/>
      <w:divBdr>
        <w:top w:val="none" w:sz="0" w:space="0" w:color="auto"/>
        <w:left w:val="none" w:sz="0" w:space="0" w:color="auto"/>
        <w:bottom w:val="none" w:sz="0" w:space="0" w:color="auto"/>
        <w:right w:val="none" w:sz="0" w:space="0" w:color="auto"/>
      </w:divBdr>
    </w:div>
    <w:div w:id="1408385140">
      <w:bodyDiv w:val="1"/>
      <w:marLeft w:val="0"/>
      <w:marRight w:val="0"/>
      <w:marTop w:val="0"/>
      <w:marBottom w:val="0"/>
      <w:divBdr>
        <w:top w:val="none" w:sz="0" w:space="0" w:color="auto"/>
        <w:left w:val="none" w:sz="0" w:space="0" w:color="auto"/>
        <w:bottom w:val="none" w:sz="0" w:space="0" w:color="auto"/>
        <w:right w:val="none" w:sz="0" w:space="0" w:color="auto"/>
      </w:divBdr>
    </w:div>
    <w:div w:id="1408846566">
      <w:bodyDiv w:val="1"/>
      <w:marLeft w:val="0"/>
      <w:marRight w:val="0"/>
      <w:marTop w:val="0"/>
      <w:marBottom w:val="0"/>
      <w:divBdr>
        <w:top w:val="none" w:sz="0" w:space="0" w:color="auto"/>
        <w:left w:val="none" w:sz="0" w:space="0" w:color="auto"/>
        <w:bottom w:val="none" w:sz="0" w:space="0" w:color="auto"/>
        <w:right w:val="none" w:sz="0" w:space="0" w:color="auto"/>
      </w:divBdr>
    </w:div>
    <w:div w:id="1409306223">
      <w:bodyDiv w:val="1"/>
      <w:marLeft w:val="0"/>
      <w:marRight w:val="0"/>
      <w:marTop w:val="0"/>
      <w:marBottom w:val="0"/>
      <w:divBdr>
        <w:top w:val="none" w:sz="0" w:space="0" w:color="auto"/>
        <w:left w:val="none" w:sz="0" w:space="0" w:color="auto"/>
        <w:bottom w:val="none" w:sz="0" w:space="0" w:color="auto"/>
        <w:right w:val="none" w:sz="0" w:space="0" w:color="auto"/>
      </w:divBdr>
    </w:div>
    <w:div w:id="1409690044">
      <w:bodyDiv w:val="1"/>
      <w:marLeft w:val="0"/>
      <w:marRight w:val="0"/>
      <w:marTop w:val="0"/>
      <w:marBottom w:val="0"/>
      <w:divBdr>
        <w:top w:val="none" w:sz="0" w:space="0" w:color="auto"/>
        <w:left w:val="none" w:sz="0" w:space="0" w:color="auto"/>
        <w:bottom w:val="none" w:sz="0" w:space="0" w:color="auto"/>
        <w:right w:val="none" w:sz="0" w:space="0" w:color="auto"/>
      </w:divBdr>
    </w:div>
    <w:div w:id="1409696531">
      <w:bodyDiv w:val="1"/>
      <w:marLeft w:val="0"/>
      <w:marRight w:val="0"/>
      <w:marTop w:val="0"/>
      <w:marBottom w:val="0"/>
      <w:divBdr>
        <w:top w:val="none" w:sz="0" w:space="0" w:color="auto"/>
        <w:left w:val="none" w:sz="0" w:space="0" w:color="auto"/>
        <w:bottom w:val="none" w:sz="0" w:space="0" w:color="auto"/>
        <w:right w:val="none" w:sz="0" w:space="0" w:color="auto"/>
      </w:divBdr>
    </w:div>
    <w:div w:id="1409889677">
      <w:bodyDiv w:val="1"/>
      <w:marLeft w:val="0"/>
      <w:marRight w:val="0"/>
      <w:marTop w:val="0"/>
      <w:marBottom w:val="0"/>
      <w:divBdr>
        <w:top w:val="none" w:sz="0" w:space="0" w:color="auto"/>
        <w:left w:val="none" w:sz="0" w:space="0" w:color="auto"/>
        <w:bottom w:val="none" w:sz="0" w:space="0" w:color="auto"/>
        <w:right w:val="none" w:sz="0" w:space="0" w:color="auto"/>
      </w:divBdr>
    </w:div>
    <w:div w:id="1410077475">
      <w:bodyDiv w:val="1"/>
      <w:marLeft w:val="0"/>
      <w:marRight w:val="0"/>
      <w:marTop w:val="0"/>
      <w:marBottom w:val="0"/>
      <w:divBdr>
        <w:top w:val="none" w:sz="0" w:space="0" w:color="auto"/>
        <w:left w:val="none" w:sz="0" w:space="0" w:color="auto"/>
        <w:bottom w:val="none" w:sz="0" w:space="0" w:color="auto"/>
        <w:right w:val="none" w:sz="0" w:space="0" w:color="auto"/>
      </w:divBdr>
    </w:div>
    <w:div w:id="1410427062">
      <w:bodyDiv w:val="1"/>
      <w:marLeft w:val="0"/>
      <w:marRight w:val="0"/>
      <w:marTop w:val="0"/>
      <w:marBottom w:val="0"/>
      <w:divBdr>
        <w:top w:val="none" w:sz="0" w:space="0" w:color="auto"/>
        <w:left w:val="none" w:sz="0" w:space="0" w:color="auto"/>
        <w:bottom w:val="none" w:sz="0" w:space="0" w:color="auto"/>
        <w:right w:val="none" w:sz="0" w:space="0" w:color="auto"/>
      </w:divBdr>
    </w:div>
    <w:div w:id="1411082505">
      <w:bodyDiv w:val="1"/>
      <w:marLeft w:val="0"/>
      <w:marRight w:val="0"/>
      <w:marTop w:val="0"/>
      <w:marBottom w:val="0"/>
      <w:divBdr>
        <w:top w:val="none" w:sz="0" w:space="0" w:color="auto"/>
        <w:left w:val="none" w:sz="0" w:space="0" w:color="auto"/>
        <w:bottom w:val="none" w:sz="0" w:space="0" w:color="auto"/>
        <w:right w:val="none" w:sz="0" w:space="0" w:color="auto"/>
      </w:divBdr>
    </w:div>
    <w:div w:id="1412850160">
      <w:bodyDiv w:val="1"/>
      <w:marLeft w:val="0"/>
      <w:marRight w:val="0"/>
      <w:marTop w:val="0"/>
      <w:marBottom w:val="0"/>
      <w:divBdr>
        <w:top w:val="none" w:sz="0" w:space="0" w:color="auto"/>
        <w:left w:val="none" w:sz="0" w:space="0" w:color="auto"/>
        <w:bottom w:val="none" w:sz="0" w:space="0" w:color="auto"/>
        <w:right w:val="none" w:sz="0" w:space="0" w:color="auto"/>
      </w:divBdr>
    </w:div>
    <w:div w:id="1415586587">
      <w:bodyDiv w:val="1"/>
      <w:marLeft w:val="0"/>
      <w:marRight w:val="0"/>
      <w:marTop w:val="0"/>
      <w:marBottom w:val="0"/>
      <w:divBdr>
        <w:top w:val="none" w:sz="0" w:space="0" w:color="auto"/>
        <w:left w:val="none" w:sz="0" w:space="0" w:color="auto"/>
        <w:bottom w:val="none" w:sz="0" w:space="0" w:color="auto"/>
        <w:right w:val="none" w:sz="0" w:space="0" w:color="auto"/>
      </w:divBdr>
    </w:div>
    <w:div w:id="1417359444">
      <w:bodyDiv w:val="1"/>
      <w:marLeft w:val="0"/>
      <w:marRight w:val="0"/>
      <w:marTop w:val="0"/>
      <w:marBottom w:val="0"/>
      <w:divBdr>
        <w:top w:val="none" w:sz="0" w:space="0" w:color="auto"/>
        <w:left w:val="none" w:sz="0" w:space="0" w:color="auto"/>
        <w:bottom w:val="none" w:sz="0" w:space="0" w:color="auto"/>
        <w:right w:val="none" w:sz="0" w:space="0" w:color="auto"/>
      </w:divBdr>
    </w:div>
    <w:div w:id="1418861494">
      <w:bodyDiv w:val="1"/>
      <w:marLeft w:val="0"/>
      <w:marRight w:val="0"/>
      <w:marTop w:val="0"/>
      <w:marBottom w:val="0"/>
      <w:divBdr>
        <w:top w:val="none" w:sz="0" w:space="0" w:color="auto"/>
        <w:left w:val="none" w:sz="0" w:space="0" w:color="auto"/>
        <w:bottom w:val="none" w:sz="0" w:space="0" w:color="auto"/>
        <w:right w:val="none" w:sz="0" w:space="0" w:color="auto"/>
      </w:divBdr>
    </w:div>
    <w:div w:id="1419984236">
      <w:bodyDiv w:val="1"/>
      <w:marLeft w:val="0"/>
      <w:marRight w:val="0"/>
      <w:marTop w:val="0"/>
      <w:marBottom w:val="0"/>
      <w:divBdr>
        <w:top w:val="none" w:sz="0" w:space="0" w:color="auto"/>
        <w:left w:val="none" w:sz="0" w:space="0" w:color="auto"/>
        <w:bottom w:val="none" w:sz="0" w:space="0" w:color="auto"/>
        <w:right w:val="none" w:sz="0" w:space="0" w:color="auto"/>
      </w:divBdr>
    </w:div>
    <w:div w:id="1421832379">
      <w:bodyDiv w:val="1"/>
      <w:marLeft w:val="0"/>
      <w:marRight w:val="0"/>
      <w:marTop w:val="0"/>
      <w:marBottom w:val="0"/>
      <w:divBdr>
        <w:top w:val="none" w:sz="0" w:space="0" w:color="auto"/>
        <w:left w:val="none" w:sz="0" w:space="0" w:color="auto"/>
        <w:bottom w:val="none" w:sz="0" w:space="0" w:color="auto"/>
        <w:right w:val="none" w:sz="0" w:space="0" w:color="auto"/>
      </w:divBdr>
    </w:div>
    <w:div w:id="1423405323">
      <w:bodyDiv w:val="1"/>
      <w:marLeft w:val="0"/>
      <w:marRight w:val="0"/>
      <w:marTop w:val="0"/>
      <w:marBottom w:val="0"/>
      <w:divBdr>
        <w:top w:val="none" w:sz="0" w:space="0" w:color="auto"/>
        <w:left w:val="none" w:sz="0" w:space="0" w:color="auto"/>
        <w:bottom w:val="none" w:sz="0" w:space="0" w:color="auto"/>
        <w:right w:val="none" w:sz="0" w:space="0" w:color="auto"/>
      </w:divBdr>
    </w:div>
    <w:div w:id="1427144688">
      <w:bodyDiv w:val="1"/>
      <w:marLeft w:val="0"/>
      <w:marRight w:val="0"/>
      <w:marTop w:val="0"/>
      <w:marBottom w:val="0"/>
      <w:divBdr>
        <w:top w:val="none" w:sz="0" w:space="0" w:color="auto"/>
        <w:left w:val="none" w:sz="0" w:space="0" w:color="auto"/>
        <w:bottom w:val="none" w:sz="0" w:space="0" w:color="auto"/>
        <w:right w:val="none" w:sz="0" w:space="0" w:color="auto"/>
      </w:divBdr>
    </w:div>
    <w:div w:id="1428424620">
      <w:bodyDiv w:val="1"/>
      <w:marLeft w:val="0"/>
      <w:marRight w:val="0"/>
      <w:marTop w:val="0"/>
      <w:marBottom w:val="0"/>
      <w:divBdr>
        <w:top w:val="none" w:sz="0" w:space="0" w:color="auto"/>
        <w:left w:val="none" w:sz="0" w:space="0" w:color="auto"/>
        <w:bottom w:val="none" w:sz="0" w:space="0" w:color="auto"/>
        <w:right w:val="none" w:sz="0" w:space="0" w:color="auto"/>
      </w:divBdr>
    </w:div>
    <w:div w:id="1428651877">
      <w:bodyDiv w:val="1"/>
      <w:marLeft w:val="0"/>
      <w:marRight w:val="0"/>
      <w:marTop w:val="0"/>
      <w:marBottom w:val="0"/>
      <w:divBdr>
        <w:top w:val="none" w:sz="0" w:space="0" w:color="auto"/>
        <w:left w:val="none" w:sz="0" w:space="0" w:color="auto"/>
        <w:bottom w:val="none" w:sz="0" w:space="0" w:color="auto"/>
        <w:right w:val="none" w:sz="0" w:space="0" w:color="auto"/>
      </w:divBdr>
    </w:div>
    <w:div w:id="1428766812">
      <w:bodyDiv w:val="1"/>
      <w:marLeft w:val="0"/>
      <w:marRight w:val="0"/>
      <w:marTop w:val="0"/>
      <w:marBottom w:val="0"/>
      <w:divBdr>
        <w:top w:val="none" w:sz="0" w:space="0" w:color="auto"/>
        <w:left w:val="none" w:sz="0" w:space="0" w:color="auto"/>
        <w:bottom w:val="none" w:sz="0" w:space="0" w:color="auto"/>
        <w:right w:val="none" w:sz="0" w:space="0" w:color="auto"/>
      </w:divBdr>
    </w:div>
    <w:div w:id="1429497432">
      <w:bodyDiv w:val="1"/>
      <w:marLeft w:val="0"/>
      <w:marRight w:val="0"/>
      <w:marTop w:val="0"/>
      <w:marBottom w:val="0"/>
      <w:divBdr>
        <w:top w:val="none" w:sz="0" w:space="0" w:color="auto"/>
        <w:left w:val="none" w:sz="0" w:space="0" w:color="auto"/>
        <w:bottom w:val="none" w:sz="0" w:space="0" w:color="auto"/>
        <w:right w:val="none" w:sz="0" w:space="0" w:color="auto"/>
      </w:divBdr>
    </w:div>
    <w:div w:id="1431659349">
      <w:bodyDiv w:val="1"/>
      <w:marLeft w:val="0"/>
      <w:marRight w:val="0"/>
      <w:marTop w:val="0"/>
      <w:marBottom w:val="0"/>
      <w:divBdr>
        <w:top w:val="none" w:sz="0" w:space="0" w:color="auto"/>
        <w:left w:val="none" w:sz="0" w:space="0" w:color="auto"/>
        <w:bottom w:val="none" w:sz="0" w:space="0" w:color="auto"/>
        <w:right w:val="none" w:sz="0" w:space="0" w:color="auto"/>
      </w:divBdr>
    </w:div>
    <w:div w:id="1432551680">
      <w:bodyDiv w:val="1"/>
      <w:marLeft w:val="0"/>
      <w:marRight w:val="0"/>
      <w:marTop w:val="0"/>
      <w:marBottom w:val="0"/>
      <w:divBdr>
        <w:top w:val="none" w:sz="0" w:space="0" w:color="auto"/>
        <w:left w:val="none" w:sz="0" w:space="0" w:color="auto"/>
        <w:bottom w:val="none" w:sz="0" w:space="0" w:color="auto"/>
        <w:right w:val="none" w:sz="0" w:space="0" w:color="auto"/>
      </w:divBdr>
    </w:div>
    <w:div w:id="1438793403">
      <w:bodyDiv w:val="1"/>
      <w:marLeft w:val="0"/>
      <w:marRight w:val="0"/>
      <w:marTop w:val="0"/>
      <w:marBottom w:val="0"/>
      <w:divBdr>
        <w:top w:val="none" w:sz="0" w:space="0" w:color="auto"/>
        <w:left w:val="none" w:sz="0" w:space="0" w:color="auto"/>
        <w:bottom w:val="none" w:sz="0" w:space="0" w:color="auto"/>
        <w:right w:val="none" w:sz="0" w:space="0" w:color="auto"/>
      </w:divBdr>
    </w:div>
    <w:div w:id="1439105965">
      <w:bodyDiv w:val="1"/>
      <w:marLeft w:val="0"/>
      <w:marRight w:val="0"/>
      <w:marTop w:val="0"/>
      <w:marBottom w:val="0"/>
      <w:divBdr>
        <w:top w:val="none" w:sz="0" w:space="0" w:color="auto"/>
        <w:left w:val="none" w:sz="0" w:space="0" w:color="auto"/>
        <w:bottom w:val="none" w:sz="0" w:space="0" w:color="auto"/>
        <w:right w:val="none" w:sz="0" w:space="0" w:color="auto"/>
      </w:divBdr>
    </w:div>
    <w:div w:id="1439834960">
      <w:bodyDiv w:val="1"/>
      <w:marLeft w:val="0"/>
      <w:marRight w:val="0"/>
      <w:marTop w:val="0"/>
      <w:marBottom w:val="0"/>
      <w:divBdr>
        <w:top w:val="none" w:sz="0" w:space="0" w:color="auto"/>
        <w:left w:val="none" w:sz="0" w:space="0" w:color="auto"/>
        <w:bottom w:val="none" w:sz="0" w:space="0" w:color="auto"/>
        <w:right w:val="none" w:sz="0" w:space="0" w:color="auto"/>
      </w:divBdr>
    </w:div>
    <w:div w:id="1440954608">
      <w:bodyDiv w:val="1"/>
      <w:marLeft w:val="0"/>
      <w:marRight w:val="0"/>
      <w:marTop w:val="0"/>
      <w:marBottom w:val="0"/>
      <w:divBdr>
        <w:top w:val="none" w:sz="0" w:space="0" w:color="auto"/>
        <w:left w:val="none" w:sz="0" w:space="0" w:color="auto"/>
        <w:bottom w:val="none" w:sz="0" w:space="0" w:color="auto"/>
        <w:right w:val="none" w:sz="0" w:space="0" w:color="auto"/>
      </w:divBdr>
    </w:div>
    <w:div w:id="1441409256">
      <w:bodyDiv w:val="1"/>
      <w:marLeft w:val="0"/>
      <w:marRight w:val="0"/>
      <w:marTop w:val="0"/>
      <w:marBottom w:val="0"/>
      <w:divBdr>
        <w:top w:val="none" w:sz="0" w:space="0" w:color="auto"/>
        <w:left w:val="none" w:sz="0" w:space="0" w:color="auto"/>
        <w:bottom w:val="none" w:sz="0" w:space="0" w:color="auto"/>
        <w:right w:val="none" w:sz="0" w:space="0" w:color="auto"/>
      </w:divBdr>
    </w:div>
    <w:div w:id="1441871835">
      <w:bodyDiv w:val="1"/>
      <w:marLeft w:val="0"/>
      <w:marRight w:val="0"/>
      <w:marTop w:val="0"/>
      <w:marBottom w:val="0"/>
      <w:divBdr>
        <w:top w:val="none" w:sz="0" w:space="0" w:color="auto"/>
        <w:left w:val="none" w:sz="0" w:space="0" w:color="auto"/>
        <w:bottom w:val="none" w:sz="0" w:space="0" w:color="auto"/>
        <w:right w:val="none" w:sz="0" w:space="0" w:color="auto"/>
      </w:divBdr>
    </w:div>
    <w:div w:id="1441989848">
      <w:bodyDiv w:val="1"/>
      <w:marLeft w:val="0"/>
      <w:marRight w:val="0"/>
      <w:marTop w:val="0"/>
      <w:marBottom w:val="0"/>
      <w:divBdr>
        <w:top w:val="none" w:sz="0" w:space="0" w:color="auto"/>
        <w:left w:val="none" w:sz="0" w:space="0" w:color="auto"/>
        <w:bottom w:val="none" w:sz="0" w:space="0" w:color="auto"/>
        <w:right w:val="none" w:sz="0" w:space="0" w:color="auto"/>
      </w:divBdr>
    </w:div>
    <w:div w:id="1442840579">
      <w:bodyDiv w:val="1"/>
      <w:marLeft w:val="0"/>
      <w:marRight w:val="0"/>
      <w:marTop w:val="0"/>
      <w:marBottom w:val="0"/>
      <w:divBdr>
        <w:top w:val="none" w:sz="0" w:space="0" w:color="auto"/>
        <w:left w:val="none" w:sz="0" w:space="0" w:color="auto"/>
        <w:bottom w:val="none" w:sz="0" w:space="0" w:color="auto"/>
        <w:right w:val="none" w:sz="0" w:space="0" w:color="auto"/>
      </w:divBdr>
    </w:div>
    <w:div w:id="1442913451">
      <w:bodyDiv w:val="1"/>
      <w:marLeft w:val="0"/>
      <w:marRight w:val="0"/>
      <w:marTop w:val="0"/>
      <w:marBottom w:val="0"/>
      <w:divBdr>
        <w:top w:val="none" w:sz="0" w:space="0" w:color="auto"/>
        <w:left w:val="none" w:sz="0" w:space="0" w:color="auto"/>
        <w:bottom w:val="none" w:sz="0" w:space="0" w:color="auto"/>
        <w:right w:val="none" w:sz="0" w:space="0" w:color="auto"/>
      </w:divBdr>
    </w:div>
    <w:div w:id="1443694360">
      <w:bodyDiv w:val="1"/>
      <w:marLeft w:val="0"/>
      <w:marRight w:val="0"/>
      <w:marTop w:val="0"/>
      <w:marBottom w:val="0"/>
      <w:divBdr>
        <w:top w:val="none" w:sz="0" w:space="0" w:color="auto"/>
        <w:left w:val="none" w:sz="0" w:space="0" w:color="auto"/>
        <w:bottom w:val="none" w:sz="0" w:space="0" w:color="auto"/>
        <w:right w:val="none" w:sz="0" w:space="0" w:color="auto"/>
      </w:divBdr>
    </w:div>
    <w:div w:id="1444882787">
      <w:bodyDiv w:val="1"/>
      <w:marLeft w:val="0"/>
      <w:marRight w:val="0"/>
      <w:marTop w:val="0"/>
      <w:marBottom w:val="0"/>
      <w:divBdr>
        <w:top w:val="none" w:sz="0" w:space="0" w:color="auto"/>
        <w:left w:val="none" w:sz="0" w:space="0" w:color="auto"/>
        <w:bottom w:val="none" w:sz="0" w:space="0" w:color="auto"/>
        <w:right w:val="none" w:sz="0" w:space="0" w:color="auto"/>
      </w:divBdr>
    </w:div>
    <w:div w:id="1446345116">
      <w:bodyDiv w:val="1"/>
      <w:marLeft w:val="0"/>
      <w:marRight w:val="0"/>
      <w:marTop w:val="0"/>
      <w:marBottom w:val="0"/>
      <w:divBdr>
        <w:top w:val="none" w:sz="0" w:space="0" w:color="auto"/>
        <w:left w:val="none" w:sz="0" w:space="0" w:color="auto"/>
        <w:bottom w:val="none" w:sz="0" w:space="0" w:color="auto"/>
        <w:right w:val="none" w:sz="0" w:space="0" w:color="auto"/>
      </w:divBdr>
    </w:div>
    <w:div w:id="1446726962">
      <w:bodyDiv w:val="1"/>
      <w:marLeft w:val="0"/>
      <w:marRight w:val="0"/>
      <w:marTop w:val="0"/>
      <w:marBottom w:val="0"/>
      <w:divBdr>
        <w:top w:val="none" w:sz="0" w:space="0" w:color="auto"/>
        <w:left w:val="none" w:sz="0" w:space="0" w:color="auto"/>
        <w:bottom w:val="none" w:sz="0" w:space="0" w:color="auto"/>
        <w:right w:val="none" w:sz="0" w:space="0" w:color="auto"/>
      </w:divBdr>
    </w:div>
    <w:div w:id="1446920568">
      <w:bodyDiv w:val="1"/>
      <w:marLeft w:val="0"/>
      <w:marRight w:val="0"/>
      <w:marTop w:val="0"/>
      <w:marBottom w:val="0"/>
      <w:divBdr>
        <w:top w:val="none" w:sz="0" w:space="0" w:color="auto"/>
        <w:left w:val="none" w:sz="0" w:space="0" w:color="auto"/>
        <w:bottom w:val="none" w:sz="0" w:space="0" w:color="auto"/>
        <w:right w:val="none" w:sz="0" w:space="0" w:color="auto"/>
      </w:divBdr>
    </w:div>
    <w:div w:id="1447196943">
      <w:bodyDiv w:val="1"/>
      <w:marLeft w:val="0"/>
      <w:marRight w:val="0"/>
      <w:marTop w:val="0"/>
      <w:marBottom w:val="0"/>
      <w:divBdr>
        <w:top w:val="none" w:sz="0" w:space="0" w:color="auto"/>
        <w:left w:val="none" w:sz="0" w:space="0" w:color="auto"/>
        <w:bottom w:val="none" w:sz="0" w:space="0" w:color="auto"/>
        <w:right w:val="none" w:sz="0" w:space="0" w:color="auto"/>
      </w:divBdr>
    </w:div>
    <w:div w:id="1447311309">
      <w:bodyDiv w:val="1"/>
      <w:marLeft w:val="0"/>
      <w:marRight w:val="0"/>
      <w:marTop w:val="0"/>
      <w:marBottom w:val="0"/>
      <w:divBdr>
        <w:top w:val="none" w:sz="0" w:space="0" w:color="auto"/>
        <w:left w:val="none" w:sz="0" w:space="0" w:color="auto"/>
        <w:bottom w:val="none" w:sz="0" w:space="0" w:color="auto"/>
        <w:right w:val="none" w:sz="0" w:space="0" w:color="auto"/>
      </w:divBdr>
    </w:div>
    <w:div w:id="1450121067">
      <w:bodyDiv w:val="1"/>
      <w:marLeft w:val="0"/>
      <w:marRight w:val="0"/>
      <w:marTop w:val="0"/>
      <w:marBottom w:val="0"/>
      <w:divBdr>
        <w:top w:val="none" w:sz="0" w:space="0" w:color="auto"/>
        <w:left w:val="none" w:sz="0" w:space="0" w:color="auto"/>
        <w:bottom w:val="none" w:sz="0" w:space="0" w:color="auto"/>
        <w:right w:val="none" w:sz="0" w:space="0" w:color="auto"/>
      </w:divBdr>
    </w:div>
    <w:div w:id="1456410228">
      <w:bodyDiv w:val="1"/>
      <w:marLeft w:val="0"/>
      <w:marRight w:val="0"/>
      <w:marTop w:val="0"/>
      <w:marBottom w:val="0"/>
      <w:divBdr>
        <w:top w:val="none" w:sz="0" w:space="0" w:color="auto"/>
        <w:left w:val="none" w:sz="0" w:space="0" w:color="auto"/>
        <w:bottom w:val="none" w:sz="0" w:space="0" w:color="auto"/>
        <w:right w:val="none" w:sz="0" w:space="0" w:color="auto"/>
      </w:divBdr>
    </w:div>
    <w:div w:id="1456830604">
      <w:bodyDiv w:val="1"/>
      <w:marLeft w:val="0"/>
      <w:marRight w:val="0"/>
      <w:marTop w:val="0"/>
      <w:marBottom w:val="0"/>
      <w:divBdr>
        <w:top w:val="none" w:sz="0" w:space="0" w:color="auto"/>
        <w:left w:val="none" w:sz="0" w:space="0" w:color="auto"/>
        <w:bottom w:val="none" w:sz="0" w:space="0" w:color="auto"/>
        <w:right w:val="none" w:sz="0" w:space="0" w:color="auto"/>
      </w:divBdr>
    </w:div>
    <w:div w:id="1458135634">
      <w:bodyDiv w:val="1"/>
      <w:marLeft w:val="0"/>
      <w:marRight w:val="0"/>
      <w:marTop w:val="0"/>
      <w:marBottom w:val="0"/>
      <w:divBdr>
        <w:top w:val="none" w:sz="0" w:space="0" w:color="auto"/>
        <w:left w:val="none" w:sz="0" w:space="0" w:color="auto"/>
        <w:bottom w:val="none" w:sz="0" w:space="0" w:color="auto"/>
        <w:right w:val="none" w:sz="0" w:space="0" w:color="auto"/>
      </w:divBdr>
    </w:div>
    <w:div w:id="1458527312">
      <w:bodyDiv w:val="1"/>
      <w:marLeft w:val="0"/>
      <w:marRight w:val="0"/>
      <w:marTop w:val="0"/>
      <w:marBottom w:val="0"/>
      <w:divBdr>
        <w:top w:val="none" w:sz="0" w:space="0" w:color="auto"/>
        <w:left w:val="none" w:sz="0" w:space="0" w:color="auto"/>
        <w:bottom w:val="none" w:sz="0" w:space="0" w:color="auto"/>
        <w:right w:val="none" w:sz="0" w:space="0" w:color="auto"/>
      </w:divBdr>
    </w:div>
    <w:div w:id="1458796733">
      <w:bodyDiv w:val="1"/>
      <w:marLeft w:val="0"/>
      <w:marRight w:val="0"/>
      <w:marTop w:val="0"/>
      <w:marBottom w:val="0"/>
      <w:divBdr>
        <w:top w:val="none" w:sz="0" w:space="0" w:color="auto"/>
        <w:left w:val="none" w:sz="0" w:space="0" w:color="auto"/>
        <w:bottom w:val="none" w:sz="0" w:space="0" w:color="auto"/>
        <w:right w:val="none" w:sz="0" w:space="0" w:color="auto"/>
      </w:divBdr>
    </w:div>
    <w:div w:id="1459255666">
      <w:bodyDiv w:val="1"/>
      <w:marLeft w:val="0"/>
      <w:marRight w:val="0"/>
      <w:marTop w:val="0"/>
      <w:marBottom w:val="0"/>
      <w:divBdr>
        <w:top w:val="none" w:sz="0" w:space="0" w:color="auto"/>
        <w:left w:val="none" w:sz="0" w:space="0" w:color="auto"/>
        <w:bottom w:val="none" w:sz="0" w:space="0" w:color="auto"/>
        <w:right w:val="none" w:sz="0" w:space="0" w:color="auto"/>
      </w:divBdr>
    </w:div>
    <w:div w:id="1460034303">
      <w:bodyDiv w:val="1"/>
      <w:marLeft w:val="0"/>
      <w:marRight w:val="0"/>
      <w:marTop w:val="0"/>
      <w:marBottom w:val="0"/>
      <w:divBdr>
        <w:top w:val="none" w:sz="0" w:space="0" w:color="auto"/>
        <w:left w:val="none" w:sz="0" w:space="0" w:color="auto"/>
        <w:bottom w:val="none" w:sz="0" w:space="0" w:color="auto"/>
        <w:right w:val="none" w:sz="0" w:space="0" w:color="auto"/>
      </w:divBdr>
    </w:div>
    <w:div w:id="1460145405">
      <w:bodyDiv w:val="1"/>
      <w:marLeft w:val="0"/>
      <w:marRight w:val="0"/>
      <w:marTop w:val="0"/>
      <w:marBottom w:val="0"/>
      <w:divBdr>
        <w:top w:val="none" w:sz="0" w:space="0" w:color="auto"/>
        <w:left w:val="none" w:sz="0" w:space="0" w:color="auto"/>
        <w:bottom w:val="none" w:sz="0" w:space="0" w:color="auto"/>
        <w:right w:val="none" w:sz="0" w:space="0" w:color="auto"/>
      </w:divBdr>
    </w:div>
    <w:div w:id="1461800820">
      <w:bodyDiv w:val="1"/>
      <w:marLeft w:val="0"/>
      <w:marRight w:val="0"/>
      <w:marTop w:val="0"/>
      <w:marBottom w:val="0"/>
      <w:divBdr>
        <w:top w:val="none" w:sz="0" w:space="0" w:color="auto"/>
        <w:left w:val="none" w:sz="0" w:space="0" w:color="auto"/>
        <w:bottom w:val="none" w:sz="0" w:space="0" w:color="auto"/>
        <w:right w:val="none" w:sz="0" w:space="0" w:color="auto"/>
      </w:divBdr>
    </w:div>
    <w:div w:id="1462266463">
      <w:bodyDiv w:val="1"/>
      <w:marLeft w:val="0"/>
      <w:marRight w:val="0"/>
      <w:marTop w:val="0"/>
      <w:marBottom w:val="0"/>
      <w:divBdr>
        <w:top w:val="none" w:sz="0" w:space="0" w:color="auto"/>
        <w:left w:val="none" w:sz="0" w:space="0" w:color="auto"/>
        <w:bottom w:val="none" w:sz="0" w:space="0" w:color="auto"/>
        <w:right w:val="none" w:sz="0" w:space="0" w:color="auto"/>
      </w:divBdr>
    </w:div>
    <w:div w:id="1462461453">
      <w:bodyDiv w:val="1"/>
      <w:marLeft w:val="0"/>
      <w:marRight w:val="0"/>
      <w:marTop w:val="0"/>
      <w:marBottom w:val="0"/>
      <w:divBdr>
        <w:top w:val="none" w:sz="0" w:space="0" w:color="auto"/>
        <w:left w:val="none" w:sz="0" w:space="0" w:color="auto"/>
        <w:bottom w:val="none" w:sz="0" w:space="0" w:color="auto"/>
        <w:right w:val="none" w:sz="0" w:space="0" w:color="auto"/>
      </w:divBdr>
    </w:div>
    <w:div w:id="1463645911">
      <w:bodyDiv w:val="1"/>
      <w:marLeft w:val="0"/>
      <w:marRight w:val="0"/>
      <w:marTop w:val="0"/>
      <w:marBottom w:val="0"/>
      <w:divBdr>
        <w:top w:val="none" w:sz="0" w:space="0" w:color="auto"/>
        <w:left w:val="none" w:sz="0" w:space="0" w:color="auto"/>
        <w:bottom w:val="none" w:sz="0" w:space="0" w:color="auto"/>
        <w:right w:val="none" w:sz="0" w:space="0" w:color="auto"/>
      </w:divBdr>
    </w:div>
    <w:div w:id="1467967541">
      <w:bodyDiv w:val="1"/>
      <w:marLeft w:val="0"/>
      <w:marRight w:val="0"/>
      <w:marTop w:val="0"/>
      <w:marBottom w:val="0"/>
      <w:divBdr>
        <w:top w:val="none" w:sz="0" w:space="0" w:color="auto"/>
        <w:left w:val="none" w:sz="0" w:space="0" w:color="auto"/>
        <w:bottom w:val="none" w:sz="0" w:space="0" w:color="auto"/>
        <w:right w:val="none" w:sz="0" w:space="0" w:color="auto"/>
      </w:divBdr>
    </w:div>
    <w:div w:id="1467972000">
      <w:bodyDiv w:val="1"/>
      <w:marLeft w:val="0"/>
      <w:marRight w:val="0"/>
      <w:marTop w:val="0"/>
      <w:marBottom w:val="0"/>
      <w:divBdr>
        <w:top w:val="none" w:sz="0" w:space="0" w:color="auto"/>
        <w:left w:val="none" w:sz="0" w:space="0" w:color="auto"/>
        <w:bottom w:val="none" w:sz="0" w:space="0" w:color="auto"/>
        <w:right w:val="none" w:sz="0" w:space="0" w:color="auto"/>
      </w:divBdr>
    </w:div>
    <w:div w:id="1468742056">
      <w:bodyDiv w:val="1"/>
      <w:marLeft w:val="0"/>
      <w:marRight w:val="0"/>
      <w:marTop w:val="0"/>
      <w:marBottom w:val="0"/>
      <w:divBdr>
        <w:top w:val="none" w:sz="0" w:space="0" w:color="auto"/>
        <w:left w:val="none" w:sz="0" w:space="0" w:color="auto"/>
        <w:bottom w:val="none" w:sz="0" w:space="0" w:color="auto"/>
        <w:right w:val="none" w:sz="0" w:space="0" w:color="auto"/>
      </w:divBdr>
    </w:div>
    <w:div w:id="1470398235">
      <w:bodyDiv w:val="1"/>
      <w:marLeft w:val="0"/>
      <w:marRight w:val="0"/>
      <w:marTop w:val="0"/>
      <w:marBottom w:val="0"/>
      <w:divBdr>
        <w:top w:val="none" w:sz="0" w:space="0" w:color="auto"/>
        <w:left w:val="none" w:sz="0" w:space="0" w:color="auto"/>
        <w:bottom w:val="none" w:sz="0" w:space="0" w:color="auto"/>
        <w:right w:val="none" w:sz="0" w:space="0" w:color="auto"/>
      </w:divBdr>
    </w:div>
    <w:div w:id="1470857170">
      <w:bodyDiv w:val="1"/>
      <w:marLeft w:val="0"/>
      <w:marRight w:val="0"/>
      <w:marTop w:val="0"/>
      <w:marBottom w:val="0"/>
      <w:divBdr>
        <w:top w:val="none" w:sz="0" w:space="0" w:color="auto"/>
        <w:left w:val="none" w:sz="0" w:space="0" w:color="auto"/>
        <w:bottom w:val="none" w:sz="0" w:space="0" w:color="auto"/>
        <w:right w:val="none" w:sz="0" w:space="0" w:color="auto"/>
      </w:divBdr>
    </w:div>
    <w:div w:id="1470900319">
      <w:bodyDiv w:val="1"/>
      <w:marLeft w:val="0"/>
      <w:marRight w:val="0"/>
      <w:marTop w:val="0"/>
      <w:marBottom w:val="0"/>
      <w:divBdr>
        <w:top w:val="none" w:sz="0" w:space="0" w:color="auto"/>
        <w:left w:val="none" w:sz="0" w:space="0" w:color="auto"/>
        <w:bottom w:val="none" w:sz="0" w:space="0" w:color="auto"/>
        <w:right w:val="none" w:sz="0" w:space="0" w:color="auto"/>
      </w:divBdr>
    </w:div>
    <w:div w:id="1471484195">
      <w:bodyDiv w:val="1"/>
      <w:marLeft w:val="0"/>
      <w:marRight w:val="0"/>
      <w:marTop w:val="0"/>
      <w:marBottom w:val="0"/>
      <w:divBdr>
        <w:top w:val="none" w:sz="0" w:space="0" w:color="auto"/>
        <w:left w:val="none" w:sz="0" w:space="0" w:color="auto"/>
        <w:bottom w:val="none" w:sz="0" w:space="0" w:color="auto"/>
        <w:right w:val="none" w:sz="0" w:space="0" w:color="auto"/>
      </w:divBdr>
    </w:div>
    <w:div w:id="1473868167">
      <w:bodyDiv w:val="1"/>
      <w:marLeft w:val="0"/>
      <w:marRight w:val="0"/>
      <w:marTop w:val="0"/>
      <w:marBottom w:val="0"/>
      <w:divBdr>
        <w:top w:val="none" w:sz="0" w:space="0" w:color="auto"/>
        <w:left w:val="none" w:sz="0" w:space="0" w:color="auto"/>
        <w:bottom w:val="none" w:sz="0" w:space="0" w:color="auto"/>
        <w:right w:val="none" w:sz="0" w:space="0" w:color="auto"/>
      </w:divBdr>
    </w:div>
    <w:div w:id="1474057332">
      <w:bodyDiv w:val="1"/>
      <w:marLeft w:val="0"/>
      <w:marRight w:val="0"/>
      <w:marTop w:val="0"/>
      <w:marBottom w:val="0"/>
      <w:divBdr>
        <w:top w:val="none" w:sz="0" w:space="0" w:color="auto"/>
        <w:left w:val="none" w:sz="0" w:space="0" w:color="auto"/>
        <w:bottom w:val="none" w:sz="0" w:space="0" w:color="auto"/>
        <w:right w:val="none" w:sz="0" w:space="0" w:color="auto"/>
      </w:divBdr>
    </w:div>
    <w:div w:id="1474715485">
      <w:bodyDiv w:val="1"/>
      <w:marLeft w:val="0"/>
      <w:marRight w:val="0"/>
      <w:marTop w:val="0"/>
      <w:marBottom w:val="0"/>
      <w:divBdr>
        <w:top w:val="none" w:sz="0" w:space="0" w:color="auto"/>
        <w:left w:val="none" w:sz="0" w:space="0" w:color="auto"/>
        <w:bottom w:val="none" w:sz="0" w:space="0" w:color="auto"/>
        <w:right w:val="none" w:sz="0" w:space="0" w:color="auto"/>
      </w:divBdr>
    </w:div>
    <w:div w:id="1474984056">
      <w:bodyDiv w:val="1"/>
      <w:marLeft w:val="0"/>
      <w:marRight w:val="0"/>
      <w:marTop w:val="0"/>
      <w:marBottom w:val="0"/>
      <w:divBdr>
        <w:top w:val="none" w:sz="0" w:space="0" w:color="auto"/>
        <w:left w:val="none" w:sz="0" w:space="0" w:color="auto"/>
        <w:bottom w:val="none" w:sz="0" w:space="0" w:color="auto"/>
        <w:right w:val="none" w:sz="0" w:space="0" w:color="auto"/>
      </w:divBdr>
    </w:div>
    <w:div w:id="1475292647">
      <w:bodyDiv w:val="1"/>
      <w:marLeft w:val="0"/>
      <w:marRight w:val="0"/>
      <w:marTop w:val="0"/>
      <w:marBottom w:val="0"/>
      <w:divBdr>
        <w:top w:val="none" w:sz="0" w:space="0" w:color="auto"/>
        <w:left w:val="none" w:sz="0" w:space="0" w:color="auto"/>
        <w:bottom w:val="none" w:sz="0" w:space="0" w:color="auto"/>
        <w:right w:val="none" w:sz="0" w:space="0" w:color="auto"/>
      </w:divBdr>
    </w:div>
    <w:div w:id="1475564990">
      <w:bodyDiv w:val="1"/>
      <w:marLeft w:val="0"/>
      <w:marRight w:val="0"/>
      <w:marTop w:val="0"/>
      <w:marBottom w:val="0"/>
      <w:divBdr>
        <w:top w:val="none" w:sz="0" w:space="0" w:color="auto"/>
        <w:left w:val="none" w:sz="0" w:space="0" w:color="auto"/>
        <w:bottom w:val="none" w:sz="0" w:space="0" w:color="auto"/>
        <w:right w:val="none" w:sz="0" w:space="0" w:color="auto"/>
      </w:divBdr>
    </w:div>
    <w:div w:id="1475833386">
      <w:bodyDiv w:val="1"/>
      <w:marLeft w:val="0"/>
      <w:marRight w:val="0"/>
      <w:marTop w:val="0"/>
      <w:marBottom w:val="0"/>
      <w:divBdr>
        <w:top w:val="none" w:sz="0" w:space="0" w:color="auto"/>
        <w:left w:val="none" w:sz="0" w:space="0" w:color="auto"/>
        <w:bottom w:val="none" w:sz="0" w:space="0" w:color="auto"/>
        <w:right w:val="none" w:sz="0" w:space="0" w:color="auto"/>
      </w:divBdr>
    </w:div>
    <w:div w:id="1480728865">
      <w:bodyDiv w:val="1"/>
      <w:marLeft w:val="0"/>
      <w:marRight w:val="0"/>
      <w:marTop w:val="0"/>
      <w:marBottom w:val="0"/>
      <w:divBdr>
        <w:top w:val="none" w:sz="0" w:space="0" w:color="auto"/>
        <w:left w:val="none" w:sz="0" w:space="0" w:color="auto"/>
        <w:bottom w:val="none" w:sz="0" w:space="0" w:color="auto"/>
        <w:right w:val="none" w:sz="0" w:space="0" w:color="auto"/>
      </w:divBdr>
    </w:div>
    <w:div w:id="1482041507">
      <w:bodyDiv w:val="1"/>
      <w:marLeft w:val="0"/>
      <w:marRight w:val="0"/>
      <w:marTop w:val="0"/>
      <w:marBottom w:val="0"/>
      <w:divBdr>
        <w:top w:val="none" w:sz="0" w:space="0" w:color="auto"/>
        <w:left w:val="none" w:sz="0" w:space="0" w:color="auto"/>
        <w:bottom w:val="none" w:sz="0" w:space="0" w:color="auto"/>
        <w:right w:val="none" w:sz="0" w:space="0" w:color="auto"/>
      </w:divBdr>
    </w:div>
    <w:div w:id="1482580056">
      <w:bodyDiv w:val="1"/>
      <w:marLeft w:val="0"/>
      <w:marRight w:val="0"/>
      <w:marTop w:val="0"/>
      <w:marBottom w:val="0"/>
      <w:divBdr>
        <w:top w:val="none" w:sz="0" w:space="0" w:color="auto"/>
        <w:left w:val="none" w:sz="0" w:space="0" w:color="auto"/>
        <w:bottom w:val="none" w:sz="0" w:space="0" w:color="auto"/>
        <w:right w:val="none" w:sz="0" w:space="0" w:color="auto"/>
      </w:divBdr>
    </w:div>
    <w:div w:id="1484195373">
      <w:bodyDiv w:val="1"/>
      <w:marLeft w:val="0"/>
      <w:marRight w:val="0"/>
      <w:marTop w:val="0"/>
      <w:marBottom w:val="0"/>
      <w:divBdr>
        <w:top w:val="none" w:sz="0" w:space="0" w:color="auto"/>
        <w:left w:val="none" w:sz="0" w:space="0" w:color="auto"/>
        <w:bottom w:val="none" w:sz="0" w:space="0" w:color="auto"/>
        <w:right w:val="none" w:sz="0" w:space="0" w:color="auto"/>
      </w:divBdr>
    </w:div>
    <w:div w:id="1484614946">
      <w:bodyDiv w:val="1"/>
      <w:marLeft w:val="0"/>
      <w:marRight w:val="0"/>
      <w:marTop w:val="0"/>
      <w:marBottom w:val="0"/>
      <w:divBdr>
        <w:top w:val="none" w:sz="0" w:space="0" w:color="auto"/>
        <w:left w:val="none" w:sz="0" w:space="0" w:color="auto"/>
        <w:bottom w:val="none" w:sz="0" w:space="0" w:color="auto"/>
        <w:right w:val="none" w:sz="0" w:space="0" w:color="auto"/>
      </w:divBdr>
    </w:div>
    <w:div w:id="1485506900">
      <w:bodyDiv w:val="1"/>
      <w:marLeft w:val="0"/>
      <w:marRight w:val="0"/>
      <w:marTop w:val="0"/>
      <w:marBottom w:val="0"/>
      <w:divBdr>
        <w:top w:val="none" w:sz="0" w:space="0" w:color="auto"/>
        <w:left w:val="none" w:sz="0" w:space="0" w:color="auto"/>
        <w:bottom w:val="none" w:sz="0" w:space="0" w:color="auto"/>
        <w:right w:val="none" w:sz="0" w:space="0" w:color="auto"/>
      </w:divBdr>
    </w:div>
    <w:div w:id="1485732533">
      <w:bodyDiv w:val="1"/>
      <w:marLeft w:val="0"/>
      <w:marRight w:val="0"/>
      <w:marTop w:val="0"/>
      <w:marBottom w:val="0"/>
      <w:divBdr>
        <w:top w:val="none" w:sz="0" w:space="0" w:color="auto"/>
        <w:left w:val="none" w:sz="0" w:space="0" w:color="auto"/>
        <w:bottom w:val="none" w:sz="0" w:space="0" w:color="auto"/>
        <w:right w:val="none" w:sz="0" w:space="0" w:color="auto"/>
      </w:divBdr>
    </w:div>
    <w:div w:id="1486631055">
      <w:bodyDiv w:val="1"/>
      <w:marLeft w:val="0"/>
      <w:marRight w:val="0"/>
      <w:marTop w:val="0"/>
      <w:marBottom w:val="0"/>
      <w:divBdr>
        <w:top w:val="none" w:sz="0" w:space="0" w:color="auto"/>
        <w:left w:val="none" w:sz="0" w:space="0" w:color="auto"/>
        <w:bottom w:val="none" w:sz="0" w:space="0" w:color="auto"/>
        <w:right w:val="none" w:sz="0" w:space="0" w:color="auto"/>
      </w:divBdr>
    </w:div>
    <w:div w:id="1488127974">
      <w:bodyDiv w:val="1"/>
      <w:marLeft w:val="0"/>
      <w:marRight w:val="0"/>
      <w:marTop w:val="0"/>
      <w:marBottom w:val="0"/>
      <w:divBdr>
        <w:top w:val="none" w:sz="0" w:space="0" w:color="auto"/>
        <w:left w:val="none" w:sz="0" w:space="0" w:color="auto"/>
        <w:bottom w:val="none" w:sz="0" w:space="0" w:color="auto"/>
        <w:right w:val="none" w:sz="0" w:space="0" w:color="auto"/>
      </w:divBdr>
    </w:div>
    <w:div w:id="1488401548">
      <w:bodyDiv w:val="1"/>
      <w:marLeft w:val="0"/>
      <w:marRight w:val="0"/>
      <w:marTop w:val="0"/>
      <w:marBottom w:val="0"/>
      <w:divBdr>
        <w:top w:val="none" w:sz="0" w:space="0" w:color="auto"/>
        <w:left w:val="none" w:sz="0" w:space="0" w:color="auto"/>
        <w:bottom w:val="none" w:sz="0" w:space="0" w:color="auto"/>
        <w:right w:val="none" w:sz="0" w:space="0" w:color="auto"/>
      </w:divBdr>
    </w:div>
    <w:div w:id="1492671386">
      <w:bodyDiv w:val="1"/>
      <w:marLeft w:val="0"/>
      <w:marRight w:val="0"/>
      <w:marTop w:val="0"/>
      <w:marBottom w:val="0"/>
      <w:divBdr>
        <w:top w:val="none" w:sz="0" w:space="0" w:color="auto"/>
        <w:left w:val="none" w:sz="0" w:space="0" w:color="auto"/>
        <w:bottom w:val="none" w:sz="0" w:space="0" w:color="auto"/>
        <w:right w:val="none" w:sz="0" w:space="0" w:color="auto"/>
      </w:divBdr>
    </w:div>
    <w:div w:id="1496998052">
      <w:bodyDiv w:val="1"/>
      <w:marLeft w:val="0"/>
      <w:marRight w:val="0"/>
      <w:marTop w:val="0"/>
      <w:marBottom w:val="0"/>
      <w:divBdr>
        <w:top w:val="none" w:sz="0" w:space="0" w:color="auto"/>
        <w:left w:val="none" w:sz="0" w:space="0" w:color="auto"/>
        <w:bottom w:val="none" w:sz="0" w:space="0" w:color="auto"/>
        <w:right w:val="none" w:sz="0" w:space="0" w:color="auto"/>
      </w:divBdr>
    </w:div>
    <w:div w:id="1497577005">
      <w:bodyDiv w:val="1"/>
      <w:marLeft w:val="0"/>
      <w:marRight w:val="0"/>
      <w:marTop w:val="0"/>
      <w:marBottom w:val="0"/>
      <w:divBdr>
        <w:top w:val="none" w:sz="0" w:space="0" w:color="auto"/>
        <w:left w:val="none" w:sz="0" w:space="0" w:color="auto"/>
        <w:bottom w:val="none" w:sz="0" w:space="0" w:color="auto"/>
        <w:right w:val="none" w:sz="0" w:space="0" w:color="auto"/>
      </w:divBdr>
    </w:div>
    <w:div w:id="1498306663">
      <w:bodyDiv w:val="1"/>
      <w:marLeft w:val="0"/>
      <w:marRight w:val="0"/>
      <w:marTop w:val="0"/>
      <w:marBottom w:val="0"/>
      <w:divBdr>
        <w:top w:val="none" w:sz="0" w:space="0" w:color="auto"/>
        <w:left w:val="none" w:sz="0" w:space="0" w:color="auto"/>
        <w:bottom w:val="none" w:sz="0" w:space="0" w:color="auto"/>
        <w:right w:val="none" w:sz="0" w:space="0" w:color="auto"/>
      </w:divBdr>
    </w:div>
    <w:div w:id="1498576607">
      <w:bodyDiv w:val="1"/>
      <w:marLeft w:val="0"/>
      <w:marRight w:val="0"/>
      <w:marTop w:val="0"/>
      <w:marBottom w:val="0"/>
      <w:divBdr>
        <w:top w:val="none" w:sz="0" w:space="0" w:color="auto"/>
        <w:left w:val="none" w:sz="0" w:space="0" w:color="auto"/>
        <w:bottom w:val="none" w:sz="0" w:space="0" w:color="auto"/>
        <w:right w:val="none" w:sz="0" w:space="0" w:color="auto"/>
      </w:divBdr>
    </w:div>
    <w:div w:id="1499226848">
      <w:bodyDiv w:val="1"/>
      <w:marLeft w:val="0"/>
      <w:marRight w:val="0"/>
      <w:marTop w:val="0"/>
      <w:marBottom w:val="0"/>
      <w:divBdr>
        <w:top w:val="none" w:sz="0" w:space="0" w:color="auto"/>
        <w:left w:val="none" w:sz="0" w:space="0" w:color="auto"/>
        <w:bottom w:val="none" w:sz="0" w:space="0" w:color="auto"/>
        <w:right w:val="none" w:sz="0" w:space="0" w:color="auto"/>
      </w:divBdr>
    </w:div>
    <w:div w:id="1500660747">
      <w:bodyDiv w:val="1"/>
      <w:marLeft w:val="0"/>
      <w:marRight w:val="0"/>
      <w:marTop w:val="0"/>
      <w:marBottom w:val="0"/>
      <w:divBdr>
        <w:top w:val="none" w:sz="0" w:space="0" w:color="auto"/>
        <w:left w:val="none" w:sz="0" w:space="0" w:color="auto"/>
        <w:bottom w:val="none" w:sz="0" w:space="0" w:color="auto"/>
        <w:right w:val="none" w:sz="0" w:space="0" w:color="auto"/>
      </w:divBdr>
    </w:div>
    <w:div w:id="1501114335">
      <w:bodyDiv w:val="1"/>
      <w:marLeft w:val="0"/>
      <w:marRight w:val="0"/>
      <w:marTop w:val="0"/>
      <w:marBottom w:val="0"/>
      <w:divBdr>
        <w:top w:val="none" w:sz="0" w:space="0" w:color="auto"/>
        <w:left w:val="none" w:sz="0" w:space="0" w:color="auto"/>
        <w:bottom w:val="none" w:sz="0" w:space="0" w:color="auto"/>
        <w:right w:val="none" w:sz="0" w:space="0" w:color="auto"/>
      </w:divBdr>
    </w:div>
    <w:div w:id="1501895463">
      <w:bodyDiv w:val="1"/>
      <w:marLeft w:val="0"/>
      <w:marRight w:val="0"/>
      <w:marTop w:val="0"/>
      <w:marBottom w:val="0"/>
      <w:divBdr>
        <w:top w:val="none" w:sz="0" w:space="0" w:color="auto"/>
        <w:left w:val="none" w:sz="0" w:space="0" w:color="auto"/>
        <w:bottom w:val="none" w:sz="0" w:space="0" w:color="auto"/>
        <w:right w:val="none" w:sz="0" w:space="0" w:color="auto"/>
      </w:divBdr>
    </w:div>
    <w:div w:id="1502545550">
      <w:bodyDiv w:val="1"/>
      <w:marLeft w:val="0"/>
      <w:marRight w:val="0"/>
      <w:marTop w:val="0"/>
      <w:marBottom w:val="0"/>
      <w:divBdr>
        <w:top w:val="none" w:sz="0" w:space="0" w:color="auto"/>
        <w:left w:val="none" w:sz="0" w:space="0" w:color="auto"/>
        <w:bottom w:val="none" w:sz="0" w:space="0" w:color="auto"/>
        <w:right w:val="none" w:sz="0" w:space="0" w:color="auto"/>
      </w:divBdr>
    </w:div>
    <w:div w:id="1503085529">
      <w:bodyDiv w:val="1"/>
      <w:marLeft w:val="0"/>
      <w:marRight w:val="0"/>
      <w:marTop w:val="0"/>
      <w:marBottom w:val="0"/>
      <w:divBdr>
        <w:top w:val="none" w:sz="0" w:space="0" w:color="auto"/>
        <w:left w:val="none" w:sz="0" w:space="0" w:color="auto"/>
        <w:bottom w:val="none" w:sz="0" w:space="0" w:color="auto"/>
        <w:right w:val="none" w:sz="0" w:space="0" w:color="auto"/>
      </w:divBdr>
    </w:div>
    <w:div w:id="1506482769">
      <w:bodyDiv w:val="1"/>
      <w:marLeft w:val="0"/>
      <w:marRight w:val="0"/>
      <w:marTop w:val="0"/>
      <w:marBottom w:val="0"/>
      <w:divBdr>
        <w:top w:val="none" w:sz="0" w:space="0" w:color="auto"/>
        <w:left w:val="none" w:sz="0" w:space="0" w:color="auto"/>
        <w:bottom w:val="none" w:sz="0" w:space="0" w:color="auto"/>
        <w:right w:val="none" w:sz="0" w:space="0" w:color="auto"/>
      </w:divBdr>
    </w:div>
    <w:div w:id="1507331414">
      <w:bodyDiv w:val="1"/>
      <w:marLeft w:val="0"/>
      <w:marRight w:val="0"/>
      <w:marTop w:val="0"/>
      <w:marBottom w:val="0"/>
      <w:divBdr>
        <w:top w:val="none" w:sz="0" w:space="0" w:color="auto"/>
        <w:left w:val="none" w:sz="0" w:space="0" w:color="auto"/>
        <w:bottom w:val="none" w:sz="0" w:space="0" w:color="auto"/>
        <w:right w:val="none" w:sz="0" w:space="0" w:color="auto"/>
      </w:divBdr>
    </w:div>
    <w:div w:id="1507552401">
      <w:bodyDiv w:val="1"/>
      <w:marLeft w:val="0"/>
      <w:marRight w:val="0"/>
      <w:marTop w:val="0"/>
      <w:marBottom w:val="0"/>
      <w:divBdr>
        <w:top w:val="none" w:sz="0" w:space="0" w:color="auto"/>
        <w:left w:val="none" w:sz="0" w:space="0" w:color="auto"/>
        <w:bottom w:val="none" w:sz="0" w:space="0" w:color="auto"/>
        <w:right w:val="none" w:sz="0" w:space="0" w:color="auto"/>
      </w:divBdr>
    </w:div>
    <w:div w:id="1507593286">
      <w:bodyDiv w:val="1"/>
      <w:marLeft w:val="0"/>
      <w:marRight w:val="0"/>
      <w:marTop w:val="0"/>
      <w:marBottom w:val="0"/>
      <w:divBdr>
        <w:top w:val="none" w:sz="0" w:space="0" w:color="auto"/>
        <w:left w:val="none" w:sz="0" w:space="0" w:color="auto"/>
        <w:bottom w:val="none" w:sz="0" w:space="0" w:color="auto"/>
        <w:right w:val="none" w:sz="0" w:space="0" w:color="auto"/>
      </w:divBdr>
    </w:div>
    <w:div w:id="1508137682">
      <w:bodyDiv w:val="1"/>
      <w:marLeft w:val="0"/>
      <w:marRight w:val="0"/>
      <w:marTop w:val="0"/>
      <w:marBottom w:val="0"/>
      <w:divBdr>
        <w:top w:val="none" w:sz="0" w:space="0" w:color="auto"/>
        <w:left w:val="none" w:sz="0" w:space="0" w:color="auto"/>
        <w:bottom w:val="none" w:sz="0" w:space="0" w:color="auto"/>
        <w:right w:val="none" w:sz="0" w:space="0" w:color="auto"/>
      </w:divBdr>
    </w:div>
    <w:div w:id="1509830768">
      <w:bodyDiv w:val="1"/>
      <w:marLeft w:val="0"/>
      <w:marRight w:val="0"/>
      <w:marTop w:val="0"/>
      <w:marBottom w:val="0"/>
      <w:divBdr>
        <w:top w:val="none" w:sz="0" w:space="0" w:color="auto"/>
        <w:left w:val="none" w:sz="0" w:space="0" w:color="auto"/>
        <w:bottom w:val="none" w:sz="0" w:space="0" w:color="auto"/>
        <w:right w:val="none" w:sz="0" w:space="0" w:color="auto"/>
      </w:divBdr>
    </w:div>
    <w:div w:id="1511215055">
      <w:bodyDiv w:val="1"/>
      <w:marLeft w:val="0"/>
      <w:marRight w:val="0"/>
      <w:marTop w:val="0"/>
      <w:marBottom w:val="0"/>
      <w:divBdr>
        <w:top w:val="none" w:sz="0" w:space="0" w:color="auto"/>
        <w:left w:val="none" w:sz="0" w:space="0" w:color="auto"/>
        <w:bottom w:val="none" w:sz="0" w:space="0" w:color="auto"/>
        <w:right w:val="none" w:sz="0" w:space="0" w:color="auto"/>
      </w:divBdr>
    </w:div>
    <w:div w:id="1511410157">
      <w:bodyDiv w:val="1"/>
      <w:marLeft w:val="0"/>
      <w:marRight w:val="0"/>
      <w:marTop w:val="0"/>
      <w:marBottom w:val="0"/>
      <w:divBdr>
        <w:top w:val="none" w:sz="0" w:space="0" w:color="auto"/>
        <w:left w:val="none" w:sz="0" w:space="0" w:color="auto"/>
        <w:bottom w:val="none" w:sz="0" w:space="0" w:color="auto"/>
        <w:right w:val="none" w:sz="0" w:space="0" w:color="auto"/>
      </w:divBdr>
    </w:div>
    <w:div w:id="1512405812">
      <w:bodyDiv w:val="1"/>
      <w:marLeft w:val="0"/>
      <w:marRight w:val="0"/>
      <w:marTop w:val="0"/>
      <w:marBottom w:val="0"/>
      <w:divBdr>
        <w:top w:val="none" w:sz="0" w:space="0" w:color="auto"/>
        <w:left w:val="none" w:sz="0" w:space="0" w:color="auto"/>
        <w:bottom w:val="none" w:sz="0" w:space="0" w:color="auto"/>
        <w:right w:val="none" w:sz="0" w:space="0" w:color="auto"/>
      </w:divBdr>
    </w:div>
    <w:div w:id="1512722512">
      <w:bodyDiv w:val="1"/>
      <w:marLeft w:val="0"/>
      <w:marRight w:val="0"/>
      <w:marTop w:val="0"/>
      <w:marBottom w:val="0"/>
      <w:divBdr>
        <w:top w:val="none" w:sz="0" w:space="0" w:color="auto"/>
        <w:left w:val="none" w:sz="0" w:space="0" w:color="auto"/>
        <w:bottom w:val="none" w:sz="0" w:space="0" w:color="auto"/>
        <w:right w:val="none" w:sz="0" w:space="0" w:color="auto"/>
      </w:divBdr>
    </w:div>
    <w:div w:id="1513032229">
      <w:bodyDiv w:val="1"/>
      <w:marLeft w:val="0"/>
      <w:marRight w:val="0"/>
      <w:marTop w:val="0"/>
      <w:marBottom w:val="0"/>
      <w:divBdr>
        <w:top w:val="none" w:sz="0" w:space="0" w:color="auto"/>
        <w:left w:val="none" w:sz="0" w:space="0" w:color="auto"/>
        <w:bottom w:val="none" w:sz="0" w:space="0" w:color="auto"/>
        <w:right w:val="none" w:sz="0" w:space="0" w:color="auto"/>
      </w:divBdr>
    </w:div>
    <w:div w:id="1513059188">
      <w:bodyDiv w:val="1"/>
      <w:marLeft w:val="0"/>
      <w:marRight w:val="0"/>
      <w:marTop w:val="0"/>
      <w:marBottom w:val="0"/>
      <w:divBdr>
        <w:top w:val="none" w:sz="0" w:space="0" w:color="auto"/>
        <w:left w:val="none" w:sz="0" w:space="0" w:color="auto"/>
        <w:bottom w:val="none" w:sz="0" w:space="0" w:color="auto"/>
        <w:right w:val="none" w:sz="0" w:space="0" w:color="auto"/>
      </w:divBdr>
    </w:div>
    <w:div w:id="1514490313">
      <w:bodyDiv w:val="1"/>
      <w:marLeft w:val="0"/>
      <w:marRight w:val="0"/>
      <w:marTop w:val="0"/>
      <w:marBottom w:val="0"/>
      <w:divBdr>
        <w:top w:val="none" w:sz="0" w:space="0" w:color="auto"/>
        <w:left w:val="none" w:sz="0" w:space="0" w:color="auto"/>
        <w:bottom w:val="none" w:sz="0" w:space="0" w:color="auto"/>
        <w:right w:val="none" w:sz="0" w:space="0" w:color="auto"/>
      </w:divBdr>
    </w:div>
    <w:div w:id="1517383962">
      <w:bodyDiv w:val="1"/>
      <w:marLeft w:val="0"/>
      <w:marRight w:val="0"/>
      <w:marTop w:val="0"/>
      <w:marBottom w:val="0"/>
      <w:divBdr>
        <w:top w:val="none" w:sz="0" w:space="0" w:color="auto"/>
        <w:left w:val="none" w:sz="0" w:space="0" w:color="auto"/>
        <w:bottom w:val="none" w:sz="0" w:space="0" w:color="auto"/>
        <w:right w:val="none" w:sz="0" w:space="0" w:color="auto"/>
      </w:divBdr>
    </w:div>
    <w:div w:id="1517574835">
      <w:bodyDiv w:val="1"/>
      <w:marLeft w:val="0"/>
      <w:marRight w:val="0"/>
      <w:marTop w:val="0"/>
      <w:marBottom w:val="0"/>
      <w:divBdr>
        <w:top w:val="none" w:sz="0" w:space="0" w:color="auto"/>
        <w:left w:val="none" w:sz="0" w:space="0" w:color="auto"/>
        <w:bottom w:val="none" w:sz="0" w:space="0" w:color="auto"/>
        <w:right w:val="none" w:sz="0" w:space="0" w:color="auto"/>
      </w:divBdr>
    </w:div>
    <w:div w:id="1517617893">
      <w:bodyDiv w:val="1"/>
      <w:marLeft w:val="0"/>
      <w:marRight w:val="0"/>
      <w:marTop w:val="0"/>
      <w:marBottom w:val="0"/>
      <w:divBdr>
        <w:top w:val="none" w:sz="0" w:space="0" w:color="auto"/>
        <w:left w:val="none" w:sz="0" w:space="0" w:color="auto"/>
        <w:bottom w:val="none" w:sz="0" w:space="0" w:color="auto"/>
        <w:right w:val="none" w:sz="0" w:space="0" w:color="auto"/>
      </w:divBdr>
    </w:div>
    <w:div w:id="1518424098">
      <w:bodyDiv w:val="1"/>
      <w:marLeft w:val="0"/>
      <w:marRight w:val="0"/>
      <w:marTop w:val="0"/>
      <w:marBottom w:val="0"/>
      <w:divBdr>
        <w:top w:val="none" w:sz="0" w:space="0" w:color="auto"/>
        <w:left w:val="none" w:sz="0" w:space="0" w:color="auto"/>
        <w:bottom w:val="none" w:sz="0" w:space="0" w:color="auto"/>
        <w:right w:val="none" w:sz="0" w:space="0" w:color="auto"/>
      </w:divBdr>
    </w:div>
    <w:div w:id="1522284668">
      <w:bodyDiv w:val="1"/>
      <w:marLeft w:val="0"/>
      <w:marRight w:val="0"/>
      <w:marTop w:val="0"/>
      <w:marBottom w:val="0"/>
      <w:divBdr>
        <w:top w:val="none" w:sz="0" w:space="0" w:color="auto"/>
        <w:left w:val="none" w:sz="0" w:space="0" w:color="auto"/>
        <w:bottom w:val="none" w:sz="0" w:space="0" w:color="auto"/>
        <w:right w:val="none" w:sz="0" w:space="0" w:color="auto"/>
      </w:divBdr>
    </w:div>
    <w:div w:id="1522624390">
      <w:bodyDiv w:val="1"/>
      <w:marLeft w:val="0"/>
      <w:marRight w:val="0"/>
      <w:marTop w:val="0"/>
      <w:marBottom w:val="0"/>
      <w:divBdr>
        <w:top w:val="none" w:sz="0" w:space="0" w:color="auto"/>
        <w:left w:val="none" w:sz="0" w:space="0" w:color="auto"/>
        <w:bottom w:val="none" w:sz="0" w:space="0" w:color="auto"/>
        <w:right w:val="none" w:sz="0" w:space="0" w:color="auto"/>
      </w:divBdr>
    </w:div>
    <w:div w:id="1523862926">
      <w:bodyDiv w:val="1"/>
      <w:marLeft w:val="0"/>
      <w:marRight w:val="0"/>
      <w:marTop w:val="0"/>
      <w:marBottom w:val="0"/>
      <w:divBdr>
        <w:top w:val="none" w:sz="0" w:space="0" w:color="auto"/>
        <w:left w:val="none" w:sz="0" w:space="0" w:color="auto"/>
        <w:bottom w:val="none" w:sz="0" w:space="0" w:color="auto"/>
        <w:right w:val="none" w:sz="0" w:space="0" w:color="auto"/>
      </w:divBdr>
    </w:div>
    <w:div w:id="1525244819">
      <w:bodyDiv w:val="1"/>
      <w:marLeft w:val="0"/>
      <w:marRight w:val="0"/>
      <w:marTop w:val="0"/>
      <w:marBottom w:val="0"/>
      <w:divBdr>
        <w:top w:val="none" w:sz="0" w:space="0" w:color="auto"/>
        <w:left w:val="none" w:sz="0" w:space="0" w:color="auto"/>
        <w:bottom w:val="none" w:sz="0" w:space="0" w:color="auto"/>
        <w:right w:val="none" w:sz="0" w:space="0" w:color="auto"/>
      </w:divBdr>
    </w:div>
    <w:div w:id="1525558234">
      <w:bodyDiv w:val="1"/>
      <w:marLeft w:val="0"/>
      <w:marRight w:val="0"/>
      <w:marTop w:val="0"/>
      <w:marBottom w:val="0"/>
      <w:divBdr>
        <w:top w:val="none" w:sz="0" w:space="0" w:color="auto"/>
        <w:left w:val="none" w:sz="0" w:space="0" w:color="auto"/>
        <w:bottom w:val="none" w:sz="0" w:space="0" w:color="auto"/>
        <w:right w:val="none" w:sz="0" w:space="0" w:color="auto"/>
      </w:divBdr>
    </w:div>
    <w:div w:id="1525901907">
      <w:bodyDiv w:val="1"/>
      <w:marLeft w:val="0"/>
      <w:marRight w:val="0"/>
      <w:marTop w:val="0"/>
      <w:marBottom w:val="0"/>
      <w:divBdr>
        <w:top w:val="none" w:sz="0" w:space="0" w:color="auto"/>
        <w:left w:val="none" w:sz="0" w:space="0" w:color="auto"/>
        <w:bottom w:val="none" w:sz="0" w:space="0" w:color="auto"/>
        <w:right w:val="none" w:sz="0" w:space="0" w:color="auto"/>
      </w:divBdr>
    </w:div>
    <w:div w:id="1526141525">
      <w:bodyDiv w:val="1"/>
      <w:marLeft w:val="0"/>
      <w:marRight w:val="0"/>
      <w:marTop w:val="0"/>
      <w:marBottom w:val="0"/>
      <w:divBdr>
        <w:top w:val="none" w:sz="0" w:space="0" w:color="auto"/>
        <w:left w:val="none" w:sz="0" w:space="0" w:color="auto"/>
        <w:bottom w:val="none" w:sz="0" w:space="0" w:color="auto"/>
        <w:right w:val="none" w:sz="0" w:space="0" w:color="auto"/>
      </w:divBdr>
    </w:div>
    <w:div w:id="1526941284">
      <w:bodyDiv w:val="1"/>
      <w:marLeft w:val="0"/>
      <w:marRight w:val="0"/>
      <w:marTop w:val="0"/>
      <w:marBottom w:val="0"/>
      <w:divBdr>
        <w:top w:val="none" w:sz="0" w:space="0" w:color="auto"/>
        <w:left w:val="none" w:sz="0" w:space="0" w:color="auto"/>
        <w:bottom w:val="none" w:sz="0" w:space="0" w:color="auto"/>
        <w:right w:val="none" w:sz="0" w:space="0" w:color="auto"/>
      </w:divBdr>
    </w:div>
    <w:div w:id="1527252251">
      <w:bodyDiv w:val="1"/>
      <w:marLeft w:val="0"/>
      <w:marRight w:val="0"/>
      <w:marTop w:val="0"/>
      <w:marBottom w:val="0"/>
      <w:divBdr>
        <w:top w:val="none" w:sz="0" w:space="0" w:color="auto"/>
        <w:left w:val="none" w:sz="0" w:space="0" w:color="auto"/>
        <w:bottom w:val="none" w:sz="0" w:space="0" w:color="auto"/>
        <w:right w:val="none" w:sz="0" w:space="0" w:color="auto"/>
      </w:divBdr>
    </w:div>
    <w:div w:id="1528061226">
      <w:bodyDiv w:val="1"/>
      <w:marLeft w:val="0"/>
      <w:marRight w:val="0"/>
      <w:marTop w:val="0"/>
      <w:marBottom w:val="0"/>
      <w:divBdr>
        <w:top w:val="none" w:sz="0" w:space="0" w:color="auto"/>
        <w:left w:val="none" w:sz="0" w:space="0" w:color="auto"/>
        <w:bottom w:val="none" w:sz="0" w:space="0" w:color="auto"/>
        <w:right w:val="none" w:sz="0" w:space="0" w:color="auto"/>
      </w:divBdr>
    </w:div>
    <w:div w:id="1528834157">
      <w:bodyDiv w:val="1"/>
      <w:marLeft w:val="0"/>
      <w:marRight w:val="0"/>
      <w:marTop w:val="0"/>
      <w:marBottom w:val="0"/>
      <w:divBdr>
        <w:top w:val="none" w:sz="0" w:space="0" w:color="auto"/>
        <w:left w:val="none" w:sz="0" w:space="0" w:color="auto"/>
        <w:bottom w:val="none" w:sz="0" w:space="0" w:color="auto"/>
        <w:right w:val="none" w:sz="0" w:space="0" w:color="auto"/>
      </w:divBdr>
    </w:div>
    <w:div w:id="1529022821">
      <w:bodyDiv w:val="1"/>
      <w:marLeft w:val="0"/>
      <w:marRight w:val="0"/>
      <w:marTop w:val="0"/>
      <w:marBottom w:val="0"/>
      <w:divBdr>
        <w:top w:val="none" w:sz="0" w:space="0" w:color="auto"/>
        <w:left w:val="none" w:sz="0" w:space="0" w:color="auto"/>
        <w:bottom w:val="none" w:sz="0" w:space="0" w:color="auto"/>
        <w:right w:val="none" w:sz="0" w:space="0" w:color="auto"/>
      </w:divBdr>
    </w:div>
    <w:div w:id="1531844660">
      <w:bodyDiv w:val="1"/>
      <w:marLeft w:val="0"/>
      <w:marRight w:val="0"/>
      <w:marTop w:val="0"/>
      <w:marBottom w:val="0"/>
      <w:divBdr>
        <w:top w:val="none" w:sz="0" w:space="0" w:color="auto"/>
        <w:left w:val="none" w:sz="0" w:space="0" w:color="auto"/>
        <w:bottom w:val="none" w:sz="0" w:space="0" w:color="auto"/>
        <w:right w:val="none" w:sz="0" w:space="0" w:color="auto"/>
      </w:divBdr>
    </w:div>
    <w:div w:id="1532957908">
      <w:bodyDiv w:val="1"/>
      <w:marLeft w:val="0"/>
      <w:marRight w:val="0"/>
      <w:marTop w:val="0"/>
      <w:marBottom w:val="0"/>
      <w:divBdr>
        <w:top w:val="none" w:sz="0" w:space="0" w:color="auto"/>
        <w:left w:val="none" w:sz="0" w:space="0" w:color="auto"/>
        <w:bottom w:val="none" w:sz="0" w:space="0" w:color="auto"/>
        <w:right w:val="none" w:sz="0" w:space="0" w:color="auto"/>
      </w:divBdr>
    </w:div>
    <w:div w:id="1533112436">
      <w:bodyDiv w:val="1"/>
      <w:marLeft w:val="0"/>
      <w:marRight w:val="0"/>
      <w:marTop w:val="0"/>
      <w:marBottom w:val="0"/>
      <w:divBdr>
        <w:top w:val="none" w:sz="0" w:space="0" w:color="auto"/>
        <w:left w:val="none" w:sz="0" w:space="0" w:color="auto"/>
        <w:bottom w:val="none" w:sz="0" w:space="0" w:color="auto"/>
        <w:right w:val="none" w:sz="0" w:space="0" w:color="auto"/>
      </w:divBdr>
    </w:div>
    <w:div w:id="1534146097">
      <w:bodyDiv w:val="1"/>
      <w:marLeft w:val="0"/>
      <w:marRight w:val="0"/>
      <w:marTop w:val="0"/>
      <w:marBottom w:val="0"/>
      <w:divBdr>
        <w:top w:val="none" w:sz="0" w:space="0" w:color="auto"/>
        <w:left w:val="none" w:sz="0" w:space="0" w:color="auto"/>
        <w:bottom w:val="none" w:sz="0" w:space="0" w:color="auto"/>
        <w:right w:val="none" w:sz="0" w:space="0" w:color="auto"/>
      </w:divBdr>
    </w:div>
    <w:div w:id="1535077221">
      <w:bodyDiv w:val="1"/>
      <w:marLeft w:val="0"/>
      <w:marRight w:val="0"/>
      <w:marTop w:val="0"/>
      <w:marBottom w:val="0"/>
      <w:divBdr>
        <w:top w:val="none" w:sz="0" w:space="0" w:color="auto"/>
        <w:left w:val="none" w:sz="0" w:space="0" w:color="auto"/>
        <w:bottom w:val="none" w:sz="0" w:space="0" w:color="auto"/>
        <w:right w:val="none" w:sz="0" w:space="0" w:color="auto"/>
      </w:divBdr>
    </w:div>
    <w:div w:id="1535923715">
      <w:bodyDiv w:val="1"/>
      <w:marLeft w:val="0"/>
      <w:marRight w:val="0"/>
      <w:marTop w:val="0"/>
      <w:marBottom w:val="0"/>
      <w:divBdr>
        <w:top w:val="none" w:sz="0" w:space="0" w:color="auto"/>
        <w:left w:val="none" w:sz="0" w:space="0" w:color="auto"/>
        <w:bottom w:val="none" w:sz="0" w:space="0" w:color="auto"/>
        <w:right w:val="none" w:sz="0" w:space="0" w:color="auto"/>
      </w:divBdr>
    </w:div>
    <w:div w:id="1537280853">
      <w:bodyDiv w:val="1"/>
      <w:marLeft w:val="0"/>
      <w:marRight w:val="0"/>
      <w:marTop w:val="0"/>
      <w:marBottom w:val="0"/>
      <w:divBdr>
        <w:top w:val="none" w:sz="0" w:space="0" w:color="auto"/>
        <w:left w:val="none" w:sz="0" w:space="0" w:color="auto"/>
        <w:bottom w:val="none" w:sz="0" w:space="0" w:color="auto"/>
        <w:right w:val="none" w:sz="0" w:space="0" w:color="auto"/>
      </w:divBdr>
    </w:div>
    <w:div w:id="1537422777">
      <w:bodyDiv w:val="1"/>
      <w:marLeft w:val="0"/>
      <w:marRight w:val="0"/>
      <w:marTop w:val="0"/>
      <w:marBottom w:val="0"/>
      <w:divBdr>
        <w:top w:val="none" w:sz="0" w:space="0" w:color="auto"/>
        <w:left w:val="none" w:sz="0" w:space="0" w:color="auto"/>
        <w:bottom w:val="none" w:sz="0" w:space="0" w:color="auto"/>
        <w:right w:val="none" w:sz="0" w:space="0" w:color="auto"/>
      </w:divBdr>
    </w:div>
    <w:div w:id="1538663162">
      <w:bodyDiv w:val="1"/>
      <w:marLeft w:val="0"/>
      <w:marRight w:val="0"/>
      <w:marTop w:val="0"/>
      <w:marBottom w:val="0"/>
      <w:divBdr>
        <w:top w:val="none" w:sz="0" w:space="0" w:color="auto"/>
        <w:left w:val="none" w:sz="0" w:space="0" w:color="auto"/>
        <w:bottom w:val="none" w:sz="0" w:space="0" w:color="auto"/>
        <w:right w:val="none" w:sz="0" w:space="0" w:color="auto"/>
      </w:divBdr>
    </w:div>
    <w:div w:id="1538816037">
      <w:bodyDiv w:val="1"/>
      <w:marLeft w:val="0"/>
      <w:marRight w:val="0"/>
      <w:marTop w:val="0"/>
      <w:marBottom w:val="0"/>
      <w:divBdr>
        <w:top w:val="none" w:sz="0" w:space="0" w:color="auto"/>
        <w:left w:val="none" w:sz="0" w:space="0" w:color="auto"/>
        <w:bottom w:val="none" w:sz="0" w:space="0" w:color="auto"/>
        <w:right w:val="none" w:sz="0" w:space="0" w:color="auto"/>
      </w:divBdr>
    </w:div>
    <w:div w:id="1540513645">
      <w:bodyDiv w:val="1"/>
      <w:marLeft w:val="0"/>
      <w:marRight w:val="0"/>
      <w:marTop w:val="0"/>
      <w:marBottom w:val="0"/>
      <w:divBdr>
        <w:top w:val="none" w:sz="0" w:space="0" w:color="auto"/>
        <w:left w:val="none" w:sz="0" w:space="0" w:color="auto"/>
        <w:bottom w:val="none" w:sz="0" w:space="0" w:color="auto"/>
        <w:right w:val="none" w:sz="0" w:space="0" w:color="auto"/>
      </w:divBdr>
    </w:div>
    <w:div w:id="1540824130">
      <w:bodyDiv w:val="1"/>
      <w:marLeft w:val="0"/>
      <w:marRight w:val="0"/>
      <w:marTop w:val="0"/>
      <w:marBottom w:val="0"/>
      <w:divBdr>
        <w:top w:val="none" w:sz="0" w:space="0" w:color="auto"/>
        <w:left w:val="none" w:sz="0" w:space="0" w:color="auto"/>
        <w:bottom w:val="none" w:sz="0" w:space="0" w:color="auto"/>
        <w:right w:val="none" w:sz="0" w:space="0" w:color="auto"/>
      </w:divBdr>
    </w:div>
    <w:div w:id="1541236453">
      <w:bodyDiv w:val="1"/>
      <w:marLeft w:val="0"/>
      <w:marRight w:val="0"/>
      <w:marTop w:val="0"/>
      <w:marBottom w:val="0"/>
      <w:divBdr>
        <w:top w:val="none" w:sz="0" w:space="0" w:color="auto"/>
        <w:left w:val="none" w:sz="0" w:space="0" w:color="auto"/>
        <w:bottom w:val="none" w:sz="0" w:space="0" w:color="auto"/>
        <w:right w:val="none" w:sz="0" w:space="0" w:color="auto"/>
      </w:divBdr>
    </w:div>
    <w:div w:id="1542207220">
      <w:bodyDiv w:val="1"/>
      <w:marLeft w:val="0"/>
      <w:marRight w:val="0"/>
      <w:marTop w:val="0"/>
      <w:marBottom w:val="0"/>
      <w:divBdr>
        <w:top w:val="none" w:sz="0" w:space="0" w:color="auto"/>
        <w:left w:val="none" w:sz="0" w:space="0" w:color="auto"/>
        <w:bottom w:val="none" w:sz="0" w:space="0" w:color="auto"/>
        <w:right w:val="none" w:sz="0" w:space="0" w:color="auto"/>
      </w:divBdr>
    </w:div>
    <w:div w:id="1542396767">
      <w:bodyDiv w:val="1"/>
      <w:marLeft w:val="0"/>
      <w:marRight w:val="0"/>
      <w:marTop w:val="0"/>
      <w:marBottom w:val="0"/>
      <w:divBdr>
        <w:top w:val="none" w:sz="0" w:space="0" w:color="auto"/>
        <w:left w:val="none" w:sz="0" w:space="0" w:color="auto"/>
        <w:bottom w:val="none" w:sz="0" w:space="0" w:color="auto"/>
        <w:right w:val="none" w:sz="0" w:space="0" w:color="auto"/>
      </w:divBdr>
    </w:div>
    <w:div w:id="1543247112">
      <w:bodyDiv w:val="1"/>
      <w:marLeft w:val="0"/>
      <w:marRight w:val="0"/>
      <w:marTop w:val="0"/>
      <w:marBottom w:val="0"/>
      <w:divBdr>
        <w:top w:val="none" w:sz="0" w:space="0" w:color="auto"/>
        <w:left w:val="none" w:sz="0" w:space="0" w:color="auto"/>
        <w:bottom w:val="none" w:sz="0" w:space="0" w:color="auto"/>
        <w:right w:val="none" w:sz="0" w:space="0" w:color="auto"/>
      </w:divBdr>
    </w:div>
    <w:div w:id="1544706387">
      <w:bodyDiv w:val="1"/>
      <w:marLeft w:val="0"/>
      <w:marRight w:val="0"/>
      <w:marTop w:val="0"/>
      <w:marBottom w:val="0"/>
      <w:divBdr>
        <w:top w:val="none" w:sz="0" w:space="0" w:color="auto"/>
        <w:left w:val="none" w:sz="0" w:space="0" w:color="auto"/>
        <w:bottom w:val="none" w:sz="0" w:space="0" w:color="auto"/>
        <w:right w:val="none" w:sz="0" w:space="0" w:color="auto"/>
      </w:divBdr>
    </w:div>
    <w:div w:id="1544750747">
      <w:bodyDiv w:val="1"/>
      <w:marLeft w:val="0"/>
      <w:marRight w:val="0"/>
      <w:marTop w:val="0"/>
      <w:marBottom w:val="0"/>
      <w:divBdr>
        <w:top w:val="none" w:sz="0" w:space="0" w:color="auto"/>
        <w:left w:val="none" w:sz="0" w:space="0" w:color="auto"/>
        <w:bottom w:val="none" w:sz="0" w:space="0" w:color="auto"/>
        <w:right w:val="none" w:sz="0" w:space="0" w:color="auto"/>
      </w:divBdr>
    </w:div>
    <w:div w:id="1547179691">
      <w:bodyDiv w:val="1"/>
      <w:marLeft w:val="0"/>
      <w:marRight w:val="0"/>
      <w:marTop w:val="0"/>
      <w:marBottom w:val="0"/>
      <w:divBdr>
        <w:top w:val="none" w:sz="0" w:space="0" w:color="auto"/>
        <w:left w:val="none" w:sz="0" w:space="0" w:color="auto"/>
        <w:bottom w:val="none" w:sz="0" w:space="0" w:color="auto"/>
        <w:right w:val="none" w:sz="0" w:space="0" w:color="auto"/>
      </w:divBdr>
    </w:div>
    <w:div w:id="1547835782">
      <w:bodyDiv w:val="1"/>
      <w:marLeft w:val="0"/>
      <w:marRight w:val="0"/>
      <w:marTop w:val="0"/>
      <w:marBottom w:val="0"/>
      <w:divBdr>
        <w:top w:val="none" w:sz="0" w:space="0" w:color="auto"/>
        <w:left w:val="none" w:sz="0" w:space="0" w:color="auto"/>
        <w:bottom w:val="none" w:sz="0" w:space="0" w:color="auto"/>
        <w:right w:val="none" w:sz="0" w:space="0" w:color="auto"/>
      </w:divBdr>
    </w:div>
    <w:div w:id="1547838435">
      <w:bodyDiv w:val="1"/>
      <w:marLeft w:val="0"/>
      <w:marRight w:val="0"/>
      <w:marTop w:val="0"/>
      <w:marBottom w:val="0"/>
      <w:divBdr>
        <w:top w:val="none" w:sz="0" w:space="0" w:color="auto"/>
        <w:left w:val="none" w:sz="0" w:space="0" w:color="auto"/>
        <w:bottom w:val="none" w:sz="0" w:space="0" w:color="auto"/>
        <w:right w:val="none" w:sz="0" w:space="0" w:color="auto"/>
      </w:divBdr>
    </w:div>
    <w:div w:id="1547984624">
      <w:bodyDiv w:val="1"/>
      <w:marLeft w:val="0"/>
      <w:marRight w:val="0"/>
      <w:marTop w:val="0"/>
      <w:marBottom w:val="0"/>
      <w:divBdr>
        <w:top w:val="none" w:sz="0" w:space="0" w:color="auto"/>
        <w:left w:val="none" w:sz="0" w:space="0" w:color="auto"/>
        <w:bottom w:val="none" w:sz="0" w:space="0" w:color="auto"/>
        <w:right w:val="none" w:sz="0" w:space="0" w:color="auto"/>
      </w:divBdr>
    </w:div>
    <w:div w:id="1550071136">
      <w:bodyDiv w:val="1"/>
      <w:marLeft w:val="0"/>
      <w:marRight w:val="0"/>
      <w:marTop w:val="0"/>
      <w:marBottom w:val="0"/>
      <w:divBdr>
        <w:top w:val="none" w:sz="0" w:space="0" w:color="auto"/>
        <w:left w:val="none" w:sz="0" w:space="0" w:color="auto"/>
        <w:bottom w:val="none" w:sz="0" w:space="0" w:color="auto"/>
        <w:right w:val="none" w:sz="0" w:space="0" w:color="auto"/>
      </w:divBdr>
    </w:div>
    <w:div w:id="1552040187">
      <w:bodyDiv w:val="1"/>
      <w:marLeft w:val="0"/>
      <w:marRight w:val="0"/>
      <w:marTop w:val="0"/>
      <w:marBottom w:val="0"/>
      <w:divBdr>
        <w:top w:val="none" w:sz="0" w:space="0" w:color="auto"/>
        <w:left w:val="none" w:sz="0" w:space="0" w:color="auto"/>
        <w:bottom w:val="none" w:sz="0" w:space="0" w:color="auto"/>
        <w:right w:val="none" w:sz="0" w:space="0" w:color="auto"/>
      </w:divBdr>
    </w:div>
    <w:div w:id="1552958356">
      <w:bodyDiv w:val="1"/>
      <w:marLeft w:val="0"/>
      <w:marRight w:val="0"/>
      <w:marTop w:val="0"/>
      <w:marBottom w:val="0"/>
      <w:divBdr>
        <w:top w:val="none" w:sz="0" w:space="0" w:color="auto"/>
        <w:left w:val="none" w:sz="0" w:space="0" w:color="auto"/>
        <w:bottom w:val="none" w:sz="0" w:space="0" w:color="auto"/>
        <w:right w:val="none" w:sz="0" w:space="0" w:color="auto"/>
      </w:divBdr>
    </w:div>
    <w:div w:id="1554735092">
      <w:bodyDiv w:val="1"/>
      <w:marLeft w:val="0"/>
      <w:marRight w:val="0"/>
      <w:marTop w:val="0"/>
      <w:marBottom w:val="0"/>
      <w:divBdr>
        <w:top w:val="none" w:sz="0" w:space="0" w:color="auto"/>
        <w:left w:val="none" w:sz="0" w:space="0" w:color="auto"/>
        <w:bottom w:val="none" w:sz="0" w:space="0" w:color="auto"/>
        <w:right w:val="none" w:sz="0" w:space="0" w:color="auto"/>
      </w:divBdr>
    </w:div>
    <w:div w:id="1554930257">
      <w:bodyDiv w:val="1"/>
      <w:marLeft w:val="0"/>
      <w:marRight w:val="0"/>
      <w:marTop w:val="0"/>
      <w:marBottom w:val="0"/>
      <w:divBdr>
        <w:top w:val="none" w:sz="0" w:space="0" w:color="auto"/>
        <w:left w:val="none" w:sz="0" w:space="0" w:color="auto"/>
        <w:bottom w:val="none" w:sz="0" w:space="0" w:color="auto"/>
        <w:right w:val="none" w:sz="0" w:space="0" w:color="auto"/>
      </w:divBdr>
    </w:div>
    <w:div w:id="1556310800">
      <w:bodyDiv w:val="1"/>
      <w:marLeft w:val="0"/>
      <w:marRight w:val="0"/>
      <w:marTop w:val="0"/>
      <w:marBottom w:val="0"/>
      <w:divBdr>
        <w:top w:val="none" w:sz="0" w:space="0" w:color="auto"/>
        <w:left w:val="none" w:sz="0" w:space="0" w:color="auto"/>
        <w:bottom w:val="none" w:sz="0" w:space="0" w:color="auto"/>
        <w:right w:val="none" w:sz="0" w:space="0" w:color="auto"/>
      </w:divBdr>
    </w:div>
    <w:div w:id="1556313664">
      <w:bodyDiv w:val="1"/>
      <w:marLeft w:val="0"/>
      <w:marRight w:val="0"/>
      <w:marTop w:val="0"/>
      <w:marBottom w:val="0"/>
      <w:divBdr>
        <w:top w:val="none" w:sz="0" w:space="0" w:color="auto"/>
        <w:left w:val="none" w:sz="0" w:space="0" w:color="auto"/>
        <w:bottom w:val="none" w:sz="0" w:space="0" w:color="auto"/>
        <w:right w:val="none" w:sz="0" w:space="0" w:color="auto"/>
      </w:divBdr>
    </w:div>
    <w:div w:id="1556624696">
      <w:bodyDiv w:val="1"/>
      <w:marLeft w:val="0"/>
      <w:marRight w:val="0"/>
      <w:marTop w:val="0"/>
      <w:marBottom w:val="0"/>
      <w:divBdr>
        <w:top w:val="none" w:sz="0" w:space="0" w:color="auto"/>
        <w:left w:val="none" w:sz="0" w:space="0" w:color="auto"/>
        <w:bottom w:val="none" w:sz="0" w:space="0" w:color="auto"/>
        <w:right w:val="none" w:sz="0" w:space="0" w:color="auto"/>
      </w:divBdr>
    </w:div>
    <w:div w:id="1556813822">
      <w:bodyDiv w:val="1"/>
      <w:marLeft w:val="0"/>
      <w:marRight w:val="0"/>
      <w:marTop w:val="0"/>
      <w:marBottom w:val="0"/>
      <w:divBdr>
        <w:top w:val="none" w:sz="0" w:space="0" w:color="auto"/>
        <w:left w:val="none" w:sz="0" w:space="0" w:color="auto"/>
        <w:bottom w:val="none" w:sz="0" w:space="0" w:color="auto"/>
        <w:right w:val="none" w:sz="0" w:space="0" w:color="auto"/>
      </w:divBdr>
    </w:div>
    <w:div w:id="1557278808">
      <w:bodyDiv w:val="1"/>
      <w:marLeft w:val="0"/>
      <w:marRight w:val="0"/>
      <w:marTop w:val="0"/>
      <w:marBottom w:val="0"/>
      <w:divBdr>
        <w:top w:val="none" w:sz="0" w:space="0" w:color="auto"/>
        <w:left w:val="none" w:sz="0" w:space="0" w:color="auto"/>
        <w:bottom w:val="none" w:sz="0" w:space="0" w:color="auto"/>
        <w:right w:val="none" w:sz="0" w:space="0" w:color="auto"/>
      </w:divBdr>
    </w:div>
    <w:div w:id="1558007357">
      <w:bodyDiv w:val="1"/>
      <w:marLeft w:val="0"/>
      <w:marRight w:val="0"/>
      <w:marTop w:val="0"/>
      <w:marBottom w:val="0"/>
      <w:divBdr>
        <w:top w:val="none" w:sz="0" w:space="0" w:color="auto"/>
        <w:left w:val="none" w:sz="0" w:space="0" w:color="auto"/>
        <w:bottom w:val="none" w:sz="0" w:space="0" w:color="auto"/>
        <w:right w:val="none" w:sz="0" w:space="0" w:color="auto"/>
      </w:divBdr>
    </w:div>
    <w:div w:id="1558323681">
      <w:bodyDiv w:val="1"/>
      <w:marLeft w:val="0"/>
      <w:marRight w:val="0"/>
      <w:marTop w:val="0"/>
      <w:marBottom w:val="0"/>
      <w:divBdr>
        <w:top w:val="none" w:sz="0" w:space="0" w:color="auto"/>
        <w:left w:val="none" w:sz="0" w:space="0" w:color="auto"/>
        <w:bottom w:val="none" w:sz="0" w:space="0" w:color="auto"/>
        <w:right w:val="none" w:sz="0" w:space="0" w:color="auto"/>
      </w:divBdr>
    </w:div>
    <w:div w:id="1558393496">
      <w:bodyDiv w:val="1"/>
      <w:marLeft w:val="0"/>
      <w:marRight w:val="0"/>
      <w:marTop w:val="0"/>
      <w:marBottom w:val="0"/>
      <w:divBdr>
        <w:top w:val="none" w:sz="0" w:space="0" w:color="auto"/>
        <w:left w:val="none" w:sz="0" w:space="0" w:color="auto"/>
        <w:bottom w:val="none" w:sz="0" w:space="0" w:color="auto"/>
        <w:right w:val="none" w:sz="0" w:space="0" w:color="auto"/>
      </w:divBdr>
    </w:div>
    <w:div w:id="1559240275">
      <w:bodyDiv w:val="1"/>
      <w:marLeft w:val="0"/>
      <w:marRight w:val="0"/>
      <w:marTop w:val="0"/>
      <w:marBottom w:val="0"/>
      <w:divBdr>
        <w:top w:val="none" w:sz="0" w:space="0" w:color="auto"/>
        <w:left w:val="none" w:sz="0" w:space="0" w:color="auto"/>
        <w:bottom w:val="none" w:sz="0" w:space="0" w:color="auto"/>
        <w:right w:val="none" w:sz="0" w:space="0" w:color="auto"/>
      </w:divBdr>
    </w:div>
    <w:div w:id="1559364823">
      <w:bodyDiv w:val="1"/>
      <w:marLeft w:val="0"/>
      <w:marRight w:val="0"/>
      <w:marTop w:val="0"/>
      <w:marBottom w:val="0"/>
      <w:divBdr>
        <w:top w:val="none" w:sz="0" w:space="0" w:color="auto"/>
        <w:left w:val="none" w:sz="0" w:space="0" w:color="auto"/>
        <w:bottom w:val="none" w:sz="0" w:space="0" w:color="auto"/>
        <w:right w:val="none" w:sz="0" w:space="0" w:color="auto"/>
      </w:divBdr>
    </w:div>
    <w:div w:id="1560675388">
      <w:bodyDiv w:val="1"/>
      <w:marLeft w:val="0"/>
      <w:marRight w:val="0"/>
      <w:marTop w:val="0"/>
      <w:marBottom w:val="0"/>
      <w:divBdr>
        <w:top w:val="none" w:sz="0" w:space="0" w:color="auto"/>
        <w:left w:val="none" w:sz="0" w:space="0" w:color="auto"/>
        <w:bottom w:val="none" w:sz="0" w:space="0" w:color="auto"/>
        <w:right w:val="none" w:sz="0" w:space="0" w:color="auto"/>
      </w:divBdr>
    </w:div>
    <w:div w:id="1561212570">
      <w:bodyDiv w:val="1"/>
      <w:marLeft w:val="0"/>
      <w:marRight w:val="0"/>
      <w:marTop w:val="0"/>
      <w:marBottom w:val="0"/>
      <w:divBdr>
        <w:top w:val="none" w:sz="0" w:space="0" w:color="auto"/>
        <w:left w:val="none" w:sz="0" w:space="0" w:color="auto"/>
        <w:bottom w:val="none" w:sz="0" w:space="0" w:color="auto"/>
        <w:right w:val="none" w:sz="0" w:space="0" w:color="auto"/>
      </w:divBdr>
    </w:div>
    <w:div w:id="1561593078">
      <w:bodyDiv w:val="1"/>
      <w:marLeft w:val="0"/>
      <w:marRight w:val="0"/>
      <w:marTop w:val="0"/>
      <w:marBottom w:val="0"/>
      <w:divBdr>
        <w:top w:val="none" w:sz="0" w:space="0" w:color="auto"/>
        <w:left w:val="none" w:sz="0" w:space="0" w:color="auto"/>
        <w:bottom w:val="none" w:sz="0" w:space="0" w:color="auto"/>
        <w:right w:val="none" w:sz="0" w:space="0" w:color="auto"/>
      </w:divBdr>
    </w:div>
    <w:div w:id="1562710199">
      <w:bodyDiv w:val="1"/>
      <w:marLeft w:val="0"/>
      <w:marRight w:val="0"/>
      <w:marTop w:val="0"/>
      <w:marBottom w:val="0"/>
      <w:divBdr>
        <w:top w:val="none" w:sz="0" w:space="0" w:color="auto"/>
        <w:left w:val="none" w:sz="0" w:space="0" w:color="auto"/>
        <w:bottom w:val="none" w:sz="0" w:space="0" w:color="auto"/>
        <w:right w:val="none" w:sz="0" w:space="0" w:color="auto"/>
      </w:divBdr>
    </w:div>
    <w:div w:id="1565749649">
      <w:bodyDiv w:val="1"/>
      <w:marLeft w:val="0"/>
      <w:marRight w:val="0"/>
      <w:marTop w:val="0"/>
      <w:marBottom w:val="0"/>
      <w:divBdr>
        <w:top w:val="none" w:sz="0" w:space="0" w:color="auto"/>
        <w:left w:val="none" w:sz="0" w:space="0" w:color="auto"/>
        <w:bottom w:val="none" w:sz="0" w:space="0" w:color="auto"/>
        <w:right w:val="none" w:sz="0" w:space="0" w:color="auto"/>
      </w:divBdr>
    </w:div>
    <w:div w:id="1565991194">
      <w:bodyDiv w:val="1"/>
      <w:marLeft w:val="0"/>
      <w:marRight w:val="0"/>
      <w:marTop w:val="0"/>
      <w:marBottom w:val="0"/>
      <w:divBdr>
        <w:top w:val="none" w:sz="0" w:space="0" w:color="auto"/>
        <w:left w:val="none" w:sz="0" w:space="0" w:color="auto"/>
        <w:bottom w:val="none" w:sz="0" w:space="0" w:color="auto"/>
        <w:right w:val="none" w:sz="0" w:space="0" w:color="auto"/>
      </w:divBdr>
    </w:div>
    <w:div w:id="1566180775">
      <w:bodyDiv w:val="1"/>
      <w:marLeft w:val="0"/>
      <w:marRight w:val="0"/>
      <w:marTop w:val="0"/>
      <w:marBottom w:val="0"/>
      <w:divBdr>
        <w:top w:val="none" w:sz="0" w:space="0" w:color="auto"/>
        <w:left w:val="none" w:sz="0" w:space="0" w:color="auto"/>
        <w:bottom w:val="none" w:sz="0" w:space="0" w:color="auto"/>
        <w:right w:val="none" w:sz="0" w:space="0" w:color="auto"/>
      </w:divBdr>
    </w:div>
    <w:div w:id="1566332661">
      <w:bodyDiv w:val="1"/>
      <w:marLeft w:val="0"/>
      <w:marRight w:val="0"/>
      <w:marTop w:val="0"/>
      <w:marBottom w:val="0"/>
      <w:divBdr>
        <w:top w:val="none" w:sz="0" w:space="0" w:color="auto"/>
        <w:left w:val="none" w:sz="0" w:space="0" w:color="auto"/>
        <w:bottom w:val="none" w:sz="0" w:space="0" w:color="auto"/>
        <w:right w:val="none" w:sz="0" w:space="0" w:color="auto"/>
      </w:divBdr>
    </w:div>
    <w:div w:id="1568606440">
      <w:bodyDiv w:val="1"/>
      <w:marLeft w:val="0"/>
      <w:marRight w:val="0"/>
      <w:marTop w:val="0"/>
      <w:marBottom w:val="0"/>
      <w:divBdr>
        <w:top w:val="none" w:sz="0" w:space="0" w:color="auto"/>
        <w:left w:val="none" w:sz="0" w:space="0" w:color="auto"/>
        <w:bottom w:val="none" w:sz="0" w:space="0" w:color="auto"/>
        <w:right w:val="none" w:sz="0" w:space="0" w:color="auto"/>
      </w:divBdr>
    </w:div>
    <w:div w:id="1569996516">
      <w:bodyDiv w:val="1"/>
      <w:marLeft w:val="0"/>
      <w:marRight w:val="0"/>
      <w:marTop w:val="0"/>
      <w:marBottom w:val="0"/>
      <w:divBdr>
        <w:top w:val="none" w:sz="0" w:space="0" w:color="auto"/>
        <w:left w:val="none" w:sz="0" w:space="0" w:color="auto"/>
        <w:bottom w:val="none" w:sz="0" w:space="0" w:color="auto"/>
        <w:right w:val="none" w:sz="0" w:space="0" w:color="auto"/>
      </w:divBdr>
    </w:div>
    <w:div w:id="1571430087">
      <w:bodyDiv w:val="1"/>
      <w:marLeft w:val="0"/>
      <w:marRight w:val="0"/>
      <w:marTop w:val="0"/>
      <w:marBottom w:val="0"/>
      <w:divBdr>
        <w:top w:val="none" w:sz="0" w:space="0" w:color="auto"/>
        <w:left w:val="none" w:sz="0" w:space="0" w:color="auto"/>
        <w:bottom w:val="none" w:sz="0" w:space="0" w:color="auto"/>
        <w:right w:val="none" w:sz="0" w:space="0" w:color="auto"/>
      </w:divBdr>
    </w:div>
    <w:div w:id="1571695514">
      <w:bodyDiv w:val="1"/>
      <w:marLeft w:val="0"/>
      <w:marRight w:val="0"/>
      <w:marTop w:val="0"/>
      <w:marBottom w:val="0"/>
      <w:divBdr>
        <w:top w:val="none" w:sz="0" w:space="0" w:color="auto"/>
        <w:left w:val="none" w:sz="0" w:space="0" w:color="auto"/>
        <w:bottom w:val="none" w:sz="0" w:space="0" w:color="auto"/>
        <w:right w:val="none" w:sz="0" w:space="0" w:color="auto"/>
      </w:divBdr>
    </w:div>
    <w:div w:id="1572427918">
      <w:bodyDiv w:val="1"/>
      <w:marLeft w:val="0"/>
      <w:marRight w:val="0"/>
      <w:marTop w:val="0"/>
      <w:marBottom w:val="0"/>
      <w:divBdr>
        <w:top w:val="none" w:sz="0" w:space="0" w:color="auto"/>
        <w:left w:val="none" w:sz="0" w:space="0" w:color="auto"/>
        <w:bottom w:val="none" w:sz="0" w:space="0" w:color="auto"/>
        <w:right w:val="none" w:sz="0" w:space="0" w:color="auto"/>
      </w:divBdr>
    </w:div>
    <w:div w:id="1573588833">
      <w:bodyDiv w:val="1"/>
      <w:marLeft w:val="0"/>
      <w:marRight w:val="0"/>
      <w:marTop w:val="0"/>
      <w:marBottom w:val="0"/>
      <w:divBdr>
        <w:top w:val="none" w:sz="0" w:space="0" w:color="auto"/>
        <w:left w:val="none" w:sz="0" w:space="0" w:color="auto"/>
        <w:bottom w:val="none" w:sz="0" w:space="0" w:color="auto"/>
        <w:right w:val="none" w:sz="0" w:space="0" w:color="auto"/>
      </w:divBdr>
    </w:div>
    <w:div w:id="1576552183">
      <w:bodyDiv w:val="1"/>
      <w:marLeft w:val="0"/>
      <w:marRight w:val="0"/>
      <w:marTop w:val="0"/>
      <w:marBottom w:val="0"/>
      <w:divBdr>
        <w:top w:val="none" w:sz="0" w:space="0" w:color="auto"/>
        <w:left w:val="none" w:sz="0" w:space="0" w:color="auto"/>
        <w:bottom w:val="none" w:sz="0" w:space="0" w:color="auto"/>
        <w:right w:val="none" w:sz="0" w:space="0" w:color="auto"/>
      </w:divBdr>
    </w:div>
    <w:div w:id="1576821362">
      <w:bodyDiv w:val="1"/>
      <w:marLeft w:val="0"/>
      <w:marRight w:val="0"/>
      <w:marTop w:val="0"/>
      <w:marBottom w:val="0"/>
      <w:divBdr>
        <w:top w:val="none" w:sz="0" w:space="0" w:color="auto"/>
        <w:left w:val="none" w:sz="0" w:space="0" w:color="auto"/>
        <w:bottom w:val="none" w:sz="0" w:space="0" w:color="auto"/>
        <w:right w:val="none" w:sz="0" w:space="0" w:color="auto"/>
      </w:divBdr>
    </w:div>
    <w:div w:id="1579510048">
      <w:bodyDiv w:val="1"/>
      <w:marLeft w:val="0"/>
      <w:marRight w:val="0"/>
      <w:marTop w:val="0"/>
      <w:marBottom w:val="0"/>
      <w:divBdr>
        <w:top w:val="none" w:sz="0" w:space="0" w:color="auto"/>
        <w:left w:val="none" w:sz="0" w:space="0" w:color="auto"/>
        <w:bottom w:val="none" w:sz="0" w:space="0" w:color="auto"/>
        <w:right w:val="none" w:sz="0" w:space="0" w:color="auto"/>
      </w:divBdr>
    </w:div>
    <w:div w:id="1580865742">
      <w:bodyDiv w:val="1"/>
      <w:marLeft w:val="0"/>
      <w:marRight w:val="0"/>
      <w:marTop w:val="0"/>
      <w:marBottom w:val="0"/>
      <w:divBdr>
        <w:top w:val="none" w:sz="0" w:space="0" w:color="auto"/>
        <w:left w:val="none" w:sz="0" w:space="0" w:color="auto"/>
        <w:bottom w:val="none" w:sz="0" w:space="0" w:color="auto"/>
        <w:right w:val="none" w:sz="0" w:space="0" w:color="auto"/>
      </w:divBdr>
    </w:div>
    <w:div w:id="1583562021">
      <w:bodyDiv w:val="1"/>
      <w:marLeft w:val="0"/>
      <w:marRight w:val="0"/>
      <w:marTop w:val="0"/>
      <w:marBottom w:val="0"/>
      <w:divBdr>
        <w:top w:val="none" w:sz="0" w:space="0" w:color="auto"/>
        <w:left w:val="none" w:sz="0" w:space="0" w:color="auto"/>
        <w:bottom w:val="none" w:sz="0" w:space="0" w:color="auto"/>
        <w:right w:val="none" w:sz="0" w:space="0" w:color="auto"/>
      </w:divBdr>
    </w:div>
    <w:div w:id="1584609742">
      <w:bodyDiv w:val="1"/>
      <w:marLeft w:val="0"/>
      <w:marRight w:val="0"/>
      <w:marTop w:val="0"/>
      <w:marBottom w:val="0"/>
      <w:divBdr>
        <w:top w:val="none" w:sz="0" w:space="0" w:color="auto"/>
        <w:left w:val="none" w:sz="0" w:space="0" w:color="auto"/>
        <w:bottom w:val="none" w:sz="0" w:space="0" w:color="auto"/>
        <w:right w:val="none" w:sz="0" w:space="0" w:color="auto"/>
      </w:divBdr>
    </w:div>
    <w:div w:id="1584796008">
      <w:bodyDiv w:val="1"/>
      <w:marLeft w:val="0"/>
      <w:marRight w:val="0"/>
      <w:marTop w:val="0"/>
      <w:marBottom w:val="0"/>
      <w:divBdr>
        <w:top w:val="none" w:sz="0" w:space="0" w:color="auto"/>
        <w:left w:val="none" w:sz="0" w:space="0" w:color="auto"/>
        <w:bottom w:val="none" w:sz="0" w:space="0" w:color="auto"/>
        <w:right w:val="none" w:sz="0" w:space="0" w:color="auto"/>
      </w:divBdr>
    </w:div>
    <w:div w:id="1584873784">
      <w:bodyDiv w:val="1"/>
      <w:marLeft w:val="0"/>
      <w:marRight w:val="0"/>
      <w:marTop w:val="0"/>
      <w:marBottom w:val="0"/>
      <w:divBdr>
        <w:top w:val="none" w:sz="0" w:space="0" w:color="auto"/>
        <w:left w:val="none" w:sz="0" w:space="0" w:color="auto"/>
        <w:bottom w:val="none" w:sz="0" w:space="0" w:color="auto"/>
        <w:right w:val="none" w:sz="0" w:space="0" w:color="auto"/>
      </w:divBdr>
    </w:div>
    <w:div w:id="1585718823">
      <w:bodyDiv w:val="1"/>
      <w:marLeft w:val="0"/>
      <w:marRight w:val="0"/>
      <w:marTop w:val="0"/>
      <w:marBottom w:val="0"/>
      <w:divBdr>
        <w:top w:val="none" w:sz="0" w:space="0" w:color="auto"/>
        <w:left w:val="none" w:sz="0" w:space="0" w:color="auto"/>
        <w:bottom w:val="none" w:sz="0" w:space="0" w:color="auto"/>
        <w:right w:val="none" w:sz="0" w:space="0" w:color="auto"/>
      </w:divBdr>
    </w:div>
    <w:div w:id="1586645752">
      <w:bodyDiv w:val="1"/>
      <w:marLeft w:val="0"/>
      <w:marRight w:val="0"/>
      <w:marTop w:val="0"/>
      <w:marBottom w:val="0"/>
      <w:divBdr>
        <w:top w:val="none" w:sz="0" w:space="0" w:color="auto"/>
        <w:left w:val="none" w:sz="0" w:space="0" w:color="auto"/>
        <w:bottom w:val="none" w:sz="0" w:space="0" w:color="auto"/>
        <w:right w:val="none" w:sz="0" w:space="0" w:color="auto"/>
      </w:divBdr>
    </w:div>
    <w:div w:id="1586918122">
      <w:bodyDiv w:val="1"/>
      <w:marLeft w:val="0"/>
      <w:marRight w:val="0"/>
      <w:marTop w:val="0"/>
      <w:marBottom w:val="0"/>
      <w:divBdr>
        <w:top w:val="none" w:sz="0" w:space="0" w:color="auto"/>
        <w:left w:val="none" w:sz="0" w:space="0" w:color="auto"/>
        <w:bottom w:val="none" w:sz="0" w:space="0" w:color="auto"/>
        <w:right w:val="none" w:sz="0" w:space="0" w:color="auto"/>
      </w:divBdr>
    </w:div>
    <w:div w:id="1586920531">
      <w:bodyDiv w:val="1"/>
      <w:marLeft w:val="0"/>
      <w:marRight w:val="0"/>
      <w:marTop w:val="0"/>
      <w:marBottom w:val="0"/>
      <w:divBdr>
        <w:top w:val="none" w:sz="0" w:space="0" w:color="auto"/>
        <w:left w:val="none" w:sz="0" w:space="0" w:color="auto"/>
        <w:bottom w:val="none" w:sz="0" w:space="0" w:color="auto"/>
        <w:right w:val="none" w:sz="0" w:space="0" w:color="auto"/>
      </w:divBdr>
    </w:div>
    <w:div w:id="1588155307">
      <w:bodyDiv w:val="1"/>
      <w:marLeft w:val="0"/>
      <w:marRight w:val="0"/>
      <w:marTop w:val="0"/>
      <w:marBottom w:val="0"/>
      <w:divBdr>
        <w:top w:val="none" w:sz="0" w:space="0" w:color="auto"/>
        <w:left w:val="none" w:sz="0" w:space="0" w:color="auto"/>
        <w:bottom w:val="none" w:sz="0" w:space="0" w:color="auto"/>
        <w:right w:val="none" w:sz="0" w:space="0" w:color="auto"/>
      </w:divBdr>
    </w:div>
    <w:div w:id="1589532661">
      <w:bodyDiv w:val="1"/>
      <w:marLeft w:val="0"/>
      <w:marRight w:val="0"/>
      <w:marTop w:val="0"/>
      <w:marBottom w:val="0"/>
      <w:divBdr>
        <w:top w:val="none" w:sz="0" w:space="0" w:color="auto"/>
        <w:left w:val="none" w:sz="0" w:space="0" w:color="auto"/>
        <w:bottom w:val="none" w:sz="0" w:space="0" w:color="auto"/>
        <w:right w:val="none" w:sz="0" w:space="0" w:color="auto"/>
      </w:divBdr>
    </w:div>
    <w:div w:id="1589730451">
      <w:bodyDiv w:val="1"/>
      <w:marLeft w:val="0"/>
      <w:marRight w:val="0"/>
      <w:marTop w:val="0"/>
      <w:marBottom w:val="0"/>
      <w:divBdr>
        <w:top w:val="none" w:sz="0" w:space="0" w:color="auto"/>
        <w:left w:val="none" w:sz="0" w:space="0" w:color="auto"/>
        <w:bottom w:val="none" w:sz="0" w:space="0" w:color="auto"/>
        <w:right w:val="none" w:sz="0" w:space="0" w:color="auto"/>
      </w:divBdr>
    </w:div>
    <w:div w:id="1591891897">
      <w:bodyDiv w:val="1"/>
      <w:marLeft w:val="0"/>
      <w:marRight w:val="0"/>
      <w:marTop w:val="0"/>
      <w:marBottom w:val="0"/>
      <w:divBdr>
        <w:top w:val="none" w:sz="0" w:space="0" w:color="auto"/>
        <w:left w:val="none" w:sz="0" w:space="0" w:color="auto"/>
        <w:bottom w:val="none" w:sz="0" w:space="0" w:color="auto"/>
        <w:right w:val="none" w:sz="0" w:space="0" w:color="auto"/>
      </w:divBdr>
    </w:div>
    <w:div w:id="1592591668">
      <w:bodyDiv w:val="1"/>
      <w:marLeft w:val="0"/>
      <w:marRight w:val="0"/>
      <w:marTop w:val="0"/>
      <w:marBottom w:val="0"/>
      <w:divBdr>
        <w:top w:val="none" w:sz="0" w:space="0" w:color="auto"/>
        <w:left w:val="none" w:sz="0" w:space="0" w:color="auto"/>
        <w:bottom w:val="none" w:sz="0" w:space="0" w:color="auto"/>
        <w:right w:val="none" w:sz="0" w:space="0" w:color="auto"/>
      </w:divBdr>
    </w:div>
    <w:div w:id="1592662955">
      <w:bodyDiv w:val="1"/>
      <w:marLeft w:val="0"/>
      <w:marRight w:val="0"/>
      <w:marTop w:val="0"/>
      <w:marBottom w:val="0"/>
      <w:divBdr>
        <w:top w:val="none" w:sz="0" w:space="0" w:color="auto"/>
        <w:left w:val="none" w:sz="0" w:space="0" w:color="auto"/>
        <w:bottom w:val="none" w:sz="0" w:space="0" w:color="auto"/>
        <w:right w:val="none" w:sz="0" w:space="0" w:color="auto"/>
      </w:divBdr>
    </w:div>
    <w:div w:id="1592735283">
      <w:bodyDiv w:val="1"/>
      <w:marLeft w:val="0"/>
      <w:marRight w:val="0"/>
      <w:marTop w:val="0"/>
      <w:marBottom w:val="0"/>
      <w:divBdr>
        <w:top w:val="none" w:sz="0" w:space="0" w:color="auto"/>
        <w:left w:val="none" w:sz="0" w:space="0" w:color="auto"/>
        <w:bottom w:val="none" w:sz="0" w:space="0" w:color="auto"/>
        <w:right w:val="none" w:sz="0" w:space="0" w:color="auto"/>
      </w:divBdr>
    </w:div>
    <w:div w:id="1594899961">
      <w:bodyDiv w:val="1"/>
      <w:marLeft w:val="0"/>
      <w:marRight w:val="0"/>
      <w:marTop w:val="0"/>
      <w:marBottom w:val="0"/>
      <w:divBdr>
        <w:top w:val="none" w:sz="0" w:space="0" w:color="auto"/>
        <w:left w:val="none" w:sz="0" w:space="0" w:color="auto"/>
        <w:bottom w:val="none" w:sz="0" w:space="0" w:color="auto"/>
        <w:right w:val="none" w:sz="0" w:space="0" w:color="auto"/>
      </w:divBdr>
    </w:div>
    <w:div w:id="1597863027">
      <w:bodyDiv w:val="1"/>
      <w:marLeft w:val="0"/>
      <w:marRight w:val="0"/>
      <w:marTop w:val="0"/>
      <w:marBottom w:val="0"/>
      <w:divBdr>
        <w:top w:val="none" w:sz="0" w:space="0" w:color="auto"/>
        <w:left w:val="none" w:sz="0" w:space="0" w:color="auto"/>
        <w:bottom w:val="none" w:sz="0" w:space="0" w:color="auto"/>
        <w:right w:val="none" w:sz="0" w:space="0" w:color="auto"/>
      </w:divBdr>
    </w:div>
    <w:div w:id="1601454463">
      <w:bodyDiv w:val="1"/>
      <w:marLeft w:val="0"/>
      <w:marRight w:val="0"/>
      <w:marTop w:val="0"/>
      <w:marBottom w:val="0"/>
      <w:divBdr>
        <w:top w:val="none" w:sz="0" w:space="0" w:color="auto"/>
        <w:left w:val="none" w:sz="0" w:space="0" w:color="auto"/>
        <w:bottom w:val="none" w:sz="0" w:space="0" w:color="auto"/>
        <w:right w:val="none" w:sz="0" w:space="0" w:color="auto"/>
      </w:divBdr>
    </w:div>
    <w:div w:id="1603148952">
      <w:bodyDiv w:val="1"/>
      <w:marLeft w:val="0"/>
      <w:marRight w:val="0"/>
      <w:marTop w:val="0"/>
      <w:marBottom w:val="0"/>
      <w:divBdr>
        <w:top w:val="none" w:sz="0" w:space="0" w:color="auto"/>
        <w:left w:val="none" w:sz="0" w:space="0" w:color="auto"/>
        <w:bottom w:val="none" w:sz="0" w:space="0" w:color="auto"/>
        <w:right w:val="none" w:sz="0" w:space="0" w:color="auto"/>
      </w:divBdr>
    </w:div>
    <w:div w:id="1605376709">
      <w:bodyDiv w:val="1"/>
      <w:marLeft w:val="0"/>
      <w:marRight w:val="0"/>
      <w:marTop w:val="0"/>
      <w:marBottom w:val="0"/>
      <w:divBdr>
        <w:top w:val="none" w:sz="0" w:space="0" w:color="auto"/>
        <w:left w:val="none" w:sz="0" w:space="0" w:color="auto"/>
        <w:bottom w:val="none" w:sz="0" w:space="0" w:color="auto"/>
        <w:right w:val="none" w:sz="0" w:space="0" w:color="auto"/>
      </w:divBdr>
    </w:div>
    <w:div w:id="1606032386">
      <w:bodyDiv w:val="1"/>
      <w:marLeft w:val="0"/>
      <w:marRight w:val="0"/>
      <w:marTop w:val="0"/>
      <w:marBottom w:val="0"/>
      <w:divBdr>
        <w:top w:val="none" w:sz="0" w:space="0" w:color="auto"/>
        <w:left w:val="none" w:sz="0" w:space="0" w:color="auto"/>
        <w:bottom w:val="none" w:sz="0" w:space="0" w:color="auto"/>
        <w:right w:val="none" w:sz="0" w:space="0" w:color="auto"/>
      </w:divBdr>
    </w:div>
    <w:div w:id="1606183076">
      <w:bodyDiv w:val="1"/>
      <w:marLeft w:val="0"/>
      <w:marRight w:val="0"/>
      <w:marTop w:val="0"/>
      <w:marBottom w:val="0"/>
      <w:divBdr>
        <w:top w:val="none" w:sz="0" w:space="0" w:color="auto"/>
        <w:left w:val="none" w:sz="0" w:space="0" w:color="auto"/>
        <w:bottom w:val="none" w:sz="0" w:space="0" w:color="auto"/>
        <w:right w:val="none" w:sz="0" w:space="0" w:color="auto"/>
      </w:divBdr>
    </w:div>
    <w:div w:id="1608581178">
      <w:bodyDiv w:val="1"/>
      <w:marLeft w:val="0"/>
      <w:marRight w:val="0"/>
      <w:marTop w:val="0"/>
      <w:marBottom w:val="0"/>
      <w:divBdr>
        <w:top w:val="none" w:sz="0" w:space="0" w:color="auto"/>
        <w:left w:val="none" w:sz="0" w:space="0" w:color="auto"/>
        <w:bottom w:val="none" w:sz="0" w:space="0" w:color="auto"/>
        <w:right w:val="none" w:sz="0" w:space="0" w:color="auto"/>
      </w:divBdr>
    </w:div>
    <w:div w:id="1609004033">
      <w:bodyDiv w:val="1"/>
      <w:marLeft w:val="0"/>
      <w:marRight w:val="0"/>
      <w:marTop w:val="0"/>
      <w:marBottom w:val="0"/>
      <w:divBdr>
        <w:top w:val="none" w:sz="0" w:space="0" w:color="auto"/>
        <w:left w:val="none" w:sz="0" w:space="0" w:color="auto"/>
        <w:bottom w:val="none" w:sz="0" w:space="0" w:color="auto"/>
        <w:right w:val="none" w:sz="0" w:space="0" w:color="auto"/>
      </w:divBdr>
    </w:div>
    <w:div w:id="1612323342">
      <w:bodyDiv w:val="1"/>
      <w:marLeft w:val="0"/>
      <w:marRight w:val="0"/>
      <w:marTop w:val="0"/>
      <w:marBottom w:val="0"/>
      <w:divBdr>
        <w:top w:val="none" w:sz="0" w:space="0" w:color="auto"/>
        <w:left w:val="none" w:sz="0" w:space="0" w:color="auto"/>
        <w:bottom w:val="none" w:sz="0" w:space="0" w:color="auto"/>
        <w:right w:val="none" w:sz="0" w:space="0" w:color="auto"/>
      </w:divBdr>
    </w:div>
    <w:div w:id="1612711580">
      <w:bodyDiv w:val="1"/>
      <w:marLeft w:val="0"/>
      <w:marRight w:val="0"/>
      <w:marTop w:val="0"/>
      <w:marBottom w:val="0"/>
      <w:divBdr>
        <w:top w:val="none" w:sz="0" w:space="0" w:color="auto"/>
        <w:left w:val="none" w:sz="0" w:space="0" w:color="auto"/>
        <w:bottom w:val="none" w:sz="0" w:space="0" w:color="auto"/>
        <w:right w:val="none" w:sz="0" w:space="0" w:color="auto"/>
      </w:divBdr>
    </w:div>
    <w:div w:id="1613172929">
      <w:bodyDiv w:val="1"/>
      <w:marLeft w:val="0"/>
      <w:marRight w:val="0"/>
      <w:marTop w:val="0"/>
      <w:marBottom w:val="0"/>
      <w:divBdr>
        <w:top w:val="none" w:sz="0" w:space="0" w:color="auto"/>
        <w:left w:val="none" w:sz="0" w:space="0" w:color="auto"/>
        <w:bottom w:val="none" w:sz="0" w:space="0" w:color="auto"/>
        <w:right w:val="none" w:sz="0" w:space="0" w:color="auto"/>
      </w:divBdr>
    </w:div>
    <w:div w:id="1613243045">
      <w:bodyDiv w:val="1"/>
      <w:marLeft w:val="0"/>
      <w:marRight w:val="0"/>
      <w:marTop w:val="0"/>
      <w:marBottom w:val="0"/>
      <w:divBdr>
        <w:top w:val="none" w:sz="0" w:space="0" w:color="auto"/>
        <w:left w:val="none" w:sz="0" w:space="0" w:color="auto"/>
        <w:bottom w:val="none" w:sz="0" w:space="0" w:color="auto"/>
        <w:right w:val="none" w:sz="0" w:space="0" w:color="auto"/>
      </w:divBdr>
    </w:div>
    <w:div w:id="1613591235">
      <w:bodyDiv w:val="1"/>
      <w:marLeft w:val="0"/>
      <w:marRight w:val="0"/>
      <w:marTop w:val="0"/>
      <w:marBottom w:val="0"/>
      <w:divBdr>
        <w:top w:val="none" w:sz="0" w:space="0" w:color="auto"/>
        <w:left w:val="none" w:sz="0" w:space="0" w:color="auto"/>
        <w:bottom w:val="none" w:sz="0" w:space="0" w:color="auto"/>
        <w:right w:val="none" w:sz="0" w:space="0" w:color="auto"/>
      </w:divBdr>
    </w:div>
    <w:div w:id="1614940931">
      <w:bodyDiv w:val="1"/>
      <w:marLeft w:val="0"/>
      <w:marRight w:val="0"/>
      <w:marTop w:val="0"/>
      <w:marBottom w:val="0"/>
      <w:divBdr>
        <w:top w:val="none" w:sz="0" w:space="0" w:color="auto"/>
        <w:left w:val="none" w:sz="0" w:space="0" w:color="auto"/>
        <w:bottom w:val="none" w:sz="0" w:space="0" w:color="auto"/>
        <w:right w:val="none" w:sz="0" w:space="0" w:color="auto"/>
      </w:divBdr>
    </w:div>
    <w:div w:id="1616130147">
      <w:bodyDiv w:val="1"/>
      <w:marLeft w:val="0"/>
      <w:marRight w:val="0"/>
      <w:marTop w:val="0"/>
      <w:marBottom w:val="0"/>
      <w:divBdr>
        <w:top w:val="none" w:sz="0" w:space="0" w:color="auto"/>
        <w:left w:val="none" w:sz="0" w:space="0" w:color="auto"/>
        <w:bottom w:val="none" w:sz="0" w:space="0" w:color="auto"/>
        <w:right w:val="none" w:sz="0" w:space="0" w:color="auto"/>
      </w:divBdr>
    </w:div>
    <w:div w:id="1617369009">
      <w:bodyDiv w:val="1"/>
      <w:marLeft w:val="0"/>
      <w:marRight w:val="0"/>
      <w:marTop w:val="0"/>
      <w:marBottom w:val="0"/>
      <w:divBdr>
        <w:top w:val="none" w:sz="0" w:space="0" w:color="auto"/>
        <w:left w:val="none" w:sz="0" w:space="0" w:color="auto"/>
        <w:bottom w:val="none" w:sz="0" w:space="0" w:color="auto"/>
        <w:right w:val="none" w:sz="0" w:space="0" w:color="auto"/>
      </w:divBdr>
    </w:div>
    <w:div w:id="1619945365">
      <w:bodyDiv w:val="1"/>
      <w:marLeft w:val="0"/>
      <w:marRight w:val="0"/>
      <w:marTop w:val="0"/>
      <w:marBottom w:val="0"/>
      <w:divBdr>
        <w:top w:val="none" w:sz="0" w:space="0" w:color="auto"/>
        <w:left w:val="none" w:sz="0" w:space="0" w:color="auto"/>
        <w:bottom w:val="none" w:sz="0" w:space="0" w:color="auto"/>
        <w:right w:val="none" w:sz="0" w:space="0" w:color="auto"/>
      </w:divBdr>
    </w:div>
    <w:div w:id="1621648844">
      <w:bodyDiv w:val="1"/>
      <w:marLeft w:val="0"/>
      <w:marRight w:val="0"/>
      <w:marTop w:val="0"/>
      <w:marBottom w:val="0"/>
      <w:divBdr>
        <w:top w:val="none" w:sz="0" w:space="0" w:color="auto"/>
        <w:left w:val="none" w:sz="0" w:space="0" w:color="auto"/>
        <w:bottom w:val="none" w:sz="0" w:space="0" w:color="auto"/>
        <w:right w:val="none" w:sz="0" w:space="0" w:color="auto"/>
      </w:divBdr>
    </w:div>
    <w:div w:id="1623145841">
      <w:bodyDiv w:val="1"/>
      <w:marLeft w:val="0"/>
      <w:marRight w:val="0"/>
      <w:marTop w:val="0"/>
      <w:marBottom w:val="0"/>
      <w:divBdr>
        <w:top w:val="none" w:sz="0" w:space="0" w:color="auto"/>
        <w:left w:val="none" w:sz="0" w:space="0" w:color="auto"/>
        <w:bottom w:val="none" w:sz="0" w:space="0" w:color="auto"/>
        <w:right w:val="none" w:sz="0" w:space="0" w:color="auto"/>
      </w:divBdr>
    </w:div>
    <w:div w:id="1624728368">
      <w:bodyDiv w:val="1"/>
      <w:marLeft w:val="0"/>
      <w:marRight w:val="0"/>
      <w:marTop w:val="0"/>
      <w:marBottom w:val="0"/>
      <w:divBdr>
        <w:top w:val="none" w:sz="0" w:space="0" w:color="auto"/>
        <w:left w:val="none" w:sz="0" w:space="0" w:color="auto"/>
        <w:bottom w:val="none" w:sz="0" w:space="0" w:color="auto"/>
        <w:right w:val="none" w:sz="0" w:space="0" w:color="auto"/>
      </w:divBdr>
    </w:div>
    <w:div w:id="1625961115">
      <w:bodyDiv w:val="1"/>
      <w:marLeft w:val="0"/>
      <w:marRight w:val="0"/>
      <w:marTop w:val="0"/>
      <w:marBottom w:val="0"/>
      <w:divBdr>
        <w:top w:val="none" w:sz="0" w:space="0" w:color="auto"/>
        <w:left w:val="none" w:sz="0" w:space="0" w:color="auto"/>
        <w:bottom w:val="none" w:sz="0" w:space="0" w:color="auto"/>
        <w:right w:val="none" w:sz="0" w:space="0" w:color="auto"/>
      </w:divBdr>
    </w:div>
    <w:div w:id="1629749377">
      <w:bodyDiv w:val="1"/>
      <w:marLeft w:val="0"/>
      <w:marRight w:val="0"/>
      <w:marTop w:val="0"/>
      <w:marBottom w:val="0"/>
      <w:divBdr>
        <w:top w:val="none" w:sz="0" w:space="0" w:color="auto"/>
        <w:left w:val="none" w:sz="0" w:space="0" w:color="auto"/>
        <w:bottom w:val="none" w:sz="0" w:space="0" w:color="auto"/>
        <w:right w:val="none" w:sz="0" w:space="0" w:color="auto"/>
      </w:divBdr>
    </w:div>
    <w:div w:id="1629774551">
      <w:bodyDiv w:val="1"/>
      <w:marLeft w:val="0"/>
      <w:marRight w:val="0"/>
      <w:marTop w:val="0"/>
      <w:marBottom w:val="0"/>
      <w:divBdr>
        <w:top w:val="none" w:sz="0" w:space="0" w:color="auto"/>
        <w:left w:val="none" w:sz="0" w:space="0" w:color="auto"/>
        <w:bottom w:val="none" w:sz="0" w:space="0" w:color="auto"/>
        <w:right w:val="none" w:sz="0" w:space="0" w:color="auto"/>
      </w:divBdr>
    </w:div>
    <w:div w:id="1631017282">
      <w:bodyDiv w:val="1"/>
      <w:marLeft w:val="0"/>
      <w:marRight w:val="0"/>
      <w:marTop w:val="0"/>
      <w:marBottom w:val="0"/>
      <w:divBdr>
        <w:top w:val="none" w:sz="0" w:space="0" w:color="auto"/>
        <w:left w:val="none" w:sz="0" w:space="0" w:color="auto"/>
        <w:bottom w:val="none" w:sz="0" w:space="0" w:color="auto"/>
        <w:right w:val="none" w:sz="0" w:space="0" w:color="auto"/>
      </w:divBdr>
    </w:div>
    <w:div w:id="1633634864">
      <w:bodyDiv w:val="1"/>
      <w:marLeft w:val="0"/>
      <w:marRight w:val="0"/>
      <w:marTop w:val="0"/>
      <w:marBottom w:val="0"/>
      <w:divBdr>
        <w:top w:val="none" w:sz="0" w:space="0" w:color="auto"/>
        <w:left w:val="none" w:sz="0" w:space="0" w:color="auto"/>
        <w:bottom w:val="none" w:sz="0" w:space="0" w:color="auto"/>
        <w:right w:val="none" w:sz="0" w:space="0" w:color="auto"/>
      </w:divBdr>
    </w:div>
    <w:div w:id="1634288106">
      <w:bodyDiv w:val="1"/>
      <w:marLeft w:val="0"/>
      <w:marRight w:val="0"/>
      <w:marTop w:val="0"/>
      <w:marBottom w:val="0"/>
      <w:divBdr>
        <w:top w:val="none" w:sz="0" w:space="0" w:color="auto"/>
        <w:left w:val="none" w:sz="0" w:space="0" w:color="auto"/>
        <w:bottom w:val="none" w:sz="0" w:space="0" w:color="auto"/>
        <w:right w:val="none" w:sz="0" w:space="0" w:color="auto"/>
      </w:divBdr>
    </w:div>
    <w:div w:id="1634678090">
      <w:bodyDiv w:val="1"/>
      <w:marLeft w:val="0"/>
      <w:marRight w:val="0"/>
      <w:marTop w:val="0"/>
      <w:marBottom w:val="0"/>
      <w:divBdr>
        <w:top w:val="none" w:sz="0" w:space="0" w:color="auto"/>
        <w:left w:val="none" w:sz="0" w:space="0" w:color="auto"/>
        <w:bottom w:val="none" w:sz="0" w:space="0" w:color="auto"/>
        <w:right w:val="none" w:sz="0" w:space="0" w:color="auto"/>
      </w:divBdr>
    </w:div>
    <w:div w:id="1639218103">
      <w:bodyDiv w:val="1"/>
      <w:marLeft w:val="0"/>
      <w:marRight w:val="0"/>
      <w:marTop w:val="0"/>
      <w:marBottom w:val="0"/>
      <w:divBdr>
        <w:top w:val="none" w:sz="0" w:space="0" w:color="auto"/>
        <w:left w:val="none" w:sz="0" w:space="0" w:color="auto"/>
        <w:bottom w:val="none" w:sz="0" w:space="0" w:color="auto"/>
        <w:right w:val="none" w:sz="0" w:space="0" w:color="auto"/>
      </w:divBdr>
    </w:div>
    <w:div w:id="1641154447">
      <w:bodyDiv w:val="1"/>
      <w:marLeft w:val="0"/>
      <w:marRight w:val="0"/>
      <w:marTop w:val="0"/>
      <w:marBottom w:val="0"/>
      <w:divBdr>
        <w:top w:val="none" w:sz="0" w:space="0" w:color="auto"/>
        <w:left w:val="none" w:sz="0" w:space="0" w:color="auto"/>
        <w:bottom w:val="none" w:sz="0" w:space="0" w:color="auto"/>
        <w:right w:val="none" w:sz="0" w:space="0" w:color="auto"/>
      </w:divBdr>
    </w:div>
    <w:div w:id="1642808297">
      <w:bodyDiv w:val="1"/>
      <w:marLeft w:val="0"/>
      <w:marRight w:val="0"/>
      <w:marTop w:val="0"/>
      <w:marBottom w:val="0"/>
      <w:divBdr>
        <w:top w:val="none" w:sz="0" w:space="0" w:color="auto"/>
        <w:left w:val="none" w:sz="0" w:space="0" w:color="auto"/>
        <w:bottom w:val="none" w:sz="0" w:space="0" w:color="auto"/>
        <w:right w:val="none" w:sz="0" w:space="0" w:color="auto"/>
      </w:divBdr>
    </w:div>
    <w:div w:id="1643775377">
      <w:bodyDiv w:val="1"/>
      <w:marLeft w:val="0"/>
      <w:marRight w:val="0"/>
      <w:marTop w:val="0"/>
      <w:marBottom w:val="0"/>
      <w:divBdr>
        <w:top w:val="none" w:sz="0" w:space="0" w:color="auto"/>
        <w:left w:val="none" w:sz="0" w:space="0" w:color="auto"/>
        <w:bottom w:val="none" w:sz="0" w:space="0" w:color="auto"/>
        <w:right w:val="none" w:sz="0" w:space="0" w:color="auto"/>
      </w:divBdr>
    </w:div>
    <w:div w:id="1644501699">
      <w:bodyDiv w:val="1"/>
      <w:marLeft w:val="0"/>
      <w:marRight w:val="0"/>
      <w:marTop w:val="0"/>
      <w:marBottom w:val="0"/>
      <w:divBdr>
        <w:top w:val="none" w:sz="0" w:space="0" w:color="auto"/>
        <w:left w:val="none" w:sz="0" w:space="0" w:color="auto"/>
        <w:bottom w:val="none" w:sz="0" w:space="0" w:color="auto"/>
        <w:right w:val="none" w:sz="0" w:space="0" w:color="auto"/>
      </w:divBdr>
    </w:div>
    <w:div w:id="1645887606">
      <w:bodyDiv w:val="1"/>
      <w:marLeft w:val="0"/>
      <w:marRight w:val="0"/>
      <w:marTop w:val="0"/>
      <w:marBottom w:val="0"/>
      <w:divBdr>
        <w:top w:val="none" w:sz="0" w:space="0" w:color="auto"/>
        <w:left w:val="none" w:sz="0" w:space="0" w:color="auto"/>
        <w:bottom w:val="none" w:sz="0" w:space="0" w:color="auto"/>
        <w:right w:val="none" w:sz="0" w:space="0" w:color="auto"/>
      </w:divBdr>
    </w:div>
    <w:div w:id="1647198992">
      <w:bodyDiv w:val="1"/>
      <w:marLeft w:val="0"/>
      <w:marRight w:val="0"/>
      <w:marTop w:val="0"/>
      <w:marBottom w:val="0"/>
      <w:divBdr>
        <w:top w:val="none" w:sz="0" w:space="0" w:color="auto"/>
        <w:left w:val="none" w:sz="0" w:space="0" w:color="auto"/>
        <w:bottom w:val="none" w:sz="0" w:space="0" w:color="auto"/>
        <w:right w:val="none" w:sz="0" w:space="0" w:color="auto"/>
      </w:divBdr>
    </w:div>
    <w:div w:id="1647708519">
      <w:bodyDiv w:val="1"/>
      <w:marLeft w:val="0"/>
      <w:marRight w:val="0"/>
      <w:marTop w:val="0"/>
      <w:marBottom w:val="0"/>
      <w:divBdr>
        <w:top w:val="none" w:sz="0" w:space="0" w:color="auto"/>
        <w:left w:val="none" w:sz="0" w:space="0" w:color="auto"/>
        <w:bottom w:val="none" w:sz="0" w:space="0" w:color="auto"/>
        <w:right w:val="none" w:sz="0" w:space="0" w:color="auto"/>
      </w:divBdr>
    </w:div>
    <w:div w:id="1647708852">
      <w:bodyDiv w:val="1"/>
      <w:marLeft w:val="0"/>
      <w:marRight w:val="0"/>
      <w:marTop w:val="0"/>
      <w:marBottom w:val="0"/>
      <w:divBdr>
        <w:top w:val="none" w:sz="0" w:space="0" w:color="auto"/>
        <w:left w:val="none" w:sz="0" w:space="0" w:color="auto"/>
        <w:bottom w:val="none" w:sz="0" w:space="0" w:color="auto"/>
        <w:right w:val="none" w:sz="0" w:space="0" w:color="auto"/>
      </w:divBdr>
    </w:div>
    <w:div w:id="1647779590">
      <w:bodyDiv w:val="1"/>
      <w:marLeft w:val="0"/>
      <w:marRight w:val="0"/>
      <w:marTop w:val="0"/>
      <w:marBottom w:val="0"/>
      <w:divBdr>
        <w:top w:val="none" w:sz="0" w:space="0" w:color="auto"/>
        <w:left w:val="none" w:sz="0" w:space="0" w:color="auto"/>
        <w:bottom w:val="none" w:sz="0" w:space="0" w:color="auto"/>
        <w:right w:val="none" w:sz="0" w:space="0" w:color="auto"/>
      </w:divBdr>
    </w:div>
    <w:div w:id="1648634010">
      <w:bodyDiv w:val="1"/>
      <w:marLeft w:val="0"/>
      <w:marRight w:val="0"/>
      <w:marTop w:val="0"/>
      <w:marBottom w:val="0"/>
      <w:divBdr>
        <w:top w:val="none" w:sz="0" w:space="0" w:color="auto"/>
        <w:left w:val="none" w:sz="0" w:space="0" w:color="auto"/>
        <w:bottom w:val="none" w:sz="0" w:space="0" w:color="auto"/>
        <w:right w:val="none" w:sz="0" w:space="0" w:color="auto"/>
      </w:divBdr>
    </w:div>
    <w:div w:id="1649627986">
      <w:bodyDiv w:val="1"/>
      <w:marLeft w:val="0"/>
      <w:marRight w:val="0"/>
      <w:marTop w:val="0"/>
      <w:marBottom w:val="0"/>
      <w:divBdr>
        <w:top w:val="none" w:sz="0" w:space="0" w:color="auto"/>
        <w:left w:val="none" w:sz="0" w:space="0" w:color="auto"/>
        <w:bottom w:val="none" w:sz="0" w:space="0" w:color="auto"/>
        <w:right w:val="none" w:sz="0" w:space="0" w:color="auto"/>
      </w:divBdr>
    </w:div>
    <w:div w:id="1650355073">
      <w:bodyDiv w:val="1"/>
      <w:marLeft w:val="0"/>
      <w:marRight w:val="0"/>
      <w:marTop w:val="0"/>
      <w:marBottom w:val="0"/>
      <w:divBdr>
        <w:top w:val="none" w:sz="0" w:space="0" w:color="auto"/>
        <w:left w:val="none" w:sz="0" w:space="0" w:color="auto"/>
        <w:bottom w:val="none" w:sz="0" w:space="0" w:color="auto"/>
        <w:right w:val="none" w:sz="0" w:space="0" w:color="auto"/>
      </w:divBdr>
    </w:div>
    <w:div w:id="1651866368">
      <w:bodyDiv w:val="1"/>
      <w:marLeft w:val="0"/>
      <w:marRight w:val="0"/>
      <w:marTop w:val="0"/>
      <w:marBottom w:val="0"/>
      <w:divBdr>
        <w:top w:val="none" w:sz="0" w:space="0" w:color="auto"/>
        <w:left w:val="none" w:sz="0" w:space="0" w:color="auto"/>
        <w:bottom w:val="none" w:sz="0" w:space="0" w:color="auto"/>
        <w:right w:val="none" w:sz="0" w:space="0" w:color="auto"/>
      </w:divBdr>
    </w:div>
    <w:div w:id="1653024991">
      <w:bodyDiv w:val="1"/>
      <w:marLeft w:val="0"/>
      <w:marRight w:val="0"/>
      <w:marTop w:val="0"/>
      <w:marBottom w:val="0"/>
      <w:divBdr>
        <w:top w:val="none" w:sz="0" w:space="0" w:color="auto"/>
        <w:left w:val="none" w:sz="0" w:space="0" w:color="auto"/>
        <w:bottom w:val="none" w:sz="0" w:space="0" w:color="auto"/>
        <w:right w:val="none" w:sz="0" w:space="0" w:color="auto"/>
      </w:divBdr>
    </w:div>
    <w:div w:id="1653486983">
      <w:bodyDiv w:val="1"/>
      <w:marLeft w:val="0"/>
      <w:marRight w:val="0"/>
      <w:marTop w:val="0"/>
      <w:marBottom w:val="0"/>
      <w:divBdr>
        <w:top w:val="none" w:sz="0" w:space="0" w:color="auto"/>
        <w:left w:val="none" w:sz="0" w:space="0" w:color="auto"/>
        <w:bottom w:val="none" w:sz="0" w:space="0" w:color="auto"/>
        <w:right w:val="none" w:sz="0" w:space="0" w:color="auto"/>
      </w:divBdr>
    </w:div>
    <w:div w:id="1654790662">
      <w:bodyDiv w:val="1"/>
      <w:marLeft w:val="0"/>
      <w:marRight w:val="0"/>
      <w:marTop w:val="0"/>
      <w:marBottom w:val="0"/>
      <w:divBdr>
        <w:top w:val="none" w:sz="0" w:space="0" w:color="auto"/>
        <w:left w:val="none" w:sz="0" w:space="0" w:color="auto"/>
        <w:bottom w:val="none" w:sz="0" w:space="0" w:color="auto"/>
        <w:right w:val="none" w:sz="0" w:space="0" w:color="auto"/>
      </w:divBdr>
    </w:div>
    <w:div w:id="1654947832">
      <w:bodyDiv w:val="1"/>
      <w:marLeft w:val="0"/>
      <w:marRight w:val="0"/>
      <w:marTop w:val="0"/>
      <w:marBottom w:val="0"/>
      <w:divBdr>
        <w:top w:val="none" w:sz="0" w:space="0" w:color="auto"/>
        <w:left w:val="none" w:sz="0" w:space="0" w:color="auto"/>
        <w:bottom w:val="none" w:sz="0" w:space="0" w:color="auto"/>
        <w:right w:val="none" w:sz="0" w:space="0" w:color="auto"/>
      </w:divBdr>
    </w:div>
    <w:div w:id="1654988622">
      <w:bodyDiv w:val="1"/>
      <w:marLeft w:val="0"/>
      <w:marRight w:val="0"/>
      <w:marTop w:val="0"/>
      <w:marBottom w:val="0"/>
      <w:divBdr>
        <w:top w:val="none" w:sz="0" w:space="0" w:color="auto"/>
        <w:left w:val="none" w:sz="0" w:space="0" w:color="auto"/>
        <w:bottom w:val="none" w:sz="0" w:space="0" w:color="auto"/>
        <w:right w:val="none" w:sz="0" w:space="0" w:color="auto"/>
      </w:divBdr>
    </w:div>
    <w:div w:id="1657800305">
      <w:bodyDiv w:val="1"/>
      <w:marLeft w:val="0"/>
      <w:marRight w:val="0"/>
      <w:marTop w:val="0"/>
      <w:marBottom w:val="0"/>
      <w:divBdr>
        <w:top w:val="none" w:sz="0" w:space="0" w:color="auto"/>
        <w:left w:val="none" w:sz="0" w:space="0" w:color="auto"/>
        <w:bottom w:val="none" w:sz="0" w:space="0" w:color="auto"/>
        <w:right w:val="none" w:sz="0" w:space="0" w:color="auto"/>
      </w:divBdr>
    </w:div>
    <w:div w:id="1658848078">
      <w:bodyDiv w:val="1"/>
      <w:marLeft w:val="0"/>
      <w:marRight w:val="0"/>
      <w:marTop w:val="0"/>
      <w:marBottom w:val="0"/>
      <w:divBdr>
        <w:top w:val="none" w:sz="0" w:space="0" w:color="auto"/>
        <w:left w:val="none" w:sz="0" w:space="0" w:color="auto"/>
        <w:bottom w:val="none" w:sz="0" w:space="0" w:color="auto"/>
        <w:right w:val="none" w:sz="0" w:space="0" w:color="auto"/>
      </w:divBdr>
    </w:div>
    <w:div w:id="1659111973">
      <w:bodyDiv w:val="1"/>
      <w:marLeft w:val="0"/>
      <w:marRight w:val="0"/>
      <w:marTop w:val="0"/>
      <w:marBottom w:val="0"/>
      <w:divBdr>
        <w:top w:val="none" w:sz="0" w:space="0" w:color="auto"/>
        <w:left w:val="none" w:sz="0" w:space="0" w:color="auto"/>
        <w:bottom w:val="none" w:sz="0" w:space="0" w:color="auto"/>
        <w:right w:val="none" w:sz="0" w:space="0" w:color="auto"/>
      </w:divBdr>
    </w:div>
    <w:div w:id="1659378887">
      <w:bodyDiv w:val="1"/>
      <w:marLeft w:val="0"/>
      <w:marRight w:val="0"/>
      <w:marTop w:val="0"/>
      <w:marBottom w:val="0"/>
      <w:divBdr>
        <w:top w:val="none" w:sz="0" w:space="0" w:color="auto"/>
        <w:left w:val="none" w:sz="0" w:space="0" w:color="auto"/>
        <w:bottom w:val="none" w:sz="0" w:space="0" w:color="auto"/>
        <w:right w:val="none" w:sz="0" w:space="0" w:color="auto"/>
      </w:divBdr>
    </w:div>
    <w:div w:id="1659379058">
      <w:bodyDiv w:val="1"/>
      <w:marLeft w:val="0"/>
      <w:marRight w:val="0"/>
      <w:marTop w:val="0"/>
      <w:marBottom w:val="0"/>
      <w:divBdr>
        <w:top w:val="none" w:sz="0" w:space="0" w:color="auto"/>
        <w:left w:val="none" w:sz="0" w:space="0" w:color="auto"/>
        <w:bottom w:val="none" w:sz="0" w:space="0" w:color="auto"/>
        <w:right w:val="none" w:sz="0" w:space="0" w:color="auto"/>
      </w:divBdr>
    </w:div>
    <w:div w:id="1661041178">
      <w:bodyDiv w:val="1"/>
      <w:marLeft w:val="0"/>
      <w:marRight w:val="0"/>
      <w:marTop w:val="0"/>
      <w:marBottom w:val="0"/>
      <w:divBdr>
        <w:top w:val="none" w:sz="0" w:space="0" w:color="auto"/>
        <w:left w:val="none" w:sz="0" w:space="0" w:color="auto"/>
        <w:bottom w:val="none" w:sz="0" w:space="0" w:color="auto"/>
        <w:right w:val="none" w:sz="0" w:space="0" w:color="auto"/>
      </w:divBdr>
    </w:div>
    <w:div w:id="1661303224">
      <w:bodyDiv w:val="1"/>
      <w:marLeft w:val="0"/>
      <w:marRight w:val="0"/>
      <w:marTop w:val="0"/>
      <w:marBottom w:val="0"/>
      <w:divBdr>
        <w:top w:val="none" w:sz="0" w:space="0" w:color="auto"/>
        <w:left w:val="none" w:sz="0" w:space="0" w:color="auto"/>
        <w:bottom w:val="none" w:sz="0" w:space="0" w:color="auto"/>
        <w:right w:val="none" w:sz="0" w:space="0" w:color="auto"/>
      </w:divBdr>
    </w:div>
    <w:div w:id="1661427081">
      <w:bodyDiv w:val="1"/>
      <w:marLeft w:val="0"/>
      <w:marRight w:val="0"/>
      <w:marTop w:val="0"/>
      <w:marBottom w:val="0"/>
      <w:divBdr>
        <w:top w:val="none" w:sz="0" w:space="0" w:color="auto"/>
        <w:left w:val="none" w:sz="0" w:space="0" w:color="auto"/>
        <w:bottom w:val="none" w:sz="0" w:space="0" w:color="auto"/>
        <w:right w:val="none" w:sz="0" w:space="0" w:color="auto"/>
      </w:divBdr>
    </w:div>
    <w:div w:id="1663243410">
      <w:bodyDiv w:val="1"/>
      <w:marLeft w:val="0"/>
      <w:marRight w:val="0"/>
      <w:marTop w:val="0"/>
      <w:marBottom w:val="0"/>
      <w:divBdr>
        <w:top w:val="none" w:sz="0" w:space="0" w:color="auto"/>
        <w:left w:val="none" w:sz="0" w:space="0" w:color="auto"/>
        <w:bottom w:val="none" w:sz="0" w:space="0" w:color="auto"/>
        <w:right w:val="none" w:sz="0" w:space="0" w:color="auto"/>
      </w:divBdr>
    </w:div>
    <w:div w:id="1664162767">
      <w:bodyDiv w:val="1"/>
      <w:marLeft w:val="0"/>
      <w:marRight w:val="0"/>
      <w:marTop w:val="0"/>
      <w:marBottom w:val="0"/>
      <w:divBdr>
        <w:top w:val="none" w:sz="0" w:space="0" w:color="auto"/>
        <w:left w:val="none" w:sz="0" w:space="0" w:color="auto"/>
        <w:bottom w:val="none" w:sz="0" w:space="0" w:color="auto"/>
        <w:right w:val="none" w:sz="0" w:space="0" w:color="auto"/>
      </w:divBdr>
    </w:div>
    <w:div w:id="1665039769">
      <w:bodyDiv w:val="1"/>
      <w:marLeft w:val="0"/>
      <w:marRight w:val="0"/>
      <w:marTop w:val="0"/>
      <w:marBottom w:val="0"/>
      <w:divBdr>
        <w:top w:val="none" w:sz="0" w:space="0" w:color="auto"/>
        <w:left w:val="none" w:sz="0" w:space="0" w:color="auto"/>
        <w:bottom w:val="none" w:sz="0" w:space="0" w:color="auto"/>
        <w:right w:val="none" w:sz="0" w:space="0" w:color="auto"/>
      </w:divBdr>
    </w:div>
    <w:div w:id="1665283911">
      <w:bodyDiv w:val="1"/>
      <w:marLeft w:val="0"/>
      <w:marRight w:val="0"/>
      <w:marTop w:val="0"/>
      <w:marBottom w:val="0"/>
      <w:divBdr>
        <w:top w:val="none" w:sz="0" w:space="0" w:color="auto"/>
        <w:left w:val="none" w:sz="0" w:space="0" w:color="auto"/>
        <w:bottom w:val="none" w:sz="0" w:space="0" w:color="auto"/>
        <w:right w:val="none" w:sz="0" w:space="0" w:color="auto"/>
      </w:divBdr>
    </w:div>
    <w:div w:id="1665426520">
      <w:bodyDiv w:val="1"/>
      <w:marLeft w:val="0"/>
      <w:marRight w:val="0"/>
      <w:marTop w:val="0"/>
      <w:marBottom w:val="0"/>
      <w:divBdr>
        <w:top w:val="none" w:sz="0" w:space="0" w:color="auto"/>
        <w:left w:val="none" w:sz="0" w:space="0" w:color="auto"/>
        <w:bottom w:val="none" w:sz="0" w:space="0" w:color="auto"/>
        <w:right w:val="none" w:sz="0" w:space="0" w:color="auto"/>
      </w:divBdr>
    </w:div>
    <w:div w:id="1666740626">
      <w:bodyDiv w:val="1"/>
      <w:marLeft w:val="0"/>
      <w:marRight w:val="0"/>
      <w:marTop w:val="0"/>
      <w:marBottom w:val="0"/>
      <w:divBdr>
        <w:top w:val="none" w:sz="0" w:space="0" w:color="auto"/>
        <w:left w:val="none" w:sz="0" w:space="0" w:color="auto"/>
        <w:bottom w:val="none" w:sz="0" w:space="0" w:color="auto"/>
        <w:right w:val="none" w:sz="0" w:space="0" w:color="auto"/>
      </w:divBdr>
    </w:div>
    <w:div w:id="1666977139">
      <w:bodyDiv w:val="1"/>
      <w:marLeft w:val="0"/>
      <w:marRight w:val="0"/>
      <w:marTop w:val="0"/>
      <w:marBottom w:val="0"/>
      <w:divBdr>
        <w:top w:val="none" w:sz="0" w:space="0" w:color="auto"/>
        <w:left w:val="none" w:sz="0" w:space="0" w:color="auto"/>
        <w:bottom w:val="none" w:sz="0" w:space="0" w:color="auto"/>
        <w:right w:val="none" w:sz="0" w:space="0" w:color="auto"/>
      </w:divBdr>
    </w:div>
    <w:div w:id="1670671739">
      <w:bodyDiv w:val="1"/>
      <w:marLeft w:val="0"/>
      <w:marRight w:val="0"/>
      <w:marTop w:val="0"/>
      <w:marBottom w:val="0"/>
      <w:divBdr>
        <w:top w:val="none" w:sz="0" w:space="0" w:color="auto"/>
        <w:left w:val="none" w:sz="0" w:space="0" w:color="auto"/>
        <w:bottom w:val="none" w:sz="0" w:space="0" w:color="auto"/>
        <w:right w:val="none" w:sz="0" w:space="0" w:color="auto"/>
      </w:divBdr>
    </w:div>
    <w:div w:id="1670715683">
      <w:bodyDiv w:val="1"/>
      <w:marLeft w:val="0"/>
      <w:marRight w:val="0"/>
      <w:marTop w:val="0"/>
      <w:marBottom w:val="0"/>
      <w:divBdr>
        <w:top w:val="none" w:sz="0" w:space="0" w:color="auto"/>
        <w:left w:val="none" w:sz="0" w:space="0" w:color="auto"/>
        <w:bottom w:val="none" w:sz="0" w:space="0" w:color="auto"/>
        <w:right w:val="none" w:sz="0" w:space="0" w:color="auto"/>
      </w:divBdr>
    </w:div>
    <w:div w:id="1670863283">
      <w:bodyDiv w:val="1"/>
      <w:marLeft w:val="0"/>
      <w:marRight w:val="0"/>
      <w:marTop w:val="0"/>
      <w:marBottom w:val="0"/>
      <w:divBdr>
        <w:top w:val="none" w:sz="0" w:space="0" w:color="auto"/>
        <w:left w:val="none" w:sz="0" w:space="0" w:color="auto"/>
        <w:bottom w:val="none" w:sz="0" w:space="0" w:color="auto"/>
        <w:right w:val="none" w:sz="0" w:space="0" w:color="auto"/>
      </w:divBdr>
    </w:div>
    <w:div w:id="1670980414">
      <w:bodyDiv w:val="1"/>
      <w:marLeft w:val="0"/>
      <w:marRight w:val="0"/>
      <w:marTop w:val="0"/>
      <w:marBottom w:val="0"/>
      <w:divBdr>
        <w:top w:val="none" w:sz="0" w:space="0" w:color="auto"/>
        <w:left w:val="none" w:sz="0" w:space="0" w:color="auto"/>
        <w:bottom w:val="none" w:sz="0" w:space="0" w:color="auto"/>
        <w:right w:val="none" w:sz="0" w:space="0" w:color="auto"/>
      </w:divBdr>
    </w:div>
    <w:div w:id="1672637498">
      <w:bodyDiv w:val="1"/>
      <w:marLeft w:val="0"/>
      <w:marRight w:val="0"/>
      <w:marTop w:val="0"/>
      <w:marBottom w:val="0"/>
      <w:divBdr>
        <w:top w:val="none" w:sz="0" w:space="0" w:color="auto"/>
        <w:left w:val="none" w:sz="0" w:space="0" w:color="auto"/>
        <w:bottom w:val="none" w:sz="0" w:space="0" w:color="auto"/>
        <w:right w:val="none" w:sz="0" w:space="0" w:color="auto"/>
      </w:divBdr>
    </w:div>
    <w:div w:id="1672676596">
      <w:bodyDiv w:val="1"/>
      <w:marLeft w:val="0"/>
      <w:marRight w:val="0"/>
      <w:marTop w:val="0"/>
      <w:marBottom w:val="0"/>
      <w:divBdr>
        <w:top w:val="none" w:sz="0" w:space="0" w:color="auto"/>
        <w:left w:val="none" w:sz="0" w:space="0" w:color="auto"/>
        <w:bottom w:val="none" w:sz="0" w:space="0" w:color="auto"/>
        <w:right w:val="none" w:sz="0" w:space="0" w:color="auto"/>
      </w:divBdr>
    </w:div>
    <w:div w:id="1672830235">
      <w:bodyDiv w:val="1"/>
      <w:marLeft w:val="0"/>
      <w:marRight w:val="0"/>
      <w:marTop w:val="0"/>
      <w:marBottom w:val="0"/>
      <w:divBdr>
        <w:top w:val="none" w:sz="0" w:space="0" w:color="auto"/>
        <w:left w:val="none" w:sz="0" w:space="0" w:color="auto"/>
        <w:bottom w:val="none" w:sz="0" w:space="0" w:color="auto"/>
        <w:right w:val="none" w:sz="0" w:space="0" w:color="auto"/>
      </w:divBdr>
    </w:div>
    <w:div w:id="1676110162">
      <w:bodyDiv w:val="1"/>
      <w:marLeft w:val="0"/>
      <w:marRight w:val="0"/>
      <w:marTop w:val="0"/>
      <w:marBottom w:val="0"/>
      <w:divBdr>
        <w:top w:val="none" w:sz="0" w:space="0" w:color="auto"/>
        <w:left w:val="none" w:sz="0" w:space="0" w:color="auto"/>
        <w:bottom w:val="none" w:sz="0" w:space="0" w:color="auto"/>
        <w:right w:val="none" w:sz="0" w:space="0" w:color="auto"/>
      </w:divBdr>
    </w:div>
    <w:div w:id="1676683913">
      <w:bodyDiv w:val="1"/>
      <w:marLeft w:val="0"/>
      <w:marRight w:val="0"/>
      <w:marTop w:val="0"/>
      <w:marBottom w:val="0"/>
      <w:divBdr>
        <w:top w:val="none" w:sz="0" w:space="0" w:color="auto"/>
        <w:left w:val="none" w:sz="0" w:space="0" w:color="auto"/>
        <w:bottom w:val="none" w:sz="0" w:space="0" w:color="auto"/>
        <w:right w:val="none" w:sz="0" w:space="0" w:color="auto"/>
      </w:divBdr>
    </w:div>
    <w:div w:id="1677490740">
      <w:bodyDiv w:val="1"/>
      <w:marLeft w:val="0"/>
      <w:marRight w:val="0"/>
      <w:marTop w:val="0"/>
      <w:marBottom w:val="0"/>
      <w:divBdr>
        <w:top w:val="none" w:sz="0" w:space="0" w:color="auto"/>
        <w:left w:val="none" w:sz="0" w:space="0" w:color="auto"/>
        <w:bottom w:val="none" w:sz="0" w:space="0" w:color="auto"/>
        <w:right w:val="none" w:sz="0" w:space="0" w:color="auto"/>
      </w:divBdr>
    </w:div>
    <w:div w:id="1677728671">
      <w:bodyDiv w:val="1"/>
      <w:marLeft w:val="0"/>
      <w:marRight w:val="0"/>
      <w:marTop w:val="0"/>
      <w:marBottom w:val="0"/>
      <w:divBdr>
        <w:top w:val="none" w:sz="0" w:space="0" w:color="auto"/>
        <w:left w:val="none" w:sz="0" w:space="0" w:color="auto"/>
        <w:bottom w:val="none" w:sz="0" w:space="0" w:color="auto"/>
        <w:right w:val="none" w:sz="0" w:space="0" w:color="auto"/>
      </w:divBdr>
    </w:div>
    <w:div w:id="1678116164">
      <w:bodyDiv w:val="1"/>
      <w:marLeft w:val="0"/>
      <w:marRight w:val="0"/>
      <w:marTop w:val="0"/>
      <w:marBottom w:val="0"/>
      <w:divBdr>
        <w:top w:val="none" w:sz="0" w:space="0" w:color="auto"/>
        <w:left w:val="none" w:sz="0" w:space="0" w:color="auto"/>
        <w:bottom w:val="none" w:sz="0" w:space="0" w:color="auto"/>
        <w:right w:val="none" w:sz="0" w:space="0" w:color="auto"/>
      </w:divBdr>
    </w:div>
    <w:div w:id="1678271096">
      <w:bodyDiv w:val="1"/>
      <w:marLeft w:val="0"/>
      <w:marRight w:val="0"/>
      <w:marTop w:val="0"/>
      <w:marBottom w:val="0"/>
      <w:divBdr>
        <w:top w:val="none" w:sz="0" w:space="0" w:color="auto"/>
        <w:left w:val="none" w:sz="0" w:space="0" w:color="auto"/>
        <w:bottom w:val="none" w:sz="0" w:space="0" w:color="auto"/>
        <w:right w:val="none" w:sz="0" w:space="0" w:color="auto"/>
      </w:divBdr>
    </w:div>
    <w:div w:id="1678653560">
      <w:bodyDiv w:val="1"/>
      <w:marLeft w:val="0"/>
      <w:marRight w:val="0"/>
      <w:marTop w:val="0"/>
      <w:marBottom w:val="0"/>
      <w:divBdr>
        <w:top w:val="none" w:sz="0" w:space="0" w:color="auto"/>
        <w:left w:val="none" w:sz="0" w:space="0" w:color="auto"/>
        <w:bottom w:val="none" w:sz="0" w:space="0" w:color="auto"/>
        <w:right w:val="none" w:sz="0" w:space="0" w:color="auto"/>
      </w:divBdr>
    </w:div>
    <w:div w:id="1680816290">
      <w:bodyDiv w:val="1"/>
      <w:marLeft w:val="0"/>
      <w:marRight w:val="0"/>
      <w:marTop w:val="0"/>
      <w:marBottom w:val="0"/>
      <w:divBdr>
        <w:top w:val="none" w:sz="0" w:space="0" w:color="auto"/>
        <w:left w:val="none" w:sz="0" w:space="0" w:color="auto"/>
        <w:bottom w:val="none" w:sz="0" w:space="0" w:color="auto"/>
        <w:right w:val="none" w:sz="0" w:space="0" w:color="auto"/>
      </w:divBdr>
    </w:div>
    <w:div w:id="1682119585">
      <w:bodyDiv w:val="1"/>
      <w:marLeft w:val="0"/>
      <w:marRight w:val="0"/>
      <w:marTop w:val="0"/>
      <w:marBottom w:val="0"/>
      <w:divBdr>
        <w:top w:val="none" w:sz="0" w:space="0" w:color="auto"/>
        <w:left w:val="none" w:sz="0" w:space="0" w:color="auto"/>
        <w:bottom w:val="none" w:sz="0" w:space="0" w:color="auto"/>
        <w:right w:val="none" w:sz="0" w:space="0" w:color="auto"/>
      </w:divBdr>
    </w:div>
    <w:div w:id="1684550012">
      <w:bodyDiv w:val="1"/>
      <w:marLeft w:val="0"/>
      <w:marRight w:val="0"/>
      <w:marTop w:val="0"/>
      <w:marBottom w:val="0"/>
      <w:divBdr>
        <w:top w:val="none" w:sz="0" w:space="0" w:color="auto"/>
        <w:left w:val="none" w:sz="0" w:space="0" w:color="auto"/>
        <w:bottom w:val="none" w:sz="0" w:space="0" w:color="auto"/>
        <w:right w:val="none" w:sz="0" w:space="0" w:color="auto"/>
      </w:divBdr>
    </w:div>
    <w:div w:id="1685009145">
      <w:bodyDiv w:val="1"/>
      <w:marLeft w:val="0"/>
      <w:marRight w:val="0"/>
      <w:marTop w:val="0"/>
      <w:marBottom w:val="0"/>
      <w:divBdr>
        <w:top w:val="none" w:sz="0" w:space="0" w:color="auto"/>
        <w:left w:val="none" w:sz="0" w:space="0" w:color="auto"/>
        <w:bottom w:val="none" w:sz="0" w:space="0" w:color="auto"/>
        <w:right w:val="none" w:sz="0" w:space="0" w:color="auto"/>
      </w:divBdr>
    </w:div>
    <w:div w:id="1685281931">
      <w:bodyDiv w:val="1"/>
      <w:marLeft w:val="0"/>
      <w:marRight w:val="0"/>
      <w:marTop w:val="0"/>
      <w:marBottom w:val="0"/>
      <w:divBdr>
        <w:top w:val="none" w:sz="0" w:space="0" w:color="auto"/>
        <w:left w:val="none" w:sz="0" w:space="0" w:color="auto"/>
        <w:bottom w:val="none" w:sz="0" w:space="0" w:color="auto"/>
        <w:right w:val="none" w:sz="0" w:space="0" w:color="auto"/>
      </w:divBdr>
    </w:div>
    <w:div w:id="1685592770">
      <w:bodyDiv w:val="1"/>
      <w:marLeft w:val="0"/>
      <w:marRight w:val="0"/>
      <w:marTop w:val="0"/>
      <w:marBottom w:val="0"/>
      <w:divBdr>
        <w:top w:val="none" w:sz="0" w:space="0" w:color="auto"/>
        <w:left w:val="none" w:sz="0" w:space="0" w:color="auto"/>
        <w:bottom w:val="none" w:sz="0" w:space="0" w:color="auto"/>
        <w:right w:val="none" w:sz="0" w:space="0" w:color="auto"/>
      </w:divBdr>
    </w:div>
    <w:div w:id="1687051926">
      <w:bodyDiv w:val="1"/>
      <w:marLeft w:val="0"/>
      <w:marRight w:val="0"/>
      <w:marTop w:val="0"/>
      <w:marBottom w:val="0"/>
      <w:divBdr>
        <w:top w:val="none" w:sz="0" w:space="0" w:color="auto"/>
        <w:left w:val="none" w:sz="0" w:space="0" w:color="auto"/>
        <w:bottom w:val="none" w:sz="0" w:space="0" w:color="auto"/>
        <w:right w:val="none" w:sz="0" w:space="0" w:color="auto"/>
      </w:divBdr>
    </w:div>
    <w:div w:id="1687293729">
      <w:bodyDiv w:val="1"/>
      <w:marLeft w:val="0"/>
      <w:marRight w:val="0"/>
      <w:marTop w:val="0"/>
      <w:marBottom w:val="0"/>
      <w:divBdr>
        <w:top w:val="none" w:sz="0" w:space="0" w:color="auto"/>
        <w:left w:val="none" w:sz="0" w:space="0" w:color="auto"/>
        <w:bottom w:val="none" w:sz="0" w:space="0" w:color="auto"/>
        <w:right w:val="none" w:sz="0" w:space="0" w:color="auto"/>
      </w:divBdr>
    </w:div>
    <w:div w:id="1688287028">
      <w:bodyDiv w:val="1"/>
      <w:marLeft w:val="0"/>
      <w:marRight w:val="0"/>
      <w:marTop w:val="0"/>
      <w:marBottom w:val="0"/>
      <w:divBdr>
        <w:top w:val="none" w:sz="0" w:space="0" w:color="auto"/>
        <w:left w:val="none" w:sz="0" w:space="0" w:color="auto"/>
        <w:bottom w:val="none" w:sz="0" w:space="0" w:color="auto"/>
        <w:right w:val="none" w:sz="0" w:space="0" w:color="auto"/>
      </w:divBdr>
    </w:div>
    <w:div w:id="1688672080">
      <w:bodyDiv w:val="1"/>
      <w:marLeft w:val="0"/>
      <w:marRight w:val="0"/>
      <w:marTop w:val="0"/>
      <w:marBottom w:val="0"/>
      <w:divBdr>
        <w:top w:val="none" w:sz="0" w:space="0" w:color="auto"/>
        <w:left w:val="none" w:sz="0" w:space="0" w:color="auto"/>
        <w:bottom w:val="none" w:sz="0" w:space="0" w:color="auto"/>
        <w:right w:val="none" w:sz="0" w:space="0" w:color="auto"/>
      </w:divBdr>
    </w:div>
    <w:div w:id="1690986652">
      <w:bodyDiv w:val="1"/>
      <w:marLeft w:val="0"/>
      <w:marRight w:val="0"/>
      <w:marTop w:val="0"/>
      <w:marBottom w:val="0"/>
      <w:divBdr>
        <w:top w:val="none" w:sz="0" w:space="0" w:color="auto"/>
        <w:left w:val="none" w:sz="0" w:space="0" w:color="auto"/>
        <w:bottom w:val="none" w:sz="0" w:space="0" w:color="auto"/>
        <w:right w:val="none" w:sz="0" w:space="0" w:color="auto"/>
      </w:divBdr>
    </w:div>
    <w:div w:id="1691300430">
      <w:bodyDiv w:val="1"/>
      <w:marLeft w:val="0"/>
      <w:marRight w:val="0"/>
      <w:marTop w:val="0"/>
      <w:marBottom w:val="0"/>
      <w:divBdr>
        <w:top w:val="none" w:sz="0" w:space="0" w:color="auto"/>
        <w:left w:val="none" w:sz="0" w:space="0" w:color="auto"/>
        <w:bottom w:val="none" w:sz="0" w:space="0" w:color="auto"/>
        <w:right w:val="none" w:sz="0" w:space="0" w:color="auto"/>
      </w:divBdr>
    </w:div>
    <w:div w:id="1692031494">
      <w:bodyDiv w:val="1"/>
      <w:marLeft w:val="0"/>
      <w:marRight w:val="0"/>
      <w:marTop w:val="0"/>
      <w:marBottom w:val="0"/>
      <w:divBdr>
        <w:top w:val="none" w:sz="0" w:space="0" w:color="auto"/>
        <w:left w:val="none" w:sz="0" w:space="0" w:color="auto"/>
        <w:bottom w:val="none" w:sz="0" w:space="0" w:color="auto"/>
        <w:right w:val="none" w:sz="0" w:space="0" w:color="auto"/>
      </w:divBdr>
    </w:div>
    <w:div w:id="1693261594">
      <w:bodyDiv w:val="1"/>
      <w:marLeft w:val="0"/>
      <w:marRight w:val="0"/>
      <w:marTop w:val="0"/>
      <w:marBottom w:val="0"/>
      <w:divBdr>
        <w:top w:val="none" w:sz="0" w:space="0" w:color="auto"/>
        <w:left w:val="none" w:sz="0" w:space="0" w:color="auto"/>
        <w:bottom w:val="none" w:sz="0" w:space="0" w:color="auto"/>
        <w:right w:val="none" w:sz="0" w:space="0" w:color="auto"/>
      </w:divBdr>
    </w:div>
    <w:div w:id="1694385111">
      <w:bodyDiv w:val="1"/>
      <w:marLeft w:val="0"/>
      <w:marRight w:val="0"/>
      <w:marTop w:val="0"/>
      <w:marBottom w:val="0"/>
      <w:divBdr>
        <w:top w:val="none" w:sz="0" w:space="0" w:color="auto"/>
        <w:left w:val="none" w:sz="0" w:space="0" w:color="auto"/>
        <w:bottom w:val="none" w:sz="0" w:space="0" w:color="auto"/>
        <w:right w:val="none" w:sz="0" w:space="0" w:color="auto"/>
      </w:divBdr>
    </w:div>
    <w:div w:id="1695186883">
      <w:bodyDiv w:val="1"/>
      <w:marLeft w:val="0"/>
      <w:marRight w:val="0"/>
      <w:marTop w:val="0"/>
      <w:marBottom w:val="0"/>
      <w:divBdr>
        <w:top w:val="none" w:sz="0" w:space="0" w:color="auto"/>
        <w:left w:val="none" w:sz="0" w:space="0" w:color="auto"/>
        <w:bottom w:val="none" w:sz="0" w:space="0" w:color="auto"/>
        <w:right w:val="none" w:sz="0" w:space="0" w:color="auto"/>
      </w:divBdr>
    </w:div>
    <w:div w:id="1695227818">
      <w:bodyDiv w:val="1"/>
      <w:marLeft w:val="0"/>
      <w:marRight w:val="0"/>
      <w:marTop w:val="0"/>
      <w:marBottom w:val="0"/>
      <w:divBdr>
        <w:top w:val="none" w:sz="0" w:space="0" w:color="auto"/>
        <w:left w:val="none" w:sz="0" w:space="0" w:color="auto"/>
        <w:bottom w:val="none" w:sz="0" w:space="0" w:color="auto"/>
        <w:right w:val="none" w:sz="0" w:space="0" w:color="auto"/>
      </w:divBdr>
    </w:div>
    <w:div w:id="1695770002">
      <w:bodyDiv w:val="1"/>
      <w:marLeft w:val="0"/>
      <w:marRight w:val="0"/>
      <w:marTop w:val="0"/>
      <w:marBottom w:val="0"/>
      <w:divBdr>
        <w:top w:val="none" w:sz="0" w:space="0" w:color="auto"/>
        <w:left w:val="none" w:sz="0" w:space="0" w:color="auto"/>
        <w:bottom w:val="none" w:sz="0" w:space="0" w:color="auto"/>
        <w:right w:val="none" w:sz="0" w:space="0" w:color="auto"/>
      </w:divBdr>
    </w:div>
    <w:div w:id="1697191448">
      <w:bodyDiv w:val="1"/>
      <w:marLeft w:val="0"/>
      <w:marRight w:val="0"/>
      <w:marTop w:val="0"/>
      <w:marBottom w:val="0"/>
      <w:divBdr>
        <w:top w:val="none" w:sz="0" w:space="0" w:color="auto"/>
        <w:left w:val="none" w:sz="0" w:space="0" w:color="auto"/>
        <w:bottom w:val="none" w:sz="0" w:space="0" w:color="auto"/>
        <w:right w:val="none" w:sz="0" w:space="0" w:color="auto"/>
      </w:divBdr>
    </w:div>
    <w:div w:id="1698434136">
      <w:bodyDiv w:val="1"/>
      <w:marLeft w:val="0"/>
      <w:marRight w:val="0"/>
      <w:marTop w:val="0"/>
      <w:marBottom w:val="0"/>
      <w:divBdr>
        <w:top w:val="none" w:sz="0" w:space="0" w:color="auto"/>
        <w:left w:val="none" w:sz="0" w:space="0" w:color="auto"/>
        <w:bottom w:val="none" w:sz="0" w:space="0" w:color="auto"/>
        <w:right w:val="none" w:sz="0" w:space="0" w:color="auto"/>
      </w:divBdr>
    </w:div>
    <w:div w:id="1699816190">
      <w:bodyDiv w:val="1"/>
      <w:marLeft w:val="0"/>
      <w:marRight w:val="0"/>
      <w:marTop w:val="0"/>
      <w:marBottom w:val="0"/>
      <w:divBdr>
        <w:top w:val="none" w:sz="0" w:space="0" w:color="auto"/>
        <w:left w:val="none" w:sz="0" w:space="0" w:color="auto"/>
        <w:bottom w:val="none" w:sz="0" w:space="0" w:color="auto"/>
        <w:right w:val="none" w:sz="0" w:space="0" w:color="auto"/>
      </w:divBdr>
    </w:div>
    <w:div w:id="1700668824">
      <w:bodyDiv w:val="1"/>
      <w:marLeft w:val="0"/>
      <w:marRight w:val="0"/>
      <w:marTop w:val="0"/>
      <w:marBottom w:val="0"/>
      <w:divBdr>
        <w:top w:val="none" w:sz="0" w:space="0" w:color="auto"/>
        <w:left w:val="none" w:sz="0" w:space="0" w:color="auto"/>
        <w:bottom w:val="none" w:sz="0" w:space="0" w:color="auto"/>
        <w:right w:val="none" w:sz="0" w:space="0" w:color="auto"/>
      </w:divBdr>
    </w:div>
    <w:div w:id="1700886536">
      <w:bodyDiv w:val="1"/>
      <w:marLeft w:val="0"/>
      <w:marRight w:val="0"/>
      <w:marTop w:val="0"/>
      <w:marBottom w:val="0"/>
      <w:divBdr>
        <w:top w:val="none" w:sz="0" w:space="0" w:color="auto"/>
        <w:left w:val="none" w:sz="0" w:space="0" w:color="auto"/>
        <w:bottom w:val="none" w:sz="0" w:space="0" w:color="auto"/>
        <w:right w:val="none" w:sz="0" w:space="0" w:color="auto"/>
      </w:divBdr>
    </w:div>
    <w:div w:id="1702320758">
      <w:bodyDiv w:val="1"/>
      <w:marLeft w:val="0"/>
      <w:marRight w:val="0"/>
      <w:marTop w:val="0"/>
      <w:marBottom w:val="0"/>
      <w:divBdr>
        <w:top w:val="none" w:sz="0" w:space="0" w:color="auto"/>
        <w:left w:val="none" w:sz="0" w:space="0" w:color="auto"/>
        <w:bottom w:val="none" w:sz="0" w:space="0" w:color="auto"/>
        <w:right w:val="none" w:sz="0" w:space="0" w:color="auto"/>
      </w:divBdr>
    </w:div>
    <w:div w:id="1702389733">
      <w:bodyDiv w:val="1"/>
      <w:marLeft w:val="0"/>
      <w:marRight w:val="0"/>
      <w:marTop w:val="0"/>
      <w:marBottom w:val="0"/>
      <w:divBdr>
        <w:top w:val="none" w:sz="0" w:space="0" w:color="auto"/>
        <w:left w:val="none" w:sz="0" w:space="0" w:color="auto"/>
        <w:bottom w:val="none" w:sz="0" w:space="0" w:color="auto"/>
        <w:right w:val="none" w:sz="0" w:space="0" w:color="auto"/>
      </w:divBdr>
    </w:div>
    <w:div w:id="1702432415">
      <w:bodyDiv w:val="1"/>
      <w:marLeft w:val="0"/>
      <w:marRight w:val="0"/>
      <w:marTop w:val="0"/>
      <w:marBottom w:val="0"/>
      <w:divBdr>
        <w:top w:val="none" w:sz="0" w:space="0" w:color="auto"/>
        <w:left w:val="none" w:sz="0" w:space="0" w:color="auto"/>
        <w:bottom w:val="none" w:sz="0" w:space="0" w:color="auto"/>
        <w:right w:val="none" w:sz="0" w:space="0" w:color="auto"/>
      </w:divBdr>
    </w:div>
    <w:div w:id="1703281529">
      <w:bodyDiv w:val="1"/>
      <w:marLeft w:val="0"/>
      <w:marRight w:val="0"/>
      <w:marTop w:val="0"/>
      <w:marBottom w:val="0"/>
      <w:divBdr>
        <w:top w:val="none" w:sz="0" w:space="0" w:color="auto"/>
        <w:left w:val="none" w:sz="0" w:space="0" w:color="auto"/>
        <w:bottom w:val="none" w:sz="0" w:space="0" w:color="auto"/>
        <w:right w:val="none" w:sz="0" w:space="0" w:color="auto"/>
      </w:divBdr>
    </w:div>
    <w:div w:id="1705789294">
      <w:bodyDiv w:val="1"/>
      <w:marLeft w:val="0"/>
      <w:marRight w:val="0"/>
      <w:marTop w:val="0"/>
      <w:marBottom w:val="0"/>
      <w:divBdr>
        <w:top w:val="none" w:sz="0" w:space="0" w:color="auto"/>
        <w:left w:val="none" w:sz="0" w:space="0" w:color="auto"/>
        <w:bottom w:val="none" w:sz="0" w:space="0" w:color="auto"/>
        <w:right w:val="none" w:sz="0" w:space="0" w:color="auto"/>
      </w:divBdr>
    </w:div>
    <w:div w:id="1706523446">
      <w:bodyDiv w:val="1"/>
      <w:marLeft w:val="0"/>
      <w:marRight w:val="0"/>
      <w:marTop w:val="0"/>
      <w:marBottom w:val="0"/>
      <w:divBdr>
        <w:top w:val="none" w:sz="0" w:space="0" w:color="auto"/>
        <w:left w:val="none" w:sz="0" w:space="0" w:color="auto"/>
        <w:bottom w:val="none" w:sz="0" w:space="0" w:color="auto"/>
        <w:right w:val="none" w:sz="0" w:space="0" w:color="auto"/>
      </w:divBdr>
    </w:div>
    <w:div w:id="1706786516">
      <w:bodyDiv w:val="1"/>
      <w:marLeft w:val="0"/>
      <w:marRight w:val="0"/>
      <w:marTop w:val="0"/>
      <w:marBottom w:val="0"/>
      <w:divBdr>
        <w:top w:val="none" w:sz="0" w:space="0" w:color="auto"/>
        <w:left w:val="none" w:sz="0" w:space="0" w:color="auto"/>
        <w:bottom w:val="none" w:sz="0" w:space="0" w:color="auto"/>
        <w:right w:val="none" w:sz="0" w:space="0" w:color="auto"/>
      </w:divBdr>
    </w:div>
    <w:div w:id="1708725652">
      <w:bodyDiv w:val="1"/>
      <w:marLeft w:val="0"/>
      <w:marRight w:val="0"/>
      <w:marTop w:val="0"/>
      <w:marBottom w:val="0"/>
      <w:divBdr>
        <w:top w:val="none" w:sz="0" w:space="0" w:color="auto"/>
        <w:left w:val="none" w:sz="0" w:space="0" w:color="auto"/>
        <w:bottom w:val="none" w:sz="0" w:space="0" w:color="auto"/>
        <w:right w:val="none" w:sz="0" w:space="0" w:color="auto"/>
      </w:divBdr>
    </w:div>
    <w:div w:id="1709336746">
      <w:bodyDiv w:val="1"/>
      <w:marLeft w:val="0"/>
      <w:marRight w:val="0"/>
      <w:marTop w:val="0"/>
      <w:marBottom w:val="0"/>
      <w:divBdr>
        <w:top w:val="none" w:sz="0" w:space="0" w:color="auto"/>
        <w:left w:val="none" w:sz="0" w:space="0" w:color="auto"/>
        <w:bottom w:val="none" w:sz="0" w:space="0" w:color="auto"/>
        <w:right w:val="none" w:sz="0" w:space="0" w:color="auto"/>
      </w:divBdr>
    </w:div>
    <w:div w:id="1710913135">
      <w:bodyDiv w:val="1"/>
      <w:marLeft w:val="0"/>
      <w:marRight w:val="0"/>
      <w:marTop w:val="0"/>
      <w:marBottom w:val="0"/>
      <w:divBdr>
        <w:top w:val="none" w:sz="0" w:space="0" w:color="auto"/>
        <w:left w:val="none" w:sz="0" w:space="0" w:color="auto"/>
        <w:bottom w:val="none" w:sz="0" w:space="0" w:color="auto"/>
        <w:right w:val="none" w:sz="0" w:space="0" w:color="auto"/>
      </w:divBdr>
    </w:div>
    <w:div w:id="1711030093">
      <w:bodyDiv w:val="1"/>
      <w:marLeft w:val="0"/>
      <w:marRight w:val="0"/>
      <w:marTop w:val="0"/>
      <w:marBottom w:val="0"/>
      <w:divBdr>
        <w:top w:val="none" w:sz="0" w:space="0" w:color="auto"/>
        <w:left w:val="none" w:sz="0" w:space="0" w:color="auto"/>
        <w:bottom w:val="none" w:sz="0" w:space="0" w:color="auto"/>
        <w:right w:val="none" w:sz="0" w:space="0" w:color="auto"/>
      </w:divBdr>
    </w:div>
    <w:div w:id="1711101357">
      <w:bodyDiv w:val="1"/>
      <w:marLeft w:val="0"/>
      <w:marRight w:val="0"/>
      <w:marTop w:val="0"/>
      <w:marBottom w:val="0"/>
      <w:divBdr>
        <w:top w:val="none" w:sz="0" w:space="0" w:color="auto"/>
        <w:left w:val="none" w:sz="0" w:space="0" w:color="auto"/>
        <w:bottom w:val="none" w:sz="0" w:space="0" w:color="auto"/>
        <w:right w:val="none" w:sz="0" w:space="0" w:color="auto"/>
      </w:divBdr>
    </w:div>
    <w:div w:id="1713075388">
      <w:bodyDiv w:val="1"/>
      <w:marLeft w:val="0"/>
      <w:marRight w:val="0"/>
      <w:marTop w:val="0"/>
      <w:marBottom w:val="0"/>
      <w:divBdr>
        <w:top w:val="none" w:sz="0" w:space="0" w:color="auto"/>
        <w:left w:val="none" w:sz="0" w:space="0" w:color="auto"/>
        <w:bottom w:val="none" w:sz="0" w:space="0" w:color="auto"/>
        <w:right w:val="none" w:sz="0" w:space="0" w:color="auto"/>
      </w:divBdr>
    </w:div>
    <w:div w:id="1713338447">
      <w:bodyDiv w:val="1"/>
      <w:marLeft w:val="0"/>
      <w:marRight w:val="0"/>
      <w:marTop w:val="0"/>
      <w:marBottom w:val="0"/>
      <w:divBdr>
        <w:top w:val="none" w:sz="0" w:space="0" w:color="auto"/>
        <w:left w:val="none" w:sz="0" w:space="0" w:color="auto"/>
        <w:bottom w:val="none" w:sz="0" w:space="0" w:color="auto"/>
        <w:right w:val="none" w:sz="0" w:space="0" w:color="auto"/>
      </w:divBdr>
    </w:div>
    <w:div w:id="1713339329">
      <w:bodyDiv w:val="1"/>
      <w:marLeft w:val="0"/>
      <w:marRight w:val="0"/>
      <w:marTop w:val="0"/>
      <w:marBottom w:val="0"/>
      <w:divBdr>
        <w:top w:val="none" w:sz="0" w:space="0" w:color="auto"/>
        <w:left w:val="none" w:sz="0" w:space="0" w:color="auto"/>
        <w:bottom w:val="none" w:sz="0" w:space="0" w:color="auto"/>
        <w:right w:val="none" w:sz="0" w:space="0" w:color="auto"/>
      </w:divBdr>
    </w:div>
    <w:div w:id="1713840863">
      <w:bodyDiv w:val="1"/>
      <w:marLeft w:val="0"/>
      <w:marRight w:val="0"/>
      <w:marTop w:val="0"/>
      <w:marBottom w:val="0"/>
      <w:divBdr>
        <w:top w:val="none" w:sz="0" w:space="0" w:color="auto"/>
        <w:left w:val="none" w:sz="0" w:space="0" w:color="auto"/>
        <w:bottom w:val="none" w:sz="0" w:space="0" w:color="auto"/>
        <w:right w:val="none" w:sz="0" w:space="0" w:color="auto"/>
      </w:divBdr>
    </w:div>
    <w:div w:id="1715812536">
      <w:bodyDiv w:val="1"/>
      <w:marLeft w:val="0"/>
      <w:marRight w:val="0"/>
      <w:marTop w:val="0"/>
      <w:marBottom w:val="0"/>
      <w:divBdr>
        <w:top w:val="none" w:sz="0" w:space="0" w:color="auto"/>
        <w:left w:val="none" w:sz="0" w:space="0" w:color="auto"/>
        <w:bottom w:val="none" w:sz="0" w:space="0" w:color="auto"/>
        <w:right w:val="none" w:sz="0" w:space="0" w:color="auto"/>
      </w:divBdr>
    </w:div>
    <w:div w:id="1716151100">
      <w:bodyDiv w:val="1"/>
      <w:marLeft w:val="0"/>
      <w:marRight w:val="0"/>
      <w:marTop w:val="0"/>
      <w:marBottom w:val="0"/>
      <w:divBdr>
        <w:top w:val="none" w:sz="0" w:space="0" w:color="auto"/>
        <w:left w:val="none" w:sz="0" w:space="0" w:color="auto"/>
        <w:bottom w:val="none" w:sz="0" w:space="0" w:color="auto"/>
        <w:right w:val="none" w:sz="0" w:space="0" w:color="auto"/>
      </w:divBdr>
    </w:div>
    <w:div w:id="1716418675">
      <w:bodyDiv w:val="1"/>
      <w:marLeft w:val="0"/>
      <w:marRight w:val="0"/>
      <w:marTop w:val="0"/>
      <w:marBottom w:val="0"/>
      <w:divBdr>
        <w:top w:val="none" w:sz="0" w:space="0" w:color="auto"/>
        <w:left w:val="none" w:sz="0" w:space="0" w:color="auto"/>
        <w:bottom w:val="none" w:sz="0" w:space="0" w:color="auto"/>
        <w:right w:val="none" w:sz="0" w:space="0" w:color="auto"/>
      </w:divBdr>
    </w:div>
    <w:div w:id="1717201168">
      <w:bodyDiv w:val="1"/>
      <w:marLeft w:val="0"/>
      <w:marRight w:val="0"/>
      <w:marTop w:val="0"/>
      <w:marBottom w:val="0"/>
      <w:divBdr>
        <w:top w:val="none" w:sz="0" w:space="0" w:color="auto"/>
        <w:left w:val="none" w:sz="0" w:space="0" w:color="auto"/>
        <w:bottom w:val="none" w:sz="0" w:space="0" w:color="auto"/>
        <w:right w:val="none" w:sz="0" w:space="0" w:color="auto"/>
      </w:divBdr>
    </w:div>
    <w:div w:id="1718124529">
      <w:bodyDiv w:val="1"/>
      <w:marLeft w:val="0"/>
      <w:marRight w:val="0"/>
      <w:marTop w:val="0"/>
      <w:marBottom w:val="0"/>
      <w:divBdr>
        <w:top w:val="none" w:sz="0" w:space="0" w:color="auto"/>
        <w:left w:val="none" w:sz="0" w:space="0" w:color="auto"/>
        <w:bottom w:val="none" w:sz="0" w:space="0" w:color="auto"/>
        <w:right w:val="none" w:sz="0" w:space="0" w:color="auto"/>
      </w:divBdr>
    </w:div>
    <w:div w:id="1718161602">
      <w:bodyDiv w:val="1"/>
      <w:marLeft w:val="0"/>
      <w:marRight w:val="0"/>
      <w:marTop w:val="0"/>
      <w:marBottom w:val="0"/>
      <w:divBdr>
        <w:top w:val="none" w:sz="0" w:space="0" w:color="auto"/>
        <w:left w:val="none" w:sz="0" w:space="0" w:color="auto"/>
        <w:bottom w:val="none" w:sz="0" w:space="0" w:color="auto"/>
        <w:right w:val="none" w:sz="0" w:space="0" w:color="auto"/>
      </w:divBdr>
    </w:div>
    <w:div w:id="1721400137">
      <w:bodyDiv w:val="1"/>
      <w:marLeft w:val="0"/>
      <w:marRight w:val="0"/>
      <w:marTop w:val="0"/>
      <w:marBottom w:val="0"/>
      <w:divBdr>
        <w:top w:val="none" w:sz="0" w:space="0" w:color="auto"/>
        <w:left w:val="none" w:sz="0" w:space="0" w:color="auto"/>
        <w:bottom w:val="none" w:sz="0" w:space="0" w:color="auto"/>
        <w:right w:val="none" w:sz="0" w:space="0" w:color="auto"/>
      </w:divBdr>
    </w:div>
    <w:div w:id="1724985517">
      <w:bodyDiv w:val="1"/>
      <w:marLeft w:val="0"/>
      <w:marRight w:val="0"/>
      <w:marTop w:val="0"/>
      <w:marBottom w:val="0"/>
      <w:divBdr>
        <w:top w:val="none" w:sz="0" w:space="0" w:color="auto"/>
        <w:left w:val="none" w:sz="0" w:space="0" w:color="auto"/>
        <w:bottom w:val="none" w:sz="0" w:space="0" w:color="auto"/>
        <w:right w:val="none" w:sz="0" w:space="0" w:color="auto"/>
      </w:divBdr>
    </w:div>
    <w:div w:id="1725981919">
      <w:bodyDiv w:val="1"/>
      <w:marLeft w:val="0"/>
      <w:marRight w:val="0"/>
      <w:marTop w:val="0"/>
      <w:marBottom w:val="0"/>
      <w:divBdr>
        <w:top w:val="none" w:sz="0" w:space="0" w:color="auto"/>
        <w:left w:val="none" w:sz="0" w:space="0" w:color="auto"/>
        <w:bottom w:val="none" w:sz="0" w:space="0" w:color="auto"/>
        <w:right w:val="none" w:sz="0" w:space="0" w:color="auto"/>
      </w:divBdr>
    </w:div>
    <w:div w:id="1727023817">
      <w:bodyDiv w:val="1"/>
      <w:marLeft w:val="0"/>
      <w:marRight w:val="0"/>
      <w:marTop w:val="0"/>
      <w:marBottom w:val="0"/>
      <w:divBdr>
        <w:top w:val="none" w:sz="0" w:space="0" w:color="auto"/>
        <w:left w:val="none" w:sz="0" w:space="0" w:color="auto"/>
        <w:bottom w:val="none" w:sz="0" w:space="0" w:color="auto"/>
        <w:right w:val="none" w:sz="0" w:space="0" w:color="auto"/>
      </w:divBdr>
    </w:div>
    <w:div w:id="1729380380">
      <w:bodyDiv w:val="1"/>
      <w:marLeft w:val="0"/>
      <w:marRight w:val="0"/>
      <w:marTop w:val="0"/>
      <w:marBottom w:val="0"/>
      <w:divBdr>
        <w:top w:val="none" w:sz="0" w:space="0" w:color="auto"/>
        <w:left w:val="none" w:sz="0" w:space="0" w:color="auto"/>
        <w:bottom w:val="none" w:sz="0" w:space="0" w:color="auto"/>
        <w:right w:val="none" w:sz="0" w:space="0" w:color="auto"/>
      </w:divBdr>
    </w:div>
    <w:div w:id="1729956930">
      <w:bodyDiv w:val="1"/>
      <w:marLeft w:val="0"/>
      <w:marRight w:val="0"/>
      <w:marTop w:val="0"/>
      <w:marBottom w:val="0"/>
      <w:divBdr>
        <w:top w:val="none" w:sz="0" w:space="0" w:color="auto"/>
        <w:left w:val="none" w:sz="0" w:space="0" w:color="auto"/>
        <w:bottom w:val="none" w:sz="0" w:space="0" w:color="auto"/>
        <w:right w:val="none" w:sz="0" w:space="0" w:color="auto"/>
      </w:divBdr>
    </w:div>
    <w:div w:id="1731731358">
      <w:bodyDiv w:val="1"/>
      <w:marLeft w:val="0"/>
      <w:marRight w:val="0"/>
      <w:marTop w:val="0"/>
      <w:marBottom w:val="0"/>
      <w:divBdr>
        <w:top w:val="none" w:sz="0" w:space="0" w:color="auto"/>
        <w:left w:val="none" w:sz="0" w:space="0" w:color="auto"/>
        <w:bottom w:val="none" w:sz="0" w:space="0" w:color="auto"/>
        <w:right w:val="none" w:sz="0" w:space="0" w:color="auto"/>
      </w:divBdr>
    </w:div>
    <w:div w:id="1733231109">
      <w:bodyDiv w:val="1"/>
      <w:marLeft w:val="0"/>
      <w:marRight w:val="0"/>
      <w:marTop w:val="0"/>
      <w:marBottom w:val="0"/>
      <w:divBdr>
        <w:top w:val="none" w:sz="0" w:space="0" w:color="auto"/>
        <w:left w:val="none" w:sz="0" w:space="0" w:color="auto"/>
        <w:bottom w:val="none" w:sz="0" w:space="0" w:color="auto"/>
        <w:right w:val="none" w:sz="0" w:space="0" w:color="auto"/>
      </w:divBdr>
    </w:div>
    <w:div w:id="1733381455">
      <w:bodyDiv w:val="1"/>
      <w:marLeft w:val="0"/>
      <w:marRight w:val="0"/>
      <w:marTop w:val="0"/>
      <w:marBottom w:val="0"/>
      <w:divBdr>
        <w:top w:val="none" w:sz="0" w:space="0" w:color="auto"/>
        <w:left w:val="none" w:sz="0" w:space="0" w:color="auto"/>
        <w:bottom w:val="none" w:sz="0" w:space="0" w:color="auto"/>
        <w:right w:val="none" w:sz="0" w:space="0" w:color="auto"/>
      </w:divBdr>
    </w:div>
    <w:div w:id="1733849316">
      <w:bodyDiv w:val="1"/>
      <w:marLeft w:val="0"/>
      <w:marRight w:val="0"/>
      <w:marTop w:val="0"/>
      <w:marBottom w:val="0"/>
      <w:divBdr>
        <w:top w:val="none" w:sz="0" w:space="0" w:color="auto"/>
        <w:left w:val="none" w:sz="0" w:space="0" w:color="auto"/>
        <w:bottom w:val="none" w:sz="0" w:space="0" w:color="auto"/>
        <w:right w:val="none" w:sz="0" w:space="0" w:color="auto"/>
      </w:divBdr>
    </w:div>
    <w:div w:id="1734114411">
      <w:bodyDiv w:val="1"/>
      <w:marLeft w:val="0"/>
      <w:marRight w:val="0"/>
      <w:marTop w:val="0"/>
      <w:marBottom w:val="0"/>
      <w:divBdr>
        <w:top w:val="none" w:sz="0" w:space="0" w:color="auto"/>
        <w:left w:val="none" w:sz="0" w:space="0" w:color="auto"/>
        <w:bottom w:val="none" w:sz="0" w:space="0" w:color="auto"/>
        <w:right w:val="none" w:sz="0" w:space="0" w:color="auto"/>
      </w:divBdr>
    </w:div>
    <w:div w:id="1737512840">
      <w:bodyDiv w:val="1"/>
      <w:marLeft w:val="0"/>
      <w:marRight w:val="0"/>
      <w:marTop w:val="0"/>
      <w:marBottom w:val="0"/>
      <w:divBdr>
        <w:top w:val="none" w:sz="0" w:space="0" w:color="auto"/>
        <w:left w:val="none" w:sz="0" w:space="0" w:color="auto"/>
        <w:bottom w:val="none" w:sz="0" w:space="0" w:color="auto"/>
        <w:right w:val="none" w:sz="0" w:space="0" w:color="auto"/>
      </w:divBdr>
    </w:div>
    <w:div w:id="1739284377">
      <w:bodyDiv w:val="1"/>
      <w:marLeft w:val="0"/>
      <w:marRight w:val="0"/>
      <w:marTop w:val="0"/>
      <w:marBottom w:val="0"/>
      <w:divBdr>
        <w:top w:val="none" w:sz="0" w:space="0" w:color="auto"/>
        <w:left w:val="none" w:sz="0" w:space="0" w:color="auto"/>
        <w:bottom w:val="none" w:sz="0" w:space="0" w:color="auto"/>
        <w:right w:val="none" w:sz="0" w:space="0" w:color="auto"/>
      </w:divBdr>
    </w:div>
    <w:div w:id="1739472727">
      <w:bodyDiv w:val="1"/>
      <w:marLeft w:val="0"/>
      <w:marRight w:val="0"/>
      <w:marTop w:val="0"/>
      <w:marBottom w:val="0"/>
      <w:divBdr>
        <w:top w:val="none" w:sz="0" w:space="0" w:color="auto"/>
        <w:left w:val="none" w:sz="0" w:space="0" w:color="auto"/>
        <w:bottom w:val="none" w:sz="0" w:space="0" w:color="auto"/>
        <w:right w:val="none" w:sz="0" w:space="0" w:color="auto"/>
      </w:divBdr>
    </w:div>
    <w:div w:id="1740710205">
      <w:bodyDiv w:val="1"/>
      <w:marLeft w:val="0"/>
      <w:marRight w:val="0"/>
      <w:marTop w:val="0"/>
      <w:marBottom w:val="0"/>
      <w:divBdr>
        <w:top w:val="none" w:sz="0" w:space="0" w:color="auto"/>
        <w:left w:val="none" w:sz="0" w:space="0" w:color="auto"/>
        <w:bottom w:val="none" w:sz="0" w:space="0" w:color="auto"/>
        <w:right w:val="none" w:sz="0" w:space="0" w:color="auto"/>
      </w:divBdr>
    </w:div>
    <w:div w:id="1741948665">
      <w:bodyDiv w:val="1"/>
      <w:marLeft w:val="0"/>
      <w:marRight w:val="0"/>
      <w:marTop w:val="0"/>
      <w:marBottom w:val="0"/>
      <w:divBdr>
        <w:top w:val="none" w:sz="0" w:space="0" w:color="auto"/>
        <w:left w:val="none" w:sz="0" w:space="0" w:color="auto"/>
        <w:bottom w:val="none" w:sz="0" w:space="0" w:color="auto"/>
        <w:right w:val="none" w:sz="0" w:space="0" w:color="auto"/>
      </w:divBdr>
    </w:div>
    <w:div w:id="1742940663">
      <w:bodyDiv w:val="1"/>
      <w:marLeft w:val="0"/>
      <w:marRight w:val="0"/>
      <w:marTop w:val="0"/>
      <w:marBottom w:val="0"/>
      <w:divBdr>
        <w:top w:val="none" w:sz="0" w:space="0" w:color="auto"/>
        <w:left w:val="none" w:sz="0" w:space="0" w:color="auto"/>
        <w:bottom w:val="none" w:sz="0" w:space="0" w:color="auto"/>
        <w:right w:val="none" w:sz="0" w:space="0" w:color="auto"/>
      </w:divBdr>
    </w:div>
    <w:div w:id="1743678848">
      <w:bodyDiv w:val="1"/>
      <w:marLeft w:val="0"/>
      <w:marRight w:val="0"/>
      <w:marTop w:val="0"/>
      <w:marBottom w:val="0"/>
      <w:divBdr>
        <w:top w:val="none" w:sz="0" w:space="0" w:color="auto"/>
        <w:left w:val="none" w:sz="0" w:space="0" w:color="auto"/>
        <w:bottom w:val="none" w:sz="0" w:space="0" w:color="auto"/>
        <w:right w:val="none" w:sz="0" w:space="0" w:color="auto"/>
      </w:divBdr>
    </w:div>
    <w:div w:id="1743989636">
      <w:bodyDiv w:val="1"/>
      <w:marLeft w:val="0"/>
      <w:marRight w:val="0"/>
      <w:marTop w:val="0"/>
      <w:marBottom w:val="0"/>
      <w:divBdr>
        <w:top w:val="none" w:sz="0" w:space="0" w:color="auto"/>
        <w:left w:val="none" w:sz="0" w:space="0" w:color="auto"/>
        <w:bottom w:val="none" w:sz="0" w:space="0" w:color="auto"/>
        <w:right w:val="none" w:sz="0" w:space="0" w:color="auto"/>
      </w:divBdr>
    </w:div>
    <w:div w:id="1744334271">
      <w:bodyDiv w:val="1"/>
      <w:marLeft w:val="0"/>
      <w:marRight w:val="0"/>
      <w:marTop w:val="0"/>
      <w:marBottom w:val="0"/>
      <w:divBdr>
        <w:top w:val="none" w:sz="0" w:space="0" w:color="auto"/>
        <w:left w:val="none" w:sz="0" w:space="0" w:color="auto"/>
        <w:bottom w:val="none" w:sz="0" w:space="0" w:color="auto"/>
        <w:right w:val="none" w:sz="0" w:space="0" w:color="auto"/>
      </w:divBdr>
    </w:div>
    <w:div w:id="1744831930">
      <w:bodyDiv w:val="1"/>
      <w:marLeft w:val="0"/>
      <w:marRight w:val="0"/>
      <w:marTop w:val="0"/>
      <w:marBottom w:val="0"/>
      <w:divBdr>
        <w:top w:val="none" w:sz="0" w:space="0" w:color="auto"/>
        <w:left w:val="none" w:sz="0" w:space="0" w:color="auto"/>
        <w:bottom w:val="none" w:sz="0" w:space="0" w:color="auto"/>
        <w:right w:val="none" w:sz="0" w:space="0" w:color="auto"/>
      </w:divBdr>
    </w:div>
    <w:div w:id="1744839402">
      <w:bodyDiv w:val="1"/>
      <w:marLeft w:val="0"/>
      <w:marRight w:val="0"/>
      <w:marTop w:val="0"/>
      <w:marBottom w:val="0"/>
      <w:divBdr>
        <w:top w:val="none" w:sz="0" w:space="0" w:color="auto"/>
        <w:left w:val="none" w:sz="0" w:space="0" w:color="auto"/>
        <w:bottom w:val="none" w:sz="0" w:space="0" w:color="auto"/>
        <w:right w:val="none" w:sz="0" w:space="0" w:color="auto"/>
      </w:divBdr>
    </w:div>
    <w:div w:id="1746028724">
      <w:bodyDiv w:val="1"/>
      <w:marLeft w:val="0"/>
      <w:marRight w:val="0"/>
      <w:marTop w:val="0"/>
      <w:marBottom w:val="0"/>
      <w:divBdr>
        <w:top w:val="none" w:sz="0" w:space="0" w:color="auto"/>
        <w:left w:val="none" w:sz="0" w:space="0" w:color="auto"/>
        <w:bottom w:val="none" w:sz="0" w:space="0" w:color="auto"/>
        <w:right w:val="none" w:sz="0" w:space="0" w:color="auto"/>
      </w:divBdr>
    </w:div>
    <w:div w:id="1748065910">
      <w:bodyDiv w:val="1"/>
      <w:marLeft w:val="0"/>
      <w:marRight w:val="0"/>
      <w:marTop w:val="0"/>
      <w:marBottom w:val="0"/>
      <w:divBdr>
        <w:top w:val="none" w:sz="0" w:space="0" w:color="auto"/>
        <w:left w:val="none" w:sz="0" w:space="0" w:color="auto"/>
        <w:bottom w:val="none" w:sz="0" w:space="0" w:color="auto"/>
        <w:right w:val="none" w:sz="0" w:space="0" w:color="auto"/>
      </w:divBdr>
    </w:div>
    <w:div w:id="1748111034">
      <w:bodyDiv w:val="1"/>
      <w:marLeft w:val="0"/>
      <w:marRight w:val="0"/>
      <w:marTop w:val="0"/>
      <w:marBottom w:val="0"/>
      <w:divBdr>
        <w:top w:val="none" w:sz="0" w:space="0" w:color="auto"/>
        <w:left w:val="none" w:sz="0" w:space="0" w:color="auto"/>
        <w:bottom w:val="none" w:sz="0" w:space="0" w:color="auto"/>
        <w:right w:val="none" w:sz="0" w:space="0" w:color="auto"/>
      </w:divBdr>
    </w:div>
    <w:div w:id="1748456001">
      <w:bodyDiv w:val="1"/>
      <w:marLeft w:val="0"/>
      <w:marRight w:val="0"/>
      <w:marTop w:val="0"/>
      <w:marBottom w:val="0"/>
      <w:divBdr>
        <w:top w:val="none" w:sz="0" w:space="0" w:color="auto"/>
        <w:left w:val="none" w:sz="0" w:space="0" w:color="auto"/>
        <w:bottom w:val="none" w:sz="0" w:space="0" w:color="auto"/>
        <w:right w:val="none" w:sz="0" w:space="0" w:color="auto"/>
      </w:divBdr>
    </w:div>
    <w:div w:id="1751344208">
      <w:bodyDiv w:val="1"/>
      <w:marLeft w:val="0"/>
      <w:marRight w:val="0"/>
      <w:marTop w:val="0"/>
      <w:marBottom w:val="0"/>
      <w:divBdr>
        <w:top w:val="none" w:sz="0" w:space="0" w:color="auto"/>
        <w:left w:val="none" w:sz="0" w:space="0" w:color="auto"/>
        <w:bottom w:val="none" w:sz="0" w:space="0" w:color="auto"/>
        <w:right w:val="none" w:sz="0" w:space="0" w:color="auto"/>
      </w:divBdr>
    </w:div>
    <w:div w:id="1754159765">
      <w:bodyDiv w:val="1"/>
      <w:marLeft w:val="0"/>
      <w:marRight w:val="0"/>
      <w:marTop w:val="0"/>
      <w:marBottom w:val="0"/>
      <w:divBdr>
        <w:top w:val="none" w:sz="0" w:space="0" w:color="auto"/>
        <w:left w:val="none" w:sz="0" w:space="0" w:color="auto"/>
        <w:bottom w:val="none" w:sz="0" w:space="0" w:color="auto"/>
        <w:right w:val="none" w:sz="0" w:space="0" w:color="auto"/>
      </w:divBdr>
    </w:div>
    <w:div w:id="1754475723">
      <w:bodyDiv w:val="1"/>
      <w:marLeft w:val="0"/>
      <w:marRight w:val="0"/>
      <w:marTop w:val="0"/>
      <w:marBottom w:val="0"/>
      <w:divBdr>
        <w:top w:val="none" w:sz="0" w:space="0" w:color="auto"/>
        <w:left w:val="none" w:sz="0" w:space="0" w:color="auto"/>
        <w:bottom w:val="none" w:sz="0" w:space="0" w:color="auto"/>
        <w:right w:val="none" w:sz="0" w:space="0" w:color="auto"/>
      </w:divBdr>
    </w:div>
    <w:div w:id="1758819819">
      <w:bodyDiv w:val="1"/>
      <w:marLeft w:val="0"/>
      <w:marRight w:val="0"/>
      <w:marTop w:val="0"/>
      <w:marBottom w:val="0"/>
      <w:divBdr>
        <w:top w:val="none" w:sz="0" w:space="0" w:color="auto"/>
        <w:left w:val="none" w:sz="0" w:space="0" w:color="auto"/>
        <w:bottom w:val="none" w:sz="0" w:space="0" w:color="auto"/>
        <w:right w:val="none" w:sz="0" w:space="0" w:color="auto"/>
      </w:divBdr>
    </w:div>
    <w:div w:id="1759056407">
      <w:bodyDiv w:val="1"/>
      <w:marLeft w:val="0"/>
      <w:marRight w:val="0"/>
      <w:marTop w:val="0"/>
      <w:marBottom w:val="0"/>
      <w:divBdr>
        <w:top w:val="none" w:sz="0" w:space="0" w:color="auto"/>
        <w:left w:val="none" w:sz="0" w:space="0" w:color="auto"/>
        <w:bottom w:val="none" w:sz="0" w:space="0" w:color="auto"/>
        <w:right w:val="none" w:sz="0" w:space="0" w:color="auto"/>
      </w:divBdr>
    </w:div>
    <w:div w:id="1761607916">
      <w:bodyDiv w:val="1"/>
      <w:marLeft w:val="0"/>
      <w:marRight w:val="0"/>
      <w:marTop w:val="0"/>
      <w:marBottom w:val="0"/>
      <w:divBdr>
        <w:top w:val="none" w:sz="0" w:space="0" w:color="auto"/>
        <w:left w:val="none" w:sz="0" w:space="0" w:color="auto"/>
        <w:bottom w:val="none" w:sz="0" w:space="0" w:color="auto"/>
        <w:right w:val="none" w:sz="0" w:space="0" w:color="auto"/>
      </w:divBdr>
    </w:div>
    <w:div w:id="1762867860">
      <w:bodyDiv w:val="1"/>
      <w:marLeft w:val="0"/>
      <w:marRight w:val="0"/>
      <w:marTop w:val="0"/>
      <w:marBottom w:val="0"/>
      <w:divBdr>
        <w:top w:val="none" w:sz="0" w:space="0" w:color="auto"/>
        <w:left w:val="none" w:sz="0" w:space="0" w:color="auto"/>
        <w:bottom w:val="none" w:sz="0" w:space="0" w:color="auto"/>
        <w:right w:val="none" w:sz="0" w:space="0" w:color="auto"/>
      </w:divBdr>
    </w:div>
    <w:div w:id="1762946203">
      <w:bodyDiv w:val="1"/>
      <w:marLeft w:val="0"/>
      <w:marRight w:val="0"/>
      <w:marTop w:val="0"/>
      <w:marBottom w:val="0"/>
      <w:divBdr>
        <w:top w:val="none" w:sz="0" w:space="0" w:color="auto"/>
        <w:left w:val="none" w:sz="0" w:space="0" w:color="auto"/>
        <w:bottom w:val="none" w:sz="0" w:space="0" w:color="auto"/>
        <w:right w:val="none" w:sz="0" w:space="0" w:color="auto"/>
      </w:divBdr>
    </w:div>
    <w:div w:id="1763792419">
      <w:bodyDiv w:val="1"/>
      <w:marLeft w:val="0"/>
      <w:marRight w:val="0"/>
      <w:marTop w:val="0"/>
      <w:marBottom w:val="0"/>
      <w:divBdr>
        <w:top w:val="none" w:sz="0" w:space="0" w:color="auto"/>
        <w:left w:val="none" w:sz="0" w:space="0" w:color="auto"/>
        <w:bottom w:val="none" w:sz="0" w:space="0" w:color="auto"/>
        <w:right w:val="none" w:sz="0" w:space="0" w:color="auto"/>
      </w:divBdr>
    </w:div>
    <w:div w:id="1764959033">
      <w:bodyDiv w:val="1"/>
      <w:marLeft w:val="0"/>
      <w:marRight w:val="0"/>
      <w:marTop w:val="0"/>
      <w:marBottom w:val="0"/>
      <w:divBdr>
        <w:top w:val="none" w:sz="0" w:space="0" w:color="auto"/>
        <w:left w:val="none" w:sz="0" w:space="0" w:color="auto"/>
        <w:bottom w:val="none" w:sz="0" w:space="0" w:color="auto"/>
        <w:right w:val="none" w:sz="0" w:space="0" w:color="auto"/>
      </w:divBdr>
    </w:div>
    <w:div w:id="1765614925">
      <w:bodyDiv w:val="1"/>
      <w:marLeft w:val="0"/>
      <w:marRight w:val="0"/>
      <w:marTop w:val="0"/>
      <w:marBottom w:val="0"/>
      <w:divBdr>
        <w:top w:val="none" w:sz="0" w:space="0" w:color="auto"/>
        <w:left w:val="none" w:sz="0" w:space="0" w:color="auto"/>
        <w:bottom w:val="none" w:sz="0" w:space="0" w:color="auto"/>
        <w:right w:val="none" w:sz="0" w:space="0" w:color="auto"/>
      </w:divBdr>
    </w:div>
    <w:div w:id="1767919114">
      <w:bodyDiv w:val="1"/>
      <w:marLeft w:val="0"/>
      <w:marRight w:val="0"/>
      <w:marTop w:val="0"/>
      <w:marBottom w:val="0"/>
      <w:divBdr>
        <w:top w:val="none" w:sz="0" w:space="0" w:color="auto"/>
        <w:left w:val="none" w:sz="0" w:space="0" w:color="auto"/>
        <w:bottom w:val="none" w:sz="0" w:space="0" w:color="auto"/>
        <w:right w:val="none" w:sz="0" w:space="0" w:color="auto"/>
      </w:divBdr>
    </w:div>
    <w:div w:id="1768960709">
      <w:bodyDiv w:val="1"/>
      <w:marLeft w:val="0"/>
      <w:marRight w:val="0"/>
      <w:marTop w:val="0"/>
      <w:marBottom w:val="0"/>
      <w:divBdr>
        <w:top w:val="none" w:sz="0" w:space="0" w:color="auto"/>
        <w:left w:val="none" w:sz="0" w:space="0" w:color="auto"/>
        <w:bottom w:val="none" w:sz="0" w:space="0" w:color="auto"/>
        <w:right w:val="none" w:sz="0" w:space="0" w:color="auto"/>
      </w:divBdr>
    </w:div>
    <w:div w:id="1769812636">
      <w:bodyDiv w:val="1"/>
      <w:marLeft w:val="0"/>
      <w:marRight w:val="0"/>
      <w:marTop w:val="0"/>
      <w:marBottom w:val="0"/>
      <w:divBdr>
        <w:top w:val="none" w:sz="0" w:space="0" w:color="auto"/>
        <w:left w:val="none" w:sz="0" w:space="0" w:color="auto"/>
        <w:bottom w:val="none" w:sz="0" w:space="0" w:color="auto"/>
        <w:right w:val="none" w:sz="0" w:space="0" w:color="auto"/>
      </w:divBdr>
    </w:div>
    <w:div w:id="1770200392">
      <w:bodyDiv w:val="1"/>
      <w:marLeft w:val="0"/>
      <w:marRight w:val="0"/>
      <w:marTop w:val="0"/>
      <w:marBottom w:val="0"/>
      <w:divBdr>
        <w:top w:val="none" w:sz="0" w:space="0" w:color="auto"/>
        <w:left w:val="none" w:sz="0" w:space="0" w:color="auto"/>
        <w:bottom w:val="none" w:sz="0" w:space="0" w:color="auto"/>
        <w:right w:val="none" w:sz="0" w:space="0" w:color="auto"/>
      </w:divBdr>
    </w:div>
    <w:div w:id="1771046906">
      <w:bodyDiv w:val="1"/>
      <w:marLeft w:val="0"/>
      <w:marRight w:val="0"/>
      <w:marTop w:val="0"/>
      <w:marBottom w:val="0"/>
      <w:divBdr>
        <w:top w:val="none" w:sz="0" w:space="0" w:color="auto"/>
        <w:left w:val="none" w:sz="0" w:space="0" w:color="auto"/>
        <w:bottom w:val="none" w:sz="0" w:space="0" w:color="auto"/>
        <w:right w:val="none" w:sz="0" w:space="0" w:color="auto"/>
      </w:divBdr>
    </w:div>
    <w:div w:id="1771705392">
      <w:bodyDiv w:val="1"/>
      <w:marLeft w:val="0"/>
      <w:marRight w:val="0"/>
      <w:marTop w:val="0"/>
      <w:marBottom w:val="0"/>
      <w:divBdr>
        <w:top w:val="none" w:sz="0" w:space="0" w:color="auto"/>
        <w:left w:val="none" w:sz="0" w:space="0" w:color="auto"/>
        <w:bottom w:val="none" w:sz="0" w:space="0" w:color="auto"/>
        <w:right w:val="none" w:sz="0" w:space="0" w:color="auto"/>
      </w:divBdr>
    </w:div>
    <w:div w:id="1772432010">
      <w:bodyDiv w:val="1"/>
      <w:marLeft w:val="0"/>
      <w:marRight w:val="0"/>
      <w:marTop w:val="0"/>
      <w:marBottom w:val="0"/>
      <w:divBdr>
        <w:top w:val="none" w:sz="0" w:space="0" w:color="auto"/>
        <w:left w:val="none" w:sz="0" w:space="0" w:color="auto"/>
        <w:bottom w:val="none" w:sz="0" w:space="0" w:color="auto"/>
        <w:right w:val="none" w:sz="0" w:space="0" w:color="auto"/>
      </w:divBdr>
    </w:div>
    <w:div w:id="1773042174">
      <w:bodyDiv w:val="1"/>
      <w:marLeft w:val="0"/>
      <w:marRight w:val="0"/>
      <w:marTop w:val="0"/>
      <w:marBottom w:val="0"/>
      <w:divBdr>
        <w:top w:val="none" w:sz="0" w:space="0" w:color="auto"/>
        <w:left w:val="none" w:sz="0" w:space="0" w:color="auto"/>
        <w:bottom w:val="none" w:sz="0" w:space="0" w:color="auto"/>
        <w:right w:val="none" w:sz="0" w:space="0" w:color="auto"/>
      </w:divBdr>
    </w:div>
    <w:div w:id="1774011142">
      <w:bodyDiv w:val="1"/>
      <w:marLeft w:val="0"/>
      <w:marRight w:val="0"/>
      <w:marTop w:val="0"/>
      <w:marBottom w:val="0"/>
      <w:divBdr>
        <w:top w:val="none" w:sz="0" w:space="0" w:color="auto"/>
        <w:left w:val="none" w:sz="0" w:space="0" w:color="auto"/>
        <w:bottom w:val="none" w:sz="0" w:space="0" w:color="auto"/>
        <w:right w:val="none" w:sz="0" w:space="0" w:color="auto"/>
      </w:divBdr>
    </w:div>
    <w:div w:id="1774470502">
      <w:bodyDiv w:val="1"/>
      <w:marLeft w:val="0"/>
      <w:marRight w:val="0"/>
      <w:marTop w:val="0"/>
      <w:marBottom w:val="0"/>
      <w:divBdr>
        <w:top w:val="none" w:sz="0" w:space="0" w:color="auto"/>
        <w:left w:val="none" w:sz="0" w:space="0" w:color="auto"/>
        <w:bottom w:val="none" w:sz="0" w:space="0" w:color="auto"/>
        <w:right w:val="none" w:sz="0" w:space="0" w:color="auto"/>
      </w:divBdr>
    </w:div>
    <w:div w:id="1776516546">
      <w:bodyDiv w:val="1"/>
      <w:marLeft w:val="0"/>
      <w:marRight w:val="0"/>
      <w:marTop w:val="0"/>
      <w:marBottom w:val="0"/>
      <w:divBdr>
        <w:top w:val="none" w:sz="0" w:space="0" w:color="auto"/>
        <w:left w:val="none" w:sz="0" w:space="0" w:color="auto"/>
        <w:bottom w:val="none" w:sz="0" w:space="0" w:color="auto"/>
        <w:right w:val="none" w:sz="0" w:space="0" w:color="auto"/>
      </w:divBdr>
    </w:div>
    <w:div w:id="1777826919">
      <w:bodyDiv w:val="1"/>
      <w:marLeft w:val="0"/>
      <w:marRight w:val="0"/>
      <w:marTop w:val="0"/>
      <w:marBottom w:val="0"/>
      <w:divBdr>
        <w:top w:val="none" w:sz="0" w:space="0" w:color="auto"/>
        <w:left w:val="none" w:sz="0" w:space="0" w:color="auto"/>
        <w:bottom w:val="none" w:sz="0" w:space="0" w:color="auto"/>
        <w:right w:val="none" w:sz="0" w:space="0" w:color="auto"/>
      </w:divBdr>
    </w:div>
    <w:div w:id="1778021741">
      <w:bodyDiv w:val="1"/>
      <w:marLeft w:val="0"/>
      <w:marRight w:val="0"/>
      <w:marTop w:val="0"/>
      <w:marBottom w:val="0"/>
      <w:divBdr>
        <w:top w:val="none" w:sz="0" w:space="0" w:color="auto"/>
        <w:left w:val="none" w:sz="0" w:space="0" w:color="auto"/>
        <w:bottom w:val="none" w:sz="0" w:space="0" w:color="auto"/>
        <w:right w:val="none" w:sz="0" w:space="0" w:color="auto"/>
      </w:divBdr>
    </w:div>
    <w:div w:id="1778600306">
      <w:bodyDiv w:val="1"/>
      <w:marLeft w:val="0"/>
      <w:marRight w:val="0"/>
      <w:marTop w:val="0"/>
      <w:marBottom w:val="0"/>
      <w:divBdr>
        <w:top w:val="none" w:sz="0" w:space="0" w:color="auto"/>
        <w:left w:val="none" w:sz="0" w:space="0" w:color="auto"/>
        <w:bottom w:val="none" w:sz="0" w:space="0" w:color="auto"/>
        <w:right w:val="none" w:sz="0" w:space="0" w:color="auto"/>
      </w:divBdr>
    </w:div>
    <w:div w:id="1780031659">
      <w:bodyDiv w:val="1"/>
      <w:marLeft w:val="0"/>
      <w:marRight w:val="0"/>
      <w:marTop w:val="0"/>
      <w:marBottom w:val="0"/>
      <w:divBdr>
        <w:top w:val="none" w:sz="0" w:space="0" w:color="auto"/>
        <w:left w:val="none" w:sz="0" w:space="0" w:color="auto"/>
        <w:bottom w:val="none" w:sz="0" w:space="0" w:color="auto"/>
        <w:right w:val="none" w:sz="0" w:space="0" w:color="auto"/>
      </w:divBdr>
    </w:div>
    <w:div w:id="1780106838">
      <w:bodyDiv w:val="1"/>
      <w:marLeft w:val="0"/>
      <w:marRight w:val="0"/>
      <w:marTop w:val="0"/>
      <w:marBottom w:val="0"/>
      <w:divBdr>
        <w:top w:val="none" w:sz="0" w:space="0" w:color="auto"/>
        <w:left w:val="none" w:sz="0" w:space="0" w:color="auto"/>
        <w:bottom w:val="none" w:sz="0" w:space="0" w:color="auto"/>
        <w:right w:val="none" w:sz="0" w:space="0" w:color="auto"/>
      </w:divBdr>
    </w:div>
    <w:div w:id="1781685911">
      <w:bodyDiv w:val="1"/>
      <w:marLeft w:val="0"/>
      <w:marRight w:val="0"/>
      <w:marTop w:val="0"/>
      <w:marBottom w:val="0"/>
      <w:divBdr>
        <w:top w:val="none" w:sz="0" w:space="0" w:color="auto"/>
        <w:left w:val="none" w:sz="0" w:space="0" w:color="auto"/>
        <w:bottom w:val="none" w:sz="0" w:space="0" w:color="auto"/>
        <w:right w:val="none" w:sz="0" w:space="0" w:color="auto"/>
      </w:divBdr>
    </w:div>
    <w:div w:id="1783840655">
      <w:bodyDiv w:val="1"/>
      <w:marLeft w:val="0"/>
      <w:marRight w:val="0"/>
      <w:marTop w:val="0"/>
      <w:marBottom w:val="0"/>
      <w:divBdr>
        <w:top w:val="none" w:sz="0" w:space="0" w:color="auto"/>
        <w:left w:val="none" w:sz="0" w:space="0" w:color="auto"/>
        <w:bottom w:val="none" w:sz="0" w:space="0" w:color="auto"/>
        <w:right w:val="none" w:sz="0" w:space="0" w:color="auto"/>
      </w:divBdr>
    </w:div>
    <w:div w:id="1786970371">
      <w:bodyDiv w:val="1"/>
      <w:marLeft w:val="0"/>
      <w:marRight w:val="0"/>
      <w:marTop w:val="0"/>
      <w:marBottom w:val="0"/>
      <w:divBdr>
        <w:top w:val="none" w:sz="0" w:space="0" w:color="auto"/>
        <w:left w:val="none" w:sz="0" w:space="0" w:color="auto"/>
        <w:bottom w:val="none" w:sz="0" w:space="0" w:color="auto"/>
        <w:right w:val="none" w:sz="0" w:space="0" w:color="auto"/>
      </w:divBdr>
    </w:div>
    <w:div w:id="1787119824">
      <w:bodyDiv w:val="1"/>
      <w:marLeft w:val="0"/>
      <w:marRight w:val="0"/>
      <w:marTop w:val="0"/>
      <w:marBottom w:val="0"/>
      <w:divBdr>
        <w:top w:val="none" w:sz="0" w:space="0" w:color="auto"/>
        <w:left w:val="none" w:sz="0" w:space="0" w:color="auto"/>
        <w:bottom w:val="none" w:sz="0" w:space="0" w:color="auto"/>
        <w:right w:val="none" w:sz="0" w:space="0" w:color="auto"/>
      </w:divBdr>
    </w:div>
    <w:div w:id="1788088293">
      <w:bodyDiv w:val="1"/>
      <w:marLeft w:val="0"/>
      <w:marRight w:val="0"/>
      <w:marTop w:val="0"/>
      <w:marBottom w:val="0"/>
      <w:divBdr>
        <w:top w:val="none" w:sz="0" w:space="0" w:color="auto"/>
        <w:left w:val="none" w:sz="0" w:space="0" w:color="auto"/>
        <w:bottom w:val="none" w:sz="0" w:space="0" w:color="auto"/>
        <w:right w:val="none" w:sz="0" w:space="0" w:color="auto"/>
      </w:divBdr>
    </w:div>
    <w:div w:id="1789663120">
      <w:bodyDiv w:val="1"/>
      <w:marLeft w:val="0"/>
      <w:marRight w:val="0"/>
      <w:marTop w:val="0"/>
      <w:marBottom w:val="0"/>
      <w:divBdr>
        <w:top w:val="none" w:sz="0" w:space="0" w:color="auto"/>
        <w:left w:val="none" w:sz="0" w:space="0" w:color="auto"/>
        <w:bottom w:val="none" w:sz="0" w:space="0" w:color="auto"/>
        <w:right w:val="none" w:sz="0" w:space="0" w:color="auto"/>
      </w:divBdr>
    </w:div>
    <w:div w:id="1790197560">
      <w:bodyDiv w:val="1"/>
      <w:marLeft w:val="0"/>
      <w:marRight w:val="0"/>
      <w:marTop w:val="0"/>
      <w:marBottom w:val="0"/>
      <w:divBdr>
        <w:top w:val="none" w:sz="0" w:space="0" w:color="auto"/>
        <w:left w:val="none" w:sz="0" w:space="0" w:color="auto"/>
        <w:bottom w:val="none" w:sz="0" w:space="0" w:color="auto"/>
        <w:right w:val="none" w:sz="0" w:space="0" w:color="auto"/>
      </w:divBdr>
    </w:div>
    <w:div w:id="1790467058">
      <w:bodyDiv w:val="1"/>
      <w:marLeft w:val="0"/>
      <w:marRight w:val="0"/>
      <w:marTop w:val="0"/>
      <w:marBottom w:val="0"/>
      <w:divBdr>
        <w:top w:val="none" w:sz="0" w:space="0" w:color="auto"/>
        <w:left w:val="none" w:sz="0" w:space="0" w:color="auto"/>
        <w:bottom w:val="none" w:sz="0" w:space="0" w:color="auto"/>
        <w:right w:val="none" w:sz="0" w:space="0" w:color="auto"/>
      </w:divBdr>
    </w:div>
    <w:div w:id="1791165931">
      <w:bodyDiv w:val="1"/>
      <w:marLeft w:val="0"/>
      <w:marRight w:val="0"/>
      <w:marTop w:val="0"/>
      <w:marBottom w:val="0"/>
      <w:divBdr>
        <w:top w:val="none" w:sz="0" w:space="0" w:color="auto"/>
        <w:left w:val="none" w:sz="0" w:space="0" w:color="auto"/>
        <w:bottom w:val="none" w:sz="0" w:space="0" w:color="auto"/>
        <w:right w:val="none" w:sz="0" w:space="0" w:color="auto"/>
      </w:divBdr>
    </w:div>
    <w:div w:id="1792431960">
      <w:bodyDiv w:val="1"/>
      <w:marLeft w:val="0"/>
      <w:marRight w:val="0"/>
      <w:marTop w:val="0"/>
      <w:marBottom w:val="0"/>
      <w:divBdr>
        <w:top w:val="none" w:sz="0" w:space="0" w:color="auto"/>
        <w:left w:val="none" w:sz="0" w:space="0" w:color="auto"/>
        <w:bottom w:val="none" w:sz="0" w:space="0" w:color="auto"/>
        <w:right w:val="none" w:sz="0" w:space="0" w:color="auto"/>
      </w:divBdr>
    </w:div>
    <w:div w:id="1792894695">
      <w:bodyDiv w:val="1"/>
      <w:marLeft w:val="0"/>
      <w:marRight w:val="0"/>
      <w:marTop w:val="0"/>
      <w:marBottom w:val="0"/>
      <w:divBdr>
        <w:top w:val="none" w:sz="0" w:space="0" w:color="auto"/>
        <w:left w:val="none" w:sz="0" w:space="0" w:color="auto"/>
        <w:bottom w:val="none" w:sz="0" w:space="0" w:color="auto"/>
        <w:right w:val="none" w:sz="0" w:space="0" w:color="auto"/>
      </w:divBdr>
    </w:div>
    <w:div w:id="1793792556">
      <w:bodyDiv w:val="1"/>
      <w:marLeft w:val="0"/>
      <w:marRight w:val="0"/>
      <w:marTop w:val="0"/>
      <w:marBottom w:val="0"/>
      <w:divBdr>
        <w:top w:val="none" w:sz="0" w:space="0" w:color="auto"/>
        <w:left w:val="none" w:sz="0" w:space="0" w:color="auto"/>
        <w:bottom w:val="none" w:sz="0" w:space="0" w:color="auto"/>
        <w:right w:val="none" w:sz="0" w:space="0" w:color="auto"/>
      </w:divBdr>
    </w:div>
    <w:div w:id="1796563243">
      <w:bodyDiv w:val="1"/>
      <w:marLeft w:val="0"/>
      <w:marRight w:val="0"/>
      <w:marTop w:val="0"/>
      <w:marBottom w:val="0"/>
      <w:divBdr>
        <w:top w:val="none" w:sz="0" w:space="0" w:color="auto"/>
        <w:left w:val="none" w:sz="0" w:space="0" w:color="auto"/>
        <w:bottom w:val="none" w:sz="0" w:space="0" w:color="auto"/>
        <w:right w:val="none" w:sz="0" w:space="0" w:color="auto"/>
      </w:divBdr>
    </w:div>
    <w:div w:id="1797335731">
      <w:bodyDiv w:val="1"/>
      <w:marLeft w:val="0"/>
      <w:marRight w:val="0"/>
      <w:marTop w:val="0"/>
      <w:marBottom w:val="0"/>
      <w:divBdr>
        <w:top w:val="none" w:sz="0" w:space="0" w:color="auto"/>
        <w:left w:val="none" w:sz="0" w:space="0" w:color="auto"/>
        <w:bottom w:val="none" w:sz="0" w:space="0" w:color="auto"/>
        <w:right w:val="none" w:sz="0" w:space="0" w:color="auto"/>
      </w:divBdr>
    </w:div>
    <w:div w:id="1797484497">
      <w:bodyDiv w:val="1"/>
      <w:marLeft w:val="0"/>
      <w:marRight w:val="0"/>
      <w:marTop w:val="0"/>
      <w:marBottom w:val="0"/>
      <w:divBdr>
        <w:top w:val="none" w:sz="0" w:space="0" w:color="auto"/>
        <w:left w:val="none" w:sz="0" w:space="0" w:color="auto"/>
        <w:bottom w:val="none" w:sz="0" w:space="0" w:color="auto"/>
        <w:right w:val="none" w:sz="0" w:space="0" w:color="auto"/>
      </w:divBdr>
    </w:div>
    <w:div w:id="1797528855">
      <w:bodyDiv w:val="1"/>
      <w:marLeft w:val="0"/>
      <w:marRight w:val="0"/>
      <w:marTop w:val="0"/>
      <w:marBottom w:val="0"/>
      <w:divBdr>
        <w:top w:val="none" w:sz="0" w:space="0" w:color="auto"/>
        <w:left w:val="none" w:sz="0" w:space="0" w:color="auto"/>
        <w:bottom w:val="none" w:sz="0" w:space="0" w:color="auto"/>
        <w:right w:val="none" w:sz="0" w:space="0" w:color="auto"/>
      </w:divBdr>
    </w:div>
    <w:div w:id="1797598404">
      <w:bodyDiv w:val="1"/>
      <w:marLeft w:val="0"/>
      <w:marRight w:val="0"/>
      <w:marTop w:val="0"/>
      <w:marBottom w:val="0"/>
      <w:divBdr>
        <w:top w:val="none" w:sz="0" w:space="0" w:color="auto"/>
        <w:left w:val="none" w:sz="0" w:space="0" w:color="auto"/>
        <w:bottom w:val="none" w:sz="0" w:space="0" w:color="auto"/>
        <w:right w:val="none" w:sz="0" w:space="0" w:color="auto"/>
      </w:divBdr>
    </w:div>
    <w:div w:id="1798986483">
      <w:bodyDiv w:val="1"/>
      <w:marLeft w:val="0"/>
      <w:marRight w:val="0"/>
      <w:marTop w:val="0"/>
      <w:marBottom w:val="0"/>
      <w:divBdr>
        <w:top w:val="none" w:sz="0" w:space="0" w:color="auto"/>
        <w:left w:val="none" w:sz="0" w:space="0" w:color="auto"/>
        <w:bottom w:val="none" w:sz="0" w:space="0" w:color="auto"/>
        <w:right w:val="none" w:sz="0" w:space="0" w:color="auto"/>
      </w:divBdr>
    </w:div>
    <w:div w:id="1800803233">
      <w:bodyDiv w:val="1"/>
      <w:marLeft w:val="0"/>
      <w:marRight w:val="0"/>
      <w:marTop w:val="0"/>
      <w:marBottom w:val="0"/>
      <w:divBdr>
        <w:top w:val="none" w:sz="0" w:space="0" w:color="auto"/>
        <w:left w:val="none" w:sz="0" w:space="0" w:color="auto"/>
        <w:bottom w:val="none" w:sz="0" w:space="0" w:color="auto"/>
        <w:right w:val="none" w:sz="0" w:space="0" w:color="auto"/>
      </w:divBdr>
    </w:div>
    <w:div w:id="1800830359">
      <w:bodyDiv w:val="1"/>
      <w:marLeft w:val="0"/>
      <w:marRight w:val="0"/>
      <w:marTop w:val="0"/>
      <w:marBottom w:val="0"/>
      <w:divBdr>
        <w:top w:val="none" w:sz="0" w:space="0" w:color="auto"/>
        <w:left w:val="none" w:sz="0" w:space="0" w:color="auto"/>
        <w:bottom w:val="none" w:sz="0" w:space="0" w:color="auto"/>
        <w:right w:val="none" w:sz="0" w:space="0" w:color="auto"/>
      </w:divBdr>
    </w:div>
    <w:div w:id="1800951129">
      <w:bodyDiv w:val="1"/>
      <w:marLeft w:val="0"/>
      <w:marRight w:val="0"/>
      <w:marTop w:val="0"/>
      <w:marBottom w:val="0"/>
      <w:divBdr>
        <w:top w:val="none" w:sz="0" w:space="0" w:color="auto"/>
        <w:left w:val="none" w:sz="0" w:space="0" w:color="auto"/>
        <w:bottom w:val="none" w:sz="0" w:space="0" w:color="auto"/>
        <w:right w:val="none" w:sz="0" w:space="0" w:color="auto"/>
      </w:divBdr>
    </w:div>
    <w:div w:id="1801220326">
      <w:bodyDiv w:val="1"/>
      <w:marLeft w:val="0"/>
      <w:marRight w:val="0"/>
      <w:marTop w:val="0"/>
      <w:marBottom w:val="0"/>
      <w:divBdr>
        <w:top w:val="none" w:sz="0" w:space="0" w:color="auto"/>
        <w:left w:val="none" w:sz="0" w:space="0" w:color="auto"/>
        <w:bottom w:val="none" w:sz="0" w:space="0" w:color="auto"/>
        <w:right w:val="none" w:sz="0" w:space="0" w:color="auto"/>
      </w:divBdr>
    </w:div>
    <w:div w:id="1801343999">
      <w:bodyDiv w:val="1"/>
      <w:marLeft w:val="0"/>
      <w:marRight w:val="0"/>
      <w:marTop w:val="0"/>
      <w:marBottom w:val="0"/>
      <w:divBdr>
        <w:top w:val="none" w:sz="0" w:space="0" w:color="auto"/>
        <w:left w:val="none" w:sz="0" w:space="0" w:color="auto"/>
        <w:bottom w:val="none" w:sz="0" w:space="0" w:color="auto"/>
        <w:right w:val="none" w:sz="0" w:space="0" w:color="auto"/>
      </w:divBdr>
    </w:div>
    <w:div w:id="1807238688">
      <w:bodyDiv w:val="1"/>
      <w:marLeft w:val="0"/>
      <w:marRight w:val="0"/>
      <w:marTop w:val="0"/>
      <w:marBottom w:val="0"/>
      <w:divBdr>
        <w:top w:val="none" w:sz="0" w:space="0" w:color="auto"/>
        <w:left w:val="none" w:sz="0" w:space="0" w:color="auto"/>
        <w:bottom w:val="none" w:sz="0" w:space="0" w:color="auto"/>
        <w:right w:val="none" w:sz="0" w:space="0" w:color="auto"/>
      </w:divBdr>
    </w:div>
    <w:div w:id="1807313068">
      <w:bodyDiv w:val="1"/>
      <w:marLeft w:val="0"/>
      <w:marRight w:val="0"/>
      <w:marTop w:val="0"/>
      <w:marBottom w:val="0"/>
      <w:divBdr>
        <w:top w:val="none" w:sz="0" w:space="0" w:color="auto"/>
        <w:left w:val="none" w:sz="0" w:space="0" w:color="auto"/>
        <w:bottom w:val="none" w:sz="0" w:space="0" w:color="auto"/>
        <w:right w:val="none" w:sz="0" w:space="0" w:color="auto"/>
      </w:divBdr>
    </w:div>
    <w:div w:id="1809394952">
      <w:bodyDiv w:val="1"/>
      <w:marLeft w:val="0"/>
      <w:marRight w:val="0"/>
      <w:marTop w:val="0"/>
      <w:marBottom w:val="0"/>
      <w:divBdr>
        <w:top w:val="none" w:sz="0" w:space="0" w:color="auto"/>
        <w:left w:val="none" w:sz="0" w:space="0" w:color="auto"/>
        <w:bottom w:val="none" w:sz="0" w:space="0" w:color="auto"/>
        <w:right w:val="none" w:sz="0" w:space="0" w:color="auto"/>
      </w:divBdr>
    </w:div>
    <w:div w:id="1810591584">
      <w:bodyDiv w:val="1"/>
      <w:marLeft w:val="0"/>
      <w:marRight w:val="0"/>
      <w:marTop w:val="0"/>
      <w:marBottom w:val="0"/>
      <w:divBdr>
        <w:top w:val="none" w:sz="0" w:space="0" w:color="auto"/>
        <w:left w:val="none" w:sz="0" w:space="0" w:color="auto"/>
        <w:bottom w:val="none" w:sz="0" w:space="0" w:color="auto"/>
        <w:right w:val="none" w:sz="0" w:space="0" w:color="auto"/>
      </w:divBdr>
    </w:div>
    <w:div w:id="1812288623">
      <w:bodyDiv w:val="1"/>
      <w:marLeft w:val="0"/>
      <w:marRight w:val="0"/>
      <w:marTop w:val="0"/>
      <w:marBottom w:val="0"/>
      <w:divBdr>
        <w:top w:val="none" w:sz="0" w:space="0" w:color="auto"/>
        <w:left w:val="none" w:sz="0" w:space="0" w:color="auto"/>
        <w:bottom w:val="none" w:sz="0" w:space="0" w:color="auto"/>
        <w:right w:val="none" w:sz="0" w:space="0" w:color="auto"/>
      </w:divBdr>
    </w:div>
    <w:div w:id="1812748717">
      <w:bodyDiv w:val="1"/>
      <w:marLeft w:val="0"/>
      <w:marRight w:val="0"/>
      <w:marTop w:val="0"/>
      <w:marBottom w:val="0"/>
      <w:divBdr>
        <w:top w:val="none" w:sz="0" w:space="0" w:color="auto"/>
        <w:left w:val="none" w:sz="0" w:space="0" w:color="auto"/>
        <w:bottom w:val="none" w:sz="0" w:space="0" w:color="auto"/>
        <w:right w:val="none" w:sz="0" w:space="0" w:color="auto"/>
      </w:divBdr>
    </w:div>
    <w:div w:id="1813058350">
      <w:bodyDiv w:val="1"/>
      <w:marLeft w:val="0"/>
      <w:marRight w:val="0"/>
      <w:marTop w:val="0"/>
      <w:marBottom w:val="0"/>
      <w:divBdr>
        <w:top w:val="none" w:sz="0" w:space="0" w:color="auto"/>
        <w:left w:val="none" w:sz="0" w:space="0" w:color="auto"/>
        <w:bottom w:val="none" w:sz="0" w:space="0" w:color="auto"/>
        <w:right w:val="none" w:sz="0" w:space="0" w:color="auto"/>
      </w:divBdr>
    </w:div>
    <w:div w:id="1813518356">
      <w:bodyDiv w:val="1"/>
      <w:marLeft w:val="0"/>
      <w:marRight w:val="0"/>
      <w:marTop w:val="0"/>
      <w:marBottom w:val="0"/>
      <w:divBdr>
        <w:top w:val="none" w:sz="0" w:space="0" w:color="auto"/>
        <w:left w:val="none" w:sz="0" w:space="0" w:color="auto"/>
        <w:bottom w:val="none" w:sz="0" w:space="0" w:color="auto"/>
        <w:right w:val="none" w:sz="0" w:space="0" w:color="auto"/>
      </w:divBdr>
    </w:div>
    <w:div w:id="1813709891">
      <w:bodyDiv w:val="1"/>
      <w:marLeft w:val="0"/>
      <w:marRight w:val="0"/>
      <w:marTop w:val="0"/>
      <w:marBottom w:val="0"/>
      <w:divBdr>
        <w:top w:val="none" w:sz="0" w:space="0" w:color="auto"/>
        <w:left w:val="none" w:sz="0" w:space="0" w:color="auto"/>
        <w:bottom w:val="none" w:sz="0" w:space="0" w:color="auto"/>
        <w:right w:val="none" w:sz="0" w:space="0" w:color="auto"/>
      </w:divBdr>
    </w:div>
    <w:div w:id="1813793496">
      <w:bodyDiv w:val="1"/>
      <w:marLeft w:val="0"/>
      <w:marRight w:val="0"/>
      <w:marTop w:val="0"/>
      <w:marBottom w:val="0"/>
      <w:divBdr>
        <w:top w:val="none" w:sz="0" w:space="0" w:color="auto"/>
        <w:left w:val="none" w:sz="0" w:space="0" w:color="auto"/>
        <w:bottom w:val="none" w:sz="0" w:space="0" w:color="auto"/>
        <w:right w:val="none" w:sz="0" w:space="0" w:color="auto"/>
      </w:divBdr>
    </w:div>
    <w:div w:id="1814902409">
      <w:bodyDiv w:val="1"/>
      <w:marLeft w:val="0"/>
      <w:marRight w:val="0"/>
      <w:marTop w:val="0"/>
      <w:marBottom w:val="0"/>
      <w:divBdr>
        <w:top w:val="none" w:sz="0" w:space="0" w:color="auto"/>
        <w:left w:val="none" w:sz="0" w:space="0" w:color="auto"/>
        <w:bottom w:val="none" w:sz="0" w:space="0" w:color="auto"/>
        <w:right w:val="none" w:sz="0" w:space="0" w:color="auto"/>
      </w:divBdr>
    </w:div>
    <w:div w:id="1815103682">
      <w:bodyDiv w:val="1"/>
      <w:marLeft w:val="0"/>
      <w:marRight w:val="0"/>
      <w:marTop w:val="0"/>
      <w:marBottom w:val="0"/>
      <w:divBdr>
        <w:top w:val="none" w:sz="0" w:space="0" w:color="auto"/>
        <w:left w:val="none" w:sz="0" w:space="0" w:color="auto"/>
        <w:bottom w:val="none" w:sz="0" w:space="0" w:color="auto"/>
        <w:right w:val="none" w:sz="0" w:space="0" w:color="auto"/>
      </w:divBdr>
    </w:div>
    <w:div w:id="1816296193">
      <w:bodyDiv w:val="1"/>
      <w:marLeft w:val="0"/>
      <w:marRight w:val="0"/>
      <w:marTop w:val="0"/>
      <w:marBottom w:val="0"/>
      <w:divBdr>
        <w:top w:val="none" w:sz="0" w:space="0" w:color="auto"/>
        <w:left w:val="none" w:sz="0" w:space="0" w:color="auto"/>
        <w:bottom w:val="none" w:sz="0" w:space="0" w:color="auto"/>
        <w:right w:val="none" w:sz="0" w:space="0" w:color="auto"/>
      </w:divBdr>
    </w:div>
    <w:div w:id="1817062659">
      <w:bodyDiv w:val="1"/>
      <w:marLeft w:val="0"/>
      <w:marRight w:val="0"/>
      <w:marTop w:val="0"/>
      <w:marBottom w:val="0"/>
      <w:divBdr>
        <w:top w:val="none" w:sz="0" w:space="0" w:color="auto"/>
        <w:left w:val="none" w:sz="0" w:space="0" w:color="auto"/>
        <w:bottom w:val="none" w:sz="0" w:space="0" w:color="auto"/>
        <w:right w:val="none" w:sz="0" w:space="0" w:color="auto"/>
      </w:divBdr>
    </w:div>
    <w:div w:id="1817646300">
      <w:bodyDiv w:val="1"/>
      <w:marLeft w:val="0"/>
      <w:marRight w:val="0"/>
      <w:marTop w:val="0"/>
      <w:marBottom w:val="0"/>
      <w:divBdr>
        <w:top w:val="none" w:sz="0" w:space="0" w:color="auto"/>
        <w:left w:val="none" w:sz="0" w:space="0" w:color="auto"/>
        <w:bottom w:val="none" w:sz="0" w:space="0" w:color="auto"/>
        <w:right w:val="none" w:sz="0" w:space="0" w:color="auto"/>
      </w:divBdr>
    </w:div>
    <w:div w:id="1818060730">
      <w:bodyDiv w:val="1"/>
      <w:marLeft w:val="0"/>
      <w:marRight w:val="0"/>
      <w:marTop w:val="0"/>
      <w:marBottom w:val="0"/>
      <w:divBdr>
        <w:top w:val="none" w:sz="0" w:space="0" w:color="auto"/>
        <w:left w:val="none" w:sz="0" w:space="0" w:color="auto"/>
        <w:bottom w:val="none" w:sz="0" w:space="0" w:color="auto"/>
        <w:right w:val="none" w:sz="0" w:space="0" w:color="auto"/>
      </w:divBdr>
    </w:div>
    <w:div w:id="1818262609">
      <w:bodyDiv w:val="1"/>
      <w:marLeft w:val="0"/>
      <w:marRight w:val="0"/>
      <w:marTop w:val="0"/>
      <w:marBottom w:val="0"/>
      <w:divBdr>
        <w:top w:val="none" w:sz="0" w:space="0" w:color="auto"/>
        <w:left w:val="none" w:sz="0" w:space="0" w:color="auto"/>
        <w:bottom w:val="none" w:sz="0" w:space="0" w:color="auto"/>
        <w:right w:val="none" w:sz="0" w:space="0" w:color="auto"/>
      </w:divBdr>
    </w:div>
    <w:div w:id="1821190804">
      <w:bodyDiv w:val="1"/>
      <w:marLeft w:val="0"/>
      <w:marRight w:val="0"/>
      <w:marTop w:val="0"/>
      <w:marBottom w:val="0"/>
      <w:divBdr>
        <w:top w:val="none" w:sz="0" w:space="0" w:color="auto"/>
        <w:left w:val="none" w:sz="0" w:space="0" w:color="auto"/>
        <w:bottom w:val="none" w:sz="0" w:space="0" w:color="auto"/>
        <w:right w:val="none" w:sz="0" w:space="0" w:color="auto"/>
      </w:divBdr>
    </w:div>
    <w:div w:id="1823504847">
      <w:bodyDiv w:val="1"/>
      <w:marLeft w:val="0"/>
      <w:marRight w:val="0"/>
      <w:marTop w:val="0"/>
      <w:marBottom w:val="0"/>
      <w:divBdr>
        <w:top w:val="none" w:sz="0" w:space="0" w:color="auto"/>
        <w:left w:val="none" w:sz="0" w:space="0" w:color="auto"/>
        <w:bottom w:val="none" w:sz="0" w:space="0" w:color="auto"/>
        <w:right w:val="none" w:sz="0" w:space="0" w:color="auto"/>
      </w:divBdr>
    </w:div>
    <w:div w:id="1824002347">
      <w:bodyDiv w:val="1"/>
      <w:marLeft w:val="0"/>
      <w:marRight w:val="0"/>
      <w:marTop w:val="0"/>
      <w:marBottom w:val="0"/>
      <w:divBdr>
        <w:top w:val="none" w:sz="0" w:space="0" w:color="auto"/>
        <w:left w:val="none" w:sz="0" w:space="0" w:color="auto"/>
        <w:bottom w:val="none" w:sz="0" w:space="0" w:color="auto"/>
        <w:right w:val="none" w:sz="0" w:space="0" w:color="auto"/>
      </w:divBdr>
    </w:div>
    <w:div w:id="1826319140">
      <w:bodyDiv w:val="1"/>
      <w:marLeft w:val="0"/>
      <w:marRight w:val="0"/>
      <w:marTop w:val="0"/>
      <w:marBottom w:val="0"/>
      <w:divBdr>
        <w:top w:val="none" w:sz="0" w:space="0" w:color="auto"/>
        <w:left w:val="none" w:sz="0" w:space="0" w:color="auto"/>
        <w:bottom w:val="none" w:sz="0" w:space="0" w:color="auto"/>
        <w:right w:val="none" w:sz="0" w:space="0" w:color="auto"/>
      </w:divBdr>
    </w:div>
    <w:div w:id="1826697943">
      <w:bodyDiv w:val="1"/>
      <w:marLeft w:val="0"/>
      <w:marRight w:val="0"/>
      <w:marTop w:val="0"/>
      <w:marBottom w:val="0"/>
      <w:divBdr>
        <w:top w:val="none" w:sz="0" w:space="0" w:color="auto"/>
        <w:left w:val="none" w:sz="0" w:space="0" w:color="auto"/>
        <w:bottom w:val="none" w:sz="0" w:space="0" w:color="auto"/>
        <w:right w:val="none" w:sz="0" w:space="0" w:color="auto"/>
      </w:divBdr>
    </w:div>
    <w:div w:id="1827286271">
      <w:bodyDiv w:val="1"/>
      <w:marLeft w:val="0"/>
      <w:marRight w:val="0"/>
      <w:marTop w:val="0"/>
      <w:marBottom w:val="0"/>
      <w:divBdr>
        <w:top w:val="none" w:sz="0" w:space="0" w:color="auto"/>
        <w:left w:val="none" w:sz="0" w:space="0" w:color="auto"/>
        <w:bottom w:val="none" w:sz="0" w:space="0" w:color="auto"/>
        <w:right w:val="none" w:sz="0" w:space="0" w:color="auto"/>
      </w:divBdr>
    </w:div>
    <w:div w:id="1828552188">
      <w:bodyDiv w:val="1"/>
      <w:marLeft w:val="0"/>
      <w:marRight w:val="0"/>
      <w:marTop w:val="0"/>
      <w:marBottom w:val="0"/>
      <w:divBdr>
        <w:top w:val="none" w:sz="0" w:space="0" w:color="auto"/>
        <w:left w:val="none" w:sz="0" w:space="0" w:color="auto"/>
        <w:bottom w:val="none" w:sz="0" w:space="0" w:color="auto"/>
        <w:right w:val="none" w:sz="0" w:space="0" w:color="auto"/>
      </w:divBdr>
    </w:div>
    <w:div w:id="1828746687">
      <w:bodyDiv w:val="1"/>
      <w:marLeft w:val="0"/>
      <w:marRight w:val="0"/>
      <w:marTop w:val="0"/>
      <w:marBottom w:val="0"/>
      <w:divBdr>
        <w:top w:val="none" w:sz="0" w:space="0" w:color="auto"/>
        <w:left w:val="none" w:sz="0" w:space="0" w:color="auto"/>
        <w:bottom w:val="none" w:sz="0" w:space="0" w:color="auto"/>
        <w:right w:val="none" w:sz="0" w:space="0" w:color="auto"/>
      </w:divBdr>
    </w:div>
    <w:div w:id="1828940592">
      <w:bodyDiv w:val="1"/>
      <w:marLeft w:val="0"/>
      <w:marRight w:val="0"/>
      <w:marTop w:val="0"/>
      <w:marBottom w:val="0"/>
      <w:divBdr>
        <w:top w:val="none" w:sz="0" w:space="0" w:color="auto"/>
        <w:left w:val="none" w:sz="0" w:space="0" w:color="auto"/>
        <w:bottom w:val="none" w:sz="0" w:space="0" w:color="auto"/>
        <w:right w:val="none" w:sz="0" w:space="0" w:color="auto"/>
      </w:divBdr>
    </w:div>
    <w:div w:id="1833832206">
      <w:bodyDiv w:val="1"/>
      <w:marLeft w:val="0"/>
      <w:marRight w:val="0"/>
      <w:marTop w:val="0"/>
      <w:marBottom w:val="0"/>
      <w:divBdr>
        <w:top w:val="none" w:sz="0" w:space="0" w:color="auto"/>
        <w:left w:val="none" w:sz="0" w:space="0" w:color="auto"/>
        <w:bottom w:val="none" w:sz="0" w:space="0" w:color="auto"/>
        <w:right w:val="none" w:sz="0" w:space="0" w:color="auto"/>
      </w:divBdr>
    </w:div>
    <w:div w:id="1834027800">
      <w:bodyDiv w:val="1"/>
      <w:marLeft w:val="0"/>
      <w:marRight w:val="0"/>
      <w:marTop w:val="0"/>
      <w:marBottom w:val="0"/>
      <w:divBdr>
        <w:top w:val="none" w:sz="0" w:space="0" w:color="auto"/>
        <w:left w:val="none" w:sz="0" w:space="0" w:color="auto"/>
        <w:bottom w:val="none" w:sz="0" w:space="0" w:color="auto"/>
        <w:right w:val="none" w:sz="0" w:space="0" w:color="auto"/>
      </w:divBdr>
    </w:div>
    <w:div w:id="1835683717">
      <w:bodyDiv w:val="1"/>
      <w:marLeft w:val="0"/>
      <w:marRight w:val="0"/>
      <w:marTop w:val="0"/>
      <w:marBottom w:val="0"/>
      <w:divBdr>
        <w:top w:val="none" w:sz="0" w:space="0" w:color="auto"/>
        <w:left w:val="none" w:sz="0" w:space="0" w:color="auto"/>
        <w:bottom w:val="none" w:sz="0" w:space="0" w:color="auto"/>
        <w:right w:val="none" w:sz="0" w:space="0" w:color="auto"/>
      </w:divBdr>
    </w:div>
    <w:div w:id="1836215295">
      <w:bodyDiv w:val="1"/>
      <w:marLeft w:val="0"/>
      <w:marRight w:val="0"/>
      <w:marTop w:val="0"/>
      <w:marBottom w:val="0"/>
      <w:divBdr>
        <w:top w:val="none" w:sz="0" w:space="0" w:color="auto"/>
        <w:left w:val="none" w:sz="0" w:space="0" w:color="auto"/>
        <w:bottom w:val="none" w:sz="0" w:space="0" w:color="auto"/>
        <w:right w:val="none" w:sz="0" w:space="0" w:color="auto"/>
      </w:divBdr>
    </w:div>
    <w:div w:id="1836678114">
      <w:bodyDiv w:val="1"/>
      <w:marLeft w:val="0"/>
      <w:marRight w:val="0"/>
      <w:marTop w:val="0"/>
      <w:marBottom w:val="0"/>
      <w:divBdr>
        <w:top w:val="none" w:sz="0" w:space="0" w:color="auto"/>
        <w:left w:val="none" w:sz="0" w:space="0" w:color="auto"/>
        <w:bottom w:val="none" w:sz="0" w:space="0" w:color="auto"/>
        <w:right w:val="none" w:sz="0" w:space="0" w:color="auto"/>
      </w:divBdr>
    </w:div>
    <w:div w:id="1838230386">
      <w:bodyDiv w:val="1"/>
      <w:marLeft w:val="0"/>
      <w:marRight w:val="0"/>
      <w:marTop w:val="0"/>
      <w:marBottom w:val="0"/>
      <w:divBdr>
        <w:top w:val="none" w:sz="0" w:space="0" w:color="auto"/>
        <w:left w:val="none" w:sz="0" w:space="0" w:color="auto"/>
        <w:bottom w:val="none" w:sz="0" w:space="0" w:color="auto"/>
        <w:right w:val="none" w:sz="0" w:space="0" w:color="auto"/>
      </w:divBdr>
    </w:div>
    <w:div w:id="1839535691">
      <w:bodyDiv w:val="1"/>
      <w:marLeft w:val="0"/>
      <w:marRight w:val="0"/>
      <w:marTop w:val="0"/>
      <w:marBottom w:val="0"/>
      <w:divBdr>
        <w:top w:val="none" w:sz="0" w:space="0" w:color="auto"/>
        <w:left w:val="none" w:sz="0" w:space="0" w:color="auto"/>
        <w:bottom w:val="none" w:sz="0" w:space="0" w:color="auto"/>
        <w:right w:val="none" w:sz="0" w:space="0" w:color="auto"/>
      </w:divBdr>
    </w:div>
    <w:div w:id="1839997356">
      <w:bodyDiv w:val="1"/>
      <w:marLeft w:val="0"/>
      <w:marRight w:val="0"/>
      <w:marTop w:val="0"/>
      <w:marBottom w:val="0"/>
      <w:divBdr>
        <w:top w:val="none" w:sz="0" w:space="0" w:color="auto"/>
        <w:left w:val="none" w:sz="0" w:space="0" w:color="auto"/>
        <w:bottom w:val="none" w:sz="0" w:space="0" w:color="auto"/>
        <w:right w:val="none" w:sz="0" w:space="0" w:color="auto"/>
      </w:divBdr>
    </w:div>
    <w:div w:id="1842692366">
      <w:bodyDiv w:val="1"/>
      <w:marLeft w:val="0"/>
      <w:marRight w:val="0"/>
      <w:marTop w:val="0"/>
      <w:marBottom w:val="0"/>
      <w:divBdr>
        <w:top w:val="none" w:sz="0" w:space="0" w:color="auto"/>
        <w:left w:val="none" w:sz="0" w:space="0" w:color="auto"/>
        <w:bottom w:val="none" w:sz="0" w:space="0" w:color="auto"/>
        <w:right w:val="none" w:sz="0" w:space="0" w:color="auto"/>
      </w:divBdr>
    </w:div>
    <w:div w:id="1842887569">
      <w:bodyDiv w:val="1"/>
      <w:marLeft w:val="0"/>
      <w:marRight w:val="0"/>
      <w:marTop w:val="0"/>
      <w:marBottom w:val="0"/>
      <w:divBdr>
        <w:top w:val="none" w:sz="0" w:space="0" w:color="auto"/>
        <w:left w:val="none" w:sz="0" w:space="0" w:color="auto"/>
        <w:bottom w:val="none" w:sz="0" w:space="0" w:color="auto"/>
        <w:right w:val="none" w:sz="0" w:space="0" w:color="auto"/>
      </w:divBdr>
    </w:div>
    <w:div w:id="1843230117">
      <w:bodyDiv w:val="1"/>
      <w:marLeft w:val="0"/>
      <w:marRight w:val="0"/>
      <w:marTop w:val="0"/>
      <w:marBottom w:val="0"/>
      <w:divBdr>
        <w:top w:val="none" w:sz="0" w:space="0" w:color="auto"/>
        <w:left w:val="none" w:sz="0" w:space="0" w:color="auto"/>
        <w:bottom w:val="none" w:sz="0" w:space="0" w:color="auto"/>
        <w:right w:val="none" w:sz="0" w:space="0" w:color="auto"/>
      </w:divBdr>
    </w:div>
    <w:div w:id="1845245186">
      <w:bodyDiv w:val="1"/>
      <w:marLeft w:val="0"/>
      <w:marRight w:val="0"/>
      <w:marTop w:val="0"/>
      <w:marBottom w:val="0"/>
      <w:divBdr>
        <w:top w:val="none" w:sz="0" w:space="0" w:color="auto"/>
        <w:left w:val="none" w:sz="0" w:space="0" w:color="auto"/>
        <w:bottom w:val="none" w:sz="0" w:space="0" w:color="auto"/>
        <w:right w:val="none" w:sz="0" w:space="0" w:color="auto"/>
      </w:divBdr>
    </w:div>
    <w:div w:id="1845313619">
      <w:bodyDiv w:val="1"/>
      <w:marLeft w:val="0"/>
      <w:marRight w:val="0"/>
      <w:marTop w:val="0"/>
      <w:marBottom w:val="0"/>
      <w:divBdr>
        <w:top w:val="none" w:sz="0" w:space="0" w:color="auto"/>
        <w:left w:val="none" w:sz="0" w:space="0" w:color="auto"/>
        <w:bottom w:val="none" w:sz="0" w:space="0" w:color="auto"/>
        <w:right w:val="none" w:sz="0" w:space="0" w:color="auto"/>
      </w:divBdr>
    </w:div>
    <w:div w:id="1846824125">
      <w:bodyDiv w:val="1"/>
      <w:marLeft w:val="0"/>
      <w:marRight w:val="0"/>
      <w:marTop w:val="0"/>
      <w:marBottom w:val="0"/>
      <w:divBdr>
        <w:top w:val="none" w:sz="0" w:space="0" w:color="auto"/>
        <w:left w:val="none" w:sz="0" w:space="0" w:color="auto"/>
        <w:bottom w:val="none" w:sz="0" w:space="0" w:color="auto"/>
        <w:right w:val="none" w:sz="0" w:space="0" w:color="auto"/>
      </w:divBdr>
    </w:div>
    <w:div w:id="1847549617">
      <w:bodyDiv w:val="1"/>
      <w:marLeft w:val="0"/>
      <w:marRight w:val="0"/>
      <w:marTop w:val="0"/>
      <w:marBottom w:val="0"/>
      <w:divBdr>
        <w:top w:val="none" w:sz="0" w:space="0" w:color="auto"/>
        <w:left w:val="none" w:sz="0" w:space="0" w:color="auto"/>
        <w:bottom w:val="none" w:sz="0" w:space="0" w:color="auto"/>
        <w:right w:val="none" w:sz="0" w:space="0" w:color="auto"/>
      </w:divBdr>
    </w:div>
    <w:div w:id="1848670307">
      <w:bodyDiv w:val="1"/>
      <w:marLeft w:val="0"/>
      <w:marRight w:val="0"/>
      <w:marTop w:val="0"/>
      <w:marBottom w:val="0"/>
      <w:divBdr>
        <w:top w:val="none" w:sz="0" w:space="0" w:color="auto"/>
        <w:left w:val="none" w:sz="0" w:space="0" w:color="auto"/>
        <w:bottom w:val="none" w:sz="0" w:space="0" w:color="auto"/>
        <w:right w:val="none" w:sz="0" w:space="0" w:color="auto"/>
      </w:divBdr>
    </w:div>
    <w:div w:id="1848907812">
      <w:bodyDiv w:val="1"/>
      <w:marLeft w:val="0"/>
      <w:marRight w:val="0"/>
      <w:marTop w:val="0"/>
      <w:marBottom w:val="0"/>
      <w:divBdr>
        <w:top w:val="none" w:sz="0" w:space="0" w:color="auto"/>
        <w:left w:val="none" w:sz="0" w:space="0" w:color="auto"/>
        <w:bottom w:val="none" w:sz="0" w:space="0" w:color="auto"/>
        <w:right w:val="none" w:sz="0" w:space="0" w:color="auto"/>
      </w:divBdr>
    </w:div>
    <w:div w:id="1849249167">
      <w:bodyDiv w:val="1"/>
      <w:marLeft w:val="0"/>
      <w:marRight w:val="0"/>
      <w:marTop w:val="0"/>
      <w:marBottom w:val="0"/>
      <w:divBdr>
        <w:top w:val="none" w:sz="0" w:space="0" w:color="auto"/>
        <w:left w:val="none" w:sz="0" w:space="0" w:color="auto"/>
        <w:bottom w:val="none" w:sz="0" w:space="0" w:color="auto"/>
        <w:right w:val="none" w:sz="0" w:space="0" w:color="auto"/>
      </w:divBdr>
    </w:div>
    <w:div w:id="1852791429">
      <w:bodyDiv w:val="1"/>
      <w:marLeft w:val="0"/>
      <w:marRight w:val="0"/>
      <w:marTop w:val="0"/>
      <w:marBottom w:val="0"/>
      <w:divBdr>
        <w:top w:val="none" w:sz="0" w:space="0" w:color="auto"/>
        <w:left w:val="none" w:sz="0" w:space="0" w:color="auto"/>
        <w:bottom w:val="none" w:sz="0" w:space="0" w:color="auto"/>
        <w:right w:val="none" w:sz="0" w:space="0" w:color="auto"/>
      </w:divBdr>
    </w:div>
    <w:div w:id="1853374932">
      <w:bodyDiv w:val="1"/>
      <w:marLeft w:val="0"/>
      <w:marRight w:val="0"/>
      <w:marTop w:val="0"/>
      <w:marBottom w:val="0"/>
      <w:divBdr>
        <w:top w:val="none" w:sz="0" w:space="0" w:color="auto"/>
        <w:left w:val="none" w:sz="0" w:space="0" w:color="auto"/>
        <w:bottom w:val="none" w:sz="0" w:space="0" w:color="auto"/>
        <w:right w:val="none" w:sz="0" w:space="0" w:color="auto"/>
      </w:divBdr>
    </w:div>
    <w:div w:id="1853643471">
      <w:bodyDiv w:val="1"/>
      <w:marLeft w:val="0"/>
      <w:marRight w:val="0"/>
      <w:marTop w:val="0"/>
      <w:marBottom w:val="0"/>
      <w:divBdr>
        <w:top w:val="none" w:sz="0" w:space="0" w:color="auto"/>
        <w:left w:val="none" w:sz="0" w:space="0" w:color="auto"/>
        <w:bottom w:val="none" w:sz="0" w:space="0" w:color="auto"/>
        <w:right w:val="none" w:sz="0" w:space="0" w:color="auto"/>
      </w:divBdr>
    </w:div>
    <w:div w:id="1853690558">
      <w:bodyDiv w:val="1"/>
      <w:marLeft w:val="0"/>
      <w:marRight w:val="0"/>
      <w:marTop w:val="0"/>
      <w:marBottom w:val="0"/>
      <w:divBdr>
        <w:top w:val="none" w:sz="0" w:space="0" w:color="auto"/>
        <w:left w:val="none" w:sz="0" w:space="0" w:color="auto"/>
        <w:bottom w:val="none" w:sz="0" w:space="0" w:color="auto"/>
        <w:right w:val="none" w:sz="0" w:space="0" w:color="auto"/>
      </w:divBdr>
    </w:div>
    <w:div w:id="1854102226">
      <w:bodyDiv w:val="1"/>
      <w:marLeft w:val="0"/>
      <w:marRight w:val="0"/>
      <w:marTop w:val="0"/>
      <w:marBottom w:val="0"/>
      <w:divBdr>
        <w:top w:val="none" w:sz="0" w:space="0" w:color="auto"/>
        <w:left w:val="none" w:sz="0" w:space="0" w:color="auto"/>
        <w:bottom w:val="none" w:sz="0" w:space="0" w:color="auto"/>
        <w:right w:val="none" w:sz="0" w:space="0" w:color="auto"/>
      </w:divBdr>
    </w:div>
    <w:div w:id="1855146349">
      <w:bodyDiv w:val="1"/>
      <w:marLeft w:val="0"/>
      <w:marRight w:val="0"/>
      <w:marTop w:val="0"/>
      <w:marBottom w:val="0"/>
      <w:divBdr>
        <w:top w:val="none" w:sz="0" w:space="0" w:color="auto"/>
        <w:left w:val="none" w:sz="0" w:space="0" w:color="auto"/>
        <w:bottom w:val="none" w:sz="0" w:space="0" w:color="auto"/>
        <w:right w:val="none" w:sz="0" w:space="0" w:color="auto"/>
      </w:divBdr>
    </w:div>
    <w:div w:id="1855924985">
      <w:bodyDiv w:val="1"/>
      <w:marLeft w:val="0"/>
      <w:marRight w:val="0"/>
      <w:marTop w:val="0"/>
      <w:marBottom w:val="0"/>
      <w:divBdr>
        <w:top w:val="none" w:sz="0" w:space="0" w:color="auto"/>
        <w:left w:val="none" w:sz="0" w:space="0" w:color="auto"/>
        <w:bottom w:val="none" w:sz="0" w:space="0" w:color="auto"/>
        <w:right w:val="none" w:sz="0" w:space="0" w:color="auto"/>
      </w:divBdr>
    </w:div>
    <w:div w:id="1856455568">
      <w:bodyDiv w:val="1"/>
      <w:marLeft w:val="0"/>
      <w:marRight w:val="0"/>
      <w:marTop w:val="0"/>
      <w:marBottom w:val="0"/>
      <w:divBdr>
        <w:top w:val="none" w:sz="0" w:space="0" w:color="auto"/>
        <w:left w:val="none" w:sz="0" w:space="0" w:color="auto"/>
        <w:bottom w:val="none" w:sz="0" w:space="0" w:color="auto"/>
        <w:right w:val="none" w:sz="0" w:space="0" w:color="auto"/>
      </w:divBdr>
    </w:div>
    <w:div w:id="1856963007">
      <w:bodyDiv w:val="1"/>
      <w:marLeft w:val="0"/>
      <w:marRight w:val="0"/>
      <w:marTop w:val="0"/>
      <w:marBottom w:val="0"/>
      <w:divBdr>
        <w:top w:val="none" w:sz="0" w:space="0" w:color="auto"/>
        <w:left w:val="none" w:sz="0" w:space="0" w:color="auto"/>
        <w:bottom w:val="none" w:sz="0" w:space="0" w:color="auto"/>
        <w:right w:val="none" w:sz="0" w:space="0" w:color="auto"/>
      </w:divBdr>
    </w:div>
    <w:div w:id="1857573232">
      <w:bodyDiv w:val="1"/>
      <w:marLeft w:val="0"/>
      <w:marRight w:val="0"/>
      <w:marTop w:val="0"/>
      <w:marBottom w:val="0"/>
      <w:divBdr>
        <w:top w:val="none" w:sz="0" w:space="0" w:color="auto"/>
        <w:left w:val="none" w:sz="0" w:space="0" w:color="auto"/>
        <w:bottom w:val="none" w:sz="0" w:space="0" w:color="auto"/>
        <w:right w:val="none" w:sz="0" w:space="0" w:color="auto"/>
      </w:divBdr>
    </w:div>
    <w:div w:id="1860699849">
      <w:bodyDiv w:val="1"/>
      <w:marLeft w:val="0"/>
      <w:marRight w:val="0"/>
      <w:marTop w:val="0"/>
      <w:marBottom w:val="0"/>
      <w:divBdr>
        <w:top w:val="none" w:sz="0" w:space="0" w:color="auto"/>
        <w:left w:val="none" w:sz="0" w:space="0" w:color="auto"/>
        <w:bottom w:val="none" w:sz="0" w:space="0" w:color="auto"/>
        <w:right w:val="none" w:sz="0" w:space="0" w:color="auto"/>
      </w:divBdr>
    </w:div>
    <w:div w:id="1860926327">
      <w:bodyDiv w:val="1"/>
      <w:marLeft w:val="0"/>
      <w:marRight w:val="0"/>
      <w:marTop w:val="0"/>
      <w:marBottom w:val="0"/>
      <w:divBdr>
        <w:top w:val="none" w:sz="0" w:space="0" w:color="auto"/>
        <w:left w:val="none" w:sz="0" w:space="0" w:color="auto"/>
        <w:bottom w:val="none" w:sz="0" w:space="0" w:color="auto"/>
        <w:right w:val="none" w:sz="0" w:space="0" w:color="auto"/>
      </w:divBdr>
    </w:div>
    <w:div w:id="1861502032">
      <w:bodyDiv w:val="1"/>
      <w:marLeft w:val="0"/>
      <w:marRight w:val="0"/>
      <w:marTop w:val="0"/>
      <w:marBottom w:val="0"/>
      <w:divBdr>
        <w:top w:val="none" w:sz="0" w:space="0" w:color="auto"/>
        <w:left w:val="none" w:sz="0" w:space="0" w:color="auto"/>
        <w:bottom w:val="none" w:sz="0" w:space="0" w:color="auto"/>
        <w:right w:val="none" w:sz="0" w:space="0" w:color="auto"/>
      </w:divBdr>
    </w:div>
    <w:div w:id="1863201816">
      <w:bodyDiv w:val="1"/>
      <w:marLeft w:val="0"/>
      <w:marRight w:val="0"/>
      <w:marTop w:val="0"/>
      <w:marBottom w:val="0"/>
      <w:divBdr>
        <w:top w:val="none" w:sz="0" w:space="0" w:color="auto"/>
        <w:left w:val="none" w:sz="0" w:space="0" w:color="auto"/>
        <w:bottom w:val="none" w:sz="0" w:space="0" w:color="auto"/>
        <w:right w:val="none" w:sz="0" w:space="0" w:color="auto"/>
      </w:divBdr>
    </w:div>
    <w:div w:id="1863856754">
      <w:bodyDiv w:val="1"/>
      <w:marLeft w:val="0"/>
      <w:marRight w:val="0"/>
      <w:marTop w:val="0"/>
      <w:marBottom w:val="0"/>
      <w:divBdr>
        <w:top w:val="none" w:sz="0" w:space="0" w:color="auto"/>
        <w:left w:val="none" w:sz="0" w:space="0" w:color="auto"/>
        <w:bottom w:val="none" w:sz="0" w:space="0" w:color="auto"/>
        <w:right w:val="none" w:sz="0" w:space="0" w:color="auto"/>
      </w:divBdr>
    </w:div>
    <w:div w:id="1865362424">
      <w:bodyDiv w:val="1"/>
      <w:marLeft w:val="0"/>
      <w:marRight w:val="0"/>
      <w:marTop w:val="0"/>
      <w:marBottom w:val="0"/>
      <w:divBdr>
        <w:top w:val="none" w:sz="0" w:space="0" w:color="auto"/>
        <w:left w:val="none" w:sz="0" w:space="0" w:color="auto"/>
        <w:bottom w:val="none" w:sz="0" w:space="0" w:color="auto"/>
        <w:right w:val="none" w:sz="0" w:space="0" w:color="auto"/>
      </w:divBdr>
    </w:div>
    <w:div w:id="1865433798">
      <w:bodyDiv w:val="1"/>
      <w:marLeft w:val="0"/>
      <w:marRight w:val="0"/>
      <w:marTop w:val="0"/>
      <w:marBottom w:val="0"/>
      <w:divBdr>
        <w:top w:val="none" w:sz="0" w:space="0" w:color="auto"/>
        <w:left w:val="none" w:sz="0" w:space="0" w:color="auto"/>
        <w:bottom w:val="none" w:sz="0" w:space="0" w:color="auto"/>
        <w:right w:val="none" w:sz="0" w:space="0" w:color="auto"/>
      </w:divBdr>
    </w:div>
    <w:div w:id="1866751378">
      <w:bodyDiv w:val="1"/>
      <w:marLeft w:val="0"/>
      <w:marRight w:val="0"/>
      <w:marTop w:val="0"/>
      <w:marBottom w:val="0"/>
      <w:divBdr>
        <w:top w:val="none" w:sz="0" w:space="0" w:color="auto"/>
        <w:left w:val="none" w:sz="0" w:space="0" w:color="auto"/>
        <w:bottom w:val="none" w:sz="0" w:space="0" w:color="auto"/>
        <w:right w:val="none" w:sz="0" w:space="0" w:color="auto"/>
      </w:divBdr>
    </w:div>
    <w:div w:id="1867013426">
      <w:bodyDiv w:val="1"/>
      <w:marLeft w:val="0"/>
      <w:marRight w:val="0"/>
      <w:marTop w:val="0"/>
      <w:marBottom w:val="0"/>
      <w:divBdr>
        <w:top w:val="none" w:sz="0" w:space="0" w:color="auto"/>
        <w:left w:val="none" w:sz="0" w:space="0" w:color="auto"/>
        <w:bottom w:val="none" w:sz="0" w:space="0" w:color="auto"/>
        <w:right w:val="none" w:sz="0" w:space="0" w:color="auto"/>
      </w:divBdr>
    </w:div>
    <w:div w:id="1867206563">
      <w:bodyDiv w:val="1"/>
      <w:marLeft w:val="0"/>
      <w:marRight w:val="0"/>
      <w:marTop w:val="0"/>
      <w:marBottom w:val="0"/>
      <w:divBdr>
        <w:top w:val="none" w:sz="0" w:space="0" w:color="auto"/>
        <w:left w:val="none" w:sz="0" w:space="0" w:color="auto"/>
        <w:bottom w:val="none" w:sz="0" w:space="0" w:color="auto"/>
        <w:right w:val="none" w:sz="0" w:space="0" w:color="auto"/>
      </w:divBdr>
    </w:div>
    <w:div w:id="1868063086">
      <w:bodyDiv w:val="1"/>
      <w:marLeft w:val="0"/>
      <w:marRight w:val="0"/>
      <w:marTop w:val="0"/>
      <w:marBottom w:val="0"/>
      <w:divBdr>
        <w:top w:val="none" w:sz="0" w:space="0" w:color="auto"/>
        <w:left w:val="none" w:sz="0" w:space="0" w:color="auto"/>
        <w:bottom w:val="none" w:sz="0" w:space="0" w:color="auto"/>
        <w:right w:val="none" w:sz="0" w:space="0" w:color="auto"/>
      </w:divBdr>
    </w:div>
    <w:div w:id="1869567752">
      <w:bodyDiv w:val="1"/>
      <w:marLeft w:val="0"/>
      <w:marRight w:val="0"/>
      <w:marTop w:val="0"/>
      <w:marBottom w:val="0"/>
      <w:divBdr>
        <w:top w:val="none" w:sz="0" w:space="0" w:color="auto"/>
        <w:left w:val="none" w:sz="0" w:space="0" w:color="auto"/>
        <w:bottom w:val="none" w:sz="0" w:space="0" w:color="auto"/>
        <w:right w:val="none" w:sz="0" w:space="0" w:color="auto"/>
      </w:divBdr>
    </w:div>
    <w:div w:id="1870606851">
      <w:bodyDiv w:val="1"/>
      <w:marLeft w:val="0"/>
      <w:marRight w:val="0"/>
      <w:marTop w:val="0"/>
      <w:marBottom w:val="0"/>
      <w:divBdr>
        <w:top w:val="none" w:sz="0" w:space="0" w:color="auto"/>
        <w:left w:val="none" w:sz="0" w:space="0" w:color="auto"/>
        <w:bottom w:val="none" w:sz="0" w:space="0" w:color="auto"/>
        <w:right w:val="none" w:sz="0" w:space="0" w:color="auto"/>
      </w:divBdr>
    </w:div>
    <w:div w:id="1870871371">
      <w:bodyDiv w:val="1"/>
      <w:marLeft w:val="0"/>
      <w:marRight w:val="0"/>
      <w:marTop w:val="0"/>
      <w:marBottom w:val="0"/>
      <w:divBdr>
        <w:top w:val="none" w:sz="0" w:space="0" w:color="auto"/>
        <w:left w:val="none" w:sz="0" w:space="0" w:color="auto"/>
        <w:bottom w:val="none" w:sz="0" w:space="0" w:color="auto"/>
        <w:right w:val="none" w:sz="0" w:space="0" w:color="auto"/>
      </w:divBdr>
    </w:div>
    <w:div w:id="1871916621">
      <w:bodyDiv w:val="1"/>
      <w:marLeft w:val="0"/>
      <w:marRight w:val="0"/>
      <w:marTop w:val="0"/>
      <w:marBottom w:val="0"/>
      <w:divBdr>
        <w:top w:val="none" w:sz="0" w:space="0" w:color="auto"/>
        <w:left w:val="none" w:sz="0" w:space="0" w:color="auto"/>
        <w:bottom w:val="none" w:sz="0" w:space="0" w:color="auto"/>
        <w:right w:val="none" w:sz="0" w:space="0" w:color="auto"/>
      </w:divBdr>
    </w:div>
    <w:div w:id="1874421338">
      <w:bodyDiv w:val="1"/>
      <w:marLeft w:val="0"/>
      <w:marRight w:val="0"/>
      <w:marTop w:val="0"/>
      <w:marBottom w:val="0"/>
      <w:divBdr>
        <w:top w:val="none" w:sz="0" w:space="0" w:color="auto"/>
        <w:left w:val="none" w:sz="0" w:space="0" w:color="auto"/>
        <w:bottom w:val="none" w:sz="0" w:space="0" w:color="auto"/>
        <w:right w:val="none" w:sz="0" w:space="0" w:color="auto"/>
      </w:divBdr>
    </w:div>
    <w:div w:id="1874730613">
      <w:bodyDiv w:val="1"/>
      <w:marLeft w:val="0"/>
      <w:marRight w:val="0"/>
      <w:marTop w:val="0"/>
      <w:marBottom w:val="0"/>
      <w:divBdr>
        <w:top w:val="none" w:sz="0" w:space="0" w:color="auto"/>
        <w:left w:val="none" w:sz="0" w:space="0" w:color="auto"/>
        <w:bottom w:val="none" w:sz="0" w:space="0" w:color="auto"/>
        <w:right w:val="none" w:sz="0" w:space="0" w:color="auto"/>
      </w:divBdr>
    </w:div>
    <w:div w:id="1875462816">
      <w:bodyDiv w:val="1"/>
      <w:marLeft w:val="0"/>
      <w:marRight w:val="0"/>
      <w:marTop w:val="0"/>
      <w:marBottom w:val="0"/>
      <w:divBdr>
        <w:top w:val="none" w:sz="0" w:space="0" w:color="auto"/>
        <w:left w:val="none" w:sz="0" w:space="0" w:color="auto"/>
        <w:bottom w:val="none" w:sz="0" w:space="0" w:color="auto"/>
        <w:right w:val="none" w:sz="0" w:space="0" w:color="auto"/>
      </w:divBdr>
    </w:div>
    <w:div w:id="1876505253">
      <w:bodyDiv w:val="1"/>
      <w:marLeft w:val="0"/>
      <w:marRight w:val="0"/>
      <w:marTop w:val="0"/>
      <w:marBottom w:val="0"/>
      <w:divBdr>
        <w:top w:val="none" w:sz="0" w:space="0" w:color="auto"/>
        <w:left w:val="none" w:sz="0" w:space="0" w:color="auto"/>
        <w:bottom w:val="none" w:sz="0" w:space="0" w:color="auto"/>
        <w:right w:val="none" w:sz="0" w:space="0" w:color="auto"/>
      </w:divBdr>
    </w:div>
    <w:div w:id="1876580619">
      <w:bodyDiv w:val="1"/>
      <w:marLeft w:val="0"/>
      <w:marRight w:val="0"/>
      <w:marTop w:val="0"/>
      <w:marBottom w:val="0"/>
      <w:divBdr>
        <w:top w:val="none" w:sz="0" w:space="0" w:color="auto"/>
        <w:left w:val="none" w:sz="0" w:space="0" w:color="auto"/>
        <w:bottom w:val="none" w:sz="0" w:space="0" w:color="auto"/>
        <w:right w:val="none" w:sz="0" w:space="0" w:color="auto"/>
      </w:divBdr>
    </w:div>
    <w:div w:id="1876967696">
      <w:bodyDiv w:val="1"/>
      <w:marLeft w:val="0"/>
      <w:marRight w:val="0"/>
      <w:marTop w:val="0"/>
      <w:marBottom w:val="0"/>
      <w:divBdr>
        <w:top w:val="none" w:sz="0" w:space="0" w:color="auto"/>
        <w:left w:val="none" w:sz="0" w:space="0" w:color="auto"/>
        <w:bottom w:val="none" w:sz="0" w:space="0" w:color="auto"/>
        <w:right w:val="none" w:sz="0" w:space="0" w:color="auto"/>
      </w:divBdr>
    </w:div>
    <w:div w:id="1877305348">
      <w:bodyDiv w:val="1"/>
      <w:marLeft w:val="0"/>
      <w:marRight w:val="0"/>
      <w:marTop w:val="0"/>
      <w:marBottom w:val="0"/>
      <w:divBdr>
        <w:top w:val="none" w:sz="0" w:space="0" w:color="auto"/>
        <w:left w:val="none" w:sz="0" w:space="0" w:color="auto"/>
        <w:bottom w:val="none" w:sz="0" w:space="0" w:color="auto"/>
        <w:right w:val="none" w:sz="0" w:space="0" w:color="auto"/>
      </w:divBdr>
    </w:div>
    <w:div w:id="1878421793">
      <w:bodyDiv w:val="1"/>
      <w:marLeft w:val="0"/>
      <w:marRight w:val="0"/>
      <w:marTop w:val="0"/>
      <w:marBottom w:val="0"/>
      <w:divBdr>
        <w:top w:val="none" w:sz="0" w:space="0" w:color="auto"/>
        <w:left w:val="none" w:sz="0" w:space="0" w:color="auto"/>
        <w:bottom w:val="none" w:sz="0" w:space="0" w:color="auto"/>
        <w:right w:val="none" w:sz="0" w:space="0" w:color="auto"/>
      </w:divBdr>
    </w:div>
    <w:div w:id="1878541408">
      <w:bodyDiv w:val="1"/>
      <w:marLeft w:val="0"/>
      <w:marRight w:val="0"/>
      <w:marTop w:val="0"/>
      <w:marBottom w:val="0"/>
      <w:divBdr>
        <w:top w:val="none" w:sz="0" w:space="0" w:color="auto"/>
        <w:left w:val="none" w:sz="0" w:space="0" w:color="auto"/>
        <w:bottom w:val="none" w:sz="0" w:space="0" w:color="auto"/>
        <w:right w:val="none" w:sz="0" w:space="0" w:color="auto"/>
      </w:divBdr>
    </w:div>
    <w:div w:id="1880120421">
      <w:bodyDiv w:val="1"/>
      <w:marLeft w:val="0"/>
      <w:marRight w:val="0"/>
      <w:marTop w:val="0"/>
      <w:marBottom w:val="0"/>
      <w:divBdr>
        <w:top w:val="none" w:sz="0" w:space="0" w:color="auto"/>
        <w:left w:val="none" w:sz="0" w:space="0" w:color="auto"/>
        <w:bottom w:val="none" w:sz="0" w:space="0" w:color="auto"/>
        <w:right w:val="none" w:sz="0" w:space="0" w:color="auto"/>
      </w:divBdr>
    </w:div>
    <w:div w:id="1880239856">
      <w:bodyDiv w:val="1"/>
      <w:marLeft w:val="0"/>
      <w:marRight w:val="0"/>
      <w:marTop w:val="0"/>
      <w:marBottom w:val="0"/>
      <w:divBdr>
        <w:top w:val="none" w:sz="0" w:space="0" w:color="auto"/>
        <w:left w:val="none" w:sz="0" w:space="0" w:color="auto"/>
        <w:bottom w:val="none" w:sz="0" w:space="0" w:color="auto"/>
        <w:right w:val="none" w:sz="0" w:space="0" w:color="auto"/>
      </w:divBdr>
    </w:div>
    <w:div w:id="1880897092">
      <w:bodyDiv w:val="1"/>
      <w:marLeft w:val="0"/>
      <w:marRight w:val="0"/>
      <w:marTop w:val="0"/>
      <w:marBottom w:val="0"/>
      <w:divBdr>
        <w:top w:val="none" w:sz="0" w:space="0" w:color="auto"/>
        <w:left w:val="none" w:sz="0" w:space="0" w:color="auto"/>
        <w:bottom w:val="none" w:sz="0" w:space="0" w:color="auto"/>
        <w:right w:val="none" w:sz="0" w:space="0" w:color="auto"/>
      </w:divBdr>
    </w:div>
    <w:div w:id="1883205401">
      <w:bodyDiv w:val="1"/>
      <w:marLeft w:val="0"/>
      <w:marRight w:val="0"/>
      <w:marTop w:val="0"/>
      <w:marBottom w:val="0"/>
      <w:divBdr>
        <w:top w:val="none" w:sz="0" w:space="0" w:color="auto"/>
        <w:left w:val="none" w:sz="0" w:space="0" w:color="auto"/>
        <w:bottom w:val="none" w:sz="0" w:space="0" w:color="auto"/>
        <w:right w:val="none" w:sz="0" w:space="0" w:color="auto"/>
      </w:divBdr>
    </w:div>
    <w:div w:id="1883593016">
      <w:bodyDiv w:val="1"/>
      <w:marLeft w:val="0"/>
      <w:marRight w:val="0"/>
      <w:marTop w:val="0"/>
      <w:marBottom w:val="0"/>
      <w:divBdr>
        <w:top w:val="none" w:sz="0" w:space="0" w:color="auto"/>
        <w:left w:val="none" w:sz="0" w:space="0" w:color="auto"/>
        <w:bottom w:val="none" w:sz="0" w:space="0" w:color="auto"/>
        <w:right w:val="none" w:sz="0" w:space="0" w:color="auto"/>
      </w:divBdr>
    </w:div>
    <w:div w:id="1884714374">
      <w:bodyDiv w:val="1"/>
      <w:marLeft w:val="0"/>
      <w:marRight w:val="0"/>
      <w:marTop w:val="0"/>
      <w:marBottom w:val="0"/>
      <w:divBdr>
        <w:top w:val="none" w:sz="0" w:space="0" w:color="auto"/>
        <w:left w:val="none" w:sz="0" w:space="0" w:color="auto"/>
        <w:bottom w:val="none" w:sz="0" w:space="0" w:color="auto"/>
        <w:right w:val="none" w:sz="0" w:space="0" w:color="auto"/>
      </w:divBdr>
    </w:div>
    <w:div w:id="1885171296">
      <w:bodyDiv w:val="1"/>
      <w:marLeft w:val="0"/>
      <w:marRight w:val="0"/>
      <w:marTop w:val="0"/>
      <w:marBottom w:val="0"/>
      <w:divBdr>
        <w:top w:val="none" w:sz="0" w:space="0" w:color="auto"/>
        <w:left w:val="none" w:sz="0" w:space="0" w:color="auto"/>
        <w:bottom w:val="none" w:sz="0" w:space="0" w:color="auto"/>
        <w:right w:val="none" w:sz="0" w:space="0" w:color="auto"/>
      </w:divBdr>
    </w:div>
    <w:div w:id="1885215937">
      <w:bodyDiv w:val="1"/>
      <w:marLeft w:val="0"/>
      <w:marRight w:val="0"/>
      <w:marTop w:val="0"/>
      <w:marBottom w:val="0"/>
      <w:divBdr>
        <w:top w:val="none" w:sz="0" w:space="0" w:color="auto"/>
        <w:left w:val="none" w:sz="0" w:space="0" w:color="auto"/>
        <w:bottom w:val="none" w:sz="0" w:space="0" w:color="auto"/>
        <w:right w:val="none" w:sz="0" w:space="0" w:color="auto"/>
      </w:divBdr>
    </w:div>
    <w:div w:id="1885822093">
      <w:bodyDiv w:val="1"/>
      <w:marLeft w:val="0"/>
      <w:marRight w:val="0"/>
      <w:marTop w:val="0"/>
      <w:marBottom w:val="0"/>
      <w:divBdr>
        <w:top w:val="none" w:sz="0" w:space="0" w:color="auto"/>
        <w:left w:val="none" w:sz="0" w:space="0" w:color="auto"/>
        <w:bottom w:val="none" w:sz="0" w:space="0" w:color="auto"/>
        <w:right w:val="none" w:sz="0" w:space="0" w:color="auto"/>
      </w:divBdr>
    </w:div>
    <w:div w:id="1887135278">
      <w:bodyDiv w:val="1"/>
      <w:marLeft w:val="0"/>
      <w:marRight w:val="0"/>
      <w:marTop w:val="0"/>
      <w:marBottom w:val="0"/>
      <w:divBdr>
        <w:top w:val="none" w:sz="0" w:space="0" w:color="auto"/>
        <w:left w:val="none" w:sz="0" w:space="0" w:color="auto"/>
        <w:bottom w:val="none" w:sz="0" w:space="0" w:color="auto"/>
        <w:right w:val="none" w:sz="0" w:space="0" w:color="auto"/>
      </w:divBdr>
    </w:div>
    <w:div w:id="1888836960">
      <w:bodyDiv w:val="1"/>
      <w:marLeft w:val="0"/>
      <w:marRight w:val="0"/>
      <w:marTop w:val="0"/>
      <w:marBottom w:val="0"/>
      <w:divBdr>
        <w:top w:val="none" w:sz="0" w:space="0" w:color="auto"/>
        <w:left w:val="none" w:sz="0" w:space="0" w:color="auto"/>
        <w:bottom w:val="none" w:sz="0" w:space="0" w:color="auto"/>
        <w:right w:val="none" w:sz="0" w:space="0" w:color="auto"/>
      </w:divBdr>
    </w:div>
    <w:div w:id="1889029774">
      <w:bodyDiv w:val="1"/>
      <w:marLeft w:val="0"/>
      <w:marRight w:val="0"/>
      <w:marTop w:val="0"/>
      <w:marBottom w:val="0"/>
      <w:divBdr>
        <w:top w:val="none" w:sz="0" w:space="0" w:color="auto"/>
        <w:left w:val="none" w:sz="0" w:space="0" w:color="auto"/>
        <w:bottom w:val="none" w:sz="0" w:space="0" w:color="auto"/>
        <w:right w:val="none" w:sz="0" w:space="0" w:color="auto"/>
      </w:divBdr>
    </w:div>
    <w:div w:id="1895460643">
      <w:bodyDiv w:val="1"/>
      <w:marLeft w:val="0"/>
      <w:marRight w:val="0"/>
      <w:marTop w:val="0"/>
      <w:marBottom w:val="0"/>
      <w:divBdr>
        <w:top w:val="none" w:sz="0" w:space="0" w:color="auto"/>
        <w:left w:val="none" w:sz="0" w:space="0" w:color="auto"/>
        <w:bottom w:val="none" w:sz="0" w:space="0" w:color="auto"/>
        <w:right w:val="none" w:sz="0" w:space="0" w:color="auto"/>
      </w:divBdr>
    </w:div>
    <w:div w:id="1896575262">
      <w:bodyDiv w:val="1"/>
      <w:marLeft w:val="0"/>
      <w:marRight w:val="0"/>
      <w:marTop w:val="0"/>
      <w:marBottom w:val="0"/>
      <w:divBdr>
        <w:top w:val="none" w:sz="0" w:space="0" w:color="auto"/>
        <w:left w:val="none" w:sz="0" w:space="0" w:color="auto"/>
        <w:bottom w:val="none" w:sz="0" w:space="0" w:color="auto"/>
        <w:right w:val="none" w:sz="0" w:space="0" w:color="auto"/>
      </w:divBdr>
    </w:div>
    <w:div w:id="1896893811">
      <w:bodyDiv w:val="1"/>
      <w:marLeft w:val="0"/>
      <w:marRight w:val="0"/>
      <w:marTop w:val="0"/>
      <w:marBottom w:val="0"/>
      <w:divBdr>
        <w:top w:val="none" w:sz="0" w:space="0" w:color="auto"/>
        <w:left w:val="none" w:sz="0" w:space="0" w:color="auto"/>
        <w:bottom w:val="none" w:sz="0" w:space="0" w:color="auto"/>
        <w:right w:val="none" w:sz="0" w:space="0" w:color="auto"/>
      </w:divBdr>
    </w:div>
    <w:div w:id="1899853600">
      <w:bodyDiv w:val="1"/>
      <w:marLeft w:val="0"/>
      <w:marRight w:val="0"/>
      <w:marTop w:val="0"/>
      <w:marBottom w:val="0"/>
      <w:divBdr>
        <w:top w:val="none" w:sz="0" w:space="0" w:color="auto"/>
        <w:left w:val="none" w:sz="0" w:space="0" w:color="auto"/>
        <w:bottom w:val="none" w:sz="0" w:space="0" w:color="auto"/>
        <w:right w:val="none" w:sz="0" w:space="0" w:color="auto"/>
      </w:divBdr>
    </w:div>
    <w:div w:id="1900556008">
      <w:bodyDiv w:val="1"/>
      <w:marLeft w:val="0"/>
      <w:marRight w:val="0"/>
      <w:marTop w:val="0"/>
      <w:marBottom w:val="0"/>
      <w:divBdr>
        <w:top w:val="none" w:sz="0" w:space="0" w:color="auto"/>
        <w:left w:val="none" w:sz="0" w:space="0" w:color="auto"/>
        <w:bottom w:val="none" w:sz="0" w:space="0" w:color="auto"/>
        <w:right w:val="none" w:sz="0" w:space="0" w:color="auto"/>
      </w:divBdr>
    </w:div>
    <w:div w:id="1904177958">
      <w:bodyDiv w:val="1"/>
      <w:marLeft w:val="0"/>
      <w:marRight w:val="0"/>
      <w:marTop w:val="0"/>
      <w:marBottom w:val="0"/>
      <w:divBdr>
        <w:top w:val="none" w:sz="0" w:space="0" w:color="auto"/>
        <w:left w:val="none" w:sz="0" w:space="0" w:color="auto"/>
        <w:bottom w:val="none" w:sz="0" w:space="0" w:color="auto"/>
        <w:right w:val="none" w:sz="0" w:space="0" w:color="auto"/>
      </w:divBdr>
    </w:div>
    <w:div w:id="1904750586">
      <w:bodyDiv w:val="1"/>
      <w:marLeft w:val="0"/>
      <w:marRight w:val="0"/>
      <w:marTop w:val="0"/>
      <w:marBottom w:val="0"/>
      <w:divBdr>
        <w:top w:val="none" w:sz="0" w:space="0" w:color="auto"/>
        <w:left w:val="none" w:sz="0" w:space="0" w:color="auto"/>
        <w:bottom w:val="none" w:sz="0" w:space="0" w:color="auto"/>
        <w:right w:val="none" w:sz="0" w:space="0" w:color="auto"/>
      </w:divBdr>
    </w:div>
    <w:div w:id="1906069302">
      <w:bodyDiv w:val="1"/>
      <w:marLeft w:val="0"/>
      <w:marRight w:val="0"/>
      <w:marTop w:val="0"/>
      <w:marBottom w:val="0"/>
      <w:divBdr>
        <w:top w:val="none" w:sz="0" w:space="0" w:color="auto"/>
        <w:left w:val="none" w:sz="0" w:space="0" w:color="auto"/>
        <w:bottom w:val="none" w:sz="0" w:space="0" w:color="auto"/>
        <w:right w:val="none" w:sz="0" w:space="0" w:color="auto"/>
      </w:divBdr>
    </w:div>
    <w:div w:id="1906720319">
      <w:bodyDiv w:val="1"/>
      <w:marLeft w:val="0"/>
      <w:marRight w:val="0"/>
      <w:marTop w:val="0"/>
      <w:marBottom w:val="0"/>
      <w:divBdr>
        <w:top w:val="none" w:sz="0" w:space="0" w:color="auto"/>
        <w:left w:val="none" w:sz="0" w:space="0" w:color="auto"/>
        <w:bottom w:val="none" w:sz="0" w:space="0" w:color="auto"/>
        <w:right w:val="none" w:sz="0" w:space="0" w:color="auto"/>
      </w:divBdr>
    </w:div>
    <w:div w:id="1908101384">
      <w:bodyDiv w:val="1"/>
      <w:marLeft w:val="0"/>
      <w:marRight w:val="0"/>
      <w:marTop w:val="0"/>
      <w:marBottom w:val="0"/>
      <w:divBdr>
        <w:top w:val="none" w:sz="0" w:space="0" w:color="auto"/>
        <w:left w:val="none" w:sz="0" w:space="0" w:color="auto"/>
        <w:bottom w:val="none" w:sz="0" w:space="0" w:color="auto"/>
        <w:right w:val="none" w:sz="0" w:space="0" w:color="auto"/>
      </w:divBdr>
    </w:div>
    <w:div w:id="1908488615">
      <w:bodyDiv w:val="1"/>
      <w:marLeft w:val="0"/>
      <w:marRight w:val="0"/>
      <w:marTop w:val="0"/>
      <w:marBottom w:val="0"/>
      <w:divBdr>
        <w:top w:val="none" w:sz="0" w:space="0" w:color="auto"/>
        <w:left w:val="none" w:sz="0" w:space="0" w:color="auto"/>
        <w:bottom w:val="none" w:sz="0" w:space="0" w:color="auto"/>
        <w:right w:val="none" w:sz="0" w:space="0" w:color="auto"/>
      </w:divBdr>
    </w:div>
    <w:div w:id="1909533691">
      <w:bodyDiv w:val="1"/>
      <w:marLeft w:val="0"/>
      <w:marRight w:val="0"/>
      <w:marTop w:val="0"/>
      <w:marBottom w:val="0"/>
      <w:divBdr>
        <w:top w:val="none" w:sz="0" w:space="0" w:color="auto"/>
        <w:left w:val="none" w:sz="0" w:space="0" w:color="auto"/>
        <w:bottom w:val="none" w:sz="0" w:space="0" w:color="auto"/>
        <w:right w:val="none" w:sz="0" w:space="0" w:color="auto"/>
      </w:divBdr>
    </w:div>
    <w:div w:id="1909537220">
      <w:bodyDiv w:val="1"/>
      <w:marLeft w:val="0"/>
      <w:marRight w:val="0"/>
      <w:marTop w:val="0"/>
      <w:marBottom w:val="0"/>
      <w:divBdr>
        <w:top w:val="none" w:sz="0" w:space="0" w:color="auto"/>
        <w:left w:val="none" w:sz="0" w:space="0" w:color="auto"/>
        <w:bottom w:val="none" w:sz="0" w:space="0" w:color="auto"/>
        <w:right w:val="none" w:sz="0" w:space="0" w:color="auto"/>
      </w:divBdr>
    </w:div>
    <w:div w:id="1911230526">
      <w:bodyDiv w:val="1"/>
      <w:marLeft w:val="0"/>
      <w:marRight w:val="0"/>
      <w:marTop w:val="0"/>
      <w:marBottom w:val="0"/>
      <w:divBdr>
        <w:top w:val="none" w:sz="0" w:space="0" w:color="auto"/>
        <w:left w:val="none" w:sz="0" w:space="0" w:color="auto"/>
        <w:bottom w:val="none" w:sz="0" w:space="0" w:color="auto"/>
        <w:right w:val="none" w:sz="0" w:space="0" w:color="auto"/>
      </w:divBdr>
    </w:div>
    <w:div w:id="1911231831">
      <w:bodyDiv w:val="1"/>
      <w:marLeft w:val="0"/>
      <w:marRight w:val="0"/>
      <w:marTop w:val="0"/>
      <w:marBottom w:val="0"/>
      <w:divBdr>
        <w:top w:val="none" w:sz="0" w:space="0" w:color="auto"/>
        <w:left w:val="none" w:sz="0" w:space="0" w:color="auto"/>
        <w:bottom w:val="none" w:sz="0" w:space="0" w:color="auto"/>
        <w:right w:val="none" w:sz="0" w:space="0" w:color="auto"/>
      </w:divBdr>
    </w:div>
    <w:div w:id="1911499251">
      <w:bodyDiv w:val="1"/>
      <w:marLeft w:val="0"/>
      <w:marRight w:val="0"/>
      <w:marTop w:val="0"/>
      <w:marBottom w:val="0"/>
      <w:divBdr>
        <w:top w:val="none" w:sz="0" w:space="0" w:color="auto"/>
        <w:left w:val="none" w:sz="0" w:space="0" w:color="auto"/>
        <w:bottom w:val="none" w:sz="0" w:space="0" w:color="auto"/>
        <w:right w:val="none" w:sz="0" w:space="0" w:color="auto"/>
      </w:divBdr>
    </w:div>
    <w:div w:id="1912350362">
      <w:bodyDiv w:val="1"/>
      <w:marLeft w:val="0"/>
      <w:marRight w:val="0"/>
      <w:marTop w:val="0"/>
      <w:marBottom w:val="0"/>
      <w:divBdr>
        <w:top w:val="none" w:sz="0" w:space="0" w:color="auto"/>
        <w:left w:val="none" w:sz="0" w:space="0" w:color="auto"/>
        <w:bottom w:val="none" w:sz="0" w:space="0" w:color="auto"/>
        <w:right w:val="none" w:sz="0" w:space="0" w:color="auto"/>
      </w:divBdr>
    </w:div>
    <w:div w:id="1913345989">
      <w:bodyDiv w:val="1"/>
      <w:marLeft w:val="0"/>
      <w:marRight w:val="0"/>
      <w:marTop w:val="0"/>
      <w:marBottom w:val="0"/>
      <w:divBdr>
        <w:top w:val="none" w:sz="0" w:space="0" w:color="auto"/>
        <w:left w:val="none" w:sz="0" w:space="0" w:color="auto"/>
        <w:bottom w:val="none" w:sz="0" w:space="0" w:color="auto"/>
        <w:right w:val="none" w:sz="0" w:space="0" w:color="auto"/>
      </w:divBdr>
    </w:div>
    <w:div w:id="1915310490">
      <w:bodyDiv w:val="1"/>
      <w:marLeft w:val="0"/>
      <w:marRight w:val="0"/>
      <w:marTop w:val="0"/>
      <w:marBottom w:val="0"/>
      <w:divBdr>
        <w:top w:val="none" w:sz="0" w:space="0" w:color="auto"/>
        <w:left w:val="none" w:sz="0" w:space="0" w:color="auto"/>
        <w:bottom w:val="none" w:sz="0" w:space="0" w:color="auto"/>
        <w:right w:val="none" w:sz="0" w:space="0" w:color="auto"/>
      </w:divBdr>
    </w:div>
    <w:div w:id="1917547656">
      <w:bodyDiv w:val="1"/>
      <w:marLeft w:val="0"/>
      <w:marRight w:val="0"/>
      <w:marTop w:val="0"/>
      <w:marBottom w:val="0"/>
      <w:divBdr>
        <w:top w:val="none" w:sz="0" w:space="0" w:color="auto"/>
        <w:left w:val="none" w:sz="0" w:space="0" w:color="auto"/>
        <w:bottom w:val="none" w:sz="0" w:space="0" w:color="auto"/>
        <w:right w:val="none" w:sz="0" w:space="0" w:color="auto"/>
      </w:divBdr>
    </w:div>
    <w:div w:id="1918705617">
      <w:bodyDiv w:val="1"/>
      <w:marLeft w:val="0"/>
      <w:marRight w:val="0"/>
      <w:marTop w:val="0"/>
      <w:marBottom w:val="0"/>
      <w:divBdr>
        <w:top w:val="none" w:sz="0" w:space="0" w:color="auto"/>
        <w:left w:val="none" w:sz="0" w:space="0" w:color="auto"/>
        <w:bottom w:val="none" w:sz="0" w:space="0" w:color="auto"/>
        <w:right w:val="none" w:sz="0" w:space="0" w:color="auto"/>
      </w:divBdr>
    </w:div>
    <w:div w:id="1919168390">
      <w:bodyDiv w:val="1"/>
      <w:marLeft w:val="0"/>
      <w:marRight w:val="0"/>
      <w:marTop w:val="0"/>
      <w:marBottom w:val="0"/>
      <w:divBdr>
        <w:top w:val="none" w:sz="0" w:space="0" w:color="auto"/>
        <w:left w:val="none" w:sz="0" w:space="0" w:color="auto"/>
        <w:bottom w:val="none" w:sz="0" w:space="0" w:color="auto"/>
        <w:right w:val="none" w:sz="0" w:space="0" w:color="auto"/>
      </w:divBdr>
    </w:div>
    <w:div w:id="1919316567">
      <w:bodyDiv w:val="1"/>
      <w:marLeft w:val="0"/>
      <w:marRight w:val="0"/>
      <w:marTop w:val="0"/>
      <w:marBottom w:val="0"/>
      <w:divBdr>
        <w:top w:val="none" w:sz="0" w:space="0" w:color="auto"/>
        <w:left w:val="none" w:sz="0" w:space="0" w:color="auto"/>
        <w:bottom w:val="none" w:sz="0" w:space="0" w:color="auto"/>
        <w:right w:val="none" w:sz="0" w:space="0" w:color="auto"/>
      </w:divBdr>
    </w:div>
    <w:div w:id="1920749832">
      <w:bodyDiv w:val="1"/>
      <w:marLeft w:val="0"/>
      <w:marRight w:val="0"/>
      <w:marTop w:val="0"/>
      <w:marBottom w:val="0"/>
      <w:divBdr>
        <w:top w:val="none" w:sz="0" w:space="0" w:color="auto"/>
        <w:left w:val="none" w:sz="0" w:space="0" w:color="auto"/>
        <w:bottom w:val="none" w:sz="0" w:space="0" w:color="auto"/>
        <w:right w:val="none" w:sz="0" w:space="0" w:color="auto"/>
      </w:divBdr>
    </w:div>
    <w:div w:id="1920944060">
      <w:bodyDiv w:val="1"/>
      <w:marLeft w:val="0"/>
      <w:marRight w:val="0"/>
      <w:marTop w:val="0"/>
      <w:marBottom w:val="0"/>
      <w:divBdr>
        <w:top w:val="none" w:sz="0" w:space="0" w:color="auto"/>
        <w:left w:val="none" w:sz="0" w:space="0" w:color="auto"/>
        <w:bottom w:val="none" w:sz="0" w:space="0" w:color="auto"/>
        <w:right w:val="none" w:sz="0" w:space="0" w:color="auto"/>
      </w:divBdr>
    </w:div>
    <w:div w:id="1921013968">
      <w:bodyDiv w:val="1"/>
      <w:marLeft w:val="0"/>
      <w:marRight w:val="0"/>
      <w:marTop w:val="0"/>
      <w:marBottom w:val="0"/>
      <w:divBdr>
        <w:top w:val="none" w:sz="0" w:space="0" w:color="auto"/>
        <w:left w:val="none" w:sz="0" w:space="0" w:color="auto"/>
        <w:bottom w:val="none" w:sz="0" w:space="0" w:color="auto"/>
        <w:right w:val="none" w:sz="0" w:space="0" w:color="auto"/>
      </w:divBdr>
    </w:div>
    <w:div w:id="1922566353">
      <w:bodyDiv w:val="1"/>
      <w:marLeft w:val="0"/>
      <w:marRight w:val="0"/>
      <w:marTop w:val="0"/>
      <w:marBottom w:val="0"/>
      <w:divBdr>
        <w:top w:val="none" w:sz="0" w:space="0" w:color="auto"/>
        <w:left w:val="none" w:sz="0" w:space="0" w:color="auto"/>
        <w:bottom w:val="none" w:sz="0" w:space="0" w:color="auto"/>
        <w:right w:val="none" w:sz="0" w:space="0" w:color="auto"/>
      </w:divBdr>
    </w:div>
    <w:div w:id="1924218685">
      <w:bodyDiv w:val="1"/>
      <w:marLeft w:val="0"/>
      <w:marRight w:val="0"/>
      <w:marTop w:val="0"/>
      <w:marBottom w:val="0"/>
      <w:divBdr>
        <w:top w:val="none" w:sz="0" w:space="0" w:color="auto"/>
        <w:left w:val="none" w:sz="0" w:space="0" w:color="auto"/>
        <w:bottom w:val="none" w:sz="0" w:space="0" w:color="auto"/>
        <w:right w:val="none" w:sz="0" w:space="0" w:color="auto"/>
      </w:divBdr>
    </w:div>
    <w:div w:id="1924298932">
      <w:bodyDiv w:val="1"/>
      <w:marLeft w:val="0"/>
      <w:marRight w:val="0"/>
      <w:marTop w:val="0"/>
      <w:marBottom w:val="0"/>
      <w:divBdr>
        <w:top w:val="none" w:sz="0" w:space="0" w:color="auto"/>
        <w:left w:val="none" w:sz="0" w:space="0" w:color="auto"/>
        <w:bottom w:val="none" w:sz="0" w:space="0" w:color="auto"/>
        <w:right w:val="none" w:sz="0" w:space="0" w:color="auto"/>
      </w:divBdr>
    </w:div>
    <w:div w:id="1925648880">
      <w:bodyDiv w:val="1"/>
      <w:marLeft w:val="0"/>
      <w:marRight w:val="0"/>
      <w:marTop w:val="0"/>
      <w:marBottom w:val="0"/>
      <w:divBdr>
        <w:top w:val="none" w:sz="0" w:space="0" w:color="auto"/>
        <w:left w:val="none" w:sz="0" w:space="0" w:color="auto"/>
        <w:bottom w:val="none" w:sz="0" w:space="0" w:color="auto"/>
        <w:right w:val="none" w:sz="0" w:space="0" w:color="auto"/>
      </w:divBdr>
    </w:div>
    <w:div w:id="1926069320">
      <w:bodyDiv w:val="1"/>
      <w:marLeft w:val="0"/>
      <w:marRight w:val="0"/>
      <w:marTop w:val="0"/>
      <w:marBottom w:val="0"/>
      <w:divBdr>
        <w:top w:val="none" w:sz="0" w:space="0" w:color="auto"/>
        <w:left w:val="none" w:sz="0" w:space="0" w:color="auto"/>
        <w:bottom w:val="none" w:sz="0" w:space="0" w:color="auto"/>
        <w:right w:val="none" w:sz="0" w:space="0" w:color="auto"/>
      </w:divBdr>
    </w:div>
    <w:div w:id="1926375192">
      <w:bodyDiv w:val="1"/>
      <w:marLeft w:val="0"/>
      <w:marRight w:val="0"/>
      <w:marTop w:val="0"/>
      <w:marBottom w:val="0"/>
      <w:divBdr>
        <w:top w:val="none" w:sz="0" w:space="0" w:color="auto"/>
        <w:left w:val="none" w:sz="0" w:space="0" w:color="auto"/>
        <w:bottom w:val="none" w:sz="0" w:space="0" w:color="auto"/>
        <w:right w:val="none" w:sz="0" w:space="0" w:color="auto"/>
      </w:divBdr>
    </w:div>
    <w:div w:id="1926764664">
      <w:bodyDiv w:val="1"/>
      <w:marLeft w:val="0"/>
      <w:marRight w:val="0"/>
      <w:marTop w:val="0"/>
      <w:marBottom w:val="0"/>
      <w:divBdr>
        <w:top w:val="none" w:sz="0" w:space="0" w:color="auto"/>
        <w:left w:val="none" w:sz="0" w:space="0" w:color="auto"/>
        <w:bottom w:val="none" w:sz="0" w:space="0" w:color="auto"/>
        <w:right w:val="none" w:sz="0" w:space="0" w:color="auto"/>
      </w:divBdr>
    </w:div>
    <w:div w:id="1928004146">
      <w:bodyDiv w:val="1"/>
      <w:marLeft w:val="0"/>
      <w:marRight w:val="0"/>
      <w:marTop w:val="0"/>
      <w:marBottom w:val="0"/>
      <w:divBdr>
        <w:top w:val="none" w:sz="0" w:space="0" w:color="auto"/>
        <w:left w:val="none" w:sz="0" w:space="0" w:color="auto"/>
        <w:bottom w:val="none" w:sz="0" w:space="0" w:color="auto"/>
        <w:right w:val="none" w:sz="0" w:space="0" w:color="auto"/>
      </w:divBdr>
    </w:div>
    <w:div w:id="1928273482">
      <w:bodyDiv w:val="1"/>
      <w:marLeft w:val="0"/>
      <w:marRight w:val="0"/>
      <w:marTop w:val="0"/>
      <w:marBottom w:val="0"/>
      <w:divBdr>
        <w:top w:val="none" w:sz="0" w:space="0" w:color="auto"/>
        <w:left w:val="none" w:sz="0" w:space="0" w:color="auto"/>
        <w:bottom w:val="none" w:sz="0" w:space="0" w:color="auto"/>
        <w:right w:val="none" w:sz="0" w:space="0" w:color="auto"/>
      </w:divBdr>
    </w:div>
    <w:div w:id="1929076373">
      <w:bodyDiv w:val="1"/>
      <w:marLeft w:val="0"/>
      <w:marRight w:val="0"/>
      <w:marTop w:val="0"/>
      <w:marBottom w:val="0"/>
      <w:divBdr>
        <w:top w:val="none" w:sz="0" w:space="0" w:color="auto"/>
        <w:left w:val="none" w:sz="0" w:space="0" w:color="auto"/>
        <w:bottom w:val="none" w:sz="0" w:space="0" w:color="auto"/>
        <w:right w:val="none" w:sz="0" w:space="0" w:color="auto"/>
      </w:divBdr>
    </w:div>
    <w:div w:id="1932349610">
      <w:bodyDiv w:val="1"/>
      <w:marLeft w:val="0"/>
      <w:marRight w:val="0"/>
      <w:marTop w:val="0"/>
      <w:marBottom w:val="0"/>
      <w:divBdr>
        <w:top w:val="none" w:sz="0" w:space="0" w:color="auto"/>
        <w:left w:val="none" w:sz="0" w:space="0" w:color="auto"/>
        <w:bottom w:val="none" w:sz="0" w:space="0" w:color="auto"/>
        <w:right w:val="none" w:sz="0" w:space="0" w:color="auto"/>
      </w:divBdr>
    </w:div>
    <w:div w:id="1933123449">
      <w:bodyDiv w:val="1"/>
      <w:marLeft w:val="0"/>
      <w:marRight w:val="0"/>
      <w:marTop w:val="0"/>
      <w:marBottom w:val="0"/>
      <w:divBdr>
        <w:top w:val="none" w:sz="0" w:space="0" w:color="auto"/>
        <w:left w:val="none" w:sz="0" w:space="0" w:color="auto"/>
        <w:bottom w:val="none" w:sz="0" w:space="0" w:color="auto"/>
        <w:right w:val="none" w:sz="0" w:space="0" w:color="auto"/>
      </w:divBdr>
    </w:div>
    <w:div w:id="1933127846">
      <w:bodyDiv w:val="1"/>
      <w:marLeft w:val="0"/>
      <w:marRight w:val="0"/>
      <w:marTop w:val="0"/>
      <w:marBottom w:val="0"/>
      <w:divBdr>
        <w:top w:val="none" w:sz="0" w:space="0" w:color="auto"/>
        <w:left w:val="none" w:sz="0" w:space="0" w:color="auto"/>
        <w:bottom w:val="none" w:sz="0" w:space="0" w:color="auto"/>
        <w:right w:val="none" w:sz="0" w:space="0" w:color="auto"/>
      </w:divBdr>
    </w:div>
    <w:div w:id="1933274038">
      <w:bodyDiv w:val="1"/>
      <w:marLeft w:val="0"/>
      <w:marRight w:val="0"/>
      <w:marTop w:val="0"/>
      <w:marBottom w:val="0"/>
      <w:divBdr>
        <w:top w:val="none" w:sz="0" w:space="0" w:color="auto"/>
        <w:left w:val="none" w:sz="0" w:space="0" w:color="auto"/>
        <w:bottom w:val="none" w:sz="0" w:space="0" w:color="auto"/>
        <w:right w:val="none" w:sz="0" w:space="0" w:color="auto"/>
      </w:divBdr>
    </w:div>
    <w:div w:id="1935898796">
      <w:bodyDiv w:val="1"/>
      <w:marLeft w:val="0"/>
      <w:marRight w:val="0"/>
      <w:marTop w:val="0"/>
      <w:marBottom w:val="0"/>
      <w:divBdr>
        <w:top w:val="none" w:sz="0" w:space="0" w:color="auto"/>
        <w:left w:val="none" w:sz="0" w:space="0" w:color="auto"/>
        <w:bottom w:val="none" w:sz="0" w:space="0" w:color="auto"/>
        <w:right w:val="none" w:sz="0" w:space="0" w:color="auto"/>
      </w:divBdr>
    </w:div>
    <w:div w:id="1936089359">
      <w:bodyDiv w:val="1"/>
      <w:marLeft w:val="0"/>
      <w:marRight w:val="0"/>
      <w:marTop w:val="0"/>
      <w:marBottom w:val="0"/>
      <w:divBdr>
        <w:top w:val="none" w:sz="0" w:space="0" w:color="auto"/>
        <w:left w:val="none" w:sz="0" w:space="0" w:color="auto"/>
        <w:bottom w:val="none" w:sz="0" w:space="0" w:color="auto"/>
        <w:right w:val="none" w:sz="0" w:space="0" w:color="auto"/>
      </w:divBdr>
    </w:div>
    <w:div w:id="1937395439">
      <w:bodyDiv w:val="1"/>
      <w:marLeft w:val="0"/>
      <w:marRight w:val="0"/>
      <w:marTop w:val="0"/>
      <w:marBottom w:val="0"/>
      <w:divBdr>
        <w:top w:val="none" w:sz="0" w:space="0" w:color="auto"/>
        <w:left w:val="none" w:sz="0" w:space="0" w:color="auto"/>
        <w:bottom w:val="none" w:sz="0" w:space="0" w:color="auto"/>
        <w:right w:val="none" w:sz="0" w:space="0" w:color="auto"/>
      </w:divBdr>
    </w:div>
    <w:div w:id="1937783769">
      <w:bodyDiv w:val="1"/>
      <w:marLeft w:val="0"/>
      <w:marRight w:val="0"/>
      <w:marTop w:val="0"/>
      <w:marBottom w:val="0"/>
      <w:divBdr>
        <w:top w:val="none" w:sz="0" w:space="0" w:color="auto"/>
        <w:left w:val="none" w:sz="0" w:space="0" w:color="auto"/>
        <w:bottom w:val="none" w:sz="0" w:space="0" w:color="auto"/>
        <w:right w:val="none" w:sz="0" w:space="0" w:color="auto"/>
      </w:divBdr>
    </w:div>
    <w:div w:id="1938559428">
      <w:bodyDiv w:val="1"/>
      <w:marLeft w:val="0"/>
      <w:marRight w:val="0"/>
      <w:marTop w:val="0"/>
      <w:marBottom w:val="0"/>
      <w:divBdr>
        <w:top w:val="none" w:sz="0" w:space="0" w:color="auto"/>
        <w:left w:val="none" w:sz="0" w:space="0" w:color="auto"/>
        <w:bottom w:val="none" w:sz="0" w:space="0" w:color="auto"/>
        <w:right w:val="none" w:sz="0" w:space="0" w:color="auto"/>
      </w:divBdr>
    </w:div>
    <w:div w:id="1943687444">
      <w:bodyDiv w:val="1"/>
      <w:marLeft w:val="0"/>
      <w:marRight w:val="0"/>
      <w:marTop w:val="0"/>
      <w:marBottom w:val="0"/>
      <w:divBdr>
        <w:top w:val="none" w:sz="0" w:space="0" w:color="auto"/>
        <w:left w:val="none" w:sz="0" w:space="0" w:color="auto"/>
        <w:bottom w:val="none" w:sz="0" w:space="0" w:color="auto"/>
        <w:right w:val="none" w:sz="0" w:space="0" w:color="auto"/>
      </w:divBdr>
    </w:div>
    <w:div w:id="1944529763">
      <w:bodyDiv w:val="1"/>
      <w:marLeft w:val="0"/>
      <w:marRight w:val="0"/>
      <w:marTop w:val="0"/>
      <w:marBottom w:val="0"/>
      <w:divBdr>
        <w:top w:val="none" w:sz="0" w:space="0" w:color="auto"/>
        <w:left w:val="none" w:sz="0" w:space="0" w:color="auto"/>
        <w:bottom w:val="none" w:sz="0" w:space="0" w:color="auto"/>
        <w:right w:val="none" w:sz="0" w:space="0" w:color="auto"/>
      </w:divBdr>
    </w:div>
    <w:div w:id="1945378148">
      <w:bodyDiv w:val="1"/>
      <w:marLeft w:val="0"/>
      <w:marRight w:val="0"/>
      <w:marTop w:val="0"/>
      <w:marBottom w:val="0"/>
      <w:divBdr>
        <w:top w:val="none" w:sz="0" w:space="0" w:color="auto"/>
        <w:left w:val="none" w:sz="0" w:space="0" w:color="auto"/>
        <w:bottom w:val="none" w:sz="0" w:space="0" w:color="auto"/>
        <w:right w:val="none" w:sz="0" w:space="0" w:color="auto"/>
      </w:divBdr>
    </w:div>
    <w:div w:id="1945457579">
      <w:bodyDiv w:val="1"/>
      <w:marLeft w:val="0"/>
      <w:marRight w:val="0"/>
      <w:marTop w:val="0"/>
      <w:marBottom w:val="0"/>
      <w:divBdr>
        <w:top w:val="none" w:sz="0" w:space="0" w:color="auto"/>
        <w:left w:val="none" w:sz="0" w:space="0" w:color="auto"/>
        <w:bottom w:val="none" w:sz="0" w:space="0" w:color="auto"/>
        <w:right w:val="none" w:sz="0" w:space="0" w:color="auto"/>
      </w:divBdr>
    </w:div>
    <w:div w:id="1948346064">
      <w:bodyDiv w:val="1"/>
      <w:marLeft w:val="0"/>
      <w:marRight w:val="0"/>
      <w:marTop w:val="0"/>
      <w:marBottom w:val="0"/>
      <w:divBdr>
        <w:top w:val="none" w:sz="0" w:space="0" w:color="auto"/>
        <w:left w:val="none" w:sz="0" w:space="0" w:color="auto"/>
        <w:bottom w:val="none" w:sz="0" w:space="0" w:color="auto"/>
        <w:right w:val="none" w:sz="0" w:space="0" w:color="auto"/>
      </w:divBdr>
    </w:div>
    <w:div w:id="1949199456">
      <w:bodyDiv w:val="1"/>
      <w:marLeft w:val="0"/>
      <w:marRight w:val="0"/>
      <w:marTop w:val="0"/>
      <w:marBottom w:val="0"/>
      <w:divBdr>
        <w:top w:val="none" w:sz="0" w:space="0" w:color="auto"/>
        <w:left w:val="none" w:sz="0" w:space="0" w:color="auto"/>
        <w:bottom w:val="none" w:sz="0" w:space="0" w:color="auto"/>
        <w:right w:val="none" w:sz="0" w:space="0" w:color="auto"/>
      </w:divBdr>
    </w:div>
    <w:div w:id="1950429281">
      <w:bodyDiv w:val="1"/>
      <w:marLeft w:val="0"/>
      <w:marRight w:val="0"/>
      <w:marTop w:val="0"/>
      <w:marBottom w:val="0"/>
      <w:divBdr>
        <w:top w:val="none" w:sz="0" w:space="0" w:color="auto"/>
        <w:left w:val="none" w:sz="0" w:space="0" w:color="auto"/>
        <w:bottom w:val="none" w:sz="0" w:space="0" w:color="auto"/>
        <w:right w:val="none" w:sz="0" w:space="0" w:color="auto"/>
      </w:divBdr>
    </w:div>
    <w:div w:id="1951206033">
      <w:bodyDiv w:val="1"/>
      <w:marLeft w:val="0"/>
      <w:marRight w:val="0"/>
      <w:marTop w:val="0"/>
      <w:marBottom w:val="0"/>
      <w:divBdr>
        <w:top w:val="none" w:sz="0" w:space="0" w:color="auto"/>
        <w:left w:val="none" w:sz="0" w:space="0" w:color="auto"/>
        <w:bottom w:val="none" w:sz="0" w:space="0" w:color="auto"/>
        <w:right w:val="none" w:sz="0" w:space="0" w:color="auto"/>
      </w:divBdr>
    </w:div>
    <w:div w:id="1951281358">
      <w:bodyDiv w:val="1"/>
      <w:marLeft w:val="0"/>
      <w:marRight w:val="0"/>
      <w:marTop w:val="0"/>
      <w:marBottom w:val="0"/>
      <w:divBdr>
        <w:top w:val="none" w:sz="0" w:space="0" w:color="auto"/>
        <w:left w:val="none" w:sz="0" w:space="0" w:color="auto"/>
        <w:bottom w:val="none" w:sz="0" w:space="0" w:color="auto"/>
        <w:right w:val="none" w:sz="0" w:space="0" w:color="auto"/>
      </w:divBdr>
    </w:div>
    <w:div w:id="1951623202">
      <w:bodyDiv w:val="1"/>
      <w:marLeft w:val="0"/>
      <w:marRight w:val="0"/>
      <w:marTop w:val="0"/>
      <w:marBottom w:val="0"/>
      <w:divBdr>
        <w:top w:val="none" w:sz="0" w:space="0" w:color="auto"/>
        <w:left w:val="none" w:sz="0" w:space="0" w:color="auto"/>
        <w:bottom w:val="none" w:sz="0" w:space="0" w:color="auto"/>
        <w:right w:val="none" w:sz="0" w:space="0" w:color="auto"/>
      </w:divBdr>
    </w:div>
    <w:div w:id="1952204936">
      <w:bodyDiv w:val="1"/>
      <w:marLeft w:val="0"/>
      <w:marRight w:val="0"/>
      <w:marTop w:val="0"/>
      <w:marBottom w:val="0"/>
      <w:divBdr>
        <w:top w:val="none" w:sz="0" w:space="0" w:color="auto"/>
        <w:left w:val="none" w:sz="0" w:space="0" w:color="auto"/>
        <w:bottom w:val="none" w:sz="0" w:space="0" w:color="auto"/>
        <w:right w:val="none" w:sz="0" w:space="0" w:color="auto"/>
      </w:divBdr>
    </w:div>
    <w:div w:id="1953779198">
      <w:bodyDiv w:val="1"/>
      <w:marLeft w:val="0"/>
      <w:marRight w:val="0"/>
      <w:marTop w:val="0"/>
      <w:marBottom w:val="0"/>
      <w:divBdr>
        <w:top w:val="none" w:sz="0" w:space="0" w:color="auto"/>
        <w:left w:val="none" w:sz="0" w:space="0" w:color="auto"/>
        <w:bottom w:val="none" w:sz="0" w:space="0" w:color="auto"/>
        <w:right w:val="none" w:sz="0" w:space="0" w:color="auto"/>
      </w:divBdr>
    </w:div>
    <w:div w:id="1953978508">
      <w:bodyDiv w:val="1"/>
      <w:marLeft w:val="0"/>
      <w:marRight w:val="0"/>
      <w:marTop w:val="0"/>
      <w:marBottom w:val="0"/>
      <w:divBdr>
        <w:top w:val="none" w:sz="0" w:space="0" w:color="auto"/>
        <w:left w:val="none" w:sz="0" w:space="0" w:color="auto"/>
        <w:bottom w:val="none" w:sz="0" w:space="0" w:color="auto"/>
        <w:right w:val="none" w:sz="0" w:space="0" w:color="auto"/>
      </w:divBdr>
    </w:div>
    <w:div w:id="1954049081">
      <w:bodyDiv w:val="1"/>
      <w:marLeft w:val="0"/>
      <w:marRight w:val="0"/>
      <w:marTop w:val="0"/>
      <w:marBottom w:val="0"/>
      <w:divBdr>
        <w:top w:val="none" w:sz="0" w:space="0" w:color="auto"/>
        <w:left w:val="none" w:sz="0" w:space="0" w:color="auto"/>
        <w:bottom w:val="none" w:sz="0" w:space="0" w:color="auto"/>
        <w:right w:val="none" w:sz="0" w:space="0" w:color="auto"/>
      </w:divBdr>
    </w:div>
    <w:div w:id="1954551148">
      <w:bodyDiv w:val="1"/>
      <w:marLeft w:val="0"/>
      <w:marRight w:val="0"/>
      <w:marTop w:val="0"/>
      <w:marBottom w:val="0"/>
      <w:divBdr>
        <w:top w:val="none" w:sz="0" w:space="0" w:color="auto"/>
        <w:left w:val="none" w:sz="0" w:space="0" w:color="auto"/>
        <w:bottom w:val="none" w:sz="0" w:space="0" w:color="auto"/>
        <w:right w:val="none" w:sz="0" w:space="0" w:color="auto"/>
      </w:divBdr>
    </w:div>
    <w:div w:id="1954823149">
      <w:bodyDiv w:val="1"/>
      <w:marLeft w:val="0"/>
      <w:marRight w:val="0"/>
      <w:marTop w:val="0"/>
      <w:marBottom w:val="0"/>
      <w:divBdr>
        <w:top w:val="none" w:sz="0" w:space="0" w:color="auto"/>
        <w:left w:val="none" w:sz="0" w:space="0" w:color="auto"/>
        <w:bottom w:val="none" w:sz="0" w:space="0" w:color="auto"/>
        <w:right w:val="none" w:sz="0" w:space="0" w:color="auto"/>
      </w:divBdr>
    </w:div>
    <w:div w:id="1955363993">
      <w:bodyDiv w:val="1"/>
      <w:marLeft w:val="0"/>
      <w:marRight w:val="0"/>
      <w:marTop w:val="0"/>
      <w:marBottom w:val="0"/>
      <w:divBdr>
        <w:top w:val="none" w:sz="0" w:space="0" w:color="auto"/>
        <w:left w:val="none" w:sz="0" w:space="0" w:color="auto"/>
        <w:bottom w:val="none" w:sz="0" w:space="0" w:color="auto"/>
        <w:right w:val="none" w:sz="0" w:space="0" w:color="auto"/>
      </w:divBdr>
    </w:div>
    <w:div w:id="1957635400">
      <w:bodyDiv w:val="1"/>
      <w:marLeft w:val="0"/>
      <w:marRight w:val="0"/>
      <w:marTop w:val="0"/>
      <w:marBottom w:val="0"/>
      <w:divBdr>
        <w:top w:val="none" w:sz="0" w:space="0" w:color="auto"/>
        <w:left w:val="none" w:sz="0" w:space="0" w:color="auto"/>
        <w:bottom w:val="none" w:sz="0" w:space="0" w:color="auto"/>
        <w:right w:val="none" w:sz="0" w:space="0" w:color="auto"/>
      </w:divBdr>
    </w:div>
    <w:div w:id="1958290102">
      <w:bodyDiv w:val="1"/>
      <w:marLeft w:val="0"/>
      <w:marRight w:val="0"/>
      <w:marTop w:val="0"/>
      <w:marBottom w:val="0"/>
      <w:divBdr>
        <w:top w:val="none" w:sz="0" w:space="0" w:color="auto"/>
        <w:left w:val="none" w:sz="0" w:space="0" w:color="auto"/>
        <w:bottom w:val="none" w:sz="0" w:space="0" w:color="auto"/>
        <w:right w:val="none" w:sz="0" w:space="0" w:color="auto"/>
      </w:divBdr>
    </w:div>
    <w:div w:id="1958365091">
      <w:bodyDiv w:val="1"/>
      <w:marLeft w:val="0"/>
      <w:marRight w:val="0"/>
      <w:marTop w:val="0"/>
      <w:marBottom w:val="0"/>
      <w:divBdr>
        <w:top w:val="none" w:sz="0" w:space="0" w:color="auto"/>
        <w:left w:val="none" w:sz="0" w:space="0" w:color="auto"/>
        <w:bottom w:val="none" w:sz="0" w:space="0" w:color="auto"/>
        <w:right w:val="none" w:sz="0" w:space="0" w:color="auto"/>
      </w:divBdr>
    </w:div>
    <w:div w:id="1958876538">
      <w:bodyDiv w:val="1"/>
      <w:marLeft w:val="0"/>
      <w:marRight w:val="0"/>
      <w:marTop w:val="0"/>
      <w:marBottom w:val="0"/>
      <w:divBdr>
        <w:top w:val="none" w:sz="0" w:space="0" w:color="auto"/>
        <w:left w:val="none" w:sz="0" w:space="0" w:color="auto"/>
        <w:bottom w:val="none" w:sz="0" w:space="0" w:color="auto"/>
        <w:right w:val="none" w:sz="0" w:space="0" w:color="auto"/>
      </w:divBdr>
    </w:div>
    <w:div w:id="1960140385">
      <w:bodyDiv w:val="1"/>
      <w:marLeft w:val="0"/>
      <w:marRight w:val="0"/>
      <w:marTop w:val="0"/>
      <w:marBottom w:val="0"/>
      <w:divBdr>
        <w:top w:val="none" w:sz="0" w:space="0" w:color="auto"/>
        <w:left w:val="none" w:sz="0" w:space="0" w:color="auto"/>
        <w:bottom w:val="none" w:sz="0" w:space="0" w:color="auto"/>
        <w:right w:val="none" w:sz="0" w:space="0" w:color="auto"/>
      </w:divBdr>
    </w:div>
    <w:div w:id="1961035481">
      <w:bodyDiv w:val="1"/>
      <w:marLeft w:val="0"/>
      <w:marRight w:val="0"/>
      <w:marTop w:val="0"/>
      <w:marBottom w:val="0"/>
      <w:divBdr>
        <w:top w:val="none" w:sz="0" w:space="0" w:color="auto"/>
        <w:left w:val="none" w:sz="0" w:space="0" w:color="auto"/>
        <w:bottom w:val="none" w:sz="0" w:space="0" w:color="auto"/>
        <w:right w:val="none" w:sz="0" w:space="0" w:color="auto"/>
      </w:divBdr>
    </w:div>
    <w:div w:id="1964190229">
      <w:bodyDiv w:val="1"/>
      <w:marLeft w:val="0"/>
      <w:marRight w:val="0"/>
      <w:marTop w:val="0"/>
      <w:marBottom w:val="0"/>
      <w:divBdr>
        <w:top w:val="none" w:sz="0" w:space="0" w:color="auto"/>
        <w:left w:val="none" w:sz="0" w:space="0" w:color="auto"/>
        <w:bottom w:val="none" w:sz="0" w:space="0" w:color="auto"/>
        <w:right w:val="none" w:sz="0" w:space="0" w:color="auto"/>
      </w:divBdr>
    </w:div>
    <w:div w:id="1964920400">
      <w:bodyDiv w:val="1"/>
      <w:marLeft w:val="0"/>
      <w:marRight w:val="0"/>
      <w:marTop w:val="0"/>
      <w:marBottom w:val="0"/>
      <w:divBdr>
        <w:top w:val="none" w:sz="0" w:space="0" w:color="auto"/>
        <w:left w:val="none" w:sz="0" w:space="0" w:color="auto"/>
        <w:bottom w:val="none" w:sz="0" w:space="0" w:color="auto"/>
        <w:right w:val="none" w:sz="0" w:space="0" w:color="auto"/>
      </w:divBdr>
    </w:div>
    <w:div w:id="1965961465">
      <w:bodyDiv w:val="1"/>
      <w:marLeft w:val="0"/>
      <w:marRight w:val="0"/>
      <w:marTop w:val="0"/>
      <w:marBottom w:val="0"/>
      <w:divBdr>
        <w:top w:val="none" w:sz="0" w:space="0" w:color="auto"/>
        <w:left w:val="none" w:sz="0" w:space="0" w:color="auto"/>
        <w:bottom w:val="none" w:sz="0" w:space="0" w:color="auto"/>
        <w:right w:val="none" w:sz="0" w:space="0" w:color="auto"/>
      </w:divBdr>
    </w:div>
    <w:div w:id="1966152801">
      <w:bodyDiv w:val="1"/>
      <w:marLeft w:val="0"/>
      <w:marRight w:val="0"/>
      <w:marTop w:val="0"/>
      <w:marBottom w:val="0"/>
      <w:divBdr>
        <w:top w:val="none" w:sz="0" w:space="0" w:color="auto"/>
        <w:left w:val="none" w:sz="0" w:space="0" w:color="auto"/>
        <w:bottom w:val="none" w:sz="0" w:space="0" w:color="auto"/>
        <w:right w:val="none" w:sz="0" w:space="0" w:color="auto"/>
      </w:divBdr>
    </w:div>
    <w:div w:id="1968386035">
      <w:bodyDiv w:val="1"/>
      <w:marLeft w:val="0"/>
      <w:marRight w:val="0"/>
      <w:marTop w:val="0"/>
      <w:marBottom w:val="0"/>
      <w:divBdr>
        <w:top w:val="none" w:sz="0" w:space="0" w:color="auto"/>
        <w:left w:val="none" w:sz="0" w:space="0" w:color="auto"/>
        <w:bottom w:val="none" w:sz="0" w:space="0" w:color="auto"/>
        <w:right w:val="none" w:sz="0" w:space="0" w:color="auto"/>
      </w:divBdr>
    </w:div>
    <w:div w:id="1968972645">
      <w:bodyDiv w:val="1"/>
      <w:marLeft w:val="0"/>
      <w:marRight w:val="0"/>
      <w:marTop w:val="0"/>
      <w:marBottom w:val="0"/>
      <w:divBdr>
        <w:top w:val="none" w:sz="0" w:space="0" w:color="auto"/>
        <w:left w:val="none" w:sz="0" w:space="0" w:color="auto"/>
        <w:bottom w:val="none" w:sz="0" w:space="0" w:color="auto"/>
        <w:right w:val="none" w:sz="0" w:space="0" w:color="auto"/>
      </w:divBdr>
    </w:div>
    <w:div w:id="1969359472">
      <w:bodyDiv w:val="1"/>
      <w:marLeft w:val="0"/>
      <w:marRight w:val="0"/>
      <w:marTop w:val="0"/>
      <w:marBottom w:val="0"/>
      <w:divBdr>
        <w:top w:val="none" w:sz="0" w:space="0" w:color="auto"/>
        <w:left w:val="none" w:sz="0" w:space="0" w:color="auto"/>
        <w:bottom w:val="none" w:sz="0" w:space="0" w:color="auto"/>
        <w:right w:val="none" w:sz="0" w:space="0" w:color="auto"/>
      </w:divBdr>
    </w:div>
    <w:div w:id="1970744354">
      <w:bodyDiv w:val="1"/>
      <w:marLeft w:val="0"/>
      <w:marRight w:val="0"/>
      <w:marTop w:val="0"/>
      <w:marBottom w:val="0"/>
      <w:divBdr>
        <w:top w:val="none" w:sz="0" w:space="0" w:color="auto"/>
        <w:left w:val="none" w:sz="0" w:space="0" w:color="auto"/>
        <w:bottom w:val="none" w:sz="0" w:space="0" w:color="auto"/>
        <w:right w:val="none" w:sz="0" w:space="0" w:color="auto"/>
      </w:divBdr>
    </w:div>
    <w:div w:id="1971128823">
      <w:bodyDiv w:val="1"/>
      <w:marLeft w:val="0"/>
      <w:marRight w:val="0"/>
      <w:marTop w:val="0"/>
      <w:marBottom w:val="0"/>
      <w:divBdr>
        <w:top w:val="none" w:sz="0" w:space="0" w:color="auto"/>
        <w:left w:val="none" w:sz="0" w:space="0" w:color="auto"/>
        <w:bottom w:val="none" w:sz="0" w:space="0" w:color="auto"/>
        <w:right w:val="none" w:sz="0" w:space="0" w:color="auto"/>
      </w:divBdr>
    </w:div>
    <w:div w:id="1972251239">
      <w:bodyDiv w:val="1"/>
      <w:marLeft w:val="0"/>
      <w:marRight w:val="0"/>
      <w:marTop w:val="0"/>
      <w:marBottom w:val="0"/>
      <w:divBdr>
        <w:top w:val="none" w:sz="0" w:space="0" w:color="auto"/>
        <w:left w:val="none" w:sz="0" w:space="0" w:color="auto"/>
        <w:bottom w:val="none" w:sz="0" w:space="0" w:color="auto"/>
        <w:right w:val="none" w:sz="0" w:space="0" w:color="auto"/>
      </w:divBdr>
    </w:div>
    <w:div w:id="1973559193">
      <w:bodyDiv w:val="1"/>
      <w:marLeft w:val="0"/>
      <w:marRight w:val="0"/>
      <w:marTop w:val="0"/>
      <w:marBottom w:val="0"/>
      <w:divBdr>
        <w:top w:val="none" w:sz="0" w:space="0" w:color="auto"/>
        <w:left w:val="none" w:sz="0" w:space="0" w:color="auto"/>
        <w:bottom w:val="none" w:sz="0" w:space="0" w:color="auto"/>
        <w:right w:val="none" w:sz="0" w:space="0" w:color="auto"/>
      </w:divBdr>
    </w:div>
    <w:div w:id="1974293107">
      <w:bodyDiv w:val="1"/>
      <w:marLeft w:val="0"/>
      <w:marRight w:val="0"/>
      <w:marTop w:val="0"/>
      <w:marBottom w:val="0"/>
      <w:divBdr>
        <w:top w:val="none" w:sz="0" w:space="0" w:color="auto"/>
        <w:left w:val="none" w:sz="0" w:space="0" w:color="auto"/>
        <w:bottom w:val="none" w:sz="0" w:space="0" w:color="auto"/>
        <w:right w:val="none" w:sz="0" w:space="0" w:color="auto"/>
      </w:divBdr>
    </w:div>
    <w:div w:id="1976832351">
      <w:bodyDiv w:val="1"/>
      <w:marLeft w:val="0"/>
      <w:marRight w:val="0"/>
      <w:marTop w:val="0"/>
      <w:marBottom w:val="0"/>
      <w:divBdr>
        <w:top w:val="none" w:sz="0" w:space="0" w:color="auto"/>
        <w:left w:val="none" w:sz="0" w:space="0" w:color="auto"/>
        <w:bottom w:val="none" w:sz="0" w:space="0" w:color="auto"/>
        <w:right w:val="none" w:sz="0" w:space="0" w:color="auto"/>
      </w:divBdr>
    </w:div>
    <w:div w:id="1977831568">
      <w:bodyDiv w:val="1"/>
      <w:marLeft w:val="0"/>
      <w:marRight w:val="0"/>
      <w:marTop w:val="0"/>
      <w:marBottom w:val="0"/>
      <w:divBdr>
        <w:top w:val="none" w:sz="0" w:space="0" w:color="auto"/>
        <w:left w:val="none" w:sz="0" w:space="0" w:color="auto"/>
        <w:bottom w:val="none" w:sz="0" w:space="0" w:color="auto"/>
        <w:right w:val="none" w:sz="0" w:space="0" w:color="auto"/>
      </w:divBdr>
    </w:div>
    <w:div w:id="1978685869">
      <w:bodyDiv w:val="1"/>
      <w:marLeft w:val="0"/>
      <w:marRight w:val="0"/>
      <w:marTop w:val="0"/>
      <w:marBottom w:val="0"/>
      <w:divBdr>
        <w:top w:val="none" w:sz="0" w:space="0" w:color="auto"/>
        <w:left w:val="none" w:sz="0" w:space="0" w:color="auto"/>
        <w:bottom w:val="none" w:sz="0" w:space="0" w:color="auto"/>
        <w:right w:val="none" w:sz="0" w:space="0" w:color="auto"/>
      </w:divBdr>
    </w:div>
    <w:div w:id="1978947099">
      <w:bodyDiv w:val="1"/>
      <w:marLeft w:val="0"/>
      <w:marRight w:val="0"/>
      <w:marTop w:val="0"/>
      <w:marBottom w:val="0"/>
      <w:divBdr>
        <w:top w:val="none" w:sz="0" w:space="0" w:color="auto"/>
        <w:left w:val="none" w:sz="0" w:space="0" w:color="auto"/>
        <w:bottom w:val="none" w:sz="0" w:space="0" w:color="auto"/>
        <w:right w:val="none" w:sz="0" w:space="0" w:color="auto"/>
      </w:divBdr>
    </w:div>
    <w:div w:id="1979450627">
      <w:bodyDiv w:val="1"/>
      <w:marLeft w:val="0"/>
      <w:marRight w:val="0"/>
      <w:marTop w:val="0"/>
      <w:marBottom w:val="0"/>
      <w:divBdr>
        <w:top w:val="none" w:sz="0" w:space="0" w:color="auto"/>
        <w:left w:val="none" w:sz="0" w:space="0" w:color="auto"/>
        <w:bottom w:val="none" w:sz="0" w:space="0" w:color="auto"/>
        <w:right w:val="none" w:sz="0" w:space="0" w:color="auto"/>
      </w:divBdr>
    </w:div>
    <w:div w:id="1979609173">
      <w:bodyDiv w:val="1"/>
      <w:marLeft w:val="0"/>
      <w:marRight w:val="0"/>
      <w:marTop w:val="0"/>
      <w:marBottom w:val="0"/>
      <w:divBdr>
        <w:top w:val="none" w:sz="0" w:space="0" w:color="auto"/>
        <w:left w:val="none" w:sz="0" w:space="0" w:color="auto"/>
        <w:bottom w:val="none" w:sz="0" w:space="0" w:color="auto"/>
        <w:right w:val="none" w:sz="0" w:space="0" w:color="auto"/>
      </w:divBdr>
    </w:div>
    <w:div w:id="1979648266">
      <w:bodyDiv w:val="1"/>
      <w:marLeft w:val="0"/>
      <w:marRight w:val="0"/>
      <w:marTop w:val="0"/>
      <w:marBottom w:val="0"/>
      <w:divBdr>
        <w:top w:val="none" w:sz="0" w:space="0" w:color="auto"/>
        <w:left w:val="none" w:sz="0" w:space="0" w:color="auto"/>
        <w:bottom w:val="none" w:sz="0" w:space="0" w:color="auto"/>
        <w:right w:val="none" w:sz="0" w:space="0" w:color="auto"/>
      </w:divBdr>
    </w:div>
    <w:div w:id="1980260561">
      <w:bodyDiv w:val="1"/>
      <w:marLeft w:val="0"/>
      <w:marRight w:val="0"/>
      <w:marTop w:val="0"/>
      <w:marBottom w:val="0"/>
      <w:divBdr>
        <w:top w:val="none" w:sz="0" w:space="0" w:color="auto"/>
        <w:left w:val="none" w:sz="0" w:space="0" w:color="auto"/>
        <w:bottom w:val="none" w:sz="0" w:space="0" w:color="auto"/>
        <w:right w:val="none" w:sz="0" w:space="0" w:color="auto"/>
      </w:divBdr>
    </w:div>
    <w:div w:id="1981690251">
      <w:bodyDiv w:val="1"/>
      <w:marLeft w:val="0"/>
      <w:marRight w:val="0"/>
      <w:marTop w:val="0"/>
      <w:marBottom w:val="0"/>
      <w:divBdr>
        <w:top w:val="none" w:sz="0" w:space="0" w:color="auto"/>
        <w:left w:val="none" w:sz="0" w:space="0" w:color="auto"/>
        <w:bottom w:val="none" w:sz="0" w:space="0" w:color="auto"/>
        <w:right w:val="none" w:sz="0" w:space="0" w:color="auto"/>
      </w:divBdr>
    </w:div>
    <w:div w:id="1983650789">
      <w:bodyDiv w:val="1"/>
      <w:marLeft w:val="0"/>
      <w:marRight w:val="0"/>
      <w:marTop w:val="0"/>
      <w:marBottom w:val="0"/>
      <w:divBdr>
        <w:top w:val="none" w:sz="0" w:space="0" w:color="auto"/>
        <w:left w:val="none" w:sz="0" w:space="0" w:color="auto"/>
        <w:bottom w:val="none" w:sz="0" w:space="0" w:color="auto"/>
        <w:right w:val="none" w:sz="0" w:space="0" w:color="auto"/>
      </w:divBdr>
    </w:div>
    <w:div w:id="1984040990">
      <w:bodyDiv w:val="1"/>
      <w:marLeft w:val="0"/>
      <w:marRight w:val="0"/>
      <w:marTop w:val="0"/>
      <w:marBottom w:val="0"/>
      <w:divBdr>
        <w:top w:val="none" w:sz="0" w:space="0" w:color="auto"/>
        <w:left w:val="none" w:sz="0" w:space="0" w:color="auto"/>
        <w:bottom w:val="none" w:sz="0" w:space="0" w:color="auto"/>
        <w:right w:val="none" w:sz="0" w:space="0" w:color="auto"/>
      </w:divBdr>
    </w:div>
    <w:div w:id="1984236056">
      <w:bodyDiv w:val="1"/>
      <w:marLeft w:val="0"/>
      <w:marRight w:val="0"/>
      <w:marTop w:val="0"/>
      <w:marBottom w:val="0"/>
      <w:divBdr>
        <w:top w:val="none" w:sz="0" w:space="0" w:color="auto"/>
        <w:left w:val="none" w:sz="0" w:space="0" w:color="auto"/>
        <w:bottom w:val="none" w:sz="0" w:space="0" w:color="auto"/>
        <w:right w:val="none" w:sz="0" w:space="0" w:color="auto"/>
      </w:divBdr>
    </w:div>
    <w:div w:id="1985039093">
      <w:bodyDiv w:val="1"/>
      <w:marLeft w:val="0"/>
      <w:marRight w:val="0"/>
      <w:marTop w:val="0"/>
      <w:marBottom w:val="0"/>
      <w:divBdr>
        <w:top w:val="none" w:sz="0" w:space="0" w:color="auto"/>
        <w:left w:val="none" w:sz="0" w:space="0" w:color="auto"/>
        <w:bottom w:val="none" w:sz="0" w:space="0" w:color="auto"/>
        <w:right w:val="none" w:sz="0" w:space="0" w:color="auto"/>
      </w:divBdr>
    </w:div>
    <w:div w:id="1985309140">
      <w:bodyDiv w:val="1"/>
      <w:marLeft w:val="0"/>
      <w:marRight w:val="0"/>
      <w:marTop w:val="0"/>
      <w:marBottom w:val="0"/>
      <w:divBdr>
        <w:top w:val="none" w:sz="0" w:space="0" w:color="auto"/>
        <w:left w:val="none" w:sz="0" w:space="0" w:color="auto"/>
        <w:bottom w:val="none" w:sz="0" w:space="0" w:color="auto"/>
        <w:right w:val="none" w:sz="0" w:space="0" w:color="auto"/>
      </w:divBdr>
    </w:div>
    <w:div w:id="1989698806">
      <w:bodyDiv w:val="1"/>
      <w:marLeft w:val="0"/>
      <w:marRight w:val="0"/>
      <w:marTop w:val="0"/>
      <w:marBottom w:val="0"/>
      <w:divBdr>
        <w:top w:val="none" w:sz="0" w:space="0" w:color="auto"/>
        <w:left w:val="none" w:sz="0" w:space="0" w:color="auto"/>
        <w:bottom w:val="none" w:sz="0" w:space="0" w:color="auto"/>
        <w:right w:val="none" w:sz="0" w:space="0" w:color="auto"/>
      </w:divBdr>
    </w:div>
    <w:div w:id="1990353890">
      <w:bodyDiv w:val="1"/>
      <w:marLeft w:val="0"/>
      <w:marRight w:val="0"/>
      <w:marTop w:val="0"/>
      <w:marBottom w:val="0"/>
      <w:divBdr>
        <w:top w:val="none" w:sz="0" w:space="0" w:color="auto"/>
        <w:left w:val="none" w:sz="0" w:space="0" w:color="auto"/>
        <w:bottom w:val="none" w:sz="0" w:space="0" w:color="auto"/>
        <w:right w:val="none" w:sz="0" w:space="0" w:color="auto"/>
      </w:divBdr>
    </w:div>
    <w:div w:id="1990941613">
      <w:bodyDiv w:val="1"/>
      <w:marLeft w:val="0"/>
      <w:marRight w:val="0"/>
      <w:marTop w:val="0"/>
      <w:marBottom w:val="0"/>
      <w:divBdr>
        <w:top w:val="none" w:sz="0" w:space="0" w:color="auto"/>
        <w:left w:val="none" w:sz="0" w:space="0" w:color="auto"/>
        <w:bottom w:val="none" w:sz="0" w:space="0" w:color="auto"/>
        <w:right w:val="none" w:sz="0" w:space="0" w:color="auto"/>
      </w:divBdr>
    </w:div>
    <w:div w:id="1993171727">
      <w:bodyDiv w:val="1"/>
      <w:marLeft w:val="0"/>
      <w:marRight w:val="0"/>
      <w:marTop w:val="0"/>
      <w:marBottom w:val="0"/>
      <w:divBdr>
        <w:top w:val="none" w:sz="0" w:space="0" w:color="auto"/>
        <w:left w:val="none" w:sz="0" w:space="0" w:color="auto"/>
        <w:bottom w:val="none" w:sz="0" w:space="0" w:color="auto"/>
        <w:right w:val="none" w:sz="0" w:space="0" w:color="auto"/>
      </w:divBdr>
    </w:div>
    <w:div w:id="1994599942">
      <w:bodyDiv w:val="1"/>
      <w:marLeft w:val="0"/>
      <w:marRight w:val="0"/>
      <w:marTop w:val="0"/>
      <w:marBottom w:val="0"/>
      <w:divBdr>
        <w:top w:val="none" w:sz="0" w:space="0" w:color="auto"/>
        <w:left w:val="none" w:sz="0" w:space="0" w:color="auto"/>
        <w:bottom w:val="none" w:sz="0" w:space="0" w:color="auto"/>
        <w:right w:val="none" w:sz="0" w:space="0" w:color="auto"/>
      </w:divBdr>
    </w:div>
    <w:div w:id="1994940845">
      <w:bodyDiv w:val="1"/>
      <w:marLeft w:val="0"/>
      <w:marRight w:val="0"/>
      <w:marTop w:val="0"/>
      <w:marBottom w:val="0"/>
      <w:divBdr>
        <w:top w:val="none" w:sz="0" w:space="0" w:color="auto"/>
        <w:left w:val="none" w:sz="0" w:space="0" w:color="auto"/>
        <w:bottom w:val="none" w:sz="0" w:space="0" w:color="auto"/>
        <w:right w:val="none" w:sz="0" w:space="0" w:color="auto"/>
      </w:divBdr>
    </w:div>
    <w:div w:id="1996108649">
      <w:bodyDiv w:val="1"/>
      <w:marLeft w:val="0"/>
      <w:marRight w:val="0"/>
      <w:marTop w:val="0"/>
      <w:marBottom w:val="0"/>
      <w:divBdr>
        <w:top w:val="none" w:sz="0" w:space="0" w:color="auto"/>
        <w:left w:val="none" w:sz="0" w:space="0" w:color="auto"/>
        <w:bottom w:val="none" w:sz="0" w:space="0" w:color="auto"/>
        <w:right w:val="none" w:sz="0" w:space="0" w:color="auto"/>
      </w:divBdr>
    </w:div>
    <w:div w:id="1996491018">
      <w:bodyDiv w:val="1"/>
      <w:marLeft w:val="0"/>
      <w:marRight w:val="0"/>
      <w:marTop w:val="0"/>
      <w:marBottom w:val="0"/>
      <w:divBdr>
        <w:top w:val="none" w:sz="0" w:space="0" w:color="auto"/>
        <w:left w:val="none" w:sz="0" w:space="0" w:color="auto"/>
        <w:bottom w:val="none" w:sz="0" w:space="0" w:color="auto"/>
        <w:right w:val="none" w:sz="0" w:space="0" w:color="auto"/>
      </w:divBdr>
    </w:div>
    <w:div w:id="1997689280">
      <w:bodyDiv w:val="1"/>
      <w:marLeft w:val="0"/>
      <w:marRight w:val="0"/>
      <w:marTop w:val="0"/>
      <w:marBottom w:val="0"/>
      <w:divBdr>
        <w:top w:val="none" w:sz="0" w:space="0" w:color="auto"/>
        <w:left w:val="none" w:sz="0" w:space="0" w:color="auto"/>
        <w:bottom w:val="none" w:sz="0" w:space="0" w:color="auto"/>
        <w:right w:val="none" w:sz="0" w:space="0" w:color="auto"/>
      </w:divBdr>
    </w:div>
    <w:div w:id="1999268660">
      <w:bodyDiv w:val="1"/>
      <w:marLeft w:val="0"/>
      <w:marRight w:val="0"/>
      <w:marTop w:val="0"/>
      <w:marBottom w:val="0"/>
      <w:divBdr>
        <w:top w:val="none" w:sz="0" w:space="0" w:color="auto"/>
        <w:left w:val="none" w:sz="0" w:space="0" w:color="auto"/>
        <w:bottom w:val="none" w:sz="0" w:space="0" w:color="auto"/>
        <w:right w:val="none" w:sz="0" w:space="0" w:color="auto"/>
      </w:divBdr>
    </w:div>
    <w:div w:id="2002200281">
      <w:bodyDiv w:val="1"/>
      <w:marLeft w:val="0"/>
      <w:marRight w:val="0"/>
      <w:marTop w:val="0"/>
      <w:marBottom w:val="0"/>
      <w:divBdr>
        <w:top w:val="none" w:sz="0" w:space="0" w:color="auto"/>
        <w:left w:val="none" w:sz="0" w:space="0" w:color="auto"/>
        <w:bottom w:val="none" w:sz="0" w:space="0" w:color="auto"/>
        <w:right w:val="none" w:sz="0" w:space="0" w:color="auto"/>
      </w:divBdr>
    </w:div>
    <w:div w:id="2002853008">
      <w:bodyDiv w:val="1"/>
      <w:marLeft w:val="0"/>
      <w:marRight w:val="0"/>
      <w:marTop w:val="0"/>
      <w:marBottom w:val="0"/>
      <w:divBdr>
        <w:top w:val="none" w:sz="0" w:space="0" w:color="auto"/>
        <w:left w:val="none" w:sz="0" w:space="0" w:color="auto"/>
        <w:bottom w:val="none" w:sz="0" w:space="0" w:color="auto"/>
        <w:right w:val="none" w:sz="0" w:space="0" w:color="auto"/>
      </w:divBdr>
    </w:div>
    <w:div w:id="2003583897">
      <w:bodyDiv w:val="1"/>
      <w:marLeft w:val="0"/>
      <w:marRight w:val="0"/>
      <w:marTop w:val="0"/>
      <w:marBottom w:val="0"/>
      <w:divBdr>
        <w:top w:val="none" w:sz="0" w:space="0" w:color="auto"/>
        <w:left w:val="none" w:sz="0" w:space="0" w:color="auto"/>
        <w:bottom w:val="none" w:sz="0" w:space="0" w:color="auto"/>
        <w:right w:val="none" w:sz="0" w:space="0" w:color="auto"/>
      </w:divBdr>
    </w:div>
    <w:div w:id="2008904425">
      <w:bodyDiv w:val="1"/>
      <w:marLeft w:val="0"/>
      <w:marRight w:val="0"/>
      <w:marTop w:val="0"/>
      <w:marBottom w:val="0"/>
      <w:divBdr>
        <w:top w:val="none" w:sz="0" w:space="0" w:color="auto"/>
        <w:left w:val="none" w:sz="0" w:space="0" w:color="auto"/>
        <w:bottom w:val="none" w:sz="0" w:space="0" w:color="auto"/>
        <w:right w:val="none" w:sz="0" w:space="0" w:color="auto"/>
      </w:divBdr>
    </w:div>
    <w:div w:id="2009748185">
      <w:bodyDiv w:val="1"/>
      <w:marLeft w:val="0"/>
      <w:marRight w:val="0"/>
      <w:marTop w:val="0"/>
      <w:marBottom w:val="0"/>
      <w:divBdr>
        <w:top w:val="none" w:sz="0" w:space="0" w:color="auto"/>
        <w:left w:val="none" w:sz="0" w:space="0" w:color="auto"/>
        <w:bottom w:val="none" w:sz="0" w:space="0" w:color="auto"/>
        <w:right w:val="none" w:sz="0" w:space="0" w:color="auto"/>
      </w:divBdr>
    </w:div>
    <w:div w:id="2010208894">
      <w:bodyDiv w:val="1"/>
      <w:marLeft w:val="0"/>
      <w:marRight w:val="0"/>
      <w:marTop w:val="0"/>
      <w:marBottom w:val="0"/>
      <w:divBdr>
        <w:top w:val="none" w:sz="0" w:space="0" w:color="auto"/>
        <w:left w:val="none" w:sz="0" w:space="0" w:color="auto"/>
        <w:bottom w:val="none" w:sz="0" w:space="0" w:color="auto"/>
        <w:right w:val="none" w:sz="0" w:space="0" w:color="auto"/>
      </w:divBdr>
    </w:div>
    <w:div w:id="2010671354">
      <w:bodyDiv w:val="1"/>
      <w:marLeft w:val="0"/>
      <w:marRight w:val="0"/>
      <w:marTop w:val="0"/>
      <w:marBottom w:val="0"/>
      <w:divBdr>
        <w:top w:val="none" w:sz="0" w:space="0" w:color="auto"/>
        <w:left w:val="none" w:sz="0" w:space="0" w:color="auto"/>
        <w:bottom w:val="none" w:sz="0" w:space="0" w:color="auto"/>
        <w:right w:val="none" w:sz="0" w:space="0" w:color="auto"/>
      </w:divBdr>
    </w:div>
    <w:div w:id="2011131343">
      <w:bodyDiv w:val="1"/>
      <w:marLeft w:val="0"/>
      <w:marRight w:val="0"/>
      <w:marTop w:val="0"/>
      <w:marBottom w:val="0"/>
      <w:divBdr>
        <w:top w:val="none" w:sz="0" w:space="0" w:color="auto"/>
        <w:left w:val="none" w:sz="0" w:space="0" w:color="auto"/>
        <w:bottom w:val="none" w:sz="0" w:space="0" w:color="auto"/>
        <w:right w:val="none" w:sz="0" w:space="0" w:color="auto"/>
      </w:divBdr>
    </w:div>
    <w:div w:id="2014448643">
      <w:bodyDiv w:val="1"/>
      <w:marLeft w:val="0"/>
      <w:marRight w:val="0"/>
      <w:marTop w:val="0"/>
      <w:marBottom w:val="0"/>
      <w:divBdr>
        <w:top w:val="none" w:sz="0" w:space="0" w:color="auto"/>
        <w:left w:val="none" w:sz="0" w:space="0" w:color="auto"/>
        <w:bottom w:val="none" w:sz="0" w:space="0" w:color="auto"/>
        <w:right w:val="none" w:sz="0" w:space="0" w:color="auto"/>
      </w:divBdr>
    </w:div>
    <w:div w:id="2016303938">
      <w:bodyDiv w:val="1"/>
      <w:marLeft w:val="0"/>
      <w:marRight w:val="0"/>
      <w:marTop w:val="0"/>
      <w:marBottom w:val="0"/>
      <w:divBdr>
        <w:top w:val="none" w:sz="0" w:space="0" w:color="auto"/>
        <w:left w:val="none" w:sz="0" w:space="0" w:color="auto"/>
        <w:bottom w:val="none" w:sz="0" w:space="0" w:color="auto"/>
        <w:right w:val="none" w:sz="0" w:space="0" w:color="auto"/>
      </w:divBdr>
    </w:div>
    <w:div w:id="2017221866">
      <w:bodyDiv w:val="1"/>
      <w:marLeft w:val="0"/>
      <w:marRight w:val="0"/>
      <w:marTop w:val="0"/>
      <w:marBottom w:val="0"/>
      <w:divBdr>
        <w:top w:val="none" w:sz="0" w:space="0" w:color="auto"/>
        <w:left w:val="none" w:sz="0" w:space="0" w:color="auto"/>
        <w:bottom w:val="none" w:sz="0" w:space="0" w:color="auto"/>
        <w:right w:val="none" w:sz="0" w:space="0" w:color="auto"/>
      </w:divBdr>
    </w:div>
    <w:div w:id="2018388525">
      <w:bodyDiv w:val="1"/>
      <w:marLeft w:val="0"/>
      <w:marRight w:val="0"/>
      <w:marTop w:val="0"/>
      <w:marBottom w:val="0"/>
      <w:divBdr>
        <w:top w:val="none" w:sz="0" w:space="0" w:color="auto"/>
        <w:left w:val="none" w:sz="0" w:space="0" w:color="auto"/>
        <w:bottom w:val="none" w:sz="0" w:space="0" w:color="auto"/>
        <w:right w:val="none" w:sz="0" w:space="0" w:color="auto"/>
      </w:divBdr>
    </w:div>
    <w:div w:id="2018846196">
      <w:bodyDiv w:val="1"/>
      <w:marLeft w:val="0"/>
      <w:marRight w:val="0"/>
      <w:marTop w:val="0"/>
      <w:marBottom w:val="0"/>
      <w:divBdr>
        <w:top w:val="none" w:sz="0" w:space="0" w:color="auto"/>
        <w:left w:val="none" w:sz="0" w:space="0" w:color="auto"/>
        <w:bottom w:val="none" w:sz="0" w:space="0" w:color="auto"/>
        <w:right w:val="none" w:sz="0" w:space="0" w:color="auto"/>
      </w:divBdr>
    </w:div>
    <w:div w:id="2018998920">
      <w:bodyDiv w:val="1"/>
      <w:marLeft w:val="0"/>
      <w:marRight w:val="0"/>
      <w:marTop w:val="0"/>
      <w:marBottom w:val="0"/>
      <w:divBdr>
        <w:top w:val="none" w:sz="0" w:space="0" w:color="auto"/>
        <w:left w:val="none" w:sz="0" w:space="0" w:color="auto"/>
        <w:bottom w:val="none" w:sz="0" w:space="0" w:color="auto"/>
        <w:right w:val="none" w:sz="0" w:space="0" w:color="auto"/>
      </w:divBdr>
    </w:div>
    <w:div w:id="2019771232">
      <w:bodyDiv w:val="1"/>
      <w:marLeft w:val="0"/>
      <w:marRight w:val="0"/>
      <w:marTop w:val="0"/>
      <w:marBottom w:val="0"/>
      <w:divBdr>
        <w:top w:val="none" w:sz="0" w:space="0" w:color="auto"/>
        <w:left w:val="none" w:sz="0" w:space="0" w:color="auto"/>
        <w:bottom w:val="none" w:sz="0" w:space="0" w:color="auto"/>
        <w:right w:val="none" w:sz="0" w:space="0" w:color="auto"/>
      </w:divBdr>
    </w:div>
    <w:div w:id="2020111580">
      <w:bodyDiv w:val="1"/>
      <w:marLeft w:val="0"/>
      <w:marRight w:val="0"/>
      <w:marTop w:val="0"/>
      <w:marBottom w:val="0"/>
      <w:divBdr>
        <w:top w:val="none" w:sz="0" w:space="0" w:color="auto"/>
        <w:left w:val="none" w:sz="0" w:space="0" w:color="auto"/>
        <w:bottom w:val="none" w:sz="0" w:space="0" w:color="auto"/>
        <w:right w:val="none" w:sz="0" w:space="0" w:color="auto"/>
      </w:divBdr>
    </w:div>
    <w:div w:id="2020161051">
      <w:bodyDiv w:val="1"/>
      <w:marLeft w:val="0"/>
      <w:marRight w:val="0"/>
      <w:marTop w:val="0"/>
      <w:marBottom w:val="0"/>
      <w:divBdr>
        <w:top w:val="none" w:sz="0" w:space="0" w:color="auto"/>
        <w:left w:val="none" w:sz="0" w:space="0" w:color="auto"/>
        <w:bottom w:val="none" w:sz="0" w:space="0" w:color="auto"/>
        <w:right w:val="none" w:sz="0" w:space="0" w:color="auto"/>
      </w:divBdr>
    </w:div>
    <w:div w:id="2021001600">
      <w:bodyDiv w:val="1"/>
      <w:marLeft w:val="0"/>
      <w:marRight w:val="0"/>
      <w:marTop w:val="0"/>
      <w:marBottom w:val="0"/>
      <w:divBdr>
        <w:top w:val="none" w:sz="0" w:space="0" w:color="auto"/>
        <w:left w:val="none" w:sz="0" w:space="0" w:color="auto"/>
        <w:bottom w:val="none" w:sz="0" w:space="0" w:color="auto"/>
        <w:right w:val="none" w:sz="0" w:space="0" w:color="auto"/>
      </w:divBdr>
    </w:div>
    <w:div w:id="2021932749">
      <w:bodyDiv w:val="1"/>
      <w:marLeft w:val="0"/>
      <w:marRight w:val="0"/>
      <w:marTop w:val="0"/>
      <w:marBottom w:val="0"/>
      <w:divBdr>
        <w:top w:val="none" w:sz="0" w:space="0" w:color="auto"/>
        <w:left w:val="none" w:sz="0" w:space="0" w:color="auto"/>
        <w:bottom w:val="none" w:sz="0" w:space="0" w:color="auto"/>
        <w:right w:val="none" w:sz="0" w:space="0" w:color="auto"/>
      </w:divBdr>
    </w:div>
    <w:div w:id="2025473744">
      <w:bodyDiv w:val="1"/>
      <w:marLeft w:val="0"/>
      <w:marRight w:val="0"/>
      <w:marTop w:val="0"/>
      <w:marBottom w:val="0"/>
      <w:divBdr>
        <w:top w:val="none" w:sz="0" w:space="0" w:color="auto"/>
        <w:left w:val="none" w:sz="0" w:space="0" w:color="auto"/>
        <w:bottom w:val="none" w:sz="0" w:space="0" w:color="auto"/>
        <w:right w:val="none" w:sz="0" w:space="0" w:color="auto"/>
      </w:divBdr>
    </w:div>
    <w:div w:id="2027243469">
      <w:bodyDiv w:val="1"/>
      <w:marLeft w:val="0"/>
      <w:marRight w:val="0"/>
      <w:marTop w:val="0"/>
      <w:marBottom w:val="0"/>
      <w:divBdr>
        <w:top w:val="none" w:sz="0" w:space="0" w:color="auto"/>
        <w:left w:val="none" w:sz="0" w:space="0" w:color="auto"/>
        <w:bottom w:val="none" w:sz="0" w:space="0" w:color="auto"/>
        <w:right w:val="none" w:sz="0" w:space="0" w:color="auto"/>
      </w:divBdr>
    </w:div>
    <w:div w:id="2027822996">
      <w:bodyDiv w:val="1"/>
      <w:marLeft w:val="0"/>
      <w:marRight w:val="0"/>
      <w:marTop w:val="0"/>
      <w:marBottom w:val="0"/>
      <w:divBdr>
        <w:top w:val="none" w:sz="0" w:space="0" w:color="auto"/>
        <w:left w:val="none" w:sz="0" w:space="0" w:color="auto"/>
        <w:bottom w:val="none" w:sz="0" w:space="0" w:color="auto"/>
        <w:right w:val="none" w:sz="0" w:space="0" w:color="auto"/>
      </w:divBdr>
    </w:div>
    <w:div w:id="2028486447">
      <w:bodyDiv w:val="1"/>
      <w:marLeft w:val="0"/>
      <w:marRight w:val="0"/>
      <w:marTop w:val="0"/>
      <w:marBottom w:val="0"/>
      <w:divBdr>
        <w:top w:val="none" w:sz="0" w:space="0" w:color="auto"/>
        <w:left w:val="none" w:sz="0" w:space="0" w:color="auto"/>
        <w:bottom w:val="none" w:sz="0" w:space="0" w:color="auto"/>
        <w:right w:val="none" w:sz="0" w:space="0" w:color="auto"/>
      </w:divBdr>
    </w:div>
    <w:div w:id="2029408298">
      <w:bodyDiv w:val="1"/>
      <w:marLeft w:val="0"/>
      <w:marRight w:val="0"/>
      <w:marTop w:val="0"/>
      <w:marBottom w:val="0"/>
      <w:divBdr>
        <w:top w:val="none" w:sz="0" w:space="0" w:color="auto"/>
        <w:left w:val="none" w:sz="0" w:space="0" w:color="auto"/>
        <w:bottom w:val="none" w:sz="0" w:space="0" w:color="auto"/>
        <w:right w:val="none" w:sz="0" w:space="0" w:color="auto"/>
      </w:divBdr>
    </w:div>
    <w:div w:id="2030790626">
      <w:bodyDiv w:val="1"/>
      <w:marLeft w:val="0"/>
      <w:marRight w:val="0"/>
      <w:marTop w:val="0"/>
      <w:marBottom w:val="0"/>
      <w:divBdr>
        <w:top w:val="none" w:sz="0" w:space="0" w:color="auto"/>
        <w:left w:val="none" w:sz="0" w:space="0" w:color="auto"/>
        <w:bottom w:val="none" w:sz="0" w:space="0" w:color="auto"/>
        <w:right w:val="none" w:sz="0" w:space="0" w:color="auto"/>
      </w:divBdr>
    </w:div>
    <w:div w:id="2030983452">
      <w:bodyDiv w:val="1"/>
      <w:marLeft w:val="0"/>
      <w:marRight w:val="0"/>
      <w:marTop w:val="0"/>
      <w:marBottom w:val="0"/>
      <w:divBdr>
        <w:top w:val="none" w:sz="0" w:space="0" w:color="auto"/>
        <w:left w:val="none" w:sz="0" w:space="0" w:color="auto"/>
        <w:bottom w:val="none" w:sz="0" w:space="0" w:color="auto"/>
        <w:right w:val="none" w:sz="0" w:space="0" w:color="auto"/>
      </w:divBdr>
    </w:div>
    <w:div w:id="2031644197">
      <w:bodyDiv w:val="1"/>
      <w:marLeft w:val="0"/>
      <w:marRight w:val="0"/>
      <w:marTop w:val="0"/>
      <w:marBottom w:val="0"/>
      <w:divBdr>
        <w:top w:val="none" w:sz="0" w:space="0" w:color="auto"/>
        <w:left w:val="none" w:sz="0" w:space="0" w:color="auto"/>
        <w:bottom w:val="none" w:sz="0" w:space="0" w:color="auto"/>
        <w:right w:val="none" w:sz="0" w:space="0" w:color="auto"/>
      </w:divBdr>
    </w:div>
    <w:div w:id="2032027817">
      <w:bodyDiv w:val="1"/>
      <w:marLeft w:val="0"/>
      <w:marRight w:val="0"/>
      <w:marTop w:val="0"/>
      <w:marBottom w:val="0"/>
      <w:divBdr>
        <w:top w:val="none" w:sz="0" w:space="0" w:color="auto"/>
        <w:left w:val="none" w:sz="0" w:space="0" w:color="auto"/>
        <w:bottom w:val="none" w:sz="0" w:space="0" w:color="auto"/>
        <w:right w:val="none" w:sz="0" w:space="0" w:color="auto"/>
      </w:divBdr>
    </w:div>
    <w:div w:id="2032948612">
      <w:bodyDiv w:val="1"/>
      <w:marLeft w:val="0"/>
      <w:marRight w:val="0"/>
      <w:marTop w:val="0"/>
      <w:marBottom w:val="0"/>
      <w:divBdr>
        <w:top w:val="none" w:sz="0" w:space="0" w:color="auto"/>
        <w:left w:val="none" w:sz="0" w:space="0" w:color="auto"/>
        <w:bottom w:val="none" w:sz="0" w:space="0" w:color="auto"/>
        <w:right w:val="none" w:sz="0" w:space="0" w:color="auto"/>
      </w:divBdr>
    </w:div>
    <w:div w:id="2035495084">
      <w:bodyDiv w:val="1"/>
      <w:marLeft w:val="0"/>
      <w:marRight w:val="0"/>
      <w:marTop w:val="0"/>
      <w:marBottom w:val="0"/>
      <w:divBdr>
        <w:top w:val="none" w:sz="0" w:space="0" w:color="auto"/>
        <w:left w:val="none" w:sz="0" w:space="0" w:color="auto"/>
        <w:bottom w:val="none" w:sz="0" w:space="0" w:color="auto"/>
        <w:right w:val="none" w:sz="0" w:space="0" w:color="auto"/>
      </w:divBdr>
    </w:div>
    <w:div w:id="2035499535">
      <w:bodyDiv w:val="1"/>
      <w:marLeft w:val="0"/>
      <w:marRight w:val="0"/>
      <w:marTop w:val="0"/>
      <w:marBottom w:val="0"/>
      <w:divBdr>
        <w:top w:val="none" w:sz="0" w:space="0" w:color="auto"/>
        <w:left w:val="none" w:sz="0" w:space="0" w:color="auto"/>
        <w:bottom w:val="none" w:sz="0" w:space="0" w:color="auto"/>
        <w:right w:val="none" w:sz="0" w:space="0" w:color="auto"/>
      </w:divBdr>
    </w:div>
    <w:div w:id="2036999846">
      <w:bodyDiv w:val="1"/>
      <w:marLeft w:val="0"/>
      <w:marRight w:val="0"/>
      <w:marTop w:val="0"/>
      <w:marBottom w:val="0"/>
      <w:divBdr>
        <w:top w:val="none" w:sz="0" w:space="0" w:color="auto"/>
        <w:left w:val="none" w:sz="0" w:space="0" w:color="auto"/>
        <w:bottom w:val="none" w:sz="0" w:space="0" w:color="auto"/>
        <w:right w:val="none" w:sz="0" w:space="0" w:color="auto"/>
      </w:divBdr>
    </w:div>
    <w:div w:id="2037003071">
      <w:bodyDiv w:val="1"/>
      <w:marLeft w:val="0"/>
      <w:marRight w:val="0"/>
      <w:marTop w:val="0"/>
      <w:marBottom w:val="0"/>
      <w:divBdr>
        <w:top w:val="none" w:sz="0" w:space="0" w:color="auto"/>
        <w:left w:val="none" w:sz="0" w:space="0" w:color="auto"/>
        <w:bottom w:val="none" w:sz="0" w:space="0" w:color="auto"/>
        <w:right w:val="none" w:sz="0" w:space="0" w:color="auto"/>
      </w:divBdr>
    </w:div>
    <w:div w:id="2037152682">
      <w:bodyDiv w:val="1"/>
      <w:marLeft w:val="0"/>
      <w:marRight w:val="0"/>
      <w:marTop w:val="0"/>
      <w:marBottom w:val="0"/>
      <w:divBdr>
        <w:top w:val="none" w:sz="0" w:space="0" w:color="auto"/>
        <w:left w:val="none" w:sz="0" w:space="0" w:color="auto"/>
        <w:bottom w:val="none" w:sz="0" w:space="0" w:color="auto"/>
        <w:right w:val="none" w:sz="0" w:space="0" w:color="auto"/>
      </w:divBdr>
    </w:div>
    <w:div w:id="2037388693">
      <w:bodyDiv w:val="1"/>
      <w:marLeft w:val="0"/>
      <w:marRight w:val="0"/>
      <w:marTop w:val="0"/>
      <w:marBottom w:val="0"/>
      <w:divBdr>
        <w:top w:val="none" w:sz="0" w:space="0" w:color="auto"/>
        <w:left w:val="none" w:sz="0" w:space="0" w:color="auto"/>
        <w:bottom w:val="none" w:sz="0" w:space="0" w:color="auto"/>
        <w:right w:val="none" w:sz="0" w:space="0" w:color="auto"/>
      </w:divBdr>
    </w:div>
    <w:div w:id="2040664802">
      <w:bodyDiv w:val="1"/>
      <w:marLeft w:val="0"/>
      <w:marRight w:val="0"/>
      <w:marTop w:val="0"/>
      <w:marBottom w:val="0"/>
      <w:divBdr>
        <w:top w:val="none" w:sz="0" w:space="0" w:color="auto"/>
        <w:left w:val="none" w:sz="0" w:space="0" w:color="auto"/>
        <w:bottom w:val="none" w:sz="0" w:space="0" w:color="auto"/>
        <w:right w:val="none" w:sz="0" w:space="0" w:color="auto"/>
      </w:divBdr>
    </w:div>
    <w:div w:id="2046904362">
      <w:bodyDiv w:val="1"/>
      <w:marLeft w:val="0"/>
      <w:marRight w:val="0"/>
      <w:marTop w:val="0"/>
      <w:marBottom w:val="0"/>
      <w:divBdr>
        <w:top w:val="none" w:sz="0" w:space="0" w:color="auto"/>
        <w:left w:val="none" w:sz="0" w:space="0" w:color="auto"/>
        <w:bottom w:val="none" w:sz="0" w:space="0" w:color="auto"/>
        <w:right w:val="none" w:sz="0" w:space="0" w:color="auto"/>
      </w:divBdr>
    </w:div>
    <w:div w:id="2047370959">
      <w:bodyDiv w:val="1"/>
      <w:marLeft w:val="0"/>
      <w:marRight w:val="0"/>
      <w:marTop w:val="0"/>
      <w:marBottom w:val="0"/>
      <w:divBdr>
        <w:top w:val="none" w:sz="0" w:space="0" w:color="auto"/>
        <w:left w:val="none" w:sz="0" w:space="0" w:color="auto"/>
        <w:bottom w:val="none" w:sz="0" w:space="0" w:color="auto"/>
        <w:right w:val="none" w:sz="0" w:space="0" w:color="auto"/>
      </w:divBdr>
    </w:div>
    <w:div w:id="2048219565">
      <w:bodyDiv w:val="1"/>
      <w:marLeft w:val="0"/>
      <w:marRight w:val="0"/>
      <w:marTop w:val="0"/>
      <w:marBottom w:val="0"/>
      <w:divBdr>
        <w:top w:val="none" w:sz="0" w:space="0" w:color="auto"/>
        <w:left w:val="none" w:sz="0" w:space="0" w:color="auto"/>
        <w:bottom w:val="none" w:sz="0" w:space="0" w:color="auto"/>
        <w:right w:val="none" w:sz="0" w:space="0" w:color="auto"/>
      </w:divBdr>
    </w:div>
    <w:div w:id="2048287754">
      <w:bodyDiv w:val="1"/>
      <w:marLeft w:val="0"/>
      <w:marRight w:val="0"/>
      <w:marTop w:val="0"/>
      <w:marBottom w:val="0"/>
      <w:divBdr>
        <w:top w:val="none" w:sz="0" w:space="0" w:color="auto"/>
        <w:left w:val="none" w:sz="0" w:space="0" w:color="auto"/>
        <w:bottom w:val="none" w:sz="0" w:space="0" w:color="auto"/>
        <w:right w:val="none" w:sz="0" w:space="0" w:color="auto"/>
      </w:divBdr>
    </w:div>
    <w:div w:id="2048487247">
      <w:bodyDiv w:val="1"/>
      <w:marLeft w:val="0"/>
      <w:marRight w:val="0"/>
      <w:marTop w:val="0"/>
      <w:marBottom w:val="0"/>
      <w:divBdr>
        <w:top w:val="none" w:sz="0" w:space="0" w:color="auto"/>
        <w:left w:val="none" w:sz="0" w:space="0" w:color="auto"/>
        <w:bottom w:val="none" w:sz="0" w:space="0" w:color="auto"/>
        <w:right w:val="none" w:sz="0" w:space="0" w:color="auto"/>
      </w:divBdr>
    </w:div>
    <w:div w:id="2051607079">
      <w:bodyDiv w:val="1"/>
      <w:marLeft w:val="0"/>
      <w:marRight w:val="0"/>
      <w:marTop w:val="0"/>
      <w:marBottom w:val="0"/>
      <w:divBdr>
        <w:top w:val="none" w:sz="0" w:space="0" w:color="auto"/>
        <w:left w:val="none" w:sz="0" w:space="0" w:color="auto"/>
        <w:bottom w:val="none" w:sz="0" w:space="0" w:color="auto"/>
        <w:right w:val="none" w:sz="0" w:space="0" w:color="auto"/>
      </w:divBdr>
    </w:div>
    <w:div w:id="2051761651">
      <w:bodyDiv w:val="1"/>
      <w:marLeft w:val="0"/>
      <w:marRight w:val="0"/>
      <w:marTop w:val="0"/>
      <w:marBottom w:val="0"/>
      <w:divBdr>
        <w:top w:val="none" w:sz="0" w:space="0" w:color="auto"/>
        <w:left w:val="none" w:sz="0" w:space="0" w:color="auto"/>
        <w:bottom w:val="none" w:sz="0" w:space="0" w:color="auto"/>
        <w:right w:val="none" w:sz="0" w:space="0" w:color="auto"/>
      </w:divBdr>
    </w:div>
    <w:div w:id="2053721861">
      <w:bodyDiv w:val="1"/>
      <w:marLeft w:val="0"/>
      <w:marRight w:val="0"/>
      <w:marTop w:val="0"/>
      <w:marBottom w:val="0"/>
      <w:divBdr>
        <w:top w:val="none" w:sz="0" w:space="0" w:color="auto"/>
        <w:left w:val="none" w:sz="0" w:space="0" w:color="auto"/>
        <w:bottom w:val="none" w:sz="0" w:space="0" w:color="auto"/>
        <w:right w:val="none" w:sz="0" w:space="0" w:color="auto"/>
      </w:divBdr>
    </w:div>
    <w:div w:id="2053846946">
      <w:bodyDiv w:val="1"/>
      <w:marLeft w:val="0"/>
      <w:marRight w:val="0"/>
      <w:marTop w:val="0"/>
      <w:marBottom w:val="0"/>
      <w:divBdr>
        <w:top w:val="none" w:sz="0" w:space="0" w:color="auto"/>
        <w:left w:val="none" w:sz="0" w:space="0" w:color="auto"/>
        <w:bottom w:val="none" w:sz="0" w:space="0" w:color="auto"/>
        <w:right w:val="none" w:sz="0" w:space="0" w:color="auto"/>
      </w:divBdr>
    </w:div>
    <w:div w:id="2054843154">
      <w:bodyDiv w:val="1"/>
      <w:marLeft w:val="0"/>
      <w:marRight w:val="0"/>
      <w:marTop w:val="0"/>
      <w:marBottom w:val="0"/>
      <w:divBdr>
        <w:top w:val="none" w:sz="0" w:space="0" w:color="auto"/>
        <w:left w:val="none" w:sz="0" w:space="0" w:color="auto"/>
        <w:bottom w:val="none" w:sz="0" w:space="0" w:color="auto"/>
        <w:right w:val="none" w:sz="0" w:space="0" w:color="auto"/>
      </w:divBdr>
    </w:div>
    <w:div w:id="2055077969">
      <w:bodyDiv w:val="1"/>
      <w:marLeft w:val="0"/>
      <w:marRight w:val="0"/>
      <w:marTop w:val="0"/>
      <w:marBottom w:val="0"/>
      <w:divBdr>
        <w:top w:val="none" w:sz="0" w:space="0" w:color="auto"/>
        <w:left w:val="none" w:sz="0" w:space="0" w:color="auto"/>
        <w:bottom w:val="none" w:sz="0" w:space="0" w:color="auto"/>
        <w:right w:val="none" w:sz="0" w:space="0" w:color="auto"/>
      </w:divBdr>
    </w:div>
    <w:div w:id="2055737897">
      <w:bodyDiv w:val="1"/>
      <w:marLeft w:val="0"/>
      <w:marRight w:val="0"/>
      <w:marTop w:val="0"/>
      <w:marBottom w:val="0"/>
      <w:divBdr>
        <w:top w:val="none" w:sz="0" w:space="0" w:color="auto"/>
        <w:left w:val="none" w:sz="0" w:space="0" w:color="auto"/>
        <w:bottom w:val="none" w:sz="0" w:space="0" w:color="auto"/>
        <w:right w:val="none" w:sz="0" w:space="0" w:color="auto"/>
      </w:divBdr>
    </w:div>
    <w:div w:id="2058427057">
      <w:bodyDiv w:val="1"/>
      <w:marLeft w:val="0"/>
      <w:marRight w:val="0"/>
      <w:marTop w:val="0"/>
      <w:marBottom w:val="0"/>
      <w:divBdr>
        <w:top w:val="none" w:sz="0" w:space="0" w:color="auto"/>
        <w:left w:val="none" w:sz="0" w:space="0" w:color="auto"/>
        <w:bottom w:val="none" w:sz="0" w:space="0" w:color="auto"/>
        <w:right w:val="none" w:sz="0" w:space="0" w:color="auto"/>
      </w:divBdr>
    </w:div>
    <w:div w:id="2058889028">
      <w:bodyDiv w:val="1"/>
      <w:marLeft w:val="0"/>
      <w:marRight w:val="0"/>
      <w:marTop w:val="0"/>
      <w:marBottom w:val="0"/>
      <w:divBdr>
        <w:top w:val="none" w:sz="0" w:space="0" w:color="auto"/>
        <w:left w:val="none" w:sz="0" w:space="0" w:color="auto"/>
        <w:bottom w:val="none" w:sz="0" w:space="0" w:color="auto"/>
        <w:right w:val="none" w:sz="0" w:space="0" w:color="auto"/>
      </w:divBdr>
    </w:div>
    <w:div w:id="2059166495">
      <w:bodyDiv w:val="1"/>
      <w:marLeft w:val="0"/>
      <w:marRight w:val="0"/>
      <w:marTop w:val="0"/>
      <w:marBottom w:val="0"/>
      <w:divBdr>
        <w:top w:val="none" w:sz="0" w:space="0" w:color="auto"/>
        <w:left w:val="none" w:sz="0" w:space="0" w:color="auto"/>
        <w:bottom w:val="none" w:sz="0" w:space="0" w:color="auto"/>
        <w:right w:val="none" w:sz="0" w:space="0" w:color="auto"/>
      </w:divBdr>
    </w:div>
    <w:div w:id="2059356781">
      <w:bodyDiv w:val="1"/>
      <w:marLeft w:val="0"/>
      <w:marRight w:val="0"/>
      <w:marTop w:val="0"/>
      <w:marBottom w:val="0"/>
      <w:divBdr>
        <w:top w:val="none" w:sz="0" w:space="0" w:color="auto"/>
        <w:left w:val="none" w:sz="0" w:space="0" w:color="auto"/>
        <w:bottom w:val="none" w:sz="0" w:space="0" w:color="auto"/>
        <w:right w:val="none" w:sz="0" w:space="0" w:color="auto"/>
      </w:divBdr>
    </w:div>
    <w:div w:id="2061399699">
      <w:bodyDiv w:val="1"/>
      <w:marLeft w:val="0"/>
      <w:marRight w:val="0"/>
      <w:marTop w:val="0"/>
      <w:marBottom w:val="0"/>
      <w:divBdr>
        <w:top w:val="none" w:sz="0" w:space="0" w:color="auto"/>
        <w:left w:val="none" w:sz="0" w:space="0" w:color="auto"/>
        <w:bottom w:val="none" w:sz="0" w:space="0" w:color="auto"/>
        <w:right w:val="none" w:sz="0" w:space="0" w:color="auto"/>
      </w:divBdr>
    </w:div>
    <w:div w:id="2061512952">
      <w:bodyDiv w:val="1"/>
      <w:marLeft w:val="0"/>
      <w:marRight w:val="0"/>
      <w:marTop w:val="0"/>
      <w:marBottom w:val="0"/>
      <w:divBdr>
        <w:top w:val="none" w:sz="0" w:space="0" w:color="auto"/>
        <w:left w:val="none" w:sz="0" w:space="0" w:color="auto"/>
        <w:bottom w:val="none" w:sz="0" w:space="0" w:color="auto"/>
        <w:right w:val="none" w:sz="0" w:space="0" w:color="auto"/>
      </w:divBdr>
    </w:div>
    <w:div w:id="2062511254">
      <w:bodyDiv w:val="1"/>
      <w:marLeft w:val="0"/>
      <w:marRight w:val="0"/>
      <w:marTop w:val="0"/>
      <w:marBottom w:val="0"/>
      <w:divBdr>
        <w:top w:val="none" w:sz="0" w:space="0" w:color="auto"/>
        <w:left w:val="none" w:sz="0" w:space="0" w:color="auto"/>
        <w:bottom w:val="none" w:sz="0" w:space="0" w:color="auto"/>
        <w:right w:val="none" w:sz="0" w:space="0" w:color="auto"/>
      </w:divBdr>
    </w:div>
    <w:div w:id="2065328545">
      <w:bodyDiv w:val="1"/>
      <w:marLeft w:val="0"/>
      <w:marRight w:val="0"/>
      <w:marTop w:val="0"/>
      <w:marBottom w:val="0"/>
      <w:divBdr>
        <w:top w:val="none" w:sz="0" w:space="0" w:color="auto"/>
        <w:left w:val="none" w:sz="0" w:space="0" w:color="auto"/>
        <w:bottom w:val="none" w:sz="0" w:space="0" w:color="auto"/>
        <w:right w:val="none" w:sz="0" w:space="0" w:color="auto"/>
      </w:divBdr>
    </w:div>
    <w:div w:id="2066292100">
      <w:bodyDiv w:val="1"/>
      <w:marLeft w:val="0"/>
      <w:marRight w:val="0"/>
      <w:marTop w:val="0"/>
      <w:marBottom w:val="0"/>
      <w:divBdr>
        <w:top w:val="none" w:sz="0" w:space="0" w:color="auto"/>
        <w:left w:val="none" w:sz="0" w:space="0" w:color="auto"/>
        <w:bottom w:val="none" w:sz="0" w:space="0" w:color="auto"/>
        <w:right w:val="none" w:sz="0" w:space="0" w:color="auto"/>
      </w:divBdr>
    </w:div>
    <w:div w:id="2066486370">
      <w:bodyDiv w:val="1"/>
      <w:marLeft w:val="0"/>
      <w:marRight w:val="0"/>
      <w:marTop w:val="0"/>
      <w:marBottom w:val="0"/>
      <w:divBdr>
        <w:top w:val="none" w:sz="0" w:space="0" w:color="auto"/>
        <w:left w:val="none" w:sz="0" w:space="0" w:color="auto"/>
        <w:bottom w:val="none" w:sz="0" w:space="0" w:color="auto"/>
        <w:right w:val="none" w:sz="0" w:space="0" w:color="auto"/>
      </w:divBdr>
    </w:div>
    <w:div w:id="2069184107">
      <w:bodyDiv w:val="1"/>
      <w:marLeft w:val="0"/>
      <w:marRight w:val="0"/>
      <w:marTop w:val="0"/>
      <w:marBottom w:val="0"/>
      <w:divBdr>
        <w:top w:val="none" w:sz="0" w:space="0" w:color="auto"/>
        <w:left w:val="none" w:sz="0" w:space="0" w:color="auto"/>
        <w:bottom w:val="none" w:sz="0" w:space="0" w:color="auto"/>
        <w:right w:val="none" w:sz="0" w:space="0" w:color="auto"/>
      </w:divBdr>
    </w:div>
    <w:div w:id="2069382143">
      <w:bodyDiv w:val="1"/>
      <w:marLeft w:val="0"/>
      <w:marRight w:val="0"/>
      <w:marTop w:val="0"/>
      <w:marBottom w:val="0"/>
      <w:divBdr>
        <w:top w:val="none" w:sz="0" w:space="0" w:color="auto"/>
        <w:left w:val="none" w:sz="0" w:space="0" w:color="auto"/>
        <w:bottom w:val="none" w:sz="0" w:space="0" w:color="auto"/>
        <w:right w:val="none" w:sz="0" w:space="0" w:color="auto"/>
      </w:divBdr>
    </w:div>
    <w:div w:id="2070566128">
      <w:bodyDiv w:val="1"/>
      <w:marLeft w:val="0"/>
      <w:marRight w:val="0"/>
      <w:marTop w:val="0"/>
      <w:marBottom w:val="0"/>
      <w:divBdr>
        <w:top w:val="none" w:sz="0" w:space="0" w:color="auto"/>
        <w:left w:val="none" w:sz="0" w:space="0" w:color="auto"/>
        <w:bottom w:val="none" w:sz="0" w:space="0" w:color="auto"/>
        <w:right w:val="none" w:sz="0" w:space="0" w:color="auto"/>
      </w:divBdr>
    </w:div>
    <w:div w:id="2078355368">
      <w:bodyDiv w:val="1"/>
      <w:marLeft w:val="0"/>
      <w:marRight w:val="0"/>
      <w:marTop w:val="0"/>
      <w:marBottom w:val="0"/>
      <w:divBdr>
        <w:top w:val="none" w:sz="0" w:space="0" w:color="auto"/>
        <w:left w:val="none" w:sz="0" w:space="0" w:color="auto"/>
        <w:bottom w:val="none" w:sz="0" w:space="0" w:color="auto"/>
        <w:right w:val="none" w:sz="0" w:space="0" w:color="auto"/>
      </w:divBdr>
    </w:div>
    <w:div w:id="2079092697">
      <w:bodyDiv w:val="1"/>
      <w:marLeft w:val="0"/>
      <w:marRight w:val="0"/>
      <w:marTop w:val="0"/>
      <w:marBottom w:val="0"/>
      <w:divBdr>
        <w:top w:val="none" w:sz="0" w:space="0" w:color="auto"/>
        <w:left w:val="none" w:sz="0" w:space="0" w:color="auto"/>
        <w:bottom w:val="none" w:sz="0" w:space="0" w:color="auto"/>
        <w:right w:val="none" w:sz="0" w:space="0" w:color="auto"/>
      </w:divBdr>
    </w:div>
    <w:div w:id="2079982321">
      <w:bodyDiv w:val="1"/>
      <w:marLeft w:val="0"/>
      <w:marRight w:val="0"/>
      <w:marTop w:val="0"/>
      <w:marBottom w:val="0"/>
      <w:divBdr>
        <w:top w:val="none" w:sz="0" w:space="0" w:color="auto"/>
        <w:left w:val="none" w:sz="0" w:space="0" w:color="auto"/>
        <w:bottom w:val="none" w:sz="0" w:space="0" w:color="auto"/>
        <w:right w:val="none" w:sz="0" w:space="0" w:color="auto"/>
      </w:divBdr>
    </w:div>
    <w:div w:id="2080442873">
      <w:bodyDiv w:val="1"/>
      <w:marLeft w:val="0"/>
      <w:marRight w:val="0"/>
      <w:marTop w:val="0"/>
      <w:marBottom w:val="0"/>
      <w:divBdr>
        <w:top w:val="none" w:sz="0" w:space="0" w:color="auto"/>
        <w:left w:val="none" w:sz="0" w:space="0" w:color="auto"/>
        <w:bottom w:val="none" w:sz="0" w:space="0" w:color="auto"/>
        <w:right w:val="none" w:sz="0" w:space="0" w:color="auto"/>
      </w:divBdr>
    </w:div>
    <w:div w:id="2083677859">
      <w:bodyDiv w:val="1"/>
      <w:marLeft w:val="0"/>
      <w:marRight w:val="0"/>
      <w:marTop w:val="0"/>
      <w:marBottom w:val="0"/>
      <w:divBdr>
        <w:top w:val="none" w:sz="0" w:space="0" w:color="auto"/>
        <w:left w:val="none" w:sz="0" w:space="0" w:color="auto"/>
        <w:bottom w:val="none" w:sz="0" w:space="0" w:color="auto"/>
        <w:right w:val="none" w:sz="0" w:space="0" w:color="auto"/>
      </w:divBdr>
    </w:div>
    <w:div w:id="2084058014">
      <w:bodyDiv w:val="1"/>
      <w:marLeft w:val="0"/>
      <w:marRight w:val="0"/>
      <w:marTop w:val="0"/>
      <w:marBottom w:val="0"/>
      <w:divBdr>
        <w:top w:val="none" w:sz="0" w:space="0" w:color="auto"/>
        <w:left w:val="none" w:sz="0" w:space="0" w:color="auto"/>
        <w:bottom w:val="none" w:sz="0" w:space="0" w:color="auto"/>
        <w:right w:val="none" w:sz="0" w:space="0" w:color="auto"/>
      </w:divBdr>
    </w:div>
    <w:div w:id="2084646962">
      <w:bodyDiv w:val="1"/>
      <w:marLeft w:val="0"/>
      <w:marRight w:val="0"/>
      <w:marTop w:val="0"/>
      <w:marBottom w:val="0"/>
      <w:divBdr>
        <w:top w:val="none" w:sz="0" w:space="0" w:color="auto"/>
        <w:left w:val="none" w:sz="0" w:space="0" w:color="auto"/>
        <w:bottom w:val="none" w:sz="0" w:space="0" w:color="auto"/>
        <w:right w:val="none" w:sz="0" w:space="0" w:color="auto"/>
      </w:divBdr>
    </w:div>
    <w:div w:id="2084714154">
      <w:bodyDiv w:val="1"/>
      <w:marLeft w:val="0"/>
      <w:marRight w:val="0"/>
      <w:marTop w:val="0"/>
      <w:marBottom w:val="0"/>
      <w:divBdr>
        <w:top w:val="none" w:sz="0" w:space="0" w:color="auto"/>
        <w:left w:val="none" w:sz="0" w:space="0" w:color="auto"/>
        <w:bottom w:val="none" w:sz="0" w:space="0" w:color="auto"/>
        <w:right w:val="none" w:sz="0" w:space="0" w:color="auto"/>
      </w:divBdr>
    </w:div>
    <w:div w:id="2086298339">
      <w:bodyDiv w:val="1"/>
      <w:marLeft w:val="0"/>
      <w:marRight w:val="0"/>
      <w:marTop w:val="0"/>
      <w:marBottom w:val="0"/>
      <w:divBdr>
        <w:top w:val="none" w:sz="0" w:space="0" w:color="auto"/>
        <w:left w:val="none" w:sz="0" w:space="0" w:color="auto"/>
        <w:bottom w:val="none" w:sz="0" w:space="0" w:color="auto"/>
        <w:right w:val="none" w:sz="0" w:space="0" w:color="auto"/>
      </w:divBdr>
    </w:div>
    <w:div w:id="2086604608">
      <w:bodyDiv w:val="1"/>
      <w:marLeft w:val="0"/>
      <w:marRight w:val="0"/>
      <w:marTop w:val="0"/>
      <w:marBottom w:val="0"/>
      <w:divBdr>
        <w:top w:val="none" w:sz="0" w:space="0" w:color="auto"/>
        <w:left w:val="none" w:sz="0" w:space="0" w:color="auto"/>
        <w:bottom w:val="none" w:sz="0" w:space="0" w:color="auto"/>
        <w:right w:val="none" w:sz="0" w:space="0" w:color="auto"/>
      </w:divBdr>
    </w:div>
    <w:div w:id="2087803880">
      <w:bodyDiv w:val="1"/>
      <w:marLeft w:val="0"/>
      <w:marRight w:val="0"/>
      <w:marTop w:val="0"/>
      <w:marBottom w:val="0"/>
      <w:divBdr>
        <w:top w:val="none" w:sz="0" w:space="0" w:color="auto"/>
        <w:left w:val="none" w:sz="0" w:space="0" w:color="auto"/>
        <w:bottom w:val="none" w:sz="0" w:space="0" w:color="auto"/>
        <w:right w:val="none" w:sz="0" w:space="0" w:color="auto"/>
      </w:divBdr>
    </w:div>
    <w:div w:id="2090808028">
      <w:bodyDiv w:val="1"/>
      <w:marLeft w:val="0"/>
      <w:marRight w:val="0"/>
      <w:marTop w:val="0"/>
      <w:marBottom w:val="0"/>
      <w:divBdr>
        <w:top w:val="none" w:sz="0" w:space="0" w:color="auto"/>
        <w:left w:val="none" w:sz="0" w:space="0" w:color="auto"/>
        <w:bottom w:val="none" w:sz="0" w:space="0" w:color="auto"/>
        <w:right w:val="none" w:sz="0" w:space="0" w:color="auto"/>
      </w:divBdr>
    </w:div>
    <w:div w:id="2092192603">
      <w:bodyDiv w:val="1"/>
      <w:marLeft w:val="0"/>
      <w:marRight w:val="0"/>
      <w:marTop w:val="0"/>
      <w:marBottom w:val="0"/>
      <w:divBdr>
        <w:top w:val="none" w:sz="0" w:space="0" w:color="auto"/>
        <w:left w:val="none" w:sz="0" w:space="0" w:color="auto"/>
        <w:bottom w:val="none" w:sz="0" w:space="0" w:color="auto"/>
        <w:right w:val="none" w:sz="0" w:space="0" w:color="auto"/>
      </w:divBdr>
    </w:div>
    <w:div w:id="2095010860">
      <w:bodyDiv w:val="1"/>
      <w:marLeft w:val="0"/>
      <w:marRight w:val="0"/>
      <w:marTop w:val="0"/>
      <w:marBottom w:val="0"/>
      <w:divBdr>
        <w:top w:val="none" w:sz="0" w:space="0" w:color="auto"/>
        <w:left w:val="none" w:sz="0" w:space="0" w:color="auto"/>
        <w:bottom w:val="none" w:sz="0" w:space="0" w:color="auto"/>
        <w:right w:val="none" w:sz="0" w:space="0" w:color="auto"/>
      </w:divBdr>
    </w:div>
    <w:div w:id="2095202978">
      <w:bodyDiv w:val="1"/>
      <w:marLeft w:val="0"/>
      <w:marRight w:val="0"/>
      <w:marTop w:val="0"/>
      <w:marBottom w:val="0"/>
      <w:divBdr>
        <w:top w:val="none" w:sz="0" w:space="0" w:color="auto"/>
        <w:left w:val="none" w:sz="0" w:space="0" w:color="auto"/>
        <w:bottom w:val="none" w:sz="0" w:space="0" w:color="auto"/>
        <w:right w:val="none" w:sz="0" w:space="0" w:color="auto"/>
      </w:divBdr>
    </w:div>
    <w:div w:id="2096659265">
      <w:bodyDiv w:val="1"/>
      <w:marLeft w:val="0"/>
      <w:marRight w:val="0"/>
      <w:marTop w:val="0"/>
      <w:marBottom w:val="0"/>
      <w:divBdr>
        <w:top w:val="none" w:sz="0" w:space="0" w:color="auto"/>
        <w:left w:val="none" w:sz="0" w:space="0" w:color="auto"/>
        <w:bottom w:val="none" w:sz="0" w:space="0" w:color="auto"/>
        <w:right w:val="none" w:sz="0" w:space="0" w:color="auto"/>
      </w:divBdr>
    </w:div>
    <w:div w:id="2096704475">
      <w:bodyDiv w:val="1"/>
      <w:marLeft w:val="0"/>
      <w:marRight w:val="0"/>
      <w:marTop w:val="0"/>
      <w:marBottom w:val="0"/>
      <w:divBdr>
        <w:top w:val="none" w:sz="0" w:space="0" w:color="auto"/>
        <w:left w:val="none" w:sz="0" w:space="0" w:color="auto"/>
        <w:bottom w:val="none" w:sz="0" w:space="0" w:color="auto"/>
        <w:right w:val="none" w:sz="0" w:space="0" w:color="auto"/>
      </w:divBdr>
    </w:div>
    <w:div w:id="2097551018">
      <w:bodyDiv w:val="1"/>
      <w:marLeft w:val="0"/>
      <w:marRight w:val="0"/>
      <w:marTop w:val="0"/>
      <w:marBottom w:val="0"/>
      <w:divBdr>
        <w:top w:val="none" w:sz="0" w:space="0" w:color="auto"/>
        <w:left w:val="none" w:sz="0" w:space="0" w:color="auto"/>
        <w:bottom w:val="none" w:sz="0" w:space="0" w:color="auto"/>
        <w:right w:val="none" w:sz="0" w:space="0" w:color="auto"/>
      </w:divBdr>
    </w:div>
    <w:div w:id="2099011794">
      <w:bodyDiv w:val="1"/>
      <w:marLeft w:val="0"/>
      <w:marRight w:val="0"/>
      <w:marTop w:val="0"/>
      <w:marBottom w:val="0"/>
      <w:divBdr>
        <w:top w:val="none" w:sz="0" w:space="0" w:color="auto"/>
        <w:left w:val="none" w:sz="0" w:space="0" w:color="auto"/>
        <w:bottom w:val="none" w:sz="0" w:space="0" w:color="auto"/>
        <w:right w:val="none" w:sz="0" w:space="0" w:color="auto"/>
      </w:divBdr>
    </w:div>
    <w:div w:id="2099136785">
      <w:bodyDiv w:val="1"/>
      <w:marLeft w:val="0"/>
      <w:marRight w:val="0"/>
      <w:marTop w:val="0"/>
      <w:marBottom w:val="0"/>
      <w:divBdr>
        <w:top w:val="none" w:sz="0" w:space="0" w:color="auto"/>
        <w:left w:val="none" w:sz="0" w:space="0" w:color="auto"/>
        <w:bottom w:val="none" w:sz="0" w:space="0" w:color="auto"/>
        <w:right w:val="none" w:sz="0" w:space="0" w:color="auto"/>
      </w:divBdr>
    </w:div>
    <w:div w:id="2099211023">
      <w:bodyDiv w:val="1"/>
      <w:marLeft w:val="0"/>
      <w:marRight w:val="0"/>
      <w:marTop w:val="0"/>
      <w:marBottom w:val="0"/>
      <w:divBdr>
        <w:top w:val="none" w:sz="0" w:space="0" w:color="auto"/>
        <w:left w:val="none" w:sz="0" w:space="0" w:color="auto"/>
        <w:bottom w:val="none" w:sz="0" w:space="0" w:color="auto"/>
        <w:right w:val="none" w:sz="0" w:space="0" w:color="auto"/>
      </w:divBdr>
    </w:div>
    <w:div w:id="2101640761">
      <w:bodyDiv w:val="1"/>
      <w:marLeft w:val="0"/>
      <w:marRight w:val="0"/>
      <w:marTop w:val="0"/>
      <w:marBottom w:val="0"/>
      <w:divBdr>
        <w:top w:val="none" w:sz="0" w:space="0" w:color="auto"/>
        <w:left w:val="none" w:sz="0" w:space="0" w:color="auto"/>
        <w:bottom w:val="none" w:sz="0" w:space="0" w:color="auto"/>
        <w:right w:val="none" w:sz="0" w:space="0" w:color="auto"/>
      </w:divBdr>
    </w:div>
    <w:div w:id="2102287042">
      <w:bodyDiv w:val="1"/>
      <w:marLeft w:val="0"/>
      <w:marRight w:val="0"/>
      <w:marTop w:val="0"/>
      <w:marBottom w:val="0"/>
      <w:divBdr>
        <w:top w:val="none" w:sz="0" w:space="0" w:color="auto"/>
        <w:left w:val="none" w:sz="0" w:space="0" w:color="auto"/>
        <w:bottom w:val="none" w:sz="0" w:space="0" w:color="auto"/>
        <w:right w:val="none" w:sz="0" w:space="0" w:color="auto"/>
      </w:divBdr>
    </w:div>
    <w:div w:id="2102675481">
      <w:bodyDiv w:val="1"/>
      <w:marLeft w:val="0"/>
      <w:marRight w:val="0"/>
      <w:marTop w:val="0"/>
      <w:marBottom w:val="0"/>
      <w:divBdr>
        <w:top w:val="none" w:sz="0" w:space="0" w:color="auto"/>
        <w:left w:val="none" w:sz="0" w:space="0" w:color="auto"/>
        <w:bottom w:val="none" w:sz="0" w:space="0" w:color="auto"/>
        <w:right w:val="none" w:sz="0" w:space="0" w:color="auto"/>
      </w:divBdr>
    </w:div>
    <w:div w:id="2103068772">
      <w:bodyDiv w:val="1"/>
      <w:marLeft w:val="0"/>
      <w:marRight w:val="0"/>
      <w:marTop w:val="0"/>
      <w:marBottom w:val="0"/>
      <w:divBdr>
        <w:top w:val="none" w:sz="0" w:space="0" w:color="auto"/>
        <w:left w:val="none" w:sz="0" w:space="0" w:color="auto"/>
        <w:bottom w:val="none" w:sz="0" w:space="0" w:color="auto"/>
        <w:right w:val="none" w:sz="0" w:space="0" w:color="auto"/>
      </w:divBdr>
    </w:div>
    <w:div w:id="2103530657">
      <w:bodyDiv w:val="1"/>
      <w:marLeft w:val="0"/>
      <w:marRight w:val="0"/>
      <w:marTop w:val="0"/>
      <w:marBottom w:val="0"/>
      <w:divBdr>
        <w:top w:val="none" w:sz="0" w:space="0" w:color="auto"/>
        <w:left w:val="none" w:sz="0" w:space="0" w:color="auto"/>
        <w:bottom w:val="none" w:sz="0" w:space="0" w:color="auto"/>
        <w:right w:val="none" w:sz="0" w:space="0" w:color="auto"/>
      </w:divBdr>
    </w:div>
    <w:div w:id="2103911186">
      <w:bodyDiv w:val="1"/>
      <w:marLeft w:val="0"/>
      <w:marRight w:val="0"/>
      <w:marTop w:val="0"/>
      <w:marBottom w:val="0"/>
      <w:divBdr>
        <w:top w:val="none" w:sz="0" w:space="0" w:color="auto"/>
        <w:left w:val="none" w:sz="0" w:space="0" w:color="auto"/>
        <w:bottom w:val="none" w:sz="0" w:space="0" w:color="auto"/>
        <w:right w:val="none" w:sz="0" w:space="0" w:color="auto"/>
      </w:divBdr>
    </w:div>
    <w:div w:id="2104182128">
      <w:bodyDiv w:val="1"/>
      <w:marLeft w:val="0"/>
      <w:marRight w:val="0"/>
      <w:marTop w:val="0"/>
      <w:marBottom w:val="0"/>
      <w:divBdr>
        <w:top w:val="none" w:sz="0" w:space="0" w:color="auto"/>
        <w:left w:val="none" w:sz="0" w:space="0" w:color="auto"/>
        <w:bottom w:val="none" w:sz="0" w:space="0" w:color="auto"/>
        <w:right w:val="none" w:sz="0" w:space="0" w:color="auto"/>
      </w:divBdr>
    </w:div>
    <w:div w:id="2105566009">
      <w:bodyDiv w:val="1"/>
      <w:marLeft w:val="0"/>
      <w:marRight w:val="0"/>
      <w:marTop w:val="0"/>
      <w:marBottom w:val="0"/>
      <w:divBdr>
        <w:top w:val="none" w:sz="0" w:space="0" w:color="auto"/>
        <w:left w:val="none" w:sz="0" w:space="0" w:color="auto"/>
        <w:bottom w:val="none" w:sz="0" w:space="0" w:color="auto"/>
        <w:right w:val="none" w:sz="0" w:space="0" w:color="auto"/>
      </w:divBdr>
    </w:div>
    <w:div w:id="2107339756">
      <w:bodyDiv w:val="1"/>
      <w:marLeft w:val="0"/>
      <w:marRight w:val="0"/>
      <w:marTop w:val="0"/>
      <w:marBottom w:val="0"/>
      <w:divBdr>
        <w:top w:val="none" w:sz="0" w:space="0" w:color="auto"/>
        <w:left w:val="none" w:sz="0" w:space="0" w:color="auto"/>
        <w:bottom w:val="none" w:sz="0" w:space="0" w:color="auto"/>
        <w:right w:val="none" w:sz="0" w:space="0" w:color="auto"/>
      </w:divBdr>
    </w:div>
    <w:div w:id="2107461303">
      <w:bodyDiv w:val="1"/>
      <w:marLeft w:val="0"/>
      <w:marRight w:val="0"/>
      <w:marTop w:val="0"/>
      <w:marBottom w:val="0"/>
      <w:divBdr>
        <w:top w:val="none" w:sz="0" w:space="0" w:color="auto"/>
        <w:left w:val="none" w:sz="0" w:space="0" w:color="auto"/>
        <w:bottom w:val="none" w:sz="0" w:space="0" w:color="auto"/>
        <w:right w:val="none" w:sz="0" w:space="0" w:color="auto"/>
      </w:divBdr>
    </w:div>
    <w:div w:id="2108770032">
      <w:bodyDiv w:val="1"/>
      <w:marLeft w:val="0"/>
      <w:marRight w:val="0"/>
      <w:marTop w:val="0"/>
      <w:marBottom w:val="0"/>
      <w:divBdr>
        <w:top w:val="none" w:sz="0" w:space="0" w:color="auto"/>
        <w:left w:val="none" w:sz="0" w:space="0" w:color="auto"/>
        <w:bottom w:val="none" w:sz="0" w:space="0" w:color="auto"/>
        <w:right w:val="none" w:sz="0" w:space="0" w:color="auto"/>
      </w:divBdr>
    </w:div>
    <w:div w:id="2109933047">
      <w:bodyDiv w:val="1"/>
      <w:marLeft w:val="0"/>
      <w:marRight w:val="0"/>
      <w:marTop w:val="0"/>
      <w:marBottom w:val="0"/>
      <w:divBdr>
        <w:top w:val="none" w:sz="0" w:space="0" w:color="auto"/>
        <w:left w:val="none" w:sz="0" w:space="0" w:color="auto"/>
        <w:bottom w:val="none" w:sz="0" w:space="0" w:color="auto"/>
        <w:right w:val="none" w:sz="0" w:space="0" w:color="auto"/>
      </w:divBdr>
    </w:div>
    <w:div w:id="2110536954">
      <w:bodyDiv w:val="1"/>
      <w:marLeft w:val="0"/>
      <w:marRight w:val="0"/>
      <w:marTop w:val="0"/>
      <w:marBottom w:val="0"/>
      <w:divBdr>
        <w:top w:val="none" w:sz="0" w:space="0" w:color="auto"/>
        <w:left w:val="none" w:sz="0" w:space="0" w:color="auto"/>
        <w:bottom w:val="none" w:sz="0" w:space="0" w:color="auto"/>
        <w:right w:val="none" w:sz="0" w:space="0" w:color="auto"/>
      </w:divBdr>
    </w:div>
    <w:div w:id="2110658408">
      <w:bodyDiv w:val="1"/>
      <w:marLeft w:val="0"/>
      <w:marRight w:val="0"/>
      <w:marTop w:val="0"/>
      <w:marBottom w:val="0"/>
      <w:divBdr>
        <w:top w:val="none" w:sz="0" w:space="0" w:color="auto"/>
        <w:left w:val="none" w:sz="0" w:space="0" w:color="auto"/>
        <w:bottom w:val="none" w:sz="0" w:space="0" w:color="auto"/>
        <w:right w:val="none" w:sz="0" w:space="0" w:color="auto"/>
      </w:divBdr>
    </w:div>
    <w:div w:id="2111046079">
      <w:bodyDiv w:val="1"/>
      <w:marLeft w:val="0"/>
      <w:marRight w:val="0"/>
      <w:marTop w:val="0"/>
      <w:marBottom w:val="0"/>
      <w:divBdr>
        <w:top w:val="none" w:sz="0" w:space="0" w:color="auto"/>
        <w:left w:val="none" w:sz="0" w:space="0" w:color="auto"/>
        <w:bottom w:val="none" w:sz="0" w:space="0" w:color="auto"/>
        <w:right w:val="none" w:sz="0" w:space="0" w:color="auto"/>
      </w:divBdr>
    </w:div>
    <w:div w:id="2111966136">
      <w:bodyDiv w:val="1"/>
      <w:marLeft w:val="0"/>
      <w:marRight w:val="0"/>
      <w:marTop w:val="0"/>
      <w:marBottom w:val="0"/>
      <w:divBdr>
        <w:top w:val="none" w:sz="0" w:space="0" w:color="auto"/>
        <w:left w:val="none" w:sz="0" w:space="0" w:color="auto"/>
        <w:bottom w:val="none" w:sz="0" w:space="0" w:color="auto"/>
        <w:right w:val="none" w:sz="0" w:space="0" w:color="auto"/>
      </w:divBdr>
    </w:div>
    <w:div w:id="2117628582">
      <w:bodyDiv w:val="1"/>
      <w:marLeft w:val="0"/>
      <w:marRight w:val="0"/>
      <w:marTop w:val="0"/>
      <w:marBottom w:val="0"/>
      <w:divBdr>
        <w:top w:val="none" w:sz="0" w:space="0" w:color="auto"/>
        <w:left w:val="none" w:sz="0" w:space="0" w:color="auto"/>
        <w:bottom w:val="none" w:sz="0" w:space="0" w:color="auto"/>
        <w:right w:val="none" w:sz="0" w:space="0" w:color="auto"/>
      </w:divBdr>
    </w:div>
    <w:div w:id="2117863824">
      <w:bodyDiv w:val="1"/>
      <w:marLeft w:val="0"/>
      <w:marRight w:val="0"/>
      <w:marTop w:val="0"/>
      <w:marBottom w:val="0"/>
      <w:divBdr>
        <w:top w:val="none" w:sz="0" w:space="0" w:color="auto"/>
        <w:left w:val="none" w:sz="0" w:space="0" w:color="auto"/>
        <w:bottom w:val="none" w:sz="0" w:space="0" w:color="auto"/>
        <w:right w:val="none" w:sz="0" w:space="0" w:color="auto"/>
      </w:divBdr>
    </w:div>
    <w:div w:id="2119567350">
      <w:bodyDiv w:val="1"/>
      <w:marLeft w:val="0"/>
      <w:marRight w:val="0"/>
      <w:marTop w:val="0"/>
      <w:marBottom w:val="0"/>
      <w:divBdr>
        <w:top w:val="none" w:sz="0" w:space="0" w:color="auto"/>
        <w:left w:val="none" w:sz="0" w:space="0" w:color="auto"/>
        <w:bottom w:val="none" w:sz="0" w:space="0" w:color="auto"/>
        <w:right w:val="none" w:sz="0" w:space="0" w:color="auto"/>
      </w:divBdr>
    </w:div>
    <w:div w:id="2119711763">
      <w:bodyDiv w:val="1"/>
      <w:marLeft w:val="0"/>
      <w:marRight w:val="0"/>
      <w:marTop w:val="0"/>
      <w:marBottom w:val="0"/>
      <w:divBdr>
        <w:top w:val="none" w:sz="0" w:space="0" w:color="auto"/>
        <w:left w:val="none" w:sz="0" w:space="0" w:color="auto"/>
        <w:bottom w:val="none" w:sz="0" w:space="0" w:color="auto"/>
        <w:right w:val="none" w:sz="0" w:space="0" w:color="auto"/>
      </w:divBdr>
    </w:div>
    <w:div w:id="2120759733">
      <w:bodyDiv w:val="1"/>
      <w:marLeft w:val="0"/>
      <w:marRight w:val="0"/>
      <w:marTop w:val="0"/>
      <w:marBottom w:val="0"/>
      <w:divBdr>
        <w:top w:val="none" w:sz="0" w:space="0" w:color="auto"/>
        <w:left w:val="none" w:sz="0" w:space="0" w:color="auto"/>
        <w:bottom w:val="none" w:sz="0" w:space="0" w:color="auto"/>
        <w:right w:val="none" w:sz="0" w:space="0" w:color="auto"/>
      </w:divBdr>
    </w:div>
    <w:div w:id="2121146923">
      <w:bodyDiv w:val="1"/>
      <w:marLeft w:val="0"/>
      <w:marRight w:val="0"/>
      <w:marTop w:val="0"/>
      <w:marBottom w:val="0"/>
      <w:divBdr>
        <w:top w:val="none" w:sz="0" w:space="0" w:color="auto"/>
        <w:left w:val="none" w:sz="0" w:space="0" w:color="auto"/>
        <w:bottom w:val="none" w:sz="0" w:space="0" w:color="auto"/>
        <w:right w:val="none" w:sz="0" w:space="0" w:color="auto"/>
      </w:divBdr>
    </w:div>
    <w:div w:id="2121219709">
      <w:bodyDiv w:val="1"/>
      <w:marLeft w:val="0"/>
      <w:marRight w:val="0"/>
      <w:marTop w:val="0"/>
      <w:marBottom w:val="0"/>
      <w:divBdr>
        <w:top w:val="none" w:sz="0" w:space="0" w:color="auto"/>
        <w:left w:val="none" w:sz="0" w:space="0" w:color="auto"/>
        <w:bottom w:val="none" w:sz="0" w:space="0" w:color="auto"/>
        <w:right w:val="none" w:sz="0" w:space="0" w:color="auto"/>
      </w:divBdr>
    </w:div>
    <w:div w:id="2122453985">
      <w:bodyDiv w:val="1"/>
      <w:marLeft w:val="0"/>
      <w:marRight w:val="0"/>
      <w:marTop w:val="0"/>
      <w:marBottom w:val="0"/>
      <w:divBdr>
        <w:top w:val="none" w:sz="0" w:space="0" w:color="auto"/>
        <w:left w:val="none" w:sz="0" w:space="0" w:color="auto"/>
        <w:bottom w:val="none" w:sz="0" w:space="0" w:color="auto"/>
        <w:right w:val="none" w:sz="0" w:space="0" w:color="auto"/>
      </w:divBdr>
    </w:div>
    <w:div w:id="2122726926">
      <w:bodyDiv w:val="1"/>
      <w:marLeft w:val="0"/>
      <w:marRight w:val="0"/>
      <w:marTop w:val="0"/>
      <w:marBottom w:val="0"/>
      <w:divBdr>
        <w:top w:val="none" w:sz="0" w:space="0" w:color="auto"/>
        <w:left w:val="none" w:sz="0" w:space="0" w:color="auto"/>
        <w:bottom w:val="none" w:sz="0" w:space="0" w:color="auto"/>
        <w:right w:val="none" w:sz="0" w:space="0" w:color="auto"/>
      </w:divBdr>
    </w:div>
    <w:div w:id="2122800960">
      <w:bodyDiv w:val="1"/>
      <w:marLeft w:val="0"/>
      <w:marRight w:val="0"/>
      <w:marTop w:val="0"/>
      <w:marBottom w:val="0"/>
      <w:divBdr>
        <w:top w:val="none" w:sz="0" w:space="0" w:color="auto"/>
        <w:left w:val="none" w:sz="0" w:space="0" w:color="auto"/>
        <w:bottom w:val="none" w:sz="0" w:space="0" w:color="auto"/>
        <w:right w:val="none" w:sz="0" w:space="0" w:color="auto"/>
      </w:divBdr>
    </w:div>
    <w:div w:id="2123726442">
      <w:bodyDiv w:val="1"/>
      <w:marLeft w:val="0"/>
      <w:marRight w:val="0"/>
      <w:marTop w:val="0"/>
      <w:marBottom w:val="0"/>
      <w:divBdr>
        <w:top w:val="none" w:sz="0" w:space="0" w:color="auto"/>
        <w:left w:val="none" w:sz="0" w:space="0" w:color="auto"/>
        <w:bottom w:val="none" w:sz="0" w:space="0" w:color="auto"/>
        <w:right w:val="none" w:sz="0" w:space="0" w:color="auto"/>
      </w:divBdr>
    </w:div>
    <w:div w:id="2124154221">
      <w:bodyDiv w:val="1"/>
      <w:marLeft w:val="0"/>
      <w:marRight w:val="0"/>
      <w:marTop w:val="0"/>
      <w:marBottom w:val="0"/>
      <w:divBdr>
        <w:top w:val="none" w:sz="0" w:space="0" w:color="auto"/>
        <w:left w:val="none" w:sz="0" w:space="0" w:color="auto"/>
        <w:bottom w:val="none" w:sz="0" w:space="0" w:color="auto"/>
        <w:right w:val="none" w:sz="0" w:space="0" w:color="auto"/>
      </w:divBdr>
    </w:div>
    <w:div w:id="2125611809">
      <w:bodyDiv w:val="1"/>
      <w:marLeft w:val="0"/>
      <w:marRight w:val="0"/>
      <w:marTop w:val="0"/>
      <w:marBottom w:val="0"/>
      <w:divBdr>
        <w:top w:val="none" w:sz="0" w:space="0" w:color="auto"/>
        <w:left w:val="none" w:sz="0" w:space="0" w:color="auto"/>
        <w:bottom w:val="none" w:sz="0" w:space="0" w:color="auto"/>
        <w:right w:val="none" w:sz="0" w:space="0" w:color="auto"/>
      </w:divBdr>
    </w:div>
    <w:div w:id="2126458344">
      <w:bodyDiv w:val="1"/>
      <w:marLeft w:val="0"/>
      <w:marRight w:val="0"/>
      <w:marTop w:val="0"/>
      <w:marBottom w:val="0"/>
      <w:divBdr>
        <w:top w:val="none" w:sz="0" w:space="0" w:color="auto"/>
        <w:left w:val="none" w:sz="0" w:space="0" w:color="auto"/>
        <w:bottom w:val="none" w:sz="0" w:space="0" w:color="auto"/>
        <w:right w:val="none" w:sz="0" w:space="0" w:color="auto"/>
      </w:divBdr>
    </w:div>
    <w:div w:id="2128158833">
      <w:bodyDiv w:val="1"/>
      <w:marLeft w:val="0"/>
      <w:marRight w:val="0"/>
      <w:marTop w:val="0"/>
      <w:marBottom w:val="0"/>
      <w:divBdr>
        <w:top w:val="none" w:sz="0" w:space="0" w:color="auto"/>
        <w:left w:val="none" w:sz="0" w:space="0" w:color="auto"/>
        <w:bottom w:val="none" w:sz="0" w:space="0" w:color="auto"/>
        <w:right w:val="none" w:sz="0" w:space="0" w:color="auto"/>
      </w:divBdr>
    </w:div>
    <w:div w:id="2129153205">
      <w:bodyDiv w:val="1"/>
      <w:marLeft w:val="0"/>
      <w:marRight w:val="0"/>
      <w:marTop w:val="0"/>
      <w:marBottom w:val="0"/>
      <w:divBdr>
        <w:top w:val="none" w:sz="0" w:space="0" w:color="auto"/>
        <w:left w:val="none" w:sz="0" w:space="0" w:color="auto"/>
        <w:bottom w:val="none" w:sz="0" w:space="0" w:color="auto"/>
        <w:right w:val="none" w:sz="0" w:space="0" w:color="auto"/>
      </w:divBdr>
    </w:div>
    <w:div w:id="2129665743">
      <w:bodyDiv w:val="1"/>
      <w:marLeft w:val="0"/>
      <w:marRight w:val="0"/>
      <w:marTop w:val="0"/>
      <w:marBottom w:val="0"/>
      <w:divBdr>
        <w:top w:val="none" w:sz="0" w:space="0" w:color="auto"/>
        <w:left w:val="none" w:sz="0" w:space="0" w:color="auto"/>
        <w:bottom w:val="none" w:sz="0" w:space="0" w:color="auto"/>
        <w:right w:val="none" w:sz="0" w:space="0" w:color="auto"/>
      </w:divBdr>
    </w:div>
    <w:div w:id="2131581402">
      <w:bodyDiv w:val="1"/>
      <w:marLeft w:val="0"/>
      <w:marRight w:val="0"/>
      <w:marTop w:val="0"/>
      <w:marBottom w:val="0"/>
      <w:divBdr>
        <w:top w:val="none" w:sz="0" w:space="0" w:color="auto"/>
        <w:left w:val="none" w:sz="0" w:space="0" w:color="auto"/>
        <w:bottom w:val="none" w:sz="0" w:space="0" w:color="auto"/>
        <w:right w:val="none" w:sz="0" w:space="0" w:color="auto"/>
      </w:divBdr>
    </w:div>
    <w:div w:id="2132282928">
      <w:bodyDiv w:val="1"/>
      <w:marLeft w:val="0"/>
      <w:marRight w:val="0"/>
      <w:marTop w:val="0"/>
      <w:marBottom w:val="0"/>
      <w:divBdr>
        <w:top w:val="none" w:sz="0" w:space="0" w:color="auto"/>
        <w:left w:val="none" w:sz="0" w:space="0" w:color="auto"/>
        <w:bottom w:val="none" w:sz="0" w:space="0" w:color="auto"/>
        <w:right w:val="none" w:sz="0" w:space="0" w:color="auto"/>
      </w:divBdr>
    </w:div>
    <w:div w:id="2132556195">
      <w:bodyDiv w:val="1"/>
      <w:marLeft w:val="0"/>
      <w:marRight w:val="0"/>
      <w:marTop w:val="0"/>
      <w:marBottom w:val="0"/>
      <w:divBdr>
        <w:top w:val="none" w:sz="0" w:space="0" w:color="auto"/>
        <w:left w:val="none" w:sz="0" w:space="0" w:color="auto"/>
        <w:bottom w:val="none" w:sz="0" w:space="0" w:color="auto"/>
        <w:right w:val="none" w:sz="0" w:space="0" w:color="auto"/>
      </w:divBdr>
    </w:div>
    <w:div w:id="2135100004">
      <w:bodyDiv w:val="1"/>
      <w:marLeft w:val="0"/>
      <w:marRight w:val="0"/>
      <w:marTop w:val="0"/>
      <w:marBottom w:val="0"/>
      <w:divBdr>
        <w:top w:val="none" w:sz="0" w:space="0" w:color="auto"/>
        <w:left w:val="none" w:sz="0" w:space="0" w:color="auto"/>
        <w:bottom w:val="none" w:sz="0" w:space="0" w:color="auto"/>
        <w:right w:val="none" w:sz="0" w:space="0" w:color="auto"/>
      </w:divBdr>
    </w:div>
    <w:div w:id="2136681870">
      <w:bodyDiv w:val="1"/>
      <w:marLeft w:val="0"/>
      <w:marRight w:val="0"/>
      <w:marTop w:val="0"/>
      <w:marBottom w:val="0"/>
      <w:divBdr>
        <w:top w:val="none" w:sz="0" w:space="0" w:color="auto"/>
        <w:left w:val="none" w:sz="0" w:space="0" w:color="auto"/>
        <w:bottom w:val="none" w:sz="0" w:space="0" w:color="auto"/>
        <w:right w:val="none" w:sz="0" w:space="0" w:color="auto"/>
      </w:divBdr>
    </w:div>
    <w:div w:id="2137525483">
      <w:bodyDiv w:val="1"/>
      <w:marLeft w:val="0"/>
      <w:marRight w:val="0"/>
      <w:marTop w:val="0"/>
      <w:marBottom w:val="0"/>
      <w:divBdr>
        <w:top w:val="none" w:sz="0" w:space="0" w:color="auto"/>
        <w:left w:val="none" w:sz="0" w:space="0" w:color="auto"/>
        <w:bottom w:val="none" w:sz="0" w:space="0" w:color="auto"/>
        <w:right w:val="none" w:sz="0" w:space="0" w:color="auto"/>
      </w:divBdr>
    </w:div>
    <w:div w:id="2137605282">
      <w:bodyDiv w:val="1"/>
      <w:marLeft w:val="0"/>
      <w:marRight w:val="0"/>
      <w:marTop w:val="0"/>
      <w:marBottom w:val="0"/>
      <w:divBdr>
        <w:top w:val="none" w:sz="0" w:space="0" w:color="auto"/>
        <w:left w:val="none" w:sz="0" w:space="0" w:color="auto"/>
        <w:bottom w:val="none" w:sz="0" w:space="0" w:color="auto"/>
        <w:right w:val="none" w:sz="0" w:space="0" w:color="auto"/>
      </w:divBdr>
    </w:div>
    <w:div w:id="2137677390">
      <w:bodyDiv w:val="1"/>
      <w:marLeft w:val="0"/>
      <w:marRight w:val="0"/>
      <w:marTop w:val="0"/>
      <w:marBottom w:val="0"/>
      <w:divBdr>
        <w:top w:val="none" w:sz="0" w:space="0" w:color="auto"/>
        <w:left w:val="none" w:sz="0" w:space="0" w:color="auto"/>
        <w:bottom w:val="none" w:sz="0" w:space="0" w:color="auto"/>
        <w:right w:val="none" w:sz="0" w:space="0" w:color="auto"/>
      </w:divBdr>
    </w:div>
    <w:div w:id="2137874224">
      <w:bodyDiv w:val="1"/>
      <w:marLeft w:val="0"/>
      <w:marRight w:val="0"/>
      <w:marTop w:val="0"/>
      <w:marBottom w:val="0"/>
      <w:divBdr>
        <w:top w:val="none" w:sz="0" w:space="0" w:color="auto"/>
        <w:left w:val="none" w:sz="0" w:space="0" w:color="auto"/>
        <w:bottom w:val="none" w:sz="0" w:space="0" w:color="auto"/>
        <w:right w:val="none" w:sz="0" w:space="0" w:color="auto"/>
      </w:divBdr>
    </w:div>
    <w:div w:id="2137991291">
      <w:bodyDiv w:val="1"/>
      <w:marLeft w:val="0"/>
      <w:marRight w:val="0"/>
      <w:marTop w:val="0"/>
      <w:marBottom w:val="0"/>
      <w:divBdr>
        <w:top w:val="none" w:sz="0" w:space="0" w:color="auto"/>
        <w:left w:val="none" w:sz="0" w:space="0" w:color="auto"/>
        <w:bottom w:val="none" w:sz="0" w:space="0" w:color="auto"/>
        <w:right w:val="none" w:sz="0" w:space="0" w:color="auto"/>
      </w:divBdr>
    </w:div>
    <w:div w:id="2138717191">
      <w:bodyDiv w:val="1"/>
      <w:marLeft w:val="0"/>
      <w:marRight w:val="0"/>
      <w:marTop w:val="0"/>
      <w:marBottom w:val="0"/>
      <w:divBdr>
        <w:top w:val="none" w:sz="0" w:space="0" w:color="auto"/>
        <w:left w:val="none" w:sz="0" w:space="0" w:color="auto"/>
        <w:bottom w:val="none" w:sz="0" w:space="0" w:color="auto"/>
        <w:right w:val="none" w:sz="0" w:space="0" w:color="auto"/>
      </w:divBdr>
    </w:div>
    <w:div w:id="2139062028">
      <w:bodyDiv w:val="1"/>
      <w:marLeft w:val="0"/>
      <w:marRight w:val="0"/>
      <w:marTop w:val="0"/>
      <w:marBottom w:val="0"/>
      <w:divBdr>
        <w:top w:val="none" w:sz="0" w:space="0" w:color="auto"/>
        <w:left w:val="none" w:sz="0" w:space="0" w:color="auto"/>
        <w:bottom w:val="none" w:sz="0" w:space="0" w:color="auto"/>
        <w:right w:val="none" w:sz="0" w:space="0" w:color="auto"/>
      </w:divBdr>
    </w:div>
    <w:div w:id="2139562353">
      <w:bodyDiv w:val="1"/>
      <w:marLeft w:val="0"/>
      <w:marRight w:val="0"/>
      <w:marTop w:val="0"/>
      <w:marBottom w:val="0"/>
      <w:divBdr>
        <w:top w:val="none" w:sz="0" w:space="0" w:color="auto"/>
        <w:left w:val="none" w:sz="0" w:space="0" w:color="auto"/>
        <w:bottom w:val="none" w:sz="0" w:space="0" w:color="auto"/>
        <w:right w:val="none" w:sz="0" w:space="0" w:color="auto"/>
      </w:divBdr>
    </w:div>
    <w:div w:id="2143304697">
      <w:bodyDiv w:val="1"/>
      <w:marLeft w:val="0"/>
      <w:marRight w:val="0"/>
      <w:marTop w:val="0"/>
      <w:marBottom w:val="0"/>
      <w:divBdr>
        <w:top w:val="none" w:sz="0" w:space="0" w:color="auto"/>
        <w:left w:val="none" w:sz="0" w:space="0" w:color="auto"/>
        <w:bottom w:val="none" w:sz="0" w:space="0" w:color="auto"/>
        <w:right w:val="none" w:sz="0" w:space="0" w:color="auto"/>
      </w:divBdr>
    </w:div>
    <w:div w:id="2144082651">
      <w:bodyDiv w:val="1"/>
      <w:marLeft w:val="0"/>
      <w:marRight w:val="0"/>
      <w:marTop w:val="0"/>
      <w:marBottom w:val="0"/>
      <w:divBdr>
        <w:top w:val="none" w:sz="0" w:space="0" w:color="auto"/>
        <w:left w:val="none" w:sz="0" w:space="0" w:color="auto"/>
        <w:bottom w:val="none" w:sz="0" w:space="0" w:color="auto"/>
        <w:right w:val="none" w:sz="0" w:space="0" w:color="auto"/>
      </w:divBdr>
    </w:div>
    <w:div w:id="214527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Wal26</b:Tag>
    <b:SourceType>InternetSite</b:SourceType>
    <b:Guid>{CA71AF1C-3C7A-CF4D-8B63-3115533A94FE}</b:Guid>
    <b:Title>Who We Are</b:Title>
    <b:URL>https://www.wallcolmonoy.com/company-profile/who-we-are/</b:URL>
    <b:Year>2026</b:Year>
    <b:YearAccessed>2026</b:YearAccessed>
    <b:MonthAccessed>June</b:MonthAccessed>
    <b:DayAccessed>26</b:DayAccessed>
    <b:Author>
      <b:Author>
        <b:Corporate>Wall Colmonoy</b:Corporate>
      </b:Author>
    </b:Author>
    <b:RefOrder>1</b:RefOrder>
  </b:Source>
  <b:Source>
    <b:Tag>Wal262</b:Tag>
    <b:SourceType>InternetSite</b:SourceType>
    <b:Guid>{14C4FBE9-EB95-E14B-AB01-246741D1E93C}</b:Guid>
    <b:Author>
      <b:Author>
        <b:Corporate>Wall Colmonoy</b:Corporate>
      </b:Author>
    </b:Author>
    <b:Title>Additive Manufacturing</b:Title>
    <b:URL>https://www.wallcolmonoy.com/products-capabilities/additive-manufacturing/</b:URL>
    <b:Year>2026</b:Year>
    <b:YearAccessed>2026</b:YearAccessed>
    <b:MonthAccessed>June</b:MonthAccessed>
    <b:DayAccessed>26</b:DayAccessed>
    <b:RefOrder>3</b:RefOrder>
  </b:Source>
  <b:Source>
    <b:Tag>Wal263</b:Tag>
    <b:SourceType>InternetSite</b:SourceType>
    <b:Guid>{7F97BEF3-BF18-BC4F-9149-8868773069DD}</b:Guid>
    <b:Author>
      <b:Author>
        <b:Corporate>Wall Colmonoy</b:Corporate>
      </b:Author>
    </b:Author>
    <b:Title>Coatings Solutions</b:Title>
    <b:URL>https://www.wallcolmonoy.com/products-capabilities/aerobraze-engineered-technologies/high-performance-high-value-hardsurfacing-wear-resistant-coatings/</b:URL>
    <b:Year>2026</b:Year>
    <b:YearAccessed>2026</b:YearAccessed>
    <b:MonthAccessed>June</b:MonthAccessed>
    <b:DayAccessed>26</b:DayAccessed>
    <b:RefOrder>4</b:RefOrder>
  </b:Source>
  <b:Source>
    <b:Tag>Wal264</b:Tag>
    <b:SourceType>InternetSite</b:SourceType>
    <b:Guid>{E9795AF3-1AE3-D544-B8EC-85BB3F897D90}</b:Guid>
    <b:Author>
      <b:Author>
        <b:Corporate>Wall Colmonoy</b:Corporate>
      </b:Author>
    </b:Author>
    <b:Title>Precision Components</b:Title>
    <b:URL>https://precisioncomponents.wallcolmonoy.com</b:URL>
    <b:Year>2026</b:Year>
    <b:YearAccessed>2026</b:YearAccessed>
    <b:MonthAccessed>June</b:MonthAccessed>
    <b:DayAccessed>26</b:DayAccessed>
    <b:RefOrder>5</b:RefOrder>
  </b:Source>
  <b:Source>
    <b:Tag>Wal261</b:Tag>
    <b:SourceType>InternetSite</b:SourceType>
    <b:Guid>{C26AE7F7-6AF6-0E49-8626-E37408707F9C}</b:Guid>
    <b:Author>
      <b:Author>
        <b:Corporate>Wall Colmonoy</b:Corporate>
      </b:Author>
    </b:Author>
    <b:Title>Brazing Engineering Services</b:Title>
    <b:URL>https://www.wallcolmonoy.com/products-capabilities/brazing-engineering-services/</b:URL>
    <b:Year>2026</b:Year>
    <b:YearAccessed>2026</b:YearAccessed>
    <b:MonthAccessed>June</b:MonthAccessed>
    <b:DayAccessed>26</b:DayAccessed>
    <b:RefOrder>2</b:RefOrder>
  </b:Source>
  <b:Source>
    <b:Tag>Wal265</b:Tag>
    <b:SourceType>InternetSite</b:SourceType>
    <b:Guid>{CFEE5AD0-95D3-3244-A896-0753FE35A061}</b:Guid>
    <b:Author>
      <b:Author>
        <b:Corporate>Wall Colmonoy</b:Corporate>
      </b:Author>
    </b:Author>
    <b:Title>Origin of Our Name</b:Title>
    <b:URL>https://www.wallcolmonoy.com/company-profile/origin-of-our-name/</b:URL>
    <b:Year>2026</b:Year>
    <b:YearAccessed>2026</b:YearAccessed>
    <b:MonthAccessed>June</b:MonthAccessed>
    <b:DayAccessed>26</b:DayAccessed>
    <b:RefOrder>7</b:RefOrder>
  </b:Source>
  <b:Source>
    <b:Tag>Wal266</b:Tag>
    <b:SourceType>InternetSite</b:SourceType>
    <b:Guid>{082C8A36-D58C-CA43-B71C-56C22ACD6790}</b:Guid>
    <b:Author>
      <b:Author>
        <b:Corporate>Wall Colmonoy</b:Corporate>
      </b:Author>
    </b:Author>
    <b:Title>Historical Timeline</b:Title>
    <b:URL>https://www.wallcolmonoy.com/company-profile/historical-timeline/</b:URL>
    <b:Year>2026</b:Year>
    <b:YearAccessed>2026</b:YearAccessed>
    <b:MonthAccessed>June</b:MonthAccessed>
    <b:DayAccessed>26</b:DayAccessed>
    <b:RefOrder>6</b:RefOrder>
  </b:Source>
  <b:Source>
    <b:Tag>Wal267</b:Tag>
    <b:SourceType>InternetSite</b:SourceType>
    <b:Guid>{7685E15B-F398-4141-856E-C08EBEBA5DE3}</b:Guid>
    <b:Author>
      <b:Author>
        <b:Corporate>Wall Colmonoy</b:Corporate>
      </b:Author>
    </b:Author>
    <b:Title>Where to Find Us</b:Title>
    <b:URL>https://www.wallcolmonoy.com/contact/locations/</b:URL>
    <b:Year>2026</b:Year>
    <b:YearAccessed>2026</b:YearAccessed>
    <b:MonthAccessed>June</b:MonthAccessed>
    <b:DayAccessed>26</b:DayAccessed>
    <b:RefOrder>8</b:RefOrder>
  </b:Source>
  <b:Source>
    <b:Tag>Wal268</b:Tag>
    <b:SourceType>InternetSite</b:SourceType>
    <b:Guid>{95E74731-A7F4-244E-82B4-AA913D62D01A}</b:Guid>
    <b:Author>
      <b:Author>
        <b:Corporate>Wall Colmonoy</b:Corporate>
      </b:Author>
    </b:Author>
    <b:Title>Meet the Executive Team</b:Title>
    <b:URL>https://www.wallcolmonoy.com/company-profile/meet-the-executive-team/</b:URL>
    <b:Year>2026</b:Year>
    <b:YearAccessed>2026</b:YearAccessed>
    <b:MonthAccessed>June</b:MonthAccessed>
    <b:DayAccessed>26</b:DayAccessed>
    <b:RefOrder>9</b:RefOrder>
  </b:Source>
  <b:Source>
    <b:Tag>LSN26</b:Tag>
    <b:SourceType>InternetSite</b:SourceType>
    <b:Guid>{0FF4845A-F900-684C-8DEC-EF0557EC5154}</b:Guid>
    <b:Author>
      <b:Author>
        <b:Corporate>LSN Diffusion</b:Corporate>
      </b:Author>
    </b:Author>
    <b:Title>Products</b:Title>
    <b:URL>https://lsndiffusion.com/products/</b:URL>
    <b:Year>2026</b:Year>
    <b:YearAccessed>2026</b:YearAccessed>
    <b:MonthAccessed>June</b:MonthAccessed>
    <b:DayAccessed>24</b:DayAccessed>
    <b:RefOrder>12</b:RefOrder>
  </b:Source>
  <b:Source>
    <b:Tag>Sen26</b:Tag>
    <b:SourceType>InternetSite</b:SourceType>
    <b:Guid>{C85280DD-665E-AD47-A0A2-89C18192E7FF}</b:Guid>
    <b:Author>
      <b:Author>
        <b:Corporate>Sentes Bir</b:Corporate>
      </b:Author>
    </b:Author>
    <b:Title>FORTECOAT PTA Welding Powders</b:Title>
    <b:URL>https://www.sentes-bir.com/fortecoat/ForteCoat_PTA_welding_powders.html</b:URL>
    <b:Year>2026</b:Year>
    <b:YearAccessed>2026</b:YearAccessed>
    <b:MonthAccessed>June</b:MonthAccessed>
    <b:DayAccessed>27</b:DayAccessed>
    <b:RefOrder>13</b:RefOrder>
  </b:Source>
  <b:Source>
    <b:Tag>Cas26</b:Tag>
    <b:SourceType>InternetSite</b:SourceType>
    <b:Guid>{E741D434-C4B4-4B4B-8D95-BF980215B370}</b:Guid>
    <b:Author>
      <b:Author>
        <b:Corporate>Castolin Eutectic</b:Corporate>
      </b:Author>
    </b:Author>
    <b:Title>About Us</b:Title>
    <b:URL>https://www.castolin.com/about-us</b:URL>
    <b:Year>2026</b:Year>
    <b:YearAccessed>2026</b:YearAccessed>
    <b:MonthAccessed>June</b:MonthAccessed>
    <b:DayAccessed>27</b:DayAccessed>
    <b:RefOrder>14</b:RefOrder>
  </b:Source>
  <b:Source>
    <b:Tag>Hog26</b:Tag>
    <b:SourceType>InternetSite</b:SourceType>
    <b:Guid>{CA5E280F-5C5E-BA49-AC82-8DF69D22046B}</b:Guid>
    <b:Author>
      <b:Author>
        <b:Corporate>Hoganas</b:Corporate>
      </b:Author>
    </b:Author>
    <b:Title>Surface Coating</b:Title>
    <b:URL>https://www.hoganas.com/en/powder-technologies/surface-coating/products/</b:URL>
    <b:Year>2026</b:Year>
    <b:YearAccessed>2026</b:YearAccessed>
    <b:MonthAccessed>June</b:MonthAccessed>
    <b:DayAccessed>27</b:DayAccessed>
    <b:RefOrder>15</b:RefOrder>
  </b:Source>
  <b:Source>
    <b:Tag>Oer26</b:Tag>
    <b:SourceType>InternetSite</b:SourceType>
    <b:Guid>{05D43ED1-34CC-D94D-AF64-3087F694A297}</b:Guid>
    <b:Author>
      <b:Author>
        <b:Corporate>Oerlikon Metco</b:Corporate>
      </b:Author>
    </b:Author>
    <b:Title>Metal Powder Spray</b:Title>
    <b:URL>https://www.oerlikon.com/metco/en/products-services/materials/metals-alloys-composites-blends/metal-powder-spray/</b:URL>
    <b:Year>2026</b:Year>
    <b:YearAccessed>2026</b:YearAccessed>
    <b:MonthAccessed>June</b:MonthAccessed>
    <b:DayAccessed>27</b:DayAccessed>
    <b:RefOrder>16</b:RefOrder>
  </b:Source>
  <b:Source>
    <b:Tag>ALD26</b:Tag>
    <b:SourceType>InternetSite</b:SourceType>
    <b:Guid>{B002FF73-2666-B548-BCD9-CBE96B33473E}</b:Guid>
    <b:Author>
      <b:Author>
        <b:Corporate>ALD</b:Corporate>
      </b:Author>
    </b:Author>
    <b:Title>EIGA Systems</b:Title>
    <b:URL>https://www.ald-vt.com/portfolio/engineering/vacuum-metallurgy/electrode-induction-melting-inert-gas-atomization/</b:URL>
    <b:Year>2026</b:Year>
    <b:YearAccessed>2026</b:YearAccessed>
    <b:MonthAccessed>June</b:MonthAccessed>
    <b:DayAccessed>27</b:DayAccessed>
    <b:RefOrder>25</b:RefOrder>
  </b:Source>
  <b:Source>
    <b:Tag>Ken26</b:Tag>
    <b:SourceType>JournalArticle</b:SourceType>
    <b:Guid>{937DE1A0-9662-4D46-A645-A1CB74D5D117}</b:Guid>
    <b:Title>Influence of atomizing gas and pressure on the metallurgical characteristics and environmental performance of K340 tool steel powder produced by vacuum induction melting inert gas atomization</b:Title>
    <b:Year>2026</b:Year>
    <b:JournalName>Journal of Materials Research and Technology</b:JournalName>
    <b:Volume>42</b:Volume>
    <b:Pages>8898-8916</b:Pages>
    <b:Author>
      <b:Author>
        <b:NameList>
          <b:Person>
            <b:Last>Kenevisi</b:Last>
            <b:Middle>Saleh</b:Middle>
            <b:First>Mohammad</b:First>
          </b:Person>
          <b:Person>
            <b:Last>Gobber</b:Last>
            <b:Middle>Simone</b:Middle>
            <b:First>Federico</b:First>
          </b:Person>
          <b:Person>
            <b:Last>Pashaei</b:Last>
            <b:First>Nazanin</b:First>
          </b:Person>
          <b:Person>
            <b:Last>Priarone</b:Last>
            <b:Middle>C</b:Middle>
            <b:First>Paolo</b:First>
          </b:Person>
          <b:Person>
            <b:Last>Biamino</b:Last>
            <b:First>Sara</b:First>
          </b:Person>
          <b:Person>
            <b:Last>Ugues</b:Last>
            <b:First>Daniele</b:First>
          </b:Person>
        </b:NameList>
      </b:Author>
    </b:Author>
    <b:RefOrder>27</b:RefOrder>
  </b:Source>
  <b:Source>
    <b:Tag>Gao26</b:Tag>
    <b:SourceType>JournalArticle</b:SourceType>
    <b:Guid>{8EAA7962-98E6-1E4C-9971-474459D68874}</b:Guid>
    <b:Title>Process and Properties of Al-Mg-Er-Zr-Sc High-Strength Aluminum Alloy Powder Prepared by Vacuum Induction Melting Gas Atomization</b:Title>
    <b:JournalName>Materials</b:JournalName>
    <b:Year>2026</b:Year>
    <b:Volume>18</b:Volume>
    <b:Issue>1763</b:Issue>
    <b:Pages>1-19</b:Pages>
    <b:Author>
      <b:Author>
        <b:NameList>
          <b:Person>
            <b:Last>Gao</b:Last>
            <b:First>Zhengjiang</b:First>
          </b:Person>
          <b:Person>
            <b:Last>Zhang</b:Last>
            <b:First>Fei</b:First>
          </b:Person>
          <b:Person>
            <b:Last>Li</b:Last>
            <b:First>Hui</b:First>
          </b:Person>
          <b:Person>
            <b:Last>Yang</b:Last>
            <b:First>Huan</b:First>
          </b:Person>
          <b:Person>
            <b:Last>Wang</b:Last>
            <b:First>Wei</b:First>
          </b:Person>
          <b:Person>
            <b:Last>Wei</b:Last>
            <b:First>Wu</b:First>
          </b:Person>
          <b:Person>
            <b:Last>Wen</b:Last>
            <b:First>Shengping</b:First>
          </b:Person>
          <b:Person>
            <b:Last>Huang</b:Last>
            <b:First>Hui</b:First>
          </b:Person>
          <b:Person>
            <b:Last>Wu</b:Last>
            <b:First>Xiaolan</b:First>
          </b:Person>
          <b:Person>
            <b:Last>Gao</b:Last>
            <b:First>Kunyuan</b:First>
          </b:Person>
          <b:Person>
            <b:Last>Xiong</b:Last>
            <b:First>Xiangyuan</b:First>
          </b:Person>
          <b:Person>
            <b:Last>Nie</b:Last>
            <b:First>Zuoren</b:First>
          </b:Person>
        </b:NameList>
      </b:Author>
    </b:Author>
    <b:RefOrder>26</b:RefOrder>
  </b:Source>
  <b:Source>
    <b:Tag>Gok17</b:Tag>
    <b:SourceType>JournalArticle</b:SourceType>
    <b:Guid>{99FFCDCF-0AEE-934E-A57A-920094364560}</b:Guid>
    <b:Title>Additive Manufacturing Processes: Selective Laser Melting, Electron Beam Melting and Binder Jetting—Selection Guidelines</b:Title>
    <b:JournalName>Materials</b:JournalName>
    <b:Year>2017</b:Year>
    <b:Volume>10</b:Volume>
    <b:Issue>272</b:Issue>
    <b:Pages>1-12</b:Pages>
    <b:Author>
      <b:Author>
        <b:NameList>
          <b:Person>
            <b:Last>Gokuldoss</b:Last>
            <b:Middle>Konda</b:Middle>
            <b:First>Prashanth</b:First>
          </b:Person>
          <b:Person>
            <b:Last>Kolla</b:Last>
            <b:First>Sri</b:First>
          </b:Person>
          <b:Person>
            <b:Last>Eckert</b:Last>
            <b:First>Jürgen</b:First>
          </b:Person>
        </b:NameList>
      </b:Author>
    </b:Author>
    <b:RefOrder>31</b:RefOrder>
  </b:Source>
  <b:Source>
    <b:Tag>Emz26</b:Tag>
    <b:SourceType>JournalArticle</b:SourceType>
    <b:Guid>{DFCF6191-B866-E643-B99A-A2DA1851C37A}</b:Guid>
    <b:Title>Heated printhead binder jetting of 316 L stainless steel using a low-saturation aqueous PVA binder</b:Title>
    <b:JournalName>Journal of Manufacturing Processes</b:JournalName>
    <b:Year>2026</b:Year>
    <b:Volume>170</b:Volume>
    <b:Pages>47-62</b:Pages>
    <b:Author>
      <b:Author>
        <b:NameList>
          <b:Person>
            <b:Last>Emzain</b:Last>
            <b:Middle>Fuadi</b:Middle>
            <b:First>Zakki</b:First>
          </b:Person>
          <b:Person>
            <b:Last>Aydin</b:Last>
            <b:First>Alkim</b:First>
          </b:Person>
          <b:Person>
            <b:Last>Smith</b:Last>
            <b:Middle>J.</b:Middle>
            <b:First>Patrick</b:First>
          </b:Person>
          <b:Person>
            <b:Last>Mumtaz</b:Last>
            <b:First>Kamran</b:First>
          </b:Person>
        </b:NameList>
      </b:Author>
    </b:Author>
    <b:RefOrder>28</b:RefOrder>
  </b:Source>
  <b:Source>
    <b:Tag>Gon15</b:Tag>
    <b:SourceType>JournalArticle</b:SourceType>
    <b:Guid>{5BC3732E-4470-1B47-A002-5BE1FEBC3DB0}</b:Guid>
    <b:Title>Influence of defects on mechanical properties of Ti–6Al–4 V components produced by selective laser melting and electron beam melting</b:Title>
    <b:JournalName>Materials and Design</b:JournalName>
    <b:Year>2015</b:Year>
    <b:Volume>86</b:Volume>
    <b:Pages>545-554</b:Pages>
    <b:Author>
      <b:Author>
        <b:NameList>
          <b:Person>
            <b:Last>Gong</b:Last>
            <b:First>Haijun</b:First>
          </b:Person>
          <b:Person>
            <b:Last>Rafi</b:Last>
            <b:First>Khalid</b:First>
          </b:Person>
          <b:Person>
            <b:Last>Gu</b:Last>
            <b:First>Hengfeng</b:First>
          </b:Person>
          <b:Person>
            <b:Last>Ram</b:Last>
            <b:Middle>Janaki</b:Middle>
            <b:First>G.D</b:First>
          </b:Person>
          <b:Person>
            <b:Last>Starr</b:Last>
            <b:First>Thomas</b:First>
          </b:Person>
          <b:Person>
            <b:Last>Stucker</b:Last>
            <b:First>Brent</b:First>
          </b:Person>
        </b:NameList>
      </b:Author>
    </b:Author>
    <b:RefOrder>29</b:RefOrder>
  </b:Source>
  <b:Source>
    <b:Tag>Dru25</b:Tag>
    <b:SourceType>Book</b:SourceType>
    <b:Guid>{90CB8233-4DAF-CF41-993A-ECBFBC078ECD}</b:Guid>
    <b:Title>Progress in Powder Based Additive Manufacturing</b:Title>
    <b:Year>2025</b:Year>
    <b:City>Cham</b:City>
    <b:Publisher>Springer</b:Publisher>
    <b:Edition>1st</b:Edition>
    <b:Author>
      <b:Author>
        <b:NameList>
          <b:Person>
            <b:Last>Drummer</b:Last>
            <b:First>Dietmar</b:First>
          </b:Person>
          <b:Person>
            <b:Last>Schmidt</b:Last>
            <b:First>Michael</b:First>
          </b:Person>
        </b:NameList>
      </b:Author>
    </b:Author>
    <b:RefOrder>30</b:RefOrder>
  </b:Source>
  <b:Source>
    <b:Tag>50M15</b:Tag>
    <b:SourceType>Book</b:SourceType>
    <b:Guid>{E1A383C1-CCE5-8141-B995-8D604C053806}</b:Guid>
    <b:Author>
      <b:Author>
        <b:Corporate>50Minutes</b:Corporate>
      </b:Author>
    </b:Author>
    <b:Title>Pestle Analysis</b:Title>
    <b:City>Namur</b:City>
    <b:Publisher>Primento Publishing</b:Publisher>
    <b:Year>2015</b:Year>
    <b:Edition>1st</b:Edition>
    <b:RefOrder>33</b:RefOrder>
  </b:Source>
  <b:Source>
    <b:Tag>Zal14</b:Tag>
    <b:SourceType>JournalArticle</b:SourceType>
    <b:Guid>{48A49885-2831-0E4D-91DC-FA8C1B49A4E6}</b:Guid>
    <b:Title>Overview of the Malawi energy situation and A PESTLE analysis for sustainable development of renewable energy</b:Title>
    <b:Year>2014</b:Year>
    <b:JournalName>Renewable and Sustainable Energy Reviews</b:JournalName>
    <b:Volume>38</b:Volume>
    <b:Pages>335-347</b:Pages>
    <b:Author>
      <b:Author>
        <b:NameList>
          <b:Person>
            <b:Last>Zalengera</b:Last>
            <b:First>Collen</b:First>
          </b:Person>
          <b:Person>
            <b:Last>Blanchard</b:Last>
            <b:Middle>E.</b:Middle>
            <b:First>Richard</b:First>
          </b:Person>
          <b:Person>
            <b:Last>Eames</b:Last>
            <b:Middle>C.</b:Middle>
            <b:First>Philip</b:First>
          </b:Person>
          <b:Person>
            <b:Last>Juma</b:Last>
            <b:Middle>M.</b:Middle>
            <b:First>Alnord</b:First>
          </b:Person>
          <b:Person>
            <b:Last>Chitawo</b:Last>
            <b:Middle>L.</b:Middle>
            <b:First>Maxon</b:First>
          </b:Person>
          <b:Person>
            <b:Last>Gondwe</b:Last>
            <b:Middle>T.</b:Middle>
            <b:First>Kondwani</b:First>
          </b:Person>
        </b:NameList>
      </b:Author>
    </b:Author>
    <b:RefOrder>32</b:RefOrder>
  </b:Source>
  <b:Source>
    <b:Tag>TIM26</b:Tag>
    <b:SourceType>DocumentFromInternetSite</b:SourceType>
    <b:Guid>{C5053E16-8D78-0745-AA2C-108ADD855066}</b:Guid>
    <b:Title>Burnham’s Britain? Why the U.K. Is Set to Get Its Seventh Prime Minister in 10 Years</b:Title>
    <b:Year>2026</b:Year>
    <b:Author>
      <b:Author>
        <b:Corporate>TIME</b:Corporate>
      </b:Author>
    </b:Author>
    <b:URL>https://time.com/article/2026/06/27/burnham-britain-why-u-k-is-set-to-get-its-seventh-prime-minister-in-10-years/</b:URL>
    <b:Month>June</b:Month>
    <b:Day>27</b:Day>
    <b:YearAccessed>2026</b:YearAccessed>
    <b:MonthAccessed>June</b:MonthAccessed>
    <b:DayAccessed>30</b:DayAccessed>
    <b:RefOrder>35</b:RefOrder>
  </b:Source>
  <b:Source>
    <b:Tag>CIP24</b:Tag>
    <b:SourceType>DocumentFromInternetSite</b:SourceType>
    <b:Guid>{E902A65C-0B30-8548-94CD-A7D80271965E}</b:Guid>
    <b:Author>
      <b:Author>
        <b:Corporate>CIPP</b:Corporate>
      </b:Author>
    </b:Author>
    <b:Title>Employer’s National Insurance contributions changes from April 2025</b:Title>
    <b:URL>https://www.cipp.org.uk/resources/news/employer-ni-contributions-changes-from-april-2025.html</b:URL>
    <b:Year>2024</b:Year>
    <b:Month>October</b:Month>
    <b:Day>30</b:Day>
    <b:YearAccessed>2026</b:YearAccessed>
    <b:MonthAccessed>June</b:MonthAccessed>
    <b:DayAccessed>30</b:DayAccessed>
    <b:RefOrder>36</b:RefOrder>
  </b:Source>
  <b:Source>
    <b:Tag>Sag25</b:Tag>
    <b:SourceType>DocumentFromInternetSite</b:SourceType>
    <b:Guid>{97327801-7B55-0B4A-A114-706A16A98689}</b:Guid>
    <b:Title>Employers' National Insurance: How 2025 rise affects businesses and what do to now</b:Title>
    <b:URL>https://www.sage.com/en-gb/blog/employers-national-insurance-rise/</b:URL>
    <b:Year>2025</b:Year>
    <b:Month>April</b:Month>
    <b:Day>7</b:Day>
    <b:YearAccessed>2026</b:YearAccessed>
    <b:MonthAccessed>June</b:MonthAccessed>
    <b:DayAccessed>30</b:DayAccessed>
    <b:Author>
      <b:Author>
        <b:Corporate>Sage</b:Corporate>
      </b:Author>
    </b:Author>
    <b:RefOrder>37</b:RefOrder>
  </b:Source>
  <b:Source>
    <b:Tag>Hor25</b:Tag>
    <b:SourceType>JournalArticle</b:SourceType>
    <b:Guid>{35E76433-1B2D-7A4A-AB82-CD3ABAA435FF}</b:Guid>
    <b:Title>Journalism as the lifeblood of democracy: How can we ensure it is protected?</b:Title>
    <b:JournalName>The Journal of Computer, Media and Telecommunications Law</b:JournalName>
    <b:Year>2025</b:Year>
    <b:Volume>30</b:Volume>
    <b:Issue>2</b:Issue>
    <b:Pages>1-17</b:Pages>
    <b:Author>
      <b:Author>
        <b:NameList>
          <b:Person>
            <b:Last>Horton</b:Last>
            <b:First>G.</b:First>
          </b:Person>
        </b:NameList>
      </b:Author>
    </b:Author>
    <b:RefOrder>34</b:RefOrder>
  </b:Source>
  <b:Source>
    <b:Tag>Fab24</b:Tag>
    <b:SourceType>Book</b:SourceType>
    <b:Guid>{6FC52BF0-EF58-4344-BB87-9E2109A9D63C}</b:Guid>
    <b:Title>The Law &amp; Politics of Brexit</b:Title>
    <b:Year>2024</b:Year>
    <b:City>Oxford</b:City>
    <b:Publisher>Oxford University Press</b:Publisher>
    <b:Edition>5th</b:Edition>
    <b:Author>
      <b:Author>
        <b:NameList>
          <b:Person>
            <b:Last>Fabbrini</b:Last>
            <b:First>Federico</b:First>
          </b:Person>
        </b:NameList>
      </b:Author>
    </b:Author>
    <b:RefOrder>39</b:RefOrder>
  </b:Source>
  <b:Source>
    <b:Tag>Hei23</b:Tag>
    <b:SourceType>JournalArticle</b:SourceType>
    <b:Guid>{22190C71-C154-5141-B288-A8F2448A35E5}</b:Guid>
    <b:Title>Inga Heiland discussion of: EU exit and UK trade</b:Title>
    <b:Year>2023</b:Year>
    <b:JournalName>Economic Policy</b:JournalName>
    <b:Volume>38</b:Volume>
    <b:Issue>116</b:Issue>
    <b:Pages>765-766</b:Pages>
    <b:Author>
      <b:Author>
        <b:NameList>
          <b:Person>
            <b:Last>Heiland</b:Last>
            <b:First>Inga</b:First>
          </b:Person>
        </b:NameList>
      </b:Author>
    </b:Author>
    <b:RefOrder>38</b:RefOrder>
  </b:Source>
  <b:Source>
    <b:Tag>Dan13</b:Tag>
    <b:SourceType>Book</b:SourceType>
    <b:Guid>{3DD810A7-514F-0449-AADB-9E04B4B4C070}</b:Guid>
    <b:Title>International Business:Global Edition</b:Title>
    <b:Year>2013</b:Year>
    <b:Author>
      <b:Author>
        <b:NameList>
          <b:Person>
            <b:Last>Daniels</b:Last>
            <b:Middle>D.</b:Middle>
            <b:First>John</b:First>
          </b:Person>
          <b:Person>
            <b:Last>Radebaugh</b:Last>
            <b:Middle>H.</b:Middle>
            <b:First>Lee</b:First>
          </b:Person>
          <b:Person>
            <b:Last>Sullivan</b:Last>
            <b:Middle>P.</b:Middle>
            <b:First>Daniel</b:First>
          </b:Person>
        </b:NameList>
      </b:Author>
    </b:Author>
    <b:City>Harlow</b:City>
    <b:Publisher>Pearson</b:Publisher>
    <b:Edition>14th</b:Edition>
    <b:RefOrder>41</b:RefOrder>
  </b:Source>
  <b:Source>
    <b:Tag>McK02</b:Tag>
    <b:SourceType>JournalArticle</b:SourceType>
    <b:Guid>{4BD43F49-AEEC-FD41-8D7F-77302DF6C4FC}</b:Guid>
    <b:Title>MONEY AND FINANCE ON THE PERIPHERY OF THE INTERNATIONAL DOLLAR STANDARD</b:Title>
    <b:Year>2002</b:Year>
    <b:JournalName>NTERNATIONAL JOURNAL OF FINANCE AND ECONOMICS</b:JournalName>
    <b:Volume>7</b:Volume>
    <b:Pages>87-96</b:Pages>
    <b:Author>
      <b:Author>
        <b:NameList>
          <b:Person>
            <b:Last>McKinnon</b:Last>
            <b:Middle>I.</b:Middle>
            <b:First>Ronald</b:First>
          </b:Person>
        </b:NameList>
      </b:Author>
    </b:Author>
    <b:RefOrder>40</b:RefOrder>
  </b:Source>
  <b:Source>
    <b:Tag>Inv26</b:Tag>
    <b:SourceType>DocumentFromInternetSite</b:SourceType>
    <b:Guid>{AD0D448F-5030-3D47-9DF0-E490CE1861F9}</b:Guid>
    <b:Title>5 Factors That Influence Exchange Rates</b:Title>
    <b:Year>2026</b:Year>
    <b:Author>
      <b:Author>
        <b:Corporate>Investopedia</b:Corporate>
      </b:Author>
    </b:Author>
    <b:URL>https://www.investopedia.com/trading/factors-influence-exchange-rates/</b:URL>
    <b:Month>February</b:Month>
    <b:Day>18</b:Day>
    <b:YearAccessed>2026</b:YearAccessed>
    <b:MonthAccessed>June</b:MonthAccessed>
    <b:DayAccessed>30</b:DayAccessed>
    <b:RefOrder>42</b:RefOrder>
  </b:Source>
  <b:Source>
    <b:Tag>Off26</b:Tag>
    <b:SourceType>DocumentFromInternetSite</b:SourceType>
    <b:Guid>{8C1E7594-4113-DD40-A43E-BEED5FDF95A4}</b:Guid>
    <b:Author>
      <b:Author>
        <b:Corporate>Office for National Statistics</b:Corporate>
      </b:Author>
    </b:Author>
    <b:Title>Consumer price inflation, UK: April 2026</b:Title>
    <b:URL>https://www.ons.gov.uk/economy/inflationandpriceindices/bulletins/consumerpriceinflation/april2026</b:URL>
    <b:Year>2026</b:Year>
    <b:Month>May</b:Month>
    <b:Day>20</b:Day>
    <b:YearAccessed>2026</b:YearAccessed>
    <b:MonthAccessed>June</b:MonthAccessed>
    <b:DayAccessed>30</b:DayAccessed>
    <b:RefOrder>44</b:RefOrder>
  </b:Source>
  <b:Source>
    <b:Tag>Nas22</b:Tag>
    <b:SourceType>DocumentFromInternetSite</b:SourceType>
    <b:Guid>{D354B40C-5140-CA4C-81B1-C82BF52614B2}</b:Guid>
    <b:Title>Why wages should keep up with inflation: the economic case for getting a pay rise</b:Title>
    <b:URL>https://business.leeds.ac.uk/research-aire/dir-record/research-blog/2015/why-wages-should-keep-up-with-inflation-the-economic-case-for-getting-a-pay-rise</b:URL>
    <b:Year>2022</b:Year>
    <b:Month>July</b:Month>
    <b:Day>13</b:Day>
    <b:YearAccessed>2026</b:YearAccessed>
    <b:MonthAccessed>June</b:MonthAccessed>
    <b:DayAccessed>30</b:DayAccessed>
    <b:Author>
      <b:Author>
        <b:NameList>
          <b:Person>
            <b:Last>Nasir</b:Last>
            <b:Middle>Ali</b:Middle>
            <b:First>Muhammad </b:First>
          </b:Person>
          <b:Person>
            <b:Last>Spencer</b:Last>
            <b:First>David</b:First>
          </b:Person>
        </b:NameList>
      </b:Author>
    </b:Author>
    <b:RefOrder>43</b:RefOrder>
  </b:Source>
  <b:Source>
    <b:Tag>Ras16</b:Tag>
    <b:SourceType>JournalArticle</b:SourceType>
    <b:Guid>{7CC2F759-FAFB-AC4A-837C-FFF8C2CDFD7A}</b:Guid>
    <b:Title>PESTLE TECHNIQUE – A TOOL TO IDENTIFY EXTERNAL RISKS IN CONSTRUCTION PROJECTS</b:Title>
    <b:Year>2016</b:Year>
    <b:JournalName>International Research Journal of Engineering and Technology</b:JournalName>
    <b:Volume>3</b:Volume>
    <b:Issue>1</b:Issue>
    <b:Pages>384-388</b:Pages>
    <b:Author>
      <b:Author>
        <b:NameList>
          <b:Person>
            <b:Last>Rastogi</b:Last>
            <b:First>Nitank</b:First>
          </b:Person>
          <b:Person>
            <b:Last>Trivedi</b:Last>
            <b:Middle>K</b:Middle>
            <b:First>M.</b:First>
          </b:Person>
        </b:NameList>
      </b:Author>
    </b:Author>
    <b:RefOrder>45</b:RefOrder>
  </b:Source>
  <b:Source>
    <b:Tag>The241</b:Tag>
    <b:SourceType>DocumentFromInternetSite</b:SourceType>
    <b:Guid>{E2F27EAA-5843-5647-8C60-7273F897A096}</b:Guid>
    <b:Title>The Ansoff Matrix: A Powerful Tool for Business Strategy and Growth</b:Title>
    <b:Year>2024</b:Year>
    <b:Author>
      <b:Author>
        <b:Corporate>The Stratergy Institute</b:Corporate>
      </b:Author>
    </b:Author>
    <b:URL>https://www.thestrategyinstitute.org/insights/the-ansoff-matrix-a-powerful-tool-for-business-strategy-and-growth</b:URL>
    <b:YearAccessed>2026</b:YearAccessed>
    <b:MonthAccessed>June</b:MonthAccessed>
    <b:DayAccessed>30</b:DayAccessed>
    <b:Month>May</b:Month>
    <b:Day>10</b:Day>
    <b:RefOrder>58</b:RefOrder>
  </b:Source>
  <b:Source>
    <b:Tag>Vrt20</b:Tag>
    <b:SourceType>JournalArticle</b:SourceType>
    <b:Guid>{9565BDBF-1495-DD4F-9204-E6D2DC58F219}</b:Guid>
    <b:Title>Marketing strategy applied in the environment of an international company</b:Title>
    <b:Year>2020</b:Year>
    <b:JournalName>SHS web of conferences</b:JournalName>
    <b:Volume>74</b:Volume>
    <b:Pages>1-8</b:Pages>
    <b:Author>
      <b:Author>
        <b:NameList>
          <b:Person>
            <b:Last>Vrtana</b:Last>
            <b:First>David</b:First>
          </b:Person>
          <b:Person>
            <b:Last>Gogolova</b:Last>
            <b:First>Martina</b:First>
          </b:Person>
        </b:NameList>
      </b:Author>
    </b:Author>
    <b:RefOrder>57</b:RefOrder>
  </b:Source>
  <b:Source>
    <b:Tag>Cor22</b:Tag>
    <b:SourceType>DocumentFromInternetSite</b:SourceType>
    <b:Guid>{7993AF79-4F9B-8F48-B2DA-3152070D9B08}</b:Guid>
    <b:Title>Ansoff Matrix</b:Title>
    <b:Year>2022</b:Year>
    <b:Author>
      <b:Author>
        <b:Corporate>Corporate Finance Institute</b:Corporate>
      </b:Author>
    </b:Author>
    <b:URL>https://corporatefinanceinstitute.com/resources/management/ansoff-matrix/</b:URL>
    <b:Month>May</b:Month>
    <b:Day>8</b:Day>
    <b:YearAccessed>2026</b:YearAccessed>
    <b:MonthAccessed>June</b:MonthAccessed>
    <b:DayAccessed>30</b:DayAccessed>
    <b:RefOrder>59</b:RefOrder>
  </b:Source>
  <b:Source>
    <b:Tag>Wal269</b:Tag>
    <b:SourceType>DocumentFromInternetSite</b:SourceType>
    <b:Guid>{A5813DC9-5158-B740-87BE-3B2C7A54F0DE}</b:Guid>
    <b:Author>
      <b:Author>
        <b:Corporate>Wall Colmonoy</b:Corporate>
      </b:Author>
    </b:Author>
    <b:Title>Wall Colmonoy Unveils £2.5M Vacuum Investment Casting Facility</b:Title>
    <b:URL>https://precisioncomponents.wallcolmonoy.com/blog/wall-colmonoy-unveils-2-5m-vacuum-investment-casting-facility/</b:URL>
    <b:Year>2026</b:Year>
    <b:Month>June</b:Month>
    <b:Day>11</b:Day>
    <b:YearAccessed>2026</b:YearAccessed>
    <b:MonthAccessed>June</b:MonthAccessed>
    <b:DayAccessed>30</b:DayAccessed>
    <b:RefOrder>19</b:RefOrder>
  </b:Source>
  <b:Source>
    <b:Tag>BBC26</b:Tag>
    <b:SourceType>DocumentFromInternetSite</b:SourceType>
    <b:Guid>{967F621A-2012-1346-B21A-7F61A7C67F72}</b:Guid>
    <b:Title>British firms to be favoured in defence spending</b:Title>
    <b:URL>https://www.bbc.co.uk/news/articles/c932p0d5jydo</b:URL>
    <b:Year>2026</b:Year>
    <b:Month>June</b:Month>
    <b:Day>9</b:Day>
    <b:YearAccessed>2026</b:YearAccessed>
    <b:MonthAccessed>June</b:MonthAccessed>
    <b:DayAccessed>30</b:DayAccessed>
    <b:Author>
      <b:Author>
        <b:Corporate>BBC</b:Corporate>
      </b:Author>
    </b:Author>
    <b:RefOrder>24</b:RefOrder>
  </b:Source>
  <b:Source>
    <b:Tag>GOV26</b:Tag>
    <b:SourceType>DocumentFromInternetSite</b:SourceType>
    <b:Guid>{975C2CC8-28EF-7B48-A2CB-A534090256C4}</b:Guid>
    <b:Author>
      <b:Author>
        <b:Corporate>GOV.UK</b:Corporate>
      </b:Author>
    </b:Author>
    <b:Title>UK tests defence supply chains under war conditions in major exercise</b:Title>
    <b:URL>https://www.gov.uk/government/news/uk-tests-defence-supply-chains-under-war-conditions-in-major-exercise</b:URL>
    <b:Year>2026</b:Year>
    <b:Month>April</b:Month>
    <b:Day>29</b:Day>
    <b:YearAccessed>2026</b:YearAccessed>
    <b:MonthAccessed>June</b:MonthAccessed>
    <b:DayAccessed>30</b:DayAccessed>
    <b:RefOrder>23</b:RefOrder>
  </b:Source>
  <b:Source>
    <b:Tag>Aer26</b:Tag>
    <b:SourceType>DocumentFromInternetSite</b:SourceType>
    <b:Guid>{9E9EC507-A987-D944-82DF-D223B0E36F14}</b:Guid>
    <b:Author>
      <b:Author>
        <b:Corporate>Aerospace Manufacturing</b:Corporate>
      </b:Author>
    </b:Author>
    <b:Title>Wall Colmonoy (UK) unveils £2.5m vacuum investment casting facility</b:Title>
    <b:URL>https://businessnewswales.com/manufacturer-invests-2m-in-advanced-vacuum-precision-investment-casting-capability/</b:URL>
    <b:Year>2026</b:Year>
    <b:Month>June</b:Month>
    <b:Day>17</b:Day>
    <b:YearAccessed>2026</b:YearAccessed>
    <b:MonthAccessed>June</b:MonthAccessed>
    <b:DayAccessed>30</b:DayAccessed>
    <b:RefOrder>18</b:RefOrder>
  </b:Source>
  <b:Source>
    <b:Tag>Wal2610</b:Tag>
    <b:SourceType>InternetSite</b:SourceType>
    <b:Guid>{F76D2B95-4A95-A443-8693-6FF171605A45}</b:Guid>
    <b:Author>
      <b:Author>
        <b:Corporate>Wall Colmonoy</b:Corporate>
      </b:Author>
    </b:Author>
    <b:Title>Vision &amp; Values</b:Title>
    <b:URL>https://www.wallcolmonoy.com/company-profile/vision-values/</b:URL>
    <b:Year>2026</b:Year>
    <b:Month>June</b:Month>
    <b:Day>30</b:Day>
    <b:YearAccessed>2026</b:YearAccessed>
    <b:MonthAccessed>June</b:MonthAccessed>
    <b:DayAccessed>30</b:DayAccessed>
    <b:RefOrder>10</b:RefOrder>
  </b:Source>
  <b:Source>
    <b:Tag>For24</b:Tag>
    <b:SourceType>DocumentFromInternetSite</b:SourceType>
    <b:Guid>{57ED6FAF-BED8-DA4B-9820-62E962BBB259}</b:Guid>
    <b:Title>Vision, Mission And Values: How They Differ And Why They Matter</b:Title>
    <b:URL>https://www.forbes.com/councils/forbesagencycouncil/2024/05/03/vision-mission-and-values-how-they-differ-and-why-they-matter/</b:URL>
    <b:Year>2024</b:Year>
    <b:YearAccessed>2026</b:YearAccessed>
    <b:MonthAccessed>June</b:MonthAccessed>
    <b:DayAccessed>30</b:DayAccessed>
    <b:Author>
      <b:Author>
        <b:Corporate>Forbes</b:Corporate>
      </b:Author>
    </b:Author>
    <b:Month>May</b:Month>
    <b:Day>3</b:Day>
    <b:RefOrder>11</b:RefOrder>
  </b:Source>
  <b:Source>
    <b:Tag>Ami16</b:Tag>
    <b:SourceType>JournalArticle</b:SourceType>
    <b:Guid>{6155A378-C167-8A48-8BFA-DD61A6481898}</b:Guid>
    <b:Title>Life cycle environmental impacts and costs of beer production and consumption in the UK</b:Title>
    <b:Year>2016</b:Year>
    <b:JournalName>The International Journal of Life Cycle Assessment</b:JournalName>
    <b:Volume>21</b:Volume>
    <b:Issue>4</b:Issue>
    <b:Pages>492-509</b:Pages>
    <b:Author>
      <b:Author>
        <b:NameList>
          <b:Person>
            <b:Last>Amienyo</b:Last>
            <b:First>David</b:First>
          </b:Person>
          <b:Person>
            <b:Last>Azapagic</b:Last>
            <b:First>Adisa</b:First>
          </b:Person>
        </b:NameList>
      </b:Author>
    </b:Author>
    <b:RefOrder>17</b:RefOrder>
  </b:Source>
  <b:Source>
    <b:Tag>Zyd26</b:Tag>
    <b:SourceType>JournalArticle</b:SourceType>
    <b:Guid>{849C1A60-5FE3-BF40-BBCA-CEDCE7645E4C}</b:Guid>
    <b:Title>Atomistic insight into structure and properties of oxide films formed upon oxidation of Al–Mg alloys – reactive molecular dynamics study</b:Title>
    <b:JournalName>Applied Surface Science</b:JournalName>
    <b:Year>2026</b:Year>
    <b:Volume>680</b:Volume>
    <b:Pages>1-16</b:Pages>
    <b:Author>
      <b:Author>
        <b:NameList>
          <b:Person>
            <b:Last>Zydek</b:Last>
            <b:First>Arkadiusz</b:First>
          </b:Person>
          <b:Person>
            <b:Last>Korzhavyi</b:Last>
            <b:Middle>A.</b:Middle>
            <b:First>Pavel</b:First>
          </b:Person>
          <b:Person>
            <b:Last>Wojewoda-Budka</b:Last>
            <b:First>Joanna</b:First>
          </b:Person>
          <b:Person>
            <b:Last>Trybula</b:Last>
            <b:Middle>E.</b:Middle>
            <b:First>Marcela</b:First>
          </b:Person>
        </b:NameList>
      </b:Author>
    </b:Author>
    <b:RefOrder>20</b:RefOrder>
  </b:Source>
  <b:Source>
    <b:Tag>Ram15</b:Tag>
    <b:SourceType>JournalArticle</b:SourceType>
    <b:Guid>{CA148FA9-3B04-FC41-9BAD-D32529396121}</b:Guid>
    <b:Title>Conductive TiC/Ti–Cu/C composites fabricated by Ti–Cu alloy reactive infiltration into 3D-printed carbon performs</b:Title>
    <b:JournalName>Journal of Composite Materials</b:JournalName>
    <b:Year>2015</b:Year>
    <b:Volume>49</b:Volume>
    <b:Issue>16</b:Issue>
    <b:Pages>1971-1976</b:Pages>
    <b:Author>
      <b:Author>
        <b:NameList>
          <b:Person>
            <b:Last>Rambo</b:Last>
            <b:Middle>R.</b:Middle>
            <b:First>Carlos</b:First>
          </b:Person>
          <b:Person>
            <b:Last>Travitzky</b:Last>
            <b:First>Nahum</b:First>
          </b:Person>
          <b:Person>
            <b:Last> Greil</b:Last>
            <b:First>Peter</b:First>
          </b:Person>
        </b:NameList>
      </b:Author>
    </b:Author>
    <b:RefOrder>21</b:RefOrder>
  </b:Source>
  <b:Source>
    <b:Tag>Zha24</b:Tag>
    <b:SourceType>JournalArticle</b:SourceType>
    <b:Guid>{1F23CF74-7A25-B54E-BD85-90F0E75F9181}</b:Guid>
    <b:Title>ZrC modified carbon/carbon composites using ZrSi2 and Zr-Cu alloys as reactive infiltrating materials: A comparative investigation</b:Title>
    <b:JournalName>Journal of Alloys and Compounds</b:JournalName>
    <b:Year>2024</b:Year>
    <b:Volume>1003</b:Volume>
    <b:Pages>1-13</b:Pages>
    <b:Author>
      <b:Author>
        <b:NameList>
          <b:Person>
            <b:Last>Zhang</b:Last>
            <b:First>Yi</b:First>
          </b:Person>
          <b:Person>
            <b:Last>Liu</b:Last>
            <b:First>Bing</b:First>
          </b:Person>
          <b:Person>
            <b:Last>Hu</b:Last>
            <b:First>Dou</b:First>
          </b:Person>
          <b:Person>
            <b:Last>Zhang</b:Last>
            <b:First>Yuyu</b:First>
          </b:Person>
          <b:Person>
            <b:Last>Ren</b:Last>
            <b:First>Bin</b:First>
          </b:Person>
          <b:Person>
            <b:Last>Wang</b:Last>
            <b:First>Xiaoshuang</b:First>
          </b:Person>
          <b:Person>
            <b:Last>Fu</b:Last>
            <b:First>Qiangang</b:First>
          </b:Person>
        </b:NameList>
      </b:Author>
    </b:Author>
    <b:RefOrder>22</b:RefOrder>
  </b:Source>
  <b:Source>
    <b:Tag>Pes26</b:Tag>
    <b:SourceType>DocumentFromInternetSite</b:SourceType>
    <b:Guid>{9FBC8969-4583-D041-8931-C32DC12A0904}</b:Guid>
    <b:Title>Technological Factors Affecting Business to Include in PESTLE Analysis</b:Title>
    <b:Year>2026</b:Year>
    <b:Author>
      <b:Author>
        <b:Corporate>Pestle Analysis</b:Corporate>
      </b:Author>
    </b:Author>
    <b:URL>https://pestleanalysis.com/technological-factors-affecting-business/</b:URL>
    <b:Month>May</b:Month>
    <b:Day>01</b:Day>
    <b:YearAccessed>2026</b:YearAccessed>
    <b:MonthAccessed>June</b:MonthAccessed>
    <b:DayAccessed>30</b:DayAccessed>
    <b:RefOrder>46</b:RefOrder>
  </b:Source>
  <b:Source>
    <b:Tag>GOV261</b:Tag>
    <b:SourceType>DocumentFromInternetSite</b:SourceType>
    <b:Guid>{FBEEE308-0895-EB47-A542-9A9496DAEC8A}</b:Guid>
    <b:Author>
      <b:Author>
        <b:Corporate>GOV.UK</b:Corporate>
      </b:Author>
    </b:Author>
    <b:Title>Cyber Security Breaches Survery 2025/2026</b:Title>
    <b:URL>https://www.gov.uk/government/statistics/cyber-security-breaches-survey-20252026/cyber-security-breaches-survey-20252026</b:URL>
    <b:Year>2026</b:Year>
    <b:Month>April</b:Month>
    <b:Day>30</b:Day>
    <b:YearAccessed>2026</b:YearAccessed>
    <b:MonthAccessed>June</b:MonthAccessed>
    <b:DayAccessed>30</b:DayAccessed>
    <b:RefOrder>47</b:RefOrder>
  </b:Source>
  <b:Source>
    <b:Tag>App26</b:Tag>
    <b:SourceType>DocumentFromInternetSite</b:SourceType>
    <b:Guid>{C964F90B-EA1F-F34D-9795-5118283191BB}</b:Guid>
    <b:Author>
      <b:Author>
        <b:Corporate>Appinventiv</b:Corporate>
      </b:Author>
    </b:Author>
    <b:Title>The Cost of Ignoring Ai Security in the UK: Why Secure AI SDLC Matters for Enterprises</b:Title>
    <b:URL>https://appinventiv.com/blog/ai-security-in-uk/</b:URL>
    <b:Year>2026</b:Year>
    <b:Month>July</b:Month>
    <b:Day>01</b:Day>
    <b:YearAccessed>2026</b:YearAccessed>
    <b:MonthAccessed>July</b:MonthAccessed>
    <b:DayAccessed>01</b:DayAccessed>
    <b:RefOrder>48</b:RefOrder>
  </b:Source>
  <b:Source>
    <b:Tag>GOV262</b:Tag>
    <b:SourceType>InternetSite</b:SourceType>
    <b:Guid>{FC5CB1D2-BC4C-C14C-B361-39DD93DCD699}</b:Guid>
    <b:Author>
      <b:Author>
        <b:Corporate>GOV.UK</b:Corporate>
      </b:Author>
    </b:Author>
    <b:Title>National Minimum Wage and National Living Wage rates</b:Title>
    <b:URL>https://www.gov.uk/national-minimum-wage-rates</b:URL>
    <b:Year>2026</b:Year>
    <b:YearAccessed>2026</b:YearAccessed>
    <b:MonthAccessed>July</b:MonthAccessed>
    <b:DayAccessed>1</b:DayAccessed>
    <b:RefOrder>49</b:RefOrder>
  </b:Source>
  <b:Source>
    <b:Tag>CIP261</b:Tag>
    <b:SourceType>DocumentFromInternetSite</b:SourceType>
    <b:Guid>{D94E2ED1-5BD6-B640-B587-CFFBF37DE0D2}</b:Guid>
    <b:Author>
      <b:Author>
        <b:Corporate>CIPD</b:Corporate>
      </b:Author>
    </b:Author>
    <b:Title>SWOT Analysis</b:Title>
    <b:URL>https://www.cipd.org/uk/knowledge/factsheets/swot-analysis-factsheet/?DAA#what-is-a-swot-analysis</b:URL>
    <b:Year>2026</b:Year>
    <b:YearAccessed>2026</b:YearAccessed>
    <b:MonthAccessed>July</b:MonthAccessed>
    <b:DayAccessed>1</b:DayAccessed>
    <b:Month>May</b:Month>
    <b:Day>20</b:Day>
    <b:RefOrder>56</b:RefOrder>
  </b:Source>
  <b:Source>
    <b:Tag>Pha19</b:Tag>
    <b:SourceType>JournalArticle</b:SourceType>
    <b:Guid>{15FF3C8A-CFD3-3147-80FE-A00DDFB7DEF4}</b:Guid>
    <b:Title>Importance-Performance Analysis based SWOT analysis</b:Title>
    <b:Year>2019</b:Year>
    <b:JournalName>International Journal of Information Management</b:JournalName>
    <b:Volume>44</b:Volume>
    <b:Pages>194-203</b:Pages>
    <b:Author>
      <b:Author>
        <b:NameList>
          <b:Person>
            <b:Last>Phadermrod</b:Last>
            <b:First>Boonyarat</b:First>
          </b:Person>
          <b:Person>
            <b:Last>Crowder</b:Last>
            <b:Middle>M.</b:Middle>
            <b:First>Richard</b:First>
          </b:Person>
          <b:Person>
            <b:Last>Wills</b:Last>
            <b:Middle>B.</b:Middle>
            <b:First>Gary</b:First>
          </b:Person>
        </b:NameList>
      </b:Author>
    </b:Author>
    <b:RefOrder>55</b:RefOrder>
  </b:Source>
  <b:Source>
    <b:Tag>IoD23</b:Tag>
    <b:SourceType>DocumentFromInternetSite</b:SourceType>
    <b:Guid>{163D1336-FB1A-EF48-9153-306B9BCB8E88}</b:Guid>
    <b:Title>Strategic Decision Making</b:Title>
    <b:Year>2023</b:Year>
    <b:Author>
      <b:Author>
        <b:Corporate>IoD</b:Corporate>
      </b:Author>
    </b:Author>
    <b:URL>https://www.iod.com/resources/business-advice/strategic-decision-making/</b:URL>
    <b:Month>November</b:Month>
    <b:Day>29</b:Day>
    <b:YearAccessed>2026</b:YearAccessed>
    <b:MonthAccessed>July</b:MonthAccessed>
    <b:DayAccessed>1</b:DayAccessed>
    <b:RefOrder>54</b:RefOrder>
  </b:Source>
  <b:Source>
    <b:Tag>Hea74</b:Tag>
    <b:SourceType>InternetSite</b:SourceType>
    <b:Guid>{93272CA9-5EE0-DE40-8E4C-525988F04EE4}</b:Guid>
    <b:Author>
      <b:Author>
        <b:Corporate>Health and Safety Execative</b:Corporate>
      </b:Author>
    </b:Author>
    <b:Title>Health and</b:Title>
    <b:URL>Health and Safety at Work etc Act 1974</b:URL>
    <b:Year>1974</b:Year>
    <b:YearAccessed>2026</b:YearAccessed>
    <b:MonthAccessed>July</b:MonthAccessed>
    <b:DayAccessed>1</b:DayAccessed>
    <b:RefOrder>50</b:RefOrder>
  </b:Source>
  <b:Source>
    <b:Tag>TUC26</b:Tag>
    <b:SourceType>DocumentFromInternetSite</b:SourceType>
    <b:Guid>{45D33986-7A15-514B-947C-110BF1224981}</b:Guid>
    <b:Author>
      <b:Author>
        <b:Corporate>TUC</b:Corporate>
      </b:Author>
    </b:Author>
    <b:Title>What is the Health and Safety at Work Act?</b:Title>
    <b:URL>https://www.tuc.org.uk/guidance/what-health-and-safety-work-act</b:URL>
    <b:Year>2026</b:Year>
    <b:YearAccessed>2026</b:YearAccessed>
    <b:MonthAccessed>July</b:MonthAccessed>
    <b:DayAccessed>1</b:DayAccessed>
    <b:Month>Decemeber</b:Month>
    <b:Day>16</b:Day>
    <b:RefOrder>51</b:RefOrder>
  </b:Source>
  <b:Source>
    <b:Tag>GOV263</b:Tag>
    <b:SourceType>DocumentFromInternetSite</b:SourceType>
    <b:Guid>{C6C7F09D-9A8B-8443-8AEB-41D0AD21E834}</b:Guid>
    <b:Author>
      <b:Author>
        <b:Corporate>GOV.UK</b:Corporate>
      </b:Author>
    </b:Author>
    <b:Title>Nickel: toxicological overview</b:Title>
    <b:URL>https://www.gov.uk/government/publications/nickel-properties-incident-management-and-toxicology/nickel-toxicological-overview</b:URL>
    <b:Year>2026</b:Year>
    <b:Month>Janurary</b:Month>
    <b:Day>31</b:Day>
    <b:YearAccessed>2026</b:YearAccessed>
    <b:MonthAccessed>July</b:MonthAccessed>
    <b:DayAccessed>1</b:DayAccessed>
    <b:RefOrder>52</b:RefOrder>
  </b:Source>
  <b:Source>
    <b:Tag>Nea26</b:Tag>
    <b:SourceType>InternetSite</b:SourceType>
    <b:Guid>{1B1E4CD1-F75F-1541-A3DE-8BAE5D3C1CF0}</b:Guid>
    <b:Title>Air quality in our area</b:Title>
    <b:URL>https://www.npt.gov.uk/environmental-health/pollution/air-quality-in-our-area/</b:URL>
    <b:Year>2026</b:Year>
    <b:YearAccessed>2026</b:YearAccessed>
    <b:MonthAccessed>July</b:MonthAccessed>
    <b:DayAccessed>1</b:DayAccessed>
    <b:Author>
      <b:Author>
        <b:Corporate>Neath Port Talbot Council</b:Corporate>
      </b:Author>
    </b:Author>
    <b:RefOrder>53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560F9D-8BF2-CF4E-9A01-6FFD234B2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7441</Words>
  <Characters>42414</Characters>
  <Application>Microsoft Office Word</Application>
  <DocSecurity>0</DocSecurity>
  <Lines>353</Lines>
  <Paragraphs>99</Paragraphs>
  <ScaleCrop>false</ScaleCrop>
  <Company/>
  <LinksUpToDate>false</LinksUpToDate>
  <CharactersWithSpaces>49756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Francis (1707331)</dc:creator>
  <cp:lastModifiedBy>Gareth Francis (1707331)</cp:lastModifiedBy>
  <cp:revision>2</cp:revision>
  <dcterms:created xsi:type="dcterms:W3CDTF">2026-07-03T08:55:00Z</dcterms:created>
  <dcterms:modified xsi:type="dcterms:W3CDTF">2026-07-03T08:55:00Z</dcterms:modified>
</cp:coreProperties>
</file>