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90A0322"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C183224" w:rsidR="005C6CD8" w:rsidRDefault="005C6CD8" w:rsidP="00D4485A">
            <w:pPr>
              <w:pStyle w:val="BodyText"/>
              <w:jc w:val="both"/>
              <w:rPr>
                <w:rFonts w:cs="Arial"/>
                <w:b/>
                <w:bCs/>
                <w:sz w:val="22"/>
                <w:szCs w:val="22"/>
              </w:rPr>
            </w:pPr>
            <w:r w:rsidRPr="00D012E7">
              <w:rPr>
                <w:rFonts w:cs="Arial"/>
                <w:b/>
                <w:bCs/>
                <w:sz w:val="22"/>
                <w:szCs w:val="22"/>
              </w:rPr>
              <w:t xml:space="preserve">NAME: </w:t>
            </w:r>
            <w:r w:rsidR="00D46D59">
              <w:rPr>
                <w:rFonts w:cs="Arial"/>
                <w:b/>
                <w:bCs/>
                <w:sz w:val="22"/>
                <w:szCs w:val="22"/>
              </w:rPr>
              <w:t xml:space="preserve"> Darren Evans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AB4B42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D46D59">
              <w:rPr>
                <w:rFonts w:cs="Arial"/>
                <w:b/>
                <w:bCs/>
                <w:sz w:val="22"/>
                <w:szCs w:val="22"/>
              </w:rPr>
              <w:t>2236895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3E5756BE"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D46D59">
              <w:rPr>
                <w:rFonts w:cs="Arial"/>
                <w:b/>
                <w:bCs/>
                <w:sz w:val="22"/>
                <w:szCs w:val="22"/>
              </w:rPr>
              <w:t xml:space="preserve"> Mental health of police officers whilst being under investigation</w:t>
            </w:r>
            <w:r w:rsidR="00172505">
              <w:rPr>
                <w:rFonts w:cs="Arial"/>
                <w:b/>
                <w:bCs/>
                <w:sz w:val="22"/>
                <w:szCs w:val="22"/>
              </w:rPr>
              <w:t xml:space="preserve"> and the further implications this has</w:t>
            </w:r>
            <w:r w:rsidR="00D46D59">
              <w:rPr>
                <w:rFonts w:cs="Arial"/>
                <w:b/>
                <w:bCs/>
                <w:sz w:val="22"/>
                <w:szCs w:val="22"/>
              </w:rPr>
              <w:t>.</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7A676AC" w14:textId="1D77894D" w:rsidR="005C6CD8" w:rsidRDefault="00172505" w:rsidP="00D4485A">
            <w:pPr>
              <w:jc w:val="both"/>
              <w:rPr>
                <w:rFonts w:cs="Arial"/>
                <w:color w:val="FF0000"/>
                <w:sz w:val="22"/>
                <w:szCs w:val="22"/>
              </w:rPr>
            </w:pPr>
            <w:r>
              <w:rPr>
                <w:rFonts w:cs="Arial"/>
                <w:color w:val="000000" w:themeColor="text1"/>
                <w:sz w:val="22"/>
                <w:szCs w:val="22"/>
              </w:rPr>
              <w:t xml:space="preserve">This dissertation aims to explore how the mental health and wellbeing of officers can be affected from being under investigation and the wider impact this can have on all other aspects of an officer’s life. This topic has been chosen by the researcher as they have had first-hand exposure to this and they understand the implications this subject can have not only on the individual, but also the wider impact it can have on others around them whilst also affecting the way they carry out their role day to day. It is worthy of an undergraduate dissertation because </w:t>
            </w:r>
            <w:r w:rsidR="007B604C">
              <w:rPr>
                <w:rFonts w:cs="Arial"/>
                <w:color w:val="000000" w:themeColor="text1"/>
                <w:sz w:val="22"/>
                <w:szCs w:val="22"/>
              </w:rPr>
              <w:t>this topic has a profound effect on how police officers carry out their role, meaning the implications can have a direct effect on policing as a whole and ultimately impact the public.</w:t>
            </w:r>
            <w:r w:rsidR="005C6CD8" w:rsidRPr="00B948CD">
              <w:rPr>
                <w:rFonts w:cs="Arial"/>
                <w:color w:val="FF0000"/>
                <w:sz w:val="22"/>
                <w:szCs w:val="22"/>
              </w:rPr>
              <w:t xml:space="preserve"> </w:t>
            </w:r>
          </w:p>
          <w:p w14:paraId="28106F65" w14:textId="5F89AC57" w:rsidR="007B604C" w:rsidRDefault="007B604C" w:rsidP="00D4485A">
            <w:pPr>
              <w:jc w:val="both"/>
              <w:rPr>
                <w:rFonts w:cs="Arial"/>
                <w:color w:val="000000" w:themeColor="text1"/>
                <w:sz w:val="22"/>
                <w:szCs w:val="22"/>
              </w:rPr>
            </w:pPr>
          </w:p>
          <w:p w14:paraId="22C517F2" w14:textId="2D0365C3" w:rsidR="00934800" w:rsidRPr="007B604C" w:rsidRDefault="00934800" w:rsidP="00D4485A">
            <w:pPr>
              <w:jc w:val="both"/>
              <w:rPr>
                <w:rFonts w:cs="Arial"/>
                <w:color w:val="000000" w:themeColor="text1"/>
                <w:sz w:val="22"/>
                <w:szCs w:val="22"/>
              </w:rPr>
            </w:pPr>
            <w:r>
              <w:rPr>
                <w:rFonts w:cs="Arial"/>
                <w:color w:val="000000" w:themeColor="text1"/>
                <w:sz w:val="22"/>
                <w:szCs w:val="22"/>
              </w:rPr>
              <w:t xml:space="preserve">In the year ending March 2024, </w:t>
            </w:r>
            <w:r w:rsidR="00AA02AE">
              <w:rPr>
                <w:rFonts w:cs="Arial"/>
                <w:color w:val="000000" w:themeColor="text1"/>
                <w:sz w:val="22"/>
                <w:szCs w:val="22"/>
              </w:rPr>
              <w:t>there were over 62,000 cases of misconduct recorded for police officers and police staff in England and Wales according to official statistics published in January 2025 by the Home Office.</w:t>
            </w:r>
            <w:r w:rsidR="00B14D3C">
              <w:rPr>
                <w:rFonts w:cs="Arial"/>
                <w:color w:val="000000" w:themeColor="text1"/>
                <w:sz w:val="22"/>
                <w:szCs w:val="22"/>
              </w:rPr>
              <w:t xml:space="preserve"> As this is such a large number, the potential for the impact a misconduct investigation could have on an individual and the wider consequences of this on policing in general could be far reaching and numerous- ultimately impacting the police force and the communities they serve.</w:t>
            </w:r>
          </w:p>
          <w:p w14:paraId="75DBA246" w14:textId="6A30D62E" w:rsidR="002D0EF0" w:rsidRDefault="002D0EF0"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1831A4D0" w14:textId="5BFB5D86" w:rsidR="00252487" w:rsidRPr="00252487" w:rsidRDefault="00252487" w:rsidP="00D4485A">
            <w:pPr>
              <w:rPr>
                <w:rFonts w:cs="Arial"/>
                <w:sz w:val="22"/>
                <w:szCs w:val="22"/>
              </w:rPr>
            </w:pPr>
            <w:r w:rsidRPr="00252487">
              <w:rPr>
                <w:rFonts w:cs="Arial"/>
                <w:sz w:val="22"/>
                <w:szCs w:val="22"/>
              </w:rPr>
              <w:t>The research objectives of this assignment are</w:t>
            </w:r>
            <w:r>
              <w:rPr>
                <w:rFonts w:cs="Arial"/>
                <w:sz w:val="22"/>
                <w:szCs w:val="22"/>
              </w:rPr>
              <w:t>-</w:t>
            </w:r>
            <w:r w:rsidRPr="00252487">
              <w:rPr>
                <w:rFonts w:cs="Arial"/>
                <w:sz w:val="22"/>
                <w:szCs w:val="22"/>
              </w:rPr>
              <w:t xml:space="preserve"> </w:t>
            </w:r>
          </w:p>
          <w:p w14:paraId="0092FC60" w14:textId="595973C7" w:rsidR="00252487" w:rsidRDefault="00252487" w:rsidP="00252487">
            <w:pPr>
              <w:pStyle w:val="ListParagraph"/>
              <w:numPr>
                <w:ilvl w:val="0"/>
                <w:numId w:val="40"/>
              </w:numPr>
              <w:rPr>
                <w:rFonts w:cs="Arial"/>
                <w:sz w:val="22"/>
                <w:szCs w:val="22"/>
              </w:rPr>
            </w:pPr>
            <w:r>
              <w:rPr>
                <w:rFonts w:cs="Arial"/>
                <w:sz w:val="22"/>
                <w:szCs w:val="22"/>
              </w:rPr>
              <w:t xml:space="preserve">Opinions from officers and staff that have had first hand experience of being under investigation and the thoughts and feelings they had at the time. I will also aim to find out whether this had any bearing on their life outside of work. </w:t>
            </w:r>
          </w:p>
          <w:p w14:paraId="4A593963" w14:textId="433D8151" w:rsidR="00252487" w:rsidRDefault="00252487" w:rsidP="00252487">
            <w:pPr>
              <w:pStyle w:val="ListParagraph"/>
              <w:numPr>
                <w:ilvl w:val="0"/>
                <w:numId w:val="40"/>
              </w:numPr>
              <w:rPr>
                <w:rFonts w:cs="Arial"/>
                <w:sz w:val="22"/>
                <w:szCs w:val="22"/>
              </w:rPr>
            </w:pPr>
            <w:r>
              <w:rPr>
                <w:rFonts w:cs="Arial"/>
                <w:sz w:val="22"/>
                <w:szCs w:val="22"/>
              </w:rPr>
              <w:t>The opinions of officers who have witnessed colleagues go through this process and whether this affected the way they carry out their role.</w:t>
            </w:r>
          </w:p>
          <w:p w14:paraId="2399B323" w14:textId="43BBF903" w:rsidR="00252487" w:rsidRDefault="00252487" w:rsidP="00252487">
            <w:pPr>
              <w:pStyle w:val="ListParagraph"/>
              <w:numPr>
                <w:ilvl w:val="0"/>
                <w:numId w:val="40"/>
              </w:numPr>
              <w:rPr>
                <w:rFonts w:cs="Arial"/>
                <w:sz w:val="22"/>
                <w:szCs w:val="22"/>
              </w:rPr>
            </w:pPr>
            <w:r>
              <w:rPr>
                <w:rFonts w:cs="Arial"/>
                <w:sz w:val="22"/>
                <w:szCs w:val="22"/>
              </w:rPr>
              <w:lastRenderedPageBreak/>
              <w:t>What improvements can be made to make the investigative process of officers under investigation for misconduct better.</w:t>
            </w:r>
          </w:p>
          <w:p w14:paraId="24D557D7" w14:textId="77777777" w:rsidR="00252487" w:rsidRPr="00252487" w:rsidRDefault="00252487" w:rsidP="00252487">
            <w:pPr>
              <w:ind w:left="360"/>
              <w:rPr>
                <w:rFonts w:cs="Arial"/>
                <w:sz w:val="22"/>
                <w:szCs w:val="22"/>
              </w:rPr>
            </w:pPr>
          </w:p>
          <w:p w14:paraId="75D4BF6E" w14:textId="35EC3F19" w:rsidR="002D0EF0" w:rsidRPr="00252487" w:rsidRDefault="00252487" w:rsidP="00D4485A">
            <w:pPr>
              <w:rPr>
                <w:rFonts w:cs="Arial"/>
                <w:sz w:val="22"/>
                <w:szCs w:val="22"/>
              </w:rPr>
            </w:pPr>
            <w:r>
              <w:rPr>
                <w:rFonts w:cs="Arial"/>
                <w:sz w:val="22"/>
                <w:szCs w:val="22"/>
              </w:rPr>
              <w:t>I will be conducting a survey to research this on the force’s internet page.</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0912C0A7" w14:textId="09A73173" w:rsidR="00095190" w:rsidRDefault="00095190" w:rsidP="00D4485A">
            <w:pPr>
              <w:rPr>
                <w:rFonts w:cs="Arial"/>
                <w:b/>
                <w:bCs/>
                <w:sz w:val="22"/>
                <w:szCs w:val="22"/>
              </w:rPr>
            </w:pPr>
          </w:p>
          <w:p w14:paraId="7B1EE18C" w14:textId="298E89E4" w:rsidR="00095190" w:rsidRDefault="00095190" w:rsidP="00D4485A">
            <w:pPr>
              <w:rPr>
                <w:rFonts w:cs="Arial"/>
                <w:b/>
                <w:bCs/>
                <w:sz w:val="22"/>
                <w:szCs w:val="22"/>
              </w:rPr>
            </w:pPr>
            <w:r>
              <w:rPr>
                <w:rFonts w:cs="Arial"/>
                <w:sz w:val="22"/>
                <w:szCs w:val="22"/>
              </w:rPr>
              <w:t>This assignment aims to explore the impact a misconduct investigation has on the individual officer as well as the wider implications of this</w:t>
            </w:r>
            <w:r w:rsidR="00531D9D">
              <w:rPr>
                <w:rFonts w:cs="Arial"/>
                <w:sz w:val="22"/>
                <w:szCs w:val="22"/>
              </w:rPr>
              <w:t xml:space="preserve"> relating to team morale, familial</w:t>
            </w:r>
            <w:r w:rsidR="0002144F">
              <w:rPr>
                <w:rFonts w:cs="Arial"/>
                <w:sz w:val="22"/>
                <w:szCs w:val="22"/>
              </w:rPr>
              <w:t xml:space="preserve">/ sociable </w:t>
            </w:r>
            <w:r w:rsidR="00531D9D">
              <w:rPr>
                <w:rFonts w:cs="Arial"/>
                <w:sz w:val="22"/>
                <w:szCs w:val="22"/>
              </w:rPr>
              <w:t>impact, and the effect on the public</w:t>
            </w:r>
            <w:r w:rsidR="002D06E5">
              <w:rPr>
                <w:rFonts w:cs="Arial"/>
                <w:sz w:val="22"/>
                <w:szCs w:val="22"/>
              </w:rPr>
              <w:t>. A research project by (</w:t>
            </w:r>
            <w:r w:rsidR="002D06E5" w:rsidRPr="002D06E5">
              <w:rPr>
                <w:rFonts w:cs="Arial"/>
                <w:sz w:val="22"/>
                <w:szCs w:val="22"/>
              </w:rPr>
              <w:t xml:space="preserve">McDaniel, J. L. M., Moss, K., Pease, K. G. and Singh, P. (2020) </w:t>
            </w:r>
            <w:r w:rsidR="002D06E5">
              <w:rPr>
                <w:rFonts w:cs="Arial"/>
                <w:sz w:val="22"/>
                <w:szCs w:val="22"/>
              </w:rPr>
              <w:t>discusses how police officers under investigation face a range of mental health challenges</w:t>
            </w:r>
            <w:r w:rsidR="00BE7D22">
              <w:rPr>
                <w:rFonts w:cs="Arial"/>
                <w:sz w:val="22"/>
                <w:szCs w:val="22"/>
              </w:rPr>
              <w:t xml:space="preserve"> and psychological distress</w:t>
            </w:r>
            <w:r w:rsidR="002D06E5">
              <w:rPr>
                <w:rFonts w:cs="Arial"/>
                <w:sz w:val="22"/>
                <w:szCs w:val="22"/>
              </w:rPr>
              <w:t xml:space="preserve"> due to undergoing the process of an investigation and how support for this is limited. This then leads to it having a detrimental effect both on the individual officer and on morale within the team. It is </w:t>
            </w:r>
            <w:r w:rsidR="007A4DD0">
              <w:rPr>
                <w:rFonts w:cs="Arial"/>
                <w:sz w:val="22"/>
                <w:szCs w:val="22"/>
              </w:rPr>
              <w:t xml:space="preserve">also </w:t>
            </w:r>
            <w:r w:rsidR="002D06E5">
              <w:rPr>
                <w:rFonts w:cs="Arial"/>
                <w:sz w:val="22"/>
                <w:szCs w:val="22"/>
              </w:rPr>
              <w:t xml:space="preserve">widely researched and understood that poor mental health can have a negative effect on a </w:t>
            </w:r>
            <w:r w:rsidR="00BE7D22">
              <w:rPr>
                <w:rFonts w:cs="Arial"/>
                <w:sz w:val="22"/>
                <w:szCs w:val="22"/>
              </w:rPr>
              <w:t>person’</w:t>
            </w:r>
            <w:r w:rsidR="007A4DD0">
              <w:rPr>
                <w:rFonts w:cs="Arial"/>
                <w:sz w:val="22"/>
                <w:szCs w:val="22"/>
              </w:rPr>
              <w:t>s</w:t>
            </w:r>
            <w:r w:rsidR="002D06E5">
              <w:rPr>
                <w:rFonts w:cs="Arial"/>
                <w:sz w:val="22"/>
                <w:szCs w:val="22"/>
              </w:rPr>
              <w:t xml:space="preserve"> relationships</w:t>
            </w:r>
            <w:r w:rsidR="007A4DD0">
              <w:rPr>
                <w:rFonts w:cs="Arial"/>
                <w:sz w:val="22"/>
                <w:szCs w:val="22"/>
              </w:rPr>
              <w:t xml:space="preserve"> and</w:t>
            </w:r>
            <w:r w:rsidR="002D06E5">
              <w:rPr>
                <w:rFonts w:cs="Arial"/>
                <w:sz w:val="22"/>
                <w:szCs w:val="22"/>
              </w:rPr>
              <w:t xml:space="preserve"> </w:t>
            </w:r>
            <w:r w:rsidR="007A4DD0">
              <w:rPr>
                <w:rFonts w:cs="Arial"/>
                <w:sz w:val="22"/>
                <w:szCs w:val="22"/>
              </w:rPr>
              <w:t xml:space="preserve">socially </w:t>
            </w:r>
            <w:r w:rsidR="002D06E5">
              <w:rPr>
                <w:rFonts w:cs="Arial"/>
                <w:sz w:val="22"/>
                <w:szCs w:val="22"/>
              </w:rPr>
              <w:t>a</w:t>
            </w:r>
            <w:r w:rsidR="007A4DD0">
              <w:rPr>
                <w:rFonts w:cs="Arial"/>
                <w:sz w:val="22"/>
                <w:szCs w:val="22"/>
              </w:rPr>
              <w:t xml:space="preserve">s well </w:t>
            </w:r>
            <w:r w:rsidR="00AC5FB5">
              <w:rPr>
                <w:rFonts w:cs="Arial"/>
                <w:sz w:val="22"/>
                <w:szCs w:val="22"/>
              </w:rPr>
              <w:t>as how</w:t>
            </w:r>
            <w:r w:rsidR="002D06E5">
              <w:rPr>
                <w:rFonts w:cs="Arial"/>
                <w:sz w:val="22"/>
                <w:szCs w:val="22"/>
              </w:rPr>
              <w:t xml:space="preserve"> they carry out daily tasks</w:t>
            </w:r>
            <w:r w:rsidR="00BE7D22">
              <w:rPr>
                <w:rFonts w:cs="Arial"/>
                <w:sz w:val="22"/>
                <w:szCs w:val="22"/>
              </w:rPr>
              <w:t xml:space="preserve"> </w:t>
            </w:r>
            <w:r w:rsidR="007A4DD0">
              <w:rPr>
                <w:rFonts w:cs="Arial"/>
                <w:sz w:val="22"/>
                <w:szCs w:val="22"/>
              </w:rPr>
              <w:t xml:space="preserve">and </w:t>
            </w:r>
            <w:proofErr w:type="gramStart"/>
            <w:r w:rsidR="007A4DD0" w:rsidRPr="00AC5FB5">
              <w:rPr>
                <w:rFonts w:cs="Arial"/>
                <w:sz w:val="22"/>
                <w:szCs w:val="22"/>
              </w:rPr>
              <w:t>work</w:t>
            </w:r>
            <w:r w:rsidR="00BE7D22" w:rsidRPr="00AC5FB5">
              <w:rPr>
                <w:rFonts w:cs="Arial"/>
                <w:sz w:val="22"/>
                <w:szCs w:val="22"/>
              </w:rPr>
              <w:t>(</w:t>
            </w:r>
            <w:proofErr w:type="gramEnd"/>
            <w:r w:rsidR="007A4DD0" w:rsidRPr="00AC5FB5">
              <w:rPr>
                <w:rFonts w:cs="Arial"/>
                <w:sz w:val="22"/>
                <w:szCs w:val="22"/>
              </w:rPr>
              <w:t>Astran, 2021</w:t>
            </w:r>
            <w:r w:rsidR="00BE7D22" w:rsidRPr="00AC5FB5">
              <w:rPr>
                <w:rFonts w:cs="Arial"/>
                <w:sz w:val="22"/>
                <w:szCs w:val="22"/>
              </w:rPr>
              <w:t>)</w:t>
            </w:r>
            <w:r w:rsidR="00AC5FB5">
              <w:rPr>
                <w:rFonts w:cs="Arial"/>
                <w:sz w:val="22"/>
                <w:szCs w:val="22"/>
              </w:rPr>
              <w:t>.</w:t>
            </w:r>
            <w:r w:rsidR="0002144F" w:rsidRPr="0002144F">
              <w:rPr>
                <w:rFonts w:cs="Arial"/>
                <w:sz w:val="22"/>
                <w:szCs w:val="22"/>
              </w:rPr>
              <w:t xml:space="preserve"> </w:t>
            </w:r>
            <w:r w:rsidR="007A4DD0">
              <w:rPr>
                <w:rFonts w:cs="Arial"/>
                <w:sz w:val="22"/>
                <w:szCs w:val="22"/>
              </w:rPr>
              <w:t xml:space="preserve">This is important to note on a wider scale too because if officers are then not working at full capacity because of their mental health, as well as not having appropriate support for this, this </w:t>
            </w:r>
            <w:r w:rsidR="00AC5FB5">
              <w:rPr>
                <w:rFonts w:cs="Arial"/>
                <w:sz w:val="22"/>
                <w:szCs w:val="22"/>
              </w:rPr>
              <w:t>can mean</w:t>
            </w:r>
            <w:r w:rsidR="007A4DD0">
              <w:rPr>
                <w:rFonts w:cs="Arial"/>
                <w:sz w:val="22"/>
                <w:szCs w:val="22"/>
              </w:rPr>
              <w:t xml:space="preserve"> that</w:t>
            </w:r>
            <w:r w:rsidR="0002144F" w:rsidRPr="0002144F">
              <w:rPr>
                <w:rFonts w:cs="Arial"/>
                <w:sz w:val="22"/>
                <w:szCs w:val="22"/>
              </w:rPr>
              <w:t xml:space="preserve"> public relations</w:t>
            </w:r>
            <w:r w:rsidR="0002144F">
              <w:rPr>
                <w:rFonts w:cs="Arial"/>
                <w:sz w:val="22"/>
                <w:szCs w:val="22"/>
              </w:rPr>
              <w:t xml:space="preserve"> with the police force in general</w:t>
            </w:r>
            <w:r w:rsidR="0002144F" w:rsidRPr="0002144F">
              <w:rPr>
                <w:rFonts w:cs="Arial"/>
                <w:sz w:val="22"/>
                <w:szCs w:val="22"/>
              </w:rPr>
              <w:t xml:space="preserve"> can be affected</w:t>
            </w:r>
            <w:r w:rsidR="0002144F">
              <w:rPr>
                <w:rFonts w:cs="Arial"/>
                <w:sz w:val="22"/>
                <w:szCs w:val="22"/>
              </w:rPr>
              <w:t xml:space="preserve"> </w:t>
            </w:r>
            <w:r w:rsidR="007A4DD0">
              <w:rPr>
                <w:rFonts w:cs="Arial"/>
                <w:sz w:val="22"/>
                <w:szCs w:val="22"/>
              </w:rPr>
              <w:t>due to the fact officers may not be supporting the public to the best of their ability. Not only this, but t</w:t>
            </w:r>
            <w:r w:rsidR="0002144F">
              <w:rPr>
                <w:rFonts w:cs="Arial"/>
                <w:sz w:val="22"/>
                <w:szCs w:val="22"/>
              </w:rPr>
              <w:t xml:space="preserve">he </w:t>
            </w:r>
            <w:r w:rsidR="00BE7D22">
              <w:rPr>
                <w:rFonts w:cs="Arial"/>
                <w:sz w:val="22"/>
                <w:szCs w:val="22"/>
              </w:rPr>
              <w:t xml:space="preserve">publication of these misconduct investigations can </w:t>
            </w:r>
            <w:r w:rsidR="0002144F">
              <w:rPr>
                <w:rFonts w:cs="Arial"/>
                <w:sz w:val="22"/>
                <w:szCs w:val="22"/>
              </w:rPr>
              <w:t xml:space="preserve">also </w:t>
            </w:r>
            <w:r w:rsidR="00BE7D22">
              <w:rPr>
                <w:rFonts w:cs="Arial"/>
                <w:sz w:val="22"/>
                <w:szCs w:val="22"/>
              </w:rPr>
              <w:t>have an impact on the individual officer and their team</w:t>
            </w:r>
            <w:r w:rsidR="0002144F">
              <w:rPr>
                <w:rFonts w:cs="Arial"/>
                <w:sz w:val="22"/>
                <w:szCs w:val="22"/>
              </w:rPr>
              <w:t xml:space="preserve"> as well as the </w:t>
            </w:r>
            <w:r w:rsidR="00BE7D22">
              <w:rPr>
                <w:rFonts w:cs="Arial"/>
                <w:sz w:val="22"/>
                <w:szCs w:val="22"/>
              </w:rPr>
              <w:t>way the public view the polic</w:t>
            </w:r>
            <w:r w:rsidR="007A4DD0">
              <w:rPr>
                <w:rFonts w:cs="Arial"/>
                <w:sz w:val="22"/>
                <w:szCs w:val="22"/>
              </w:rPr>
              <w:t>e</w:t>
            </w:r>
            <w:r w:rsidR="00AC5FB5">
              <w:rPr>
                <w:rFonts w:cs="Arial"/>
                <w:sz w:val="22"/>
                <w:szCs w:val="22"/>
              </w:rPr>
              <w:t xml:space="preserve">. Whilst it is reported this can have a positive impact and provide clarity and transparency, it can also have negative effects </w:t>
            </w:r>
            <w:r w:rsidR="00BE7D22">
              <w:rPr>
                <w:rFonts w:cs="Arial"/>
                <w:sz w:val="22"/>
                <w:szCs w:val="22"/>
              </w:rPr>
              <w:t>on the relationship the public has with police officers</w:t>
            </w:r>
            <w:r w:rsidR="0002144F">
              <w:rPr>
                <w:rFonts w:cs="Arial"/>
                <w:sz w:val="22"/>
                <w:szCs w:val="22"/>
              </w:rPr>
              <w:t xml:space="preserve"> in general</w:t>
            </w:r>
            <w:r w:rsidR="00BE7D22">
              <w:rPr>
                <w:rFonts w:cs="Arial"/>
                <w:sz w:val="22"/>
                <w:szCs w:val="22"/>
              </w:rPr>
              <w:t xml:space="preserve">. </w:t>
            </w:r>
            <w:r w:rsidR="0002144F">
              <w:rPr>
                <w:rFonts w:cs="Arial"/>
                <w:sz w:val="22"/>
                <w:szCs w:val="22"/>
              </w:rPr>
              <w:t>This can mean that the integrity of the police force is challenged.</w:t>
            </w:r>
            <w:r w:rsidR="0002144F" w:rsidRPr="00BE7D22">
              <w:rPr>
                <w:rFonts w:cs="Arial"/>
                <w:b/>
                <w:bCs/>
                <w:sz w:val="22"/>
                <w:szCs w:val="22"/>
              </w:rPr>
              <w:t xml:space="preserve"> </w:t>
            </w:r>
            <w:r w:rsidR="0002144F" w:rsidRPr="00AC5FB5">
              <w:rPr>
                <w:rFonts w:cs="Arial"/>
                <w:sz w:val="22"/>
                <w:szCs w:val="22"/>
              </w:rPr>
              <w:t>(</w:t>
            </w:r>
            <w:r w:rsidR="00AC5FB5" w:rsidRPr="00AC5FB5">
              <w:rPr>
                <w:rFonts w:cs="Arial"/>
                <w:sz w:val="22"/>
                <w:szCs w:val="22"/>
              </w:rPr>
              <w:t>Dowler</w:t>
            </w:r>
            <w:r w:rsidR="00AC5FB5">
              <w:rPr>
                <w:rFonts w:cs="Arial"/>
                <w:sz w:val="22"/>
                <w:szCs w:val="22"/>
              </w:rPr>
              <w:t xml:space="preserve"> and</w:t>
            </w:r>
            <w:r w:rsidR="00AC5FB5" w:rsidRPr="00AC5FB5">
              <w:rPr>
                <w:rFonts w:cs="Arial"/>
                <w:sz w:val="22"/>
                <w:szCs w:val="22"/>
              </w:rPr>
              <w:t xml:space="preserve"> </w:t>
            </w:r>
            <w:proofErr w:type="spellStart"/>
            <w:r w:rsidR="00AC5FB5" w:rsidRPr="00AC5FB5">
              <w:rPr>
                <w:rFonts w:cs="Arial"/>
                <w:sz w:val="22"/>
                <w:szCs w:val="22"/>
              </w:rPr>
              <w:t>Zawilski</w:t>
            </w:r>
            <w:proofErr w:type="spellEnd"/>
            <w:r w:rsidR="00AC5FB5" w:rsidRPr="00AC5FB5">
              <w:rPr>
                <w:rFonts w:cs="Arial"/>
                <w:sz w:val="22"/>
                <w:szCs w:val="22"/>
              </w:rPr>
              <w:t>, 2007</w:t>
            </w:r>
            <w:r w:rsidR="00BE7D22" w:rsidRPr="00AC5FB5">
              <w:rPr>
                <w:rFonts w:cs="Arial"/>
                <w:sz w:val="22"/>
                <w:szCs w:val="22"/>
              </w:rPr>
              <w:t>)</w:t>
            </w:r>
          </w:p>
          <w:p w14:paraId="481EDFC8" w14:textId="3DD6B1C7" w:rsidR="00BE7D22" w:rsidRDefault="00BE7D22" w:rsidP="00D4485A">
            <w:pPr>
              <w:rPr>
                <w:rFonts w:cs="Arial"/>
                <w:sz w:val="22"/>
                <w:szCs w:val="22"/>
              </w:rPr>
            </w:pPr>
            <w:r>
              <w:rPr>
                <w:rFonts w:cs="Arial"/>
                <w:sz w:val="22"/>
                <w:szCs w:val="22"/>
              </w:rPr>
              <w:t>There are many research gaps covering this topic included the long-term psychological effects that these investigations can have on the officer</w:t>
            </w:r>
            <w:r w:rsidR="00AC5FB5">
              <w:rPr>
                <w:rFonts w:cs="Arial"/>
                <w:sz w:val="22"/>
                <w:szCs w:val="22"/>
              </w:rPr>
              <w:t xml:space="preserve"> and</w:t>
            </w:r>
            <w:r>
              <w:rPr>
                <w:rFonts w:cs="Arial"/>
                <w:sz w:val="22"/>
                <w:szCs w:val="22"/>
              </w:rPr>
              <w:t xml:space="preserve"> what happens once the investigation is finished. As there is limited research into this topic, support for officers under investigation is also under researched and under-funded. It can also be argued that the limited support that is in place for officers may not be fit for purpose because of these reasons. </w:t>
            </w:r>
          </w:p>
          <w:p w14:paraId="74D2E5F6" w14:textId="77777777" w:rsidR="00C31821" w:rsidRDefault="00C31821" w:rsidP="00D4485A">
            <w:pPr>
              <w:rPr>
                <w:rFonts w:cs="Arial"/>
                <w:sz w:val="22"/>
                <w:szCs w:val="22"/>
              </w:rPr>
            </w:pPr>
          </w:p>
          <w:p w14:paraId="29A322B4" w14:textId="77777777" w:rsidR="00C31821" w:rsidRDefault="00C31821" w:rsidP="00D4485A">
            <w:pPr>
              <w:rPr>
                <w:rFonts w:cs="Arial"/>
                <w:b/>
                <w:bCs/>
                <w:sz w:val="22"/>
                <w:szCs w:val="22"/>
              </w:rPr>
            </w:pPr>
          </w:p>
          <w:p w14:paraId="5D716BBF" w14:textId="7DA20F5F" w:rsidR="00C31821" w:rsidRPr="00C31821" w:rsidRDefault="00C31821" w:rsidP="00D4485A">
            <w:pPr>
              <w:rPr>
                <w:rFonts w:cs="Arial"/>
                <w:sz w:val="22"/>
                <w:szCs w:val="22"/>
              </w:rPr>
            </w:pPr>
            <w:proofErr w:type="gramStart"/>
            <w:r w:rsidRPr="00C31821">
              <w:rPr>
                <w:rFonts w:cs="Arial"/>
                <w:sz w:val="22"/>
                <w:szCs w:val="22"/>
              </w:rPr>
              <w:t>It is clear that this</w:t>
            </w:r>
            <w:proofErr w:type="gramEnd"/>
            <w:r w:rsidRPr="00C31821">
              <w:rPr>
                <w:rFonts w:cs="Arial"/>
                <w:sz w:val="22"/>
                <w:szCs w:val="22"/>
              </w:rPr>
              <w:t xml:space="preserve"> topic has a huge impact on the personal and professional aspects of an officer’s life. It is also evident that the impact of these misconduct investigations feed into the over all view and culture within the police force itself as well as the public perception and relation</w:t>
            </w:r>
            <w:r>
              <w:rPr>
                <w:rFonts w:cs="Arial"/>
                <w:sz w:val="22"/>
                <w:szCs w:val="22"/>
              </w:rPr>
              <w:t>ship</w:t>
            </w:r>
            <w:r w:rsidRPr="00C31821">
              <w:rPr>
                <w:rFonts w:cs="Arial"/>
                <w:sz w:val="22"/>
                <w:szCs w:val="22"/>
              </w:rPr>
              <w:t xml:space="preserve"> with the force. </w:t>
            </w:r>
            <w:r>
              <w:rPr>
                <w:rFonts w:cs="Arial"/>
                <w:sz w:val="22"/>
                <w:szCs w:val="22"/>
              </w:rPr>
              <w:t>The fact that this is currently under researched and under supported means that there are areas where improvements need to be made to limit the negative consequences that go hand in hand with a misconduct investigation.</w:t>
            </w:r>
          </w:p>
          <w:p w14:paraId="51E42383" w14:textId="77777777" w:rsidR="00BE7D22" w:rsidRDefault="00BE7D22" w:rsidP="00D4485A">
            <w:pPr>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5F765837" w14:textId="326D659F" w:rsidR="002D0EF0" w:rsidRDefault="002D0EF0" w:rsidP="00D4485A">
            <w:pPr>
              <w:rPr>
                <w:rFonts w:cs="Arial"/>
                <w:color w:val="FF0000"/>
                <w:sz w:val="22"/>
                <w:szCs w:val="22"/>
              </w:rPr>
            </w:pPr>
          </w:p>
          <w:p w14:paraId="4AEE289F" w14:textId="159F6569" w:rsidR="00252487" w:rsidRDefault="00252487" w:rsidP="00252487">
            <w:pPr>
              <w:pStyle w:val="ListParagraph"/>
              <w:numPr>
                <w:ilvl w:val="0"/>
                <w:numId w:val="41"/>
              </w:numPr>
              <w:rPr>
                <w:rFonts w:cs="Arial"/>
                <w:sz w:val="22"/>
                <w:szCs w:val="22"/>
              </w:rPr>
            </w:pPr>
            <w:r>
              <w:rPr>
                <w:rFonts w:cs="Arial"/>
                <w:sz w:val="22"/>
                <w:szCs w:val="22"/>
              </w:rPr>
              <w:t>Survey</w:t>
            </w:r>
            <w:r w:rsidR="00BC18FE">
              <w:rPr>
                <w:rFonts w:cs="Arial"/>
                <w:sz w:val="22"/>
                <w:szCs w:val="22"/>
              </w:rPr>
              <w:t>s</w:t>
            </w:r>
            <w:r>
              <w:rPr>
                <w:rFonts w:cs="Arial"/>
                <w:sz w:val="22"/>
                <w:szCs w:val="22"/>
              </w:rPr>
              <w:t xml:space="preserve"> on the </w:t>
            </w:r>
            <w:r w:rsidR="00BC18FE">
              <w:rPr>
                <w:rFonts w:cs="Arial"/>
                <w:sz w:val="22"/>
                <w:szCs w:val="22"/>
              </w:rPr>
              <w:t>force’s</w:t>
            </w:r>
            <w:r>
              <w:rPr>
                <w:rFonts w:cs="Arial"/>
                <w:sz w:val="22"/>
                <w:szCs w:val="22"/>
              </w:rPr>
              <w:t xml:space="preserve"> internet page for officers under investigation/ previous experience of being under investigation</w:t>
            </w:r>
            <w:r w:rsidR="00BC18FE">
              <w:rPr>
                <w:rFonts w:cs="Arial"/>
                <w:sz w:val="22"/>
                <w:szCs w:val="22"/>
              </w:rPr>
              <w:t xml:space="preserve"> as well as officers who have witnessed this</w:t>
            </w:r>
            <w:r>
              <w:rPr>
                <w:rFonts w:cs="Arial"/>
                <w:sz w:val="22"/>
                <w:szCs w:val="22"/>
              </w:rPr>
              <w:t xml:space="preserve">. This is best placed to find this information out as officers </w:t>
            </w:r>
            <w:r w:rsidR="00BC18FE">
              <w:rPr>
                <w:rFonts w:cs="Arial"/>
                <w:sz w:val="22"/>
                <w:szCs w:val="22"/>
              </w:rPr>
              <w:t>can</w:t>
            </w:r>
            <w:r>
              <w:rPr>
                <w:rFonts w:cs="Arial"/>
                <w:sz w:val="22"/>
                <w:szCs w:val="22"/>
              </w:rPr>
              <w:t xml:space="preserve"> answer this </w:t>
            </w:r>
            <w:r>
              <w:rPr>
                <w:rFonts w:cs="Arial"/>
                <w:sz w:val="22"/>
                <w:szCs w:val="22"/>
              </w:rPr>
              <w:lastRenderedPageBreak/>
              <w:t>anonymously and may be more comfortable to answer these questions in this way without fear.</w:t>
            </w:r>
          </w:p>
          <w:p w14:paraId="0EB7B16B" w14:textId="4155DA2A" w:rsidR="00BC18FE" w:rsidRPr="00252487" w:rsidRDefault="00BC18FE" w:rsidP="00252487">
            <w:pPr>
              <w:pStyle w:val="ListParagraph"/>
              <w:numPr>
                <w:ilvl w:val="0"/>
                <w:numId w:val="41"/>
              </w:numPr>
              <w:rPr>
                <w:rFonts w:cs="Arial"/>
                <w:sz w:val="22"/>
                <w:szCs w:val="22"/>
              </w:rPr>
            </w:pPr>
            <w:r>
              <w:rPr>
                <w:rFonts w:cs="Arial"/>
                <w:sz w:val="22"/>
                <w:szCs w:val="22"/>
              </w:rPr>
              <w:t xml:space="preserve">I will be using online sources to gather more information including the use of articles, books and websites to compare and support information gathered in the surveys. </w:t>
            </w:r>
          </w:p>
          <w:p w14:paraId="6E5435BE" w14:textId="1F02330E"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6CE493D6" w:rsidR="005C6CD8" w:rsidRPr="00BC18FE" w:rsidRDefault="00BC18FE" w:rsidP="00D4485A">
            <w:pPr>
              <w:jc w:val="both"/>
              <w:rPr>
                <w:rFonts w:asciiTheme="minorHAnsi" w:hAnsiTheme="minorHAnsi" w:cstheme="minorHAnsi"/>
                <w:sz w:val="22"/>
                <w:szCs w:val="22"/>
              </w:rPr>
            </w:pPr>
            <w:r>
              <w:rPr>
                <w:rFonts w:cstheme="minorHAnsi"/>
                <w:sz w:val="22"/>
                <w:szCs w:val="22"/>
              </w:rPr>
              <w:t>The target sample will be officers that have had previous experience of being under investigation and those that may not have been directly investigated themselves but have seen others go through this process. This is because they will have a first-hand insight into the impact of being under investigation. Making this sample anonymous will also mean that the answers received will be honest and reliable.</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6D1B9D6" w14:textId="77777777" w:rsidR="00D4485A" w:rsidRDefault="00BC18FE" w:rsidP="00D4485A">
            <w:pPr>
              <w:jc w:val="both"/>
              <w:rPr>
                <w:rFonts w:cs="Arial"/>
                <w:sz w:val="22"/>
                <w:szCs w:val="22"/>
              </w:rPr>
            </w:pPr>
            <w:r>
              <w:rPr>
                <w:rFonts w:cs="Arial"/>
                <w:sz w:val="22"/>
                <w:szCs w:val="22"/>
              </w:rPr>
              <w:t xml:space="preserve">Officers that are answering these questions may find that it brings up past trauma and negative feelings. I will be including a disclaimer on the survey that will help to ensure </w:t>
            </w:r>
            <w:r w:rsidR="006B63E3">
              <w:rPr>
                <w:rFonts w:cs="Arial"/>
                <w:sz w:val="22"/>
                <w:szCs w:val="22"/>
              </w:rPr>
              <w:t>individuals</w:t>
            </w:r>
            <w:r>
              <w:rPr>
                <w:rFonts w:cs="Arial"/>
                <w:sz w:val="22"/>
                <w:szCs w:val="22"/>
              </w:rPr>
              <w:t xml:space="preserve"> are </w:t>
            </w:r>
            <w:r w:rsidR="006B63E3">
              <w:rPr>
                <w:rFonts w:cs="Arial"/>
                <w:sz w:val="22"/>
                <w:szCs w:val="22"/>
              </w:rPr>
              <w:t>made aware</w:t>
            </w:r>
            <w:r w:rsidR="00D4485A">
              <w:rPr>
                <w:rFonts w:cs="Arial"/>
                <w:color w:val="FF0000"/>
                <w:sz w:val="22"/>
                <w:szCs w:val="22"/>
              </w:rPr>
              <w:t xml:space="preserve"> </w:t>
            </w:r>
            <w:r w:rsidR="006B63E3">
              <w:rPr>
                <w:rFonts w:cs="Arial"/>
                <w:sz w:val="22"/>
                <w:szCs w:val="22"/>
              </w:rPr>
              <w:t>there are services available to support with these feelings if they require this.</w:t>
            </w:r>
          </w:p>
          <w:p w14:paraId="3A8D2F69" w14:textId="17BE1957" w:rsidR="006B63E3" w:rsidRPr="006B63E3" w:rsidRDefault="006B63E3" w:rsidP="00D4485A">
            <w:pPr>
              <w:jc w:val="both"/>
              <w:rPr>
                <w:rFonts w:cs="Arial"/>
                <w:sz w:val="22"/>
                <w:szCs w:val="22"/>
              </w:rPr>
            </w:pPr>
            <w:r>
              <w:rPr>
                <w:rFonts w:cs="Arial"/>
                <w:sz w:val="22"/>
                <w:szCs w:val="22"/>
              </w:rPr>
              <w:t xml:space="preserve">I will ensure that individual identities are not disclosed </w:t>
            </w:r>
            <w:proofErr w:type="gramStart"/>
            <w:r>
              <w:rPr>
                <w:rFonts w:cs="Arial"/>
                <w:sz w:val="22"/>
                <w:szCs w:val="22"/>
              </w:rPr>
              <w:t>in order to</w:t>
            </w:r>
            <w:proofErr w:type="gramEnd"/>
            <w:r>
              <w:rPr>
                <w:rFonts w:cs="Arial"/>
                <w:sz w:val="22"/>
                <w:szCs w:val="22"/>
              </w:rPr>
              <w:t xml:space="preserve"> protect their personal information.</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E5452A3" w14:textId="77777777" w:rsidR="006B63E3" w:rsidRDefault="006B63E3" w:rsidP="00D4485A">
            <w:pPr>
              <w:jc w:val="both"/>
              <w:rPr>
                <w:rFonts w:cs="Arial"/>
                <w:sz w:val="22"/>
                <w:szCs w:val="22"/>
              </w:rPr>
            </w:pPr>
            <w:r>
              <w:rPr>
                <w:rFonts w:cs="Arial"/>
                <w:sz w:val="22"/>
                <w:szCs w:val="22"/>
              </w:rPr>
              <w:t>The time scale will be continuous throughout my investigations.</w:t>
            </w:r>
          </w:p>
          <w:p w14:paraId="5652837C" w14:textId="4D2988DB" w:rsidR="00D4485A" w:rsidRPr="00D4485A" w:rsidRDefault="006B63E3" w:rsidP="00D4485A">
            <w:pPr>
              <w:jc w:val="both"/>
              <w:rPr>
                <w:rFonts w:cs="Arial"/>
                <w:sz w:val="22"/>
                <w:szCs w:val="22"/>
              </w:rPr>
            </w:pPr>
            <w:r>
              <w:rPr>
                <w:rFonts w:cs="Arial"/>
                <w:sz w:val="22"/>
                <w:szCs w:val="22"/>
              </w:rPr>
              <w:t xml:space="preserve">The survey will be completed around the </w:t>
            </w:r>
            <w:r w:rsidR="000554D7" w:rsidRPr="006B63E3">
              <w:rPr>
                <w:rFonts w:cs="Arial"/>
                <w:sz w:val="22"/>
                <w:szCs w:val="22"/>
              </w:rPr>
              <w:t>16</w:t>
            </w:r>
            <w:r w:rsidR="000554D7" w:rsidRPr="006B63E3">
              <w:rPr>
                <w:rFonts w:cs="Arial"/>
                <w:sz w:val="22"/>
                <w:szCs w:val="22"/>
                <w:vertAlign w:val="superscript"/>
              </w:rPr>
              <w:t>th of</w:t>
            </w:r>
            <w:r w:rsidRPr="006B63E3">
              <w:rPr>
                <w:rFonts w:cs="Arial"/>
                <w:sz w:val="22"/>
                <w:szCs w:val="22"/>
              </w:rPr>
              <w:t xml:space="preserve"> July 2025</w:t>
            </w:r>
            <w:r w:rsidR="00E417B1">
              <w:rPr>
                <w:rFonts w:cs="Arial"/>
                <w:sz w:val="22"/>
                <w:szCs w:val="22"/>
              </w:rPr>
              <w:t xml:space="preserve"> as this is the completion date for the research and methodology and planning, after this I will start to analyse the results of the survey.</w:t>
            </w:r>
          </w:p>
        </w:tc>
      </w:tr>
      <w:tr w:rsidR="00D4485A" w:rsidRPr="000A1C0F"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0A1C0F" w:rsidRDefault="00D4485A" w:rsidP="00D4485A">
            <w:pPr>
              <w:jc w:val="both"/>
              <w:rPr>
                <w:rFonts w:cs="Arial"/>
                <w:b/>
                <w:bCs/>
                <w:sz w:val="22"/>
                <w:szCs w:val="22"/>
              </w:rPr>
            </w:pPr>
            <w:r w:rsidRPr="000A1C0F">
              <w:rPr>
                <w:rFonts w:cs="Arial"/>
                <w:b/>
                <w:bCs/>
                <w:sz w:val="22"/>
                <w:szCs w:val="22"/>
              </w:rPr>
              <w:t>REFERENCE LIST:</w:t>
            </w:r>
          </w:p>
          <w:p w14:paraId="1C39E344" w14:textId="77777777" w:rsidR="00D4485A" w:rsidRPr="000A1C0F" w:rsidRDefault="00D4485A" w:rsidP="00D4485A">
            <w:pPr>
              <w:jc w:val="both"/>
              <w:rPr>
                <w:rFonts w:cs="Arial"/>
                <w:b/>
                <w:bCs/>
                <w:color w:val="FF0000"/>
                <w:sz w:val="22"/>
                <w:szCs w:val="22"/>
              </w:rPr>
            </w:pPr>
            <w:r w:rsidRPr="000A1C0F">
              <w:rPr>
                <w:rFonts w:cs="Arial"/>
                <w:b/>
                <w:bCs/>
                <w:color w:val="FF0000"/>
                <w:sz w:val="22"/>
                <w:szCs w:val="22"/>
              </w:rPr>
              <w:t>Please follow the Harvard referencing system</w:t>
            </w:r>
          </w:p>
          <w:p w14:paraId="1F743F71" w14:textId="3EC0F51C" w:rsidR="00D4485A" w:rsidRPr="000A1C0F" w:rsidRDefault="00D4485A" w:rsidP="00D4485A">
            <w:pPr>
              <w:jc w:val="both"/>
              <w:rPr>
                <w:rFonts w:asciiTheme="minorHAnsi" w:hAnsiTheme="minorHAnsi" w:cstheme="minorHAnsi"/>
                <w:b/>
                <w:bCs/>
                <w:sz w:val="22"/>
                <w:szCs w:val="22"/>
              </w:rPr>
            </w:pPr>
          </w:p>
          <w:p w14:paraId="77E56755" w14:textId="6587EB0A" w:rsidR="00093483" w:rsidRPr="000A1C0F" w:rsidRDefault="00093483" w:rsidP="00D4485A">
            <w:pPr>
              <w:jc w:val="both"/>
              <w:rPr>
                <w:rFonts w:cs="Arial"/>
                <w:sz w:val="22"/>
                <w:szCs w:val="22"/>
              </w:rPr>
            </w:pPr>
            <w:r w:rsidRPr="000A1C0F">
              <w:rPr>
                <w:rFonts w:cs="Arial"/>
                <w:sz w:val="22"/>
                <w:szCs w:val="22"/>
              </w:rPr>
              <w:t xml:space="preserve">Gov.Uk.(2020).Policemisconductstatistics,Availableat: </w:t>
            </w:r>
            <w:hyperlink r:id="rId12" w:history="1">
              <w:r w:rsidRPr="000A1C0F">
                <w:rPr>
                  <w:rStyle w:val="Hyperlink"/>
                  <w:rFonts w:cs="Arial"/>
                  <w:sz w:val="22"/>
                  <w:szCs w:val="22"/>
                  <w:u w:val="none"/>
                </w:rPr>
                <w:t>https://www.gov.uk/government/collections/police-misconduct-statistics</w:t>
              </w:r>
            </w:hyperlink>
            <w:r w:rsidRPr="000A1C0F">
              <w:rPr>
                <w:rFonts w:cs="Arial"/>
                <w:b/>
                <w:bCs/>
                <w:sz w:val="22"/>
                <w:szCs w:val="22"/>
              </w:rPr>
              <w:t>.</w:t>
            </w:r>
            <w:r w:rsidRPr="000A1C0F">
              <w:rPr>
                <w:rFonts w:cs="Arial"/>
                <w:sz w:val="22"/>
                <w:szCs w:val="22"/>
              </w:rPr>
              <w:t>(Accessed 19/02/2025)</w:t>
            </w:r>
          </w:p>
          <w:p w14:paraId="1B0E1E44" w14:textId="77777777" w:rsidR="002D06E5" w:rsidRPr="000A1C0F" w:rsidRDefault="002D06E5" w:rsidP="00D4485A">
            <w:pPr>
              <w:jc w:val="both"/>
              <w:rPr>
                <w:rFonts w:cs="Arial"/>
                <w:b/>
                <w:bCs/>
                <w:sz w:val="22"/>
                <w:szCs w:val="22"/>
              </w:rPr>
            </w:pPr>
          </w:p>
          <w:p w14:paraId="74891ACD" w14:textId="77777777" w:rsidR="002D06E5" w:rsidRPr="000A1C0F" w:rsidRDefault="002D06E5" w:rsidP="00D4485A">
            <w:pPr>
              <w:jc w:val="both"/>
              <w:rPr>
                <w:rFonts w:cs="Arial"/>
                <w:sz w:val="22"/>
                <w:szCs w:val="22"/>
              </w:rPr>
            </w:pPr>
            <w:r w:rsidRPr="000A1C0F">
              <w:rPr>
                <w:rFonts w:cs="Arial"/>
                <w:sz w:val="22"/>
                <w:szCs w:val="22"/>
              </w:rPr>
              <w:t>(McDaniel, J. L. M., Moss, K., Pease, K. G. and Singh, P. (2020) Police misconduct, protraction and the mental health of accused police officers, in McDaniel, J. L. M., Moss, K. and Pease, K. G. (Eds.) Policing and Mental Health: Theory, Policy and Practice. Abingdon: Routledge.</w:t>
            </w:r>
            <w:r w:rsidR="00093483" w:rsidRPr="000A1C0F">
              <w:rPr>
                <w:rFonts w:cs="Arial"/>
                <w:sz w:val="22"/>
                <w:szCs w:val="22"/>
              </w:rPr>
              <w:t xml:space="preserve"> (Accessed 19/02/2025)</w:t>
            </w:r>
          </w:p>
          <w:p w14:paraId="165AF326" w14:textId="77777777" w:rsidR="007A4DD0" w:rsidRPr="000A1C0F" w:rsidRDefault="007A4DD0" w:rsidP="00D4485A">
            <w:pPr>
              <w:jc w:val="both"/>
              <w:rPr>
                <w:rFonts w:cs="Arial"/>
                <w:sz w:val="22"/>
                <w:szCs w:val="22"/>
              </w:rPr>
            </w:pPr>
          </w:p>
          <w:p w14:paraId="77F14DC7" w14:textId="2A50DAB5" w:rsidR="00AC5FB5" w:rsidRPr="000A1C0F" w:rsidRDefault="000A1C0F" w:rsidP="00D4485A">
            <w:pPr>
              <w:jc w:val="both"/>
              <w:rPr>
                <w:rFonts w:cs="Arial"/>
                <w:sz w:val="22"/>
                <w:szCs w:val="22"/>
              </w:rPr>
            </w:pPr>
            <w:proofErr w:type="spellStart"/>
            <w:proofErr w:type="gramStart"/>
            <w:r w:rsidRPr="000A1C0F">
              <w:rPr>
                <w:rFonts w:cs="Arial"/>
                <w:sz w:val="22"/>
                <w:szCs w:val="22"/>
              </w:rPr>
              <w:t>Dowler,K</w:t>
            </w:r>
            <w:proofErr w:type="spellEnd"/>
            <w:proofErr w:type="gramEnd"/>
            <w:r w:rsidRPr="000A1C0F">
              <w:rPr>
                <w:rFonts w:cs="Arial"/>
                <w:sz w:val="22"/>
                <w:szCs w:val="22"/>
              </w:rPr>
              <w:t xml:space="preserve"> and </w:t>
            </w:r>
            <w:proofErr w:type="spellStart"/>
            <w:r w:rsidRPr="000A1C0F">
              <w:rPr>
                <w:rFonts w:cs="Arial"/>
                <w:sz w:val="22"/>
                <w:szCs w:val="22"/>
              </w:rPr>
              <w:t>Zawilski,V</w:t>
            </w:r>
            <w:proofErr w:type="spellEnd"/>
            <w:r w:rsidRPr="000A1C0F">
              <w:rPr>
                <w:rFonts w:cs="Arial"/>
                <w:sz w:val="22"/>
                <w:szCs w:val="22"/>
              </w:rPr>
              <w:t xml:space="preserve">. (2007) Public perceptions of police misconduct and discrimination. Examining the impact of media consumption. Journal of criminal </w:t>
            </w:r>
            <w:proofErr w:type="gramStart"/>
            <w:r w:rsidRPr="000A1C0F">
              <w:rPr>
                <w:rFonts w:cs="Arial"/>
                <w:sz w:val="22"/>
                <w:szCs w:val="22"/>
              </w:rPr>
              <w:t>justice.Pp</w:t>
            </w:r>
            <w:proofErr w:type="gramEnd"/>
            <w:r w:rsidRPr="000A1C0F">
              <w:rPr>
                <w:rFonts w:cs="Arial"/>
                <w:sz w:val="22"/>
                <w:szCs w:val="22"/>
              </w:rPr>
              <w:t xml:space="preserve">193-203 available at </w:t>
            </w:r>
            <w:hyperlink r:id="rId13" w:history="1">
              <w:r w:rsidRPr="000A1C0F">
                <w:rPr>
                  <w:rStyle w:val="Hyperlink"/>
                  <w:rFonts w:cs="Arial"/>
                  <w:sz w:val="22"/>
                  <w:szCs w:val="22"/>
                  <w:u w:val="none"/>
                </w:rPr>
                <w:t>https://doi.org/10.1016/j.jcrimjus.2007.01.006</w:t>
              </w:r>
            </w:hyperlink>
            <w:r w:rsidRPr="000A1C0F">
              <w:rPr>
                <w:rFonts w:cs="Arial"/>
                <w:sz w:val="22"/>
                <w:szCs w:val="22"/>
              </w:rPr>
              <w:t xml:space="preserve"> (Accessed 22/02/2025</w:t>
            </w:r>
          </w:p>
          <w:p w14:paraId="17B03557" w14:textId="77777777" w:rsidR="00AC5FB5" w:rsidRPr="000A1C0F" w:rsidRDefault="00AC5FB5" w:rsidP="00D4485A">
            <w:pPr>
              <w:jc w:val="both"/>
              <w:rPr>
                <w:rFonts w:cstheme="minorHAnsi"/>
                <w:b/>
                <w:bCs/>
                <w:sz w:val="22"/>
                <w:szCs w:val="22"/>
              </w:rPr>
            </w:pPr>
          </w:p>
          <w:p w14:paraId="74269233" w14:textId="5BC06D4F" w:rsidR="007A4DD0" w:rsidRPr="000A1C0F" w:rsidRDefault="007A4DD0" w:rsidP="00D4485A">
            <w:pPr>
              <w:jc w:val="both"/>
              <w:rPr>
                <w:rFonts w:asciiTheme="minorHAnsi" w:hAnsiTheme="minorHAnsi" w:cstheme="minorHAnsi"/>
                <w:b/>
                <w:bCs/>
                <w:sz w:val="22"/>
                <w:szCs w:val="22"/>
              </w:rPr>
            </w:pPr>
          </w:p>
        </w:tc>
      </w:tr>
    </w:tbl>
    <w:p w14:paraId="751501B0" w14:textId="77777777" w:rsidR="005C6CD8" w:rsidRPr="000A1C0F" w:rsidRDefault="005C6CD8" w:rsidP="00D4485A">
      <w:pPr>
        <w:pBdr>
          <w:bottom w:val="single" w:sz="4" w:space="1" w:color="auto"/>
        </w:pBdr>
        <w:jc w:val="both"/>
        <w:rPr>
          <w:rFonts w:asciiTheme="minorHAnsi" w:hAnsiTheme="minorHAnsi" w:cstheme="minorHAnsi"/>
          <w:b/>
          <w:bCs/>
          <w:sz w:val="22"/>
          <w:szCs w:val="22"/>
        </w:rPr>
      </w:pPr>
    </w:p>
    <w:sectPr w:rsidR="005C6CD8" w:rsidRPr="000A1C0F"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74E8A" w14:textId="77777777" w:rsidR="0083453B" w:rsidRDefault="0083453B">
      <w:r>
        <w:separator/>
      </w:r>
    </w:p>
  </w:endnote>
  <w:endnote w:type="continuationSeparator" w:id="0">
    <w:p w14:paraId="0921C974" w14:textId="77777777" w:rsidR="0083453B" w:rsidRDefault="00834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F478D" w14:textId="77777777" w:rsidR="0083453B" w:rsidRDefault="0083453B">
      <w:r>
        <w:separator/>
      </w:r>
    </w:p>
  </w:footnote>
  <w:footnote w:type="continuationSeparator" w:id="0">
    <w:p w14:paraId="175F16F2" w14:textId="77777777" w:rsidR="0083453B" w:rsidRDefault="008345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0C0F9F"/>
    <w:multiLevelType w:val="hybridMultilevel"/>
    <w:tmpl w:val="E6F6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69E962E6"/>
    <w:multiLevelType w:val="hybridMultilevel"/>
    <w:tmpl w:val="B7B2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1"/>
  </w:num>
  <w:num w:numId="11" w16cid:durableId="644090675">
    <w:abstractNumId w:val="39"/>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19"/>
  </w:num>
  <w:num w:numId="25" w16cid:durableId="1273173992">
    <w:abstractNumId w:val="38"/>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7"/>
  </w:num>
  <w:num w:numId="39" w16cid:durableId="104858634">
    <w:abstractNumId w:val="24"/>
  </w:num>
  <w:num w:numId="40" w16cid:durableId="2086490996">
    <w:abstractNumId w:val="20"/>
  </w:num>
  <w:num w:numId="41" w16cid:durableId="2134053884">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144F"/>
    <w:rsid w:val="00024596"/>
    <w:rsid w:val="000248F1"/>
    <w:rsid w:val="0003187C"/>
    <w:rsid w:val="00033F9D"/>
    <w:rsid w:val="00037D7A"/>
    <w:rsid w:val="0005268F"/>
    <w:rsid w:val="000533B6"/>
    <w:rsid w:val="000539BC"/>
    <w:rsid w:val="00054643"/>
    <w:rsid w:val="000554D7"/>
    <w:rsid w:val="0006121C"/>
    <w:rsid w:val="00063405"/>
    <w:rsid w:val="00063B81"/>
    <w:rsid w:val="00066934"/>
    <w:rsid w:val="000703E5"/>
    <w:rsid w:val="000710D9"/>
    <w:rsid w:val="00074CA3"/>
    <w:rsid w:val="0007545A"/>
    <w:rsid w:val="00082493"/>
    <w:rsid w:val="00084BDF"/>
    <w:rsid w:val="0008794F"/>
    <w:rsid w:val="00093483"/>
    <w:rsid w:val="00094248"/>
    <w:rsid w:val="00095190"/>
    <w:rsid w:val="00096653"/>
    <w:rsid w:val="000971B7"/>
    <w:rsid w:val="00097352"/>
    <w:rsid w:val="000A1C0F"/>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2505"/>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2487"/>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6E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2C3"/>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1D9D"/>
    <w:rsid w:val="00533528"/>
    <w:rsid w:val="00541151"/>
    <w:rsid w:val="00542222"/>
    <w:rsid w:val="00557E08"/>
    <w:rsid w:val="00560AB9"/>
    <w:rsid w:val="00563D06"/>
    <w:rsid w:val="00566209"/>
    <w:rsid w:val="00566254"/>
    <w:rsid w:val="005673F0"/>
    <w:rsid w:val="00572F9C"/>
    <w:rsid w:val="00576361"/>
    <w:rsid w:val="005772D5"/>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63E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A4DD0"/>
    <w:rsid w:val="007B604C"/>
    <w:rsid w:val="007B6E74"/>
    <w:rsid w:val="007C3B96"/>
    <w:rsid w:val="007C3D4F"/>
    <w:rsid w:val="007C4193"/>
    <w:rsid w:val="007C65FD"/>
    <w:rsid w:val="007D3209"/>
    <w:rsid w:val="007D683E"/>
    <w:rsid w:val="007E3C6A"/>
    <w:rsid w:val="007E7AD4"/>
    <w:rsid w:val="007F280A"/>
    <w:rsid w:val="007F2B49"/>
    <w:rsid w:val="00806455"/>
    <w:rsid w:val="0081045A"/>
    <w:rsid w:val="0081225E"/>
    <w:rsid w:val="00814647"/>
    <w:rsid w:val="008161A6"/>
    <w:rsid w:val="008253D8"/>
    <w:rsid w:val="0083453B"/>
    <w:rsid w:val="00837718"/>
    <w:rsid w:val="00837DB8"/>
    <w:rsid w:val="00840CC8"/>
    <w:rsid w:val="00841BE7"/>
    <w:rsid w:val="00845CA3"/>
    <w:rsid w:val="0085136C"/>
    <w:rsid w:val="00854A54"/>
    <w:rsid w:val="0086009E"/>
    <w:rsid w:val="008619B8"/>
    <w:rsid w:val="00861EFB"/>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34800"/>
    <w:rsid w:val="00936E9D"/>
    <w:rsid w:val="00940A08"/>
    <w:rsid w:val="00940DF9"/>
    <w:rsid w:val="009441DB"/>
    <w:rsid w:val="00944394"/>
    <w:rsid w:val="00944B8B"/>
    <w:rsid w:val="00945DDB"/>
    <w:rsid w:val="00946F49"/>
    <w:rsid w:val="00947F65"/>
    <w:rsid w:val="00951273"/>
    <w:rsid w:val="00952A34"/>
    <w:rsid w:val="00963040"/>
    <w:rsid w:val="00964999"/>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2AE"/>
    <w:rsid w:val="00AA0BE1"/>
    <w:rsid w:val="00AA30B5"/>
    <w:rsid w:val="00AB07D6"/>
    <w:rsid w:val="00AC40F9"/>
    <w:rsid w:val="00AC5FB5"/>
    <w:rsid w:val="00AD0EF5"/>
    <w:rsid w:val="00AD78D5"/>
    <w:rsid w:val="00AE3595"/>
    <w:rsid w:val="00AE621C"/>
    <w:rsid w:val="00AE62EC"/>
    <w:rsid w:val="00AF05ED"/>
    <w:rsid w:val="00AF0B30"/>
    <w:rsid w:val="00AF2A2F"/>
    <w:rsid w:val="00AF5325"/>
    <w:rsid w:val="00B02CEA"/>
    <w:rsid w:val="00B07B99"/>
    <w:rsid w:val="00B1115F"/>
    <w:rsid w:val="00B14D3C"/>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8FE"/>
    <w:rsid w:val="00BC1ACC"/>
    <w:rsid w:val="00BC3318"/>
    <w:rsid w:val="00BC3559"/>
    <w:rsid w:val="00BC378A"/>
    <w:rsid w:val="00BD497D"/>
    <w:rsid w:val="00BD7DB9"/>
    <w:rsid w:val="00BE40D5"/>
    <w:rsid w:val="00BE49DD"/>
    <w:rsid w:val="00BE762E"/>
    <w:rsid w:val="00BE7D22"/>
    <w:rsid w:val="00BF2A01"/>
    <w:rsid w:val="00BF430B"/>
    <w:rsid w:val="00BF6F17"/>
    <w:rsid w:val="00C10D64"/>
    <w:rsid w:val="00C12429"/>
    <w:rsid w:val="00C171C2"/>
    <w:rsid w:val="00C1753A"/>
    <w:rsid w:val="00C17826"/>
    <w:rsid w:val="00C2218B"/>
    <w:rsid w:val="00C2639B"/>
    <w:rsid w:val="00C27623"/>
    <w:rsid w:val="00C31821"/>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6D59"/>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D6BA4"/>
    <w:rsid w:val="00DE57BF"/>
    <w:rsid w:val="00DE6E77"/>
    <w:rsid w:val="00DF60A6"/>
    <w:rsid w:val="00DF7FA7"/>
    <w:rsid w:val="00E11BD7"/>
    <w:rsid w:val="00E2175C"/>
    <w:rsid w:val="00E221CD"/>
    <w:rsid w:val="00E23A35"/>
    <w:rsid w:val="00E25150"/>
    <w:rsid w:val="00E25B39"/>
    <w:rsid w:val="00E32F48"/>
    <w:rsid w:val="00E33E7E"/>
    <w:rsid w:val="00E417B1"/>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34B29"/>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jcrimjus.2007.01.00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collections/police-misconduct-statist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3</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Evans, Darren</cp:lastModifiedBy>
  <cp:revision>7</cp:revision>
  <cp:lastPrinted>2022-03-21T13:46:00Z</cp:lastPrinted>
  <dcterms:created xsi:type="dcterms:W3CDTF">2025-01-16T11:22:00Z</dcterms:created>
  <dcterms:modified xsi:type="dcterms:W3CDTF">2025-02-22T21:04:00Z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2025-01-16T11:22:00Z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cee8a3f9-8072-4605-bed4-683b2201bf12</vt:lpwstr>
  </property>
  <property fmtid="{D5CDD505-2E9C-101B-9397-08002B2CF9AE}" pid="9" name="MSIP_Label_f2acd28b-79a3-4a0f-b0ff-4b75658b1549_ContentBits">
    <vt:lpwstr>0</vt:lpwstr>
  </property>
</Properties>
</file>