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p14">
  <w:body>
    <w:p xmlns:wp14="http://schemas.microsoft.com/office/word/2010/wordml" w:rsidR="00C91AFD" w:rsidP="00C91AFD" w:rsidRDefault="00C91AFD" w14:paraId="672A6659"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0A37501D"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5DAB6C7B"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02EB378F"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6A05A809"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5A39BBE3" wp14:textId="77777777">
      <w:pPr>
        <w:spacing w:line="360" w:lineRule="auto"/>
        <w:jc w:val="both"/>
        <w:rPr>
          <w:rFonts w:ascii="Times New Roman" w:hAnsi="Times New Roman" w:eastAsia="Times New Roman" w:cs="Times New Roman"/>
          <w:b/>
          <w:sz w:val="24"/>
          <w:szCs w:val="24"/>
        </w:rPr>
      </w:pPr>
    </w:p>
    <w:p xmlns:wp14="http://schemas.microsoft.com/office/word/2010/wordml" w:rsidR="00E801D8" w:rsidP="00C91AFD" w:rsidRDefault="00E801D8" w14:paraId="41C8F396"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72A3D3EC"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0D0B940D"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0E27B00A" wp14:textId="77777777">
      <w:pPr>
        <w:spacing w:line="360" w:lineRule="auto"/>
        <w:jc w:val="both"/>
        <w:rPr>
          <w:rFonts w:ascii="Times New Roman" w:hAnsi="Times New Roman" w:eastAsia="Times New Roman" w:cs="Times New Roman"/>
          <w:b/>
          <w:sz w:val="24"/>
          <w:szCs w:val="24"/>
        </w:rPr>
      </w:pPr>
    </w:p>
    <w:p xmlns:wp14="http://schemas.microsoft.com/office/word/2010/wordml" w:rsidRPr="00E801D8" w:rsidR="00C91AFD" w:rsidP="00E801D8" w:rsidRDefault="00C91AFD" w14:paraId="60061E4C" wp14:textId="77777777">
      <w:pPr>
        <w:spacing w:line="360" w:lineRule="auto"/>
        <w:jc w:val="center"/>
        <w:rPr>
          <w:rFonts w:ascii="Times New Roman" w:hAnsi="Times New Roman" w:eastAsia="Times New Roman" w:cs="Times New Roman"/>
          <w:b/>
          <w:sz w:val="32"/>
          <w:szCs w:val="32"/>
        </w:rPr>
      </w:pPr>
    </w:p>
    <w:p xmlns:wp14="http://schemas.microsoft.com/office/word/2010/wordml" w:rsidRPr="00E801D8" w:rsidR="00C91AFD" w:rsidP="00E801D8" w:rsidRDefault="00E801D8" w14:paraId="0BDC036A" wp14:textId="77777777">
      <w:pPr>
        <w:spacing w:line="360" w:lineRule="auto"/>
        <w:jc w:val="center"/>
        <w:rPr>
          <w:rFonts w:ascii="Times New Roman" w:hAnsi="Times New Roman" w:eastAsia="Times New Roman" w:cs="Times New Roman"/>
          <w:b/>
          <w:sz w:val="32"/>
          <w:szCs w:val="32"/>
        </w:rPr>
      </w:pPr>
      <w:r w:rsidRPr="00E801D8">
        <w:rPr>
          <w:rFonts w:ascii="Times New Roman" w:hAnsi="Times New Roman" w:eastAsia="Times New Roman" w:cs="Times New Roman"/>
          <w:b/>
          <w:sz w:val="32"/>
          <w:szCs w:val="32"/>
        </w:rPr>
        <w:t>Introduction to Modern Workplace</w:t>
      </w:r>
    </w:p>
    <w:p xmlns:wp14="http://schemas.microsoft.com/office/word/2010/wordml" w:rsidR="00E801D8" w:rsidP="00C91AFD" w:rsidRDefault="00E801D8" w14:paraId="44EAFD9C" wp14:textId="77777777">
      <w:pPr>
        <w:spacing w:line="360" w:lineRule="auto"/>
        <w:jc w:val="both"/>
        <w:rPr>
          <w:rFonts w:ascii="Times New Roman" w:hAnsi="Times New Roman" w:eastAsia="Times New Roman" w:cs="Times New Roman"/>
          <w:b/>
          <w:sz w:val="24"/>
          <w:szCs w:val="24"/>
        </w:rPr>
      </w:pPr>
    </w:p>
    <w:p xmlns:wp14="http://schemas.microsoft.com/office/word/2010/wordml" w:rsidR="00E801D8" w:rsidP="00C91AFD" w:rsidRDefault="00E801D8" w14:paraId="4B94D5A5" wp14:textId="77777777">
      <w:pPr>
        <w:spacing w:line="360" w:lineRule="auto"/>
        <w:jc w:val="both"/>
        <w:rPr>
          <w:rFonts w:ascii="Times New Roman" w:hAnsi="Times New Roman" w:eastAsia="Times New Roman" w:cs="Times New Roman"/>
          <w:b/>
          <w:sz w:val="24"/>
          <w:szCs w:val="24"/>
        </w:rPr>
      </w:pPr>
    </w:p>
    <w:p xmlns:wp14="http://schemas.microsoft.com/office/word/2010/wordml" w:rsidR="00E801D8" w:rsidP="00C91AFD" w:rsidRDefault="00E801D8" w14:paraId="3DEEC669" wp14:textId="77777777">
      <w:pPr>
        <w:spacing w:line="360" w:lineRule="auto"/>
        <w:jc w:val="both"/>
        <w:rPr>
          <w:rFonts w:ascii="Times New Roman" w:hAnsi="Times New Roman" w:eastAsia="Times New Roman" w:cs="Times New Roman"/>
          <w:b/>
          <w:sz w:val="24"/>
          <w:szCs w:val="24"/>
        </w:rPr>
      </w:pPr>
    </w:p>
    <w:p xmlns:wp14="http://schemas.microsoft.com/office/word/2010/wordml" w:rsidR="00E801D8" w:rsidP="00C91AFD" w:rsidRDefault="00E801D8" w14:paraId="3656B9AB" wp14:textId="77777777">
      <w:pPr>
        <w:spacing w:line="360" w:lineRule="auto"/>
        <w:jc w:val="both"/>
        <w:rPr>
          <w:rFonts w:ascii="Times New Roman" w:hAnsi="Times New Roman" w:eastAsia="Times New Roman" w:cs="Times New Roman"/>
          <w:b/>
          <w:sz w:val="24"/>
          <w:szCs w:val="24"/>
        </w:rPr>
      </w:pPr>
    </w:p>
    <w:p xmlns:wp14="http://schemas.microsoft.com/office/word/2010/wordml" w:rsidR="00E801D8" w:rsidP="00C91AFD" w:rsidRDefault="00E801D8" w14:paraId="45FB0818" wp14:textId="77777777">
      <w:pPr>
        <w:spacing w:line="360" w:lineRule="auto"/>
        <w:jc w:val="both"/>
        <w:rPr>
          <w:rFonts w:ascii="Times New Roman" w:hAnsi="Times New Roman" w:eastAsia="Times New Roman" w:cs="Times New Roman"/>
          <w:b/>
          <w:sz w:val="24"/>
          <w:szCs w:val="24"/>
        </w:rPr>
      </w:pPr>
    </w:p>
    <w:p xmlns:wp14="http://schemas.microsoft.com/office/word/2010/wordml" w:rsidR="00E801D8" w:rsidP="00C91AFD" w:rsidRDefault="00E801D8" w14:paraId="049F31CB" wp14:textId="77777777">
      <w:pPr>
        <w:spacing w:line="360" w:lineRule="auto"/>
        <w:jc w:val="both"/>
        <w:rPr>
          <w:rFonts w:ascii="Times New Roman" w:hAnsi="Times New Roman" w:eastAsia="Times New Roman" w:cs="Times New Roman"/>
          <w:b/>
          <w:sz w:val="24"/>
          <w:szCs w:val="24"/>
        </w:rPr>
      </w:pPr>
    </w:p>
    <w:p xmlns:wp14="http://schemas.microsoft.com/office/word/2010/wordml" w:rsidR="00E801D8" w:rsidP="00C91AFD" w:rsidRDefault="00E801D8" w14:paraId="53128261" wp14:textId="77777777">
      <w:pPr>
        <w:spacing w:line="360" w:lineRule="auto"/>
        <w:jc w:val="both"/>
        <w:rPr>
          <w:rFonts w:ascii="Times New Roman" w:hAnsi="Times New Roman" w:eastAsia="Times New Roman" w:cs="Times New Roman"/>
          <w:b/>
          <w:sz w:val="24"/>
          <w:szCs w:val="24"/>
        </w:rPr>
      </w:pPr>
    </w:p>
    <w:p xmlns:wp14="http://schemas.microsoft.com/office/word/2010/wordml" w:rsidR="00E801D8" w:rsidP="00C91AFD" w:rsidRDefault="00E801D8" w14:paraId="62486C05" wp14:textId="77777777">
      <w:pPr>
        <w:spacing w:line="360" w:lineRule="auto"/>
        <w:jc w:val="both"/>
        <w:rPr>
          <w:rFonts w:ascii="Times New Roman" w:hAnsi="Times New Roman" w:eastAsia="Times New Roman" w:cs="Times New Roman"/>
          <w:b/>
          <w:sz w:val="24"/>
          <w:szCs w:val="24"/>
        </w:rPr>
      </w:pPr>
    </w:p>
    <w:p xmlns:wp14="http://schemas.microsoft.com/office/word/2010/wordml" w:rsidR="00E801D8" w:rsidP="00C91AFD" w:rsidRDefault="00E801D8" w14:paraId="4101652C" wp14:textId="77777777">
      <w:pPr>
        <w:spacing w:line="360" w:lineRule="auto"/>
        <w:jc w:val="both"/>
        <w:rPr>
          <w:rFonts w:ascii="Times New Roman" w:hAnsi="Times New Roman" w:eastAsia="Times New Roman" w:cs="Times New Roman"/>
          <w:b/>
          <w:sz w:val="24"/>
          <w:szCs w:val="24"/>
        </w:rPr>
      </w:pPr>
    </w:p>
    <w:p xmlns:wp14="http://schemas.microsoft.com/office/word/2010/wordml" w:rsidR="00E801D8" w:rsidP="562B578F" w:rsidRDefault="00E801D8" w14:paraId="4B99056E" wp14:textId="77777777">
      <w:pPr>
        <w:spacing w:line="360" w:lineRule="auto"/>
        <w:jc w:val="both"/>
        <w:rPr>
          <w:rFonts w:ascii="Times New Roman" w:hAnsi="Times New Roman" w:eastAsia="Times New Roman" w:cs="Times New Roman"/>
          <w:b w:val="0"/>
          <w:bCs w:val="0"/>
          <w:sz w:val="24"/>
          <w:szCs w:val="24"/>
        </w:rPr>
      </w:pPr>
    </w:p>
    <w:p xmlns:wp14="http://schemas.microsoft.com/office/word/2010/wordml" w:rsidR="00E801D8" w:rsidP="562B578F" w:rsidRDefault="00E801D8" w14:paraId="1299C43A" wp14:textId="77777777">
      <w:pPr>
        <w:spacing w:line="360" w:lineRule="auto"/>
        <w:jc w:val="both"/>
        <w:rPr>
          <w:rFonts w:ascii="Times New Roman" w:hAnsi="Times New Roman" w:eastAsia="Times New Roman" w:cs="Times New Roman"/>
          <w:b w:val="0"/>
          <w:bCs w:val="0"/>
          <w:sz w:val="24"/>
          <w:szCs w:val="24"/>
        </w:rPr>
      </w:pPr>
    </w:p>
    <w:p xmlns:wp14="http://schemas.microsoft.com/office/word/2010/wordml" w:rsidR="00E801D8" w:rsidP="562B578F" w:rsidRDefault="00E801D8" w14:paraId="40177442" wp14:textId="6BE5622C">
      <w:pPr>
        <w:spacing w:line="360" w:lineRule="auto"/>
        <w:jc w:val="both"/>
        <w:rPr>
          <w:rFonts w:ascii="Times New Roman" w:hAnsi="Times New Roman" w:eastAsia="Times New Roman" w:cs="Times New Roman"/>
          <w:b w:val="1"/>
          <w:bCs w:val="1"/>
          <w:sz w:val="24"/>
          <w:szCs w:val="24"/>
        </w:rPr>
      </w:pPr>
      <w:r w:rsidRPr="562B578F" w:rsidR="00E801D8">
        <w:rPr>
          <w:rFonts w:ascii="Times New Roman" w:hAnsi="Times New Roman" w:eastAsia="Times New Roman" w:cs="Times New Roman"/>
          <w:b w:val="1"/>
          <w:bCs w:val="1"/>
          <w:sz w:val="24"/>
          <w:szCs w:val="24"/>
        </w:rPr>
        <w:t>Students ID</w:t>
      </w:r>
      <w:r w:rsidRPr="562B578F" w:rsidR="0263C50A">
        <w:rPr>
          <w:rFonts w:ascii="Times New Roman" w:hAnsi="Times New Roman" w:eastAsia="Times New Roman" w:cs="Times New Roman"/>
          <w:b w:val="1"/>
          <w:bCs w:val="1"/>
          <w:sz w:val="24"/>
          <w:szCs w:val="24"/>
        </w:rPr>
        <w:t>s</w:t>
      </w:r>
      <w:r w:rsidRPr="562B578F" w:rsidR="5EB1F1F4">
        <w:rPr>
          <w:rFonts w:ascii="Times New Roman" w:hAnsi="Times New Roman" w:eastAsia="Times New Roman" w:cs="Times New Roman"/>
          <w:b w:val="1"/>
          <w:bCs w:val="1"/>
          <w:sz w:val="24"/>
          <w:szCs w:val="24"/>
        </w:rPr>
        <w:t xml:space="preserve"> and Name</w:t>
      </w:r>
      <w:r w:rsidRPr="562B578F" w:rsidR="74F3747A">
        <w:rPr>
          <w:rFonts w:ascii="Times New Roman" w:hAnsi="Times New Roman" w:eastAsia="Times New Roman" w:cs="Times New Roman"/>
          <w:b w:val="1"/>
          <w:bCs w:val="1"/>
          <w:sz w:val="24"/>
          <w:szCs w:val="24"/>
        </w:rPr>
        <w:t>s:</w:t>
      </w:r>
    </w:p>
    <w:p w:rsidR="67B959F9" w:rsidP="562B578F" w:rsidRDefault="67B959F9" w14:paraId="1E417FC3" w14:textId="2C5ED100">
      <w:pPr>
        <w:pStyle w:val="Normal"/>
        <w:jc w:val="both"/>
        <w:rPr>
          <w:rFonts w:ascii="Times New Roman" w:hAnsi="Times New Roman" w:eastAsia="Times New Roman" w:cs="Times New Roman"/>
          <w:b w:val="1"/>
          <w:bCs w:val="1"/>
          <w:noProof w:val="0"/>
          <w:sz w:val="24"/>
          <w:szCs w:val="24"/>
          <w:lang w:val="en-GB"/>
        </w:rPr>
      </w:pPr>
      <w:r w:rsidRPr="562B578F" w:rsidR="67B959F9">
        <w:rPr>
          <w:rFonts w:ascii="Times New Roman" w:hAnsi="Times New Roman" w:eastAsia="Times New Roman" w:cs="Times New Roman"/>
          <w:b w:val="1"/>
          <w:bCs w:val="1"/>
          <w:noProof w:val="0"/>
          <w:sz w:val="24"/>
          <w:szCs w:val="24"/>
          <w:lang w:val="en-GB"/>
        </w:rPr>
        <w:t>Dan Moldovan</w:t>
      </w:r>
      <w:r w:rsidRPr="562B578F" w:rsidR="29823DEE">
        <w:rPr>
          <w:rFonts w:ascii="Times New Roman" w:hAnsi="Times New Roman" w:eastAsia="Times New Roman" w:cs="Times New Roman"/>
          <w:b w:val="1"/>
          <w:bCs w:val="1"/>
          <w:noProof w:val="0"/>
          <w:sz w:val="24"/>
          <w:szCs w:val="24"/>
          <w:lang w:val="en-GB"/>
        </w:rPr>
        <w:t xml:space="preserve">  </w:t>
      </w:r>
      <w:hyperlink r:id="Re59d06342a65433e">
        <w:r w:rsidRPr="562B578F" w:rsidR="29823DEE">
          <w:rPr>
            <w:rStyle w:val="Hyperlink"/>
            <w:rFonts w:ascii="Times New Roman" w:hAnsi="Times New Roman" w:eastAsia="Times New Roman" w:cs="Times New Roman"/>
            <w:b w:val="1"/>
            <w:bCs w:val="1"/>
            <w:i w:val="0"/>
            <w:iCs w:val="0"/>
            <w:noProof w:val="0"/>
            <w:color w:val="00090E"/>
            <w:sz w:val="22"/>
            <w:szCs w:val="22"/>
            <w:u w:val="single"/>
            <w:lang w:val="en-GB"/>
          </w:rPr>
          <w:t>1921890</w:t>
        </w:r>
      </w:hyperlink>
    </w:p>
    <w:p w:rsidR="67B959F9" w:rsidP="562B578F" w:rsidRDefault="67B959F9" w14:paraId="781A65D3" w14:textId="4CF08106">
      <w:pPr>
        <w:pStyle w:val="Normal"/>
        <w:jc w:val="both"/>
        <w:rPr>
          <w:rFonts w:ascii="Times New Roman" w:hAnsi="Times New Roman" w:eastAsia="Times New Roman" w:cs="Times New Roman"/>
          <w:b w:val="1"/>
          <w:bCs w:val="1"/>
          <w:noProof w:val="0"/>
          <w:sz w:val="24"/>
          <w:szCs w:val="24"/>
          <w:lang w:val="en-GB"/>
        </w:rPr>
      </w:pPr>
      <w:r w:rsidRPr="562B578F" w:rsidR="67B959F9">
        <w:rPr>
          <w:rFonts w:ascii="Times New Roman" w:hAnsi="Times New Roman" w:eastAsia="Times New Roman" w:cs="Times New Roman"/>
          <w:b w:val="1"/>
          <w:bCs w:val="1"/>
          <w:noProof w:val="0"/>
          <w:sz w:val="24"/>
          <w:szCs w:val="24"/>
          <w:lang w:val="en-GB"/>
        </w:rPr>
        <w:t xml:space="preserve">Mihaela-Cristina </w:t>
      </w:r>
      <w:proofErr w:type="spellStart"/>
      <w:r w:rsidRPr="562B578F" w:rsidR="67B959F9">
        <w:rPr>
          <w:rFonts w:ascii="Times New Roman" w:hAnsi="Times New Roman" w:eastAsia="Times New Roman" w:cs="Times New Roman"/>
          <w:b w:val="1"/>
          <w:bCs w:val="1"/>
          <w:noProof w:val="0"/>
          <w:sz w:val="24"/>
          <w:szCs w:val="24"/>
          <w:lang w:val="en-GB"/>
        </w:rPr>
        <w:t>Teleanu</w:t>
      </w:r>
      <w:proofErr w:type="spellEnd"/>
      <w:r w:rsidRPr="562B578F" w:rsidR="67B959F9">
        <w:rPr>
          <w:rFonts w:ascii="Times New Roman" w:hAnsi="Times New Roman" w:eastAsia="Times New Roman" w:cs="Times New Roman"/>
          <w:b w:val="1"/>
          <w:bCs w:val="1"/>
          <w:noProof w:val="0"/>
          <w:sz w:val="24"/>
          <w:szCs w:val="24"/>
          <w:lang w:val="en-GB"/>
        </w:rPr>
        <w:t xml:space="preserve"> 1919245</w:t>
      </w:r>
    </w:p>
    <w:p w:rsidR="3DFE7686" w:rsidP="562B578F" w:rsidRDefault="3DFE7686" w14:paraId="2B4B6016" w14:textId="7DE8E2F5">
      <w:pPr>
        <w:pStyle w:val="Normal"/>
        <w:jc w:val="both"/>
        <w:rPr>
          <w:rFonts w:ascii="Times New Roman" w:hAnsi="Times New Roman" w:eastAsia="Times New Roman" w:cs="Times New Roman"/>
          <w:b w:val="1"/>
          <w:bCs w:val="1"/>
          <w:noProof w:val="0"/>
          <w:sz w:val="24"/>
          <w:szCs w:val="24"/>
          <w:lang w:val="en-GB"/>
        </w:rPr>
      </w:pPr>
      <w:r w:rsidRPr="562B578F" w:rsidR="3DFE7686">
        <w:rPr>
          <w:rFonts w:ascii="Times New Roman" w:hAnsi="Times New Roman" w:eastAsia="Times New Roman" w:cs="Times New Roman"/>
          <w:b w:val="1"/>
          <w:bCs w:val="1"/>
          <w:noProof w:val="0"/>
          <w:sz w:val="24"/>
          <w:szCs w:val="24"/>
          <w:lang w:val="en-GB"/>
        </w:rPr>
        <w:t>Dorin Adrian Mihai</w:t>
      </w:r>
      <w:r w:rsidRPr="562B578F" w:rsidR="14DB7430">
        <w:rPr>
          <w:rFonts w:ascii="Times New Roman" w:hAnsi="Times New Roman" w:eastAsia="Times New Roman" w:cs="Times New Roman"/>
          <w:b w:val="1"/>
          <w:bCs w:val="1"/>
          <w:noProof w:val="0"/>
          <w:sz w:val="24"/>
          <w:szCs w:val="24"/>
          <w:lang w:val="en-GB"/>
        </w:rPr>
        <w:t xml:space="preserve"> 1921889</w:t>
      </w:r>
    </w:p>
    <w:p w:rsidR="77A15AB8" w:rsidP="562B578F" w:rsidRDefault="77A15AB8" w14:paraId="256284A5" w14:textId="7C822830">
      <w:pPr>
        <w:pStyle w:val="Normal"/>
        <w:jc w:val="both"/>
        <w:rPr>
          <w:rFonts w:ascii="Times New Roman" w:hAnsi="Times New Roman" w:eastAsia="Times New Roman" w:cs="Times New Roman"/>
          <w:b w:val="1"/>
          <w:bCs w:val="1"/>
          <w:noProof w:val="0"/>
          <w:sz w:val="24"/>
          <w:szCs w:val="24"/>
          <w:lang w:val="en-GB"/>
        </w:rPr>
      </w:pPr>
      <w:r w:rsidRPr="562B578F" w:rsidR="77A15AB8">
        <w:rPr>
          <w:rFonts w:ascii="Times New Roman" w:hAnsi="Times New Roman" w:eastAsia="Times New Roman" w:cs="Times New Roman"/>
          <w:b w:val="1"/>
          <w:bCs w:val="1"/>
          <w:noProof w:val="0"/>
          <w:sz w:val="24"/>
          <w:szCs w:val="24"/>
          <w:lang w:val="en-GB"/>
        </w:rPr>
        <w:t>Catalin Tanase 1714717</w:t>
      </w:r>
    </w:p>
    <w:p w:rsidR="77A15AB8" w:rsidP="562B578F" w:rsidRDefault="77A15AB8" w14:paraId="71D17E51" w14:textId="42F8ABE3">
      <w:pPr>
        <w:pStyle w:val="Normal"/>
        <w:jc w:val="both"/>
        <w:rPr>
          <w:rFonts w:ascii="Times New Roman" w:hAnsi="Times New Roman" w:eastAsia="Times New Roman" w:cs="Times New Roman"/>
          <w:b w:val="1"/>
          <w:bCs w:val="1"/>
          <w:noProof w:val="0"/>
          <w:sz w:val="24"/>
          <w:szCs w:val="24"/>
          <w:lang w:val="en-GB"/>
        </w:rPr>
      </w:pPr>
      <w:proofErr w:type="spellStart"/>
      <w:r w:rsidRPr="562B578F" w:rsidR="77A15AB8">
        <w:rPr>
          <w:rFonts w:ascii="Times New Roman" w:hAnsi="Times New Roman" w:eastAsia="Times New Roman" w:cs="Times New Roman"/>
          <w:b w:val="1"/>
          <w:bCs w:val="1"/>
          <w:noProof w:val="0"/>
          <w:sz w:val="24"/>
          <w:szCs w:val="24"/>
          <w:lang w:val="en-GB"/>
        </w:rPr>
        <w:t>Moisiu</w:t>
      </w:r>
      <w:proofErr w:type="spellEnd"/>
      <w:r w:rsidRPr="562B578F" w:rsidR="77A15AB8">
        <w:rPr>
          <w:rFonts w:ascii="Times New Roman" w:hAnsi="Times New Roman" w:eastAsia="Times New Roman" w:cs="Times New Roman"/>
          <w:b w:val="1"/>
          <w:bCs w:val="1"/>
          <w:noProof w:val="0"/>
          <w:sz w:val="24"/>
          <w:szCs w:val="24"/>
          <w:lang w:val="en-GB"/>
        </w:rPr>
        <w:t xml:space="preserve"> Maria-Alexandra</w:t>
      </w:r>
      <w:r w:rsidRPr="562B578F" w:rsidR="465D587B">
        <w:rPr>
          <w:rFonts w:ascii="Times New Roman" w:hAnsi="Times New Roman" w:eastAsia="Times New Roman" w:cs="Times New Roman"/>
          <w:b w:val="1"/>
          <w:bCs w:val="1"/>
          <w:noProof w:val="0"/>
          <w:sz w:val="24"/>
          <w:szCs w:val="24"/>
          <w:lang w:val="en-GB"/>
        </w:rPr>
        <w:t xml:space="preserve"> </w:t>
      </w:r>
      <w:r w:rsidRPr="562B578F" w:rsidR="77A15AB8">
        <w:rPr>
          <w:rFonts w:ascii="Times New Roman" w:hAnsi="Times New Roman" w:eastAsia="Times New Roman" w:cs="Times New Roman"/>
          <w:b w:val="1"/>
          <w:bCs w:val="1"/>
          <w:noProof w:val="0"/>
          <w:sz w:val="24"/>
          <w:szCs w:val="24"/>
          <w:lang w:val="en-GB"/>
        </w:rPr>
        <w:t>1921355</w:t>
      </w:r>
    </w:p>
    <w:p w:rsidR="562B578F" w:rsidP="562B578F" w:rsidRDefault="562B578F" w14:paraId="7AE6794A" w14:textId="681DEBCD">
      <w:pPr>
        <w:pStyle w:val="Normal"/>
        <w:jc w:val="both"/>
        <w:rPr>
          <w:rFonts w:ascii="Times New Roman" w:hAnsi="Times New Roman" w:eastAsia="Times New Roman" w:cs="Times New Roman"/>
          <w:b w:val="1"/>
          <w:bCs w:val="1"/>
          <w:noProof w:val="0"/>
          <w:sz w:val="24"/>
          <w:szCs w:val="24"/>
          <w:lang w:val="en-GB"/>
        </w:rPr>
      </w:pPr>
    </w:p>
    <w:p xmlns:wp14="http://schemas.microsoft.com/office/word/2010/wordml" w:rsidR="00C91AFD" w:rsidP="562B578F" w:rsidRDefault="00C91AFD" w14:paraId="4DDBEF00" wp14:textId="77777777">
      <w:pPr>
        <w:spacing w:line="360" w:lineRule="auto"/>
        <w:jc w:val="both"/>
        <w:rPr>
          <w:rFonts w:ascii="Times New Roman" w:hAnsi="Times New Roman" w:eastAsia="Times New Roman" w:cs="Times New Roman"/>
          <w:b w:val="0"/>
          <w:bCs w:val="0"/>
          <w:sz w:val="24"/>
          <w:szCs w:val="24"/>
        </w:rPr>
      </w:pPr>
    </w:p>
    <w:p xmlns:wp14="http://schemas.microsoft.com/office/word/2010/wordml" w:rsidR="00C91AFD" w:rsidP="00C91AFD" w:rsidRDefault="00C91AFD" w14:paraId="3461D779"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3CF2D8B6"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0FB78278" wp14:textId="77777777">
      <w:pPr>
        <w:spacing w:line="360" w:lineRule="auto"/>
        <w:jc w:val="both"/>
        <w:rPr>
          <w:rFonts w:ascii="Times New Roman" w:hAnsi="Times New Roman" w:eastAsia="Times New Roman" w:cs="Times New Roman"/>
          <w:b/>
          <w:sz w:val="24"/>
          <w:szCs w:val="24"/>
        </w:rPr>
      </w:pPr>
    </w:p>
    <w:sdt>
      <w:sdtPr>
        <w:rPr>
          <w:rFonts w:ascii="Arial" w:hAnsi="Arial" w:eastAsia="Arial" w:cs="Arial"/>
          <w:color w:val="auto"/>
          <w:sz w:val="22"/>
          <w:szCs w:val="22"/>
          <w:lang w:val="en-GB" w:eastAsia="en-GB"/>
        </w:rPr>
        <w:id w:val="-2044665820"/>
        <w:docPartObj>
          <w:docPartGallery w:val="Table of Contents"/>
          <w:docPartUnique/>
        </w:docPartObj>
      </w:sdtPr>
      <w:sdtEndPr>
        <w:rPr>
          <w:b/>
          <w:bCs/>
          <w:noProof/>
        </w:rPr>
      </w:sdtEndPr>
      <w:sdtContent>
        <w:p xmlns:wp14="http://schemas.microsoft.com/office/word/2010/wordml" w:rsidRPr="00E801D8" w:rsidR="00C91AFD" w:rsidP="00E801D8" w:rsidRDefault="00C91AFD" w14:paraId="22E0FC93" wp14:textId="77777777">
          <w:pPr>
            <w:pStyle w:val="TOCHeading"/>
            <w:jc w:val="center"/>
            <w:rPr>
              <w:rFonts w:ascii="Times New Roman" w:hAnsi="Times New Roman" w:cs="Times New Roman"/>
              <w:b/>
              <w:color w:val="000000" w:themeColor="text1"/>
              <w:sz w:val="28"/>
              <w:szCs w:val="28"/>
            </w:rPr>
          </w:pPr>
          <w:r w:rsidRPr="00E801D8">
            <w:rPr>
              <w:rFonts w:ascii="Times New Roman" w:hAnsi="Times New Roman" w:cs="Times New Roman"/>
              <w:b/>
              <w:color w:val="000000" w:themeColor="text1"/>
              <w:sz w:val="28"/>
              <w:szCs w:val="28"/>
            </w:rPr>
            <w:t>Table of Contents</w:t>
          </w:r>
        </w:p>
        <w:p xmlns:wp14="http://schemas.microsoft.com/office/word/2010/wordml" w:rsidRPr="00E801D8" w:rsidR="00C91AFD" w:rsidP="00E801D8" w:rsidRDefault="00D63D00" w14:paraId="7E33727E" wp14:textId="77777777">
          <w:pPr>
            <w:pStyle w:val="TOC1"/>
            <w:tabs>
              <w:tab w:val="right" w:leader="dot" w:pos="9350"/>
            </w:tabs>
            <w:spacing w:line="360" w:lineRule="auto"/>
            <w:jc w:val="both"/>
            <w:rPr>
              <w:rFonts w:ascii="Times New Roman" w:hAnsi="Times New Roman" w:cs="Times New Roman"/>
              <w:noProof/>
              <w:sz w:val="24"/>
              <w:szCs w:val="24"/>
            </w:rPr>
          </w:pPr>
          <w:r>
            <w:fldChar w:fldCharType="begin"/>
          </w:r>
          <w:r w:rsidR="00C91AFD">
            <w:instrText xml:space="preserve"> TOC \o "1-3" \h \z \u </w:instrText>
          </w:r>
          <w:r>
            <w:fldChar w:fldCharType="separate"/>
          </w:r>
          <w:hyperlink w:history="1" w:anchor="_Toc48138597">
            <w:r w:rsidRPr="00E801D8" w:rsidR="00C91AFD">
              <w:rPr>
                <w:rStyle w:val="Hyperlink"/>
                <w:rFonts w:ascii="Times New Roman" w:hAnsi="Times New Roman" w:cs="Times New Roman"/>
                <w:noProof/>
                <w:sz w:val="24"/>
                <w:szCs w:val="24"/>
              </w:rPr>
              <w:t>Introduction</w:t>
            </w:r>
            <w:r w:rsidRPr="00E801D8" w:rsidR="00C91AFD">
              <w:rPr>
                <w:rFonts w:ascii="Times New Roman" w:hAnsi="Times New Roman" w:cs="Times New Roman"/>
                <w:noProof/>
                <w:webHidden/>
                <w:sz w:val="24"/>
                <w:szCs w:val="24"/>
              </w:rPr>
              <w:tab/>
            </w:r>
            <w:r w:rsidRPr="00E801D8">
              <w:rPr>
                <w:rFonts w:ascii="Times New Roman" w:hAnsi="Times New Roman" w:cs="Times New Roman"/>
                <w:noProof/>
                <w:webHidden/>
                <w:sz w:val="24"/>
                <w:szCs w:val="24"/>
              </w:rPr>
              <w:fldChar w:fldCharType="begin"/>
            </w:r>
            <w:r w:rsidRPr="00E801D8" w:rsidR="00C91AFD">
              <w:rPr>
                <w:rFonts w:ascii="Times New Roman" w:hAnsi="Times New Roman" w:cs="Times New Roman"/>
                <w:noProof/>
                <w:webHidden/>
                <w:sz w:val="24"/>
                <w:szCs w:val="24"/>
              </w:rPr>
              <w:instrText xml:space="preserve"> PAGEREF _Toc48138597 \h </w:instrText>
            </w:r>
            <w:r w:rsidRPr="00E801D8">
              <w:rPr>
                <w:rFonts w:ascii="Times New Roman" w:hAnsi="Times New Roman" w:cs="Times New Roman"/>
                <w:noProof/>
                <w:webHidden/>
                <w:sz w:val="24"/>
                <w:szCs w:val="24"/>
              </w:rPr>
            </w:r>
            <w:r w:rsidRPr="00E801D8">
              <w:rPr>
                <w:rFonts w:ascii="Times New Roman" w:hAnsi="Times New Roman" w:cs="Times New Roman"/>
                <w:noProof/>
                <w:webHidden/>
                <w:sz w:val="24"/>
                <w:szCs w:val="24"/>
              </w:rPr>
              <w:fldChar w:fldCharType="separate"/>
            </w:r>
            <w:r w:rsidRPr="00E801D8" w:rsidR="00C91AFD">
              <w:rPr>
                <w:rFonts w:ascii="Times New Roman" w:hAnsi="Times New Roman" w:cs="Times New Roman"/>
                <w:noProof/>
                <w:webHidden/>
                <w:sz w:val="24"/>
                <w:szCs w:val="24"/>
              </w:rPr>
              <w:t>3</w:t>
            </w:r>
            <w:r w:rsidRPr="00E801D8">
              <w:rPr>
                <w:rFonts w:ascii="Times New Roman" w:hAnsi="Times New Roman" w:cs="Times New Roman"/>
                <w:noProof/>
                <w:webHidden/>
                <w:sz w:val="24"/>
                <w:szCs w:val="24"/>
              </w:rPr>
              <w:fldChar w:fldCharType="end"/>
            </w:r>
          </w:hyperlink>
        </w:p>
        <w:p xmlns:wp14="http://schemas.microsoft.com/office/word/2010/wordml" w:rsidRPr="00E801D8" w:rsidR="00C91AFD" w:rsidP="00E801D8" w:rsidRDefault="005F6647" w14:paraId="7E1A1347" wp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48138598">
            <w:r w:rsidRPr="00E801D8" w:rsidR="00C91AFD">
              <w:rPr>
                <w:rStyle w:val="Hyperlink"/>
                <w:rFonts w:ascii="Times New Roman" w:hAnsi="Times New Roman" w:cs="Times New Roman"/>
                <w:noProof/>
                <w:sz w:val="24"/>
                <w:szCs w:val="24"/>
              </w:rPr>
              <w:t>Background of the report and organisation</w:t>
            </w:r>
            <w:r w:rsidRPr="00E801D8" w:rsidR="00C91AFD">
              <w:rPr>
                <w:rFonts w:ascii="Times New Roman" w:hAnsi="Times New Roman" w:cs="Times New Roman"/>
                <w:noProof/>
                <w:webHidden/>
                <w:sz w:val="24"/>
                <w:szCs w:val="24"/>
              </w:rPr>
              <w:tab/>
            </w:r>
            <w:r w:rsidRPr="00E801D8" w:rsidR="00D63D00">
              <w:rPr>
                <w:rFonts w:ascii="Times New Roman" w:hAnsi="Times New Roman" w:cs="Times New Roman"/>
                <w:noProof/>
                <w:webHidden/>
                <w:sz w:val="24"/>
                <w:szCs w:val="24"/>
              </w:rPr>
              <w:fldChar w:fldCharType="begin"/>
            </w:r>
            <w:r w:rsidRPr="00E801D8" w:rsidR="00C91AFD">
              <w:rPr>
                <w:rFonts w:ascii="Times New Roman" w:hAnsi="Times New Roman" w:cs="Times New Roman"/>
                <w:noProof/>
                <w:webHidden/>
                <w:sz w:val="24"/>
                <w:szCs w:val="24"/>
              </w:rPr>
              <w:instrText xml:space="preserve"> PAGEREF _Toc48138598 \h </w:instrText>
            </w:r>
            <w:r w:rsidRPr="00E801D8" w:rsidR="00D63D00">
              <w:rPr>
                <w:rFonts w:ascii="Times New Roman" w:hAnsi="Times New Roman" w:cs="Times New Roman"/>
                <w:noProof/>
                <w:webHidden/>
                <w:sz w:val="24"/>
                <w:szCs w:val="24"/>
              </w:rPr>
            </w:r>
            <w:r w:rsidRPr="00E801D8" w:rsidR="00D63D00">
              <w:rPr>
                <w:rFonts w:ascii="Times New Roman" w:hAnsi="Times New Roman" w:cs="Times New Roman"/>
                <w:noProof/>
                <w:webHidden/>
                <w:sz w:val="24"/>
                <w:szCs w:val="24"/>
              </w:rPr>
              <w:fldChar w:fldCharType="separate"/>
            </w:r>
            <w:r w:rsidRPr="00E801D8" w:rsidR="00C91AFD">
              <w:rPr>
                <w:rFonts w:ascii="Times New Roman" w:hAnsi="Times New Roman" w:cs="Times New Roman"/>
                <w:noProof/>
                <w:webHidden/>
                <w:sz w:val="24"/>
                <w:szCs w:val="24"/>
              </w:rPr>
              <w:t>3</w:t>
            </w:r>
            <w:r w:rsidRPr="00E801D8" w:rsidR="00D63D00">
              <w:rPr>
                <w:rFonts w:ascii="Times New Roman" w:hAnsi="Times New Roman" w:cs="Times New Roman"/>
                <w:noProof/>
                <w:webHidden/>
                <w:sz w:val="24"/>
                <w:szCs w:val="24"/>
              </w:rPr>
              <w:fldChar w:fldCharType="end"/>
            </w:r>
          </w:hyperlink>
        </w:p>
        <w:p xmlns:wp14="http://schemas.microsoft.com/office/word/2010/wordml" w:rsidRPr="00E801D8" w:rsidR="00C91AFD" w:rsidP="00E801D8" w:rsidRDefault="005F6647" w14:paraId="7AAE2921" wp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48138599">
            <w:r w:rsidRPr="00E801D8" w:rsidR="00C91AFD">
              <w:rPr>
                <w:rStyle w:val="Hyperlink"/>
                <w:rFonts w:ascii="Times New Roman" w:hAnsi="Times New Roman" w:cs="Times New Roman"/>
                <w:noProof/>
                <w:sz w:val="24"/>
                <w:szCs w:val="24"/>
              </w:rPr>
              <w:t>Goals and objectives of ASDA</w:t>
            </w:r>
            <w:r w:rsidRPr="00E801D8" w:rsidR="00C91AFD">
              <w:rPr>
                <w:rFonts w:ascii="Times New Roman" w:hAnsi="Times New Roman" w:cs="Times New Roman"/>
                <w:noProof/>
                <w:webHidden/>
                <w:sz w:val="24"/>
                <w:szCs w:val="24"/>
              </w:rPr>
              <w:tab/>
            </w:r>
            <w:r w:rsidRPr="00E801D8" w:rsidR="00D63D00">
              <w:rPr>
                <w:rFonts w:ascii="Times New Roman" w:hAnsi="Times New Roman" w:cs="Times New Roman"/>
                <w:noProof/>
                <w:webHidden/>
                <w:sz w:val="24"/>
                <w:szCs w:val="24"/>
              </w:rPr>
              <w:fldChar w:fldCharType="begin"/>
            </w:r>
            <w:r w:rsidRPr="00E801D8" w:rsidR="00C91AFD">
              <w:rPr>
                <w:rFonts w:ascii="Times New Roman" w:hAnsi="Times New Roman" w:cs="Times New Roman"/>
                <w:noProof/>
                <w:webHidden/>
                <w:sz w:val="24"/>
                <w:szCs w:val="24"/>
              </w:rPr>
              <w:instrText xml:space="preserve"> PAGEREF _Toc48138599 \h </w:instrText>
            </w:r>
            <w:r w:rsidRPr="00E801D8" w:rsidR="00D63D00">
              <w:rPr>
                <w:rFonts w:ascii="Times New Roman" w:hAnsi="Times New Roman" w:cs="Times New Roman"/>
                <w:noProof/>
                <w:webHidden/>
                <w:sz w:val="24"/>
                <w:szCs w:val="24"/>
              </w:rPr>
            </w:r>
            <w:r w:rsidRPr="00E801D8" w:rsidR="00D63D00">
              <w:rPr>
                <w:rFonts w:ascii="Times New Roman" w:hAnsi="Times New Roman" w:cs="Times New Roman"/>
                <w:noProof/>
                <w:webHidden/>
                <w:sz w:val="24"/>
                <w:szCs w:val="24"/>
              </w:rPr>
              <w:fldChar w:fldCharType="separate"/>
            </w:r>
            <w:r w:rsidRPr="00E801D8" w:rsidR="00C91AFD">
              <w:rPr>
                <w:rFonts w:ascii="Times New Roman" w:hAnsi="Times New Roman" w:cs="Times New Roman"/>
                <w:noProof/>
                <w:webHidden/>
                <w:sz w:val="24"/>
                <w:szCs w:val="24"/>
              </w:rPr>
              <w:t>5</w:t>
            </w:r>
            <w:r w:rsidRPr="00E801D8" w:rsidR="00D63D00">
              <w:rPr>
                <w:rFonts w:ascii="Times New Roman" w:hAnsi="Times New Roman" w:cs="Times New Roman"/>
                <w:noProof/>
                <w:webHidden/>
                <w:sz w:val="24"/>
                <w:szCs w:val="24"/>
              </w:rPr>
              <w:fldChar w:fldCharType="end"/>
            </w:r>
          </w:hyperlink>
        </w:p>
        <w:p xmlns:wp14="http://schemas.microsoft.com/office/word/2010/wordml" w:rsidRPr="00E801D8" w:rsidR="00C91AFD" w:rsidP="00E801D8" w:rsidRDefault="005F6647" w14:paraId="44135E09" wp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48138600">
            <w:r w:rsidRPr="00E801D8" w:rsidR="00C91AFD">
              <w:rPr>
                <w:rStyle w:val="Hyperlink"/>
                <w:rFonts w:ascii="Times New Roman" w:hAnsi="Times New Roman" w:cs="Times New Roman"/>
                <w:noProof/>
                <w:sz w:val="24"/>
                <w:szCs w:val="24"/>
              </w:rPr>
              <w:t>Leadership and managerial behaviours</w:t>
            </w:r>
            <w:r w:rsidRPr="00E801D8" w:rsidR="00C91AFD">
              <w:rPr>
                <w:rFonts w:ascii="Times New Roman" w:hAnsi="Times New Roman" w:cs="Times New Roman"/>
                <w:noProof/>
                <w:webHidden/>
                <w:sz w:val="24"/>
                <w:szCs w:val="24"/>
              </w:rPr>
              <w:tab/>
            </w:r>
            <w:r w:rsidRPr="00E801D8" w:rsidR="00D63D00">
              <w:rPr>
                <w:rFonts w:ascii="Times New Roman" w:hAnsi="Times New Roman" w:cs="Times New Roman"/>
                <w:noProof/>
                <w:webHidden/>
                <w:sz w:val="24"/>
                <w:szCs w:val="24"/>
              </w:rPr>
              <w:fldChar w:fldCharType="begin"/>
            </w:r>
            <w:r w:rsidRPr="00E801D8" w:rsidR="00C91AFD">
              <w:rPr>
                <w:rFonts w:ascii="Times New Roman" w:hAnsi="Times New Roman" w:cs="Times New Roman"/>
                <w:noProof/>
                <w:webHidden/>
                <w:sz w:val="24"/>
                <w:szCs w:val="24"/>
              </w:rPr>
              <w:instrText xml:space="preserve"> PAGEREF _Toc48138600 \h </w:instrText>
            </w:r>
            <w:r w:rsidRPr="00E801D8" w:rsidR="00D63D00">
              <w:rPr>
                <w:rFonts w:ascii="Times New Roman" w:hAnsi="Times New Roman" w:cs="Times New Roman"/>
                <w:noProof/>
                <w:webHidden/>
                <w:sz w:val="24"/>
                <w:szCs w:val="24"/>
              </w:rPr>
            </w:r>
            <w:r w:rsidRPr="00E801D8" w:rsidR="00D63D00">
              <w:rPr>
                <w:rFonts w:ascii="Times New Roman" w:hAnsi="Times New Roman" w:cs="Times New Roman"/>
                <w:noProof/>
                <w:webHidden/>
                <w:sz w:val="24"/>
                <w:szCs w:val="24"/>
              </w:rPr>
              <w:fldChar w:fldCharType="separate"/>
            </w:r>
            <w:r w:rsidRPr="00E801D8" w:rsidR="00C91AFD">
              <w:rPr>
                <w:rFonts w:ascii="Times New Roman" w:hAnsi="Times New Roman" w:cs="Times New Roman"/>
                <w:noProof/>
                <w:webHidden/>
                <w:sz w:val="24"/>
                <w:szCs w:val="24"/>
              </w:rPr>
              <w:t>6</w:t>
            </w:r>
            <w:r w:rsidRPr="00E801D8" w:rsidR="00D63D00">
              <w:rPr>
                <w:rFonts w:ascii="Times New Roman" w:hAnsi="Times New Roman" w:cs="Times New Roman"/>
                <w:noProof/>
                <w:webHidden/>
                <w:sz w:val="24"/>
                <w:szCs w:val="24"/>
              </w:rPr>
              <w:fldChar w:fldCharType="end"/>
            </w:r>
          </w:hyperlink>
        </w:p>
        <w:p xmlns:wp14="http://schemas.microsoft.com/office/word/2010/wordml" w:rsidRPr="00E801D8" w:rsidR="00C91AFD" w:rsidP="00E801D8" w:rsidRDefault="005F6647" w14:paraId="51ED1A27" wp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48138601">
            <w:r w:rsidRPr="00E801D8" w:rsidR="00C91AFD">
              <w:rPr>
                <w:rStyle w:val="Hyperlink"/>
                <w:rFonts w:ascii="Times New Roman" w:hAnsi="Times New Roman" w:cs="Times New Roman"/>
                <w:noProof/>
                <w:sz w:val="24"/>
                <w:szCs w:val="24"/>
              </w:rPr>
              <w:t>Group and Team Behaviours</w:t>
            </w:r>
            <w:r w:rsidRPr="00E801D8" w:rsidR="00C91AFD">
              <w:rPr>
                <w:rFonts w:ascii="Times New Roman" w:hAnsi="Times New Roman" w:cs="Times New Roman"/>
                <w:noProof/>
                <w:webHidden/>
                <w:sz w:val="24"/>
                <w:szCs w:val="24"/>
              </w:rPr>
              <w:tab/>
            </w:r>
            <w:r w:rsidRPr="00E801D8" w:rsidR="00D63D00">
              <w:rPr>
                <w:rFonts w:ascii="Times New Roman" w:hAnsi="Times New Roman" w:cs="Times New Roman"/>
                <w:noProof/>
                <w:webHidden/>
                <w:sz w:val="24"/>
                <w:szCs w:val="24"/>
              </w:rPr>
              <w:fldChar w:fldCharType="begin"/>
            </w:r>
            <w:r w:rsidRPr="00E801D8" w:rsidR="00C91AFD">
              <w:rPr>
                <w:rFonts w:ascii="Times New Roman" w:hAnsi="Times New Roman" w:cs="Times New Roman"/>
                <w:noProof/>
                <w:webHidden/>
                <w:sz w:val="24"/>
                <w:szCs w:val="24"/>
              </w:rPr>
              <w:instrText xml:space="preserve"> PAGEREF _Toc48138601 \h </w:instrText>
            </w:r>
            <w:r w:rsidRPr="00E801D8" w:rsidR="00D63D00">
              <w:rPr>
                <w:rFonts w:ascii="Times New Roman" w:hAnsi="Times New Roman" w:cs="Times New Roman"/>
                <w:noProof/>
                <w:webHidden/>
                <w:sz w:val="24"/>
                <w:szCs w:val="24"/>
              </w:rPr>
            </w:r>
            <w:r w:rsidRPr="00E801D8" w:rsidR="00D63D00">
              <w:rPr>
                <w:rFonts w:ascii="Times New Roman" w:hAnsi="Times New Roman" w:cs="Times New Roman"/>
                <w:noProof/>
                <w:webHidden/>
                <w:sz w:val="24"/>
                <w:szCs w:val="24"/>
              </w:rPr>
              <w:fldChar w:fldCharType="separate"/>
            </w:r>
            <w:r w:rsidRPr="00E801D8" w:rsidR="00C91AFD">
              <w:rPr>
                <w:rFonts w:ascii="Times New Roman" w:hAnsi="Times New Roman" w:cs="Times New Roman"/>
                <w:noProof/>
                <w:webHidden/>
                <w:sz w:val="24"/>
                <w:szCs w:val="24"/>
              </w:rPr>
              <w:t>13</w:t>
            </w:r>
            <w:r w:rsidRPr="00E801D8" w:rsidR="00D63D00">
              <w:rPr>
                <w:rFonts w:ascii="Times New Roman" w:hAnsi="Times New Roman" w:cs="Times New Roman"/>
                <w:noProof/>
                <w:webHidden/>
                <w:sz w:val="24"/>
                <w:szCs w:val="24"/>
              </w:rPr>
              <w:fldChar w:fldCharType="end"/>
            </w:r>
          </w:hyperlink>
        </w:p>
        <w:p xmlns:wp14="http://schemas.microsoft.com/office/word/2010/wordml" w:rsidRPr="00E801D8" w:rsidR="00C91AFD" w:rsidP="00E801D8" w:rsidRDefault="005F6647" w14:paraId="7D57772A" wp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48138602">
            <w:r w:rsidRPr="00E801D8" w:rsidR="00C91AFD">
              <w:rPr>
                <w:rStyle w:val="Hyperlink"/>
                <w:rFonts w:ascii="Times New Roman" w:hAnsi="Times New Roman" w:cs="Times New Roman"/>
                <w:noProof/>
                <w:sz w:val="24"/>
                <w:szCs w:val="24"/>
              </w:rPr>
              <w:t>Motivation and perception of employees</w:t>
            </w:r>
            <w:r w:rsidRPr="00E801D8" w:rsidR="00C91AFD">
              <w:rPr>
                <w:rFonts w:ascii="Times New Roman" w:hAnsi="Times New Roman" w:cs="Times New Roman"/>
                <w:noProof/>
                <w:webHidden/>
                <w:sz w:val="24"/>
                <w:szCs w:val="24"/>
              </w:rPr>
              <w:tab/>
            </w:r>
            <w:r w:rsidRPr="00E801D8" w:rsidR="00D63D00">
              <w:rPr>
                <w:rFonts w:ascii="Times New Roman" w:hAnsi="Times New Roman" w:cs="Times New Roman"/>
                <w:noProof/>
                <w:webHidden/>
                <w:sz w:val="24"/>
                <w:szCs w:val="24"/>
              </w:rPr>
              <w:fldChar w:fldCharType="begin"/>
            </w:r>
            <w:r w:rsidRPr="00E801D8" w:rsidR="00C91AFD">
              <w:rPr>
                <w:rFonts w:ascii="Times New Roman" w:hAnsi="Times New Roman" w:cs="Times New Roman"/>
                <w:noProof/>
                <w:webHidden/>
                <w:sz w:val="24"/>
                <w:szCs w:val="24"/>
              </w:rPr>
              <w:instrText xml:space="preserve"> PAGEREF _Toc48138602 \h </w:instrText>
            </w:r>
            <w:r w:rsidRPr="00E801D8" w:rsidR="00D63D00">
              <w:rPr>
                <w:rFonts w:ascii="Times New Roman" w:hAnsi="Times New Roman" w:cs="Times New Roman"/>
                <w:noProof/>
                <w:webHidden/>
                <w:sz w:val="24"/>
                <w:szCs w:val="24"/>
              </w:rPr>
            </w:r>
            <w:r w:rsidRPr="00E801D8" w:rsidR="00D63D00">
              <w:rPr>
                <w:rFonts w:ascii="Times New Roman" w:hAnsi="Times New Roman" w:cs="Times New Roman"/>
                <w:noProof/>
                <w:webHidden/>
                <w:sz w:val="24"/>
                <w:szCs w:val="24"/>
              </w:rPr>
              <w:fldChar w:fldCharType="separate"/>
            </w:r>
            <w:r w:rsidRPr="00E801D8" w:rsidR="00C91AFD">
              <w:rPr>
                <w:rFonts w:ascii="Times New Roman" w:hAnsi="Times New Roman" w:cs="Times New Roman"/>
                <w:noProof/>
                <w:webHidden/>
                <w:sz w:val="24"/>
                <w:szCs w:val="24"/>
              </w:rPr>
              <w:t>16</w:t>
            </w:r>
            <w:r w:rsidRPr="00E801D8" w:rsidR="00D63D00">
              <w:rPr>
                <w:rFonts w:ascii="Times New Roman" w:hAnsi="Times New Roman" w:cs="Times New Roman"/>
                <w:noProof/>
                <w:webHidden/>
                <w:sz w:val="24"/>
                <w:szCs w:val="24"/>
              </w:rPr>
              <w:fldChar w:fldCharType="end"/>
            </w:r>
          </w:hyperlink>
        </w:p>
        <w:p xmlns:wp14="http://schemas.microsoft.com/office/word/2010/wordml" w:rsidRPr="00E801D8" w:rsidR="00C91AFD" w:rsidP="00E801D8" w:rsidRDefault="005F6647" w14:paraId="5D658782" wp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48138603">
            <w:r w:rsidRPr="00E801D8" w:rsidR="00C91AFD">
              <w:rPr>
                <w:rStyle w:val="Hyperlink"/>
                <w:rFonts w:ascii="Times New Roman" w:hAnsi="Times New Roman" w:cs="Times New Roman"/>
                <w:noProof/>
                <w:sz w:val="24"/>
                <w:szCs w:val="24"/>
              </w:rPr>
              <w:t>Conclusion</w:t>
            </w:r>
            <w:r w:rsidRPr="00E801D8" w:rsidR="00C91AFD">
              <w:rPr>
                <w:rFonts w:ascii="Times New Roman" w:hAnsi="Times New Roman" w:cs="Times New Roman"/>
                <w:noProof/>
                <w:webHidden/>
                <w:sz w:val="24"/>
                <w:szCs w:val="24"/>
              </w:rPr>
              <w:tab/>
            </w:r>
            <w:r w:rsidRPr="00E801D8" w:rsidR="00D63D00">
              <w:rPr>
                <w:rFonts w:ascii="Times New Roman" w:hAnsi="Times New Roman" w:cs="Times New Roman"/>
                <w:noProof/>
                <w:webHidden/>
                <w:sz w:val="24"/>
                <w:szCs w:val="24"/>
              </w:rPr>
              <w:fldChar w:fldCharType="begin"/>
            </w:r>
            <w:r w:rsidRPr="00E801D8" w:rsidR="00C91AFD">
              <w:rPr>
                <w:rFonts w:ascii="Times New Roman" w:hAnsi="Times New Roman" w:cs="Times New Roman"/>
                <w:noProof/>
                <w:webHidden/>
                <w:sz w:val="24"/>
                <w:szCs w:val="24"/>
              </w:rPr>
              <w:instrText xml:space="preserve"> PAGEREF _Toc48138603 \h </w:instrText>
            </w:r>
            <w:r w:rsidRPr="00E801D8" w:rsidR="00D63D00">
              <w:rPr>
                <w:rFonts w:ascii="Times New Roman" w:hAnsi="Times New Roman" w:cs="Times New Roman"/>
                <w:noProof/>
                <w:webHidden/>
                <w:sz w:val="24"/>
                <w:szCs w:val="24"/>
              </w:rPr>
            </w:r>
            <w:r w:rsidRPr="00E801D8" w:rsidR="00D63D00">
              <w:rPr>
                <w:rFonts w:ascii="Times New Roman" w:hAnsi="Times New Roman" w:cs="Times New Roman"/>
                <w:noProof/>
                <w:webHidden/>
                <w:sz w:val="24"/>
                <w:szCs w:val="24"/>
              </w:rPr>
              <w:fldChar w:fldCharType="separate"/>
            </w:r>
            <w:r w:rsidRPr="00E801D8" w:rsidR="00C91AFD">
              <w:rPr>
                <w:rFonts w:ascii="Times New Roman" w:hAnsi="Times New Roman" w:cs="Times New Roman"/>
                <w:noProof/>
                <w:webHidden/>
                <w:sz w:val="24"/>
                <w:szCs w:val="24"/>
              </w:rPr>
              <w:t>21</w:t>
            </w:r>
            <w:r w:rsidRPr="00E801D8" w:rsidR="00D63D00">
              <w:rPr>
                <w:rFonts w:ascii="Times New Roman" w:hAnsi="Times New Roman" w:cs="Times New Roman"/>
                <w:noProof/>
                <w:webHidden/>
                <w:sz w:val="24"/>
                <w:szCs w:val="24"/>
              </w:rPr>
              <w:fldChar w:fldCharType="end"/>
            </w:r>
          </w:hyperlink>
        </w:p>
        <w:p xmlns:wp14="http://schemas.microsoft.com/office/word/2010/wordml" w:rsidR="00C91AFD" w:rsidP="00E801D8" w:rsidRDefault="005F6647" w14:paraId="28F99E50" wp14:textId="77777777">
          <w:pPr>
            <w:pStyle w:val="TOC1"/>
            <w:tabs>
              <w:tab w:val="right" w:leader="dot" w:pos="9350"/>
            </w:tabs>
            <w:spacing w:line="360" w:lineRule="auto"/>
            <w:jc w:val="both"/>
            <w:rPr>
              <w:noProof/>
            </w:rPr>
          </w:pPr>
          <w:hyperlink w:history="1" w:anchor="_Toc48138604">
            <w:r w:rsidRPr="00E801D8" w:rsidR="00C91AFD">
              <w:rPr>
                <w:rStyle w:val="Hyperlink"/>
                <w:rFonts w:ascii="Times New Roman" w:hAnsi="Times New Roman" w:cs="Times New Roman"/>
                <w:noProof/>
                <w:sz w:val="24"/>
                <w:szCs w:val="24"/>
              </w:rPr>
              <w:t>Reference List</w:t>
            </w:r>
            <w:r w:rsidRPr="00E801D8" w:rsidR="00C91AFD">
              <w:rPr>
                <w:rFonts w:ascii="Times New Roman" w:hAnsi="Times New Roman" w:cs="Times New Roman"/>
                <w:noProof/>
                <w:webHidden/>
                <w:sz w:val="24"/>
                <w:szCs w:val="24"/>
              </w:rPr>
              <w:tab/>
            </w:r>
            <w:r w:rsidRPr="00E801D8" w:rsidR="00D63D00">
              <w:rPr>
                <w:rFonts w:ascii="Times New Roman" w:hAnsi="Times New Roman" w:cs="Times New Roman"/>
                <w:noProof/>
                <w:webHidden/>
                <w:sz w:val="24"/>
                <w:szCs w:val="24"/>
              </w:rPr>
              <w:fldChar w:fldCharType="begin"/>
            </w:r>
            <w:r w:rsidRPr="00E801D8" w:rsidR="00C91AFD">
              <w:rPr>
                <w:rFonts w:ascii="Times New Roman" w:hAnsi="Times New Roman" w:cs="Times New Roman"/>
                <w:noProof/>
                <w:webHidden/>
                <w:sz w:val="24"/>
                <w:szCs w:val="24"/>
              </w:rPr>
              <w:instrText xml:space="preserve"> PAGEREF _Toc48138604 \h </w:instrText>
            </w:r>
            <w:r w:rsidRPr="00E801D8" w:rsidR="00D63D00">
              <w:rPr>
                <w:rFonts w:ascii="Times New Roman" w:hAnsi="Times New Roman" w:cs="Times New Roman"/>
                <w:noProof/>
                <w:webHidden/>
                <w:sz w:val="24"/>
                <w:szCs w:val="24"/>
              </w:rPr>
            </w:r>
            <w:r w:rsidRPr="00E801D8" w:rsidR="00D63D00">
              <w:rPr>
                <w:rFonts w:ascii="Times New Roman" w:hAnsi="Times New Roman" w:cs="Times New Roman"/>
                <w:noProof/>
                <w:webHidden/>
                <w:sz w:val="24"/>
                <w:szCs w:val="24"/>
              </w:rPr>
              <w:fldChar w:fldCharType="separate"/>
            </w:r>
            <w:r w:rsidRPr="00E801D8" w:rsidR="00C91AFD">
              <w:rPr>
                <w:rFonts w:ascii="Times New Roman" w:hAnsi="Times New Roman" w:cs="Times New Roman"/>
                <w:noProof/>
                <w:webHidden/>
                <w:sz w:val="24"/>
                <w:szCs w:val="24"/>
              </w:rPr>
              <w:t>22</w:t>
            </w:r>
            <w:r w:rsidRPr="00E801D8" w:rsidR="00D63D00">
              <w:rPr>
                <w:rFonts w:ascii="Times New Roman" w:hAnsi="Times New Roman" w:cs="Times New Roman"/>
                <w:noProof/>
                <w:webHidden/>
                <w:sz w:val="24"/>
                <w:szCs w:val="24"/>
              </w:rPr>
              <w:fldChar w:fldCharType="end"/>
            </w:r>
          </w:hyperlink>
        </w:p>
        <w:p xmlns:wp14="http://schemas.microsoft.com/office/word/2010/wordml" w:rsidR="00C91AFD" w:rsidRDefault="00D63D00" w14:paraId="1FC39945" wp14:textId="77777777">
          <w:r>
            <w:rPr>
              <w:b/>
              <w:bCs/>
              <w:noProof/>
            </w:rPr>
            <w:fldChar w:fldCharType="end"/>
          </w:r>
        </w:p>
      </w:sdtContent>
    </w:sdt>
    <w:p xmlns:wp14="http://schemas.microsoft.com/office/word/2010/wordml" w:rsidR="00C91AFD" w:rsidP="00C91AFD" w:rsidRDefault="00C91AFD" w14:paraId="0562CB0E"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34CE0A41"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62EBF3C5"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6D98A12B"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2946DB82"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5997CC1D"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110FFD37"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6B699379"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3FE9F23F"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1F72F646"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08CE6F91"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61CDCEAD"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6BB9E253"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23DE523C"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52E56223"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07547A01"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5043CB0F"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07459315" wp14:textId="77777777">
      <w:pPr>
        <w:spacing w:line="360" w:lineRule="auto"/>
        <w:jc w:val="both"/>
        <w:rPr>
          <w:rFonts w:ascii="Times New Roman" w:hAnsi="Times New Roman" w:eastAsia="Times New Roman" w:cs="Times New Roman"/>
          <w:b/>
          <w:sz w:val="24"/>
          <w:szCs w:val="24"/>
        </w:rPr>
      </w:pPr>
    </w:p>
    <w:p xmlns:wp14="http://schemas.microsoft.com/office/word/2010/wordml" w:rsidR="00C91AFD" w:rsidP="00C91AFD" w:rsidRDefault="00C91AFD" w14:paraId="6537F28F" wp14:textId="77777777">
      <w:pPr>
        <w:spacing w:line="360" w:lineRule="auto"/>
        <w:jc w:val="both"/>
        <w:rPr>
          <w:rFonts w:ascii="Times New Roman" w:hAnsi="Times New Roman" w:eastAsia="Times New Roman" w:cs="Times New Roman"/>
          <w:b/>
          <w:sz w:val="24"/>
          <w:szCs w:val="24"/>
        </w:rPr>
      </w:pPr>
    </w:p>
    <w:p xmlns:wp14="http://schemas.microsoft.com/office/word/2010/wordml" w:rsidRPr="00C91AFD" w:rsidR="00C6645A" w:rsidP="00C91AFD" w:rsidRDefault="001C6909" w14:paraId="3E7A9F1C" wp14:textId="77777777">
      <w:pPr>
        <w:pStyle w:val="Heading1"/>
        <w:rPr>
          <w:b w:val="0"/>
        </w:rPr>
      </w:pPr>
      <w:bookmarkStart w:name="_Toc48138597" w:id="0"/>
      <w:r w:rsidRPr="00C91AFD">
        <w:lastRenderedPageBreak/>
        <w:t>Introduction</w:t>
      </w:r>
      <w:bookmarkEnd w:id="0"/>
    </w:p>
    <w:p xmlns:wp14="http://schemas.microsoft.com/office/word/2010/wordml" w:rsidRPr="00C91AFD" w:rsidR="00C6645A" w:rsidP="00C91AFD" w:rsidRDefault="001C6909" w14:paraId="2EFD0ADA" wp14:textId="77777777">
      <w:p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 xml:space="preserve">Modern workplace is often utilised by the organisation to introduce new products or services to increase work-progress. Companies emerge and establish a modern environment to influence employees. In this context, how ASDA Group introduced modern workplace to growth operations will be discussed. A background study about ASDA Group will be provided along with goals and objectives of the company. Different leadership style and managerial behavioural approaches will be taken under consideration. Group and team behaviours and how </w:t>
      </w:r>
      <w:r w:rsidRPr="00C91AFD" w:rsidR="00C36D68">
        <w:rPr>
          <w:rFonts w:ascii="Times New Roman" w:hAnsi="Times New Roman" w:eastAsia="Times New Roman" w:cs="Times New Roman"/>
          <w:sz w:val="24"/>
          <w:szCs w:val="24"/>
        </w:rPr>
        <w:t>managers of ASDA Group motivate</w:t>
      </w:r>
      <w:r w:rsidRPr="00C91AFD">
        <w:rPr>
          <w:rFonts w:ascii="Times New Roman" w:hAnsi="Times New Roman" w:eastAsia="Times New Roman" w:cs="Times New Roman"/>
          <w:sz w:val="24"/>
          <w:szCs w:val="24"/>
        </w:rPr>
        <w:t xml:space="preserve"> employees will be discussed along with employee perception. </w:t>
      </w:r>
    </w:p>
    <w:p xmlns:wp14="http://schemas.microsoft.com/office/word/2010/wordml" w:rsidRPr="00C91AFD" w:rsidR="00C6645A" w:rsidP="00C91AFD" w:rsidRDefault="001C6909" w14:paraId="0C6582B2" wp14:textId="77777777">
      <w:pPr>
        <w:pStyle w:val="Heading1"/>
      </w:pPr>
      <w:bookmarkStart w:name="_Toc48138598" w:id="1"/>
      <w:r w:rsidRPr="00C91AFD">
        <w:t xml:space="preserve">Background of the report and </w:t>
      </w:r>
      <w:r w:rsidRPr="00C91AFD" w:rsidR="00C91AFD">
        <w:t>organisation</w:t>
      </w:r>
      <w:bookmarkEnd w:id="1"/>
    </w:p>
    <w:p xmlns:wp14="http://schemas.microsoft.com/office/word/2010/wordml" w:rsidRPr="00C91AFD" w:rsidR="00C6645A" w:rsidP="00C91AFD" w:rsidRDefault="001C6909" w14:paraId="1C35BFE1" wp14:textId="77777777">
      <w:p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The background of the report primarily refers to the outline of the modern workplace of ASDA Group. ASDA Group decided to influence the modern workplace to increase work efficiency by building strong interpersonal relationships with employees (</w:t>
      </w:r>
      <w:r w:rsidRPr="00C91AFD">
        <w:rPr>
          <w:rFonts w:ascii="Times New Roman" w:hAnsi="Times New Roman" w:cs="Times New Roman"/>
          <w:sz w:val="24"/>
          <w:szCs w:val="24"/>
        </w:rPr>
        <w:t>Asda, 2019)</w:t>
      </w:r>
      <w:r w:rsidRPr="00C91AFD">
        <w:rPr>
          <w:rFonts w:ascii="Times New Roman" w:hAnsi="Times New Roman" w:eastAsia="Times New Roman" w:cs="Times New Roman"/>
          <w:sz w:val="24"/>
          <w:szCs w:val="24"/>
        </w:rPr>
        <w:t xml:space="preserve">. ASDA Group has incorporated modern workplace to motivate </w:t>
      </w:r>
      <w:r w:rsidRPr="00C91AFD" w:rsidR="00C91AFD">
        <w:rPr>
          <w:rFonts w:ascii="Times New Roman" w:hAnsi="Times New Roman" w:eastAsia="Times New Roman" w:cs="Times New Roman"/>
          <w:sz w:val="24"/>
          <w:szCs w:val="24"/>
        </w:rPr>
        <w:t>employee’s</w:t>
      </w:r>
      <w:r w:rsidRPr="00C91AFD">
        <w:rPr>
          <w:rFonts w:ascii="Times New Roman" w:hAnsi="Times New Roman" w:eastAsia="Times New Roman" w:cs="Times New Roman"/>
          <w:sz w:val="24"/>
          <w:szCs w:val="24"/>
        </w:rPr>
        <w:t xml:space="preserve"> behaviour and increases their performances. This study will highlight how ASDA Group utilises modern workplace to increase business operation and improve work flexibility by motivating employees towards work. The principle requirement of this context is to demonstrate goals and objectives of ASDA Group that how managers ensure that smooth running approaches are maintained at the time of carrying out certain tasks. Establishing different objectives will include application of </w:t>
      </w:r>
      <w:r w:rsidRPr="00C91AFD">
        <w:rPr>
          <w:rFonts w:ascii="Times New Roman" w:hAnsi="Times New Roman" w:eastAsia="Times New Roman" w:cs="Times New Roman"/>
          <w:b/>
          <w:i/>
          <w:sz w:val="24"/>
          <w:szCs w:val="24"/>
        </w:rPr>
        <w:t>SMART objectives</w:t>
      </w:r>
      <w:r w:rsidRPr="00C91AFD">
        <w:rPr>
          <w:rFonts w:ascii="Times New Roman" w:hAnsi="Times New Roman" w:eastAsia="Times New Roman" w:cs="Times New Roman"/>
          <w:sz w:val="24"/>
          <w:szCs w:val="24"/>
        </w:rPr>
        <w:t>. SMART objectives is an essential tool that provides clarity, focus, motivation and way of achieving goals (</w:t>
      </w:r>
      <w:r w:rsidRPr="00C91AFD">
        <w:rPr>
          <w:rFonts w:ascii="Times New Roman" w:hAnsi="Times New Roman" w:cs="Times New Roman"/>
          <w:color w:val="222222"/>
          <w:sz w:val="24"/>
          <w:szCs w:val="24"/>
          <w:highlight w:val="white"/>
        </w:rPr>
        <w:t>Bjerke and Renger, 2017)</w:t>
      </w:r>
      <w:r w:rsidRPr="00C91AFD">
        <w:rPr>
          <w:rFonts w:ascii="Times New Roman" w:hAnsi="Times New Roman" w:eastAsia="Times New Roman" w:cs="Times New Roman"/>
          <w:sz w:val="24"/>
          <w:szCs w:val="24"/>
        </w:rPr>
        <w:t xml:space="preserve">. SMART objectives are undertaken in this context to improve organisational structure of ASDA Group along with help to plan necessary stages to meet long-term goals. </w:t>
      </w:r>
    </w:p>
    <w:p xmlns:wp14="http://schemas.microsoft.com/office/word/2010/wordml" w:rsidRPr="00C91AFD" w:rsidR="00C6645A" w:rsidP="00C91AFD" w:rsidRDefault="001C6909" w14:paraId="57762709" wp14:textId="77777777">
      <w:p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 xml:space="preserve">The next segment of this report includes </w:t>
      </w:r>
      <w:r w:rsidRPr="00C91AFD">
        <w:rPr>
          <w:rFonts w:ascii="Times New Roman" w:hAnsi="Times New Roman" w:eastAsia="Times New Roman" w:cs="Times New Roman"/>
          <w:b/>
          <w:sz w:val="24"/>
          <w:szCs w:val="24"/>
        </w:rPr>
        <w:t>leadership and managerial approaches</w:t>
      </w:r>
      <w:r w:rsidRPr="00C91AFD">
        <w:rPr>
          <w:rFonts w:ascii="Times New Roman" w:hAnsi="Times New Roman" w:eastAsia="Times New Roman" w:cs="Times New Roman"/>
          <w:sz w:val="24"/>
          <w:szCs w:val="24"/>
        </w:rPr>
        <w:t>. Leadership is very essential for any company as leaders of the company motivate employees, build relationships to make them put higher effort to achieve organisational success (</w:t>
      </w:r>
      <w:r w:rsidRPr="00C91AFD">
        <w:rPr>
          <w:rFonts w:ascii="Times New Roman" w:hAnsi="Times New Roman" w:cs="Times New Roman"/>
          <w:color w:val="222222"/>
          <w:sz w:val="24"/>
          <w:szCs w:val="24"/>
          <w:highlight w:val="white"/>
        </w:rPr>
        <w:t>Usoh, 2019)</w:t>
      </w:r>
      <w:r w:rsidRPr="00C91AFD">
        <w:rPr>
          <w:rFonts w:ascii="Times New Roman" w:hAnsi="Times New Roman" w:eastAsia="Times New Roman" w:cs="Times New Roman"/>
          <w:sz w:val="24"/>
          <w:szCs w:val="24"/>
        </w:rPr>
        <w:t xml:space="preserve">. It is an important management function that helps to maximize growth goals. The managerial approach will help ASDA Group to arrange different factors of production, organise existing resources, amalgamate resources in an effective </w:t>
      </w:r>
      <w:r w:rsidRPr="00C91AFD">
        <w:rPr>
          <w:rFonts w:ascii="Times New Roman" w:hAnsi="Times New Roman" w:eastAsia="Times New Roman" w:cs="Times New Roman"/>
          <w:sz w:val="24"/>
          <w:szCs w:val="24"/>
        </w:rPr>
        <w:lastRenderedPageBreak/>
        <w:t xml:space="preserve">manner to accomplish goals. </w:t>
      </w:r>
      <w:r w:rsidRPr="00C91AFD">
        <w:rPr>
          <w:rFonts w:ascii="Times New Roman" w:hAnsi="Times New Roman" w:eastAsia="Times New Roman" w:cs="Times New Roman"/>
          <w:b/>
          <w:i/>
          <w:sz w:val="24"/>
          <w:szCs w:val="24"/>
        </w:rPr>
        <w:t xml:space="preserve">Path-goal theory </w:t>
      </w:r>
      <w:r w:rsidRPr="00C91AFD">
        <w:rPr>
          <w:rFonts w:ascii="Times New Roman" w:hAnsi="Times New Roman" w:eastAsia="Times New Roman" w:cs="Times New Roman"/>
          <w:sz w:val="24"/>
          <w:szCs w:val="24"/>
        </w:rPr>
        <w:t>and</w:t>
      </w:r>
      <w:r w:rsidRPr="00C91AFD">
        <w:rPr>
          <w:rFonts w:ascii="Times New Roman" w:hAnsi="Times New Roman" w:eastAsia="Times New Roman" w:cs="Times New Roman"/>
          <w:b/>
          <w:i/>
          <w:sz w:val="24"/>
          <w:szCs w:val="24"/>
        </w:rPr>
        <w:t xml:space="preserve"> Trait theory</w:t>
      </w:r>
      <w:r w:rsidRPr="00C91AFD">
        <w:rPr>
          <w:rFonts w:ascii="Times New Roman" w:hAnsi="Times New Roman" w:eastAsia="Times New Roman" w:cs="Times New Roman"/>
          <w:sz w:val="24"/>
          <w:szCs w:val="24"/>
        </w:rPr>
        <w:t xml:space="preserve"> of leadership will be focused as it helps ASDA Group to influence employees (</w:t>
      </w:r>
      <w:r w:rsidRPr="00C91AFD">
        <w:rPr>
          <w:rFonts w:ascii="Times New Roman" w:hAnsi="Times New Roman" w:cs="Times New Roman"/>
          <w:color w:val="222222"/>
          <w:sz w:val="24"/>
          <w:szCs w:val="24"/>
          <w:highlight w:val="white"/>
        </w:rPr>
        <w:t>Farhan, 2018)</w:t>
      </w:r>
      <w:r w:rsidRPr="00C91AFD">
        <w:rPr>
          <w:rFonts w:ascii="Times New Roman" w:hAnsi="Times New Roman" w:eastAsia="Times New Roman" w:cs="Times New Roman"/>
          <w:sz w:val="24"/>
          <w:szCs w:val="24"/>
        </w:rPr>
        <w:t xml:space="preserve"> behaviour by increasing employee’s empowerment and satisfaction to make them productive. Effective leadership within an organisation maintains a healthy work environment. </w:t>
      </w:r>
      <w:r w:rsidRPr="00C91AFD">
        <w:rPr>
          <w:rFonts w:ascii="Times New Roman" w:hAnsi="Times New Roman" w:eastAsia="Times New Roman" w:cs="Times New Roman"/>
          <w:b/>
          <w:i/>
          <w:sz w:val="24"/>
          <w:szCs w:val="24"/>
        </w:rPr>
        <w:t xml:space="preserve">Taylor’s scientific management theory </w:t>
      </w:r>
      <w:r w:rsidRPr="00C91AFD">
        <w:rPr>
          <w:rFonts w:ascii="Times New Roman" w:hAnsi="Times New Roman" w:eastAsia="Times New Roman" w:cs="Times New Roman"/>
          <w:sz w:val="24"/>
          <w:szCs w:val="24"/>
        </w:rPr>
        <w:t>is important for ASDA Group as the principle focuses on making employees work hard by guiding them to increase productivity (</w:t>
      </w:r>
      <w:r w:rsidRPr="00C91AFD">
        <w:rPr>
          <w:rFonts w:ascii="Times New Roman" w:hAnsi="Times New Roman" w:cs="Times New Roman"/>
          <w:color w:val="222222"/>
          <w:sz w:val="24"/>
          <w:szCs w:val="24"/>
          <w:highlight w:val="white"/>
        </w:rPr>
        <w:t>Waring, 2016)</w:t>
      </w:r>
      <w:r w:rsidRPr="00C91AFD">
        <w:rPr>
          <w:rFonts w:ascii="Times New Roman" w:hAnsi="Times New Roman" w:eastAsia="Times New Roman" w:cs="Times New Roman"/>
          <w:sz w:val="24"/>
          <w:szCs w:val="24"/>
        </w:rPr>
        <w:t xml:space="preserve">. </w:t>
      </w:r>
    </w:p>
    <w:p xmlns:wp14="http://schemas.microsoft.com/office/word/2010/wordml" w:rsidRPr="00C91AFD" w:rsidR="00C6645A" w:rsidP="00C91AFD" w:rsidRDefault="001C6909" w14:paraId="132FC829" wp14:textId="77777777">
      <w:pPr>
        <w:spacing w:line="360" w:lineRule="auto"/>
        <w:jc w:val="both"/>
        <w:rPr>
          <w:rFonts w:ascii="Times New Roman" w:hAnsi="Times New Roman" w:eastAsia="Times New Roman" w:cs="Times New Roman"/>
          <w:sz w:val="24"/>
          <w:szCs w:val="24"/>
          <w:highlight w:val="white"/>
        </w:rPr>
      </w:pPr>
      <w:r w:rsidRPr="00C91AFD">
        <w:rPr>
          <w:rFonts w:ascii="Times New Roman" w:hAnsi="Times New Roman" w:eastAsia="Times New Roman" w:cs="Times New Roman"/>
          <w:sz w:val="24"/>
          <w:szCs w:val="24"/>
        </w:rPr>
        <w:t xml:space="preserve">The next segment focuses on </w:t>
      </w:r>
      <w:r w:rsidRPr="00C91AFD">
        <w:rPr>
          <w:rFonts w:ascii="Times New Roman" w:hAnsi="Times New Roman" w:eastAsia="Times New Roman" w:cs="Times New Roman"/>
          <w:b/>
          <w:sz w:val="24"/>
          <w:szCs w:val="24"/>
        </w:rPr>
        <w:t xml:space="preserve">Group and team behaviours </w:t>
      </w:r>
      <w:r w:rsidRPr="00C91AFD">
        <w:rPr>
          <w:rFonts w:ascii="Times New Roman" w:hAnsi="Times New Roman" w:eastAsia="Times New Roman" w:cs="Times New Roman"/>
          <w:sz w:val="24"/>
          <w:szCs w:val="24"/>
        </w:rPr>
        <w:t>as it is important to maintain individuals and team working within an organisation (</w:t>
      </w:r>
      <w:r w:rsidRPr="00C91AFD">
        <w:rPr>
          <w:rFonts w:ascii="Times New Roman" w:hAnsi="Times New Roman" w:cs="Times New Roman"/>
          <w:color w:val="222222"/>
          <w:sz w:val="24"/>
          <w:szCs w:val="24"/>
          <w:highlight w:val="white"/>
        </w:rPr>
        <w:t>Widmann and Mulder, 2018)</w:t>
      </w:r>
      <w:r w:rsidRPr="00C91AFD">
        <w:rPr>
          <w:rFonts w:ascii="Times New Roman" w:hAnsi="Times New Roman" w:eastAsia="Times New Roman" w:cs="Times New Roman"/>
          <w:sz w:val="24"/>
          <w:szCs w:val="24"/>
        </w:rPr>
        <w:t xml:space="preserve">. Conflicts can occur between employees of other departments which creates a biased work environment. As conflicts can reduce </w:t>
      </w:r>
      <w:r w:rsidRPr="00C91AFD" w:rsidR="00C91AFD">
        <w:rPr>
          <w:rFonts w:ascii="Times New Roman" w:hAnsi="Times New Roman" w:eastAsia="Times New Roman" w:cs="Times New Roman"/>
          <w:sz w:val="24"/>
          <w:szCs w:val="24"/>
        </w:rPr>
        <w:t>employee’s</w:t>
      </w:r>
      <w:r w:rsidRPr="00C91AFD">
        <w:rPr>
          <w:rFonts w:ascii="Times New Roman" w:hAnsi="Times New Roman" w:eastAsia="Times New Roman" w:cs="Times New Roman"/>
          <w:sz w:val="24"/>
          <w:szCs w:val="24"/>
        </w:rPr>
        <w:t xml:space="preserve"> moral value and lower productivity growth. For excluding conflicts certain team management theories are undertaken such as </w:t>
      </w:r>
      <w:r w:rsidRPr="00C91AFD">
        <w:rPr>
          <w:rFonts w:ascii="Times New Roman" w:hAnsi="Times New Roman" w:eastAsia="Times New Roman" w:cs="Times New Roman"/>
          <w:b/>
          <w:i/>
          <w:sz w:val="24"/>
          <w:szCs w:val="24"/>
          <w:highlight w:val="white"/>
        </w:rPr>
        <w:t>Tuckman’s theory</w:t>
      </w:r>
      <w:r w:rsidRPr="00C91AFD">
        <w:rPr>
          <w:rFonts w:ascii="Times New Roman" w:hAnsi="Times New Roman" w:eastAsia="Times New Roman" w:cs="Times New Roman"/>
          <w:sz w:val="24"/>
          <w:szCs w:val="24"/>
          <w:highlight w:val="white"/>
        </w:rPr>
        <w:t>and</w:t>
      </w:r>
      <w:r w:rsidRPr="00C91AFD">
        <w:rPr>
          <w:rFonts w:ascii="Times New Roman" w:hAnsi="Times New Roman" w:eastAsia="Times New Roman" w:cs="Times New Roman"/>
          <w:b/>
          <w:i/>
          <w:sz w:val="24"/>
          <w:szCs w:val="24"/>
          <w:highlight w:val="white"/>
        </w:rPr>
        <w:t xml:space="preserve">Belbin team role </w:t>
      </w:r>
      <w:r w:rsidRPr="00C91AFD">
        <w:rPr>
          <w:rFonts w:ascii="Times New Roman" w:hAnsi="Times New Roman" w:eastAsia="Times New Roman" w:cs="Times New Roman"/>
          <w:b/>
          <w:sz w:val="24"/>
          <w:szCs w:val="24"/>
          <w:highlight w:val="white"/>
        </w:rPr>
        <w:t xml:space="preserve">management. </w:t>
      </w:r>
      <w:r w:rsidRPr="00C91AFD">
        <w:rPr>
          <w:rFonts w:ascii="Times New Roman" w:hAnsi="Times New Roman" w:eastAsia="Times New Roman" w:cs="Times New Roman"/>
          <w:sz w:val="24"/>
          <w:szCs w:val="24"/>
          <w:highlight w:val="white"/>
        </w:rPr>
        <w:t xml:space="preserve">According to </w:t>
      </w:r>
      <w:r w:rsidRPr="00C91AFD">
        <w:rPr>
          <w:rFonts w:ascii="Times New Roman" w:hAnsi="Times New Roman" w:cs="Times New Roman"/>
          <w:color w:val="222222"/>
          <w:sz w:val="24"/>
          <w:szCs w:val="24"/>
          <w:highlight w:val="white"/>
        </w:rPr>
        <w:t xml:space="preserve">Kiweewa </w:t>
      </w:r>
      <w:r w:rsidRPr="00C91AFD">
        <w:rPr>
          <w:rFonts w:ascii="Times New Roman" w:hAnsi="Times New Roman" w:cs="Times New Roman"/>
          <w:i/>
          <w:color w:val="222222"/>
          <w:sz w:val="24"/>
          <w:szCs w:val="24"/>
          <w:highlight w:val="white"/>
        </w:rPr>
        <w:t>et al.</w:t>
      </w:r>
      <w:r w:rsidRPr="00C91AFD">
        <w:rPr>
          <w:rFonts w:ascii="Times New Roman" w:hAnsi="Times New Roman" w:cs="Times New Roman"/>
          <w:color w:val="222222"/>
          <w:sz w:val="24"/>
          <w:szCs w:val="24"/>
          <w:highlight w:val="white"/>
        </w:rPr>
        <w:t xml:space="preserve"> (2018) </w:t>
      </w:r>
      <w:r w:rsidRPr="00C91AFD">
        <w:rPr>
          <w:rFonts w:ascii="Times New Roman" w:hAnsi="Times New Roman" w:eastAsia="Times New Roman" w:cs="Times New Roman"/>
          <w:sz w:val="24"/>
          <w:szCs w:val="24"/>
          <w:highlight w:val="white"/>
        </w:rPr>
        <w:t xml:space="preserve">this team role management will assist ADSA Group to maintain </w:t>
      </w:r>
      <w:r w:rsidRPr="00C91AFD" w:rsidR="00C91AFD">
        <w:rPr>
          <w:rFonts w:ascii="Times New Roman" w:hAnsi="Times New Roman" w:eastAsia="Times New Roman" w:cs="Times New Roman"/>
          <w:sz w:val="24"/>
          <w:szCs w:val="24"/>
          <w:highlight w:val="white"/>
        </w:rPr>
        <w:t>employee’s</w:t>
      </w:r>
      <w:r w:rsidRPr="00C91AFD">
        <w:rPr>
          <w:rFonts w:ascii="Times New Roman" w:hAnsi="Times New Roman" w:eastAsia="Times New Roman" w:cs="Times New Roman"/>
          <w:sz w:val="24"/>
          <w:szCs w:val="24"/>
          <w:highlight w:val="white"/>
        </w:rPr>
        <w:t xml:space="preserve"> relations as very important to manifest effective function to increase production process to earn profitable income.</w:t>
      </w:r>
    </w:p>
    <w:p xmlns:wp14="http://schemas.microsoft.com/office/word/2010/wordml" w:rsidRPr="00C91AFD" w:rsidR="00C6645A" w:rsidP="00C91AFD" w:rsidRDefault="001C6909" w14:paraId="3F2A9BF4" wp14:textId="77777777">
      <w:p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highlight w:val="white"/>
        </w:rPr>
        <w:t xml:space="preserve">The final segment of this report shows, </w:t>
      </w:r>
      <w:r w:rsidRPr="00C91AFD">
        <w:rPr>
          <w:rFonts w:ascii="Times New Roman" w:hAnsi="Times New Roman" w:eastAsia="Times New Roman" w:cs="Times New Roman"/>
          <w:sz w:val="24"/>
          <w:szCs w:val="24"/>
        </w:rPr>
        <w:t xml:space="preserve">Motivation and perception of employees </w:t>
      </w:r>
      <w:r w:rsidRPr="00C91AFD">
        <w:rPr>
          <w:rFonts w:ascii="Times New Roman" w:hAnsi="Times New Roman" w:eastAsia="Times New Roman" w:cs="Times New Roman"/>
          <w:sz w:val="24"/>
          <w:szCs w:val="24"/>
          <w:highlight w:val="white"/>
        </w:rPr>
        <w:t>as these two psychological factors affect decision-making process and behaviour</w:t>
      </w:r>
      <w:r w:rsidRPr="00C91AFD">
        <w:rPr>
          <w:rFonts w:ascii="Times New Roman" w:hAnsi="Times New Roman" w:eastAsia="Times New Roman" w:cs="Times New Roman"/>
          <w:b/>
          <w:sz w:val="24"/>
          <w:szCs w:val="24"/>
          <w:highlight w:val="white"/>
        </w:rPr>
        <w:t xml:space="preserve">. </w:t>
      </w:r>
      <w:r w:rsidRPr="00C91AFD">
        <w:rPr>
          <w:rFonts w:ascii="Times New Roman" w:hAnsi="Times New Roman" w:eastAsia="Times New Roman" w:cs="Times New Roman"/>
          <w:b/>
          <w:i/>
          <w:sz w:val="24"/>
          <w:szCs w:val="24"/>
          <w:highlight w:val="white"/>
        </w:rPr>
        <w:t>Herzberg two factor theory and Maslow's need hierarchy</w:t>
      </w:r>
      <w:r w:rsidRPr="00C91AFD">
        <w:rPr>
          <w:rFonts w:ascii="Times New Roman" w:hAnsi="Times New Roman" w:eastAsia="Times New Roman" w:cs="Times New Roman"/>
          <w:sz w:val="24"/>
          <w:szCs w:val="24"/>
          <w:highlight w:val="white"/>
        </w:rPr>
        <w:t>shows how psychological needs suchlike recognition, achievement, advancement and responsibilities of ASDA Group (</w:t>
      </w:r>
      <w:r w:rsidRPr="00C91AFD">
        <w:rPr>
          <w:rFonts w:ascii="Times New Roman" w:hAnsi="Times New Roman" w:cs="Times New Roman"/>
          <w:color w:val="222222"/>
          <w:sz w:val="24"/>
          <w:szCs w:val="24"/>
          <w:highlight w:val="white"/>
        </w:rPr>
        <w:t>Alshmemri</w:t>
      </w:r>
      <w:r w:rsidRPr="00C91AFD">
        <w:rPr>
          <w:rFonts w:ascii="Times New Roman" w:hAnsi="Times New Roman" w:cs="Times New Roman"/>
          <w:i/>
          <w:color w:val="222222"/>
          <w:sz w:val="24"/>
          <w:szCs w:val="24"/>
          <w:highlight w:val="white"/>
        </w:rPr>
        <w:t xml:space="preserve"> et al., </w:t>
      </w:r>
      <w:r w:rsidRPr="00C91AFD">
        <w:rPr>
          <w:rFonts w:ascii="Times New Roman" w:hAnsi="Times New Roman" w:cs="Times New Roman"/>
          <w:color w:val="222222"/>
          <w:sz w:val="24"/>
          <w:szCs w:val="24"/>
          <w:highlight w:val="white"/>
        </w:rPr>
        <w:t>2017)</w:t>
      </w:r>
      <w:r w:rsidRPr="00C91AFD">
        <w:rPr>
          <w:rFonts w:ascii="Times New Roman" w:hAnsi="Times New Roman" w:eastAsia="Times New Roman" w:cs="Times New Roman"/>
          <w:sz w:val="24"/>
          <w:szCs w:val="24"/>
          <w:highlight w:val="white"/>
        </w:rPr>
        <w:t xml:space="preserve">. This theory determines how more effectively managers of the company can motivate employees and ensure their needs are fulfilled. </w:t>
      </w:r>
    </w:p>
    <w:p xmlns:wp14="http://schemas.microsoft.com/office/word/2010/wordml" w:rsidRPr="00C91AFD" w:rsidR="00C6645A" w:rsidP="00C91AFD" w:rsidRDefault="001C6909" w14:paraId="5BF606FC" wp14:textId="77777777">
      <w:pPr>
        <w:spacing w:line="360" w:lineRule="auto"/>
        <w:jc w:val="both"/>
        <w:rPr>
          <w:rFonts w:ascii="Times New Roman" w:hAnsi="Times New Roman" w:eastAsia="Times New Roman" w:cs="Times New Roman"/>
          <w:b/>
          <w:sz w:val="24"/>
          <w:szCs w:val="24"/>
        </w:rPr>
      </w:pPr>
      <w:r w:rsidRPr="00C91AFD">
        <w:rPr>
          <w:rFonts w:ascii="Times New Roman" w:hAnsi="Times New Roman" w:eastAsia="Times New Roman" w:cs="Times New Roman"/>
          <w:b/>
          <w:sz w:val="24"/>
          <w:szCs w:val="24"/>
        </w:rPr>
        <w:t>ASDA Group</w:t>
      </w:r>
    </w:p>
    <w:p xmlns:wp14="http://schemas.microsoft.com/office/word/2010/wordml" w:rsidRPr="00C91AFD" w:rsidR="00C6645A" w:rsidP="00C91AFD" w:rsidRDefault="001C6909" w14:paraId="591673D4" wp14:textId="77777777">
      <w:p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 xml:space="preserve">ASDA Group is the British second-largest supermarket retailer. ASDA Group was founded in 1949 when supermarkets owned by the Asquith family amalgamated with “Associated Dairies </w:t>
      </w:r>
      <w:r w:rsidRPr="00C91AFD" w:rsidR="00C91AFD">
        <w:rPr>
          <w:rFonts w:ascii="Times New Roman" w:hAnsi="Times New Roman" w:eastAsia="Times New Roman" w:cs="Times New Roman"/>
          <w:sz w:val="24"/>
          <w:szCs w:val="24"/>
        </w:rPr>
        <w:t>Company</w:t>
      </w:r>
      <w:r w:rsidRPr="00C91AFD">
        <w:rPr>
          <w:rFonts w:ascii="Times New Roman" w:hAnsi="Times New Roman" w:eastAsia="Times New Roman" w:cs="Times New Roman"/>
          <w:sz w:val="24"/>
          <w:szCs w:val="24"/>
        </w:rPr>
        <w:t xml:space="preserve"> of Yorkshire”. The company expanded into south England during the 1980s obtained 61 large supermarkets gateway and other businesses. ASDA was first listed on the London Stock Exchange when the company was acquired by American retail </w:t>
      </w:r>
      <w:r w:rsidRPr="00C91AFD" w:rsidR="00C91AFD">
        <w:rPr>
          <w:rFonts w:ascii="Times New Roman" w:hAnsi="Times New Roman" w:eastAsia="Times New Roman" w:cs="Times New Roman"/>
          <w:sz w:val="24"/>
          <w:szCs w:val="24"/>
        </w:rPr>
        <w:t>Walmart</w:t>
      </w:r>
      <w:r w:rsidRPr="00C91AFD">
        <w:rPr>
          <w:rFonts w:ascii="Times New Roman" w:hAnsi="Times New Roman" w:eastAsia="Times New Roman" w:cs="Times New Roman"/>
          <w:sz w:val="24"/>
          <w:szCs w:val="24"/>
        </w:rPr>
        <w:t xml:space="preserve"> for </w:t>
      </w:r>
      <w:r w:rsidRPr="00C91AFD">
        <w:rPr>
          <w:rFonts w:ascii="Times New Roman" w:hAnsi="Times New Roman" w:eastAsia="Times New Roman" w:cs="Times New Roman"/>
          <w:color w:val="202122"/>
          <w:sz w:val="24"/>
          <w:szCs w:val="24"/>
          <w:highlight w:val="white"/>
        </w:rPr>
        <w:t>£6.7 billion (</w:t>
      </w:r>
      <w:r w:rsidRPr="00C91AFD">
        <w:rPr>
          <w:rFonts w:ascii="Times New Roman" w:hAnsi="Times New Roman" w:cs="Times New Roman"/>
          <w:color w:val="222222"/>
          <w:sz w:val="24"/>
          <w:szCs w:val="24"/>
          <w:highlight w:val="white"/>
        </w:rPr>
        <w:t>Researchgate, 2019)</w:t>
      </w:r>
      <w:r w:rsidRPr="00C91AFD">
        <w:rPr>
          <w:rFonts w:ascii="Times New Roman" w:hAnsi="Times New Roman" w:eastAsia="Times New Roman" w:cs="Times New Roman"/>
          <w:color w:val="202122"/>
          <w:sz w:val="24"/>
          <w:szCs w:val="24"/>
          <w:highlight w:val="white"/>
        </w:rPr>
        <w:t xml:space="preserve">. ASDA Group was second-largest by its market share, which at some point fell down into third place. From 2019 April, ASDA Group regained its position behind Tesco and ahead from </w:t>
      </w:r>
      <w:r w:rsidRPr="00C91AFD">
        <w:rPr>
          <w:rFonts w:ascii="Times New Roman" w:hAnsi="Times New Roman" w:eastAsia="Times New Roman" w:cs="Times New Roman"/>
          <w:color w:val="202122"/>
          <w:sz w:val="24"/>
          <w:szCs w:val="24"/>
          <w:highlight w:val="white"/>
        </w:rPr>
        <w:lastRenderedPageBreak/>
        <w:t xml:space="preserve">Sainsbury’s. Besides ASDA’s fundamental supermarket, the company also provides several other services such as mobile phone contributors that use the existing EE network and financial services. ASDA’s market promotions are based only on price. ASDA has subsidiary property development, “MsLagan Investments Ltd”, which is based on Leeds head office. In the year 2018, ASDA and Sainsbury’s announced a merging plan that would provide 30% market shares of the UK’s grocery market. However, it was blocked by the market authority and competitors. ASDA </w:t>
      </w:r>
      <w:r w:rsidRPr="00C91AFD" w:rsidR="00C91AFD">
        <w:rPr>
          <w:rFonts w:ascii="Times New Roman" w:hAnsi="Times New Roman" w:eastAsia="Times New Roman" w:cs="Times New Roman"/>
          <w:color w:val="202122"/>
          <w:sz w:val="24"/>
          <w:szCs w:val="24"/>
          <w:highlight w:val="white"/>
        </w:rPr>
        <w:t>Walmart’s</w:t>
      </w:r>
      <w:r w:rsidRPr="00C91AFD">
        <w:rPr>
          <w:rFonts w:ascii="Times New Roman" w:hAnsi="Times New Roman" w:eastAsia="Times New Roman" w:cs="Times New Roman"/>
          <w:color w:val="202122"/>
          <w:sz w:val="24"/>
          <w:szCs w:val="24"/>
          <w:highlight w:val="white"/>
        </w:rPr>
        <w:t xml:space="preserve"> operating profit increased to 9.2% to ASDA £803.2 million in the year 2018 and revenue income </w:t>
      </w:r>
      <w:r w:rsidRPr="00C91AFD" w:rsidR="00C91AFD">
        <w:rPr>
          <w:rFonts w:ascii="Times New Roman" w:hAnsi="Times New Roman" w:eastAsia="Times New Roman" w:cs="Times New Roman"/>
          <w:color w:val="202122"/>
          <w:sz w:val="24"/>
          <w:szCs w:val="24"/>
          <w:highlight w:val="white"/>
        </w:rPr>
        <w:t>up to</w:t>
      </w:r>
      <w:r w:rsidRPr="00C91AFD">
        <w:rPr>
          <w:rFonts w:ascii="Times New Roman" w:hAnsi="Times New Roman" w:eastAsia="Times New Roman" w:cs="Times New Roman"/>
          <w:color w:val="202122"/>
          <w:sz w:val="24"/>
          <w:szCs w:val="24"/>
          <w:highlight w:val="white"/>
        </w:rPr>
        <w:t xml:space="preserve"> 3.1% to £22.92 billion (</w:t>
      </w:r>
      <w:r w:rsidRPr="00C91AFD">
        <w:rPr>
          <w:rFonts w:ascii="Times New Roman" w:hAnsi="Times New Roman" w:cs="Times New Roman"/>
          <w:color w:val="222222"/>
          <w:sz w:val="24"/>
          <w:szCs w:val="24"/>
          <w:highlight w:val="white"/>
        </w:rPr>
        <w:t>Researchgate, 2019)</w:t>
      </w:r>
      <w:r w:rsidRPr="00C91AFD">
        <w:rPr>
          <w:rFonts w:ascii="Times New Roman" w:hAnsi="Times New Roman" w:eastAsia="Times New Roman" w:cs="Times New Roman"/>
          <w:color w:val="202122"/>
          <w:sz w:val="24"/>
          <w:szCs w:val="24"/>
          <w:highlight w:val="white"/>
        </w:rPr>
        <w:t>. ASDA Group sales increased to 0.1% in 12 weeks to March 24, 2018 exceeding its market share to 15.4% and total 165,000 employees are engaged with the company (</w:t>
      </w:r>
      <w:r w:rsidRPr="00C91AFD">
        <w:rPr>
          <w:rFonts w:ascii="Times New Roman" w:hAnsi="Times New Roman" w:cs="Times New Roman"/>
          <w:sz w:val="24"/>
          <w:szCs w:val="24"/>
        </w:rPr>
        <w:t>Asda, 2019)</w:t>
      </w:r>
      <w:r w:rsidRPr="00C91AFD">
        <w:rPr>
          <w:rFonts w:ascii="Times New Roman" w:hAnsi="Times New Roman" w:eastAsia="Times New Roman" w:cs="Times New Roman"/>
          <w:color w:val="202122"/>
          <w:sz w:val="24"/>
          <w:szCs w:val="24"/>
          <w:highlight w:val="white"/>
        </w:rPr>
        <w:t xml:space="preserve">. ASDA Group took advantage of scrapping of retail price management to offer lower-cost supermarkets for large-scale. ASDA Group expanded GEM's£6,000 per week to £60,000 per week within six month and opened 341 superstores worldwide. </w:t>
      </w:r>
      <w:r w:rsidRPr="00C91AFD">
        <w:rPr>
          <w:rFonts w:ascii="Times New Roman" w:hAnsi="Times New Roman" w:eastAsia="Times New Roman" w:cs="Times New Roman"/>
          <w:b/>
          <w:color w:val="202122"/>
          <w:sz w:val="24"/>
          <w:szCs w:val="24"/>
          <w:highlight w:val="white"/>
        </w:rPr>
        <w:t>Mission and Vision</w:t>
      </w:r>
      <w:r w:rsidRPr="00C91AFD">
        <w:rPr>
          <w:rFonts w:ascii="Times New Roman" w:hAnsi="Times New Roman" w:eastAsia="Times New Roman" w:cs="Times New Roman"/>
          <w:color w:val="202122"/>
          <w:sz w:val="24"/>
          <w:szCs w:val="24"/>
          <w:highlight w:val="white"/>
        </w:rPr>
        <w:t xml:space="preserve"> statement of ASDA Group is to become the best-value retailer and to exceed customers' needs. ASDA's main motive is to produce goods and services in an affordable range than competitors to attract more customers from the target market. </w:t>
      </w:r>
    </w:p>
    <w:p xmlns:wp14="http://schemas.microsoft.com/office/word/2010/wordml" w:rsidRPr="00C91AFD" w:rsidR="00C6645A" w:rsidP="00C91AFD" w:rsidRDefault="001C6909" w14:paraId="78389166" wp14:textId="77777777">
      <w:pPr>
        <w:pStyle w:val="Heading1"/>
      </w:pPr>
      <w:bookmarkStart w:name="_Toc48138599" w:id="2"/>
      <w:r w:rsidRPr="00C91AFD">
        <w:t>Goals and objectives of ASDA</w:t>
      </w:r>
      <w:bookmarkEnd w:id="2"/>
    </w:p>
    <w:p xmlns:wp14="http://schemas.microsoft.com/office/word/2010/wordml" w:rsidRPr="00C91AFD" w:rsidR="00C6645A" w:rsidP="00C91AFD" w:rsidRDefault="001C6909" w14:paraId="5FDB577F" wp14:textId="77777777">
      <w:p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 xml:space="preserve">Company’s Goals and objectives permit employees to detect </w:t>
      </w:r>
      <w:r w:rsidRPr="00C91AFD" w:rsidR="00C91AFD">
        <w:rPr>
          <w:rFonts w:ascii="Times New Roman" w:hAnsi="Times New Roman" w:eastAsia="Times New Roman" w:cs="Times New Roman"/>
          <w:sz w:val="24"/>
          <w:szCs w:val="24"/>
        </w:rPr>
        <w:t>self-progress</w:t>
      </w:r>
      <w:r w:rsidRPr="00C91AFD">
        <w:rPr>
          <w:rFonts w:ascii="Times New Roman" w:hAnsi="Times New Roman" w:eastAsia="Times New Roman" w:cs="Times New Roman"/>
          <w:sz w:val="24"/>
          <w:szCs w:val="24"/>
        </w:rPr>
        <w:t xml:space="preserve"> and put high effort in achieving goals. Company’s goals and objectives provide employees to showcase their ability and help them to become more productive. Goals and objectives are the milepost of ASDA Group to guide employees to build the company's structure by putting effective performance. Objectives are essential as they convert a company's vision into distinct measurable targets. The supermarket chain of ASDA Group dropped below Morrison’s in 2019. The company focused on improving its goals and objectives to hold the position in the UK’s market. As goals and objectives are important that help the organisation to maintain its balance and hold position in the market. ASDA is a supermarket that provides services and goods to customers which are required for daily purpose. Due to the fall of stock in the market ASDA reconstructed its goals and objectives to influence growth as well as motivate employees to increase production </w:t>
      </w:r>
      <w:r w:rsidRPr="00C91AFD">
        <w:rPr>
          <w:rFonts w:ascii="Times New Roman" w:hAnsi="Times New Roman" w:eastAsia="Times New Roman" w:cs="Times New Roman"/>
          <w:sz w:val="24"/>
          <w:szCs w:val="24"/>
        </w:rPr>
        <w:lastRenderedPageBreak/>
        <w:t>rate. Risk factors can hinder flow of operation. It is very important to obtain goals and objectives to reduce risk of the company and increase the sales process. ASDA Group's established objectives and goals is to build a strong customer network by providing them quality products and services at a lower price compared to competitors' prices (</w:t>
      </w:r>
      <w:r w:rsidRPr="00C91AFD">
        <w:rPr>
          <w:rFonts w:ascii="Times New Roman" w:hAnsi="Times New Roman" w:cs="Times New Roman"/>
          <w:color w:val="222222"/>
          <w:sz w:val="24"/>
          <w:szCs w:val="24"/>
          <w:highlight w:val="white"/>
        </w:rPr>
        <w:t>Coursehero, 2019)</w:t>
      </w:r>
      <w:r w:rsidRPr="00C91AFD">
        <w:rPr>
          <w:rFonts w:ascii="Times New Roman" w:hAnsi="Times New Roman" w:eastAsia="Times New Roman" w:cs="Times New Roman"/>
          <w:sz w:val="24"/>
          <w:szCs w:val="24"/>
        </w:rPr>
        <w:t xml:space="preserve">. ASDA Group aims to make revenue earning more than expenditures. Developing goals and objectives is not the ultimate key as influencing employees will also help ASDA Group to achieve company’s goals. Employees of ASDA Group will assist the company to attain goals by increasing their work efficiency. The company needs to motivate, guide and train employees to increase their ability as well as work </w:t>
      </w:r>
      <w:r w:rsidRPr="00C91AFD" w:rsidR="00C91AFD">
        <w:rPr>
          <w:rFonts w:ascii="Times New Roman" w:hAnsi="Times New Roman" w:eastAsia="Times New Roman" w:cs="Times New Roman"/>
          <w:sz w:val="24"/>
          <w:szCs w:val="24"/>
        </w:rPr>
        <w:t>skilfully</w:t>
      </w:r>
      <w:r w:rsidRPr="00C91AFD">
        <w:rPr>
          <w:rFonts w:ascii="Times New Roman" w:hAnsi="Times New Roman" w:eastAsia="Times New Roman" w:cs="Times New Roman"/>
          <w:sz w:val="24"/>
          <w:szCs w:val="24"/>
        </w:rPr>
        <w:t xml:space="preserve">. ASDA Group also established a key objective that shows the company reduces packaging processes. It intends to exceed the amount of fresh products by selling loose products from the boxes. This reduces the cost of product labelling pre-packed </w:t>
      </w:r>
      <w:r w:rsidRPr="00C91AFD">
        <w:rPr>
          <w:rFonts w:ascii="Times New Roman" w:hAnsi="Times New Roman" w:eastAsia="Times New Roman" w:cs="Times New Roman"/>
          <w:color w:val="202122"/>
          <w:sz w:val="24"/>
          <w:szCs w:val="24"/>
          <w:highlight w:val="white"/>
        </w:rPr>
        <w:t>(</w:t>
      </w:r>
      <w:r w:rsidRPr="00C91AFD">
        <w:rPr>
          <w:rFonts w:ascii="Times New Roman" w:hAnsi="Times New Roman" w:cs="Times New Roman"/>
          <w:sz w:val="24"/>
          <w:szCs w:val="24"/>
        </w:rPr>
        <w:t>Asda, 2019)</w:t>
      </w:r>
      <w:r w:rsidRPr="00C91AFD">
        <w:rPr>
          <w:rFonts w:ascii="Times New Roman" w:hAnsi="Times New Roman" w:eastAsia="Times New Roman" w:cs="Times New Roman"/>
          <w:sz w:val="24"/>
          <w:szCs w:val="24"/>
        </w:rPr>
        <w:t xml:space="preserve">.  </w:t>
      </w:r>
    </w:p>
    <w:p xmlns:wp14="http://schemas.microsoft.com/office/word/2010/wordml" w:rsidRPr="00C91AFD" w:rsidR="00C6645A" w:rsidP="00C91AFD" w:rsidRDefault="00C6645A" w14:paraId="6DFB9E20" wp14:textId="77777777">
      <w:pPr>
        <w:spacing w:line="360" w:lineRule="auto"/>
        <w:jc w:val="both"/>
        <w:rPr>
          <w:rFonts w:ascii="Times New Roman" w:hAnsi="Times New Roman" w:eastAsia="Times New Roman" w:cs="Times New Roman"/>
          <w:sz w:val="24"/>
          <w:szCs w:val="24"/>
        </w:rPr>
      </w:pPr>
    </w:p>
    <w:p xmlns:wp14="http://schemas.microsoft.com/office/word/2010/wordml" w:rsidRPr="00C91AFD" w:rsidR="00C6645A" w:rsidP="00C91AFD" w:rsidRDefault="001C6909" w14:paraId="36B3BE63" wp14:textId="77777777">
      <w:p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SMART objectives describe what an organisation, team and individual is hoping to achieve. SMART objectives reflect “</w:t>
      </w:r>
      <w:r w:rsidRPr="00C91AFD">
        <w:rPr>
          <w:rFonts w:ascii="Times New Roman" w:hAnsi="Times New Roman" w:eastAsia="Times New Roman" w:cs="Times New Roman"/>
          <w:i/>
          <w:sz w:val="24"/>
          <w:szCs w:val="24"/>
        </w:rPr>
        <w:t>Specific, Measurable, Achievable, Realistic and Timely</w:t>
      </w:r>
      <w:r w:rsidRPr="00C91AFD">
        <w:rPr>
          <w:rFonts w:ascii="Times New Roman" w:hAnsi="Times New Roman" w:eastAsia="Times New Roman" w:cs="Times New Roman"/>
          <w:sz w:val="24"/>
          <w:szCs w:val="24"/>
        </w:rPr>
        <w:t>”. This objective will help the company to move further and provide a sense of direction to meet goals. This framework will ensure specific criteria that are presented goals of the company along with strategies that will help ASDA Group to achieve position in the market (</w:t>
      </w:r>
      <w:r w:rsidRPr="00C91AFD" w:rsidR="00C91AFD">
        <w:rPr>
          <w:rFonts w:ascii="Times New Roman" w:hAnsi="Times New Roman" w:cs="Times New Roman"/>
          <w:color w:val="222222"/>
          <w:sz w:val="24"/>
          <w:szCs w:val="24"/>
          <w:highlight w:val="white"/>
        </w:rPr>
        <w:t>Bjerke and</w:t>
      </w:r>
      <w:r w:rsidRPr="00C91AFD">
        <w:rPr>
          <w:rFonts w:ascii="Times New Roman" w:hAnsi="Times New Roman" w:cs="Times New Roman"/>
          <w:color w:val="222222"/>
          <w:sz w:val="24"/>
          <w:szCs w:val="24"/>
          <w:highlight w:val="white"/>
        </w:rPr>
        <w:t xml:space="preserve"> Renger, 2017)</w:t>
      </w:r>
      <w:r w:rsidRPr="00C91AFD">
        <w:rPr>
          <w:rFonts w:ascii="Times New Roman" w:hAnsi="Times New Roman" w:eastAsia="Times New Roman" w:cs="Times New Roman"/>
          <w:sz w:val="24"/>
          <w:szCs w:val="24"/>
        </w:rPr>
        <w:t xml:space="preserve">. Another benefit of using this framework is that it narrates the relevance of goals and objectives and how it would be achieved in the realistic manner. It also includes a time based approach for the process of goal setting. ASDA Group is targeting the market segment of the UK. To incense efficiency of the company building relationships between management and employees is very necessary. SMART objectives shows how the </w:t>
      </w:r>
      <w:r w:rsidRPr="00C91AFD" w:rsidR="00C91AFD">
        <w:rPr>
          <w:rFonts w:ascii="Times New Roman" w:hAnsi="Times New Roman" w:eastAsia="Times New Roman" w:cs="Times New Roman"/>
          <w:sz w:val="24"/>
          <w:szCs w:val="24"/>
        </w:rPr>
        <w:t>employee’s</w:t>
      </w:r>
      <w:r w:rsidRPr="00C91AFD">
        <w:rPr>
          <w:rFonts w:ascii="Times New Roman" w:hAnsi="Times New Roman" w:eastAsia="Times New Roman" w:cs="Times New Roman"/>
          <w:sz w:val="24"/>
          <w:szCs w:val="24"/>
        </w:rPr>
        <w:t xml:space="preserve"> behaviour is related to quality management.</w:t>
      </w:r>
    </w:p>
    <w:p xmlns:wp14="http://schemas.microsoft.com/office/word/2010/wordml" w:rsidRPr="00C91AFD" w:rsidR="00C6645A" w:rsidP="00C91AFD" w:rsidRDefault="001C6909" w14:paraId="50971FDD" wp14:textId="77777777">
      <w:pPr>
        <w:pStyle w:val="Heading1"/>
      </w:pPr>
      <w:bookmarkStart w:name="_Toc48138600" w:id="3"/>
      <w:r w:rsidRPr="00C91AFD">
        <w:t>Leadership and managerial behaviours</w:t>
      </w:r>
      <w:bookmarkEnd w:id="3"/>
    </w:p>
    <w:p xmlns:wp14="http://schemas.microsoft.com/office/word/2010/wordml" w:rsidRPr="00C91AFD" w:rsidR="00C6645A" w:rsidP="00C91AFD" w:rsidRDefault="001C6909" w14:paraId="1A81E265" wp14:textId="77777777">
      <w:p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 xml:space="preserve">Leadership is an effective management function that helps an organisation to maximize effectiveness and to obtain organisational objectives. Leaders create different strategies to guide and motivate employees towards work. ASDA Group follows leadership and </w:t>
      </w:r>
      <w:r w:rsidRPr="00C91AFD">
        <w:rPr>
          <w:rFonts w:ascii="Times New Roman" w:hAnsi="Times New Roman" w:eastAsia="Times New Roman" w:cs="Times New Roman"/>
          <w:sz w:val="24"/>
          <w:szCs w:val="24"/>
        </w:rPr>
        <w:lastRenderedPageBreak/>
        <w:t xml:space="preserve">managerial responsibilities to build communication systems between employees and enhance </w:t>
      </w:r>
      <w:r w:rsidRPr="00C91AFD" w:rsidR="00C91AFD">
        <w:rPr>
          <w:rFonts w:ascii="Times New Roman" w:hAnsi="Times New Roman" w:eastAsia="Times New Roman" w:cs="Times New Roman"/>
          <w:sz w:val="24"/>
          <w:szCs w:val="24"/>
        </w:rPr>
        <w:t>employee’s</w:t>
      </w:r>
      <w:r w:rsidRPr="00C91AFD">
        <w:rPr>
          <w:rFonts w:ascii="Times New Roman" w:hAnsi="Times New Roman" w:eastAsia="Times New Roman" w:cs="Times New Roman"/>
          <w:sz w:val="24"/>
          <w:szCs w:val="24"/>
        </w:rPr>
        <w:t xml:space="preserve"> performance by nurturing a healthy work </w:t>
      </w:r>
      <w:r w:rsidRPr="00C91AFD" w:rsidR="00C91AFD">
        <w:rPr>
          <w:rFonts w:ascii="Times New Roman" w:hAnsi="Times New Roman" w:eastAsia="Times New Roman" w:cs="Times New Roman"/>
          <w:sz w:val="24"/>
          <w:szCs w:val="24"/>
        </w:rPr>
        <w:t>environment</w:t>
      </w:r>
      <w:r w:rsidRPr="00C91AFD">
        <w:rPr>
          <w:rFonts w:ascii="Times New Roman" w:hAnsi="Times New Roman" w:eastAsia="Times New Roman" w:cs="Times New Roman"/>
          <w:sz w:val="24"/>
          <w:szCs w:val="24"/>
        </w:rPr>
        <w:t xml:space="preserve"> (</w:t>
      </w:r>
      <w:r w:rsidRPr="00C91AFD">
        <w:rPr>
          <w:rFonts w:ascii="Times New Roman" w:hAnsi="Times New Roman" w:cs="Times New Roman"/>
          <w:color w:val="222222"/>
          <w:sz w:val="24"/>
          <w:szCs w:val="24"/>
          <w:highlight w:val="white"/>
        </w:rPr>
        <w:t xml:space="preserve">Coxen </w:t>
      </w:r>
      <w:r w:rsidRPr="00C91AFD">
        <w:rPr>
          <w:rFonts w:ascii="Times New Roman" w:hAnsi="Times New Roman" w:cs="Times New Roman"/>
          <w:i/>
          <w:color w:val="222222"/>
          <w:sz w:val="24"/>
          <w:szCs w:val="24"/>
          <w:highlight w:val="white"/>
        </w:rPr>
        <w:t xml:space="preserve">et al., </w:t>
      </w:r>
      <w:r w:rsidRPr="00C91AFD">
        <w:rPr>
          <w:rFonts w:ascii="Times New Roman" w:hAnsi="Times New Roman" w:cs="Times New Roman"/>
          <w:color w:val="222222"/>
          <w:sz w:val="24"/>
          <w:szCs w:val="24"/>
          <w:highlight w:val="white"/>
        </w:rPr>
        <w:t>2016)</w:t>
      </w:r>
      <w:r w:rsidRPr="00C91AFD">
        <w:rPr>
          <w:rFonts w:ascii="Times New Roman" w:hAnsi="Times New Roman" w:eastAsia="Times New Roman" w:cs="Times New Roman"/>
          <w:sz w:val="24"/>
          <w:szCs w:val="24"/>
        </w:rPr>
        <w:t xml:space="preserve">. </w:t>
      </w:r>
    </w:p>
    <w:p xmlns:wp14="http://schemas.microsoft.com/office/word/2010/wordml" w:rsidRPr="00C91AFD" w:rsidR="00C6645A" w:rsidP="00C91AFD" w:rsidRDefault="001C6909" w14:paraId="653A43DD" wp14:textId="77777777">
      <w:pPr>
        <w:spacing w:line="360" w:lineRule="auto"/>
        <w:jc w:val="both"/>
        <w:rPr>
          <w:rFonts w:ascii="Times New Roman" w:hAnsi="Times New Roman" w:eastAsia="Times New Roman" w:cs="Times New Roman"/>
          <w:b/>
          <w:sz w:val="24"/>
          <w:szCs w:val="24"/>
        </w:rPr>
      </w:pPr>
      <w:r w:rsidRPr="00C91AFD">
        <w:rPr>
          <w:rFonts w:ascii="Times New Roman" w:hAnsi="Times New Roman" w:eastAsia="Times New Roman" w:cs="Times New Roman"/>
          <w:b/>
          <w:sz w:val="24"/>
          <w:szCs w:val="24"/>
        </w:rPr>
        <w:t>Path goal leadership theory</w:t>
      </w:r>
    </w:p>
    <w:p xmlns:wp14="http://schemas.microsoft.com/office/word/2010/wordml" w:rsidRPr="00C91AFD" w:rsidR="00C6645A" w:rsidP="00C91AFD" w:rsidRDefault="001C6909" w14:paraId="5D7429C3" wp14:textId="77777777">
      <w:p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As per this theory, the leader needs to be flexible enough with any situation to change the structure of the company. Path-goal theory is based on a leadership-style that influences employees of the company and creates a positive environment in order to attain goals (</w:t>
      </w:r>
      <w:r w:rsidRPr="00C91AFD">
        <w:rPr>
          <w:rFonts w:ascii="Times New Roman" w:hAnsi="Times New Roman" w:cs="Times New Roman"/>
          <w:color w:val="222222"/>
          <w:sz w:val="24"/>
          <w:szCs w:val="24"/>
          <w:highlight w:val="white"/>
        </w:rPr>
        <w:t>Farhan, 2018)</w:t>
      </w:r>
      <w:r w:rsidRPr="00C91AFD">
        <w:rPr>
          <w:rFonts w:ascii="Times New Roman" w:hAnsi="Times New Roman" w:eastAsia="Times New Roman" w:cs="Times New Roman"/>
          <w:sz w:val="24"/>
          <w:szCs w:val="24"/>
        </w:rPr>
        <w:t>. The goal is to grow employee’s motivation, satisfaction and empowerment so that they become productive and effective. This theory will help ASDA Group to sustain dynamic growth goals. The leadership style and behaviour helps to resolve conflicts between employees and build an interpersonal relationship to work more effectively. The leader of ASDA Group needs to actively listen to the problems of employees and figure out the best solution for them (</w:t>
      </w:r>
      <w:r w:rsidRPr="00C91AFD">
        <w:rPr>
          <w:rFonts w:ascii="Times New Roman" w:hAnsi="Times New Roman" w:cs="Times New Roman"/>
          <w:color w:val="222222"/>
          <w:sz w:val="24"/>
          <w:szCs w:val="24"/>
          <w:highlight w:val="white"/>
        </w:rPr>
        <w:t>Famakin and Abisuga, 2016)</w:t>
      </w:r>
      <w:r w:rsidRPr="00C91AFD">
        <w:rPr>
          <w:rFonts w:ascii="Times New Roman" w:hAnsi="Times New Roman" w:eastAsia="Times New Roman" w:cs="Times New Roman"/>
          <w:sz w:val="24"/>
          <w:szCs w:val="24"/>
        </w:rPr>
        <w:t xml:space="preserve">. As motivating employees will ultimately increase production rate, sales growth as well as profit earning. The leaders of ASDA Group work as a team to help employees work actively within given resources. The four factors of Leadership style shows: </w:t>
      </w:r>
    </w:p>
    <w:p xmlns:wp14="http://schemas.microsoft.com/office/word/2010/wordml" w:rsidRPr="00C91AFD" w:rsidR="00C6645A" w:rsidP="00C91AFD" w:rsidRDefault="001C6909" w14:paraId="70DF9E56" wp14:textId="77777777">
      <w:p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noProof/>
          <w:sz w:val="24"/>
          <w:szCs w:val="24"/>
        </w:rPr>
        <w:drawing>
          <wp:inline xmlns:wp14="http://schemas.microsoft.com/office/word/2010/wordprocessingDrawing" distT="114300" distB="114300" distL="114300" distR="114300" wp14:anchorId="29ACC1E7" wp14:editId="7777777">
            <wp:extent cx="5105400" cy="291465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105400" cy="2914650"/>
                    </a:xfrm>
                    <a:prstGeom prst="rect">
                      <a:avLst/>
                    </a:prstGeom>
                    <a:ln/>
                  </pic:spPr>
                </pic:pic>
              </a:graphicData>
            </a:graphic>
          </wp:inline>
        </w:drawing>
      </w:r>
    </w:p>
    <w:p xmlns:wp14="http://schemas.microsoft.com/office/word/2010/wordml" w:rsidRPr="00C91AFD" w:rsidR="00C6645A" w:rsidP="00C91AFD" w:rsidRDefault="00C6645A" w14:paraId="44E871BC" wp14:textId="77777777">
      <w:pPr>
        <w:spacing w:line="360" w:lineRule="auto"/>
        <w:jc w:val="center"/>
        <w:rPr>
          <w:rFonts w:ascii="Times New Roman" w:hAnsi="Times New Roman" w:eastAsia="Times New Roman" w:cs="Times New Roman"/>
          <w:sz w:val="24"/>
          <w:szCs w:val="24"/>
        </w:rPr>
      </w:pPr>
    </w:p>
    <w:p xmlns:wp14="http://schemas.microsoft.com/office/word/2010/wordml" w:rsidRPr="00C91AFD" w:rsidR="00C6645A" w:rsidP="00C91AFD" w:rsidRDefault="001C6909" w14:paraId="720262DA" wp14:textId="77777777">
      <w:pPr>
        <w:spacing w:line="360" w:lineRule="auto"/>
        <w:jc w:val="center"/>
        <w:rPr>
          <w:rFonts w:ascii="Times New Roman" w:hAnsi="Times New Roman" w:eastAsia="Times New Roman" w:cs="Times New Roman"/>
          <w:b/>
          <w:sz w:val="24"/>
          <w:szCs w:val="24"/>
        </w:rPr>
      </w:pPr>
      <w:r w:rsidRPr="00C91AFD">
        <w:rPr>
          <w:rFonts w:ascii="Times New Roman" w:hAnsi="Times New Roman" w:eastAsia="Times New Roman" w:cs="Times New Roman"/>
          <w:b/>
          <w:sz w:val="24"/>
          <w:szCs w:val="24"/>
        </w:rPr>
        <w:t>Figure 1: Path-Goal theory</w:t>
      </w:r>
    </w:p>
    <w:p xmlns:wp14="http://schemas.microsoft.com/office/word/2010/wordml" w:rsidRPr="00C91AFD" w:rsidR="00C6645A" w:rsidP="00C91AFD" w:rsidRDefault="001C6909" w14:paraId="14D5673C" wp14:textId="77777777">
      <w:pPr>
        <w:spacing w:line="360" w:lineRule="auto"/>
        <w:jc w:val="center"/>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(Source: Courses, 2019)</w:t>
      </w:r>
    </w:p>
    <w:p xmlns:wp14="http://schemas.microsoft.com/office/word/2010/wordml" w:rsidRPr="00C91AFD" w:rsidR="00C6645A" w:rsidP="00C91AFD" w:rsidRDefault="00C6645A" w14:paraId="144A5D23" wp14:textId="77777777">
      <w:pPr>
        <w:spacing w:line="360" w:lineRule="auto"/>
        <w:jc w:val="both"/>
        <w:rPr>
          <w:rFonts w:ascii="Times New Roman" w:hAnsi="Times New Roman" w:eastAsia="Times New Roman" w:cs="Times New Roman"/>
          <w:sz w:val="24"/>
          <w:szCs w:val="24"/>
        </w:rPr>
      </w:pPr>
    </w:p>
    <w:p xmlns:wp14="http://schemas.microsoft.com/office/word/2010/wordml" w:rsidRPr="00C91AFD" w:rsidR="00C6645A" w:rsidP="00C91AFD" w:rsidRDefault="001C6909" w14:paraId="451985D8" wp14:textId="77777777">
      <w:pPr>
        <w:numPr>
          <w:ilvl w:val="0"/>
          <w:numId w:val="1"/>
        </w:num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b/>
          <w:sz w:val="24"/>
          <w:szCs w:val="24"/>
        </w:rPr>
        <w:lastRenderedPageBreak/>
        <w:t>Achievement oriented</w:t>
      </w:r>
      <w:r w:rsidRPr="00C91AFD">
        <w:rPr>
          <w:rFonts w:ascii="Times New Roman" w:hAnsi="Times New Roman" w:eastAsia="Times New Roman" w:cs="Times New Roman"/>
          <w:sz w:val="24"/>
          <w:szCs w:val="24"/>
        </w:rPr>
        <w:t xml:space="preserve"> - Achievement oriented leadership style shows certain situations where leaders place challenging goals for employees and guide them to perform at their greatest level. Achievement orientation considers how employees interpret and behave towards tasks result in various patterns of perception, behaviour and affection. ASDA Group leaders set targets for the employees and motivate them to put high effort to achieve tasks. </w:t>
      </w:r>
    </w:p>
    <w:p xmlns:wp14="http://schemas.microsoft.com/office/word/2010/wordml" w:rsidRPr="00C91AFD" w:rsidR="00C6645A" w:rsidP="00C91AFD" w:rsidRDefault="001C6909" w14:paraId="7E39C65F" wp14:textId="77777777">
      <w:pPr>
        <w:numPr>
          <w:ilvl w:val="0"/>
          <w:numId w:val="1"/>
        </w:num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b/>
          <w:sz w:val="24"/>
          <w:szCs w:val="24"/>
        </w:rPr>
        <w:t>Directive oriented</w:t>
      </w:r>
      <w:r w:rsidRPr="00C91AFD">
        <w:rPr>
          <w:rFonts w:ascii="Times New Roman" w:hAnsi="Times New Roman" w:eastAsia="Times New Roman" w:cs="Times New Roman"/>
          <w:sz w:val="24"/>
          <w:szCs w:val="24"/>
        </w:rPr>
        <w:t xml:space="preserve"> - Directive oriented style of path-goal theory reflects leaders sets comprehensible standards of performance as well as make certain rules and regulations to ensure time-consuming mistakes and employees accuracy. ASDA Group leaders provide rewards to employees who put higher effort to increase production. Reward system motivates employees to increase work efficiency and decrease vagueness. </w:t>
      </w:r>
    </w:p>
    <w:p xmlns:wp14="http://schemas.microsoft.com/office/word/2010/wordml" w:rsidRPr="00C91AFD" w:rsidR="00C6645A" w:rsidP="00C91AFD" w:rsidRDefault="001C6909" w14:paraId="72EBD6EA" wp14:textId="77777777">
      <w:pPr>
        <w:numPr>
          <w:ilvl w:val="0"/>
          <w:numId w:val="1"/>
        </w:num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b/>
          <w:sz w:val="24"/>
          <w:szCs w:val="24"/>
        </w:rPr>
        <w:t>Participative style</w:t>
      </w:r>
      <w:r w:rsidRPr="00C91AFD">
        <w:rPr>
          <w:rFonts w:ascii="Times New Roman" w:hAnsi="Times New Roman" w:eastAsia="Times New Roman" w:cs="Times New Roman"/>
          <w:sz w:val="24"/>
          <w:szCs w:val="24"/>
        </w:rPr>
        <w:t xml:space="preserve"> - It is a leadership style that shows every employee's work as a team to make decisions. ASDA Group leaders encourage employees to share opinions and ideas. It permits leaders of ASDA Group to capitalize employees and motivates them to showcase their strengths and talents. This leadership style helps employees of ASDA Group to feel valuable which increases their efficiency towards work to achieve targets. </w:t>
      </w:r>
    </w:p>
    <w:p xmlns:wp14="http://schemas.microsoft.com/office/word/2010/wordml" w:rsidRPr="00C91AFD" w:rsidR="00C6645A" w:rsidP="00C91AFD" w:rsidRDefault="001C6909" w14:paraId="2F7506D0" wp14:textId="77777777">
      <w:pPr>
        <w:numPr>
          <w:ilvl w:val="0"/>
          <w:numId w:val="1"/>
        </w:num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b/>
          <w:sz w:val="24"/>
          <w:szCs w:val="24"/>
        </w:rPr>
        <w:t>Supportive style</w:t>
      </w:r>
      <w:r w:rsidRPr="00C91AFD">
        <w:rPr>
          <w:rFonts w:ascii="Times New Roman" w:hAnsi="Times New Roman" w:eastAsia="Times New Roman" w:cs="Times New Roman"/>
          <w:sz w:val="24"/>
          <w:szCs w:val="24"/>
        </w:rPr>
        <w:t xml:space="preserve"> - Supportive leadership style shows leaders of the company build trust and bonding between employees to overcome company’s </w:t>
      </w:r>
      <w:r w:rsidRPr="00C91AFD" w:rsidR="00C91AFD">
        <w:rPr>
          <w:rFonts w:ascii="Times New Roman" w:hAnsi="Times New Roman" w:eastAsia="Times New Roman" w:cs="Times New Roman"/>
          <w:sz w:val="24"/>
          <w:szCs w:val="24"/>
        </w:rPr>
        <w:t>short comes</w:t>
      </w:r>
      <w:r w:rsidRPr="00C91AFD">
        <w:rPr>
          <w:rFonts w:ascii="Times New Roman" w:hAnsi="Times New Roman" w:eastAsia="Times New Roman" w:cs="Times New Roman"/>
          <w:sz w:val="24"/>
          <w:szCs w:val="24"/>
        </w:rPr>
        <w:t xml:space="preserve">. Leaders in this style are supportive and try to inspire team members as well as pay high attention to </w:t>
      </w:r>
      <w:r w:rsidRPr="00C91AFD" w:rsidR="00C91AFD">
        <w:rPr>
          <w:rFonts w:ascii="Times New Roman" w:hAnsi="Times New Roman" w:eastAsia="Times New Roman" w:cs="Times New Roman"/>
          <w:sz w:val="24"/>
          <w:szCs w:val="24"/>
        </w:rPr>
        <w:t>employee’s</w:t>
      </w:r>
      <w:r w:rsidRPr="00C91AFD">
        <w:rPr>
          <w:rFonts w:ascii="Times New Roman" w:hAnsi="Times New Roman" w:eastAsia="Times New Roman" w:cs="Times New Roman"/>
          <w:sz w:val="24"/>
          <w:szCs w:val="24"/>
        </w:rPr>
        <w:t xml:space="preserve"> relationships. The leaders of ASDA Group develop a loyal and productive team of those who can process effective outcomes for the company. </w:t>
      </w:r>
    </w:p>
    <w:p xmlns:wp14="http://schemas.microsoft.com/office/word/2010/wordml" w:rsidRPr="00C91AFD" w:rsidR="00C6645A" w:rsidP="00C91AFD" w:rsidRDefault="001C6909" w14:paraId="5838D256" wp14:textId="77777777">
      <w:pPr>
        <w:spacing w:line="360" w:lineRule="auto"/>
        <w:jc w:val="both"/>
        <w:rPr>
          <w:rFonts w:ascii="Times New Roman" w:hAnsi="Times New Roman" w:eastAsia="Times New Roman" w:cs="Times New Roman"/>
          <w:b/>
          <w:sz w:val="24"/>
          <w:szCs w:val="24"/>
        </w:rPr>
      </w:pPr>
      <w:r w:rsidRPr="00C91AFD">
        <w:rPr>
          <w:rFonts w:ascii="Times New Roman" w:hAnsi="Times New Roman" w:eastAsia="Times New Roman" w:cs="Times New Roman"/>
          <w:b/>
          <w:sz w:val="24"/>
          <w:szCs w:val="24"/>
        </w:rPr>
        <w:t xml:space="preserve">Trait theory of leadership </w:t>
      </w:r>
    </w:p>
    <w:p xmlns:wp14="http://schemas.microsoft.com/office/word/2010/wordml" w:rsidRPr="00C91AFD" w:rsidR="00C6645A" w:rsidP="00C91AFD" w:rsidRDefault="001C6909" w14:paraId="2C7AF8D2" wp14:textId="77777777">
      <w:p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 xml:space="preserve">The trait theory of leadership reflects the characteristics of leaders of the company both successfully and unsuccessfully and this theory is used to forecast leadership effectiveness. The trait theory of leadership determines key traits of successful leaders such as ambition, initiatives, trustworthiness, energy, self-confidence, reliability, higher level of effort, strong analytical capability, flexibility etc. These traits are effective for leaders to provide better judgement and share goals. Whereas, unsuccessful leadership </w:t>
      </w:r>
      <w:r w:rsidRPr="00C91AFD">
        <w:rPr>
          <w:rFonts w:ascii="Times New Roman" w:hAnsi="Times New Roman" w:eastAsia="Times New Roman" w:cs="Times New Roman"/>
          <w:sz w:val="24"/>
          <w:szCs w:val="24"/>
        </w:rPr>
        <w:lastRenderedPageBreak/>
        <w:t xml:space="preserve">management reflects leaders don’t delegate effectively, creates stagnation decision-making, suffocates opportunities for innovation and is unable to motivate employees to work efficiently. ASDA Group follows trait theory of leadership to successfully train, motivate and guide employees to influence their behaviour towards work and increase productivity. </w:t>
      </w:r>
    </w:p>
    <w:p xmlns:wp14="http://schemas.microsoft.com/office/word/2010/wordml" w:rsidRPr="00C91AFD" w:rsidR="00C6645A" w:rsidP="00C91AFD" w:rsidRDefault="001C6909" w14:paraId="1F7DF4E5" wp14:textId="77777777">
      <w:pPr>
        <w:spacing w:line="360" w:lineRule="auto"/>
        <w:jc w:val="both"/>
        <w:rPr>
          <w:rFonts w:ascii="Times New Roman" w:hAnsi="Times New Roman" w:eastAsia="Times New Roman" w:cs="Times New Roman"/>
          <w:b/>
          <w:sz w:val="24"/>
          <w:szCs w:val="24"/>
        </w:rPr>
      </w:pPr>
      <w:r w:rsidRPr="00C91AFD">
        <w:rPr>
          <w:rFonts w:ascii="Times New Roman" w:hAnsi="Times New Roman" w:eastAsia="Times New Roman" w:cs="Times New Roman"/>
          <w:b/>
          <w:sz w:val="24"/>
          <w:szCs w:val="24"/>
        </w:rPr>
        <w:t>Different leadership styles</w:t>
      </w:r>
    </w:p>
    <w:p xmlns:wp14="http://schemas.microsoft.com/office/word/2010/wordml" w:rsidRPr="00C91AFD" w:rsidR="00C6645A" w:rsidP="00C91AFD" w:rsidRDefault="001C6909" w14:paraId="7C295838" wp14:textId="77777777">
      <w:pPr>
        <w:numPr>
          <w:ilvl w:val="0"/>
          <w:numId w:val="2"/>
        </w:numPr>
        <w:spacing w:line="360" w:lineRule="auto"/>
        <w:jc w:val="both"/>
        <w:rPr>
          <w:rFonts w:ascii="Times New Roman" w:hAnsi="Times New Roman" w:eastAsia="Times New Roman" w:cs="Times New Roman"/>
          <w:b/>
          <w:sz w:val="24"/>
          <w:szCs w:val="24"/>
        </w:rPr>
      </w:pPr>
      <w:r w:rsidRPr="00C91AFD">
        <w:rPr>
          <w:rFonts w:ascii="Times New Roman" w:hAnsi="Times New Roman" w:eastAsia="Times New Roman" w:cs="Times New Roman"/>
          <w:b/>
          <w:sz w:val="24"/>
          <w:szCs w:val="24"/>
        </w:rPr>
        <w:t xml:space="preserve">Autocratic style - </w:t>
      </w:r>
      <w:r w:rsidRPr="00C91AFD">
        <w:rPr>
          <w:rFonts w:ascii="Times New Roman" w:hAnsi="Times New Roman" w:eastAsia="Times New Roman" w:cs="Times New Roman"/>
          <w:sz w:val="24"/>
          <w:szCs w:val="24"/>
        </w:rPr>
        <w:t>Autocratic leadership is an administrative style where an individual controls decisions and produces minimum input from other team members. Autocratic leaders make decisions and choices on their beliefs as well as don’t involve others' advice or suggestions (</w:t>
      </w:r>
      <w:r w:rsidRPr="00C91AFD">
        <w:rPr>
          <w:rFonts w:ascii="Times New Roman" w:hAnsi="Times New Roman" w:cs="Times New Roman"/>
          <w:color w:val="222222"/>
          <w:sz w:val="24"/>
          <w:szCs w:val="24"/>
          <w:highlight w:val="white"/>
        </w:rPr>
        <w:t xml:space="preserve">Schroeder </w:t>
      </w:r>
      <w:r w:rsidRPr="00C91AFD">
        <w:rPr>
          <w:rFonts w:ascii="Times New Roman" w:hAnsi="Times New Roman" w:cs="Times New Roman"/>
          <w:i/>
          <w:color w:val="222222"/>
          <w:sz w:val="24"/>
          <w:szCs w:val="24"/>
          <w:highlight w:val="white"/>
        </w:rPr>
        <w:t>et al.,</w:t>
      </w:r>
      <w:r w:rsidRPr="00C91AFD">
        <w:rPr>
          <w:rFonts w:ascii="Times New Roman" w:hAnsi="Times New Roman" w:cs="Times New Roman"/>
          <w:color w:val="222222"/>
          <w:sz w:val="24"/>
          <w:szCs w:val="24"/>
          <w:highlight w:val="white"/>
        </w:rPr>
        <w:t xml:space="preserve"> 2019)</w:t>
      </w:r>
      <w:r w:rsidRPr="00C91AFD">
        <w:rPr>
          <w:rFonts w:ascii="Times New Roman" w:hAnsi="Times New Roman" w:eastAsia="Times New Roman" w:cs="Times New Roman"/>
          <w:sz w:val="24"/>
          <w:szCs w:val="24"/>
        </w:rPr>
        <w:t>. ASDA Group should follow autocratic leadership style as it is generally very effective because leaders can directly help employees to search for a solution. Leaders reassign work to ensure tasks are performed continuously without any stop.</w:t>
      </w:r>
    </w:p>
    <w:p xmlns:wp14="http://schemas.microsoft.com/office/word/2010/wordml" w:rsidRPr="00C91AFD" w:rsidR="00C6645A" w:rsidP="00C91AFD" w:rsidRDefault="001C6909" w14:paraId="58CEECBF" wp14:textId="77777777">
      <w:pPr>
        <w:numPr>
          <w:ilvl w:val="0"/>
          <w:numId w:val="2"/>
        </w:numPr>
        <w:spacing w:line="360" w:lineRule="auto"/>
        <w:jc w:val="both"/>
        <w:rPr>
          <w:rFonts w:ascii="Times New Roman" w:hAnsi="Times New Roman" w:eastAsia="Times New Roman" w:cs="Times New Roman"/>
          <w:b/>
          <w:sz w:val="24"/>
          <w:szCs w:val="24"/>
        </w:rPr>
      </w:pPr>
      <w:r w:rsidRPr="00C91AFD">
        <w:rPr>
          <w:rFonts w:ascii="Times New Roman" w:hAnsi="Times New Roman" w:eastAsia="Times New Roman" w:cs="Times New Roman"/>
          <w:b/>
          <w:sz w:val="24"/>
          <w:szCs w:val="24"/>
        </w:rPr>
        <w:t xml:space="preserve">Authoritative style - </w:t>
      </w:r>
      <w:r w:rsidRPr="00C91AFD">
        <w:rPr>
          <w:rFonts w:ascii="Times New Roman" w:hAnsi="Times New Roman" w:eastAsia="Times New Roman" w:cs="Times New Roman"/>
          <w:sz w:val="24"/>
          <w:szCs w:val="24"/>
        </w:rPr>
        <w:t>It refers to a leadership style where leaders of the company are in complete control. An authoritative leader sets goals, determines activities and supervises employees to perform skilfully to meet goals (</w:t>
      </w:r>
      <w:r w:rsidRPr="00C91AFD" w:rsidR="00C91AFD">
        <w:rPr>
          <w:rFonts w:ascii="Times New Roman" w:hAnsi="Times New Roman" w:cs="Times New Roman"/>
          <w:color w:val="222222"/>
          <w:sz w:val="24"/>
          <w:szCs w:val="24"/>
          <w:highlight w:val="white"/>
        </w:rPr>
        <w:t>Joshi and</w:t>
      </w:r>
      <w:r w:rsidRPr="00C91AFD">
        <w:rPr>
          <w:rFonts w:ascii="Times New Roman" w:hAnsi="Times New Roman" w:cs="Times New Roman"/>
          <w:color w:val="222222"/>
          <w:sz w:val="24"/>
          <w:szCs w:val="24"/>
          <w:highlight w:val="white"/>
        </w:rPr>
        <w:t xml:space="preserve"> Jha, 2017)</w:t>
      </w:r>
      <w:r w:rsidRPr="00C91AFD">
        <w:rPr>
          <w:rFonts w:ascii="Times New Roman" w:hAnsi="Times New Roman" w:eastAsia="Times New Roman" w:cs="Times New Roman"/>
          <w:sz w:val="24"/>
          <w:szCs w:val="24"/>
        </w:rPr>
        <w:t xml:space="preserve">. ASDA Group needs to follow an authoritative leadership style to provide vision and direction. This leadership style will help ASDA Group to maximize employees' commitment towards work and achieve targets. </w:t>
      </w:r>
    </w:p>
    <w:p xmlns:wp14="http://schemas.microsoft.com/office/word/2010/wordml" w:rsidRPr="00C91AFD" w:rsidR="00C6645A" w:rsidP="00C91AFD" w:rsidRDefault="001C6909" w14:paraId="0F7D6F12" wp14:textId="77777777">
      <w:pPr>
        <w:numPr>
          <w:ilvl w:val="0"/>
          <w:numId w:val="2"/>
        </w:num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b/>
          <w:sz w:val="24"/>
          <w:szCs w:val="24"/>
        </w:rPr>
        <w:t xml:space="preserve">Democratic style - </w:t>
      </w:r>
      <w:r w:rsidRPr="00C91AFD">
        <w:rPr>
          <w:rFonts w:ascii="Times New Roman" w:hAnsi="Times New Roman" w:eastAsia="Times New Roman" w:cs="Times New Roman"/>
          <w:sz w:val="24"/>
          <w:szCs w:val="24"/>
        </w:rPr>
        <w:t xml:space="preserve">It is a type of leadership that shows leaders are more participative, highly experienced and skilful. Leaders encourage employees to share opinions and ideas. This leadership style is followed by ASDA Group to build a communication channel with employees and take ideas of employees to keep the production process on track. According to </w:t>
      </w:r>
      <w:r w:rsidRPr="00C91AFD">
        <w:rPr>
          <w:rFonts w:ascii="Times New Roman" w:hAnsi="Times New Roman" w:cs="Times New Roman"/>
          <w:color w:val="222222"/>
          <w:sz w:val="24"/>
          <w:szCs w:val="24"/>
          <w:highlight w:val="white"/>
        </w:rPr>
        <w:t xml:space="preserve">Fiaz </w:t>
      </w:r>
      <w:r w:rsidRPr="00C91AFD">
        <w:rPr>
          <w:rFonts w:ascii="Times New Roman" w:hAnsi="Times New Roman" w:cs="Times New Roman"/>
          <w:i/>
          <w:color w:val="222222"/>
          <w:sz w:val="24"/>
          <w:szCs w:val="24"/>
          <w:highlight w:val="white"/>
        </w:rPr>
        <w:t>et al.</w:t>
      </w:r>
      <w:r w:rsidRPr="00C91AFD">
        <w:rPr>
          <w:rFonts w:ascii="Times New Roman" w:hAnsi="Times New Roman" w:cs="Times New Roman"/>
          <w:color w:val="222222"/>
          <w:sz w:val="24"/>
          <w:szCs w:val="24"/>
          <w:highlight w:val="white"/>
        </w:rPr>
        <w:t xml:space="preserve"> (2017) </w:t>
      </w:r>
      <w:r w:rsidRPr="00C91AFD">
        <w:rPr>
          <w:rFonts w:ascii="Times New Roman" w:hAnsi="Times New Roman" w:eastAsia="Times New Roman" w:cs="Times New Roman"/>
          <w:sz w:val="24"/>
          <w:szCs w:val="24"/>
        </w:rPr>
        <w:t xml:space="preserve">democratic style involves leaders who reach to decision keeping the input of employees. Employees of ASDA Group are being taken into narration before moving into the final decision. This leadership style makes employees feel valuable which influences motivation and employees full high-potential to achieve company’s goals. </w:t>
      </w:r>
    </w:p>
    <w:p xmlns:wp14="http://schemas.microsoft.com/office/word/2010/wordml" w:rsidRPr="00C91AFD" w:rsidR="00C6645A" w:rsidP="00C91AFD" w:rsidRDefault="001C6909" w14:paraId="1B62E77D" wp14:textId="77777777">
      <w:pPr>
        <w:numPr>
          <w:ilvl w:val="0"/>
          <w:numId w:val="2"/>
        </w:num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b/>
          <w:sz w:val="24"/>
          <w:szCs w:val="24"/>
        </w:rPr>
        <w:t xml:space="preserve">Laissez-Faire style - </w:t>
      </w:r>
      <w:r w:rsidRPr="00C91AFD">
        <w:rPr>
          <w:rFonts w:ascii="Times New Roman" w:hAnsi="Times New Roman" w:eastAsia="Times New Roman" w:cs="Times New Roman"/>
          <w:sz w:val="24"/>
          <w:szCs w:val="24"/>
        </w:rPr>
        <w:t xml:space="preserve">Laissez-Faire leadership style shows an individual leader making every necessary decision for the company. These leaders provide </w:t>
      </w:r>
      <w:r w:rsidRPr="00C91AFD">
        <w:rPr>
          <w:rFonts w:ascii="Times New Roman" w:hAnsi="Times New Roman" w:eastAsia="Times New Roman" w:cs="Times New Roman"/>
          <w:sz w:val="24"/>
          <w:szCs w:val="24"/>
        </w:rPr>
        <w:lastRenderedPageBreak/>
        <w:t>support and training to employees for work betterment, decisions are port to employees. Laissez-Faire leaders are comfortable with errors (</w:t>
      </w:r>
      <w:r w:rsidRPr="00C91AFD">
        <w:rPr>
          <w:rFonts w:ascii="Times New Roman" w:hAnsi="Times New Roman" w:cs="Times New Roman"/>
          <w:color w:val="222222"/>
          <w:sz w:val="24"/>
          <w:szCs w:val="24"/>
          <w:highlight w:val="white"/>
        </w:rPr>
        <w:t>Pahi. and Ab Hamid, 2016)</w:t>
      </w:r>
      <w:r w:rsidRPr="00C91AFD">
        <w:rPr>
          <w:rFonts w:ascii="Times New Roman" w:hAnsi="Times New Roman" w:eastAsia="Times New Roman" w:cs="Times New Roman"/>
          <w:sz w:val="24"/>
          <w:szCs w:val="24"/>
        </w:rPr>
        <w:t xml:space="preserve">. Therefore, ASDA Group should allow laissez faire leadership style to make employees think more innovative and also refine the moral value of employees. </w:t>
      </w:r>
    </w:p>
    <w:p xmlns:wp14="http://schemas.microsoft.com/office/word/2010/wordml" w:rsidRPr="00C91AFD" w:rsidR="00C6645A" w:rsidP="00C91AFD" w:rsidRDefault="001C6909" w14:paraId="126332BC" wp14:textId="77777777">
      <w:pPr>
        <w:numPr>
          <w:ilvl w:val="0"/>
          <w:numId w:val="2"/>
        </w:num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b/>
          <w:sz w:val="24"/>
          <w:szCs w:val="24"/>
        </w:rPr>
        <w:t>Coaching style</w:t>
      </w:r>
      <w:r w:rsidRPr="00C91AFD">
        <w:rPr>
          <w:rFonts w:ascii="Times New Roman" w:hAnsi="Times New Roman" w:eastAsia="Times New Roman" w:cs="Times New Roman"/>
          <w:sz w:val="24"/>
          <w:szCs w:val="24"/>
        </w:rPr>
        <w:t xml:space="preserve"> - It is a leadership style where leaders get directly involved in developing employees to increase their both professional and personal growth. A coaching leader helps employees of the organisation to build strengths, identify their weaknesses and upgrade their skills to work efficiency (</w:t>
      </w:r>
      <w:r w:rsidRPr="00C91AFD">
        <w:rPr>
          <w:rFonts w:ascii="Times New Roman" w:hAnsi="Times New Roman" w:cs="Times New Roman"/>
          <w:color w:val="222222"/>
          <w:sz w:val="24"/>
          <w:szCs w:val="24"/>
          <w:highlight w:val="white"/>
        </w:rPr>
        <w:t>Knights, 2018)</w:t>
      </w:r>
      <w:r w:rsidRPr="00C91AFD">
        <w:rPr>
          <w:rFonts w:ascii="Times New Roman" w:hAnsi="Times New Roman" w:eastAsia="Times New Roman" w:cs="Times New Roman"/>
          <w:sz w:val="24"/>
          <w:szCs w:val="24"/>
        </w:rPr>
        <w:t xml:space="preserve">. ASDA Group leaders should follow a coaching leadership style to increase </w:t>
      </w:r>
      <w:r w:rsidRPr="00C91AFD" w:rsidR="00C91AFD">
        <w:rPr>
          <w:rFonts w:ascii="Times New Roman" w:hAnsi="Times New Roman" w:eastAsia="Times New Roman" w:cs="Times New Roman"/>
          <w:sz w:val="24"/>
          <w:szCs w:val="24"/>
        </w:rPr>
        <w:t>employee’s</w:t>
      </w:r>
      <w:r w:rsidRPr="00C91AFD">
        <w:rPr>
          <w:rFonts w:ascii="Times New Roman" w:hAnsi="Times New Roman" w:eastAsia="Times New Roman" w:cs="Times New Roman"/>
          <w:sz w:val="24"/>
          <w:szCs w:val="24"/>
        </w:rPr>
        <w:t xml:space="preserve"> ability and strength so that they can work more successfully. </w:t>
      </w:r>
    </w:p>
    <w:p xmlns:wp14="http://schemas.microsoft.com/office/word/2010/wordml" w:rsidRPr="00C91AFD" w:rsidR="00C6645A" w:rsidP="00C91AFD" w:rsidRDefault="001C6909" w14:paraId="579251E7" wp14:textId="77777777">
      <w:pPr>
        <w:numPr>
          <w:ilvl w:val="0"/>
          <w:numId w:val="2"/>
        </w:num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b/>
          <w:sz w:val="24"/>
          <w:szCs w:val="24"/>
        </w:rPr>
        <w:t>Affiliative style</w:t>
      </w:r>
      <w:r w:rsidRPr="00C91AFD">
        <w:rPr>
          <w:rFonts w:ascii="Times New Roman" w:hAnsi="Times New Roman" w:eastAsia="Times New Roman" w:cs="Times New Roman"/>
          <w:sz w:val="24"/>
          <w:szCs w:val="24"/>
        </w:rPr>
        <w:t xml:space="preserve"> - Affiliative style of leadership promotes </w:t>
      </w:r>
      <w:r w:rsidRPr="00C91AFD" w:rsidR="00C91AFD">
        <w:rPr>
          <w:rFonts w:ascii="Times New Roman" w:hAnsi="Times New Roman" w:eastAsia="Times New Roman" w:cs="Times New Roman"/>
          <w:sz w:val="24"/>
          <w:szCs w:val="24"/>
        </w:rPr>
        <w:t>a</w:t>
      </w:r>
      <w:r w:rsidRPr="00C91AFD">
        <w:rPr>
          <w:rFonts w:ascii="Times New Roman" w:hAnsi="Times New Roman" w:eastAsia="Times New Roman" w:cs="Times New Roman"/>
          <w:sz w:val="24"/>
          <w:szCs w:val="24"/>
        </w:rPr>
        <w:t xml:space="preserve"> harmonious and positive workplace by building an effective team. This leadership style's main focal point is conflict resolution and creates interpersonal relationships, trust and loyalty between employees to make them work effectively within a team (</w:t>
      </w:r>
      <w:r w:rsidRPr="00C91AFD">
        <w:rPr>
          <w:rFonts w:ascii="Times New Roman" w:hAnsi="Times New Roman" w:cs="Times New Roman"/>
          <w:color w:val="222222"/>
          <w:sz w:val="24"/>
          <w:szCs w:val="24"/>
          <w:highlight w:val="white"/>
        </w:rPr>
        <w:t>Salas</w:t>
      </w:r>
      <w:r w:rsidRPr="00C91AFD">
        <w:rPr>
          <w:rFonts w:ascii="Cambria Math" w:hAnsi="Cambria Math" w:cs="Cambria Math"/>
          <w:color w:val="222222"/>
          <w:sz w:val="24"/>
          <w:szCs w:val="24"/>
          <w:highlight w:val="white"/>
        </w:rPr>
        <w:t>‐</w:t>
      </w:r>
      <w:r w:rsidRPr="00C91AFD">
        <w:rPr>
          <w:rFonts w:ascii="Times New Roman" w:hAnsi="Times New Roman" w:cs="Times New Roman"/>
          <w:color w:val="222222"/>
          <w:sz w:val="24"/>
          <w:szCs w:val="24"/>
          <w:highlight w:val="white"/>
        </w:rPr>
        <w:t xml:space="preserve">Vallina </w:t>
      </w:r>
      <w:r w:rsidRPr="00C91AFD">
        <w:rPr>
          <w:rFonts w:ascii="Times New Roman" w:hAnsi="Times New Roman" w:cs="Times New Roman"/>
          <w:i/>
          <w:color w:val="222222"/>
          <w:sz w:val="24"/>
          <w:szCs w:val="24"/>
          <w:highlight w:val="white"/>
        </w:rPr>
        <w:t xml:space="preserve">et al., </w:t>
      </w:r>
      <w:r w:rsidRPr="00C91AFD">
        <w:rPr>
          <w:rFonts w:ascii="Times New Roman" w:hAnsi="Times New Roman" w:cs="Times New Roman"/>
          <w:color w:val="222222"/>
          <w:sz w:val="24"/>
          <w:szCs w:val="24"/>
          <w:highlight w:val="white"/>
        </w:rPr>
        <w:t>2018)</w:t>
      </w:r>
      <w:r w:rsidRPr="00C91AFD">
        <w:rPr>
          <w:rFonts w:ascii="Times New Roman" w:hAnsi="Times New Roman" w:eastAsia="Times New Roman" w:cs="Times New Roman"/>
          <w:sz w:val="24"/>
          <w:szCs w:val="24"/>
        </w:rPr>
        <w:t>. Conflicts can negatively affect ASDA Group internal environment which can decrease productivity, decrease revenue income and can result in failure of projects. The leaders of ASDA Group should follow an affiliative style to resolve conflict between employees to make a biased free work environment and motivate employees to generate high productivity.</w:t>
      </w:r>
    </w:p>
    <w:p xmlns:wp14="http://schemas.microsoft.com/office/word/2010/wordml" w:rsidRPr="00C91AFD" w:rsidR="00C6645A" w:rsidP="00C91AFD" w:rsidRDefault="00C6645A" w14:paraId="738610EB" wp14:textId="77777777">
      <w:pPr>
        <w:spacing w:line="360" w:lineRule="auto"/>
        <w:ind w:left="720"/>
        <w:jc w:val="both"/>
        <w:rPr>
          <w:rFonts w:ascii="Times New Roman" w:hAnsi="Times New Roman" w:eastAsia="Times New Roman" w:cs="Times New Roman"/>
          <w:sz w:val="24"/>
          <w:szCs w:val="24"/>
        </w:rPr>
      </w:pPr>
    </w:p>
    <w:p xmlns:wp14="http://schemas.microsoft.com/office/word/2010/wordml" w:rsidRPr="00C91AFD" w:rsidR="00C6645A" w:rsidP="00C91AFD" w:rsidRDefault="001C6909" w14:paraId="554E2D9A" wp14:textId="77777777">
      <w:pPr>
        <w:spacing w:line="360" w:lineRule="auto"/>
        <w:jc w:val="both"/>
        <w:rPr>
          <w:rFonts w:ascii="Times New Roman" w:hAnsi="Times New Roman" w:eastAsia="Times New Roman" w:cs="Times New Roman"/>
          <w:b/>
          <w:sz w:val="24"/>
          <w:szCs w:val="24"/>
        </w:rPr>
      </w:pPr>
      <w:r w:rsidRPr="00C91AFD">
        <w:rPr>
          <w:rFonts w:ascii="Times New Roman" w:hAnsi="Times New Roman" w:eastAsia="Times New Roman" w:cs="Times New Roman"/>
          <w:b/>
          <w:sz w:val="24"/>
          <w:szCs w:val="24"/>
        </w:rPr>
        <w:t xml:space="preserve">Taylor’s scientific management theory </w:t>
      </w:r>
    </w:p>
    <w:p xmlns:wp14="http://schemas.microsoft.com/office/word/2010/wordml" w:rsidRPr="00C91AFD" w:rsidR="00C91AFD" w:rsidP="00C91AFD" w:rsidRDefault="001C6909" w14:paraId="0823AC55" wp14:textId="77777777">
      <w:p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The theory of management's main focal point is to improve economic effectiveness and employee productivity by applying harmony, cooperation, and science to increase employees efficiency (</w:t>
      </w:r>
      <w:r w:rsidRPr="00C91AFD">
        <w:rPr>
          <w:rFonts w:ascii="Times New Roman" w:hAnsi="Times New Roman" w:cs="Times New Roman"/>
          <w:color w:val="222222"/>
          <w:sz w:val="24"/>
          <w:szCs w:val="24"/>
          <w:highlight w:val="white"/>
        </w:rPr>
        <w:t>Waring, 2016)</w:t>
      </w:r>
      <w:r w:rsidRPr="00C91AFD">
        <w:rPr>
          <w:rFonts w:ascii="Times New Roman" w:hAnsi="Times New Roman" w:eastAsia="Times New Roman" w:cs="Times New Roman"/>
          <w:sz w:val="24"/>
          <w:szCs w:val="24"/>
        </w:rPr>
        <w:t xml:space="preserve">. The goal is to decrease waste, increase production process methods by lifting employees' behaviour. ASDA Group follows this theory to generate a disciplinary system to encourage employees and increase technological skills. The leader of </w:t>
      </w:r>
      <w:r w:rsidR="00C91AFD">
        <w:rPr>
          <w:rFonts w:ascii="Times New Roman" w:hAnsi="Times New Roman" w:eastAsia="Times New Roman" w:cs="Times New Roman"/>
          <w:sz w:val="24"/>
          <w:szCs w:val="24"/>
        </w:rPr>
        <w:t>ASDA believes</w:t>
      </w:r>
      <w:r w:rsidRPr="00C91AFD">
        <w:rPr>
          <w:rFonts w:ascii="Times New Roman" w:hAnsi="Times New Roman" w:eastAsia="Times New Roman" w:cs="Times New Roman"/>
          <w:sz w:val="24"/>
          <w:szCs w:val="24"/>
        </w:rPr>
        <w:t xml:space="preserve"> in team behaviour and motivates employees to </w:t>
      </w:r>
      <w:r w:rsidRPr="00C91AFD" w:rsidR="00C91AFD">
        <w:rPr>
          <w:rFonts w:ascii="Times New Roman" w:hAnsi="Times New Roman" w:eastAsia="Times New Roman" w:cs="Times New Roman"/>
          <w:sz w:val="24"/>
          <w:szCs w:val="24"/>
        </w:rPr>
        <w:t>fulfil goals</w:t>
      </w:r>
      <w:r w:rsidRPr="00C91AFD">
        <w:rPr>
          <w:rFonts w:ascii="Times New Roman" w:hAnsi="Times New Roman" w:eastAsia="Times New Roman" w:cs="Times New Roman"/>
          <w:sz w:val="24"/>
          <w:szCs w:val="24"/>
        </w:rPr>
        <w:t xml:space="preserve"> as well as manage wide projects. Scientific management theory also helps ASDA Group practice process designing, planning, cost accounting and quality controlling (</w:t>
      </w:r>
      <w:r w:rsidRPr="00C91AFD">
        <w:rPr>
          <w:rFonts w:ascii="Times New Roman" w:hAnsi="Times New Roman" w:cs="Times New Roman"/>
          <w:color w:val="222222"/>
          <w:sz w:val="24"/>
          <w:szCs w:val="24"/>
          <w:highlight w:val="white"/>
        </w:rPr>
        <w:t>Su, 2017)</w:t>
      </w:r>
      <w:r w:rsidRPr="00C91AFD">
        <w:rPr>
          <w:rFonts w:ascii="Times New Roman" w:hAnsi="Times New Roman" w:eastAsia="Times New Roman" w:cs="Times New Roman"/>
          <w:sz w:val="24"/>
          <w:szCs w:val="24"/>
        </w:rPr>
        <w:t xml:space="preserve">. This theory enhances input efficiency of ASDA by </w:t>
      </w:r>
      <w:r w:rsidRPr="00C91AFD">
        <w:rPr>
          <w:rFonts w:ascii="Times New Roman" w:hAnsi="Times New Roman" w:eastAsia="Times New Roman" w:cs="Times New Roman"/>
          <w:sz w:val="24"/>
          <w:szCs w:val="24"/>
        </w:rPr>
        <w:lastRenderedPageBreak/>
        <w:t xml:space="preserve">selecting employees based on their abilities and skills. The leaders of ASDA develop a standard </w:t>
      </w:r>
      <w:r w:rsidRPr="00C91AFD" w:rsidR="00C91AFD">
        <w:rPr>
          <w:rFonts w:ascii="Times New Roman" w:hAnsi="Times New Roman" w:eastAsia="Times New Roman" w:cs="Times New Roman"/>
          <w:sz w:val="24"/>
          <w:szCs w:val="24"/>
        </w:rPr>
        <w:t>method to</w:t>
      </w:r>
      <w:r w:rsidRPr="00C91AFD">
        <w:rPr>
          <w:rFonts w:ascii="Times New Roman" w:hAnsi="Times New Roman" w:eastAsia="Times New Roman" w:cs="Times New Roman"/>
          <w:sz w:val="24"/>
          <w:szCs w:val="24"/>
        </w:rPr>
        <w:t xml:space="preserve"> encourage employees and provide incentives based on the result of output. </w:t>
      </w:r>
    </w:p>
    <w:p xmlns:wp14="http://schemas.microsoft.com/office/word/2010/wordml" w:rsidRPr="00C91AFD" w:rsidR="00C6645A" w:rsidP="00C91AFD" w:rsidRDefault="001C6909" w14:paraId="6CD62F62" wp14:textId="77777777">
      <w:pPr>
        <w:spacing w:before="240" w:after="240" w:line="360" w:lineRule="auto"/>
        <w:rPr>
          <w:rFonts w:ascii="Times New Roman" w:hAnsi="Times New Roman" w:eastAsia="Times New Roman" w:cs="Times New Roman"/>
          <w:b/>
          <w:sz w:val="24"/>
          <w:szCs w:val="24"/>
        </w:rPr>
      </w:pPr>
      <w:r w:rsidRPr="562B578F" w:rsidR="001C6909">
        <w:rPr>
          <w:rFonts w:ascii="Times New Roman" w:hAnsi="Times New Roman" w:eastAsia="Times New Roman" w:cs="Times New Roman"/>
          <w:b w:val="1"/>
          <w:bCs w:val="1"/>
          <w:sz w:val="24"/>
          <w:szCs w:val="24"/>
        </w:rPr>
        <w:lastRenderedPageBreak/>
        <w:t>Hersey and Blanchard's Situational Model</w:t>
      </w:r>
      <w:r w:rsidRPr="00C91AFD">
        <w:rPr>
          <w:rFonts w:ascii="Times New Roman" w:hAnsi="Times New Roman" w:eastAsia="Times New Roman" w:cs="Times New Roman"/>
          <w:b/>
          <w:noProof/>
          <w:sz w:val="24"/>
          <w:szCs w:val="24"/>
        </w:rPr>
        <w:drawing>
          <wp:inline xmlns:wp14="http://schemas.microsoft.com/office/word/2010/wordprocessingDrawing" distT="114300" distB="114300" distL="114300" distR="114300" wp14:anchorId="15597BF3" wp14:editId="7777777">
            <wp:extent cx="5943600" cy="70866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943600" cy="7086600"/>
                    </a:xfrm>
                    <a:prstGeom prst="rect">
                      <a:avLst/>
                    </a:prstGeom>
                    <a:ln/>
                  </pic:spPr>
                </pic:pic>
              </a:graphicData>
            </a:graphic>
          </wp:inline>
        </w:drawing>
      </w:r>
    </w:p>
    <w:p xmlns:wp14="http://schemas.microsoft.com/office/word/2010/wordml" w:rsidRPr="00C91AFD" w:rsidR="00C6645A" w:rsidP="00C91AFD" w:rsidRDefault="001C6909" w14:paraId="5494BD35" wp14:textId="77777777">
      <w:pPr>
        <w:spacing w:line="360" w:lineRule="auto"/>
        <w:jc w:val="center"/>
        <w:rPr>
          <w:rFonts w:ascii="Times New Roman" w:hAnsi="Times New Roman" w:eastAsia="Times New Roman" w:cs="Times New Roman"/>
          <w:sz w:val="24"/>
          <w:szCs w:val="24"/>
        </w:rPr>
      </w:pPr>
      <w:r w:rsidRPr="00C91AFD">
        <w:rPr>
          <w:rFonts w:ascii="Times New Roman" w:hAnsi="Times New Roman" w:eastAsia="Times New Roman" w:cs="Times New Roman"/>
          <w:b/>
          <w:sz w:val="24"/>
          <w:szCs w:val="24"/>
        </w:rPr>
        <w:t>Figure 2: Hersey and Blanchard's Situational Model</w:t>
      </w:r>
    </w:p>
    <w:p xmlns:wp14="http://schemas.microsoft.com/office/word/2010/wordml" w:rsidRPr="00C91AFD" w:rsidR="00C6645A" w:rsidP="00C91AFD" w:rsidRDefault="001C6909" w14:paraId="4A1D7B36" wp14:textId="77777777">
      <w:pPr>
        <w:spacing w:line="360" w:lineRule="auto"/>
        <w:jc w:val="center"/>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(Source: Meier, 2019)</w:t>
      </w:r>
    </w:p>
    <w:p xmlns:wp14="http://schemas.microsoft.com/office/word/2010/wordml" w:rsidRPr="00C91AFD" w:rsidR="00C6645A" w:rsidP="00C91AFD" w:rsidRDefault="00C6645A" w14:paraId="637805D2" wp14:textId="77777777">
      <w:pPr>
        <w:spacing w:line="360" w:lineRule="auto"/>
        <w:jc w:val="both"/>
        <w:rPr>
          <w:rFonts w:ascii="Times New Roman" w:hAnsi="Times New Roman" w:eastAsia="Times New Roman" w:cs="Times New Roman"/>
          <w:sz w:val="24"/>
          <w:szCs w:val="24"/>
        </w:rPr>
      </w:pPr>
    </w:p>
    <w:p xmlns:wp14="http://schemas.microsoft.com/office/word/2010/wordml" w:rsidRPr="00C91AFD" w:rsidR="00C6645A" w:rsidP="00C91AFD" w:rsidRDefault="001C6909" w14:paraId="4BB346FE" wp14:textId="77777777">
      <w:p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This theory recommends that there is no particular leadership style that is perfect for an organisation. Leaders of the company need to manage their leadership style as per their abilities. Successful leaders are integrity and honesty, inspires employees to perform work effectively</w:t>
      </w:r>
      <w:r w:rsidRPr="00C91AFD" w:rsidR="00C91AFD">
        <w:rPr>
          <w:rFonts w:ascii="Times New Roman" w:hAnsi="Times New Roman" w:eastAsia="Times New Roman" w:cs="Times New Roman"/>
          <w:sz w:val="24"/>
          <w:szCs w:val="24"/>
        </w:rPr>
        <w:t>, is</w:t>
      </w:r>
      <w:r w:rsidRPr="00C91AFD">
        <w:rPr>
          <w:rFonts w:ascii="Times New Roman" w:hAnsi="Times New Roman" w:eastAsia="Times New Roman" w:cs="Times New Roman"/>
          <w:sz w:val="24"/>
          <w:szCs w:val="24"/>
        </w:rPr>
        <w:t xml:space="preserve"> a good communicator</w:t>
      </w:r>
      <w:r w:rsidRPr="00C91AFD" w:rsidR="00C91AFD">
        <w:rPr>
          <w:rFonts w:ascii="Times New Roman" w:hAnsi="Times New Roman" w:eastAsia="Times New Roman" w:cs="Times New Roman"/>
          <w:sz w:val="24"/>
          <w:szCs w:val="24"/>
        </w:rPr>
        <w:t>, and has</w:t>
      </w:r>
      <w:r w:rsidRPr="00C91AFD">
        <w:rPr>
          <w:rFonts w:ascii="Times New Roman" w:hAnsi="Times New Roman" w:eastAsia="Times New Roman" w:cs="Times New Roman"/>
          <w:sz w:val="24"/>
          <w:szCs w:val="24"/>
        </w:rPr>
        <w:t xml:space="preserve"> decision making abilities, accountability</w:t>
      </w:r>
      <w:r w:rsidRPr="00C91AFD" w:rsidR="00C91AFD">
        <w:rPr>
          <w:rFonts w:ascii="Times New Roman" w:hAnsi="Times New Roman" w:eastAsia="Times New Roman" w:cs="Times New Roman"/>
          <w:sz w:val="24"/>
          <w:szCs w:val="24"/>
        </w:rPr>
        <w:t>, empowerment</w:t>
      </w:r>
      <w:r w:rsidRPr="00C91AFD">
        <w:rPr>
          <w:rFonts w:ascii="Times New Roman" w:hAnsi="Times New Roman" w:eastAsia="Times New Roman" w:cs="Times New Roman"/>
          <w:sz w:val="24"/>
          <w:szCs w:val="24"/>
        </w:rPr>
        <w:t xml:space="preserve"> and delegation (</w:t>
      </w:r>
      <w:r w:rsidRPr="00C91AFD">
        <w:rPr>
          <w:rFonts w:ascii="Times New Roman" w:hAnsi="Times New Roman" w:cs="Times New Roman"/>
          <w:color w:val="222222"/>
          <w:sz w:val="24"/>
          <w:szCs w:val="24"/>
          <w:highlight w:val="white"/>
        </w:rPr>
        <w:t>Mohiuddin and Mohteshamuddin</w:t>
      </w:r>
      <w:r w:rsidRPr="00C91AFD" w:rsidR="00C91AFD">
        <w:rPr>
          <w:rFonts w:ascii="Times New Roman" w:hAnsi="Times New Roman" w:cs="Times New Roman"/>
          <w:color w:val="222222"/>
          <w:sz w:val="24"/>
          <w:szCs w:val="24"/>
          <w:highlight w:val="white"/>
        </w:rPr>
        <w:t>, 2020</w:t>
      </w:r>
      <w:r w:rsidRPr="00C91AFD">
        <w:rPr>
          <w:rFonts w:ascii="Times New Roman" w:hAnsi="Times New Roman" w:cs="Times New Roman"/>
          <w:color w:val="222222"/>
          <w:sz w:val="24"/>
          <w:szCs w:val="24"/>
          <w:highlight w:val="white"/>
        </w:rPr>
        <w:t>)</w:t>
      </w:r>
      <w:r w:rsidRPr="00C91AFD">
        <w:rPr>
          <w:rFonts w:ascii="Times New Roman" w:hAnsi="Times New Roman" w:eastAsia="Times New Roman" w:cs="Times New Roman"/>
          <w:sz w:val="24"/>
          <w:szCs w:val="24"/>
        </w:rPr>
        <w:t xml:space="preserve">. The leaders of ASDA Group split tasks to employees as per </w:t>
      </w:r>
      <w:r w:rsidRPr="00C91AFD" w:rsidR="00C91AFD">
        <w:rPr>
          <w:rFonts w:ascii="Times New Roman" w:hAnsi="Times New Roman" w:eastAsia="Times New Roman" w:cs="Times New Roman"/>
          <w:sz w:val="24"/>
          <w:szCs w:val="24"/>
        </w:rPr>
        <w:t>their abilities</w:t>
      </w:r>
      <w:r w:rsidRPr="00C91AFD">
        <w:rPr>
          <w:rFonts w:ascii="Times New Roman" w:hAnsi="Times New Roman" w:eastAsia="Times New Roman" w:cs="Times New Roman"/>
          <w:sz w:val="24"/>
          <w:szCs w:val="24"/>
        </w:rPr>
        <w:t xml:space="preserve"> and skills </w:t>
      </w:r>
      <w:r w:rsidRPr="00C91AFD" w:rsidR="00C91AFD">
        <w:rPr>
          <w:rFonts w:ascii="Times New Roman" w:hAnsi="Times New Roman" w:eastAsia="Times New Roman" w:cs="Times New Roman"/>
          <w:sz w:val="24"/>
          <w:szCs w:val="24"/>
        </w:rPr>
        <w:t>to successfully</w:t>
      </w:r>
      <w:r w:rsidRPr="00C91AFD">
        <w:rPr>
          <w:rFonts w:ascii="Times New Roman" w:hAnsi="Times New Roman" w:eastAsia="Times New Roman" w:cs="Times New Roman"/>
          <w:sz w:val="24"/>
          <w:szCs w:val="24"/>
        </w:rPr>
        <w:t xml:space="preserve"> perform work. Leaders of ASDA appoint skills and talented employees and provide for the tape training to increase productivity. Leaders of ASDA ensure employees are properly trained to meet the company's goals.</w:t>
      </w:r>
    </w:p>
    <w:p xmlns:wp14="http://schemas.microsoft.com/office/word/2010/wordml" w:rsidRPr="00C91AFD" w:rsidR="00C6645A" w:rsidP="00C91AFD" w:rsidRDefault="001C6909" w14:paraId="0348704C" wp14:textId="77777777">
      <w:pPr>
        <w:spacing w:line="360" w:lineRule="auto"/>
        <w:jc w:val="both"/>
        <w:rPr>
          <w:rFonts w:ascii="Times New Roman" w:hAnsi="Times New Roman" w:eastAsia="Times New Roman" w:cs="Times New Roman"/>
          <w:b/>
          <w:sz w:val="24"/>
          <w:szCs w:val="24"/>
        </w:rPr>
      </w:pPr>
      <w:r w:rsidRPr="00C91AFD">
        <w:rPr>
          <w:rFonts w:ascii="Times New Roman" w:hAnsi="Times New Roman" w:eastAsia="Times New Roman" w:cs="Times New Roman"/>
          <w:b/>
          <w:sz w:val="24"/>
          <w:szCs w:val="24"/>
        </w:rPr>
        <w:t>Important of leadership and managerial behaviours</w:t>
      </w:r>
    </w:p>
    <w:p xmlns:wp14="http://schemas.microsoft.com/office/word/2010/wordml" w:rsidRPr="00C91AFD" w:rsidR="00C6645A" w:rsidP="00C91AFD" w:rsidRDefault="001C6909" w14:paraId="313E23FF" wp14:textId="77777777">
      <w:pPr>
        <w:spacing w:line="360" w:lineRule="auto"/>
        <w:jc w:val="both"/>
        <w:rPr>
          <w:rFonts w:ascii="Times New Roman" w:hAnsi="Times New Roman" w:eastAsia="Times New Roman" w:cs="Times New Roman"/>
          <w:sz w:val="24"/>
          <w:szCs w:val="24"/>
          <w:highlight w:val="white"/>
        </w:rPr>
      </w:pPr>
      <w:r w:rsidRPr="00C91AFD">
        <w:rPr>
          <w:rFonts w:ascii="Times New Roman" w:hAnsi="Times New Roman" w:eastAsia="Times New Roman" w:cs="Times New Roman"/>
          <w:b/>
          <w:sz w:val="24"/>
          <w:szCs w:val="24"/>
          <w:highlight w:val="white"/>
        </w:rPr>
        <w:t xml:space="preserve">Leadership </w:t>
      </w:r>
      <w:r w:rsidRPr="00C91AFD">
        <w:rPr>
          <w:rFonts w:ascii="Times New Roman" w:hAnsi="Times New Roman" w:eastAsia="Times New Roman" w:cs="Times New Roman"/>
          <w:sz w:val="24"/>
          <w:szCs w:val="24"/>
          <w:highlight w:val="white"/>
        </w:rPr>
        <w:t xml:space="preserve">is an important function that helps to increase efficiency of an organisation and to obtain goals. A leader is a person who initiates work by communicating with employees. Leaders of ASDA </w:t>
      </w:r>
      <w:r w:rsidRPr="00C91AFD" w:rsidR="00C91AFD">
        <w:rPr>
          <w:rFonts w:ascii="Times New Roman" w:hAnsi="Times New Roman" w:eastAsia="Times New Roman" w:cs="Times New Roman"/>
          <w:sz w:val="24"/>
          <w:szCs w:val="24"/>
          <w:highlight w:val="white"/>
        </w:rPr>
        <w:t>Group motivateemployees by</w:t>
      </w:r>
      <w:r w:rsidRPr="00C91AFD">
        <w:rPr>
          <w:rFonts w:ascii="Times New Roman" w:hAnsi="Times New Roman" w:eastAsia="Times New Roman" w:cs="Times New Roman"/>
          <w:sz w:val="24"/>
          <w:szCs w:val="24"/>
          <w:highlight w:val="white"/>
        </w:rPr>
        <w:t xml:space="preserve"> providing rewards and feedback to them to influence their abilities and performances. Leader of ASDA </w:t>
      </w:r>
      <w:r w:rsidRPr="00C91AFD" w:rsidR="00C91AFD">
        <w:rPr>
          <w:rFonts w:ascii="Times New Roman" w:hAnsi="Times New Roman" w:eastAsia="Times New Roman" w:cs="Times New Roman"/>
          <w:sz w:val="24"/>
          <w:szCs w:val="24"/>
          <w:highlight w:val="white"/>
        </w:rPr>
        <w:t>Group explains</w:t>
      </w:r>
      <w:r w:rsidRPr="00C91AFD">
        <w:rPr>
          <w:rFonts w:ascii="Times New Roman" w:hAnsi="Times New Roman" w:eastAsia="Times New Roman" w:cs="Times New Roman"/>
          <w:sz w:val="24"/>
          <w:szCs w:val="24"/>
          <w:highlight w:val="white"/>
        </w:rPr>
        <w:t xml:space="preserve"> its employees their roles and guides them to achieve effective goals. Leaders help to reduce conflicts between employees by creating strong interpersonal relationships (</w:t>
      </w:r>
      <w:r w:rsidRPr="00C91AFD">
        <w:rPr>
          <w:rFonts w:ascii="Times New Roman" w:hAnsi="Times New Roman" w:cs="Times New Roman"/>
          <w:color w:val="222222"/>
          <w:sz w:val="24"/>
          <w:szCs w:val="24"/>
          <w:highlight w:val="white"/>
        </w:rPr>
        <w:t>Iordanoglou, 2018)</w:t>
      </w:r>
      <w:r w:rsidRPr="00C91AFD">
        <w:rPr>
          <w:rFonts w:ascii="Times New Roman" w:hAnsi="Times New Roman" w:eastAsia="Times New Roman" w:cs="Times New Roman"/>
          <w:sz w:val="24"/>
          <w:szCs w:val="24"/>
          <w:highlight w:val="white"/>
        </w:rPr>
        <w:t xml:space="preserve">. Leaders create confidence of employees by subordinating and hearing problems as well as challenges faced by the </w:t>
      </w:r>
      <w:r w:rsidRPr="00C91AFD" w:rsidR="00C91AFD">
        <w:rPr>
          <w:rFonts w:ascii="Times New Roman" w:hAnsi="Times New Roman" w:eastAsia="Times New Roman" w:cs="Times New Roman"/>
          <w:sz w:val="24"/>
          <w:szCs w:val="24"/>
          <w:highlight w:val="white"/>
        </w:rPr>
        <w:t>employees. Leaders</w:t>
      </w:r>
      <w:r w:rsidRPr="00C91AFD">
        <w:rPr>
          <w:rFonts w:ascii="Times New Roman" w:hAnsi="Times New Roman" w:eastAsia="Times New Roman" w:cs="Times New Roman"/>
          <w:sz w:val="24"/>
          <w:szCs w:val="24"/>
          <w:highlight w:val="white"/>
        </w:rPr>
        <w:t xml:space="preserve"> have the ability to understand problems occurring within the work environment and resolve issues. Leaders observe every small issue to perform consequences. Leaders cooperate and coordinate with employees as well as build moral values of employees by providing them power to make decisions. Leaders of ASDA </w:t>
      </w:r>
      <w:r w:rsidRPr="00C91AFD" w:rsidR="00C91AFD">
        <w:rPr>
          <w:rFonts w:ascii="Times New Roman" w:hAnsi="Times New Roman" w:eastAsia="Times New Roman" w:cs="Times New Roman"/>
          <w:sz w:val="24"/>
          <w:szCs w:val="24"/>
          <w:highlight w:val="white"/>
        </w:rPr>
        <w:t>Group control</w:t>
      </w:r>
      <w:r w:rsidRPr="00C91AFD">
        <w:rPr>
          <w:rFonts w:ascii="Times New Roman" w:hAnsi="Times New Roman" w:eastAsia="Times New Roman" w:cs="Times New Roman"/>
          <w:sz w:val="24"/>
          <w:szCs w:val="24"/>
          <w:highlight w:val="white"/>
        </w:rPr>
        <w:t xml:space="preserve"> the overall functioning and business operations. Leaders of ASDA </w:t>
      </w:r>
      <w:r w:rsidRPr="00C91AFD" w:rsidR="00C91AFD">
        <w:rPr>
          <w:rFonts w:ascii="Times New Roman" w:hAnsi="Times New Roman" w:eastAsia="Times New Roman" w:cs="Times New Roman"/>
          <w:sz w:val="24"/>
          <w:szCs w:val="24"/>
          <w:highlight w:val="white"/>
        </w:rPr>
        <w:t>Group influence</w:t>
      </w:r>
      <w:r w:rsidRPr="00C91AFD">
        <w:rPr>
          <w:rFonts w:ascii="Times New Roman" w:hAnsi="Times New Roman" w:eastAsia="Times New Roman" w:cs="Times New Roman"/>
          <w:sz w:val="24"/>
          <w:szCs w:val="24"/>
          <w:highlight w:val="white"/>
        </w:rPr>
        <w:t xml:space="preserve"> employees to become more productive and put full potential towards work. Main motive of ASDA Group leaders is to sustain business growth by motivating employees to stay active. </w:t>
      </w:r>
      <w:r w:rsidRPr="00C91AFD">
        <w:rPr>
          <w:rFonts w:ascii="Times New Roman" w:hAnsi="Times New Roman" w:eastAsia="Times New Roman" w:cs="Times New Roman"/>
          <w:b/>
          <w:sz w:val="24"/>
          <w:szCs w:val="24"/>
          <w:highlight w:val="white"/>
        </w:rPr>
        <w:t>Managerial behaviour</w:t>
      </w:r>
      <w:r w:rsidRPr="00C91AFD">
        <w:rPr>
          <w:rFonts w:ascii="Times New Roman" w:hAnsi="Times New Roman" w:eastAsia="Times New Roman" w:cs="Times New Roman"/>
          <w:sz w:val="24"/>
          <w:szCs w:val="24"/>
          <w:highlight w:val="white"/>
        </w:rPr>
        <w:t xml:space="preserve"> is important as it helps to understand employees behaviours such as motivation and expectation, conflicts (</w:t>
      </w:r>
      <w:r w:rsidRPr="00C91AFD">
        <w:rPr>
          <w:rFonts w:ascii="Times New Roman" w:hAnsi="Times New Roman" w:cs="Times New Roman"/>
          <w:color w:val="222222"/>
          <w:sz w:val="24"/>
          <w:szCs w:val="24"/>
          <w:highlight w:val="white"/>
        </w:rPr>
        <w:t>Nedelko and Potocan, 2019)</w:t>
      </w:r>
      <w:r w:rsidRPr="00C91AFD">
        <w:rPr>
          <w:rFonts w:ascii="Times New Roman" w:hAnsi="Times New Roman" w:eastAsia="Times New Roman" w:cs="Times New Roman"/>
          <w:sz w:val="24"/>
          <w:szCs w:val="24"/>
          <w:highlight w:val="white"/>
        </w:rPr>
        <w:t>. Managerial behaviours influence employees to put effort into achieving goals. ASDA Group uses effective managerial behaviour to increase employees' performances and motivate them to move further for achieving goals.</w:t>
      </w:r>
    </w:p>
    <w:p xmlns:wp14="http://schemas.microsoft.com/office/word/2010/wordml" w:rsidRPr="00C91AFD" w:rsidR="00C6645A" w:rsidP="00C91AFD" w:rsidRDefault="00C6645A" w14:paraId="463F29E8" wp14:textId="77777777">
      <w:pPr>
        <w:spacing w:line="360" w:lineRule="auto"/>
        <w:jc w:val="both"/>
        <w:rPr>
          <w:rFonts w:ascii="Times New Roman" w:hAnsi="Times New Roman" w:eastAsia="Times New Roman" w:cs="Times New Roman"/>
          <w:sz w:val="24"/>
          <w:szCs w:val="24"/>
          <w:highlight w:val="white"/>
        </w:rPr>
      </w:pPr>
    </w:p>
    <w:p xmlns:wp14="http://schemas.microsoft.com/office/word/2010/wordml" w:rsidR="00C6645A" w:rsidP="00C91AFD" w:rsidRDefault="00C6645A" w14:paraId="3B7B4B86" wp14:textId="77777777">
      <w:pPr>
        <w:spacing w:line="360" w:lineRule="auto"/>
        <w:jc w:val="both"/>
        <w:rPr>
          <w:rFonts w:ascii="Times New Roman" w:hAnsi="Times New Roman" w:eastAsia="Times New Roman" w:cs="Times New Roman"/>
          <w:sz w:val="24"/>
          <w:szCs w:val="24"/>
          <w:highlight w:val="white"/>
        </w:rPr>
      </w:pPr>
    </w:p>
    <w:p xmlns:wp14="http://schemas.microsoft.com/office/word/2010/wordml" w:rsidRPr="00C91AFD" w:rsidR="00C91AFD" w:rsidP="00C91AFD" w:rsidRDefault="00C91AFD" w14:paraId="3A0FF5F2" wp14:textId="77777777">
      <w:pPr>
        <w:spacing w:line="360" w:lineRule="auto"/>
        <w:jc w:val="both"/>
        <w:rPr>
          <w:rFonts w:ascii="Times New Roman" w:hAnsi="Times New Roman" w:eastAsia="Times New Roman" w:cs="Times New Roman"/>
          <w:sz w:val="24"/>
          <w:szCs w:val="24"/>
          <w:highlight w:val="white"/>
        </w:rPr>
      </w:pPr>
    </w:p>
    <w:p xmlns:wp14="http://schemas.microsoft.com/office/word/2010/wordml" w:rsidRPr="00C91AFD" w:rsidR="00C6645A" w:rsidP="00C91AFD" w:rsidRDefault="001C6909" w14:paraId="37D87638" wp14:textId="77777777">
      <w:pPr>
        <w:pStyle w:val="Heading1"/>
      </w:pPr>
      <w:bookmarkStart w:name="_Toc48138601" w:id="4"/>
      <w:r w:rsidRPr="00C91AFD">
        <w:t>Group and Team Behaviours</w:t>
      </w:r>
      <w:bookmarkEnd w:id="4"/>
    </w:p>
    <w:p xmlns:wp14="http://schemas.microsoft.com/office/word/2010/wordml" w:rsidRPr="00C91AFD" w:rsidR="00C6645A" w:rsidP="00C91AFD" w:rsidRDefault="001C6909" w14:paraId="029E51EA" wp14:textId="77777777">
      <w:p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A group can be considered as a collection of individual employees who can coordinate with their individual efforts to achieve a particular goal. The need for a formal group can be created by the management to perform a specific work. An informal group can be responsible for different reasons and it can be formed by employees. It can be considered that one leader can form a group with independent workers with the need for the processing work. The work can be processed by discussing, deciding and delegating the work. A group can also have individual goals and the product of work (</w:t>
      </w:r>
      <w:r w:rsidRPr="00C91AFD">
        <w:rPr>
          <w:rFonts w:ascii="Times New Roman" w:hAnsi="Times New Roman" w:cs="Times New Roman"/>
          <w:color w:val="222222"/>
          <w:sz w:val="24"/>
          <w:szCs w:val="24"/>
          <w:highlight w:val="white"/>
        </w:rPr>
        <w:t>Widmann and Mulder, 2018)</w:t>
      </w:r>
      <w:r w:rsidRPr="00C91AFD">
        <w:rPr>
          <w:rFonts w:ascii="Times New Roman" w:hAnsi="Times New Roman" w:eastAsia="Times New Roman" w:cs="Times New Roman"/>
          <w:sz w:val="24"/>
          <w:szCs w:val="24"/>
        </w:rPr>
        <w:t>. In ASDA, creating the group can protect the employee, interact with them and by identifying each other, they can share the belief, principles, and mutually interested area.</w:t>
      </w:r>
    </w:p>
    <w:p xmlns:wp14="http://schemas.microsoft.com/office/word/2010/wordml" w:rsidR="00C6645A" w:rsidP="00C91AFD" w:rsidRDefault="001C6909" w14:paraId="175E6169" wp14:textId="77777777">
      <w:p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On the other side, a team can be formed by two or more people who can interact and influence each other for achieving common goals. The members of the teams are mutually accountable for any kind of work and can be associated with the objectives of the company. The purpose of forming a team to have a competitive advantage than a group and by reaching mutual objectives people can meet the desired common goal. ASDA has created a team of experts that can be analysed for the behaviour of employees and management. The purpose of the team will be attaining growth and success. In the company an essential team can provide employees with opportunities to establish a good work relationship with each other and increase the accountability of every member, this can directly boost up the organisational performance (</w:t>
      </w:r>
      <w:r w:rsidRPr="00C91AFD">
        <w:rPr>
          <w:rFonts w:ascii="Times New Roman" w:hAnsi="Times New Roman" w:cs="Times New Roman"/>
          <w:color w:val="222222"/>
          <w:sz w:val="24"/>
          <w:szCs w:val="24"/>
          <w:highlight w:val="white"/>
        </w:rPr>
        <w:t>Bader, 2017)</w:t>
      </w:r>
      <w:r w:rsidRPr="00C91AFD">
        <w:rPr>
          <w:rFonts w:ascii="Times New Roman" w:hAnsi="Times New Roman" w:eastAsia="Times New Roman" w:cs="Times New Roman"/>
          <w:sz w:val="24"/>
          <w:szCs w:val="24"/>
        </w:rPr>
        <w:t>. Creating effective teams can enhance the work process and improve quality management in a company that can give employees the encouragement to share ideas and suggestions for better performance.</w:t>
      </w:r>
    </w:p>
    <w:p xmlns:wp14="http://schemas.microsoft.com/office/word/2010/wordml" w:rsidR="00C91AFD" w:rsidP="00C91AFD" w:rsidRDefault="00C91AFD" w14:paraId="5630AD66" wp14:textId="77777777">
      <w:pPr>
        <w:spacing w:line="360" w:lineRule="auto"/>
        <w:jc w:val="both"/>
        <w:rPr>
          <w:rFonts w:ascii="Times New Roman" w:hAnsi="Times New Roman" w:eastAsia="Times New Roman" w:cs="Times New Roman"/>
          <w:sz w:val="24"/>
          <w:szCs w:val="24"/>
        </w:rPr>
      </w:pPr>
    </w:p>
    <w:p xmlns:wp14="http://schemas.microsoft.com/office/word/2010/wordml" w:rsidR="00C91AFD" w:rsidP="00C91AFD" w:rsidRDefault="00C91AFD" w14:paraId="61829076" wp14:textId="77777777">
      <w:pPr>
        <w:spacing w:line="360" w:lineRule="auto"/>
        <w:jc w:val="both"/>
        <w:rPr>
          <w:rFonts w:ascii="Times New Roman" w:hAnsi="Times New Roman" w:eastAsia="Times New Roman" w:cs="Times New Roman"/>
          <w:sz w:val="24"/>
          <w:szCs w:val="24"/>
        </w:rPr>
      </w:pPr>
    </w:p>
    <w:p xmlns:wp14="http://schemas.microsoft.com/office/word/2010/wordml" w:rsidR="00C91AFD" w:rsidP="00C91AFD" w:rsidRDefault="00C91AFD" w14:paraId="2BA226A1" wp14:textId="77777777">
      <w:pPr>
        <w:spacing w:line="360" w:lineRule="auto"/>
        <w:jc w:val="both"/>
        <w:rPr>
          <w:rFonts w:ascii="Times New Roman" w:hAnsi="Times New Roman" w:eastAsia="Times New Roman" w:cs="Times New Roman"/>
          <w:sz w:val="24"/>
          <w:szCs w:val="24"/>
        </w:rPr>
      </w:pPr>
    </w:p>
    <w:p xmlns:wp14="http://schemas.microsoft.com/office/word/2010/wordml" w:rsidR="00C91AFD" w:rsidP="00C91AFD" w:rsidRDefault="00C91AFD" w14:paraId="17AD93B2" wp14:textId="77777777">
      <w:pPr>
        <w:spacing w:line="360" w:lineRule="auto"/>
        <w:jc w:val="both"/>
        <w:rPr>
          <w:rFonts w:ascii="Times New Roman" w:hAnsi="Times New Roman" w:eastAsia="Times New Roman" w:cs="Times New Roman"/>
          <w:sz w:val="24"/>
          <w:szCs w:val="24"/>
        </w:rPr>
      </w:pPr>
    </w:p>
    <w:p xmlns:wp14="http://schemas.microsoft.com/office/word/2010/wordml" w:rsidR="00C91AFD" w:rsidP="00C91AFD" w:rsidRDefault="00C91AFD" w14:paraId="0DE4B5B7" wp14:textId="77777777">
      <w:pPr>
        <w:spacing w:line="360" w:lineRule="auto"/>
        <w:jc w:val="both"/>
        <w:rPr>
          <w:rFonts w:ascii="Times New Roman" w:hAnsi="Times New Roman" w:eastAsia="Times New Roman" w:cs="Times New Roman"/>
          <w:sz w:val="24"/>
          <w:szCs w:val="24"/>
        </w:rPr>
      </w:pPr>
    </w:p>
    <w:p xmlns:wp14="http://schemas.microsoft.com/office/word/2010/wordml" w:rsidR="00C91AFD" w:rsidP="00C91AFD" w:rsidRDefault="00C91AFD" w14:paraId="66204FF1" wp14:textId="77777777">
      <w:pPr>
        <w:spacing w:line="360" w:lineRule="auto"/>
        <w:jc w:val="both"/>
        <w:rPr>
          <w:rFonts w:ascii="Times New Roman" w:hAnsi="Times New Roman" w:eastAsia="Times New Roman" w:cs="Times New Roman"/>
          <w:sz w:val="24"/>
          <w:szCs w:val="24"/>
        </w:rPr>
      </w:pPr>
    </w:p>
    <w:p xmlns:wp14="http://schemas.microsoft.com/office/word/2010/wordml" w:rsidR="00C91AFD" w:rsidP="00C91AFD" w:rsidRDefault="00C91AFD" w14:paraId="2DBF0D7D" wp14:textId="77777777">
      <w:pPr>
        <w:spacing w:line="360" w:lineRule="auto"/>
        <w:jc w:val="both"/>
        <w:rPr>
          <w:rFonts w:ascii="Times New Roman" w:hAnsi="Times New Roman" w:eastAsia="Times New Roman" w:cs="Times New Roman"/>
          <w:sz w:val="24"/>
          <w:szCs w:val="24"/>
        </w:rPr>
      </w:pPr>
    </w:p>
    <w:p xmlns:wp14="http://schemas.microsoft.com/office/word/2010/wordml" w:rsidR="00C91AFD" w:rsidP="00C91AFD" w:rsidRDefault="00C91AFD" w14:paraId="6B62F1B3" wp14:textId="77777777">
      <w:pPr>
        <w:spacing w:line="360" w:lineRule="auto"/>
        <w:jc w:val="both"/>
        <w:rPr>
          <w:rFonts w:ascii="Times New Roman" w:hAnsi="Times New Roman" w:eastAsia="Times New Roman" w:cs="Times New Roman"/>
          <w:sz w:val="24"/>
          <w:szCs w:val="24"/>
        </w:rPr>
      </w:pPr>
    </w:p>
    <w:p xmlns:wp14="http://schemas.microsoft.com/office/word/2010/wordml" w:rsidR="00C91AFD" w:rsidP="00C91AFD" w:rsidRDefault="00C91AFD" w14:paraId="02F2C34E" wp14:textId="77777777">
      <w:pPr>
        <w:spacing w:line="360" w:lineRule="auto"/>
        <w:jc w:val="both"/>
        <w:rPr>
          <w:rFonts w:ascii="Times New Roman" w:hAnsi="Times New Roman" w:eastAsia="Times New Roman" w:cs="Times New Roman"/>
          <w:sz w:val="24"/>
          <w:szCs w:val="24"/>
        </w:rPr>
      </w:pPr>
    </w:p>
    <w:p xmlns:wp14="http://schemas.microsoft.com/office/word/2010/wordml" w:rsidRPr="00C91AFD" w:rsidR="00C91AFD" w:rsidP="00C91AFD" w:rsidRDefault="00C91AFD" w14:paraId="680A4E5D" wp14:textId="77777777">
      <w:pPr>
        <w:spacing w:line="360" w:lineRule="auto"/>
        <w:jc w:val="both"/>
        <w:rPr>
          <w:rFonts w:ascii="Times New Roman" w:hAnsi="Times New Roman" w:eastAsia="Times New Roman" w:cs="Times New Roman"/>
          <w:sz w:val="24"/>
          <w:szCs w:val="24"/>
        </w:rPr>
      </w:pPr>
    </w:p>
    <w:p xmlns:wp14="http://schemas.microsoft.com/office/word/2010/wordml" w:rsidRPr="00C91AFD" w:rsidR="00C6645A" w:rsidP="00C91AFD" w:rsidRDefault="001C6909" w14:paraId="1AEB3E66" wp14:textId="77777777">
      <w:pPr>
        <w:spacing w:line="360" w:lineRule="auto"/>
        <w:jc w:val="both"/>
        <w:rPr>
          <w:rFonts w:ascii="Times New Roman" w:hAnsi="Times New Roman" w:eastAsia="Times New Roman" w:cs="Times New Roman"/>
          <w:b/>
          <w:sz w:val="24"/>
          <w:szCs w:val="24"/>
        </w:rPr>
      </w:pPr>
      <w:r w:rsidRPr="00C91AFD">
        <w:rPr>
          <w:rFonts w:ascii="Times New Roman" w:hAnsi="Times New Roman" w:eastAsia="Times New Roman" w:cs="Times New Roman"/>
          <w:b/>
          <w:sz w:val="24"/>
          <w:szCs w:val="24"/>
        </w:rPr>
        <w:t xml:space="preserve">Tuckman’s Model of Team </w:t>
      </w:r>
      <w:r w:rsidRPr="00C91AFD" w:rsidR="00C91AFD">
        <w:rPr>
          <w:rFonts w:ascii="Times New Roman" w:hAnsi="Times New Roman" w:eastAsia="Times New Roman" w:cs="Times New Roman"/>
          <w:b/>
          <w:sz w:val="24"/>
          <w:szCs w:val="24"/>
        </w:rPr>
        <w:t>Development:</w:t>
      </w:r>
    </w:p>
    <w:p xmlns:wp14="http://schemas.microsoft.com/office/word/2010/wordml" w:rsidRPr="00C91AFD" w:rsidR="00C6645A" w:rsidP="00C91AFD" w:rsidRDefault="001C6909" w14:paraId="19219836" wp14:textId="77777777">
      <w:pPr>
        <w:spacing w:line="360" w:lineRule="auto"/>
        <w:jc w:val="both"/>
        <w:rPr>
          <w:rFonts w:ascii="Times New Roman" w:hAnsi="Times New Roman" w:eastAsia="Times New Roman" w:cs="Times New Roman"/>
          <w:b/>
          <w:sz w:val="24"/>
          <w:szCs w:val="24"/>
        </w:rPr>
      </w:pPr>
      <w:r w:rsidRPr="00C91AFD">
        <w:rPr>
          <w:rFonts w:ascii="Times New Roman" w:hAnsi="Times New Roman" w:eastAsia="Times New Roman" w:cs="Times New Roman"/>
          <w:b/>
          <w:noProof/>
          <w:sz w:val="24"/>
          <w:szCs w:val="24"/>
        </w:rPr>
        <w:drawing>
          <wp:inline xmlns:wp14="http://schemas.microsoft.com/office/word/2010/wordprocessingDrawing" distT="114300" distB="114300" distL="114300" distR="114300" wp14:anchorId="688684E1" wp14:editId="7777777">
            <wp:extent cx="5000625" cy="36576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000625" cy="3657600"/>
                    </a:xfrm>
                    <a:prstGeom prst="rect">
                      <a:avLst/>
                    </a:prstGeom>
                    <a:ln/>
                  </pic:spPr>
                </pic:pic>
              </a:graphicData>
            </a:graphic>
          </wp:inline>
        </w:drawing>
      </w:r>
    </w:p>
    <w:p xmlns:wp14="http://schemas.microsoft.com/office/word/2010/wordml" w:rsidRPr="00C91AFD" w:rsidR="00C6645A" w:rsidP="00C91AFD" w:rsidRDefault="001C6909" w14:paraId="462ADF21" wp14:textId="77777777">
      <w:pPr>
        <w:spacing w:line="360" w:lineRule="auto"/>
        <w:jc w:val="center"/>
        <w:rPr>
          <w:rFonts w:ascii="Times New Roman" w:hAnsi="Times New Roman" w:eastAsia="Times New Roman" w:cs="Times New Roman"/>
          <w:b/>
          <w:sz w:val="24"/>
          <w:szCs w:val="24"/>
        </w:rPr>
      </w:pPr>
      <w:r w:rsidRPr="00C91AFD">
        <w:rPr>
          <w:rFonts w:ascii="Times New Roman" w:hAnsi="Times New Roman" w:eastAsia="Times New Roman" w:cs="Times New Roman"/>
          <w:b/>
          <w:sz w:val="24"/>
          <w:szCs w:val="24"/>
        </w:rPr>
        <w:t>Figure 3: Tuckman’s Model of Team Development</w:t>
      </w:r>
    </w:p>
    <w:p xmlns:wp14="http://schemas.microsoft.com/office/word/2010/wordml" w:rsidRPr="00C91AFD" w:rsidR="00C6645A" w:rsidP="00C91AFD" w:rsidRDefault="001C6909" w14:paraId="72F38928" wp14:textId="77777777">
      <w:pPr>
        <w:spacing w:line="360" w:lineRule="auto"/>
        <w:jc w:val="center"/>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(Source: Largent, 2018)</w:t>
      </w:r>
    </w:p>
    <w:p xmlns:wp14="http://schemas.microsoft.com/office/word/2010/wordml" w:rsidRPr="00C91AFD" w:rsidR="00C6645A" w:rsidP="00C91AFD" w:rsidRDefault="001C6909" w14:paraId="3ED03D01" wp14:textId="77777777">
      <w:p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 xml:space="preserve">The Tuckman team development model is essential for recognising the fact that a company is unable to start off fully formed and functioning teams. This theory suggests that a team can be grown through some defined stages, make their creation as a group of individuals and then the team will be ready as fully formed. The model is beneficial for the leaders to gain knowledge about the process of team building that can be useful for resolving conflicts in a particular workplace. By application of this model and large organisations like ASDA, can resolve conflicts in the team. There are different stages in </w:t>
      </w:r>
      <w:r w:rsidRPr="00C91AFD">
        <w:rPr>
          <w:rFonts w:ascii="Times New Roman" w:hAnsi="Times New Roman" w:eastAsia="Times New Roman" w:cs="Times New Roman"/>
          <w:sz w:val="24"/>
          <w:szCs w:val="24"/>
        </w:rPr>
        <w:lastRenderedPageBreak/>
        <w:t>the team development process which are “</w:t>
      </w:r>
      <w:r w:rsidRPr="00C91AFD">
        <w:rPr>
          <w:rFonts w:ascii="Times New Roman" w:hAnsi="Times New Roman" w:eastAsia="Times New Roman" w:cs="Times New Roman"/>
          <w:b/>
          <w:i/>
          <w:sz w:val="24"/>
          <w:szCs w:val="24"/>
        </w:rPr>
        <w:t>Forming”, “Norming”, “Storming” and “Performing”</w:t>
      </w:r>
      <w:r w:rsidRPr="00C91AFD">
        <w:rPr>
          <w:rFonts w:ascii="Times New Roman" w:hAnsi="Times New Roman" w:eastAsia="Times New Roman" w:cs="Times New Roman"/>
          <w:sz w:val="24"/>
          <w:szCs w:val="24"/>
        </w:rPr>
        <w:t xml:space="preserve"> stages. In the </w:t>
      </w:r>
      <w:r w:rsidRPr="00C91AFD">
        <w:rPr>
          <w:rFonts w:ascii="Times New Roman" w:hAnsi="Times New Roman" w:eastAsia="Times New Roman" w:cs="Times New Roman"/>
          <w:b/>
          <w:i/>
          <w:sz w:val="24"/>
          <w:szCs w:val="24"/>
        </w:rPr>
        <w:t>Forming</w:t>
      </w:r>
      <w:r w:rsidRPr="00C91AFD">
        <w:rPr>
          <w:rFonts w:ascii="Times New Roman" w:hAnsi="Times New Roman" w:eastAsia="Times New Roman" w:cs="Times New Roman"/>
          <w:sz w:val="24"/>
          <w:szCs w:val="24"/>
        </w:rPr>
        <w:t xml:space="preserve"> stage, team members can explore individual and group goals. They can feel uncomfortable while working with each other and they can try to understand each other. This stage can help the company to establish a working relationship in a team to smoothly face any conflict that has been rising in the company. In the </w:t>
      </w:r>
      <w:r w:rsidRPr="00C91AFD">
        <w:rPr>
          <w:rFonts w:ascii="Times New Roman" w:hAnsi="Times New Roman" w:eastAsia="Times New Roman" w:cs="Times New Roman"/>
          <w:b/>
          <w:i/>
          <w:sz w:val="24"/>
          <w:szCs w:val="24"/>
        </w:rPr>
        <w:t>Storming</w:t>
      </w:r>
      <w:r w:rsidRPr="00C91AFD">
        <w:rPr>
          <w:rFonts w:ascii="Times New Roman" w:hAnsi="Times New Roman" w:eastAsia="Times New Roman" w:cs="Times New Roman"/>
          <w:sz w:val="24"/>
          <w:szCs w:val="24"/>
        </w:rPr>
        <w:t xml:space="preserve"> stage, a team can develop conflicts for different personalities and working styles. In this stage, the team should come together and decide to face inevitable challenges and clear up misunderstandings for the progress of the task (</w:t>
      </w:r>
      <w:r w:rsidRPr="00C91AFD">
        <w:rPr>
          <w:rFonts w:ascii="Times New Roman" w:hAnsi="Times New Roman" w:cs="Times New Roman"/>
          <w:color w:val="222222"/>
          <w:sz w:val="24"/>
          <w:szCs w:val="24"/>
          <w:highlight w:val="white"/>
        </w:rPr>
        <w:t>Largent, 2016)</w:t>
      </w:r>
      <w:r w:rsidRPr="00C91AFD">
        <w:rPr>
          <w:rFonts w:ascii="Times New Roman" w:hAnsi="Times New Roman" w:eastAsia="Times New Roman" w:cs="Times New Roman"/>
          <w:sz w:val="24"/>
          <w:szCs w:val="24"/>
        </w:rPr>
        <w:t xml:space="preserve">. In this stage, leaders can make sure the responsibilities of the employees and establish a connection with them for resolving an issue. In the </w:t>
      </w:r>
      <w:r w:rsidRPr="00C91AFD">
        <w:rPr>
          <w:rFonts w:ascii="Times New Roman" w:hAnsi="Times New Roman" w:eastAsia="Times New Roman" w:cs="Times New Roman"/>
          <w:b/>
          <w:i/>
          <w:sz w:val="24"/>
          <w:szCs w:val="24"/>
        </w:rPr>
        <w:t xml:space="preserve">Norming </w:t>
      </w:r>
      <w:r w:rsidRPr="00C91AFD">
        <w:rPr>
          <w:rFonts w:ascii="Times New Roman" w:hAnsi="Times New Roman" w:eastAsia="Times New Roman" w:cs="Times New Roman"/>
          <w:sz w:val="24"/>
          <w:szCs w:val="24"/>
        </w:rPr>
        <w:t xml:space="preserve">stage, teams can agree with a plan and can come together for preparing timelines for resolving the issue according to their skills. In this stage, the team can develop trust and help each other along with asking for help from each other. This stage is useful for a company in creating team bonding for achieving organisational goals. In the </w:t>
      </w:r>
      <w:r w:rsidRPr="00C91AFD">
        <w:rPr>
          <w:rFonts w:ascii="Times New Roman" w:hAnsi="Times New Roman" w:eastAsia="Times New Roman" w:cs="Times New Roman"/>
          <w:b/>
          <w:i/>
          <w:sz w:val="24"/>
          <w:szCs w:val="24"/>
        </w:rPr>
        <w:t xml:space="preserve">Performing </w:t>
      </w:r>
      <w:r w:rsidRPr="00C91AFD">
        <w:rPr>
          <w:rFonts w:ascii="Times New Roman" w:hAnsi="Times New Roman" w:eastAsia="Times New Roman" w:cs="Times New Roman"/>
          <w:sz w:val="24"/>
          <w:szCs w:val="24"/>
        </w:rPr>
        <w:t>stage, the team can perform and maintain stability with clear goals (</w:t>
      </w:r>
      <w:r w:rsidRPr="00C91AFD">
        <w:rPr>
          <w:rFonts w:ascii="Times New Roman" w:hAnsi="Times New Roman" w:cs="Times New Roman"/>
          <w:color w:val="222222"/>
          <w:sz w:val="24"/>
          <w:szCs w:val="24"/>
          <w:highlight w:val="white"/>
        </w:rPr>
        <w:t>Jones, 2019)</w:t>
      </w:r>
      <w:r w:rsidRPr="00C91AFD">
        <w:rPr>
          <w:rFonts w:ascii="Times New Roman" w:hAnsi="Times New Roman" w:eastAsia="Times New Roman" w:cs="Times New Roman"/>
          <w:sz w:val="24"/>
          <w:szCs w:val="24"/>
        </w:rPr>
        <w:t>. This stage is helpful for ASDA to develop a process of work and make employees follow them. In 2017, ASDA has faced being named as the worst major supermarket in terms of suppliers. The company has been accused of never using the Grocery Supply Code of Practice and they have tried to improve the working procedure with the suppliers. By conducting the Tuckman’s Development model ASDA can improve their grocery supply chain by building an essential team to solve the process.</w:t>
      </w:r>
    </w:p>
    <w:p xmlns:wp14="http://schemas.microsoft.com/office/word/2010/wordml" w:rsidRPr="00C91AFD" w:rsidR="00C6645A" w:rsidP="00C91AFD" w:rsidRDefault="00C6645A" w14:paraId="296FEF7D" wp14:textId="77777777">
      <w:pPr>
        <w:spacing w:line="360" w:lineRule="auto"/>
        <w:jc w:val="both"/>
        <w:rPr>
          <w:rFonts w:ascii="Times New Roman" w:hAnsi="Times New Roman" w:eastAsia="Times New Roman" w:cs="Times New Roman"/>
          <w:sz w:val="24"/>
          <w:szCs w:val="24"/>
        </w:rPr>
      </w:pPr>
    </w:p>
    <w:p xmlns:wp14="http://schemas.microsoft.com/office/word/2010/wordml" w:rsidRPr="00C91AFD" w:rsidR="00C6645A" w:rsidP="00C91AFD" w:rsidRDefault="001C6909" w14:paraId="3DCC70A1" wp14:textId="77777777">
      <w:pPr>
        <w:spacing w:line="360" w:lineRule="auto"/>
        <w:jc w:val="both"/>
        <w:rPr>
          <w:rFonts w:ascii="Times New Roman" w:hAnsi="Times New Roman" w:eastAsia="Times New Roman" w:cs="Times New Roman"/>
          <w:b/>
          <w:sz w:val="24"/>
          <w:szCs w:val="24"/>
          <w:shd w:val="clear" w:color="auto" w:fill="F3F3F3"/>
        </w:rPr>
      </w:pPr>
      <w:r w:rsidRPr="00C91AFD">
        <w:rPr>
          <w:rFonts w:ascii="Times New Roman" w:hAnsi="Times New Roman" w:eastAsia="Times New Roman" w:cs="Times New Roman"/>
          <w:b/>
          <w:sz w:val="24"/>
          <w:szCs w:val="24"/>
          <w:shd w:val="clear" w:color="auto" w:fill="F3F3F3"/>
        </w:rPr>
        <w:t>Belbin's team role theory</w:t>
      </w:r>
    </w:p>
    <w:p xmlns:wp14="http://schemas.microsoft.com/office/word/2010/wordml" w:rsidRPr="00C91AFD" w:rsidR="00C6645A" w:rsidP="00C91AFD" w:rsidRDefault="001C6909" w14:paraId="7194DBDC" wp14:textId="77777777">
      <w:pPr>
        <w:spacing w:line="360" w:lineRule="auto"/>
        <w:jc w:val="both"/>
        <w:rPr>
          <w:rFonts w:ascii="Times New Roman" w:hAnsi="Times New Roman" w:eastAsia="Times New Roman" w:cs="Times New Roman"/>
          <w:b/>
          <w:sz w:val="24"/>
          <w:szCs w:val="24"/>
          <w:shd w:val="clear" w:color="auto" w:fill="F3F3F3"/>
        </w:rPr>
      </w:pPr>
      <w:r w:rsidRPr="00C91AFD">
        <w:rPr>
          <w:rFonts w:ascii="Times New Roman" w:hAnsi="Times New Roman" w:eastAsia="Times New Roman" w:cs="Times New Roman"/>
          <w:b/>
          <w:noProof/>
          <w:sz w:val="24"/>
          <w:szCs w:val="24"/>
          <w:shd w:val="clear" w:color="auto" w:fill="F3F3F3"/>
        </w:rPr>
        <w:lastRenderedPageBreak/>
        <w:drawing>
          <wp:inline xmlns:wp14="http://schemas.microsoft.com/office/word/2010/wordprocessingDrawing" distT="114300" distB="114300" distL="114300" distR="114300" wp14:anchorId="394E00C6" wp14:editId="7777777">
            <wp:extent cx="5048250" cy="402907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048250" cy="4029075"/>
                    </a:xfrm>
                    <a:prstGeom prst="rect">
                      <a:avLst/>
                    </a:prstGeom>
                    <a:ln/>
                  </pic:spPr>
                </pic:pic>
              </a:graphicData>
            </a:graphic>
          </wp:inline>
        </w:drawing>
      </w:r>
    </w:p>
    <w:p xmlns:wp14="http://schemas.microsoft.com/office/word/2010/wordml" w:rsidRPr="009D0A46" w:rsidR="00C6645A" w:rsidP="009D0A46" w:rsidRDefault="001C6909" w14:paraId="0A5F3C11" wp14:textId="77777777">
      <w:pPr>
        <w:spacing w:line="360" w:lineRule="auto"/>
        <w:jc w:val="center"/>
        <w:rPr>
          <w:rFonts w:ascii="Times New Roman" w:hAnsi="Times New Roman" w:cs="Times New Roman"/>
          <w:b/>
          <w:sz w:val="24"/>
          <w:szCs w:val="24"/>
        </w:rPr>
      </w:pPr>
      <w:r w:rsidRPr="009D0A46">
        <w:rPr>
          <w:rFonts w:ascii="Times New Roman" w:hAnsi="Times New Roman" w:cs="Times New Roman"/>
          <w:b/>
          <w:sz w:val="24"/>
          <w:szCs w:val="24"/>
        </w:rPr>
        <w:t>Figure 4: Belbin's team role theory</w:t>
      </w:r>
    </w:p>
    <w:p xmlns:wp14="http://schemas.microsoft.com/office/word/2010/wordml" w:rsidRPr="00C36D68" w:rsidR="00C6645A" w:rsidP="009D0A46" w:rsidRDefault="001C6909" w14:paraId="42111D67" wp14:textId="77777777">
      <w:pPr>
        <w:spacing w:line="360" w:lineRule="auto"/>
        <w:jc w:val="center"/>
        <w:rPr>
          <w:rFonts w:ascii="Times New Roman" w:hAnsi="Times New Roman" w:cs="Times New Roman"/>
          <w:sz w:val="24"/>
          <w:szCs w:val="24"/>
        </w:rPr>
      </w:pPr>
      <w:r w:rsidRPr="00C36D68">
        <w:rPr>
          <w:rFonts w:ascii="Times New Roman" w:hAnsi="Times New Roman" w:cs="Times New Roman"/>
          <w:sz w:val="24"/>
          <w:szCs w:val="24"/>
        </w:rPr>
        <w:t>(Source: business-articles, 2017)</w:t>
      </w:r>
    </w:p>
    <w:p xmlns:wp14="http://schemas.microsoft.com/office/word/2010/wordml" w:rsidRPr="00C91AFD" w:rsidR="00C6645A" w:rsidP="00C36D68" w:rsidRDefault="001C6909" w14:paraId="22B59F78" wp14:textId="77777777">
      <w:pPr>
        <w:spacing w:line="360" w:lineRule="auto"/>
        <w:jc w:val="both"/>
        <w:rPr>
          <w:shd w:val="clear" w:color="auto" w:fill="F3F3F3"/>
        </w:rPr>
      </w:pPr>
      <w:r w:rsidRPr="00C36D68">
        <w:rPr>
          <w:rFonts w:ascii="Times New Roman" w:hAnsi="Times New Roman" w:cs="Times New Roman"/>
          <w:sz w:val="24"/>
          <w:szCs w:val="24"/>
        </w:rPr>
        <w:t xml:space="preserve">Belbin’s team models are utilised to recognise </w:t>
      </w:r>
      <w:r w:rsidRPr="00C36D68" w:rsidR="00C91AFD">
        <w:rPr>
          <w:rFonts w:ascii="Times New Roman" w:hAnsi="Times New Roman" w:cs="Times New Roman"/>
          <w:sz w:val="24"/>
          <w:szCs w:val="24"/>
        </w:rPr>
        <w:t>behavioural</w:t>
      </w:r>
      <w:r w:rsidRPr="00C36D68">
        <w:rPr>
          <w:rFonts w:ascii="Times New Roman" w:hAnsi="Times New Roman" w:cs="Times New Roman"/>
          <w:sz w:val="24"/>
          <w:szCs w:val="24"/>
        </w:rPr>
        <w:t xml:space="preserve"> strength and weaknesses of teams working within the workplace. From developing </w:t>
      </w:r>
      <w:r w:rsidRPr="00C36D68" w:rsidR="00C91AFD">
        <w:rPr>
          <w:rFonts w:ascii="Times New Roman" w:hAnsi="Times New Roman" w:cs="Times New Roman"/>
          <w:sz w:val="24"/>
          <w:szCs w:val="24"/>
        </w:rPr>
        <w:t>employee’s</w:t>
      </w:r>
      <w:r w:rsidRPr="00C36D68">
        <w:rPr>
          <w:rFonts w:ascii="Times New Roman" w:hAnsi="Times New Roman" w:cs="Times New Roman"/>
          <w:sz w:val="24"/>
          <w:szCs w:val="24"/>
        </w:rPr>
        <w:t xml:space="preserve"> abilities, resolving conflicts and motivating employees to put higher performance. Belbin Team roles allow the communication channel to ensure that teams and individuals have great understanding and working together efficiently (LI et al., 2018). The nine team role as per Belbin’s theory shows, monitor evaluator, plan, implementer, specialist, resource investigator, shaper, team worker, coordinator and completer finisher. The team role </w:t>
      </w:r>
      <w:r w:rsidRPr="00C36D68" w:rsidR="00C91AFD">
        <w:rPr>
          <w:rFonts w:ascii="Times New Roman" w:hAnsi="Times New Roman" w:cs="Times New Roman"/>
          <w:sz w:val="24"/>
          <w:szCs w:val="24"/>
        </w:rPr>
        <w:t>and responsibilities is split</w:t>
      </w:r>
      <w:r w:rsidRPr="00C36D68">
        <w:rPr>
          <w:rFonts w:ascii="Times New Roman" w:hAnsi="Times New Roman" w:cs="Times New Roman"/>
          <w:sz w:val="24"/>
          <w:szCs w:val="24"/>
        </w:rPr>
        <w:t xml:space="preserve"> on the basis of experiences, abilities and knowledge of the employees. Belbin’s team role model is important as it provides greater understanding of the strength of employees that will lead to effective communication between managers and team members. According to Murawiński, (2017) great teams can be imposed together to increase efficiency and existing teams can be improved and understood. The employees with innovative ideas and the members with good </w:t>
      </w:r>
      <w:r w:rsidRPr="00C36D68">
        <w:rPr>
          <w:rFonts w:ascii="Times New Roman" w:hAnsi="Times New Roman" w:cs="Times New Roman"/>
          <w:sz w:val="24"/>
          <w:szCs w:val="24"/>
        </w:rPr>
        <w:lastRenderedPageBreak/>
        <w:t xml:space="preserve">communication skills can be put together to generate high productivity. Each team role is effective </w:t>
      </w:r>
      <w:r w:rsidRPr="00C36D68" w:rsidR="00C91AFD">
        <w:rPr>
          <w:rFonts w:ascii="Times New Roman" w:hAnsi="Times New Roman" w:cs="Times New Roman"/>
          <w:sz w:val="24"/>
          <w:szCs w:val="24"/>
        </w:rPr>
        <w:t>for</w:t>
      </w:r>
      <w:r w:rsidRPr="00C36D68">
        <w:rPr>
          <w:rFonts w:ascii="Times New Roman" w:hAnsi="Times New Roman" w:cs="Times New Roman"/>
          <w:sz w:val="24"/>
          <w:szCs w:val="24"/>
        </w:rPr>
        <w:t xml:space="preserve"> creating plants, collecting resources, monitoring team activities and implementing new plantsto </w:t>
      </w:r>
      <w:r w:rsidRPr="00C36D68" w:rsidR="00C91AFD">
        <w:rPr>
          <w:rFonts w:ascii="Times New Roman" w:hAnsi="Times New Roman" w:cs="Times New Roman"/>
          <w:sz w:val="24"/>
          <w:szCs w:val="24"/>
        </w:rPr>
        <w:t>emphasize productiveness</w:t>
      </w:r>
      <w:r w:rsidRPr="00C36D68">
        <w:rPr>
          <w:rFonts w:ascii="Times New Roman" w:hAnsi="Times New Roman" w:cs="Times New Roman"/>
          <w:sz w:val="24"/>
          <w:szCs w:val="24"/>
        </w:rPr>
        <w:t xml:space="preserve"> of team members. ASDA Group managers divide responsibilities among employees after examining their characteristics, performance and strengths to produce an effective team that will help to generate high input and output. It will increase </w:t>
      </w:r>
      <w:r w:rsidRPr="00C36D68" w:rsidR="00C91AFD">
        <w:rPr>
          <w:rFonts w:ascii="Times New Roman" w:hAnsi="Times New Roman" w:cs="Times New Roman"/>
          <w:sz w:val="24"/>
          <w:szCs w:val="24"/>
        </w:rPr>
        <w:t>customer’s</w:t>
      </w:r>
      <w:r w:rsidRPr="00C36D68">
        <w:rPr>
          <w:rFonts w:ascii="Times New Roman" w:hAnsi="Times New Roman" w:cs="Times New Roman"/>
          <w:sz w:val="24"/>
          <w:szCs w:val="24"/>
        </w:rPr>
        <w:t xml:space="preserve"> loyalty and satisfaction as well as exceed profit earning</w:t>
      </w:r>
      <w:r w:rsidRPr="00C91AFD">
        <w:rPr>
          <w:shd w:val="clear" w:color="auto" w:fill="F3F3F3"/>
        </w:rPr>
        <w:t>.</w:t>
      </w:r>
    </w:p>
    <w:p xmlns:wp14="http://schemas.microsoft.com/office/word/2010/wordml" w:rsidRPr="00C91AFD" w:rsidR="00C6645A" w:rsidP="00C91AFD" w:rsidRDefault="001C6909" w14:paraId="5671C5F6" wp14:textId="77777777">
      <w:pPr>
        <w:pStyle w:val="Heading1"/>
        <w:rPr>
          <w:highlight w:val="yellow"/>
        </w:rPr>
      </w:pPr>
      <w:bookmarkStart w:name="_Toc48138602" w:id="5"/>
      <w:r w:rsidRPr="00C91AFD">
        <w:t>Motivation and perception of employees</w:t>
      </w:r>
      <w:bookmarkEnd w:id="5"/>
    </w:p>
    <w:p xmlns:wp14="http://schemas.microsoft.com/office/word/2010/wordml" w:rsidR="00C6645A" w:rsidP="00C91AFD" w:rsidRDefault="001C6909" w14:paraId="5215CE51" wp14:textId="77777777">
      <w:pPr>
        <w:spacing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 xml:space="preserve">Perception and motivation of the employees are crucial psychological factors that are highly influential on the behaviour as well as the decision making process of the consumers.  The ASDA management can easily obtain work from motivated employees than a </w:t>
      </w:r>
      <w:r w:rsidRPr="00C91AFD" w:rsidR="00C91AFD">
        <w:rPr>
          <w:rFonts w:ascii="Times New Roman" w:hAnsi="Times New Roman" w:eastAsia="Times New Roman" w:cs="Times New Roman"/>
          <w:sz w:val="24"/>
          <w:szCs w:val="24"/>
        </w:rPr>
        <w:t>non-motivated</w:t>
      </w:r>
      <w:r w:rsidRPr="00C91AFD">
        <w:rPr>
          <w:rFonts w:ascii="Times New Roman" w:hAnsi="Times New Roman" w:eastAsia="Times New Roman" w:cs="Times New Roman"/>
          <w:sz w:val="24"/>
          <w:szCs w:val="24"/>
        </w:rPr>
        <w:t xml:space="preserve"> employee. As stated </w:t>
      </w:r>
      <w:r w:rsidRPr="00C91AFD" w:rsidR="00C91AFD">
        <w:rPr>
          <w:rFonts w:ascii="Times New Roman" w:hAnsi="Times New Roman" w:eastAsia="Times New Roman" w:cs="Times New Roman"/>
          <w:sz w:val="24"/>
          <w:szCs w:val="24"/>
        </w:rPr>
        <w:t>by</w:t>
      </w:r>
      <w:r w:rsidRPr="00C91AFD" w:rsidR="00C91AFD">
        <w:rPr>
          <w:rFonts w:ascii="Times New Roman" w:hAnsi="Times New Roman" w:eastAsia="Times New Roman" w:cs="Times New Roman"/>
          <w:sz w:val="24"/>
          <w:szCs w:val="24"/>
          <w:highlight w:val="white"/>
        </w:rPr>
        <w:t xml:space="preserve"> Jill</w:t>
      </w:r>
      <w:r w:rsidRPr="00C91AFD">
        <w:rPr>
          <w:rFonts w:ascii="Times New Roman" w:hAnsi="Times New Roman" w:eastAsia="Times New Roman" w:cs="Times New Roman"/>
          <w:i/>
          <w:sz w:val="24"/>
          <w:szCs w:val="24"/>
        </w:rPr>
        <w:t>et al.,</w:t>
      </w:r>
      <w:r w:rsidRPr="00C91AFD">
        <w:rPr>
          <w:rFonts w:ascii="Times New Roman" w:hAnsi="Times New Roman" w:eastAsia="Times New Roman" w:cs="Times New Roman"/>
          <w:sz w:val="24"/>
          <w:szCs w:val="24"/>
        </w:rPr>
        <w:t xml:space="preserve"> (2019), perception is the process that has the potential to significantly influence workplace behaviour and is capable of providing meaning to her environment that is required to stay competitive as well as profitable in the competitive business world.</w:t>
      </w:r>
    </w:p>
    <w:p xmlns:wp14="http://schemas.microsoft.com/office/word/2010/wordml" w:rsidR="00C91AFD" w:rsidP="00C91AFD" w:rsidRDefault="00C91AFD" w14:paraId="769D0D3C" wp14:textId="77777777">
      <w:pPr>
        <w:spacing w:line="360" w:lineRule="auto"/>
        <w:jc w:val="both"/>
        <w:rPr>
          <w:rFonts w:ascii="Times New Roman" w:hAnsi="Times New Roman" w:eastAsia="Times New Roman" w:cs="Times New Roman"/>
          <w:sz w:val="24"/>
          <w:szCs w:val="24"/>
        </w:rPr>
      </w:pPr>
    </w:p>
    <w:p xmlns:wp14="http://schemas.microsoft.com/office/word/2010/wordml" w:rsidR="00C91AFD" w:rsidP="00C91AFD" w:rsidRDefault="00C91AFD" w14:paraId="54CD245A" wp14:textId="77777777">
      <w:pPr>
        <w:spacing w:line="360" w:lineRule="auto"/>
        <w:jc w:val="both"/>
        <w:rPr>
          <w:rFonts w:ascii="Times New Roman" w:hAnsi="Times New Roman" w:eastAsia="Times New Roman" w:cs="Times New Roman"/>
          <w:sz w:val="24"/>
          <w:szCs w:val="24"/>
        </w:rPr>
      </w:pPr>
    </w:p>
    <w:p xmlns:wp14="http://schemas.microsoft.com/office/word/2010/wordml" w:rsidR="00C91AFD" w:rsidP="00C91AFD" w:rsidRDefault="00C91AFD" w14:paraId="1231BE67" wp14:textId="77777777">
      <w:pPr>
        <w:spacing w:line="360" w:lineRule="auto"/>
        <w:jc w:val="both"/>
        <w:rPr>
          <w:rFonts w:ascii="Times New Roman" w:hAnsi="Times New Roman" w:eastAsia="Times New Roman" w:cs="Times New Roman"/>
          <w:sz w:val="24"/>
          <w:szCs w:val="24"/>
        </w:rPr>
      </w:pPr>
    </w:p>
    <w:p xmlns:wp14="http://schemas.microsoft.com/office/word/2010/wordml" w:rsidR="00C91AFD" w:rsidP="00C91AFD" w:rsidRDefault="00C91AFD" w14:paraId="36FEB5B0" wp14:textId="77777777">
      <w:pPr>
        <w:spacing w:line="360" w:lineRule="auto"/>
        <w:jc w:val="both"/>
        <w:rPr>
          <w:rFonts w:ascii="Times New Roman" w:hAnsi="Times New Roman" w:eastAsia="Times New Roman" w:cs="Times New Roman"/>
          <w:sz w:val="24"/>
          <w:szCs w:val="24"/>
        </w:rPr>
      </w:pPr>
    </w:p>
    <w:p xmlns:wp14="http://schemas.microsoft.com/office/word/2010/wordml" w:rsidRPr="00C91AFD" w:rsidR="00C91AFD" w:rsidP="00C91AFD" w:rsidRDefault="00C91AFD" w14:paraId="30D7AA69" wp14:textId="77777777">
      <w:pPr>
        <w:spacing w:line="360" w:lineRule="auto"/>
        <w:jc w:val="both"/>
        <w:rPr>
          <w:rFonts w:ascii="Times New Roman" w:hAnsi="Times New Roman" w:eastAsia="Times New Roman" w:cs="Times New Roman"/>
          <w:sz w:val="24"/>
          <w:szCs w:val="24"/>
        </w:rPr>
      </w:pPr>
    </w:p>
    <w:p xmlns:wp14="http://schemas.microsoft.com/office/word/2010/wordml" w:rsidRPr="00C91AFD" w:rsidR="00C6645A" w:rsidP="00C91AFD" w:rsidRDefault="001C6909" w14:paraId="0AF180A4" wp14:textId="77777777">
      <w:pPr>
        <w:spacing w:before="240" w:after="240" w:line="360" w:lineRule="auto"/>
        <w:jc w:val="both"/>
        <w:rPr>
          <w:rFonts w:ascii="Times New Roman" w:hAnsi="Times New Roman" w:eastAsia="Times New Roman" w:cs="Times New Roman"/>
          <w:b/>
          <w:sz w:val="24"/>
          <w:szCs w:val="24"/>
        </w:rPr>
      </w:pPr>
      <w:r w:rsidRPr="00C91AFD">
        <w:rPr>
          <w:rFonts w:ascii="Times New Roman" w:hAnsi="Times New Roman" w:eastAsia="Times New Roman" w:cs="Times New Roman"/>
          <w:b/>
          <w:sz w:val="24"/>
          <w:szCs w:val="24"/>
        </w:rPr>
        <w:t xml:space="preserve">Herzberg two factor theory </w:t>
      </w:r>
    </w:p>
    <w:p xmlns:wp14="http://schemas.microsoft.com/office/word/2010/wordml" w:rsidRPr="00C91AFD" w:rsidR="00C6645A" w:rsidP="00C91AFD" w:rsidRDefault="001C6909" w14:paraId="7196D064" wp14:textId="77777777">
      <w:pPr>
        <w:spacing w:before="240" w:after="240" w:line="360" w:lineRule="auto"/>
        <w:jc w:val="both"/>
        <w:rPr>
          <w:rFonts w:ascii="Times New Roman" w:hAnsi="Times New Roman" w:eastAsia="Times New Roman" w:cs="Times New Roman"/>
          <w:b/>
          <w:sz w:val="24"/>
          <w:szCs w:val="24"/>
        </w:rPr>
      </w:pPr>
      <w:r w:rsidRPr="00C91AFD">
        <w:rPr>
          <w:rFonts w:ascii="Times New Roman" w:hAnsi="Times New Roman" w:eastAsia="Times New Roman" w:cs="Times New Roman"/>
          <w:b/>
          <w:noProof/>
          <w:sz w:val="24"/>
          <w:szCs w:val="24"/>
        </w:rPr>
        <w:lastRenderedPageBreak/>
        <w:drawing>
          <wp:inline xmlns:wp14="http://schemas.microsoft.com/office/word/2010/wordprocessingDrawing" distT="114300" distB="114300" distL="114300" distR="114300" wp14:anchorId="3ECBFA5E" wp14:editId="7777777">
            <wp:extent cx="5943600" cy="46482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4648200"/>
                    </a:xfrm>
                    <a:prstGeom prst="rect">
                      <a:avLst/>
                    </a:prstGeom>
                    <a:ln/>
                  </pic:spPr>
                </pic:pic>
              </a:graphicData>
            </a:graphic>
          </wp:inline>
        </w:drawing>
      </w:r>
    </w:p>
    <w:p xmlns:wp14="http://schemas.microsoft.com/office/word/2010/wordml" w:rsidRPr="00C91AFD" w:rsidR="00C6645A" w:rsidP="00C91AFD" w:rsidRDefault="001C6909" w14:paraId="39EC1696" wp14:textId="77777777">
      <w:pPr>
        <w:spacing w:before="240" w:after="240" w:line="360" w:lineRule="auto"/>
        <w:jc w:val="center"/>
        <w:rPr>
          <w:rFonts w:ascii="Times New Roman" w:hAnsi="Times New Roman" w:eastAsia="Times New Roman" w:cs="Times New Roman"/>
          <w:b/>
          <w:sz w:val="24"/>
          <w:szCs w:val="24"/>
        </w:rPr>
      </w:pPr>
      <w:r w:rsidRPr="00C91AFD">
        <w:rPr>
          <w:rFonts w:ascii="Times New Roman" w:hAnsi="Times New Roman" w:eastAsia="Times New Roman" w:cs="Times New Roman"/>
          <w:b/>
          <w:sz w:val="24"/>
          <w:szCs w:val="24"/>
        </w:rPr>
        <w:t>Figure 5: Herzberg two factor theory</w:t>
      </w:r>
    </w:p>
    <w:p xmlns:wp14="http://schemas.microsoft.com/office/word/2010/wordml" w:rsidRPr="00C91AFD" w:rsidR="00C6645A" w:rsidP="00C91AFD" w:rsidRDefault="001C6909" w14:paraId="569996AE" wp14:textId="77777777">
      <w:pPr>
        <w:spacing w:before="240" w:after="240" w:line="360" w:lineRule="auto"/>
        <w:jc w:val="center"/>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(Source: expertprogrammanegemnet, 2018)</w:t>
      </w:r>
    </w:p>
    <w:p xmlns:wp14="http://schemas.microsoft.com/office/word/2010/wordml" w:rsidRPr="00C91AFD" w:rsidR="00C6645A" w:rsidP="00C91AFD" w:rsidRDefault="001C6909" w14:paraId="2C7405B9" wp14:textId="77777777">
      <w:pPr>
        <w:spacing w:before="240" w:after="240"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 xml:space="preserve">This theory was introduced by Frederick Herzberg to focus on the root of the workplace motivation. As per the theory, two factors that an organization can use to motivate individuals are </w:t>
      </w:r>
      <w:r w:rsidRPr="00C91AFD">
        <w:rPr>
          <w:rFonts w:ascii="Times New Roman" w:hAnsi="Times New Roman" w:eastAsia="Times New Roman" w:cs="Times New Roman"/>
          <w:b/>
          <w:sz w:val="24"/>
          <w:szCs w:val="24"/>
        </w:rPr>
        <w:t>motivators</w:t>
      </w:r>
      <w:r w:rsidRPr="00C91AFD">
        <w:rPr>
          <w:rFonts w:ascii="Times New Roman" w:hAnsi="Times New Roman" w:eastAsia="Times New Roman" w:cs="Times New Roman"/>
          <w:sz w:val="24"/>
          <w:szCs w:val="24"/>
        </w:rPr>
        <w:t xml:space="preserve"> and </w:t>
      </w:r>
      <w:r w:rsidRPr="00C91AFD">
        <w:rPr>
          <w:rFonts w:ascii="Times New Roman" w:hAnsi="Times New Roman" w:eastAsia="Times New Roman" w:cs="Times New Roman"/>
          <w:b/>
          <w:sz w:val="24"/>
          <w:szCs w:val="24"/>
        </w:rPr>
        <w:t>hygiene factors</w:t>
      </w:r>
      <w:r w:rsidRPr="00C91AFD">
        <w:rPr>
          <w:rFonts w:ascii="Times New Roman" w:hAnsi="Times New Roman" w:eastAsia="Times New Roman" w:cs="Times New Roman"/>
          <w:sz w:val="24"/>
          <w:szCs w:val="24"/>
        </w:rPr>
        <w:t>. The reasons to work harder by the employees are the existence of motivators and examples of pivotal motivators factors are responsibility, achievement, recognition, growth and advancement. On the other hand, the presence of hygiene factors in the workplace is required to not work harder but stay motivated at the workplace (</w:t>
      </w:r>
      <w:r w:rsidRPr="00C91AFD">
        <w:rPr>
          <w:rFonts w:ascii="Times New Roman" w:hAnsi="Times New Roman" w:eastAsia="Times New Roman" w:cs="Times New Roman"/>
          <w:sz w:val="24"/>
          <w:szCs w:val="24"/>
          <w:highlight w:val="white"/>
        </w:rPr>
        <w:t>Kotni and Karumuri, 2018</w:t>
      </w:r>
      <w:r w:rsidRPr="00C91AFD">
        <w:rPr>
          <w:rFonts w:ascii="Times New Roman" w:hAnsi="Times New Roman" w:eastAsia="Times New Roman" w:cs="Times New Roman"/>
          <w:sz w:val="24"/>
          <w:szCs w:val="24"/>
        </w:rPr>
        <w:t xml:space="preserve">). Supervision, policies of the company, work conditions, relationships, salary, and status are the example hygiene factors. In order to obtain the best performance from the employees, the management </w:t>
      </w:r>
      <w:r w:rsidRPr="00C91AFD">
        <w:rPr>
          <w:rFonts w:ascii="Times New Roman" w:hAnsi="Times New Roman" w:eastAsia="Times New Roman" w:cs="Times New Roman"/>
          <w:sz w:val="24"/>
          <w:szCs w:val="24"/>
        </w:rPr>
        <w:lastRenderedPageBreak/>
        <w:t xml:space="preserve">of the ASDA can use this theory. Furthermore, motivation is a highly responsible factor to directly affect the perception of the employees. </w:t>
      </w:r>
    </w:p>
    <w:p xmlns:wp14="http://schemas.microsoft.com/office/word/2010/wordml" w:rsidRPr="00C91AFD" w:rsidR="00C6645A" w:rsidP="00C91AFD" w:rsidRDefault="001C6909" w14:paraId="3A77D3D4" wp14:textId="77777777">
      <w:pPr>
        <w:spacing w:before="240" w:after="240"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b/>
          <w:sz w:val="24"/>
          <w:szCs w:val="24"/>
        </w:rPr>
        <w:t>Recognition basically</w:t>
      </w:r>
      <w:r w:rsidRPr="00C91AFD">
        <w:rPr>
          <w:rFonts w:ascii="Times New Roman" w:hAnsi="Times New Roman" w:eastAsia="Times New Roman" w:cs="Times New Roman"/>
          <w:sz w:val="24"/>
          <w:szCs w:val="24"/>
        </w:rPr>
        <w:t xml:space="preserve"> offered the sense of success that employees highly required to stay motivated in the present workplace. Therefore, ASDA management can praise employees regarding their task as it is a crucial way to motivate employees.  Along with that, management can make the </w:t>
      </w:r>
      <w:r w:rsidRPr="00C91AFD">
        <w:rPr>
          <w:rFonts w:ascii="Times New Roman" w:hAnsi="Times New Roman" w:eastAsia="Times New Roman" w:cs="Times New Roman"/>
          <w:b/>
          <w:sz w:val="24"/>
          <w:szCs w:val="24"/>
        </w:rPr>
        <w:t>work interesting</w:t>
      </w:r>
      <w:r w:rsidRPr="00C91AFD">
        <w:rPr>
          <w:rFonts w:ascii="Times New Roman" w:hAnsi="Times New Roman" w:eastAsia="Times New Roman" w:cs="Times New Roman"/>
          <w:sz w:val="24"/>
          <w:szCs w:val="24"/>
        </w:rPr>
        <w:t xml:space="preserve"> to the employees as it is one of the ways to keep the employees motivated. In order to do that, shifting job roles, encouraging employees to take lunch breaks and so on. From various studies, it is clear that employees are always interested in learning new skills and such </w:t>
      </w:r>
      <w:r w:rsidRPr="00C91AFD">
        <w:rPr>
          <w:rFonts w:ascii="Times New Roman" w:hAnsi="Times New Roman" w:eastAsia="Times New Roman" w:cs="Times New Roman"/>
          <w:b/>
          <w:sz w:val="24"/>
          <w:szCs w:val="24"/>
        </w:rPr>
        <w:t>growth</w:t>
      </w:r>
      <w:r w:rsidRPr="00C91AFD">
        <w:rPr>
          <w:rFonts w:ascii="Times New Roman" w:hAnsi="Times New Roman" w:eastAsia="Times New Roman" w:cs="Times New Roman"/>
          <w:sz w:val="24"/>
          <w:szCs w:val="24"/>
        </w:rPr>
        <w:t xml:space="preserve"> helps employees to stay always motivated. The ASDA management creates such opportunity for their pivotal employees by offering more formal </w:t>
      </w:r>
      <w:r w:rsidRPr="00C91AFD" w:rsidR="00C91AFD">
        <w:rPr>
          <w:rFonts w:ascii="Times New Roman" w:hAnsi="Times New Roman" w:eastAsia="Times New Roman" w:cs="Times New Roman"/>
          <w:sz w:val="24"/>
          <w:szCs w:val="24"/>
        </w:rPr>
        <w:t>training (</w:t>
      </w:r>
      <w:r w:rsidRPr="00C91AFD">
        <w:rPr>
          <w:rFonts w:ascii="Times New Roman" w:hAnsi="Times New Roman" w:eastAsia="Times New Roman" w:cs="Times New Roman"/>
          <w:sz w:val="24"/>
          <w:szCs w:val="24"/>
          <w:highlight w:val="white"/>
        </w:rPr>
        <w:t>Alfayad and Arif, 2017</w:t>
      </w:r>
      <w:r w:rsidRPr="00C91AFD">
        <w:rPr>
          <w:rFonts w:ascii="Times New Roman" w:hAnsi="Times New Roman" w:eastAsia="Times New Roman" w:cs="Times New Roman"/>
          <w:sz w:val="24"/>
          <w:szCs w:val="24"/>
        </w:rPr>
        <w:t>).  Recognition, interesting work and positive career growth has the potential to positively influence the perception of the employees that are highly required to stay competitive in the workplace.</w:t>
      </w:r>
    </w:p>
    <w:p xmlns:wp14="http://schemas.microsoft.com/office/word/2010/wordml" w:rsidR="00C6645A" w:rsidP="00C91AFD" w:rsidRDefault="001C6909" w14:paraId="47AB66A4" wp14:textId="77777777">
      <w:pPr>
        <w:spacing w:before="240" w:after="240"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 xml:space="preserve">For every employee, </w:t>
      </w:r>
      <w:r w:rsidRPr="00C91AFD">
        <w:rPr>
          <w:rFonts w:ascii="Times New Roman" w:hAnsi="Times New Roman" w:eastAsia="Times New Roman" w:cs="Times New Roman"/>
          <w:b/>
          <w:sz w:val="24"/>
          <w:szCs w:val="24"/>
        </w:rPr>
        <w:t>company policies</w:t>
      </w:r>
      <w:r w:rsidRPr="00C91AFD">
        <w:rPr>
          <w:rFonts w:ascii="Times New Roman" w:hAnsi="Times New Roman" w:eastAsia="Times New Roman" w:cs="Times New Roman"/>
          <w:sz w:val="24"/>
          <w:szCs w:val="24"/>
        </w:rPr>
        <w:t xml:space="preserve"> should be clear as well as fair and also must be similar and better that the competitors. So, ASDA management must do </w:t>
      </w:r>
      <w:r w:rsidRPr="00C91AFD">
        <w:rPr>
          <w:rFonts w:ascii="Times New Roman" w:hAnsi="Times New Roman" w:eastAsia="Times New Roman" w:cs="Times New Roman"/>
          <w:b/>
          <w:sz w:val="24"/>
          <w:szCs w:val="24"/>
        </w:rPr>
        <w:t>basic</w:t>
      </w:r>
      <w:r w:rsidRPr="00C91AFD">
        <w:rPr>
          <w:rFonts w:ascii="Times New Roman" w:hAnsi="Times New Roman" w:eastAsia="Times New Roman" w:cs="Times New Roman"/>
          <w:sz w:val="24"/>
          <w:szCs w:val="24"/>
        </w:rPr>
        <w:t xml:space="preserve"> research of the competitor’s company policies and incorporate the absent one after a discussion with the employees. Under hygiene factors, </w:t>
      </w:r>
      <w:r w:rsidRPr="00C91AFD">
        <w:rPr>
          <w:rFonts w:ascii="Times New Roman" w:hAnsi="Times New Roman" w:eastAsia="Times New Roman" w:cs="Times New Roman"/>
          <w:b/>
          <w:sz w:val="24"/>
          <w:szCs w:val="24"/>
        </w:rPr>
        <w:t>work conditions are</w:t>
      </w:r>
      <w:r w:rsidRPr="00C91AFD">
        <w:rPr>
          <w:rFonts w:ascii="Times New Roman" w:hAnsi="Times New Roman" w:eastAsia="Times New Roman" w:cs="Times New Roman"/>
          <w:sz w:val="24"/>
          <w:szCs w:val="24"/>
        </w:rPr>
        <w:t xml:space="preserve"> one of the crucial elements for motivating employees and management of the largest supermarket company can do it by incorporating and promoting health standards and code through educating employees, by strict monitoring and supervision of work areas </w:t>
      </w:r>
      <w:r w:rsidRPr="00C91AFD" w:rsidR="00C91AFD">
        <w:rPr>
          <w:rFonts w:ascii="Times New Roman" w:hAnsi="Times New Roman" w:eastAsia="Times New Roman" w:cs="Times New Roman"/>
          <w:sz w:val="24"/>
          <w:szCs w:val="24"/>
        </w:rPr>
        <w:t>on a</w:t>
      </w:r>
      <w:r w:rsidRPr="00C91AFD">
        <w:rPr>
          <w:rFonts w:ascii="Times New Roman" w:hAnsi="Times New Roman" w:eastAsia="Times New Roman" w:cs="Times New Roman"/>
          <w:sz w:val="24"/>
          <w:szCs w:val="24"/>
        </w:rPr>
        <w:t xml:space="preserve"> daily basis regarding the cleanliness </w:t>
      </w:r>
      <w:r w:rsidRPr="00C91AFD" w:rsidR="00C91AFD">
        <w:rPr>
          <w:rFonts w:ascii="Times New Roman" w:hAnsi="Times New Roman" w:eastAsia="Times New Roman" w:cs="Times New Roman"/>
          <w:sz w:val="24"/>
          <w:szCs w:val="24"/>
        </w:rPr>
        <w:t>and health</w:t>
      </w:r>
      <w:r w:rsidRPr="00C91AFD">
        <w:rPr>
          <w:rFonts w:ascii="Times New Roman" w:hAnsi="Times New Roman" w:eastAsia="Times New Roman" w:cs="Times New Roman"/>
          <w:sz w:val="24"/>
          <w:szCs w:val="24"/>
        </w:rPr>
        <w:t xml:space="preserve"> safety. Furthermore, as a supermarket, each and </w:t>
      </w:r>
      <w:r w:rsidRPr="00C91AFD" w:rsidR="00C91AFD">
        <w:rPr>
          <w:rFonts w:ascii="Times New Roman" w:hAnsi="Times New Roman" w:eastAsia="Times New Roman" w:cs="Times New Roman"/>
          <w:sz w:val="24"/>
          <w:szCs w:val="24"/>
        </w:rPr>
        <w:t>every day</w:t>
      </w:r>
      <w:r w:rsidRPr="00C91AFD">
        <w:rPr>
          <w:rFonts w:ascii="Times New Roman" w:hAnsi="Times New Roman" w:eastAsia="Times New Roman" w:cs="Times New Roman"/>
          <w:sz w:val="24"/>
          <w:szCs w:val="24"/>
        </w:rPr>
        <w:t xml:space="preserve"> a good number </w:t>
      </w:r>
      <w:r w:rsidRPr="00C91AFD" w:rsidR="00C91AFD">
        <w:rPr>
          <w:rFonts w:ascii="Times New Roman" w:hAnsi="Times New Roman" w:eastAsia="Times New Roman" w:cs="Times New Roman"/>
          <w:sz w:val="24"/>
          <w:szCs w:val="24"/>
        </w:rPr>
        <w:t>of people</w:t>
      </w:r>
      <w:r w:rsidRPr="00C91AFD">
        <w:rPr>
          <w:rFonts w:ascii="Times New Roman" w:hAnsi="Times New Roman" w:eastAsia="Times New Roman" w:cs="Times New Roman"/>
          <w:sz w:val="24"/>
          <w:szCs w:val="24"/>
        </w:rPr>
        <w:t xml:space="preserve"> along with employees are coming, so it is crucial to ensure that walking stairs, railing are not only clear but also slip proof. Most of the cases, it has been found that the perception of the employees reading the hygiene of the organization is mostly negative, which is one of the major reasons to develop demotivated employees. Therefore, change in perception has the potential to positively influence the motivational factor. </w:t>
      </w:r>
    </w:p>
    <w:p xmlns:wp14="http://schemas.microsoft.com/office/word/2010/wordml" w:rsidRPr="00C91AFD" w:rsidR="00C6645A" w:rsidP="00C91AFD" w:rsidRDefault="001C6909" w14:paraId="09D8ACB4" wp14:textId="77777777">
      <w:pPr>
        <w:spacing w:before="240" w:after="240" w:line="360" w:lineRule="auto"/>
        <w:jc w:val="both"/>
        <w:rPr>
          <w:rFonts w:ascii="Times New Roman" w:hAnsi="Times New Roman" w:eastAsia="Times New Roman" w:cs="Times New Roman"/>
          <w:b/>
          <w:sz w:val="24"/>
          <w:szCs w:val="24"/>
        </w:rPr>
      </w:pPr>
      <w:r w:rsidRPr="00C91AFD">
        <w:rPr>
          <w:rFonts w:ascii="Times New Roman" w:hAnsi="Times New Roman" w:eastAsia="Times New Roman" w:cs="Times New Roman"/>
          <w:b/>
          <w:sz w:val="24"/>
          <w:szCs w:val="24"/>
        </w:rPr>
        <w:t xml:space="preserve">Maslow's need hierarchy </w:t>
      </w:r>
    </w:p>
    <w:p xmlns:wp14="http://schemas.microsoft.com/office/word/2010/wordml" w:rsidRPr="00C91AFD" w:rsidR="00C6645A" w:rsidP="00C91AFD" w:rsidRDefault="001C6909" w14:paraId="34FF1C98" wp14:textId="77777777">
      <w:pPr>
        <w:spacing w:before="240" w:after="240"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noProof/>
          <w:sz w:val="24"/>
          <w:szCs w:val="24"/>
        </w:rPr>
        <w:lastRenderedPageBreak/>
        <w:drawing>
          <wp:inline xmlns:wp14="http://schemas.microsoft.com/office/word/2010/wordprocessingDrawing" distT="114300" distB="114300" distL="114300" distR="114300" wp14:anchorId="6A80CE79" wp14:editId="7777777">
            <wp:extent cx="5943600" cy="31242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cstate="print"/>
                    <a:srcRect/>
                    <a:stretch>
                      <a:fillRect/>
                    </a:stretch>
                  </pic:blipFill>
                  <pic:spPr>
                    <a:xfrm>
                      <a:off x="0" y="0"/>
                      <a:ext cx="5943600" cy="3124200"/>
                    </a:xfrm>
                    <a:prstGeom prst="rect">
                      <a:avLst/>
                    </a:prstGeom>
                    <a:ln/>
                  </pic:spPr>
                </pic:pic>
              </a:graphicData>
            </a:graphic>
          </wp:inline>
        </w:drawing>
      </w:r>
    </w:p>
    <w:p xmlns:wp14="http://schemas.microsoft.com/office/word/2010/wordml" w:rsidRPr="00C91AFD" w:rsidR="00C6645A" w:rsidP="00C91AFD" w:rsidRDefault="001C6909" w14:paraId="28B6E862" wp14:textId="77777777">
      <w:pPr>
        <w:spacing w:before="240" w:after="240" w:line="360" w:lineRule="auto"/>
        <w:jc w:val="center"/>
        <w:rPr>
          <w:rFonts w:ascii="Times New Roman" w:hAnsi="Times New Roman" w:eastAsia="Times New Roman" w:cs="Times New Roman"/>
          <w:b/>
          <w:sz w:val="24"/>
          <w:szCs w:val="24"/>
        </w:rPr>
      </w:pPr>
      <w:r w:rsidRPr="00C91AFD">
        <w:rPr>
          <w:rFonts w:ascii="Times New Roman" w:hAnsi="Times New Roman" w:eastAsia="Times New Roman" w:cs="Times New Roman"/>
          <w:sz w:val="24"/>
          <w:szCs w:val="24"/>
        </w:rPr>
        <w:t xml:space="preserve">Figure 6:  </w:t>
      </w:r>
      <w:r w:rsidRPr="00C91AFD">
        <w:rPr>
          <w:rFonts w:ascii="Times New Roman" w:hAnsi="Times New Roman" w:eastAsia="Times New Roman" w:cs="Times New Roman"/>
          <w:b/>
          <w:sz w:val="24"/>
          <w:szCs w:val="24"/>
        </w:rPr>
        <w:t>Maslow's hierarchy need</w:t>
      </w:r>
    </w:p>
    <w:p xmlns:wp14="http://schemas.microsoft.com/office/word/2010/wordml" w:rsidRPr="00C91AFD" w:rsidR="00C6645A" w:rsidP="00C91AFD" w:rsidRDefault="001C6909" w14:paraId="0D3C7B69" wp14:textId="77777777">
      <w:pPr>
        <w:spacing w:before="240" w:after="240" w:line="360" w:lineRule="auto"/>
        <w:jc w:val="center"/>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(Source: simplypsychology, 2018)</w:t>
      </w:r>
    </w:p>
    <w:p xmlns:wp14="http://schemas.microsoft.com/office/word/2010/wordml" w:rsidRPr="00C91AFD" w:rsidR="00C6645A" w:rsidP="00C91AFD" w:rsidRDefault="001C6909" w14:paraId="182AEC98" wp14:textId="77777777">
      <w:pPr>
        <w:spacing w:before="240" w:after="240"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 xml:space="preserve">One of the great psychologists, Abraham Maslow introduced the model </w:t>
      </w:r>
      <w:r w:rsidRPr="00C91AFD">
        <w:rPr>
          <w:rFonts w:ascii="Times New Roman" w:hAnsi="Times New Roman" w:eastAsia="Times New Roman" w:cs="Times New Roman"/>
          <w:b/>
          <w:sz w:val="24"/>
          <w:szCs w:val="24"/>
        </w:rPr>
        <w:t>hierarchy of needs</w:t>
      </w:r>
      <w:r w:rsidRPr="00C91AFD">
        <w:rPr>
          <w:rFonts w:ascii="Times New Roman" w:hAnsi="Times New Roman" w:eastAsia="Times New Roman" w:cs="Times New Roman"/>
          <w:sz w:val="24"/>
          <w:szCs w:val="24"/>
        </w:rPr>
        <w:t xml:space="preserve">to understand in which way demand of individuals connected to their </w:t>
      </w:r>
      <w:r w:rsidRPr="00C91AFD" w:rsidR="00C91AFD">
        <w:rPr>
          <w:rFonts w:ascii="Times New Roman" w:hAnsi="Times New Roman" w:eastAsia="Times New Roman" w:cs="Times New Roman"/>
          <w:sz w:val="24"/>
          <w:szCs w:val="24"/>
        </w:rPr>
        <w:t>self-motivation</w:t>
      </w:r>
      <w:r w:rsidRPr="00C91AFD">
        <w:rPr>
          <w:rFonts w:ascii="Times New Roman" w:hAnsi="Times New Roman" w:eastAsia="Times New Roman" w:cs="Times New Roman"/>
          <w:sz w:val="24"/>
          <w:szCs w:val="24"/>
        </w:rPr>
        <w:t xml:space="preserve">. In the theory, the </w:t>
      </w:r>
      <w:r w:rsidRPr="00C91AFD" w:rsidR="00C91AFD">
        <w:rPr>
          <w:rFonts w:ascii="Times New Roman" w:hAnsi="Times New Roman" w:eastAsia="Times New Roman" w:cs="Times New Roman"/>
          <w:sz w:val="24"/>
          <w:szCs w:val="24"/>
        </w:rPr>
        <w:t>author divided</w:t>
      </w:r>
      <w:r w:rsidRPr="00C91AFD">
        <w:rPr>
          <w:rFonts w:ascii="Times New Roman" w:hAnsi="Times New Roman" w:eastAsia="Times New Roman" w:cs="Times New Roman"/>
          <w:sz w:val="24"/>
          <w:szCs w:val="24"/>
        </w:rPr>
        <w:t xml:space="preserve"> the demand into five parts and arranged it from the psychological needs (basic needs) to the </w:t>
      </w:r>
      <w:r w:rsidRPr="00C91AFD" w:rsidR="00C91AFD">
        <w:rPr>
          <w:rFonts w:ascii="Times New Roman" w:hAnsi="Times New Roman" w:eastAsia="Times New Roman" w:cs="Times New Roman"/>
          <w:sz w:val="24"/>
          <w:szCs w:val="24"/>
        </w:rPr>
        <w:t>self-actualization</w:t>
      </w:r>
      <w:r w:rsidRPr="00C91AFD">
        <w:rPr>
          <w:rFonts w:ascii="Times New Roman" w:hAnsi="Times New Roman" w:eastAsia="Times New Roman" w:cs="Times New Roman"/>
          <w:sz w:val="24"/>
          <w:szCs w:val="24"/>
        </w:rPr>
        <w:t xml:space="preserve"> needs (extreme needs). The perception of an employee is mainly developed on the basis of the fulfilment of demand. Therefore, by fulfilling the need, management can easily develop a positive perception of an employee regarding the work (</w:t>
      </w:r>
      <w:r w:rsidRPr="00C91AFD">
        <w:rPr>
          <w:rFonts w:ascii="Times New Roman" w:hAnsi="Times New Roman" w:eastAsia="Times New Roman" w:cs="Times New Roman"/>
          <w:sz w:val="24"/>
          <w:szCs w:val="24"/>
          <w:highlight w:val="white"/>
        </w:rPr>
        <w:t>D'Souza and Gurin</w:t>
      </w:r>
      <w:r w:rsidRPr="00C91AFD" w:rsidR="00C91AFD">
        <w:rPr>
          <w:rFonts w:ascii="Times New Roman" w:hAnsi="Times New Roman" w:eastAsia="Times New Roman" w:cs="Times New Roman"/>
          <w:sz w:val="24"/>
          <w:szCs w:val="24"/>
          <w:highlight w:val="white"/>
        </w:rPr>
        <w:t>, 2017</w:t>
      </w:r>
      <w:r w:rsidRPr="00C91AFD">
        <w:rPr>
          <w:rFonts w:ascii="Times New Roman" w:hAnsi="Times New Roman" w:eastAsia="Times New Roman" w:cs="Times New Roman"/>
          <w:sz w:val="24"/>
          <w:szCs w:val="24"/>
        </w:rPr>
        <w:t>). By applying this theory, ASDA management can make them motivated that highly crucial in the present competitive scenario to meet the business objective in an effective manner. Before applying it at the workplace, it is crucial to first understand it.</w:t>
      </w:r>
    </w:p>
    <w:p xmlns:wp14="http://schemas.microsoft.com/office/word/2010/wordml" w:rsidRPr="00C91AFD" w:rsidR="00C6645A" w:rsidP="00C91AFD" w:rsidRDefault="001C6909" w14:paraId="674A2CAB" wp14:textId="77777777">
      <w:pPr>
        <w:spacing w:before="240" w:after="240" w:line="360" w:lineRule="auto"/>
        <w:jc w:val="both"/>
        <w:rPr>
          <w:rFonts w:ascii="Times New Roman" w:hAnsi="Times New Roman" w:eastAsia="Times New Roman" w:cs="Times New Roman"/>
          <w:color w:val="222222"/>
          <w:sz w:val="24"/>
          <w:szCs w:val="24"/>
        </w:rPr>
      </w:pPr>
      <w:r w:rsidRPr="00C91AFD">
        <w:rPr>
          <w:rFonts w:ascii="Times New Roman" w:hAnsi="Times New Roman" w:eastAsia="Times New Roman" w:cs="Times New Roman"/>
          <w:sz w:val="24"/>
          <w:szCs w:val="24"/>
        </w:rPr>
        <w:t xml:space="preserve">In the hierarchy theory, </w:t>
      </w:r>
      <w:r w:rsidRPr="00C91AFD">
        <w:rPr>
          <w:rFonts w:ascii="Times New Roman" w:hAnsi="Times New Roman" w:eastAsia="Times New Roman" w:cs="Times New Roman"/>
          <w:b/>
          <w:sz w:val="24"/>
          <w:szCs w:val="24"/>
        </w:rPr>
        <w:t>Psychological needs</w:t>
      </w:r>
      <w:r w:rsidRPr="00C91AFD">
        <w:rPr>
          <w:rFonts w:ascii="Times New Roman" w:hAnsi="Times New Roman" w:eastAsia="Times New Roman" w:cs="Times New Roman"/>
          <w:sz w:val="24"/>
          <w:szCs w:val="24"/>
        </w:rPr>
        <w:t xml:space="preserve"> are us</w:t>
      </w:r>
      <w:r w:rsidRPr="00C91AFD">
        <w:rPr>
          <w:rFonts w:ascii="Times New Roman" w:hAnsi="Times New Roman" w:eastAsia="Times New Roman" w:cs="Times New Roman"/>
          <w:color w:val="222222"/>
          <w:sz w:val="24"/>
          <w:szCs w:val="24"/>
        </w:rPr>
        <w:t>ed to refer to the most basic human needs and for employees, the basic needs are to get drinking water</w:t>
      </w:r>
      <w:r w:rsidRPr="00C91AFD" w:rsidR="00C91AFD">
        <w:rPr>
          <w:rFonts w:ascii="Times New Roman" w:hAnsi="Times New Roman" w:eastAsia="Times New Roman" w:cs="Times New Roman"/>
          <w:color w:val="222222"/>
          <w:sz w:val="24"/>
          <w:szCs w:val="24"/>
        </w:rPr>
        <w:t>, restroom</w:t>
      </w:r>
      <w:r w:rsidRPr="00C91AFD">
        <w:rPr>
          <w:rFonts w:ascii="Times New Roman" w:hAnsi="Times New Roman" w:eastAsia="Times New Roman" w:cs="Times New Roman"/>
          <w:color w:val="222222"/>
          <w:sz w:val="24"/>
          <w:szCs w:val="24"/>
        </w:rPr>
        <w:t xml:space="preserve">, </w:t>
      </w:r>
      <w:r w:rsidRPr="00C91AFD" w:rsidR="00C91AFD">
        <w:rPr>
          <w:rFonts w:ascii="Times New Roman" w:hAnsi="Times New Roman" w:eastAsia="Times New Roman" w:cs="Times New Roman"/>
          <w:color w:val="222222"/>
          <w:sz w:val="24"/>
          <w:szCs w:val="24"/>
        </w:rPr>
        <w:t>and a</w:t>
      </w:r>
      <w:r w:rsidRPr="00C91AFD">
        <w:rPr>
          <w:rFonts w:ascii="Times New Roman" w:hAnsi="Times New Roman" w:eastAsia="Times New Roman" w:cs="Times New Roman"/>
          <w:color w:val="222222"/>
          <w:sz w:val="24"/>
          <w:szCs w:val="24"/>
        </w:rPr>
        <w:t xml:space="preserve"> good time break for meals as well as snacks and last but most important one is a comfortable work environment. Therefore, by offering the above factors management of ASDA can </w:t>
      </w:r>
      <w:r w:rsidRPr="00C91AFD" w:rsidR="00C91AFD">
        <w:rPr>
          <w:rFonts w:ascii="Times New Roman" w:hAnsi="Times New Roman" w:eastAsia="Times New Roman" w:cs="Times New Roman"/>
          <w:color w:val="222222"/>
          <w:sz w:val="24"/>
          <w:szCs w:val="24"/>
        </w:rPr>
        <w:t>fulfil</w:t>
      </w:r>
      <w:r w:rsidRPr="00C91AFD">
        <w:rPr>
          <w:rFonts w:ascii="Times New Roman" w:hAnsi="Times New Roman" w:eastAsia="Times New Roman" w:cs="Times New Roman"/>
          <w:color w:val="222222"/>
          <w:sz w:val="24"/>
          <w:szCs w:val="24"/>
        </w:rPr>
        <w:t xml:space="preserve"> the psychological needs. Along with the </w:t>
      </w:r>
      <w:r w:rsidRPr="00C91AFD" w:rsidR="00C91AFD">
        <w:rPr>
          <w:rFonts w:ascii="Times New Roman" w:hAnsi="Times New Roman" w:eastAsia="Times New Roman" w:cs="Times New Roman"/>
          <w:color w:val="222222"/>
          <w:sz w:val="24"/>
          <w:szCs w:val="24"/>
        </w:rPr>
        <w:t>management must</w:t>
      </w:r>
      <w:r w:rsidRPr="00C91AFD">
        <w:rPr>
          <w:rFonts w:ascii="Times New Roman" w:hAnsi="Times New Roman" w:eastAsia="Times New Roman" w:cs="Times New Roman"/>
          <w:color w:val="222222"/>
          <w:sz w:val="24"/>
          <w:szCs w:val="24"/>
        </w:rPr>
        <w:t xml:space="preserve"> focus on the </w:t>
      </w:r>
      <w:r w:rsidRPr="00C91AFD">
        <w:rPr>
          <w:rFonts w:ascii="Times New Roman" w:hAnsi="Times New Roman" w:eastAsia="Times New Roman" w:cs="Times New Roman"/>
          <w:color w:val="222222"/>
          <w:sz w:val="24"/>
          <w:szCs w:val="24"/>
        </w:rPr>
        <w:lastRenderedPageBreak/>
        <w:t xml:space="preserve">steady income and timely pay to utilize the essential </w:t>
      </w:r>
      <w:r w:rsidRPr="00C91AFD" w:rsidR="00C91AFD">
        <w:rPr>
          <w:rFonts w:ascii="Times New Roman" w:hAnsi="Times New Roman" w:eastAsia="Times New Roman" w:cs="Times New Roman"/>
          <w:color w:val="222222"/>
          <w:sz w:val="24"/>
          <w:szCs w:val="24"/>
        </w:rPr>
        <w:t>requirements in</w:t>
      </w:r>
      <w:r w:rsidRPr="00C91AFD">
        <w:rPr>
          <w:rFonts w:ascii="Times New Roman" w:hAnsi="Times New Roman" w:eastAsia="Times New Roman" w:cs="Times New Roman"/>
          <w:color w:val="222222"/>
          <w:sz w:val="24"/>
          <w:szCs w:val="24"/>
        </w:rPr>
        <w:t xml:space="preserve"> a proper manner. Management of ASDA must note that </w:t>
      </w:r>
      <w:r w:rsidRPr="00C91AFD">
        <w:rPr>
          <w:rFonts w:ascii="Times New Roman" w:hAnsi="Times New Roman" w:eastAsia="Times New Roman" w:cs="Times New Roman"/>
          <w:b/>
          <w:color w:val="222222"/>
          <w:sz w:val="24"/>
          <w:szCs w:val="24"/>
        </w:rPr>
        <w:t xml:space="preserve">perception </w:t>
      </w:r>
      <w:r w:rsidRPr="00C91AFD">
        <w:rPr>
          <w:rFonts w:ascii="Times New Roman" w:hAnsi="Times New Roman" w:eastAsia="Times New Roman" w:cs="Times New Roman"/>
          <w:color w:val="222222"/>
          <w:sz w:val="24"/>
          <w:szCs w:val="24"/>
        </w:rPr>
        <w:t xml:space="preserve">generates psychological needs, therefore, it is very crucial to change it by applying the above parameters in a positive manner. </w:t>
      </w:r>
    </w:p>
    <w:p xmlns:wp14="http://schemas.microsoft.com/office/word/2010/wordml" w:rsidRPr="00C91AFD" w:rsidR="00C6645A" w:rsidP="00C91AFD" w:rsidRDefault="001C6909" w14:paraId="038AAA02" wp14:textId="77777777">
      <w:pPr>
        <w:spacing w:before="240" w:after="240" w:line="360" w:lineRule="auto"/>
        <w:jc w:val="both"/>
        <w:rPr>
          <w:rFonts w:ascii="Times New Roman" w:hAnsi="Times New Roman" w:eastAsia="Times New Roman" w:cs="Times New Roman"/>
          <w:color w:val="212529"/>
          <w:sz w:val="24"/>
          <w:szCs w:val="24"/>
          <w:highlight w:val="white"/>
        </w:rPr>
      </w:pPr>
      <w:r w:rsidRPr="00C91AFD">
        <w:rPr>
          <w:rFonts w:ascii="Times New Roman" w:hAnsi="Times New Roman" w:eastAsia="Times New Roman" w:cs="Times New Roman"/>
          <w:color w:val="212529"/>
          <w:sz w:val="24"/>
          <w:szCs w:val="24"/>
          <w:highlight w:val="white"/>
        </w:rPr>
        <w:t xml:space="preserve">As per the theory, </w:t>
      </w:r>
      <w:r w:rsidRPr="00C91AFD">
        <w:rPr>
          <w:rFonts w:ascii="Times New Roman" w:hAnsi="Times New Roman" w:eastAsia="Times New Roman" w:cs="Times New Roman"/>
          <w:b/>
          <w:color w:val="212529"/>
          <w:sz w:val="24"/>
          <w:szCs w:val="24"/>
          <w:highlight w:val="white"/>
        </w:rPr>
        <w:t>safety</w:t>
      </w:r>
      <w:r w:rsidRPr="00C91AFD">
        <w:rPr>
          <w:rFonts w:ascii="Times New Roman" w:hAnsi="Times New Roman" w:eastAsia="Times New Roman" w:cs="Times New Roman"/>
          <w:color w:val="212529"/>
          <w:sz w:val="24"/>
          <w:szCs w:val="24"/>
          <w:highlight w:val="white"/>
        </w:rPr>
        <w:t xml:space="preserve"> is the second level needed to influence and enhance the overall satisfaction level of the workplace.  As a good brand, management of ASDA is always concerned to offer a safe workplace and really work hard to maintain it. However, from the </w:t>
      </w:r>
      <w:r w:rsidRPr="00C91AFD" w:rsidR="00C91AFD">
        <w:rPr>
          <w:rFonts w:ascii="Times New Roman" w:hAnsi="Times New Roman" w:eastAsia="Times New Roman" w:cs="Times New Roman"/>
          <w:color w:val="212529"/>
          <w:sz w:val="24"/>
          <w:szCs w:val="24"/>
          <w:highlight w:val="white"/>
        </w:rPr>
        <w:t>future scenario</w:t>
      </w:r>
      <w:r w:rsidRPr="00C91AFD">
        <w:rPr>
          <w:rFonts w:ascii="Times New Roman" w:hAnsi="Times New Roman" w:eastAsia="Times New Roman" w:cs="Times New Roman"/>
          <w:color w:val="212529"/>
          <w:sz w:val="24"/>
          <w:szCs w:val="24"/>
          <w:highlight w:val="white"/>
        </w:rPr>
        <w:t xml:space="preserve"> perspective, management of Asda must work hard to provide a safe workplace by constant sanitizing, by reducing workloads, by offering proper safe clothes to reduce risks (Li 2019). This will further help to create new </w:t>
      </w:r>
      <w:r w:rsidRPr="00C91AFD">
        <w:rPr>
          <w:rFonts w:ascii="Times New Roman" w:hAnsi="Times New Roman" w:eastAsia="Times New Roman" w:cs="Times New Roman"/>
          <w:b/>
          <w:color w:val="212529"/>
          <w:sz w:val="24"/>
          <w:szCs w:val="24"/>
          <w:highlight w:val="white"/>
        </w:rPr>
        <w:t xml:space="preserve">perceptions regarding safety </w:t>
      </w:r>
      <w:r w:rsidRPr="00C91AFD">
        <w:rPr>
          <w:rFonts w:ascii="Times New Roman" w:hAnsi="Times New Roman" w:eastAsia="Times New Roman" w:cs="Times New Roman"/>
          <w:color w:val="212529"/>
          <w:sz w:val="24"/>
          <w:szCs w:val="24"/>
          <w:highlight w:val="white"/>
        </w:rPr>
        <w:t xml:space="preserve">that help to develop competitive advantage in the business domain. </w:t>
      </w:r>
    </w:p>
    <w:p xmlns:wp14="http://schemas.microsoft.com/office/word/2010/wordml" w:rsidRPr="00C91AFD" w:rsidR="00C6645A" w:rsidP="00C91AFD" w:rsidRDefault="001C6909" w14:paraId="27D07E58" wp14:textId="77777777">
      <w:pPr>
        <w:spacing w:before="240" w:after="240" w:line="360" w:lineRule="auto"/>
        <w:jc w:val="both"/>
        <w:rPr>
          <w:rFonts w:ascii="Times New Roman" w:hAnsi="Times New Roman" w:eastAsia="Times New Roman" w:cs="Times New Roman"/>
          <w:color w:val="212529"/>
          <w:sz w:val="24"/>
          <w:szCs w:val="24"/>
          <w:highlight w:val="white"/>
        </w:rPr>
      </w:pPr>
      <w:r w:rsidRPr="00C91AFD">
        <w:rPr>
          <w:rFonts w:ascii="Times New Roman" w:hAnsi="Times New Roman" w:eastAsia="Times New Roman" w:cs="Times New Roman"/>
          <w:color w:val="212529"/>
          <w:sz w:val="24"/>
          <w:szCs w:val="24"/>
          <w:highlight w:val="white"/>
        </w:rPr>
        <w:t>The third level of need as per the hierarchy model of Maslow is l</w:t>
      </w:r>
      <w:r w:rsidRPr="00C91AFD">
        <w:rPr>
          <w:rFonts w:ascii="Times New Roman" w:hAnsi="Times New Roman" w:eastAsia="Times New Roman" w:cs="Times New Roman"/>
          <w:b/>
          <w:color w:val="212529"/>
          <w:sz w:val="24"/>
          <w:szCs w:val="24"/>
          <w:highlight w:val="white"/>
        </w:rPr>
        <w:t>ove and belonging</w:t>
      </w:r>
      <w:r w:rsidRPr="00C91AFD">
        <w:rPr>
          <w:rFonts w:ascii="Times New Roman" w:hAnsi="Times New Roman" w:eastAsia="Times New Roman" w:cs="Times New Roman"/>
          <w:color w:val="212529"/>
          <w:sz w:val="24"/>
          <w:szCs w:val="24"/>
          <w:highlight w:val="white"/>
        </w:rPr>
        <w:t xml:space="preserve">. From the workplace scenario perspective, this need is to some extent different and </w:t>
      </w:r>
      <w:r w:rsidRPr="00C91AFD" w:rsidR="00C91AFD">
        <w:rPr>
          <w:rFonts w:ascii="Times New Roman" w:hAnsi="Times New Roman" w:eastAsia="Times New Roman" w:cs="Times New Roman"/>
          <w:color w:val="212529"/>
          <w:sz w:val="24"/>
          <w:szCs w:val="24"/>
          <w:highlight w:val="white"/>
        </w:rPr>
        <w:t>mainly some</w:t>
      </w:r>
      <w:r w:rsidRPr="00C91AFD">
        <w:rPr>
          <w:rFonts w:ascii="Times New Roman" w:hAnsi="Times New Roman" w:eastAsia="Times New Roman" w:cs="Times New Roman"/>
          <w:color w:val="212529"/>
          <w:sz w:val="24"/>
          <w:szCs w:val="24"/>
          <w:highlight w:val="white"/>
        </w:rPr>
        <w:t xml:space="preserve"> kind of </w:t>
      </w:r>
      <w:r w:rsidRPr="00C91AFD">
        <w:rPr>
          <w:rFonts w:ascii="Times New Roman" w:hAnsi="Times New Roman" w:eastAsia="Times New Roman" w:cs="Times New Roman"/>
          <w:b/>
          <w:color w:val="212529"/>
          <w:sz w:val="24"/>
          <w:szCs w:val="24"/>
          <w:highlight w:val="white"/>
        </w:rPr>
        <w:t xml:space="preserve">perception </w:t>
      </w:r>
      <w:r w:rsidRPr="00C91AFD">
        <w:rPr>
          <w:rFonts w:ascii="Times New Roman" w:hAnsi="Times New Roman" w:eastAsia="Times New Roman" w:cs="Times New Roman"/>
          <w:color w:val="212529"/>
          <w:sz w:val="24"/>
          <w:szCs w:val="24"/>
          <w:highlight w:val="white"/>
        </w:rPr>
        <w:t xml:space="preserve">that employees generate from the organization.  As per the theory, a sense of attachment as well as belonging is required for motivational purposes that further helped to succeed in </w:t>
      </w:r>
      <w:r w:rsidRPr="00C91AFD" w:rsidR="00C91AFD">
        <w:rPr>
          <w:rFonts w:ascii="Times New Roman" w:hAnsi="Times New Roman" w:eastAsia="Times New Roman" w:cs="Times New Roman"/>
          <w:color w:val="212529"/>
          <w:sz w:val="24"/>
          <w:szCs w:val="24"/>
          <w:highlight w:val="white"/>
        </w:rPr>
        <w:t>life. In</w:t>
      </w:r>
      <w:r w:rsidRPr="00C91AFD">
        <w:rPr>
          <w:rFonts w:ascii="Times New Roman" w:hAnsi="Times New Roman" w:eastAsia="Times New Roman" w:cs="Times New Roman"/>
          <w:color w:val="212529"/>
          <w:sz w:val="24"/>
          <w:szCs w:val="24"/>
          <w:highlight w:val="white"/>
        </w:rPr>
        <w:t xml:space="preserve"> the professional domain, for the management of ASDA could be difficult to form as well as establish such relations. However, it is really important and management can do it by offering more social activities for the employees that ultimately helped to build relationships between </w:t>
      </w:r>
      <w:r w:rsidRPr="00C91AFD" w:rsidR="00C91AFD">
        <w:rPr>
          <w:rFonts w:ascii="Times New Roman" w:hAnsi="Times New Roman" w:eastAsia="Times New Roman" w:cs="Times New Roman"/>
          <w:color w:val="212529"/>
          <w:sz w:val="24"/>
          <w:szCs w:val="24"/>
          <w:highlight w:val="white"/>
        </w:rPr>
        <w:t>co-workers</w:t>
      </w:r>
      <w:r w:rsidRPr="00C91AFD">
        <w:rPr>
          <w:rFonts w:ascii="Times New Roman" w:hAnsi="Times New Roman" w:eastAsia="Times New Roman" w:cs="Times New Roman"/>
          <w:color w:val="212529"/>
          <w:sz w:val="24"/>
          <w:szCs w:val="24"/>
          <w:highlight w:val="white"/>
        </w:rPr>
        <w:t xml:space="preserve"> outside the workplace. Basically, it is one type of psychological factors that help employees fit into the workplace that make the motivation process easier to the ASDA management (Bouzenita and Boulanouar, 2016).  </w:t>
      </w:r>
    </w:p>
    <w:p xmlns:wp14="http://schemas.microsoft.com/office/word/2010/wordml" w:rsidRPr="00C91AFD" w:rsidR="00C6645A" w:rsidP="00C91AFD" w:rsidRDefault="001C6909" w14:paraId="5B32299A" wp14:textId="77777777">
      <w:pPr>
        <w:spacing w:before="240" w:after="240" w:line="360" w:lineRule="auto"/>
        <w:jc w:val="both"/>
        <w:rPr>
          <w:rFonts w:ascii="Times New Roman" w:hAnsi="Times New Roman" w:eastAsia="Times New Roman" w:cs="Times New Roman"/>
          <w:color w:val="212529"/>
          <w:sz w:val="24"/>
          <w:szCs w:val="24"/>
          <w:highlight w:val="white"/>
        </w:rPr>
      </w:pPr>
      <w:r w:rsidRPr="00C91AFD">
        <w:rPr>
          <w:rFonts w:ascii="Times New Roman" w:hAnsi="Times New Roman" w:eastAsia="Times New Roman" w:cs="Times New Roman"/>
          <w:b/>
          <w:color w:val="212529"/>
          <w:sz w:val="24"/>
          <w:szCs w:val="24"/>
          <w:highlight w:val="white"/>
        </w:rPr>
        <w:t xml:space="preserve">Esteem </w:t>
      </w:r>
      <w:r w:rsidRPr="00C91AFD">
        <w:rPr>
          <w:rFonts w:ascii="Times New Roman" w:hAnsi="Times New Roman" w:eastAsia="Times New Roman" w:cs="Times New Roman"/>
          <w:color w:val="212529"/>
          <w:sz w:val="24"/>
          <w:szCs w:val="24"/>
          <w:highlight w:val="white"/>
        </w:rPr>
        <w:t>is the 4</w:t>
      </w:r>
      <w:r w:rsidRPr="00C91AFD">
        <w:rPr>
          <w:rFonts w:ascii="Times New Roman" w:hAnsi="Times New Roman" w:eastAsia="Times New Roman" w:cs="Times New Roman"/>
          <w:color w:val="212529"/>
          <w:sz w:val="24"/>
          <w:szCs w:val="24"/>
          <w:highlight w:val="white"/>
          <w:vertAlign w:val="superscript"/>
        </w:rPr>
        <w:t>th</w:t>
      </w:r>
      <w:r w:rsidRPr="00C91AFD">
        <w:rPr>
          <w:rFonts w:ascii="Times New Roman" w:hAnsi="Times New Roman" w:eastAsia="Times New Roman" w:cs="Times New Roman"/>
          <w:color w:val="212529"/>
          <w:sz w:val="24"/>
          <w:szCs w:val="24"/>
          <w:highlight w:val="white"/>
        </w:rPr>
        <w:t xml:space="preserve"> stage of the model that used to focus on the achieving, advancing and growing factors that are highly helpful to make the employees motivated. The management of the popular supermarket store can develop </w:t>
      </w:r>
      <w:r w:rsidRPr="00C91AFD" w:rsidR="00C91AFD">
        <w:rPr>
          <w:rFonts w:ascii="Times New Roman" w:hAnsi="Times New Roman" w:eastAsia="Times New Roman" w:cs="Times New Roman"/>
          <w:color w:val="212529"/>
          <w:sz w:val="24"/>
          <w:szCs w:val="24"/>
          <w:highlight w:val="white"/>
        </w:rPr>
        <w:t>self-esteem</w:t>
      </w:r>
      <w:r w:rsidRPr="00C91AFD">
        <w:rPr>
          <w:rFonts w:ascii="Times New Roman" w:hAnsi="Times New Roman" w:eastAsia="Times New Roman" w:cs="Times New Roman"/>
          <w:color w:val="212529"/>
          <w:sz w:val="24"/>
          <w:szCs w:val="24"/>
          <w:highlight w:val="white"/>
        </w:rPr>
        <w:t xml:space="preserve"> of the employees by recognizing their results, by providing proper feedback. Furthermore, by offering regular appreciation as well as recognition can be helpful to create a positive impact on </w:t>
      </w:r>
      <w:r w:rsidRPr="00C91AFD" w:rsidR="00C91AFD">
        <w:rPr>
          <w:rFonts w:ascii="Times New Roman" w:hAnsi="Times New Roman" w:eastAsia="Times New Roman" w:cs="Times New Roman"/>
          <w:color w:val="212529"/>
          <w:sz w:val="24"/>
          <w:szCs w:val="24"/>
          <w:highlight w:val="white"/>
        </w:rPr>
        <w:t>self-esteem</w:t>
      </w:r>
      <w:r w:rsidRPr="00C91AFD">
        <w:rPr>
          <w:rFonts w:ascii="Times New Roman" w:hAnsi="Times New Roman" w:eastAsia="Times New Roman" w:cs="Times New Roman"/>
          <w:color w:val="212529"/>
          <w:sz w:val="24"/>
          <w:szCs w:val="24"/>
          <w:highlight w:val="white"/>
        </w:rPr>
        <w:t xml:space="preserve">. For an employee, the final want is to obtain a positive feeling of </w:t>
      </w:r>
      <w:r w:rsidRPr="00C91AFD">
        <w:rPr>
          <w:rFonts w:ascii="Times New Roman" w:hAnsi="Times New Roman" w:eastAsia="Times New Roman" w:cs="Times New Roman"/>
          <w:color w:val="212529"/>
          <w:sz w:val="24"/>
          <w:szCs w:val="24"/>
          <w:highlight w:val="white"/>
        </w:rPr>
        <w:lastRenderedPageBreak/>
        <w:t xml:space="preserve">doing the best thing for the organization that assisted them to strongly motivate their career success. This stage is called </w:t>
      </w:r>
      <w:r w:rsidRPr="00C91AFD" w:rsidR="00C91AFD">
        <w:rPr>
          <w:rFonts w:ascii="Times New Roman" w:hAnsi="Times New Roman" w:eastAsia="Times New Roman" w:cs="Times New Roman"/>
          <w:b/>
          <w:color w:val="212529"/>
          <w:sz w:val="24"/>
          <w:szCs w:val="24"/>
          <w:highlight w:val="white"/>
        </w:rPr>
        <w:t>self-actualization</w:t>
      </w:r>
      <w:r w:rsidRPr="00C91AFD">
        <w:rPr>
          <w:rFonts w:ascii="Times New Roman" w:hAnsi="Times New Roman" w:eastAsia="Times New Roman" w:cs="Times New Roman"/>
          <w:color w:val="212529"/>
          <w:sz w:val="24"/>
          <w:szCs w:val="24"/>
          <w:highlight w:val="white"/>
        </w:rPr>
        <w:t xml:space="preserve">. The organization can do it by offering a higher position at the workplace along with good remuneration. The </w:t>
      </w:r>
      <w:r w:rsidRPr="00C91AFD" w:rsidR="00C91AFD">
        <w:rPr>
          <w:rFonts w:ascii="Times New Roman" w:hAnsi="Times New Roman" w:eastAsia="Times New Roman" w:cs="Times New Roman"/>
          <w:color w:val="212529"/>
          <w:sz w:val="24"/>
          <w:szCs w:val="24"/>
          <w:highlight w:val="white"/>
        </w:rPr>
        <w:t>self-belief</w:t>
      </w:r>
      <w:r w:rsidRPr="00C91AFD">
        <w:rPr>
          <w:rFonts w:ascii="Times New Roman" w:hAnsi="Times New Roman" w:eastAsia="Times New Roman" w:cs="Times New Roman"/>
          <w:color w:val="212529"/>
          <w:sz w:val="24"/>
          <w:szCs w:val="24"/>
          <w:highlight w:val="white"/>
        </w:rPr>
        <w:t xml:space="preserve"> has the potential to generate positive </w:t>
      </w:r>
      <w:r w:rsidRPr="00C91AFD">
        <w:rPr>
          <w:rFonts w:ascii="Times New Roman" w:hAnsi="Times New Roman" w:eastAsia="Times New Roman" w:cs="Times New Roman"/>
          <w:b/>
          <w:color w:val="212529"/>
          <w:sz w:val="24"/>
          <w:szCs w:val="24"/>
          <w:highlight w:val="white"/>
        </w:rPr>
        <w:t xml:space="preserve">perception </w:t>
      </w:r>
      <w:r w:rsidRPr="00C91AFD">
        <w:rPr>
          <w:rFonts w:ascii="Times New Roman" w:hAnsi="Times New Roman" w:eastAsia="Times New Roman" w:cs="Times New Roman"/>
          <w:color w:val="212529"/>
          <w:sz w:val="24"/>
          <w:szCs w:val="24"/>
          <w:highlight w:val="white"/>
        </w:rPr>
        <w:t xml:space="preserve">regarding the work </w:t>
      </w:r>
      <w:r w:rsidRPr="00C91AFD" w:rsidR="00C91AFD">
        <w:rPr>
          <w:rFonts w:ascii="Times New Roman" w:hAnsi="Times New Roman" w:eastAsia="Times New Roman" w:cs="Times New Roman"/>
          <w:color w:val="212529"/>
          <w:sz w:val="24"/>
          <w:szCs w:val="24"/>
          <w:highlight w:val="white"/>
        </w:rPr>
        <w:t>environment that</w:t>
      </w:r>
      <w:r w:rsidRPr="00C91AFD">
        <w:rPr>
          <w:rFonts w:ascii="Times New Roman" w:hAnsi="Times New Roman" w:eastAsia="Times New Roman" w:cs="Times New Roman"/>
          <w:color w:val="212529"/>
          <w:sz w:val="24"/>
          <w:szCs w:val="24"/>
          <w:highlight w:val="white"/>
        </w:rPr>
        <w:t xml:space="preserve"> is required to retain motivated employees in the long run. This ultimately helps employees </w:t>
      </w:r>
      <w:r w:rsidRPr="00C91AFD" w:rsidR="00C91AFD">
        <w:rPr>
          <w:rFonts w:ascii="Times New Roman" w:hAnsi="Times New Roman" w:eastAsia="Times New Roman" w:cs="Times New Roman"/>
          <w:color w:val="212529"/>
          <w:sz w:val="24"/>
          <w:szCs w:val="24"/>
          <w:highlight w:val="white"/>
        </w:rPr>
        <w:t>to develop</w:t>
      </w:r>
      <w:r w:rsidRPr="00C91AFD">
        <w:rPr>
          <w:rFonts w:ascii="Times New Roman" w:hAnsi="Times New Roman" w:eastAsia="Times New Roman" w:cs="Times New Roman"/>
          <w:color w:val="212529"/>
          <w:sz w:val="24"/>
          <w:szCs w:val="24"/>
          <w:highlight w:val="white"/>
        </w:rPr>
        <w:t xml:space="preserve"> a positive impression regarding the work environment. </w:t>
      </w:r>
    </w:p>
    <w:p xmlns:wp14="http://schemas.microsoft.com/office/word/2010/wordml" w:rsidRPr="00C91AFD" w:rsidR="00C6645A" w:rsidP="00C91AFD" w:rsidRDefault="001C6909" w14:paraId="2B2A7A39" wp14:textId="77777777">
      <w:pPr>
        <w:pStyle w:val="Heading1"/>
      </w:pPr>
      <w:bookmarkStart w:name="_Toc48138603" w:id="6"/>
      <w:r w:rsidRPr="00C91AFD">
        <w:t>Conclusion</w:t>
      </w:r>
      <w:bookmarkEnd w:id="6"/>
    </w:p>
    <w:p xmlns:wp14="http://schemas.microsoft.com/office/word/2010/wordml" w:rsidR="00C6645A" w:rsidP="00C91AFD" w:rsidRDefault="001C6909" w14:paraId="1EBD3B4B" wp14:textId="77777777">
      <w:pPr>
        <w:spacing w:before="240" w:after="240" w:line="360" w:lineRule="auto"/>
        <w:jc w:val="both"/>
        <w:rPr>
          <w:rFonts w:ascii="Times New Roman" w:hAnsi="Times New Roman" w:eastAsia="Times New Roman" w:cs="Times New Roman"/>
          <w:sz w:val="24"/>
          <w:szCs w:val="24"/>
        </w:rPr>
      </w:pPr>
      <w:r w:rsidRPr="00C91AFD">
        <w:rPr>
          <w:rFonts w:ascii="Times New Roman" w:hAnsi="Times New Roman" w:eastAsia="Times New Roman" w:cs="Times New Roman"/>
          <w:sz w:val="24"/>
          <w:szCs w:val="24"/>
        </w:rPr>
        <w:t xml:space="preserve">From the above study, it can be concluded that ASDA Group highly maintains dynamic functional approaches to sustain objectives and goals. The company also follows different leadership and managerial theories to influence </w:t>
      </w:r>
      <w:r w:rsidRPr="00C91AFD" w:rsidR="00C91AFD">
        <w:rPr>
          <w:rFonts w:ascii="Times New Roman" w:hAnsi="Times New Roman" w:eastAsia="Times New Roman" w:cs="Times New Roman"/>
          <w:sz w:val="24"/>
          <w:szCs w:val="24"/>
        </w:rPr>
        <w:t>employee’s</w:t>
      </w:r>
      <w:r w:rsidRPr="00C91AFD">
        <w:rPr>
          <w:rFonts w:ascii="Times New Roman" w:hAnsi="Times New Roman" w:eastAsia="Times New Roman" w:cs="Times New Roman"/>
          <w:sz w:val="24"/>
          <w:szCs w:val="24"/>
        </w:rPr>
        <w:t xml:space="preserve"> behaviour and performance. Different team role theories have been taken under consideration that are followed by ASDA Group to increase productivity and satisfy customers buying behaviour. Two motivational theories have also been discussed to motivate employees of ASDA Group to increase efficiency of work and achieve company’s goals by effective team management.  </w:t>
      </w:r>
    </w:p>
    <w:p xmlns:wp14="http://schemas.microsoft.com/office/word/2010/wordml" w:rsidR="00C91AFD" w:rsidP="00C91AFD" w:rsidRDefault="00C91AFD" w14:paraId="6D072C0D" wp14:textId="77777777">
      <w:pPr>
        <w:spacing w:before="240" w:after="240" w:line="360" w:lineRule="auto"/>
        <w:jc w:val="both"/>
        <w:rPr>
          <w:rFonts w:ascii="Times New Roman" w:hAnsi="Times New Roman" w:eastAsia="Times New Roman" w:cs="Times New Roman"/>
          <w:sz w:val="24"/>
          <w:szCs w:val="24"/>
        </w:rPr>
      </w:pPr>
    </w:p>
    <w:p xmlns:wp14="http://schemas.microsoft.com/office/word/2010/wordml" w:rsidR="00C91AFD" w:rsidP="00C91AFD" w:rsidRDefault="00C91AFD" w14:paraId="48A21919" wp14:textId="77777777">
      <w:pPr>
        <w:spacing w:before="240" w:after="240" w:line="360" w:lineRule="auto"/>
        <w:jc w:val="both"/>
        <w:rPr>
          <w:rFonts w:ascii="Times New Roman" w:hAnsi="Times New Roman" w:eastAsia="Times New Roman" w:cs="Times New Roman"/>
          <w:sz w:val="24"/>
          <w:szCs w:val="24"/>
        </w:rPr>
      </w:pPr>
    </w:p>
    <w:p xmlns:wp14="http://schemas.microsoft.com/office/word/2010/wordml" w:rsidR="00C91AFD" w:rsidP="00C91AFD" w:rsidRDefault="00C91AFD" w14:paraId="6BD18F9B" wp14:textId="77777777">
      <w:pPr>
        <w:spacing w:before="240" w:after="240" w:line="360" w:lineRule="auto"/>
        <w:jc w:val="both"/>
        <w:rPr>
          <w:rFonts w:ascii="Times New Roman" w:hAnsi="Times New Roman" w:eastAsia="Times New Roman" w:cs="Times New Roman"/>
          <w:sz w:val="24"/>
          <w:szCs w:val="24"/>
        </w:rPr>
      </w:pPr>
    </w:p>
    <w:p xmlns:wp14="http://schemas.microsoft.com/office/word/2010/wordml" w:rsidR="00C91AFD" w:rsidP="00C91AFD" w:rsidRDefault="00C91AFD" w14:paraId="238601FE" wp14:textId="77777777">
      <w:pPr>
        <w:spacing w:before="240" w:after="240" w:line="360" w:lineRule="auto"/>
        <w:jc w:val="both"/>
        <w:rPr>
          <w:rFonts w:ascii="Times New Roman" w:hAnsi="Times New Roman" w:eastAsia="Times New Roman" w:cs="Times New Roman"/>
          <w:sz w:val="24"/>
          <w:szCs w:val="24"/>
        </w:rPr>
      </w:pPr>
    </w:p>
    <w:p xmlns:wp14="http://schemas.microsoft.com/office/word/2010/wordml" w:rsidR="00C91AFD" w:rsidP="00C91AFD" w:rsidRDefault="00C91AFD" w14:paraId="0F3CABC7" wp14:textId="77777777">
      <w:pPr>
        <w:spacing w:before="240" w:after="240" w:line="360" w:lineRule="auto"/>
        <w:jc w:val="both"/>
        <w:rPr>
          <w:rFonts w:ascii="Times New Roman" w:hAnsi="Times New Roman" w:eastAsia="Times New Roman" w:cs="Times New Roman"/>
          <w:sz w:val="24"/>
          <w:szCs w:val="24"/>
        </w:rPr>
      </w:pPr>
    </w:p>
    <w:p xmlns:wp14="http://schemas.microsoft.com/office/word/2010/wordml" w:rsidR="00C91AFD" w:rsidP="00C91AFD" w:rsidRDefault="00C91AFD" w14:paraId="5B08B5D1" wp14:textId="77777777">
      <w:pPr>
        <w:spacing w:before="240" w:after="240" w:line="360" w:lineRule="auto"/>
        <w:jc w:val="both"/>
        <w:rPr>
          <w:rFonts w:ascii="Times New Roman" w:hAnsi="Times New Roman" w:eastAsia="Times New Roman" w:cs="Times New Roman"/>
          <w:sz w:val="24"/>
          <w:szCs w:val="24"/>
        </w:rPr>
      </w:pPr>
    </w:p>
    <w:p xmlns:wp14="http://schemas.microsoft.com/office/word/2010/wordml" w:rsidR="00C91AFD" w:rsidP="00C91AFD" w:rsidRDefault="00C91AFD" w14:paraId="16DEB4AB" wp14:textId="77777777">
      <w:pPr>
        <w:spacing w:before="240" w:after="240" w:line="360" w:lineRule="auto"/>
        <w:jc w:val="both"/>
        <w:rPr>
          <w:rFonts w:ascii="Times New Roman" w:hAnsi="Times New Roman" w:eastAsia="Times New Roman" w:cs="Times New Roman"/>
          <w:sz w:val="24"/>
          <w:szCs w:val="24"/>
        </w:rPr>
      </w:pPr>
    </w:p>
    <w:p xmlns:wp14="http://schemas.microsoft.com/office/word/2010/wordml" w:rsidR="00C91AFD" w:rsidP="00C91AFD" w:rsidRDefault="00C91AFD" w14:paraId="0AD9C6F4" wp14:textId="77777777">
      <w:pPr>
        <w:spacing w:before="240" w:after="240" w:line="360" w:lineRule="auto"/>
        <w:jc w:val="both"/>
        <w:rPr>
          <w:rFonts w:ascii="Times New Roman" w:hAnsi="Times New Roman" w:eastAsia="Times New Roman" w:cs="Times New Roman"/>
          <w:sz w:val="24"/>
          <w:szCs w:val="24"/>
        </w:rPr>
      </w:pPr>
    </w:p>
    <w:p xmlns:wp14="http://schemas.microsoft.com/office/word/2010/wordml" w:rsidR="00C91AFD" w:rsidP="00C91AFD" w:rsidRDefault="00C91AFD" w14:paraId="4B1F511A" wp14:textId="77777777">
      <w:pPr>
        <w:spacing w:before="240" w:after="240" w:line="360" w:lineRule="auto"/>
        <w:jc w:val="both"/>
        <w:rPr>
          <w:rFonts w:ascii="Times New Roman" w:hAnsi="Times New Roman" w:eastAsia="Times New Roman" w:cs="Times New Roman"/>
          <w:sz w:val="24"/>
          <w:szCs w:val="24"/>
        </w:rPr>
      </w:pPr>
    </w:p>
    <w:p xmlns:wp14="http://schemas.microsoft.com/office/word/2010/wordml" w:rsidRPr="00C91AFD" w:rsidR="00C6645A" w:rsidP="00C91AFD" w:rsidRDefault="001C6909" w14:paraId="3D94284D" wp14:textId="77777777">
      <w:pPr>
        <w:pStyle w:val="Heading1"/>
      </w:pPr>
      <w:bookmarkStart w:name="_Toc48138604" w:id="7"/>
      <w:r w:rsidRPr="00C91AFD">
        <w:lastRenderedPageBreak/>
        <w:t>Reference List</w:t>
      </w:r>
      <w:bookmarkEnd w:id="7"/>
    </w:p>
    <w:p xmlns:wp14="http://schemas.microsoft.com/office/word/2010/wordml" w:rsidRPr="00C91AFD" w:rsidR="00F54D8A" w:rsidP="00C91AFD" w:rsidRDefault="00F54D8A" w14:paraId="52D4B6F3" wp14:textId="77777777">
      <w:pPr>
        <w:spacing w:before="240" w:after="240" w:line="360" w:lineRule="auto"/>
        <w:jc w:val="both"/>
        <w:rPr>
          <w:rFonts w:ascii="Times New Roman" w:hAnsi="Times New Roman" w:cs="Times New Roman"/>
          <w:sz w:val="24"/>
          <w:szCs w:val="24"/>
        </w:rPr>
      </w:pPr>
      <w:r w:rsidRPr="00C91AFD">
        <w:rPr>
          <w:rFonts w:ascii="Times New Roman" w:hAnsi="Times New Roman" w:cs="Times New Roman"/>
          <w:sz w:val="24"/>
          <w:szCs w:val="24"/>
          <w:highlight w:val="white"/>
        </w:rPr>
        <w:t xml:space="preserve">Alfayad, Z. and Arif, L.S.M., 2017. Employee voice and job satisfaction: An application of Herzberg two-factor theory. </w:t>
      </w:r>
      <w:r w:rsidRPr="00C91AFD">
        <w:rPr>
          <w:rFonts w:ascii="Times New Roman" w:hAnsi="Times New Roman" w:cs="Times New Roman"/>
          <w:i/>
          <w:sz w:val="24"/>
          <w:szCs w:val="24"/>
        </w:rPr>
        <w:t>International Review of Management and Marketing</w:t>
      </w:r>
      <w:r w:rsidRPr="00C91AFD">
        <w:rPr>
          <w:rFonts w:ascii="Times New Roman" w:hAnsi="Times New Roman" w:cs="Times New Roman"/>
          <w:sz w:val="24"/>
          <w:szCs w:val="24"/>
        </w:rPr>
        <w:t xml:space="preserve">, </w:t>
      </w:r>
      <w:r w:rsidRPr="00C91AFD">
        <w:rPr>
          <w:rFonts w:ascii="Times New Roman" w:hAnsi="Times New Roman" w:cs="Times New Roman"/>
          <w:i/>
          <w:sz w:val="24"/>
          <w:szCs w:val="24"/>
        </w:rPr>
        <w:t>7</w:t>
      </w:r>
      <w:r w:rsidRPr="00C91AFD">
        <w:rPr>
          <w:rFonts w:ascii="Times New Roman" w:hAnsi="Times New Roman" w:cs="Times New Roman"/>
          <w:sz w:val="24"/>
          <w:szCs w:val="24"/>
        </w:rPr>
        <w:t>(1), pp.150-156.</w:t>
      </w:r>
    </w:p>
    <w:p xmlns:wp14="http://schemas.microsoft.com/office/word/2010/wordml" w:rsidRPr="00C91AFD" w:rsidR="00F54D8A" w:rsidP="00C91AFD" w:rsidRDefault="00F54D8A" w14:paraId="551AE9B4"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Alshmemri, M., Shahwan-Akl, L. and Maude, P., 2017. Herzberg’s two-factor theory. </w:t>
      </w:r>
      <w:r w:rsidRPr="00C91AFD">
        <w:rPr>
          <w:rFonts w:ascii="Times New Roman" w:hAnsi="Times New Roman" w:cs="Times New Roman"/>
          <w:i/>
          <w:color w:val="222222"/>
          <w:sz w:val="24"/>
          <w:szCs w:val="24"/>
          <w:highlight w:val="white"/>
        </w:rPr>
        <w:t>Life Science Journal</w:t>
      </w:r>
      <w:r w:rsidRPr="00C91AFD">
        <w:rPr>
          <w:rFonts w:ascii="Times New Roman" w:hAnsi="Times New Roman" w:cs="Times New Roman"/>
          <w:color w:val="222222"/>
          <w:sz w:val="24"/>
          <w:szCs w:val="24"/>
          <w:highlight w:val="white"/>
        </w:rPr>
        <w:t xml:space="preserve">, </w:t>
      </w:r>
      <w:r w:rsidRPr="00C91AFD">
        <w:rPr>
          <w:rFonts w:ascii="Times New Roman" w:hAnsi="Times New Roman" w:cs="Times New Roman"/>
          <w:i/>
          <w:color w:val="222222"/>
          <w:sz w:val="24"/>
          <w:szCs w:val="24"/>
          <w:highlight w:val="white"/>
        </w:rPr>
        <w:t>14</w:t>
      </w:r>
      <w:r w:rsidRPr="00C91AFD">
        <w:rPr>
          <w:rFonts w:ascii="Times New Roman" w:hAnsi="Times New Roman" w:cs="Times New Roman"/>
          <w:color w:val="222222"/>
          <w:sz w:val="24"/>
          <w:szCs w:val="24"/>
          <w:highlight w:val="white"/>
        </w:rPr>
        <w:t>(5), pp.12-16.</w:t>
      </w:r>
    </w:p>
    <w:p xmlns:wp14="http://schemas.microsoft.com/office/word/2010/wordml" w:rsidRPr="00C91AFD" w:rsidR="00F54D8A" w:rsidP="00C91AFD" w:rsidRDefault="00F54D8A" w14:paraId="06C19D26" wp14:textId="77777777">
      <w:pPr>
        <w:spacing w:line="360" w:lineRule="auto"/>
        <w:jc w:val="both"/>
        <w:rPr>
          <w:rFonts w:ascii="Times New Roman" w:hAnsi="Times New Roman" w:cs="Times New Roman"/>
          <w:sz w:val="24"/>
          <w:szCs w:val="24"/>
        </w:rPr>
      </w:pPr>
      <w:r w:rsidRPr="00C91AFD">
        <w:rPr>
          <w:rFonts w:ascii="Times New Roman" w:hAnsi="Times New Roman" w:cs="Times New Roman"/>
          <w:color w:val="000000" w:themeColor="text1"/>
          <w:sz w:val="24"/>
          <w:szCs w:val="24"/>
        </w:rPr>
        <w:t>Asda.com. 2019. ASDA Group Company Details. [online] Available at: &lt;</w:t>
      </w:r>
      <w:hyperlink r:id="rId14">
        <w:r w:rsidRPr="00C91AFD">
          <w:rPr>
            <w:rFonts w:ascii="Times New Roman" w:hAnsi="Times New Roman" w:cs="Times New Roman"/>
            <w:color w:val="000000" w:themeColor="text1"/>
            <w:sz w:val="24"/>
            <w:szCs w:val="24"/>
          </w:rPr>
          <w:t>https://www.asda.com/help/company-details</w:t>
        </w:r>
      </w:hyperlink>
      <w:r w:rsidRPr="00C91AFD">
        <w:rPr>
          <w:rFonts w:ascii="Times New Roman" w:hAnsi="Times New Roman" w:cs="Times New Roman"/>
          <w:sz w:val="24"/>
          <w:szCs w:val="24"/>
        </w:rPr>
        <w:t>&gt; [Accessed 12th August 2020]</w:t>
      </w:r>
    </w:p>
    <w:p xmlns:wp14="http://schemas.microsoft.com/office/word/2010/wordml" w:rsidRPr="00C91AFD" w:rsidR="00F54D8A" w:rsidP="00C91AFD" w:rsidRDefault="00F54D8A" w14:paraId="7D37983A"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Bader, J., 2017. </w:t>
      </w:r>
      <w:r w:rsidRPr="00C91AFD">
        <w:rPr>
          <w:rFonts w:ascii="Times New Roman" w:hAnsi="Times New Roman" w:cs="Times New Roman"/>
          <w:i/>
          <w:color w:val="222222"/>
          <w:sz w:val="24"/>
          <w:szCs w:val="24"/>
          <w:highlight w:val="white"/>
        </w:rPr>
        <w:t>Team autonomy and team effectiveness in an organizational context: The mediating role of team learning behaviours</w:t>
      </w:r>
      <w:r w:rsidRPr="00C91AFD">
        <w:rPr>
          <w:rFonts w:ascii="Times New Roman" w:hAnsi="Times New Roman" w:cs="Times New Roman"/>
          <w:color w:val="222222"/>
          <w:sz w:val="24"/>
          <w:szCs w:val="24"/>
          <w:highlight w:val="white"/>
        </w:rPr>
        <w:t xml:space="preserve"> (Doctoral dissertation, Universidade de Coimbra).</w:t>
      </w:r>
    </w:p>
    <w:p xmlns:wp14="http://schemas.microsoft.com/office/word/2010/wordml" w:rsidRPr="00C91AFD" w:rsidR="00F54D8A" w:rsidP="00C91AFD" w:rsidRDefault="00F54D8A" w14:paraId="0144EF35"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Bjerke, M.B. and Renger, R., 2017. Being smart about writing SMART objectives. </w:t>
      </w:r>
      <w:r w:rsidRPr="00C91AFD">
        <w:rPr>
          <w:rFonts w:ascii="Times New Roman" w:hAnsi="Times New Roman" w:cs="Times New Roman"/>
          <w:i/>
          <w:color w:val="222222"/>
          <w:sz w:val="24"/>
          <w:szCs w:val="24"/>
          <w:highlight w:val="white"/>
        </w:rPr>
        <w:t>Evaluation and program planning</w:t>
      </w:r>
      <w:r w:rsidRPr="00C91AFD">
        <w:rPr>
          <w:rFonts w:ascii="Times New Roman" w:hAnsi="Times New Roman" w:cs="Times New Roman"/>
          <w:color w:val="222222"/>
          <w:sz w:val="24"/>
          <w:szCs w:val="24"/>
          <w:highlight w:val="white"/>
        </w:rPr>
        <w:t xml:space="preserve">, </w:t>
      </w:r>
      <w:r w:rsidRPr="00C91AFD">
        <w:rPr>
          <w:rFonts w:ascii="Times New Roman" w:hAnsi="Times New Roman" w:cs="Times New Roman"/>
          <w:i/>
          <w:color w:val="222222"/>
          <w:sz w:val="24"/>
          <w:szCs w:val="24"/>
          <w:highlight w:val="white"/>
        </w:rPr>
        <w:t>61</w:t>
      </w:r>
      <w:r w:rsidRPr="00C91AFD">
        <w:rPr>
          <w:rFonts w:ascii="Times New Roman" w:hAnsi="Times New Roman" w:cs="Times New Roman"/>
          <w:color w:val="222222"/>
          <w:sz w:val="24"/>
          <w:szCs w:val="24"/>
          <w:highlight w:val="white"/>
        </w:rPr>
        <w:t>, pp.125-127.</w:t>
      </w:r>
    </w:p>
    <w:p xmlns:wp14="http://schemas.microsoft.com/office/word/2010/wordml" w:rsidRPr="00C91AFD" w:rsidR="00F54D8A" w:rsidP="00C91AFD" w:rsidRDefault="00F54D8A" w14:paraId="6810D0B5"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Bjerke, M.B. and Renger, R., 2017. Being smart about writing SMART objectives. </w:t>
      </w:r>
      <w:r w:rsidRPr="00C91AFD">
        <w:rPr>
          <w:rFonts w:ascii="Times New Roman" w:hAnsi="Times New Roman" w:cs="Times New Roman"/>
          <w:i/>
          <w:color w:val="222222"/>
          <w:sz w:val="24"/>
          <w:szCs w:val="24"/>
          <w:highlight w:val="white"/>
        </w:rPr>
        <w:t>Evaluation and program planning</w:t>
      </w:r>
      <w:r w:rsidRPr="00C91AFD">
        <w:rPr>
          <w:rFonts w:ascii="Times New Roman" w:hAnsi="Times New Roman" w:cs="Times New Roman"/>
          <w:color w:val="222222"/>
          <w:sz w:val="24"/>
          <w:szCs w:val="24"/>
          <w:highlight w:val="white"/>
        </w:rPr>
        <w:t xml:space="preserve">, </w:t>
      </w:r>
      <w:r w:rsidRPr="00C91AFD">
        <w:rPr>
          <w:rFonts w:ascii="Times New Roman" w:hAnsi="Times New Roman" w:cs="Times New Roman"/>
          <w:i/>
          <w:color w:val="222222"/>
          <w:sz w:val="24"/>
          <w:szCs w:val="24"/>
          <w:highlight w:val="white"/>
        </w:rPr>
        <w:t>61</w:t>
      </w:r>
      <w:r w:rsidRPr="00C91AFD">
        <w:rPr>
          <w:rFonts w:ascii="Times New Roman" w:hAnsi="Times New Roman" w:cs="Times New Roman"/>
          <w:color w:val="222222"/>
          <w:sz w:val="24"/>
          <w:szCs w:val="24"/>
          <w:highlight w:val="white"/>
        </w:rPr>
        <w:t>, pp.125-127.</w:t>
      </w:r>
    </w:p>
    <w:p xmlns:wp14="http://schemas.microsoft.com/office/word/2010/wordml" w:rsidRPr="00C91AFD" w:rsidR="00F54D8A" w:rsidP="00C91AFD" w:rsidRDefault="00F54D8A" w14:paraId="641AFB2E" wp14:textId="77777777">
      <w:pPr>
        <w:spacing w:before="240" w:after="240" w:line="360" w:lineRule="auto"/>
        <w:jc w:val="both"/>
        <w:rPr>
          <w:rFonts w:ascii="Times New Roman" w:hAnsi="Times New Roman" w:cs="Times New Roman"/>
          <w:sz w:val="24"/>
          <w:szCs w:val="24"/>
        </w:rPr>
      </w:pPr>
      <w:r w:rsidRPr="00C91AFD">
        <w:rPr>
          <w:rFonts w:ascii="Times New Roman" w:hAnsi="Times New Roman" w:cs="Times New Roman"/>
          <w:sz w:val="24"/>
          <w:szCs w:val="24"/>
          <w:highlight w:val="white"/>
        </w:rPr>
        <w:t xml:space="preserve">Bouzenita, A.I. and Boulanouar, A.W., 2016. Maslow’s hierarchy of needs: An Islamic critique. </w:t>
      </w:r>
      <w:r w:rsidRPr="00C91AFD">
        <w:rPr>
          <w:rFonts w:ascii="Times New Roman" w:hAnsi="Times New Roman" w:cs="Times New Roman"/>
          <w:i/>
          <w:sz w:val="24"/>
          <w:szCs w:val="24"/>
        </w:rPr>
        <w:t>Intellectual Discourse</w:t>
      </w:r>
      <w:r w:rsidRPr="00C91AFD">
        <w:rPr>
          <w:rFonts w:ascii="Times New Roman" w:hAnsi="Times New Roman" w:cs="Times New Roman"/>
          <w:sz w:val="24"/>
          <w:szCs w:val="24"/>
        </w:rPr>
        <w:t xml:space="preserve">, </w:t>
      </w:r>
      <w:r w:rsidRPr="00C91AFD">
        <w:rPr>
          <w:rFonts w:ascii="Times New Roman" w:hAnsi="Times New Roman" w:cs="Times New Roman"/>
          <w:i/>
          <w:sz w:val="24"/>
          <w:szCs w:val="24"/>
        </w:rPr>
        <w:t>24</w:t>
      </w:r>
      <w:r w:rsidRPr="00C91AFD">
        <w:rPr>
          <w:rFonts w:ascii="Times New Roman" w:hAnsi="Times New Roman" w:cs="Times New Roman"/>
          <w:sz w:val="24"/>
          <w:szCs w:val="24"/>
        </w:rPr>
        <w:t>(1).</w:t>
      </w:r>
    </w:p>
    <w:p xmlns:wp14="http://schemas.microsoft.com/office/word/2010/wordml" w:rsidRPr="00C91AFD" w:rsidR="00F54D8A" w:rsidP="00C91AFD" w:rsidRDefault="00F54D8A" w14:paraId="125C4C63"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Coursehero.com. 2019. Goals and onjectives of ASDA Group. [online] Available at: &lt;</w:t>
      </w:r>
      <w:hyperlink r:id="rId15">
        <w:r w:rsidRPr="00C91AFD">
          <w:rPr>
            <w:rFonts w:ascii="Times New Roman" w:hAnsi="Times New Roman" w:cs="Times New Roman"/>
            <w:color w:val="000000" w:themeColor="text1"/>
            <w:sz w:val="24"/>
            <w:szCs w:val="24"/>
            <w:highlight w:val="white"/>
          </w:rPr>
          <w:t>https://www.coursehero.com/file/p25qv4i/The-main-aims-and-objectives-of-Asda-are-to-provide-goods-and-services-that-are/</w:t>
        </w:r>
      </w:hyperlink>
      <w:r w:rsidRPr="00C91AFD">
        <w:rPr>
          <w:rFonts w:ascii="Times New Roman" w:hAnsi="Times New Roman" w:cs="Times New Roman"/>
          <w:color w:val="000000" w:themeColor="text1"/>
          <w:sz w:val="24"/>
          <w:szCs w:val="24"/>
          <w:highlight w:val="white"/>
        </w:rPr>
        <w:t>&gt;</w:t>
      </w:r>
      <w:r w:rsidRPr="00C91AFD">
        <w:rPr>
          <w:rFonts w:ascii="Times New Roman" w:hAnsi="Times New Roman" w:cs="Times New Roman"/>
          <w:color w:val="222222"/>
          <w:sz w:val="24"/>
          <w:szCs w:val="24"/>
          <w:highlight w:val="white"/>
        </w:rPr>
        <w:t>[Accessed 12th August 2020]</w:t>
      </w:r>
    </w:p>
    <w:p xmlns:wp14="http://schemas.microsoft.com/office/word/2010/wordml" w:rsidRPr="00C91AFD" w:rsidR="00F54D8A" w:rsidP="00C91AFD" w:rsidRDefault="00F54D8A" w14:paraId="48581E53"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Coxen, L., Van der Vaart, L. and Stander, M.W., 2016. Authentic leadership and organisational citizenship behaviour in the public health care sector: The role of workplace trust. </w:t>
      </w:r>
      <w:r w:rsidRPr="00C91AFD">
        <w:rPr>
          <w:rFonts w:ascii="Times New Roman" w:hAnsi="Times New Roman" w:cs="Times New Roman"/>
          <w:i/>
          <w:color w:val="222222"/>
          <w:sz w:val="24"/>
          <w:szCs w:val="24"/>
          <w:highlight w:val="white"/>
        </w:rPr>
        <w:t>SA Journal of Industrial Psychology</w:t>
      </w:r>
      <w:r w:rsidRPr="00C91AFD">
        <w:rPr>
          <w:rFonts w:ascii="Times New Roman" w:hAnsi="Times New Roman" w:cs="Times New Roman"/>
          <w:color w:val="222222"/>
          <w:sz w:val="24"/>
          <w:szCs w:val="24"/>
          <w:highlight w:val="white"/>
        </w:rPr>
        <w:t xml:space="preserve">, </w:t>
      </w:r>
      <w:r w:rsidRPr="00C91AFD">
        <w:rPr>
          <w:rFonts w:ascii="Times New Roman" w:hAnsi="Times New Roman" w:cs="Times New Roman"/>
          <w:i/>
          <w:color w:val="222222"/>
          <w:sz w:val="24"/>
          <w:szCs w:val="24"/>
          <w:highlight w:val="white"/>
        </w:rPr>
        <w:t>42</w:t>
      </w:r>
      <w:r w:rsidRPr="00C91AFD">
        <w:rPr>
          <w:rFonts w:ascii="Times New Roman" w:hAnsi="Times New Roman" w:cs="Times New Roman"/>
          <w:color w:val="222222"/>
          <w:sz w:val="24"/>
          <w:szCs w:val="24"/>
          <w:highlight w:val="white"/>
        </w:rPr>
        <w:t>(1), pp.1-13.</w:t>
      </w:r>
    </w:p>
    <w:p xmlns:wp14="http://schemas.microsoft.com/office/word/2010/wordml" w:rsidRPr="00C91AFD" w:rsidR="00F54D8A" w:rsidP="00C91AFD" w:rsidRDefault="00F54D8A" w14:paraId="62E4C612" wp14:textId="77777777">
      <w:pPr>
        <w:spacing w:before="240" w:after="240" w:line="360" w:lineRule="auto"/>
        <w:jc w:val="both"/>
        <w:rPr>
          <w:rFonts w:ascii="Times New Roman" w:hAnsi="Times New Roman" w:cs="Times New Roman"/>
          <w:sz w:val="24"/>
          <w:szCs w:val="24"/>
        </w:rPr>
      </w:pPr>
      <w:r w:rsidRPr="00C91AFD">
        <w:rPr>
          <w:rFonts w:ascii="Times New Roman" w:hAnsi="Times New Roman" w:cs="Times New Roman"/>
          <w:sz w:val="24"/>
          <w:szCs w:val="24"/>
          <w:highlight w:val="white"/>
        </w:rPr>
        <w:t xml:space="preserve">D'Souza, J. and Gurin, M., 2017. Archetypes based on Maslow's need hierarchy. </w:t>
      </w:r>
      <w:r w:rsidRPr="00C91AFD">
        <w:rPr>
          <w:rFonts w:ascii="Times New Roman" w:hAnsi="Times New Roman" w:cs="Times New Roman"/>
          <w:i/>
          <w:sz w:val="24"/>
          <w:szCs w:val="24"/>
        </w:rPr>
        <w:t>Journal of the Indian Academy of Applied Psychology</w:t>
      </w:r>
      <w:r w:rsidRPr="00C91AFD">
        <w:rPr>
          <w:rFonts w:ascii="Times New Roman" w:hAnsi="Times New Roman" w:cs="Times New Roman"/>
          <w:sz w:val="24"/>
          <w:szCs w:val="24"/>
        </w:rPr>
        <w:t xml:space="preserve">, </w:t>
      </w:r>
      <w:r w:rsidRPr="00C91AFD">
        <w:rPr>
          <w:rFonts w:ascii="Times New Roman" w:hAnsi="Times New Roman" w:cs="Times New Roman"/>
          <w:i/>
          <w:sz w:val="24"/>
          <w:szCs w:val="24"/>
        </w:rPr>
        <w:t>43</w:t>
      </w:r>
      <w:r w:rsidRPr="00C91AFD">
        <w:rPr>
          <w:rFonts w:ascii="Times New Roman" w:hAnsi="Times New Roman" w:cs="Times New Roman"/>
          <w:sz w:val="24"/>
          <w:szCs w:val="24"/>
        </w:rPr>
        <w:t>(2), pp.183-188.</w:t>
      </w:r>
    </w:p>
    <w:p xmlns:wp14="http://schemas.microsoft.com/office/word/2010/wordml" w:rsidRPr="00C91AFD" w:rsidR="00F54D8A" w:rsidP="00C91AFD" w:rsidRDefault="00F54D8A" w14:paraId="3EF33B08"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Famakin, I.O. and Abisuga, A.O., 2016. Effect of path-goal leadership styles on the commitment of employees on construction projects. </w:t>
      </w:r>
      <w:r w:rsidRPr="00C91AFD">
        <w:rPr>
          <w:rFonts w:ascii="Times New Roman" w:hAnsi="Times New Roman" w:cs="Times New Roman"/>
          <w:i/>
          <w:color w:val="222222"/>
          <w:sz w:val="24"/>
          <w:szCs w:val="24"/>
          <w:highlight w:val="white"/>
        </w:rPr>
        <w:t>International Journal of Construction Management</w:t>
      </w:r>
      <w:r w:rsidRPr="00C91AFD">
        <w:rPr>
          <w:rFonts w:ascii="Times New Roman" w:hAnsi="Times New Roman" w:cs="Times New Roman"/>
          <w:color w:val="222222"/>
          <w:sz w:val="24"/>
          <w:szCs w:val="24"/>
          <w:highlight w:val="white"/>
        </w:rPr>
        <w:t xml:space="preserve">, </w:t>
      </w:r>
      <w:r w:rsidRPr="00C91AFD">
        <w:rPr>
          <w:rFonts w:ascii="Times New Roman" w:hAnsi="Times New Roman" w:cs="Times New Roman"/>
          <w:i/>
          <w:color w:val="222222"/>
          <w:sz w:val="24"/>
          <w:szCs w:val="24"/>
          <w:highlight w:val="white"/>
        </w:rPr>
        <w:t>16</w:t>
      </w:r>
      <w:r w:rsidRPr="00C91AFD">
        <w:rPr>
          <w:rFonts w:ascii="Times New Roman" w:hAnsi="Times New Roman" w:cs="Times New Roman"/>
          <w:color w:val="222222"/>
          <w:sz w:val="24"/>
          <w:szCs w:val="24"/>
          <w:highlight w:val="white"/>
        </w:rPr>
        <w:t>(1), pp.67-76.</w:t>
      </w:r>
    </w:p>
    <w:p xmlns:wp14="http://schemas.microsoft.com/office/word/2010/wordml" w:rsidRPr="00C91AFD" w:rsidR="00F54D8A" w:rsidP="00C91AFD" w:rsidRDefault="00F54D8A" w14:paraId="1303E0AD"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lastRenderedPageBreak/>
        <w:t xml:space="preserve">Farhan, B.Y., 2018. Application of path-goal leadership theory and learning theory in a learning organization. </w:t>
      </w:r>
      <w:r w:rsidRPr="00C91AFD">
        <w:rPr>
          <w:rFonts w:ascii="Times New Roman" w:hAnsi="Times New Roman" w:cs="Times New Roman"/>
          <w:i/>
          <w:color w:val="222222"/>
          <w:sz w:val="24"/>
          <w:szCs w:val="24"/>
          <w:highlight w:val="white"/>
        </w:rPr>
        <w:t>Journal of Applied Business Research (JABR)</w:t>
      </w:r>
      <w:r w:rsidRPr="00C91AFD">
        <w:rPr>
          <w:rFonts w:ascii="Times New Roman" w:hAnsi="Times New Roman" w:cs="Times New Roman"/>
          <w:color w:val="222222"/>
          <w:sz w:val="24"/>
          <w:szCs w:val="24"/>
          <w:highlight w:val="white"/>
        </w:rPr>
        <w:t xml:space="preserve">, </w:t>
      </w:r>
      <w:r w:rsidRPr="00C91AFD">
        <w:rPr>
          <w:rFonts w:ascii="Times New Roman" w:hAnsi="Times New Roman" w:cs="Times New Roman"/>
          <w:i/>
          <w:color w:val="222222"/>
          <w:sz w:val="24"/>
          <w:szCs w:val="24"/>
          <w:highlight w:val="white"/>
        </w:rPr>
        <w:t>34</w:t>
      </w:r>
      <w:r w:rsidRPr="00C91AFD">
        <w:rPr>
          <w:rFonts w:ascii="Times New Roman" w:hAnsi="Times New Roman" w:cs="Times New Roman"/>
          <w:color w:val="222222"/>
          <w:sz w:val="24"/>
          <w:szCs w:val="24"/>
          <w:highlight w:val="white"/>
        </w:rPr>
        <w:t>(1), pp.13-22.</w:t>
      </w:r>
    </w:p>
    <w:p xmlns:wp14="http://schemas.microsoft.com/office/word/2010/wordml" w:rsidRPr="00C91AFD" w:rsidR="00F54D8A" w:rsidP="00C91AFD" w:rsidRDefault="00F54D8A" w14:paraId="0FF963A0"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Farhan, B.Y., 2018. Application of path-goal leadership theory and learning theory in a learning organization. </w:t>
      </w:r>
      <w:r w:rsidRPr="00C91AFD">
        <w:rPr>
          <w:rFonts w:ascii="Times New Roman" w:hAnsi="Times New Roman" w:cs="Times New Roman"/>
          <w:i/>
          <w:color w:val="222222"/>
          <w:sz w:val="24"/>
          <w:szCs w:val="24"/>
          <w:highlight w:val="white"/>
        </w:rPr>
        <w:t>Journal of Applied Business Research (JABR)</w:t>
      </w:r>
      <w:r w:rsidRPr="00C91AFD">
        <w:rPr>
          <w:rFonts w:ascii="Times New Roman" w:hAnsi="Times New Roman" w:cs="Times New Roman"/>
          <w:color w:val="222222"/>
          <w:sz w:val="24"/>
          <w:szCs w:val="24"/>
          <w:highlight w:val="white"/>
        </w:rPr>
        <w:t xml:space="preserve">, </w:t>
      </w:r>
      <w:r w:rsidRPr="00C91AFD">
        <w:rPr>
          <w:rFonts w:ascii="Times New Roman" w:hAnsi="Times New Roman" w:cs="Times New Roman"/>
          <w:i/>
          <w:color w:val="222222"/>
          <w:sz w:val="24"/>
          <w:szCs w:val="24"/>
          <w:highlight w:val="white"/>
        </w:rPr>
        <w:t>34</w:t>
      </w:r>
      <w:r w:rsidRPr="00C91AFD">
        <w:rPr>
          <w:rFonts w:ascii="Times New Roman" w:hAnsi="Times New Roman" w:cs="Times New Roman"/>
          <w:color w:val="222222"/>
          <w:sz w:val="24"/>
          <w:szCs w:val="24"/>
          <w:highlight w:val="white"/>
        </w:rPr>
        <w:t>(1), pp.13-22.</w:t>
      </w:r>
    </w:p>
    <w:p xmlns:wp14="http://schemas.microsoft.com/office/word/2010/wordml" w:rsidRPr="00C91AFD" w:rsidR="00F54D8A" w:rsidP="00C91AFD" w:rsidRDefault="00F54D8A" w14:paraId="0358B639"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Fiaz, M., Su, Q. and Saqib, A., 2017. Leadership styles and employees' motivation: Perspective from an emerging economy. </w:t>
      </w:r>
      <w:r w:rsidRPr="00C91AFD">
        <w:rPr>
          <w:rFonts w:ascii="Times New Roman" w:hAnsi="Times New Roman" w:cs="Times New Roman"/>
          <w:i/>
          <w:color w:val="222222"/>
          <w:sz w:val="24"/>
          <w:szCs w:val="24"/>
          <w:highlight w:val="white"/>
        </w:rPr>
        <w:t>The Journal of Developing Areas</w:t>
      </w:r>
      <w:r w:rsidRPr="00C91AFD">
        <w:rPr>
          <w:rFonts w:ascii="Times New Roman" w:hAnsi="Times New Roman" w:cs="Times New Roman"/>
          <w:color w:val="222222"/>
          <w:sz w:val="24"/>
          <w:szCs w:val="24"/>
          <w:highlight w:val="white"/>
        </w:rPr>
        <w:t xml:space="preserve">, </w:t>
      </w:r>
      <w:r w:rsidRPr="00C91AFD">
        <w:rPr>
          <w:rFonts w:ascii="Times New Roman" w:hAnsi="Times New Roman" w:cs="Times New Roman"/>
          <w:i/>
          <w:color w:val="222222"/>
          <w:sz w:val="24"/>
          <w:szCs w:val="24"/>
          <w:highlight w:val="white"/>
        </w:rPr>
        <w:t>51</w:t>
      </w:r>
      <w:r w:rsidRPr="00C91AFD">
        <w:rPr>
          <w:rFonts w:ascii="Times New Roman" w:hAnsi="Times New Roman" w:cs="Times New Roman"/>
          <w:color w:val="222222"/>
          <w:sz w:val="24"/>
          <w:szCs w:val="24"/>
          <w:highlight w:val="white"/>
        </w:rPr>
        <w:t>(4), pp.143-156.</w:t>
      </w:r>
    </w:p>
    <w:p xmlns:wp14="http://schemas.microsoft.com/office/word/2010/wordml" w:rsidRPr="00C91AFD" w:rsidR="00F54D8A" w:rsidP="00C91AFD" w:rsidRDefault="00F54D8A" w14:paraId="5B3A8DB8"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Iordanoglou, D., 2018. Future trends in leadership development practices and the crucial leadership skills. </w:t>
      </w:r>
      <w:r w:rsidRPr="00C91AFD">
        <w:rPr>
          <w:rFonts w:ascii="Times New Roman" w:hAnsi="Times New Roman" w:cs="Times New Roman"/>
          <w:i/>
          <w:color w:val="222222"/>
          <w:sz w:val="24"/>
          <w:szCs w:val="24"/>
          <w:highlight w:val="white"/>
        </w:rPr>
        <w:t>Journal of Leadership, Accountability and Ethics</w:t>
      </w:r>
      <w:r w:rsidRPr="00C91AFD">
        <w:rPr>
          <w:rFonts w:ascii="Times New Roman" w:hAnsi="Times New Roman" w:cs="Times New Roman"/>
          <w:color w:val="222222"/>
          <w:sz w:val="24"/>
          <w:szCs w:val="24"/>
          <w:highlight w:val="white"/>
        </w:rPr>
        <w:t xml:space="preserve">, </w:t>
      </w:r>
      <w:r w:rsidRPr="00C91AFD">
        <w:rPr>
          <w:rFonts w:ascii="Times New Roman" w:hAnsi="Times New Roman" w:cs="Times New Roman"/>
          <w:i/>
          <w:color w:val="222222"/>
          <w:sz w:val="24"/>
          <w:szCs w:val="24"/>
          <w:highlight w:val="white"/>
        </w:rPr>
        <w:t>15</w:t>
      </w:r>
      <w:r w:rsidRPr="00C91AFD">
        <w:rPr>
          <w:rFonts w:ascii="Times New Roman" w:hAnsi="Times New Roman" w:cs="Times New Roman"/>
          <w:color w:val="222222"/>
          <w:sz w:val="24"/>
          <w:szCs w:val="24"/>
          <w:highlight w:val="white"/>
        </w:rPr>
        <w:t>(2).</w:t>
      </w:r>
    </w:p>
    <w:p xmlns:wp14="http://schemas.microsoft.com/office/word/2010/wordml" w:rsidRPr="00C91AFD" w:rsidR="00F54D8A" w:rsidP="00C91AFD" w:rsidRDefault="00F54D8A" w14:paraId="44AA2547" wp14:textId="77777777">
      <w:pPr>
        <w:spacing w:before="240" w:after="240" w:line="360" w:lineRule="auto"/>
        <w:jc w:val="both"/>
        <w:rPr>
          <w:rFonts w:ascii="Times New Roman" w:hAnsi="Times New Roman" w:cs="Times New Roman"/>
          <w:sz w:val="24"/>
          <w:szCs w:val="24"/>
        </w:rPr>
      </w:pPr>
      <w:r w:rsidRPr="00C91AFD">
        <w:rPr>
          <w:rFonts w:ascii="Times New Roman" w:hAnsi="Times New Roman" w:cs="Times New Roman"/>
          <w:sz w:val="24"/>
          <w:szCs w:val="24"/>
          <w:highlight w:val="white"/>
        </w:rPr>
        <w:t xml:space="preserve">Jill, M.D., Wang, D. and Mattia, A., 2019. Are instructor generated YouTube videos effective in accounting classes? A study of student performance, engagement, motivation, and perception. </w:t>
      </w:r>
      <w:r w:rsidRPr="00C91AFD">
        <w:rPr>
          <w:rFonts w:ascii="Times New Roman" w:hAnsi="Times New Roman" w:cs="Times New Roman"/>
          <w:i/>
          <w:sz w:val="24"/>
          <w:szCs w:val="24"/>
        </w:rPr>
        <w:t>Journal of Accounting Education</w:t>
      </w:r>
      <w:r w:rsidRPr="00C91AFD">
        <w:rPr>
          <w:rFonts w:ascii="Times New Roman" w:hAnsi="Times New Roman" w:cs="Times New Roman"/>
          <w:sz w:val="24"/>
          <w:szCs w:val="24"/>
        </w:rPr>
        <w:t xml:space="preserve">, </w:t>
      </w:r>
      <w:r w:rsidRPr="00C91AFD">
        <w:rPr>
          <w:rFonts w:ascii="Times New Roman" w:hAnsi="Times New Roman" w:cs="Times New Roman"/>
          <w:i/>
          <w:sz w:val="24"/>
          <w:szCs w:val="24"/>
        </w:rPr>
        <w:t>47</w:t>
      </w:r>
      <w:r w:rsidRPr="00C91AFD">
        <w:rPr>
          <w:rFonts w:ascii="Times New Roman" w:hAnsi="Times New Roman" w:cs="Times New Roman"/>
          <w:sz w:val="24"/>
          <w:szCs w:val="24"/>
        </w:rPr>
        <w:t>, pp.63-74.</w:t>
      </w:r>
    </w:p>
    <w:p xmlns:wp14="http://schemas.microsoft.com/office/word/2010/wordml" w:rsidRPr="00C91AFD" w:rsidR="00F54D8A" w:rsidP="00C91AFD" w:rsidRDefault="00F54D8A" w14:paraId="6B5BBFF0"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Jones, D., 2019. The Tuckman’s Model Implementation, Effect, and Analysis &amp; the New Development of Jones LSI Model on a Small Group. </w:t>
      </w:r>
      <w:r w:rsidRPr="00C91AFD">
        <w:rPr>
          <w:rFonts w:ascii="Times New Roman" w:hAnsi="Times New Roman" w:cs="Times New Roman"/>
          <w:i/>
          <w:color w:val="222222"/>
          <w:sz w:val="24"/>
          <w:szCs w:val="24"/>
          <w:highlight w:val="white"/>
        </w:rPr>
        <w:t>Journal of Management</w:t>
      </w:r>
      <w:r w:rsidRPr="00C91AFD">
        <w:rPr>
          <w:rFonts w:ascii="Times New Roman" w:hAnsi="Times New Roman" w:cs="Times New Roman"/>
          <w:color w:val="222222"/>
          <w:sz w:val="24"/>
          <w:szCs w:val="24"/>
          <w:highlight w:val="white"/>
        </w:rPr>
        <w:t xml:space="preserve">, </w:t>
      </w:r>
      <w:r w:rsidRPr="00C91AFD">
        <w:rPr>
          <w:rFonts w:ascii="Times New Roman" w:hAnsi="Times New Roman" w:cs="Times New Roman"/>
          <w:i/>
          <w:color w:val="222222"/>
          <w:sz w:val="24"/>
          <w:szCs w:val="24"/>
          <w:highlight w:val="white"/>
        </w:rPr>
        <w:t>6</w:t>
      </w:r>
      <w:r w:rsidRPr="00C91AFD">
        <w:rPr>
          <w:rFonts w:ascii="Times New Roman" w:hAnsi="Times New Roman" w:cs="Times New Roman"/>
          <w:color w:val="222222"/>
          <w:sz w:val="24"/>
          <w:szCs w:val="24"/>
          <w:highlight w:val="white"/>
        </w:rPr>
        <w:t>(4).</w:t>
      </w:r>
    </w:p>
    <w:p xmlns:wp14="http://schemas.microsoft.com/office/word/2010/wordml" w:rsidRPr="00C91AFD" w:rsidR="00F54D8A" w:rsidP="00C91AFD" w:rsidRDefault="00F54D8A" w14:paraId="0992E3B4"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Joshi, M. and Jha, S., 2017. Choice of an authoritative style when implementing a survival urgency-based strategic change. </w:t>
      </w:r>
      <w:r w:rsidRPr="00C91AFD">
        <w:rPr>
          <w:rFonts w:ascii="Times New Roman" w:hAnsi="Times New Roman" w:cs="Times New Roman"/>
          <w:i/>
          <w:color w:val="222222"/>
          <w:sz w:val="24"/>
          <w:szCs w:val="24"/>
          <w:highlight w:val="white"/>
        </w:rPr>
        <w:t>Journal of Strategy and Management</w:t>
      </w:r>
      <w:r w:rsidRPr="00C91AFD">
        <w:rPr>
          <w:rFonts w:ascii="Times New Roman" w:hAnsi="Times New Roman" w:cs="Times New Roman"/>
          <w:color w:val="222222"/>
          <w:sz w:val="24"/>
          <w:szCs w:val="24"/>
          <w:highlight w:val="white"/>
        </w:rPr>
        <w:t>.</w:t>
      </w:r>
    </w:p>
    <w:p xmlns:wp14="http://schemas.microsoft.com/office/word/2010/wordml" w:rsidRPr="00C91AFD" w:rsidR="00F54D8A" w:rsidP="00C91AFD" w:rsidRDefault="00F54D8A" w14:paraId="24A72965"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Kiweewa, J.M., Gilbride, D., Luke, M. and Clingerman, T., 2018. Tracking growth factors in experiential training groups through Tuckman’s conceptual model. </w:t>
      </w:r>
      <w:r w:rsidRPr="00C91AFD">
        <w:rPr>
          <w:rFonts w:ascii="Times New Roman" w:hAnsi="Times New Roman" w:cs="Times New Roman"/>
          <w:i/>
          <w:color w:val="222222"/>
          <w:sz w:val="24"/>
          <w:szCs w:val="24"/>
          <w:highlight w:val="white"/>
        </w:rPr>
        <w:t>The Journal for Specialists in Group Work</w:t>
      </w:r>
      <w:r w:rsidRPr="00C91AFD">
        <w:rPr>
          <w:rFonts w:ascii="Times New Roman" w:hAnsi="Times New Roman" w:cs="Times New Roman"/>
          <w:color w:val="222222"/>
          <w:sz w:val="24"/>
          <w:szCs w:val="24"/>
          <w:highlight w:val="white"/>
        </w:rPr>
        <w:t xml:space="preserve">, </w:t>
      </w:r>
      <w:r w:rsidRPr="00C91AFD">
        <w:rPr>
          <w:rFonts w:ascii="Times New Roman" w:hAnsi="Times New Roman" w:cs="Times New Roman"/>
          <w:i/>
          <w:color w:val="222222"/>
          <w:sz w:val="24"/>
          <w:szCs w:val="24"/>
          <w:highlight w:val="white"/>
        </w:rPr>
        <w:t>43</w:t>
      </w:r>
      <w:r w:rsidRPr="00C91AFD">
        <w:rPr>
          <w:rFonts w:ascii="Times New Roman" w:hAnsi="Times New Roman" w:cs="Times New Roman"/>
          <w:color w:val="222222"/>
          <w:sz w:val="24"/>
          <w:szCs w:val="24"/>
          <w:highlight w:val="white"/>
        </w:rPr>
        <w:t>(3), pp.274-296.</w:t>
      </w:r>
    </w:p>
    <w:p xmlns:wp14="http://schemas.microsoft.com/office/word/2010/wordml" w:rsidRPr="00C91AFD" w:rsidR="00F54D8A" w:rsidP="00C91AFD" w:rsidRDefault="00F54D8A" w14:paraId="182EE7A7"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Knights, J., 2018. 9 Coaching style of leadership. </w:t>
      </w:r>
      <w:r w:rsidRPr="00C91AFD">
        <w:rPr>
          <w:rFonts w:ascii="Times New Roman" w:hAnsi="Times New Roman" w:cs="Times New Roman"/>
          <w:i/>
          <w:color w:val="222222"/>
          <w:sz w:val="24"/>
          <w:szCs w:val="24"/>
          <w:highlight w:val="white"/>
        </w:rPr>
        <w:t>Leading Beyond the Ego: How to Become a Transpersonal Leader</w:t>
      </w:r>
      <w:r w:rsidRPr="00C91AFD">
        <w:rPr>
          <w:rFonts w:ascii="Times New Roman" w:hAnsi="Times New Roman" w:cs="Times New Roman"/>
          <w:color w:val="222222"/>
          <w:sz w:val="24"/>
          <w:szCs w:val="24"/>
          <w:highlight w:val="white"/>
        </w:rPr>
        <w:t>.</w:t>
      </w:r>
    </w:p>
    <w:p xmlns:wp14="http://schemas.microsoft.com/office/word/2010/wordml" w:rsidRPr="00C91AFD" w:rsidR="00F54D8A" w:rsidP="00C91AFD" w:rsidRDefault="00F54D8A" w14:paraId="0A339A3F" wp14:textId="77777777">
      <w:pPr>
        <w:spacing w:before="240" w:after="240" w:line="360" w:lineRule="auto"/>
        <w:jc w:val="both"/>
        <w:rPr>
          <w:rFonts w:ascii="Times New Roman" w:hAnsi="Times New Roman" w:cs="Times New Roman"/>
          <w:sz w:val="24"/>
          <w:szCs w:val="24"/>
        </w:rPr>
      </w:pPr>
      <w:r w:rsidRPr="00C91AFD">
        <w:rPr>
          <w:rFonts w:ascii="Times New Roman" w:hAnsi="Times New Roman" w:cs="Times New Roman"/>
          <w:sz w:val="24"/>
          <w:szCs w:val="24"/>
          <w:highlight w:val="white"/>
        </w:rPr>
        <w:t xml:space="preserve">Kotni, V.D.P. and Karumuri, V., 2018. Application of Herzberg two-factor theory model for motivating retail salesforce. </w:t>
      </w:r>
      <w:r w:rsidRPr="00C91AFD">
        <w:rPr>
          <w:rFonts w:ascii="Times New Roman" w:hAnsi="Times New Roman" w:cs="Times New Roman"/>
          <w:i/>
          <w:sz w:val="24"/>
          <w:szCs w:val="24"/>
        </w:rPr>
        <w:t>IUP Journal of Organizational Behaviour</w:t>
      </w:r>
      <w:r w:rsidRPr="00C91AFD">
        <w:rPr>
          <w:rFonts w:ascii="Times New Roman" w:hAnsi="Times New Roman" w:cs="Times New Roman"/>
          <w:sz w:val="24"/>
          <w:szCs w:val="24"/>
        </w:rPr>
        <w:t xml:space="preserve">, </w:t>
      </w:r>
      <w:r w:rsidRPr="00C91AFD">
        <w:rPr>
          <w:rFonts w:ascii="Times New Roman" w:hAnsi="Times New Roman" w:cs="Times New Roman"/>
          <w:i/>
          <w:sz w:val="24"/>
          <w:szCs w:val="24"/>
        </w:rPr>
        <w:t>17</w:t>
      </w:r>
      <w:r w:rsidRPr="00C91AFD">
        <w:rPr>
          <w:rFonts w:ascii="Times New Roman" w:hAnsi="Times New Roman" w:cs="Times New Roman"/>
          <w:sz w:val="24"/>
          <w:szCs w:val="24"/>
        </w:rPr>
        <w:t>(1), pp.24-42.</w:t>
      </w:r>
    </w:p>
    <w:p xmlns:wp14="http://schemas.microsoft.com/office/word/2010/wordml" w:rsidRPr="00C91AFD" w:rsidR="00F54D8A" w:rsidP="00C91AFD" w:rsidRDefault="00F54D8A" w14:paraId="40EE911F"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Largent, D.L., 2016. Measuring and understanding team development by capturing self-assessed enthusiasm and skill levels. </w:t>
      </w:r>
      <w:r w:rsidRPr="00C91AFD">
        <w:rPr>
          <w:rFonts w:ascii="Times New Roman" w:hAnsi="Times New Roman" w:cs="Times New Roman"/>
          <w:i/>
          <w:color w:val="222222"/>
          <w:sz w:val="24"/>
          <w:szCs w:val="24"/>
          <w:highlight w:val="white"/>
        </w:rPr>
        <w:t>ACM Transactions on Computing Education (TOCE)</w:t>
      </w:r>
      <w:r w:rsidRPr="00C91AFD">
        <w:rPr>
          <w:rFonts w:ascii="Times New Roman" w:hAnsi="Times New Roman" w:cs="Times New Roman"/>
          <w:color w:val="222222"/>
          <w:sz w:val="24"/>
          <w:szCs w:val="24"/>
          <w:highlight w:val="white"/>
        </w:rPr>
        <w:t xml:space="preserve">, </w:t>
      </w:r>
      <w:r w:rsidRPr="00C91AFD">
        <w:rPr>
          <w:rFonts w:ascii="Times New Roman" w:hAnsi="Times New Roman" w:cs="Times New Roman"/>
          <w:i/>
          <w:color w:val="222222"/>
          <w:sz w:val="24"/>
          <w:szCs w:val="24"/>
          <w:highlight w:val="white"/>
        </w:rPr>
        <w:t>16</w:t>
      </w:r>
      <w:r w:rsidRPr="00C91AFD">
        <w:rPr>
          <w:rFonts w:ascii="Times New Roman" w:hAnsi="Times New Roman" w:cs="Times New Roman"/>
          <w:color w:val="222222"/>
          <w:sz w:val="24"/>
          <w:szCs w:val="24"/>
          <w:highlight w:val="white"/>
        </w:rPr>
        <w:t>(2), pp.1-27.</w:t>
      </w:r>
    </w:p>
    <w:p xmlns:wp14="http://schemas.microsoft.com/office/word/2010/wordml" w:rsidRPr="00C91AFD" w:rsidR="00F54D8A" w:rsidP="00C91AFD" w:rsidRDefault="00F54D8A" w14:paraId="72E41722"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lastRenderedPageBreak/>
        <w:t xml:space="preserve">LI, X., CUI, J., WU, W. and DU, X., 2018. Research on the Building of Reading Promotion Team Based on Belbin Team Role Theory. </w:t>
      </w:r>
      <w:r w:rsidRPr="00C91AFD">
        <w:rPr>
          <w:rFonts w:ascii="Times New Roman" w:hAnsi="Times New Roman" w:cs="Times New Roman"/>
          <w:i/>
          <w:color w:val="222222"/>
          <w:sz w:val="24"/>
          <w:szCs w:val="24"/>
          <w:highlight w:val="white"/>
        </w:rPr>
        <w:t>Journal of Library and Information Science</w:t>
      </w:r>
      <w:r w:rsidRPr="00C91AFD">
        <w:rPr>
          <w:rFonts w:ascii="Times New Roman" w:hAnsi="Times New Roman" w:cs="Times New Roman"/>
          <w:color w:val="222222"/>
          <w:sz w:val="24"/>
          <w:szCs w:val="24"/>
          <w:highlight w:val="white"/>
        </w:rPr>
        <w:t>, (1), p.1.</w:t>
      </w:r>
    </w:p>
    <w:p xmlns:wp14="http://schemas.microsoft.com/office/word/2010/wordml" w:rsidRPr="00C91AFD" w:rsidR="00F54D8A" w:rsidP="00C91AFD" w:rsidRDefault="00F54D8A" w14:paraId="062E4688" wp14:textId="77777777">
      <w:pPr>
        <w:spacing w:before="240" w:after="240" w:line="360" w:lineRule="auto"/>
        <w:jc w:val="both"/>
        <w:rPr>
          <w:rFonts w:ascii="Times New Roman" w:hAnsi="Times New Roman" w:cs="Times New Roman"/>
          <w:sz w:val="24"/>
          <w:szCs w:val="24"/>
        </w:rPr>
      </w:pPr>
      <w:r w:rsidRPr="00C91AFD">
        <w:rPr>
          <w:rFonts w:ascii="Times New Roman" w:hAnsi="Times New Roman" w:cs="Times New Roman"/>
          <w:sz w:val="24"/>
          <w:szCs w:val="24"/>
          <w:highlight w:val="white"/>
        </w:rPr>
        <w:t xml:space="preserve">Li, Z., Chen, Z. and Hui, Y., 2019. Portfolio selection through Maslow’s need hierarchy theory. </w:t>
      </w:r>
      <w:r w:rsidRPr="00C91AFD">
        <w:rPr>
          <w:rFonts w:ascii="Times New Roman" w:hAnsi="Times New Roman" w:cs="Times New Roman"/>
          <w:i/>
          <w:sz w:val="24"/>
          <w:szCs w:val="24"/>
        </w:rPr>
        <w:t>Applied Economics</w:t>
      </w:r>
      <w:r w:rsidRPr="00C91AFD">
        <w:rPr>
          <w:rFonts w:ascii="Times New Roman" w:hAnsi="Times New Roman" w:cs="Times New Roman"/>
          <w:sz w:val="24"/>
          <w:szCs w:val="24"/>
        </w:rPr>
        <w:t xml:space="preserve">, </w:t>
      </w:r>
      <w:r w:rsidRPr="00C91AFD">
        <w:rPr>
          <w:rFonts w:ascii="Times New Roman" w:hAnsi="Times New Roman" w:cs="Times New Roman"/>
          <w:i/>
          <w:sz w:val="24"/>
          <w:szCs w:val="24"/>
        </w:rPr>
        <w:t>51</w:t>
      </w:r>
      <w:r w:rsidRPr="00C91AFD">
        <w:rPr>
          <w:rFonts w:ascii="Times New Roman" w:hAnsi="Times New Roman" w:cs="Times New Roman"/>
          <w:sz w:val="24"/>
          <w:szCs w:val="24"/>
        </w:rPr>
        <w:t>(4), pp.364-372.</w:t>
      </w:r>
    </w:p>
    <w:p xmlns:wp14="http://schemas.microsoft.com/office/word/2010/wordml" w:rsidRPr="00C91AFD" w:rsidR="00F54D8A" w:rsidP="00C91AFD" w:rsidRDefault="00F54D8A" w14:paraId="2ABB3721"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Mohiuddin, S. and Mohteshamuddin, K., 2020. Combination model for sustainable change by utilizing the Kotter's change model and the Hersey &amp; Blanchard's leadership model for improving medication errors reporting. </w:t>
      </w:r>
      <w:r w:rsidRPr="00C91AFD">
        <w:rPr>
          <w:rFonts w:ascii="Times New Roman" w:hAnsi="Times New Roman" w:cs="Times New Roman"/>
          <w:i/>
          <w:color w:val="222222"/>
          <w:sz w:val="24"/>
          <w:szCs w:val="24"/>
          <w:highlight w:val="white"/>
        </w:rPr>
        <w:t>Journal of Medical &amp; Allied Sciences</w:t>
      </w:r>
      <w:r w:rsidRPr="00C91AFD">
        <w:rPr>
          <w:rFonts w:ascii="Times New Roman" w:hAnsi="Times New Roman" w:cs="Times New Roman"/>
          <w:color w:val="222222"/>
          <w:sz w:val="24"/>
          <w:szCs w:val="24"/>
          <w:highlight w:val="white"/>
        </w:rPr>
        <w:t xml:space="preserve">, </w:t>
      </w:r>
      <w:r w:rsidRPr="00C91AFD">
        <w:rPr>
          <w:rFonts w:ascii="Times New Roman" w:hAnsi="Times New Roman" w:cs="Times New Roman"/>
          <w:i/>
          <w:color w:val="222222"/>
          <w:sz w:val="24"/>
          <w:szCs w:val="24"/>
          <w:highlight w:val="white"/>
        </w:rPr>
        <w:t>10</w:t>
      </w:r>
      <w:r w:rsidRPr="00C91AFD">
        <w:rPr>
          <w:rFonts w:ascii="Times New Roman" w:hAnsi="Times New Roman" w:cs="Times New Roman"/>
          <w:color w:val="222222"/>
          <w:sz w:val="24"/>
          <w:szCs w:val="24"/>
          <w:highlight w:val="white"/>
        </w:rPr>
        <w:t>(1), pp.25-32.</w:t>
      </w:r>
    </w:p>
    <w:p xmlns:wp14="http://schemas.microsoft.com/office/word/2010/wordml" w:rsidRPr="00C91AFD" w:rsidR="00F54D8A" w:rsidP="00C91AFD" w:rsidRDefault="00F54D8A" w14:paraId="4759EE31"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Murawiński, G., 2017. </w:t>
      </w:r>
      <w:r w:rsidRPr="00C91AFD">
        <w:rPr>
          <w:rFonts w:ascii="Times New Roman" w:hAnsi="Times New Roman" w:cs="Times New Roman"/>
          <w:i/>
          <w:color w:val="222222"/>
          <w:sz w:val="24"/>
          <w:szCs w:val="24"/>
          <w:highlight w:val="white"/>
        </w:rPr>
        <w:t>Management system of project teams according to Meredith Belbin team role theory</w:t>
      </w:r>
      <w:r w:rsidRPr="00C91AFD">
        <w:rPr>
          <w:rFonts w:ascii="Times New Roman" w:hAnsi="Times New Roman" w:cs="Times New Roman"/>
          <w:color w:val="222222"/>
          <w:sz w:val="24"/>
          <w:szCs w:val="24"/>
          <w:highlight w:val="white"/>
        </w:rPr>
        <w:t xml:space="preserve"> (Doctoral dissertation, Instytut Telekomunikacji).</w:t>
      </w:r>
    </w:p>
    <w:p xmlns:wp14="http://schemas.microsoft.com/office/word/2010/wordml" w:rsidRPr="00C91AFD" w:rsidR="00F54D8A" w:rsidP="00C91AFD" w:rsidRDefault="00F54D8A" w14:paraId="44A802F4"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Nedelko, Z. and Potocan, V., 2019. Drivers of Managerial Behaviour. In </w:t>
      </w:r>
      <w:r w:rsidRPr="00C91AFD">
        <w:rPr>
          <w:rFonts w:ascii="Times New Roman" w:hAnsi="Times New Roman" w:cs="Times New Roman"/>
          <w:i/>
          <w:color w:val="222222"/>
          <w:sz w:val="24"/>
          <w:szCs w:val="24"/>
          <w:highlight w:val="white"/>
        </w:rPr>
        <w:t>Personal Values and Managerial Behaviour</w:t>
      </w:r>
      <w:r w:rsidRPr="00C91AFD">
        <w:rPr>
          <w:rFonts w:ascii="Times New Roman" w:hAnsi="Times New Roman" w:cs="Times New Roman"/>
          <w:color w:val="222222"/>
          <w:sz w:val="24"/>
          <w:szCs w:val="24"/>
          <w:highlight w:val="white"/>
        </w:rPr>
        <w:t xml:space="preserve"> (pp. 23-48). Palgrave Pivot, Cham.</w:t>
      </w:r>
    </w:p>
    <w:p xmlns:wp14="http://schemas.microsoft.com/office/word/2010/wordml" w:rsidRPr="00C91AFD" w:rsidR="00F54D8A" w:rsidP="00C91AFD" w:rsidRDefault="00F54D8A" w14:paraId="4B488DAA"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Pahi, M.H. and Ab Hamid, K., 2016. The magic of destructive leadership: Laissez-faire leadership and commitment to service quality. </w:t>
      </w:r>
      <w:r w:rsidRPr="00C91AFD">
        <w:rPr>
          <w:rFonts w:ascii="Times New Roman" w:hAnsi="Times New Roman" w:cs="Times New Roman"/>
          <w:i/>
          <w:color w:val="222222"/>
          <w:sz w:val="24"/>
          <w:szCs w:val="24"/>
          <w:highlight w:val="white"/>
        </w:rPr>
        <w:t>Journal of Economic &amp; Management Perspectives</w:t>
      </w:r>
      <w:r w:rsidRPr="00C91AFD">
        <w:rPr>
          <w:rFonts w:ascii="Times New Roman" w:hAnsi="Times New Roman" w:cs="Times New Roman"/>
          <w:color w:val="222222"/>
          <w:sz w:val="24"/>
          <w:szCs w:val="24"/>
          <w:highlight w:val="white"/>
        </w:rPr>
        <w:t xml:space="preserve">, </w:t>
      </w:r>
      <w:r w:rsidRPr="00C91AFD">
        <w:rPr>
          <w:rFonts w:ascii="Times New Roman" w:hAnsi="Times New Roman" w:cs="Times New Roman"/>
          <w:i/>
          <w:color w:val="222222"/>
          <w:sz w:val="24"/>
          <w:szCs w:val="24"/>
          <w:highlight w:val="white"/>
        </w:rPr>
        <w:t>10</w:t>
      </w:r>
      <w:r w:rsidRPr="00C91AFD">
        <w:rPr>
          <w:rFonts w:ascii="Times New Roman" w:hAnsi="Times New Roman" w:cs="Times New Roman"/>
          <w:color w:val="222222"/>
          <w:sz w:val="24"/>
          <w:szCs w:val="24"/>
          <w:highlight w:val="white"/>
        </w:rPr>
        <w:t>(4), pp.602-609.</w:t>
      </w:r>
    </w:p>
    <w:p xmlns:wp14="http://schemas.microsoft.com/office/word/2010/wordml" w:rsidRPr="00C91AFD" w:rsidR="00F54D8A" w:rsidP="00C91AFD" w:rsidRDefault="00F54D8A" w14:paraId="62DEC095"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Researchgate.net. 2019. ASDA Group Market Shares. [online] Available at: &lt;</w:t>
      </w:r>
      <w:r w:rsidRPr="00C91AFD">
        <w:rPr>
          <w:rFonts w:ascii="Times New Roman" w:hAnsi="Times New Roman" w:cs="Times New Roman"/>
          <w:color w:val="000000" w:themeColor="text1"/>
          <w:sz w:val="24"/>
          <w:szCs w:val="24"/>
          <w:highlight w:val="white"/>
        </w:rPr>
        <w:t>https://www.researchgate.net/publication/282249718_ASDA's_fight_for_market_share_in_the_UK's_supermarket_industry</w:t>
      </w:r>
      <w:r w:rsidRPr="00C91AFD">
        <w:rPr>
          <w:rFonts w:ascii="Times New Roman" w:hAnsi="Times New Roman" w:cs="Times New Roman"/>
          <w:color w:val="222222"/>
          <w:sz w:val="24"/>
          <w:szCs w:val="24"/>
          <w:highlight w:val="white"/>
        </w:rPr>
        <w:t>&gt; [Accessed 12th August 2020]</w:t>
      </w:r>
    </w:p>
    <w:p xmlns:wp14="http://schemas.microsoft.com/office/word/2010/wordml" w:rsidRPr="00C91AFD" w:rsidR="00F54D8A" w:rsidP="00C91AFD" w:rsidRDefault="00F54D8A" w14:paraId="336F01A6"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Salas</w:t>
      </w:r>
      <w:r w:rsidRPr="00C91AFD">
        <w:rPr>
          <w:rFonts w:ascii="Cambria Math" w:hAnsi="Cambria Math" w:cs="Cambria Math"/>
          <w:color w:val="222222"/>
          <w:sz w:val="24"/>
          <w:szCs w:val="24"/>
          <w:highlight w:val="white"/>
        </w:rPr>
        <w:t>‐</w:t>
      </w:r>
      <w:r w:rsidRPr="00C91AFD">
        <w:rPr>
          <w:rFonts w:ascii="Times New Roman" w:hAnsi="Times New Roman" w:cs="Times New Roman"/>
          <w:color w:val="222222"/>
          <w:sz w:val="24"/>
          <w:szCs w:val="24"/>
          <w:highlight w:val="white"/>
        </w:rPr>
        <w:t>Vallina, A., Ferrer</w:t>
      </w:r>
      <w:r w:rsidRPr="00C91AFD">
        <w:rPr>
          <w:rFonts w:ascii="Cambria Math" w:hAnsi="Cambria Math" w:cs="Cambria Math"/>
          <w:color w:val="222222"/>
          <w:sz w:val="24"/>
          <w:szCs w:val="24"/>
          <w:highlight w:val="white"/>
        </w:rPr>
        <w:t>‐</w:t>
      </w:r>
      <w:r w:rsidRPr="00C91AFD">
        <w:rPr>
          <w:rFonts w:ascii="Times New Roman" w:hAnsi="Times New Roman" w:cs="Times New Roman"/>
          <w:color w:val="222222"/>
          <w:sz w:val="24"/>
          <w:szCs w:val="24"/>
          <w:highlight w:val="white"/>
        </w:rPr>
        <w:t xml:space="preserve">Franco, A. and Fernandez Guerrero, R., 2018. Altruistic leadership and affiliative humor's role on service innovation: Lessons from Spanish public hospitals. </w:t>
      </w:r>
      <w:r w:rsidRPr="00C91AFD">
        <w:rPr>
          <w:rFonts w:ascii="Times New Roman" w:hAnsi="Times New Roman" w:cs="Times New Roman"/>
          <w:i/>
          <w:color w:val="222222"/>
          <w:sz w:val="24"/>
          <w:szCs w:val="24"/>
          <w:highlight w:val="white"/>
        </w:rPr>
        <w:t>The International Journal of Health Planning and Management</w:t>
      </w:r>
      <w:r w:rsidRPr="00C91AFD">
        <w:rPr>
          <w:rFonts w:ascii="Times New Roman" w:hAnsi="Times New Roman" w:cs="Times New Roman"/>
          <w:color w:val="222222"/>
          <w:sz w:val="24"/>
          <w:szCs w:val="24"/>
          <w:highlight w:val="white"/>
        </w:rPr>
        <w:t xml:space="preserve">, </w:t>
      </w:r>
      <w:r w:rsidRPr="00C91AFD">
        <w:rPr>
          <w:rFonts w:ascii="Times New Roman" w:hAnsi="Times New Roman" w:cs="Times New Roman"/>
          <w:i/>
          <w:color w:val="222222"/>
          <w:sz w:val="24"/>
          <w:szCs w:val="24"/>
          <w:highlight w:val="white"/>
        </w:rPr>
        <w:t>33</w:t>
      </w:r>
      <w:r w:rsidRPr="00C91AFD">
        <w:rPr>
          <w:rFonts w:ascii="Times New Roman" w:hAnsi="Times New Roman" w:cs="Times New Roman"/>
          <w:color w:val="222222"/>
          <w:sz w:val="24"/>
          <w:szCs w:val="24"/>
          <w:highlight w:val="white"/>
        </w:rPr>
        <w:t>(3), pp.e861-e872.</w:t>
      </w:r>
    </w:p>
    <w:p xmlns:wp14="http://schemas.microsoft.com/office/word/2010/wordml" w:rsidRPr="00C91AFD" w:rsidR="00F54D8A" w:rsidP="00C91AFD" w:rsidRDefault="00F54D8A" w14:paraId="017B919C"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Schroeder, S.A., Cornicelli, L., Fulton, D.C. and Merchant, S.S., 2019. The influence of motivation versus experience on recreation satisfaction: How appreciative-versus achievement-oriented recreation experience preferences relate to hunter satisfaction. </w:t>
      </w:r>
      <w:r w:rsidRPr="00C91AFD">
        <w:rPr>
          <w:rFonts w:ascii="Times New Roman" w:hAnsi="Times New Roman" w:cs="Times New Roman"/>
          <w:i/>
          <w:color w:val="222222"/>
          <w:sz w:val="24"/>
          <w:szCs w:val="24"/>
          <w:highlight w:val="white"/>
        </w:rPr>
        <w:t>Journal of Leisure Research</w:t>
      </w:r>
      <w:r w:rsidRPr="00C91AFD">
        <w:rPr>
          <w:rFonts w:ascii="Times New Roman" w:hAnsi="Times New Roman" w:cs="Times New Roman"/>
          <w:color w:val="222222"/>
          <w:sz w:val="24"/>
          <w:szCs w:val="24"/>
          <w:highlight w:val="white"/>
        </w:rPr>
        <w:t xml:space="preserve">, </w:t>
      </w:r>
      <w:r w:rsidRPr="00C91AFD">
        <w:rPr>
          <w:rFonts w:ascii="Times New Roman" w:hAnsi="Times New Roman" w:cs="Times New Roman"/>
          <w:i/>
          <w:color w:val="222222"/>
          <w:sz w:val="24"/>
          <w:szCs w:val="24"/>
          <w:highlight w:val="white"/>
        </w:rPr>
        <w:t>50</w:t>
      </w:r>
      <w:r w:rsidRPr="00C91AFD">
        <w:rPr>
          <w:rFonts w:ascii="Times New Roman" w:hAnsi="Times New Roman" w:cs="Times New Roman"/>
          <w:color w:val="222222"/>
          <w:sz w:val="24"/>
          <w:szCs w:val="24"/>
          <w:highlight w:val="white"/>
        </w:rPr>
        <w:t>(2), pp.107-131.</w:t>
      </w:r>
    </w:p>
    <w:p xmlns:wp14="http://schemas.microsoft.com/office/word/2010/wordml" w:rsidRPr="00C91AFD" w:rsidR="00F54D8A" w:rsidP="00C91AFD" w:rsidRDefault="00F54D8A" w14:paraId="1E922719"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Su, Y., 2017. Taylor scientific management theory carding and significance of organization management. </w:t>
      </w:r>
      <w:r w:rsidRPr="00C91AFD">
        <w:rPr>
          <w:rFonts w:ascii="Times New Roman" w:hAnsi="Times New Roman" w:cs="Times New Roman"/>
          <w:i/>
          <w:color w:val="222222"/>
          <w:sz w:val="24"/>
          <w:szCs w:val="24"/>
          <w:highlight w:val="white"/>
        </w:rPr>
        <w:t>Social Sciences</w:t>
      </w:r>
      <w:r w:rsidRPr="00C91AFD">
        <w:rPr>
          <w:rFonts w:ascii="Times New Roman" w:hAnsi="Times New Roman" w:cs="Times New Roman"/>
          <w:color w:val="222222"/>
          <w:sz w:val="24"/>
          <w:szCs w:val="24"/>
          <w:highlight w:val="white"/>
        </w:rPr>
        <w:t xml:space="preserve">, </w:t>
      </w:r>
      <w:r w:rsidRPr="00C91AFD">
        <w:rPr>
          <w:rFonts w:ascii="Times New Roman" w:hAnsi="Times New Roman" w:cs="Times New Roman"/>
          <w:i/>
          <w:color w:val="222222"/>
          <w:sz w:val="24"/>
          <w:szCs w:val="24"/>
          <w:highlight w:val="white"/>
        </w:rPr>
        <w:t>6</w:t>
      </w:r>
      <w:r w:rsidRPr="00C91AFD">
        <w:rPr>
          <w:rFonts w:ascii="Times New Roman" w:hAnsi="Times New Roman" w:cs="Times New Roman"/>
          <w:color w:val="222222"/>
          <w:sz w:val="24"/>
          <w:szCs w:val="24"/>
          <w:highlight w:val="white"/>
        </w:rPr>
        <w:t>(4), pp.102-107.</w:t>
      </w:r>
    </w:p>
    <w:p xmlns:wp14="http://schemas.microsoft.com/office/word/2010/wordml" w:rsidRPr="00C91AFD" w:rsidR="00F54D8A" w:rsidP="00C91AFD" w:rsidRDefault="00F54D8A" w14:paraId="73FC8286"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lastRenderedPageBreak/>
        <w:t xml:space="preserve">Usoh, E., 2019, November. Managerial Approaches and Leadership Styles for Educational Leader: Motivating staff towards the achievement of organisational goals. </w:t>
      </w:r>
      <w:r w:rsidRPr="00C91AFD">
        <w:rPr>
          <w:rFonts w:ascii="Times New Roman" w:hAnsi="Times New Roman" w:cs="Times New Roman"/>
          <w:i/>
          <w:color w:val="222222"/>
          <w:sz w:val="24"/>
          <w:szCs w:val="24"/>
          <w:highlight w:val="white"/>
        </w:rPr>
        <w:t>International Conference on Social Science 2019 (ICSS 2019)</w:t>
      </w:r>
      <w:r w:rsidRPr="00C91AFD">
        <w:rPr>
          <w:rFonts w:ascii="Times New Roman" w:hAnsi="Times New Roman" w:cs="Times New Roman"/>
          <w:color w:val="222222"/>
          <w:sz w:val="24"/>
          <w:szCs w:val="24"/>
          <w:highlight w:val="white"/>
        </w:rPr>
        <w:t>. Atlantis Press.</w:t>
      </w:r>
    </w:p>
    <w:p xmlns:wp14="http://schemas.microsoft.com/office/word/2010/wordml" w:rsidRPr="00C91AFD" w:rsidR="00F54D8A" w:rsidP="00C91AFD" w:rsidRDefault="00F54D8A" w14:paraId="33AE68F8"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Waring, S.P., 2016. </w:t>
      </w:r>
      <w:r w:rsidRPr="00C91AFD">
        <w:rPr>
          <w:rFonts w:ascii="Times New Roman" w:hAnsi="Times New Roman" w:cs="Times New Roman"/>
          <w:i/>
          <w:color w:val="222222"/>
          <w:sz w:val="24"/>
          <w:szCs w:val="24"/>
          <w:highlight w:val="white"/>
        </w:rPr>
        <w:t>Taylorism transformed: Scientific management theory since 1945</w:t>
      </w:r>
      <w:r w:rsidRPr="00C91AFD">
        <w:rPr>
          <w:rFonts w:ascii="Times New Roman" w:hAnsi="Times New Roman" w:cs="Times New Roman"/>
          <w:color w:val="222222"/>
          <w:sz w:val="24"/>
          <w:szCs w:val="24"/>
          <w:highlight w:val="white"/>
        </w:rPr>
        <w:t>. UNC Press Books.</w:t>
      </w:r>
    </w:p>
    <w:p xmlns:wp14="http://schemas.microsoft.com/office/word/2010/wordml" w:rsidRPr="00C91AFD" w:rsidR="00F54D8A" w:rsidP="00C91AFD" w:rsidRDefault="00F54D8A" w14:paraId="7D9D0E89" wp14:textId="77777777">
      <w:pPr>
        <w:spacing w:line="360" w:lineRule="auto"/>
        <w:jc w:val="both"/>
        <w:rPr>
          <w:rFonts w:ascii="Times New Roman" w:hAnsi="Times New Roman" w:cs="Times New Roman"/>
          <w:color w:val="222222"/>
          <w:sz w:val="24"/>
          <w:szCs w:val="24"/>
          <w:highlight w:val="white"/>
        </w:rPr>
      </w:pPr>
      <w:r w:rsidRPr="00C91AFD">
        <w:rPr>
          <w:rFonts w:ascii="Times New Roman" w:hAnsi="Times New Roman" w:cs="Times New Roman"/>
          <w:color w:val="222222"/>
          <w:sz w:val="24"/>
          <w:szCs w:val="24"/>
          <w:highlight w:val="white"/>
        </w:rPr>
        <w:t xml:space="preserve">Widmann, A. and Mulder, R.H., 2018. Team learning behaviours and innovative work behaviour in work teams. </w:t>
      </w:r>
      <w:r w:rsidRPr="00C91AFD">
        <w:rPr>
          <w:rFonts w:ascii="Times New Roman" w:hAnsi="Times New Roman" w:cs="Times New Roman"/>
          <w:i/>
          <w:color w:val="222222"/>
          <w:sz w:val="24"/>
          <w:szCs w:val="24"/>
          <w:highlight w:val="white"/>
        </w:rPr>
        <w:t>European Journal of Innovation Management</w:t>
      </w:r>
      <w:r w:rsidRPr="00C91AFD">
        <w:rPr>
          <w:rFonts w:ascii="Times New Roman" w:hAnsi="Times New Roman" w:cs="Times New Roman"/>
          <w:color w:val="222222"/>
          <w:sz w:val="24"/>
          <w:szCs w:val="24"/>
          <w:highlight w:val="white"/>
        </w:rPr>
        <w:t>.</w:t>
      </w:r>
    </w:p>
    <w:p xmlns:wp14="http://schemas.microsoft.com/office/word/2010/wordml" w:rsidRPr="00C91AFD" w:rsidR="00F54D8A" w:rsidP="00C91AFD" w:rsidRDefault="00F54D8A" w14:paraId="65F9C3DC" wp14:textId="77777777">
      <w:pPr>
        <w:spacing w:line="360" w:lineRule="auto"/>
        <w:jc w:val="both"/>
        <w:rPr>
          <w:rFonts w:ascii="Times New Roman" w:hAnsi="Times New Roman" w:cs="Times New Roman"/>
          <w:color w:val="222222"/>
          <w:sz w:val="24"/>
          <w:szCs w:val="24"/>
          <w:highlight w:val="white"/>
        </w:rPr>
      </w:pPr>
    </w:p>
    <w:sectPr w:rsidRPr="00C91AFD" w:rsidR="00F54D8A" w:rsidSect="00D63D00">
      <w:footerReference w:type="default" r:id="rId16"/>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xmlns:wp14="http://schemas.microsoft.com/office/word/2010/wordml" w:rsidR="00DE124A" w:rsidP="00C91AFD" w:rsidRDefault="00DE124A" w14:paraId="5023141B" wp14:textId="77777777">
      <w:pPr>
        <w:spacing w:line="240" w:lineRule="auto"/>
      </w:pPr>
      <w:r>
        <w:separator/>
      </w:r>
    </w:p>
  </w:endnote>
  <w:endnote w:type="continuationSeparator" w:id="0">
    <w:p xmlns:wp14="http://schemas.microsoft.com/office/word/2010/wordml" w:rsidR="00DE124A" w:rsidP="00C91AFD" w:rsidRDefault="00DE124A" w14:paraId="1F3B1409"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Arial"/>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Math">
    <w:altName w:val="Arial"/>
    <w:panose1 w:val="02040503050406030204"/>
    <w:charset w:val="00"/>
    <w:family w:val="roman"/>
    <w:pitch w:val="variable"/>
    <w:sig w:usb0="E00006FF" w:usb1="420024FF" w:usb2="02000000" w:usb3="00000000" w:csb0="0000019F" w:csb1="00000000"/>
  </w:font>
  <w:font w:name="Cambria">
    <w:altName w:val="Arial"/>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82409793"/>
      <w:docPartObj>
        <w:docPartGallery w:val="Page Numbers (Bottom of Page)"/>
        <w:docPartUnique/>
      </w:docPartObj>
    </w:sdtPr>
    <w:sdtEndPr>
      <w:rPr>
        <w:rFonts w:ascii="Times New Roman" w:hAnsi="Times New Roman" w:cs="Times New Roman"/>
        <w:noProof/>
      </w:rPr>
    </w:sdtEndPr>
    <w:sdtContent>
      <w:p xmlns:wp14="http://schemas.microsoft.com/office/word/2010/wordml" w:rsidRPr="00C91AFD" w:rsidR="00C91AFD" w:rsidRDefault="00D63D00" w14:paraId="3AB070B9" wp14:textId="77777777">
        <w:pPr>
          <w:pStyle w:val="Footer"/>
          <w:jc w:val="right"/>
          <w:rPr>
            <w:rFonts w:ascii="Times New Roman" w:hAnsi="Times New Roman" w:cs="Times New Roman"/>
          </w:rPr>
        </w:pPr>
        <w:r w:rsidRPr="00C91AFD">
          <w:rPr>
            <w:rFonts w:ascii="Times New Roman" w:hAnsi="Times New Roman" w:cs="Times New Roman"/>
          </w:rPr>
          <w:fldChar w:fldCharType="begin"/>
        </w:r>
        <w:r w:rsidRPr="00C91AFD" w:rsidR="00C91AFD">
          <w:rPr>
            <w:rFonts w:ascii="Times New Roman" w:hAnsi="Times New Roman" w:cs="Times New Roman"/>
          </w:rPr>
          <w:instrText xml:space="preserve"> PAGE   \* MERGEFORMAT </w:instrText>
        </w:r>
        <w:r w:rsidRPr="00C91AFD">
          <w:rPr>
            <w:rFonts w:ascii="Times New Roman" w:hAnsi="Times New Roman" w:cs="Times New Roman"/>
          </w:rPr>
          <w:fldChar w:fldCharType="separate"/>
        </w:r>
        <w:r w:rsidR="00D248FB">
          <w:rPr>
            <w:rFonts w:ascii="Times New Roman" w:hAnsi="Times New Roman" w:cs="Times New Roman"/>
            <w:noProof/>
          </w:rPr>
          <w:t>20</w:t>
        </w:r>
        <w:r w:rsidRPr="00C91AFD">
          <w:rPr>
            <w:rFonts w:ascii="Times New Roman" w:hAnsi="Times New Roman" w:cs="Times New Roman"/>
            <w:noProof/>
          </w:rPr>
          <w:fldChar w:fldCharType="end"/>
        </w:r>
      </w:p>
    </w:sdtContent>
  </w:sdt>
  <w:p xmlns:wp14="http://schemas.microsoft.com/office/word/2010/wordml" w:rsidR="00C91AFD" w:rsidRDefault="00C91AFD" w14:paraId="562C75D1"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xmlns:wp14="http://schemas.microsoft.com/office/word/2010/wordml" w:rsidR="00DE124A" w:rsidP="00C91AFD" w:rsidRDefault="00DE124A" w14:paraId="664355AD" wp14:textId="77777777">
      <w:pPr>
        <w:spacing w:line="240" w:lineRule="auto"/>
      </w:pPr>
      <w:r>
        <w:separator/>
      </w:r>
    </w:p>
  </w:footnote>
  <w:footnote w:type="continuationSeparator" w:id="0">
    <w:p xmlns:wp14="http://schemas.microsoft.com/office/word/2010/wordml" w:rsidR="00DE124A" w:rsidP="00C91AFD" w:rsidRDefault="00DE124A" w14:paraId="1A965116" wp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F10A19"/>
    <w:multiLevelType w:val="multilevel"/>
    <w:tmpl w:val="1C4ACB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0125F09"/>
    <w:multiLevelType w:val="multilevel"/>
    <w:tmpl w:val="63DECD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trackRevisions w:val="false"/>
  <w:zoom w:percent="2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45A"/>
    <w:rsid w:val="001C6909"/>
    <w:rsid w:val="004A4530"/>
    <w:rsid w:val="005F6647"/>
    <w:rsid w:val="009D0A46"/>
    <w:rsid w:val="00C36D68"/>
    <w:rsid w:val="00C6645A"/>
    <w:rsid w:val="00C91AFD"/>
    <w:rsid w:val="00D248FB"/>
    <w:rsid w:val="00D63D00"/>
    <w:rsid w:val="00DE124A"/>
    <w:rsid w:val="00E801D8"/>
    <w:rsid w:val="00F54D8A"/>
    <w:rsid w:val="0263C50A"/>
    <w:rsid w:val="14DB7430"/>
    <w:rsid w:val="1F706F49"/>
    <w:rsid w:val="29595031"/>
    <w:rsid w:val="29823DEE"/>
    <w:rsid w:val="3BDF2531"/>
    <w:rsid w:val="3DFE7686"/>
    <w:rsid w:val="465D587B"/>
    <w:rsid w:val="53DBDBAF"/>
    <w:rsid w:val="54E4F664"/>
    <w:rsid w:val="562B578F"/>
    <w:rsid w:val="5EB1F1F4"/>
    <w:rsid w:val="67B959F9"/>
    <w:rsid w:val="74F3747A"/>
    <w:rsid w:val="77A15AB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86D863B-08AC-BC47-A917-EDD72CE40B3A}"/>
  <w14:docId w14:val="5BA462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Arial" w:hAnsi="Arial" w:eastAsia="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D63D00"/>
  </w:style>
  <w:style w:type="paragraph" w:styleId="Heading1">
    <w:name w:val="heading 1"/>
    <w:basedOn w:val="Normal"/>
    <w:next w:val="Normal"/>
    <w:rsid w:val="00C91AFD"/>
    <w:pPr>
      <w:keepNext/>
      <w:keepLines/>
      <w:spacing w:before="400" w:after="120"/>
      <w:jc w:val="both"/>
      <w:outlineLvl w:val="0"/>
    </w:pPr>
    <w:rPr>
      <w:rFonts w:ascii="Times New Roman" w:hAnsi="Times New Roman"/>
      <w:b/>
      <w:sz w:val="24"/>
      <w:szCs w:val="40"/>
    </w:rPr>
  </w:style>
  <w:style w:type="paragraph" w:styleId="Heading2">
    <w:name w:val="heading 2"/>
    <w:basedOn w:val="Normal"/>
    <w:next w:val="Normal"/>
    <w:rsid w:val="00D63D00"/>
    <w:pPr>
      <w:keepNext/>
      <w:keepLines/>
      <w:spacing w:before="360" w:after="120"/>
      <w:outlineLvl w:val="1"/>
    </w:pPr>
    <w:rPr>
      <w:sz w:val="32"/>
      <w:szCs w:val="32"/>
    </w:rPr>
  </w:style>
  <w:style w:type="paragraph" w:styleId="Heading3">
    <w:name w:val="heading 3"/>
    <w:basedOn w:val="Normal"/>
    <w:next w:val="Normal"/>
    <w:rsid w:val="00D63D00"/>
    <w:pPr>
      <w:keepNext/>
      <w:keepLines/>
      <w:spacing w:before="320" w:after="80"/>
      <w:outlineLvl w:val="2"/>
    </w:pPr>
    <w:rPr>
      <w:color w:val="434343"/>
      <w:sz w:val="28"/>
      <w:szCs w:val="28"/>
    </w:rPr>
  </w:style>
  <w:style w:type="paragraph" w:styleId="Heading4">
    <w:name w:val="heading 4"/>
    <w:basedOn w:val="Normal"/>
    <w:next w:val="Normal"/>
    <w:rsid w:val="00D63D00"/>
    <w:pPr>
      <w:keepNext/>
      <w:keepLines/>
      <w:spacing w:before="280" w:after="80"/>
      <w:outlineLvl w:val="3"/>
    </w:pPr>
    <w:rPr>
      <w:color w:val="666666"/>
      <w:sz w:val="24"/>
      <w:szCs w:val="24"/>
    </w:rPr>
  </w:style>
  <w:style w:type="paragraph" w:styleId="Heading5">
    <w:name w:val="heading 5"/>
    <w:basedOn w:val="Normal"/>
    <w:next w:val="Normal"/>
    <w:rsid w:val="00D63D00"/>
    <w:pPr>
      <w:keepNext/>
      <w:keepLines/>
      <w:spacing w:before="240" w:after="80"/>
      <w:outlineLvl w:val="4"/>
    </w:pPr>
    <w:rPr>
      <w:color w:val="666666"/>
    </w:rPr>
  </w:style>
  <w:style w:type="paragraph" w:styleId="Heading6">
    <w:name w:val="heading 6"/>
    <w:basedOn w:val="Normal"/>
    <w:next w:val="Normal"/>
    <w:rsid w:val="00D63D00"/>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rsid w:val="00D63D00"/>
    <w:pPr>
      <w:keepNext/>
      <w:keepLines/>
      <w:spacing w:after="60"/>
    </w:pPr>
    <w:rPr>
      <w:sz w:val="52"/>
      <w:szCs w:val="52"/>
    </w:rPr>
  </w:style>
  <w:style w:type="paragraph" w:styleId="Subtitle">
    <w:name w:val="Subtitle"/>
    <w:basedOn w:val="Normal"/>
    <w:next w:val="Normal"/>
    <w:rsid w:val="00D63D00"/>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D63D00"/>
    <w:pPr>
      <w:spacing w:line="240" w:lineRule="auto"/>
    </w:pPr>
    <w:rPr>
      <w:sz w:val="20"/>
      <w:szCs w:val="20"/>
    </w:rPr>
  </w:style>
  <w:style w:type="character" w:styleId="CommentTextChar" w:customStyle="1">
    <w:name w:val="Comment Text Char"/>
    <w:basedOn w:val="DefaultParagraphFont"/>
    <w:link w:val="CommentText"/>
    <w:uiPriority w:val="99"/>
    <w:semiHidden/>
    <w:rsid w:val="00D63D00"/>
    <w:rPr>
      <w:sz w:val="20"/>
      <w:szCs w:val="20"/>
    </w:rPr>
  </w:style>
  <w:style w:type="character" w:styleId="CommentReference">
    <w:name w:val="annotation reference"/>
    <w:basedOn w:val="DefaultParagraphFont"/>
    <w:uiPriority w:val="99"/>
    <w:semiHidden/>
    <w:unhideWhenUsed/>
    <w:rsid w:val="00D63D00"/>
    <w:rPr>
      <w:sz w:val="16"/>
      <w:szCs w:val="16"/>
    </w:rPr>
  </w:style>
  <w:style w:type="paragraph" w:styleId="BalloonText">
    <w:name w:val="Balloon Text"/>
    <w:basedOn w:val="Normal"/>
    <w:link w:val="BalloonTextChar"/>
    <w:uiPriority w:val="99"/>
    <w:semiHidden/>
    <w:unhideWhenUsed/>
    <w:rsid w:val="00C91AFD"/>
    <w:pPr>
      <w:spacing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C91AFD"/>
    <w:rPr>
      <w:rFonts w:ascii="Segoe UI" w:hAnsi="Segoe UI" w:cs="Segoe UI"/>
      <w:sz w:val="18"/>
      <w:szCs w:val="18"/>
    </w:rPr>
  </w:style>
  <w:style w:type="paragraph" w:styleId="Header">
    <w:name w:val="header"/>
    <w:basedOn w:val="Normal"/>
    <w:link w:val="HeaderChar"/>
    <w:uiPriority w:val="99"/>
    <w:unhideWhenUsed/>
    <w:rsid w:val="00C91AFD"/>
    <w:pPr>
      <w:tabs>
        <w:tab w:val="center" w:pos="4513"/>
        <w:tab w:val="right" w:pos="9026"/>
      </w:tabs>
      <w:spacing w:line="240" w:lineRule="auto"/>
    </w:pPr>
  </w:style>
  <w:style w:type="character" w:styleId="HeaderChar" w:customStyle="1">
    <w:name w:val="Header Char"/>
    <w:basedOn w:val="DefaultParagraphFont"/>
    <w:link w:val="Header"/>
    <w:uiPriority w:val="99"/>
    <w:rsid w:val="00C91AFD"/>
  </w:style>
  <w:style w:type="paragraph" w:styleId="Footer">
    <w:name w:val="footer"/>
    <w:basedOn w:val="Normal"/>
    <w:link w:val="FooterChar"/>
    <w:uiPriority w:val="99"/>
    <w:unhideWhenUsed/>
    <w:rsid w:val="00C91AFD"/>
    <w:pPr>
      <w:tabs>
        <w:tab w:val="center" w:pos="4513"/>
        <w:tab w:val="right" w:pos="9026"/>
      </w:tabs>
      <w:spacing w:line="240" w:lineRule="auto"/>
    </w:pPr>
  </w:style>
  <w:style w:type="character" w:styleId="FooterChar" w:customStyle="1">
    <w:name w:val="Footer Char"/>
    <w:basedOn w:val="DefaultParagraphFont"/>
    <w:link w:val="Footer"/>
    <w:uiPriority w:val="99"/>
    <w:rsid w:val="00C91AFD"/>
  </w:style>
  <w:style w:type="paragraph" w:styleId="TOCHeading">
    <w:name w:val="TOC Heading"/>
    <w:basedOn w:val="Heading1"/>
    <w:next w:val="Normal"/>
    <w:uiPriority w:val="39"/>
    <w:unhideWhenUsed/>
    <w:qFormat/>
    <w:rsid w:val="00C91AFD"/>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91AFD"/>
    <w:pPr>
      <w:spacing w:after="100"/>
    </w:pPr>
  </w:style>
  <w:style w:type="character" w:styleId="Hyperlink">
    <w:name w:val="Hyperlink"/>
    <w:basedOn w:val="DefaultParagraphFont"/>
    <w:uiPriority w:val="99"/>
    <w:unhideWhenUsed/>
    <w:rsid w:val="00C91AF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hyperlink" Target="https://www.coursehero.com/file/p25qv4i/The-main-aims-and-objectives-of-Asda-are-to-provide-goods-and-services-that-are/" TargetMode="Externa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www.asda.com/help/company-details" TargetMode="External" Id="rId14" /><Relationship Type="http://schemas.openxmlformats.org/officeDocument/2006/relationships/hyperlink" Target="mailto:1%392%31%38%39%30@s%74%75%64%65n%74.%75%77%74%73%64.a%63%2e%75%6b" TargetMode="External" Id="Re59d06342a65433e" /><Relationship Type="http://schemas.openxmlformats.org/officeDocument/2006/relationships/glossaryDocument" Target="/word/glossary/document.xml" Id="R0abba20474c4435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539c9af-b387-49bc-b957-f6685ddcfeed}"/>
      </w:docPartPr>
      <w:docPartBody>
        <w:p w14:paraId="18D823B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3577A-2F66-4220-9B69-DEF9AF246241}">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Dan-petru Moldovan (1921890)</lastModifiedBy>
  <revision>3</revision>
  <dcterms:created xsi:type="dcterms:W3CDTF">2020-09-05T16:15:00.0000000Z</dcterms:created>
  <dcterms:modified xsi:type="dcterms:W3CDTF">2020-09-05T17:24:05.5990737Z</dcterms:modified>
</coreProperties>
</file>