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839587446"/>
        <w:docPartObj>
          <w:docPartGallery w:val="Cover Pages"/>
          <w:docPartUnique/>
        </w:docPartObj>
      </w:sdtPr>
      <w:sdtContent>
        <w:p w14:paraId="6DA7D320" w14:textId="31164778" w:rsidR="00C01D87" w:rsidRDefault="00113ECD">
          <w:r>
            <w:rPr>
              <w:noProof/>
            </w:rPr>
            <mc:AlternateContent>
              <mc:Choice Requires="wps">
                <w:drawing>
                  <wp:anchor distT="0" distB="0" distL="114300" distR="114300" simplePos="0" relativeHeight="251658241" behindDoc="1" locked="0" layoutInCell="1" allowOverlap="0" wp14:anchorId="363C3864" wp14:editId="1EBF6478">
                    <wp:simplePos x="0" y="0"/>
                    <wp:positionH relativeFrom="page">
                      <wp:align>center</wp:align>
                    </wp:positionH>
                    <wp:positionV relativeFrom="page">
                      <wp:align>center</wp:align>
                    </wp:positionV>
                    <wp:extent cx="6858000" cy="9144000"/>
                    <wp:effectExtent l="0" t="0" r="0" b="0"/>
                    <wp:wrapThrough wrapText="bothSides">
                      <wp:wrapPolygon edited="0">
                        <wp:start x="0" y="0"/>
                        <wp:lineTo x="0" y="21555"/>
                        <wp:lineTo x="21540" y="21555"/>
                        <wp:lineTo x="21540" y="0"/>
                        <wp:lineTo x="0" y="0"/>
                      </wp:wrapPolygon>
                    </wp:wrapThrough>
                    <wp:docPr id="8" name="Text Box 4"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86" w:type="pct"/>
                                  <w:tblCellMar>
                                    <w:left w:w="0" w:type="dxa"/>
                                    <w:right w:w="0" w:type="dxa"/>
                                  </w:tblCellMar>
                                  <w:tblLook w:val="04A0" w:firstRow="1" w:lastRow="0" w:firstColumn="1" w:lastColumn="0" w:noHBand="0" w:noVBand="1"/>
                                  <w:tblDescription w:val="Cover page layout"/>
                                </w:tblPr>
                                <w:tblGrid>
                                  <w:gridCol w:w="10760"/>
                                </w:tblGrid>
                                <w:tr w:rsidR="00C01D87" w14:paraId="7F17DA5E" w14:textId="77777777" w:rsidTr="00AF6F51">
                                  <w:trPr>
                                    <w:trHeight w:hRule="exact" w:val="9360"/>
                                  </w:trPr>
                                  <w:tc>
                                    <w:tcPr>
                                      <w:tcW w:w="5000" w:type="pct"/>
                                    </w:tcPr>
                                    <w:p w14:paraId="5A5B63FD" w14:textId="17E0A43E" w:rsidR="00C01D87" w:rsidRDefault="00C01D87">
                                      <w:r>
                                        <w:rPr>
                                          <w:noProof/>
                                        </w:rPr>
                                        <w:drawing>
                                          <wp:inline distT="0" distB="0" distL="0" distR="0" wp14:anchorId="233D749F" wp14:editId="2E81842D">
                                            <wp:extent cx="6391275" cy="4029075"/>
                                            <wp:effectExtent l="0" t="0" r="9525" b="952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2">
                                                      <a:extLst>
                                                        <a:ext uri="{28A0092B-C50C-407E-A947-70E740481C1C}">
                                                          <a14:useLocalDpi xmlns:a14="http://schemas.microsoft.com/office/drawing/2010/main" val="0"/>
                                                        </a:ext>
                                                      </a:extLst>
                                                    </a:blip>
                                                    <a:srcRect l="6245" t="3166" r="33102" b="17267"/>
                                                    <a:stretch/>
                                                  </pic:blipFill>
                                                  <pic:spPr bwMode="auto">
                                                    <a:xfrm>
                                                      <a:off x="0" y="0"/>
                                                      <a:ext cx="6391695" cy="4029340"/>
                                                    </a:xfrm>
                                                    <a:prstGeom prst="rect">
                                                      <a:avLst/>
                                                    </a:prstGeom>
                                                    <a:ln>
                                                      <a:noFill/>
                                                    </a:ln>
                                                    <a:extLst>
                                                      <a:ext uri="{53640926-AAD7-44D8-BBD7-CCE9431645EC}">
                                                        <a14:shadowObscured xmlns:a14="http://schemas.microsoft.com/office/drawing/2010/main"/>
                                                      </a:ext>
                                                    </a:extLst>
                                                  </pic:spPr>
                                                </pic:pic>
                                              </a:graphicData>
                                            </a:graphic>
                                          </wp:inline>
                                        </w:drawing>
                                      </w:r>
                                      <w:r w:rsidR="00AF6F51">
                                        <w:rPr>
                                          <w:noProof/>
                                        </w:rPr>
                                        <w:drawing>
                                          <wp:inline distT="0" distB="0" distL="0" distR="0" wp14:anchorId="05C19C32" wp14:editId="18E72975">
                                            <wp:extent cx="4486275" cy="1844646"/>
                                            <wp:effectExtent l="0" t="0" r="0" b="3810"/>
                                            <wp:docPr id="202382909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829094" name="Picture 2023829094"/>
                                                    <pic:cNvPicPr/>
                                                  </pic:nvPicPr>
                                                  <pic:blipFill>
                                                    <a:blip r:embed="rId13">
                                                      <a:extLst>
                                                        <a:ext uri="{28A0092B-C50C-407E-A947-70E740481C1C}">
                                                          <a14:useLocalDpi xmlns:a14="http://schemas.microsoft.com/office/drawing/2010/main" val="0"/>
                                                        </a:ext>
                                                      </a:extLst>
                                                    </a:blip>
                                                    <a:stretch>
                                                      <a:fillRect/>
                                                    </a:stretch>
                                                  </pic:blipFill>
                                                  <pic:spPr>
                                                    <a:xfrm>
                                                      <a:off x="0" y="0"/>
                                                      <a:ext cx="4570717" cy="1879366"/>
                                                    </a:xfrm>
                                                    <a:prstGeom prst="rect">
                                                      <a:avLst/>
                                                    </a:prstGeom>
                                                  </pic:spPr>
                                                </pic:pic>
                                              </a:graphicData>
                                            </a:graphic>
                                          </wp:inline>
                                        </w:drawing>
                                      </w:r>
                                    </w:p>
                                  </w:tc>
                                </w:tr>
                                <w:tr w:rsidR="00C01D87" w14:paraId="379616EB" w14:textId="77777777" w:rsidTr="00AF6F51">
                                  <w:trPr>
                                    <w:trHeight w:hRule="exact" w:val="4320"/>
                                  </w:trPr>
                                  <w:tc>
                                    <w:tcPr>
                                      <w:tcW w:w="5000" w:type="pct"/>
                                      <w:shd w:val="clear" w:color="auto" w:fill="156082" w:themeFill="accent1"/>
                                      <w:vAlign w:val="center"/>
                                    </w:tcPr>
                                    <w:p w14:paraId="512132D8" w14:textId="1ACC5F1B" w:rsidR="00C01D87" w:rsidRPr="005F2407" w:rsidRDefault="00000000">
                                      <w:pPr>
                                        <w:pStyle w:val="NoSpacing"/>
                                        <w:spacing w:before="200" w:line="216" w:lineRule="auto"/>
                                        <w:ind w:left="720" w:right="720"/>
                                        <w:rPr>
                                          <w:rFonts w:asciiTheme="majorHAnsi" w:hAnsiTheme="majorHAnsi"/>
                                          <w:color w:val="FFFFFF" w:themeColor="background1"/>
                                          <w:sz w:val="72"/>
                                          <w:szCs w:val="72"/>
                                        </w:rPr>
                                      </w:pPr>
                                      <w:sdt>
                                        <w:sdtPr>
                                          <w:rPr>
                                            <w:rFonts w:cs="Arial"/>
                                            <w:bCs/>
                                            <w:color w:val="FFFFFF" w:themeColor="background1"/>
                                            <w:sz w:val="72"/>
                                            <w:szCs w:val="72"/>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5F2407" w:rsidRPr="005F2407">
                                            <w:rPr>
                                              <w:rFonts w:cs="Arial"/>
                                              <w:bCs/>
                                              <w:color w:val="FFFFFF" w:themeColor="background1"/>
                                              <w:sz w:val="72"/>
                                              <w:szCs w:val="72"/>
                                            </w:rPr>
                                            <w:t>Learning in the Digital Era</w:t>
                                          </w:r>
                                        </w:sdtContent>
                                      </w:sdt>
                                    </w:p>
                                    <w:p w14:paraId="01A87B7D" w14:textId="64FD5E06" w:rsidR="00C01D87" w:rsidRPr="00D4649D" w:rsidRDefault="00000000">
                                      <w:pPr>
                                        <w:pStyle w:val="NoSpacing"/>
                                        <w:spacing w:before="240"/>
                                        <w:ind w:left="720" w:right="720"/>
                                        <w:rPr>
                                          <w:color w:val="FFFFFF" w:themeColor="background1"/>
                                          <w:sz w:val="36"/>
                                          <w:szCs w:val="36"/>
                                        </w:rPr>
                                      </w:pPr>
                                      <w:sdt>
                                        <w:sdtPr>
                                          <w:rPr>
                                            <w:rFonts w:cs="Arial"/>
                                            <w:bCs/>
                                            <w:color w:val="FFFFFF" w:themeColor="background1"/>
                                            <w:sz w:val="36"/>
                                            <w:szCs w:val="36"/>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D4649D" w:rsidRPr="00D4649D">
                                            <w:rPr>
                                              <w:rFonts w:cs="Arial"/>
                                              <w:bCs/>
                                              <w:color w:val="FFFFFF" w:themeColor="background1"/>
                                              <w:sz w:val="36"/>
                                              <w:szCs w:val="36"/>
                                            </w:rPr>
                                            <w:t>ACCA4025</w:t>
                                          </w:r>
                                        </w:sdtContent>
                                      </w:sdt>
                                      <w:r w:rsidR="00C01D87" w:rsidRPr="00D4649D">
                                        <w:rPr>
                                          <w:color w:val="FFFFFF" w:themeColor="background1"/>
                                          <w:sz w:val="36"/>
                                          <w:szCs w:val="36"/>
                                        </w:rPr>
                                        <w:t xml:space="preserve"> </w:t>
                                      </w:r>
                                    </w:p>
                                  </w:tc>
                                </w:tr>
                                <w:tr w:rsidR="00C01D87" w14:paraId="3C4A4C82" w14:textId="77777777" w:rsidTr="00AF6F51">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586"/>
                                        <w:gridCol w:w="3586"/>
                                        <w:gridCol w:w="3588"/>
                                      </w:tblGrid>
                                      <w:tr w:rsidR="00C01D87" w14:paraId="5D7015FA"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13FA0B2B" w14:textId="1C003B15" w:rsidR="00C01D87" w:rsidRDefault="00743D90">
                                                <w:pPr>
                                                  <w:pStyle w:val="NoSpacing"/>
                                                  <w:ind w:left="144" w:right="144"/>
                                                  <w:jc w:val="center"/>
                                                  <w:rPr>
                                                    <w:color w:val="FFFFFF" w:themeColor="background1"/>
                                                  </w:rPr>
                                                </w:pPr>
                                                <w:r>
                                                  <w:rPr>
                                                    <w:color w:val="FFFFFF" w:themeColor="background1"/>
                                                  </w:rPr>
                                                  <w:t>Pedro Pereira</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6-07-05T00:00:00Z">
                                                <w:dateFormat w:val="M/d/yy"/>
                                                <w:lid w:val="en-US"/>
                                                <w:storeMappedDataAs w:val="dateTime"/>
                                                <w:calendar w:val="gregorian"/>
                                              </w:date>
                                            </w:sdtPr>
                                            <w:sdtContent>
                                              <w:p w14:paraId="7A8B2EBC" w14:textId="5C90F1CE" w:rsidR="00C01D87" w:rsidRDefault="005A7172">
                                                <w:pPr>
                                                  <w:pStyle w:val="NoSpacing"/>
                                                  <w:ind w:left="144" w:right="144"/>
                                                  <w:jc w:val="center"/>
                                                  <w:rPr>
                                                    <w:color w:val="FFFFFF" w:themeColor="background1"/>
                                                  </w:rPr>
                                                </w:pPr>
                                                <w:r>
                                                  <w:rPr>
                                                    <w:color w:val="FFFFFF" w:themeColor="background1"/>
                                                    <w:lang w:val="en-US"/>
                                                  </w:rPr>
                                                  <w:t>7/5/26</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488CD264" w14:textId="60694949" w:rsidR="00C01D87" w:rsidRDefault="00D96F81">
                                                <w:pPr>
                                                  <w:pStyle w:val="NoSpacing"/>
                                                  <w:ind w:left="144" w:right="720"/>
                                                  <w:jc w:val="right"/>
                                                  <w:rPr>
                                                    <w:color w:val="FFFFFF" w:themeColor="background1"/>
                                                  </w:rPr>
                                                </w:pPr>
                                                <w:r w:rsidRPr="00D96F81">
                                                  <w:rPr>
                                                    <w:color w:val="FFFFFF" w:themeColor="background1"/>
                                                  </w:rPr>
                                                  <w:t>Malik Mehmood</w:t>
                                                </w:r>
                                              </w:p>
                                            </w:tc>
                                          </w:sdtContent>
                                        </w:sdt>
                                      </w:tr>
                                    </w:tbl>
                                    <w:p w14:paraId="3007F4E2" w14:textId="77777777" w:rsidR="00C01D87" w:rsidRDefault="00C01D87"/>
                                  </w:tc>
                                </w:tr>
                              </w:tbl>
                              <w:p w14:paraId="0965D8DE" w14:textId="77777777" w:rsidR="00C01D87" w:rsidRDefault="00C01D87"/>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63C3864" id="_x0000_t202" coordsize="21600,21600" o:spt="202" path="m,l,21600r21600,l21600,xe">
                    <v:stroke joinstyle="miter"/>
                    <v:path gradientshapeok="t" o:connecttype="rect"/>
                  </v:shapetype>
                  <v:shape id="Text Box 4" o:spid="_x0000_s1026" type="#_x0000_t202" alt="Cover page layout" style="position:absolute;margin-left:0;margin-top:0;width:540pt;height:10in;z-index:-251658239;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4986" w:type="pct"/>
                            <w:tblCellMar>
                              <w:left w:w="0" w:type="dxa"/>
                              <w:right w:w="0" w:type="dxa"/>
                            </w:tblCellMar>
                            <w:tblLook w:val="04A0" w:firstRow="1" w:lastRow="0" w:firstColumn="1" w:lastColumn="0" w:noHBand="0" w:noVBand="1"/>
                            <w:tblDescription w:val="Cover page layout"/>
                          </w:tblPr>
                          <w:tblGrid>
                            <w:gridCol w:w="10760"/>
                          </w:tblGrid>
                          <w:tr w:rsidR="00C01D87" w14:paraId="7F17DA5E" w14:textId="77777777" w:rsidTr="00AF6F51">
                            <w:trPr>
                              <w:trHeight w:hRule="exact" w:val="9360"/>
                            </w:trPr>
                            <w:tc>
                              <w:tcPr>
                                <w:tcW w:w="5000" w:type="pct"/>
                              </w:tcPr>
                              <w:p w14:paraId="5A5B63FD" w14:textId="17E0A43E" w:rsidR="00C01D87" w:rsidRDefault="00C01D87">
                                <w:r>
                                  <w:rPr>
                                    <w:noProof/>
                                  </w:rPr>
                                  <w:drawing>
                                    <wp:inline distT="0" distB="0" distL="0" distR="0" wp14:anchorId="233D749F" wp14:editId="2E81842D">
                                      <wp:extent cx="6391275" cy="4029075"/>
                                      <wp:effectExtent l="0" t="0" r="9525" b="952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2">
                                                <a:extLst>
                                                  <a:ext uri="{28A0092B-C50C-407E-A947-70E740481C1C}">
                                                    <a14:useLocalDpi xmlns:a14="http://schemas.microsoft.com/office/drawing/2010/main" val="0"/>
                                                  </a:ext>
                                                </a:extLst>
                                              </a:blip>
                                              <a:srcRect l="6245" t="3166" r="33102" b="17267"/>
                                              <a:stretch/>
                                            </pic:blipFill>
                                            <pic:spPr bwMode="auto">
                                              <a:xfrm>
                                                <a:off x="0" y="0"/>
                                                <a:ext cx="6391695" cy="4029340"/>
                                              </a:xfrm>
                                              <a:prstGeom prst="rect">
                                                <a:avLst/>
                                              </a:prstGeom>
                                              <a:ln>
                                                <a:noFill/>
                                              </a:ln>
                                              <a:extLst>
                                                <a:ext uri="{53640926-AAD7-44D8-BBD7-CCE9431645EC}">
                                                  <a14:shadowObscured xmlns:a14="http://schemas.microsoft.com/office/drawing/2010/main"/>
                                                </a:ext>
                                              </a:extLst>
                                            </pic:spPr>
                                          </pic:pic>
                                        </a:graphicData>
                                      </a:graphic>
                                    </wp:inline>
                                  </w:drawing>
                                </w:r>
                                <w:r w:rsidR="00AF6F51">
                                  <w:rPr>
                                    <w:noProof/>
                                  </w:rPr>
                                  <w:drawing>
                                    <wp:inline distT="0" distB="0" distL="0" distR="0" wp14:anchorId="05C19C32" wp14:editId="18E72975">
                                      <wp:extent cx="4486275" cy="1844646"/>
                                      <wp:effectExtent l="0" t="0" r="0" b="3810"/>
                                      <wp:docPr id="202382909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829094" name="Picture 2023829094"/>
                                              <pic:cNvPicPr/>
                                            </pic:nvPicPr>
                                            <pic:blipFill>
                                              <a:blip r:embed="rId13">
                                                <a:extLst>
                                                  <a:ext uri="{28A0092B-C50C-407E-A947-70E740481C1C}">
                                                    <a14:useLocalDpi xmlns:a14="http://schemas.microsoft.com/office/drawing/2010/main" val="0"/>
                                                  </a:ext>
                                                </a:extLst>
                                              </a:blip>
                                              <a:stretch>
                                                <a:fillRect/>
                                              </a:stretch>
                                            </pic:blipFill>
                                            <pic:spPr>
                                              <a:xfrm>
                                                <a:off x="0" y="0"/>
                                                <a:ext cx="4570717" cy="1879366"/>
                                              </a:xfrm>
                                              <a:prstGeom prst="rect">
                                                <a:avLst/>
                                              </a:prstGeom>
                                            </pic:spPr>
                                          </pic:pic>
                                        </a:graphicData>
                                      </a:graphic>
                                    </wp:inline>
                                  </w:drawing>
                                </w:r>
                              </w:p>
                            </w:tc>
                          </w:tr>
                          <w:tr w:rsidR="00C01D87" w14:paraId="379616EB" w14:textId="77777777" w:rsidTr="00AF6F51">
                            <w:trPr>
                              <w:trHeight w:hRule="exact" w:val="4320"/>
                            </w:trPr>
                            <w:tc>
                              <w:tcPr>
                                <w:tcW w:w="5000" w:type="pct"/>
                                <w:shd w:val="clear" w:color="auto" w:fill="156082" w:themeFill="accent1"/>
                                <w:vAlign w:val="center"/>
                              </w:tcPr>
                              <w:p w14:paraId="512132D8" w14:textId="1ACC5F1B" w:rsidR="00C01D87" w:rsidRPr="005F2407" w:rsidRDefault="00000000">
                                <w:pPr>
                                  <w:pStyle w:val="NoSpacing"/>
                                  <w:spacing w:before="200" w:line="216" w:lineRule="auto"/>
                                  <w:ind w:left="720" w:right="720"/>
                                  <w:rPr>
                                    <w:rFonts w:asciiTheme="majorHAnsi" w:hAnsiTheme="majorHAnsi"/>
                                    <w:color w:val="FFFFFF" w:themeColor="background1"/>
                                    <w:sz w:val="72"/>
                                    <w:szCs w:val="72"/>
                                  </w:rPr>
                                </w:pPr>
                                <w:sdt>
                                  <w:sdtPr>
                                    <w:rPr>
                                      <w:rFonts w:cs="Arial"/>
                                      <w:bCs/>
                                      <w:color w:val="FFFFFF" w:themeColor="background1"/>
                                      <w:sz w:val="72"/>
                                      <w:szCs w:val="72"/>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5F2407" w:rsidRPr="005F2407">
                                      <w:rPr>
                                        <w:rFonts w:cs="Arial"/>
                                        <w:bCs/>
                                        <w:color w:val="FFFFFF" w:themeColor="background1"/>
                                        <w:sz w:val="72"/>
                                        <w:szCs w:val="72"/>
                                      </w:rPr>
                                      <w:t>Learning in the Digital Era</w:t>
                                    </w:r>
                                  </w:sdtContent>
                                </w:sdt>
                              </w:p>
                              <w:p w14:paraId="01A87B7D" w14:textId="64FD5E06" w:rsidR="00C01D87" w:rsidRPr="00D4649D" w:rsidRDefault="00000000">
                                <w:pPr>
                                  <w:pStyle w:val="NoSpacing"/>
                                  <w:spacing w:before="240"/>
                                  <w:ind w:left="720" w:right="720"/>
                                  <w:rPr>
                                    <w:color w:val="FFFFFF" w:themeColor="background1"/>
                                    <w:sz w:val="36"/>
                                    <w:szCs w:val="36"/>
                                  </w:rPr>
                                </w:pPr>
                                <w:sdt>
                                  <w:sdtPr>
                                    <w:rPr>
                                      <w:rFonts w:cs="Arial"/>
                                      <w:bCs/>
                                      <w:color w:val="FFFFFF" w:themeColor="background1"/>
                                      <w:sz w:val="36"/>
                                      <w:szCs w:val="36"/>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D4649D" w:rsidRPr="00D4649D">
                                      <w:rPr>
                                        <w:rFonts w:cs="Arial"/>
                                        <w:bCs/>
                                        <w:color w:val="FFFFFF" w:themeColor="background1"/>
                                        <w:sz w:val="36"/>
                                        <w:szCs w:val="36"/>
                                      </w:rPr>
                                      <w:t>ACCA4025</w:t>
                                    </w:r>
                                  </w:sdtContent>
                                </w:sdt>
                                <w:r w:rsidR="00C01D87" w:rsidRPr="00D4649D">
                                  <w:rPr>
                                    <w:color w:val="FFFFFF" w:themeColor="background1"/>
                                    <w:sz w:val="36"/>
                                    <w:szCs w:val="36"/>
                                  </w:rPr>
                                  <w:t xml:space="preserve"> </w:t>
                                </w:r>
                              </w:p>
                            </w:tc>
                          </w:tr>
                          <w:tr w:rsidR="00C01D87" w14:paraId="3C4A4C82" w14:textId="77777777" w:rsidTr="00AF6F51">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586"/>
                                  <w:gridCol w:w="3586"/>
                                  <w:gridCol w:w="3588"/>
                                </w:tblGrid>
                                <w:tr w:rsidR="00C01D87" w14:paraId="5D7015FA"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13FA0B2B" w14:textId="1C003B15" w:rsidR="00C01D87" w:rsidRDefault="00743D90">
                                          <w:pPr>
                                            <w:pStyle w:val="NoSpacing"/>
                                            <w:ind w:left="144" w:right="144"/>
                                            <w:jc w:val="center"/>
                                            <w:rPr>
                                              <w:color w:val="FFFFFF" w:themeColor="background1"/>
                                            </w:rPr>
                                          </w:pPr>
                                          <w:r>
                                            <w:rPr>
                                              <w:color w:val="FFFFFF" w:themeColor="background1"/>
                                            </w:rPr>
                                            <w:t>Pedro Pereira</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6-07-05T00:00:00Z">
                                          <w:dateFormat w:val="M/d/yy"/>
                                          <w:lid w:val="en-US"/>
                                          <w:storeMappedDataAs w:val="dateTime"/>
                                          <w:calendar w:val="gregorian"/>
                                        </w:date>
                                      </w:sdtPr>
                                      <w:sdtContent>
                                        <w:p w14:paraId="7A8B2EBC" w14:textId="5C90F1CE" w:rsidR="00C01D87" w:rsidRDefault="005A7172">
                                          <w:pPr>
                                            <w:pStyle w:val="NoSpacing"/>
                                            <w:ind w:left="144" w:right="144"/>
                                            <w:jc w:val="center"/>
                                            <w:rPr>
                                              <w:color w:val="FFFFFF" w:themeColor="background1"/>
                                            </w:rPr>
                                          </w:pPr>
                                          <w:r>
                                            <w:rPr>
                                              <w:color w:val="FFFFFF" w:themeColor="background1"/>
                                              <w:lang w:val="en-US"/>
                                            </w:rPr>
                                            <w:t>7/5/26</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488CD264" w14:textId="60694949" w:rsidR="00C01D87" w:rsidRDefault="00D96F81">
                                          <w:pPr>
                                            <w:pStyle w:val="NoSpacing"/>
                                            <w:ind w:left="144" w:right="720"/>
                                            <w:jc w:val="right"/>
                                            <w:rPr>
                                              <w:color w:val="FFFFFF" w:themeColor="background1"/>
                                            </w:rPr>
                                          </w:pPr>
                                          <w:r w:rsidRPr="00D96F81">
                                            <w:rPr>
                                              <w:color w:val="FFFFFF" w:themeColor="background1"/>
                                            </w:rPr>
                                            <w:t>Malik Mehmood</w:t>
                                          </w:r>
                                        </w:p>
                                      </w:tc>
                                    </w:sdtContent>
                                  </w:sdt>
                                </w:tr>
                              </w:tbl>
                              <w:p w14:paraId="3007F4E2" w14:textId="77777777" w:rsidR="00C01D87" w:rsidRDefault="00C01D87"/>
                            </w:tc>
                          </w:tr>
                        </w:tbl>
                        <w:p w14:paraId="0965D8DE" w14:textId="77777777" w:rsidR="00C01D87" w:rsidRDefault="00C01D87"/>
                      </w:txbxContent>
                    </v:textbox>
                    <w10:wrap type="through" anchorx="page" anchory="page"/>
                  </v:shape>
                </w:pict>
              </mc:Fallback>
            </mc:AlternateContent>
          </w:r>
          <w:r w:rsidR="00C01D87">
            <w:br w:type="page"/>
          </w:r>
        </w:p>
      </w:sdtContent>
    </w:sdt>
    <w:sdt>
      <w:sdtPr>
        <w:rPr>
          <w:rFonts w:asciiTheme="minorHAnsi" w:eastAsiaTheme="minorEastAsia" w:hAnsiTheme="minorHAnsi" w:cstheme="minorBidi"/>
          <w:b w:val="0"/>
          <w:color w:val="auto"/>
          <w:kern w:val="2"/>
          <w:sz w:val="24"/>
          <w:szCs w:val="24"/>
          <w:lang w:eastAsia="en-US"/>
          <w14:ligatures w14:val="standardContextual"/>
        </w:rPr>
        <w:id w:val="-2056377248"/>
        <w:docPartObj>
          <w:docPartGallery w:val="Table of Contents"/>
          <w:docPartUnique/>
        </w:docPartObj>
      </w:sdtPr>
      <w:sdtContent>
        <w:p w14:paraId="6CDDF7D5" w14:textId="18DBC8EA" w:rsidR="00232A83" w:rsidRDefault="00232A83" w:rsidP="00A90D4A">
          <w:pPr>
            <w:pStyle w:val="TOCHeading"/>
            <w:spacing w:line="360" w:lineRule="auto"/>
            <w:jc w:val="both"/>
          </w:pPr>
          <w:r>
            <w:t>Table of Contents</w:t>
          </w:r>
        </w:p>
        <w:p w14:paraId="6916959E" w14:textId="601C2B26" w:rsidR="00CF0E45" w:rsidRDefault="00232A83" w:rsidP="00A90D4A">
          <w:pPr>
            <w:pStyle w:val="TOC2"/>
            <w:tabs>
              <w:tab w:val="right" w:leader="dot" w:pos="9016"/>
            </w:tabs>
            <w:spacing w:line="360" w:lineRule="auto"/>
            <w:rPr>
              <w:rFonts w:eastAsiaTheme="minorEastAsia"/>
              <w:noProof/>
              <w:lang w:eastAsia="en-GB"/>
            </w:rPr>
          </w:pPr>
          <w:r>
            <w:fldChar w:fldCharType="begin"/>
          </w:r>
          <w:r>
            <w:instrText xml:space="preserve"> TOC \o "1-3" \h \z \u </w:instrText>
          </w:r>
          <w:r>
            <w:fldChar w:fldCharType="separate"/>
          </w:r>
          <w:hyperlink w:anchor="_Toc234074896" w:history="1">
            <w:r w:rsidR="00CF0E45" w:rsidRPr="005146EA">
              <w:rPr>
                <w:rStyle w:val="Hyperlink"/>
                <w:noProof/>
              </w:rPr>
              <w:t>E-Portfolio Link:</w:t>
            </w:r>
            <w:r w:rsidR="00CF0E45">
              <w:rPr>
                <w:noProof/>
                <w:webHidden/>
              </w:rPr>
              <w:tab/>
            </w:r>
            <w:r w:rsidR="00CF0E45">
              <w:rPr>
                <w:noProof/>
                <w:webHidden/>
              </w:rPr>
              <w:fldChar w:fldCharType="begin"/>
            </w:r>
            <w:r w:rsidR="00CF0E45">
              <w:rPr>
                <w:noProof/>
                <w:webHidden/>
              </w:rPr>
              <w:instrText xml:space="preserve"> PAGEREF _Toc234074896 \h </w:instrText>
            </w:r>
            <w:r w:rsidR="00CF0E45">
              <w:rPr>
                <w:noProof/>
                <w:webHidden/>
              </w:rPr>
            </w:r>
            <w:r w:rsidR="00CF0E45">
              <w:rPr>
                <w:noProof/>
                <w:webHidden/>
              </w:rPr>
              <w:fldChar w:fldCharType="separate"/>
            </w:r>
            <w:r w:rsidR="00CF0E45">
              <w:rPr>
                <w:noProof/>
                <w:webHidden/>
              </w:rPr>
              <w:t>2</w:t>
            </w:r>
            <w:r w:rsidR="00CF0E45">
              <w:rPr>
                <w:noProof/>
                <w:webHidden/>
              </w:rPr>
              <w:fldChar w:fldCharType="end"/>
            </w:r>
          </w:hyperlink>
        </w:p>
        <w:p w14:paraId="2276AC96" w14:textId="0B0CEED6" w:rsidR="00CF0E45" w:rsidRDefault="00CF0E45" w:rsidP="00A90D4A">
          <w:pPr>
            <w:pStyle w:val="TOC1"/>
            <w:tabs>
              <w:tab w:val="right" w:leader="dot" w:pos="9016"/>
            </w:tabs>
            <w:spacing w:line="360" w:lineRule="auto"/>
            <w:rPr>
              <w:rFonts w:eastAsiaTheme="minorEastAsia"/>
              <w:noProof/>
              <w:lang w:eastAsia="en-GB"/>
            </w:rPr>
          </w:pPr>
          <w:hyperlink w:anchor="_Toc234074897" w:history="1">
            <w:r w:rsidRPr="005146EA">
              <w:rPr>
                <w:rStyle w:val="Hyperlink"/>
                <w:noProof/>
              </w:rPr>
              <w:t>Task 1:</w:t>
            </w:r>
            <w:r>
              <w:rPr>
                <w:noProof/>
                <w:webHidden/>
              </w:rPr>
              <w:tab/>
            </w:r>
            <w:r>
              <w:rPr>
                <w:noProof/>
                <w:webHidden/>
              </w:rPr>
              <w:fldChar w:fldCharType="begin"/>
            </w:r>
            <w:r>
              <w:rPr>
                <w:noProof/>
                <w:webHidden/>
              </w:rPr>
              <w:instrText xml:space="preserve"> PAGEREF _Toc234074897 \h </w:instrText>
            </w:r>
            <w:r>
              <w:rPr>
                <w:noProof/>
                <w:webHidden/>
              </w:rPr>
            </w:r>
            <w:r>
              <w:rPr>
                <w:noProof/>
                <w:webHidden/>
              </w:rPr>
              <w:fldChar w:fldCharType="separate"/>
            </w:r>
            <w:r>
              <w:rPr>
                <w:noProof/>
                <w:webHidden/>
              </w:rPr>
              <w:t>2</w:t>
            </w:r>
            <w:r>
              <w:rPr>
                <w:noProof/>
                <w:webHidden/>
              </w:rPr>
              <w:fldChar w:fldCharType="end"/>
            </w:r>
          </w:hyperlink>
        </w:p>
        <w:p w14:paraId="3DC7B655" w14:textId="6CE08914" w:rsidR="00CF0E45" w:rsidRDefault="00CF0E45" w:rsidP="00A90D4A">
          <w:pPr>
            <w:pStyle w:val="TOC2"/>
            <w:tabs>
              <w:tab w:val="right" w:leader="dot" w:pos="9016"/>
            </w:tabs>
            <w:spacing w:line="360" w:lineRule="auto"/>
            <w:rPr>
              <w:rFonts w:eastAsiaTheme="minorEastAsia"/>
              <w:noProof/>
              <w:lang w:eastAsia="en-GB"/>
            </w:rPr>
          </w:pPr>
          <w:hyperlink w:anchor="_Toc234074898" w:history="1">
            <w:r w:rsidRPr="005146EA">
              <w:rPr>
                <w:rStyle w:val="Hyperlink"/>
                <w:noProof/>
              </w:rPr>
              <w:t>1A: Academic and Employment Skills</w:t>
            </w:r>
            <w:r>
              <w:rPr>
                <w:noProof/>
                <w:webHidden/>
              </w:rPr>
              <w:tab/>
            </w:r>
            <w:r>
              <w:rPr>
                <w:noProof/>
                <w:webHidden/>
              </w:rPr>
              <w:fldChar w:fldCharType="begin"/>
            </w:r>
            <w:r>
              <w:rPr>
                <w:noProof/>
                <w:webHidden/>
              </w:rPr>
              <w:instrText xml:space="preserve"> PAGEREF _Toc234074898 \h </w:instrText>
            </w:r>
            <w:r>
              <w:rPr>
                <w:noProof/>
                <w:webHidden/>
              </w:rPr>
            </w:r>
            <w:r>
              <w:rPr>
                <w:noProof/>
                <w:webHidden/>
              </w:rPr>
              <w:fldChar w:fldCharType="separate"/>
            </w:r>
            <w:r>
              <w:rPr>
                <w:noProof/>
                <w:webHidden/>
              </w:rPr>
              <w:t>2</w:t>
            </w:r>
            <w:r>
              <w:rPr>
                <w:noProof/>
                <w:webHidden/>
              </w:rPr>
              <w:fldChar w:fldCharType="end"/>
            </w:r>
          </w:hyperlink>
        </w:p>
        <w:p w14:paraId="31AAAB6E" w14:textId="46FCCF91" w:rsidR="00CF0E45" w:rsidRDefault="00CF0E45" w:rsidP="00A90D4A">
          <w:pPr>
            <w:pStyle w:val="TOC2"/>
            <w:tabs>
              <w:tab w:val="right" w:leader="dot" w:pos="9016"/>
            </w:tabs>
            <w:spacing w:line="360" w:lineRule="auto"/>
            <w:rPr>
              <w:rFonts w:eastAsiaTheme="minorEastAsia"/>
              <w:noProof/>
              <w:lang w:eastAsia="en-GB"/>
            </w:rPr>
          </w:pPr>
          <w:hyperlink w:anchor="_Toc234074899" w:history="1">
            <w:r w:rsidRPr="005146EA">
              <w:rPr>
                <w:rStyle w:val="Hyperlink"/>
                <w:noProof/>
              </w:rPr>
              <w:t>1B: Reflection on Turnitin Similarity Score</w:t>
            </w:r>
            <w:r>
              <w:rPr>
                <w:noProof/>
                <w:webHidden/>
              </w:rPr>
              <w:tab/>
            </w:r>
            <w:r>
              <w:rPr>
                <w:noProof/>
                <w:webHidden/>
              </w:rPr>
              <w:fldChar w:fldCharType="begin"/>
            </w:r>
            <w:r>
              <w:rPr>
                <w:noProof/>
                <w:webHidden/>
              </w:rPr>
              <w:instrText xml:space="preserve"> PAGEREF _Toc234074899 \h </w:instrText>
            </w:r>
            <w:r>
              <w:rPr>
                <w:noProof/>
                <w:webHidden/>
              </w:rPr>
            </w:r>
            <w:r>
              <w:rPr>
                <w:noProof/>
                <w:webHidden/>
              </w:rPr>
              <w:fldChar w:fldCharType="separate"/>
            </w:r>
            <w:r>
              <w:rPr>
                <w:noProof/>
                <w:webHidden/>
              </w:rPr>
              <w:t>5</w:t>
            </w:r>
            <w:r>
              <w:rPr>
                <w:noProof/>
                <w:webHidden/>
              </w:rPr>
              <w:fldChar w:fldCharType="end"/>
            </w:r>
          </w:hyperlink>
        </w:p>
        <w:p w14:paraId="7B7F588C" w14:textId="6AE8A566" w:rsidR="00CF0E45" w:rsidRDefault="00CF0E45" w:rsidP="00A90D4A">
          <w:pPr>
            <w:pStyle w:val="TOC1"/>
            <w:tabs>
              <w:tab w:val="right" w:leader="dot" w:pos="9016"/>
            </w:tabs>
            <w:spacing w:line="360" w:lineRule="auto"/>
            <w:rPr>
              <w:rFonts w:eastAsiaTheme="minorEastAsia"/>
              <w:noProof/>
              <w:lang w:eastAsia="en-GB"/>
            </w:rPr>
          </w:pPr>
          <w:hyperlink w:anchor="_Toc234074900" w:history="1">
            <w:r w:rsidRPr="005146EA">
              <w:rPr>
                <w:rStyle w:val="Hyperlink"/>
                <w:noProof/>
              </w:rPr>
              <w:t>Task 2:</w:t>
            </w:r>
            <w:r>
              <w:rPr>
                <w:noProof/>
                <w:webHidden/>
              </w:rPr>
              <w:tab/>
            </w:r>
            <w:r>
              <w:rPr>
                <w:noProof/>
                <w:webHidden/>
              </w:rPr>
              <w:fldChar w:fldCharType="begin"/>
            </w:r>
            <w:r>
              <w:rPr>
                <w:noProof/>
                <w:webHidden/>
              </w:rPr>
              <w:instrText xml:space="preserve"> PAGEREF _Toc234074900 \h </w:instrText>
            </w:r>
            <w:r>
              <w:rPr>
                <w:noProof/>
                <w:webHidden/>
              </w:rPr>
            </w:r>
            <w:r>
              <w:rPr>
                <w:noProof/>
                <w:webHidden/>
              </w:rPr>
              <w:fldChar w:fldCharType="separate"/>
            </w:r>
            <w:r>
              <w:rPr>
                <w:noProof/>
                <w:webHidden/>
              </w:rPr>
              <w:t>7</w:t>
            </w:r>
            <w:r>
              <w:rPr>
                <w:noProof/>
                <w:webHidden/>
              </w:rPr>
              <w:fldChar w:fldCharType="end"/>
            </w:r>
          </w:hyperlink>
        </w:p>
        <w:p w14:paraId="5F74FEE6" w14:textId="72916009" w:rsidR="00CF0E45" w:rsidRDefault="00CF0E45" w:rsidP="00A90D4A">
          <w:pPr>
            <w:pStyle w:val="TOC1"/>
            <w:tabs>
              <w:tab w:val="right" w:leader="dot" w:pos="9016"/>
            </w:tabs>
            <w:spacing w:line="360" w:lineRule="auto"/>
            <w:rPr>
              <w:rFonts w:eastAsiaTheme="minorEastAsia"/>
              <w:noProof/>
              <w:lang w:eastAsia="en-GB"/>
            </w:rPr>
          </w:pPr>
          <w:hyperlink w:anchor="_Toc234074901" w:history="1">
            <w:r w:rsidRPr="005146EA">
              <w:rPr>
                <w:rStyle w:val="Hyperlink"/>
                <w:noProof/>
              </w:rPr>
              <w:t>2A:</w:t>
            </w:r>
            <w:r>
              <w:rPr>
                <w:noProof/>
                <w:webHidden/>
              </w:rPr>
              <w:tab/>
            </w:r>
            <w:r>
              <w:rPr>
                <w:noProof/>
                <w:webHidden/>
              </w:rPr>
              <w:fldChar w:fldCharType="begin"/>
            </w:r>
            <w:r>
              <w:rPr>
                <w:noProof/>
                <w:webHidden/>
              </w:rPr>
              <w:instrText xml:space="preserve"> PAGEREF _Toc234074901 \h </w:instrText>
            </w:r>
            <w:r>
              <w:rPr>
                <w:noProof/>
                <w:webHidden/>
              </w:rPr>
            </w:r>
            <w:r>
              <w:rPr>
                <w:noProof/>
                <w:webHidden/>
              </w:rPr>
              <w:fldChar w:fldCharType="separate"/>
            </w:r>
            <w:r>
              <w:rPr>
                <w:noProof/>
                <w:webHidden/>
              </w:rPr>
              <w:t>7</w:t>
            </w:r>
            <w:r>
              <w:rPr>
                <w:noProof/>
                <w:webHidden/>
              </w:rPr>
              <w:fldChar w:fldCharType="end"/>
            </w:r>
          </w:hyperlink>
        </w:p>
        <w:p w14:paraId="2663AA21" w14:textId="74EC529A" w:rsidR="00CF0E45" w:rsidRDefault="00CF0E45" w:rsidP="00A90D4A">
          <w:pPr>
            <w:pStyle w:val="TOC2"/>
            <w:tabs>
              <w:tab w:val="right" w:leader="dot" w:pos="9016"/>
            </w:tabs>
            <w:spacing w:line="360" w:lineRule="auto"/>
            <w:rPr>
              <w:rFonts w:eastAsiaTheme="minorEastAsia"/>
              <w:noProof/>
              <w:lang w:eastAsia="en-GB"/>
            </w:rPr>
          </w:pPr>
          <w:hyperlink w:anchor="_Toc234074902" w:history="1">
            <w:r w:rsidRPr="005146EA">
              <w:rPr>
                <w:rStyle w:val="Hyperlink"/>
                <w:rFonts w:cs="Arial"/>
                <w:noProof/>
              </w:rPr>
              <w:t>Summary of the Main Points of Teamwork</w:t>
            </w:r>
            <w:r>
              <w:rPr>
                <w:noProof/>
                <w:webHidden/>
              </w:rPr>
              <w:tab/>
            </w:r>
            <w:r>
              <w:rPr>
                <w:noProof/>
                <w:webHidden/>
              </w:rPr>
              <w:fldChar w:fldCharType="begin"/>
            </w:r>
            <w:r>
              <w:rPr>
                <w:noProof/>
                <w:webHidden/>
              </w:rPr>
              <w:instrText xml:space="preserve"> PAGEREF _Toc234074902 \h </w:instrText>
            </w:r>
            <w:r>
              <w:rPr>
                <w:noProof/>
                <w:webHidden/>
              </w:rPr>
            </w:r>
            <w:r>
              <w:rPr>
                <w:noProof/>
                <w:webHidden/>
              </w:rPr>
              <w:fldChar w:fldCharType="separate"/>
            </w:r>
            <w:r>
              <w:rPr>
                <w:noProof/>
                <w:webHidden/>
              </w:rPr>
              <w:t>7</w:t>
            </w:r>
            <w:r>
              <w:rPr>
                <w:noProof/>
                <w:webHidden/>
              </w:rPr>
              <w:fldChar w:fldCharType="end"/>
            </w:r>
          </w:hyperlink>
        </w:p>
        <w:p w14:paraId="58826F08" w14:textId="4616CB4F" w:rsidR="00CF0E45" w:rsidRDefault="00CF0E45" w:rsidP="00A90D4A">
          <w:pPr>
            <w:pStyle w:val="TOC2"/>
            <w:tabs>
              <w:tab w:val="right" w:leader="dot" w:pos="9016"/>
            </w:tabs>
            <w:spacing w:line="360" w:lineRule="auto"/>
            <w:rPr>
              <w:rFonts w:eastAsiaTheme="minorEastAsia"/>
              <w:noProof/>
              <w:lang w:eastAsia="en-GB"/>
            </w:rPr>
          </w:pPr>
          <w:hyperlink w:anchor="_Toc234074903" w:history="1">
            <w:r w:rsidRPr="005146EA">
              <w:rPr>
                <w:rStyle w:val="Hyperlink"/>
                <w:noProof/>
              </w:rPr>
              <w:t>Clear Roles and Planning</w:t>
            </w:r>
            <w:r>
              <w:rPr>
                <w:noProof/>
                <w:webHidden/>
              </w:rPr>
              <w:tab/>
            </w:r>
            <w:r>
              <w:rPr>
                <w:noProof/>
                <w:webHidden/>
              </w:rPr>
              <w:fldChar w:fldCharType="begin"/>
            </w:r>
            <w:r>
              <w:rPr>
                <w:noProof/>
                <w:webHidden/>
              </w:rPr>
              <w:instrText xml:space="preserve"> PAGEREF _Toc234074903 \h </w:instrText>
            </w:r>
            <w:r>
              <w:rPr>
                <w:noProof/>
                <w:webHidden/>
              </w:rPr>
            </w:r>
            <w:r>
              <w:rPr>
                <w:noProof/>
                <w:webHidden/>
              </w:rPr>
              <w:fldChar w:fldCharType="separate"/>
            </w:r>
            <w:r>
              <w:rPr>
                <w:noProof/>
                <w:webHidden/>
              </w:rPr>
              <w:t>7</w:t>
            </w:r>
            <w:r>
              <w:rPr>
                <w:noProof/>
                <w:webHidden/>
              </w:rPr>
              <w:fldChar w:fldCharType="end"/>
            </w:r>
          </w:hyperlink>
        </w:p>
        <w:p w14:paraId="1EEA64D8" w14:textId="6C8B037C" w:rsidR="00CF0E45" w:rsidRDefault="00CF0E45" w:rsidP="00A90D4A">
          <w:pPr>
            <w:pStyle w:val="TOC2"/>
            <w:tabs>
              <w:tab w:val="right" w:leader="dot" w:pos="9016"/>
            </w:tabs>
            <w:spacing w:line="360" w:lineRule="auto"/>
            <w:rPr>
              <w:rFonts w:eastAsiaTheme="minorEastAsia"/>
              <w:noProof/>
              <w:lang w:eastAsia="en-GB"/>
            </w:rPr>
          </w:pPr>
          <w:hyperlink w:anchor="_Toc234074904" w:history="1">
            <w:r w:rsidRPr="005146EA">
              <w:rPr>
                <w:rStyle w:val="Hyperlink"/>
                <w:noProof/>
              </w:rPr>
              <w:t>Good Relationships and Trust</w:t>
            </w:r>
            <w:r>
              <w:rPr>
                <w:noProof/>
                <w:webHidden/>
              </w:rPr>
              <w:tab/>
            </w:r>
            <w:r>
              <w:rPr>
                <w:noProof/>
                <w:webHidden/>
              </w:rPr>
              <w:fldChar w:fldCharType="begin"/>
            </w:r>
            <w:r>
              <w:rPr>
                <w:noProof/>
                <w:webHidden/>
              </w:rPr>
              <w:instrText xml:space="preserve"> PAGEREF _Toc234074904 \h </w:instrText>
            </w:r>
            <w:r>
              <w:rPr>
                <w:noProof/>
                <w:webHidden/>
              </w:rPr>
            </w:r>
            <w:r>
              <w:rPr>
                <w:noProof/>
                <w:webHidden/>
              </w:rPr>
              <w:fldChar w:fldCharType="separate"/>
            </w:r>
            <w:r>
              <w:rPr>
                <w:noProof/>
                <w:webHidden/>
              </w:rPr>
              <w:t>7</w:t>
            </w:r>
            <w:r>
              <w:rPr>
                <w:noProof/>
                <w:webHidden/>
              </w:rPr>
              <w:fldChar w:fldCharType="end"/>
            </w:r>
          </w:hyperlink>
        </w:p>
        <w:p w14:paraId="212B6B44" w14:textId="3C29AF16" w:rsidR="00CF0E45" w:rsidRDefault="00CF0E45" w:rsidP="00A90D4A">
          <w:pPr>
            <w:pStyle w:val="TOC1"/>
            <w:tabs>
              <w:tab w:val="right" w:leader="dot" w:pos="9016"/>
            </w:tabs>
            <w:spacing w:line="360" w:lineRule="auto"/>
            <w:rPr>
              <w:rFonts w:eastAsiaTheme="minorEastAsia"/>
              <w:noProof/>
              <w:lang w:eastAsia="en-GB"/>
            </w:rPr>
          </w:pPr>
          <w:hyperlink w:anchor="_Toc234074905" w:history="1">
            <w:r w:rsidRPr="005146EA">
              <w:rPr>
                <w:rStyle w:val="Hyperlink"/>
                <w:noProof/>
              </w:rPr>
              <w:t>Mind Map</w:t>
            </w:r>
            <w:r>
              <w:rPr>
                <w:noProof/>
                <w:webHidden/>
              </w:rPr>
              <w:tab/>
            </w:r>
            <w:r>
              <w:rPr>
                <w:noProof/>
                <w:webHidden/>
              </w:rPr>
              <w:fldChar w:fldCharType="begin"/>
            </w:r>
            <w:r>
              <w:rPr>
                <w:noProof/>
                <w:webHidden/>
              </w:rPr>
              <w:instrText xml:space="preserve"> PAGEREF _Toc234074905 \h </w:instrText>
            </w:r>
            <w:r>
              <w:rPr>
                <w:noProof/>
                <w:webHidden/>
              </w:rPr>
            </w:r>
            <w:r>
              <w:rPr>
                <w:noProof/>
                <w:webHidden/>
              </w:rPr>
              <w:fldChar w:fldCharType="separate"/>
            </w:r>
            <w:r>
              <w:rPr>
                <w:noProof/>
                <w:webHidden/>
              </w:rPr>
              <w:t>8</w:t>
            </w:r>
            <w:r>
              <w:rPr>
                <w:noProof/>
                <w:webHidden/>
              </w:rPr>
              <w:fldChar w:fldCharType="end"/>
            </w:r>
          </w:hyperlink>
        </w:p>
        <w:p w14:paraId="19BEDD68" w14:textId="66DD92EC" w:rsidR="00CF0E45" w:rsidRDefault="00CF0E45" w:rsidP="00A90D4A">
          <w:pPr>
            <w:pStyle w:val="TOC2"/>
            <w:tabs>
              <w:tab w:val="right" w:leader="dot" w:pos="9016"/>
            </w:tabs>
            <w:spacing w:line="360" w:lineRule="auto"/>
            <w:rPr>
              <w:rFonts w:eastAsiaTheme="minorEastAsia"/>
              <w:noProof/>
              <w:lang w:eastAsia="en-GB"/>
            </w:rPr>
          </w:pPr>
          <w:hyperlink w:anchor="_Toc234074906" w:history="1">
            <w:r w:rsidRPr="005146EA">
              <w:rPr>
                <w:rStyle w:val="Hyperlink"/>
                <w:noProof/>
              </w:rPr>
              <w:t>Mind Map Link:</w:t>
            </w:r>
            <w:r>
              <w:rPr>
                <w:noProof/>
                <w:webHidden/>
              </w:rPr>
              <w:tab/>
            </w:r>
            <w:r>
              <w:rPr>
                <w:noProof/>
                <w:webHidden/>
              </w:rPr>
              <w:fldChar w:fldCharType="begin"/>
            </w:r>
            <w:r>
              <w:rPr>
                <w:noProof/>
                <w:webHidden/>
              </w:rPr>
              <w:instrText xml:space="preserve"> PAGEREF _Toc234074906 \h </w:instrText>
            </w:r>
            <w:r>
              <w:rPr>
                <w:noProof/>
                <w:webHidden/>
              </w:rPr>
            </w:r>
            <w:r>
              <w:rPr>
                <w:noProof/>
                <w:webHidden/>
              </w:rPr>
              <w:fldChar w:fldCharType="separate"/>
            </w:r>
            <w:r>
              <w:rPr>
                <w:noProof/>
                <w:webHidden/>
              </w:rPr>
              <w:t>8</w:t>
            </w:r>
            <w:r>
              <w:rPr>
                <w:noProof/>
                <w:webHidden/>
              </w:rPr>
              <w:fldChar w:fldCharType="end"/>
            </w:r>
          </w:hyperlink>
        </w:p>
        <w:p w14:paraId="4A40A01E" w14:textId="6F2FE0EB" w:rsidR="00CF0E45" w:rsidRDefault="00CF0E45" w:rsidP="00A90D4A">
          <w:pPr>
            <w:pStyle w:val="TOC1"/>
            <w:tabs>
              <w:tab w:val="right" w:leader="dot" w:pos="9016"/>
            </w:tabs>
            <w:spacing w:line="360" w:lineRule="auto"/>
            <w:rPr>
              <w:rFonts w:eastAsiaTheme="minorEastAsia"/>
              <w:noProof/>
              <w:lang w:eastAsia="en-GB"/>
            </w:rPr>
          </w:pPr>
          <w:hyperlink w:anchor="_Toc234074907" w:history="1">
            <w:r w:rsidRPr="005146EA">
              <w:rPr>
                <w:rStyle w:val="Hyperlink"/>
                <w:noProof/>
              </w:rPr>
              <w:t>2B: A3 Academic Poster</w:t>
            </w:r>
            <w:r>
              <w:rPr>
                <w:noProof/>
                <w:webHidden/>
              </w:rPr>
              <w:tab/>
            </w:r>
            <w:r>
              <w:rPr>
                <w:noProof/>
                <w:webHidden/>
              </w:rPr>
              <w:fldChar w:fldCharType="begin"/>
            </w:r>
            <w:r>
              <w:rPr>
                <w:noProof/>
                <w:webHidden/>
              </w:rPr>
              <w:instrText xml:space="preserve"> PAGEREF _Toc234074907 \h </w:instrText>
            </w:r>
            <w:r>
              <w:rPr>
                <w:noProof/>
                <w:webHidden/>
              </w:rPr>
            </w:r>
            <w:r>
              <w:rPr>
                <w:noProof/>
                <w:webHidden/>
              </w:rPr>
              <w:fldChar w:fldCharType="separate"/>
            </w:r>
            <w:r>
              <w:rPr>
                <w:noProof/>
                <w:webHidden/>
              </w:rPr>
              <w:t>9</w:t>
            </w:r>
            <w:r>
              <w:rPr>
                <w:noProof/>
                <w:webHidden/>
              </w:rPr>
              <w:fldChar w:fldCharType="end"/>
            </w:r>
          </w:hyperlink>
        </w:p>
        <w:p w14:paraId="2C4B87BA" w14:textId="67D91ECE" w:rsidR="00CF0E45" w:rsidRDefault="00CF0E45" w:rsidP="00A90D4A">
          <w:pPr>
            <w:pStyle w:val="TOC2"/>
            <w:tabs>
              <w:tab w:val="right" w:leader="dot" w:pos="9016"/>
            </w:tabs>
            <w:spacing w:line="360" w:lineRule="auto"/>
            <w:rPr>
              <w:rFonts w:eastAsiaTheme="minorEastAsia"/>
              <w:noProof/>
              <w:lang w:eastAsia="en-GB"/>
            </w:rPr>
          </w:pPr>
          <w:hyperlink w:anchor="_Toc234074908" w:history="1">
            <w:r w:rsidRPr="005146EA">
              <w:rPr>
                <w:rStyle w:val="Hyperlink"/>
                <w:noProof/>
              </w:rPr>
              <w:t>A3 Academic Poster Link:</w:t>
            </w:r>
            <w:r>
              <w:rPr>
                <w:noProof/>
                <w:webHidden/>
              </w:rPr>
              <w:tab/>
            </w:r>
            <w:r>
              <w:rPr>
                <w:noProof/>
                <w:webHidden/>
              </w:rPr>
              <w:fldChar w:fldCharType="begin"/>
            </w:r>
            <w:r>
              <w:rPr>
                <w:noProof/>
                <w:webHidden/>
              </w:rPr>
              <w:instrText xml:space="preserve"> PAGEREF _Toc234074908 \h </w:instrText>
            </w:r>
            <w:r>
              <w:rPr>
                <w:noProof/>
                <w:webHidden/>
              </w:rPr>
            </w:r>
            <w:r>
              <w:rPr>
                <w:noProof/>
                <w:webHidden/>
              </w:rPr>
              <w:fldChar w:fldCharType="separate"/>
            </w:r>
            <w:r>
              <w:rPr>
                <w:noProof/>
                <w:webHidden/>
              </w:rPr>
              <w:t>9</w:t>
            </w:r>
            <w:r>
              <w:rPr>
                <w:noProof/>
                <w:webHidden/>
              </w:rPr>
              <w:fldChar w:fldCharType="end"/>
            </w:r>
          </w:hyperlink>
        </w:p>
        <w:p w14:paraId="68A2A277" w14:textId="332A08A5" w:rsidR="00CF0E45" w:rsidRDefault="00CF0E45" w:rsidP="00A90D4A">
          <w:pPr>
            <w:pStyle w:val="TOC1"/>
            <w:tabs>
              <w:tab w:val="right" w:leader="dot" w:pos="9016"/>
            </w:tabs>
            <w:spacing w:line="360" w:lineRule="auto"/>
            <w:rPr>
              <w:rFonts w:eastAsiaTheme="minorEastAsia"/>
              <w:noProof/>
              <w:lang w:eastAsia="en-GB"/>
            </w:rPr>
          </w:pPr>
          <w:hyperlink w:anchor="_Toc234074909" w:history="1">
            <w:r w:rsidRPr="005146EA">
              <w:rPr>
                <w:rStyle w:val="Hyperlink"/>
                <w:noProof/>
              </w:rPr>
              <w:t>Task 3:</w:t>
            </w:r>
            <w:r>
              <w:rPr>
                <w:noProof/>
                <w:webHidden/>
              </w:rPr>
              <w:tab/>
            </w:r>
            <w:r>
              <w:rPr>
                <w:noProof/>
                <w:webHidden/>
              </w:rPr>
              <w:fldChar w:fldCharType="begin"/>
            </w:r>
            <w:r>
              <w:rPr>
                <w:noProof/>
                <w:webHidden/>
              </w:rPr>
              <w:instrText xml:space="preserve"> PAGEREF _Toc234074909 \h </w:instrText>
            </w:r>
            <w:r>
              <w:rPr>
                <w:noProof/>
                <w:webHidden/>
              </w:rPr>
            </w:r>
            <w:r>
              <w:rPr>
                <w:noProof/>
                <w:webHidden/>
              </w:rPr>
              <w:fldChar w:fldCharType="separate"/>
            </w:r>
            <w:r>
              <w:rPr>
                <w:noProof/>
                <w:webHidden/>
              </w:rPr>
              <w:t>10</w:t>
            </w:r>
            <w:r>
              <w:rPr>
                <w:noProof/>
                <w:webHidden/>
              </w:rPr>
              <w:fldChar w:fldCharType="end"/>
            </w:r>
          </w:hyperlink>
        </w:p>
        <w:p w14:paraId="423F9C67" w14:textId="333E8ADC" w:rsidR="00CF0E45" w:rsidRDefault="00CF0E45" w:rsidP="00A90D4A">
          <w:pPr>
            <w:pStyle w:val="TOC2"/>
            <w:tabs>
              <w:tab w:val="right" w:leader="dot" w:pos="9016"/>
            </w:tabs>
            <w:spacing w:line="360" w:lineRule="auto"/>
            <w:rPr>
              <w:rFonts w:eastAsiaTheme="minorEastAsia"/>
              <w:noProof/>
              <w:lang w:eastAsia="en-GB"/>
            </w:rPr>
          </w:pPr>
          <w:hyperlink w:anchor="_Toc234074910" w:history="1">
            <w:r w:rsidRPr="005146EA">
              <w:rPr>
                <w:rStyle w:val="Hyperlink"/>
                <w:noProof/>
              </w:rPr>
              <w:t>3A: Virtual Collaboration and the Importance of Trust in Teams</w:t>
            </w:r>
            <w:r>
              <w:rPr>
                <w:noProof/>
                <w:webHidden/>
              </w:rPr>
              <w:tab/>
            </w:r>
            <w:r>
              <w:rPr>
                <w:noProof/>
                <w:webHidden/>
              </w:rPr>
              <w:fldChar w:fldCharType="begin"/>
            </w:r>
            <w:r>
              <w:rPr>
                <w:noProof/>
                <w:webHidden/>
              </w:rPr>
              <w:instrText xml:space="preserve"> PAGEREF _Toc234074910 \h </w:instrText>
            </w:r>
            <w:r>
              <w:rPr>
                <w:noProof/>
                <w:webHidden/>
              </w:rPr>
            </w:r>
            <w:r>
              <w:rPr>
                <w:noProof/>
                <w:webHidden/>
              </w:rPr>
              <w:fldChar w:fldCharType="separate"/>
            </w:r>
            <w:r>
              <w:rPr>
                <w:noProof/>
                <w:webHidden/>
              </w:rPr>
              <w:t>10</w:t>
            </w:r>
            <w:r>
              <w:rPr>
                <w:noProof/>
                <w:webHidden/>
              </w:rPr>
              <w:fldChar w:fldCharType="end"/>
            </w:r>
          </w:hyperlink>
        </w:p>
        <w:p w14:paraId="1D5FE7D9" w14:textId="2694C8B8" w:rsidR="00CF0E45" w:rsidRDefault="00CF0E45" w:rsidP="00A90D4A">
          <w:pPr>
            <w:pStyle w:val="TOC2"/>
            <w:tabs>
              <w:tab w:val="right" w:leader="dot" w:pos="9016"/>
            </w:tabs>
            <w:spacing w:line="360" w:lineRule="auto"/>
            <w:rPr>
              <w:rFonts w:eastAsiaTheme="minorEastAsia"/>
              <w:noProof/>
              <w:lang w:eastAsia="en-GB"/>
            </w:rPr>
          </w:pPr>
          <w:hyperlink w:anchor="_Toc234074911" w:history="1">
            <w:r w:rsidRPr="005146EA">
              <w:rPr>
                <w:rStyle w:val="Hyperlink"/>
                <w:noProof/>
              </w:rPr>
              <w:t>3B: Screenshots of RefWorks Citation Manager</w:t>
            </w:r>
            <w:r>
              <w:rPr>
                <w:noProof/>
                <w:webHidden/>
              </w:rPr>
              <w:tab/>
            </w:r>
            <w:r>
              <w:rPr>
                <w:noProof/>
                <w:webHidden/>
              </w:rPr>
              <w:fldChar w:fldCharType="begin"/>
            </w:r>
            <w:r>
              <w:rPr>
                <w:noProof/>
                <w:webHidden/>
              </w:rPr>
              <w:instrText xml:space="preserve"> PAGEREF _Toc234074911 \h </w:instrText>
            </w:r>
            <w:r>
              <w:rPr>
                <w:noProof/>
                <w:webHidden/>
              </w:rPr>
            </w:r>
            <w:r>
              <w:rPr>
                <w:noProof/>
                <w:webHidden/>
              </w:rPr>
              <w:fldChar w:fldCharType="separate"/>
            </w:r>
            <w:r>
              <w:rPr>
                <w:noProof/>
                <w:webHidden/>
              </w:rPr>
              <w:t>11</w:t>
            </w:r>
            <w:r>
              <w:rPr>
                <w:noProof/>
                <w:webHidden/>
              </w:rPr>
              <w:fldChar w:fldCharType="end"/>
            </w:r>
          </w:hyperlink>
        </w:p>
        <w:p w14:paraId="034E2DCD" w14:textId="5185AFB3" w:rsidR="00CF0E45" w:rsidRDefault="00CF0E45" w:rsidP="00A90D4A">
          <w:pPr>
            <w:pStyle w:val="TOC1"/>
            <w:tabs>
              <w:tab w:val="right" w:leader="dot" w:pos="9016"/>
            </w:tabs>
            <w:spacing w:line="360" w:lineRule="auto"/>
            <w:rPr>
              <w:rFonts w:eastAsiaTheme="minorEastAsia"/>
              <w:noProof/>
              <w:lang w:eastAsia="en-GB"/>
            </w:rPr>
          </w:pPr>
          <w:hyperlink w:anchor="_Toc234074912" w:history="1">
            <w:r w:rsidRPr="005146EA">
              <w:rPr>
                <w:rStyle w:val="Hyperlink"/>
                <w:noProof/>
              </w:rPr>
              <w:t>Task 4:</w:t>
            </w:r>
            <w:r>
              <w:rPr>
                <w:noProof/>
                <w:webHidden/>
              </w:rPr>
              <w:tab/>
            </w:r>
            <w:r>
              <w:rPr>
                <w:noProof/>
                <w:webHidden/>
              </w:rPr>
              <w:fldChar w:fldCharType="begin"/>
            </w:r>
            <w:r>
              <w:rPr>
                <w:noProof/>
                <w:webHidden/>
              </w:rPr>
              <w:instrText xml:space="preserve"> PAGEREF _Toc234074912 \h </w:instrText>
            </w:r>
            <w:r>
              <w:rPr>
                <w:noProof/>
                <w:webHidden/>
              </w:rPr>
            </w:r>
            <w:r>
              <w:rPr>
                <w:noProof/>
                <w:webHidden/>
              </w:rPr>
              <w:fldChar w:fldCharType="separate"/>
            </w:r>
            <w:r>
              <w:rPr>
                <w:noProof/>
                <w:webHidden/>
              </w:rPr>
              <w:t>16</w:t>
            </w:r>
            <w:r>
              <w:rPr>
                <w:noProof/>
                <w:webHidden/>
              </w:rPr>
              <w:fldChar w:fldCharType="end"/>
            </w:r>
          </w:hyperlink>
        </w:p>
        <w:p w14:paraId="693FCD43" w14:textId="1FFA186D" w:rsidR="00CF0E45" w:rsidRDefault="00CF0E45" w:rsidP="00A90D4A">
          <w:pPr>
            <w:pStyle w:val="TOC2"/>
            <w:tabs>
              <w:tab w:val="right" w:leader="dot" w:pos="9016"/>
            </w:tabs>
            <w:spacing w:line="360" w:lineRule="auto"/>
            <w:rPr>
              <w:rFonts w:eastAsiaTheme="minorEastAsia"/>
              <w:noProof/>
              <w:lang w:eastAsia="en-GB"/>
            </w:rPr>
          </w:pPr>
          <w:hyperlink w:anchor="_Toc234074913" w:history="1">
            <w:r w:rsidRPr="005146EA">
              <w:rPr>
                <w:rStyle w:val="Hyperlink"/>
                <w:noProof/>
              </w:rPr>
              <w:t>E-Portfolio creation and review:</w:t>
            </w:r>
            <w:r>
              <w:rPr>
                <w:noProof/>
                <w:webHidden/>
              </w:rPr>
              <w:tab/>
            </w:r>
            <w:r>
              <w:rPr>
                <w:noProof/>
                <w:webHidden/>
              </w:rPr>
              <w:fldChar w:fldCharType="begin"/>
            </w:r>
            <w:r>
              <w:rPr>
                <w:noProof/>
                <w:webHidden/>
              </w:rPr>
              <w:instrText xml:space="preserve"> PAGEREF _Toc234074913 \h </w:instrText>
            </w:r>
            <w:r>
              <w:rPr>
                <w:noProof/>
                <w:webHidden/>
              </w:rPr>
            </w:r>
            <w:r>
              <w:rPr>
                <w:noProof/>
                <w:webHidden/>
              </w:rPr>
              <w:fldChar w:fldCharType="separate"/>
            </w:r>
            <w:r>
              <w:rPr>
                <w:noProof/>
                <w:webHidden/>
              </w:rPr>
              <w:t>16</w:t>
            </w:r>
            <w:r>
              <w:rPr>
                <w:noProof/>
                <w:webHidden/>
              </w:rPr>
              <w:fldChar w:fldCharType="end"/>
            </w:r>
          </w:hyperlink>
        </w:p>
        <w:p w14:paraId="49261CC4" w14:textId="4FB28199" w:rsidR="005F27D7" w:rsidRPr="005F27D7" w:rsidRDefault="00232A83" w:rsidP="00A90D4A">
          <w:pPr>
            <w:spacing w:line="360" w:lineRule="auto"/>
            <w:jc w:val="both"/>
            <w:rPr>
              <w:b/>
              <w:bCs/>
            </w:rPr>
          </w:pPr>
          <w:r>
            <w:rPr>
              <w:b/>
              <w:bCs/>
            </w:rPr>
            <w:fldChar w:fldCharType="end"/>
          </w:r>
        </w:p>
      </w:sdtContent>
    </w:sdt>
    <w:p w14:paraId="119EFF1B" w14:textId="77777777" w:rsidR="005F27D7" w:rsidRDefault="005F27D7" w:rsidP="005F27D7">
      <w:pPr>
        <w:spacing w:line="360" w:lineRule="auto"/>
        <w:jc w:val="both"/>
        <w:rPr>
          <w:rStyle w:val="Heading2Char"/>
          <w:rFonts w:cs="Arial"/>
        </w:rPr>
      </w:pPr>
    </w:p>
    <w:p w14:paraId="62BD32BD" w14:textId="77777777" w:rsidR="0055743A" w:rsidRDefault="0055743A" w:rsidP="005F27D7">
      <w:pPr>
        <w:spacing w:line="360" w:lineRule="auto"/>
        <w:jc w:val="both"/>
        <w:rPr>
          <w:rStyle w:val="Heading2Char"/>
          <w:rFonts w:cs="Arial"/>
        </w:rPr>
      </w:pPr>
    </w:p>
    <w:p w14:paraId="0A0BADF9" w14:textId="77777777" w:rsidR="00ED01C3" w:rsidRDefault="00ED01C3" w:rsidP="005F27D7">
      <w:pPr>
        <w:spacing w:line="360" w:lineRule="auto"/>
        <w:jc w:val="both"/>
        <w:rPr>
          <w:rStyle w:val="Heading2Char"/>
          <w:rFonts w:cs="Arial"/>
        </w:rPr>
      </w:pPr>
    </w:p>
    <w:p w14:paraId="4A36BD42" w14:textId="77777777" w:rsidR="007951B2" w:rsidRDefault="007951B2" w:rsidP="005F27D7">
      <w:pPr>
        <w:spacing w:line="360" w:lineRule="auto"/>
        <w:jc w:val="both"/>
        <w:rPr>
          <w:rStyle w:val="Heading2Char"/>
          <w:rFonts w:cs="Arial"/>
        </w:rPr>
      </w:pPr>
    </w:p>
    <w:p w14:paraId="18835922" w14:textId="77777777" w:rsidR="0055743A" w:rsidRDefault="0055743A" w:rsidP="005F27D7">
      <w:pPr>
        <w:spacing w:line="360" w:lineRule="auto"/>
        <w:jc w:val="both"/>
        <w:rPr>
          <w:rStyle w:val="Heading2Char"/>
          <w:rFonts w:cs="Arial"/>
        </w:rPr>
      </w:pPr>
    </w:p>
    <w:p w14:paraId="30912BB2" w14:textId="0ED928C7" w:rsidR="005F27D7" w:rsidRDefault="005F27D7" w:rsidP="005F27D7">
      <w:pPr>
        <w:spacing w:line="360" w:lineRule="auto"/>
        <w:jc w:val="both"/>
        <w:rPr>
          <w:rStyle w:val="Hyperlink"/>
          <w:rFonts w:ascii="Arial" w:hAnsi="Arial" w:cs="Arial"/>
        </w:rPr>
      </w:pPr>
      <w:bookmarkStart w:id="0" w:name="_Toc234074896"/>
      <w:r w:rsidRPr="00805B3C">
        <w:rPr>
          <w:rStyle w:val="Heading2Char"/>
        </w:rPr>
        <w:lastRenderedPageBreak/>
        <w:t>E-Portfolio</w:t>
      </w:r>
      <w:r w:rsidR="0055743A" w:rsidRPr="00805B3C">
        <w:rPr>
          <w:rStyle w:val="Heading2Char"/>
        </w:rPr>
        <w:t xml:space="preserve"> Link</w:t>
      </w:r>
      <w:r w:rsidRPr="00805B3C">
        <w:rPr>
          <w:rStyle w:val="Heading2Char"/>
        </w:rPr>
        <w:t>:</w:t>
      </w:r>
      <w:bookmarkEnd w:id="0"/>
      <w:r w:rsidRPr="00F86A8B">
        <w:rPr>
          <w:rFonts w:ascii="Arial" w:hAnsi="Arial" w:cs="Arial"/>
        </w:rPr>
        <w:t xml:space="preserve"> </w:t>
      </w:r>
      <w:hyperlink r:id="rId14" w:history="1">
        <w:r w:rsidRPr="00F86A8B">
          <w:rPr>
            <w:rStyle w:val="Hyperlink"/>
            <w:rFonts w:ascii="Arial" w:hAnsi="Arial" w:cs="Arial"/>
          </w:rPr>
          <w:t>https://sway.cloud.microsoft/wMYV9ay0GVE6v7Bm?ref=Link</w:t>
        </w:r>
      </w:hyperlink>
    </w:p>
    <w:p w14:paraId="14BD408F" w14:textId="77777777" w:rsidR="00960777" w:rsidRDefault="00831A7C" w:rsidP="00960777">
      <w:pPr>
        <w:keepNext/>
        <w:spacing w:line="360" w:lineRule="auto"/>
        <w:jc w:val="both"/>
      </w:pPr>
      <w:r w:rsidRPr="00831A7C">
        <w:rPr>
          <w:rFonts w:ascii="Arial" w:hAnsi="Arial" w:cs="Arial"/>
          <w:noProof/>
        </w:rPr>
        <w:drawing>
          <wp:inline distT="0" distB="0" distL="0" distR="0" wp14:anchorId="7181744A" wp14:editId="5802B391">
            <wp:extent cx="5731510" cy="4450080"/>
            <wp:effectExtent l="0" t="0" r="2540" b="7620"/>
            <wp:docPr id="810696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696444" name=""/>
                    <pic:cNvPicPr/>
                  </pic:nvPicPr>
                  <pic:blipFill>
                    <a:blip r:embed="rId15"/>
                    <a:stretch>
                      <a:fillRect/>
                    </a:stretch>
                  </pic:blipFill>
                  <pic:spPr>
                    <a:xfrm>
                      <a:off x="0" y="0"/>
                      <a:ext cx="5731510" cy="4450080"/>
                    </a:xfrm>
                    <a:prstGeom prst="rect">
                      <a:avLst/>
                    </a:prstGeom>
                  </pic:spPr>
                </pic:pic>
              </a:graphicData>
            </a:graphic>
          </wp:inline>
        </w:drawing>
      </w:r>
    </w:p>
    <w:p w14:paraId="5CE20297" w14:textId="73576595" w:rsidR="004F116C" w:rsidRPr="00960777" w:rsidRDefault="00960777" w:rsidP="00960777">
      <w:pPr>
        <w:pStyle w:val="Caption"/>
        <w:jc w:val="both"/>
        <w:rPr>
          <w:rFonts w:ascii="Arial" w:hAnsi="Arial" w:cs="Arial"/>
          <w:sz w:val="24"/>
          <w:szCs w:val="24"/>
        </w:rPr>
      </w:pPr>
      <w:r w:rsidRPr="00960777">
        <w:rPr>
          <w:rFonts w:ascii="Arial" w:hAnsi="Arial" w:cs="Arial"/>
          <w:sz w:val="24"/>
          <w:szCs w:val="24"/>
        </w:rPr>
        <w:t xml:space="preserve">Figure </w:t>
      </w:r>
      <w:r w:rsidRPr="00960777">
        <w:rPr>
          <w:rFonts w:ascii="Arial" w:hAnsi="Arial" w:cs="Arial"/>
          <w:sz w:val="24"/>
          <w:szCs w:val="24"/>
        </w:rPr>
        <w:fldChar w:fldCharType="begin"/>
      </w:r>
      <w:r w:rsidRPr="00960777">
        <w:rPr>
          <w:rFonts w:ascii="Arial" w:hAnsi="Arial" w:cs="Arial"/>
          <w:sz w:val="24"/>
          <w:szCs w:val="24"/>
        </w:rPr>
        <w:instrText xml:space="preserve"> SEQ Figure \* ARABIC </w:instrText>
      </w:r>
      <w:r w:rsidRPr="00960777">
        <w:rPr>
          <w:rFonts w:ascii="Arial" w:hAnsi="Arial" w:cs="Arial"/>
          <w:sz w:val="24"/>
          <w:szCs w:val="24"/>
        </w:rPr>
        <w:fldChar w:fldCharType="separate"/>
      </w:r>
      <w:r w:rsidR="00D82381">
        <w:rPr>
          <w:rFonts w:ascii="Arial" w:hAnsi="Arial" w:cs="Arial"/>
          <w:noProof/>
          <w:sz w:val="24"/>
          <w:szCs w:val="24"/>
        </w:rPr>
        <w:t>1</w:t>
      </w:r>
      <w:r w:rsidRPr="00960777">
        <w:rPr>
          <w:rFonts w:ascii="Arial" w:hAnsi="Arial" w:cs="Arial"/>
          <w:sz w:val="24"/>
          <w:szCs w:val="24"/>
        </w:rPr>
        <w:fldChar w:fldCharType="end"/>
      </w:r>
      <w:r w:rsidRPr="00960777">
        <w:rPr>
          <w:rFonts w:ascii="Arial" w:hAnsi="Arial" w:cs="Arial"/>
          <w:sz w:val="24"/>
          <w:szCs w:val="24"/>
        </w:rPr>
        <w:t>: E-Portfolio Home page</w:t>
      </w:r>
    </w:p>
    <w:p w14:paraId="2A1FD3B0" w14:textId="60C5AB9E" w:rsidR="00352249" w:rsidRPr="00805B3C" w:rsidRDefault="00352249" w:rsidP="00805B3C">
      <w:pPr>
        <w:pStyle w:val="Heading1"/>
      </w:pPr>
      <w:bookmarkStart w:id="1" w:name="_Toc234074897"/>
      <w:r w:rsidRPr="00805B3C">
        <w:t>Task 1</w:t>
      </w:r>
      <w:r w:rsidR="008D0EA7" w:rsidRPr="00805B3C">
        <w:t>:</w:t>
      </w:r>
      <w:bookmarkEnd w:id="1"/>
    </w:p>
    <w:p w14:paraId="22945B16" w14:textId="41C33DD7" w:rsidR="00457C06" w:rsidRPr="00D939AB" w:rsidRDefault="00D939AB" w:rsidP="00D939AB">
      <w:pPr>
        <w:pStyle w:val="Heading2"/>
      </w:pPr>
      <w:bookmarkStart w:id="2" w:name="_Toc234074898"/>
      <w:r w:rsidRPr="00D939AB">
        <w:t xml:space="preserve">1A: </w:t>
      </w:r>
      <w:r w:rsidR="00457C06" w:rsidRPr="00D939AB">
        <w:t>Academic and Employment Skills</w:t>
      </w:r>
      <w:bookmarkEnd w:id="2"/>
    </w:p>
    <w:p w14:paraId="5A5CD59D" w14:textId="6C183E2F" w:rsidR="00016D93" w:rsidRPr="00960777" w:rsidRDefault="00204552" w:rsidP="00960777">
      <w:pPr>
        <w:spacing w:line="360" w:lineRule="auto"/>
        <w:ind w:firstLine="720"/>
        <w:jc w:val="both"/>
        <w:rPr>
          <w:rFonts w:ascii="Arial" w:hAnsi="Arial" w:cs="Arial"/>
        </w:rPr>
      </w:pPr>
      <w:r w:rsidRPr="00F86A8B">
        <w:rPr>
          <w:rFonts w:ascii="Arial" w:hAnsi="Arial" w:cs="Arial"/>
        </w:rPr>
        <w:t>The modern professional landscape demands that university graduates possess a highly integrated balance of academic and employability skills. While academic skills focus heavily on rigorous research, data literacy, and critical analysis, employment skills lean toward collaborative teamwork, workplace communication, and adaptability. The successful intersection of these two distinct domains forms the core engine for modern career progression.</w:t>
      </w:r>
      <w:r w:rsidR="009832CE" w:rsidRPr="00F86A8B">
        <w:rPr>
          <w:rFonts w:cs="Arial"/>
        </w:rPr>
        <w:tab/>
        <w:t xml:space="preserve">      </w:t>
      </w:r>
      <w:r w:rsidR="000142EE" w:rsidRPr="00F86A8B">
        <w:rPr>
          <w:rFonts w:cs="Arial"/>
        </w:rPr>
        <w:t xml:space="preserve"> </w:t>
      </w:r>
    </w:p>
    <w:p w14:paraId="6F3792C5" w14:textId="77777777" w:rsidR="00F5164C" w:rsidRPr="00A477A0" w:rsidRDefault="001520B0" w:rsidP="00F5164C">
      <w:pPr>
        <w:keepNext/>
        <w:rPr>
          <w:rFonts w:ascii="Arial" w:hAnsi="Arial" w:cs="Arial"/>
        </w:rPr>
      </w:pPr>
      <w:r w:rsidRPr="00A477A0">
        <w:rPr>
          <w:rFonts w:ascii="Arial" w:hAnsi="Arial" w:cs="Arial"/>
          <w:noProof/>
        </w:rPr>
        <w:lastRenderedPageBreak/>
        <w:drawing>
          <wp:inline distT="0" distB="0" distL="0" distR="0" wp14:anchorId="43C442DA" wp14:editId="0E7F6EF6">
            <wp:extent cx="5038725" cy="4668520"/>
            <wp:effectExtent l="0" t="0" r="638175" b="0"/>
            <wp:docPr id="735504895"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01F6C3C3" w14:textId="28706504" w:rsidR="00375A74" w:rsidRPr="00317377" w:rsidRDefault="00F5164C" w:rsidP="00F5164C">
      <w:pPr>
        <w:pStyle w:val="Caption"/>
        <w:rPr>
          <w:rFonts w:ascii="Arial" w:hAnsi="Arial" w:cs="Arial"/>
          <w:sz w:val="24"/>
          <w:szCs w:val="24"/>
        </w:rPr>
      </w:pPr>
      <w:r w:rsidRPr="00317377">
        <w:rPr>
          <w:rFonts w:ascii="Arial" w:hAnsi="Arial" w:cs="Arial"/>
          <w:sz w:val="24"/>
          <w:szCs w:val="24"/>
        </w:rPr>
        <w:t xml:space="preserve">Figure </w:t>
      </w:r>
      <w:r w:rsidRPr="00317377">
        <w:rPr>
          <w:rFonts w:ascii="Arial" w:hAnsi="Arial" w:cs="Arial"/>
          <w:sz w:val="24"/>
          <w:szCs w:val="24"/>
        </w:rPr>
        <w:fldChar w:fldCharType="begin"/>
      </w:r>
      <w:r w:rsidRPr="00317377">
        <w:rPr>
          <w:rFonts w:ascii="Arial" w:hAnsi="Arial" w:cs="Arial"/>
          <w:sz w:val="24"/>
          <w:szCs w:val="24"/>
        </w:rPr>
        <w:instrText xml:space="preserve"> SEQ Figure \* ARABIC </w:instrText>
      </w:r>
      <w:r w:rsidRPr="00317377">
        <w:rPr>
          <w:rFonts w:ascii="Arial" w:hAnsi="Arial" w:cs="Arial"/>
          <w:sz w:val="24"/>
          <w:szCs w:val="24"/>
        </w:rPr>
        <w:fldChar w:fldCharType="separate"/>
      </w:r>
      <w:r w:rsidR="00D82381">
        <w:rPr>
          <w:rFonts w:ascii="Arial" w:hAnsi="Arial" w:cs="Arial"/>
          <w:noProof/>
          <w:sz w:val="24"/>
          <w:szCs w:val="24"/>
        </w:rPr>
        <w:t>2</w:t>
      </w:r>
      <w:r w:rsidRPr="00317377">
        <w:rPr>
          <w:rFonts w:ascii="Arial" w:hAnsi="Arial" w:cs="Arial"/>
          <w:sz w:val="24"/>
          <w:szCs w:val="24"/>
        </w:rPr>
        <w:fldChar w:fldCharType="end"/>
      </w:r>
      <w:r w:rsidRPr="00317377">
        <w:rPr>
          <w:rFonts w:ascii="Arial" w:hAnsi="Arial" w:cs="Arial"/>
          <w:sz w:val="24"/>
          <w:szCs w:val="24"/>
        </w:rPr>
        <w:t>: Some General Skills</w:t>
      </w:r>
      <w:sdt>
        <w:sdtPr>
          <w:rPr>
            <w:rFonts w:ascii="Arial" w:hAnsi="Arial" w:cs="Arial"/>
            <w:color w:val="0E2841"/>
            <w:sz w:val="24"/>
            <w:szCs w:val="24"/>
            <w:highlight w:val="white"/>
          </w:rPr>
          <w:alias w:val="Citation"/>
          <w:tag w:val="{&quot;referencesIds&quot;:[&quot;doc:6a42473e0b027d4d7022935b&quot;],&quot;referencesOptions&quot;:{&quot;doc:6a42473e0b027d4d702293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8413826,&quot;citationText&quot;:&quot;&lt;span style=\&quot;font-family:Arial;font-size:16px;color:#000000\&quot;&gt;[1]&lt;/span&gt;&quot;}"/>
          <w:id w:val="-1028413826"/>
          <w:placeholder>
            <w:docPart w:val="19E966A441FA470AA8106A3A6E2302F6"/>
          </w:placeholder>
        </w:sdtPr>
        <w:sdtContent>
          <w:r w:rsidR="001606EF">
            <w:rPr>
              <w:rFonts w:ascii="Arial" w:eastAsia="Times New Roman" w:hAnsi="Arial" w:cs="Arial"/>
              <w:color w:val="000000"/>
            </w:rPr>
            <w:t>[1]</w:t>
          </w:r>
        </w:sdtContent>
      </w:sdt>
    </w:p>
    <w:p w14:paraId="7E74E107" w14:textId="74E92D1D" w:rsidR="00410AF3" w:rsidRPr="00F86A8B" w:rsidRDefault="00410AF3" w:rsidP="00947761">
      <w:pPr>
        <w:spacing w:line="360" w:lineRule="auto"/>
        <w:jc w:val="both"/>
        <w:rPr>
          <w:rFonts w:ascii="Arial" w:hAnsi="Arial" w:cs="Arial"/>
        </w:rPr>
      </w:pPr>
    </w:p>
    <w:p w14:paraId="30771E81" w14:textId="6ACC3DAC" w:rsidR="00457C06" w:rsidRPr="00F86A8B" w:rsidRDefault="00586BC4" w:rsidP="00947761">
      <w:pPr>
        <w:spacing w:line="360" w:lineRule="auto"/>
        <w:ind w:firstLine="720"/>
        <w:jc w:val="both"/>
        <w:rPr>
          <w:rFonts w:ascii="Arial" w:hAnsi="Arial" w:cs="Arial"/>
        </w:rPr>
      </w:pPr>
      <w:r w:rsidRPr="00586BC4">
        <w:rPr>
          <w:rFonts w:ascii="Arial" w:hAnsi="Arial" w:cs="Arial"/>
        </w:rPr>
        <w:t>Moving</w:t>
      </w:r>
      <w:r w:rsidR="00457C06" w:rsidRPr="00F86A8B">
        <w:rPr>
          <w:rFonts w:ascii="Arial" w:hAnsi="Arial" w:cs="Arial"/>
        </w:rPr>
        <w:t xml:space="preserve"> from </w:t>
      </w:r>
      <w:r w:rsidRPr="00586BC4">
        <w:rPr>
          <w:rFonts w:ascii="Arial" w:hAnsi="Arial" w:cs="Arial"/>
        </w:rPr>
        <w:t>university</w:t>
      </w:r>
      <w:r w:rsidR="00457C06" w:rsidRPr="00F86A8B">
        <w:rPr>
          <w:rFonts w:ascii="Arial" w:hAnsi="Arial" w:cs="Arial"/>
        </w:rPr>
        <w:t xml:space="preserve"> to the professional </w:t>
      </w:r>
      <w:r w:rsidRPr="00586BC4">
        <w:rPr>
          <w:rFonts w:ascii="Arial" w:hAnsi="Arial" w:cs="Arial"/>
        </w:rPr>
        <w:t>world</w:t>
      </w:r>
      <w:r w:rsidR="00457C06" w:rsidRPr="00F86A8B">
        <w:rPr>
          <w:rFonts w:ascii="Arial" w:hAnsi="Arial" w:cs="Arial"/>
        </w:rPr>
        <w:t xml:space="preserve"> requires a </w:t>
      </w:r>
      <w:r w:rsidRPr="00586BC4">
        <w:rPr>
          <w:rFonts w:ascii="Arial" w:hAnsi="Arial" w:cs="Arial"/>
        </w:rPr>
        <w:t>conscious effort to master</w:t>
      </w:r>
      <w:r w:rsidR="00457C06" w:rsidRPr="00F86A8B">
        <w:rPr>
          <w:rFonts w:ascii="Arial" w:hAnsi="Arial" w:cs="Arial"/>
        </w:rPr>
        <w:t xml:space="preserve"> both academic </w:t>
      </w:r>
      <w:r w:rsidRPr="00586BC4">
        <w:rPr>
          <w:rFonts w:ascii="Arial" w:hAnsi="Arial" w:cs="Arial"/>
        </w:rPr>
        <w:t xml:space="preserve">knowledge </w:t>
      </w:r>
      <w:r w:rsidR="00457C06" w:rsidRPr="00F86A8B">
        <w:rPr>
          <w:rFonts w:ascii="Arial" w:hAnsi="Arial" w:cs="Arial"/>
        </w:rPr>
        <w:t xml:space="preserve">and </w:t>
      </w:r>
      <w:r w:rsidRPr="00586BC4">
        <w:rPr>
          <w:rFonts w:ascii="Arial" w:hAnsi="Arial" w:cs="Arial"/>
        </w:rPr>
        <w:t>practical workplace skills.</w:t>
      </w:r>
      <w:r w:rsidR="00457C06" w:rsidRPr="00F86A8B">
        <w:rPr>
          <w:rFonts w:ascii="Arial" w:hAnsi="Arial" w:cs="Arial"/>
        </w:rPr>
        <w:t xml:space="preserve"> While academic skills focus on research literacy, critical evaluation, and data analysis, employment skills lean heavily toward communication, teamwork, and adaptability. The intersection of these two domains forms the foundation of modern career success.</w:t>
      </w:r>
    </w:p>
    <w:p w14:paraId="40350C1E" w14:textId="0E7B0046" w:rsidR="0011789A" w:rsidRPr="00B129A0" w:rsidRDefault="00B129A0" w:rsidP="008C3E81">
      <w:pPr>
        <w:spacing w:line="360" w:lineRule="auto"/>
        <w:jc w:val="both"/>
        <w:rPr>
          <w:rFonts w:ascii="Arial" w:hAnsi="Arial" w:cs="Arial"/>
        </w:rPr>
      </w:pPr>
      <w:r>
        <w:rPr>
          <w:noProof/>
        </w:rPr>
        <w:lastRenderedPageBreak/>
        <mc:AlternateContent>
          <mc:Choice Requires="wps">
            <w:drawing>
              <wp:anchor distT="0" distB="0" distL="114300" distR="114300" simplePos="0" relativeHeight="251658242" behindDoc="0" locked="0" layoutInCell="1" allowOverlap="1" wp14:anchorId="2702AF79" wp14:editId="5FA65488">
                <wp:simplePos x="0" y="0"/>
                <wp:positionH relativeFrom="column">
                  <wp:posOffset>351790</wp:posOffset>
                </wp:positionH>
                <wp:positionV relativeFrom="paragraph">
                  <wp:posOffset>3014345</wp:posOffset>
                </wp:positionV>
                <wp:extent cx="5076825" cy="635"/>
                <wp:effectExtent l="0" t="0" r="0" b="0"/>
                <wp:wrapTopAndBottom/>
                <wp:docPr id="1241328200" name="Text Box 1"/>
                <wp:cNvGraphicFramePr/>
                <a:graphic xmlns:a="http://schemas.openxmlformats.org/drawingml/2006/main">
                  <a:graphicData uri="http://schemas.microsoft.com/office/word/2010/wordprocessingShape">
                    <wps:wsp>
                      <wps:cNvSpPr txBox="1"/>
                      <wps:spPr>
                        <a:xfrm>
                          <a:off x="0" y="0"/>
                          <a:ext cx="5076825" cy="635"/>
                        </a:xfrm>
                        <a:prstGeom prst="rect">
                          <a:avLst/>
                        </a:prstGeom>
                        <a:solidFill>
                          <a:prstClr val="white"/>
                        </a:solidFill>
                        <a:ln>
                          <a:noFill/>
                        </a:ln>
                      </wps:spPr>
                      <wps:txbx>
                        <w:txbxContent>
                          <w:p w14:paraId="0384BBB0" w14:textId="50A9D98D" w:rsidR="00B129A0" w:rsidRPr="00A477A0" w:rsidRDefault="00B129A0" w:rsidP="00A477A0">
                            <w:pPr>
                              <w:rPr>
                                <w:rFonts w:ascii="Arial" w:hAnsi="Arial" w:cs="Arial"/>
                                <w:i/>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02AF79" id="Text Box 1" o:spid="_x0000_s1027" type="#_x0000_t202" style="position:absolute;left:0;text-align:left;margin-left:27.7pt;margin-top:237.35pt;width:399.75pt;height:.05pt;z-index:25165824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" stroked="f">
                <v:textbox style="mso-fit-shape-to-text:t" inset="0,0,0,0">
                  <w:txbxContent>
                    <w:p w14:paraId="0384BBB0" w14:textId="50A9D98D" w:rsidR="00B129A0" w:rsidRPr="00A477A0" w:rsidRDefault="00B129A0" w:rsidP="00A477A0">
                      <w:pPr>
                        <w:rPr>
                          <w:rFonts w:ascii="Arial" w:hAnsi="Arial" w:cs="Arial"/>
                          <w:i/>
                        </w:rPr>
                      </w:pPr>
                    </w:p>
                  </w:txbxContent>
                </v:textbox>
                <w10:wrap type="topAndBottom"/>
              </v:shape>
            </w:pict>
          </mc:Fallback>
        </mc:AlternateContent>
      </w:r>
      <w:r w:rsidR="009456E7">
        <w:rPr>
          <w:noProof/>
        </w:rPr>
        <mc:AlternateContent>
          <mc:Choice Requires="wps">
            <w:drawing>
              <wp:anchor distT="0" distB="0" distL="114300" distR="114300" simplePos="0" relativeHeight="251658244" behindDoc="0" locked="0" layoutInCell="1" allowOverlap="1" wp14:anchorId="7BAE17E4" wp14:editId="77063F66">
                <wp:simplePos x="0" y="0"/>
                <wp:positionH relativeFrom="column">
                  <wp:posOffset>351790</wp:posOffset>
                </wp:positionH>
                <wp:positionV relativeFrom="paragraph">
                  <wp:posOffset>3014345</wp:posOffset>
                </wp:positionV>
                <wp:extent cx="5076825" cy="635"/>
                <wp:effectExtent l="0" t="0" r="0" b="0"/>
                <wp:wrapTopAndBottom/>
                <wp:docPr id="83281010" name="Text Box 1"/>
                <wp:cNvGraphicFramePr/>
                <a:graphic xmlns:a="http://schemas.openxmlformats.org/drawingml/2006/main">
                  <a:graphicData uri="http://schemas.microsoft.com/office/word/2010/wordprocessingShape">
                    <wps:wsp>
                      <wps:cNvSpPr txBox="1"/>
                      <wps:spPr>
                        <a:xfrm>
                          <a:off x="0" y="0"/>
                          <a:ext cx="5076825" cy="635"/>
                        </a:xfrm>
                        <a:prstGeom prst="rect">
                          <a:avLst/>
                        </a:prstGeom>
                        <a:solidFill>
                          <a:prstClr val="white"/>
                        </a:solidFill>
                        <a:ln>
                          <a:noFill/>
                        </a:ln>
                      </wps:spPr>
                      <wps:txbx>
                        <w:txbxContent>
                          <w:p w14:paraId="798EEF9D" w14:textId="6493E3C1" w:rsidR="009456E7" w:rsidRPr="00317377" w:rsidRDefault="009456E7" w:rsidP="009456E7">
                            <w:pPr>
                              <w:pStyle w:val="Caption"/>
                              <w:rPr>
                                <w:rFonts w:ascii="Arial" w:hAnsi="Arial" w:cs="Arial"/>
                                <w:noProof/>
                                <w:sz w:val="24"/>
                                <w:szCs w:val="24"/>
                              </w:rPr>
                            </w:pPr>
                            <w:r w:rsidRPr="00317377">
                              <w:rPr>
                                <w:rFonts w:ascii="Arial" w:hAnsi="Arial" w:cs="Arial"/>
                                <w:sz w:val="24"/>
                                <w:szCs w:val="24"/>
                              </w:rPr>
                              <w:t xml:space="preserve">Figure </w:t>
                            </w:r>
                            <w:r w:rsidRPr="00317377">
                              <w:rPr>
                                <w:rFonts w:ascii="Arial" w:hAnsi="Arial" w:cs="Arial"/>
                                <w:sz w:val="24"/>
                                <w:szCs w:val="24"/>
                              </w:rPr>
                              <w:fldChar w:fldCharType="begin"/>
                            </w:r>
                            <w:r w:rsidRPr="00317377">
                              <w:rPr>
                                <w:rFonts w:ascii="Arial" w:hAnsi="Arial" w:cs="Arial"/>
                                <w:sz w:val="24"/>
                                <w:szCs w:val="24"/>
                              </w:rPr>
                              <w:instrText xml:space="preserve"> SEQ Figure \* ARABIC </w:instrText>
                            </w:r>
                            <w:r w:rsidRPr="00317377">
                              <w:rPr>
                                <w:rFonts w:ascii="Arial" w:hAnsi="Arial" w:cs="Arial"/>
                                <w:sz w:val="24"/>
                                <w:szCs w:val="24"/>
                              </w:rPr>
                              <w:fldChar w:fldCharType="separate"/>
                            </w:r>
                            <w:r w:rsidR="00D82381">
                              <w:rPr>
                                <w:rFonts w:ascii="Arial" w:hAnsi="Arial" w:cs="Arial"/>
                                <w:noProof/>
                                <w:sz w:val="24"/>
                                <w:szCs w:val="24"/>
                              </w:rPr>
                              <w:t>3</w:t>
                            </w:r>
                            <w:r w:rsidRPr="00317377">
                              <w:rPr>
                                <w:rFonts w:ascii="Arial" w:hAnsi="Arial" w:cs="Arial"/>
                                <w:sz w:val="24"/>
                                <w:szCs w:val="24"/>
                              </w:rPr>
                              <w:fldChar w:fldCharType="end"/>
                            </w:r>
                            <w:r w:rsidRPr="00317377">
                              <w:rPr>
                                <w:rFonts w:ascii="Arial" w:hAnsi="Arial" w:cs="Arial"/>
                                <w:sz w:val="24"/>
                                <w:szCs w:val="24"/>
                              </w:rPr>
                              <w:t>:Transition between Education to Professional Workforce</w:t>
                            </w:r>
                            <w:sdt>
                              <w:sdtPr>
                                <w:rPr>
                                  <w:rFonts w:ascii="Arial" w:hAnsi="Arial" w:cs="Arial"/>
                                  <w:color w:val="0E2841"/>
                                  <w:sz w:val="24"/>
                                  <w:szCs w:val="24"/>
                                  <w:highlight w:val="white"/>
                                </w:rPr>
                                <w:alias w:val="Citation"/>
                                <w:tag w:val="{&quot;referencesIds&quot;:[&quot;doc:6a424dc10b027d4d702293c8&quot;],&quot;referencesOptions&quot;:{&quot;doc:6a424dc10b027d4d702293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5366191,&quot;citationText&quot;:&quot;&lt;span style=\&quot;font-family:Arial;font-size:16px;color:#000000\&quot;&gt;[11]&lt;/span&gt;&quot;}"/>
                                <w:id w:val="-935366191"/>
                              </w:sdtPr>
                              <w:sdtContent>
                                <w:r w:rsidR="001606EF">
                                  <w:rPr>
                                    <w:rFonts w:ascii="Arial" w:eastAsia="Times New Roman" w:hAnsi="Arial" w:cs="Arial"/>
                                    <w:color w:val="000000"/>
                                  </w:rPr>
                                  <w:t>[11]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AE17E4" id="_x0000_s1028" type="#_x0000_t202" style="position:absolute;left:0;text-align:left;margin-left:27.7pt;margin-top:237.35pt;width:399.75pt;height:.05pt;z-index:2516582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" stroked="f">
                <v:textbox style="mso-fit-shape-to-text:t" inset="0,0,0,0">
                  <w:txbxContent>
                    <w:p w14:paraId="798EEF9D" w14:textId="6493E3C1" w:rsidR="009456E7" w:rsidRPr="00317377" w:rsidRDefault="009456E7" w:rsidP="009456E7">
                      <w:pPr>
                        <w:pStyle w:val="Caption"/>
                        <w:rPr>
                          <w:rFonts w:ascii="Arial" w:hAnsi="Arial" w:cs="Arial"/>
                          <w:noProof/>
                          <w:sz w:val="24"/>
                          <w:szCs w:val="24"/>
                        </w:rPr>
                      </w:pPr>
                      <w:r w:rsidRPr="00317377">
                        <w:rPr>
                          <w:rFonts w:ascii="Arial" w:hAnsi="Arial" w:cs="Arial"/>
                          <w:sz w:val="24"/>
                          <w:szCs w:val="24"/>
                        </w:rPr>
                        <w:t xml:space="preserve">Figure </w:t>
                      </w:r>
                      <w:r w:rsidRPr="00317377">
                        <w:rPr>
                          <w:rFonts w:ascii="Arial" w:hAnsi="Arial" w:cs="Arial"/>
                          <w:sz w:val="24"/>
                          <w:szCs w:val="24"/>
                        </w:rPr>
                        <w:fldChar w:fldCharType="begin"/>
                      </w:r>
                      <w:r w:rsidRPr="00317377">
                        <w:rPr>
                          <w:rFonts w:ascii="Arial" w:hAnsi="Arial" w:cs="Arial"/>
                          <w:sz w:val="24"/>
                          <w:szCs w:val="24"/>
                        </w:rPr>
                        <w:instrText xml:space="preserve"> SEQ Figure \* ARABIC </w:instrText>
                      </w:r>
                      <w:r w:rsidRPr="00317377">
                        <w:rPr>
                          <w:rFonts w:ascii="Arial" w:hAnsi="Arial" w:cs="Arial"/>
                          <w:sz w:val="24"/>
                          <w:szCs w:val="24"/>
                        </w:rPr>
                        <w:fldChar w:fldCharType="separate"/>
                      </w:r>
                      <w:r w:rsidR="00D82381">
                        <w:rPr>
                          <w:rFonts w:ascii="Arial" w:hAnsi="Arial" w:cs="Arial"/>
                          <w:noProof/>
                          <w:sz w:val="24"/>
                          <w:szCs w:val="24"/>
                        </w:rPr>
                        <w:t>3</w:t>
                      </w:r>
                      <w:r w:rsidRPr="00317377">
                        <w:rPr>
                          <w:rFonts w:ascii="Arial" w:hAnsi="Arial" w:cs="Arial"/>
                          <w:sz w:val="24"/>
                          <w:szCs w:val="24"/>
                        </w:rPr>
                        <w:fldChar w:fldCharType="end"/>
                      </w:r>
                      <w:r w:rsidRPr="00317377">
                        <w:rPr>
                          <w:rFonts w:ascii="Arial" w:hAnsi="Arial" w:cs="Arial"/>
                          <w:sz w:val="24"/>
                          <w:szCs w:val="24"/>
                        </w:rPr>
                        <w:t>:Transition between Education to Professional Workforce</w:t>
                      </w:r>
                      <w:sdt>
                        <w:sdtPr>
                          <w:rPr>
                            <w:rFonts w:ascii="Arial" w:hAnsi="Arial" w:cs="Arial"/>
                            <w:color w:val="0E2841"/>
                            <w:sz w:val="24"/>
                            <w:szCs w:val="24"/>
                            <w:highlight w:val="white"/>
                          </w:rPr>
                          <w:alias w:val="Citation"/>
                          <w:tag w:val="{&quot;referencesIds&quot;:[&quot;doc:6a424dc10b027d4d702293c8&quot;],&quot;referencesOptions&quot;:{&quot;doc:6a424dc10b027d4d702293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5366191,&quot;citationText&quot;:&quot;&lt;span style=\&quot;font-family:Arial;font-size:16px;color:#000000\&quot;&gt;[11]&lt;/span&gt;&quot;}"/>
                          <w:id w:val="-935366191"/>
                        </w:sdtPr>
                        <w:sdtContent>
                          <w:r w:rsidR="001606EF">
                            <w:rPr>
                              <w:rFonts w:ascii="Arial" w:eastAsia="Times New Roman" w:hAnsi="Arial" w:cs="Arial"/>
                              <w:color w:val="000000"/>
                            </w:rPr>
                            <w:t>[11]</w:t>
                          </w:r>
                        </w:sdtContent>
                      </w:sdt>
                    </w:p>
                  </w:txbxContent>
                </v:textbox>
                <w10:wrap type="topAndBottom"/>
              </v:shape>
            </w:pict>
          </mc:Fallback>
        </mc:AlternateContent>
      </w:r>
      <w:r w:rsidR="00C50E16" w:rsidRPr="00F86A8B">
        <w:rPr>
          <w:rFonts w:ascii="Arial" w:hAnsi="Arial" w:cs="Arial"/>
          <w:noProof/>
        </w:rPr>
        <w:drawing>
          <wp:anchor distT="0" distB="0" distL="114300" distR="114300" simplePos="0" relativeHeight="251658240" behindDoc="0" locked="0" layoutInCell="1" allowOverlap="1" wp14:anchorId="15ACC3BE" wp14:editId="4A38D9B5">
            <wp:simplePos x="0" y="0"/>
            <wp:positionH relativeFrom="column">
              <wp:posOffset>351790</wp:posOffset>
            </wp:positionH>
            <wp:positionV relativeFrom="paragraph">
              <wp:posOffset>188595</wp:posOffset>
            </wp:positionV>
            <wp:extent cx="5076825" cy="2768600"/>
            <wp:effectExtent l="0" t="0" r="9525" b="0"/>
            <wp:wrapTopAndBottom/>
            <wp:docPr id="189896680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966809" name="Picture 1898966809"/>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076825" cy="2768600"/>
                    </a:xfrm>
                    <a:prstGeom prst="rect">
                      <a:avLst/>
                    </a:prstGeom>
                  </pic:spPr>
                </pic:pic>
              </a:graphicData>
            </a:graphic>
            <wp14:sizeRelH relativeFrom="margin">
              <wp14:pctWidth>0</wp14:pctWidth>
            </wp14:sizeRelH>
            <wp14:sizeRelV relativeFrom="margin">
              <wp14:pctHeight>0</wp14:pctHeight>
            </wp14:sizeRelV>
          </wp:anchor>
        </w:drawing>
      </w:r>
    </w:p>
    <w:p w14:paraId="64DA0797" w14:textId="1C110170" w:rsidR="00457C06" w:rsidRPr="00F86A8B" w:rsidRDefault="00457C06" w:rsidP="00947761">
      <w:pPr>
        <w:spacing w:line="360" w:lineRule="auto"/>
        <w:ind w:firstLine="720"/>
        <w:jc w:val="both"/>
        <w:rPr>
          <w:rFonts w:ascii="Arial" w:hAnsi="Arial" w:cs="Arial"/>
        </w:rPr>
      </w:pPr>
      <w:r w:rsidRPr="00F86A8B">
        <w:rPr>
          <w:rFonts w:ascii="Arial" w:hAnsi="Arial" w:cs="Arial"/>
        </w:rPr>
        <w:t xml:space="preserve">During university, executing group assignments and research projects directly simulates workplace environments. For instance, collaborative peer learning helps students develop critical interpersonal skills, which are mandatory for managing cross-functional teams after graduation. Additionally, the systematic problem-solving frameworks learned during academic writing allow graduates to logically break down complex operational challenges in the workplace </w:t>
      </w:r>
      <w:sdt>
        <w:sdtPr>
          <w:rPr>
            <w:rFonts w:ascii="Arial" w:hAnsi="Arial" w:cs="Arial"/>
            <w:color w:val="000000"/>
            <w:highlight w:val="white"/>
          </w:rPr>
          <w:alias w:val="Citation"/>
          <w:tag w:val="{&quot;referencesIds&quot;:[&quot;doc:6a28208cb562621371d259fd&quot;],&quot;referencesOptions&quot;:{&quot;doc:6a28208cb562621371d259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0559311,&quot;citationText&quot;:&quot;&lt;span style=\&quot;font-family:Arial;font-size:16px;color:#000000\&quot;&gt;[2]&lt;/span&gt;&quot;}"/>
          <w:id w:val="360559311"/>
          <w:placeholder>
            <w:docPart w:val="CF2256B2CE4E4B1E95C8FB94069ABCE3"/>
          </w:placeholder>
        </w:sdtPr>
        <w:sdtContent>
          <w:r w:rsidR="001606EF">
            <w:rPr>
              <w:rFonts w:ascii="Arial" w:eastAsia="Times New Roman" w:hAnsi="Arial" w:cs="Arial"/>
              <w:color w:val="000000"/>
            </w:rPr>
            <w:t>[2]</w:t>
          </w:r>
        </w:sdtContent>
      </w:sdt>
      <w:r w:rsidRPr="00F86A8B">
        <w:rPr>
          <w:rFonts w:ascii="Arial" w:hAnsi="Arial" w:cs="Arial"/>
        </w:rPr>
        <w:t>.</w:t>
      </w:r>
    </w:p>
    <w:p w14:paraId="1B6205B2" w14:textId="7115A68E" w:rsidR="00457C06" w:rsidRPr="00F86A8B" w:rsidRDefault="00457C06" w:rsidP="00947761">
      <w:pPr>
        <w:spacing w:line="360" w:lineRule="auto"/>
        <w:ind w:firstLine="720"/>
        <w:jc w:val="both"/>
        <w:rPr>
          <w:rFonts w:ascii="Arial" w:hAnsi="Arial" w:cs="Arial"/>
        </w:rPr>
      </w:pPr>
      <w:r w:rsidRPr="00F86A8B">
        <w:rPr>
          <w:rFonts w:ascii="Arial" w:hAnsi="Arial" w:cs="Arial"/>
        </w:rPr>
        <w:t xml:space="preserve">As industries rapidly evolve due to technological disruption, the ability to engage in continuous independent learning has become a crucial survival skill for new graduates </w:t>
      </w:r>
      <w:sdt>
        <w:sdtPr>
          <w:rPr>
            <w:rFonts w:ascii="Arial" w:hAnsi="Arial" w:cs="Arial"/>
            <w:color w:val="000000"/>
            <w:highlight w:val="white"/>
          </w:rPr>
          <w:alias w:val="Citation"/>
          <w:tag w:val="{&quot;referencesIds&quot;:[&quot;doc:6a292143248a7d1e7b216b51&quot;],&quot;referencesOptions&quot;:{&quot;doc:6a292143248a7d1e7b216b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1519914,&quot;citationText&quot;:&quot;&lt;span style=\&quot;font-family:Arial;font-size:16px;color:#000000\&quot;&gt;[3]&lt;/span&gt;&quot;}"/>
          <w:id w:val="1171519914"/>
          <w:placeholder>
            <w:docPart w:val="2AED9B46FA1A47B39F986EB0A8D98E8D"/>
          </w:placeholder>
        </w:sdtPr>
        <w:sdtContent>
          <w:r w:rsidR="001606EF">
            <w:rPr>
              <w:rFonts w:ascii="Arial" w:eastAsia="Times New Roman" w:hAnsi="Arial" w:cs="Arial"/>
              <w:color w:val="000000"/>
            </w:rPr>
            <w:t>[3]</w:t>
          </w:r>
        </w:sdtContent>
      </w:sdt>
      <w:r w:rsidRPr="00F86A8B">
        <w:rPr>
          <w:rFonts w:ascii="Arial" w:hAnsi="Arial" w:cs="Arial"/>
        </w:rPr>
        <w:t xml:space="preserve">. Employers no longer seek static knowledge; they value individuals who can critically analyse information gaps and upskill efficiently. Academic research assignments cultivate this exact information literacy, training students to distinguish credible data from misinformation—a highly prized asset when making strategic corporate decisions </w:t>
      </w:r>
      <w:sdt>
        <w:sdtPr>
          <w:rPr>
            <w:rFonts w:ascii="Arial" w:hAnsi="Arial" w:cs="Arial"/>
            <w:color w:val="000000"/>
            <w:highlight w:val="white"/>
          </w:rPr>
          <w:alias w:val="Citation"/>
          <w:tag w:val="{&quot;referencesIds&quot;:[&quot;doc:6a28208cb562621371d259fd&quot;],&quot;referencesOptions&quot;:{&quot;doc:6a28208cb562621371d259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4461724,&quot;citationText&quot;:&quot;&lt;span style=\&quot;font-family:Arial;font-size:16px;color:#000000\&quot;&gt;[2]&lt;/span&gt;&quot;}"/>
          <w:id w:val="-624461724"/>
          <w:placeholder>
            <w:docPart w:val="0574D0664A394B7A8943291196A00865"/>
          </w:placeholder>
        </w:sdtPr>
        <w:sdtContent>
          <w:r w:rsidR="001606EF">
            <w:rPr>
              <w:rFonts w:ascii="Arial" w:eastAsia="Times New Roman" w:hAnsi="Arial" w:cs="Arial"/>
              <w:color w:val="000000"/>
            </w:rPr>
            <w:t>[2]</w:t>
          </w:r>
        </w:sdtContent>
      </w:sdt>
    </w:p>
    <w:p w14:paraId="2F932BB8" w14:textId="77777777" w:rsidR="00705158" w:rsidRPr="00F86A8B" w:rsidRDefault="00705158" w:rsidP="00D939AB">
      <w:pPr>
        <w:spacing w:line="360" w:lineRule="auto"/>
        <w:jc w:val="both"/>
        <w:rPr>
          <w:rFonts w:ascii="Arial" w:hAnsi="Arial" w:cs="Arial"/>
        </w:rPr>
      </w:pPr>
    </w:p>
    <w:p w14:paraId="72FEA1E6" w14:textId="2EA2A1BC" w:rsidR="00CA58F6" w:rsidRDefault="00457C06" w:rsidP="008C3E81">
      <w:pPr>
        <w:spacing w:line="360" w:lineRule="auto"/>
        <w:ind w:firstLine="720"/>
        <w:jc w:val="both"/>
        <w:rPr>
          <w:rFonts w:ascii="Arial" w:hAnsi="Arial" w:cs="Arial"/>
        </w:rPr>
      </w:pPr>
      <w:r w:rsidRPr="00F86A8B">
        <w:rPr>
          <w:rFonts w:ascii="Arial" w:hAnsi="Arial" w:cs="Arial"/>
        </w:rPr>
        <w:t xml:space="preserve">Ultimately, academic skills provide the analytical tools required to understand complex tasks, while well-developed employment skills provide the relational tools needed to execute them within an organization </w:t>
      </w:r>
      <w:sdt>
        <w:sdtPr>
          <w:rPr>
            <w:rFonts w:ascii="Arial" w:hAnsi="Arial" w:cs="Arial"/>
            <w:color w:val="000000"/>
            <w:highlight w:val="white"/>
          </w:rPr>
          <w:alias w:val="Citation"/>
          <w:tag w:val="{&quot;referencesIds&quot;:[&quot;doc:6a28208cb562621371d259fd&quot;],&quot;referencesOptions&quot;:{&quot;doc:6a28208cb562621371d259fd&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40407981,&quot;citationText&quot;:&quot;&lt;span style=\&quot;font-family:Arial;font-size:16px;color:#000000\&quot;&gt;[2]&lt;/span&gt;&quot;}"/>
          <w:id w:val="40407981"/>
          <w:placeholder>
            <w:docPart w:val="8B76350929F14D9789F3F2FD6B1147AA"/>
          </w:placeholder>
        </w:sdtPr>
        <w:sdtContent>
          <w:r w:rsidR="001606EF">
            <w:rPr>
              <w:rFonts w:ascii="Arial" w:eastAsia="Times New Roman" w:hAnsi="Arial" w:cs="Arial"/>
              <w:color w:val="000000"/>
            </w:rPr>
            <w:t>[2]</w:t>
          </w:r>
        </w:sdtContent>
      </w:sdt>
      <w:sdt>
        <w:sdtPr>
          <w:rPr>
            <w:rFonts w:ascii="Arial" w:hAnsi="Arial" w:cs="Arial"/>
            <w:color w:val="000000"/>
            <w:highlight w:val="white"/>
          </w:rPr>
          <w:alias w:val="Citation"/>
          <w:tag w:val="{&quot;referencesIds&quot;:[&quot;doc:6a282675a9013b7166c65422&quot;],&quot;referencesOptions&quot;:{&quot;doc:6a282675a9013b7166c654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8352365,&quot;citationText&quot;:&quot;&lt;span style=\&quot;font-family:Arial;font-size:16px;color:#000000\&quot;&gt;[4]&lt;/span&gt;&quot;}"/>
          <w:id w:val="-288352365"/>
          <w:placeholder>
            <w:docPart w:val="C5894A21E71E47118C1FEFF8AAF04104"/>
          </w:placeholder>
        </w:sdtPr>
        <w:sdtContent>
          <w:r w:rsidR="001606EF">
            <w:rPr>
              <w:rFonts w:ascii="Arial" w:eastAsia="Times New Roman" w:hAnsi="Arial" w:cs="Arial"/>
              <w:color w:val="000000"/>
            </w:rPr>
            <w:t>[4]</w:t>
          </w:r>
        </w:sdtContent>
      </w:sdt>
      <w:r w:rsidRPr="00F86A8B">
        <w:rPr>
          <w:rFonts w:ascii="Arial" w:hAnsi="Arial" w:cs="Arial"/>
        </w:rPr>
        <w:t>. Merging these two competencies ensures long-term career growth and professional agility.</w:t>
      </w:r>
    </w:p>
    <w:p w14:paraId="3A296405" w14:textId="77777777" w:rsidR="008C3E81" w:rsidRPr="008C3E81" w:rsidRDefault="008C3E81" w:rsidP="008C3E81">
      <w:pPr>
        <w:spacing w:line="360" w:lineRule="auto"/>
        <w:ind w:firstLine="720"/>
        <w:jc w:val="both"/>
        <w:rPr>
          <w:rFonts w:ascii="Arial" w:hAnsi="Arial" w:cs="Arial"/>
        </w:rPr>
      </w:pPr>
    </w:p>
    <w:p w14:paraId="71C026C7" w14:textId="77777777" w:rsidR="00B768AD" w:rsidRDefault="00B129A0" w:rsidP="00B768AD">
      <w:pPr>
        <w:keepNext/>
        <w:spacing w:line="360" w:lineRule="auto"/>
        <w:jc w:val="both"/>
      </w:pPr>
      <w:r>
        <w:rPr>
          <w:noProof/>
        </w:rPr>
        <w:lastRenderedPageBreak/>
        <mc:AlternateContent>
          <mc:Choice Requires="wps">
            <w:drawing>
              <wp:anchor distT="0" distB="0" distL="114300" distR="114300" simplePos="0" relativeHeight="251658243" behindDoc="1" locked="0" layoutInCell="1" allowOverlap="1" wp14:anchorId="12C301AC" wp14:editId="3FE244CF">
                <wp:simplePos x="0" y="0"/>
                <wp:positionH relativeFrom="column">
                  <wp:posOffset>295275</wp:posOffset>
                </wp:positionH>
                <wp:positionV relativeFrom="paragraph">
                  <wp:posOffset>4991735</wp:posOffset>
                </wp:positionV>
                <wp:extent cx="5139055" cy="635"/>
                <wp:effectExtent l="0" t="0" r="4445" b="0"/>
                <wp:wrapNone/>
                <wp:docPr id="1651491404" name="Text Box 1"/>
                <wp:cNvGraphicFramePr/>
                <a:graphic xmlns:a="http://schemas.openxmlformats.org/drawingml/2006/main">
                  <a:graphicData uri="http://schemas.microsoft.com/office/word/2010/wordprocessingShape">
                    <wps:wsp>
                      <wps:cNvSpPr txBox="1"/>
                      <wps:spPr>
                        <a:xfrm>
                          <a:off x="0" y="0"/>
                          <a:ext cx="5139055" cy="635"/>
                        </a:xfrm>
                        <a:prstGeom prst="rect">
                          <a:avLst/>
                        </a:prstGeom>
                        <a:solidFill>
                          <a:prstClr val="white"/>
                        </a:solidFill>
                        <a:ln>
                          <a:noFill/>
                        </a:ln>
                      </wps:spPr>
                      <wps:txbx>
                        <w:txbxContent>
                          <w:p w14:paraId="7F3AB171" w14:textId="7CD7B4F0" w:rsidR="00B129A0" w:rsidRPr="00B129A0" w:rsidRDefault="00B129A0" w:rsidP="00B129A0">
                            <w:pPr>
                              <w:pStyle w:val="Heading2"/>
                              <w:rPr>
                                <w:rFonts w:eastAsiaTheme="minorHAnsi"/>
                                <w:b w:val="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C301AC" id="_x0000_s1029" type="#_x0000_t202" style="position:absolute;left:0;text-align:left;margin-left:23.25pt;margin-top:393.05pt;width:404.65pt;height:.05pt;z-index:-25165823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" stroked="f">
                <v:textbox style="mso-fit-shape-to-text:t" inset="0,0,0,0">
                  <w:txbxContent>
                    <w:p w14:paraId="7F3AB171" w14:textId="7CD7B4F0" w:rsidR="00B129A0" w:rsidRPr="00B129A0" w:rsidRDefault="00B129A0" w:rsidP="00B129A0">
                      <w:pPr>
                        <w:pStyle w:val="Heading2"/>
                        <w:rPr>
                          <w:rFonts w:eastAsiaTheme="minorHAnsi"/>
                          <w:b w:val="0"/>
                        </w:rPr>
                      </w:pPr>
                    </w:p>
                  </w:txbxContent>
                </v:textbox>
              </v:shape>
            </w:pict>
          </mc:Fallback>
        </mc:AlternateContent>
      </w:r>
      <w:r w:rsidR="00B768AD">
        <w:rPr>
          <w:rFonts w:ascii="Arial" w:hAnsi="Arial" w:cs="Arial"/>
          <w:b/>
          <w:bCs/>
          <w:noProof/>
        </w:rPr>
        <w:drawing>
          <wp:inline distT="0" distB="0" distL="0" distR="0" wp14:anchorId="524E0E71" wp14:editId="73C1842B">
            <wp:extent cx="5731510" cy="3200400"/>
            <wp:effectExtent l="0" t="0" r="2540" b="0"/>
            <wp:docPr id="1411567391" name="Picture 5" descr="A person touching a screen with ic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567391" name="Picture 5" descr="A person touching a screen with icons&#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3200400"/>
                    </a:xfrm>
                    <a:prstGeom prst="rect">
                      <a:avLst/>
                    </a:prstGeom>
                  </pic:spPr>
                </pic:pic>
              </a:graphicData>
            </a:graphic>
          </wp:inline>
        </w:drawing>
      </w:r>
    </w:p>
    <w:p w14:paraId="762C5C7C" w14:textId="4A33735C" w:rsidR="001265A2" w:rsidRPr="001265A2" w:rsidRDefault="001265A2" w:rsidP="001265A2">
      <w:pPr>
        <w:pStyle w:val="Caption"/>
        <w:jc w:val="both"/>
        <w:rPr>
          <w:rFonts w:ascii="Arial" w:hAnsi="Arial" w:cs="Arial"/>
          <w:sz w:val="24"/>
          <w:szCs w:val="24"/>
        </w:rPr>
      </w:pPr>
      <w:r w:rsidRPr="001265A2">
        <w:rPr>
          <w:rFonts w:ascii="Arial" w:hAnsi="Arial" w:cs="Arial"/>
          <w:sz w:val="24"/>
          <w:szCs w:val="24"/>
        </w:rPr>
        <w:t xml:space="preserve">Figure </w:t>
      </w:r>
      <w:r w:rsidRPr="001265A2">
        <w:rPr>
          <w:rFonts w:ascii="Arial" w:hAnsi="Arial" w:cs="Arial"/>
          <w:sz w:val="24"/>
          <w:szCs w:val="24"/>
        </w:rPr>
        <w:fldChar w:fldCharType="begin"/>
      </w:r>
      <w:r w:rsidRPr="001265A2">
        <w:rPr>
          <w:rFonts w:ascii="Arial" w:hAnsi="Arial" w:cs="Arial"/>
          <w:sz w:val="24"/>
          <w:szCs w:val="24"/>
        </w:rPr>
        <w:instrText xml:space="preserve"> SEQ Figure \* ARABIC </w:instrText>
      </w:r>
      <w:r w:rsidRPr="001265A2">
        <w:rPr>
          <w:rFonts w:ascii="Arial" w:hAnsi="Arial" w:cs="Arial"/>
          <w:sz w:val="24"/>
          <w:szCs w:val="24"/>
        </w:rPr>
        <w:fldChar w:fldCharType="separate"/>
      </w:r>
      <w:r w:rsidR="00D82381">
        <w:rPr>
          <w:rFonts w:ascii="Arial" w:hAnsi="Arial" w:cs="Arial"/>
          <w:noProof/>
          <w:sz w:val="24"/>
          <w:szCs w:val="24"/>
        </w:rPr>
        <w:t>4</w:t>
      </w:r>
      <w:r w:rsidRPr="001265A2">
        <w:rPr>
          <w:rFonts w:ascii="Arial" w:hAnsi="Arial" w:cs="Arial"/>
          <w:sz w:val="24"/>
          <w:szCs w:val="24"/>
        </w:rPr>
        <w:fldChar w:fldCharType="end"/>
      </w:r>
      <w:r w:rsidRPr="001265A2">
        <w:rPr>
          <w:rFonts w:ascii="Arial" w:hAnsi="Arial" w:cs="Arial"/>
          <w:sz w:val="24"/>
          <w:szCs w:val="24"/>
        </w:rPr>
        <w:t xml:space="preserve">:Development of </w:t>
      </w:r>
      <w:r w:rsidRPr="00BC1FB5">
        <w:rPr>
          <w:rFonts w:ascii="Arial" w:hAnsi="Arial" w:cs="Arial"/>
          <w:sz w:val="24"/>
          <w:szCs w:val="24"/>
        </w:rPr>
        <w:t>your skills</w:t>
      </w:r>
      <w:sdt>
        <w:sdtPr>
          <w:rPr>
            <w:rFonts w:ascii="Arial" w:hAnsi="Arial" w:cs="Arial"/>
            <w:color w:val="0E2841"/>
            <w:sz w:val="24"/>
            <w:szCs w:val="24"/>
            <w:highlight w:val="white"/>
          </w:rPr>
          <w:alias w:val="Citation"/>
          <w:tag w:val="{&quot;referencesIds&quot;:[&quot;doc:6a4248f2b705db0048946b00&quot;],&quot;referencesOptions&quot;:{&quot;doc:6a4248f2b705db0048946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6056760,&quot;citationText&quot;:&quot;&lt;span style=\&quot;font-family:Arial;font-size:16px;color:#000000\&quot;&gt;[5]&lt;/span&gt;&quot;}"/>
          <w:id w:val="236056760"/>
          <w:placeholder>
            <w:docPart w:val="E20A478DD57B443CA2A7FA9C10E1EE45"/>
          </w:placeholder>
        </w:sdtPr>
        <w:sdtContent>
          <w:r w:rsidR="001606EF">
            <w:rPr>
              <w:rFonts w:ascii="Arial" w:eastAsia="Times New Roman" w:hAnsi="Arial" w:cs="Arial"/>
              <w:color w:val="000000"/>
            </w:rPr>
            <w:t>[5]</w:t>
          </w:r>
        </w:sdtContent>
      </w:sdt>
    </w:p>
    <w:p w14:paraId="4247D967" w14:textId="275F4485" w:rsidR="002D2324" w:rsidRPr="00BA0B7B" w:rsidRDefault="001024D5" w:rsidP="00805B3C">
      <w:pPr>
        <w:pStyle w:val="Heading2"/>
      </w:pPr>
      <w:bookmarkStart w:id="3" w:name="_Toc234074899"/>
      <w:r>
        <w:t xml:space="preserve">1B: </w:t>
      </w:r>
      <w:r w:rsidR="002D2324" w:rsidRPr="00BA0B7B">
        <w:t>Reflection on Turnitin Similarity Score</w:t>
      </w:r>
      <w:bookmarkEnd w:id="3"/>
    </w:p>
    <w:p w14:paraId="5970AB22" w14:textId="0BED7A3F" w:rsidR="00DC6AB1" w:rsidRPr="00F86A8B" w:rsidRDefault="002D2324" w:rsidP="00540E9C">
      <w:pPr>
        <w:spacing w:line="360" w:lineRule="auto"/>
        <w:ind w:firstLine="720"/>
        <w:jc w:val="both"/>
        <w:rPr>
          <w:rFonts w:ascii="Arial" w:hAnsi="Arial" w:cs="Arial"/>
        </w:rPr>
      </w:pPr>
      <w:r w:rsidRPr="00F86A8B">
        <w:rPr>
          <w:rFonts w:ascii="Arial" w:hAnsi="Arial" w:cs="Arial"/>
        </w:rPr>
        <w:t>My Turnitin similarity score for this assignment was 21%. At first, this seemed a</w:t>
      </w:r>
      <w:r w:rsidR="00D939AB">
        <w:rPr>
          <w:rFonts w:ascii="Arial" w:hAnsi="Arial" w:cs="Arial"/>
        </w:rPr>
        <w:t xml:space="preserve"> </w:t>
      </w:r>
      <w:r w:rsidRPr="00F86A8B">
        <w:rPr>
          <w:rFonts w:ascii="Arial" w:hAnsi="Arial" w:cs="Arial"/>
        </w:rPr>
        <w:t>bit high, but when I looked closely at the detailed report, I found that the score was mostly caused by technical elements. Specifically, 9% of the matches came from the required header and page numbers. Additionally, another 4% to 5% of the score was triggered by the automatic references generated by RefWorks, which are necessary for correct academic citation.</w:t>
      </w:r>
    </w:p>
    <w:p w14:paraId="23C33C4C" w14:textId="3B62BFAC" w:rsidR="002D2324" w:rsidRDefault="002D2324" w:rsidP="00947761">
      <w:pPr>
        <w:spacing w:line="360" w:lineRule="auto"/>
        <w:jc w:val="both"/>
        <w:rPr>
          <w:rFonts w:ascii="Arial" w:hAnsi="Arial" w:cs="Arial"/>
        </w:rPr>
      </w:pPr>
      <w:r w:rsidRPr="00F86A8B">
        <w:rPr>
          <w:rFonts w:ascii="Arial" w:hAnsi="Arial" w:cs="Arial"/>
        </w:rPr>
        <w:t xml:space="preserve">This means that the similarity score for my actual, written content was only around 7%, which is an excellent and acceptable result. It shows that I successfully used my own words to write the summary. To improve next time and avoid confusion, I </w:t>
      </w:r>
      <w:proofErr w:type="gramStart"/>
      <w:r w:rsidRPr="00F86A8B">
        <w:rPr>
          <w:rFonts w:ascii="Arial" w:hAnsi="Arial" w:cs="Arial"/>
        </w:rPr>
        <w:t>will</w:t>
      </w:r>
      <w:proofErr w:type="gramEnd"/>
      <w:r w:rsidRPr="00F86A8B">
        <w:rPr>
          <w:rFonts w:ascii="Arial" w:hAnsi="Arial" w:cs="Arial"/>
        </w:rPr>
        <w:t xml:space="preserve"> like to know how to change the Turnitin filter settings to automatically exclude the bibliography, direct quotes, and headers. This will help me see a much more accurate score for my own text right away.</w:t>
      </w:r>
    </w:p>
    <w:p w14:paraId="4E4FE057" w14:textId="77777777" w:rsidR="001024D5" w:rsidRDefault="001024D5" w:rsidP="00464622">
      <w:pPr>
        <w:spacing w:line="360" w:lineRule="auto"/>
        <w:jc w:val="both"/>
        <w:rPr>
          <w:rFonts w:ascii="Arial" w:hAnsi="Arial" w:cs="Arial"/>
        </w:rPr>
      </w:pPr>
    </w:p>
    <w:p w14:paraId="01EED634" w14:textId="77777777" w:rsidR="00BC1FB5" w:rsidRPr="00F86A8B" w:rsidRDefault="00BC1FB5" w:rsidP="00464622">
      <w:pPr>
        <w:spacing w:line="360" w:lineRule="auto"/>
        <w:jc w:val="both"/>
        <w:rPr>
          <w:rFonts w:ascii="Arial" w:hAnsi="Arial" w:cs="Arial"/>
        </w:rPr>
      </w:pPr>
    </w:p>
    <w:tbl>
      <w:tblPr>
        <w:tblStyle w:val="TableGrid"/>
        <w:tblW w:w="9067" w:type="dxa"/>
        <w:tblLayout w:type="fixed"/>
        <w:tblLook w:val="04A0" w:firstRow="1" w:lastRow="0" w:firstColumn="1" w:lastColumn="0" w:noHBand="0" w:noVBand="1"/>
      </w:tblPr>
      <w:tblGrid>
        <w:gridCol w:w="7366"/>
        <w:gridCol w:w="851"/>
        <w:gridCol w:w="850"/>
      </w:tblGrid>
      <w:tr w:rsidR="00210691" w14:paraId="1309D9C7" w14:textId="77777777" w:rsidTr="002B7B73">
        <w:trPr>
          <w:cantSplit/>
          <w:trHeight w:val="1276"/>
        </w:trPr>
        <w:tc>
          <w:tcPr>
            <w:tcW w:w="7366" w:type="dxa"/>
          </w:tcPr>
          <w:p w14:paraId="23292AA7" w14:textId="502E989E" w:rsidR="00210691" w:rsidRDefault="00930629" w:rsidP="00947761">
            <w:pPr>
              <w:spacing w:line="360" w:lineRule="auto"/>
              <w:jc w:val="both"/>
              <w:rPr>
                <w:rFonts w:ascii="Arial" w:hAnsi="Arial" w:cs="Arial"/>
              </w:rPr>
            </w:pPr>
            <w:r w:rsidRPr="00930629">
              <w:rPr>
                <w:rFonts w:ascii="Arial" w:hAnsi="Arial" w:cs="Arial"/>
                <w:b/>
              </w:rPr>
              <w:lastRenderedPageBreak/>
              <w:t>Marks will be allocated based on how well the student has met the generic assessment criteria in each task</w:t>
            </w:r>
          </w:p>
        </w:tc>
        <w:tc>
          <w:tcPr>
            <w:tcW w:w="851" w:type="dxa"/>
            <w:textDirection w:val="btLr"/>
          </w:tcPr>
          <w:p w14:paraId="7D5611CC" w14:textId="12810EF2" w:rsidR="00210691" w:rsidRDefault="00A10D85" w:rsidP="002B7B73">
            <w:pPr>
              <w:spacing w:line="360" w:lineRule="auto"/>
              <w:ind w:left="113" w:right="113"/>
              <w:jc w:val="both"/>
              <w:rPr>
                <w:rFonts w:ascii="Arial" w:hAnsi="Arial" w:cs="Arial"/>
              </w:rPr>
            </w:pPr>
            <w:r w:rsidRPr="00A10D85">
              <w:rPr>
                <w:rFonts w:ascii="Arial" w:hAnsi="Arial" w:cs="Arial"/>
                <w:b/>
              </w:rPr>
              <w:t>Marks available</w:t>
            </w:r>
          </w:p>
        </w:tc>
        <w:tc>
          <w:tcPr>
            <w:tcW w:w="850" w:type="dxa"/>
            <w:textDirection w:val="btLr"/>
          </w:tcPr>
          <w:p w14:paraId="3B286C4F" w14:textId="77777777" w:rsidR="00567049" w:rsidRPr="00567049" w:rsidRDefault="00567049" w:rsidP="002B7B73">
            <w:pPr>
              <w:spacing w:line="360" w:lineRule="auto"/>
              <w:ind w:left="113" w:right="113"/>
              <w:jc w:val="both"/>
              <w:rPr>
                <w:rFonts w:ascii="Arial" w:hAnsi="Arial" w:cs="Arial"/>
                <w:b/>
              </w:rPr>
            </w:pPr>
            <w:r w:rsidRPr="00567049">
              <w:rPr>
                <w:rFonts w:ascii="Arial" w:hAnsi="Arial" w:cs="Arial"/>
                <w:b/>
              </w:rPr>
              <w:t xml:space="preserve">Marks </w:t>
            </w:r>
          </w:p>
          <w:p w14:paraId="69F5BABD" w14:textId="18CFF96E" w:rsidR="00210691" w:rsidRDefault="00567049" w:rsidP="002B7B73">
            <w:pPr>
              <w:spacing w:line="360" w:lineRule="auto"/>
              <w:ind w:left="113" w:right="113"/>
              <w:jc w:val="both"/>
              <w:rPr>
                <w:rFonts w:ascii="Arial" w:hAnsi="Arial" w:cs="Arial"/>
              </w:rPr>
            </w:pPr>
            <w:r w:rsidRPr="00567049">
              <w:rPr>
                <w:rFonts w:ascii="Arial" w:hAnsi="Arial" w:cs="Arial"/>
                <w:b/>
              </w:rPr>
              <w:t>awarded</w:t>
            </w:r>
          </w:p>
        </w:tc>
      </w:tr>
      <w:tr w:rsidR="00210691" w14:paraId="13A36F63" w14:textId="77777777" w:rsidTr="002B7B73">
        <w:tc>
          <w:tcPr>
            <w:tcW w:w="7366" w:type="dxa"/>
          </w:tcPr>
          <w:p w14:paraId="7BF45718" w14:textId="2DD91766" w:rsidR="00210691" w:rsidRPr="007B6408" w:rsidRDefault="007B6408" w:rsidP="00947761">
            <w:pPr>
              <w:spacing w:line="360" w:lineRule="auto"/>
              <w:jc w:val="both"/>
              <w:rPr>
                <w:rFonts w:ascii="Arial" w:hAnsi="Arial" w:cs="Arial"/>
                <w:b/>
              </w:rPr>
            </w:pPr>
            <w:r w:rsidRPr="007B6408">
              <w:rPr>
                <w:rFonts w:ascii="Arial" w:hAnsi="Arial" w:cs="Arial"/>
                <w:b/>
              </w:rPr>
              <w:t>1. Engagement with Literature Skills</w:t>
            </w:r>
          </w:p>
        </w:tc>
        <w:tc>
          <w:tcPr>
            <w:tcW w:w="851" w:type="dxa"/>
          </w:tcPr>
          <w:p w14:paraId="67BE2F93" w14:textId="0BD3DA8E" w:rsidR="00210691" w:rsidRDefault="007B6408" w:rsidP="00947761">
            <w:pPr>
              <w:spacing w:line="360" w:lineRule="auto"/>
              <w:jc w:val="both"/>
              <w:rPr>
                <w:rFonts w:ascii="Arial" w:hAnsi="Arial" w:cs="Arial"/>
              </w:rPr>
            </w:pPr>
            <w:r>
              <w:rPr>
                <w:rFonts w:ascii="Arial" w:hAnsi="Arial" w:cs="Arial"/>
              </w:rPr>
              <w:t>20</w:t>
            </w:r>
          </w:p>
        </w:tc>
        <w:tc>
          <w:tcPr>
            <w:tcW w:w="850" w:type="dxa"/>
          </w:tcPr>
          <w:p w14:paraId="0633FDFC" w14:textId="728C7A5E" w:rsidR="00210691" w:rsidRDefault="00DC66F0" w:rsidP="00947761">
            <w:pPr>
              <w:spacing w:line="360" w:lineRule="auto"/>
              <w:jc w:val="both"/>
              <w:rPr>
                <w:rFonts w:ascii="Arial" w:hAnsi="Arial" w:cs="Arial"/>
              </w:rPr>
            </w:pPr>
            <w:r>
              <w:rPr>
                <w:rFonts w:ascii="Arial" w:hAnsi="Arial" w:cs="Arial"/>
              </w:rPr>
              <w:t>15</w:t>
            </w:r>
          </w:p>
        </w:tc>
      </w:tr>
      <w:tr w:rsidR="00210691" w14:paraId="46EA540E" w14:textId="77777777" w:rsidTr="002B7B73">
        <w:tc>
          <w:tcPr>
            <w:tcW w:w="7366" w:type="dxa"/>
          </w:tcPr>
          <w:p w14:paraId="7FF4DD56" w14:textId="02352710" w:rsidR="00210691" w:rsidRPr="00BF6CDA" w:rsidRDefault="00BF6CDA" w:rsidP="00947761">
            <w:pPr>
              <w:spacing w:line="360" w:lineRule="auto"/>
              <w:jc w:val="both"/>
              <w:rPr>
                <w:rFonts w:ascii="Arial" w:hAnsi="Arial" w:cs="Arial"/>
                <w:b/>
              </w:rPr>
            </w:pPr>
            <w:r w:rsidRPr="00BF6CDA">
              <w:rPr>
                <w:rFonts w:ascii="Arial" w:hAnsi="Arial" w:cs="Arial"/>
                <w:b/>
              </w:rPr>
              <w:t>2. Knowledge and Understanding Skills</w:t>
            </w:r>
          </w:p>
        </w:tc>
        <w:tc>
          <w:tcPr>
            <w:tcW w:w="851" w:type="dxa"/>
          </w:tcPr>
          <w:p w14:paraId="6FDC2B2B" w14:textId="3FA85E5E" w:rsidR="00210691" w:rsidRDefault="00BF6CDA" w:rsidP="00947761">
            <w:pPr>
              <w:spacing w:line="360" w:lineRule="auto"/>
              <w:jc w:val="both"/>
              <w:rPr>
                <w:rFonts w:ascii="Arial" w:hAnsi="Arial" w:cs="Arial"/>
              </w:rPr>
            </w:pPr>
            <w:r>
              <w:rPr>
                <w:rFonts w:ascii="Arial" w:hAnsi="Arial" w:cs="Arial"/>
              </w:rPr>
              <w:t>20</w:t>
            </w:r>
          </w:p>
        </w:tc>
        <w:tc>
          <w:tcPr>
            <w:tcW w:w="850" w:type="dxa"/>
          </w:tcPr>
          <w:p w14:paraId="6C71056F" w14:textId="193425E7" w:rsidR="00210691" w:rsidRDefault="00DC66F0" w:rsidP="00947761">
            <w:pPr>
              <w:spacing w:line="360" w:lineRule="auto"/>
              <w:jc w:val="both"/>
              <w:rPr>
                <w:rFonts w:ascii="Arial" w:hAnsi="Arial" w:cs="Arial"/>
              </w:rPr>
            </w:pPr>
            <w:r>
              <w:rPr>
                <w:rFonts w:ascii="Arial" w:hAnsi="Arial" w:cs="Arial"/>
              </w:rPr>
              <w:t>15</w:t>
            </w:r>
          </w:p>
        </w:tc>
      </w:tr>
      <w:tr w:rsidR="00210691" w14:paraId="5A02EA23" w14:textId="77777777" w:rsidTr="002B7B73">
        <w:tc>
          <w:tcPr>
            <w:tcW w:w="7366" w:type="dxa"/>
          </w:tcPr>
          <w:p w14:paraId="26A78A1C" w14:textId="6F99BC48" w:rsidR="00210691" w:rsidRDefault="006F79BC" w:rsidP="00947761">
            <w:pPr>
              <w:spacing w:line="360" w:lineRule="auto"/>
              <w:jc w:val="both"/>
              <w:rPr>
                <w:rFonts w:ascii="Arial" w:hAnsi="Arial" w:cs="Arial"/>
              </w:rPr>
            </w:pPr>
            <w:r w:rsidRPr="006F79BC">
              <w:rPr>
                <w:rFonts w:ascii="Arial" w:hAnsi="Arial" w:cs="Arial"/>
                <w:b/>
              </w:rPr>
              <w:t>3. Cognitive and Intellectual Skills</w:t>
            </w:r>
          </w:p>
        </w:tc>
        <w:tc>
          <w:tcPr>
            <w:tcW w:w="851" w:type="dxa"/>
          </w:tcPr>
          <w:p w14:paraId="046A12AB" w14:textId="0966EE2A" w:rsidR="00210691" w:rsidRDefault="002D3970" w:rsidP="00947761">
            <w:pPr>
              <w:spacing w:line="360" w:lineRule="auto"/>
              <w:jc w:val="both"/>
              <w:rPr>
                <w:rFonts w:ascii="Arial" w:hAnsi="Arial" w:cs="Arial"/>
              </w:rPr>
            </w:pPr>
            <w:r>
              <w:rPr>
                <w:rFonts w:ascii="Arial" w:hAnsi="Arial" w:cs="Arial"/>
              </w:rPr>
              <w:t>20</w:t>
            </w:r>
          </w:p>
        </w:tc>
        <w:tc>
          <w:tcPr>
            <w:tcW w:w="850" w:type="dxa"/>
          </w:tcPr>
          <w:p w14:paraId="745AC9F6" w14:textId="00C5C2EF" w:rsidR="00210691" w:rsidRDefault="00B00206" w:rsidP="00947761">
            <w:pPr>
              <w:spacing w:line="360" w:lineRule="auto"/>
              <w:jc w:val="both"/>
              <w:rPr>
                <w:rFonts w:ascii="Arial" w:hAnsi="Arial" w:cs="Arial"/>
              </w:rPr>
            </w:pPr>
            <w:r>
              <w:rPr>
                <w:rFonts w:ascii="Arial" w:hAnsi="Arial" w:cs="Arial"/>
              </w:rPr>
              <w:t>20</w:t>
            </w:r>
          </w:p>
        </w:tc>
      </w:tr>
      <w:tr w:rsidR="00210691" w14:paraId="2E8CFE2A" w14:textId="77777777" w:rsidTr="002B7B73">
        <w:tc>
          <w:tcPr>
            <w:tcW w:w="7366" w:type="dxa"/>
          </w:tcPr>
          <w:p w14:paraId="3CDD1FA6" w14:textId="3916C4C6" w:rsidR="00210691" w:rsidRDefault="006D691A" w:rsidP="00947761">
            <w:pPr>
              <w:spacing w:line="360" w:lineRule="auto"/>
              <w:jc w:val="both"/>
              <w:rPr>
                <w:rFonts w:ascii="Arial" w:hAnsi="Arial" w:cs="Arial"/>
              </w:rPr>
            </w:pPr>
            <w:r w:rsidRPr="006D691A">
              <w:rPr>
                <w:rFonts w:ascii="Arial" w:hAnsi="Arial" w:cs="Arial"/>
                <w:b/>
              </w:rPr>
              <w:t>4. Practical Application Skills</w:t>
            </w:r>
          </w:p>
        </w:tc>
        <w:tc>
          <w:tcPr>
            <w:tcW w:w="851" w:type="dxa"/>
          </w:tcPr>
          <w:p w14:paraId="0A140278" w14:textId="3771DDA1" w:rsidR="00210691" w:rsidRDefault="002D3970" w:rsidP="00947761">
            <w:pPr>
              <w:spacing w:line="360" w:lineRule="auto"/>
              <w:jc w:val="both"/>
              <w:rPr>
                <w:rFonts w:ascii="Arial" w:hAnsi="Arial" w:cs="Arial"/>
              </w:rPr>
            </w:pPr>
            <w:r>
              <w:rPr>
                <w:rFonts w:ascii="Arial" w:hAnsi="Arial" w:cs="Arial"/>
              </w:rPr>
              <w:t>20</w:t>
            </w:r>
          </w:p>
        </w:tc>
        <w:tc>
          <w:tcPr>
            <w:tcW w:w="850" w:type="dxa"/>
          </w:tcPr>
          <w:p w14:paraId="3CAF5CEE" w14:textId="67E493B8" w:rsidR="00210691" w:rsidRDefault="00DC66F0" w:rsidP="00947761">
            <w:pPr>
              <w:spacing w:line="360" w:lineRule="auto"/>
              <w:jc w:val="both"/>
              <w:rPr>
                <w:rFonts w:ascii="Arial" w:hAnsi="Arial" w:cs="Arial"/>
              </w:rPr>
            </w:pPr>
            <w:r>
              <w:rPr>
                <w:rFonts w:ascii="Arial" w:hAnsi="Arial" w:cs="Arial"/>
              </w:rPr>
              <w:t>20</w:t>
            </w:r>
          </w:p>
        </w:tc>
      </w:tr>
      <w:tr w:rsidR="00210691" w14:paraId="0874DBA5" w14:textId="77777777" w:rsidTr="002B7B73">
        <w:tc>
          <w:tcPr>
            <w:tcW w:w="7366" w:type="dxa"/>
          </w:tcPr>
          <w:p w14:paraId="71FF53B7" w14:textId="0A66D9F7" w:rsidR="00210691" w:rsidRPr="0011446C" w:rsidRDefault="0011446C" w:rsidP="0011446C">
            <w:pPr>
              <w:jc w:val="both"/>
              <w:rPr>
                <w:rFonts w:cs="Arial"/>
                <w:b/>
                <w:sz w:val="16"/>
                <w:szCs w:val="16"/>
              </w:rPr>
            </w:pPr>
            <w:r>
              <w:rPr>
                <w:rFonts w:cs="Arial"/>
                <w:b/>
                <w:szCs w:val="16"/>
              </w:rPr>
              <w:t xml:space="preserve">5. </w:t>
            </w:r>
            <w:r>
              <w:rPr>
                <w:rFonts w:cs="Arial"/>
                <w:b/>
              </w:rPr>
              <w:t>Transferable Skills for Life and Professional Practice</w:t>
            </w:r>
          </w:p>
        </w:tc>
        <w:tc>
          <w:tcPr>
            <w:tcW w:w="851" w:type="dxa"/>
          </w:tcPr>
          <w:p w14:paraId="6B3B981A" w14:textId="6F116C3F" w:rsidR="00210691" w:rsidRDefault="002D3970" w:rsidP="00947761">
            <w:pPr>
              <w:spacing w:line="360" w:lineRule="auto"/>
              <w:jc w:val="both"/>
              <w:rPr>
                <w:rFonts w:ascii="Arial" w:hAnsi="Arial" w:cs="Arial"/>
              </w:rPr>
            </w:pPr>
            <w:r>
              <w:rPr>
                <w:rFonts w:ascii="Arial" w:hAnsi="Arial" w:cs="Arial"/>
              </w:rPr>
              <w:t>20</w:t>
            </w:r>
          </w:p>
        </w:tc>
        <w:tc>
          <w:tcPr>
            <w:tcW w:w="850" w:type="dxa"/>
          </w:tcPr>
          <w:p w14:paraId="68470AC3" w14:textId="7DCD84CE" w:rsidR="00210691" w:rsidRDefault="00DC66F0" w:rsidP="00947761">
            <w:pPr>
              <w:spacing w:line="360" w:lineRule="auto"/>
              <w:jc w:val="both"/>
              <w:rPr>
                <w:rFonts w:ascii="Arial" w:hAnsi="Arial" w:cs="Arial"/>
              </w:rPr>
            </w:pPr>
            <w:r>
              <w:rPr>
                <w:rFonts w:ascii="Arial" w:hAnsi="Arial" w:cs="Arial"/>
              </w:rPr>
              <w:t>20</w:t>
            </w:r>
          </w:p>
        </w:tc>
      </w:tr>
    </w:tbl>
    <w:p w14:paraId="70FCFDDC" w14:textId="77777777" w:rsidR="004C50B8" w:rsidRDefault="004C50B8" w:rsidP="00947761">
      <w:pPr>
        <w:spacing w:line="360" w:lineRule="auto"/>
        <w:jc w:val="both"/>
        <w:rPr>
          <w:rFonts w:ascii="Arial" w:hAnsi="Arial" w:cs="Arial"/>
        </w:rPr>
      </w:pPr>
    </w:p>
    <w:tbl>
      <w:tblPr>
        <w:tblStyle w:val="TableGrid"/>
        <w:tblW w:w="0" w:type="auto"/>
        <w:tblLook w:val="04A0" w:firstRow="1" w:lastRow="0" w:firstColumn="1" w:lastColumn="0" w:noHBand="0" w:noVBand="1"/>
      </w:tblPr>
      <w:tblGrid>
        <w:gridCol w:w="5382"/>
        <w:gridCol w:w="2693"/>
        <w:gridCol w:w="941"/>
      </w:tblGrid>
      <w:tr w:rsidR="00F2545B" w14:paraId="725386A8" w14:textId="77777777" w:rsidTr="00E859FA">
        <w:tc>
          <w:tcPr>
            <w:tcW w:w="5382" w:type="dxa"/>
            <w:vMerge w:val="restart"/>
          </w:tcPr>
          <w:p w14:paraId="26769FFD" w14:textId="55FAF49E" w:rsidR="00F2545B" w:rsidRPr="00BC3863" w:rsidRDefault="00F2545B" w:rsidP="00947761">
            <w:pPr>
              <w:spacing w:line="360" w:lineRule="auto"/>
              <w:jc w:val="both"/>
              <w:rPr>
                <w:rFonts w:ascii="Arial" w:hAnsi="Arial" w:cs="Arial"/>
                <w:sz w:val="22"/>
                <w:szCs w:val="22"/>
              </w:rPr>
            </w:pPr>
            <w:r w:rsidRPr="00BC3863">
              <w:rPr>
                <w:rFonts w:ascii="Arial" w:hAnsi="Arial" w:cs="Arial"/>
                <w:b/>
                <w:bCs/>
                <w:sz w:val="22"/>
                <w:szCs w:val="22"/>
              </w:rPr>
              <w:t xml:space="preserve">Assessment Mark </w:t>
            </w:r>
            <w:r w:rsidRPr="00BC3863">
              <w:rPr>
                <w:rFonts w:ascii="Arial" w:hAnsi="Arial" w:cs="Arial"/>
                <w:bCs/>
                <w:sz w:val="22"/>
                <w:szCs w:val="22"/>
              </w:rPr>
              <w:t>(</w:t>
            </w:r>
            <w:r w:rsidRPr="00BC3863">
              <w:rPr>
                <w:rFonts w:ascii="Arial" w:hAnsi="Arial" w:cs="Arial"/>
                <w:sz w:val="22"/>
                <w:szCs w:val="22"/>
              </w:rPr>
              <w:t>Assessment marks are subject to ratification at the Exam Board.  These comments and marks are to give feedback on module work and are for guidance only until they are confirmed. )</w:t>
            </w:r>
          </w:p>
        </w:tc>
        <w:tc>
          <w:tcPr>
            <w:tcW w:w="2693" w:type="dxa"/>
          </w:tcPr>
          <w:p w14:paraId="6CB369B0" w14:textId="7236B97E" w:rsidR="00F2545B" w:rsidRPr="00BC3863" w:rsidRDefault="00F2545B" w:rsidP="00947761">
            <w:pPr>
              <w:spacing w:line="360" w:lineRule="auto"/>
              <w:jc w:val="both"/>
              <w:rPr>
                <w:rFonts w:ascii="Arial" w:hAnsi="Arial" w:cs="Arial"/>
                <w:b/>
                <w:sz w:val="22"/>
                <w:szCs w:val="22"/>
              </w:rPr>
            </w:pPr>
            <w:r w:rsidRPr="00BC3863">
              <w:rPr>
                <w:rFonts w:ascii="Arial" w:hAnsi="Arial" w:cs="Arial"/>
                <w:b/>
                <w:sz w:val="22"/>
                <w:szCs w:val="22"/>
              </w:rPr>
              <w:t>Late Submission Penalties (tick if appropriate)</w:t>
            </w:r>
          </w:p>
        </w:tc>
        <w:tc>
          <w:tcPr>
            <w:tcW w:w="941" w:type="dxa"/>
            <w:vMerge w:val="restart"/>
          </w:tcPr>
          <w:p w14:paraId="39EA733C" w14:textId="2D607BF8" w:rsidR="00F2545B" w:rsidRPr="00F2545B" w:rsidRDefault="00F2545B" w:rsidP="00F2545B">
            <w:pPr>
              <w:spacing w:line="360" w:lineRule="auto"/>
              <w:jc w:val="center"/>
              <w:rPr>
                <w:rFonts w:ascii="Arial" w:hAnsi="Arial" w:cs="Arial"/>
                <w:b/>
                <w:bCs/>
              </w:rPr>
            </w:pPr>
            <w:r w:rsidRPr="00F2545B">
              <w:rPr>
                <w:rFonts w:ascii="Arial" w:hAnsi="Arial" w:cs="Arial"/>
                <w:b/>
                <w:bCs/>
              </w:rPr>
              <w:t>90%</w:t>
            </w:r>
          </w:p>
        </w:tc>
      </w:tr>
      <w:tr w:rsidR="00F2545B" w14:paraId="59D48440" w14:textId="77777777" w:rsidTr="00384159">
        <w:tc>
          <w:tcPr>
            <w:tcW w:w="5382" w:type="dxa"/>
            <w:vMerge/>
          </w:tcPr>
          <w:p w14:paraId="0961CE46" w14:textId="77777777" w:rsidR="00F2545B" w:rsidRDefault="00F2545B" w:rsidP="00947761">
            <w:pPr>
              <w:spacing w:line="360" w:lineRule="auto"/>
              <w:jc w:val="both"/>
              <w:rPr>
                <w:rFonts w:ascii="Arial" w:hAnsi="Arial" w:cs="Arial"/>
              </w:rPr>
            </w:pPr>
          </w:p>
        </w:tc>
        <w:tc>
          <w:tcPr>
            <w:tcW w:w="2693" w:type="dxa"/>
          </w:tcPr>
          <w:p w14:paraId="2AB92BA4" w14:textId="50EC026F" w:rsidR="00F2545B" w:rsidRPr="00BC3863" w:rsidRDefault="00F2545B" w:rsidP="00947761">
            <w:pPr>
              <w:spacing w:line="360" w:lineRule="auto"/>
              <w:jc w:val="both"/>
              <w:rPr>
                <w:rFonts w:ascii="Arial" w:hAnsi="Arial" w:cs="Arial"/>
                <w:sz w:val="22"/>
                <w:szCs w:val="22"/>
              </w:rPr>
            </w:pPr>
            <w:r w:rsidRPr="00BC3863">
              <w:rPr>
                <w:rFonts w:ascii="Arial" w:hAnsi="Arial" w:cs="Arial"/>
                <w:sz w:val="22"/>
                <w:szCs w:val="22"/>
              </w:rPr>
              <w:t>Up to 1 week late (40% Max)</w:t>
            </w:r>
          </w:p>
        </w:tc>
        <w:tc>
          <w:tcPr>
            <w:tcW w:w="941" w:type="dxa"/>
            <w:vMerge/>
          </w:tcPr>
          <w:p w14:paraId="1CCC047A" w14:textId="77777777" w:rsidR="00F2545B" w:rsidRDefault="00F2545B" w:rsidP="00947761">
            <w:pPr>
              <w:spacing w:line="360" w:lineRule="auto"/>
              <w:jc w:val="both"/>
              <w:rPr>
                <w:rFonts w:ascii="Arial" w:hAnsi="Arial" w:cs="Arial"/>
              </w:rPr>
            </w:pPr>
          </w:p>
        </w:tc>
      </w:tr>
      <w:tr w:rsidR="00F2545B" w14:paraId="06D69E53" w14:textId="77777777" w:rsidTr="003B5287">
        <w:tc>
          <w:tcPr>
            <w:tcW w:w="5382" w:type="dxa"/>
            <w:vMerge/>
          </w:tcPr>
          <w:p w14:paraId="48E2737A" w14:textId="77777777" w:rsidR="00F2545B" w:rsidRDefault="00F2545B" w:rsidP="00947761">
            <w:pPr>
              <w:spacing w:line="360" w:lineRule="auto"/>
              <w:jc w:val="both"/>
              <w:rPr>
                <w:rFonts w:ascii="Arial" w:hAnsi="Arial" w:cs="Arial"/>
              </w:rPr>
            </w:pPr>
          </w:p>
        </w:tc>
        <w:tc>
          <w:tcPr>
            <w:tcW w:w="2693" w:type="dxa"/>
          </w:tcPr>
          <w:p w14:paraId="483051F1" w14:textId="364FEA81" w:rsidR="00F2545B" w:rsidRDefault="00F2545B" w:rsidP="00947761">
            <w:pPr>
              <w:spacing w:line="360" w:lineRule="auto"/>
              <w:jc w:val="both"/>
              <w:rPr>
                <w:rFonts w:ascii="Arial" w:hAnsi="Arial" w:cs="Arial"/>
              </w:rPr>
            </w:pPr>
            <w:r w:rsidRPr="00346B76">
              <w:rPr>
                <w:rFonts w:ascii="Arial" w:hAnsi="Arial" w:cs="Arial"/>
              </w:rPr>
              <w:t>Over 1 week late (0%)</w:t>
            </w:r>
          </w:p>
        </w:tc>
        <w:tc>
          <w:tcPr>
            <w:tcW w:w="941" w:type="dxa"/>
            <w:vMerge/>
          </w:tcPr>
          <w:p w14:paraId="00C453FC" w14:textId="77777777" w:rsidR="00F2545B" w:rsidRDefault="00F2545B" w:rsidP="00947761">
            <w:pPr>
              <w:spacing w:line="360" w:lineRule="auto"/>
              <w:jc w:val="both"/>
              <w:rPr>
                <w:rFonts w:ascii="Arial" w:hAnsi="Arial" w:cs="Arial"/>
              </w:rPr>
            </w:pPr>
          </w:p>
        </w:tc>
      </w:tr>
    </w:tbl>
    <w:p w14:paraId="304EA74F" w14:textId="77777777" w:rsidR="00475DD2" w:rsidRDefault="00475DD2" w:rsidP="00947761">
      <w:pPr>
        <w:spacing w:line="360" w:lineRule="auto"/>
        <w:jc w:val="both"/>
        <w:rPr>
          <w:rFonts w:ascii="Arial" w:hAnsi="Arial" w:cs="Arial"/>
        </w:rPr>
      </w:pPr>
    </w:p>
    <w:p w14:paraId="3137DD7E" w14:textId="77777777" w:rsidR="00475DD2" w:rsidRDefault="00475DD2" w:rsidP="00947761">
      <w:pPr>
        <w:spacing w:line="360" w:lineRule="auto"/>
        <w:jc w:val="both"/>
        <w:rPr>
          <w:rFonts w:ascii="Arial" w:hAnsi="Arial" w:cs="Arial"/>
        </w:rPr>
      </w:pPr>
    </w:p>
    <w:p w14:paraId="107B2D83" w14:textId="1684CFD7" w:rsidR="000905A4" w:rsidRDefault="00C62D1F" w:rsidP="000905A4">
      <w:pPr>
        <w:keepNext/>
        <w:spacing w:line="360" w:lineRule="auto"/>
        <w:jc w:val="both"/>
      </w:pPr>
      <w:r w:rsidRPr="00FB6173">
        <w:rPr>
          <w:rFonts w:ascii="Arial" w:hAnsi="Arial" w:cs="Arial"/>
          <w:noProof/>
        </w:rPr>
        <w:drawing>
          <wp:inline distT="0" distB="0" distL="0" distR="0" wp14:anchorId="002624E1" wp14:editId="66B9DD59">
            <wp:extent cx="5731510" cy="3145155"/>
            <wp:effectExtent l="0" t="0" r="2540" b="0"/>
            <wp:docPr id="1697708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66370" name=""/>
                    <pic:cNvPicPr/>
                  </pic:nvPicPr>
                  <pic:blipFill>
                    <a:blip r:embed="rId23"/>
                    <a:stretch>
                      <a:fillRect/>
                    </a:stretch>
                  </pic:blipFill>
                  <pic:spPr>
                    <a:xfrm>
                      <a:off x="0" y="0"/>
                      <a:ext cx="5731510" cy="3145155"/>
                    </a:xfrm>
                    <a:prstGeom prst="rect">
                      <a:avLst/>
                    </a:prstGeom>
                  </pic:spPr>
                </pic:pic>
              </a:graphicData>
            </a:graphic>
          </wp:inline>
        </w:drawing>
      </w:r>
    </w:p>
    <w:p w14:paraId="45712EF7" w14:textId="202EFC8B" w:rsidR="003D5DFC" w:rsidRPr="000905A4" w:rsidRDefault="000905A4" w:rsidP="000905A4">
      <w:pPr>
        <w:pStyle w:val="Caption"/>
        <w:jc w:val="both"/>
        <w:rPr>
          <w:rFonts w:ascii="Arial" w:hAnsi="Arial" w:cs="Arial"/>
          <w:sz w:val="24"/>
          <w:szCs w:val="24"/>
        </w:rPr>
      </w:pPr>
      <w:r w:rsidRPr="000905A4">
        <w:rPr>
          <w:rFonts w:ascii="Arial" w:hAnsi="Arial" w:cs="Arial"/>
          <w:sz w:val="24"/>
          <w:szCs w:val="24"/>
        </w:rPr>
        <w:t xml:space="preserve">Figure </w:t>
      </w:r>
      <w:r w:rsidR="00412747">
        <w:rPr>
          <w:rFonts w:ascii="Arial" w:hAnsi="Arial" w:cs="Arial"/>
          <w:sz w:val="24"/>
          <w:szCs w:val="24"/>
        </w:rPr>
        <w:t>5</w:t>
      </w:r>
      <w:r w:rsidRPr="000905A4">
        <w:rPr>
          <w:rFonts w:ascii="Arial" w:hAnsi="Arial" w:cs="Arial"/>
          <w:sz w:val="24"/>
          <w:szCs w:val="24"/>
        </w:rPr>
        <w:t>: Task 1 E-Portfolio Screenshot</w:t>
      </w:r>
    </w:p>
    <w:p w14:paraId="6B4CCA3E" w14:textId="5B46E744" w:rsidR="00670EE8" w:rsidRPr="00670EE8" w:rsidRDefault="001F50F7" w:rsidP="00805B3C">
      <w:pPr>
        <w:pStyle w:val="Heading1"/>
      </w:pPr>
      <w:bookmarkStart w:id="4" w:name="_Toc234074900"/>
      <w:r w:rsidRPr="00805B3C">
        <w:lastRenderedPageBreak/>
        <w:t>Task 2</w:t>
      </w:r>
      <w:r w:rsidR="008D0EA7" w:rsidRPr="00805B3C">
        <w:t>:</w:t>
      </w:r>
      <w:bookmarkEnd w:id="4"/>
    </w:p>
    <w:p w14:paraId="32ABE05D" w14:textId="6359284F" w:rsidR="008D1B99" w:rsidRPr="008D1B99" w:rsidRDefault="008D1B99" w:rsidP="008D1B99">
      <w:pPr>
        <w:pStyle w:val="Heading1"/>
      </w:pPr>
      <w:bookmarkStart w:id="5" w:name="_Toc234074901"/>
      <w:r>
        <w:t>2A:</w:t>
      </w:r>
      <w:bookmarkEnd w:id="5"/>
    </w:p>
    <w:p w14:paraId="2B8B016C" w14:textId="77777777" w:rsidR="00930763" w:rsidRPr="00BA0B7B" w:rsidRDefault="00930763" w:rsidP="00947761">
      <w:pPr>
        <w:pStyle w:val="Heading2"/>
        <w:spacing w:line="360" w:lineRule="auto"/>
        <w:jc w:val="both"/>
        <w:rPr>
          <w:rFonts w:cs="Arial"/>
        </w:rPr>
      </w:pPr>
      <w:bookmarkStart w:id="6" w:name="_Toc234074902"/>
      <w:r w:rsidRPr="00BA0B7B">
        <w:rPr>
          <w:rFonts w:cs="Arial"/>
        </w:rPr>
        <w:t>Summary of the Main Points of Teamwork</w:t>
      </w:r>
      <w:bookmarkEnd w:id="6"/>
    </w:p>
    <w:p w14:paraId="0EC246AF" w14:textId="71F5E39A" w:rsidR="00930763" w:rsidRPr="00F86A8B" w:rsidRDefault="005F776C" w:rsidP="00947761">
      <w:pPr>
        <w:spacing w:line="360" w:lineRule="auto"/>
        <w:jc w:val="both"/>
        <w:rPr>
          <w:rFonts w:ascii="Arial" w:hAnsi="Arial" w:cs="Arial"/>
        </w:rPr>
      </w:pPr>
      <w:r>
        <w:rPr>
          <w:rFonts w:ascii="Arial" w:hAnsi="Arial" w:cs="Arial"/>
        </w:rPr>
        <w:t>B</w:t>
      </w:r>
      <w:r w:rsidR="00930763" w:rsidRPr="00F86A8B">
        <w:rPr>
          <w:rFonts w:ascii="Arial" w:hAnsi="Arial" w:cs="Arial"/>
        </w:rPr>
        <w:t>uilding a successful team in university or at work requires two main things: good organization and strong relationships. To make a team work well, members need to balance practical planning with good communication.</w:t>
      </w:r>
    </w:p>
    <w:p w14:paraId="4E1E4EC3" w14:textId="77777777" w:rsidR="00930763" w:rsidRPr="00BA0B7B" w:rsidRDefault="00930763" w:rsidP="00805B3C">
      <w:pPr>
        <w:pStyle w:val="Heading2"/>
        <w:rPr>
          <w:rFonts w:cs="Arial"/>
          <w:b w:val="0"/>
          <w:bCs/>
        </w:rPr>
      </w:pPr>
      <w:bookmarkStart w:id="7" w:name="_Toc234074903"/>
      <w:r w:rsidRPr="001024D5">
        <w:t>Clear Roles and Planning</w:t>
      </w:r>
      <w:bookmarkEnd w:id="7"/>
    </w:p>
    <w:p w14:paraId="2A40A4DA" w14:textId="3DFB27E7" w:rsidR="00834847" w:rsidRPr="00F86A8B" w:rsidRDefault="00930763" w:rsidP="00540E9C">
      <w:pPr>
        <w:spacing w:line="360" w:lineRule="auto"/>
        <w:ind w:firstLine="720"/>
        <w:jc w:val="both"/>
        <w:rPr>
          <w:rFonts w:ascii="Arial" w:hAnsi="Arial" w:cs="Arial"/>
        </w:rPr>
      </w:pPr>
      <w:r w:rsidRPr="00F86A8B">
        <w:rPr>
          <w:rFonts w:ascii="Arial" w:hAnsi="Arial" w:cs="Arial"/>
        </w:rPr>
        <w:t>To reach their goals, a team must have clear plans. This means giving everyone specific tasks that match their personal skills and making sure everyone knows what is expected of them. When roles are clear, each person naturally takes responsibility for their own work. In addition, using flexible project methods helps different people work together smoothly and share their knowledge easily. Without clear goals and good organization, even the most motivated teams can get confused and waste time doing the same work twice.</w:t>
      </w:r>
    </w:p>
    <w:p w14:paraId="1F79CD04" w14:textId="77777777" w:rsidR="00930763" w:rsidRPr="00BA0B7B" w:rsidRDefault="00930763" w:rsidP="00805B3C">
      <w:pPr>
        <w:pStyle w:val="Heading2"/>
        <w:rPr>
          <w:rFonts w:cs="Arial"/>
          <w:b w:val="0"/>
          <w:bCs/>
        </w:rPr>
      </w:pPr>
      <w:bookmarkStart w:id="8" w:name="_Toc234074904"/>
      <w:r w:rsidRPr="001024D5">
        <w:t>Good Relationships and Trust</w:t>
      </w:r>
      <w:bookmarkEnd w:id="8"/>
    </w:p>
    <w:p w14:paraId="1EBAC9AD" w14:textId="669CE6F9" w:rsidR="00930763" w:rsidRPr="00F86A8B" w:rsidRDefault="00930763" w:rsidP="00947761">
      <w:pPr>
        <w:spacing w:line="360" w:lineRule="auto"/>
        <w:ind w:firstLine="720"/>
        <w:jc w:val="both"/>
        <w:rPr>
          <w:rFonts w:ascii="Arial" w:hAnsi="Arial" w:cs="Arial"/>
        </w:rPr>
      </w:pPr>
      <w:r w:rsidRPr="00F86A8B">
        <w:rPr>
          <w:rFonts w:ascii="Arial" w:hAnsi="Arial" w:cs="Arial"/>
        </w:rPr>
        <w:t xml:space="preserve">However, good organization only works if team members trust each other and communicate well. High-performing teams need "psychological safety." </w:t>
      </w:r>
      <w:r w:rsidR="00B821F7" w:rsidRPr="00B821F7">
        <w:rPr>
          <w:rFonts w:ascii="Arial" w:hAnsi="Arial" w:cs="Arial"/>
        </w:rPr>
        <w:t>This involves building</w:t>
      </w:r>
      <w:r w:rsidRPr="00F86A8B">
        <w:rPr>
          <w:rFonts w:ascii="Arial" w:hAnsi="Arial" w:cs="Arial"/>
        </w:rPr>
        <w:t xml:space="preserve"> an </w:t>
      </w:r>
      <w:r w:rsidR="00B821F7" w:rsidRPr="00B821F7">
        <w:rPr>
          <w:rFonts w:ascii="Arial" w:hAnsi="Arial" w:cs="Arial"/>
        </w:rPr>
        <w:t>atmosphere</w:t>
      </w:r>
      <w:r w:rsidRPr="00F86A8B">
        <w:rPr>
          <w:rFonts w:ascii="Arial" w:hAnsi="Arial" w:cs="Arial"/>
        </w:rPr>
        <w:t xml:space="preserve"> where </w:t>
      </w:r>
      <w:r w:rsidR="00B821F7" w:rsidRPr="00B821F7">
        <w:rPr>
          <w:rFonts w:ascii="Arial" w:hAnsi="Arial" w:cs="Arial"/>
        </w:rPr>
        <w:t>individuals</w:t>
      </w:r>
      <w:r w:rsidRPr="00F86A8B">
        <w:rPr>
          <w:rFonts w:ascii="Arial" w:hAnsi="Arial" w:cs="Arial"/>
        </w:rPr>
        <w:t xml:space="preserve"> feel </w:t>
      </w:r>
      <w:r w:rsidR="00B821F7" w:rsidRPr="00B821F7">
        <w:rPr>
          <w:rFonts w:ascii="Arial" w:hAnsi="Arial" w:cs="Arial"/>
        </w:rPr>
        <w:t>secure enough</w:t>
      </w:r>
      <w:r w:rsidRPr="00F86A8B">
        <w:rPr>
          <w:rFonts w:ascii="Arial" w:hAnsi="Arial" w:cs="Arial"/>
        </w:rPr>
        <w:t xml:space="preserve"> to take </w:t>
      </w:r>
      <w:r w:rsidR="00B821F7" w:rsidRPr="00B821F7">
        <w:rPr>
          <w:rFonts w:ascii="Arial" w:hAnsi="Arial" w:cs="Arial"/>
        </w:rPr>
        <w:t>chances, express open opinions</w:t>
      </w:r>
      <w:r w:rsidRPr="00F86A8B">
        <w:rPr>
          <w:rFonts w:ascii="Arial" w:hAnsi="Arial" w:cs="Arial"/>
        </w:rPr>
        <w:t xml:space="preserve">, and </w:t>
      </w:r>
      <w:r w:rsidR="00B821F7" w:rsidRPr="00B821F7">
        <w:rPr>
          <w:rFonts w:ascii="Arial" w:hAnsi="Arial" w:cs="Arial"/>
        </w:rPr>
        <w:t>treat others with</w:t>
      </w:r>
      <w:r w:rsidRPr="00F86A8B">
        <w:rPr>
          <w:rFonts w:ascii="Arial" w:hAnsi="Arial" w:cs="Arial"/>
        </w:rPr>
        <w:t xml:space="preserve"> respect without </w:t>
      </w:r>
      <w:r w:rsidR="00B821F7" w:rsidRPr="00B821F7">
        <w:rPr>
          <w:rFonts w:ascii="Arial" w:hAnsi="Arial" w:cs="Arial"/>
        </w:rPr>
        <w:t>fearing negative judgment.</w:t>
      </w:r>
      <w:r w:rsidRPr="00F86A8B">
        <w:rPr>
          <w:rFonts w:ascii="Arial" w:hAnsi="Arial" w:cs="Arial"/>
        </w:rPr>
        <w:t xml:space="preserve"> Listening carefully and sharing information openly are the foundations of this trust.</w:t>
      </w:r>
    </w:p>
    <w:p w14:paraId="7ED7C6AA" w14:textId="77777777" w:rsidR="00930763" w:rsidRPr="00F86A8B" w:rsidRDefault="00930763" w:rsidP="00947761">
      <w:pPr>
        <w:spacing w:line="360" w:lineRule="auto"/>
        <w:ind w:firstLine="720"/>
        <w:jc w:val="both"/>
        <w:rPr>
          <w:rFonts w:ascii="Arial" w:hAnsi="Arial" w:cs="Arial"/>
        </w:rPr>
      </w:pPr>
      <w:r w:rsidRPr="00F86A8B">
        <w:rPr>
          <w:rFonts w:ascii="Arial" w:hAnsi="Arial" w:cs="Arial"/>
        </w:rPr>
        <w:t>When disagreements happen, teams should face them early instead of ignoring them. By focusing on the actual problem rather than attacking personal characters, the team can find creative solutions where everyone wins. Finally, welcoming different points of view ensures that everyone has an equal chance to contribute, which leads to better and more creative ideas.</w:t>
      </w:r>
    </w:p>
    <w:p w14:paraId="75B3156A" w14:textId="7B70C499" w:rsidR="00291382" w:rsidRPr="00F86A8B" w:rsidRDefault="00930763" w:rsidP="00834847">
      <w:pPr>
        <w:spacing w:line="360" w:lineRule="auto"/>
        <w:ind w:firstLine="720"/>
        <w:jc w:val="both"/>
        <w:rPr>
          <w:rFonts w:ascii="Arial" w:hAnsi="Arial" w:cs="Arial"/>
        </w:rPr>
      </w:pPr>
      <w:r w:rsidRPr="00F86A8B">
        <w:rPr>
          <w:rFonts w:ascii="Arial" w:hAnsi="Arial" w:cs="Arial"/>
        </w:rPr>
        <w:t>In conclusion, true teamwork happens when these ideas work together as a network. Combining clear organization with deep trust improves how a group works, turning individual student skills into a valuable professional asset.</w:t>
      </w:r>
    </w:p>
    <w:p w14:paraId="6BEE78A1" w14:textId="77777777" w:rsidR="000E6E92" w:rsidRDefault="000E6E92" w:rsidP="00464622">
      <w:pPr>
        <w:spacing w:line="360" w:lineRule="auto"/>
        <w:ind w:firstLine="720"/>
        <w:jc w:val="both"/>
        <w:rPr>
          <w:rFonts w:ascii="Arial" w:hAnsi="Arial" w:cs="Arial"/>
        </w:rPr>
      </w:pPr>
    </w:p>
    <w:p w14:paraId="4E3E1B39" w14:textId="5D94F185" w:rsidR="000E6E92" w:rsidRPr="00805B3C" w:rsidRDefault="000E6E92" w:rsidP="00805B3C">
      <w:pPr>
        <w:pStyle w:val="Heading1"/>
      </w:pPr>
      <w:bookmarkStart w:id="9" w:name="_Toc234074905"/>
      <w:r w:rsidRPr="00805B3C">
        <w:lastRenderedPageBreak/>
        <w:t>Mind Map</w:t>
      </w:r>
      <w:bookmarkEnd w:id="9"/>
    </w:p>
    <w:p w14:paraId="08B41712" w14:textId="77777777" w:rsidR="002F51C6" w:rsidRDefault="002F51C6" w:rsidP="002F51C6">
      <w:pPr>
        <w:keepNext/>
        <w:spacing w:line="360" w:lineRule="auto"/>
        <w:jc w:val="both"/>
      </w:pPr>
      <w:r w:rsidRPr="00F86A8B">
        <w:rPr>
          <w:rFonts w:ascii="Arial" w:hAnsi="Arial" w:cs="Arial"/>
          <w:b/>
          <w:bCs/>
          <w:noProof/>
        </w:rPr>
        <w:drawing>
          <wp:inline distT="0" distB="0" distL="0" distR="0" wp14:anchorId="3C9D71F8" wp14:editId="1181AAAB">
            <wp:extent cx="5731510" cy="3126740"/>
            <wp:effectExtent l="0" t="0" r="2540" b="0"/>
            <wp:docPr id="8823158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315858" name=""/>
                    <pic:cNvPicPr/>
                  </pic:nvPicPr>
                  <pic:blipFill>
                    <a:blip r:embed="rId24"/>
                    <a:stretch>
                      <a:fillRect/>
                    </a:stretch>
                  </pic:blipFill>
                  <pic:spPr>
                    <a:xfrm>
                      <a:off x="0" y="0"/>
                      <a:ext cx="5731510" cy="3126740"/>
                    </a:xfrm>
                    <a:prstGeom prst="rect">
                      <a:avLst/>
                    </a:prstGeom>
                  </pic:spPr>
                </pic:pic>
              </a:graphicData>
            </a:graphic>
          </wp:inline>
        </w:drawing>
      </w:r>
    </w:p>
    <w:p w14:paraId="5BD348D9" w14:textId="36E13B41" w:rsidR="002F51C6" w:rsidRPr="002F51C6" w:rsidRDefault="002F51C6" w:rsidP="002F51C6">
      <w:pPr>
        <w:pStyle w:val="Caption"/>
        <w:jc w:val="both"/>
        <w:rPr>
          <w:rFonts w:ascii="Arial" w:hAnsi="Arial" w:cs="Arial"/>
          <w:sz w:val="24"/>
          <w:szCs w:val="24"/>
        </w:rPr>
      </w:pPr>
      <w:r w:rsidRPr="002F51C6">
        <w:rPr>
          <w:rFonts w:ascii="Arial" w:hAnsi="Arial" w:cs="Arial"/>
          <w:sz w:val="24"/>
          <w:szCs w:val="24"/>
        </w:rPr>
        <w:t xml:space="preserve">Figure </w:t>
      </w:r>
      <w:r w:rsidR="006F4D13">
        <w:rPr>
          <w:rFonts w:ascii="Arial" w:hAnsi="Arial" w:cs="Arial"/>
          <w:sz w:val="24"/>
          <w:szCs w:val="24"/>
        </w:rPr>
        <w:t>6</w:t>
      </w:r>
      <w:r w:rsidRPr="002F51C6">
        <w:rPr>
          <w:rFonts w:ascii="Arial" w:hAnsi="Arial" w:cs="Arial"/>
          <w:sz w:val="24"/>
          <w:szCs w:val="24"/>
        </w:rPr>
        <w:t>:</w:t>
      </w:r>
      <w:r w:rsidR="006F4D13">
        <w:rPr>
          <w:rFonts w:ascii="Arial" w:hAnsi="Arial" w:cs="Arial"/>
          <w:sz w:val="24"/>
          <w:szCs w:val="24"/>
        </w:rPr>
        <w:t xml:space="preserve"> </w:t>
      </w:r>
      <w:r w:rsidRPr="002F51C6">
        <w:rPr>
          <w:rFonts w:ascii="Arial" w:hAnsi="Arial" w:cs="Arial"/>
          <w:sz w:val="24"/>
          <w:szCs w:val="24"/>
        </w:rPr>
        <w:t>Mind Map, key considerations of effective teamwork</w:t>
      </w:r>
    </w:p>
    <w:p w14:paraId="11E817C6" w14:textId="77777777" w:rsidR="002F51C6" w:rsidRPr="00F86A8B" w:rsidRDefault="002F51C6" w:rsidP="00805B3C">
      <w:pPr>
        <w:rPr>
          <w:rFonts w:cs="Arial"/>
        </w:rPr>
      </w:pPr>
      <w:bookmarkStart w:id="10" w:name="_Toc234074906"/>
      <w:r w:rsidRPr="00805B3C">
        <w:rPr>
          <w:rStyle w:val="Heading2Char"/>
        </w:rPr>
        <w:t>Mind Map Link:</w:t>
      </w:r>
      <w:bookmarkEnd w:id="10"/>
      <w:r w:rsidRPr="00F86A8B">
        <w:rPr>
          <w:rFonts w:cs="Arial"/>
        </w:rPr>
        <w:t xml:space="preserve"> </w:t>
      </w:r>
      <w:hyperlink r:id="rId25" w:history="1">
        <w:r w:rsidRPr="00F86A8B">
          <w:rPr>
            <w:rStyle w:val="Hyperlink"/>
            <w:rFonts w:ascii="Arial" w:hAnsi="Arial" w:cs="Arial"/>
          </w:rPr>
          <w:t>https://mm.tt/map/4022701831?t=UcOw7kqYSo</w:t>
        </w:r>
      </w:hyperlink>
    </w:p>
    <w:p w14:paraId="3C4C2EFC" w14:textId="77777777" w:rsidR="002F51C6" w:rsidRPr="00F86A8B" w:rsidRDefault="002F51C6" w:rsidP="002F51C6">
      <w:pPr>
        <w:spacing w:line="360" w:lineRule="auto"/>
        <w:jc w:val="both"/>
        <w:rPr>
          <w:rFonts w:ascii="Arial" w:hAnsi="Arial" w:cs="Arial"/>
        </w:rPr>
      </w:pPr>
    </w:p>
    <w:p w14:paraId="1D95A5C0" w14:textId="556B20A7" w:rsidR="005A5455" w:rsidRPr="00805B3C" w:rsidRDefault="008D1B99" w:rsidP="00805B3C">
      <w:pPr>
        <w:pStyle w:val="Heading1"/>
      </w:pPr>
      <w:bookmarkStart w:id="11" w:name="_Toc234074907"/>
      <w:r>
        <w:lastRenderedPageBreak/>
        <w:t>2</w:t>
      </w:r>
      <w:r w:rsidR="005F776C">
        <w:t xml:space="preserve">B: </w:t>
      </w:r>
      <w:r w:rsidR="005A5455" w:rsidRPr="00805B3C">
        <w:t>A3 Academic Poster</w:t>
      </w:r>
      <w:bookmarkEnd w:id="11"/>
    </w:p>
    <w:p w14:paraId="4F94566A" w14:textId="37D0E713" w:rsidR="00D82381" w:rsidRDefault="001E2A44" w:rsidP="00D82381">
      <w:pPr>
        <w:keepNext/>
        <w:spacing w:line="360" w:lineRule="auto"/>
        <w:jc w:val="both"/>
      </w:pPr>
      <w:r w:rsidRPr="001E2A44">
        <w:rPr>
          <w:noProof/>
        </w:rPr>
        <w:drawing>
          <wp:inline distT="0" distB="0" distL="0" distR="0" wp14:anchorId="64A85FCE" wp14:editId="232249EF">
            <wp:extent cx="5731510" cy="4257675"/>
            <wp:effectExtent l="0" t="0" r="2540" b="9525"/>
            <wp:docPr id="17092872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287212" name=""/>
                    <pic:cNvPicPr/>
                  </pic:nvPicPr>
                  <pic:blipFill>
                    <a:blip r:embed="rId26"/>
                    <a:stretch>
                      <a:fillRect/>
                    </a:stretch>
                  </pic:blipFill>
                  <pic:spPr>
                    <a:xfrm>
                      <a:off x="0" y="0"/>
                      <a:ext cx="5731510" cy="4257675"/>
                    </a:xfrm>
                    <a:prstGeom prst="rect">
                      <a:avLst/>
                    </a:prstGeom>
                  </pic:spPr>
                </pic:pic>
              </a:graphicData>
            </a:graphic>
          </wp:inline>
        </w:drawing>
      </w:r>
    </w:p>
    <w:p w14:paraId="40DDE274" w14:textId="0620B3C9" w:rsidR="00670EE8" w:rsidRDefault="00D82381" w:rsidP="00A2173B">
      <w:pPr>
        <w:pStyle w:val="Caption"/>
        <w:jc w:val="both"/>
        <w:rPr>
          <w:rFonts w:ascii="Arial" w:hAnsi="Arial" w:cs="Arial"/>
          <w:sz w:val="24"/>
          <w:szCs w:val="24"/>
        </w:rPr>
      </w:pPr>
      <w:r w:rsidRPr="00A2173B">
        <w:rPr>
          <w:rFonts w:ascii="Arial" w:hAnsi="Arial" w:cs="Arial"/>
          <w:sz w:val="24"/>
          <w:szCs w:val="24"/>
        </w:rPr>
        <w:t>Figure</w:t>
      </w:r>
      <w:r w:rsidR="00A2173B" w:rsidRPr="00A2173B">
        <w:rPr>
          <w:rFonts w:ascii="Arial" w:hAnsi="Arial" w:cs="Arial"/>
          <w:sz w:val="24"/>
          <w:szCs w:val="24"/>
        </w:rPr>
        <w:t>7</w:t>
      </w:r>
      <w:r w:rsidR="00737C29" w:rsidRPr="00737C29">
        <w:rPr>
          <w:rFonts w:ascii="Arial" w:hAnsi="Arial" w:cs="Arial"/>
          <w:sz w:val="24"/>
          <w:szCs w:val="24"/>
        </w:rPr>
        <w:fldChar w:fldCharType="begin"/>
      </w:r>
      <w:r w:rsidR="00737C29" w:rsidRPr="00737C29">
        <w:rPr>
          <w:rFonts w:ascii="Arial" w:hAnsi="Arial" w:cs="Arial"/>
          <w:sz w:val="24"/>
          <w:szCs w:val="24"/>
        </w:rPr>
        <w:instrText xml:space="preserve"> SEQ Figure \* ARABIC </w:instrText>
      </w:r>
      <w:r w:rsidR="00737C29" w:rsidRPr="00737C29">
        <w:rPr>
          <w:rFonts w:ascii="Arial" w:hAnsi="Arial" w:cs="Arial"/>
          <w:sz w:val="24"/>
          <w:szCs w:val="24"/>
        </w:rPr>
        <w:fldChar w:fldCharType="separate"/>
      </w:r>
      <w:r w:rsidRPr="00A2173B">
        <w:rPr>
          <w:rFonts w:ascii="Arial" w:hAnsi="Arial" w:cs="Arial"/>
          <w:noProof/>
          <w:sz w:val="24"/>
          <w:szCs w:val="24"/>
        </w:rPr>
        <w:t>5</w:t>
      </w:r>
      <w:r w:rsidR="00737C29" w:rsidRPr="00737C29">
        <w:rPr>
          <w:rFonts w:ascii="Arial" w:hAnsi="Arial" w:cs="Arial"/>
          <w:sz w:val="24"/>
          <w:szCs w:val="24"/>
        </w:rPr>
        <w:fldChar w:fldCharType="end"/>
      </w:r>
      <w:r w:rsidR="00737C29" w:rsidRPr="00737C29">
        <w:rPr>
          <w:rFonts w:ascii="Arial" w:hAnsi="Arial" w:cs="Arial"/>
          <w:sz w:val="24"/>
          <w:szCs w:val="24"/>
        </w:rPr>
        <w:t>:</w:t>
      </w:r>
      <w:r w:rsidRPr="00A2173B">
        <w:rPr>
          <w:rFonts w:ascii="Arial" w:hAnsi="Arial" w:cs="Arial"/>
          <w:sz w:val="24"/>
          <w:szCs w:val="24"/>
        </w:rPr>
        <w:t xml:space="preserve"> </w:t>
      </w:r>
      <w:r w:rsidR="00737C29" w:rsidRPr="00737C29">
        <w:rPr>
          <w:rFonts w:ascii="Arial" w:hAnsi="Arial" w:cs="Arial"/>
          <w:sz w:val="24"/>
          <w:szCs w:val="24"/>
        </w:rPr>
        <w:t>Academic Poster</w:t>
      </w:r>
    </w:p>
    <w:p w14:paraId="54AAFA72" w14:textId="77777777" w:rsidR="00A2173B" w:rsidRPr="00A2173B" w:rsidRDefault="00A2173B" w:rsidP="00A2173B"/>
    <w:p w14:paraId="2B7D59B1" w14:textId="5E2C538B" w:rsidR="002D2324" w:rsidRPr="00805B3C" w:rsidRDefault="00670EE8" w:rsidP="00805B3C">
      <w:pPr>
        <w:rPr>
          <w:rStyle w:val="Hyperlink"/>
          <w:color w:val="auto"/>
          <w:u w:val="none"/>
        </w:rPr>
      </w:pPr>
      <w:bookmarkStart w:id="12" w:name="_Toc234074908"/>
      <w:r w:rsidRPr="00805B3C">
        <w:rPr>
          <w:rStyle w:val="Heading2Char"/>
        </w:rPr>
        <w:t>A3 Academic Poster</w:t>
      </w:r>
      <w:r w:rsidR="005A5455" w:rsidRPr="00805B3C">
        <w:rPr>
          <w:rStyle w:val="Heading2Char"/>
        </w:rPr>
        <w:t xml:space="preserve"> Link</w:t>
      </w:r>
      <w:r w:rsidRPr="00805B3C">
        <w:rPr>
          <w:rStyle w:val="Heading2Char"/>
        </w:rPr>
        <w:t>:</w:t>
      </w:r>
      <w:bookmarkEnd w:id="12"/>
      <w:r w:rsidRPr="00805B3C">
        <w:rPr>
          <w:sz w:val="28"/>
          <w:szCs w:val="28"/>
        </w:rPr>
        <w:t xml:space="preserve"> </w:t>
      </w:r>
      <w:hyperlink r:id="rId27" w:history="1">
        <w:r w:rsidRPr="00805B3C">
          <w:rPr>
            <w:rStyle w:val="Hyperlink"/>
            <w:color w:val="auto"/>
            <w:sz w:val="28"/>
            <w:szCs w:val="28"/>
            <w:u w:val="none"/>
          </w:rPr>
          <w:t>A3 poster.pptx</w:t>
        </w:r>
      </w:hyperlink>
    </w:p>
    <w:p w14:paraId="3373DC27" w14:textId="77777777" w:rsidR="00540E9C" w:rsidRDefault="00540E9C" w:rsidP="00947761">
      <w:pPr>
        <w:spacing w:line="360" w:lineRule="auto"/>
        <w:jc w:val="both"/>
        <w:rPr>
          <w:rStyle w:val="Hyperlink"/>
          <w:rFonts w:ascii="Arial" w:hAnsi="Arial" w:cs="Arial"/>
        </w:rPr>
      </w:pPr>
    </w:p>
    <w:p w14:paraId="4A234A59" w14:textId="77777777" w:rsidR="00540E9C" w:rsidRDefault="00540E9C" w:rsidP="00947761">
      <w:pPr>
        <w:spacing w:line="360" w:lineRule="auto"/>
        <w:jc w:val="both"/>
        <w:rPr>
          <w:rStyle w:val="Hyperlink"/>
          <w:rFonts w:ascii="Arial" w:hAnsi="Arial" w:cs="Arial"/>
        </w:rPr>
      </w:pPr>
    </w:p>
    <w:p w14:paraId="6FFC8F55" w14:textId="77777777" w:rsidR="00540E9C" w:rsidRDefault="00540E9C" w:rsidP="00947761">
      <w:pPr>
        <w:spacing w:line="360" w:lineRule="auto"/>
        <w:jc w:val="both"/>
        <w:rPr>
          <w:rStyle w:val="Hyperlink"/>
          <w:rFonts w:ascii="Arial" w:hAnsi="Arial" w:cs="Arial"/>
        </w:rPr>
      </w:pPr>
    </w:p>
    <w:p w14:paraId="6624319B" w14:textId="77777777" w:rsidR="00805B3C" w:rsidRDefault="00805B3C" w:rsidP="00947761">
      <w:pPr>
        <w:spacing w:line="360" w:lineRule="auto"/>
        <w:jc w:val="both"/>
        <w:rPr>
          <w:rStyle w:val="Hyperlink"/>
          <w:rFonts w:ascii="Arial" w:hAnsi="Arial" w:cs="Arial"/>
        </w:rPr>
      </w:pPr>
    </w:p>
    <w:p w14:paraId="48CD3373" w14:textId="77777777" w:rsidR="00540E9C" w:rsidRDefault="00540E9C" w:rsidP="00947761">
      <w:pPr>
        <w:spacing w:line="360" w:lineRule="auto"/>
        <w:jc w:val="both"/>
        <w:rPr>
          <w:rStyle w:val="Hyperlink"/>
          <w:rFonts w:ascii="Arial" w:hAnsi="Arial" w:cs="Arial"/>
        </w:rPr>
      </w:pPr>
    </w:p>
    <w:p w14:paraId="42F1A8A4" w14:textId="77777777" w:rsidR="00540E9C" w:rsidRPr="00F86A8B" w:rsidRDefault="00540E9C" w:rsidP="00947761">
      <w:pPr>
        <w:spacing w:line="360" w:lineRule="auto"/>
        <w:jc w:val="both"/>
        <w:rPr>
          <w:rFonts w:ascii="Arial" w:hAnsi="Arial" w:cs="Arial"/>
        </w:rPr>
      </w:pPr>
    </w:p>
    <w:p w14:paraId="1C8ECDDA" w14:textId="51B807F5" w:rsidR="00D15B88" w:rsidRPr="00805B3C" w:rsidRDefault="00463B78" w:rsidP="00805B3C">
      <w:pPr>
        <w:pStyle w:val="Heading1"/>
      </w:pPr>
      <w:bookmarkStart w:id="13" w:name="_Toc234074909"/>
      <w:r w:rsidRPr="00805B3C">
        <w:lastRenderedPageBreak/>
        <w:t>T</w:t>
      </w:r>
      <w:r w:rsidR="00600B9E" w:rsidRPr="00805B3C">
        <w:t>ask 3</w:t>
      </w:r>
      <w:r w:rsidR="008D0EA7" w:rsidRPr="00805B3C">
        <w:t>:</w:t>
      </w:r>
      <w:bookmarkEnd w:id="13"/>
    </w:p>
    <w:p w14:paraId="29C33A94" w14:textId="0A2AB2D2" w:rsidR="0066418D" w:rsidRPr="00805B3C" w:rsidRDefault="00171D62" w:rsidP="00805B3C">
      <w:pPr>
        <w:pStyle w:val="Heading2"/>
      </w:pPr>
      <w:bookmarkStart w:id="14" w:name="_Toc234074910"/>
      <w:r>
        <w:t xml:space="preserve">3A: </w:t>
      </w:r>
      <w:r w:rsidR="0066418D" w:rsidRPr="00805B3C">
        <w:t>Virtual Collaboration and the Importance of Trust in Teams</w:t>
      </w:r>
      <w:bookmarkEnd w:id="14"/>
    </w:p>
    <w:p w14:paraId="41AB1064" w14:textId="47518BE7" w:rsidR="0066418D" w:rsidRPr="00F86A8B" w:rsidRDefault="005D285E" w:rsidP="00947761">
      <w:pPr>
        <w:spacing w:line="360" w:lineRule="auto"/>
        <w:ind w:firstLine="720"/>
        <w:jc w:val="both"/>
        <w:rPr>
          <w:rFonts w:ascii="Arial" w:hAnsi="Arial" w:cs="Arial"/>
        </w:rPr>
      </w:pPr>
      <w:r w:rsidRPr="005D285E">
        <w:rPr>
          <w:rFonts w:ascii="Arial" w:hAnsi="Arial" w:cs="Arial"/>
        </w:rPr>
        <w:t>Switching</w:t>
      </w:r>
      <w:r w:rsidR="0066418D" w:rsidRPr="00F86A8B">
        <w:rPr>
          <w:rFonts w:ascii="Arial" w:hAnsi="Arial" w:cs="Arial"/>
        </w:rPr>
        <w:t xml:space="preserve"> from </w:t>
      </w:r>
      <w:r w:rsidRPr="005D285E">
        <w:rPr>
          <w:rFonts w:ascii="Arial" w:hAnsi="Arial" w:cs="Arial"/>
        </w:rPr>
        <w:t>university to a career demands a focused effort to learn both academic concepts</w:t>
      </w:r>
      <w:r w:rsidR="0066418D" w:rsidRPr="00F86A8B">
        <w:rPr>
          <w:rFonts w:ascii="Arial" w:hAnsi="Arial" w:cs="Arial"/>
        </w:rPr>
        <w:t xml:space="preserve"> and </w:t>
      </w:r>
      <w:r w:rsidRPr="005D285E">
        <w:rPr>
          <w:rFonts w:ascii="Arial" w:hAnsi="Arial" w:cs="Arial"/>
        </w:rPr>
        <w:t>the practical skills needed to succeed in the workplace.</w:t>
      </w:r>
      <w:r w:rsidR="0066418D" w:rsidRPr="00F86A8B">
        <w:rPr>
          <w:rFonts w:ascii="Arial" w:hAnsi="Arial" w:cs="Arial"/>
        </w:rPr>
        <w:t xml:space="preserve"> It has become increasingly important as many organisations now operate across different countries and time zones. Virtual collaboration allows employees to communicate, share information, and complete projects without needing to be in the same physical workplace </w:t>
      </w:r>
      <w:sdt>
        <w:sdtPr>
          <w:rPr>
            <w:rFonts w:ascii="Arial" w:hAnsi="Arial" w:cs="Arial"/>
            <w:color w:val="000000"/>
            <w:highlight w:val="white"/>
          </w:rPr>
          <w:alias w:val="Citation"/>
          <w:tag w:val="{&quot;referencesIds&quot;:[&quot;doc:6a29084b7e23406edccf210f&quot;],&quot;referencesOptions&quot;:{&quot;doc:6a29084b7e23406edccf21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867565,&quot;citationText&quot;:&quot;&lt;span style=\&quot;font-family:Arial;font-size:16px;color:#000000\&quot;&gt;[6]&lt;/span&gt;&quot;}"/>
          <w:id w:val="37867565"/>
          <w:placeholder>
            <w:docPart w:val="3385C46E8D47429BA0150940A45DA380"/>
          </w:placeholder>
        </w:sdtPr>
        <w:sdtContent>
          <w:r w:rsidR="001606EF">
            <w:rPr>
              <w:rFonts w:ascii="Arial" w:eastAsia="Times New Roman" w:hAnsi="Arial" w:cs="Arial"/>
              <w:color w:val="000000"/>
            </w:rPr>
            <w:t>[6]</w:t>
          </w:r>
        </w:sdtContent>
      </w:sdt>
      <w:r w:rsidR="0066418D" w:rsidRPr="00F86A8B">
        <w:rPr>
          <w:rFonts w:ascii="Arial" w:hAnsi="Arial" w:cs="Arial"/>
        </w:rPr>
        <w:t>.</w:t>
      </w:r>
    </w:p>
    <w:p w14:paraId="5AA090E3" w14:textId="7EAD2869" w:rsidR="0066418D" w:rsidRPr="00F86A8B" w:rsidRDefault="0066418D" w:rsidP="00947761">
      <w:pPr>
        <w:spacing w:line="360" w:lineRule="auto"/>
        <w:ind w:firstLine="720"/>
        <w:jc w:val="both"/>
        <w:rPr>
          <w:rFonts w:ascii="Arial" w:hAnsi="Arial" w:cs="Arial"/>
        </w:rPr>
      </w:pPr>
      <w:r w:rsidRPr="00F86A8B">
        <w:rPr>
          <w:rFonts w:ascii="Arial" w:hAnsi="Arial" w:cs="Arial"/>
        </w:rPr>
        <w:t xml:space="preserve">One of the most important factors for successful virtual collaboration is trust. </w:t>
      </w:r>
      <w:r w:rsidR="003C5146" w:rsidRPr="003C5146">
        <w:rPr>
          <w:rFonts w:ascii="Arial" w:hAnsi="Arial" w:cs="Arial"/>
        </w:rPr>
        <w:t xml:space="preserve">Trust grows when colleagues regularly fulfil their duties, speak honestly, and assist each other. In remote settings with little face-to-face contact, trust lowers uncertainty and strengthens professional bonds. When teams trust one another, they are more eager to share information, </w:t>
      </w:r>
      <w:proofErr w:type="gramStart"/>
      <w:r w:rsidR="003C5146" w:rsidRPr="003C5146">
        <w:rPr>
          <w:rFonts w:ascii="Arial" w:hAnsi="Arial" w:cs="Arial"/>
        </w:rPr>
        <w:t>help out</w:t>
      </w:r>
      <w:proofErr w:type="gramEnd"/>
      <w:r w:rsidR="003C5146" w:rsidRPr="003C5146">
        <w:rPr>
          <w:rFonts w:ascii="Arial" w:hAnsi="Arial" w:cs="Arial"/>
        </w:rPr>
        <w:t xml:space="preserve">, and collaborate to achieve shared objectives. </w:t>
      </w:r>
      <w:sdt>
        <w:sdtPr>
          <w:rPr>
            <w:rFonts w:ascii="Arial" w:hAnsi="Arial" w:cs="Arial"/>
            <w:color w:val="000000"/>
            <w:highlight w:val="white"/>
          </w:rPr>
          <w:alias w:val="Citation"/>
          <w:tag w:val="{&quot;referencesIds&quot;:[&quot;doc:6a29023628302e10df1db6a4&quot;],&quot;referencesOptions&quot;:{&quot;doc:6a29023628302e10df1db6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7218815,&quot;citationText&quot;:&quot;&lt;span style=\&quot;font-family:Arial;font-size:16px;color:#000000\&quot;&gt;[7]&lt;/span&gt;&quot;}"/>
          <w:id w:val="-477218815"/>
          <w:placeholder>
            <w:docPart w:val="C4B708CE5C8746819EB58609214BC88D"/>
          </w:placeholder>
        </w:sdtPr>
        <w:sdtContent>
          <w:r w:rsidR="00BC1FB5">
            <w:rPr>
              <w:rFonts w:ascii="Arial" w:eastAsia="Times New Roman" w:hAnsi="Arial" w:cs="Arial"/>
              <w:color w:val="000000"/>
            </w:rPr>
            <w:t>[7]</w:t>
          </w:r>
        </w:sdtContent>
      </w:sdt>
      <w:r w:rsidRPr="00F86A8B">
        <w:rPr>
          <w:rFonts w:ascii="Arial" w:hAnsi="Arial" w:cs="Arial"/>
        </w:rPr>
        <w:t>.</w:t>
      </w:r>
    </w:p>
    <w:p w14:paraId="5CE33605" w14:textId="17A70DF0" w:rsidR="0066418D" w:rsidRPr="00F86A8B" w:rsidRDefault="0066418D" w:rsidP="00947761">
      <w:pPr>
        <w:spacing w:line="360" w:lineRule="auto"/>
        <w:ind w:firstLine="720"/>
        <w:jc w:val="both"/>
        <w:rPr>
          <w:rFonts w:ascii="Arial" w:hAnsi="Arial" w:cs="Arial"/>
        </w:rPr>
      </w:pPr>
      <w:r w:rsidRPr="00F86A8B">
        <w:rPr>
          <w:rFonts w:ascii="Arial" w:hAnsi="Arial" w:cs="Arial"/>
        </w:rPr>
        <w:t xml:space="preserve">Trust is particularly important during the early stages of team development. New team members need to feel confident that their colleagues are reliable and committed to the team's success. Strong trust encourages open communication, which helps teams solve problems more effectively and make decisions more quickly. It also improves team morale, reduces misunderstandings, and increases overall productivity. As a result, employees often feel more motivated and engaged in their work </w:t>
      </w:r>
      <w:sdt>
        <w:sdtPr>
          <w:rPr>
            <w:rFonts w:ascii="Arial" w:hAnsi="Arial" w:cs="Arial"/>
            <w:color w:val="000000"/>
            <w:highlight w:val="white"/>
          </w:rPr>
          <w:alias w:val="Citation"/>
          <w:tag w:val="{&quot;referencesIds&quot;:[&quot;doc:6a29084b7e23406edccf210f&quot;],&quot;referencesOptions&quot;:{&quot;doc:6a29084b7e23406edccf21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6855795,&quot;citationText&quot;:&quot;&lt;span style=\&quot;font-family:Arial;font-size:16px;color:#000000\&quot;&gt;[6]&lt;/span&gt;&quot;}"/>
          <w:id w:val="496855795"/>
          <w:placeholder>
            <w:docPart w:val="BBB369E7569240F38F504749F699CD5F"/>
          </w:placeholder>
        </w:sdtPr>
        <w:sdtContent>
          <w:r w:rsidR="001606EF">
            <w:rPr>
              <w:rFonts w:ascii="Arial" w:eastAsia="Times New Roman" w:hAnsi="Arial" w:cs="Arial"/>
              <w:color w:val="000000"/>
            </w:rPr>
            <w:t>[6]</w:t>
          </w:r>
        </w:sdtContent>
      </w:sdt>
      <w:r w:rsidRPr="00F86A8B">
        <w:rPr>
          <w:rFonts w:ascii="Arial" w:hAnsi="Arial" w:cs="Arial"/>
        </w:rPr>
        <w:t>.</w:t>
      </w:r>
    </w:p>
    <w:p w14:paraId="139C4AB1" w14:textId="15896179" w:rsidR="0066418D" w:rsidRPr="00F86A8B" w:rsidRDefault="0066418D" w:rsidP="00947761">
      <w:pPr>
        <w:spacing w:line="360" w:lineRule="auto"/>
        <w:ind w:firstLine="720"/>
        <w:jc w:val="both"/>
        <w:rPr>
          <w:rFonts w:ascii="Arial" w:hAnsi="Arial" w:cs="Arial"/>
        </w:rPr>
      </w:pPr>
      <w:r w:rsidRPr="00F86A8B">
        <w:rPr>
          <w:rFonts w:ascii="Arial" w:hAnsi="Arial" w:cs="Arial"/>
        </w:rPr>
        <w:t xml:space="preserve">According to Lencioni’s model, </w:t>
      </w:r>
      <w:r w:rsidRPr="00F86A8B">
        <w:rPr>
          <w:rFonts w:ascii="Arial" w:hAnsi="Arial" w:cs="Arial"/>
          <w:i/>
          <w:iCs/>
        </w:rPr>
        <w:t>The Five Dysfunctions of a Team</w:t>
      </w:r>
      <w:r w:rsidRPr="00F86A8B">
        <w:rPr>
          <w:rFonts w:ascii="Arial" w:hAnsi="Arial" w:cs="Arial"/>
        </w:rPr>
        <w:t xml:space="preserve">, trust is the foundation of an effective team </w:t>
      </w:r>
      <w:sdt>
        <w:sdtPr>
          <w:rPr>
            <w:rFonts w:ascii="Arial" w:hAnsi="Arial" w:cs="Arial"/>
            <w:color w:val="000000"/>
            <w:highlight w:val="white"/>
          </w:rPr>
          <w:alias w:val="Citation"/>
          <w:tag w:val="{&quot;referencesIds&quot;:[&quot;doc:6a290a677e23406edccf2115&quot;],&quot;referencesOptions&quot;:{&quot;doc:6a290a677e23406edccf21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4139146,&quot;citationText&quot;:&quot;&lt;span style=\&quot;font-family:Arial;font-size:16px;color:#000000\&quot;&gt;[8]&lt;/span&gt;&quot;}"/>
          <w:id w:val="-1944139146"/>
          <w:placeholder>
            <w:docPart w:val="D111D649E05D4F0F8A7B2DA09D1971AB"/>
          </w:placeholder>
        </w:sdtPr>
        <w:sdtContent>
          <w:r w:rsidR="001606EF">
            <w:rPr>
              <w:rFonts w:ascii="Arial" w:eastAsia="Times New Roman" w:hAnsi="Arial" w:cs="Arial"/>
              <w:color w:val="000000"/>
            </w:rPr>
            <w:t>[8]</w:t>
          </w:r>
        </w:sdtContent>
      </w:sdt>
      <w:r w:rsidRPr="00F86A8B">
        <w:rPr>
          <w:rFonts w:ascii="Arial" w:hAnsi="Arial" w:cs="Arial"/>
        </w:rPr>
        <w:t xml:space="preserve">. Lencioni explains that when trust is missing, team members may avoid difficult conversations, hesitate to share opinions, and struggle to commit to decisions. This can lead to poor communication, reduced accountability, and weaker team performance. Building trust helps teams overcome these challenges and focus on achieving shared objectives </w:t>
      </w:r>
      <w:sdt>
        <w:sdtPr>
          <w:rPr>
            <w:rFonts w:ascii="Arial" w:hAnsi="Arial" w:cs="Arial"/>
            <w:color w:val="000000"/>
            <w:highlight w:val="white"/>
          </w:rPr>
          <w:alias w:val="Citation"/>
          <w:tag w:val="{&quot;referencesIds&quot;:[&quot;doc:6a290a677e23406edccf2115&quot;],&quot;referencesOptions&quot;:{&quot;doc:6a290a677e23406edccf21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1351709,&quot;citationText&quot;:&quot;&lt;span style=\&quot;font-family:Arial;font-size:16px;color:#000000\&quot;&gt;[8]&lt;/span&gt;&quot;}"/>
          <w:id w:val="-2041351709"/>
          <w:placeholder>
            <w:docPart w:val="77648AE4E5424D97B819DD7970F269F6"/>
          </w:placeholder>
        </w:sdtPr>
        <w:sdtContent>
          <w:r w:rsidR="001606EF">
            <w:rPr>
              <w:rFonts w:ascii="Arial" w:eastAsia="Times New Roman" w:hAnsi="Arial" w:cs="Arial"/>
              <w:color w:val="000000"/>
            </w:rPr>
            <w:t>[8]</w:t>
          </w:r>
        </w:sdtContent>
      </w:sdt>
      <w:r w:rsidRPr="00F86A8B">
        <w:rPr>
          <w:rFonts w:ascii="Arial" w:hAnsi="Arial" w:cs="Arial"/>
        </w:rPr>
        <w:t>.</w:t>
      </w:r>
    </w:p>
    <w:p w14:paraId="6DEA18DA" w14:textId="17409214" w:rsidR="0066418D" w:rsidRPr="00F86A8B" w:rsidRDefault="0066418D" w:rsidP="00947761">
      <w:pPr>
        <w:spacing w:line="360" w:lineRule="auto"/>
        <w:ind w:firstLine="720"/>
        <w:jc w:val="both"/>
        <w:rPr>
          <w:rFonts w:ascii="Arial" w:hAnsi="Arial" w:cs="Arial"/>
        </w:rPr>
      </w:pPr>
      <w:r w:rsidRPr="00F86A8B">
        <w:rPr>
          <w:rFonts w:ascii="Arial" w:hAnsi="Arial" w:cs="Arial"/>
        </w:rPr>
        <w:t xml:space="preserve">Another important aspect of trust is psychological safety. </w:t>
      </w:r>
      <w:r w:rsidR="005F714D" w:rsidRPr="005F714D">
        <w:rPr>
          <w:rFonts w:ascii="Arial" w:hAnsi="Arial" w:cs="Arial"/>
        </w:rPr>
        <w:t>According to Edmondson, psychological safety means creating a workplace or team environment where people feel secure. In this kind of atmosphere, team members are not afraid to share their thoughts, ask for information, or own up to their errors, because they know they won't be mocked or judged for doing so.</w:t>
      </w:r>
      <w:r w:rsidRPr="00F86A8B">
        <w:rPr>
          <w:rFonts w:ascii="Arial" w:hAnsi="Arial" w:cs="Arial"/>
        </w:rPr>
        <w:t xml:space="preserve"> </w:t>
      </w:r>
      <w:sdt>
        <w:sdtPr>
          <w:rPr>
            <w:rFonts w:ascii="Arial" w:hAnsi="Arial" w:cs="Arial"/>
            <w:color w:val="000000"/>
            <w:highlight w:val="white"/>
          </w:rPr>
          <w:alias w:val="Citation"/>
          <w:tag w:val="{&quot;referencesIds&quot;:[&quot;doc:6a29098cefdceb77d0240abe&quot;],&quot;referencesOptions&quot;:{&quot;doc:6a29098cefdceb77d024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4652268,&quot;citationText&quot;:&quot;&lt;span style=\&quot;font-family:Arial;font-size:16px;color:#000000\&quot;&gt;[9]&lt;/span&gt;&quot;}"/>
          <w:id w:val="1264652268"/>
          <w:placeholder>
            <w:docPart w:val="90C86882F59E47EB8B47577CE1D7AA14"/>
          </w:placeholder>
        </w:sdtPr>
        <w:sdtContent>
          <w:r w:rsidR="00BC1FB5">
            <w:rPr>
              <w:rFonts w:ascii="Arial" w:eastAsia="Times New Roman" w:hAnsi="Arial" w:cs="Arial"/>
              <w:color w:val="000000"/>
            </w:rPr>
            <w:t>[9]</w:t>
          </w:r>
        </w:sdtContent>
      </w:sdt>
      <w:r w:rsidRPr="00F86A8B">
        <w:rPr>
          <w:rFonts w:ascii="Arial" w:hAnsi="Arial" w:cs="Arial"/>
        </w:rPr>
        <w:t xml:space="preserve">. When </w:t>
      </w:r>
      <w:r w:rsidR="00C200A7" w:rsidRPr="00C200A7">
        <w:rPr>
          <w:rFonts w:ascii="Arial" w:hAnsi="Arial" w:cs="Arial"/>
        </w:rPr>
        <w:t xml:space="preserve">staff members experience </w:t>
      </w:r>
      <w:r w:rsidR="00C200A7" w:rsidRPr="00C200A7">
        <w:rPr>
          <w:rFonts w:ascii="Arial" w:hAnsi="Arial" w:cs="Arial"/>
        </w:rPr>
        <w:lastRenderedPageBreak/>
        <w:t>psychological safety</w:t>
      </w:r>
      <w:r w:rsidRPr="00F86A8B">
        <w:rPr>
          <w:rFonts w:ascii="Arial" w:hAnsi="Arial" w:cs="Arial"/>
        </w:rPr>
        <w:t xml:space="preserve">, they are more </w:t>
      </w:r>
      <w:r w:rsidR="00C200A7" w:rsidRPr="00C200A7">
        <w:rPr>
          <w:rFonts w:ascii="Arial" w:hAnsi="Arial" w:cs="Arial"/>
        </w:rPr>
        <w:t>inclined to take part</w:t>
      </w:r>
      <w:r w:rsidRPr="00F86A8B">
        <w:rPr>
          <w:rFonts w:ascii="Arial" w:hAnsi="Arial" w:cs="Arial"/>
        </w:rPr>
        <w:t xml:space="preserve"> in </w:t>
      </w:r>
      <w:r w:rsidR="00C200A7" w:rsidRPr="00C200A7">
        <w:rPr>
          <w:rFonts w:ascii="Arial" w:hAnsi="Arial" w:cs="Arial"/>
        </w:rPr>
        <w:t>conversations, offer innovative suggestions, and help find solutions to challenges.</w:t>
      </w:r>
      <w:r w:rsidRPr="00F86A8B">
        <w:rPr>
          <w:rFonts w:ascii="Arial" w:hAnsi="Arial" w:cs="Arial"/>
        </w:rPr>
        <w:t xml:space="preserve"> This openness can improve innovation and team learning </w:t>
      </w:r>
      <w:sdt>
        <w:sdtPr>
          <w:rPr>
            <w:rFonts w:ascii="Arial" w:hAnsi="Arial" w:cs="Arial"/>
            <w:color w:val="000000"/>
            <w:highlight w:val="white"/>
          </w:rPr>
          <w:alias w:val="Citation"/>
          <w:tag w:val="{&quot;referencesIds&quot;:[&quot;doc:6a2902dd28302e10df1db6a8&quot;],&quot;referencesOptions&quot;:{&quot;doc:6a2902dd28302e10df1db6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707053,&quot;citationText&quot;:&quot;&lt;span style=\&quot;font-family:Arial;font-size:16px;color:#000000\&quot;&gt;[10]&lt;/span&gt;&quot;}"/>
          <w:id w:val="-54707053"/>
          <w:placeholder>
            <w:docPart w:val="8ADDF74AD0674D328A29A977525768D6"/>
          </w:placeholder>
        </w:sdtPr>
        <w:sdtContent>
          <w:r w:rsidR="001606EF">
            <w:rPr>
              <w:rFonts w:ascii="Arial" w:eastAsia="Times New Roman" w:hAnsi="Arial" w:cs="Arial"/>
              <w:color w:val="000000"/>
            </w:rPr>
            <w:t>[10]</w:t>
          </w:r>
        </w:sdtContent>
      </w:sdt>
      <w:r w:rsidRPr="00F86A8B">
        <w:rPr>
          <w:rFonts w:ascii="Arial" w:hAnsi="Arial" w:cs="Arial"/>
        </w:rPr>
        <w:t>.</w:t>
      </w:r>
    </w:p>
    <w:p w14:paraId="3E180638" w14:textId="0BC62F62" w:rsidR="00074228" w:rsidRPr="00F86A8B" w:rsidRDefault="0066418D" w:rsidP="00947761">
      <w:pPr>
        <w:spacing w:line="360" w:lineRule="auto"/>
        <w:ind w:firstLine="720"/>
        <w:jc w:val="both"/>
        <w:rPr>
          <w:rFonts w:ascii="Arial" w:hAnsi="Arial" w:cs="Arial"/>
        </w:rPr>
      </w:pPr>
      <w:r w:rsidRPr="00F86A8B">
        <w:rPr>
          <w:rFonts w:ascii="Arial" w:hAnsi="Arial" w:cs="Arial"/>
        </w:rPr>
        <w:t>In conclusion, trust plays a vital role in virtual collaboration. It supports communication, teamwork, accountability, and productivity. By creating a culture of trust and psychological safety, organisations can help virtual teams work more effectively and achieve long-term success in a modern digital workplace</w:t>
      </w:r>
      <w:sdt>
        <w:sdtPr>
          <w:rPr>
            <w:rFonts w:ascii="Arial" w:hAnsi="Arial" w:cs="Arial"/>
            <w:color w:val="0E2841"/>
            <w:sz w:val="18"/>
            <w:highlight w:val="white"/>
          </w:rPr>
          <w:alias w:val="Citation"/>
          <w:tag w:val="{&quot;referencesIds&quot;:[&quot;doc:6a29023628302e10df1db6a4&quot;],&quot;referencesOptions&quot;:{&quot;doc:6a29023628302e10df1db6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0122315,&quot;citationText&quot;:&quot;&lt;span style=\&quot;font-family:Arial;font-size:16px;color:#000000\&quot;&gt;[7]&lt;/span&gt;&quot;}"/>
          <w:id w:val="910122315"/>
          <w:placeholder>
            <w:docPart w:val="7ABBB19FA3ED43B2BA673A53B80D492A"/>
          </w:placeholder>
        </w:sdtPr>
        <w:sdtContent>
          <w:r w:rsidR="001606EF">
            <w:rPr>
              <w:rFonts w:ascii="Arial" w:eastAsia="Times New Roman" w:hAnsi="Arial" w:cs="Arial"/>
              <w:color w:val="000000"/>
            </w:rPr>
            <w:t>[7]</w:t>
          </w:r>
        </w:sdtContent>
      </w:sdt>
      <w:r w:rsidR="008A17D5">
        <w:rPr>
          <w:rFonts w:ascii="Arial" w:eastAsia="Times New Roman" w:hAnsi="Arial" w:cs="Arial"/>
          <w:color w:val="0E2841"/>
          <w:sz w:val="18"/>
          <w:szCs w:val="18"/>
        </w:rPr>
        <w:t>.</w:t>
      </w:r>
    </w:p>
    <w:p w14:paraId="26437E7C" w14:textId="77777777" w:rsidR="003E003B" w:rsidRDefault="009340CB" w:rsidP="003E003B">
      <w:pPr>
        <w:keepNext/>
        <w:spacing w:line="360" w:lineRule="auto"/>
        <w:jc w:val="both"/>
      </w:pPr>
      <w:r w:rsidRPr="00F86A8B">
        <w:rPr>
          <w:rFonts w:ascii="Arial" w:hAnsi="Arial" w:cs="Arial"/>
          <w:noProof/>
        </w:rPr>
        <w:drawing>
          <wp:inline distT="0" distB="0" distL="0" distR="0" wp14:anchorId="2205F459" wp14:editId="597BBD3E">
            <wp:extent cx="5731510" cy="3562350"/>
            <wp:effectExtent l="0" t="0" r="2540" b="0"/>
            <wp:docPr id="1291032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032206" name=""/>
                    <pic:cNvPicPr/>
                  </pic:nvPicPr>
                  <pic:blipFill>
                    <a:blip r:embed="rId28"/>
                    <a:stretch>
                      <a:fillRect/>
                    </a:stretch>
                  </pic:blipFill>
                  <pic:spPr>
                    <a:xfrm>
                      <a:off x="0" y="0"/>
                      <a:ext cx="5731510" cy="3562350"/>
                    </a:xfrm>
                    <a:prstGeom prst="rect">
                      <a:avLst/>
                    </a:prstGeom>
                  </pic:spPr>
                </pic:pic>
              </a:graphicData>
            </a:graphic>
          </wp:inline>
        </w:drawing>
      </w:r>
    </w:p>
    <w:p w14:paraId="7DB08639" w14:textId="76C6B5EC" w:rsidR="009340CB" w:rsidRPr="00F64E01" w:rsidRDefault="003E003B" w:rsidP="003E003B">
      <w:pPr>
        <w:pStyle w:val="Caption"/>
        <w:jc w:val="both"/>
        <w:rPr>
          <w:rFonts w:ascii="Arial" w:hAnsi="Arial" w:cs="Arial"/>
          <w:sz w:val="24"/>
          <w:szCs w:val="24"/>
        </w:rPr>
      </w:pPr>
      <w:r w:rsidRPr="00F64E01">
        <w:rPr>
          <w:rFonts w:ascii="Arial" w:hAnsi="Arial" w:cs="Arial"/>
          <w:sz w:val="24"/>
          <w:szCs w:val="24"/>
        </w:rPr>
        <w:t xml:space="preserve">Figure </w:t>
      </w:r>
      <w:r w:rsidR="007328BE" w:rsidRPr="00ED01C3">
        <w:rPr>
          <w:rFonts w:ascii="Arial" w:hAnsi="Arial" w:cs="Arial"/>
          <w:sz w:val="24"/>
          <w:szCs w:val="24"/>
        </w:rPr>
        <w:t>8</w:t>
      </w:r>
      <w:r w:rsidRPr="00ED01C3">
        <w:rPr>
          <w:rFonts w:ascii="Arial" w:hAnsi="Arial" w:cs="Arial"/>
          <w:sz w:val="24"/>
          <w:szCs w:val="24"/>
        </w:rPr>
        <w:t>:</w:t>
      </w:r>
      <w:r w:rsidR="00412747" w:rsidRPr="00ED01C3">
        <w:rPr>
          <w:rFonts w:ascii="Arial" w:hAnsi="Arial" w:cs="Arial"/>
          <w:sz w:val="24"/>
          <w:szCs w:val="24"/>
        </w:rPr>
        <w:t xml:space="preserve"> </w:t>
      </w:r>
      <w:r w:rsidR="00F64E01">
        <w:rPr>
          <w:rFonts w:ascii="Arial" w:hAnsi="Arial" w:cs="Arial"/>
          <w:sz w:val="24"/>
          <w:szCs w:val="24"/>
        </w:rPr>
        <w:t>The Fearless Organi</w:t>
      </w:r>
      <w:r w:rsidR="008E5110">
        <w:rPr>
          <w:rFonts w:ascii="Arial" w:hAnsi="Arial" w:cs="Arial"/>
          <w:sz w:val="24"/>
          <w:szCs w:val="24"/>
        </w:rPr>
        <w:t>z</w:t>
      </w:r>
      <w:r w:rsidR="00F64E01">
        <w:rPr>
          <w:rFonts w:ascii="Arial" w:hAnsi="Arial" w:cs="Arial"/>
          <w:sz w:val="24"/>
          <w:szCs w:val="24"/>
        </w:rPr>
        <w:t>a</w:t>
      </w:r>
      <w:r w:rsidR="008E5110">
        <w:rPr>
          <w:rFonts w:ascii="Arial" w:hAnsi="Arial" w:cs="Arial"/>
          <w:sz w:val="24"/>
          <w:szCs w:val="24"/>
        </w:rPr>
        <w:t>tion</w:t>
      </w:r>
      <w:sdt>
        <w:sdtPr>
          <w:rPr>
            <w:rFonts w:ascii="Arial" w:hAnsi="Arial" w:cs="Arial"/>
            <w:color w:val="0E2841"/>
            <w:sz w:val="24"/>
            <w:szCs w:val="24"/>
            <w:highlight w:val="white"/>
          </w:rPr>
          <w:alias w:val="Citation"/>
          <w:tag w:val="{&quot;referencesIds&quot;:[&quot;doc:6a2902dd28302e10df1db6a8&quot;],&quot;referencesOptions&quot;:{&quot;doc:6a2902dd28302e10df1db6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971943,&quot;citationText&quot;:&quot;&lt;span style=\&quot;font-family:Arial;font-size:16px;color:#000000\&quot;&gt;[10]&lt;/span&gt;&quot;}"/>
          <w:id w:val="123971943"/>
          <w:placeholder>
            <w:docPart w:val="B658DC76376941178A2EC684B9C437D8"/>
          </w:placeholder>
        </w:sdtPr>
        <w:sdtContent>
          <w:r w:rsidR="001606EF">
            <w:rPr>
              <w:rFonts w:ascii="Arial" w:eastAsia="Times New Roman" w:hAnsi="Arial" w:cs="Arial"/>
              <w:color w:val="000000"/>
            </w:rPr>
            <w:t>[10]</w:t>
          </w:r>
        </w:sdtContent>
      </w:sdt>
    </w:p>
    <w:p w14:paraId="1260C0B2" w14:textId="46CFABF0" w:rsidR="00074228" w:rsidRPr="00F86A8B" w:rsidRDefault="00EC6A1B" w:rsidP="00805B3C">
      <w:pPr>
        <w:pStyle w:val="Heading2"/>
      </w:pPr>
      <w:bookmarkStart w:id="15" w:name="_Toc234074911"/>
      <w:r>
        <w:t xml:space="preserve">3B: </w:t>
      </w:r>
      <w:r w:rsidR="00F24BA4" w:rsidRPr="00FC2609">
        <w:t>Screenshot</w:t>
      </w:r>
      <w:r w:rsidR="00E337DA" w:rsidRPr="00FC2609">
        <w:t>s</w:t>
      </w:r>
      <w:r w:rsidR="00E337DA" w:rsidRPr="00F86A8B">
        <w:t xml:space="preserve"> of RefWorks Citation Manager</w:t>
      </w:r>
      <w:bookmarkEnd w:id="15"/>
    </w:p>
    <w:p w14:paraId="6A711FBC" w14:textId="5FA105DF" w:rsidR="00464622" w:rsidRDefault="00D03803" w:rsidP="00947761">
      <w:pPr>
        <w:spacing w:line="360" w:lineRule="auto"/>
        <w:ind w:firstLine="720"/>
        <w:jc w:val="both"/>
        <w:rPr>
          <w:rFonts w:ascii="Arial" w:hAnsi="Arial" w:cs="Arial"/>
        </w:rPr>
      </w:pPr>
      <w:r w:rsidRPr="00F86A8B">
        <w:rPr>
          <w:rFonts w:ascii="Arial" w:hAnsi="Arial" w:cs="Arial"/>
        </w:rPr>
        <w:t xml:space="preserve">Every </w:t>
      </w:r>
      <w:r w:rsidR="00350C4F">
        <w:rPr>
          <w:rFonts w:ascii="Arial" w:hAnsi="Arial" w:cs="Arial"/>
        </w:rPr>
        <w:t xml:space="preserve">citation of the </w:t>
      </w:r>
      <w:r w:rsidRPr="00F86A8B">
        <w:rPr>
          <w:rFonts w:ascii="Arial" w:hAnsi="Arial" w:cs="Arial"/>
        </w:rPr>
        <w:t>screenshot has been thoroughly verified and cross-checked on Google Scholar</w:t>
      </w:r>
      <w:r w:rsidR="00350C4F">
        <w:rPr>
          <w:rFonts w:ascii="Arial" w:hAnsi="Arial" w:cs="Arial"/>
        </w:rPr>
        <w:t xml:space="preserve"> </w:t>
      </w:r>
      <w:r w:rsidRPr="00F86A8B">
        <w:rPr>
          <w:rFonts w:ascii="Arial" w:hAnsi="Arial" w:cs="Arial"/>
        </w:rPr>
        <w:t xml:space="preserve">to ensure authenticity. To guarantee the highest academic standard, I also personally searched for these resources in the UWTSD Library </w:t>
      </w:r>
      <w:r w:rsidR="00F978CB" w:rsidRPr="00F86A8B">
        <w:rPr>
          <w:rFonts w:ascii="Arial" w:hAnsi="Arial" w:cs="Arial"/>
        </w:rPr>
        <w:t>catalogue</w:t>
      </w:r>
      <w:r w:rsidRPr="00F86A8B">
        <w:rPr>
          <w:rFonts w:ascii="Arial" w:hAnsi="Arial" w:cs="Arial"/>
        </w:rPr>
        <w:t xml:space="preserve"> and successfully confirmed that every single one of them is available. Following this verification process, I imported all the references directly into the RefWorks citation manager. By doing this, you can be completely confident that your bibliography is fully accurate, properly formatted according to university</w:t>
      </w:r>
      <w:r w:rsidR="00436C0D">
        <w:rPr>
          <w:rFonts w:ascii="Arial" w:hAnsi="Arial" w:cs="Arial"/>
        </w:rPr>
        <w:t xml:space="preserve"> </w:t>
      </w:r>
      <w:r w:rsidRPr="00F86A8B">
        <w:rPr>
          <w:rFonts w:ascii="Arial" w:hAnsi="Arial" w:cs="Arial"/>
        </w:rPr>
        <w:t>guidelines, and entirely secure.</w:t>
      </w:r>
      <w:r w:rsidR="00464622">
        <w:rPr>
          <w:rFonts w:ascii="Arial" w:hAnsi="Arial" w:cs="Arial"/>
        </w:rPr>
        <w:t xml:space="preserve"> </w:t>
      </w:r>
    </w:p>
    <w:p w14:paraId="2B40858B" w14:textId="77777777" w:rsidR="00ED01C3" w:rsidRDefault="00ED01C3" w:rsidP="00436C0D">
      <w:pPr>
        <w:spacing w:line="360" w:lineRule="auto"/>
        <w:ind w:firstLine="720"/>
        <w:jc w:val="both"/>
        <w:rPr>
          <w:rFonts w:ascii="Arial" w:hAnsi="Arial" w:cs="Arial"/>
        </w:rPr>
      </w:pPr>
    </w:p>
    <w:p w14:paraId="1E4D24C2" w14:textId="43D8A264" w:rsidR="00F20E81" w:rsidRPr="00F86A8B" w:rsidRDefault="00D03803" w:rsidP="00947761">
      <w:pPr>
        <w:spacing w:line="360" w:lineRule="auto"/>
        <w:ind w:firstLine="720"/>
        <w:jc w:val="both"/>
        <w:rPr>
          <w:rFonts w:ascii="Arial" w:hAnsi="Arial" w:cs="Arial"/>
        </w:rPr>
      </w:pPr>
      <w:r w:rsidRPr="00F86A8B">
        <w:rPr>
          <w:rFonts w:ascii="Arial" w:hAnsi="Arial" w:cs="Arial"/>
        </w:rPr>
        <w:lastRenderedPageBreak/>
        <w:t>Everything is now completely</w:t>
      </w:r>
      <w:r w:rsidR="00F20E81" w:rsidRPr="00F86A8B">
        <w:rPr>
          <w:rFonts w:ascii="Arial" w:hAnsi="Arial" w:cs="Arial"/>
        </w:rPr>
        <w:t xml:space="preserve"> </w:t>
      </w:r>
      <w:r w:rsidRPr="00F86A8B">
        <w:rPr>
          <w:rFonts w:ascii="Arial" w:hAnsi="Arial" w:cs="Arial"/>
        </w:rPr>
        <w:t xml:space="preserve">organized and ready to be used in </w:t>
      </w:r>
      <w:r w:rsidR="00F978CB" w:rsidRPr="00F86A8B">
        <w:rPr>
          <w:rFonts w:ascii="Arial" w:hAnsi="Arial" w:cs="Arial"/>
        </w:rPr>
        <w:t>my</w:t>
      </w:r>
      <w:r w:rsidR="00436C0D">
        <w:rPr>
          <w:rFonts w:ascii="Arial" w:hAnsi="Arial" w:cs="Arial"/>
        </w:rPr>
        <w:t xml:space="preserve"> </w:t>
      </w:r>
      <w:r w:rsidR="00F978CB" w:rsidRPr="00F86A8B">
        <w:rPr>
          <w:rFonts w:ascii="Arial" w:hAnsi="Arial" w:cs="Arial"/>
        </w:rPr>
        <w:t>assignment for component 1</w:t>
      </w:r>
      <w:r w:rsidRPr="00F86A8B">
        <w:rPr>
          <w:rFonts w:ascii="Arial" w:hAnsi="Arial" w:cs="Arial"/>
        </w:rPr>
        <w:t xml:space="preserve"> without any issues.</w:t>
      </w:r>
    </w:p>
    <w:p w14:paraId="53DA5CB6" w14:textId="7B238E6D" w:rsidR="00ED01C3" w:rsidRDefault="00ED01C3" w:rsidP="00436C0D">
      <w:pPr>
        <w:spacing w:line="360" w:lineRule="auto"/>
        <w:ind w:firstLine="720"/>
        <w:jc w:val="both"/>
        <w:rPr>
          <w:rFonts w:ascii="Arial" w:hAnsi="Arial" w:cs="Arial"/>
        </w:rPr>
      </w:pPr>
      <w:r w:rsidRPr="003B3438">
        <w:rPr>
          <w:rFonts w:ascii="Arial" w:hAnsi="Arial" w:cs="Arial"/>
          <w:noProof/>
        </w:rPr>
        <w:drawing>
          <wp:inline distT="0" distB="0" distL="0" distR="0" wp14:anchorId="1E1BE369" wp14:editId="5615149A">
            <wp:extent cx="5731510" cy="3156585"/>
            <wp:effectExtent l="0" t="0" r="2540" b="5715"/>
            <wp:docPr id="1583322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963798" name=""/>
                    <pic:cNvPicPr/>
                  </pic:nvPicPr>
                  <pic:blipFill>
                    <a:blip r:embed="rId29"/>
                    <a:stretch>
                      <a:fillRect/>
                    </a:stretch>
                  </pic:blipFill>
                  <pic:spPr>
                    <a:xfrm>
                      <a:off x="0" y="0"/>
                      <a:ext cx="5731510" cy="3156585"/>
                    </a:xfrm>
                    <a:prstGeom prst="rect">
                      <a:avLst/>
                    </a:prstGeom>
                  </pic:spPr>
                </pic:pic>
              </a:graphicData>
            </a:graphic>
          </wp:inline>
        </w:drawing>
      </w:r>
    </w:p>
    <w:p w14:paraId="5A74CA8F" w14:textId="77777777" w:rsidR="007951B2" w:rsidRPr="00F86A8B" w:rsidRDefault="007951B2" w:rsidP="00436C0D">
      <w:pPr>
        <w:spacing w:line="360" w:lineRule="auto"/>
        <w:ind w:firstLine="720"/>
        <w:jc w:val="both"/>
        <w:rPr>
          <w:rFonts w:ascii="Arial" w:hAnsi="Arial" w:cs="Arial"/>
        </w:rPr>
      </w:pPr>
    </w:p>
    <w:p w14:paraId="6DBF054B" w14:textId="77777777" w:rsidR="00D22954" w:rsidRDefault="00E337DA" w:rsidP="00D22954">
      <w:pPr>
        <w:keepNext/>
        <w:spacing w:line="360" w:lineRule="auto"/>
        <w:jc w:val="both"/>
      </w:pPr>
      <w:r w:rsidRPr="00F86A8B">
        <w:rPr>
          <w:rFonts w:ascii="Arial" w:hAnsi="Arial" w:cs="Arial"/>
          <w:noProof/>
        </w:rPr>
        <w:drawing>
          <wp:inline distT="0" distB="0" distL="0" distR="0" wp14:anchorId="2EB6BF57" wp14:editId="4998BEBD">
            <wp:extent cx="5731510" cy="2632710"/>
            <wp:effectExtent l="0" t="0" r="2540" b="0"/>
            <wp:docPr id="4910198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019886" name=""/>
                    <pic:cNvPicPr/>
                  </pic:nvPicPr>
                  <pic:blipFill>
                    <a:blip r:embed="rId30"/>
                    <a:stretch>
                      <a:fillRect/>
                    </a:stretch>
                  </pic:blipFill>
                  <pic:spPr>
                    <a:xfrm>
                      <a:off x="0" y="0"/>
                      <a:ext cx="5731510" cy="2632710"/>
                    </a:xfrm>
                    <a:prstGeom prst="rect">
                      <a:avLst/>
                    </a:prstGeom>
                  </pic:spPr>
                </pic:pic>
              </a:graphicData>
            </a:graphic>
          </wp:inline>
        </w:drawing>
      </w:r>
    </w:p>
    <w:p w14:paraId="7E776D69" w14:textId="02D52A6F" w:rsidR="00D22954" w:rsidRPr="00262E55" w:rsidRDefault="00D22954" w:rsidP="00D22954">
      <w:pPr>
        <w:pStyle w:val="Caption"/>
        <w:jc w:val="both"/>
        <w:rPr>
          <w:rFonts w:ascii="Arial" w:hAnsi="Arial" w:cs="Arial"/>
          <w:sz w:val="24"/>
          <w:szCs w:val="24"/>
        </w:rPr>
      </w:pPr>
      <w:r w:rsidRPr="00262E55">
        <w:rPr>
          <w:rFonts w:ascii="Arial" w:hAnsi="Arial" w:cs="Arial"/>
          <w:sz w:val="24"/>
          <w:szCs w:val="24"/>
        </w:rPr>
        <w:t xml:space="preserve">Figure </w:t>
      </w:r>
      <w:r w:rsidR="007E473B">
        <w:rPr>
          <w:rFonts w:ascii="Arial" w:hAnsi="Arial" w:cs="Arial"/>
          <w:sz w:val="24"/>
          <w:szCs w:val="24"/>
        </w:rPr>
        <w:t>9</w:t>
      </w:r>
      <w:r w:rsidRPr="00262E55">
        <w:rPr>
          <w:rFonts w:ascii="Arial" w:hAnsi="Arial" w:cs="Arial"/>
          <w:sz w:val="24"/>
          <w:szCs w:val="24"/>
        </w:rPr>
        <w:t xml:space="preserve">: Proof used the </w:t>
      </w:r>
      <w:r w:rsidR="00281330" w:rsidRPr="00262E55">
        <w:rPr>
          <w:rFonts w:ascii="Arial" w:hAnsi="Arial" w:cs="Arial"/>
          <w:sz w:val="24"/>
          <w:szCs w:val="24"/>
        </w:rPr>
        <w:t>RefWorks</w:t>
      </w:r>
    </w:p>
    <w:p w14:paraId="1B7C55DB" w14:textId="77777777" w:rsidR="00D22954" w:rsidRDefault="00F71AEF" w:rsidP="00D22954">
      <w:pPr>
        <w:keepNext/>
        <w:spacing w:line="360" w:lineRule="auto"/>
        <w:jc w:val="both"/>
      </w:pPr>
      <w:r w:rsidRPr="00F86A8B">
        <w:rPr>
          <w:rFonts w:ascii="Arial" w:hAnsi="Arial" w:cs="Arial"/>
          <w:noProof/>
        </w:rPr>
        <w:lastRenderedPageBreak/>
        <w:drawing>
          <wp:inline distT="0" distB="0" distL="0" distR="0" wp14:anchorId="3264B2A6" wp14:editId="02373BB6">
            <wp:extent cx="5731510" cy="3483610"/>
            <wp:effectExtent l="0" t="0" r="2540" b="2540"/>
            <wp:docPr id="1441881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881523" name=""/>
                    <pic:cNvPicPr/>
                  </pic:nvPicPr>
                  <pic:blipFill>
                    <a:blip r:embed="rId31"/>
                    <a:stretch>
                      <a:fillRect/>
                    </a:stretch>
                  </pic:blipFill>
                  <pic:spPr>
                    <a:xfrm>
                      <a:off x="0" y="0"/>
                      <a:ext cx="5731510" cy="3483610"/>
                    </a:xfrm>
                    <a:prstGeom prst="rect">
                      <a:avLst/>
                    </a:prstGeom>
                  </pic:spPr>
                </pic:pic>
              </a:graphicData>
            </a:graphic>
          </wp:inline>
        </w:drawing>
      </w:r>
    </w:p>
    <w:p w14:paraId="029D06E6" w14:textId="07D6D907" w:rsidR="00D22954" w:rsidRPr="00262E55" w:rsidRDefault="00D22954" w:rsidP="00D22954">
      <w:pPr>
        <w:pStyle w:val="Caption"/>
        <w:jc w:val="both"/>
        <w:rPr>
          <w:rFonts w:ascii="Arial" w:hAnsi="Arial" w:cs="Arial"/>
          <w:sz w:val="24"/>
          <w:szCs w:val="24"/>
        </w:rPr>
      </w:pPr>
      <w:r w:rsidRPr="00262E55">
        <w:rPr>
          <w:rFonts w:ascii="Arial" w:hAnsi="Arial" w:cs="Arial"/>
          <w:sz w:val="24"/>
          <w:szCs w:val="24"/>
        </w:rPr>
        <w:t xml:space="preserve">Figure </w:t>
      </w:r>
      <w:r w:rsidR="007E473B">
        <w:rPr>
          <w:rFonts w:ascii="Arial" w:hAnsi="Arial" w:cs="Arial"/>
          <w:sz w:val="24"/>
          <w:szCs w:val="24"/>
        </w:rPr>
        <w:t>10</w:t>
      </w:r>
      <w:r w:rsidRPr="00262E55">
        <w:rPr>
          <w:rFonts w:ascii="Arial" w:hAnsi="Arial" w:cs="Arial"/>
          <w:sz w:val="24"/>
          <w:szCs w:val="24"/>
        </w:rPr>
        <w:t xml:space="preserve">: Proof used the </w:t>
      </w:r>
      <w:r w:rsidR="00281330" w:rsidRPr="00262E55">
        <w:rPr>
          <w:rFonts w:ascii="Arial" w:hAnsi="Arial" w:cs="Arial"/>
          <w:sz w:val="24"/>
          <w:szCs w:val="24"/>
        </w:rPr>
        <w:t>RefWorks</w:t>
      </w:r>
    </w:p>
    <w:p w14:paraId="35C17131" w14:textId="77777777" w:rsidR="00D22954" w:rsidRDefault="00EA06BE" w:rsidP="00D22954">
      <w:pPr>
        <w:keepNext/>
        <w:spacing w:line="360" w:lineRule="auto"/>
        <w:jc w:val="both"/>
      </w:pPr>
      <w:r w:rsidRPr="00F86A8B">
        <w:rPr>
          <w:rFonts w:ascii="Arial" w:hAnsi="Arial" w:cs="Arial"/>
          <w:noProof/>
        </w:rPr>
        <w:lastRenderedPageBreak/>
        <w:drawing>
          <wp:inline distT="0" distB="0" distL="0" distR="0" wp14:anchorId="519E644A" wp14:editId="6ECB9DBB">
            <wp:extent cx="5676900" cy="6815302"/>
            <wp:effectExtent l="0" t="0" r="0" b="5080"/>
            <wp:docPr id="2679075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907582" name=""/>
                    <pic:cNvPicPr/>
                  </pic:nvPicPr>
                  <pic:blipFill>
                    <a:blip r:embed="rId32"/>
                    <a:stretch>
                      <a:fillRect/>
                    </a:stretch>
                  </pic:blipFill>
                  <pic:spPr>
                    <a:xfrm>
                      <a:off x="0" y="0"/>
                      <a:ext cx="5703307" cy="6847004"/>
                    </a:xfrm>
                    <a:prstGeom prst="rect">
                      <a:avLst/>
                    </a:prstGeom>
                  </pic:spPr>
                </pic:pic>
              </a:graphicData>
            </a:graphic>
          </wp:inline>
        </w:drawing>
      </w:r>
    </w:p>
    <w:p w14:paraId="49E372F5" w14:textId="79FDC23A" w:rsidR="00D22954" w:rsidRPr="00262E55" w:rsidRDefault="00D22954" w:rsidP="00D22954">
      <w:pPr>
        <w:pStyle w:val="Caption"/>
        <w:jc w:val="both"/>
        <w:rPr>
          <w:rFonts w:ascii="Arial" w:hAnsi="Arial" w:cs="Arial"/>
          <w:sz w:val="24"/>
          <w:szCs w:val="24"/>
        </w:rPr>
      </w:pPr>
      <w:r w:rsidRPr="00262E55">
        <w:rPr>
          <w:rFonts w:ascii="Arial" w:hAnsi="Arial" w:cs="Arial"/>
          <w:sz w:val="24"/>
          <w:szCs w:val="24"/>
        </w:rPr>
        <w:t xml:space="preserve">Figure </w:t>
      </w:r>
      <w:r w:rsidR="007E473B">
        <w:rPr>
          <w:rFonts w:ascii="Arial" w:hAnsi="Arial" w:cs="Arial"/>
          <w:sz w:val="24"/>
          <w:szCs w:val="24"/>
        </w:rPr>
        <w:t>11</w:t>
      </w:r>
      <w:r w:rsidRPr="00262E55">
        <w:rPr>
          <w:rFonts w:ascii="Arial" w:hAnsi="Arial" w:cs="Arial"/>
          <w:sz w:val="24"/>
          <w:szCs w:val="24"/>
        </w:rPr>
        <w:t xml:space="preserve">: Proof used the </w:t>
      </w:r>
      <w:r w:rsidR="00281330" w:rsidRPr="00262E55">
        <w:rPr>
          <w:rFonts w:ascii="Arial" w:hAnsi="Arial" w:cs="Arial"/>
          <w:sz w:val="24"/>
          <w:szCs w:val="24"/>
        </w:rPr>
        <w:t>RefWorks</w:t>
      </w:r>
    </w:p>
    <w:p w14:paraId="20E150C5" w14:textId="77777777" w:rsidR="00FC181A" w:rsidRPr="00F86A8B" w:rsidRDefault="00FC181A" w:rsidP="00947761">
      <w:pPr>
        <w:spacing w:line="360" w:lineRule="auto"/>
        <w:jc w:val="both"/>
        <w:rPr>
          <w:rFonts w:ascii="Arial" w:hAnsi="Arial" w:cs="Arial"/>
        </w:rPr>
      </w:pPr>
    </w:p>
    <w:p w14:paraId="4FDDE29F" w14:textId="77777777" w:rsidR="00262E55" w:rsidRDefault="00FC181A" w:rsidP="00262E55">
      <w:pPr>
        <w:keepNext/>
        <w:spacing w:line="360" w:lineRule="auto"/>
        <w:jc w:val="both"/>
      </w:pPr>
      <w:r w:rsidRPr="00F86A8B">
        <w:rPr>
          <w:rFonts w:ascii="Arial" w:hAnsi="Arial" w:cs="Arial"/>
          <w:noProof/>
        </w:rPr>
        <w:lastRenderedPageBreak/>
        <w:drawing>
          <wp:inline distT="0" distB="0" distL="0" distR="0" wp14:anchorId="116DF982" wp14:editId="33C08BB7">
            <wp:extent cx="4143375" cy="6758940"/>
            <wp:effectExtent l="0" t="0" r="9525" b="3810"/>
            <wp:docPr id="1251048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048840" name=""/>
                    <pic:cNvPicPr/>
                  </pic:nvPicPr>
                  <pic:blipFill>
                    <a:blip r:embed="rId33"/>
                    <a:stretch>
                      <a:fillRect/>
                    </a:stretch>
                  </pic:blipFill>
                  <pic:spPr>
                    <a:xfrm>
                      <a:off x="0" y="0"/>
                      <a:ext cx="4143959" cy="6759892"/>
                    </a:xfrm>
                    <a:prstGeom prst="rect">
                      <a:avLst/>
                    </a:prstGeom>
                  </pic:spPr>
                </pic:pic>
              </a:graphicData>
            </a:graphic>
          </wp:inline>
        </w:drawing>
      </w:r>
    </w:p>
    <w:p w14:paraId="0B384BA7" w14:textId="05409603" w:rsidR="00166F9C" w:rsidRPr="00262E55" w:rsidRDefault="00262E55" w:rsidP="00262E55">
      <w:pPr>
        <w:pStyle w:val="Caption"/>
        <w:jc w:val="both"/>
        <w:rPr>
          <w:rFonts w:ascii="Arial" w:hAnsi="Arial" w:cs="Arial"/>
          <w:sz w:val="24"/>
          <w:szCs w:val="24"/>
        </w:rPr>
      </w:pPr>
      <w:r w:rsidRPr="00262E55">
        <w:rPr>
          <w:rFonts w:ascii="Arial" w:hAnsi="Arial" w:cs="Arial"/>
          <w:sz w:val="24"/>
          <w:szCs w:val="24"/>
        </w:rPr>
        <w:t xml:space="preserve">Figure </w:t>
      </w:r>
      <w:r w:rsidR="009C083E">
        <w:rPr>
          <w:rFonts w:ascii="Arial" w:hAnsi="Arial" w:cs="Arial"/>
          <w:sz w:val="24"/>
          <w:szCs w:val="24"/>
        </w:rPr>
        <w:t>1</w:t>
      </w:r>
      <w:r w:rsidR="007E473B">
        <w:rPr>
          <w:rFonts w:ascii="Arial" w:hAnsi="Arial" w:cs="Arial"/>
          <w:sz w:val="24"/>
          <w:szCs w:val="24"/>
        </w:rPr>
        <w:t>2</w:t>
      </w:r>
      <w:r w:rsidRPr="00262E55">
        <w:rPr>
          <w:rFonts w:ascii="Arial" w:hAnsi="Arial" w:cs="Arial"/>
          <w:sz w:val="24"/>
          <w:szCs w:val="24"/>
        </w:rPr>
        <w:t>:</w:t>
      </w:r>
      <w:r w:rsidR="00281330">
        <w:rPr>
          <w:rFonts w:ascii="Arial" w:hAnsi="Arial" w:cs="Arial"/>
          <w:sz w:val="24"/>
          <w:szCs w:val="24"/>
        </w:rPr>
        <w:t xml:space="preserve"> </w:t>
      </w:r>
      <w:r w:rsidRPr="00262E55">
        <w:rPr>
          <w:rFonts w:ascii="Arial" w:hAnsi="Arial" w:cs="Arial"/>
          <w:sz w:val="24"/>
          <w:szCs w:val="24"/>
        </w:rPr>
        <w:t xml:space="preserve">Proof used the </w:t>
      </w:r>
      <w:r w:rsidR="00281330" w:rsidRPr="00262E55">
        <w:rPr>
          <w:rFonts w:ascii="Arial" w:hAnsi="Arial" w:cs="Arial"/>
          <w:sz w:val="24"/>
          <w:szCs w:val="24"/>
        </w:rPr>
        <w:t>RefWorks</w:t>
      </w:r>
    </w:p>
    <w:p w14:paraId="09CC1368" w14:textId="77777777" w:rsidR="00262E55" w:rsidRDefault="00486882" w:rsidP="00262E55">
      <w:pPr>
        <w:keepNext/>
        <w:spacing w:line="360" w:lineRule="auto"/>
        <w:jc w:val="both"/>
      </w:pPr>
      <w:r w:rsidRPr="00F86A8B">
        <w:rPr>
          <w:rFonts w:ascii="Arial" w:hAnsi="Arial" w:cs="Arial"/>
          <w:noProof/>
        </w:rPr>
        <w:lastRenderedPageBreak/>
        <w:drawing>
          <wp:inline distT="0" distB="0" distL="0" distR="0" wp14:anchorId="2B273812" wp14:editId="6DE890C8">
            <wp:extent cx="5992947" cy="2838450"/>
            <wp:effectExtent l="0" t="0" r="8255" b="0"/>
            <wp:docPr id="1330171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171305" name=""/>
                    <pic:cNvPicPr/>
                  </pic:nvPicPr>
                  <pic:blipFill>
                    <a:blip r:embed="rId34"/>
                    <a:stretch>
                      <a:fillRect/>
                    </a:stretch>
                  </pic:blipFill>
                  <pic:spPr>
                    <a:xfrm>
                      <a:off x="0" y="0"/>
                      <a:ext cx="5994410" cy="2839143"/>
                    </a:xfrm>
                    <a:prstGeom prst="rect">
                      <a:avLst/>
                    </a:prstGeom>
                  </pic:spPr>
                </pic:pic>
              </a:graphicData>
            </a:graphic>
          </wp:inline>
        </w:drawing>
      </w:r>
    </w:p>
    <w:p w14:paraId="43C07008" w14:textId="1C79AF69" w:rsidR="004B0D87" w:rsidRPr="00262E55" w:rsidRDefault="00262E55" w:rsidP="00262E55">
      <w:pPr>
        <w:pStyle w:val="Caption"/>
        <w:jc w:val="both"/>
        <w:rPr>
          <w:rFonts w:ascii="Arial" w:hAnsi="Arial" w:cs="Arial"/>
          <w:sz w:val="24"/>
          <w:szCs w:val="24"/>
        </w:rPr>
      </w:pPr>
      <w:r w:rsidRPr="00262E55">
        <w:rPr>
          <w:rFonts w:ascii="Arial" w:hAnsi="Arial" w:cs="Arial"/>
          <w:sz w:val="24"/>
          <w:szCs w:val="24"/>
        </w:rPr>
        <w:t xml:space="preserve">Figure </w:t>
      </w:r>
      <w:r w:rsidR="009C083E">
        <w:rPr>
          <w:rFonts w:ascii="Arial" w:hAnsi="Arial" w:cs="Arial"/>
          <w:sz w:val="24"/>
          <w:szCs w:val="24"/>
        </w:rPr>
        <w:t>1</w:t>
      </w:r>
      <w:r w:rsidR="007E473B">
        <w:rPr>
          <w:rFonts w:ascii="Arial" w:hAnsi="Arial" w:cs="Arial"/>
          <w:sz w:val="24"/>
          <w:szCs w:val="24"/>
        </w:rPr>
        <w:t>3</w:t>
      </w:r>
      <w:r w:rsidRPr="00262E55">
        <w:rPr>
          <w:rFonts w:ascii="Arial" w:hAnsi="Arial" w:cs="Arial"/>
          <w:sz w:val="24"/>
          <w:szCs w:val="24"/>
        </w:rPr>
        <w:t>:</w:t>
      </w:r>
      <w:r w:rsidR="00281330">
        <w:rPr>
          <w:rFonts w:ascii="Arial" w:hAnsi="Arial" w:cs="Arial"/>
          <w:sz w:val="24"/>
          <w:szCs w:val="24"/>
        </w:rPr>
        <w:t xml:space="preserve"> </w:t>
      </w:r>
      <w:r w:rsidRPr="00262E55">
        <w:rPr>
          <w:rFonts w:ascii="Arial" w:hAnsi="Arial" w:cs="Arial"/>
          <w:sz w:val="24"/>
          <w:szCs w:val="24"/>
        </w:rPr>
        <w:t xml:space="preserve">Proof used the </w:t>
      </w:r>
      <w:r w:rsidR="00281330" w:rsidRPr="00262E55">
        <w:rPr>
          <w:rFonts w:ascii="Arial" w:hAnsi="Arial" w:cs="Arial"/>
          <w:sz w:val="24"/>
          <w:szCs w:val="24"/>
        </w:rPr>
        <w:t>RefWorks</w:t>
      </w:r>
    </w:p>
    <w:p w14:paraId="54CDA88D" w14:textId="12864C69" w:rsidR="001B0F9F" w:rsidRPr="00805B3C" w:rsidRDefault="008D0EA7" w:rsidP="00805B3C">
      <w:pPr>
        <w:pStyle w:val="Heading1"/>
      </w:pPr>
      <w:bookmarkStart w:id="16" w:name="_Toc234074912"/>
      <w:r w:rsidRPr="00805B3C">
        <w:t>Task 4:</w:t>
      </w:r>
      <w:bookmarkEnd w:id="16"/>
    </w:p>
    <w:p w14:paraId="694933F8" w14:textId="0BBA6B36" w:rsidR="00D15B88" w:rsidRPr="00F86A8B" w:rsidRDefault="001B0F9F" w:rsidP="00805B3C">
      <w:pPr>
        <w:pStyle w:val="Heading2"/>
        <w:rPr>
          <w:rFonts w:cs="Arial"/>
          <w:color w:val="000000" w:themeColor="text1"/>
        </w:rPr>
      </w:pPr>
      <w:bookmarkStart w:id="17" w:name="_Toc234074913"/>
      <w:r>
        <w:t>E-Portfolio creation and review</w:t>
      </w:r>
      <w:r w:rsidR="004B0D87">
        <w:t>:</w:t>
      </w:r>
      <w:bookmarkEnd w:id="17"/>
    </w:p>
    <w:p w14:paraId="47A84644" w14:textId="0CB438CC" w:rsidR="001B0F9F" w:rsidRPr="00F86A8B" w:rsidRDefault="00831A7C" w:rsidP="00947761">
      <w:pPr>
        <w:spacing w:line="360" w:lineRule="auto"/>
        <w:jc w:val="both"/>
        <w:rPr>
          <w:rFonts w:ascii="Arial" w:hAnsi="Arial" w:cs="Arial"/>
        </w:rPr>
      </w:pPr>
      <w:r w:rsidRPr="00831A7C">
        <w:rPr>
          <w:rFonts w:ascii="Arial" w:hAnsi="Arial" w:cs="Arial"/>
          <w:noProof/>
        </w:rPr>
        <w:drawing>
          <wp:inline distT="0" distB="0" distL="0" distR="0" wp14:anchorId="78F3B15D" wp14:editId="20A0A094">
            <wp:extent cx="5731510" cy="4450080"/>
            <wp:effectExtent l="0" t="0" r="2540" b="7620"/>
            <wp:docPr id="145885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85030" name=""/>
                    <pic:cNvPicPr/>
                  </pic:nvPicPr>
                  <pic:blipFill>
                    <a:blip r:embed="rId15"/>
                    <a:stretch>
                      <a:fillRect/>
                    </a:stretch>
                  </pic:blipFill>
                  <pic:spPr>
                    <a:xfrm>
                      <a:off x="0" y="0"/>
                      <a:ext cx="5731510" cy="4450080"/>
                    </a:xfrm>
                    <a:prstGeom prst="rect">
                      <a:avLst/>
                    </a:prstGeom>
                  </pic:spPr>
                </pic:pic>
              </a:graphicData>
            </a:graphic>
          </wp:inline>
        </w:drawing>
      </w:r>
    </w:p>
    <w:p w14:paraId="2DC69831" w14:textId="5301AEF0" w:rsidR="001B0F9F" w:rsidRDefault="00F85815" w:rsidP="00947761">
      <w:pPr>
        <w:spacing w:line="360" w:lineRule="auto"/>
        <w:jc w:val="both"/>
        <w:rPr>
          <w:rFonts w:ascii="Arial" w:hAnsi="Arial" w:cs="Arial"/>
        </w:rPr>
      </w:pPr>
      <w:r w:rsidRPr="00F85815">
        <w:rPr>
          <w:rFonts w:ascii="Arial" w:hAnsi="Arial" w:cs="Arial"/>
          <w:noProof/>
        </w:rPr>
        <w:lastRenderedPageBreak/>
        <w:drawing>
          <wp:inline distT="0" distB="0" distL="0" distR="0" wp14:anchorId="7A28BB4D" wp14:editId="043D6996">
            <wp:extent cx="5731510" cy="3243580"/>
            <wp:effectExtent l="0" t="0" r="2540" b="0"/>
            <wp:docPr id="17934017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401716" name=""/>
                    <pic:cNvPicPr/>
                  </pic:nvPicPr>
                  <pic:blipFill>
                    <a:blip r:embed="rId35"/>
                    <a:stretch>
                      <a:fillRect/>
                    </a:stretch>
                  </pic:blipFill>
                  <pic:spPr>
                    <a:xfrm>
                      <a:off x="0" y="0"/>
                      <a:ext cx="5731510" cy="3243580"/>
                    </a:xfrm>
                    <a:prstGeom prst="rect">
                      <a:avLst/>
                    </a:prstGeom>
                  </pic:spPr>
                </pic:pic>
              </a:graphicData>
            </a:graphic>
          </wp:inline>
        </w:drawing>
      </w:r>
      <w:r w:rsidR="00FB6173" w:rsidRPr="00FB6173">
        <w:rPr>
          <w:rFonts w:ascii="Arial" w:hAnsi="Arial" w:cs="Arial"/>
          <w:noProof/>
        </w:rPr>
        <w:drawing>
          <wp:inline distT="0" distB="0" distL="0" distR="0" wp14:anchorId="7238D623" wp14:editId="2BB7F8C3">
            <wp:extent cx="5731510" cy="3145155"/>
            <wp:effectExtent l="0" t="0" r="2540" b="0"/>
            <wp:docPr id="206466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66370" name=""/>
                    <pic:cNvPicPr/>
                  </pic:nvPicPr>
                  <pic:blipFill>
                    <a:blip r:embed="rId23"/>
                    <a:stretch>
                      <a:fillRect/>
                    </a:stretch>
                  </pic:blipFill>
                  <pic:spPr>
                    <a:xfrm>
                      <a:off x="0" y="0"/>
                      <a:ext cx="5731510" cy="3145155"/>
                    </a:xfrm>
                    <a:prstGeom prst="rect">
                      <a:avLst/>
                    </a:prstGeom>
                  </pic:spPr>
                </pic:pic>
              </a:graphicData>
            </a:graphic>
          </wp:inline>
        </w:drawing>
      </w:r>
      <w:r w:rsidR="00297903" w:rsidRPr="00297903">
        <w:rPr>
          <w:rFonts w:ascii="Arial" w:hAnsi="Arial" w:cs="Arial"/>
          <w:noProof/>
        </w:rPr>
        <w:lastRenderedPageBreak/>
        <w:drawing>
          <wp:inline distT="0" distB="0" distL="0" distR="0" wp14:anchorId="7EC541BC" wp14:editId="0BA83FE1">
            <wp:extent cx="5731510" cy="3131185"/>
            <wp:effectExtent l="0" t="0" r="2540" b="0"/>
            <wp:docPr id="5818058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805804" name=""/>
                    <pic:cNvPicPr/>
                  </pic:nvPicPr>
                  <pic:blipFill>
                    <a:blip r:embed="rId36"/>
                    <a:stretch>
                      <a:fillRect/>
                    </a:stretch>
                  </pic:blipFill>
                  <pic:spPr>
                    <a:xfrm>
                      <a:off x="0" y="0"/>
                      <a:ext cx="5731510" cy="3131185"/>
                    </a:xfrm>
                    <a:prstGeom prst="rect">
                      <a:avLst/>
                    </a:prstGeom>
                  </pic:spPr>
                </pic:pic>
              </a:graphicData>
            </a:graphic>
          </wp:inline>
        </w:drawing>
      </w:r>
    </w:p>
    <w:p w14:paraId="77725C00" w14:textId="763A56C7" w:rsidR="00077DC0" w:rsidRPr="00F86A8B" w:rsidRDefault="003B3438" w:rsidP="00947761">
      <w:pPr>
        <w:spacing w:line="360" w:lineRule="auto"/>
        <w:jc w:val="both"/>
        <w:rPr>
          <w:rFonts w:ascii="Arial" w:hAnsi="Arial" w:cs="Arial"/>
        </w:rPr>
      </w:pPr>
      <w:r w:rsidRPr="003B3438">
        <w:rPr>
          <w:rFonts w:ascii="Arial" w:hAnsi="Arial" w:cs="Arial"/>
          <w:noProof/>
        </w:rPr>
        <w:drawing>
          <wp:inline distT="0" distB="0" distL="0" distR="0" wp14:anchorId="3720028F" wp14:editId="53D19938">
            <wp:extent cx="5731510" cy="3156585"/>
            <wp:effectExtent l="0" t="0" r="2540" b="5715"/>
            <wp:docPr id="788963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963798" name=""/>
                    <pic:cNvPicPr/>
                  </pic:nvPicPr>
                  <pic:blipFill>
                    <a:blip r:embed="rId29"/>
                    <a:stretch>
                      <a:fillRect/>
                    </a:stretch>
                  </pic:blipFill>
                  <pic:spPr>
                    <a:xfrm>
                      <a:off x="0" y="0"/>
                      <a:ext cx="5731510" cy="3156585"/>
                    </a:xfrm>
                    <a:prstGeom prst="rect">
                      <a:avLst/>
                    </a:prstGeom>
                  </pic:spPr>
                </pic:pic>
              </a:graphicData>
            </a:graphic>
          </wp:inline>
        </w:drawing>
      </w:r>
    </w:p>
    <w:p w14:paraId="2E2F02FB" w14:textId="546BB7DA" w:rsidR="00D15B88" w:rsidRPr="00F86A8B" w:rsidRDefault="00281330" w:rsidP="00947761">
      <w:pPr>
        <w:spacing w:line="360" w:lineRule="auto"/>
        <w:jc w:val="both"/>
        <w:rPr>
          <w:rFonts w:ascii="Arial" w:hAnsi="Arial" w:cs="Arial"/>
          <w:b/>
          <w:bCs/>
        </w:rPr>
      </w:pPr>
      <w:r w:rsidRPr="00281330">
        <w:rPr>
          <w:rFonts w:ascii="Arial" w:hAnsi="Arial" w:cs="Arial"/>
          <w:b/>
          <w:bCs/>
          <w:noProof/>
        </w:rPr>
        <w:lastRenderedPageBreak/>
        <w:drawing>
          <wp:inline distT="0" distB="0" distL="0" distR="0" wp14:anchorId="4379110B" wp14:editId="3232ED1A">
            <wp:extent cx="5731510" cy="3004820"/>
            <wp:effectExtent l="0" t="0" r="2540" b="5080"/>
            <wp:docPr id="19764721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472113" name=""/>
                    <pic:cNvPicPr/>
                  </pic:nvPicPr>
                  <pic:blipFill>
                    <a:blip r:embed="rId37"/>
                    <a:stretch>
                      <a:fillRect/>
                    </a:stretch>
                  </pic:blipFill>
                  <pic:spPr>
                    <a:xfrm>
                      <a:off x="0" y="0"/>
                      <a:ext cx="5731510" cy="3004820"/>
                    </a:xfrm>
                    <a:prstGeom prst="rect">
                      <a:avLst/>
                    </a:prstGeom>
                  </pic:spPr>
                </pic:pic>
              </a:graphicData>
            </a:graphic>
          </wp:inline>
        </w:drawing>
      </w:r>
    </w:p>
    <w:p w14:paraId="6E2D9355" w14:textId="00D2849A" w:rsidR="00D15B88" w:rsidRDefault="00D15B88" w:rsidP="00947761">
      <w:pPr>
        <w:spacing w:line="360" w:lineRule="auto"/>
        <w:jc w:val="both"/>
        <w:rPr>
          <w:rFonts w:ascii="Arial" w:hAnsi="Arial" w:cs="Arial"/>
          <w:b/>
          <w:bCs/>
        </w:rPr>
      </w:pPr>
    </w:p>
    <w:p w14:paraId="7693B747" w14:textId="77777777" w:rsidR="00077DC0" w:rsidRDefault="00077DC0" w:rsidP="00947761">
      <w:pPr>
        <w:spacing w:line="360" w:lineRule="auto"/>
        <w:jc w:val="both"/>
        <w:rPr>
          <w:rFonts w:ascii="Arial" w:hAnsi="Arial" w:cs="Arial"/>
          <w:b/>
          <w:bCs/>
        </w:rPr>
      </w:pPr>
    </w:p>
    <w:p w14:paraId="248CDFC5" w14:textId="77777777" w:rsidR="00077DC0" w:rsidRDefault="00077DC0" w:rsidP="00947761">
      <w:pPr>
        <w:spacing w:line="360" w:lineRule="auto"/>
        <w:jc w:val="both"/>
        <w:rPr>
          <w:rFonts w:ascii="Arial" w:hAnsi="Arial" w:cs="Arial"/>
          <w:b/>
          <w:bCs/>
        </w:rPr>
      </w:pPr>
    </w:p>
    <w:p w14:paraId="5B144183" w14:textId="77777777" w:rsidR="00077DC0" w:rsidRDefault="00077DC0" w:rsidP="00947761">
      <w:pPr>
        <w:spacing w:line="360" w:lineRule="auto"/>
        <w:jc w:val="both"/>
        <w:rPr>
          <w:rFonts w:ascii="Arial" w:hAnsi="Arial" w:cs="Arial"/>
          <w:b/>
          <w:bCs/>
        </w:rPr>
      </w:pPr>
    </w:p>
    <w:p w14:paraId="637EB5A3" w14:textId="77777777" w:rsidR="00077DC0" w:rsidRDefault="00077DC0" w:rsidP="00947761">
      <w:pPr>
        <w:spacing w:line="360" w:lineRule="auto"/>
        <w:jc w:val="both"/>
        <w:rPr>
          <w:rFonts w:ascii="Arial" w:hAnsi="Arial" w:cs="Arial"/>
          <w:b/>
          <w:bCs/>
        </w:rPr>
      </w:pPr>
    </w:p>
    <w:p w14:paraId="2D547333" w14:textId="77777777" w:rsidR="00077DC0" w:rsidRDefault="00077DC0" w:rsidP="00947761">
      <w:pPr>
        <w:spacing w:line="360" w:lineRule="auto"/>
        <w:jc w:val="both"/>
        <w:rPr>
          <w:rFonts w:ascii="Arial" w:hAnsi="Arial" w:cs="Arial"/>
          <w:b/>
          <w:bCs/>
        </w:rPr>
      </w:pPr>
    </w:p>
    <w:p w14:paraId="54ECE94A" w14:textId="77777777" w:rsidR="00077DC0" w:rsidRDefault="00077DC0" w:rsidP="00947761">
      <w:pPr>
        <w:spacing w:line="360" w:lineRule="auto"/>
        <w:jc w:val="both"/>
        <w:rPr>
          <w:rFonts w:ascii="Arial" w:hAnsi="Arial" w:cs="Arial"/>
          <w:b/>
          <w:bCs/>
        </w:rPr>
      </w:pPr>
    </w:p>
    <w:p w14:paraId="0FEBBA5F" w14:textId="77777777" w:rsidR="00077DC0" w:rsidRDefault="00077DC0" w:rsidP="00947761">
      <w:pPr>
        <w:spacing w:line="360" w:lineRule="auto"/>
        <w:jc w:val="both"/>
        <w:rPr>
          <w:rFonts w:ascii="Arial" w:hAnsi="Arial" w:cs="Arial"/>
          <w:b/>
          <w:bCs/>
        </w:rPr>
      </w:pPr>
    </w:p>
    <w:p w14:paraId="1C40A7D2" w14:textId="77777777" w:rsidR="00077DC0" w:rsidRDefault="00077DC0" w:rsidP="00947761">
      <w:pPr>
        <w:spacing w:line="360" w:lineRule="auto"/>
        <w:jc w:val="both"/>
        <w:rPr>
          <w:rFonts w:ascii="Arial" w:hAnsi="Arial" w:cs="Arial"/>
          <w:b/>
          <w:bCs/>
        </w:rPr>
      </w:pPr>
    </w:p>
    <w:p w14:paraId="1162E030" w14:textId="77777777" w:rsidR="00077DC0" w:rsidRPr="00F86A8B" w:rsidRDefault="00077DC0" w:rsidP="00947761">
      <w:pPr>
        <w:spacing w:line="360" w:lineRule="auto"/>
        <w:jc w:val="both"/>
        <w:rPr>
          <w:rFonts w:ascii="Arial" w:hAnsi="Arial" w:cs="Arial"/>
          <w:b/>
          <w:bCs/>
        </w:rPr>
      </w:pPr>
    </w:p>
    <w:p w14:paraId="5114E37B" w14:textId="77777777" w:rsidR="003D3FBB" w:rsidRDefault="003D3FBB">
      <w:pPr>
        <w:pStyle w:val="NormalWeb"/>
        <w:jc w:val="center"/>
        <w:divId w:val="297104224"/>
        <w:rPr>
          <w:rFonts w:ascii="Arial" w:hAnsi="Arial" w:cs="Arial"/>
        </w:rPr>
      </w:pPr>
    </w:p>
    <w:p w14:paraId="65A3D90B" w14:textId="77777777" w:rsidR="00281330" w:rsidRDefault="00281330">
      <w:pPr>
        <w:pStyle w:val="NormalWeb"/>
        <w:jc w:val="center"/>
        <w:divId w:val="297104224"/>
        <w:rPr>
          <w:rFonts w:ascii="Arial" w:hAnsi="Arial" w:cs="Arial"/>
        </w:rPr>
      </w:pPr>
    </w:p>
    <w:p w14:paraId="4441CF1A" w14:textId="77777777" w:rsidR="00281330" w:rsidRDefault="00281330">
      <w:pPr>
        <w:pStyle w:val="NormalWeb"/>
        <w:jc w:val="center"/>
        <w:divId w:val="297104224"/>
        <w:rPr>
          <w:rFonts w:ascii="Arial" w:hAnsi="Arial" w:cs="Arial"/>
        </w:rPr>
      </w:pPr>
    </w:p>
    <w:p w14:paraId="09D4F9E7" w14:textId="77777777" w:rsidR="00281330" w:rsidRDefault="00281330">
      <w:pPr>
        <w:pStyle w:val="NormalWeb"/>
        <w:jc w:val="center"/>
        <w:divId w:val="297104224"/>
        <w:rPr>
          <w:rFonts w:ascii="Arial" w:hAnsi="Arial" w:cs="Arial"/>
        </w:rPr>
      </w:pPr>
    </w:p>
    <w:p w14:paraId="3E86C988" w14:textId="77777777" w:rsidR="00281330" w:rsidRDefault="00281330">
      <w:pPr>
        <w:pStyle w:val="NormalWeb"/>
        <w:jc w:val="center"/>
        <w:divId w:val="297104224"/>
        <w:rPr>
          <w:rFonts w:ascii="Arial" w:hAnsi="Arial" w:cs="Arial"/>
        </w:rPr>
      </w:pPr>
    </w:p>
    <w:p w14:paraId="0296CDEB" w14:textId="77777777" w:rsidR="00775A81" w:rsidRDefault="00775A81">
      <w:pPr>
        <w:pStyle w:val="NormalWeb"/>
        <w:jc w:val="center"/>
        <w:divId w:val="297104224"/>
        <w:rPr>
          <w:rFonts w:ascii="Arial" w:hAnsi="Arial" w:cs="Arial"/>
        </w:rPr>
      </w:pPr>
    </w:p>
    <w:sdt>
      <w:sdtPr>
        <w:rPr>
          <w:rFonts w:ascii="Arial" w:hAnsi="Arial" w:cs="Arial"/>
        </w:rPr>
        <w:tag w:val="rw.bWnCOutputStyleIdiblio"/>
        <w:id w:val="-1077124673"/>
        <w:placeholder>
          <w:docPart w:val="685CCFB3964F492E8358DA3B7B745846"/>
        </w:placeholder>
      </w:sdtPr>
      <w:sdtContent>
        <w:p w14:paraId="5C26DA4B" w14:textId="77777777" w:rsidR="001606EF" w:rsidRDefault="001606EF">
          <w:pPr>
            <w:pStyle w:val="NormalWeb"/>
            <w:jc w:val="center"/>
            <w:divId w:val="1718506529"/>
            <w:rPr>
              <w:rFonts w:ascii="Arial" w:hAnsi="Arial" w:cs="Arial"/>
              <w:color w:val="000000"/>
            </w:rPr>
          </w:pPr>
          <w:r>
            <w:rPr>
              <w:rFonts w:ascii="Arial" w:hAnsi="Arial" w:cs="Arial"/>
              <w:color w:val="000000"/>
            </w:rPr>
            <w:t>References</w:t>
          </w:r>
        </w:p>
        <w:p w14:paraId="59914842" w14:textId="77777777" w:rsidR="001606EF" w:rsidRDefault="001606EF">
          <w:pPr>
            <w:pStyle w:val="NormalWeb"/>
            <w:ind w:left="450" w:hanging="450"/>
            <w:divId w:val="1718506529"/>
            <w:rPr>
              <w:rFonts w:ascii="Arial" w:hAnsi="Arial" w:cs="Arial"/>
              <w:color w:val="000000"/>
            </w:rPr>
          </w:pPr>
          <w:r>
            <w:rPr>
              <w:rFonts w:ascii="Arial" w:hAnsi="Arial" w:cs="Arial"/>
              <w:color w:val="000000"/>
            </w:rPr>
            <w:t xml:space="preserve">[1] "employability-skills," [Online]. Available: </w:t>
          </w:r>
          <w:hyperlink r:id="rId38" w:tgtFrame="_blank" w:history="1">
            <w:r>
              <w:rPr>
                <w:rStyle w:val="Hyperlink"/>
                <w:rFonts w:ascii="Arial" w:hAnsi="Arial" w:cs="Arial"/>
              </w:rPr>
              <w:t>https://quadranetlnd.weebly.com/employability-skills.html</w:t>
            </w:r>
          </w:hyperlink>
        </w:p>
        <w:p w14:paraId="358E0416" w14:textId="77777777" w:rsidR="001606EF" w:rsidRDefault="001606EF">
          <w:pPr>
            <w:pStyle w:val="NormalWeb"/>
            <w:ind w:left="450" w:hanging="450"/>
            <w:divId w:val="1718506529"/>
            <w:rPr>
              <w:rFonts w:ascii="Arial" w:hAnsi="Arial" w:cs="Arial"/>
              <w:color w:val="000000"/>
            </w:rPr>
          </w:pPr>
          <w:r>
            <w:rPr>
              <w:rFonts w:ascii="Arial" w:hAnsi="Arial" w:cs="Arial"/>
              <w:color w:val="000000"/>
            </w:rPr>
            <w:t xml:space="preserve">[2] S. Cottrell, "Critical thinking skills: Effective analysis, argument and reflection," 2023, </w:t>
          </w:r>
        </w:p>
        <w:p w14:paraId="243FA05A" w14:textId="77777777" w:rsidR="001606EF" w:rsidRDefault="001606EF">
          <w:pPr>
            <w:pStyle w:val="NormalWeb"/>
            <w:ind w:left="450" w:hanging="450"/>
            <w:divId w:val="1718506529"/>
            <w:rPr>
              <w:rFonts w:ascii="Arial" w:hAnsi="Arial" w:cs="Arial"/>
              <w:color w:val="000000"/>
            </w:rPr>
          </w:pPr>
          <w:r>
            <w:rPr>
              <w:rFonts w:ascii="Arial" w:hAnsi="Arial" w:cs="Arial"/>
              <w:color w:val="000000"/>
            </w:rPr>
            <w:t xml:space="preserve">[3] Word Economic Forum. "The Future of Jobs Report 2023." </w:t>
          </w:r>
          <w:proofErr w:type="spellStart"/>
          <w:r>
            <w:rPr>
              <w:rFonts w:ascii="Arial" w:hAnsi="Arial" w:cs="Arial"/>
              <w:color w:val="000000"/>
            </w:rPr>
            <w:t>Word</w:t>
          </w:r>
          <w:proofErr w:type="spellEnd"/>
          <w:r>
            <w:rPr>
              <w:rFonts w:ascii="Arial" w:hAnsi="Arial" w:cs="Arial"/>
              <w:color w:val="000000"/>
            </w:rPr>
            <w:t xml:space="preserve"> Economic Forum. Accessed: Jun 10</w:t>
          </w:r>
          <w:proofErr w:type="gramStart"/>
          <w:r>
            <w:rPr>
              <w:rFonts w:ascii="Arial" w:hAnsi="Arial" w:cs="Arial"/>
              <w:color w:val="000000"/>
            </w:rPr>
            <w:t xml:space="preserve"> 2026</w:t>
          </w:r>
          <w:proofErr w:type="gramEnd"/>
          <w:r>
            <w:rPr>
              <w:rFonts w:ascii="Arial" w:hAnsi="Arial" w:cs="Arial"/>
              <w:color w:val="000000"/>
            </w:rPr>
            <w:t xml:space="preserve">. [Online]. Available: </w:t>
          </w:r>
          <w:hyperlink r:id="rId39" w:tgtFrame="_blank" w:history="1">
            <w:r>
              <w:rPr>
                <w:rStyle w:val="Hyperlink"/>
                <w:rFonts w:ascii="Arial" w:hAnsi="Arial" w:cs="Arial"/>
              </w:rPr>
              <w:t>https://www.weforum.org/publications/the-future-of-jobs-report-2023/</w:t>
            </w:r>
          </w:hyperlink>
        </w:p>
        <w:p w14:paraId="37F766CD" w14:textId="77777777" w:rsidR="001606EF" w:rsidRDefault="001606EF">
          <w:pPr>
            <w:pStyle w:val="NormalWeb"/>
            <w:ind w:left="450" w:hanging="450"/>
            <w:divId w:val="1718506529"/>
            <w:rPr>
              <w:rFonts w:ascii="Arial" w:hAnsi="Arial" w:cs="Arial"/>
              <w:color w:val="000000"/>
            </w:rPr>
          </w:pPr>
          <w:r>
            <w:rPr>
              <w:rFonts w:ascii="Arial" w:hAnsi="Arial" w:cs="Arial"/>
              <w:color w:val="000000"/>
            </w:rPr>
            <w:t xml:space="preserve">[4] K. </w:t>
          </w:r>
          <w:proofErr w:type="spellStart"/>
          <w:r>
            <w:rPr>
              <w:rFonts w:ascii="Arial" w:hAnsi="Arial" w:cs="Arial"/>
              <w:color w:val="000000"/>
            </w:rPr>
            <w:t>Phusavat</w:t>
          </w:r>
          <w:proofErr w:type="spellEnd"/>
          <w:r>
            <w:rPr>
              <w:rFonts w:ascii="Arial" w:hAnsi="Arial" w:cs="Arial"/>
              <w:color w:val="000000"/>
            </w:rPr>
            <w:t xml:space="preserve">, P. </w:t>
          </w:r>
          <w:proofErr w:type="spellStart"/>
          <w:r>
            <w:rPr>
              <w:rFonts w:ascii="Arial" w:hAnsi="Arial" w:cs="Arial"/>
              <w:color w:val="000000"/>
            </w:rPr>
            <w:t>Ongkunaruk</w:t>
          </w:r>
          <w:proofErr w:type="spellEnd"/>
          <w:r>
            <w:rPr>
              <w:rFonts w:ascii="Arial" w:hAnsi="Arial" w:cs="Arial"/>
              <w:color w:val="000000"/>
            </w:rPr>
            <w:t xml:space="preserve"> and P. </w:t>
          </w:r>
          <w:proofErr w:type="spellStart"/>
          <w:r>
            <w:rPr>
              <w:rFonts w:ascii="Arial" w:hAnsi="Arial" w:cs="Arial"/>
              <w:color w:val="000000"/>
            </w:rPr>
            <w:t>Anussornnitisarn</w:t>
          </w:r>
          <w:proofErr w:type="spellEnd"/>
          <w:r>
            <w:rPr>
              <w:rFonts w:ascii="Arial" w:hAnsi="Arial" w:cs="Arial"/>
              <w:color w:val="000000"/>
            </w:rPr>
            <w:t xml:space="preserve">, "Gaining insights into the employability of university graduates: implications from the students’ inputs," pp.1–19, 2025, </w:t>
          </w:r>
          <w:proofErr w:type="spellStart"/>
          <w:r>
            <w:rPr>
              <w:rFonts w:ascii="Arial" w:hAnsi="Arial" w:cs="Arial"/>
              <w:color w:val="000000"/>
            </w:rPr>
            <w:t>doi</w:t>
          </w:r>
          <w:proofErr w:type="spellEnd"/>
          <w:r>
            <w:rPr>
              <w:rFonts w:ascii="Arial" w:hAnsi="Arial" w:cs="Arial"/>
              <w:color w:val="000000"/>
            </w:rPr>
            <w:t xml:space="preserve">: 10.1080/03075079.2025.2531841. </w:t>
          </w:r>
        </w:p>
        <w:p w14:paraId="292F929A" w14:textId="77777777" w:rsidR="001606EF" w:rsidRDefault="001606EF">
          <w:pPr>
            <w:pStyle w:val="NormalWeb"/>
            <w:ind w:left="450" w:hanging="450"/>
            <w:divId w:val="1718506529"/>
            <w:rPr>
              <w:rFonts w:ascii="Arial" w:hAnsi="Arial" w:cs="Arial"/>
              <w:color w:val="000000"/>
            </w:rPr>
          </w:pPr>
          <w:r>
            <w:rPr>
              <w:rFonts w:ascii="Arial" w:hAnsi="Arial" w:cs="Arial"/>
              <w:color w:val="000000"/>
            </w:rPr>
            <w:t xml:space="preserve">[5] Global Banking School, "How to develop your skills," 2026, [Online]. Available: </w:t>
          </w:r>
          <w:hyperlink r:id="rId40" w:tgtFrame="_blank" w:history="1">
            <w:r>
              <w:rPr>
                <w:rStyle w:val="Hyperlink"/>
                <w:rFonts w:ascii="Arial" w:hAnsi="Arial" w:cs="Arial"/>
              </w:rPr>
              <w:t>https://globalbanking.ac.uk/blog/how-to-develop-your-skills-for-career-success-in-the-uk/</w:t>
            </w:r>
          </w:hyperlink>
        </w:p>
        <w:p w14:paraId="2117E667" w14:textId="77777777" w:rsidR="001606EF" w:rsidRDefault="001606EF">
          <w:pPr>
            <w:pStyle w:val="NormalWeb"/>
            <w:ind w:left="450" w:hanging="450"/>
            <w:divId w:val="1718506529"/>
            <w:rPr>
              <w:rFonts w:ascii="Arial" w:hAnsi="Arial" w:cs="Arial"/>
              <w:color w:val="000000"/>
            </w:rPr>
          </w:pPr>
          <w:r>
            <w:rPr>
              <w:rFonts w:ascii="Arial" w:hAnsi="Arial" w:cs="Arial"/>
              <w:color w:val="000000"/>
            </w:rPr>
            <w:t xml:space="preserve">[6] M. L. </w:t>
          </w:r>
          <w:proofErr w:type="spellStart"/>
          <w:r>
            <w:rPr>
              <w:rFonts w:ascii="Arial" w:hAnsi="Arial" w:cs="Arial"/>
              <w:color w:val="000000"/>
            </w:rPr>
            <w:t>Maznevski</w:t>
          </w:r>
          <w:proofErr w:type="spellEnd"/>
          <w:r>
            <w:rPr>
              <w:rFonts w:ascii="Arial" w:hAnsi="Arial" w:cs="Arial"/>
              <w:color w:val="000000"/>
            </w:rPr>
            <w:t xml:space="preserve"> and K. M. Chudoba, "Bridging space over time: Global virtual team dynamics and effectiveness," vol. 11, no. 5, pp.473–492, 2000, </w:t>
          </w:r>
        </w:p>
        <w:p w14:paraId="2CEEC9B2" w14:textId="77777777" w:rsidR="001606EF" w:rsidRDefault="001606EF">
          <w:pPr>
            <w:pStyle w:val="NormalWeb"/>
            <w:ind w:left="450" w:hanging="450"/>
            <w:divId w:val="1718506529"/>
            <w:rPr>
              <w:rFonts w:ascii="Arial" w:hAnsi="Arial" w:cs="Arial"/>
              <w:color w:val="000000"/>
            </w:rPr>
          </w:pPr>
          <w:r>
            <w:rPr>
              <w:rFonts w:ascii="Arial" w:hAnsi="Arial" w:cs="Arial"/>
              <w:color w:val="000000"/>
            </w:rPr>
            <w:t xml:space="preserve">[7] S. L. </w:t>
          </w:r>
          <w:proofErr w:type="spellStart"/>
          <w:r>
            <w:rPr>
              <w:rFonts w:ascii="Arial" w:hAnsi="Arial" w:cs="Arial"/>
              <w:color w:val="000000"/>
            </w:rPr>
            <w:t>Jarvenpaa</w:t>
          </w:r>
          <w:proofErr w:type="spellEnd"/>
          <w:r>
            <w:rPr>
              <w:rFonts w:ascii="Arial" w:hAnsi="Arial" w:cs="Arial"/>
              <w:color w:val="000000"/>
            </w:rPr>
            <w:t xml:space="preserve"> and D. E. Leidner, "Communication and trust in global virtual teams," vol. 10, no. 6, pp.791–815, 1999, </w:t>
          </w:r>
        </w:p>
        <w:p w14:paraId="5FBC880E" w14:textId="77777777" w:rsidR="001606EF" w:rsidRDefault="001606EF">
          <w:pPr>
            <w:pStyle w:val="NormalWeb"/>
            <w:ind w:left="450" w:hanging="450"/>
            <w:divId w:val="1718506529"/>
            <w:rPr>
              <w:rFonts w:ascii="Arial" w:hAnsi="Arial" w:cs="Arial"/>
              <w:color w:val="000000"/>
            </w:rPr>
          </w:pPr>
          <w:r>
            <w:rPr>
              <w:rFonts w:ascii="Arial" w:hAnsi="Arial" w:cs="Arial"/>
              <w:color w:val="000000"/>
            </w:rPr>
            <w:t xml:space="preserve">[8] P. M. Lencioni, </w:t>
          </w:r>
          <w:r>
            <w:rPr>
              <w:rFonts w:ascii="Arial" w:hAnsi="Arial" w:cs="Arial"/>
              <w:i/>
              <w:iCs/>
              <w:color w:val="000000"/>
            </w:rPr>
            <w:t xml:space="preserve">The five dysfunctions of a team: A leadership fable, </w:t>
          </w:r>
          <w:r>
            <w:rPr>
              <w:rFonts w:ascii="Arial" w:hAnsi="Arial" w:cs="Arial"/>
              <w:color w:val="000000"/>
            </w:rPr>
            <w:t xml:space="preserve">John Wiley &amp; Sons, 2002. </w:t>
          </w:r>
        </w:p>
        <w:p w14:paraId="5EBC6B7C" w14:textId="77777777" w:rsidR="001606EF" w:rsidRDefault="001606EF">
          <w:pPr>
            <w:pStyle w:val="NormalWeb"/>
            <w:ind w:left="450" w:hanging="450"/>
            <w:divId w:val="1718506529"/>
            <w:rPr>
              <w:rFonts w:ascii="Arial" w:hAnsi="Arial" w:cs="Arial"/>
              <w:color w:val="000000"/>
            </w:rPr>
          </w:pPr>
          <w:r>
            <w:rPr>
              <w:rFonts w:ascii="Arial" w:hAnsi="Arial" w:cs="Arial"/>
              <w:color w:val="000000"/>
            </w:rPr>
            <w:t xml:space="preserve">[9] A. Edmondson, "Psychological safety and learning </w:t>
          </w:r>
          <w:proofErr w:type="spellStart"/>
          <w:r>
            <w:rPr>
              <w:rFonts w:ascii="Arial" w:hAnsi="Arial" w:cs="Arial"/>
              <w:color w:val="000000"/>
            </w:rPr>
            <w:t>behavior</w:t>
          </w:r>
          <w:proofErr w:type="spellEnd"/>
          <w:r>
            <w:rPr>
              <w:rFonts w:ascii="Arial" w:hAnsi="Arial" w:cs="Arial"/>
              <w:color w:val="000000"/>
            </w:rPr>
            <w:t xml:space="preserve"> in work teams," </w:t>
          </w:r>
          <w:proofErr w:type="spellStart"/>
          <w:r>
            <w:rPr>
              <w:rFonts w:ascii="Arial" w:hAnsi="Arial" w:cs="Arial"/>
              <w:i/>
              <w:iCs/>
              <w:color w:val="000000"/>
            </w:rPr>
            <w:t>Adm.Sci.Q</w:t>
          </w:r>
          <w:proofErr w:type="spellEnd"/>
          <w:r>
            <w:rPr>
              <w:rFonts w:ascii="Arial" w:hAnsi="Arial" w:cs="Arial"/>
              <w:i/>
              <w:iCs/>
              <w:color w:val="000000"/>
            </w:rPr>
            <w:t xml:space="preserve">., </w:t>
          </w:r>
          <w:r>
            <w:rPr>
              <w:rFonts w:ascii="Arial" w:hAnsi="Arial" w:cs="Arial"/>
              <w:color w:val="000000"/>
            </w:rPr>
            <w:t xml:space="preserve">vol. 44, no. 2, pp.350–383, 1999, </w:t>
          </w:r>
        </w:p>
        <w:p w14:paraId="7D744B2F" w14:textId="77777777" w:rsidR="001606EF" w:rsidRDefault="001606EF">
          <w:pPr>
            <w:pStyle w:val="NormalWeb"/>
            <w:ind w:left="450" w:hanging="450"/>
            <w:divId w:val="1718506529"/>
            <w:rPr>
              <w:rFonts w:ascii="Arial" w:hAnsi="Arial" w:cs="Arial"/>
              <w:color w:val="000000"/>
            </w:rPr>
          </w:pPr>
          <w:r>
            <w:rPr>
              <w:rFonts w:ascii="Arial" w:hAnsi="Arial" w:cs="Arial"/>
              <w:color w:val="000000"/>
            </w:rPr>
            <w:t xml:space="preserve">[10] A. Edmondson, "The fearless organization," 2020, </w:t>
          </w:r>
        </w:p>
        <w:p w14:paraId="717553CA" w14:textId="77777777" w:rsidR="001606EF" w:rsidRDefault="001606EF">
          <w:pPr>
            <w:pStyle w:val="NormalWeb"/>
            <w:ind w:left="450" w:hanging="450"/>
            <w:divId w:val="1718506529"/>
            <w:rPr>
              <w:rFonts w:ascii="Arial" w:hAnsi="Arial" w:cs="Arial"/>
              <w:color w:val="000000"/>
            </w:rPr>
          </w:pPr>
          <w:r>
            <w:rPr>
              <w:rFonts w:ascii="Arial" w:hAnsi="Arial" w:cs="Arial"/>
              <w:color w:val="000000"/>
            </w:rPr>
            <w:t xml:space="preserve">[11] open ai. "Discussion on employability skills." [Online]. Available: </w:t>
          </w:r>
          <w:hyperlink r:id="rId41" w:tgtFrame="_blank" w:history="1">
            <w:r>
              <w:rPr>
                <w:rStyle w:val="Hyperlink"/>
                <w:rFonts w:ascii="Arial" w:hAnsi="Arial" w:cs="Arial"/>
              </w:rPr>
              <w:t>https://www.gemini.com</w:t>
            </w:r>
          </w:hyperlink>
        </w:p>
        <w:p w14:paraId="0EA4682C" w14:textId="3D1C6731" w:rsidR="004F4302" w:rsidRPr="00F86A8B" w:rsidRDefault="00000000" w:rsidP="004E5093">
          <w:pPr>
            <w:pStyle w:val="NormalWeb"/>
            <w:spacing w:line="360" w:lineRule="auto"/>
            <w:jc w:val="both"/>
            <w:rPr>
              <w:rFonts w:ascii="Arial" w:hAnsi="Arial" w:cs="Arial"/>
              <w:color w:val="000000"/>
            </w:rPr>
          </w:pPr>
        </w:p>
      </w:sdtContent>
    </w:sdt>
    <w:p w14:paraId="51691628" w14:textId="723C4EB5" w:rsidR="003B3028" w:rsidRPr="00F86A8B" w:rsidRDefault="003B3028" w:rsidP="00947761">
      <w:pPr>
        <w:spacing w:line="360" w:lineRule="auto"/>
        <w:jc w:val="both"/>
        <w:rPr>
          <w:rFonts w:ascii="Arial" w:hAnsi="Arial" w:cs="Arial"/>
        </w:rPr>
      </w:pPr>
    </w:p>
    <w:sectPr w:rsidR="003B3028" w:rsidRPr="00F86A8B" w:rsidSect="002B7D0A">
      <w:headerReference w:type="default" r:id="rId42"/>
      <w:footerReference w:type="default" r:id="rId43"/>
      <w:footerReference w:type="first" r:id="rId44"/>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0CE825" w14:textId="77777777" w:rsidR="00F244BA" w:rsidRDefault="00F244BA" w:rsidP="00D15B88">
      <w:pPr>
        <w:spacing w:after="0" w:line="240" w:lineRule="auto"/>
      </w:pPr>
      <w:r>
        <w:separator/>
      </w:r>
    </w:p>
  </w:endnote>
  <w:endnote w:type="continuationSeparator" w:id="0">
    <w:p w14:paraId="4A2E74D4" w14:textId="77777777" w:rsidR="00F244BA" w:rsidRDefault="00F244BA" w:rsidP="00D15B88">
      <w:pPr>
        <w:spacing w:after="0" w:line="240" w:lineRule="auto"/>
      </w:pPr>
      <w:r>
        <w:continuationSeparator/>
      </w:r>
    </w:p>
  </w:endnote>
  <w:endnote w:type="continuationNotice" w:id="1">
    <w:p w14:paraId="2FE2F503" w14:textId="77777777" w:rsidR="00F244BA" w:rsidRDefault="00F244B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CC72B4C" w14:textId="72EAC26C" w:rsidR="00D15B88" w:rsidRDefault="00743D90">
    <w:pPr>
      <w:pStyle w:val="Footer"/>
    </w:pPr>
    <w:r>
      <w:rPr>
        <w:noProof/>
      </w:rPr>
      <mc:AlternateContent>
        <mc:Choice Requires="wpg">
          <w:drawing>
            <wp:anchor distT="0" distB="0" distL="114300" distR="114300" simplePos="0" relativeHeight="251658241" behindDoc="0" locked="0" layoutInCell="1" allowOverlap="1" wp14:anchorId="3331938F" wp14:editId="0FF6A533">
              <wp:simplePos x="0" y="0"/>
              <wp:positionH relativeFrom="page">
                <wp:align>left</wp:align>
              </wp:positionH>
              <wp:positionV relativeFrom="bottomMargin">
                <wp:align>center</wp:align>
              </wp:positionV>
              <wp:extent cx="5943600" cy="274320"/>
              <wp:effectExtent l="0" t="0" r="0" b="0"/>
              <wp:wrapNone/>
              <wp:docPr id="155" name="Group 166"/>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D9E9C9" w14:textId="2303B2D4" w:rsidR="00743D90" w:rsidRDefault="00000000">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Content>
                                <w:r w:rsidR="00743D90">
                                  <w:rPr>
                                    <w:color w:val="808080" w:themeColor="background1" w:themeShade="80"/>
                                    <w:sz w:val="20"/>
                                    <w:szCs w:val="20"/>
                                  </w:rPr>
                                  <w:t>Pedro Pereira</w:t>
                                </w:r>
                              </w:sdtContent>
                            </w:sdt>
                            <w:r w:rsidR="00743D90">
                              <w:rPr>
                                <w:caps/>
                                <w:color w:val="808080" w:themeColor="background1" w:themeShade="80"/>
                                <w:sz w:val="20"/>
                                <w:szCs w:val="20"/>
                              </w:rPr>
                              <w:t> |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Content>
                                <w:r w:rsidR="00743D90">
                                  <w:rPr>
                                    <w:caps/>
                                    <w:color w:val="808080" w:themeColor="background1" w:themeShade="80"/>
                                    <w:sz w:val="20"/>
                                    <w:szCs w:val="20"/>
                                  </w:rPr>
                                  <w:t>2536022</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w14:anchorId="3331938F" id="Group 166" o:spid="_x0000_s1036" style="position:absolute;margin-left:0;margin-top:0;width:468pt;height:21.6pt;z-index:251658241;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">
              <v:rect id="Rectangle 156" o:spid="_x0000_s1037"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" fillcolor="white [3212]" stroked="f" strokeweight="1.5pt">
                <v:fill opacity="0"/>
              </v:rect>
              <v:shapetype id="_x0000_t202" coordsize="21600,21600" o:spt="202" path="m,l,21600r21600,l21600,xe">
                <v:stroke joinstyle="miter"/>
                <v:path gradientshapeok="t" o:connecttype="rect"/>
              </v:shapetype>
              <v:shape id="Text Box 157" o:spid="_x0000_s1038"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14:paraId="70D9E9C9" w14:textId="2303B2D4" w:rsidR="00743D90" w:rsidRDefault="00000000">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Content>
                          <w:r w:rsidR="00743D90">
                            <w:rPr>
                              <w:color w:val="808080" w:themeColor="background1" w:themeShade="80"/>
                              <w:sz w:val="20"/>
                              <w:szCs w:val="20"/>
                            </w:rPr>
                            <w:t>Pedro Pereira</w:t>
                          </w:r>
                        </w:sdtContent>
                      </w:sdt>
                      <w:r w:rsidR="00743D90">
                        <w:rPr>
                          <w:caps/>
                          <w:color w:val="808080" w:themeColor="background1" w:themeShade="80"/>
                          <w:sz w:val="20"/>
                          <w:szCs w:val="20"/>
                        </w:rPr>
                        <w:t> |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Content>
                          <w:r w:rsidR="00743D90">
                            <w:rPr>
                              <w:caps/>
                              <w:color w:val="808080" w:themeColor="background1" w:themeShade="80"/>
                              <w:sz w:val="20"/>
                              <w:szCs w:val="20"/>
                            </w:rPr>
                            <w:t>2536022</w:t>
                          </w:r>
                        </w:sdtContent>
                      </w:sdt>
                    </w:p>
                  </w:txbxContent>
                </v:textbox>
              </v:shape>
              <w10:wrap anchorx="page" anchory="margin"/>
            </v:group>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CBCD4F" w14:textId="205D8872" w:rsidR="00303633" w:rsidRDefault="00303633">
    <w:pPr>
      <w:pStyle w:val="Footer"/>
      <w:rPr>
        <w:color w:val="595959" w:themeColor="text1" w:themeTint="A6"/>
        <w:sz w:val="18"/>
        <w:szCs w:val="18"/>
      </w:rPr>
    </w:pPr>
    <w:r>
      <w:rPr>
        <w:color w:val="595959" w:themeColor="text1" w:themeTint="A6"/>
        <w:sz w:val="18"/>
        <w:szCs w:val="18"/>
      </w:rPr>
      <w:ptab w:relativeTo="margin" w:alignment="right" w:leader="none"/>
    </w:r>
    <w:r>
      <w:rPr>
        <w:color w:val="595959" w:themeColor="text1" w:themeTint="A6"/>
        <w:sz w:val="18"/>
        <w:szCs w:val="18"/>
      </w:rPr>
      <w:t xml:space="preserve"> </w:t>
    </w:r>
    <w:sdt>
      <w:sdtPr>
        <w:rPr>
          <w:color w:val="595959" w:themeColor="text1" w:themeTint="A6"/>
          <w:sz w:val="18"/>
          <w:szCs w:val="18"/>
        </w:rPr>
        <w:alias w:val="Author"/>
        <w:tag w:val=""/>
        <w:id w:val="391861592"/>
        <w:placeholder>
          <w:docPart w:val="E7F45FC840BF48DC83AA60ACB3DD3EC4"/>
        </w:placeholder>
        <w:dataBinding w:prefixMappings="xmlns:ns0='http://purl.org/dc/elements/1.1/' xmlns:ns1='http://schemas.openxmlformats.org/package/2006/metadata/core-properties' " w:xpath="/ns1:coreProperties[1]/ns0:creator[1]" w:storeItemID="{6C3C8BC8-F283-45AE-878A-BAB7291924A1}"/>
        <w:text/>
      </w:sdtPr>
      <w:sdtContent>
        <w:r w:rsidR="00743D90">
          <w:rPr>
            <w:color w:val="595959" w:themeColor="text1" w:themeTint="A6"/>
            <w:sz w:val="18"/>
            <w:szCs w:val="18"/>
          </w:rPr>
          <w:t>Pedro Pereira</w:t>
        </w:r>
      </w:sdtContent>
    </w:sdt>
  </w:p>
  <w:p w14:paraId="14DBE423" w14:textId="77777777" w:rsidR="00BB455F" w:rsidRDefault="00BB45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28AD68" w14:textId="77777777" w:rsidR="00F244BA" w:rsidRDefault="00F244BA" w:rsidP="00D15B88">
      <w:pPr>
        <w:spacing w:after="0" w:line="240" w:lineRule="auto"/>
      </w:pPr>
      <w:r>
        <w:separator/>
      </w:r>
    </w:p>
  </w:footnote>
  <w:footnote w:type="continuationSeparator" w:id="0">
    <w:p w14:paraId="154E056B" w14:textId="77777777" w:rsidR="00F244BA" w:rsidRDefault="00F244BA" w:rsidP="00D15B88">
      <w:pPr>
        <w:spacing w:after="0" w:line="240" w:lineRule="auto"/>
      </w:pPr>
      <w:r>
        <w:continuationSeparator/>
      </w:r>
    </w:p>
  </w:footnote>
  <w:footnote w:type="continuationNotice" w:id="1">
    <w:p w14:paraId="49484B47" w14:textId="77777777" w:rsidR="00F244BA" w:rsidRDefault="00F244B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0C54E8" w14:textId="71FD2D86" w:rsidR="00DE7246" w:rsidRDefault="00DE7246">
    <w:pPr>
      <w:pStyle w:val="Header"/>
    </w:pPr>
    <w:r>
      <w:rPr>
        <w:caps/>
        <w:noProof/>
        <w:color w:val="808080" w:themeColor="background1" w:themeShade="80"/>
        <w:sz w:val="20"/>
        <w:szCs w:val="20"/>
      </w:rPr>
      <mc:AlternateContent>
        <mc:Choice Requires="wpg">
          <w:drawing>
            <wp:anchor distT="0" distB="0" distL="114300" distR="114300" simplePos="0" relativeHeight="251658240" behindDoc="0" locked="0" layoutInCell="1" allowOverlap="1" wp14:anchorId="043A729E" wp14:editId="514BCA6D">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71"/>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172826" w14:textId="77777777" w:rsidR="00DE7246" w:rsidRDefault="00DE7246">
                            <w:pPr>
                              <w:pStyle w:val="Header"/>
                              <w:jc w:val="right"/>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43A729E" id="Group 171" o:spid="_x0000_s1030" style="position:absolute;margin-left:0;margin-top:0;width:133.9pt;height:80.65pt;z-index:251658240;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">
              <v:group id="Group 159" o:spid="_x0000_s1031"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32"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" fillcolor="white [3212]" stroked="f" strokeweight="1.5pt">
                  <v:fill opacity="0"/>
                </v:rect>
                <v:shape id="Rectangle 1" o:spid="_x0000_s1033"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" path="m,l1462822,,910372,376306,,1014481,,xe" fillcolor="#156082 [3204]" stroked="f" strokeweight="1.5pt">
                  <v:stroke joinstyle="miter"/>
                  <v:path arrowok="t" o:connecttype="custom" o:connectlocs="0,0;1463040,0;910508,376493;0,1014984;0,0" o:connectangles="0,0,0,0,0"/>
                </v:shape>
                <v:rect id="Rectangle 162" o:spid="_x0000_s1034"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" stroked="f" strokeweight="1.5pt">
                  <v:fill r:id="rId2" o:title="" recolor="t" rotate="t" type="frame"/>
                </v:rect>
              </v:group>
              <v:shapetype id="_x0000_t202" coordsize="21600,21600" o:spt="202" path="m,l,21600r21600,l21600,xe">
                <v:stroke joinstyle="miter"/>
                <v:path gradientshapeok="t" o:connecttype="rect"/>
              </v:shapetype>
              <v:shape id="Text Box 163" o:spid="_x0000_s1035"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50172826" w14:textId="77777777" w:rsidR="00DE7246" w:rsidRDefault="00DE7246">
                      <w:pPr>
                        <w:pStyle w:val="Header"/>
                        <w:jc w:val="right"/>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xbxContent>
                </v:textbox>
              </v:shape>
              <w10:wrap anchorx="page" anchory="page"/>
            </v:group>
          </w:pict>
        </mc:Fallback>
      </mc:AlternateContent>
    </w:r>
    <w:r w:rsidR="007C207D">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7C06"/>
    <w:rsid w:val="000142EE"/>
    <w:rsid w:val="00016D93"/>
    <w:rsid w:val="000217CA"/>
    <w:rsid w:val="00023769"/>
    <w:rsid w:val="0003629B"/>
    <w:rsid w:val="000426F9"/>
    <w:rsid w:val="00042B44"/>
    <w:rsid w:val="000452E0"/>
    <w:rsid w:val="000654D8"/>
    <w:rsid w:val="00065E81"/>
    <w:rsid w:val="000724AE"/>
    <w:rsid w:val="00074228"/>
    <w:rsid w:val="00076893"/>
    <w:rsid w:val="00077DC0"/>
    <w:rsid w:val="000905A4"/>
    <w:rsid w:val="000A1F05"/>
    <w:rsid w:val="000A2102"/>
    <w:rsid w:val="000A32C0"/>
    <w:rsid w:val="000A7F44"/>
    <w:rsid w:val="000E6E92"/>
    <w:rsid w:val="001024D5"/>
    <w:rsid w:val="00102EB5"/>
    <w:rsid w:val="00112E62"/>
    <w:rsid w:val="00113ECD"/>
    <w:rsid w:val="0011446C"/>
    <w:rsid w:val="0011789A"/>
    <w:rsid w:val="001221FD"/>
    <w:rsid w:val="00122FDB"/>
    <w:rsid w:val="001265A2"/>
    <w:rsid w:val="00134E4D"/>
    <w:rsid w:val="00141FCB"/>
    <w:rsid w:val="00144E66"/>
    <w:rsid w:val="001520B0"/>
    <w:rsid w:val="00152B36"/>
    <w:rsid w:val="00155A27"/>
    <w:rsid w:val="001606EF"/>
    <w:rsid w:val="00166C40"/>
    <w:rsid w:val="00166F9C"/>
    <w:rsid w:val="00171D62"/>
    <w:rsid w:val="00187D08"/>
    <w:rsid w:val="00192D06"/>
    <w:rsid w:val="001A0534"/>
    <w:rsid w:val="001A1A24"/>
    <w:rsid w:val="001A5D95"/>
    <w:rsid w:val="001B051D"/>
    <w:rsid w:val="001B0F9F"/>
    <w:rsid w:val="001D2CEB"/>
    <w:rsid w:val="001E1F8E"/>
    <w:rsid w:val="001E2A44"/>
    <w:rsid w:val="001F50F7"/>
    <w:rsid w:val="00204552"/>
    <w:rsid w:val="00210691"/>
    <w:rsid w:val="00212A12"/>
    <w:rsid w:val="00214E1E"/>
    <w:rsid w:val="00221D40"/>
    <w:rsid w:val="00232A83"/>
    <w:rsid w:val="00255C9C"/>
    <w:rsid w:val="00262E55"/>
    <w:rsid w:val="00267CF0"/>
    <w:rsid w:val="00271851"/>
    <w:rsid w:val="00281330"/>
    <w:rsid w:val="0028180E"/>
    <w:rsid w:val="002840AE"/>
    <w:rsid w:val="00291382"/>
    <w:rsid w:val="00297903"/>
    <w:rsid w:val="002A0FCA"/>
    <w:rsid w:val="002A6FFD"/>
    <w:rsid w:val="002B0128"/>
    <w:rsid w:val="002B3DFB"/>
    <w:rsid w:val="002B7B73"/>
    <w:rsid w:val="002B7D0A"/>
    <w:rsid w:val="002D2324"/>
    <w:rsid w:val="002D3970"/>
    <w:rsid w:val="002D443B"/>
    <w:rsid w:val="002F51C6"/>
    <w:rsid w:val="002F701F"/>
    <w:rsid w:val="00303633"/>
    <w:rsid w:val="003052D8"/>
    <w:rsid w:val="0030610C"/>
    <w:rsid w:val="00317377"/>
    <w:rsid w:val="00322666"/>
    <w:rsid w:val="00326A6D"/>
    <w:rsid w:val="0034344C"/>
    <w:rsid w:val="00345B34"/>
    <w:rsid w:val="00346B76"/>
    <w:rsid w:val="00350C4F"/>
    <w:rsid w:val="00352249"/>
    <w:rsid w:val="00353F0A"/>
    <w:rsid w:val="003710D9"/>
    <w:rsid w:val="00373F9F"/>
    <w:rsid w:val="00375A74"/>
    <w:rsid w:val="003850A6"/>
    <w:rsid w:val="003A21C2"/>
    <w:rsid w:val="003A4BB8"/>
    <w:rsid w:val="003A6A03"/>
    <w:rsid w:val="003B3028"/>
    <w:rsid w:val="003B3438"/>
    <w:rsid w:val="003B6EA4"/>
    <w:rsid w:val="003C5146"/>
    <w:rsid w:val="003C75AA"/>
    <w:rsid w:val="003D04BC"/>
    <w:rsid w:val="003D2230"/>
    <w:rsid w:val="003D3FBB"/>
    <w:rsid w:val="003D5DFC"/>
    <w:rsid w:val="003D7273"/>
    <w:rsid w:val="003E003B"/>
    <w:rsid w:val="003E632A"/>
    <w:rsid w:val="003F1422"/>
    <w:rsid w:val="00402711"/>
    <w:rsid w:val="004044C9"/>
    <w:rsid w:val="00404C2F"/>
    <w:rsid w:val="00410AF3"/>
    <w:rsid w:val="00412747"/>
    <w:rsid w:val="0043277E"/>
    <w:rsid w:val="00436C0D"/>
    <w:rsid w:val="004442D6"/>
    <w:rsid w:val="004508A2"/>
    <w:rsid w:val="00457C06"/>
    <w:rsid w:val="00461298"/>
    <w:rsid w:val="00463B78"/>
    <w:rsid w:val="00464622"/>
    <w:rsid w:val="00475DD2"/>
    <w:rsid w:val="00486882"/>
    <w:rsid w:val="00494494"/>
    <w:rsid w:val="004A311E"/>
    <w:rsid w:val="004A5861"/>
    <w:rsid w:val="004B09CE"/>
    <w:rsid w:val="004B0D87"/>
    <w:rsid w:val="004C50B8"/>
    <w:rsid w:val="004E4F5D"/>
    <w:rsid w:val="004E5093"/>
    <w:rsid w:val="004F116C"/>
    <w:rsid w:val="004F4302"/>
    <w:rsid w:val="00511606"/>
    <w:rsid w:val="00537A03"/>
    <w:rsid w:val="00540E9C"/>
    <w:rsid w:val="00544C19"/>
    <w:rsid w:val="00552C6C"/>
    <w:rsid w:val="005537C2"/>
    <w:rsid w:val="005566C6"/>
    <w:rsid w:val="0055743A"/>
    <w:rsid w:val="00561FCC"/>
    <w:rsid w:val="00567049"/>
    <w:rsid w:val="00573DE4"/>
    <w:rsid w:val="00576012"/>
    <w:rsid w:val="00576A93"/>
    <w:rsid w:val="00586BC4"/>
    <w:rsid w:val="00595180"/>
    <w:rsid w:val="005A5455"/>
    <w:rsid w:val="005A7172"/>
    <w:rsid w:val="005A75A6"/>
    <w:rsid w:val="005C42BD"/>
    <w:rsid w:val="005D0614"/>
    <w:rsid w:val="005D285E"/>
    <w:rsid w:val="005D5C2A"/>
    <w:rsid w:val="005D7B8D"/>
    <w:rsid w:val="005F0882"/>
    <w:rsid w:val="005F2407"/>
    <w:rsid w:val="005F27D7"/>
    <w:rsid w:val="005F4393"/>
    <w:rsid w:val="005F714D"/>
    <w:rsid w:val="005F776C"/>
    <w:rsid w:val="00600B9E"/>
    <w:rsid w:val="00610BBB"/>
    <w:rsid w:val="006169FB"/>
    <w:rsid w:val="006174F4"/>
    <w:rsid w:val="00621B20"/>
    <w:rsid w:val="00634AEC"/>
    <w:rsid w:val="00642B61"/>
    <w:rsid w:val="00646E2B"/>
    <w:rsid w:val="0066418D"/>
    <w:rsid w:val="00665C4D"/>
    <w:rsid w:val="00670EE8"/>
    <w:rsid w:val="006726E1"/>
    <w:rsid w:val="00675919"/>
    <w:rsid w:val="00677A02"/>
    <w:rsid w:val="00680957"/>
    <w:rsid w:val="006835E2"/>
    <w:rsid w:val="006C1E9D"/>
    <w:rsid w:val="006D691A"/>
    <w:rsid w:val="006D7383"/>
    <w:rsid w:val="006F3339"/>
    <w:rsid w:val="006F4D13"/>
    <w:rsid w:val="006F79BC"/>
    <w:rsid w:val="00705158"/>
    <w:rsid w:val="00707500"/>
    <w:rsid w:val="00714CE9"/>
    <w:rsid w:val="00723B37"/>
    <w:rsid w:val="007246C4"/>
    <w:rsid w:val="007278D1"/>
    <w:rsid w:val="00732450"/>
    <w:rsid w:val="007328BE"/>
    <w:rsid w:val="00737C29"/>
    <w:rsid w:val="00743D90"/>
    <w:rsid w:val="00750524"/>
    <w:rsid w:val="007538CC"/>
    <w:rsid w:val="0075398B"/>
    <w:rsid w:val="00775A81"/>
    <w:rsid w:val="007914CB"/>
    <w:rsid w:val="007951B2"/>
    <w:rsid w:val="007A2BD7"/>
    <w:rsid w:val="007A4984"/>
    <w:rsid w:val="007A64E4"/>
    <w:rsid w:val="007A76F5"/>
    <w:rsid w:val="007B15D2"/>
    <w:rsid w:val="007B3627"/>
    <w:rsid w:val="007B6408"/>
    <w:rsid w:val="007C207D"/>
    <w:rsid w:val="007C7A37"/>
    <w:rsid w:val="007D2874"/>
    <w:rsid w:val="007D4F4C"/>
    <w:rsid w:val="007E473B"/>
    <w:rsid w:val="007F0D6B"/>
    <w:rsid w:val="008042C8"/>
    <w:rsid w:val="00805B3C"/>
    <w:rsid w:val="008127A2"/>
    <w:rsid w:val="008128D0"/>
    <w:rsid w:val="00814F2A"/>
    <w:rsid w:val="00816C98"/>
    <w:rsid w:val="00831A7C"/>
    <w:rsid w:val="00832345"/>
    <w:rsid w:val="00834847"/>
    <w:rsid w:val="0083541D"/>
    <w:rsid w:val="00842249"/>
    <w:rsid w:val="0084752A"/>
    <w:rsid w:val="0085205E"/>
    <w:rsid w:val="008540AB"/>
    <w:rsid w:val="0086232F"/>
    <w:rsid w:val="008778E6"/>
    <w:rsid w:val="00887FAA"/>
    <w:rsid w:val="008A027D"/>
    <w:rsid w:val="008A17D5"/>
    <w:rsid w:val="008C3E81"/>
    <w:rsid w:val="008D0B9C"/>
    <w:rsid w:val="008D0EA7"/>
    <w:rsid w:val="008D1B99"/>
    <w:rsid w:val="008D347C"/>
    <w:rsid w:val="008D3ECF"/>
    <w:rsid w:val="008E5110"/>
    <w:rsid w:val="00915622"/>
    <w:rsid w:val="00930629"/>
    <w:rsid w:val="00930763"/>
    <w:rsid w:val="009307C1"/>
    <w:rsid w:val="009340CB"/>
    <w:rsid w:val="009441D9"/>
    <w:rsid w:val="009456E7"/>
    <w:rsid w:val="00947761"/>
    <w:rsid w:val="009479D7"/>
    <w:rsid w:val="009518B5"/>
    <w:rsid w:val="00960777"/>
    <w:rsid w:val="00975151"/>
    <w:rsid w:val="009760FA"/>
    <w:rsid w:val="009764E5"/>
    <w:rsid w:val="009832CE"/>
    <w:rsid w:val="0098704C"/>
    <w:rsid w:val="00990975"/>
    <w:rsid w:val="00993D8E"/>
    <w:rsid w:val="00993F88"/>
    <w:rsid w:val="009A287E"/>
    <w:rsid w:val="009B3068"/>
    <w:rsid w:val="009C083E"/>
    <w:rsid w:val="009C2527"/>
    <w:rsid w:val="009C6B64"/>
    <w:rsid w:val="009D7D62"/>
    <w:rsid w:val="009E3997"/>
    <w:rsid w:val="009E5AFC"/>
    <w:rsid w:val="009E68F4"/>
    <w:rsid w:val="00A01E44"/>
    <w:rsid w:val="00A03721"/>
    <w:rsid w:val="00A03DCD"/>
    <w:rsid w:val="00A10BCC"/>
    <w:rsid w:val="00A10D85"/>
    <w:rsid w:val="00A11DC6"/>
    <w:rsid w:val="00A12BDC"/>
    <w:rsid w:val="00A16130"/>
    <w:rsid w:val="00A20A97"/>
    <w:rsid w:val="00A2173B"/>
    <w:rsid w:val="00A36474"/>
    <w:rsid w:val="00A42A54"/>
    <w:rsid w:val="00A477A0"/>
    <w:rsid w:val="00A56556"/>
    <w:rsid w:val="00A568FF"/>
    <w:rsid w:val="00A63517"/>
    <w:rsid w:val="00A72DAB"/>
    <w:rsid w:val="00A74517"/>
    <w:rsid w:val="00A7699C"/>
    <w:rsid w:val="00A81926"/>
    <w:rsid w:val="00A90D4A"/>
    <w:rsid w:val="00A91B64"/>
    <w:rsid w:val="00AA6CA0"/>
    <w:rsid w:val="00AA7870"/>
    <w:rsid w:val="00AD0F3A"/>
    <w:rsid w:val="00AE2B66"/>
    <w:rsid w:val="00AF4350"/>
    <w:rsid w:val="00AF6F51"/>
    <w:rsid w:val="00B00206"/>
    <w:rsid w:val="00B129A0"/>
    <w:rsid w:val="00B31DF1"/>
    <w:rsid w:val="00B4265B"/>
    <w:rsid w:val="00B449B2"/>
    <w:rsid w:val="00B54F19"/>
    <w:rsid w:val="00B57127"/>
    <w:rsid w:val="00B612DC"/>
    <w:rsid w:val="00B64B12"/>
    <w:rsid w:val="00B76418"/>
    <w:rsid w:val="00B768AD"/>
    <w:rsid w:val="00B821F7"/>
    <w:rsid w:val="00B9018E"/>
    <w:rsid w:val="00B9106F"/>
    <w:rsid w:val="00B92A8A"/>
    <w:rsid w:val="00BA0A04"/>
    <w:rsid w:val="00BA0B7B"/>
    <w:rsid w:val="00BA18EC"/>
    <w:rsid w:val="00BA3B38"/>
    <w:rsid w:val="00BB455F"/>
    <w:rsid w:val="00BC1FB5"/>
    <w:rsid w:val="00BC3863"/>
    <w:rsid w:val="00BE54DC"/>
    <w:rsid w:val="00BF070D"/>
    <w:rsid w:val="00BF6CDA"/>
    <w:rsid w:val="00BF6E66"/>
    <w:rsid w:val="00BF75E7"/>
    <w:rsid w:val="00C01D87"/>
    <w:rsid w:val="00C0298F"/>
    <w:rsid w:val="00C105B9"/>
    <w:rsid w:val="00C134EE"/>
    <w:rsid w:val="00C200A7"/>
    <w:rsid w:val="00C2162B"/>
    <w:rsid w:val="00C24D01"/>
    <w:rsid w:val="00C26FD6"/>
    <w:rsid w:val="00C438EE"/>
    <w:rsid w:val="00C50E16"/>
    <w:rsid w:val="00C56C21"/>
    <w:rsid w:val="00C57577"/>
    <w:rsid w:val="00C6239A"/>
    <w:rsid w:val="00C62D1F"/>
    <w:rsid w:val="00C67D2F"/>
    <w:rsid w:val="00C75BDF"/>
    <w:rsid w:val="00C90078"/>
    <w:rsid w:val="00CA3BBE"/>
    <w:rsid w:val="00CA58F6"/>
    <w:rsid w:val="00CD01D6"/>
    <w:rsid w:val="00CD5931"/>
    <w:rsid w:val="00CE527A"/>
    <w:rsid w:val="00CE5D19"/>
    <w:rsid w:val="00CF0E45"/>
    <w:rsid w:val="00CF621B"/>
    <w:rsid w:val="00D000D4"/>
    <w:rsid w:val="00D03803"/>
    <w:rsid w:val="00D15B88"/>
    <w:rsid w:val="00D22954"/>
    <w:rsid w:val="00D41FFD"/>
    <w:rsid w:val="00D4649D"/>
    <w:rsid w:val="00D652E8"/>
    <w:rsid w:val="00D70F23"/>
    <w:rsid w:val="00D73B21"/>
    <w:rsid w:val="00D74B32"/>
    <w:rsid w:val="00D82381"/>
    <w:rsid w:val="00D939AB"/>
    <w:rsid w:val="00D96F81"/>
    <w:rsid w:val="00DA29FD"/>
    <w:rsid w:val="00DA2A2E"/>
    <w:rsid w:val="00DB0081"/>
    <w:rsid w:val="00DB230B"/>
    <w:rsid w:val="00DC66F0"/>
    <w:rsid w:val="00DC6AB1"/>
    <w:rsid w:val="00DD1133"/>
    <w:rsid w:val="00DD6D40"/>
    <w:rsid w:val="00DE5F82"/>
    <w:rsid w:val="00DE7246"/>
    <w:rsid w:val="00DF17A7"/>
    <w:rsid w:val="00E10394"/>
    <w:rsid w:val="00E146F1"/>
    <w:rsid w:val="00E267F0"/>
    <w:rsid w:val="00E31651"/>
    <w:rsid w:val="00E337DA"/>
    <w:rsid w:val="00E37EA1"/>
    <w:rsid w:val="00E41E7B"/>
    <w:rsid w:val="00E4669D"/>
    <w:rsid w:val="00E66CE2"/>
    <w:rsid w:val="00E859FA"/>
    <w:rsid w:val="00E92DA0"/>
    <w:rsid w:val="00E94762"/>
    <w:rsid w:val="00E972DC"/>
    <w:rsid w:val="00EA06BE"/>
    <w:rsid w:val="00EA6896"/>
    <w:rsid w:val="00EB26D5"/>
    <w:rsid w:val="00EB4A5C"/>
    <w:rsid w:val="00EC13F4"/>
    <w:rsid w:val="00EC6A1B"/>
    <w:rsid w:val="00ED01C3"/>
    <w:rsid w:val="00ED07C8"/>
    <w:rsid w:val="00ED4FEF"/>
    <w:rsid w:val="00EE7BF0"/>
    <w:rsid w:val="00EF222A"/>
    <w:rsid w:val="00F135FB"/>
    <w:rsid w:val="00F20E81"/>
    <w:rsid w:val="00F244BA"/>
    <w:rsid w:val="00F24BA4"/>
    <w:rsid w:val="00F2545B"/>
    <w:rsid w:val="00F25D82"/>
    <w:rsid w:val="00F26EDA"/>
    <w:rsid w:val="00F5164C"/>
    <w:rsid w:val="00F51F5B"/>
    <w:rsid w:val="00F64E01"/>
    <w:rsid w:val="00F71AEF"/>
    <w:rsid w:val="00F7295A"/>
    <w:rsid w:val="00F73760"/>
    <w:rsid w:val="00F85815"/>
    <w:rsid w:val="00F86A8B"/>
    <w:rsid w:val="00F978CB"/>
    <w:rsid w:val="00FA2D8A"/>
    <w:rsid w:val="00FB3937"/>
    <w:rsid w:val="00FB6173"/>
    <w:rsid w:val="00FC181A"/>
    <w:rsid w:val="00FC2609"/>
    <w:rsid w:val="00FD55F9"/>
    <w:rsid w:val="00FD675E"/>
    <w:rsid w:val="00FE06B3"/>
    <w:rsid w:val="00FE28DF"/>
    <w:rsid w:val="3B3DB943"/>
    <w:rsid w:val="594EEE8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3C7D6F"/>
  <w15:chartTrackingRefBased/>
  <w15:docId w15:val="{0244B0F0-9E6B-43A1-B3F3-01AAA495A3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5B3C"/>
    <w:pPr>
      <w:keepNext/>
      <w:keepLines/>
      <w:spacing w:before="360" w:after="80"/>
      <w:outlineLvl w:val="0"/>
    </w:pPr>
    <w:rPr>
      <w:rFonts w:ascii="Arial" w:eastAsiaTheme="majorEastAsia" w:hAnsi="Arial" w:cstheme="majorBidi"/>
      <w:b/>
      <w:sz w:val="32"/>
      <w:szCs w:val="40"/>
    </w:rPr>
  </w:style>
  <w:style w:type="paragraph" w:styleId="Heading2">
    <w:name w:val="heading 2"/>
    <w:basedOn w:val="Normal"/>
    <w:next w:val="Normal"/>
    <w:link w:val="Heading2Char"/>
    <w:uiPriority w:val="9"/>
    <w:unhideWhenUsed/>
    <w:qFormat/>
    <w:rsid w:val="001024D5"/>
    <w:pPr>
      <w:keepNext/>
      <w:keepLines/>
      <w:spacing w:before="160" w:after="80"/>
      <w:outlineLvl w:val="1"/>
    </w:pPr>
    <w:rPr>
      <w:rFonts w:ascii="Arial" w:eastAsiaTheme="majorEastAsia" w:hAnsi="Arial" w:cstheme="majorBidi"/>
      <w:b/>
      <w:sz w:val="28"/>
      <w:szCs w:val="32"/>
    </w:rPr>
  </w:style>
  <w:style w:type="paragraph" w:styleId="Heading3">
    <w:name w:val="heading 3"/>
    <w:basedOn w:val="Normal"/>
    <w:next w:val="Normal"/>
    <w:link w:val="Heading3Char"/>
    <w:uiPriority w:val="9"/>
    <w:semiHidden/>
    <w:unhideWhenUsed/>
    <w:qFormat/>
    <w:rsid w:val="00457C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7C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7C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7C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7C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7C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7C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2609"/>
    <w:rPr>
      <w:rFonts w:ascii="Arial" w:eastAsiaTheme="majorEastAsia" w:hAnsi="Arial" w:cstheme="majorBidi"/>
      <w:b/>
      <w:sz w:val="32"/>
      <w:szCs w:val="40"/>
    </w:rPr>
  </w:style>
  <w:style w:type="character" w:customStyle="1" w:styleId="Heading2Char">
    <w:name w:val="Heading 2 Char"/>
    <w:basedOn w:val="DefaultParagraphFont"/>
    <w:link w:val="Heading2"/>
    <w:uiPriority w:val="9"/>
    <w:rsid w:val="00FC2609"/>
    <w:rPr>
      <w:rFonts w:ascii="Arial" w:eastAsiaTheme="majorEastAsia" w:hAnsi="Arial" w:cstheme="majorBidi"/>
      <w:b/>
      <w:sz w:val="28"/>
      <w:szCs w:val="32"/>
    </w:rPr>
  </w:style>
  <w:style w:type="character" w:customStyle="1" w:styleId="Heading3Char">
    <w:name w:val="Heading 3 Char"/>
    <w:basedOn w:val="DefaultParagraphFont"/>
    <w:link w:val="Heading3"/>
    <w:uiPriority w:val="9"/>
    <w:semiHidden/>
    <w:rsid w:val="00457C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7C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7C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7C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7C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7C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7C06"/>
    <w:rPr>
      <w:rFonts w:eastAsiaTheme="majorEastAsia" w:cstheme="majorBidi"/>
      <w:color w:val="272727" w:themeColor="text1" w:themeTint="D8"/>
    </w:rPr>
  </w:style>
  <w:style w:type="paragraph" w:styleId="Title">
    <w:name w:val="Title"/>
    <w:basedOn w:val="Normal"/>
    <w:next w:val="Normal"/>
    <w:link w:val="TitleChar"/>
    <w:uiPriority w:val="10"/>
    <w:qFormat/>
    <w:rsid w:val="00457C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7C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7C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7C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7C06"/>
    <w:pPr>
      <w:spacing w:before="160"/>
      <w:jc w:val="center"/>
    </w:pPr>
    <w:rPr>
      <w:i/>
      <w:iCs/>
      <w:color w:val="404040" w:themeColor="text1" w:themeTint="BF"/>
    </w:rPr>
  </w:style>
  <w:style w:type="character" w:customStyle="1" w:styleId="QuoteChar">
    <w:name w:val="Quote Char"/>
    <w:basedOn w:val="DefaultParagraphFont"/>
    <w:link w:val="Quote"/>
    <w:uiPriority w:val="29"/>
    <w:rsid w:val="00457C06"/>
    <w:rPr>
      <w:i/>
      <w:iCs/>
      <w:color w:val="404040" w:themeColor="text1" w:themeTint="BF"/>
    </w:rPr>
  </w:style>
  <w:style w:type="paragraph" w:styleId="ListParagraph">
    <w:name w:val="List Paragraph"/>
    <w:basedOn w:val="Normal"/>
    <w:uiPriority w:val="34"/>
    <w:qFormat/>
    <w:rsid w:val="00457C06"/>
    <w:pPr>
      <w:ind w:left="720"/>
      <w:contextualSpacing/>
    </w:pPr>
  </w:style>
  <w:style w:type="character" w:styleId="IntenseEmphasis">
    <w:name w:val="Intense Emphasis"/>
    <w:basedOn w:val="DefaultParagraphFont"/>
    <w:uiPriority w:val="21"/>
    <w:qFormat/>
    <w:rsid w:val="00457C06"/>
    <w:rPr>
      <w:i/>
      <w:iCs/>
      <w:color w:val="0F4761" w:themeColor="accent1" w:themeShade="BF"/>
    </w:rPr>
  </w:style>
  <w:style w:type="paragraph" w:styleId="IntenseQuote">
    <w:name w:val="Intense Quote"/>
    <w:basedOn w:val="Normal"/>
    <w:next w:val="Normal"/>
    <w:link w:val="IntenseQuoteChar"/>
    <w:uiPriority w:val="30"/>
    <w:qFormat/>
    <w:rsid w:val="00457C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7C06"/>
    <w:rPr>
      <w:i/>
      <w:iCs/>
      <w:color w:val="0F4761" w:themeColor="accent1" w:themeShade="BF"/>
    </w:rPr>
  </w:style>
  <w:style w:type="character" w:styleId="IntenseReference">
    <w:name w:val="Intense Reference"/>
    <w:basedOn w:val="DefaultParagraphFont"/>
    <w:uiPriority w:val="32"/>
    <w:qFormat/>
    <w:rsid w:val="00457C06"/>
    <w:rPr>
      <w:b/>
      <w:bCs/>
      <w:smallCaps/>
      <w:color w:val="0F4761" w:themeColor="accent1" w:themeShade="BF"/>
      <w:spacing w:val="5"/>
    </w:rPr>
  </w:style>
  <w:style w:type="character" w:styleId="Hyperlink">
    <w:name w:val="Hyperlink"/>
    <w:basedOn w:val="DefaultParagraphFont"/>
    <w:uiPriority w:val="99"/>
    <w:unhideWhenUsed/>
    <w:rsid w:val="00457C06"/>
    <w:rPr>
      <w:color w:val="467886" w:themeColor="hyperlink"/>
      <w:u w:val="single"/>
    </w:rPr>
  </w:style>
  <w:style w:type="character" w:styleId="UnresolvedMention">
    <w:name w:val="Unresolved Mention"/>
    <w:basedOn w:val="DefaultParagraphFont"/>
    <w:uiPriority w:val="99"/>
    <w:semiHidden/>
    <w:unhideWhenUsed/>
    <w:rsid w:val="00457C06"/>
    <w:rPr>
      <w:color w:val="605E5C"/>
      <w:shd w:val="clear" w:color="auto" w:fill="E1DFDD"/>
    </w:rPr>
  </w:style>
  <w:style w:type="character" w:styleId="PlaceholderText">
    <w:name w:val="Placeholder Text"/>
    <w:basedOn w:val="DefaultParagraphFont"/>
    <w:uiPriority w:val="99"/>
    <w:semiHidden/>
    <w:rsid w:val="003052D8"/>
    <w:rPr>
      <w:color w:val="666666"/>
    </w:rPr>
  </w:style>
  <w:style w:type="paragraph" w:styleId="NormalWeb">
    <w:name w:val="Normal (Web)"/>
    <w:basedOn w:val="Normal"/>
    <w:uiPriority w:val="99"/>
    <w:unhideWhenUsed/>
    <w:rsid w:val="00990975"/>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styleId="FollowedHyperlink">
    <w:name w:val="FollowedHyperlink"/>
    <w:basedOn w:val="DefaultParagraphFont"/>
    <w:uiPriority w:val="99"/>
    <w:semiHidden/>
    <w:unhideWhenUsed/>
    <w:rsid w:val="00BA0A04"/>
    <w:rPr>
      <w:color w:val="96607D" w:themeColor="followedHyperlink"/>
      <w:u w:val="single"/>
    </w:rPr>
  </w:style>
  <w:style w:type="paragraph" w:styleId="NoSpacing">
    <w:name w:val="No Spacing"/>
    <w:link w:val="NoSpacingChar"/>
    <w:uiPriority w:val="1"/>
    <w:qFormat/>
    <w:rsid w:val="00C01D87"/>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C01D87"/>
    <w:rPr>
      <w:rFonts w:eastAsiaTheme="minorEastAsia"/>
      <w:kern w:val="0"/>
      <w:sz w:val="22"/>
      <w:szCs w:val="22"/>
      <w:lang w:eastAsia="en-GB"/>
      <w14:ligatures w14:val="none"/>
    </w:rPr>
  </w:style>
  <w:style w:type="paragraph" w:styleId="Header">
    <w:name w:val="header"/>
    <w:basedOn w:val="Normal"/>
    <w:link w:val="HeaderChar"/>
    <w:uiPriority w:val="99"/>
    <w:unhideWhenUsed/>
    <w:rsid w:val="00D15B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5B88"/>
  </w:style>
  <w:style w:type="paragraph" w:styleId="Footer">
    <w:name w:val="footer"/>
    <w:basedOn w:val="Normal"/>
    <w:link w:val="FooterChar"/>
    <w:uiPriority w:val="99"/>
    <w:unhideWhenUsed/>
    <w:rsid w:val="00D15B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5B88"/>
  </w:style>
  <w:style w:type="paragraph" w:styleId="TOCHeading">
    <w:name w:val="TOC Heading"/>
    <w:basedOn w:val="Heading1"/>
    <w:next w:val="Normal"/>
    <w:uiPriority w:val="39"/>
    <w:unhideWhenUsed/>
    <w:qFormat/>
    <w:rsid w:val="0043277E"/>
    <w:pPr>
      <w:spacing w:before="240" w:after="0" w:line="259" w:lineRule="auto"/>
      <w:outlineLvl w:val="9"/>
    </w:pPr>
    <w:rPr>
      <w:color w:val="0F4761" w:themeColor="accent1" w:themeShade="BF"/>
      <w:kern w:val="0"/>
      <w:szCs w:val="32"/>
      <w:lang w:eastAsia="en-GB"/>
      <w14:ligatures w14:val="none"/>
    </w:rPr>
  </w:style>
  <w:style w:type="paragraph" w:styleId="TOC1">
    <w:name w:val="toc 1"/>
    <w:basedOn w:val="Normal"/>
    <w:next w:val="Normal"/>
    <w:autoRedefine/>
    <w:uiPriority w:val="39"/>
    <w:unhideWhenUsed/>
    <w:rsid w:val="0043277E"/>
    <w:pPr>
      <w:spacing w:after="100"/>
    </w:pPr>
  </w:style>
  <w:style w:type="paragraph" w:styleId="TOC2">
    <w:name w:val="toc 2"/>
    <w:basedOn w:val="Normal"/>
    <w:next w:val="Normal"/>
    <w:autoRedefine/>
    <w:uiPriority w:val="39"/>
    <w:unhideWhenUsed/>
    <w:rsid w:val="0043277E"/>
    <w:pPr>
      <w:spacing w:after="100"/>
      <w:ind w:left="240"/>
    </w:pPr>
  </w:style>
  <w:style w:type="paragraph" w:styleId="TOC3">
    <w:name w:val="toc 3"/>
    <w:basedOn w:val="Normal"/>
    <w:next w:val="Normal"/>
    <w:autoRedefine/>
    <w:uiPriority w:val="39"/>
    <w:unhideWhenUsed/>
    <w:rsid w:val="00232A83"/>
    <w:pPr>
      <w:spacing w:after="100" w:line="259" w:lineRule="auto"/>
      <w:ind w:left="440"/>
    </w:pPr>
    <w:rPr>
      <w:rFonts w:eastAsiaTheme="minorEastAsia" w:cs="Times New Roman"/>
      <w:kern w:val="0"/>
      <w:sz w:val="22"/>
      <w:szCs w:val="22"/>
      <w:lang w:eastAsia="en-GB"/>
      <w14:ligatures w14:val="none"/>
    </w:rPr>
  </w:style>
  <w:style w:type="table" w:styleId="TableGrid">
    <w:name w:val="Table Grid"/>
    <w:basedOn w:val="TableNormal"/>
    <w:uiPriority w:val="39"/>
    <w:rsid w:val="002106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169FB"/>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59055">
      <w:bodyDiv w:val="1"/>
      <w:marLeft w:val="0"/>
      <w:marRight w:val="0"/>
      <w:marTop w:val="0"/>
      <w:marBottom w:val="0"/>
      <w:divBdr>
        <w:top w:val="none" w:sz="0" w:space="0" w:color="auto"/>
        <w:left w:val="none" w:sz="0" w:space="0" w:color="auto"/>
        <w:bottom w:val="none" w:sz="0" w:space="0" w:color="auto"/>
        <w:right w:val="none" w:sz="0" w:space="0" w:color="auto"/>
      </w:divBdr>
    </w:div>
    <w:div w:id="27335875">
      <w:bodyDiv w:val="1"/>
      <w:marLeft w:val="0"/>
      <w:marRight w:val="0"/>
      <w:marTop w:val="0"/>
      <w:marBottom w:val="0"/>
      <w:divBdr>
        <w:top w:val="none" w:sz="0" w:space="0" w:color="auto"/>
        <w:left w:val="none" w:sz="0" w:space="0" w:color="auto"/>
        <w:bottom w:val="none" w:sz="0" w:space="0" w:color="auto"/>
        <w:right w:val="none" w:sz="0" w:space="0" w:color="auto"/>
      </w:divBdr>
    </w:div>
    <w:div w:id="46028384">
      <w:bodyDiv w:val="1"/>
      <w:marLeft w:val="0"/>
      <w:marRight w:val="0"/>
      <w:marTop w:val="0"/>
      <w:marBottom w:val="0"/>
      <w:divBdr>
        <w:top w:val="none" w:sz="0" w:space="0" w:color="auto"/>
        <w:left w:val="none" w:sz="0" w:space="0" w:color="auto"/>
        <w:bottom w:val="none" w:sz="0" w:space="0" w:color="auto"/>
        <w:right w:val="none" w:sz="0" w:space="0" w:color="auto"/>
      </w:divBdr>
    </w:div>
    <w:div w:id="55443987">
      <w:bodyDiv w:val="1"/>
      <w:marLeft w:val="0"/>
      <w:marRight w:val="0"/>
      <w:marTop w:val="0"/>
      <w:marBottom w:val="0"/>
      <w:divBdr>
        <w:top w:val="none" w:sz="0" w:space="0" w:color="auto"/>
        <w:left w:val="none" w:sz="0" w:space="0" w:color="auto"/>
        <w:bottom w:val="none" w:sz="0" w:space="0" w:color="auto"/>
        <w:right w:val="none" w:sz="0" w:space="0" w:color="auto"/>
      </w:divBdr>
    </w:div>
    <w:div w:id="57285453">
      <w:bodyDiv w:val="1"/>
      <w:marLeft w:val="0"/>
      <w:marRight w:val="0"/>
      <w:marTop w:val="0"/>
      <w:marBottom w:val="0"/>
      <w:divBdr>
        <w:top w:val="none" w:sz="0" w:space="0" w:color="auto"/>
        <w:left w:val="none" w:sz="0" w:space="0" w:color="auto"/>
        <w:bottom w:val="none" w:sz="0" w:space="0" w:color="auto"/>
        <w:right w:val="none" w:sz="0" w:space="0" w:color="auto"/>
      </w:divBdr>
    </w:div>
    <w:div w:id="70855987">
      <w:bodyDiv w:val="1"/>
      <w:marLeft w:val="0"/>
      <w:marRight w:val="0"/>
      <w:marTop w:val="0"/>
      <w:marBottom w:val="0"/>
      <w:divBdr>
        <w:top w:val="none" w:sz="0" w:space="0" w:color="auto"/>
        <w:left w:val="none" w:sz="0" w:space="0" w:color="auto"/>
        <w:bottom w:val="none" w:sz="0" w:space="0" w:color="auto"/>
        <w:right w:val="none" w:sz="0" w:space="0" w:color="auto"/>
      </w:divBdr>
    </w:div>
    <w:div w:id="75639379">
      <w:bodyDiv w:val="1"/>
      <w:marLeft w:val="0"/>
      <w:marRight w:val="0"/>
      <w:marTop w:val="0"/>
      <w:marBottom w:val="0"/>
      <w:divBdr>
        <w:top w:val="none" w:sz="0" w:space="0" w:color="auto"/>
        <w:left w:val="none" w:sz="0" w:space="0" w:color="auto"/>
        <w:bottom w:val="none" w:sz="0" w:space="0" w:color="auto"/>
        <w:right w:val="none" w:sz="0" w:space="0" w:color="auto"/>
      </w:divBdr>
    </w:div>
    <w:div w:id="79181816">
      <w:bodyDiv w:val="1"/>
      <w:marLeft w:val="0"/>
      <w:marRight w:val="0"/>
      <w:marTop w:val="0"/>
      <w:marBottom w:val="0"/>
      <w:divBdr>
        <w:top w:val="none" w:sz="0" w:space="0" w:color="auto"/>
        <w:left w:val="none" w:sz="0" w:space="0" w:color="auto"/>
        <w:bottom w:val="none" w:sz="0" w:space="0" w:color="auto"/>
        <w:right w:val="none" w:sz="0" w:space="0" w:color="auto"/>
      </w:divBdr>
    </w:div>
    <w:div w:id="96297058">
      <w:bodyDiv w:val="1"/>
      <w:marLeft w:val="0"/>
      <w:marRight w:val="0"/>
      <w:marTop w:val="0"/>
      <w:marBottom w:val="0"/>
      <w:divBdr>
        <w:top w:val="none" w:sz="0" w:space="0" w:color="auto"/>
        <w:left w:val="none" w:sz="0" w:space="0" w:color="auto"/>
        <w:bottom w:val="none" w:sz="0" w:space="0" w:color="auto"/>
        <w:right w:val="none" w:sz="0" w:space="0" w:color="auto"/>
      </w:divBdr>
    </w:div>
    <w:div w:id="100152449">
      <w:bodyDiv w:val="1"/>
      <w:marLeft w:val="0"/>
      <w:marRight w:val="0"/>
      <w:marTop w:val="0"/>
      <w:marBottom w:val="0"/>
      <w:divBdr>
        <w:top w:val="none" w:sz="0" w:space="0" w:color="auto"/>
        <w:left w:val="none" w:sz="0" w:space="0" w:color="auto"/>
        <w:bottom w:val="none" w:sz="0" w:space="0" w:color="auto"/>
        <w:right w:val="none" w:sz="0" w:space="0" w:color="auto"/>
      </w:divBdr>
    </w:div>
    <w:div w:id="130636682">
      <w:bodyDiv w:val="1"/>
      <w:marLeft w:val="0"/>
      <w:marRight w:val="0"/>
      <w:marTop w:val="0"/>
      <w:marBottom w:val="0"/>
      <w:divBdr>
        <w:top w:val="none" w:sz="0" w:space="0" w:color="auto"/>
        <w:left w:val="none" w:sz="0" w:space="0" w:color="auto"/>
        <w:bottom w:val="none" w:sz="0" w:space="0" w:color="auto"/>
        <w:right w:val="none" w:sz="0" w:space="0" w:color="auto"/>
      </w:divBdr>
    </w:div>
    <w:div w:id="150951044">
      <w:bodyDiv w:val="1"/>
      <w:marLeft w:val="0"/>
      <w:marRight w:val="0"/>
      <w:marTop w:val="0"/>
      <w:marBottom w:val="0"/>
      <w:divBdr>
        <w:top w:val="none" w:sz="0" w:space="0" w:color="auto"/>
        <w:left w:val="none" w:sz="0" w:space="0" w:color="auto"/>
        <w:bottom w:val="none" w:sz="0" w:space="0" w:color="auto"/>
        <w:right w:val="none" w:sz="0" w:space="0" w:color="auto"/>
      </w:divBdr>
    </w:div>
    <w:div w:id="153497773">
      <w:bodyDiv w:val="1"/>
      <w:marLeft w:val="0"/>
      <w:marRight w:val="0"/>
      <w:marTop w:val="0"/>
      <w:marBottom w:val="0"/>
      <w:divBdr>
        <w:top w:val="none" w:sz="0" w:space="0" w:color="auto"/>
        <w:left w:val="none" w:sz="0" w:space="0" w:color="auto"/>
        <w:bottom w:val="none" w:sz="0" w:space="0" w:color="auto"/>
        <w:right w:val="none" w:sz="0" w:space="0" w:color="auto"/>
      </w:divBdr>
    </w:div>
    <w:div w:id="187986495">
      <w:bodyDiv w:val="1"/>
      <w:marLeft w:val="0"/>
      <w:marRight w:val="0"/>
      <w:marTop w:val="0"/>
      <w:marBottom w:val="0"/>
      <w:divBdr>
        <w:top w:val="none" w:sz="0" w:space="0" w:color="auto"/>
        <w:left w:val="none" w:sz="0" w:space="0" w:color="auto"/>
        <w:bottom w:val="none" w:sz="0" w:space="0" w:color="auto"/>
        <w:right w:val="none" w:sz="0" w:space="0" w:color="auto"/>
      </w:divBdr>
    </w:div>
    <w:div w:id="189689617">
      <w:bodyDiv w:val="1"/>
      <w:marLeft w:val="0"/>
      <w:marRight w:val="0"/>
      <w:marTop w:val="0"/>
      <w:marBottom w:val="0"/>
      <w:divBdr>
        <w:top w:val="none" w:sz="0" w:space="0" w:color="auto"/>
        <w:left w:val="none" w:sz="0" w:space="0" w:color="auto"/>
        <w:bottom w:val="none" w:sz="0" w:space="0" w:color="auto"/>
        <w:right w:val="none" w:sz="0" w:space="0" w:color="auto"/>
      </w:divBdr>
    </w:div>
    <w:div w:id="199321930">
      <w:bodyDiv w:val="1"/>
      <w:marLeft w:val="0"/>
      <w:marRight w:val="0"/>
      <w:marTop w:val="0"/>
      <w:marBottom w:val="0"/>
      <w:divBdr>
        <w:top w:val="none" w:sz="0" w:space="0" w:color="auto"/>
        <w:left w:val="none" w:sz="0" w:space="0" w:color="auto"/>
        <w:bottom w:val="none" w:sz="0" w:space="0" w:color="auto"/>
        <w:right w:val="none" w:sz="0" w:space="0" w:color="auto"/>
      </w:divBdr>
    </w:div>
    <w:div w:id="203909429">
      <w:bodyDiv w:val="1"/>
      <w:marLeft w:val="0"/>
      <w:marRight w:val="0"/>
      <w:marTop w:val="0"/>
      <w:marBottom w:val="0"/>
      <w:divBdr>
        <w:top w:val="none" w:sz="0" w:space="0" w:color="auto"/>
        <w:left w:val="none" w:sz="0" w:space="0" w:color="auto"/>
        <w:bottom w:val="none" w:sz="0" w:space="0" w:color="auto"/>
        <w:right w:val="none" w:sz="0" w:space="0" w:color="auto"/>
      </w:divBdr>
    </w:div>
    <w:div w:id="212233942">
      <w:bodyDiv w:val="1"/>
      <w:marLeft w:val="0"/>
      <w:marRight w:val="0"/>
      <w:marTop w:val="0"/>
      <w:marBottom w:val="0"/>
      <w:divBdr>
        <w:top w:val="none" w:sz="0" w:space="0" w:color="auto"/>
        <w:left w:val="none" w:sz="0" w:space="0" w:color="auto"/>
        <w:bottom w:val="none" w:sz="0" w:space="0" w:color="auto"/>
        <w:right w:val="none" w:sz="0" w:space="0" w:color="auto"/>
      </w:divBdr>
    </w:div>
    <w:div w:id="222301422">
      <w:bodyDiv w:val="1"/>
      <w:marLeft w:val="0"/>
      <w:marRight w:val="0"/>
      <w:marTop w:val="0"/>
      <w:marBottom w:val="0"/>
      <w:divBdr>
        <w:top w:val="none" w:sz="0" w:space="0" w:color="auto"/>
        <w:left w:val="none" w:sz="0" w:space="0" w:color="auto"/>
        <w:bottom w:val="none" w:sz="0" w:space="0" w:color="auto"/>
        <w:right w:val="none" w:sz="0" w:space="0" w:color="auto"/>
      </w:divBdr>
    </w:div>
    <w:div w:id="247546028">
      <w:bodyDiv w:val="1"/>
      <w:marLeft w:val="0"/>
      <w:marRight w:val="0"/>
      <w:marTop w:val="0"/>
      <w:marBottom w:val="0"/>
      <w:divBdr>
        <w:top w:val="none" w:sz="0" w:space="0" w:color="auto"/>
        <w:left w:val="none" w:sz="0" w:space="0" w:color="auto"/>
        <w:bottom w:val="none" w:sz="0" w:space="0" w:color="auto"/>
        <w:right w:val="none" w:sz="0" w:space="0" w:color="auto"/>
      </w:divBdr>
    </w:div>
    <w:div w:id="253518749">
      <w:bodyDiv w:val="1"/>
      <w:marLeft w:val="0"/>
      <w:marRight w:val="0"/>
      <w:marTop w:val="0"/>
      <w:marBottom w:val="0"/>
      <w:divBdr>
        <w:top w:val="none" w:sz="0" w:space="0" w:color="auto"/>
        <w:left w:val="none" w:sz="0" w:space="0" w:color="auto"/>
        <w:bottom w:val="none" w:sz="0" w:space="0" w:color="auto"/>
        <w:right w:val="none" w:sz="0" w:space="0" w:color="auto"/>
      </w:divBdr>
    </w:div>
    <w:div w:id="265968721">
      <w:bodyDiv w:val="1"/>
      <w:marLeft w:val="0"/>
      <w:marRight w:val="0"/>
      <w:marTop w:val="0"/>
      <w:marBottom w:val="0"/>
      <w:divBdr>
        <w:top w:val="none" w:sz="0" w:space="0" w:color="auto"/>
        <w:left w:val="none" w:sz="0" w:space="0" w:color="auto"/>
        <w:bottom w:val="none" w:sz="0" w:space="0" w:color="auto"/>
        <w:right w:val="none" w:sz="0" w:space="0" w:color="auto"/>
      </w:divBdr>
    </w:div>
    <w:div w:id="278227191">
      <w:bodyDiv w:val="1"/>
      <w:marLeft w:val="0"/>
      <w:marRight w:val="0"/>
      <w:marTop w:val="0"/>
      <w:marBottom w:val="0"/>
      <w:divBdr>
        <w:top w:val="none" w:sz="0" w:space="0" w:color="auto"/>
        <w:left w:val="none" w:sz="0" w:space="0" w:color="auto"/>
        <w:bottom w:val="none" w:sz="0" w:space="0" w:color="auto"/>
        <w:right w:val="none" w:sz="0" w:space="0" w:color="auto"/>
      </w:divBdr>
    </w:div>
    <w:div w:id="283535514">
      <w:bodyDiv w:val="1"/>
      <w:marLeft w:val="0"/>
      <w:marRight w:val="0"/>
      <w:marTop w:val="0"/>
      <w:marBottom w:val="0"/>
      <w:divBdr>
        <w:top w:val="none" w:sz="0" w:space="0" w:color="auto"/>
        <w:left w:val="none" w:sz="0" w:space="0" w:color="auto"/>
        <w:bottom w:val="none" w:sz="0" w:space="0" w:color="auto"/>
        <w:right w:val="none" w:sz="0" w:space="0" w:color="auto"/>
      </w:divBdr>
    </w:div>
    <w:div w:id="297104224">
      <w:bodyDiv w:val="1"/>
      <w:marLeft w:val="0"/>
      <w:marRight w:val="0"/>
      <w:marTop w:val="0"/>
      <w:marBottom w:val="0"/>
      <w:divBdr>
        <w:top w:val="none" w:sz="0" w:space="0" w:color="auto"/>
        <w:left w:val="none" w:sz="0" w:space="0" w:color="auto"/>
        <w:bottom w:val="none" w:sz="0" w:space="0" w:color="auto"/>
        <w:right w:val="none" w:sz="0" w:space="0" w:color="auto"/>
      </w:divBdr>
    </w:div>
    <w:div w:id="312680457">
      <w:bodyDiv w:val="1"/>
      <w:marLeft w:val="0"/>
      <w:marRight w:val="0"/>
      <w:marTop w:val="0"/>
      <w:marBottom w:val="0"/>
      <w:divBdr>
        <w:top w:val="none" w:sz="0" w:space="0" w:color="auto"/>
        <w:left w:val="none" w:sz="0" w:space="0" w:color="auto"/>
        <w:bottom w:val="none" w:sz="0" w:space="0" w:color="auto"/>
        <w:right w:val="none" w:sz="0" w:space="0" w:color="auto"/>
      </w:divBdr>
    </w:div>
    <w:div w:id="324171296">
      <w:bodyDiv w:val="1"/>
      <w:marLeft w:val="0"/>
      <w:marRight w:val="0"/>
      <w:marTop w:val="0"/>
      <w:marBottom w:val="0"/>
      <w:divBdr>
        <w:top w:val="none" w:sz="0" w:space="0" w:color="auto"/>
        <w:left w:val="none" w:sz="0" w:space="0" w:color="auto"/>
        <w:bottom w:val="none" w:sz="0" w:space="0" w:color="auto"/>
        <w:right w:val="none" w:sz="0" w:space="0" w:color="auto"/>
      </w:divBdr>
    </w:div>
    <w:div w:id="334503307">
      <w:bodyDiv w:val="1"/>
      <w:marLeft w:val="0"/>
      <w:marRight w:val="0"/>
      <w:marTop w:val="0"/>
      <w:marBottom w:val="0"/>
      <w:divBdr>
        <w:top w:val="none" w:sz="0" w:space="0" w:color="auto"/>
        <w:left w:val="none" w:sz="0" w:space="0" w:color="auto"/>
        <w:bottom w:val="none" w:sz="0" w:space="0" w:color="auto"/>
        <w:right w:val="none" w:sz="0" w:space="0" w:color="auto"/>
      </w:divBdr>
    </w:div>
    <w:div w:id="356125048">
      <w:bodyDiv w:val="1"/>
      <w:marLeft w:val="0"/>
      <w:marRight w:val="0"/>
      <w:marTop w:val="0"/>
      <w:marBottom w:val="0"/>
      <w:divBdr>
        <w:top w:val="none" w:sz="0" w:space="0" w:color="auto"/>
        <w:left w:val="none" w:sz="0" w:space="0" w:color="auto"/>
        <w:bottom w:val="none" w:sz="0" w:space="0" w:color="auto"/>
        <w:right w:val="none" w:sz="0" w:space="0" w:color="auto"/>
      </w:divBdr>
    </w:div>
    <w:div w:id="367216896">
      <w:bodyDiv w:val="1"/>
      <w:marLeft w:val="0"/>
      <w:marRight w:val="0"/>
      <w:marTop w:val="0"/>
      <w:marBottom w:val="0"/>
      <w:divBdr>
        <w:top w:val="none" w:sz="0" w:space="0" w:color="auto"/>
        <w:left w:val="none" w:sz="0" w:space="0" w:color="auto"/>
        <w:bottom w:val="none" w:sz="0" w:space="0" w:color="auto"/>
        <w:right w:val="none" w:sz="0" w:space="0" w:color="auto"/>
      </w:divBdr>
    </w:div>
    <w:div w:id="394280031">
      <w:bodyDiv w:val="1"/>
      <w:marLeft w:val="0"/>
      <w:marRight w:val="0"/>
      <w:marTop w:val="0"/>
      <w:marBottom w:val="0"/>
      <w:divBdr>
        <w:top w:val="none" w:sz="0" w:space="0" w:color="auto"/>
        <w:left w:val="none" w:sz="0" w:space="0" w:color="auto"/>
        <w:bottom w:val="none" w:sz="0" w:space="0" w:color="auto"/>
        <w:right w:val="none" w:sz="0" w:space="0" w:color="auto"/>
      </w:divBdr>
    </w:div>
    <w:div w:id="395711531">
      <w:bodyDiv w:val="1"/>
      <w:marLeft w:val="0"/>
      <w:marRight w:val="0"/>
      <w:marTop w:val="0"/>
      <w:marBottom w:val="0"/>
      <w:divBdr>
        <w:top w:val="none" w:sz="0" w:space="0" w:color="auto"/>
        <w:left w:val="none" w:sz="0" w:space="0" w:color="auto"/>
        <w:bottom w:val="none" w:sz="0" w:space="0" w:color="auto"/>
        <w:right w:val="none" w:sz="0" w:space="0" w:color="auto"/>
      </w:divBdr>
    </w:div>
    <w:div w:id="408624649">
      <w:bodyDiv w:val="1"/>
      <w:marLeft w:val="0"/>
      <w:marRight w:val="0"/>
      <w:marTop w:val="0"/>
      <w:marBottom w:val="0"/>
      <w:divBdr>
        <w:top w:val="none" w:sz="0" w:space="0" w:color="auto"/>
        <w:left w:val="none" w:sz="0" w:space="0" w:color="auto"/>
        <w:bottom w:val="none" w:sz="0" w:space="0" w:color="auto"/>
        <w:right w:val="none" w:sz="0" w:space="0" w:color="auto"/>
      </w:divBdr>
    </w:div>
    <w:div w:id="411584255">
      <w:bodyDiv w:val="1"/>
      <w:marLeft w:val="0"/>
      <w:marRight w:val="0"/>
      <w:marTop w:val="0"/>
      <w:marBottom w:val="0"/>
      <w:divBdr>
        <w:top w:val="none" w:sz="0" w:space="0" w:color="auto"/>
        <w:left w:val="none" w:sz="0" w:space="0" w:color="auto"/>
        <w:bottom w:val="none" w:sz="0" w:space="0" w:color="auto"/>
        <w:right w:val="none" w:sz="0" w:space="0" w:color="auto"/>
      </w:divBdr>
    </w:div>
    <w:div w:id="415329499">
      <w:bodyDiv w:val="1"/>
      <w:marLeft w:val="0"/>
      <w:marRight w:val="0"/>
      <w:marTop w:val="0"/>
      <w:marBottom w:val="0"/>
      <w:divBdr>
        <w:top w:val="none" w:sz="0" w:space="0" w:color="auto"/>
        <w:left w:val="none" w:sz="0" w:space="0" w:color="auto"/>
        <w:bottom w:val="none" w:sz="0" w:space="0" w:color="auto"/>
        <w:right w:val="none" w:sz="0" w:space="0" w:color="auto"/>
      </w:divBdr>
    </w:div>
    <w:div w:id="456025902">
      <w:bodyDiv w:val="1"/>
      <w:marLeft w:val="0"/>
      <w:marRight w:val="0"/>
      <w:marTop w:val="0"/>
      <w:marBottom w:val="0"/>
      <w:divBdr>
        <w:top w:val="none" w:sz="0" w:space="0" w:color="auto"/>
        <w:left w:val="none" w:sz="0" w:space="0" w:color="auto"/>
        <w:bottom w:val="none" w:sz="0" w:space="0" w:color="auto"/>
        <w:right w:val="none" w:sz="0" w:space="0" w:color="auto"/>
      </w:divBdr>
    </w:div>
    <w:div w:id="466507999">
      <w:bodyDiv w:val="1"/>
      <w:marLeft w:val="0"/>
      <w:marRight w:val="0"/>
      <w:marTop w:val="0"/>
      <w:marBottom w:val="0"/>
      <w:divBdr>
        <w:top w:val="none" w:sz="0" w:space="0" w:color="auto"/>
        <w:left w:val="none" w:sz="0" w:space="0" w:color="auto"/>
        <w:bottom w:val="none" w:sz="0" w:space="0" w:color="auto"/>
        <w:right w:val="none" w:sz="0" w:space="0" w:color="auto"/>
      </w:divBdr>
    </w:div>
    <w:div w:id="513888440">
      <w:bodyDiv w:val="1"/>
      <w:marLeft w:val="0"/>
      <w:marRight w:val="0"/>
      <w:marTop w:val="0"/>
      <w:marBottom w:val="0"/>
      <w:divBdr>
        <w:top w:val="none" w:sz="0" w:space="0" w:color="auto"/>
        <w:left w:val="none" w:sz="0" w:space="0" w:color="auto"/>
        <w:bottom w:val="none" w:sz="0" w:space="0" w:color="auto"/>
        <w:right w:val="none" w:sz="0" w:space="0" w:color="auto"/>
      </w:divBdr>
    </w:div>
    <w:div w:id="514348601">
      <w:bodyDiv w:val="1"/>
      <w:marLeft w:val="0"/>
      <w:marRight w:val="0"/>
      <w:marTop w:val="0"/>
      <w:marBottom w:val="0"/>
      <w:divBdr>
        <w:top w:val="none" w:sz="0" w:space="0" w:color="auto"/>
        <w:left w:val="none" w:sz="0" w:space="0" w:color="auto"/>
        <w:bottom w:val="none" w:sz="0" w:space="0" w:color="auto"/>
        <w:right w:val="none" w:sz="0" w:space="0" w:color="auto"/>
      </w:divBdr>
    </w:div>
    <w:div w:id="518739698">
      <w:bodyDiv w:val="1"/>
      <w:marLeft w:val="0"/>
      <w:marRight w:val="0"/>
      <w:marTop w:val="0"/>
      <w:marBottom w:val="0"/>
      <w:divBdr>
        <w:top w:val="none" w:sz="0" w:space="0" w:color="auto"/>
        <w:left w:val="none" w:sz="0" w:space="0" w:color="auto"/>
        <w:bottom w:val="none" w:sz="0" w:space="0" w:color="auto"/>
        <w:right w:val="none" w:sz="0" w:space="0" w:color="auto"/>
      </w:divBdr>
    </w:div>
    <w:div w:id="520314215">
      <w:bodyDiv w:val="1"/>
      <w:marLeft w:val="0"/>
      <w:marRight w:val="0"/>
      <w:marTop w:val="0"/>
      <w:marBottom w:val="0"/>
      <w:divBdr>
        <w:top w:val="none" w:sz="0" w:space="0" w:color="auto"/>
        <w:left w:val="none" w:sz="0" w:space="0" w:color="auto"/>
        <w:bottom w:val="none" w:sz="0" w:space="0" w:color="auto"/>
        <w:right w:val="none" w:sz="0" w:space="0" w:color="auto"/>
      </w:divBdr>
    </w:div>
    <w:div w:id="532116231">
      <w:bodyDiv w:val="1"/>
      <w:marLeft w:val="0"/>
      <w:marRight w:val="0"/>
      <w:marTop w:val="0"/>
      <w:marBottom w:val="0"/>
      <w:divBdr>
        <w:top w:val="none" w:sz="0" w:space="0" w:color="auto"/>
        <w:left w:val="none" w:sz="0" w:space="0" w:color="auto"/>
        <w:bottom w:val="none" w:sz="0" w:space="0" w:color="auto"/>
        <w:right w:val="none" w:sz="0" w:space="0" w:color="auto"/>
      </w:divBdr>
    </w:div>
    <w:div w:id="538324398">
      <w:bodyDiv w:val="1"/>
      <w:marLeft w:val="0"/>
      <w:marRight w:val="0"/>
      <w:marTop w:val="0"/>
      <w:marBottom w:val="0"/>
      <w:divBdr>
        <w:top w:val="none" w:sz="0" w:space="0" w:color="auto"/>
        <w:left w:val="none" w:sz="0" w:space="0" w:color="auto"/>
        <w:bottom w:val="none" w:sz="0" w:space="0" w:color="auto"/>
        <w:right w:val="none" w:sz="0" w:space="0" w:color="auto"/>
      </w:divBdr>
    </w:div>
    <w:div w:id="543105431">
      <w:bodyDiv w:val="1"/>
      <w:marLeft w:val="0"/>
      <w:marRight w:val="0"/>
      <w:marTop w:val="0"/>
      <w:marBottom w:val="0"/>
      <w:divBdr>
        <w:top w:val="none" w:sz="0" w:space="0" w:color="auto"/>
        <w:left w:val="none" w:sz="0" w:space="0" w:color="auto"/>
        <w:bottom w:val="none" w:sz="0" w:space="0" w:color="auto"/>
        <w:right w:val="none" w:sz="0" w:space="0" w:color="auto"/>
      </w:divBdr>
    </w:div>
    <w:div w:id="551229362">
      <w:bodyDiv w:val="1"/>
      <w:marLeft w:val="0"/>
      <w:marRight w:val="0"/>
      <w:marTop w:val="0"/>
      <w:marBottom w:val="0"/>
      <w:divBdr>
        <w:top w:val="none" w:sz="0" w:space="0" w:color="auto"/>
        <w:left w:val="none" w:sz="0" w:space="0" w:color="auto"/>
        <w:bottom w:val="none" w:sz="0" w:space="0" w:color="auto"/>
        <w:right w:val="none" w:sz="0" w:space="0" w:color="auto"/>
      </w:divBdr>
    </w:div>
    <w:div w:id="568343824">
      <w:bodyDiv w:val="1"/>
      <w:marLeft w:val="0"/>
      <w:marRight w:val="0"/>
      <w:marTop w:val="0"/>
      <w:marBottom w:val="0"/>
      <w:divBdr>
        <w:top w:val="none" w:sz="0" w:space="0" w:color="auto"/>
        <w:left w:val="none" w:sz="0" w:space="0" w:color="auto"/>
        <w:bottom w:val="none" w:sz="0" w:space="0" w:color="auto"/>
        <w:right w:val="none" w:sz="0" w:space="0" w:color="auto"/>
      </w:divBdr>
    </w:div>
    <w:div w:id="574322459">
      <w:bodyDiv w:val="1"/>
      <w:marLeft w:val="0"/>
      <w:marRight w:val="0"/>
      <w:marTop w:val="0"/>
      <w:marBottom w:val="0"/>
      <w:divBdr>
        <w:top w:val="none" w:sz="0" w:space="0" w:color="auto"/>
        <w:left w:val="none" w:sz="0" w:space="0" w:color="auto"/>
        <w:bottom w:val="none" w:sz="0" w:space="0" w:color="auto"/>
        <w:right w:val="none" w:sz="0" w:space="0" w:color="auto"/>
      </w:divBdr>
    </w:div>
    <w:div w:id="574556121">
      <w:bodyDiv w:val="1"/>
      <w:marLeft w:val="0"/>
      <w:marRight w:val="0"/>
      <w:marTop w:val="0"/>
      <w:marBottom w:val="0"/>
      <w:divBdr>
        <w:top w:val="none" w:sz="0" w:space="0" w:color="auto"/>
        <w:left w:val="none" w:sz="0" w:space="0" w:color="auto"/>
        <w:bottom w:val="none" w:sz="0" w:space="0" w:color="auto"/>
        <w:right w:val="none" w:sz="0" w:space="0" w:color="auto"/>
      </w:divBdr>
    </w:div>
    <w:div w:id="579945025">
      <w:bodyDiv w:val="1"/>
      <w:marLeft w:val="0"/>
      <w:marRight w:val="0"/>
      <w:marTop w:val="0"/>
      <w:marBottom w:val="0"/>
      <w:divBdr>
        <w:top w:val="none" w:sz="0" w:space="0" w:color="auto"/>
        <w:left w:val="none" w:sz="0" w:space="0" w:color="auto"/>
        <w:bottom w:val="none" w:sz="0" w:space="0" w:color="auto"/>
        <w:right w:val="none" w:sz="0" w:space="0" w:color="auto"/>
      </w:divBdr>
    </w:div>
    <w:div w:id="605693834">
      <w:bodyDiv w:val="1"/>
      <w:marLeft w:val="0"/>
      <w:marRight w:val="0"/>
      <w:marTop w:val="0"/>
      <w:marBottom w:val="0"/>
      <w:divBdr>
        <w:top w:val="none" w:sz="0" w:space="0" w:color="auto"/>
        <w:left w:val="none" w:sz="0" w:space="0" w:color="auto"/>
        <w:bottom w:val="none" w:sz="0" w:space="0" w:color="auto"/>
        <w:right w:val="none" w:sz="0" w:space="0" w:color="auto"/>
      </w:divBdr>
    </w:div>
    <w:div w:id="614554948">
      <w:bodyDiv w:val="1"/>
      <w:marLeft w:val="0"/>
      <w:marRight w:val="0"/>
      <w:marTop w:val="0"/>
      <w:marBottom w:val="0"/>
      <w:divBdr>
        <w:top w:val="none" w:sz="0" w:space="0" w:color="auto"/>
        <w:left w:val="none" w:sz="0" w:space="0" w:color="auto"/>
        <w:bottom w:val="none" w:sz="0" w:space="0" w:color="auto"/>
        <w:right w:val="none" w:sz="0" w:space="0" w:color="auto"/>
      </w:divBdr>
    </w:div>
    <w:div w:id="623736136">
      <w:bodyDiv w:val="1"/>
      <w:marLeft w:val="0"/>
      <w:marRight w:val="0"/>
      <w:marTop w:val="0"/>
      <w:marBottom w:val="0"/>
      <w:divBdr>
        <w:top w:val="none" w:sz="0" w:space="0" w:color="auto"/>
        <w:left w:val="none" w:sz="0" w:space="0" w:color="auto"/>
        <w:bottom w:val="none" w:sz="0" w:space="0" w:color="auto"/>
        <w:right w:val="none" w:sz="0" w:space="0" w:color="auto"/>
      </w:divBdr>
    </w:div>
    <w:div w:id="639380983">
      <w:bodyDiv w:val="1"/>
      <w:marLeft w:val="0"/>
      <w:marRight w:val="0"/>
      <w:marTop w:val="0"/>
      <w:marBottom w:val="0"/>
      <w:divBdr>
        <w:top w:val="none" w:sz="0" w:space="0" w:color="auto"/>
        <w:left w:val="none" w:sz="0" w:space="0" w:color="auto"/>
        <w:bottom w:val="none" w:sz="0" w:space="0" w:color="auto"/>
        <w:right w:val="none" w:sz="0" w:space="0" w:color="auto"/>
      </w:divBdr>
    </w:div>
    <w:div w:id="662122980">
      <w:bodyDiv w:val="1"/>
      <w:marLeft w:val="0"/>
      <w:marRight w:val="0"/>
      <w:marTop w:val="0"/>
      <w:marBottom w:val="0"/>
      <w:divBdr>
        <w:top w:val="none" w:sz="0" w:space="0" w:color="auto"/>
        <w:left w:val="none" w:sz="0" w:space="0" w:color="auto"/>
        <w:bottom w:val="none" w:sz="0" w:space="0" w:color="auto"/>
        <w:right w:val="none" w:sz="0" w:space="0" w:color="auto"/>
      </w:divBdr>
    </w:div>
    <w:div w:id="678506375">
      <w:bodyDiv w:val="1"/>
      <w:marLeft w:val="0"/>
      <w:marRight w:val="0"/>
      <w:marTop w:val="0"/>
      <w:marBottom w:val="0"/>
      <w:divBdr>
        <w:top w:val="none" w:sz="0" w:space="0" w:color="auto"/>
        <w:left w:val="none" w:sz="0" w:space="0" w:color="auto"/>
        <w:bottom w:val="none" w:sz="0" w:space="0" w:color="auto"/>
        <w:right w:val="none" w:sz="0" w:space="0" w:color="auto"/>
      </w:divBdr>
    </w:div>
    <w:div w:id="692615181">
      <w:bodyDiv w:val="1"/>
      <w:marLeft w:val="0"/>
      <w:marRight w:val="0"/>
      <w:marTop w:val="0"/>
      <w:marBottom w:val="0"/>
      <w:divBdr>
        <w:top w:val="none" w:sz="0" w:space="0" w:color="auto"/>
        <w:left w:val="none" w:sz="0" w:space="0" w:color="auto"/>
        <w:bottom w:val="none" w:sz="0" w:space="0" w:color="auto"/>
        <w:right w:val="none" w:sz="0" w:space="0" w:color="auto"/>
      </w:divBdr>
    </w:div>
    <w:div w:id="698630972">
      <w:bodyDiv w:val="1"/>
      <w:marLeft w:val="0"/>
      <w:marRight w:val="0"/>
      <w:marTop w:val="0"/>
      <w:marBottom w:val="0"/>
      <w:divBdr>
        <w:top w:val="none" w:sz="0" w:space="0" w:color="auto"/>
        <w:left w:val="none" w:sz="0" w:space="0" w:color="auto"/>
        <w:bottom w:val="none" w:sz="0" w:space="0" w:color="auto"/>
        <w:right w:val="none" w:sz="0" w:space="0" w:color="auto"/>
      </w:divBdr>
    </w:div>
    <w:div w:id="703671142">
      <w:bodyDiv w:val="1"/>
      <w:marLeft w:val="0"/>
      <w:marRight w:val="0"/>
      <w:marTop w:val="0"/>
      <w:marBottom w:val="0"/>
      <w:divBdr>
        <w:top w:val="none" w:sz="0" w:space="0" w:color="auto"/>
        <w:left w:val="none" w:sz="0" w:space="0" w:color="auto"/>
        <w:bottom w:val="none" w:sz="0" w:space="0" w:color="auto"/>
        <w:right w:val="none" w:sz="0" w:space="0" w:color="auto"/>
      </w:divBdr>
    </w:div>
    <w:div w:id="727847424">
      <w:bodyDiv w:val="1"/>
      <w:marLeft w:val="0"/>
      <w:marRight w:val="0"/>
      <w:marTop w:val="0"/>
      <w:marBottom w:val="0"/>
      <w:divBdr>
        <w:top w:val="none" w:sz="0" w:space="0" w:color="auto"/>
        <w:left w:val="none" w:sz="0" w:space="0" w:color="auto"/>
        <w:bottom w:val="none" w:sz="0" w:space="0" w:color="auto"/>
        <w:right w:val="none" w:sz="0" w:space="0" w:color="auto"/>
      </w:divBdr>
    </w:div>
    <w:div w:id="755051656">
      <w:bodyDiv w:val="1"/>
      <w:marLeft w:val="0"/>
      <w:marRight w:val="0"/>
      <w:marTop w:val="0"/>
      <w:marBottom w:val="0"/>
      <w:divBdr>
        <w:top w:val="none" w:sz="0" w:space="0" w:color="auto"/>
        <w:left w:val="none" w:sz="0" w:space="0" w:color="auto"/>
        <w:bottom w:val="none" w:sz="0" w:space="0" w:color="auto"/>
        <w:right w:val="none" w:sz="0" w:space="0" w:color="auto"/>
      </w:divBdr>
    </w:div>
    <w:div w:id="758599922">
      <w:bodyDiv w:val="1"/>
      <w:marLeft w:val="0"/>
      <w:marRight w:val="0"/>
      <w:marTop w:val="0"/>
      <w:marBottom w:val="0"/>
      <w:divBdr>
        <w:top w:val="none" w:sz="0" w:space="0" w:color="auto"/>
        <w:left w:val="none" w:sz="0" w:space="0" w:color="auto"/>
        <w:bottom w:val="none" w:sz="0" w:space="0" w:color="auto"/>
        <w:right w:val="none" w:sz="0" w:space="0" w:color="auto"/>
      </w:divBdr>
    </w:div>
    <w:div w:id="783378058">
      <w:bodyDiv w:val="1"/>
      <w:marLeft w:val="0"/>
      <w:marRight w:val="0"/>
      <w:marTop w:val="0"/>
      <w:marBottom w:val="0"/>
      <w:divBdr>
        <w:top w:val="none" w:sz="0" w:space="0" w:color="auto"/>
        <w:left w:val="none" w:sz="0" w:space="0" w:color="auto"/>
        <w:bottom w:val="none" w:sz="0" w:space="0" w:color="auto"/>
        <w:right w:val="none" w:sz="0" w:space="0" w:color="auto"/>
      </w:divBdr>
    </w:div>
    <w:div w:id="788400248">
      <w:bodyDiv w:val="1"/>
      <w:marLeft w:val="0"/>
      <w:marRight w:val="0"/>
      <w:marTop w:val="0"/>
      <w:marBottom w:val="0"/>
      <w:divBdr>
        <w:top w:val="none" w:sz="0" w:space="0" w:color="auto"/>
        <w:left w:val="none" w:sz="0" w:space="0" w:color="auto"/>
        <w:bottom w:val="none" w:sz="0" w:space="0" w:color="auto"/>
        <w:right w:val="none" w:sz="0" w:space="0" w:color="auto"/>
      </w:divBdr>
    </w:div>
    <w:div w:id="815218179">
      <w:bodyDiv w:val="1"/>
      <w:marLeft w:val="0"/>
      <w:marRight w:val="0"/>
      <w:marTop w:val="0"/>
      <w:marBottom w:val="0"/>
      <w:divBdr>
        <w:top w:val="none" w:sz="0" w:space="0" w:color="auto"/>
        <w:left w:val="none" w:sz="0" w:space="0" w:color="auto"/>
        <w:bottom w:val="none" w:sz="0" w:space="0" w:color="auto"/>
        <w:right w:val="none" w:sz="0" w:space="0" w:color="auto"/>
      </w:divBdr>
    </w:div>
    <w:div w:id="819077133">
      <w:bodyDiv w:val="1"/>
      <w:marLeft w:val="0"/>
      <w:marRight w:val="0"/>
      <w:marTop w:val="0"/>
      <w:marBottom w:val="0"/>
      <w:divBdr>
        <w:top w:val="none" w:sz="0" w:space="0" w:color="auto"/>
        <w:left w:val="none" w:sz="0" w:space="0" w:color="auto"/>
        <w:bottom w:val="none" w:sz="0" w:space="0" w:color="auto"/>
        <w:right w:val="none" w:sz="0" w:space="0" w:color="auto"/>
      </w:divBdr>
    </w:div>
    <w:div w:id="822699443">
      <w:bodyDiv w:val="1"/>
      <w:marLeft w:val="0"/>
      <w:marRight w:val="0"/>
      <w:marTop w:val="0"/>
      <w:marBottom w:val="0"/>
      <w:divBdr>
        <w:top w:val="none" w:sz="0" w:space="0" w:color="auto"/>
        <w:left w:val="none" w:sz="0" w:space="0" w:color="auto"/>
        <w:bottom w:val="none" w:sz="0" w:space="0" w:color="auto"/>
        <w:right w:val="none" w:sz="0" w:space="0" w:color="auto"/>
      </w:divBdr>
    </w:div>
    <w:div w:id="847136141">
      <w:bodyDiv w:val="1"/>
      <w:marLeft w:val="0"/>
      <w:marRight w:val="0"/>
      <w:marTop w:val="0"/>
      <w:marBottom w:val="0"/>
      <w:divBdr>
        <w:top w:val="none" w:sz="0" w:space="0" w:color="auto"/>
        <w:left w:val="none" w:sz="0" w:space="0" w:color="auto"/>
        <w:bottom w:val="none" w:sz="0" w:space="0" w:color="auto"/>
        <w:right w:val="none" w:sz="0" w:space="0" w:color="auto"/>
      </w:divBdr>
    </w:div>
    <w:div w:id="852886054">
      <w:bodyDiv w:val="1"/>
      <w:marLeft w:val="0"/>
      <w:marRight w:val="0"/>
      <w:marTop w:val="0"/>
      <w:marBottom w:val="0"/>
      <w:divBdr>
        <w:top w:val="none" w:sz="0" w:space="0" w:color="auto"/>
        <w:left w:val="none" w:sz="0" w:space="0" w:color="auto"/>
        <w:bottom w:val="none" w:sz="0" w:space="0" w:color="auto"/>
        <w:right w:val="none" w:sz="0" w:space="0" w:color="auto"/>
      </w:divBdr>
    </w:div>
    <w:div w:id="853568443">
      <w:bodyDiv w:val="1"/>
      <w:marLeft w:val="0"/>
      <w:marRight w:val="0"/>
      <w:marTop w:val="0"/>
      <w:marBottom w:val="0"/>
      <w:divBdr>
        <w:top w:val="none" w:sz="0" w:space="0" w:color="auto"/>
        <w:left w:val="none" w:sz="0" w:space="0" w:color="auto"/>
        <w:bottom w:val="none" w:sz="0" w:space="0" w:color="auto"/>
        <w:right w:val="none" w:sz="0" w:space="0" w:color="auto"/>
      </w:divBdr>
    </w:div>
    <w:div w:id="862355101">
      <w:bodyDiv w:val="1"/>
      <w:marLeft w:val="0"/>
      <w:marRight w:val="0"/>
      <w:marTop w:val="0"/>
      <w:marBottom w:val="0"/>
      <w:divBdr>
        <w:top w:val="none" w:sz="0" w:space="0" w:color="auto"/>
        <w:left w:val="none" w:sz="0" w:space="0" w:color="auto"/>
        <w:bottom w:val="none" w:sz="0" w:space="0" w:color="auto"/>
        <w:right w:val="none" w:sz="0" w:space="0" w:color="auto"/>
      </w:divBdr>
    </w:div>
    <w:div w:id="867990431">
      <w:bodyDiv w:val="1"/>
      <w:marLeft w:val="0"/>
      <w:marRight w:val="0"/>
      <w:marTop w:val="0"/>
      <w:marBottom w:val="0"/>
      <w:divBdr>
        <w:top w:val="none" w:sz="0" w:space="0" w:color="auto"/>
        <w:left w:val="none" w:sz="0" w:space="0" w:color="auto"/>
        <w:bottom w:val="none" w:sz="0" w:space="0" w:color="auto"/>
        <w:right w:val="none" w:sz="0" w:space="0" w:color="auto"/>
      </w:divBdr>
    </w:div>
    <w:div w:id="877013477">
      <w:bodyDiv w:val="1"/>
      <w:marLeft w:val="0"/>
      <w:marRight w:val="0"/>
      <w:marTop w:val="0"/>
      <w:marBottom w:val="0"/>
      <w:divBdr>
        <w:top w:val="none" w:sz="0" w:space="0" w:color="auto"/>
        <w:left w:val="none" w:sz="0" w:space="0" w:color="auto"/>
        <w:bottom w:val="none" w:sz="0" w:space="0" w:color="auto"/>
        <w:right w:val="none" w:sz="0" w:space="0" w:color="auto"/>
      </w:divBdr>
    </w:div>
    <w:div w:id="889195021">
      <w:bodyDiv w:val="1"/>
      <w:marLeft w:val="0"/>
      <w:marRight w:val="0"/>
      <w:marTop w:val="0"/>
      <w:marBottom w:val="0"/>
      <w:divBdr>
        <w:top w:val="none" w:sz="0" w:space="0" w:color="auto"/>
        <w:left w:val="none" w:sz="0" w:space="0" w:color="auto"/>
        <w:bottom w:val="none" w:sz="0" w:space="0" w:color="auto"/>
        <w:right w:val="none" w:sz="0" w:space="0" w:color="auto"/>
      </w:divBdr>
    </w:div>
    <w:div w:id="919480433">
      <w:bodyDiv w:val="1"/>
      <w:marLeft w:val="0"/>
      <w:marRight w:val="0"/>
      <w:marTop w:val="0"/>
      <w:marBottom w:val="0"/>
      <w:divBdr>
        <w:top w:val="none" w:sz="0" w:space="0" w:color="auto"/>
        <w:left w:val="none" w:sz="0" w:space="0" w:color="auto"/>
        <w:bottom w:val="none" w:sz="0" w:space="0" w:color="auto"/>
        <w:right w:val="none" w:sz="0" w:space="0" w:color="auto"/>
      </w:divBdr>
    </w:div>
    <w:div w:id="938177546">
      <w:bodyDiv w:val="1"/>
      <w:marLeft w:val="0"/>
      <w:marRight w:val="0"/>
      <w:marTop w:val="0"/>
      <w:marBottom w:val="0"/>
      <w:divBdr>
        <w:top w:val="none" w:sz="0" w:space="0" w:color="auto"/>
        <w:left w:val="none" w:sz="0" w:space="0" w:color="auto"/>
        <w:bottom w:val="none" w:sz="0" w:space="0" w:color="auto"/>
        <w:right w:val="none" w:sz="0" w:space="0" w:color="auto"/>
      </w:divBdr>
    </w:div>
    <w:div w:id="943197542">
      <w:bodyDiv w:val="1"/>
      <w:marLeft w:val="0"/>
      <w:marRight w:val="0"/>
      <w:marTop w:val="0"/>
      <w:marBottom w:val="0"/>
      <w:divBdr>
        <w:top w:val="none" w:sz="0" w:space="0" w:color="auto"/>
        <w:left w:val="none" w:sz="0" w:space="0" w:color="auto"/>
        <w:bottom w:val="none" w:sz="0" w:space="0" w:color="auto"/>
        <w:right w:val="none" w:sz="0" w:space="0" w:color="auto"/>
      </w:divBdr>
    </w:div>
    <w:div w:id="952714983">
      <w:bodyDiv w:val="1"/>
      <w:marLeft w:val="0"/>
      <w:marRight w:val="0"/>
      <w:marTop w:val="0"/>
      <w:marBottom w:val="0"/>
      <w:divBdr>
        <w:top w:val="none" w:sz="0" w:space="0" w:color="auto"/>
        <w:left w:val="none" w:sz="0" w:space="0" w:color="auto"/>
        <w:bottom w:val="none" w:sz="0" w:space="0" w:color="auto"/>
        <w:right w:val="none" w:sz="0" w:space="0" w:color="auto"/>
      </w:divBdr>
    </w:div>
    <w:div w:id="953680386">
      <w:bodyDiv w:val="1"/>
      <w:marLeft w:val="0"/>
      <w:marRight w:val="0"/>
      <w:marTop w:val="0"/>
      <w:marBottom w:val="0"/>
      <w:divBdr>
        <w:top w:val="none" w:sz="0" w:space="0" w:color="auto"/>
        <w:left w:val="none" w:sz="0" w:space="0" w:color="auto"/>
        <w:bottom w:val="none" w:sz="0" w:space="0" w:color="auto"/>
        <w:right w:val="none" w:sz="0" w:space="0" w:color="auto"/>
      </w:divBdr>
    </w:div>
    <w:div w:id="963736611">
      <w:bodyDiv w:val="1"/>
      <w:marLeft w:val="0"/>
      <w:marRight w:val="0"/>
      <w:marTop w:val="0"/>
      <w:marBottom w:val="0"/>
      <w:divBdr>
        <w:top w:val="none" w:sz="0" w:space="0" w:color="auto"/>
        <w:left w:val="none" w:sz="0" w:space="0" w:color="auto"/>
        <w:bottom w:val="none" w:sz="0" w:space="0" w:color="auto"/>
        <w:right w:val="none" w:sz="0" w:space="0" w:color="auto"/>
      </w:divBdr>
    </w:div>
    <w:div w:id="966274192">
      <w:bodyDiv w:val="1"/>
      <w:marLeft w:val="0"/>
      <w:marRight w:val="0"/>
      <w:marTop w:val="0"/>
      <w:marBottom w:val="0"/>
      <w:divBdr>
        <w:top w:val="none" w:sz="0" w:space="0" w:color="auto"/>
        <w:left w:val="none" w:sz="0" w:space="0" w:color="auto"/>
        <w:bottom w:val="none" w:sz="0" w:space="0" w:color="auto"/>
        <w:right w:val="none" w:sz="0" w:space="0" w:color="auto"/>
      </w:divBdr>
    </w:div>
    <w:div w:id="967586265">
      <w:bodyDiv w:val="1"/>
      <w:marLeft w:val="0"/>
      <w:marRight w:val="0"/>
      <w:marTop w:val="0"/>
      <w:marBottom w:val="0"/>
      <w:divBdr>
        <w:top w:val="none" w:sz="0" w:space="0" w:color="auto"/>
        <w:left w:val="none" w:sz="0" w:space="0" w:color="auto"/>
        <w:bottom w:val="none" w:sz="0" w:space="0" w:color="auto"/>
        <w:right w:val="none" w:sz="0" w:space="0" w:color="auto"/>
      </w:divBdr>
    </w:div>
    <w:div w:id="1001202546">
      <w:bodyDiv w:val="1"/>
      <w:marLeft w:val="0"/>
      <w:marRight w:val="0"/>
      <w:marTop w:val="0"/>
      <w:marBottom w:val="0"/>
      <w:divBdr>
        <w:top w:val="none" w:sz="0" w:space="0" w:color="auto"/>
        <w:left w:val="none" w:sz="0" w:space="0" w:color="auto"/>
        <w:bottom w:val="none" w:sz="0" w:space="0" w:color="auto"/>
        <w:right w:val="none" w:sz="0" w:space="0" w:color="auto"/>
      </w:divBdr>
    </w:div>
    <w:div w:id="1006636822">
      <w:bodyDiv w:val="1"/>
      <w:marLeft w:val="0"/>
      <w:marRight w:val="0"/>
      <w:marTop w:val="0"/>
      <w:marBottom w:val="0"/>
      <w:divBdr>
        <w:top w:val="none" w:sz="0" w:space="0" w:color="auto"/>
        <w:left w:val="none" w:sz="0" w:space="0" w:color="auto"/>
        <w:bottom w:val="none" w:sz="0" w:space="0" w:color="auto"/>
        <w:right w:val="none" w:sz="0" w:space="0" w:color="auto"/>
      </w:divBdr>
    </w:div>
    <w:div w:id="1037967204">
      <w:bodyDiv w:val="1"/>
      <w:marLeft w:val="0"/>
      <w:marRight w:val="0"/>
      <w:marTop w:val="0"/>
      <w:marBottom w:val="0"/>
      <w:divBdr>
        <w:top w:val="none" w:sz="0" w:space="0" w:color="auto"/>
        <w:left w:val="none" w:sz="0" w:space="0" w:color="auto"/>
        <w:bottom w:val="none" w:sz="0" w:space="0" w:color="auto"/>
        <w:right w:val="none" w:sz="0" w:space="0" w:color="auto"/>
      </w:divBdr>
    </w:div>
    <w:div w:id="1069618682">
      <w:bodyDiv w:val="1"/>
      <w:marLeft w:val="0"/>
      <w:marRight w:val="0"/>
      <w:marTop w:val="0"/>
      <w:marBottom w:val="0"/>
      <w:divBdr>
        <w:top w:val="none" w:sz="0" w:space="0" w:color="auto"/>
        <w:left w:val="none" w:sz="0" w:space="0" w:color="auto"/>
        <w:bottom w:val="none" w:sz="0" w:space="0" w:color="auto"/>
        <w:right w:val="none" w:sz="0" w:space="0" w:color="auto"/>
      </w:divBdr>
    </w:div>
    <w:div w:id="1087001718">
      <w:bodyDiv w:val="1"/>
      <w:marLeft w:val="0"/>
      <w:marRight w:val="0"/>
      <w:marTop w:val="0"/>
      <w:marBottom w:val="0"/>
      <w:divBdr>
        <w:top w:val="none" w:sz="0" w:space="0" w:color="auto"/>
        <w:left w:val="none" w:sz="0" w:space="0" w:color="auto"/>
        <w:bottom w:val="none" w:sz="0" w:space="0" w:color="auto"/>
        <w:right w:val="none" w:sz="0" w:space="0" w:color="auto"/>
      </w:divBdr>
    </w:div>
    <w:div w:id="1094209822">
      <w:bodyDiv w:val="1"/>
      <w:marLeft w:val="0"/>
      <w:marRight w:val="0"/>
      <w:marTop w:val="0"/>
      <w:marBottom w:val="0"/>
      <w:divBdr>
        <w:top w:val="none" w:sz="0" w:space="0" w:color="auto"/>
        <w:left w:val="none" w:sz="0" w:space="0" w:color="auto"/>
        <w:bottom w:val="none" w:sz="0" w:space="0" w:color="auto"/>
        <w:right w:val="none" w:sz="0" w:space="0" w:color="auto"/>
      </w:divBdr>
    </w:div>
    <w:div w:id="1112675621">
      <w:bodyDiv w:val="1"/>
      <w:marLeft w:val="0"/>
      <w:marRight w:val="0"/>
      <w:marTop w:val="0"/>
      <w:marBottom w:val="0"/>
      <w:divBdr>
        <w:top w:val="none" w:sz="0" w:space="0" w:color="auto"/>
        <w:left w:val="none" w:sz="0" w:space="0" w:color="auto"/>
        <w:bottom w:val="none" w:sz="0" w:space="0" w:color="auto"/>
        <w:right w:val="none" w:sz="0" w:space="0" w:color="auto"/>
      </w:divBdr>
    </w:div>
    <w:div w:id="1114441657">
      <w:bodyDiv w:val="1"/>
      <w:marLeft w:val="0"/>
      <w:marRight w:val="0"/>
      <w:marTop w:val="0"/>
      <w:marBottom w:val="0"/>
      <w:divBdr>
        <w:top w:val="none" w:sz="0" w:space="0" w:color="auto"/>
        <w:left w:val="none" w:sz="0" w:space="0" w:color="auto"/>
        <w:bottom w:val="none" w:sz="0" w:space="0" w:color="auto"/>
        <w:right w:val="none" w:sz="0" w:space="0" w:color="auto"/>
      </w:divBdr>
    </w:div>
    <w:div w:id="1118252980">
      <w:bodyDiv w:val="1"/>
      <w:marLeft w:val="0"/>
      <w:marRight w:val="0"/>
      <w:marTop w:val="0"/>
      <w:marBottom w:val="0"/>
      <w:divBdr>
        <w:top w:val="none" w:sz="0" w:space="0" w:color="auto"/>
        <w:left w:val="none" w:sz="0" w:space="0" w:color="auto"/>
        <w:bottom w:val="none" w:sz="0" w:space="0" w:color="auto"/>
        <w:right w:val="none" w:sz="0" w:space="0" w:color="auto"/>
      </w:divBdr>
    </w:div>
    <w:div w:id="1120612934">
      <w:bodyDiv w:val="1"/>
      <w:marLeft w:val="0"/>
      <w:marRight w:val="0"/>
      <w:marTop w:val="0"/>
      <w:marBottom w:val="0"/>
      <w:divBdr>
        <w:top w:val="none" w:sz="0" w:space="0" w:color="auto"/>
        <w:left w:val="none" w:sz="0" w:space="0" w:color="auto"/>
        <w:bottom w:val="none" w:sz="0" w:space="0" w:color="auto"/>
        <w:right w:val="none" w:sz="0" w:space="0" w:color="auto"/>
      </w:divBdr>
    </w:div>
    <w:div w:id="1122840346">
      <w:bodyDiv w:val="1"/>
      <w:marLeft w:val="0"/>
      <w:marRight w:val="0"/>
      <w:marTop w:val="0"/>
      <w:marBottom w:val="0"/>
      <w:divBdr>
        <w:top w:val="none" w:sz="0" w:space="0" w:color="auto"/>
        <w:left w:val="none" w:sz="0" w:space="0" w:color="auto"/>
        <w:bottom w:val="none" w:sz="0" w:space="0" w:color="auto"/>
        <w:right w:val="none" w:sz="0" w:space="0" w:color="auto"/>
      </w:divBdr>
    </w:div>
    <w:div w:id="1141115177">
      <w:bodyDiv w:val="1"/>
      <w:marLeft w:val="0"/>
      <w:marRight w:val="0"/>
      <w:marTop w:val="0"/>
      <w:marBottom w:val="0"/>
      <w:divBdr>
        <w:top w:val="none" w:sz="0" w:space="0" w:color="auto"/>
        <w:left w:val="none" w:sz="0" w:space="0" w:color="auto"/>
        <w:bottom w:val="none" w:sz="0" w:space="0" w:color="auto"/>
        <w:right w:val="none" w:sz="0" w:space="0" w:color="auto"/>
      </w:divBdr>
    </w:div>
    <w:div w:id="1154183486">
      <w:bodyDiv w:val="1"/>
      <w:marLeft w:val="0"/>
      <w:marRight w:val="0"/>
      <w:marTop w:val="0"/>
      <w:marBottom w:val="0"/>
      <w:divBdr>
        <w:top w:val="none" w:sz="0" w:space="0" w:color="auto"/>
        <w:left w:val="none" w:sz="0" w:space="0" w:color="auto"/>
        <w:bottom w:val="none" w:sz="0" w:space="0" w:color="auto"/>
        <w:right w:val="none" w:sz="0" w:space="0" w:color="auto"/>
      </w:divBdr>
    </w:div>
    <w:div w:id="1199004873">
      <w:bodyDiv w:val="1"/>
      <w:marLeft w:val="0"/>
      <w:marRight w:val="0"/>
      <w:marTop w:val="0"/>
      <w:marBottom w:val="0"/>
      <w:divBdr>
        <w:top w:val="none" w:sz="0" w:space="0" w:color="auto"/>
        <w:left w:val="none" w:sz="0" w:space="0" w:color="auto"/>
        <w:bottom w:val="none" w:sz="0" w:space="0" w:color="auto"/>
        <w:right w:val="none" w:sz="0" w:space="0" w:color="auto"/>
      </w:divBdr>
    </w:div>
    <w:div w:id="1214534996">
      <w:bodyDiv w:val="1"/>
      <w:marLeft w:val="0"/>
      <w:marRight w:val="0"/>
      <w:marTop w:val="0"/>
      <w:marBottom w:val="0"/>
      <w:divBdr>
        <w:top w:val="none" w:sz="0" w:space="0" w:color="auto"/>
        <w:left w:val="none" w:sz="0" w:space="0" w:color="auto"/>
        <w:bottom w:val="none" w:sz="0" w:space="0" w:color="auto"/>
        <w:right w:val="none" w:sz="0" w:space="0" w:color="auto"/>
      </w:divBdr>
    </w:div>
    <w:div w:id="1232739105">
      <w:bodyDiv w:val="1"/>
      <w:marLeft w:val="0"/>
      <w:marRight w:val="0"/>
      <w:marTop w:val="0"/>
      <w:marBottom w:val="0"/>
      <w:divBdr>
        <w:top w:val="none" w:sz="0" w:space="0" w:color="auto"/>
        <w:left w:val="none" w:sz="0" w:space="0" w:color="auto"/>
        <w:bottom w:val="none" w:sz="0" w:space="0" w:color="auto"/>
        <w:right w:val="none" w:sz="0" w:space="0" w:color="auto"/>
      </w:divBdr>
    </w:div>
    <w:div w:id="1233926614">
      <w:bodyDiv w:val="1"/>
      <w:marLeft w:val="0"/>
      <w:marRight w:val="0"/>
      <w:marTop w:val="0"/>
      <w:marBottom w:val="0"/>
      <w:divBdr>
        <w:top w:val="none" w:sz="0" w:space="0" w:color="auto"/>
        <w:left w:val="none" w:sz="0" w:space="0" w:color="auto"/>
        <w:bottom w:val="none" w:sz="0" w:space="0" w:color="auto"/>
        <w:right w:val="none" w:sz="0" w:space="0" w:color="auto"/>
      </w:divBdr>
    </w:div>
    <w:div w:id="1235580641">
      <w:bodyDiv w:val="1"/>
      <w:marLeft w:val="0"/>
      <w:marRight w:val="0"/>
      <w:marTop w:val="0"/>
      <w:marBottom w:val="0"/>
      <w:divBdr>
        <w:top w:val="none" w:sz="0" w:space="0" w:color="auto"/>
        <w:left w:val="none" w:sz="0" w:space="0" w:color="auto"/>
        <w:bottom w:val="none" w:sz="0" w:space="0" w:color="auto"/>
        <w:right w:val="none" w:sz="0" w:space="0" w:color="auto"/>
      </w:divBdr>
    </w:div>
    <w:div w:id="1244682516">
      <w:bodyDiv w:val="1"/>
      <w:marLeft w:val="0"/>
      <w:marRight w:val="0"/>
      <w:marTop w:val="0"/>
      <w:marBottom w:val="0"/>
      <w:divBdr>
        <w:top w:val="none" w:sz="0" w:space="0" w:color="auto"/>
        <w:left w:val="none" w:sz="0" w:space="0" w:color="auto"/>
        <w:bottom w:val="none" w:sz="0" w:space="0" w:color="auto"/>
        <w:right w:val="none" w:sz="0" w:space="0" w:color="auto"/>
      </w:divBdr>
    </w:div>
    <w:div w:id="1250122177">
      <w:bodyDiv w:val="1"/>
      <w:marLeft w:val="0"/>
      <w:marRight w:val="0"/>
      <w:marTop w:val="0"/>
      <w:marBottom w:val="0"/>
      <w:divBdr>
        <w:top w:val="none" w:sz="0" w:space="0" w:color="auto"/>
        <w:left w:val="none" w:sz="0" w:space="0" w:color="auto"/>
        <w:bottom w:val="none" w:sz="0" w:space="0" w:color="auto"/>
        <w:right w:val="none" w:sz="0" w:space="0" w:color="auto"/>
      </w:divBdr>
    </w:div>
    <w:div w:id="1253706300">
      <w:bodyDiv w:val="1"/>
      <w:marLeft w:val="0"/>
      <w:marRight w:val="0"/>
      <w:marTop w:val="0"/>
      <w:marBottom w:val="0"/>
      <w:divBdr>
        <w:top w:val="none" w:sz="0" w:space="0" w:color="auto"/>
        <w:left w:val="none" w:sz="0" w:space="0" w:color="auto"/>
        <w:bottom w:val="none" w:sz="0" w:space="0" w:color="auto"/>
        <w:right w:val="none" w:sz="0" w:space="0" w:color="auto"/>
      </w:divBdr>
    </w:div>
    <w:div w:id="1255624538">
      <w:bodyDiv w:val="1"/>
      <w:marLeft w:val="0"/>
      <w:marRight w:val="0"/>
      <w:marTop w:val="0"/>
      <w:marBottom w:val="0"/>
      <w:divBdr>
        <w:top w:val="none" w:sz="0" w:space="0" w:color="auto"/>
        <w:left w:val="none" w:sz="0" w:space="0" w:color="auto"/>
        <w:bottom w:val="none" w:sz="0" w:space="0" w:color="auto"/>
        <w:right w:val="none" w:sz="0" w:space="0" w:color="auto"/>
      </w:divBdr>
    </w:div>
    <w:div w:id="1267810363">
      <w:bodyDiv w:val="1"/>
      <w:marLeft w:val="0"/>
      <w:marRight w:val="0"/>
      <w:marTop w:val="0"/>
      <w:marBottom w:val="0"/>
      <w:divBdr>
        <w:top w:val="none" w:sz="0" w:space="0" w:color="auto"/>
        <w:left w:val="none" w:sz="0" w:space="0" w:color="auto"/>
        <w:bottom w:val="none" w:sz="0" w:space="0" w:color="auto"/>
        <w:right w:val="none" w:sz="0" w:space="0" w:color="auto"/>
      </w:divBdr>
    </w:div>
    <w:div w:id="1282499092">
      <w:bodyDiv w:val="1"/>
      <w:marLeft w:val="0"/>
      <w:marRight w:val="0"/>
      <w:marTop w:val="0"/>
      <w:marBottom w:val="0"/>
      <w:divBdr>
        <w:top w:val="none" w:sz="0" w:space="0" w:color="auto"/>
        <w:left w:val="none" w:sz="0" w:space="0" w:color="auto"/>
        <w:bottom w:val="none" w:sz="0" w:space="0" w:color="auto"/>
        <w:right w:val="none" w:sz="0" w:space="0" w:color="auto"/>
      </w:divBdr>
    </w:div>
    <w:div w:id="1293292918">
      <w:bodyDiv w:val="1"/>
      <w:marLeft w:val="0"/>
      <w:marRight w:val="0"/>
      <w:marTop w:val="0"/>
      <w:marBottom w:val="0"/>
      <w:divBdr>
        <w:top w:val="none" w:sz="0" w:space="0" w:color="auto"/>
        <w:left w:val="none" w:sz="0" w:space="0" w:color="auto"/>
        <w:bottom w:val="none" w:sz="0" w:space="0" w:color="auto"/>
        <w:right w:val="none" w:sz="0" w:space="0" w:color="auto"/>
      </w:divBdr>
    </w:div>
    <w:div w:id="1316254070">
      <w:bodyDiv w:val="1"/>
      <w:marLeft w:val="0"/>
      <w:marRight w:val="0"/>
      <w:marTop w:val="0"/>
      <w:marBottom w:val="0"/>
      <w:divBdr>
        <w:top w:val="none" w:sz="0" w:space="0" w:color="auto"/>
        <w:left w:val="none" w:sz="0" w:space="0" w:color="auto"/>
        <w:bottom w:val="none" w:sz="0" w:space="0" w:color="auto"/>
        <w:right w:val="none" w:sz="0" w:space="0" w:color="auto"/>
      </w:divBdr>
    </w:div>
    <w:div w:id="1323849870">
      <w:bodyDiv w:val="1"/>
      <w:marLeft w:val="0"/>
      <w:marRight w:val="0"/>
      <w:marTop w:val="0"/>
      <w:marBottom w:val="0"/>
      <w:divBdr>
        <w:top w:val="none" w:sz="0" w:space="0" w:color="auto"/>
        <w:left w:val="none" w:sz="0" w:space="0" w:color="auto"/>
        <w:bottom w:val="none" w:sz="0" w:space="0" w:color="auto"/>
        <w:right w:val="none" w:sz="0" w:space="0" w:color="auto"/>
      </w:divBdr>
    </w:div>
    <w:div w:id="1327857367">
      <w:bodyDiv w:val="1"/>
      <w:marLeft w:val="0"/>
      <w:marRight w:val="0"/>
      <w:marTop w:val="0"/>
      <w:marBottom w:val="0"/>
      <w:divBdr>
        <w:top w:val="none" w:sz="0" w:space="0" w:color="auto"/>
        <w:left w:val="none" w:sz="0" w:space="0" w:color="auto"/>
        <w:bottom w:val="none" w:sz="0" w:space="0" w:color="auto"/>
        <w:right w:val="none" w:sz="0" w:space="0" w:color="auto"/>
      </w:divBdr>
    </w:div>
    <w:div w:id="1329598671">
      <w:bodyDiv w:val="1"/>
      <w:marLeft w:val="0"/>
      <w:marRight w:val="0"/>
      <w:marTop w:val="0"/>
      <w:marBottom w:val="0"/>
      <w:divBdr>
        <w:top w:val="none" w:sz="0" w:space="0" w:color="auto"/>
        <w:left w:val="none" w:sz="0" w:space="0" w:color="auto"/>
        <w:bottom w:val="none" w:sz="0" w:space="0" w:color="auto"/>
        <w:right w:val="none" w:sz="0" w:space="0" w:color="auto"/>
      </w:divBdr>
    </w:div>
    <w:div w:id="1336612500">
      <w:bodyDiv w:val="1"/>
      <w:marLeft w:val="0"/>
      <w:marRight w:val="0"/>
      <w:marTop w:val="0"/>
      <w:marBottom w:val="0"/>
      <w:divBdr>
        <w:top w:val="none" w:sz="0" w:space="0" w:color="auto"/>
        <w:left w:val="none" w:sz="0" w:space="0" w:color="auto"/>
        <w:bottom w:val="none" w:sz="0" w:space="0" w:color="auto"/>
        <w:right w:val="none" w:sz="0" w:space="0" w:color="auto"/>
      </w:divBdr>
    </w:div>
    <w:div w:id="1373455126">
      <w:bodyDiv w:val="1"/>
      <w:marLeft w:val="0"/>
      <w:marRight w:val="0"/>
      <w:marTop w:val="0"/>
      <w:marBottom w:val="0"/>
      <w:divBdr>
        <w:top w:val="none" w:sz="0" w:space="0" w:color="auto"/>
        <w:left w:val="none" w:sz="0" w:space="0" w:color="auto"/>
        <w:bottom w:val="none" w:sz="0" w:space="0" w:color="auto"/>
        <w:right w:val="none" w:sz="0" w:space="0" w:color="auto"/>
      </w:divBdr>
    </w:div>
    <w:div w:id="1374505045">
      <w:bodyDiv w:val="1"/>
      <w:marLeft w:val="0"/>
      <w:marRight w:val="0"/>
      <w:marTop w:val="0"/>
      <w:marBottom w:val="0"/>
      <w:divBdr>
        <w:top w:val="none" w:sz="0" w:space="0" w:color="auto"/>
        <w:left w:val="none" w:sz="0" w:space="0" w:color="auto"/>
        <w:bottom w:val="none" w:sz="0" w:space="0" w:color="auto"/>
        <w:right w:val="none" w:sz="0" w:space="0" w:color="auto"/>
      </w:divBdr>
    </w:div>
    <w:div w:id="1374840034">
      <w:bodyDiv w:val="1"/>
      <w:marLeft w:val="0"/>
      <w:marRight w:val="0"/>
      <w:marTop w:val="0"/>
      <w:marBottom w:val="0"/>
      <w:divBdr>
        <w:top w:val="none" w:sz="0" w:space="0" w:color="auto"/>
        <w:left w:val="none" w:sz="0" w:space="0" w:color="auto"/>
        <w:bottom w:val="none" w:sz="0" w:space="0" w:color="auto"/>
        <w:right w:val="none" w:sz="0" w:space="0" w:color="auto"/>
      </w:divBdr>
    </w:div>
    <w:div w:id="1380662085">
      <w:bodyDiv w:val="1"/>
      <w:marLeft w:val="0"/>
      <w:marRight w:val="0"/>
      <w:marTop w:val="0"/>
      <w:marBottom w:val="0"/>
      <w:divBdr>
        <w:top w:val="none" w:sz="0" w:space="0" w:color="auto"/>
        <w:left w:val="none" w:sz="0" w:space="0" w:color="auto"/>
        <w:bottom w:val="none" w:sz="0" w:space="0" w:color="auto"/>
        <w:right w:val="none" w:sz="0" w:space="0" w:color="auto"/>
      </w:divBdr>
    </w:div>
    <w:div w:id="1401245910">
      <w:bodyDiv w:val="1"/>
      <w:marLeft w:val="0"/>
      <w:marRight w:val="0"/>
      <w:marTop w:val="0"/>
      <w:marBottom w:val="0"/>
      <w:divBdr>
        <w:top w:val="none" w:sz="0" w:space="0" w:color="auto"/>
        <w:left w:val="none" w:sz="0" w:space="0" w:color="auto"/>
        <w:bottom w:val="none" w:sz="0" w:space="0" w:color="auto"/>
        <w:right w:val="none" w:sz="0" w:space="0" w:color="auto"/>
      </w:divBdr>
    </w:div>
    <w:div w:id="1403136292">
      <w:bodyDiv w:val="1"/>
      <w:marLeft w:val="0"/>
      <w:marRight w:val="0"/>
      <w:marTop w:val="0"/>
      <w:marBottom w:val="0"/>
      <w:divBdr>
        <w:top w:val="none" w:sz="0" w:space="0" w:color="auto"/>
        <w:left w:val="none" w:sz="0" w:space="0" w:color="auto"/>
        <w:bottom w:val="none" w:sz="0" w:space="0" w:color="auto"/>
        <w:right w:val="none" w:sz="0" w:space="0" w:color="auto"/>
      </w:divBdr>
    </w:div>
    <w:div w:id="1406025769">
      <w:bodyDiv w:val="1"/>
      <w:marLeft w:val="0"/>
      <w:marRight w:val="0"/>
      <w:marTop w:val="0"/>
      <w:marBottom w:val="0"/>
      <w:divBdr>
        <w:top w:val="none" w:sz="0" w:space="0" w:color="auto"/>
        <w:left w:val="none" w:sz="0" w:space="0" w:color="auto"/>
        <w:bottom w:val="none" w:sz="0" w:space="0" w:color="auto"/>
        <w:right w:val="none" w:sz="0" w:space="0" w:color="auto"/>
      </w:divBdr>
    </w:div>
    <w:div w:id="1417748516">
      <w:bodyDiv w:val="1"/>
      <w:marLeft w:val="0"/>
      <w:marRight w:val="0"/>
      <w:marTop w:val="0"/>
      <w:marBottom w:val="0"/>
      <w:divBdr>
        <w:top w:val="none" w:sz="0" w:space="0" w:color="auto"/>
        <w:left w:val="none" w:sz="0" w:space="0" w:color="auto"/>
        <w:bottom w:val="none" w:sz="0" w:space="0" w:color="auto"/>
        <w:right w:val="none" w:sz="0" w:space="0" w:color="auto"/>
      </w:divBdr>
    </w:div>
    <w:div w:id="1421020630">
      <w:bodyDiv w:val="1"/>
      <w:marLeft w:val="0"/>
      <w:marRight w:val="0"/>
      <w:marTop w:val="0"/>
      <w:marBottom w:val="0"/>
      <w:divBdr>
        <w:top w:val="none" w:sz="0" w:space="0" w:color="auto"/>
        <w:left w:val="none" w:sz="0" w:space="0" w:color="auto"/>
        <w:bottom w:val="none" w:sz="0" w:space="0" w:color="auto"/>
        <w:right w:val="none" w:sz="0" w:space="0" w:color="auto"/>
      </w:divBdr>
    </w:div>
    <w:div w:id="1441530752">
      <w:bodyDiv w:val="1"/>
      <w:marLeft w:val="0"/>
      <w:marRight w:val="0"/>
      <w:marTop w:val="0"/>
      <w:marBottom w:val="0"/>
      <w:divBdr>
        <w:top w:val="none" w:sz="0" w:space="0" w:color="auto"/>
        <w:left w:val="none" w:sz="0" w:space="0" w:color="auto"/>
        <w:bottom w:val="none" w:sz="0" w:space="0" w:color="auto"/>
        <w:right w:val="none" w:sz="0" w:space="0" w:color="auto"/>
      </w:divBdr>
    </w:div>
    <w:div w:id="1450054663">
      <w:bodyDiv w:val="1"/>
      <w:marLeft w:val="0"/>
      <w:marRight w:val="0"/>
      <w:marTop w:val="0"/>
      <w:marBottom w:val="0"/>
      <w:divBdr>
        <w:top w:val="none" w:sz="0" w:space="0" w:color="auto"/>
        <w:left w:val="none" w:sz="0" w:space="0" w:color="auto"/>
        <w:bottom w:val="none" w:sz="0" w:space="0" w:color="auto"/>
        <w:right w:val="none" w:sz="0" w:space="0" w:color="auto"/>
      </w:divBdr>
    </w:div>
    <w:div w:id="1466122255">
      <w:bodyDiv w:val="1"/>
      <w:marLeft w:val="0"/>
      <w:marRight w:val="0"/>
      <w:marTop w:val="0"/>
      <w:marBottom w:val="0"/>
      <w:divBdr>
        <w:top w:val="none" w:sz="0" w:space="0" w:color="auto"/>
        <w:left w:val="none" w:sz="0" w:space="0" w:color="auto"/>
        <w:bottom w:val="none" w:sz="0" w:space="0" w:color="auto"/>
        <w:right w:val="none" w:sz="0" w:space="0" w:color="auto"/>
      </w:divBdr>
    </w:div>
    <w:div w:id="1470392573">
      <w:bodyDiv w:val="1"/>
      <w:marLeft w:val="0"/>
      <w:marRight w:val="0"/>
      <w:marTop w:val="0"/>
      <w:marBottom w:val="0"/>
      <w:divBdr>
        <w:top w:val="none" w:sz="0" w:space="0" w:color="auto"/>
        <w:left w:val="none" w:sz="0" w:space="0" w:color="auto"/>
        <w:bottom w:val="none" w:sz="0" w:space="0" w:color="auto"/>
        <w:right w:val="none" w:sz="0" w:space="0" w:color="auto"/>
      </w:divBdr>
    </w:div>
    <w:div w:id="1474563443">
      <w:bodyDiv w:val="1"/>
      <w:marLeft w:val="0"/>
      <w:marRight w:val="0"/>
      <w:marTop w:val="0"/>
      <w:marBottom w:val="0"/>
      <w:divBdr>
        <w:top w:val="none" w:sz="0" w:space="0" w:color="auto"/>
        <w:left w:val="none" w:sz="0" w:space="0" w:color="auto"/>
        <w:bottom w:val="none" w:sz="0" w:space="0" w:color="auto"/>
        <w:right w:val="none" w:sz="0" w:space="0" w:color="auto"/>
      </w:divBdr>
    </w:div>
    <w:div w:id="1476221961">
      <w:bodyDiv w:val="1"/>
      <w:marLeft w:val="0"/>
      <w:marRight w:val="0"/>
      <w:marTop w:val="0"/>
      <w:marBottom w:val="0"/>
      <w:divBdr>
        <w:top w:val="none" w:sz="0" w:space="0" w:color="auto"/>
        <w:left w:val="none" w:sz="0" w:space="0" w:color="auto"/>
        <w:bottom w:val="none" w:sz="0" w:space="0" w:color="auto"/>
        <w:right w:val="none" w:sz="0" w:space="0" w:color="auto"/>
      </w:divBdr>
    </w:div>
    <w:div w:id="1485505418">
      <w:bodyDiv w:val="1"/>
      <w:marLeft w:val="0"/>
      <w:marRight w:val="0"/>
      <w:marTop w:val="0"/>
      <w:marBottom w:val="0"/>
      <w:divBdr>
        <w:top w:val="none" w:sz="0" w:space="0" w:color="auto"/>
        <w:left w:val="none" w:sz="0" w:space="0" w:color="auto"/>
        <w:bottom w:val="none" w:sz="0" w:space="0" w:color="auto"/>
        <w:right w:val="none" w:sz="0" w:space="0" w:color="auto"/>
      </w:divBdr>
    </w:div>
    <w:div w:id="1489395834">
      <w:bodyDiv w:val="1"/>
      <w:marLeft w:val="0"/>
      <w:marRight w:val="0"/>
      <w:marTop w:val="0"/>
      <w:marBottom w:val="0"/>
      <w:divBdr>
        <w:top w:val="none" w:sz="0" w:space="0" w:color="auto"/>
        <w:left w:val="none" w:sz="0" w:space="0" w:color="auto"/>
        <w:bottom w:val="none" w:sz="0" w:space="0" w:color="auto"/>
        <w:right w:val="none" w:sz="0" w:space="0" w:color="auto"/>
      </w:divBdr>
    </w:div>
    <w:div w:id="1495877899">
      <w:bodyDiv w:val="1"/>
      <w:marLeft w:val="0"/>
      <w:marRight w:val="0"/>
      <w:marTop w:val="0"/>
      <w:marBottom w:val="0"/>
      <w:divBdr>
        <w:top w:val="none" w:sz="0" w:space="0" w:color="auto"/>
        <w:left w:val="none" w:sz="0" w:space="0" w:color="auto"/>
        <w:bottom w:val="none" w:sz="0" w:space="0" w:color="auto"/>
        <w:right w:val="none" w:sz="0" w:space="0" w:color="auto"/>
      </w:divBdr>
    </w:div>
    <w:div w:id="1519348015">
      <w:bodyDiv w:val="1"/>
      <w:marLeft w:val="0"/>
      <w:marRight w:val="0"/>
      <w:marTop w:val="0"/>
      <w:marBottom w:val="0"/>
      <w:divBdr>
        <w:top w:val="none" w:sz="0" w:space="0" w:color="auto"/>
        <w:left w:val="none" w:sz="0" w:space="0" w:color="auto"/>
        <w:bottom w:val="none" w:sz="0" w:space="0" w:color="auto"/>
        <w:right w:val="none" w:sz="0" w:space="0" w:color="auto"/>
      </w:divBdr>
    </w:div>
    <w:div w:id="1523587376">
      <w:bodyDiv w:val="1"/>
      <w:marLeft w:val="0"/>
      <w:marRight w:val="0"/>
      <w:marTop w:val="0"/>
      <w:marBottom w:val="0"/>
      <w:divBdr>
        <w:top w:val="none" w:sz="0" w:space="0" w:color="auto"/>
        <w:left w:val="none" w:sz="0" w:space="0" w:color="auto"/>
        <w:bottom w:val="none" w:sz="0" w:space="0" w:color="auto"/>
        <w:right w:val="none" w:sz="0" w:space="0" w:color="auto"/>
      </w:divBdr>
    </w:div>
    <w:div w:id="1527281896">
      <w:bodyDiv w:val="1"/>
      <w:marLeft w:val="0"/>
      <w:marRight w:val="0"/>
      <w:marTop w:val="0"/>
      <w:marBottom w:val="0"/>
      <w:divBdr>
        <w:top w:val="none" w:sz="0" w:space="0" w:color="auto"/>
        <w:left w:val="none" w:sz="0" w:space="0" w:color="auto"/>
        <w:bottom w:val="none" w:sz="0" w:space="0" w:color="auto"/>
        <w:right w:val="none" w:sz="0" w:space="0" w:color="auto"/>
      </w:divBdr>
    </w:div>
    <w:div w:id="1528372875">
      <w:bodyDiv w:val="1"/>
      <w:marLeft w:val="0"/>
      <w:marRight w:val="0"/>
      <w:marTop w:val="0"/>
      <w:marBottom w:val="0"/>
      <w:divBdr>
        <w:top w:val="none" w:sz="0" w:space="0" w:color="auto"/>
        <w:left w:val="none" w:sz="0" w:space="0" w:color="auto"/>
        <w:bottom w:val="none" w:sz="0" w:space="0" w:color="auto"/>
        <w:right w:val="none" w:sz="0" w:space="0" w:color="auto"/>
      </w:divBdr>
    </w:div>
    <w:div w:id="1536193240">
      <w:bodyDiv w:val="1"/>
      <w:marLeft w:val="0"/>
      <w:marRight w:val="0"/>
      <w:marTop w:val="0"/>
      <w:marBottom w:val="0"/>
      <w:divBdr>
        <w:top w:val="none" w:sz="0" w:space="0" w:color="auto"/>
        <w:left w:val="none" w:sz="0" w:space="0" w:color="auto"/>
        <w:bottom w:val="none" w:sz="0" w:space="0" w:color="auto"/>
        <w:right w:val="none" w:sz="0" w:space="0" w:color="auto"/>
      </w:divBdr>
    </w:div>
    <w:div w:id="1539077177">
      <w:bodyDiv w:val="1"/>
      <w:marLeft w:val="0"/>
      <w:marRight w:val="0"/>
      <w:marTop w:val="0"/>
      <w:marBottom w:val="0"/>
      <w:divBdr>
        <w:top w:val="none" w:sz="0" w:space="0" w:color="auto"/>
        <w:left w:val="none" w:sz="0" w:space="0" w:color="auto"/>
        <w:bottom w:val="none" w:sz="0" w:space="0" w:color="auto"/>
        <w:right w:val="none" w:sz="0" w:space="0" w:color="auto"/>
      </w:divBdr>
    </w:div>
    <w:div w:id="1549148584">
      <w:bodyDiv w:val="1"/>
      <w:marLeft w:val="0"/>
      <w:marRight w:val="0"/>
      <w:marTop w:val="0"/>
      <w:marBottom w:val="0"/>
      <w:divBdr>
        <w:top w:val="none" w:sz="0" w:space="0" w:color="auto"/>
        <w:left w:val="none" w:sz="0" w:space="0" w:color="auto"/>
        <w:bottom w:val="none" w:sz="0" w:space="0" w:color="auto"/>
        <w:right w:val="none" w:sz="0" w:space="0" w:color="auto"/>
      </w:divBdr>
    </w:div>
    <w:div w:id="1589266596">
      <w:bodyDiv w:val="1"/>
      <w:marLeft w:val="0"/>
      <w:marRight w:val="0"/>
      <w:marTop w:val="0"/>
      <w:marBottom w:val="0"/>
      <w:divBdr>
        <w:top w:val="none" w:sz="0" w:space="0" w:color="auto"/>
        <w:left w:val="none" w:sz="0" w:space="0" w:color="auto"/>
        <w:bottom w:val="none" w:sz="0" w:space="0" w:color="auto"/>
        <w:right w:val="none" w:sz="0" w:space="0" w:color="auto"/>
      </w:divBdr>
    </w:div>
    <w:div w:id="1601185468">
      <w:bodyDiv w:val="1"/>
      <w:marLeft w:val="0"/>
      <w:marRight w:val="0"/>
      <w:marTop w:val="0"/>
      <w:marBottom w:val="0"/>
      <w:divBdr>
        <w:top w:val="none" w:sz="0" w:space="0" w:color="auto"/>
        <w:left w:val="none" w:sz="0" w:space="0" w:color="auto"/>
        <w:bottom w:val="none" w:sz="0" w:space="0" w:color="auto"/>
        <w:right w:val="none" w:sz="0" w:space="0" w:color="auto"/>
      </w:divBdr>
    </w:div>
    <w:div w:id="1607424716">
      <w:bodyDiv w:val="1"/>
      <w:marLeft w:val="0"/>
      <w:marRight w:val="0"/>
      <w:marTop w:val="0"/>
      <w:marBottom w:val="0"/>
      <w:divBdr>
        <w:top w:val="none" w:sz="0" w:space="0" w:color="auto"/>
        <w:left w:val="none" w:sz="0" w:space="0" w:color="auto"/>
        <w:bottom w:val="none" w:sz="0" w:space="0" w:color="auto"/>
        <w:right w:val="none" w:sz="0" w:space="0" w:color="auto"/>
      </w:divBdr>
    </w:div>
    <w:div w:id="1612205465">
      <w:bodyDiv w:val="1"/>
      <w:marLeft w:val="0"/>
      <w:marRight w:val="0"/>
      <w:marTop w:val="0"/>
      <w:marBottom w:val="0"/>
      <w:divBdr>
        <w:top w:val="none" w:sz="0" w:space="0" w:color="auto"/>
        <w:left w:val="none" w:sz="0" w:space="0" w:color="auto"/>
        <w:bottom w:val="none" w:sz="0" w:space="0" w:color="auto"/>
        <w:right w:val="none" w:sz="0" w:space="0" w:color="auto"/>
      </w:divBdr>
    </w:div>
    <w:div w:id="1616711498">
      <w:bodyDiv w:val="1"/>
      <w:marLeft w:val="0"/>
      <w:marRight w:val="0"/>
      <w:marTop w:val="0"/>
      <w:marBottom w:val="0"/>
      <w:divBdr>
        <w:top w:val="none" w:sz="0" w:space="0" w:color="auto"/>
        <w:left w:val="none" w:sz="0" w:space="0" w:color="auto"/>
        <w:bottom w:val="none" w:sz="0" w:space="0" w:color="auto"/>
        <w:right w:val="none" w:sz="0" w:space="0" w:color="auto"/>
      </w:divBdr>
    </w:div>
    <w:div w:id="1629974693">
      <w:bodyDiv w:val="1"/>
      <w:marLeft w:val="0"/>
      <w:marRight w:val="0"/>
      <w:marTop w:val="0"/>
      <w:marBottom w:val="0"/>
      <w:divBdr>
        <w:top w:val="none" w:sz="0" w:space="0" w:color="auto"/>
        <w:left w:val="none" w:sz="0" w:space="0" w:color="auto"/>
        <w:bottom w:val="none" w:sz="0" w:space="0" w:color="auto"/>
        <w:right w:val="none" w:sz="0" w:space="0" w:color="auto"/>
      </w:divBdr>
    </w:div>
    <w:div w:id="1645352692">
      <w:bodyDiv w:val="1"/>
      <w:marLeft w:val="0"/>
      <w:marRight w:val="0"/>
      <w:marTop w:val="0"/>
      <w:marBottom w:val="0"/>
      <w:divBdr>
        <w:top w:val="none" w:sz="0" w:space="0" w:color="auto"/>
        <w:left w:val="none" w:sz="0" w:space="0" w:color="auto"/>
        <w:bottom w:val="none" w:sz="0" w:space="0" w:color="auto"/>
        <w:right w:val="none" w:sz="0" w:space="0" w:color="auto"/>
      </w:divBdr>
    </w:div>
    <w:div w:id="1650011185">
      <w:bodyDiv w:val="1"/>
      <w:marLeft w:val="0"/>
      <w:marRight w:val="0"/>
      <w:marTop w:val="0"/>
      <w:marBottom w:val="0"/>
      <w:divBdr>
        <w:top w:val="none" w:sz="0" w:space="0" w:color="auto"/>
        <w:left w:val="none" w:sz="0" w:space="0" w:color="auto"/>
        <w:bottom w:val="none" w:sz="0" w:space="0" w:color="auto"/>
        <w:right w:val="none" w:sz="0" w:space="0" w:color="auto"/>
      </w:divBdr>
    </w:div>
    <w:div w:id="1657032511">
      <w:bodyDiv w:val="1"/>
      <w:marLeft w:val="0"/>
      <w:marRight w:val="0"/>
      <w:marTop w:val="0"/>
      <w:marBottom w:val="0"/>
      <w:divBdr>
        <w:top w:val="none" w:sz="0" w:space="0" w:color="auto"/>
        <w:left w:val="none" w:sz="0" w:space="0" w:color="auto"/>
        <w:bottom w:val="none" w:sz="0" w:space="0" w:color="auto"/>
        <w:right w:val="none" w:sz="0" w:space="0" w:color="auto"/>
      </w:divBdr>
    </w:div>
    <w:div w:id="1657109349">
      <w:bodyDiv w:val="1"/>
      <w:marLeft w:val="0"/>
      <w:marRight w:val="0"/>
      <w:marTop w:val="0"/>
      <w:marBottom w:val="0"/>
      <w:divBdr>
        <w:top w:val="none" w:sz="0" w:space="0" w:color="auto"/>
        <w:left w:val="none" w:sz="0" w:space="0" w:color="auto"/>
        <w:bottom w:val="none" w:sz="0" w:space="0" w:color="auto"/>
        <w:right w:val="none" w:sz="0" w:space="0" w:color="auto"/>
      </w:divBdr>
    </w:div>
    <w:div w:id="1663119970">
      <w:bodyDiv w:val="1"/>
      <w:marLeft w:val="0"/>
      <w:marRight w:val="0"/>
      <w:marTop w:val="0"/>
      <w:marBottom w:val="0"/>
      <w:divBdr>
        <w:top w:val="none" w:sz="0" w:space="0" w:color="auto"/>
        <w:left w:val="none" w:sz="0" w:space="0" w:color="auto"/>
        <w:bottom w:val="none" w:sz="0" w:space="0" w:color="auto"/>
        <w:right w:val="none" w:sz="0" w:space="0" w:color="auto"/>
      </w:divBdr>
    </w:div>
    <w:div w:id="1664241692">
      <w:bodyDiv w:val="1"/>
      <w:marLeft w:val="0"/>
      <w:marRight w:val="0"/>
      <w:marTop w:val="0"/>
      <w:marBottom w:val="0"/>
      <w:divBdr>
        <w:top w:val="none" w:sz="0" w:space="0" w:color="auto"/>
        <w:left w:val="none" w:sz="0" w:space="0" w:color="auto"/>
        <w:bottom w:val="none" w:sz="0" w:space="0" w:color="auto"/>
        <w:right w:val="none" w:sz="0" w:space="0" w:color="auto"/>
      </w:divBdr>
    </w:div>
    <w:div w:id="1675066031">
      <w:bodyDiv w:val="1"/>
      <w:marLeft w:val="0"/>
      <w:marRight w:val="0"/>
      <w:marTop w:val="0"/>
      <w:marBottom w:val="0"/>
      <w:divBdr>
        <w:top w:val="none" w:sz="0" w:space="0" w:color="auto"/>
        <w:left w:val="none" w:sz="0" w:space="0" w:color="auto"/>
        <w:bottom w:val="none" w:sz="0" w:space="0" w:color="auto"/>
        <w:right w:val="none" w:sz="0" w:space="0" w:color="auto"/>
      </w:divBdr>
    </w:div>
    <w:div w:id="1677926368">
      <w:bodyDiv w:val="1"/>
      <w:marLeft w:val="0"/>
      <w:marRight w:val="0"/>
      <w:marTop w:val="0"/>
      <w:marBottom w:val="0"/>
      <w:divBdr>
        <w:top w:val="none" w:sz="0" w:space="0" w:color="auto"/>
        <w:left w:val="none" w:sz="0" w:space="0" w:color="auto"/>
        <w:bottom w:val="none" w:sz="0" w:space="0" w:color="auto"/>
        <w:right w:val="none" w:sz="0" w:space="0" w:color="auto"/>
      </w:divBdr>
    </w:div>
    <w:div w:id="1682659254">
      <w:bodyDiv w:val="1"/>
      <w:marLeft w:val="0"/>
      <w:marRight w:val="0"/>
      <w:marTop w:val="0"/>
      <w:marBottom w:val="0"/>
      <w:divBdr>
        <w:top w:val="none" w:sz="0" w:space="0" w:color="auto"/>
        <w:left w:val="none" w:sz="0" w:space="0" w:color="auto"/>
        <w:bottom w:val="none" w:sz="0" w:space="0" w:color="auto"/>
        <w:right w:val="none" w:sz="0" w:space="0" w:color="auto"/>
      </w:divBdr>
    </w:div>
    <w:div w:id="1687907274">
      <w:bodyDiv w:val="1"/>
      <w:marLeft w:val="0"/>
      <w:marRight w:val="0"/>
      <w:marTop w:val="0"/>
      <w:marBottom w:val="0"/>
      <w:divBdr>
        <w:top w:val="none" w:sz="0" w:space="0" w:color="auto"/>
        <w:left w:val="none" w:sz="0" w:space="0" w:color="auto"/>
        <w:bottom w:val="none" w:sz="0" w:space="0" w:color="auto"/>
        <w:right w:val="none" w:sz="0" w:space="0" w:color="auto"/>
      </w:divBdr>
    </w:div>
    <w:div w:id="1693534220">
      <w:bodyDiv w:val="1"/>
      <w:marLeft w:val="0"/>
      <w:marRight w:val="0"/>
      <w:marTop w:val="0"/>
      <w:marBottom w:val="0"/>
      <w:divBdr>
        <w:top w:val="none" w:sz="0" w:space="0" w:color="auto"/>
        <w:left w:val="none" w:sz="0" w:space="0" w:color="auto"/>
        <w:bottom w:val="none" w:sz="0" w:space="0" w:color="auto"/>
        <w:right w:val="none" w:sz="0" w:space="0" w:color="auto"/>
      </w:divBdr>
    </w:div>
    <w:div w:id="1704014817">
      <w:bodyDiv w:val="1"/>
      <w:marLeft w:val="0"/>
      <w:marRight w:val="0"/>
      <w:marTop w:val="0"/>
      <w:marBottom w:val="0"/>
      <w:divBdr>
        <w:top w:val="none" w:sz="0" w:space="0" w:color="auto"/>
        <w:left w:val="none" w:sz="0" w:space="0" w:color="auto"/>
        <w:bottom w:val="none" w:sz="0" w:space="0" w:color="auto"/>
        <w:right w:val="none" w:sz="0" w:space="0" w:color="auto"/>
      </w:divBdr>
    </w:div>
    <w:div w:id="1709335799">
      <w:bodyDiv w:val="1"/>
      <w:marLeft w:val="0"/>
      <w:marRight w:val="0"/>
      <w:marTop w:val="0"/>
      <w:marBottom w:val="0"/>
      <w:divBdr>
        <w:top w:val="none" w:sz="0" w:space="0" w:color="auto"/>
        <w:left w:val="none" w:sz="0" w:space="0" w:color="auto"/>
        <w:bottom w:val="none" w:sz="0" w:space="0" w:color="auto"/>
        <w:right w:val="none" w:sz="0" w:space="0" w:color="auto"/>
      </w:divBdr>
    </w:div>
    <w:div w:id="1718506529">
      <w:bodyDiv w:val="1"/>
      <w:marLeft w:val="0"/>
      <w:marRight w:val="0"/>
      <w:marTop w:val="0"/>
      <w:marBottom w:val="0"/>
      <w:divBdr>
        <w:top w:val="none" w:sz="0" w:space="0" w:color="auto"/>
        <w:left w:val="none" w:sz="0" w:space="0" w:color="auto"/>
        <w:bottom w:val="none" w:sz="0" w:space="0" w:color="auto"/>
        <w:right w:val="none" w:sz="0" w:space="0" w:color="auto"/>
      </w:divBdr>
    </w:div>
    <w:div w:id="1728989435">
      <w:bodyDiv w:val="1"/>
      <w:marLeft w:val="0"/>
      <w:marRight w:val="0"/>
      <w:marTop w:val="0"/>
      <w:marBottom w:val="0"/>
      <w:divBdr>
        <w:top w:val="none" w:sz="0" w:space="0" w:color="auto"/>
        <w:left w:val="none" w:sz="0" w:space="0" w:color="auto"/>
        <w:bottom w:val="none" w:sz="0" w:space="0" w:color="auto"/>
        <w:right w:val="none" w:sz="0" w:space="0" w:color="auto"/>
      </w:divBdr>
    </w:div>
    <w:div w:id="1736203310">
      <w:bodyDiv w:val="1"/>
      <w:marLeft w:val="0"/>
      <w:marRight w:val="0"/>
      <w:marTop w:val="0"/>
      <w:marBottom w:val="0"/>
      <w:divBdr>
        <w:top w:val="none" w:sz="0" w:space="0" w:color="auto"/>
        <w:left w:val="none" w:sz="0" w:space="0" w:color="auto"/>
        <w:bottom w:val="none" w:sz="0" w:space="0" w:color="auto"/>
        <w:right w:val="none" w:sz="0" w:space="0" w:color="auto"/>
      </w:divBdr>
    </w:div>
    <w:div w:id="1754467299">
      <w:bodyDiv w:val="1"/>
      <w:marLeft w:val="0"/>
      <w:marRight w:val="0"/>
      <w:marTop w:val="0"/>
      <w:marBottom w:val="0"/>
      <w:divBdr>
        <w:top w:val="none" w:sz="0" w:space="0" w:color="auto"/>
        <w:left w:val="none" w:sz="0" w:space="0" w:color="auto"/>
        <w:bottom w:val="none" w:sz="0" w:space="0" w:color="auto"/>
        <w:right w:val="none" w:sz="0" w:space="0" w:color="auto"/>
      </w:divBdr>
    </w:div>
    <w:div w:id="1756048996">
      <w:bodyDiv w:val="1"/>
      <w:marLeft w:val="0"/>
      <w:marRight w:val="0"/>
      <w:marTop w:val="0"/>
      <w:marBottom w:val="0"/>
      <w:divBdr>
        <w:top w:val="none" w:sz="0" w:space="0" w:color="auto"/>
        <w:left w:val="none" w:sz="0" w:space="0" w:color="auto"/>
        <w:bottom w:val="none" w:sz="0" w:space="0" w:color="auto"/>
        <w:right w:val="none" w:sz="0" w:space="0" w:color="auto"/>
      </w:divBdr>
    </w:div>
    <w:div w:id="1770924083">
      <w:bodyDiv w:val="1"/>
      <w:marLeft w:val="0"/>
      <w:marRight w:val="0"/>
      <w:marTop w:val="0"/>
      <w:marBottom w:val="0"/>
      <w:divBdr>
        <w:top w:val="none" w:sz="0" w:space="0" w:color="auto"/>
        <w:left w:val="none" w:sz="0" w:space="0" w:color="auto"/>
        <w:bottom w:val="none" w:sz="0" w:space="0" w:color="auto"/>
        <w:right w:val="none" w:sz="0" w:space="0" w:color="auto"/>
      </w:divBdr>
    </w:div>
    <w:div w:id="1791170979">
      <w:bodyDiv w:val="1"/>
      <w:marLeft w:val="0"/>
      <w:marRight w:val="0"/>
      <w:marTop w:val="0"/>
      <w:marBottom w:val="0"/>
      <w:divBdr>
        <w:top w:val="none" w:sz="0" w:space="0" w:color="auto"/>
        <w:left w:val="none" w:sz="0" w:space="0" w:color="auto"/>
        <w:bottom w:val="none" w:sz="0" w:space="0" w:color="auto"/>
        <w:right w:val="none" w:sz="0" w:space="0" w:color="auto"/>
      </w:divBdr>
    </w:div>
    <w:div w:id="1791704820">
      <w:bodyDiv w:val="1"/>
      <w:marLeft w:val="0"/>
      <w:marRight w:val="0"/>
      <w:marTop w:val="0"/>
      <w:marBottom w:val="0"/>
      <w:divBdr>
        <w:top w:val="none" w:sz="0" w:space="0" w:color="auto"/>
        <w:left w:val="none" w:sz="0" w:space="0" w:color="auto"/>
        <w:bottom w:val="none" w:sz="0" w:space="0" w:color="auto"/>
        <w:right w:val="none" w:sz="0" w:space="0" w:color="auto"/>
      </w:divBdr>
    </w:div>
    <w:div w:id="1793984250">
      <w:bodyDiv w:val="1"/>
      <w:marLeft w:val="0"/>
      <w:marRight w:val="0"/>
      <w:marTop w:val="0"/>
      <w:marBottom w:val="0"/>
      <w:divBdr>
        <w:top w:val="none" w:sz="0" w:space="0" w:color="auto"/>
        <w:left w:val="none" w:sz="0" w:space="0" w:color="auto"/>
        <w:bottom w:val="none" w:sz="0" w:space="0" w:color="auto"/>
        <w:right w:val="none" w:sz="0" w:space="0" w:color="auto"/>
      </w:divBdr>
    </w:div>
    <w:div w:id="1796022340">
      <w:bodyDiv w:val="1"/>
      <w:marLeft w:val="0"/>
      <w:marRight w:val="0"/>
      <w:marTop w:val="0"/>
      <w:marBottom w:val="0"/>
      <w:divBdr>
        <w:top w:val="none" w:sz="0" w:space="0" w:color="auto"/>
        <w:left w:val="none" w:sz="0" w:space="0" w:color="auto"/>
        <w:bottom w:val="none" w:sz="0" w:space="0" w:color="auto"/>
        <w:right w:val="none" w:sz="0" w:space="0" w:color="auto"/>
      </w:divBdr>
    </w:div>
    <w:div w:id="1801531683">
      <w:bodyDiv w:val="1"/>
      <w:marLeft w:val="0"/>
      <w:marRight w:val="0"/>
      <w:marTop w:val="0"/>
      <w:marBottom w:val="0"/>
      <w:divBdr>
        <w:top w:val="none" w:sz="0" w:space="0" w:color="auto"/>
        <w:left w:val="none" w:sz="0" w:space="0" w:color="auto"/>
        <w:bottom w:val="none" w:sz="0" w:space="0" w:color="auto"/>
        <w:right w:val="none" w:sz="0" w:space="0" w:color="auto"/>
      </w:divBdr>
    </w:div>
    <w:div w:id="1806465959">
      <w:bodyDiv w:val="1"/>
      <w:marLeft w:val="0"/>
      <w:marRight w:val="0"/>
      <w:marTop w:val="0"/>
      <w:marBottom w:val="0"/>
      <w:divBdr>
        <w:top w:val="none" w:sz="0" w:space="0" w:color="auto"/>
        <w:left w:val="none" w:sz="0" w:space="0" w:color="auto"/>
        <w:bottom w:val="none" w:sz="0" w:space="0" w:color="auto"/>
        <w:right w:val="none" w:sz="0" w:space="0" w:color="auto"/>
      </w:divBdr>
    </w:div>
    <w:div w:id="1810786225">
      <w:bodyDiv w:val="1"/>
      <w:marLeft w:val="0"/>
      <w:marRight w:val="0"/>
      <w:marTop w:val="0"/>
      <w:marBottom w:val="0"/>
      <w:divBdr>
        <w:top w:val="none" w:sz="0" w:space="0" w:color="auto"/>
        <w:left w:val="none" w:sz="0" w:space="0" w:color="auto"/>
        <w:bottom w:val="none" w:sz="0" w:space="0" w:color="auto"/>
        <w:right w:val="none" w:sz="0" w:space="0" w:color="auto"/>
      </w:divBdr>
    </w:div>
    <w:div w:id="1812744682">
      <w:bodyDiv w:val="1"/>
      <w:marLeft w:val="0"/>
      <w:marRight w:val="0"/>
      <w:marTop w:val="0"/>
      <w:marBottom w:val="0"/>
      <w:divBdr>
        <w:top w:val="none" w:sz="0" w:space="0" w:color="auto"/>
        <w:left w:val="none" w:sz="0" w:space="0" w:color="auto"/>
        <w:bottom w:val="none" w:sz="0" w:space="0" w:color="auto"/>
        <w:right w:val="none" w:sz="0" w:space="0" w:color="auto"/>
      </w:divBdr>
    </w:div>
    <w:div w:id="1818380610">
      <w:bodyDiv w:val="1"/>
      <w:marLeft w:val="0"/>
      <w:marRight w:val="0"/>
      <w:marTop w:val="0"/>
      <w:marBottom w:val="0"/>
      <w:divBdr>
        <w:top w:val="none" w:sz="0" w:space="0" w:color="auto"/>
        <w:left w:val="none" w:sz="0" w:space="0" w:color="auto"/>
        <w:bottom w:val="none" w:sz="0" w:space="0" w:color="auto"/>
        <w:right w:val="none" w:sz="0" w:space="0" w:color="auto"/>
      </w:divBdr>
    </w:div>
    <w:div w:id="1829981094">
      <w:bodyDiv w:val="1"/>
      <w:marLeft w:val="0"/>
      <w:marRight w:val="0"/>
      <w:marTop w:val="0"/>
      <w:marBottom w:val="0"/>
      <w:divBdr>
        <w:top w:val="none" w:sz="0" w:space="0" w:color="auto"/>
        <w:left w:val="none" w:sz="0" w:space="0" w:color="auto"/>
        <w:bottom w:val="none" w:sz="0" w:space="0" w:color="auto"/>
        <w:right w:val="none" w:sz="0" w:space="0" w:color="auto"/>
      </w:divBdr>
    </w:div>
    <w:div w:id="1839539051">
      <w:bodyDiv w:val="1"/>
      <w:marLeft w:val="0"/>
      <w:marRight w:val="0"/>
      <w:marTop w:val="0"/>
      <w:marBottom w:val="0"/>
      <w:divBdr>
        <w:top w:val="none" w:sz="0" w:space="0" w:color="auto"/>
        <w:left w:val="none" w:sz="0" w:space="0" w:color="auto"/>
        <w:bottom w:val="none" w:sz="0" w:space="0" w:color="auto"/>
        <w:right w:val="none" w:sz="0" w:space="0" w:color="auto"/>
      </w:divBdr>
    </w:div>
    <w:div w:id="1842772506">
      <w:bodyDiv w:val="1"/>
      <w:marLeft w:val="0"/>
      <w:marRight w:val="0"/>
      <w:marTop w:val="0"/>
      <w:marBottom w:val="0"/>
      <w:divBdr>
        <w:top w:val="none" w:sz="0" w:space="0" w:color="auto"/>
        <w:left w:val="none" w:sz="0" w:space="0" w:color="auto"/>
        <w:bottom w:val="none" w:sz="0" w:space="0" w:color="auto"/>
        <w:right w:val="none" w:sz="0" w:space="0" w:color="auto"/>
      </w:divBdr>
    </w:div>
    <w:div w:id="1855994497">
      <w:bodyDiv w:val="1"/>
      <w:marLeft w:val="0"/>
      <w:marRight w:val="0"/>
      <w:marTop w:val="0"/>
      <w:marBottom w:val="0"/>
      <w:divBdr>
        <w:top w:val="none" w:sz="0" w:space="0" w:color="auto"/>
        <w:left w:val="none" w:sz="0" w:space="0" w:color="auto"/>
        <w:bottom w:val="none" w:sz="0" w:space="0" w:color="auto"/>
        <w:right w:val="none" w:sz="0" w:space="0" w:color="auto"/>
      </w:divBdr>
    </w:div>
    <w:div w:id="1856184865">
      <w:bodyDiv w:val="1"/>
      <w:marLeft w:val="0"/>
      <w:marRight w:val="0"/>
      <w:marTop w:val="0"/>
      <w:marBottom w:val="0"/>
      <w:divBdr>
        <w:top w:val="none" w:sz="0" w:space="0" w:color="auto"/>
        <w:left w:val="none" w:sz="0" w:space="0" w:color="auto"/>
        <w:bottom w:val="none" w:sz="0" w:space="0" w:color="auto"/>
        <w:right w:val="none" w:sz="0" w:space="0" w:color="auto"/>
      </w:divBdr>
    </w:div>
    <w:div w:id="1858501252">
      <w:bodyDiv w:val="1"/>
      <w:marLeft w:val="0"/>
      <w:marRight w:val="0"/>
      <w:marTop w:val="0"/>
      <w:marBottom w:val="0"/>
      <w:divBdr>
        <w:top w:val="none" w:sz="0" w:space="0" w:color="auto"/>
        <w:left w:val="none" w:sz="0" w:space="0" w:color="auto"/>
        <w:bottom w:val="none" w:sz="0" w:space="0" w:color="auto"/>
        <w:right w:val="none" w:sz="0" w:space="0" w:color="auto"/>
      </w:divBdr>
    </w:div>
    <w:div w:id="1869565231">
      <w:bodyDiv w:val="1"/>
      <w:marLeft w:val="0"/>
      <w:marRight w:val="0"/>
      <w:marTop w:val="0"/>
      <w:marBottom w:val="0"/>
      <w:divBdr>
        <w:top w:val="none" w:sz="0" w:space="0" w:color="auto"/>
        <w:left w:val="none" w:sz="0" w:space="0" w:color="auto"/>
        <w:bottom w:val="none" w:sz="0" w:space="0" w:color="auto"/>
        <w:right w:val="none" w:sz="0" w:space="0" w:color="auto"/>
      </w:divBdr>
    </w:div>
    <w:div w:id="1882859329">
      <w:bodyDiv w:val="1"/>
      <w:marLeft w:val="0"/>
      <w:marRight w:val="0"/>
      <w:marTop w:val="0"/>
      <w:marBottom w:val="0"/>
      <w:divBdr>
        <w:top w:val="none" w:sz="0" w:space="0" w:color="auto"/>
        <w:left w:val="none" w:sz="0" w:space="0" w:color="auto"/>
        <w:bottom w:val="none" w:sz="0" w:space="0" w:color="auto"/>
        <w:right w:val="none" w:sz="0" w:space="0" w:color="auto"/>
      </w:divBdr>
    </w:div>
    <w:div w:id="1891188101">
      <w:bodyDiv w:val="1"/>
      <w:marLeft w:val="0"/>
      <w:marRight w:val="0"/>
      <w:marTop w:val="0"/>
      <w:marBottom w:val="0"/>
      <w:divBdr>
        <w:top w:val="none" w:sz="0" w:space="0" w:color="auto"/>
        <w:left w:val="none" w:sz="0" w:space="0" w:color="auto"/>
        <w:bottom w:val="none" w:sz="0" w:space="0" w:color="auto"/>
        <w:right w:val="none" w:sz="0" w:space="0" w:color="auto"/>
      </w:divBdr>
    </w:div>
    <w:div w:id="1917787013">
      <w:bodyDiv w:val="1"/>
      <w:marLeft w:val="0"/>
      <w:marRight w:val="0"/>
      <w:marTop w:val="0"/>
      <w:marBottom w:val="0"/>
      <w:divBdr>
        <w:top w:val="none" w:sz="0" w:space="0" w:color="auto"/>
        <w:left w:val="none" w:sz="0" w:space="0" w:color="auto"/>
        <w:bottom w:val="none" w:sz="0" w:space="0" w:color="auto"/>
        <w:right w:val="none" w:sz="0" w:space="0" w:color="auto"/>
      </w:divBdr>
    </w:div>
    <w:div w:id="1941065785">
      <w:bodyDiv w:val="1"/>
      <w:marLeft w:val="0"/>
      <w:marRight w:val="0"/>
      <w:marTop w:val="0"/>
      <w:marBottom w:val="0"/>
      <w:divBdr>
        <w:top w:val="none" w:sz="0" w:space="0" w:color="auto"/>
        <w:left w:val="none" w:sz="0" w:space="0" w:color="auto"/>
        <w:bottom w:val="none" w:sz="0" w:space="0" w:color="auto"/>
        <w:right w:val="none" w:sz="0" w:space="0" w:color="auto"/>
      </w:divBdr>
    </w:div>
    <w:div w:id="1946039579">
      <w:bodyDiv w:val="1"/>
      <w:marLeft w:val="0"/>
      <w:marRight w:val="0"/>
      <w:marTop w:val="0"/>
      <w:marBottom w:val="0"/>
      <w:divBdr>
        <w:top w:val="none" w:sz="0" w:space="0" w:color="auto"/>
        <w:left w:val="none" w:sz="0" w:space="0" w:color="auto"/>
        <w:bottom w:val="none" w:sz="0" w:space="0" w:color="auto"/>
        <w:right w:val="none" w:sz="0" w:space="0" w:color="auto"/>
      </w:divBdr>
    </w:div>
    <w:div w:id="1950771122">
      <w:bodyDiv w:val="1"/>
      <w:marLeft w:val="0"/>
      <w:marRight w:val="0"/>
      <w:marTop w:val="0"/>
      <w:marBottom w:val="0"/>
      <w:divBdr>
        <w:top w:val="none" w:sz="0" w:space="0" w:color="auto"/>
        <w:left w:val="none" w:sz="0" w:space="0" w:color="auto"/>
        <w:bottom w:val="none" w:sz="0" w:space="0" w:color="auto"/>
        <w:right w:val="none" w:sz="0" w:space="0" w:color="auto"/>
      </w:divBdr>
    </w:div>
    <w:div w:id="1958443841">
      <w:bodyDiv w:val="1"/>
      <w:marLeft w:val="0"/>
      <w:marRight w:val="0"/>
      <w:marTop w:val="0"/>
      <w:marBottom w:val="0"/>
      <w:divBdr>
        <w:top w:val="none" w:sz="0" w:space="0" w:color="auto"/>
        <w:left w:val="none" w:sz="0" w:space="0" w:color="auto"/>
        <w:bottom w:val="none" w:sz="0" w:space="0" w:color="auto"/>
        <w:right w:val="none" w:sz="0" w:space="0" w:color="auto"/>
      </w:divBdr>
    </w:div>
    <w:div w:id="1961254049">
      <w:bodyDiv w:val="1"/>
      <w:marLeft w:val="0"/>
      <w:marRight w:val="0"/>
      <w:marTop w:val="0"/>
      <w:marBottom w:val="0"/>
      <w:divBdr>
        <w:top w:val="none" w:sz="0" w:space="0" w:color="auto"/>
        <w:left w:val="none" w:sz="0" w:space="0" w:color="auto"/>
        <w:bottom w:val="none" w:sz="0" w:space="0" w:color="auto"/>
        <w:right w:val="none" w:sz="0" w:space="0" w:color="auto"/>
      </w:divBdr>
    </w:div>
    <w:div w:id="1962032166">
      <w:bodyDiv w:val="1"/>
      <w:marLeft w:val="0"/>
      <w:marRight w:val="0"/>
      <w:marTop w:val="0"/>
      <w:marBottom w:val="0"/>
      <w:divBdr>
        <w:top w:val="none" w:sz="0" w:space="0" w:color="auto"/>
        <w:left w:val="none" w:sz="0" w:space="0" w:color="auto"/>
        <w:bottom w:val="none" w:sz="0" w:space="0" w:color="auto"/>
        <w:right w:val="none" w:sz="0" w:space="0" w:color="auto"/>
      </w:divBdr>
    </w:div>
    <w:div w:id="1962302855">
      <w:bodyDiv w:val="1"/>
      <w:marLeft w:val="0"/>
      <w:marRight w:val="0"/>
      <w:marTop w:val="0"/>
      <w:marBottom w:val="0"/>
      <w:divBdr>
        <w:top w:val="none" w:sz="0" w:space="0" w:color="auto"/>
        <w:left w:val="none" w:sz="0" w:space="0" w:color="auto"/>
        <w:bottom w:val="none" w:sz="0" w:space="0" w:color="auto"/>
        <w:right w:val="none" w:sz="0" w:space="0" w:color="auto"/>
      </w:divBdr>
    </w:div>
    <w:div w:id="1970434892">
      <w:bodyDiv w:val="1"/>
      <w:marLeft w:val="0"/>
      <w:marRight w:val="0"/>
      <w:marTop w:val="0"/>
      <w:marBottom w:val="0"/>
      <w:divBdr>
        <w:top w:val="none" w:sz="0" w:space="0" w:color="auto"/>
        <w:left w:val="none" w:sz="0" w:space="0" w:color="auto"/>
        <w:bottom w:val="none" w:sz="0" w:space="0" w:color="auto"/>
        <w:right w:val="none" w:sz="0" w:space="0" w:color="auto"/>
      </w:divBdr>
    </w:div>
    <w:div w:id="1971931299">
      <w:bodyDiv w:val="1"/>
      <w:marLeft w:val="0"/>
      <w:marRight w:val="0"/>
      <w:marTop w:val="0"/>
      <w:marBottom w:val="0"/>
      <w:divBdr>
        <w:top w:val="none" w:sz="0" w:space="0" w:color="auto"/>
        <w:left w:val="none" w:sz="0" w:space="0" w:color="auto"/>
        <w:bottom w:val="none" w:sz="0" w:space="0" w:color="auto"/>
        <w:right w:val="none" w:sz="0" w:space="0" w:color="auto"/>
      </w:divBdr>
    </w:div>
    <w:div w:id="1983850864">
      <w:bodyDiv w:val="1"/>
      <w:marLeft w:val="0"/>
      <w:marRight w:val="0"/>
      <w:marTop w:val="0"/>
      <w:marBottom w:val="0"/>
      <w:divBdr>
        <w:top w:val="none" w:sz="0" w:space="0" w:color="auto"/>
        <w:left w:val="none" w:sz="0" w:space="0" w:color="auto"/>
        <w:bottom w:val="none" w:sz="0" w:space="0" w:color="auto"/>
        <w:right w:val="none" w:sz="0" w:space="0" w:color="auto"/>
      </w:divBdr>
    </w:div>
    <w:div w:id="1990866258">
      <w:bodyDiv w:val="1"/>
      <w:marLeft w:val="0"/>
      <w:marRight w:val="0"/>
      <w:marTop w:val="0"/>
      <w:marBottom w:val="0"/>
      <w:divBdr>
        <w:top w:val="none" w:sz="0" w:space="0" w:color="auto"/>
        <w:left w:val="none" w:sz="0" w:space="0" w:color="auto"/>
        <w:bottom w:val="none" w:sz="0" w:space="0" w:color="auto"/>
        <w:right w:val="none" w:sz="0" w:space="0" w:color="auto"/>
      </w:divBdr>
    </w:div>
    <w:div w:id="1993096467">
      <w:bodyDiv w:val="1"/>
      <w:marLeft w:val="0"/>
      <w:marRight w:val="0"/>
      <w:marTop w:val="0"/>
      <w:marBottom w:val="0"/>
      <w:divBdr>
        <w:top w:val="none" w:sz="0" w:space="0" w:color="auto"/>
        <w:left w:val="none" w:sz="0" w:space="0" w:color="auto"/>
        <w:bottom w:val="none" w:sz="0" w:space="0" w:color="auto"/>
        <w:right w:val="none" w:sz="0" w:space="0" w:color="auto"/>
      </w:divBdr>
    </w:div>
    <w:div w:id="2015960185">
      <w:bodyDiv w:val="1"/>
      <w:marLeft w:val="0"/>
      <w:marRight w:val="0"/>
      <w:marTop w:val="0"/>
      <w:marBottom w:val="0"/>
      <w:divBdr>
        <w:top w:val="none" w:sz="0" w:space="0" w:color="auto"/>
        <w:left w:val="none" w:sz="0" w:space="0" w:color="auto"/>
        <w:bottom w:val="none" w:sz="0" w:space="0" w:color="auto"/>
        <w:right w:val="none" w:sz="0" w:space="0" w:color="auto"/>
      </w:divBdr>
    </w:div>
    <w:div w:id="2019188502">
      <w:bodyDiv w:val="1"/>
      <w:marLeft w:val="0"/>
      <w:marRight w:val="0"/>
      <w:marTop w:val="0"/>
      <w:marBottom w:val="0"/>
      <w:divBdr>
        <w:top w:val="none" w:sz="0" w:space="0" w:color="auto"/>
        <w:left w:val="none" w:sz="0" w:space="0" w:color="auto"/>
        <w:bottom w:val="none" w:sz="0" w:space="0" w:color="auto"/>
        <w:right w:val="none" w:sz="0" w:space="0" w:color="auto"/>
      </w:divBdr>
    </w:div>
    <w:div w:id="2049405103">
      <w:bodyDiv w:val="1"/>
      <w:marLeft w:val="0"/>
      <w:marRight w:val="0"/>
      <w:marTop w:val="0"/>
      <w:marBottom w:val="0"/>
      <w:divBdr>
        <w:top w:val="none" w:sz="0" w:space="0" w:color="auto"/>
        <w:left w:val="none" w:sz="0" w:space="0" w:color="auto"/>
        <w:bottom w:val="none" w:sz="0" w:space="0" w:color="auto"/>
        <w:right w:val="none" w:sz="0" w:space="0" w:color="auto"/>
      </w:divBdr>
    </w:div>
    <w:div w:id="2058309312">
      <w:bodyDiv w:val="1"/>
      <w:marLeft w:val="0"/>
      <w:marRight w:val="0"/>
      <w:marTop w:val="0"/>
      <w:marBottom w:val="0"/>
      <w:divBdr>
        <w:top w:val="none" w:sz="0" w:space="0" w:color="auto"/>
        <w:left w:val="none" w:sz="0" w:space="0" w:color="auto"/>
        <w:bottom w:val="none" w:sz="0" w:space="0" w:color="auto"/>
        <w:right w:val="none" w:sz="0" w:space="0" w:color="auto"/>
      </w:divBdr>
    </w:div>
    <w:div w:id="2060545849">
      <w:bodyDiv w:val="1"/>
      <w:marLeft w:val="0"/>
      <w:marRight w:val="0"/>
      <w:marTop w:val="0"/>
      <w:marBottom w:val="0"/>
      <w:divBdr>
        <w:top w:val="none" w:sz="0" w:space="0" w:color="auto"/>
        <w:left w:val="none" w:sz="0" w:space="0" w:color="auto"/>
        <w:bottom w:val="none" w:sz="0" w:space="0" w:color="auto"/>
        <w:right w:val="none" w:sz="0" w:space="0" w:color="auto"/>
      </w:divBdr>
    </w:div>
    <w:div w:id="2090497444">
      <w:bodyDiv w:val="1"/>
      <w:marLeft w:val="0"/>
      <w:marRight w:val="0"/>
      <w:marTop w:val="0"/>
      <w:marBottom w:val="0"/>
      <w:divBdr>
        <w:top w:val="none" w:sz="0" w:space="0" w:color="auto"/>
        <w:left w:val="none" w:sz="0" w:space="0" w:color="auto"/>
        <w:bottom w:val="none" w:sz="0" w:space="0" w:color="auto"/>
        <w:right w:val="none" w:sz="0" w:space="0" w:color="auto"/>
      </w:divBdr>
    </w:div>
    <w:div w:id="2093811180">
      <w:bodyDiv w:val="1"/>
      <w:marLeft w:val="0"/>
      <w:marRight w:val="0"/>
      <w:marTop w:val="0"/>
      <w:marBottom w:val="0"/>
      <w:divBdr>
        <w:top w:val="none" w:sz="0" w:space="0" w:color="auto"/>
        <w:left w:val="none" w:sz="0" w:space="0" w:color="auto"/>
        <w:bottom w:val="none" w:sz="0" w:space="0" w:color="auto"/>
        <w:right w:val="none" w:sz="0" w:space="0" w:color="auto"/>
      </w:divBdr>
    </w:div>
    <w:div w:id="2095665993">
      <w:bodyDiv w:val="1"/>
      <w:marLeft w:val="0"/>
      <w:marRight w:val="0"/>
      <w:marTop w:val="0"/>
      <w:marBottom w:val="0"/>
      <w:divBdr>
        <w:top w:val="none" w:sz="0" w:space="0" w:color="auto"/>
        <w:left w:val="none" w:sz="0" w:space="0" w:color="auto"/>
        <w:bottom w:val="none" w:sz="0" w:space="0" w:color="auto"/>
        <w:right w:val="none" w:sz="0" w:space="0" w:color="auto"/>
      </w:divBdr>
    </w:div>
    <w:div w:id="2117869505">
      <w:bodyDiv w:val="1"/>
      <w:marLeft w:val="0"/>
      <w:marRight w:val="0"/>
      <w:marTop w:val="0"/>
      <w:marBottom w:val="0"/>
      <w:divBdr>
        <w:top w:val="none" w:sz="0" w:space="0" w:color="auto"/>
        <w:left w:val="none" w:sz="0" w:space="0" w:color="auto"/>
        <w:bottom w:val="none" w:sz="0" w:space="0" w:color="auto"/>
        <w:right w:val="none" w:sz="0" w:space="0" w:color="auto"/>
      </w:divBdr>
    </w:div>
    <w:div w:id="2132286121">
      <w:bodyDiv w:val="1"/>
      <w:marLeft w:val="0"/>
      <w:marRight w:val="0"/>
      <w:marTop w:val="0"/>
      <w:marBottom w:val="0"/>
      <w:divBdr>
        <w:top w:val="none" w:sz="0" w:space="0" w:color="auto"/>
        <w:left w:val="none" w:sz="0" w:space="0" w:color="auto"/>
        <w:bottom w:val="none" w:sz="0" w:space="0" w:color="auto"/>
        <w:right w:val="none" w:sz="0" w:space="0" w:color="auto"/>
      </w:divBdr>
    </w:div>
    <w:div w:id="2144034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diagramQuickStyle" Target="diagrams/quickStyle1.xml"/><Relationship Id="rId26" Type="http://schemas.openxmlformats.org/officeDocument/2006/relationships/image" Target="media/image8.png"/><Relationship Id="rId39" Type="http://schemas.openxmlformats.org/officeDocument/2006/relationships/hyperlink" Target="https://www.weforum.org/publications/the-future-of-jobs-report-2023/" TargetMode="External"/><Relationship Id="rId21" Type="http://schemas.openxmlformats.org/officeDocument/2006/relationships/image" Target="media/image4.png"/><Relationship Id="rId34" Type="http://schemas.openxmlformats.org/officeDocument/2006/relationships/image" Target="media/image15.png"/><Relationship Id="rId42" Type="http://schemas.openxmlformats.org/officeDocument/2006/relationships/header" Target="header1.xml"/><Relationship Id="rId47" Type="http://schemas.openxmlformats.org/officeDocument/2006/relationships/theme" Target="theme/theme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diagramData" Target="diagrams/data1.xml"/><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7.png"/><Relationship Id="rId32" Type="http://schemas.openxmlformats.org/officeDocument/2006/relationships/image" Target="media/image13.png"/><Relationship Id="rId37" Type="http://schemas.openxmlformats.org/officeDocument/2006/relationships/image" Target="media/image18.png"/><Relationship Id="rId40" Type="http://schemas.openxmlformats.org/officeDocument/2006/relationships/hyperlink" Target="https://globalbanking.ac.uk/blog/how-to-develop-your-skills-for-career-success-in-the-uk/" TargetMode="External"/><Relationship Id="rId45"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image" Target="media/image6.png"/><Relationship Id="rId28" Type="http://schemas.openxmlformats.org/officeDocument/2006/relationships/image" Target="media/image9.png"/><Relationship Id="rId36" Type="http://schemas.openxmlformats.org/officeDocument/2006/relationships/image" Target="media/image17.png"/><Relationship Id="rId10" Type="http://schemas.openxmlformats.org/officeDocument/2006/relationships/footnotes" Target="footnotes.xml"/><Relationship Id="rId19" Type="http://schemas.openxmlformats.org/officeDocument/2006/relationships/diagramColors" Target="diagrams/colors1.xml"/><Relationship Id="rId31" Type="http://schemas.openxmlformats.org/officeDocument/2006/relationships/image" Target="media/image12.png"/><Relationship Id="rId44"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sway.cloud.microsoft/wMYV9ay0GVE6v7Bm?ref=Link" TargetMode="External"/><Relationship Id="rId22" Type="http://schemas.openxmlformats.org/officeDocument/2006/relationships/image" Target="media/image5.png"/><Relationship Id="rId27" Type="http://schemas.openxmlformats.org/officeDocument/2006/relationships/hyperlink" Target="https://uowtsd-my.sharepoint.com/:p:/g/personal/2536022_student_uwtsd_ac_uk/IQAaivIgZEmwQoUgctcoZp0zAf-Tu4v1Zalg0VfEHadkXIs?email=m.mehmood%40uwtsd.ac.uk&amp;e=M3aeGi" TargetMode="External"/><Relationship Id="rId30" Type="http://schemas.openxmlformats.org/officeDocument/2006/relationships/image" Target="media/image11.png"/><Relationship Id="rId35" Type="http://schemas.openxmlformats.org/officeDocument/2006/relationships/image" Target="media/image16.png"/><Relationship Id="rId43" Type="http://schemas.openxmlformats.org/officeDocument/2006/relationships/footer" Target="footer1.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jpg"/><Relationship Id="rId17" Type="http://schemas.openxmlformats.org/officeDocument/2006/relationships/diagramLayout" Target="diagrams/layout1.xml"/><Relationship Id="rId25" Type="http://schemas.openxmlformats.org/officeDocument/2006/relationships/hyperlink" Target="https://www.mindmeister.com/app/map/4022701831" TargetMode="External"/><Relationship Id="rId33" Type="http://schemas.openxmlformats.org/officeDocument/2006/relationships/image" Target="media/image14.png"/><Relationship Id="rId38" Type="http://schemas.openxmlformats.org/officeDocument/2006/relationships/hyperlink" Target="https://quadranetlnd.weebly.com/employability-skills.html" TargetMode="External"/><Relationship Id="rId46" Type="http://schemas.openxmlformats.org/officeDocument/2006/relationships/glossaryDocument" Target="glossary/document.xml"/><Relationship Id="rId20" Type="http://schemas.microsoft.com/office/2007/relationships/diagramDrawing" Target="diagrams/drawing1.xml"/><Relationship Id="rId41" Type="http://schemas.openxmlformats.org/officeDocument/2006/relationships/hyperlink" Target="https://www.gemini.com" TargetMode="External"/></Relationships>
</file>

<file path=word/_rels/header1.xml.rels><?xml version="1.0" encoding="UTF-8" standalone="yes"?>
<Relationships xmlns="http://schemas.openxmlformats.org/package/2006/relationships"><Relationship Id="rId2" Type="http://schemas.openxmlformats.org/officeDocument/2006/relationships/image" Target="media/image20.png"/><Relationship Id="rId1" Type="http://schemas.openxmlformats.org/officeDocument/2006/relationships/image" Target="media/image19.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6FE2E53-6CF0-42CC-9320-DE73F64B9506}" type="doc">
      <dgm:prSet loTypeId="urn:microsoft.com/office/officeart/2005/8/layout/gear1" loCatId="relationship" qsTypeId="urn:microsoft.com/office/officeart/2005/8/quickstyle/3d9" qsCatId="3D" csTypeId="urn:microsoft.com/office/officeart/2005/8/colors/accent1_2" csCatId="accent1" phldr="1"/>
      <dgm:spPr/>
    </dgm:pt>
    <dgm:pt modelId="{E0AE0162-501C-476F-B14E-C96DDC8CE921}">
      <dgm:prSet phldrT="[Text]"/>
      <dgm:spPr/>
      <dgm:t>
        <a:bodyPr/>
        <a:lstStyle/>
        <a:p>
          <a:r>
            <a:rPr lang="en-GB"/>
            <a:t>Personal Skills:</a:t>
          </a:r>
        </a:p>
        <a:p>
          <a:r>
            <a:rPr lang="en-GB"/>
            <a:t>Responsible</a:t>
          </a:r>
        </a:p>
        <a:p>
          <a:r>
            <a:rPr lang="en-GB"/>
            <a:t>Self-Confidence</a:t>
          </a:r>
        </a:p>
        <a:p>
          <a:r>
            <a:rPr lang="en-GB"/>
            <a:t>Social Skills</a:t>
          </a:r>
        </a:p>
        <a:p>
          <a:r>
            <a:rPr lang="en-GB"/>
            <a:t>Team Spirit</a:t>
          </a:r>
        </a:p>
        <a:p>
          <a:r>
            <a:rPr lang="en-GB"/>
            <a:t>Self Motivated</a:t>
          </a:r>
        </a:p>
        <a:p>
          <a:r>
            <a:rPr lang="en-GB"/>
            <a:t>Integrity</a:t>
          </a:r>
        </a:p>
        <a:p>
          <a:endParaRPr lang="en-GB"/>
        </a:p>
      </dgm:t>
    </dgm:pt>
    <dgm:pt modelId="{079832DE-5E90-4828-AB3E-04B7104C74E3}" type="parTrans" cxnId="{83AE6200-C433-42C9-9BC1-B3764EA6AE49}">
      <dgm:prSet/>
      <dgm:spPr/>
      <dgm:t>
        <a:bodyPr/>
        <a:lstStyle/>
        <a:p>
          <a:endParaRPr lang="en-GB"/>
        </a:p>
      </dgm:t>
    </dgm:pt>
    <dgm:pt modelId="{B3A49670-50B2-48FD-B691-B6084E7089B5}" type="sibTrans" cxnId="{83AE6200-C433-42C9-9BC1-B3764EA6AE49}">
      <dgm:prSet/>
      <dgm:spPr/>
      <dgm:t>
        <a:bodyPr/>
        <a:lstStyle/>
        <a:p>
          <a:endParaRPr lang="en-GB"/>
        </a:p>
      </dgm:t>
    </dgm:pt>
    <dgm:pt modelId="{D8063866-2191-4B4B-98DF-3F49C1256FCC}">
      <dgm:prSet phldrT="[Text]"/>
      <dgm:spPr/>
      <dgm:t>
        <a:bodyPr/>
        <a:lstStyle/>
        <a:p>
          <a:r>
            <a:rPr lang="en-GB"/>
            <a:t>Higth-Order Thinking Skills:</a:t>
          </a:r>
        </a:p>
        <a:p>
          <a:r>
            <a:rPr lang="en-GB"/>
            <a:t>Reasoning</a:t>
          </a:r>
        </a:p>
        <a:p>
          <a:r>
            <a:rPr lang="en-GB"/>
            <a:t>Thinking Creatively</a:t>
          </a:r>
        </a:p>
        <a:p>
          <a:r>
            <a:rPr lang="en-GB"/>
            <a:t>Decision Making</a:t>
          </a:r>
        </a:p>
        <a:p>
          <a:r>
            <a:rPr lang="en-GB"/>
            <a:t>Problem Solving</a:t>
          </a:r>
        </a:p>
      </dgm:t>
    </dgm:pt>
    <dgm:pt modelId="{CEBB3FF4-F6D0-4438-9BBC-D335AA715B82}" type="parTrans" cxnId="{E73EE259-2F02-4082-9151-9E938AF3034B}">
      <dgm:prSet/>
      <dgm:spPr/>
      <dgm:t>
        <a:bodyPr/>
        <a:lstStyle/>
        <a:p>
          <a:endParaRPr lang="en-GB"/>
        </a:p>
      </dgm:t>
    </dgm:pt>
    <dgm:pt modelId="{C46541F2-38F1-46FF-8A3F-37CF05702D4A}" type="sibTrans" cxnId="{E73EE259-2F02-4082-9151-9E938AF3034B}">
      <dgm:prSet/>
      <dgm:spPr/>
      <dgm:t>
        <a:bodyPr/>
        <a:lstStyle/>
        <a:p>
          <a:endParaRPr lang="en-GB"/>
        </a:p>
      </dgm:t>
    </dgm:pt>
    <dgm:pt modelId="{501386B4-DF31-4423-891A-7914BACDAC5A}">
      <dgm:prSet phldrT="[Text]"/>
      <dgm:spPr/>
      <dgm:t>
        <a:bodyPr/>
        <a:lstStyle/>
        <a:p>
          <a:r>
            <a:rPr lang="en-GB"/>
            <a:t>Basic Academic Skills:</a:t>
          </a:r>
        </a:p>
        <a:p>
          <a:r>
            <a:rPr lang="en-GB"/>
            <a:t>Learning</a:t>
          </a:r>
        </a:p>
        <a:p>
          <a:r>
            <a:rPr lang="en-GB"/>
            <a:t>Reading </a:t>
          </a:r>
        </a:p>
        <a:p>
          <a:r>
            <a:rPr lang="en-GB"/>
            <a:t>Writing</a:t>
          </a:r>
        </a:p>
        <a:p>
          <a:r>
            <a:rPr lang="en-GB"/>
            <a:t>Olral Communication</a:t>
          </a:r>
        </a:p>
      </dgm:t>
    </dgm:pt>
    <dgm:pt modelId="{7859273E-BFD1-4E5A-BA04-05BFB78655FA}" type="parTrans" cxnId="{C9C7736D-35F4-4360-829D-8927C5BB01A3}">
      <dgm:prSet/>
      <dgm:spPr/>
      <dgm:t>
        <a:bodyPr/>
        <a:lstStyle/>
        <a:p>
          <a:endParaRPr lang="en-GB"/>
        </a:p>
      </dgm:t>
    </dgm:pt>
    <dgm:pt modelId="{05E98657-3561-4804-9AEE-E2E9652CF2AE}" type="sibTrans" cxnId="{C9C7736D-35F4-4360-829D-8927C5BB01A3}">
      <dgm:prSet/>
      <dgm:spPr/>
      <dgm:t>
        <a:bodyPr/>
        <a:lstStyle/>
        <a:p>
          <a:endParaRPr lang="en-GB"/>
        </a:p>
      </dgm:t>
    </dgm:pt>
    <dgm:pt modelId="{E50DA2C0-ADEA-430E-B368-C030CC08013F}" type="pres">
      <dgm:prSet presAssocID="{26FE2E53-6CF0-42CC-9320-DE73F64B9506}" presName="composite" presStyleCnt="0">
        <dgm:presLayoutVars>
          <dgm:chMax val="3"/>
          <dgm:animLvl val="lvl"/>
          <dgm:resizeHandles val="exact"/>
        </dgm:presLayoutVars>
      </dgm:prSet>
      <dgm:spPr/>
    </dgm:pt>
    <dgm:pt modelId="{FAE1867F-D5B7-42F6-9642-EB42AABB1B00}" type="pres">
      <dgm:prSet presAssocID="{E0AE0162-501C-476F-B14E-C96DDC8CE921}" presName="gear1" presStyleLbl="node1" presStyleIdx="0" presStyleCnt="3">
        <dgm:presLayoutVars>
          <dgm:chMax val="1"/>
          <dgm:bulletEnabled val="1"/>
        </dgm:presLayoutVars>
      </dgm:prSet>
      <dgm:spPr/>
    </dgm:pt>
    <dgm:pt modelId="{436DAAAE-CD40-4E85-A6CC-719F2EBE5726}" type="pres">
      <dgm:prSet presAssocID="{E0AE0162-501C-476F-B14E-C96DDC8CE921}" presName="gear1srcNode" presStyleLbl="node1" presStyleIdx="0" presStyleCnt="3"/>
      <dgm:spPr/>
    </dgm:pt>
    <dgm:pt modelId="{05CBD3BC-195B-4298-B63E-C46BF6465ABC}" type="pres">
      <dgm:prSet presAssocID="{E0AE0162-501C-476F-B14E-C96DDC8CE921}" presName="gear1dstNode" presStyleLbl="node1" presStyleIdx="0" presStyleCnt="3"/>
      <dgm:spPr/>
    </dgm:pt>
    <dgm:pt modelId="{A00C63B1-3956-46DE-B74C-6EB7A79CFDBD}" type="pres">
      <dgm:prSet presAssocID="{D8063866-2191-4B4B-98DF-3F49C1256FCC}" presName="gear2" presStyleLbl="node1" presStyleIdx="1" presStyleCnt="3">
        <dgm:presLayoutVars>
          <dgm:chMax val="1"/>
          <dgm:bulletEnabled val="1"/>
        </dgm:presLayoutVars>
      </dgm:prSet>
      <dgm:spPr/>
    </dgm:pt>
    <dgm:pt modelId="{C850DDFD-DB6C-412B-8A6E-08E0118AF5DA}" type="pres">
      <dgm:prSet presAssocID="{D8063866-2191-4B4B-98DF-3F49C1256FCC}" presName="gear2srcNode" presStyleLbl="node1" presStyleIdx="1" presStyleCnt="3"/>
      <dgm:spPr/>
    </dgm:pt>
    <dgm:pt modelId="{591CEA00-D746-44BE-AB3A-CE7D21D3C7B9}" type="pres">
      <dgm:prSet presAssocID="{D8063866-2191-4B4B-98DF-3F49C1256FCC}" presName="gear2dstNode" presStyleLbl="node1" presStyleIdx="1" presStyleCnt="3"/>
      <dgm:spPr/>
    </dgm:pt>
    <dgm:pt modelId="{794DF597-F95F-494A-935E-999BD0A71557}" type="pres">
      <dgm:prSet presAssocID="{501386B4-DF31-4423-891A-7914BACDAC5A}" presName="gear3" presStyleLbl="node1" presStyleIdx="2" presStyleCnt="3"/>
      <dgm:spPr/>
    </dgm:pt>
    <dgm:pt modelId="{0A7A26A0-A11E-43FF-A70D-C296D8E8A653}" type="pres">
      <dgm:prSet presAssocID="{501386B4-DF31-4423-891A-7914BACDAC5A}" presName="gear3tx" presStyleLbl="node1" presStyleIdx="2" presStyleCnt="3">
        <dgm:presLayoutVars>
          <dgm:chMax val="1"/>
          <dgm:bulletEnabled val="1"/>
        </dgm:presLayoutVars>
      </dgm:prSet>
      <dgm:spPr/>
    </dgm:pt>
    <dgm:pt modelId="{05142534-301A-450E-A190-7AB518087FB1}" type="pres">
      <dgm:prSet presAssocID="{501386B4-DF31-4423-891A-7914BACDAC5A}" presName="gear3srcNode" presStyleLbl="node1" presStyleIdx="2" presStyleCnt="3"/>
      <dgm:spPr/>
    </dgm:pt>
    <dgm:pt modelId="{72379CA8-DDCD-4BDC-B1FB-B6B3610ACD50}" type="pres">
      <dgm:prSet presAssocID="{501386B4-DF31-4423-891A-7914BACDAC5A}" presName="gear3dstNode" presStyleLbl="node1" presStyleIdx="2" presStyleCnt="3"/>
      <dgm:spPr/>
    </dgm:pt>
    <dgm:pt modelId="{D2B23E09-BEEF-4C3D-9040-992EDFB401F7}" type="pres">
      <dgm:prSet presAssocID="{B3A49670-50B2-48FD-B691-B6084E7089B5}" presName="connector1" presStyleLbl="sibTrans2D1" presStyleIdx="0" presStyleCnt="3"/>
      <dgm:spPr/>
    </dgm:pt>
    <dgm:pt modelId="{7DCBCC76-EF01-4F57-A670-3F2D10769BE9}" type="pres">
      <dgm:prSet presAssocID="{C46541F2-38F1-46FF-8A3F-37CF05702D4A}" presName="connector2" presStyleLbl="sibTrans2D1" presStyleIdx="1" presStyleCnt="3"/>
      <dgm:spPr/>
    </dgm:pt>
    <dgm:pt modelId="{1C373D03-B273-41E3-B203-18B717A0FC57}" type="pres">
      <dgm:prSet presAssocID="{05E98657-3561-4804-9AEE-E2E9652CF2AE}" presName="connector3" presStyleLbl="sibTrans2D1" presStyleIdx="2" presStyleCnt="3"/>
      <dgm:spPr/>
    </dgm:pt>
  </dgm:ptLst>
  <dgm:cxnLst>
    <dgm:cxn modelId="{83AE6200-C433-42C9-9BC1-B3764EA6AE49}" srcId="{26FE2E53-6CF0-42CC-9320-DE73F64B9506}" destId="{E0AE0162-501C-476F-B14E-C96DDC8CE921}" srcOrd="0" destOrd="0" parTransId="{079832DE-5E90-4828-AB3E-04B7104C74E3}" sibTransId="{B3A49670-50B2-48FD-B691-B6084E7089B5}"/>
    <dgm:cxn modelId="{1206C228-C815-42AC-819C-6D9046F2DFDA}" type="presOf" srcId="{D8063866-2191-4B4B-98DF-3F49C1256FCC}" destId="{591CEA00-D746-44BE-AB3A-CE7D21D3C7B9}" srcOrd="2" destOrd="0" presId="urn:microsoft.com/office/officeart/2005/8/layout/gear1"/>
    <dgm:cxn modelId="{C67B843F-3422-4948-9F3D-BB675774C91A}" type="presOf" srcId="{05E98657-3561-4804-9AEE-E2E9652CF2AE}" destId="{1C373D03-B273-41E3-B203-18B717A0FC57}" srcOrd="0" destOrd="0" presId="urn:microsoft.com/office/officeart/2005/8/layout/gear1"/>
    <dgm:cxn modelId="{5F9BEB43-A666-4A09-91C6-9F0B26B90ECC}" type="presOf" srcId="{E0AE0162-501C-476F-B14E-C96DDC8CE921}" destId="{FAE1867F-D5B7-42F6-9642-EB42AABB1B00}" srcOrd="0" destOrd="0" presId="urn:microsoft.com/office/officeart/2005/8/layout/gear1"/>
    <dgm:cxn modelId="{C9C7736D-35F4-4360-829D-8927C5BB01A3}" srcId="{26FE2E53-6CF0-42CC-9320-DE73F64B9506}" destId="{501386B4-DF31-4423-891A-7914BACDAC5A}" srcOrd="2" destOrd="0" parTransId="{7859273E-BFD1-4E5A-BA04-05BFB78655FA}" sibTransId="{05E98657-3561-4804-9AEE-E2E9652CF2AE}"/>
    <dgm:cxn modelId="{A453796F-7C46-496D-ADAB-9A92D7AB54C9}" type="presOf" srcId="{E0AE0162-501C-476F-B14E-C96DDC8CE921}" destId="{05CBD3BC-195B-4298-B63E-C46BF6465ABC}" srcOrd="2" destOrd="0" presId="urn:microsoft.com/office/officeart/2005/8/layout/gear1"/>
    <dgm:cxn modelId="{6231C672-2D52-491E-971B-9173BD0A178A}" type="presOf" srcId="{D8063866-2191-4B4B-98DF-3F49C1256FCC}" destId="{C850DDFD-DB6C-412B-8A6E-08E0118AF5DA}" srcOrd="1" destOrd="0" presId="urn:microsoft.com/office/officeart/2005/8/layout/gear1"/>
    <dgm:cxn modelId="{A48CAD54-780A-4856-AF12-A667DF39C3E6}" type="presOf" srcId="{26FE2E53-6CF0-42CC-9320-DE73F64B9506}" destId="{E50DA2C0-ADEA-430E-B368-C030CC08013F}" srcOrd="0" destOrd="0" presId="urn:microsoft.com/office/officeart/2005/8/layout/gear1"/>
    <dgm:cxn modelId="{E73EE259-2F02-4082-9151-9E938AF3034B}" srcId="{26FE2E53-6CF0-42CC-9320-DE73F64B9506}" destId="{D8063866-2191-4B4B-98DF-3F49C1256FCC}" srcOrd="1" destOrd="0" parTransId="{CEBB3FF4-F6D0-4438-9BBC-D335AA715B82}" sibTransId="{C46541F2-38F1-46FF-8A3F-37CF05702D4A}"/>
    <dgm:cxn modelId="{B7A0B080-1DBB-4733-9D85-183284D8E4C3}" type="presOf" srcId="{C46541F2-38F1-46FF-8A3F-37CF05702D4A}" destId="{7DCBCC76-EF01-4F57-A670-3F2D10769BE9}" srcOrd="0" destOrd="0" presId="urn:microsoft.com/office/officeart/2005/8/layout/gear1"/>
    <dgm:cxn modelId="{0A8DB685-92F1-4E0C-8549-4D0C08D5AF70}" type="presOf" srcId="{501386B4-DF31-4423-891A-7914BACDAC5A}" destId="{0A7A26A0-A11E-43FF-A70D-C296D8E8A653}" srcOrd="1" destOrd="0" presId="urn:microsoft.com/office/officeart/2005/8/layout/gear1"/>
    <dgm:cxn modelId="{6C049F92-A7AD-42E7-87FC-5E7C96CDBFA0}" type="presOf" srcId="{E0AE0162-501C-476F-B14E-C96DDC8CE921}" destId="{436DAAAE-CD40-4E85-A6CC-719F2EBE5726}" srcOrd="1" destOrd="0" presId="urn:microsoft.com/office/officeart/2005/8/layout/gear1"/>
    <dgm:cxn modelId="{78E3FFAF-A03B-41BC-9B25-8A3DA359CBA1}" type="presOf" srcId="{501386B4-DF31-4423-891A-7914BACDAC5A}" destId="{05142534-301A-450E-A190-7AB518087FB1}" srcOrd="2" destOrd="0" presId="urn:microsoft.com/office/officeart/2005/8/layout/gear1"/>
    <dgm:cxn modelId="{E0CEDEB1-D5EB-4BB7-81B1-534A89403BC1}" type="presOf" srcId="{B3A49670-50B2-48FD-B691-B6084E7089B5}" destId="{D2B23E09-BEEF-4C3D-9040-992EDFB401F7}" srcOrd="0" destOrd="0" presId="urn:microsoft.com/office/officeart/2005/8/layout/gear1"/>
    <dgm:cxn modelId="{0E52B4E9-B6AF-49D6-A94F-05D6E996157D}" type="presOf" srcId="{501386B4-DF31-4423-891A-7914BACDAC5A}" destId="{72379CA8-DDCD-4BDC-B1FB-B6B3610ACD50}" srcOrd="3" destOrd="0" presId="urn:microsoft.com/office/officeart/2005/8/layout/gear1"/>
    <dgm:cxn modelId="{54EF6CEB-139C-464D-979A-1F6EC0255D2B}" type="presOf" srcId="{501386B4-DF31-4423-891A-7914BACDAC5A}" destId="{794DF597-F95F-494A-935E-999BD0A71557}" srcOrd="0" destOrd="0" presId="urn:microsoft.com/office/officeart/2005/8/layout/gear1"/>
    <dgm:cxn modelId="{404E85EE-00D6-40EE-9354-411B7F33143B}" type="presOf" srcId="{D8063866-2191-4B4B-98DF-3F49C1256FCC}" destId="{A00C63B1-3956-46DE-B74C-6EB7A79CFDBD}" srcOrd="0" destOrd="0" presId="urn:microsoft.com/office/officeart/2005/8/layout/gear1"/>
    <dgm:cxn modelId="{9A63D00B-B619-401F-8627-24DF8E5BE898}" type="presParOf" srcId="{E50DA2C0-ADEA-430E-B368-C030CC08013F}" destId="{FAE1867F-D5B7-42F6-9642-EB42AABB1B00}" srcOrd="0" destOrd="0" presId="urn:microsoft.com/office/officeart/2005/8/layout/gear1"/>
    <dgm:cxn modelId="{6821C73F-65EE-4CBD-B8A5-DF700CECF491}" type="presParOf" srcId="{E50DA2C0-ADEA-430E-B368-C030CC08013F}" destId="{436DAAAE-CD40-4E85-A6CC-719F2EBE5726}" srcOrd="1" destOrd="0" presId="urn:microsoft.com/office/officeart/2005/8/layout/gear1"/>
    <dgm:cxn modelId="{5563E018-25CD-44A4-A077-7013A9491427}" type="presParOf" srcId="{E50DA2C0-ADEA-430E-B368-C030CC08013F}" destId="{05CBD3BC-195B-4298-B63E-C46BF6465ABC}" srcOrd="2" destOrd="0" presId="urn:microsoft.com/office/officeart/2005/8/layout/gear1"/>
    <dgm:cxn modelId="{98E17470-39A2-4F2F-9E3E-AA35B295F1AB}" type="presParOf" srcId="{E50DA2C0-ADEA-430E-B368-C030CC08013F}" destId="{A00C63B1-3956-46DE-B74C-6EB7A79CFDBD}" srcOrd="3" destOrd="0" presId="urn:microsoft.com/office/officeart/2005/8/layout/gear1"/>
    <dgm:cxn modelId="{2AAF2068-6D23-4390-A30D-4B04E0148AAA}" type="presParOf" srcId="{E50DA2C0-ADEA-430E-B368-C030CC08013F}" destId="{C850DDFD-DB6C-412B-8A6E-08E0118AF5DA}" srcOrd="4" destOrd="0" presId="urn:microsoft.com/office/officeart/2005/8/layout/gear1"/>
    <dgm:cxn modelId="{6D965D95-8A4A-48BA-A0FE-5C0F05AE0655}" type="presParOf" srcId="{E50DA2C0-ADEA-430E-B368-C030CC08013F}" destId="{591CEA00-D746-44BE-AB3A-CE7D21D3C7B9}" srcOrd="5" destOrd="0" presId="urn:microsoft.com/office/officeart/2005/8/layout/gear1"/>
    <dgm:cxn modelId="{EC6B22C6-2B5B-48BE-BFF4-1D1A8281FB73}" type="presParOf" srcId="{E50DA2C0-ADEA-430E-B368-C030CC08013F}" destId="{794DF597-F95F-494A-935E-999BD0A71557}" srcOrd="6" destOrd="0" presId="urn:microsoft.com/office/officeart/2005/8/layout/gear1"/>
    <dgm:cxn modelId="{0BC53D28-403C-4AAC-B790-04FA059B6EAF}" type="presParOf" srcId="{E50DA2C0-ADEA-430E-B368-C030CC08013F}" destId="{0A7A26A0-A11E-43FF-A70D-C296D8E8A653}" srcOrd="7" destOrd="0" presId="urn:microsoft.com/office/officeart/2005/8/layout/gear1"/>
    <dgm:cxn modelId="{CB957B86-3833-48CF-84F8-152EC932D347}" type="presParOf" srcId="{E50DA2C0-ADEA-430E-B368-C030CC08013F}" destId="{05142534-301A-450E-A190-7AB518087FB1}" srcOrd="8" destOrd="0" presId="urn:microsoft.com/office/officeart/2005/8/layout/gear1"/>
    <dgm:cxn modelId="{52DD2CB3-E4D1-4AEB-AE79-70ED9FD01B72}" type="presParOf" srcId="{E50DA2C0-ADEA-430E-B368-C030CC08013F}" destId="{72379CA8-DDCD-4BDC-B1FB-B6B3610ACD50}" srcOrd="9" destOrd="0" presId="urn:microsoft.com/office/officeart/2005/8/layout/gear1"/>
    <dgm:cxn modelId="{066E9BF3-E2B0-4A50-8E88-F2D3A9AAE33E}" type="presParOf" srcId="{E50DA2C0-ADEA-430E-B368-C030CC08013F}" destId="{D2B23E09-BEEF-4C3D-9040-992EDFB401F7}" srcOrd="10" destOrd="0" presId="urn:microsoft.com/office/officeart/2005/8/layout/gear1"/>
    <dgm:cxn modelId="{2837B701-FD28-41A9-9DFE-0989CEB452AC}" type="presParOf" srcId="{E50DA2C0-ADEA-430E-B368-C030CC08013F}" destId="{7DCBCC76-EF01-4F57-A670-3F2D10769BE9}" srcOrd="11" destOrd="0" presId="urn:microsoft.com/office/officeart/2005/8/layout/gear1"/>
    <dgm:cxn modelId="{ABB8EF66-2B44-4353-B189-C206E1ABA633}" type="presParOf" srcId="{E50DA2C0-ADEA-430E-B368-C030CC08013F}" destId="{1C373D03-B273-41E3-B203-18B717A0FC57}" srcOrd="12" destOrd="0" presId="urn:microsoft.com/office/officeart/2005/8/layout/gear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E1867F-D5B7-42F6-9642-EB42AABB1B00}">
      <dsp:nvSpPr>
        <dsp:cNvPr id="0" name=""/>
        <dsp:cNvSpPr/>
      </dsp:nvSpPr>
      <dsp:spPr>
        <a:xfrm>
          <a:off x="2285936" y="2100834"/>
          <a:ext cx="2567686" cy="2567686"/>
        </a:xfrm>
        <a:prstGeom prst="gear9">
          <a:avLst/>
        </a:prstGeom>
        <a:solidFill>
          <a:schemeClr val="accent1">
            <a:hueOff val="0"/>
            <a:satOff val="0"/>
            <a:lumOff val="0"/>
            <a:alphaOff val="0"/>
          </a:scheme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sp3d extrusionH="28000" prstMaterial="matte"/>
        </a:bodyPr>
        <a:lstStyle/>
        <a:p>
          <a:pPr marL="0" lvl="0" indent="0" algn="ctr" defTabSz="355600">
            <a:lnSpc>
              <a:spcPct val="90000"/>
            </a:lnSpc>
            <a:spcBef>
              <a:spcPct val="0"/>
            </a:spcBef>
            <a:spcAft>
              <a:spcPct val="35000"/>
            </a:spcAft>
            <a:buNone/>
          </a:pPr>
          <a:r>
            <a:rPr lang="en-GB" sz="800" kern="1200"/>
            <a:t>Personal Skills:</a:t>
          </a:r>
        </a:p>
        <a:p>
          <a:pPr marL="0" lvl="0" indent="0" algn="ctr" defTabSz="355600">
            <a:lnSpc>
              <a:spcPct val="90000"/>
            </a:lnSpc>
            <a:spcBef>
              <a:spcPct val="0"/>
            </a:spcBef>
            <a:spcAft>
              <a:spcPct val="35000"/>
            </a:spcAft>
            <a:buNone/>
          </a:pPr>
          <a:r>
            <a:rPr lang="en-GB" sz="800" kern="1200"/>
            <a:t>Responsible</a:t>
          </a:r>
        </a:p>
        <a:p>
          <a:pPr marL="0" lvl="0" indent="0" algn="ctr" defTabSz="355600">
            <a:lnSpc>
              <a:spcPct val="90000"/>
            </a:lnSpc>
            <a:spcBef>
              <a:spcPct val="0"/>
            </a:spcBef>
            <a:spcAft>
              <a:spcPct val="35000"/>
            </a:spcAft>
            <a:buNone/>
          </a:pPr>
          <a:r>
            <a:rPr lang="en-GB" sz="800" kern="1200"/>
            <a:t>Self-Confidence</a:t>
          </a:r>
        </a:p>
        <a:p>
          <a:pPr marL="0" lvl="0" indent="0" algn="ctr" defTabSz="355600">
            <a:lnSpc>
              <a:spcPct val="90000"/>
            </a:lnSpc>
            <a:spcBef>
              <a:spcPct val="0"/>
            </a:spcBef>
            <a:spcAft>
              <a:spcPct val="35000"/>
            </a:spcAft>
            <a:buNone/>
          </a:pPr>
          <a:r>
            <a:rPr lang="en-GB" sz="800" kern="1200"/>
            <a:t>Social Skills</a:t>
          </a:r>
        </a:p>
        <a:p>
          <a:pPr marL="0" lvl="0" indent="0" algn="ctr" defTabSz="355600">
            <a:lnSpc>
              <a:spcPct val="90000"/>
            </a:lnSpc>
            <a:spcBef>
              <a:spcPct val="0"/>
            </a:spcBef>
            <a:spcAft>
              <a:spcPct val="35000"/>
            </a:spcAft>
            <a:buNone/>
          </a:pPr>
          <a:r>
            <a:rPr lang="en-GB" sz="800" kern="1200"/>
            <a:t>Team Spirit</a:t>
          </a:r>
        </a:p>
        <a:p>
          <a:pPr marL="0" lvl="0" indent="0" algn="ctr" defTabSz="355600">
            <a:lnSpc>
              <a:spcPct val="90000"/>
            </a:lnSpc>
            <a:spcBef>
              <a:spcPct val="0"/>
            </a:spcBef>
            <a:spcAft>
              <a:spcPct val="35000"/>
            </a:spcAft>
            <a:buNone/>
          </a:pPr>
          <a:r>
            <a:rPr lang="en-GB" sz="800" kern="1200"/>
            <a:t>Self Motivated</a:t>
          </a:r>
        </a:p>
        <a:p>
          <a:pPr marL="0" lvl="0" indent="0" algn="ctr" defTabSz="355600">
            <a:lnSpc>
              <a:spcPct val="90000"/>
            </a:lnSpc>
            <a:spcBef>
              <a:spcPct val="0"/>
            </a:spcBef>
            <a:spcAft>
              <a:spcPct val="35000"/>
            </a:spcAft>
            <a:buNone/>
          </a:pPr>
          <a:r>
            <a:rPr lang="en-GB" sz="800" kern="1200"/>
            <a:t>Integrity</a:t>
          </a:r>
        </a:p>
        <a:p>
          <a:pPr marL="0" lvl="0" indent="0" algn="ctr" defTabSz="355600">
            <a:lnSpc>
              <a:spcPct val="90000"/>
            </a:lnSpc>
            <a:spcBef>
              <a:spcPct val="0"/>
            </a:spcBef>
            <a:spcAft>
              <a:spcPct val="35000"/>
            </a:spcAft>
            <a:buNone/>
          </a:pPr>
          <a:endParaRPr lang="en-GB" sz="800" kern="1200"/>
        </a:p>
      </dsp:txBody>
      <dsp:txXfrm>
        <a:off x="2802155" y="2702302"/>
        <a:ext cx="1535248" cy="1319844"/>
      </dsp:txXfrm>
    </dsp:sp>
    <dsp:sp modelId="{A00C63B1-3956-46DE-B74C-6EB7A79CFDBD}">
      <dsp:nvSpPr>
        <dsp:cNvPr id="0" name=""/>
        <dsp:cNvSpPr/>
      </dsp:nvSpPr>
      <dsp:spPr>
        <a:xfrm>
          <a:off x="792010" y="1493926"/>
          <a:ext cx="1867408" cy="1867408"/>
        </a:xfrm>
        <a:prstGeom prst="gear6">
          <a:avLst/>
        </a:prstGeom>
        <a:solidFill>
          <a:schemeClr val="accent1">
            <a:hueOff val="0"/>
            <a:satOff val="0"/>
            <a:lumOff val="0"/>
            <a:alphaOff val="0"/>
          </a:scheme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sp3d extrusionH="28000" prstMaterial="matte"/>
        </a:bodyPr>
        <a:lstStyle/>
        <a:p>
          <a:pPr marL="0" lvl="0" indent="0" algn="ctr" defTabSz="355600">
            <a:lnSpc>
              <a:spcPct val="90000"/>
            </a:lnSpc>
            <a:spcBef>
              <a:spcPct val="0"/>
            </a:spcBef>
            <a:spcAft>
              <a:spcPct val="35000"/>
            </a:spcAft>
            <a:buNone/>
          </a:pPr>
          <a:r>
            <a:rPr lang="en-GB" sz="800" kern="1200"/>
            <a:t>Higth-Order Thinking Skills:</a:t>
          </a:r>
        </a:p>
        <a:p>
          <a:pPr marL="0" lvl="0" indent="0" algn="ctr" defTabSz="355600">
            <a:lnSpc>
              <a:spcPct val="90000"/>
            </a:lnSpc>
            <a:spcBef>
              <a:spcPct val="0"/>
            </a:spcBef>
            <a:spcAft>
              <a:spcPct val="35000"/>
            </a:spcAft>
            <a:buNone/>
          </a:pPr>
          <a:r>
            <a:rPr lang="en-GB" sz="800" kern="1200"/>
            <a:t>Reasoning</a:t>
          </a:r>
        </a:p>
        <a:p>
          <a:pPr marL="0" lvl="0" indent="0" algn="ctr" defTabSz="355600">
            <a:lnSpc>
              <a:spcPct val="90000"/>
            </a:lnSpc>
            <a:spcBef>
              <a:spcPct val="0"/>
            </a:spcBef>
            <a:spcAft>
              <a:spcPct val="35000"/>
            </a:spcAft>
            <a:buNone/>
          </a:pPr>
          <a:r>
            <a:rPr lang="en-GB" sz="800" kern="1200"/>
            <a:t>Thinking Creatively</a:t>
          </a:r>
        </a:p>
        <a:p>
          <a:pPr marL="0" lvl="0" indent="0" algn="ctr" defTabSz="355600">
            <a:lnSpc>
              <a:spcPct val="90000"/>
            </a:lnSpc>
            <a:spcBef>
              <a:spcPct val="0"/>
            </a:spcBef>
            <a:spcAft>
              <a:spcPct val="35000"/>
            </a:spcAft>
            <a:buNone/>
          </a:pPr>
          <a:r>
            <a:rPr lang="en-GB" sz="800" kern="1200"/>
            <a:t>Decision Making</a:t>
          </a:r>
        </a:p>
        <a:p>
          <a:pPr marL="0" lvl="0" indent="0" algn="ctr" defTabSz="355600">
            <a:lnSpc>
              <a:spcPct val="90000"/>
            </a:lnSpc>
            <a:spcBef>
              <a:spcPct val="0"/>
            </a:spcBef>
            <a:spcAft>
              <a:spcPct val="35000"/>
            </a:spcAft>
            <a:buNone/>
          </a:pPr>
          <a:r>
            <a:rPr lang="en-GB" sz="800" kern="1200"/>
            <a:t>Problem Solving</a:t>
          </a:r>
        </a:p>
      </dsp:txBody>
      <dsp:txXfrm>
        <a:off x="1262136" y="1966893"/>
        <a:ext cx="927156" cy="921474"/>
      </dsp:txXfrm>
    </dsp:sp>
    <dsp:sp modelId="{794DF597-F95F-494A-935E-999BD0A71557}">
      <dsp:nvSpPr>
        <dsp:cNvPr id="0" name=""/>
        <dsp:cNvSpPr/>
      </dsp:nvSpPr>
      <dsp:spPr>
        <a:xfrm rot="20700000">
          <a:off x="1837949" y="205605"/>
          <a:ext cx="1829678" cy="1829678"/>
        </a:xfrm>
        <a:prstGeom prst="gear6">
          <a:avLst/>
        </a:prstGeom>
        <a:solidFill>
          <a:schemeClr val="accent1">
            <a:hueOff val="0"/>
            <a:satOff val="0"/>
            <a:lumOff val="0"/>
            <a:alphaOff val="0"/>
          </a:scheme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sp3d extrusionH="28000" prstMaterial="matte"/>
        </a:bodyPr>
        <a:lstStyle/>
        <a:p>
          <a:pPr marL="0" lvl="0" indent="0" algn="ctr" defTabSz="355600">
            <a:lnSpc>
              <a:spcPct val="90000"/>
            </a:lnSpc>
            <a:spcBef>
              <a:spcPct val="0"/>
            </a:spcBef>
            <a:spcAft>
              <a:spcPct val="35000"/>
            </a:spcAft>
            <a:buNone/>
          </a:pPr>
          <a:r>
            <a:rPr lang="en-GB" sz="800" kern="1200"/>
            <a:t>Basic Academic Skills:</a:t>
          </a:r>
        </a:p>
        <a:p>
          <a:pPr marL="0" lvl="0" indent="0" algn="ctr" defTabSz="355600">
            <a:lnSpc>
              <a:spcPct val="90000"/>
            </a:lnSpc>
            <a:spcBef>
              <a:spcPct val="0"/>
            </a:spcBef>
            <a:spcAft>
              <a:spcPct val="35000"/>
            </a:spcAft>
            <a:buNone/>
          </a:pPr>
          <a:r>
            <a:rPr lang="en-GB" sz="800" kern="1200"/>
            <a:t>Learning</a:t>
          </a:r>
        </a:p>
        <a:p>
          <a:pPr marL="0" lvl="0" indent="0" algn="ctr" defTabSz="355600">
            <a:lnSpc>
              <a:spcPct val="90000"/>
            </a:lnSpc>
            <a:spcBef>
              <a:spcPct val="0"/>
            </a:spcBef>
            <a:spcAft>
              <a:spcPct val="35000"/>
            </a:spcAft>
            <a:buNone/>
          </a:pPr>
          <a:r>
            <a:rPr lang="en-GB" sz="800" kern="1200"/>
            <a:t>Reading </a:t>
          </a:r>
        </a:p>
        <a:p>
          <a:pPr marL="0" lvl="0" indent="0" algn="ctr" defTabSz="355600">
            <a:lnSpc>
              <a:spcPct val="90000"/>
            </a:lnSpc>
            <a:spcBef>
              <a:spcPct val="0"/>
            </a:spcBef>
            <a:spcAft>
              <a:spcPct val="35000"/>
            </a:spcAft>
            <a:buNone/>
          </a:pPr>
          <a:r>
            <a:rPr lang="en-GB" sz="800" kern="1200"/>
            <a:t>Writing</a:t>
          </a:r>
        </a:p>
        <a:p>
          <a:pPr marL="0" lvl="0" indent="0" algn="ctr" defTabSz="355600">
            <a:lnSpc>
              <a:spcPct val="90000"/>
            </a:lnSpc>
            <a:spcBef>
              <a:spcPct val="0"/>
            </a:spcBef>
            <a:spcAft>
              <a:spcPct val="35000"/>
            </a:spcAft>
            <a:buNone/>
          </a:pPr>
          <a:r>
            <a:rPr lang="en-GB" sz="800" kern="1200"/>
            <a:t>Olral Communication</a:t>
          </a:r>
        </a:p>
      </dsp:txBody>
      <dsp:txXfrm rot="-20700000">
        <a:off x="2239251" y="606907"/>
        <a:ext cx="1027074" cy="1027074"/>
      </dsp:txXfrm>
    </dsp:sp>
    <dsp:sp modelId="{D2B23E09-BEEF-4C3D-9040-992EDFB401F7}">
      <dsp:nvSpPr>
        <dsp:cNvPr id="0" name=""/>
        <dsp:cNvSpPr/>
      </dsp:nvSpPr>
      <dsp:spPr>
        <a:xfrm>
          <a:off x="2093736" y="1710389"/>
          <a:ext cx="3286638" cy="3286638"/>
        </a:xfrm>
        <a:prstGeom prst="circularArrow">
          <a:avLst>
            <a:gd name="adj1" fmla="val 4688"/>
            <a:gd name="adj2" fmla="val 299029"/>
            <a:gd name="adj3" fmla="val 2526439"/>
            <a:gd name="adj4" fmla="val 15839320"/>
            <a:gd name="adj5" fmla="val 5469"/>
          </a:avLst>
        </a:prstGeom>
        <a:solidFill>
          <a:schemeClr val="accent1">
            <a:tint val="60000"/>
            <a:hueOff val="0"/>
            <a:satOff val="0"/>
            <a:lumOff val="0"/>
            <a:alphaOff val="0"/>
          </a:schemeClr>
        </a:solidFill>
        <a:ln>
          <a:noFill/>
        </a:ln>
        <a:effectLst/>
        <a:sp3d z="-227350" prstMaterial="matte"/>
      </dsp:spPr>
      <dsp:style>
        <a:lnRef idx="0">
          <a:scrgbClr r="0" g="0" b="0"/>
        </a:lnRef>
        <a:fillRef idx="1">
          <a:scrgbClr r="0" g="0" b="0"/>
        </a:fillRef>
        <a:effectRef idx="0">
          <a:scrgbClr r="0" g="0" b="0"/>
        </a:effectRef>
        <a:fontRef idx="minor">
          <a:schemeClr val="lt1"/>
        </a:fontRef>
      </dsp:style>
    </dsp:sp>
    <dsp:sp modelId="{7DCBCC76-EF01-4F57-A670-3F2D10769BE9}">
      <dsp:nvSpPr>
        <dsp:cNvPr id="0" name=""/>
        <dsp:cNvSpPr/>
      </dsp:nvSpPr>
      <dsp:spPr>
        <a:xfrm>
          <a:off x="461295" y="1078704"/>
          <a:ext cx="2387947" cy="2387947"/>
        </a:xfrm>
        <a:prstGeom prst="leftCircularArrow">
          <a:avLst>
            <a:gd name="adj1" fmla="val 6452"/>
            <a:gd name="adj2" fmla="val 429999"/>
            <a:gd name="adj3" fmla="val 10489124"/>
            <a:gd name="adj4" fmla="val 14837806"/>
            <a:gd name="adj5" fmla="val 7527"/>
          </a:avLst>
        </a:prstGeom>
        <a:solidFill>
          <a:schemeClr val="accent1">
            <a:tint val="60000"/>
            <a:hueOff val="0"/>
            <a:satOff val="0"/>
            <a:lumOff val="0"/>
            <a:alphaOff val="0"/>
          </a:schemeClr>
        </a:solidFill>
        <a:ln>
          <a:noFill/>
        </a:ln>
        <a:effectLst/>
        <a:sp3d z="-227350" prstMaterial="matte"/>
      </dsp:spPr>
      <dsp:style>
        <a:lnRef idx="0">
          <a:scrgbClr r="0" g="0" b="0"/>
        </a:lnRef>
        <a:fillRef idx="1">
          <a:scrgbClr r="0" g="0" b="0"/>
        </a:fillRef>
        <a:effectRef idx="0">
          <a:scrgbClr r="0" g="0" b="0"/>
        </a:effectRef>
        <a:fontRef idx="minor">
          <a:schemeClr val="lt1"/>
        </a:fontRef>
      </dsp:style>
    </dsp:sp>
    <dsp:sp modelId="{1C373D03-B273-41E3-B203-18B717A0FC57}">
      <dsp:nvSpPr>
        <dsp:cNvPr id="0" name=""/>
        <dsp:cNvSpPr/>
      </dsp:nvSpPr>
      <dsp:spPr>
        <a:xfrm>
          <a:off x="1414725" y="-197198"/>
          <a:ext cx="2574688" cy="2574688"/>
        </a:xfrm>
        <a:prstGeom prst="circularArrow">
          <a:avLst>
            <a:gd name="adj1" fmla="val 5984"/>
            <a:gd name="adj2" fmla="val 394124"/>
            <a:gd name="adj3" fmla="val 13313824"/>
            <a:gd name="adj4" fmla="val 10508221"/>
            <a:gd name="adj5" fmla="val 6981"/>
          </a:avLst>
        </a:prstGeom>
        <a:solidFill>
          <a:schemeClr val="accent1">
            <a:tint val="60000"/>
            <a:hueOff val="0"/>
            <a:satOff val="0"/>
            <a:lumOff val="0"/>
            <a:alphaOff val="0"/>
          </a:schemeClr>
        </a:solidFill>
        <a:ln>
          <a:noFill/>
        </a:ln>
        <a:effectLst/>
        <a:sp3d z="-227350" prstMaterial="matte"/>
      </dsp:spPr>
      <dsp:style>
        <a:lnRef idx="0">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gear1">
  <dgm:title val=""/>
  <dgm:desc val=""/>
  <dgm:catLst>
    <dgm:cat type="relationship" pri="3000"/>
    <dgm:cat type="process" pri="28000"/>
    <dgm:cat type="cycle" pri="1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composite">
    <dgm:varLst>
      <dgm:chMax val="3"/>
      <dgm:animLvl val="lvl"/>
      <dgm:resizeHandles val="exact"/>
    </dgm:varLst>
    <dgm:alg type="composite">
      <dgm:param type="ar" val="1"/>
    </dgm:alg>
    <dgm:shape xmlns:r="http://schemas.openxmlformats.org/officeDocument/2006/relationships" r:blip="">
      <dgm:adjLst/>
    </dgm:shape>
    <dgm:presOf/>
    <dgm:choose name="Name0">
      <dgm:if name="Name1" axis="ch" ptType="node" func="cnt" op="lte" val="1">
        <dgm:constrLst>
          <dgm:constr type="primFontSz" for="ch" ptType="node" op="equ" val="65"/>
          <dgm:constr type="w" for="ch" forName="gear1" refType="w" fact="0.55"/>
          <dgm:constr type="h" for="ch" forName="gear1" refType="w" fact="0.55"/>
          <dgm:constr type="l" for="ch" forName="gear1" refType="w" fact="0.05"/>
          <dgm:constr type="t" for="ch" forName="gear1" refType="w" fact="0.05"/>
          <dgm:constr type="w" for="ch" forName="gear1srcNode" val="1"/>
          <dgm:constr type="h" for="ch" forName="gear1srcNode" val="1"/>
          <dgm:constr type="l" for="ch" forName="gear1srcNode" refType="w" fact="0.32"/>
          <dgm:constr type="t" for="ch" forName="gear1srcNode"/>
          <dgm:constr type="w" for="ch" forName="gear1dstNode" val="1"/>
          <dgm:constr type="h" for="ch" forName="gear1dstNode" val="1"/>
          <dgm:constr type="r" for="ch" forName="gear1dstNode" refType="w" fact="0.58"/>
          <dgm:constr type="t" for="ch" forName="gear1dstNode" refType="h" fact="0.5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dgm:constr type="b" for="ch" forName="gear1ch" refType="h" fact="0.6"/>
        </dgm:constrLst>
      </dgm:if>
      <dgm:if name="Name2" axis="ch" ptType="node" func="cnt" op="equ" val="2">
        <dgm:constrLst>
          <dgm:constr type="primFontSz" for="ch" ptType="node" op="equ" val="65"/>
          <dgm:constr type="w" for="ch" forName="gear1" refType="w" fact="0.55"/>
          <dgm:constr type="h" for="ch" forName="gear1" refType="w" fact="0.55"/>
          <dgm:constr type="l" for="ch" forName="gear1" refType="w" fact="0.45"/>
          <dgm:constr type="t" for="ch" forName="gear1" refType="w" fact="0.25"/>
          <dgm:constr type="w" for="ch" forName="gear1srcNode" val="1"/>
          <dgm:constr type="h" for="ch" forName="gear1srcNode" val="1"/>
          <dgm:constr type="l" for="ch" forName="gear1srcNode" refType="w" fact="0.72"/>
          <dgm:constr type="t" for="ch" forName="gear1srcNode" refType="w" fact="0.2"/>
          <dgm:constr type="w" for="ch" forName="gear1dstNode" val="1"/>
          <dgm:constr type="h" for="ch" forName="gear1dstNode" val="1"/>
          <dgm:constr type="r" for="ch" forName="gear1dstNode" refType="w" fact="0.98"/>
          <dgm:constr type="t" for="ch" forName="gear1dstNode" refType="h" fact="0.7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w" fact="0.8"/>
          <dgm:constr type="w" for="ch" forName="gear2" refType="w" fact="0.4"/>
          <dgm:constr type="h" for="ch" forName="gear2" refType="w" fact="0.4"/>
          <dgm:constr type="l" for="ch" forName="gear2" refType="w" fact="0.13"/>
          <dgm:constr type="t" for="ch" forName="gear2" refType="w" fact="0.12"/>
          <dgm:constr type="w" for="ch" forName="gear2srcNode" val="1"/>
          <dgm:constr type="h" for="ch" forName="gear2srcNode" val="1"/>
          <dgm:constr type="l" for="ch" forName="gear2srcNode" refType="w" fact="0.23"/>
          <dgm:constr type="t" for="ch" forName="gear2srcNode" refType="w" fact="0.08"/>
          <dgm:constr type="w" for="ch" forName="gear2dstNode" val="1"/>
          <dgm:constr type="h" for="ch" forName="gear2dstNode" val="1"/>
          <dgm:constr type="l" for="ch" forName="gear2dstNode" refType="w" fact="0.1"/>
          <dgm:constr type="t" for="ch" forName="gear2dstNode" refType="h" fact="0.3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refType="w" fact="0.34"/>
          <dgm:constr type="t" for="ch" forName="gear2ch" refType="w" fact="0.04"/>
        </dgm:constrLst>
      </dgm:if>
      <dgm:else name="Name3">
        <dgm:constrLst>
          <dgm:constr type="primFontSz" for="ch" ptType="node" op="equ" val="65"/>
          <dgm:constr type="w" for="ch" forName="gear1" refType="w" fact="0.55"/>
          <dgm:constr type="h" for="ch" forName="gear1" refType="w" fact="0.55"/>
          <dgm:constr type="l" for="ch" forName="gear1" refType="w" fact="0.45"/>
          <dgm:constr type="t" for="ch" forName="gear1" refType="w" fact="0.45"/>
          <dgm:constr type="w" for="ch" forName="gear1srcNode" val="1"/>
          <dgm:constr type="h" for="ch" forName="gear1srcNode" val="1"/>
          <dgm:constr type="l" for="ch" forName="gear1srcNode" refType="w" fact="0.72"/>
          <dgm:constr type="t" for="ch" forName="gear1srcNode" refType="w" fact="0.4"/>
          <dgm:constr type="w" for="ch" forName="gear1dstNode" val="1"/>
          <dgm:constr type="h" for="ch" forName="gear1dstNode" val="1"/>
          <dgm:constr type="r" for="ch" forName="gear1dstNode" refType="w" fact="0.98"/>
          <dgm:constr type="t" for="ch" forName="gear1dstNode" refType="h" fact="0.95"/>
          <dgm:constr type="diam" for="des" forName="connector1" refType="w" refFor="ch" refForName="gear1" op="equ" fact="1.15"/>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h"/>
          <dgm:constr type="w" for="ch" forName="gear2" refType="w" fact="0.4"/>
          <dgm:constr type="h" for="ch" forName="gear2" refType="w" fact="0.4"/>
          <dgm:constr type="l" for="ch" forName="gear2" refType="w" fact="0.13"/>
          <dgm:constr type="t" for="ch" forName="gear2" refType="w" fact="0.32"/>
          <dgm:constr type="w" for="ch" forName="gear2srcNode" val="1"/>
          <dgm:constr type="h" for="ch" forName="gear2srcNode" val="1"/>
          <dgm:constr type="l" for="ch" forName="gear2srcNode" refType="w" fact="0.23"/>
          <dgm:constr type="t" for="ch" forName="gear2srcNode" refType="w" fact="0.28"/>
          <dgm:constr type="w" for="ch" forName="gear2dstNode" val="1"/>
          <dgm:constr type="h" for="ch" forName="gear2dstNode" val="1"/>
          <dgm:constr type="l" for="ch" forName="gear2dstNode" refType="w" fact="0.1"/>
          <dgm:constr type="t" for="ch" forName="gear2dstNode" refType="h" fact="0.5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dgm:constr type="t" for="ch" forName="gear2ch" refType="w" fact="0.58"/>
          <dgm:constr type="w" for="ch" forName="gear3" refType="w" fact="0.48"/>
          <dgm:constr type="h" for="ch" forName="gear3" refType="w" fact="0.48"/>
          <dgm:constr type="l" for="ch" forName="gear3" refType="w" fact="0.31"/>
          <dgm:constr type="t" for="ch" forName="gear3"/>
          <dgm:constr type="w" for="ch" forName="gear3tx" refType="w" fact="0.22"/>
          <dgm:constr type="h" for="ch" forName="gear3tx" refType="w" fact="0.22"/>
          <dgm:constr type="ctrX" for="ch" forName="gear3tx" refType="ctrX" refFor="ch" refForName="gear3"/>
          <dgm:constr type="ctrY" for="ch" forName="gear3tx" refType="ctrY" refFor="ch" refForName="gear3"/>
          <dgm:constr type="w" for="ch" forName="gear3srcNode" val="1"/>
          <dgm:constr type="h" for="ch" forName="gear3srcNode" val="1"/>
          <dgm:constr type="l" for="ch" forName="gear3srcNode" refType="w" fact="0.3"/>
          <dgm:constr type="t" for="ch" forName="gear3srcNode" refType="w" fact="0.25"/>
          <dgm:constr type="w" for="ch" forName="gear3dstNode" val="1"/>
          <dgm:constr type="h" for="ch" forName="gear3dstNode" val="1"/>
          <dgm:constr type="l" for="ch" forName="gear3dstNode" refType="w" fact="0.38"/>
          <dgm:constr type="t" for="ch" forName="gear3dstNode" refType="h" fact="0.05"/>
          <dgm:constr type="diam" for="des" forName="connector3" refType="w" refFor="ch" refForName="gear3" op="equ"/>
          <dgm:constr type="h" for="des" forName="connector3" refType="w" refFor="ch" refForName="gear1" op="equ" fact="0.1"/>
          <dgm:constr type="w" for="ch" forName="gear3ch" refType="w" fact="0.35"/>
          <dgm:constr type="h" for="ch" forName="gear3ch" refType="w" refFor="ch" refForName="gear3ch" fact="0.6"/>
          <dgm:constr type="l" for="ch" forName="gear3ch" refType="w" fact="0.65"/>
          <dgm:constr type="t" for="ch" forName="gear3ch" refType="h" fact="0.13"/>
        </dgm:constrLst>
      </dgm:else>
    </dgm:choose>
    <dgm:ruleLst/>
    <dgm:forEach name="Name4" axis="ch" ptType="node" cnt="1">
      <dgm:layoutNode name="gear1" styleLbl="node1">
        <dgm:varLst>
          <dgm:chMax val="1"/>
          <dgm:bulletEnabled val="1"/>
        </dgm:varLst>
        <dgm:alg type="tx">
          <dgm:param type="txAnchorVertCh" val="mid"/>
        </dgm:alg>
        <dgm:shape xmlns:r="http://schemas.openxmlformats.org/officeDocument/2006/relationships" type="gear9"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1srcNode">
        <dgm:alg type="sp"/>
        <dgm:shape xmlns:r="http://schemas.openxmlformats.org/officeDocument/2006/relationships" type="rect" r:blip="" hideGeom="1">
          <dgm:adjLst/>
        </dgm:shape>
        <dgm:presOf axis="self"/>
        <dgm:constrLst/>
        <dgm:ruleLst/>
      </dgm:layoutNode>
      <dgm:layoutNode name="gear1dstNode">
        <dgm:alg type="sp"/>
        <dgm:shape xmlns:r="http://schemas.openxmlformats.org/officeDocument/2006/relationships" type="rect" r:blip="" hideGeom="1">
          <dgm:adjLst/>
        </dgm:shape>
        <dgm:presOf axis="self"/>
        <dgm:constrLst/>
        <dgm:ruleLst/>
      </dgm:layoutNode>
      <dgm:choose name="Name5">
        <dgm:if name="Name6" axis="ch" ptType="node" func="cnt" op="gte" val="1">
          <dgm:layoutNode name="gear1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7"/>
      </dgm:choose>
    </dgm:forEach>
    <dgm:forEach name="Name8" axis="ch" ptType="node" st="2" cnt="1">
      <dgm:layoutNode name="gear2" styleLbl="node1">
        <dgm:varLst>
          <dgm:chMax val="1"/>
          <dgm:bulletEnabled val="1"/>
        </dgm:varLst>
        <dgm:alg type="tx">
          <dgm:param type="txAnchorVertCh" val="mid"/>
        </dgm:alg>
        <dgm:shape xmlns:r="http://schemas.openxmlformats.org/officeDocument/2006/relationships" type="gear6"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2srcNode">
        <dgm:alg type="sp"/>
        <dgm:shape xmlns:r="http://schemas.openxmlformats.org/officeDocument/2006/relationships" type="rect" r:blip="" hideGeom="1">
          <dgm:adjLst/>
        </dgm:shape>
        <dgm:presOf axis="self"/>
        <dgm:constrLst/>
        <dgm:ruleLst/>
      </dgm:layoutNode>
      <dgm:layoutNode name="gear2dstNode">
        <dgm:alg type="sp"/>
        <dgm:shape xmlns:r="http://schemas.openxmlformats.org/officeDocument/2006/relationships" type="rect" r:blip="" hideGeom="1">
          <dgm:adjLst/>
        </dgm:shape>
        <dgm:presOf axis="self"/>
        <dgm:constrLst/>
        <dgm:ruleLst/>
      </dgm:layoutNode>
      <dgm:choose name="Name9">
        <dgm:if name="Name10" axis="ch" ptType="node" func="cnt" op="gte" val="1">
          <dgm:layoutNode name="gear2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1"/>
      </dgm:choose>
    </dgm:forEach>
    <dgm:forEach name="Name12" axis="ch" ptType="node" st="3" cnt="1">
      <dgm:layoutNode name="gear3" styleLbl="node1">
        <dgm:alg type="sp"/>
        <dgm:shape xmlns:r="http://schemas.openxmlformats.org/officeDocument/2006/relationships" rot="-15" type="gear6" r:blip="">
          <dgm:adjLst/>
        </dgm:shape>
        <dgm:presOf axis="self"/>
        <dgm:constrLst/>
        <dgm:ruleLst/>
      </dgm:layoutNode>
      <dgm:layoutNode name="gear3tx" styleLbl="node1">
        <dgm:varLst>
          <dgm:chMax val="1"/>
          <dgm:bulletEnabled val="1"/>
        </dgm:varLst>
        <dgm:alg type="tx">
          <dgm:param type="txAnchorVertCh" val="mid"/>
        </dgm:alg>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3srcNode">
        <dgm:alg type="sp"/>
        <dgm:shape xmlns:r="http://schemas.openxmlformats.org/officeDocument/2006/relationships" type="rect" r:blip="" hideGeom="1">
          <dgm:adjLst/>
        </dgm:shape>
        <dgm:presOf axis="self"/>
        <dgm:constrLst/>
        <dgm:ruleLst/>
      </dgm:layoutNode>
      <dgm:layoutNode name="gear3dstNode">
        <dgm:alg type="sp"/>
        <dgm:shape xmlns:r="http://schemas.openxmlformats.org/officeDocument/2006/relationships" type="rect" r:blip="" hideGeom="1">
          <dgm:adjLst/>
        </dgm:shape>
        <dgm:presOf axis="self"/>
        <dgm:constrLst/>
        <dgm:ruleLst/>
      </dgm:layoutNode>
      <dgm:choose name="Name13">
        <dgm:if name="Name14" axis="ch" ptType="node" func="cnt" op="gte" val="1">
          <dgm:layoutNode name="gear3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5"/>
      </dgm:choose>
    </dgm:forEach>
    <dgm:forEach name="Name16" axis="ch" ptType="sibTrans" hideLastTrans="0" cnt="1">
      <dgm:layoutNode name="connector1" styleLbl="sibTrans2D1">
        <dgm:alg type="conn">
          <dgm:param type="connRout" val="curve"/>
          <dgm:param type="srcNode" val="gear1srcNode"/>
          <dgm:param type="dstNode" val="gear1dstNode"/>
          <dgm:param type="begPts" val="midR"/>
          <dgm:param type="endPts" val="tCtr"/>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7" axis="ch" ptType="sibTrans" hideLastTrans="0" st="2" cnt="1">
      <dgm:layoutNode name="connector2" styleLbl="sibTrans2D1">
        <dgm:alg type="conn">
          <dgm:param type="connRout" val="curve"/>
          <dgm:param type="srcNode" val="gear2srcNode"/>
          <dgm:param type="dstNode" val="gear2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8" axis="ch" ptType="sibTrans" hideLastTrans="0" st="3" cnt="1">
      <dgm:layoutNode name="connector3" styleLbl="sibTrans2D1">
        <dgm:alg type="conn">
          <dgm:param type="connRout" val="curve"/>
          <dgm:param type="srcNode" val="gear3srcNode"/>
          <dgm:param type="dstNode" val="gear3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9">
  <dgm:title val=""/>
  <dgm:desc val=""/>
  <dgm:catLst>
    <dgm:cat type="3D" pri="11900"/>
  </dgm:catLst>
  <dgm:scene3d>
    <a:camera prst="perspectiveRelaxed">
      <a:rot lat="19149996" lon="20104178" rev="1577324"/>
    </a:camera>
    <a:lightRig rig="soft" dir="t"/>
    <a:backdrop>
      <a:anchor x="0" y="0" z="-210000"/>
      <a:norm dx="0" dy="0" dz="914400"/>
      <a:up dx="0" dy="914400" dz="0"/>
    </a:backdrop>
  </dgm:scene3d>
  <dgm:styleLbl name="node0">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extrusionH="152250" prstMaterial="matte">
      <a:bevelT w="165100" prst="coolSlant"/>
    </dgm:sp3d>
    <dgm:txPr>
      <a:sp3d extrusionH="28000" prstMaterial="matte"/>
    </dgm:txPr>
    <dgm:style>
      <a:lnRef idx="1">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152250" prstMaterial="matte">
      <a:bevelT w="165100" prst="coolSlant"/>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prstMaterial="matte"/>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22735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227350" prstMaterial="matte"/>
    <dgm:txPr/>
    <dgm:style>
      <a:lnRef idx="0">
        <a:scrgbClr r="0" g="0" b="0"/>
      </a:lnRef>
      <a:fillRef idx="3">
        <a:scrgbClr r="0" g="0" b="0"/>
      </a:fillRef>
      <a:effectRef idx="0">
        <a:scrgbClr r="0" g="0" b="0"/>
      </a:effectRef>
      <a:fontRef idx="minor">
        <a:schemeClr val="lt1"/>
      </a:fontRef>
    </dgm:style>
  </dgm:styleLbl>
  <dgm:styleLbl name="parChTrans2D4">
    <dgm:scene3d>
      <a:camera prst="orthographicFront"/>
      <a:lightRig rig="threePt" dir="t"/>
    </dgm:scene3d>
    <dgm:sp3d z="-227350" prstMaterial="matte"/>
    <dgm:txPr/>
    <dgm:style>
      <a:lnRef idx="0">
        <a:scrgbClr r="0" g="0" b="0"/>
      </a:lnRef>
      <a:fillRef idx="3">
        <a:scrgbClr r="0" g="0" b="0"/>
      </a:fillRef>
      <a:effectRef idx="0">
        <a:scrgbClr r="0" g="0" b="0"/>
      </a:effectRef>
      <a:fontRef idx="minor">
        <a:schemeClr val="lt1"/>
      </a:fontRef>
    </dgm:style>
  </dgm:styleLbl>
  <dgm:styleLbl name="parChTrans1D1">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trAlignAcc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b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solidB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2">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3">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4">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bgShp">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prstMaterial="matte"/>
    <dgm:txPr/>
    <dgm:style>
      <a:lnRef idx="0">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sp3d/>
    <dgm:txPr>
      <a:sp3d extrusionH="28000" prstMaterial="matte"/>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111D649E05D4F0F8A7B2DA09D1971AB"/>
        <w:category>
          <w:name w:val="General"/>
          <w:gallery w:val="placeholder"/>
        </w:category>
        <w:types>
          <w:type w:val="bbPlcHdr"/>
        </w:types>
        <w:behaviors>
          <w:behavior w:val="content"/>
        </w:behaviors>
        <w:guid w:val="{693F1572-1521-4188-BC64-1D8FBBF0B73F}"/>
      </w:docPartPr>
      <w:docPartBody>
        <w:p w:rsidR="002F5499" w:rsidRDefault="0083541D">
          <w:r w:rsidRPr="00CB5B08">
            <w:rPr>
              <w:rStyle w:val="PlaceholderText"/>
            </w:rPr>
            <w:t>Formatting...</w:t>
          </w:r>
        </w:p>
      </w:docPartBody>
    </w:docPart>
    <w:docPart>
      <w:docPartPr>
        <w:name w:val="685CCFB3964F492E8358DA3B7B745846"/>
        <w:category>
          <w:name w:val="General"/>
          <w:gallery w:val="placeholder"/>
        </w:category>
        <w:types>
          <w:type w:val="bbPlcHdr"/>
        </w:types>
        <w:behaviors>
          <w:behavior w:val="content"/>
        </w:behaviors>
        <w:guid w:val="{E467359B-3164-40A5-8E89-85E5AD48E27B}"/>
      </w:docPartPr>
      <w:docPartBody>
        <w:p w:rsidR="002F5499" w:rsidRDefault="0083541D">
          <w:r w:rsidRPr="00CB5B08">
            <w:rPr>
              <w:rStyle w:val="PlaceholderText"/>
            </w:rPr>
            <w:t>Formatting Bibliography...</w:t>
          </w:r>
        </w:p>
      </w:docPartBody>
    </w:docPart>
    <w:docPart>
      <w:docPartPr>
        <w:name w:val="77648AE4E5424D97B819DD7970F269F6"/>
        <w:category>
          <w:name w:val="General"/>
          <w:gallery w:val="placeholder"/>
        </w:category>
        <w:types>
          <w:type w:val="bbPlcHdr"/>
        </w:types>
        <w:behaviors>
          <w:behavior w:val="content"/>
        </w:behaviors>
        <w:guid w:val="{B83C8B85-386A-41AC-A5F3-5429C120F259}"/>
      </w:docPartPr>
      <w:docPartBody>
        <w:p w:rsidR="002F5499" w:rsidRDefault="0083541D">
          <w:r w:rsidRPr="00CB5B08">
            <w:rPr>
              <w:rStyle w:val="PlaceholderText"/>
            </w:rPr>
            <w:t>Formatting...</w:t>
          </w:r>
        </w:p>
      </w:docPartBody>
    </w:docPart>
    <w:docPart>
      <w:docPartPr>
        <w:name w:val="BBB369E7569240F38F504749F699CD5F"/>
        <w:category>
          <w:name w:val="General"/>
          <w:gallery w:val="placeholder"/>
        </w:category>
        <w:types>
          <w:type w:val="bbPlcHdr"/>
        </w:types>
        <w:behaviors>
          <w:behavior w:val="content"/>
        </w:behaviors>
        <w:guid w:val="{797547B0-28FD-45A3-9FEC-A2133C4CD597}"/>
      </w:docPartPr>
      <w:docPartBody>
        <w:p w:rsidR="002F5499" w:rsidRDefault="0083541D">
          <w:r w:rsidRPr="00CB5B08">
            <w:rPr>
              <w:rStyle w:val="PlaceholderText"/>
            </w:rPr>
            <w:t>Formatting...</w:t>
          </w:r>
        </w:p>
      </w:docPartBody>
    </w:docPart>
    <w:docPart>
      <w:docPartPr>
        <w:name w:val="8ADDF74AD0674D328A29A977525768D6"/>
        <w:category>
          <w:name w:val="General"/>
          <w:gallery w:val="placeholder"/>
        </w:category>
        <w:types>
          <w:type w:val="bbPlcHdr"/>
        </w:types>
        <w:behaviors>
          <w:behavior w:val="content"/>
        </w:behaviors>
        <w:guid w:val="{5ECA20A5-8C39-4F0D-9C2B-7B3B47CB122C}"/>
      </w:docPartPr>
      <w:docPartBody>
        <w:p w:rsidR="002F5499" w:rsidRDefault="0083541D">
          <w:r w:rsidRPr="00CB5B08">
            <w:rPr>
              <w:rStyle w:val="PlaceholderText"/>
            </w:rPr>
            <w:t>Formatting...</w:t>
          </w:r>
        </w:p>
      </w:docPartBody>
    </w:docPart>
    <w:docPart>
      <w:docPartPr>
        <w:name w:val="3385C46E8D47429BA0150940A45DA380"/>
        <w:category>
          <w:name w:val="General"/>
          <w:gallery w:val="placeholder"/>
        </w:category>
        <w:types>
          <w:type w:val="bbPlcHdr"/>
        </w:types>
        <w:behaviors>
          <w:behavior w:val="content"/>
        </w:behaviors>
        <w:guid w:val="{5D925C98-183E-47CA-BB1F-69CE529FB936}"/>
      </w:docPartPr>
      <w:docPartBody>
        <w:p w:rsidR="002F5499" w:rsidRDefault="0083541D">
          <w:r w:rsidRPr="00CB5B08">
            <w:rPr>
              <w:rStyle w:val="PlaceholderText"/>
            </w:rPr>
            <w:t>Formatting...</w:t>
          </w:r>
        </w:p>
      </w:docPartBody>
    </w:docPart>
    <w:docPart>
      <w:docPartPr>
        <w:name w:val="CF2256B2CE4E4B1E95C8FB94069ABCE3"/>
        <w:category>
          <w:name w:val="General"/>
          <w:gallery w:val="placeholder"/>
        </w:category>
        <w:types>
          <w:type w:val="bbPlcHdr"/>
        </w:types>
        <w:behaviors>
          <w:behavior w:val="content"/>
        </w:behaviors>
        <w:guid w:val="{5F4A1258-81CD-48BD-B692-3F72306EE7A2}"/>
      </w:docPartPr>
      <w:docPartBody>
        <w:p w:rsidR="006D3F8A" w:rsidRDefault="003A6A03">
          <w:r w:rsidRPr="00D763CB">
            <w:rPr>
              <w:rStyle w:val="PlaceholderText"/>
            </w:rPr>
            <w:t>Formatting...</w:t>
          </w:r>
        </w:p>
      </w:docPartBody>
    </w:docPart>
    <w:docPart>
      <w:docPartPr>
        <w:name w:val="2AED9B46FA1A47B39F986EB0A8D98E8D"/>
        <w:category>
          <w:name w:val="General"/>
          <w:gallery w:val="placeholder"/>
        </w:category>
        <w:types>
          <w:type w:val="bbPlcHdr"/>
        </w:types>
        <w:behaviors>
          <w:behavior w:val="content"/>
        </w:behaviors>
        <w:guid w:val="{470A4351-87A1-4BE5-BB6E-D4985A343EA7}"/>
      </w:docPartPr>
      <w:docPartBody>
        <w:p w:rsidR="006D3F8A" w:rsidRDefault="003A6A03">
          <w:r w:rsidRPr="00D763CB">
            <w:rPr>
              <w:rStyle w:val="PlaceholderText"/>
            </w:rPr>
            <w:t>Formatting...</w:t>
          </w:r>
        </w:p>
      </w:docPartBody>
    </w:docPart>
    <w:docPart>
      <w:docPartPr>
        <w:name w:val="0574D0664A394B7A8943291196A00865"/>
        <w:category>
          <w:name w:val="General"/>
          <w:gallery w:val="placeholder"/>
        </w:category>
        <w:types>
          <w:type w:val="bbPlcHdr"/>
        </w:types>
        <w:behaviors>
          <w:behavior w:val="content"/>
        </w:behaviors>
        <w:guid w:val="{3BCEE803-5452-4215-9115-C107F5CEE092}"/>
      </w:docPartPr>
      <w:docPartBody>
        <w:p w:rsidR="006D3F8A" w:rsidRDefault="003A6A03">
          <w:r w:rsidRPr="00D763CB">
            <w:rPr>
              <w:rStyle w:val="PlaceholderText"/>
            </w:rPr>
            <w:t>Formatting...</w:t>
          </w:r>
        </w:p>
      </w:docPartBody>
    </w:docPart>
    <w:docPart>
      <w:docPartPr>
        <w:name w:val="8B76350929F14D9789F3F2FD6B1147AA"/>
        <w:category>
          <w:name w:val="General"/>
          <w:gallery w:val="placeholder"/>
        </w:category>
        <w:types>
          <w:type w:val="bbPlcHdr"/>
        </w:types>
        <w:behaviors>
          <w:behavior w:val="content"/>
        </w:behaviors>
        <w:guid w:val="{F2E843D1-136F-4040-9E7E-769337BB2F27}"/>
      </w:docPartPr>
      <w:docPartBody>
        <w:p w:rsidR="006D3F8A" w:rsidRDefault="003A6A03">
          <w:r w:rsidRPr="00D763CB">
            <w:rPr>
              <w:rStyle w:val="PlaceholderText"/>
            </w:rPr>
            <w:t>Formatting...</w:t>
          </w:r>
        </w:p>
      </w:docPartBody>
    </w:docPart>
    <w:docPart>
      <w:docPartPr>
        <w:name w:val="7ABBB19FA3ED43B2BA673A53B80D492A"/>
        <w:category>
          <w:name w:val="General"/>
          <w:gallery w:val="placeholder"/>
        </w:category>
        <w:types>
          <w:type w:val="bbPlcHdr"/>
        </w:types>
        <w:behaviors>
          <w:behavior w:val="content"/>
        </w:behaviors>
        <w:guid w:val="{8C12B4BB-4D82-4ECD-8C34-999A1F893567}"/>
      </w:docPartPr>
      <w:docPartBody>
        <w:p w:rsidR="0059253E" w:rsidRDefault="0059253E">
          <w:r w:rsidRPr="002931DF">
            <w:rPr>
              <w:rStyle w:val="PlaceholderText"/>
            </w:rPr>
            <w:t>Formatting...</w:t>
          </w:r>
        </w:p>
      </w:docPartBody>
    </w:docPart>
    <w:docPart>
      <w:docPartPr>
        <w:name w:val="C5894A21E71E47118C1FEFF8AAF04104"/>
        <w:category>
          <w:name w:val="General"/>
          <w:gallery w:val="placeholder"/>
        </w:category>
        <w:types>
          <w:type w:val="bbPlcHdr"/>
        </w:types>
        <w:behaviors>
          <w:behavior w:val="content"/>
        </w:behaviors>
        <w:guid w:val="{32426DFE-1A43-49D0-9EFF-25E87FDAA982}"/>
      </w:docPartPr>
      <w:docPartBody>
        <w:p w:rsidR="0059253E" w:rsidRDefault="0059253E">
          <w:r w:rsidRPr="002931DF">
            <w:rPr>
              <w:rStyle w:val="PlaceholderText"/>
            </w:rPr>
            <w:t>Formatting...</w:t>
          </w:r>
        </w:p>
      </w:docPartBody>
    </w:docPart>
    <w:docPart>
      <w:docPartPr>
        <w:name w:val="19E966A441FA470AA8106A3A6E2302F6"/>
        <w:category>
          <w:name w:val="General"/>
          <w:gallery w:val="placeholder"/>
        </w:category>
        <w:types>
          <w:type w:val="bbPlcHdr"/>
        </w:types>
        <w:behaviors>
          <w:behavior w:val="content"/>
        </w:behaviors>
        <w:guid w:val="{41F5B4E9-614D-4E36-9AD8-071F502F14FD}"/>
      </w:docPartPr>
      <w:docPartBody>
        <w:p w:rsidR="0050227F" w:rsidRDefault="00000000">
          <w:pPr>
            <w:pStyle w:val="19E966A441FA470AA8106A3A6E2302F6"/>
          </w:pPr>
          <w:r w:rsidRPr="00FA46CB">
            <w:rPr>
              <w:rStyle w:val="PlaceholderText"/>
            </w:rPr>
            <w:t>Formatting...</w:t>
          </w:r>
        </w:p>
      </w:docPartBody>
    </w:docPart>
    <w:docPart>
      <w:docPartPr>
        <w:name w:val="E20A478DD57B443CA2A7FA9C10E1EE45"/>
        <w:category>
          <w:name w:val="General"/>
          <w:gallery w:val="placeholder"/>
        </w:category>
        <w:types>
          <w:type w:val="bbPlcHdr"/>
        </w:types>
        <w:behaviors>
          <w:behavior w:val="content"/>
        </w:behaviors>
        <w:guid w:val="{D9E99F88-FF80-4621-BF82-6DA93F363183}"/>
      </w:docPartPr>
      <w:docPartBody>
        <w:p w:rsidR="0050227F" w:rsidRDefault="00000000">
          <w:pPr>
            <w:pStyle w:val="E20A478DD57B443CA2A7FA9C10E1EE45"/>
          </w:pPr>
          <w:r w:rsidRPr="00FA46CB">
            <w:rPr>
              <w:rStyle w:val="PlaceholderText"/>
            </w:rPr>
            <w:t>Formatting...</w:t>
          </w:r>
        </w:p>
      </w:docPartBody>
    </w:docPart>
    <w:docPart>
      <w:docPartPr>
        <w:name w:val="E7F45FC840BF48DC83AA60ACB3DD3EC4"/>
        <w:category>
          <w:name w:val="General"/>
          <w:gallery w:val="placeholder"/>
        </w:category>
        <w:types>
          <w:type w:val="bbPlcHdr"/>
        </w:types>
        <w:behaviors>
          <w:behavior w:val="content"/>
        </w:behaviors>
        <w:guid w:val="{7F8E349C-01AA-40E2-94A9-62B271D9EC90}"/>
      </w:docPartPr>
      <w:docPartBody>
        <w:p w:rsidR="0050227F" w:rsidRDefault="00000000">
          <w:pPr>
            <w:pStyle w:val="E7F45FC840BF48DC83AA60ACB3DD3EC4"/>
          </w:pPr>
          <w:r>
            <w:rPr>
              <w:rStyle w:val="PlaceholderText"/>
            </w:rPr>
            <w:t>[Author]</w:t>
          </w:r>
        </w:p>
      </w:docPartBody>
    </w:docPart>
    <w:docPart>
      <w:docPartPr>
        <w:name w:val="B658DC76376941178A2EC684B9C437D8"/>
        <w:category>
          <w:name w:val="General"/>
          <w:gallery w:val="placeholder"/>
        </w:category>
        <w:types>
          <w:type w:val="bbPlcHdr"/>
        </w:types>
        <w:behaviors>
          <w:behavior w:val="content"/>
        </w:behaviors>
        <w:guid w:val="{57DA22ED-EDC4-405D-B780-ED8C7360E4A2}"/>
      </w:docPartPr>
      <w:docPartBody>
        <w:p w:rsidR="0050227F" w:rsidRDefault="00982D3A" w:rsidP="00982D3A">
          <w:pPr>
            <w:pStyle w:val="B658DC76376941178A2EC684B9C437D8"/>
          </w:pPr>
          <w:r w:rsidRPr="002931DF">
            <w:rPr>
              <w:rStyle w:val="PlaceholderText"/>
            </w:rPr>
            <w:t>Formatting...</w:t>
          </w:r>
        </w:p>
      </w:docPartBody>
    </w:docPart>
    <w:docPart>
      <w:docPartPr>
        <w:name w:val="C4B708CE5C8746819EB58609214BC88D"/>
        <w:category>
          <w:name w:val="General"/>
          <w:gallery w:val="placeholder"/>
        </w:category>
        <w:types>
          <w:type w:val="bbPlcHdr"/>
        </w:types>
        <w:behaviors>
          <w:behavior w:val="content"/>
        </w:behaviors>
        <w:guid w:val="{83177207-3C74-43A7-B139-54A2EDE6A51A}"/>
      </w:docPartPr>
      <w:docPartBody>
        <w:p w:rsidR="00000000" w:rsidRDefault="00000000">
          <w:pPr>
            <w:pStyle w:val="C4B708CE5C8746819EB58609214BC88D"/>
          </w:pPr>
          <w:r w:rsidRPr="00CB5B08">
            <w:rPr>
              <w:rStyle w:val="PlaceholderText"/>
            </w:rPr>
            <w:t>Formatting...</w:t>
          </w:r>
        </w:p>
      </w:docPartBody>
    </w:docPart>
    <w:docPart>
      <w:docPartPr>
        <w:name w:val="90C86882F59E47EB8B47577CE1D7AA14"/>
        <w:category>
          <w:name w:val="General"/>
          <w:gallery w:val="placeholder"/>
        </w:category>
        <w:types>
          <w:type w:val="bbPlcHdr"/>
        </w:types>
        <w:behaviors>
          <w:behavior w:val="content"/>
        </w:behaviors>
        <w:guid w:val="{9C776DB5-9DB1-446D-83F8-C69DF10CB0A8}"/>
      </w:docPartPr>
      <w:docPartBody>
        <w:p w:rsidR="00000000" w:rsidRDefault="00000000">
          <w:pPr>
            <w:pStyle w:val="90C86882F59E47EB8B47577CE1D7AA14"/>
          </w:pPr>
          <w:r w:rsidRPr="00CB5B08">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Mincho">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41D"/>
    <w:rsid w:val="00076893"/>
    <w:rsid w:val="000C5FCC"/>
    <w:rsid w:val="00152B36"/>
    <w:rsid w:val="0019256A"/>
    <w:rsid w:val="00193E0C"/>
    <w:rsid w:val="001B3CA1"/>
    <w:rsid w:val="00267CF0"/>
    <w:rsid w:val="002841FA"/>
    <w:rsid w:val="002F5499"/>
    <w:rsid w:val="003A6A03"/>
    <w:rsid w:val="0050227F"/>
    <w:rsid w:val="00552C6C"/>
    <w:rsid w:val="005834B8"/>
    <w:rsid w:val="0059253E"/>
    <w:rsid w:val="006D3F8A"/>
    <w:rsid w:val="00710902"/>
    <w:rsid w:val="0072085A"/>
    <w:rsid w:val="007914CB"/>
    <w:rsid w:val="0083541D"/>
    <w:rsid w:val="00845CE7"/>
    <w:rsid w:val="008778E6"/>
    <w:rsid w:val="00982D3A"/>
    <w:rsid w:val="00A01E44"/>
    <w:rsid w:val="00A12BDC"/>
    <w:rsid w:val="00A72DAB"/>
    <w:rsid w:val="00A9694B"/>
    <w:rsid w:val="00BF0269"/>
    <w:rsid w:val="00C2162B"/>
    <w:rsid w:val="00C47FC2"/>
    <w:rsid w:val="00D659C3"/>
    <w:rsid w:val="00DD6D40"/>
    <w:rsid w:val="00E061B9"/>
    <w:rsid w:val="00E71BA5"/>
    <w:rsid w:val="00E92DA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FC00211"/>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82D3A"/>
    <w:rPr>
      <w:color w:val="666666"/>
    </w:rPr>
  </w:style>
  <w:style w:type="paragraph" w:customStyle="1" w:styleId="19E966A441FA470AA8106A3A6E2302F6">
    <w:name w:val="19E966A441FA470AA8106A3A6E2302F6"/>
    <w:rPr>
      <w:lang w:eastAsia="zh-CN"/>
    </w:rPr>
  </w:style>
  <w:style w:type="paragraph" w:customStyle="1" w:styleId="E20A478DD57B443CA2A7FA9C10E1EE45">
    <w:name w:val="E20A478DD57B443CA2A7FA9C10E1EE45"/>
    <w:rPr>
      <w:lang w:eastAsia="zh-CN"/>
    </w:rPr>
  </w:style>
  <w:style w:type="paragraph" w:customStyle="1" w:styleId="C4B708CE5C8746819EB58609214BC88D">
    <w:name w:val="C4B708CE5C8746819EB58609214BC88D"/>
    <w:rPr>
      <w:lang w:eastAsia="zh-CN"/>
    </w:rPr>
  </w:style>
  <w:style w:type="paragraph" w:customStyle="1" w:styleId="E7F45FC840BF48DC83AA60ACB3DD3EC4">
    <w:name w:val="E7F45FC840BF48DC83AA60ACB3DD3EC4"/>
    <w:rPr>
      <w:lang w:eastAsia="zh-CN"/>
    </w:rPr>
  </w:style>
  <w:style w:type="paragraph" w:customStyle="1" w:styleId="B658DC76376941178A2EC684B9C437D8">
    <w:name w:val="B658DC76376941178A2EC684B9C437D8"/>
    <w:rsid w:val="00982D3A"/>
    <w:rPr>
      <w:lang w:eastAsia="zh-CN"/>
    </w:rPr>
  </w:style>
  <w:style w:type="paragraph" w:customStyle="1" w:styleId="90C86882F59E47EB8B47577CE1D7AA14">
    <w:name w:val="90C86882F59E47EB8B47577CE1D7AA14"/>
    <w:rPr>
      <w:lang w:eastAsia="zh-C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92D9D9A-42F8-476C-BB94-3E91D68351F6}">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37867565&quot;:{&quot;referencesIds&quot;:[&quot;doc:6a29084b7e23406edccf210f&quot;],&quot;referencesOptions&quot;:{&quot;doc:6a29084b7e23406edccf21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867565,&quot;citationText&quot;:&quot;&lt;span style=\&quot;font-family:Arial;font-size:16px;color:#000000\&quot;&gt;[6]&lt;/span&gt;&quot;},&quot;40407981&quot;:{&quot;referencesIds&quot;:[&quot;doc:6a28208cb562621371d259fd&quot;],&quot;referencesOptions&quot;:{&quot;doc:6a28208cb562621371d259fd&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40407981,&quot;citationText&quot;:&quot;&lt;span style=\&quot;font-family:Arial;font-size:16px;color:#000000\&quot;&gt;[2]&lt;/span&gt;&quot;},&quot;123971943&quot;:{&quot;referencesIds&quot;:[&quot;doc:6a2902dd28302e10df1db6a8&quot;],&quot;referencesOptions&quot;:{&quot;doc:6a2902dd28302e10df1db6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971943,&quot;citationText&quot;:&quot;&lt;span style=\&quot;font-family:Arial;font-size:16px;color:#000000\&quot;&gt;[10]&lt;/span&gt;&quot;},&quot;236056760&quot;:{&quot;referencesIds&quot;:[&quot;doc:6a4248f2b705db0048946b00&quot;],&quot;referencesOptions&quot;:{&quot;doc:6a4248f2b705db0048946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6056760,&quot;citationText&quot;:&quot;&lt;span style=\&quot;font-family:Arial;font-size:16px;color:#000000\&quot;&gt;[5]&lt;/span&gt;&quot;},&quot;360559311&quot;:{&quot;referencesIds&quot;:[&quot;doc:6a28208cb562621371d259fd&quot;],&quot;referencesOptions&quot;:{&quot;doc:6a28208cb562621371d259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0559311,&quot;citationText&quot;:&quot;&lt;span style=\&quot;font-family:Arial;font-size:16px;color:#000000\&quot;&gt;[2]&lt;/span&gt;&quot;},&quot;496855795&quot;:{&quot;referencesIds&quot;:[&quot;doc:6a29084b7e23406edccf210f&quot;],&quot;referencesOptions&quot;:{&quot;doc:6a29084b7e23406edccf21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6855795,&quot;citationText&quot;:&quot;&lt;span style=\&quot;font-family:Arial;font-size:16px;color:#000000\&quot;&gt;[6]&lt;/span&gt;&quot;},&quot;910122315&quot;:{&quot;referencesIds&quot;:[&quot;doc:6a29023628302e10df1db6a4&quot;],&quot;referencesOptions&quot;:{&quot;doc:6a29023628302e10df1db6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0122315,&quot;citationText&quot;:&quot;&lt;span style=\&quot;font-family:Arial;font-size:16px;color:#000000\&quot;&gt;[7]&lt;/span&gt;&quot;},&quot;1171519914&quot;:{&quot;referencesIds&quot;:[&quot;doc:6a292143248a7d1e7b216b51&quot;],&quot;referencesOptions&quot;:{&quot;doc:6a292143248a7d1e7b216b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1519914,&quot;citationText&quot;:&quot;&lt;span style=\&quot;font-family:Arial;font-size:16px;color:#000000\&quot;&gt;[3]&lt;/span&gt;&quot;},&quot;1264652268&quot;:{&quot;referencesIds&quot;:[&quot;doc:6a29098cefdceb77d0240abe&quot;],&quot;referencesOptions&quot;:{&quot;doc:6a29098cefdceb77d024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4652268,&quot;citationText&quot;:&quot;&lt;span style=\&quot;font-family:Arial;font-size:16px;color:#000000\&quot;&gt;[9]&lt;/span&gt;&quot;},&quot;-1028413826&quot;:{&quot;referencesIds&quot;:[&quot;doc:6a42473e0b027d4d7022935b&quot;],&quot;referencesOptions&quot;:{&quot;doc:6a42473e0b027d4d702293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8413826,&quot;citationText&quot;:&quot;&lt;span style=\&quot;font-family:Arial;font-size:16px;color:#000000\&quot;&gt;[1]&lt;/span&gt;&quot;},&quot;-624461724&quot;:{&quot;referencesIds&quot;:[&quot;doc:6a28208cb562621371d259fd&quot;],&quot;referencesOptions&quot;:{&quot;doc:6a28208cb562621371d259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4461724,&quot;citationText&quot;:&quot;&lt;span style=\&quot;font-family:Arial;font-size:16px;color:#000000\&quot;&gt;[2]&lt;/span&gt;&quot;},&quot;-288352365&quot;:{&quot;referencesIds&quot;:[&quot;doc:6a282675a9013b7166c65422&quot;],&quot;referencesOptions&quot;:{&quot;doc:6a282675a9013b7166c654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8352365,&quot;citationText&quot;:&quot;&lt;span style=\&quot;font-family:Arial;font-size:16px;color:#000000\&quot;&gt;[4]&lt;/span&gt;&quot;},&quot;-477218815&quot;:{&quot;referencesIds&quot;:[&quot;doc:6a29023628302e10df1db6a4&quot;],&quot;referencesOptions&quot;:{&quot;doc:6a29023628302e10df1db6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7218815,&quot;citationText&quot;:&quot;&lt;span style=\&quot;font-family:Arial;font-size:16px;color:#000000\&quot;&gt;[7]&lt;/span&gt;&quot;},&quot;-1944139146&quot;:{&quot;referencesIds&quot;:[&quot;doc:6a290a677e23406edccf2115&quot;],&quot;referencesOptions&quot;:{&quot;doc:6a290a677e23406edccf21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4139146,&quot;citationText&quot;:&quot;&lt;span style=\&quot;font-family:Arial;font-size:16px;color:#000000\&quot;&gt;[8]&lt;/span&gt;&quot;},&quot;-2041351709&quot;:{&quot;referencesIds&quot;:[&quot;doc:6a290a677e23406edccf2115&quot;],&quot;referencesOptions&quot;:{&quot;doc:6a290a677e23406edccf21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1351709,&quot;citationText&quot;:&quot;&lt;span style=\&quot;font-family:Arial;font-size:16px;color:#000000\&quot;&gt;[8]&lt;/span&gt;&quot;},&quot;-54707053&quot;:{&quot;referencesIds&quot;:[&quot;doc:6a2902dd28302e10df1db6a8&quot;],&quot;referencesOptions&quot;:{&quot;doc:6a2902dd28302e10df1db6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707053,&quot;citationText&quot;:&quot;&lt;span style=\&quot;font-family:Arial;font-size:16px;color:#000000\&quot;&gt;[10]&lt;/span&gt;&quot;},&quot;-935366191&quot;:{&quot;referencesIds&quot;:[&quot;doc:6a424dc10b027d4d702293c8&quot;],&quot;referencesOptions&quot;:{&quot;doc:6a424dc10b027d4d702293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5366191,&quot;citationText&quot;:&quot;&lt;span style=\&quot;font-family:Arial;font-size:16px;color:#000000\&quot;&gt;[11]&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2026-07-05T00:00:00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30350eb-f8df-4f84-845c-a06ee073f72d" xsi:nil="true"/>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9" ma:contentTypeDescription="Create a new document." ma:contentTypeScope="" ma:versionID="e0e7d22173a9209b07a72222e52b9332">
  <xsd:schema xmlns:xsd="http://www.w3.org/2001/XMLSchema" xmlns:xs="http://www.w3.org/2001/XMLSchema" xmlns:p="http://schemas.microsoft.com/office/2006/metadata/properties" xmlns:ns3="930350eb-f8df-4f84-845c-a06ee073f72d" targetNamespace="http://schemas.microsoft.com/office/2006/metadata/properties" ma:root="true" ma:fieldsID="d607c419eb5e7fd3d9ea3b63cec2f6ec"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LengthInSeconds" minOccurs="0"/>
                <xsd:element ref="ns3:_activity"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F92555A-38F0-4B26-84FC-80E9AD7C672F}">
  <ds:schemaRefs>
    <ds:schemaRef ds:uri="http://schemas.openxmlformats.org/officeDocument/2006/bibliography"/>
  </ds:schemaRefs>
</ds:datastoreItem>
</file>

<file path=customXml/itemProps3.xml><?xml version="1.0" encoding="utf-8"?>
<ds:datastoreItem xmlns:ds="http://schemas.openxmlformats.org/officeDocument/2006/customXml" ds:itemID="{AD535D4B-BCC6-4784-99F5-8512F9018161}">
  <ds:schemaRefs>
    <ds:schemaRef ds:uri="http://schemas.microsoft.com/sharepoint/v3/contenttype/forms"/>
  </ds:schemaRefs>
</ds:datastoreItem>
</file>

<file path=customXml/itemProps4.xml><?xml version="1.0" encoding="utf-8"?>
<ds:datastoreItem xmlns:ds="http://schemas.openxmlformats.org/officeDocument/2006/customXml" ds:itemID="{1FFAF5E6-1B66-4C00-A5DC-81AF4977A79B}">
  <ds:schemaRefs>
    <ds:schemaRef ds:uri="http://schemas.microsoft.com/office/2006/metadata/properties"/>
    <ds:schemaRef ds:uri="http://schemas.microsoft.com/office/infopath/2007/PartnerControls"/>
    <ds:schemaRef ds:uri="930350eb-f8df-4f84-845c-a06ee073f72d"/>
  </ds:schemaRefs>
</ds:datastoreItem>
</file>

<file path=customXml/itemProps5.xml><?xml version="1.0" encoding="utf-8"?>
<ds:datastoreItem xmlns:ds="http://schemas.openxmlformats.org/officeDocument/2006/customXml" ds:itemID="{C6ACB88E-D3F8-4261-995F-9550555CD5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360</TotalTime>
  <Pages>21</Pages>
  <Words>2069</Words>
  <Characters>11798</Characters>
  <Application>Microsoft Office Word</Application>
  <DocSecurity>0</DocSecurity>
  <Lines>98</Lines>
  <Paragraphs>27</Paragraphs>
  <ScaleCrop>false</ScaleCrop>
  <Company>2536022</Company>
  <LinksUpToDate>false</LinksUpToDate>
  <CharactersWithSpaces>13840</CharactersWithSpaces>
  <SharedDoc>false</SharedDoc>
  <HLinks>
    <vt:vector size="150" baseType="variant">
      <vt:variant>
        <vt:i4>2293861</vt:i4>
      </vt:variant>
      <vt:variant>
        <vt:i4>141</vt:i4>
      </vt:variant>
      <vt:variant>
        <vt:i4>0</vt:i4>
      </vt:variant>
      <vt:variant>
        <vt:i4>5</vt:i4>
      </vt:variant>
      <vt:variant>
        <vt:lpwstr>https://www.gemini.com/</vt:lpwstr>
      </vt:variant>
      <vt:variant>
        <vt:lpwstr/>
      </vt:variant>
      <vt:variant>
        <vt:i4>1114196</vt:i4>
      </vt:variant>
      <vt:variant>
        <vt:i4>138</vt:i4>
      </vt:variant>
      <vt:variant>
        <vt:i4>0</vt:i4>
      </vt:variant>
      <vt:variant>
        <vt:i4>5</vt:i4>
      </vt:variant>
      <vt:variant>
        <vt:lpwstr>https://globalbanking.ac.uk/blog/how-to-develop-your-skills-for-career-success-in-the-uk/</vt:lpwstr>
      </vt:variant>
      <vt:variant>
        <vt:lpwstr/>
      </vt:variant>
      <vt:variant>
        <vt:i4>1572948</vt:i4>
      </vt:variant>
      <vt:variant>
        <vt:i4>135</vt:i4>
      </vt:variant>
      <vt:variant>
        <vt:i4>0</vt:i4>
      </vt:variant>
      <vt:variant>
        <vt:i4>5</vt:i4>
      </vt:variant>
      <vt:variant>
        <vt:lpwstr>https://www.weforum.org/publications/the-future-of-jobs-report-2023/</vt:lpwstr>
      </vt:variant>
      <vt:variant>
        <vt:lpwstr/>
      </vt:variant>
      <vt:variant>
        <vt:i4>4325446</vt:i4>
      </vt:variant>
      <vt:variant>
        <vt:i4>132</vt:i4>
      </vt:variant>
      <vt:variant>
        <vt:i4>0</vt:i4>
      </vt:variant>
      <vt:variant>
        <vt:i4>5</vt:i4>
      </vt:variant>
      <vt:variant>
        <vt:lpwstr>https://quadranetlnd.weebly.com/employability-skills.html</vt:lpwstr>
      </vt:variant>
      <vt:variant>
        <vt:lpwstr/>
      </vt:variant>
      <vt:variant>
        <vt:i4>1310740</vt:i4>
      </vt:variant>
      <vt:variant>
        <vt:i4>129</vt:i4>
      </vt:variant>
      <vt:variant>
        <vt:i4>0</vt:i4>
      </vt:variant>
      <vt:variant>
        <vt:i4>5</vt:i4>
      </vt:variant>
      <vt:variant>
        <vt:lpwstr>https://uowtsd-my.sharepoint.com/:p:/g/personal/2536022_student_uwtsd_ac_uk/IQAaivIgZEmwQoUgctcoZp0zAf-Tu4v1Zalg0VfEHadkXIs?email=m.mehmood%40uwtsd.ac.uk&amp;e=M3aeGi</vt:lpwstr>
      </vt:variant>
      <vt:variant>
        <vt:lpwstr/>
      </vt:variant>
      <vt:variant>
        <vt:i4>7471216</vt:i4>
      </vt:variant>
      <vt:variant>
        <vt:i4>123</vt:i4>
      </vt:variant>
      <vt:variant>
        <vt:i4>0</vt:i4>
      </vt:variant>
      <vt:variant>
        <vt:i4>5</vt:i4>
      </vt:variant>
      <vt:variant>
        <vt:lpwstr>https://www.mindmeister.com/app/map/4022701831</vt:lpwstr>
      </vt:variant>
      <vt:variant>
        <vt:lpwstr/>
      </vt:variant>
      <vt:variant>
        <vt:i4>3145772</vt:i4>
      </vt:variant>
      <vt:variant>
        <vt:i4>111</vt:i4>
      </vt:variant>
      <vt:variant>
        <vt:i4>0</vt:i4>
      </vt:variant>
      <vt:variant>
        <vt:i4>5</vt:i4>
      </vt:variant>
      <vt:variant>
        <vt:lpwstr>https://sway.cloud.microsoft/wMYV9ay0GVE6v7Bm?ref=Link</vt:lpwstr>
      </vt:variant>
      <vt:variant>
        <vt:lpwstr/>
      </vt:variant>
      <vt:variant>
        <vt:i4>1310782</vt:i4>
      </vt:variant>
      <vt:variant>
        <vt:i4>104</vt:i4>
      </vt:variant>
      <vt:variant>
        <vt:i4>0</vt:i4>
      </vt:variant>
      <vt:variant>
        <vt:i4>5</vt:i4>
      </vt:variant>
      <vt:variant>
        <vt:lpwstr/>
      </vt:variant>
      <vt:variant>
        <vt:lpwstr>_Toc233796616</vt:lpwstr>
      </vt:variant>
      <vt:variant>
        <vt:i4>1310782</vt:i4>
      </vt:variant>
      <vt:variant>
        <vt:i4>98</vt:i4>
      </vt:variant>
      <vt:variant>
        <vt:i4>0</vt:i4>
      </vt:variant>
      <vt:variant>
        <vt:i4>5</vt:i4>
      </vt:variant>
      <vt:variant>
        <vt:lpwstr/>
      </vt:variant>
      <vt:variant>
        <vt:lpwstr>_Toc233796615</vt:lpwstr>
      </vt:variant>
      <vt:variant>
        <vt:i4>1310782</vt:i4>
      </vt:variant>
      <vt:variant>
        <vt:i4>92</vt:i4>
      </vt:variant>
      <vt:variant>
        <vt:i4>0</vt:i4>
      </vt:variant>
      <vt:variant>
        <vt:i4>5</vt:i4>
      </vt:variant>
      <vt:variant>
        <vt:lpwstr/>
      </vt:variant>
      <vt:variant>
        <vt:lpwstr>_Toc233796614</vt:lpwstr>
      </vt:variant>
      <vt:variant>
        <vt:i4>1310782</vt:i4>
      </vt:variant>
      <vt:variant>
        <vt:i4>86</vt:i4>
      </vt:variant>
      <vt:variant>
        <vt:i4>0</vt:i4>
      </vt:variant>
      <vt:variant>
        <vt:i4>5</vt:i4>
      </vt:variant>
      <vt:variant>
        <vt:lpwstr/>
      </vt:variant>
      <vt:variant>
        <vt:lpwstr>_Toc233796613</vt:lpwstr>
      </vt:variant>
      <vt:variant>
        <vt:i4>1310782</vt:i4>
      </vt:variant>
      <vt:variant>
        <vt:i4>80</vt:i4>
      </vt:variant>
      <vt:variant>
        <vt:i4>0</vt:i4>
      </vt:variant>
      <vt:variant>
        <vt:i4>5</vt:i4>
      </vt:variant>
      <vt:variant>
        <vt:lpwstr/>
      </vt:variant>
      <vt:variant>
        <vt:lpwstr>_Toc233796612</vt:lpwstr>
      </vt:variant>
      <vt:variant>
        <vt:i4>1310782</vt:i4>
      </vt:variant>
      <vt:variant>
        <vt:i4>74</vt:i4>
      </vt:variant>
      <vt:variant>
        <vt:i4>0</vt:i4>
      </vt:variant>
      <vt:variant>
        <vt:i4>5</vt:i4>
      </vt:variant>
      <vt:variant>
        <vt:lpwstr/>
      </vt:variant>
      <vt:variant>
        <vt:lpwstr>_Toc233796611</vt:lpwstr>
      </vt:variant>
      <vt:variant>
        <vt:i4>1310782</vt:i4>
      </vt:variant>
      <vt:variant>
        <vt:i4>68</vt:i4>
      </vt:variant>
      <vt:variant>
        <vt:i4>0</vt:i4>
      </vt:variant>
      <vt:variant>
        <vt:i4>5</vt:i4>
      </vt:variant>
      <vt:variant>
        <vt:lpwstr/>
      </vt:variant>
      <vt:variant>
        <vt:lpwstr>_Toc233796610</vt:lpwstr>
      </vt:variant>
      <vt:variant>
        <vt:i4>1376318</vt:i4>
      </vt:variant>
      <vt:variant>
        <vt:i4>62</vt:i4>
      </vt:variant>
      <vt:variant>
        <vt:i4>0</vt:i4>
      </vt:variant>
      <vt:variant>
        <vt:i4>5</vt:i4>
      </vt:variant>
      <vt:variant>
        <vt:lpwstr/>
      </vt:variant>
      <vt:variant>
        <vt:lpwstr>_Toc233796609</vt:lpwstr>
      </vt:variant>
      <vt:variant>
        <vt:i4>1376318</vt:i4>
      </vt:variant>
      <vt:variant>
        <vt:i4>56</vt:i4>
      </vt:variant>
      <vt:variant>
        <vt:i4>0</vt:i4>
      </vt:variant>
      <vt:variant>
        <vt:i4>5</vt:i4>
      </vt:variant>
      <vt:variant>
        <vt:lpwstr/>
      </vt:variant>
      <vt:variant>
        <vt:lpwstr>_Toc233796608</vt:lpwstr>
      </vt:variant>
      <vt:variant>
        <vt:i4>1376318</vt:i4>
      </vt:variant>
      <vt:variant>
        <vt:i4>50</vt:i4>
      </vt:variant>
      <vt:variant>
        <vt:i4>0</vt:i4>
      </vt:variant>
      <vt:variant>
        <vt:i4>5</vt:i4>
      </vt:variant>
      <vt:variant>
        <vt:lpwstr/>
      </vt:variant>
      <vt:variant>
        <vt:lpwstr>_Toc233796607</vt:lpwstr>
      </vt:variant>
      <vt:variant>
        <vt:i4>1376318</vt:i4>
      </vt:variant>
      <vt:variant>
        <vt:i4>44</vt:i4>
      </vt:variant>
      <vt:variant>
        <vt:i4>0</vt:i4>
      </vt:variant>
      <vt:variant>
        <vt:i4>5</vt:i4>
      </vt:variant>
      <vt:variant>
        <vt:lpwstr/>
      </vt:variant>
      <vt:variant>
        <vt:lpwstr>_Toc233796606</vt:lpwstr>
      </vt:variant>
      <vt:variant>
        <vt:i4>1376318</vt:i4>
      </vt:variant>
      <vt:variant>
        <vt:i4>38</vt:i4>
      </vt:variant>
      <vt:variant>
        <vt:i4>0</vt:i4>
      </vt:variant>
      <vt:variant>
        <vt:i4>5</vt:i4>
      </vt:variant>
      <vt:variant>
        <vt:lpwstr/>
      </vt:variant>
      <vt:variant>
        <vt:lpwstr>_Toc233796605</vt:lpwstr>
      </vt:variant>
      <vt:variant>
        <vt:i4>1376318</vt:i4>
      </vt:variant>
      <vt:variant>
        <vt:i4>32</vt:i4>
      </vt:variant>
      <vt:variant>
        <vt:i4>0</vt:i4>
      </vt:variant>
      <vt:variant>
        <vt:i4>5</vt:i4>
      </vt:variant>
      <vt:variant>
        <vt:lpwstr/>
      </vt:variant>
      <vt:variant>
        <vt:lpwstr>_Toc233796604</vt:lpwstr>
      </vt:variant>
      <vt:variant>
        <vt:i4>1376318</vt:i4>
      </vt:variant>
      <vt:variant>
        <vt:i4>26</vt:i4>
      </vt:variant>
      <vt:variant>
        <vt:i4>0</vt:i4>
      </vt:variant>
      <vt:variant>
        <vt:i4>5</vt:i4>
      </vt:variant>
      <vt:variant>
        <vt:lpwstr/>
      </vt:variant>
      <vt:variant>
        <vt:lpwstr>_Toc233796603</vt:lpwstr>
      </vt:variant>
      <vt:variant>
        <vt:i4>1376318</vt:i4>
      </vt:variant>
      <vt:variant>
        <vt:i4>20</vt:i4>
      </vt:variant>
      <vt:variant>
        <vt:i4>0</vt:i4>
      </vt:variant>
      <vt:variant>
        <vt:i4>5</vt:i4>
      </vt:variant>
      <vt:variant>
        <vt:lpwstr/>
      </vt:variant>
      <vt:variant>
        <vt:lpwstr>_Toc233796602</vt:lpwstr>
      </vt:variant>
      <vt:variant>
        <vt:i4>1376318</vt:i4>
      </vt:variant>
      <vt:variant>
        <vt:i4>14</vt:i4>
      </vt:variant>
      <vt:variant>
        <vt:i4>0</vt:i4>
      </vt:variant>
      <vt:variant>
        <vt:i4>5</vt:i4>
      </vt:variant>
      <vt:variant>
        <vt:lpwstr/>
      </vt:variant>
      <vt:variant>
        <vt:lpwstr>_Toc233796601</vt:lpwstr>
      </vt:variant>
      <vt:variant>
        <vt:i4>1376318</vt:i4>
      </vt:variant>
      <vt:variant>
        <vt:i4>8</vt:i4>
      </vt:variant>
      <vt:variant>
        <vt:i4>0</vt:i4>
      </vt:variant>
      <vt:variant>
        <vt:i4>5</vt:i4>
      </vt:variant>
      <vt:variant>
        <vt:lpwstr/>
      </vt:variant>
      <vt:variant>
        <vt:lpwstr>_Toc233796600</vt:lpwstr>
      </vt:variant>
      <vt:variant>
        <vt:i4>1835069</vt:i4>
      </vt:variant>
      <vt:variant>
        <vt:i4>2</vt:i4>
      </vt:variant>
      <vt:variant>
        <vt:i4>0</vt:i4>
      </vt:variant>
      <vt:variant>
        <vt:i4>5</vt:i4>
      </vt:variant>
      <vt:variant>
        <vt:lpwstr/>
      </vt:variant>
      <vt:variant>
        <vt:lpwstr>_Toc233796599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dc:title>
  <dc:subject>ACCA4025</dc:subject>
  <dc:creator>Pedro Pereira</dc:creator>
  <cp:keywords/>
  <dc:description/>
  <cp:lastModifiedBy>Pedro Miguel Ramos Pereira (2536022)</cp:lastModifiedBy>
  <cp:revision>287</cp:revision>
  <dcterms:created xsi:type="dcterms:W3CDTF">2026-06-09T14:17:00Z</dcterms:created>
  <dcterms:modified xsi:type="dcterms:W3CDTF">2026-07-06T08:30:00Z</dcterms:modified>
  <cp:category>Malik Mehmood</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0x01010072198A68983C46459DA12D7920F9F8FF</vt:lpwstr>
  </property>
</Properties>
</file>