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50DA7069">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135E066B" w:rsidR="00CE6A00" w:rsidRPr="004C3A0B" w:rsidRDefault="007E7460" w:rsidP="008C4441">
            <w:pPr>
              <w:rPr>
                <w:rFonts w:ascii="Arial" w:hAnsi="Arial" w:cs="Arial"/>
                <w:sz w:val="22"/>
                <w:szCs w:val="22"/>
              </w:rPr>
            </w:pPr>
            <w:r>
              <w:rPr>
                <w:rFonts w:ascii="Arial" w:hAnsi="Arial" w:cs="Arial"/>
                <w:sz w:val="22"/>
                <w:szCs w:val="22"/>
              </w:rPr>
              <w:t>Samuel James Cavill</w:t>
            </w:r>
          </w:p>
        </w:tc>
      </w:tr>
      <w:tr w:rsidR="00B2018A" w:rsidRPr="004C3A0B" w14:paraId="1193415E" w14:textId="77777777" w:rsidTr="50DA706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50DA7069">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501AFC5E" w:rsidR="00B2018A" w:rsidRPr="004C3A0B" w:rsidRDefault="007E7460"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3C4B4C19" w:rsidR="00A51109" w:rsidRPr="004C3A0B" w:rsidRDefault="007E7460" w:rsidP="008C4441">
            <w:pPr>
              <w:rPr>
                <w:rFonts w:ascii="Arial" w:hAnsi="Arial" w:cs="Arial"/>
                <w:sz w:val="22"/>
                <w:szCs w:val="22"/>
              </w:rPr>
            </w:pPr>
            <w:r>
              <w:rPr>
                <w:rFonts w:ascii="Arial" w:hAnsi="Arial" w:cs="Arial"/>
                <w:sz w:val="22"/>
                <w:szCs w:val="22"/>
              </w:rPr>
              <w:t>University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03D4D858" w:rsidR="00494691" w:rsidRPr="004C3A0B" w:rsidRDefault="007E7460" w:rsidP="008C4441">
            <w:pPr>
              <w:rPr>
                <w:rFonts w:ascii="Arial" w:hAnsi="Arial" w:cs="Arial"/>
                <w:sz w:val="22"/>
                <w:szCs w:val="22"/>
              </w:rPr>
            </w:pPr>
            <w:r>
              <w:rPr>
                <w:rFonts w:ascii="Arial" w:hAnsi="Arial" w:cs="Arial"/>
                <w:sz w:val="22"/>
                <w:szCs w:val="22"/>
              </w:rPr>
              <w:t>Swansea Business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1940579E" w:rsidR="00494691" w:rsidRPr="004C3A0B" w:rsidRDefault="007E7460" w:rsidP="008C4441">
            <w:pPr>
              <w:rPr>
                <w:rFonts w:ascii="Arial" w:hAnsi="Arial" w:cs="Arial"/>
                <w:sz w:val="22"/>
                <w:szCs w:val="22"/>
              </w:rPr>
            </w:pPr>
            <w:r>
              <w:rPr>
                <w:rFonts w:ascii="Arial" w:hAnsi="Arial" w:cs="Arial"/>
                <w:sz w:val="22"/>
                <w:szCs w:val="22"/>
              </w:rPr>
              <w:t>1800405@student.uwtsd.ac.uk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680FD77" w:rsidR="00494691" w:rsidRPr="004C3A0B" w:rsidRDefault="007E7460" w:rsidP="008C4441">
            <w:pPr>
              <w:rPr>
                <w:rFonts w:ascii="Arial" w:hAnsi="Arial" w:cs="Arial"/>
                <w:sz w:val="22"/>
                <w:szCs w:val="22"/>
              </w:rPr>
            </w:pPr>
            <w:r>
              <w:rPr>
                <w:rFonts w:ascii="Arial" w:hAnsi="Arial" w:cs="Arial"/>
                <w:sz w:val="22"/>
                <w:szCs w:val="22"/>
              </w:rPr>
              <w:t>07399699777</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4461576" w:rsidR="00CA7241" w:rsidRPr="004C3A0B" w:rsidRDefault="007E7460" w:rsidP="0082781D">
            <w:pPr>
              <w:rPr>
                <w:rFonts w:ascii="Arial" w:hAnsi="Arial" w:cs="Arial"/>
                <w:sz w:val="22"/>
                <w:szCs w:val="22"/>
              </w:rPr>
            </w:pPr>
            <w:r>
              <w:rPr>
                <w:rFonts w:ascii="Arial" w:hAnsi="Arial" w:cs="Arial"/>
                <w:sz w:val="22"/>
                <w:szCs w:val="22"/>
              </w:rPr>
              <w:t>1800405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40AE39F5" w:rsidR="00CA7241" w:rsidRPr="004C3A0B" w:rsidRDefault="007E7460"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422C093" w:rsidR="00CA7241" w:rsidRPr="004C3A0B" w:rsidRDefault="007E7460" w:rsidP="0082781D">
            <w:pPr>
              <w:rPr>
                <w:rFonts w:ascii="Arial" w:hAnsi="Arial" w:cs="Arial"/>
                <w:sz w:val="22"/>
                <w:szCs w:val="22"/>
              </w:rPr>
            </w:pPr>
            <w:r>
              <w:rPr>
                <w:rFonts w:ascii="Arial" w:hAnsi="Arial" w:cs="Arial"/>
                <w:sz w:val="22"/>
                <w:szCs w:val="22"/>
              </w:rPr>
              <w:t>Policing and Criminology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798CD39" w:rsidR="00CA7241" w:rsidRPr="004C3A0B" w:rsidRDefault="007E7460" w:rsidP="0082781D">
            <w:pPr>
              <w:rPr>
                <w:rFonts w:ascii="Arial" w:hAnsi="Arial" w:cs="Arial"/>
                <w:sz w:val="22"/>
                <w:szCs w:val="22"/>
              </w:rPr>
            </w:pPr>
            <w:r>
              <w:rPr>
                <w:rFonts w:ascii="Arial" w:hAnsi="Arial" w:cs="Arial"/>
                <w:sz w:val="22"/>
                <w:szCs w:val="22"/>
              </w:rPr>
              <w:t>Bronwen Williams</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18E2EC18" w:rsidR="00A51109" w:rsidRPr="004C3A0B" w:rsidRDefault="007E7460"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0286CE24" w:rsidR="00B2018A" w:rsidRPr="004C3A0B" w:rsidRDefault="007E746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1614226D" w:rsidR="00604C9F" w:rsidRPr="007E7460" w:rsidRDefault="007E7460" w:rsidP="00604C9F">
            <w:pPr>
              <w:autoSpaceDE w:val="0"/>
              <w:autoSpaceDN w:val="0"/>
              <w:adjustRightInd w:val="0"/>
              <w:rPr>
                <w:rFonts w:ascii="Arial" w:hAnsi="Arial" w:cs="Arial"/>
                <w:b/>
                <w:bCs/>
                <w:iCs/>
                <w:sz w:val="22"/>
                <w:szCs w:val="22"/>
              </w:rPr>
            </w:pPr>
            <w:r>
              <w:rPr>
                <w:rFonts w:ascii="Arial" w:hAnsi="Arial" w:cs="Arial"/>
                <w:b/>
                <w:bCs/>
                <w:iCs/>
                <w:sz w:val="22"/>
                <w:szCs w:val="22"/>
              </w:rPr>
              <w:t xml:space="preserve">UWTSD Research Ethics &amp; Integrity Code of Practice </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074F2D92" w:rsidR="00604C9F" w:rsidRPr="00DD0929" w:rsidRDefault="007E746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FD951EA" w:rsidR="00604C9F" w:rsidRPr="007E7460" w:rsidRDefault="007E7460" w:rsidP="00604C9F">
            <w:pPr>
              <w:autoSpaceDE w:val="0"/>
              <w:autoSpaceDN w:val="0"/>
              <w:adjustRightInd w:val="0"/>
              <w:rPr>
                <w:rFonts w:ascii="Arial" w:hAnsi="Arial" w:cs="Arial"/>
                <w:b/>
                <w:bCs/>
                <w:iCs/>
                <w:sz w:val="22"/>
                <w:szCs w:val="22"/>
              </w:rPr>
            </w:pPr>
            <w:r>
              <w:rPr>
                <w:rFonts w:ascii="Arial" w:hAnsi="Arial" w:cs="Arial"/>
                <w:b/>
                <w:bCs/>
                <w:iCs/>
                <w:sz w:val="22"/>
                <w:szCs w:val="22"/>
              </w:rPr>
              <w:t>UTWSD Research Data Management Policy</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EC37ED6" w:rsidR="00604C9F" w:rsidRPr="004C3A0B" w:rsidRDefault="007E746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607EE33" w:rsidR="00494691" w:rsidRPr="004C3A0B" w:rsidRDefault="007E7460"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0891C4E6" w:rsidR="00CA7241" w:rsidRPr="004C3A0B" w:rsidRDefault="007E746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6231E1F" w:rsidR="003C07E3" w:rsidRPr="004C3A0B" w:rsidRDefault="007E7460" w:rsidP="003C07E3">
            <w:pPr>
              <w:rPr>
                <w:rFonts w:ascii="Arial" w:hAnsi="Arial" w:cs="Arial"/>
                <w:sz w:val="22"/>
                <w:szCs w:val="22"/>
              </w:rPr>
            </w:pPr>
            <w:r>
              <w:rPr>
                <w:rFonts w:ascii="Arial" w:hAnsi="Arial" w:cs="Arial"/>
                <w:sz w:val="22"/>
                <w:szCs w:val="22"/>
              </w:rPr>
              <w:t>Investigating a representative workforce in Dyfed-Powys Police; from recruitment to retention</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0AF5ED61" w:rsidR="003C07E3" w:rsidRPr="004C3A0B" w:rsidRDefault="007E7460" w:rsidP="003C07E3">
            <w:pPr>
              <w:rPr>
                <w:rFonts w:ascii="Arial" w:hAnsi="Arial" w:cs="Arial"/>
                <w:sz w:val="22"/>
                <w:szCs w:val="22"/>
              </w:rPr>
            </w:pPr>
            <w:r>
              <w:rPr>
                <w:rFonts w:ascii="Arial" w:hAnsi="Arial" w:cs="Arial"/>
                <w:sz w:val="22"/>
                <w:szCs w:val="22"/>
              </w:rPr>
              <w:t>12</w:t>
            </w:r>
            <w:r w:rsidRPr="007E7460">
              <w:rPr>
                <w:rFonts w:ascii="Arial" w:hAnsi="Arial" w:cs="Arial"/>
                <w:sz w:val="22"/>
                <w:szCs w:val="22"/>
                <w:vertAlign w:val="superscript"/>
              </w:rPr>
              <w:t>th</w:t>
            </w:r>
            <w:r>
              <w:rPr>
                <w:rFonts w:ascii="Arial" w:hAnsi="Arial" w:cs="Arial"/>
                <w:sz w:val="22"/>
                <w:szCs w:val="22"/>
              </w:rPr>
              <w:t xml:space="preserve"> February, 2021</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79806007" w14:textId="563C8981" w:rsidR="002F02B5" w:rsidRDefault="002F02B5" w:rsidP="001D6169">
            <w:pPr>
              <w:rPr>
                <w:rFonts w:ascii="Arial" w:hAnsi="Arial" w:cs="Arial"/>
                <w:sz w:val="22"/>
                <w:szCs w:val="22"/>
              </w:rPr>
            </w:pPr>
            <w:r>
              <w:rPr>
                <w:rFonts w:ascii="Arial" w:hAnsi="Arial" w:cs="Arial"/>
                <w:sz w:val="22"/>
                <w:szCs w:val="22"/>
              </w:rPr>
              <w:t>This research addresses the figures of representative workforce in Dyfed-Powys Police in terms of Black, Asian, Minority Ethnic (BAME) and does the figures reflect on the communities which they serve. Establishing what the force is doing to improve the figures and is there a campaign for it, also, looking into the engagement of students in primary and secondary school to see if the force is advertising the career if a police constable, police community support officer and special constable as a professional career to those that are from the BAME community.</w:t>
            </w:r>
          </w:p>
          <w:p w14:paraId="6B73FECA" w14:textId="5C027EEC" w:rsidR="001D6169" w:rsidRDefault="001D6169" w:rsidP="001D6169">
            <w:pPr>
              <w:rPr>
                <w:rFonts w:ascii="Arial" w:hAnsi="Arial" w:cs="Arial"/>
                <w:sz w:val="22"/>
                <w:szCs w:val="22"/>
              </w:rPr>
            </w:pPr>
          </w:p>
          <w:p w14:paraId="66CC012B" w14:textId="45EE1CFB" w:rsidR="001D6169" w:rsidRDefault="001D6169" w:rsidP="001D6169">
            <w:pPr>
              <w:rPr>
                <w:rFonts w:ascii="Arial" w:hAnsi="Arial" w:cs="Arial"/>
                <w:sz w:val="22"/>
                <w:szCs w:val="22"/>
              </w:rPr>
            </w:pPr>
            <w:r>
              <w:rPr>
                <w:rFonts w:ascii="Arial" w:hAnsi="Arial" w:cs="Arial"/>
                <w:sz w:val="22"/>
                <w:szCs w:val="22"/>
              </w:rPr>
              <w:t>Key Questions:</w:t>
            </w:r>
          </w:p>
          <w:p w14:paraId="5ADAB168" w14:textId="0F6980EB" w:rsidR="001D6169" w:rsidRDefault="001D6169" w:rsidP="001D6169">
            <w:pPr>
              <w:pStyle w:val="ListParagraph"/>
              <w:numPr>
                <w:ilvl w:val="0"/>
                <w:numId w:val="25"/>
              </w:numPr>
              <w:rPr>
                <w:rFonts w:ascii="Arial" w:hAnsi="Arial" w:cs="Arial"/>
              </w:rPr>
            </w:pPr>
            <w:r>
              <w:rPr>
                <w:rFonts w:ascii="Arial" w:hAnsi="Arial" w:cs="Arial"/>
              </w:rPr>
              <w:t>What are the reasons behind the lack of BAME frontline officers in Dyfed-Powys Police?</w:t>
            </w:r>
          </w:p>
          <w:p w14:paraId="5D836D78" w14:textId="351C6392" w:rsidR="001D6169" w:rsidRDefault="001D6169" w:rsidP="001D6169">
            <w:pPr>
              <w:pStyle w:val="ListParagraph"/>
              <w:numPr>
                <w:ilvl w:val="0"/>
                <w:numId w:val="25"/>
              </w:numPr>
              <w:rPr>
                <w:rFonts w:ascii="Arial" w:hAnsi="Arial" w:cs="Arial"/>
              </w:rPr>
            </w:pPr>
            <w:r>
              <w:rPr>
                <w:rFonts w:ascii="Arial" w:hAnsi="Arial" w:cs="Arial"/>
              </w:rPr>
              <w:t>To what extent has Dyfed-Powys Police made attempts to improve diversity in the workforce?</w:t>
            </w:r>
          </w:p>
          <w:p w14:paraId="1D249F60" w14:textId="3C770740" w:rsidR="001D6169" w:rsidRPr="001D6169" w:rsidRDefault="001D6169" w:rsidP="001D6169">
            <w:pPr>
              <w:ind w:left="360"/>
              <w:rPr>
                <w:rFonts w:ascii="Arial" w:hAnsi="Arial" w:cs="Arial"/>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w:t>
            </w:r>
            <w:r w:rsidRPr="004C3A0B">
              <w:rPr>
                <w:rFonts w:ascii="Arial" w:hAnsi="Arial" w:cs="Arial"/>
                <w:sz w:val="22"/>
                <w:szCs w:val="22"/>
              </w:rPr>
              <w:lastRenderedPageBreak/>
              <w:t>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5F845D82" w:rsidR="003C07E3" w:rsidRPr="004C3A0B" w:rsidRDefault="001D6169" w:rsidP="003C07E3">
            <w:pPr>
              <w:rPr>
                <w:rFonts w:ascii="Arial" w:hAnsi="Arial" w:cs="Arial"/>
                <w:sz w:val="22"/>
                <w:szCs w:val="22"/>
              </w:rPr>
            </w:pPr>
            <w:r>
              <w:rPr>
                <w:rFonts w:ascii="Arial" w:hAnsi="Arial" w:cs="Arial"/>
                <w:sz w:val="22"/>
                <w:szCs w:val="22"/>
              </w:rPr>
              <w:lastRenderedPageBreak/>
              <w:t xml:space="preserve">I will be using primary and secondary research throughout the investigation in order to obtain as much information as possible. Primary research </w:t>
            </w:r>
            <w:proofErr w:type="gramStart"/>
            <w:r>
              <w:rPr>
                <w:rFonts w:ascii="Arial" w:hAnsi="Arial" w:cs="Arial"/>
                <w:sz w:val="22"/>
                <w:szCs w:val="22"/>
              </w:rPr>
              <w:t>include</w:t>
            </w:r>
            <w:proofErr w:type="gramEnd"/>
            <w:r>
              <w:rPr>
                <w:rFonts w:ascii="Arial" w:hAnsi="Arial" w:cs="Arial"/>
                <w:sz w:val="22"/>
                <w:szCs w:val="22"/>
              </w:rPr>
              <w:t xml:space="preserve"> conducting an interview with officers who are within the BAME committee in Dyfed Powys Police, officers who consider themselves as part as the BAME community and speaking to school liaison officers to see what type of engagement they have will st</w:t>
            </w:r>
            <w:r w:rsidR="000F6244">
              <w:rPr>
                <w:rFonts w:ascii="Arial" w:hAnsi="Arial" w:cs="Arial"/>
                <w:sz w:val="22"/>
                <w:szCs w:val="22"/>
              </w:rPr>
              <w:t xml:space="preserve">udents in primary and secondary schools and are they advertising </w:t>
            </w:r>
            <w:r w:rsidR="009B38D9">
              <w:rPr>
                <w:rFonts w:ascii="Arial" w:hAnsi="Arial" w:cs="Arial"/>
                <w:sz w:val="22"/>
                <w:szCs w:val="22"/>
              </w:rPr>
              <w:t>a career in the police being professional.</w:t>
            </w: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062B35A8" w:rsidR="003C07E3" w:rsidRPr="004C3A0B" w:rsidRDefault="009B38D9" w:rsidP="003C07E3">
            <w:pPr>
              <w:rPr>
                <w:rFonts w:ascii="Arial" w:hAnsi="Arial" w:cs="Arial"/>
                <w:sz w:val="22"/>
                <w:szCs w:val="22"/>
              </w:rPr>
            </w:pPr>
            <w:r>
              <w:rPr>
                <w:rFonts w:ascii="Arial" w:hAnsi="Arial" w:cs="Arial"/>
                <w:sz w:val="22"/>
                <w:szCs w:val="22"/>
              </w:rPr>
              <w:t>Due to COVID-19, the majority of my research will be done at home unless I will be undertaking an interview then it will at a local police station or in Dyfed-Powys Police headquarters.</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02975B58"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A9DFC08" w14:textId="5F1C5650"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67715FAC"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74573274"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223CB4CC"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5F157DB" w14:textId="491F74A7"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2B9DCEFF"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5BAA4BF" w:rsidR="008C4441" w:rsidRPr="004C3A0B" w:rsidRDefault="009B38D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020033E5" w:rsidR="006D29FD" w:rsidRPr="004C3A0B" w:rsidRDefault="009B38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9E43955" w:rsidR="006D29FD" w:rsidRPr="004C3A0B" w:rsidRDefault="009B38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372358DB" w:rsidR="006D29FD" w:rsidRPr="004C3A0B" w:rsidRDefault="009B38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B26C4BD" w:rsidR="006D29FD" w:rsidRPr="004C3A0B" w:rsidRDefault="009B38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707C0EC8" w:rsidR="006D29FD" w:rsidRPr="004C3A0B" w:rsidRDefault="009B38D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3511B730" w:rsidR="00BB1B85" w:rsidRPr="004C3A0B" w:rsidRDefault="009B38D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5F42015" w14:textId="330DC314"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03E24399"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58123174"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74B2101"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367372C5"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4E18C490" w:rsidR="00986FD8" w:rsidRPr="004C3A0B" w:rsidRDefault="009B38D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6B8F86FF" w:rsidR="00986FD8" w:rsidRPr="004C3A0B" w:rsidRDefault="009B38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7A9ABB93" w:rsidR="00986FD8" w:rsidRPr="004C3A0B" w:rsidRDefault="009B38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2F64DF31" w:rsidR="00397B49" w:rsidRPr="004C3A0B" w:rsidRDefault="009B38D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1CD5E532" w:rsidR="00720BA7" w:rsidRPr="004C3A0B" w:rsidRDefault="009B38D9" w:rsidP="00720BA7">
            <w:pPr>
              <w:rPr>
                <w:rFonts w:ascii="Arial" w:hAnsi="Arial" w:cs="Arial"/>
                <w:sz w:val="22"/>
                <w:szCs w:val="22"/>
              </w:rPr>
            </w:pPr>
            <w:r>
              <w:rPr>
                <w:rFonts w:ascii="Arial" w:hAnsi="Arial" w:cs="Arial"/>
                <w:sz w:val="22"/>
                <w:szCs w:val="22"/>
              </w:rPr>
              <w:t>Three. I will identify the chairman of the BAME committee for Dyfed-Powys Police through Human Resources and speak to colleagues if they are willing to participate in an interview.</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DED6F45" w:rsidR="00397B49" w:rsidRPr="004C3A0B" w:rsidRDefault="009B38D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3FE18408"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25238CFF"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67AACB88"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59897609"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18046AF"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40579340"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E978F6E" w:rsidR="00C86572" w:rsidRPr="004C3A0B" w:rsidRDefault="009B38D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4D96DA2" w:rsidR="00E45AB0" w:rsidRPr="004C3A0B" w:rsidRDefault="009B3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03E3B256" w:rsidR="00E45AB0" w:rsidRPr="004C3A0B" w:rsidRDefault="009B3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3519ADD4" w:rsidR="00E45AB0" w:rsidRPr="004C3A0B" w:rsidRDefault="009B3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5120B098" w:rsidR="00E45AB0" w:rsidRPr="004C3A0B" w:rsidRDefault="009B38D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6E52E15"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9B38D9">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C3462CB" w14:textId="7E8FEA7A" w:rsidR="00C86572" w:rsidRPr="004C3A0B" w:rsidRDefault="009B38D9"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56BCEB24" w:rsidR="00C86572" w:rsidRPr="004C3A0B" w:rsidRDefault="009B38D9" w:rsidP="006F307C">
            <w:pPr>
              <w:autoSpaceDE w:val="0"/>
              <w:autoSpaceDN w:val="0"/>
              <w:adjustRightInd w:val="0"/>
              <w:rPr>
                <w:rFonts w:ascii="Arial" w:hAnsi="Arial" w:cs="Arial"/>
                <w:sz w:val="22"/>
                <w:szCs w:val="22"/>
              </w:rPr>
            </w:pPr>
            <w:r>
              <w:rPr>
                <w:rFonts w:ascii="Arial" w:hAnsi="Arial" w:cs="Arial"/>
                <w:sz w:val="22"/>
                <w:szCs w:val="22"/>
              </w:rPr>
              <w:t>N/A</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4359C95F" w:rsidR="006F307C" w:rsidRPr="004C3A0B" w:rsidRDefault="009B38D9" w:rsidP="006F307C">
            <w:pPr>
              <w:autoSpaceDE w:val="0"/>
              <w:autoSpaceDN w:val="0"/>
              <w:adjustRightInd w:val="0"/>
              <w:rPr>
                <w:rFonts w:ascii="Arial" w:hAnsi="Arial" w:cs="Arial"/>
                <w:sz w:val="22"/>
                <w:szCs w:val="22"/>
              </w:rPr>
            </w:pPr>
            <w:r>
              <w:rPr>
                <w:rFonts w:ascii="Arial" w:hAnsi="Arial" w:cs="Arial"/>
                <w:sz w:val="22"/>
                <w:szCs w:val="22"/>
              </w:rPr>
              <w:t>N/A</w:t>
            </w: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1"/>
                <w14:checkedState w14:val="2612" w14:font="MS Gothic"/>
                <w14:uncheckedState w14:val="2610" w14:font="MS Gothic"/>
              </w14:checkbox>
            </w:sdtPr>
            <w:sdtContent>
              <w:p w14:paraId="383C1A09" w14:textId="1F5A8F23" w:rsidR="00E45AB0" w:rsidRPr="004C3A0B" w:rsidRDefault="0080753A"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56A12B9A" w:rsidR="00F75F59" w:rsidRPr="004C3A0B" w:rsidRDefault="0080753A" w:rsidP="00F75F59">
            <w:pPr>
              <w:autoSpaceDE w:val="0"/>
              <w:autoSpaceDN w:val="0"/>
              <w:adjustRightInd w:val="0"/>
              <w:rPr>
                <w:rFonts w:ascii="Arial" w:hAnsi="Arial" w:cs="Arial"/>
                <w:sz w:val="22"/>
                <w:szCs w:val="22"/>
              </w:rPr>
            </w:pPr>
            <w:r>
              <w:rPr>
                <w:rFonts w:ascii="Arial" w:hAnsi="Arial" w:cs="Arial"/>
                <w:sz w:val="22"/>
                <w:szCs w:val="22"/>
              </w:rPr>
              <w:t>A verbal feedback will be given after the completion of the activity.</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1ADAF25B" w14:textId="77777777" w:rsidR="0080753A" w:rsidRPr="0080753A" w:rsidRDefault="0080753A" w:rsidP="0080753A">
            <w:pPr>
              <w:jc w:val="both"/>
              <w:rPr>
                <w:rFonts w:ascii="Arial" w:eastAsiaTheme="minorEastAsia" w:hAnsi="Arial" w:cs="Arial"/>
                <w:sz w:val="22"/>
                <w:szCs w:val="22"/>
              </w:rPr>
            </w:pPr>
            <w:r w:rsidRPr="0080753A">
              <w:rPr>
                <w:rFonts w:ascii="Arial" w:eastAsiaTheme="minorEastAsia"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80753A">
              <w:rPr>
                <w:rFonts w:eastAsiaTheme="minorEastAsia"/>
              </w:rPr>
              <w:t xml:space="preserve"> </w:t>
            </w:r>
            <w:r w:rsidRPr="0080753A">
              <w:rPr>
                <w:rFonts w:ascii="Arial" w:eastAsiaTheme="minorEastAsia"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263946AC" w14:textId="77777777" w:rsidR="0080753A" w:rsidRPr="0080753A" w:rsidRDefault="0080753A" w:rsidP="0080753A">
            <w:pPr>
              <w:jc w:val="both"/>
              <w:rPr>
                <w:rFonts w:ascii="Arial" w:eastAsiaTheme="minorEastAsia" w:hAnsi="Arial" w:cs="Arial"/>
                <w:sz w:val="22"/>
                <w:szCs w:val="22"/>
                <w:lang w:eastAsia="zh-CN"/>
              </w:rPr>
            </w:pPr>
            <w:r w:rsidRPr="0080753A">
              <w:rPr>
                <w:rFonts w:ascii="Arial" w:eastAsiaTheme="minorEastAsia" w:hAnsi="Arial" w:cs="Arial" w:hint="eastAsia"/>
                <w:sz w:val="22"/>
                <w:szCs w:val="22"/>
                <w:lang w:eastAsia="zh-CN"/>
              </w:rPr>
              <w:t>C</w:t>
            </w:r>
            <w:r w:rsidRPr="0080753A">
              <w:rPr>
                <w:rFonts w:ascii="Arial" w:eastAsiaTheme="minorEastAsia" w:hAnsi="Arial" w:cs="Arial"/>
                <w:sz w:val="22"/>
                <w:szCs w:val="22"/>
                <w:lang w:eastAsia="zh-CN"/>
              </w:rPr>
              <w:t xml:space="preserve">onfidentiality and anonymity will be guaranteed by the researcher. </w:t>
            </w:r>
          </w:p>
          <w:p w14:paraId="7E58FB23" w14:textId="77777777" w:rsidR="0080753A" w:rsidRPr="0080753A" w:rsidRDefault="0080753A" w:rsidP="0080753A">
            <w:pPr>
              <w:jc w:val="both"/>
              <w:rPr>
                <w:rFonts w:ascii="Arial" w:eastAsiaTheme="minorEastAsia" w:hAnsi="Arial" w:cs="Arial"/>
                <w:sz w:val="22"/>
                <w:szCs w:val="22"/>
                <w:lang w:eastAsia="zh-CN"/>
              </w:rPr>
            </w:pPr>
            <w:r w:rsidRPr="0080753A">
              <w:rPr>
                <w:rFonts w:ascii="Arial" w:eastAsiaTheme="minorEastAsia"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1361DAC8" w:rsidR="008102B5" w:rsidRPr="004C3A0B" w:rsidRDefault="008075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BC9658C" w:rsidR="00331A88" w:rsidRPr="004C3A0B" w:rsidRDefault="00807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7E7460">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7E7460">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7E7460">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294182D7" w:rsidR="007407AA" w:rsidRPr="004C3A0B" w:rsidRDefault="0080753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67F891AF" w:rsidR="007407AA" w:rsidRPr="004C3A0B" w:rsidRDefault="0080753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1A4049B5" w:rsidR="007407AA" w:rsidRPr="004C3A0B" w:rsidRDefault="0080753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6CE42E18" w:rsidR="007407AA" w:rsidRPr="004C3A0B" w:rsidRDefault="0080753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29481A90" w:rsidR="007407AA" w:rsidRPr="004C3A0B" w:rsidRDefault="0080753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18C362E0" w:rsidR="007407AA" w:rsidRPr="004C3A0B" w:rsidRDefault="0080753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7E7460">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7E7460">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7E746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29E9EAF2" w:rsidR="007407AA" w:rsidRPr="004C3A0B" w:rsidRDefault="0080753A" w:rsidP="007E746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7E7460">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7E7460">
        <w:trPr>
          <w:trHeight w:val="403"/>
        </w:trPr>
        <w:tc>
          <w:tcPr>
            <w:tcW w:w="9889" w:type="dxa"/>
            <w:gridSpan w:val="3"/>
          </w:tcPr>
          <w:p w14:paraId="25BD1465" w14:textId="77777777" w:rsidR="0080753A" w:rsidRDefault="0080753A" w:rsidP="0080753A">
            <w:pPr>
              <w:pStyle w:val="ListParagraph"/>
              <w:numPr>
                <w:ilvl w:val="0"/>
                <w:numId w:val="27"/>
              </w:numPr>
              <w:autoSpaceDE w:val="0"/>
              <w:autoSpaceDN w:val="0"/>
              <w:adjustRightInd w:val="0"/>
              <w:rPr>
                <w:rFonts w:ascii="Arial" w:hAnsi="Arial" w:cs="Arial"/>
              </w:rPr>
            </w:pPr>
            <w:r>
              <w:rPr>
                <w:rFonts w:ascii="Arial" w:hAnsi="Arial" w:cs="Arial"/>
              </w:rPr>
              <w:t>Take technical measures to prevent any unauthorised access by using a strong password which includes a mix of letters (upper and lower case), numbers and symbols with no links to my personal information and no dictionary words.</w:t>
            </w:r>
          </w:p>
          <w:p w14:paraId="61C41B97" w14:textId="77777777" w:rsidR="0080753A" w:rsidRDefault="0080753A" w:rsidP="0080753A">
            <w:pPr>
              <w:pStyle w:val="ListParagraph"/>
              <w:numPr>
                <w:ilvl w:val="0"/>
                <w:numId w:val="27"/>
              </w:numPr>
              <w:autoSpaceDE w:val="0"/>
              <w:autoSpaceDN w:val="0"/>
              <w:adjustRightInd w:val="0"/>
              <w:rPr>
                <w:rFonts w:ascii="Arial" w:hAnsi="Arial" w:cs="Arial"/>
              </w:rPr>
            </w:pPr>
            <w:r>
              <w:rPr>
                <w:rFonts w:ascii="Arial" w:hAnsi="Arial" w:cs="Arial"/>
              </w:rPr>
              <w:t>Establish a clear access rules so that only my supervisor and myself have access.</w:t>
            </w:r>
          </w:p>
          <w:p w14:paraId="3B6352D6" w14:textId="77777777" w:rsidR="0080753A" w:rsidRPr="0080753A" w:rsidRDefault="0080753A" w:rsidP="0080753A">
            <w:pPr>
              <w:pStyle w:val="ListParagraph"/>
              <w:numPr>
                <w:ilvl w:val="0"/>
                <w:numId w:val="27"/>
              </w:numPr>
              <w:autoSpaceDE w:val="0"/>
              <w:autoSpaceDN w:val="0"/>
              <w:adjustRightInd w:val="0"/>
              <w:rPr>
                <w:rFonts w:ascii="Arial" w:hAnsi="Arial" w:cs="Arial"/>
              </w:rPr>
            </w:pPr>
            <w:r>
              <w:rPr>
                <w:rFonts w:ascii="Arial" w:hAnsi="Arial" w:cs="Arial"/>
              </w:rPr>
              <w:t xml:space="preserve">All the participants information will not be recorded in a way that links subject responses with identifying information. </w:t>
            </w:r>
          </w:p>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7E7460">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064AD0" w14:textId="478E4A4B" w:rsidR="00331A88" w:rsidRPr="004C3A0B" w:rsidRDefault="008075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76F399E7" w:rsidR="00331A88" w:rsidRPr="004C3A0B" w:rsidRDefault="00807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10FBDBF" w:rsidR="00331A88" w:rsidRPr="004C3A0B" w:rsidRDefault="00807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1A985BEE" w14:textId="0D815D73" w:rsidR="00331A88" w:rsidRPr="004C3A0B" w:rsidRDefault="008075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68BC23FA" w:rsidR="00331A88" w:rsidRPr="004C3A0B" w:rsidRDefault="00807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6AA243A" w:rsidR="00331A88" w:rsidRPr="004C3A0B" w:rsidRDefault="0080753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07836B51" w14:textId="06339EA5" w:rsidR="00331A88" w:rsidRPr="004C3A0B" w:rsidRDefault="008075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5F44C1BE" w:rsidR="00331A88" w:rsidRPr="004C3A0B" w:rsidRDefault="0080753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5C19A888" w14:textId="77777777" w:rsidR="0080753A" w:rsidRPr="0080753A" w:rsidRDefault="0080753A" w:rsidP="0080753A">
            <w:pPr>
              <w:autoSpaceDE w:val="0"/>
              <w:autoSpaceDN w:val="0"/>
              <w:adjustRightInd w:val="0"/>
              <w:jc w:val="both"/>
              <w:rPr>
                <w:rFonts w:ascii="Arial" w:eastAsiaTheme="minorEastAsia" w:hAnsi="Arial" w:cs="Arial"/>
                <w:sz w:val="22"/>
                <w:szCs w:val="22"/>
              </w:rPr>
            </w:pPr>
          </w:p>
          <w:p w14:paraId="5F63566D" w14:textId="77777777" w:rsidR="0080753A" w:rsidRPr="0080753A" w:rsidRDefault="0080753A" w:rsidP="0080753A">
            <w:pPr>
              <w:autoSpaceDE w:val="0"/>
              <w:autoSpaceDN w:val="0"/>
              <w:adjustRightInd w:val="0"/>
              <w:jc w:val="both"/>
              <w:rPr>
                <w:rFonts w:ascii="Arial" w:eastAsiaTheme="minorEastAsia" w:hAnsi="Arial" w:cs="Arial"/>
                <w:sz w:val="22"/>
                <w:szCs w:val="22"/>
              </w:rPr>
            </w:pPr>
            <w:r w:rsidRPr="0080753A">
              <w:rPr>
                <w:rFonts w:ascii="Arial" w:eastAsiaTheme="minorEastAsia" w:hAnsi="Arial" w:cs="Arial"/>
                <w:sz w:val="22"/>
                <w:szCs w:val="22"/>
              </w:rPr>
              <w:t>1. Ensure the storage security. Storage concerns are equally important even when my data are on my local PC,</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portable storage device or in the cloud storage.</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 xml:space="preserve">For instance, </w:t>
            </w:r>
            <w:r w:rsidRPr="0080753A">
              <w:rPr>
                <w:rFonts w:ascii="Arial" w:eastAsiaTheme="minorEastAsia" w:hAnsi="Arial" w:cs="Arial"/>
                <w:sz w:val="22"/>
                <w:szCs w:val="22"/>
              </w:rPr>
              <w:t>operating system controls (authentication &amp; access control)</w:t>
            </w:r>
            <w:r w:rsidRPr="0080753A">
              <w:rPr>
                <w:rFonts w:ascii="Arial" w:eastAsiaTheme="minorEastAsia" w:hAnsi="Arial" w:cs="Arial" w:hint="eastAsia"/>
                <w:sz w:val="22"/>
                <w:szCs w:val="22"/>
                <w:lang w:eastAsia="zh-CN"/>
              </w:rPr>
              <w:t>,</w:t>
            </w:r>
            <w:r w:rsidRPr="0080753A">
              <w:rPr>
                <w:rFonts w:ascii="Arial" w:eastAsiaTheme="minorEastAsia" w:hAnsi="Arial" w:cs="Arial"/>
                <w:sz w:val="22"/>
                <w:szCs w:val="22"/>
                <w:lang w:eastAsia="zh-CN"/>
              </w:rPr>
              <w:t xml:space="preserve"> </w:t>
            </w:r>
            <w:r w:rsidRPr="0080753A">
              <w:rPr>
                <w:rFonts w:ascii="Arial" w:eastAsiaTheme="minorEastAsia" w:hAnsi="Arial" w:cs="Arial"/>
                <w:sz w:val="22"/>
                <w:szCs w:val="22"/>
              </w:rPr>
              <w:t>use of passwords to access electronic files (e.g. use the text editor function to save a</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document password-protected), local encrypted storage (enable the full disk encryption, enable the file system, enable</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the text editor encryption), database encryption: turning data into a form that makes them unintelligible (for anyone</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 xml:space="preserve">not having access to the key)  </w:t>
            </w:r>
          </w:p>
          <w:p w14:paraId="00F77875" w14:textId="77777777" w:rsidR="0080753A" w:rsidRPr="0080753A" w:rsidRDefault="0080753A" w:rsidP="0080753A">
            <w:pPr>
              <w:autoSpaceDE w:val="0"/>
              <w:autoSpaceDN w:val="0"/>
              <w:adjustRightInd w:val="0"/>
              <w:jc w:val="both"/>
              <w:rPr>
                <w:rFonts w:ascii="Arial" w:eastAsiaTheme="minorEastAsia" w:hAnsi="Arial" w:cs="Arial"/>
                <w:sz w:val="22"/>
                <w:szCs w:val="22"/>
                <w:lang w:eastAsia="zh-CN"/>
              </w:rPr>
            </w:pPr>
            <w:r w:rsidRPr="0080753A">
              <w:rPr>
                <w:rFonts w:ascii="Arial" w:eastAsiaTheme="minorEastAsia" w:hAnsi="Arial" w:cs="Arial" w:hint="eastAsia"/>
                <w:sz w:val="22"/>
                <w:szCs w:val="22"/>
                <w:lang w:eastAsia="zh-CN"/>
              </w:rPr>
              <w:t>2</w:t>
            </w:r>
            <w:r w:rsidRPr="0080753A">
              <w:rPr>
                <w:rFonts w:ascii="Arial" w:eastAsiaTheme="minorEastAsia" w:hAnsi="Arial" w:cs="Arial"/>
                <w:sz w:val="22"/>
                <w:szCs w:val="22"/>
                <w:lang w:eastAsia="zh-CN"/>
              </w:rPr>
              <w:t>. Endure safe electronic communication for transferring the data.</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For instance, encrypted communication (SSL/TLS); (e.g. use web services whose URL starts with</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hint="eastAsia"/>
                <w:sz w:val="22"/>
                <w:szCs w:val="22"/>
                <w:lang w:eastAsia="zh-CN"/>
              </w:rPr>
              <w:t>‘</w:t>
            </w:r>
            <w:r w:rsidRPr="0080753A">
              <w:rPr>
                <w:rFonts w:ascii="Arial" w:eastAsiaTheme="minorEastAsia" w:hAnsi="Arial" w:cs="Arial"/>
                <w:sz w:val="22"/>
                <w:szCs w:val="22"/>
                <w:lang w:eastAsia="zh-CN"/>
              </w:rPr>
              <w:t>https://’ and not only http://)</w:t>
            </w:r>
            <w:r w:rsidRPr="0080753A">
              <w:rPr>
                <w:rFonts w:ascii="Arial" w:eastAsiaTheme="minorEastAsia" w:hAnsi="Arial" w:cs="Arial" w:hint="eastAsia"/>
                <w:sz w:val="22"/>
                <w:szCs w:val="22"/>
                <w:lang w:eastAsia="zh-CN"/>
              </w:rPr>
              <w:t>,</w:t>
            </w:r>
            <w:r w:rsidRPr="0080753A">
              <w:rPr>
                <w:rFonts w:ascii="Arial" w:eastAsiaTheme="minorEastAsia" w:hAnsi="Arial" w:cs="Arial"/>
                <w:sz w:val="22"/>
                <w:szCs w:val="22"/>
                <w:lang w:eastAsia="zh-CN"/>
              </w:rPr>
              <w:t xml:space="preserve"> firewall systems and access control lists (e.g. make sure the firewall service is enabled</w:t>
            </w:r>
          </w:p>
          <w:p w14:paraId="30D4C05A" w14:textId="77777777" w:rsidR="0080753A" w:rsidRPr="0080753A" w:rsidRDefault="0080753A" w:rsidP="0080753A">
            <w:pPr>
              <w:autoSpaceDE w:val="0"/>
              <w:autoSpaceDN w:val="0"/>
              <w:adjustRightInd w:val="0"/>
              <w:jc w:val="both"/>
              <w:rPr>
                <w:rFonts w:ascii="Arial" w:eastAsiaTheme="minorEastAsia" w:hAnsi="Arial" w:cs="Arial"/>
                <w:sz w:val="22"/>
                <w:szCs w:val="22"/>
                <w:lang w:eastAsia="zh-CN"/>
              </w:rPr>
            </w:pPr>
            <w:r w:rsidRPr="0080753A">
              <w:rPr>
                <w:rFonts w:ascii="Arial" w:eastAsiaTheme="minorEastAsia" w:hAnsi="Arial" w:cs="Arial"/>
                <w:sz w:val="22"/>
                <w:szCs w:val="22"/>
                <w:lang w:eastAsia="zh-CN"/>
              </w:rPr>
              <w:t>on my PC), anti-virus &amp; anti-malware systems</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protect data and data carriers when they are physically transferred (paper notes, laptop</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etc.).</w:t>
            </w:r>
          </w:p>
          <w:p w14:paraId="6CE3F7BD" w14:textId="77777777" w:rsidR="0080753A" w:rsidRPr="0080753A" w:rsidRDefault="0080753A" w:rsidP="0080753A">
            <w:pPr>
              <w:autoSpaceDE w:val="0"/>
              <w:autoSpaceDN w:val="0"/>
              <w:adjustRightInd w:val="0"/>
              <w:jc w:val="both"/>
              <w:rPr>
                <w:rFonts w:ascii="Arial" w:eastAsiaTheme="minorEastAsia" w:hAnsi="Arial" w:cs="Arial"/>
                <w:sz w:val="22"/>
                <w:szCs w:val="22"/>
                <w:lang w:eastAsia="zh-CN"/>
              </w:rPr>
            </w:pPr>
            <w:r w:rsidRPr="0080753A">
              <w:rPr>
                <w:rFonts w:ascii="Arial" w:eastAsiaTheme="minorEastAsia" w:hAnsi="Arial" w:cs="Arial"/>
                <w:sz w:val="22"/>
                <w:szCs w:val="22"/>
                <w:lang w:eastAsia="zh-CN"/>
              </w:rPr>
              <w:t>3. Ensure other IT technical controls</w:t>
            </w:r>
            <w:r w:rsidRPr="0080753A">
              <w:rPr>
                <w:rFonts w:ascii="Arial" w:eastAsiaTheme="minorEastAsia" w:hAnsi="Arial" w:cs="Arial" w:hint="eastAsia"/>
                <w:sz w:val="22"/>
                <w:szCs w:val="22"/>
                <w:lang w:eastAsia="zh-CN"/>
              </w:rPr>
              <w:t>.</w:t>
            </w:r>
            <w:r w:rsidRPr="0080753A">
              <w:rPr>
                <w:rFonts w:ascii="Arial" w:eastAsiaTheme="minorEastAsia" w:hAnsi="Arial" w:cs="Arial"/>
                <w:sz w:val="22"/>
                <w:szCs w:val="22"/>
                <w:lang w:eastAsia="zh-CN"/>
              </w:rPr>
              <w:t xml:space="preserve"> PC configuration: security-aware settings at user level (e.g. installing security updates,</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anti-virus protection, local back-ups, blocking of certain software installation, etc.).</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77A64FF" w:rsidR="007407AA" w:rsidRPr="004C3A0B" w:rsidRDefault="0080753A" w:rsidP="007407AA">
            <w:pPr>
              <w:autoSpaceDE w:val="0"/>
              <w:autoSpaceDN w:val="0"/>
              <w:adjustRightInd w:val="0"/>
              <w:rPr>
                <w:rFonts w:ascii="Arial" w:hAnsi="Arial" w:cs="Arial"/>
                <w:sz w:val="22"/>
                <w:szCs w:val="22"/>
              </w:rPr>
            </w:pPr>
            <w:r>
              <w:rPr>
                <w:rFonts w:ascii="Arial" w:hAnsi="Arial" w:cs="Arial"/>
                <w:sz w:val="22"/>
                <w:szCs w:val="22"/>
              </w:rPr>
              <w:t>Myself.</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5FEB2A3A" w:rsidR="007407AA" w:rsidRPr="004C3A0B" w:rsidRDefault="0080753A" w:rsidP="007407AA">
            <w:pPr>
              <w:autoSpaceDE w:val="0"/>
              <w:autoSpaceDN w:val="0"/>
              <w:adjustRightInd w:val="0"/>
              <w:rPr>
                <w:rFonts w:ascii="Arial" w:hAnsi="Arial" w:cs="Arial"/>
                <w:sz w:val="22"/>
                <w:szCs w:val="22"/>
              </w:rPr>
            </w:pPr>
            <w:r>
              <w:rPr>
                <w:rFonts w:ascii="Arial" w:hAnsi="Arial" w:cs="Arial"/>
                <w:sz w:val="22"/>
                <w:szCs w:val="22"/>
              </w:rPr>
              <w:t>Only myself.</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0FEB8646" w14:textId="77777777" w:rsidR="0080753A" w:rsidRPr="0080753A" w:rsidRDefault="0080753A" w:rsidP="0080753A">
            <w:pPr>
              <w:autoSpaceDE w:val="0"/>
              <w:autoSpaceDN w:val="0"/>
              <w:adjustRightInd w:val="0"/>
              <w:jc w:val="both"/>
              <w:rPr>
                <w:rFonts w:ascii="Arial" w:eastAsiaTheme="minorEastAsia" w:hAnsi="Arial" w:cs="Arial"/>
                <w:sz w:val="22"/>
                <w:szCs w:val="22"/>
              </w:rPr>
            </w:pPr>
            <w:r w:rsidRPr="0080753A">
              <w:rPr>
                <w:rFonts w:ascii="Arial" w:eastAsiaTheme="minorEastAsia" w:hAnsi="Arial" w:cs="Arial"/>
                <w:sz w:val="22"/>
                <w:szCs w:val="22"/>
              </w:rPr>
              <w:t>Research data must be stored in a managed environment that protects against data loss</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and corruption, unauthorised access and modification, and complies with relevant legal,</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regulatory, contractual, and other obligations for the period that it needs to be kept. In</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lang w:eastAsia="zh-CN"/>
              </w:rPr>
              <w:t xml:space="preserve">my </w:t>
            </w:r>
            <w:r w:rsidRPr="0080753A">
              <w:rPr>
                <w:rFonts w:ascii="Arial" w:eastAsiaTheme="minorEastAsia" w:hAnsi="Arial" w:cs="Arial"/>
                <w:sz w:val="22"/>
                <w:szCs w:val="22"/>
              </w:rPr>
              <w:t>circumstance where institutional storage is not available, I should take steps to maintain the integrity of the data,</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and ensure that appropriate security measures are in place to prevent unauthorised</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access. The research data must be transferred into a managed storage environment at</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the earliest opportunity.</w:t>
            </w:r>
            <w:r w:rsidRPr="0080753A">
              <w:rPr>
                <w:rFonts w:eastAsiaTheme="minorEastAsia"/>
              </w:rPr>
              <w:t xml:space="preserve"> </w:t>
            </w:r>
            <w:r w:rsidRPr="0080753A">
              <w:rPr>
                <w:rFonts w:ascii="Arial" w:eastAsiaTheme="minorEastAsia"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80753A">
              <w:rPr>
                <w:rFonts w:ascii="Arial" w:eastAsiaTheme="minorEastAsia" w:hAnsi="Arial" w:cs="Arial" w:hint="eastAsia"/>
                <w:sz w:val="22"/>
                <w:szCs w:val="22"/>
                <w:lang w:eastAsia="zh-CN"/>
              </w:rPr>
              <w:t xml:space="preserve"> </w:t>
            </w:r>
            <w:r w:rsidRPr="0080753A">
              <w:rPr>
                <w:rFonts w:ascii="Arial" w:eastAsiaTheme="minorEastAsia" w:hAnsi="Arial" w:cs="Arial"/>
                <w:sz w:val="22"/>
                <w:szCs w:val="22"/>
              </w:rPr>
              <w:t>full local data and database encryption, turning data into a form that makes them unintelligible. The data will be stored until the completion of the project and then deleted.</w:t>
            </w:r>
          </w:p>
          <w:p w14:paraId="300F2C99" w14:textId="683337AB" w:rsidR="007407AA" w:rsidRPr="004C3A0B" w:rsidRDefault="0080753A" w:rsidP="0080753A">
            <w:pPr>
              <w:tabs>
                <w:tab w:val="left" w:pos="915"/>
              </w:tabs>
              <w:autoSpaceDE w:val="0"/>
              <w:autoSpaceDN w:val="0"/>
              <w:adjustRightInd w:val="0"/>
              <w:rPr>
                <w:rFonts w:cs="Arial"/>
              </w:rPr>
            </w:pPr>
            <w:r>
              <w:rPr>
                <w:rFonts w:cs="Arial"/>
              </w:rPr>
              <w:tab/>
            </w: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040CD0B4" w:rsidR="00694EA8" w:rsidRPr="004C3A0B" w:rsidRDefault="0080753A" w:rsidP="00694EA8">
            <w:pPr>
              <w:spacing w:before="100" w:beforeAutospacing="1" w:after="100" w:afterAutospacing="1"/>
              <w:rPr>
                <w:rFonts w:ascii="Arial" w:hAnsi="Arial" w:cs="Arial"/>
                <w:sz w:val="22"/>
                <w:szCs w:val="22"/>
              </w:rPr>
            </w:pPr>
            <w:r>
              <w:rPr>
                <w:rFonts w:ascii="Arial" w:hAnsi="Arial" w:cs="Arial"/>
                <w:sz w:val="22"/>
                <w:szCs w:val="22"/>
              </w:rPr>
              <w:t>Samuel. J. Cavill</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0C0E9239" w:rsidR="00694EA8" w:rsidRPr="004C3A0B" w:rsidRDefault="0080753A"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1840D0B1"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703462F" w14:textId="1FE2C0DC"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7311B765" w:rsidR="00CC2661" w:rsidRPr="004C3A0B" w:rsidRDefault="000936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17C7A852" w:rsidR="00CC2661" w:rsidRPr="004C3A0B" w:rsidRDefault="000936A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147268A5" w:rsidR="00CC2661" w:rsidRPr="004C3A0B" w:rsidRDefault="000936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22E976C3" w:rsidR="00CC2661" w:rsidRPr="004C3A0B" w:rsidRDefault="000936A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01DB7632" w:rsidR="00743859" w:rsidRDefault="000936A2"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778D8879" w:rsidR="00743859" w:rsidRPr="004C3A0B" w:rsidRDefault="000936A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64FC5AFC" w:rsidR="00743859" w:rsidRPr="004C3A0B" w:rsidRDefault="000936A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lastRenderedPageBreak/>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lastRenderedPageBreak/>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8BA392" w14:textId="77777777" w:rsidR="00D17A39" w:rsidRDefault="00D17A39" w:rsidP="00390251">
      <w:r>
        <w:separator/>
      </w:r>
    </w:p>
    <w:p w14:paraId="2E0F12B3" w14:textId="77777777" w:rsidR="00D17A39" w:rsidRDefault="00D17A39"/>
  </w:endnote>
  <w:endnote w:type="continuationSeparator" w:id="0">
    <w:p w14:paraId="107BBFA6" w14:textId="77777777" w:rsidR="00D17A39" w:rsidRDefault="00D17A39" w:rsidP="00390251">
      <w:r>
        <w:continuationSeparator/>
      </w:r>
    </w:p>
    <w:p w14:paraId="7673F5CE" w14:textId="77777777" w:rsidR="00D17A39" w:rsidRDefault="00D17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E1BF67" w14:textId="4BCC0A45" w:rsidR="007E7460" w:rsidRDefault="007E7460"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3B9A2" w14:textId="77777777" w:rsidR="00D17A39" w:rsidRDefault="00D17A39" w:rsidP="00390251">
      <w:r>
        <w:separator/>
      </w:r>
    </w:p>
    <w:p w14:paraId="5375444E" w14:textId="77777777" w:rsidR="00D17A39" w:rsidRDefault="00D17A39"/>
  </w:footnote>
  <w:footnote w:type="continuationSeparator" w:id="0">
    <w:p w14:paraId="71778B36" w14:textId="77777777" w:rsidR="00D17A39" w:rsidRDefault="00D17A39" w:rsidP="00390251">
      <w:r>
        <w:continuationSeparator/>
      </w:r>
    </w:p>
    <w:p w14:paraId="12248105" w14:textId="77777777" w:rsidR="00D17A39" w:rsidRDefault="00D17A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EA8376" w14:textId="453ED005" w:rsidR="007E7460" w:rsidRPr="00965F27" w:rsidRDefault="007E746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43794E"/>
    <w:multiLevelType w:val="hybridMultilevel"/>
    <w:tmpl w:val="B88C4A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CE70DE"/>
    <w:multiLevelType w:val="hybridMultilevel"/>
    <w:tmpl w:val="F7CACB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hybridMultilevel"/>
    <w:tmpl w:val="53BE1B40"/>
    <w:lvl w:ilvl="0" w:tplc="6BE2280A">
      <w:start w:val="1"/>
      <w:numFmt w:val="bullet"/>
      <w:lvlText w:val=""/>
      <w:lvlJc w:val="left"/>
      <w:pPr>
        <w:tabs>
          <w:tab w:val="num" w:pos="720"/>
        </w:tabs>
        <w:ind w:left="720" w:hanging="360"/>
      </w:pPr>
      <w:rPr>
        <w:rFonts w:ascii="Wingdings" w:hAnsi="Wingdings" w:cs="Wingdings" w:hint="default"/>
      </w:rPr>
    </w:lvl>
    <w:lvl w:ilvl="1" w:tplc="527E076E">
      <w:start w:val="1"/>
      <w:numFmt w:val="bullet"/>
      <w:lvlText w:val="o"/>
      <w:lvlJc w:val="left"/>
      <w:pPr>
        <w:tabs>
          <w:tab w:val="num" w:pos="1440"/>
        </w:tabs>
        <w:ind w:left="1440" w:hanging="360"/>
      </w:pPr>
      <w:rPr>
        <w:rFonts w:ascii="Courier New" w:hAnsi="Courier New" w:cs="Courier New" w:hint="default"/>
      </w:rPr>
    </w:lvl>
    <w:lvl w:ilvl="2" w:tplc="70BAF304">
      <w:start w:val="1"/>
      <w:numFmt w:val="bullet"/>
      <w:lvlText w:val=""/>
      <w:lvlJc w:val="left"/>
      <w:pPr>
        <w:tabs>
          <w:tab w:val="num" w:pos="2160"/>
        </w:tabs>
        <w:ind w:left="2160" w:hanging="360"/>
      </w:pPr>
      <w:rPr>
        <w:rFonts w:ascii="Wingdings" w:hAnsi="Wingdings" w:cs="Wingdings" w:hint="default"/>
      </w:rPr>
    </w:lvl>
    <w:lvl w:ilvl="3" w:tplc="7370F38C">
      <w:start w:val="1"/>
      <w:numFmt w:val="bullet"/>
      <w:lvlText w:val=""/>
      <w:lvlJc w:val="left"/>
      <w:pPr>
        <w:tabs>
          <w:tab w:val="num" w:pos="2880"/>
        </w:tabs>
        <w:ind w:left="2880" w:hanging="360"/>
      </w:pPr>
      <w:rPr>
        <w:rFonts w:ascii="Symbol" w:hAnsi="Symbol" w:cs="Symbol" w:hint="default"/>
      </w:rPr>
    </w:lvl>
    <w:lvl w:ilvl="4" w:tplc="F2B6C20A">
      <w:start w:val="1"/>
      <w:numFmt w:val="bullet"/>
      <w:lvlText w:val="o"/>
      <w:lvlJc w:val="left"/>
      <w:pPr>
        <w:tabs>
          <w:tab w:val="num" w:pos="3600"/>
        </w:tabs>
        <w:ind w:left="3600" w:hanging="360"/>
      </w:pPr>
      <w:rPr>
        <w:rFonts w:ascii="Courier New" w:hAnsi="Courier New" w:cs="Courier New" w:hint="default"/>
      </w:rPr>
    </w:lvl>
    <w:lvl w:ilvl="5" w:tplc="6FC0790C">
      <w:start w:val="1"/>
      <w:numFmt w:val="bullet"/>
      <w:lvlText w:val=""/>
      <w:lvlJc w:val="left"/>
      <w:pPr>
        <w:tabs>
          <w:tab w:val="num" w:pos="4320"/>
        </w:tabs>
        <w:ind w:left="4320" w:hanging="360"/>
      </w:pPr>
      <w:rPr>
        <w:rFonts w:ascii="Wingdings" w:hAnsi="Wingdings" w:cs="Wingdings" w:hint="default"/>
      </w:rPr>
    </w:lvl>
    <w:lvl w:ilvl="6" w:tplc="5FA26332">
      <w:start w:val="1"/>
      <w:numFmt w:val="bullet"/>
      <w:lvlText w:val=""/>
      <w:lvlJc w:val="left"/>
      <w:pPr>
        <w:tabs>
          <w:tab w:val="num" w:pos="5040"/>
        </w:tabs>
        <w:ind w:left="5040" w:hanging="360"/>
      </w:pPr>
      <w:rPr>
        <w:rFonts w:ascii="Symbol" w:hAnsi="Symbol" w:cs="Symbol" w:hint="default"/>
      </w:rPr>
    </w:lvl>
    <w:lvl w:ilvl="7" w:tplc="0800247C">
      <w:start w:val="1"/>
      <w:numFmt w:val="bullet"/>
      <w:lvlText w:val="o"/>
      <w:lvlJc w:val="left"/>
      <w:pPr>
        <w:tabs>
          <w:tab w:val="num" w:pos="5760"/>
        </w:tabs>
        <w:ind w:left="5760" w:hanging="360"/>
      </w:pPr>
      <w:rPr>
        <w:rFonts w:ascii="Courier New" w:hAnsi="Courier New" w:cs="Courier New" w:hint="default"/>
      </w:rPr>
    </w:lvl>
    <w:lvl w:ilvl="8" w:tplc="249007B2">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52382C"/>
    <w:multiLevelType w:val="hybridMultilevel"/>
    <w:tmpl w:val="F4D05E8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5826069"/>
    <w:multiLevelType w:val="hybridMultilevel"/>
    <w:tmpl w:val="51186FC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9"/>
  </w:num>
  <w:num w:numId="10">
    <w:abstractNumId w:val="10"/>
  </w:num>
  <w:num w:numId="11">
    <w:abstractNumId w:val="22"/>
  </w:num>
  <w:num w:numId="12">
    <w:abstractNumId w:val="20"/>
  </w:num>
  <w:num w:numId="13">
    <w:abstractNumId w:val="21"/>
  </w:num>
  <w:num w:numId="14">
    <w:abstractNumId w:val="0"/>
  </w:num>
  <w:num w:numId="15">
    <w:abstractNumId w:val="6"/>
  </w:num>
  <w:num w:numId="16">
    <w:abstractNumId w:val="8"/>
  </w:num>
  <w:num w:numId="17">
    <w:abstractNumId w:val="12"/>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15"/>
  </w:num>
  <w:num w:numId="25">
    <w:abstractNumId w:val="5"/>
  </w:num>
  <w:num w:numId="26">
    <w:abstractNumId w:val="7"/>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36A2"/>
    <w:rsid w:val="00095059"/>
    <w:rsid w:val="00096209"/>
    <w:rsid w:val="000B5723"/>
    <w:rsid w:val="000C3A29"/>
    <w:rsid w:val="000C5E77"/>
    <w:rsid w:val="000C7409"/>
    <w:rsid w:val="000D067B"/>
    <w:rsid w:val="000D23C8"/>
    <w:rsid w:val="000E2AD0"/>
    <w:rsid w:val="000F1514"/>
    <w:rsid w:val="000F624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D6169"/>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2F02B5"/>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D5A3C"/>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E7460"/>
    <w:rsid w:val="007F23AA"/>
    <w:rsid w:val="007F29F6"/>
    <w:rsid w:val="007F4303"/>
    <w:rsid w:val="007F5CA0"/>
    <w:rsid w:val="0080753A"/>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B38D9"/>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17A39"/>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0D67"/>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 w:val="50DA7069"/>
    <w:rsid w:val="5B801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A2AEB77C-F953-4EB1-B474-8B8F82E6C6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E8E5D1-F78C-4A1B-B1A9-333B12EB14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5165</Words>
  <Characters>29446</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34542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sam cavill</cp:lastModifiedBy>
  <cp:revision>2</cp:revision>
  <cp:lastPrinted>2016-10-24T12:21:00Z</cp:lastPrinted>
  <dcterms:created xsi:type="dcterms:W3CDTF">2020-11-23T15:19:00Z</dcterms:created>
  <dcterms:modified xsi:type="dcterms:W3CDTF">2020-11-23T15:19:00Z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