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85DE29" w14:textId="77777777" w:rsidR="00CF1216" w:rsidRPr="00CF1216" w:rsidRDefault="00CF1216" w:rsidP="008F68EB">
      <w:pPr>
        <w:spacing w:before="240" w:after="24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 </w:t>
      </w:r>
    </w:p>
    <w:p w14:paraId="0DA8AFE7" w14:textId="77777777" w:rsidR="00CF1216" w:rsidRPr="00CF1216" w:rsidRDefault="00CF1216" w:rsidP="008F68EB">
      <w:pPr>
        <w:spacing w:before="240" w:after="24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 </w:t>
      </w:r>
    </w:p>
    <w:p w14:paraId="1B70DEB4" w14:textId="77777777" w:rsidR="00CF1216" w:rsidRPr="00CF1216" w:rsidRDefault="00CF1216" w:rsidP="008F68EB">
      <w:pPr>
        <w:spacing w:before="240" w:after="24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 </w:t>
      </w:r>
    </w:p>
    <w:p w14:paraId="541C5231" w14:textId="77777777" w:rsidR="00CF1216" w:rsidRPr="00CF1216" w:rsidRDefault="00CF1216" w:rsidP="008F68EB">
      <w:pPr>
        <w:spacing w:before="240" w:after="24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 </w:t>
      </w:r>
    </w:p>
    <w:p w14:paraId="5D8A017C" w14:textId="77777777" w:rsidR="00CF1216" w:rsidRPr="00CF1216" w:rsidRDefault="00CF1216" w:rsidP="008F68EB">
      <w:pPr>
        <w:spacing w:before="240" w:after="24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 </w:t>
      </w:r>
    </w:p>
    <w:p w14:paraId="1267CA2A" w14:textId="52F3E4E9" w:rsidR="00CF1216" w:rsidRPr="00CF1216" w:rsidRDefault="00CF1216" w:rsidP="008F68EB">
      <w:pPr>
        <w:spacing w:before="240" w:after="240" w:line="360" w:lineRule="auto"/>
        <w:jc w:val="center"/>
        <w:rPr>
          <w:rFonts w:ascii="Times New Roman" w:eastAsia="Times New Roman" w:hAnsi="Times New Roman" w:cs="Times New Roman"/>
          <w:color w:val="000000" w:themeColor="text1"/>
          <w:sz w:val="36"/>
          <w:szCs w:val="36"/>
          <w:lang w:eastAsia="en-IN"/>
        </w:rPr>
      </w:pPr>
    </w:p>
    <w:p w14:paraId="32C3781D" w14:textId="4913A8AE" w:rsidR="008F68EB" w:rsidRPr="00F660A6" w:rsidRDefault="00CF1216" w:rsidP="008F68EB">
      <w:pPr>
        <w:spacing w:before="240" w:after="240" w:line="360" w:lineRule="auto"/>
        <w:jc w:val="center"/>
        <w:rPr>
          <w:rFonts w:ascii="Times New Roman" w:eastAsia="Times New Roman" w:hAnsi="Times New Roman" w:cs="Times New Roman"/>
          <w:b/>
          <w:bCs/>
          <w:i/>
          <w:iCs/>
          <w:color w:val="000000" w:themeColor="text1"/>
          <w:sz w:val="36"/>
          <w:szCs w:val="36"/>
          <w:u w:val="single"/>
          <w:lang w:eastAsia="en-IN"/>
        </w:rPr>
      </w:pPr>
      <w:r w:rsidRPr="00F660A6">
        <w:rPr>
          <w:rFonts w:ascii="Times New Roman" w:eastAsia="Times New Roman" w:hAnsi="Times New Roman" w:cs="Times New Roman"/>
          <w:b/>
          <w:bCs/>
          <w:i/>
          <w:iCs/>
          <w:color w:val="000000" w:themeColor="text1"/>
          <w:sz w:val="36"/>
          <w:szCs w:val="36"/>
          <w:u w:val="single"/>
          <w:lang w:eastAsia="en-IN"/>
        </w:rPr>
        <w:t>Academic and employability skills</w:t>
      </w:r>
    </w:p>
    <w:p w14:paraId="4693B9CF" w14:textId="7A4D9F90" w:rsidR="00F03642" w:rsidRPr="00F660A6" w:rsidRDefault="00F660A6" w:rsidP="00F660A6">
      <w:pPr>
        <w:spacing w:before="240" w:after="240" w:line="360" w:lineRule="auto"/>
        <w:jc w:val="center"/>
        <w:rPr>
          <w:rFonts w:ascii="Times New Roman" w:eastAsia="Times New Roman" w:hAnsi="Times New Roman" w:cs="Times New Roman"/>
          <w:b/>
          <w:bCs/>
          <w:i/>
          <w:iCs/>
          <w:color w:val="000000" w:themeColor="text1"/>
          <w:sz w:val="24"/>
          <w:szCs w:val="24"/>
          <w:lang w:eastAsia="en-IN"/>
        </w:rPr>
      </w:pPr>
      <w:r w:rsidRPr="00F660A6">
        <w:rPr>
          <w:rFonts w:ascii="Times New Roman" w:eastAsia="Times New Roman" w:hAnsi="Times New Roman" w:cs="Times New Roman"/>
          <w:b/>
          <w:bCs/>
          <w:i/>
          <w:iCs/>
          <w:color w:val="000000" w:themeColor="text1"/>
          <w:sz w:val="24"/>
          <w:szCs w:val="24"/>
          <w:lang w:eastAsia="en-IN"/>
        </w:rPr>
        <w:t>Elena Sinziana Spulber {2013429}</w:t>
      </w:r>
    </w:p>
    <w:p w14:paraId="0EEF4097" w14:textId="381EF243" w:rsidR="00F660A6" w:rsidRPr="00F03642" w:rsidRDefault="00F660A6" w:rsidP="00F660A6">
      <w:pPr>
        <w:spacing w:before="240" w:after="240" w:line="360" w:lineRule="auto"/>
        <w:jc w:val="center"/>
        <w:rPr>
          <w:rFonts w:ascii="Times New Roman" w:eastAsia="Times New Roman" w:hAnsi="Times New Roman" w:cs="Times New Roman"/>
          <w:b/>
          <w:bCs/>
          <w:i/>
          <w:iCs/>
          <w:color w:val="000000" w:themeColor="text1"/>
          <w:sz w:val="24"/>
          <w:szCs w:val="24"/>
          <w:lang w:eastAsia="en-IN"/>
        </w:rPr>
      </w:pPr>
      <w:r w:rsidRPr="00F660A6">
        <w:rPr>
          <w:rFonts w:ascii="Times New Roman" w:eastAsia="Times New Roman" w:hAnsi="Times New Roman" w:cs="Times New Roman"/>
          <w:b/>
          <w:bCs/>
          <w:i/>
          <w:iCs/>
          <w:color w:val="000000" w:themeColor="text1"/>
          <w:sz w:val="24"/>
          <w:szCs w:val="24"/>
          <w:lang w:eastAsia="en-IN"/>
        </w:rPr>
        <w:t>Lecturer: Anita Na</w:t>
      </w:r>
      <w:r>
        <w:rPr>
          <w:rFonts w:ascii="Times New Roman" w:eastAsia="Times New Roman" w:hAnsi="Times New Roman" w:cs="Times New Roman"/>
          <w:b/>
          <w:bCs/>
          <w:i/>
          <w:iCs/>
          <w:color w:val="000000" w:themeColor="text1"/>
          <w:sz w:val="24"/>
          <w:szCs w:val="24"/>
          <w:lang w:eastAsia="en-IN"/>
        </w:rPr>
        <w:t>n</w:t>
      </w:r>
    </w:p>
    <w:p w14:paraId="4ABB62F8" w14:textId="77777777" w:rsidR="008F68EB" w:rsidRDefault="008F68EB">
      <w:pPr>
        <w:rPr>
          <w:rFonts w:ascii="Times New Roman" w:eastAsia="Times New Roman" w:hAnsi="Times New Roman" w:cs="Times New Roman"/>
          <w:b/>
          <w:bCs/>
          <w:color w:val="000000" w:themeColor="text1"/>
          <w:sz w:val="36"/>
          <w:szCs w:val="36"/>
          <w:lang w:eastAsia="en-IN"/>
        </w:rPr>
      </w:pPr>
      <w:r>
        <w:rPr>
          <w:rFonts w:ascii="Times New Roman" w:eastAsia="Times New Roman" w:hAnsi="Times New Roman" w:cs="Times New Roman"/>
          <w:b/>
          <w:bCs/>
          <w:color w:val="000000" w:themeColor="text1"/>
          <w:sz w:val="36"/>
          <w:szCs w:val="36"/>
          <w:lang w:eastAsia="en-IN"/>
        </w:rPr>
        <w:br w:type="page"/>
      </w:r>
    </w:p>
    <w:sdt>
      <w:sdtPr>
        <w:rPr>
          <w:rFonts w:asciiTheme="minorHAnsi" w:eastAsiaTheme="minorHAnsi" w:hAnsiTheme="minorHAnsi" w:cstheme="minorBidi"/>
          <w:color w:val="auto"/>
          <w:sz w:val="22"/>
          <w:szCs w:val="22"/>
          <w:lang w:val="en-IN"/>
        </w:rPr>
        <w:id w:val="-494952528"/>
        <w:docPartObj>
          <w:docPartGallery w:val="Table of Contents"/>
          <w:docPartUnique/>
        </w:docPartObj>
      </w:sdtPr>
      <w:sdtEndPr>
        <w:rPr>
          <w:b/>
          <w:bCs/>
          <w:i/>
          <w:iCs/>
          <w:noProof/>
        </w:rPr>
      </w:sdtEndPr>
      <w:sdtContent>
        <w:p w14:paraId="52A9AC5D" w14:textId="18E701E5" w:rsidR="008F68EB" w:rsidRPr="008F68EB" w:rsidRDefault="008F68EB" w:rsidP="008F68EB">
          <w:pPr>
            <w:pStyle w:val="TOCHeading"/>
            <w:spacing w:line="360" w:lineRule="auto"/>
            <w:jc w:val="center"/>
            <w:rPr>
              <w:rFonts w:ascii="Times New Roman" w:hAnsi="Times New Roman" w:cs="Times New Roman"/>
              <w:b/>
              <w:bCs/>
              <w:color w:val="000000" w:themeColor="text1"/>
              <w:sz w:val="24"/>
              <w:szCs w:val="24"/>
            </w:rPr>
          </w:pPr>
          <w:r w:rsidRPr="008F68EB">
            <w:rPr>
              <w:rFonts w:ascii="Times New Roman" w:hAnsi="Times New Roman" w:cs="Times New Roman"/>
              <w:b/>
              <w:bCs/>
              <w:color w:val="000000" w:themeColor="text1"/>
              <w:sz w:val="24"/>
              <w:szCs w:val="24"/>
            </w:rPr>
            <w:t>Table of Contents</w:t>
          </w:r>
        </w:p>
        <w:p w14:paraId="743F4335" w14:textId="119F53E1" w:rsidR="008F68EB" w:rsidRPr="00F660A6" w:rsidRDefault="008F68EB"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r w:rsidRPr="00F660A6">
            <w:rPr>
              <w:rFonts w:ascii="Times New Roman" w:hAnsi="Times New Roman" w:cs="Times New Roman"/>
              <w:i/>
              <w:iCs/>
              <w:color w:val="000000" w:themeColor="text1"/>
              <w:sz w:val="24"/>
              <w:szCs w:val="24"/>
            </w:rPr>
            <w:fldChar w:fldCharType="begin"/>
          </w:r>
          <w:r w:rsidRPr="00F660A6">
            <w:rPr>
              <w:rFonts w:ascii="Times New Roman" w:hAnsi="Times New Roman" w:cs="Times New Roman"/>
              <w:i/>
              <w:iCs/>
              <w:color w:val="000000" w:themeColor="text1"/>
              <w:sz w:val="24"/>
              <w:szCs w:val="24"/>
            </w:rPr>
            <w:instrText xml:space="preserve"> TOC \o "1-3" \h \z \u </w:instrText>
          </w:r>
          <w:r w:rsidRPr="00F660A6">
            <w:rPr>
              <w:rFonts w:ascii="Times New Roman" w:hAnsi="Times New Roman" w:cs="Times New Roman"/>
              <w:i/>
              <w:iCs/>
              <w:color w:val="000000" w:themeColor="text1"/>
              <w:sz w:val="24"/>
              <w:szCs w:val="24"/>
            </w:rPr>
            <w:fldChar w:fldCharType="separate"/>
          </w:r>
          <w:hyperlink w:anchor="_Toc57208919" w:history="1">
            <w:r w:rsidRPr="00F660A6">
              <w:rPr>
                <w:rStyle w:val="Hyperlink"/>
                <w:rFonts w:ascii="Times New Roman" w:eastAsia="Times New Roman" w:hAnsi="Times New Roman" w:cs="Times New Roman"/>
                <w:i/>
                <w:iCs/>
                <w:noProof/>
                <w:color w:val="000000" w:themeColor="text1"/>
                <w:sz w:val="24"/>
                <w:szCs w:val="24"/>
                <w:lang w:eastAsia="en-IN"/>
              </w:rPr>
              <w:t>Introduction</w:t>
            </w:r>
            <w:r w:rsidRPr="00F660A6">
              <w:rPr>
                <w:rFonts w:ascii="Times New Roman" w:hAnsi="Times New Roman" w:cs="Times New Roman"/>
                <w:i/>
                <w:iCs/>
                <w:noProof/>
                <w:webHidden/>
                <w:color w:val="000000" w:themeColor="text1"/>
                <w:sz w:val="24"/>
                <w:szCs w:val="24"/>
              </w:rPr>
              <w:tab/>
            </w:r>
            <w:r w:rsidRPr="00F660A6">
              <w:rPr>
                <w:rFonts w:ascii="Times New Roman" w:hAnsi="Times New Roman" w:cs="Times New Roman"/>
                <w:i/>
                <w:iCs/>
                <w:noProof/>
                <w:webHidden/>
                <w:color w:val="000000" w:themeColor="text1"/>
                <w:sz w:val="24"/>
                <w:szCs w:val="24"/>
              </w:rPr>
              <w:fldChar w:fldCharType="begin"/>
            </w:r>
            <w:r w:rsidRPr="00F660A6">
              <w:rPr>
                <w:rFonts w:ascii="Times New Roman" w:hAnsi="Times New Roman" w:cs="Times New Roman"/>
                <w:i/>
                <w:iCs/>
                <w:noProof/>
                <w:webHidden/>
                <w:color w:val="000000" w:themeColor="text1"/>
                <w:sz w:val="24"/>
                <w:szCs w:val="24"/>
              </w:rPr>
              <w:instrText xml:space="preserve"> PAGEREF _Toc57208919 \h </w:instrText>
            </w:r>
            <w:r w:rsidRPr="00F660A6">
              <w:rPr>
                <w:rFonts w:ascii="Times New Roman" w:hAnsi="Times New Roman" w:cs="Times New Roman"/>
                <w:i/>
                <w:iCs/>
                <w:noProof/>
                <w:webHidden/>
                <w:color w:val="000000" w:themeColor="text1"/>
                <w:sz w:val="24"/>
                <w:szCs w:val="24"/>
              </w:rPr>
            </w:r>
            <w:r w:rsidRPr="00F660A6">
              <w:rPr>
                <w:rFonts w:ascii="Times New Roman" w:hAnsi="Times New Roman" w:cs="Times New Roman"/>
                <w:i/>
                <w:iCs/>
                <w:noProof/>
                <w:webHidden/>
                <w:color w:val="000000" w:themeColor="text1"/>
                <w:sz w:val="24"/>
                <w:szCs w:val="24"/>
              </w:rPr>
              <w:fldChar w:fldCharType="separate"/>
            </w:r>
            <w:r w:rsidRPr="00F660A6">
              <w:rPr>
                <w:rFonts w:ascii="Times New Roman" w:hAnsi="Times New Roman" w:cs="Times New Roman"/>
                <w:i/>
                <w:iCs/>
                <w:noProof/>
                <w:webHidden/>
                <w:color w:val="000000" w:themeColor="text1"/>
                <w:sz w:val="24"/>
                <w:szCs w:val="24"/>
              </w:rPr>
              <w:t>3</w:t>
            </w:r>
            <w:r w:rsidRPr="00F660A6">
              <w:rPr>
                <w:rFonts w:ascii="Times New Roman" w:hAnsi="Times New Roman" w:cs="Times New Roman"/>
                <w:i/>
                <w:iCs/>
                <w:noProof/>
                <w:webHidden/>
                <w:color w:val="000000" w:themeColor="text1"/>
                <w:sz w:val="24"/>
                <w:szCs w:val="24"/>
              </w:rPr>
              <w:fldChar w:fldCharType="end"/>
            </w:r>
          </w:hyperlink>
        </w:p>
        <w:p w14:paraId="3A023AF8" w14:textId="3A5BBE66"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20" w:history="1">
            <w:r w:rsidR="008F68EB" w:rsidRPr="00F660A6">
              <w:rPr>
                <w:rStyle w:val="Hyperlink"/>
                <w:rFonts w:ascii="Times New Roman" w:eastAsia="Times New Roman" w:hAnsi="Times New Roman" w:cs="Times New Roman"/>
                <w:i/>
                <w:iCs/>
                <w:noProof/>
                <w:color w:val="000000" w:themeColor="text1"/>
                <w:sz w:val="24"/>
                <w:szCs w:val="24"/>
                <w:lang w:eastAsia="en-IN"/>
              </w:rPr>
              <w:t>Gibb's model of reflection</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_Toc57208920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3</w:t>
            </w:r>
            <w:r w:rsidR="008F68EB" w:rsidRPr="00F660A6">
              <w:rPr>
                <w:rFonts w:ascii="Times New Roman" w:hAnsi="Times New Roman" w:cs="Times New Roman"/>
                <w:i/>
                <w:iCs/>
                <w:noProof/>
                <w:webHidden/>
                <w:color w:val="000000" w:themeColor="text1"/>
                <w:sz w:val="24"/>
                <w:szCs w:val="24"/>
              </w:rPr>
              <w:fldChar w:fldCharType="end"/>
            </w:r>
          </w:hyperlink>
        </w:p>
        <w:p w14:paraId="029D1989" w14:textId="33E9775E"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21" w:history="1">
            <w:r w:rsidR="008F68EB" w:rsidRPr="00F660A6">
              <w:rPr>
                <w:rStyle w:val="Hyperlink"/>
                <w:rFonts w:ascii="Times New Roman" w:eastAsia="Times New Roman" w:hAnsi="Times New Roman" w:cs="Times New Roman"/>
                <w:i/>
                <w:iCs/>
                <w:noProof/>
                <w:color w:val="000000" w:themeColor="text1"/>
                <w:sz w:val="24"/>
                <w:szCs w:val="24"/>
                <w:lang w:eastAsia="en-IN"/>
              </w:rPr>
              <w:t>Learning1: Time management</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_Toc57208921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3</w:t>
            </w:r>
            <w:r w:rsidR="008F68EB" w:rsidRPr="00F660A6">
              <w:rPr>
                <w:rFonts w:ascii="Times New Roman" w:hAnsi="Times New Roman" w:cs="Times New Roman"/>
                <w:i/>
                <w:iCs/>
                <w:noProof/>
                <w:webHidden/>
                <w:color w:val="000000" w:themeColor="text1"/>
                <w:sz w:val="24"/>
                <w:szCs w:val="24"/>
              </w:rPr>
              <w:fldChar w:fldCharType="end"/>
            </w:r>
          </w:hyperlink>
        </w:p>
        <w:p w14:paraId="5FE93D49" w14:textId="7FDE51AA"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22" w:history="1">
            <w:r w:rsidR="008F68EB" w:rsidRPr="00F660A6">
              <w:rPr>
                <w:rStyle w:val="Hyperlink"/>
                <w:rFonts w:ascii="Times New Roman" w:eastAsia="Times New Roman" w:hAnsi="Times New Roman" w:cs="Times New Roman"/>
                <w:i/>
                <w:iCs/>
                <w:noProof/>
                <w:color w:val="000000" w:themeColor="text1"/>
                <w:sz w:val="24"/>
                <w:szCs w:val="24"/>
                <w:lang w:eastAsia="en-IN"/>
              </w:rPr>
              <w:t>What are the lessons learnt in regards to this skill, in this module, and what is its current usefulness?</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_Toc57208922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3</w:t>
            </w:r>
            <w:r w:rsidR="008F68EB" w:rsidRPr="00F660A6">
              <w:rPr>
                <w:rFonts w:ascii="Times New Roman" w:hAnsi="Times New Roman" w:cs="Times New Roman"/>
                <w:i/>
                <w:iCs/>
                <w:noProof/>
                <w:webHidden/>
                <w:color w:val="000000" w:themeColor="text1"/>
                <w:sz w:val="24"/>
                <w:szCs w:val="24"/>
              </w:rPr>
              <w:fldChar w:fldCharType="end"/>
            </w:r>
          </w:hyperlink>
        </w:p>
        <w:p w14:paraId="11E11349" w14:textId="29697E0C"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23" w:history="1">
            <w:r w:rsidR="008F68EB" w:rsidRPr="00F660A6">
              <w:rPr>
                <w:rStyle w:val="Hyperlink"/>
                <w:rFonts w:ascii="Times New Roman" w:eastAsia="Times New Roman" w:hAnsi="Times New Roman" w:cs="Times New Roman"/>
                <w:i/>
                <w:iCs/>
                <w:noProof/>
                <w:color w:val="000000" w:themeColor="text1"/>
                <w:sz w:val="24"/>
                <w:szCs w:val="24"/>
                <w:lang w:eastAsia="en-IN"/>
              </w:rPr>
              <w:t>Gibbs reflective model</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_Toc57208923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4</w:t>
            </w:r>
            <w:r w:rsidR="008F68EB" w:rsidRPr="00F660A6">
              <w:rPr>
                <w:rFonts w:ascii="Times New Roman" w:hAnsi="Times New Roman" w:cs="Times New Roman"/>
                <w:i/>
                <w:iCs/>
                <w:noProof/>
                <w:webHidden/>
                <w:color w:val="000000" w:themeColor="text1"/>
                <w:sz w:val="24"/>
                <w:szCs w:val="24"/>
              </w:rPr>
              <w:fldChar w:fldCharType="end"/>
            </w:r>
          </w:hyperlink>
        </w:p>
        <w:p w14:paraId="02AD8202" w14:textId="1CB6CBDC"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24" w:history="1">
            <w:r w:rsidR="008F68EB" w:rsidRPr="00F660A6">
              <w:rPr>
                <w:rStyle w:val="Hyperlink"/>
                <w:rFonts w:ascii="Times New Roman" w:eastAsia="Times New Roman" w:hAnsi="Times New Roman" w:cs="Times New Roman"/>
                <w:i/>
                <w:iCs/>
                <w:noProof/>
                <w:color w:val="000000" w:themeColor="text1"/>
                <w:sz w:val="24"/>
                <w:szCs w:val="24"/>
                <w:lang w:eastAsia="en-IN"/>
              </w:rPr>
              <w:t>How will these learnings be applicable for future endeavours?</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_Toc57208924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5</w:t>
            </w:r>
            <w:r w:rsidR="008F68EB" w:rsidRPr="00F660A6">
              <w:rPr>
                <w:rFonts w:ascii="Times New Roman" w:hAnsi="Times New Roman" w:cs="Times New Roman"/>
                <w:i/>
                <w:iCs/>
                <w:noProof/>
                <w:webHidden/>
                <w:color w:val="000000" w:themeColor="text1"/>
                <w:sz w:val="24"/>
                <w:szCs w:val="24"/>
              </w:rPr>
              <w:fldChar w:fldCharType="end"/>
            </w:r>
          </w:hyperlink>
        </w:p>
        <w:p w14:paraId="556139D4" w14:textId="1BD43FAE"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25" w:history="1">
            <w:r w:rsidR="008F68EB" w:rsidRPr="00F660A6">
              <w:rPr>
                <w:rStyle w:val="Hyperlink"/>
                <w:rFonts w:ascii="Times New Roman" w:eastAsia="Times New Roman" w:hAnsi="Times New Roman" w:cs="Times New Roman"/>
                <w:i/>
                <w:iCs/>
                <w:noProof/>
                <w:color w:val="000000" w:themeColor="text1"/>
                <w:sz w:val="24"/>
                <w:szCs w:val="24"/>
                <w:lang w:eastAsia="en-IN"/>
              </w:rPr>
              <w:t>Learning 2: Paraphrasing</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_Toc57208925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5</w:t>
            </w:r>
            <w:r w:rsidR="008F68EB" w:rsidRPr="00F660A6">
              <w:rPr>
                <w:rFonts w:ascii="Times New Roman" w:hAnsi="Times New Roman" w:cs="Times New Roman"/>
                <w:i/>
                <w:iCs/>
                <w:noProof/>
                <w:webHidden/>
                <w:color w:val="000000" w:themeColor="text1"/>
                <w:sz w:val="24"/>
                <w:szCs w:val="24"/>
              </w:rPr>
              <w:fldChar w:fldCharType="end"/>
            </w:r>
          </w:hyperlink>
        </w:p>
        <w:p w14:paraId="0DF44F37" w14:textId="75BEBC11"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26" w:history="1">
            <w:r w:rsidR="008F68EB" w:rsidRPr="00F660A6">
              <w:rPr>
                <w:rStyle w:val="Hyperlink"/>
                <w:rFonts w:ascii="Times New Roman" w:eastAsia="Times New Roman" w:hAnsi="Times New Roman" w:cs="Times New Roman"/>
                <w:i/>
                <w:iCs/>
                <w:noProof/>
                <w:color w:val="000000" w:themeColor="text1"/>
                <w:sz w:val="24"/>
                <w:szCs w:val="24"/>
                <w:lang w:eastAsia="en-IN"/>
              </w:rPr>
              <w:t>What are the lessons learnt in regards to this skill, in this module, and what is its current usefulness?</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_Toc57208926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5</w:t>
            </w:r>
            <w:r w:rsidR="008F68EB" w:rsidRPr="00F660A6">
              <w:rPr>
                <w:rFonts w:ascii="Times New Roman" w:hAnsi="Times New Roman" w:cs="Times New Roman"/>
                <w:i/>
                <w:iCs/>
                <w:noProof/>
                <w:webHidden/>
                <w:color w:val="000000" w:themeColor="text1"/>
                <w:sz w:val="24"/>
                <w:szCs w:val="24"/>
              </w:rPr>
              <w:fldChar w:fldCharType="end"/>
            </w:r>
          </w:hyperlink>
        </w:p>
        <w:p w14:paraId="708FA940" w14:textId="2825C44E"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27" w:history="1">
            <w:r w:rsidR="008F68EB" w:rsidRPr="00F660A6">
              <w:rPr>
                <w:rStyle w:val="Hyperlink"/>
                <w:rFonts w:ascii="Times New Roman" w:eastAsia="Times New Roman" w:hAnsi="Times New Roman" w:cs="Times New Roman"/>
                <w:i/>
                <w:iCs/>
                <w:noProof/>
                <w:color w:val="000000" w:themeColor="text1"/>
                <w:sz w:val="24"/>
                <w:szCs w:val="24"/>
                <w:lang w:eastAsia="en-IN"/>
              </w:rPr>
              <w:t>Gibbs reflective model pertaining to this skill</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_Toc57208927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6</w:t>
            </w:r>
            <w:r w:rsidR="008F68EB" w:rsidRPr="00F660A6">
              <w:rPr>
                <w:rFonts w:ascii="Times New Roman" w:hAnsi="Times New Roman" w:cs="Times New Roman"/>
                <w:i/>
                <w:iCs/>
                <w:noProof/>
                <w:webHidden/>
                <w:color w:val="000000" w:themeColor="text1"/>
                <w:sz w:val="24"/>
                <w:szCs w:val="24"/>
              </w:rPr>
              <w:fldChar w:fldCharType="end"/>
            </w:r>
          </w:hyperlink>
        </w:p>
        <w:p w14:paraId="525CE5E6" w14:textId="4AC614A6"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28" w:history="1">
            <w:r w:rsidR="008F68EB" w:rsidRPr="00F660A6">
              <w:rPr>
                <w:rStyle w:val="Hyperlink"/>
                <w:rFonts w:ascii="Times New Roman" w:eastAsia="Times New Roman" w:hAnsi="Times New Roman" w:cs="Times New Roman"/>
                <w:i/>
                <w:iCs/>
                <w:noProof/>
                <w:color w:val="000000" w:themeColor="text1"/>
                <w:sz w:val="24"/>
                <w:szCs w:val="24"/>
                <w:lang w:eastAsia="en-IN"/>
              </w:rPr>
              <w:t>How will these learnings be applicable for future endeavours?</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_Toc57208928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7</w:t>
            </w:r>
            <w:r w:rsidR="008F68EB" w:rsidRPr="00F660A6">
              <w:rPr>
                <w:rFonts w:ascii="Times New Roman" w:hAnsi="Times New Roman" w:cs="Times New Roman"/>
                <w:i/>
                <w:iCs/>
                <w:noProof/>
                <w:webHidden/>
                <w:color w:val="000000" w:themeColor="text1"/>
                <w:sz w:val="24"/>
                <w:szCs w:val="24"/>
              </w:rPr>
              <w:fldChar w:fldCharType="end"/>
            </w:r>
          </w:hyperlink>
        </w:p>
        <w:p w14:paraId="50EC86E4" w14:textId="294C1FDA"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29" w:history="1">
            <w:r w:rsidR="008F68EB" w:rsidRPr="00F660A6">
              <w:rPr>
                <w:rStyle w:val="Hyperlink"/>
                <w:rFonts w:ascii="Times New Roman" w:eastAsia="Times New Roman" w:hAnsi="Times New Roman" w:cs="Times New Roman"/>
                <w:i/>
                <w:iCs/>
                <w:noProof/>
                <w:color w:val="000000" w:themeColor="text1"/>
                <w:sz w:val="24"/>
                <w:szCs w:val="24"/>
                <w:lang w:eastAsia="en-IN"/>
              </w:rPr>
              <w:t>Learning 3: Reflection</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_Toc57208929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7</w:t>
            </w:r>
            <w:r w:rsidR="008F68EB" w:rsidRPr="00F660A6">
              <w:rPr>
                <w:rFonts w:ascii="Times New Roman" w:hAnsi="Times New Roman" w:cs="Times New Roman"/>
                <w:i/>
                <w:iCs/>
                <w:noProof/>
                <w:webHidden/>
                <w:color w:val="000000" w:themeColor="text1"/>
                <w:sz w:val="24"/>
                <w:szCs w:val="24"/>
              </w:rPr>
              <w:fldChar w:fldCharType="end"/>
            </w:r>
          </w:hyperlink>
        </w:p>
        <w:p w14:paraId="1CFFA69B" w14:textId="295BE319"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30" w:history="1">
            <w:r w:rsidR="008F68EB" w:rsidRPr="00F660A6">
              <w:rPr>
                <w:rStyle w:val="Hyperlink"/>
                <w:rFonts w:ascii="Times New Roman" w:eastAsia="Times New Roman" w:hAnsi="Times New Roman" w:cs="Times New Roman"/>
                <w:i/>
                <w:iCs/>
                <w:noProof/>
                <w:color w:val="000000" w:themeColor="text1"/>
                <w:sz w:val="24"/>
                <w:szCs w:val="24"/>
                <w:lang w:eastAsia="en-IN"/>
              </w:rPr>
              <w:t>What are the lessons learnt in regards to this skill, in this module, and what is its current usefulness?</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_Toc57208930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7</w:t>
            </w:r>
            <w:r w:rsidR="008F68EB" w:rsidRPr="00F660A6">
              <w:rPr>
                <w:rFonts w:ascii="Times New Roman" w:hAnsi="Times New Roman" w:cs="Times New Roman"/>
                <w:i/>
                <w:iCs/>
                <w:noProof/>
                <w:webHidden/>
                <w:color w:val="000000" w:themeColor="text1"/>
                <w:sz w:val="24"/>
                <w:szCs w:val="24"/>
              </w:rPr>
              <w:fldChar w:fldCharType="end"/>
            </w:r>
          </w:hyperlink>
        </w:p>
        <w:p w14:paraId="16A7509E" w14:textId="37DB0014"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31" w:history="1">
            <w:r w:rsidR="008F68EB" w:rsidRPr="00F660A6">
              <w:rPr>
                <w:rStyle w:val="Hyperlink"/>
                <w:rFonts w:ascii="Times New Roman" w:eastAsia="Times New Roman" w:hAnsi="Times New Roman" w:cs="Times New Roman"/>
                <w:i/>
                <w:iCs/>
                <w:noProof/>
                <w:color w:val="000000" w:themeColor="text1"/>
                <w:sz w:val="24"/>
                <w:szCs w:val="24"/>
                <w:lang w:eastAsia="en-IN"/>
              </w:rPr>
              <w:t>Gibbs reflective model pertaining to this skill</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_Toc57208931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8</w:t>
            </w:r>
            <w:r w:rsidR="008F68EB" w:rsidRPr="00F660A6">
              <w:rPr>
                <w:rFonts w:ascii="Times New Roman" w:hAnsi="Times New Roman" w:cs="Times New Roman"/>
                <w:i/>
                <w:iCs/>
                <w:noProof/>
                <w:webHidden/>
                <w:color w:val="000000" w:themeColor="text1"/>
                <w:sz w:val="24"/>
                <w:szCs w:val="24"/>
              </w:rPr>
              <w:fldChar w:fldCharType="end"/>
            </w:r>
          </w:hyperlink>
        </w:p>
        <w:p w14:paraId="2BCC7BBE" w14:textId="5C6BD7ED"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32" w:history="1">
            <w:r w:rsidR="008F68EB" w:rsidRPr="00F660A6">
              <w:rPr>
                <w:rStyle w:val="Hyperlink"/>
                <w:rFonts w:ascii="Times New Roman" w:eastAsia="Times New Roman" w:hAnsi="Times New Roman" w:cs="Times New Roman"/>
                <w:i/>
                <w:iCs/>
                <w:noProof/>
                <w:color w:val="000000" w:themeColor="text1"/>
                <w:sz w:val="24"/>
                <w:szCs w:val="24"/>
                <w:lang w:eastAsia="en-IN"/>
              </w:rPr>
              <w:t>How will these learnings be applicable for future endeavours?</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_Toc57208932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9</w:t>
            </w:r>
            <w:r w:rsidR="008F68EB" w:rsidRPr="00F660A6">
              <w:rPr>
                <w:rFonts w:ascii="Times New Roman" w:hAnsi="Times New Roman" w:cs="Times New Roman"/>
                <w:i/>
                <w:iCs/>
                <w:noProof/>
                <w:webHidden/>
                <w:color w:val="000000" w:themeColor="text1"/>
                <w:sz w:val="24"/>
                <w:szCs w:val="24"/>
              </w:rPr>
              <w:fldChar w:fldCharType="end"/>
            </w:r>
          </w:hyperlink>
        </w:p>
        <w:p w14:paraId="5EB3E04B" w14:textId="5A168AAD"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33" w:history="1">
            <w:r w:rsidR="008F68EB" w:rsidRPr="00F660A6">
              <w:rPr>
                <w:rStyle w:val="Hyperlink"/>
                <w:rFonts w:ascii="Times New Roman" w:eastAsia="Times New Roman" w:hAnsi="Times New Roman" w:cs="Times New Roman"/>
                <w:i/>
                <w:iCs/>
                <w:noProof/>
                <w:color w:val="000000" w:themeColor="text1"/>
                <w:sz w:val="24"/>
                <w:szCs w:val="24"/>
                <w:lang w:eastAsia="en-IN"/>
              </w:rPr>
              <w:t>Conclusion</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_Toc57208933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9</w:t>
            </w:r>
            <w:r w:rsidR="008F68EB" w:rsidRPr="00F660A6">
              <w:rPr>
                <w:rFonts w:ascii="Times New Roman" w:hAnsi="Times New Roman" w:cs="Times New Roman"/>
                <w:i/>
                <w:iCs/>
                <w:noProof/>
                <w:webHidden/>
                <w:color w:val="000000" w:themeColor="text1"/>
                <w:sz w:val="24"/>
                <w:szCs w:val="24"/>
              </w:rPr>
              <w:fldChar w:fldCharType="end"/>
            </w:r>
          </w:hyperlink>
        </w:p>
        <w:p w14:paraId="35B086E5" w14:textId="2C6395FF" w:rsidR="008F68EB" w:rsidRPr="00F660A6" w:rsidRDefault="006B2F46" w:rsidP="008F68EB">
          <w:pPr>
            <w:pStyle w:val="TOC1"/>
            <w:tabs>
              <w:tab w:val="right" w:leader="dot" w:pos="9016"/>
            </w:tabs>
            <w:spacing w:line="360" w:lineRule="auto"/>
            <w:rPr>
              <w:rFonts w:ascii="Times New Roman" w:hAnsi="Times New Roman" w:cs="Times New Roman"/>
              <w:i/>
              <w:iCs/>
              <w:noProof/>
              <w:color w:val="000000" w:themeColor="text1"/>
              <w:sz w:val="24"/>
              <w:szCs w:val="24"/>
            </w:rPr>
          </w:pPr>
          <w:hyperlink w:anchor="_Toc57208934" w:history="1">
            <w:r w:rsidR="008F68EB" w:rsidRPr="00F660A6">
              <w:rPr>
                <w:rStyle w:val="Hyperlink"/>
                <w:rFonts w:ascii="Times New Roman" w:hAnsi="Times New Roman" w:cs="Times New Roman"/>
                <w:i/>
                <w:iCs/>
                <w:noProof/>
                <w:color w:val="000000" w:themeColor="text1"/>
                <w:sz w:val="24"/>
                <w:szCs w:val="24"/>
                <w:shd w:val="clear" w:color="auto" w:fill="FFFFFF"/>
              </w:rPr>
              <w:t>References</w:t>
            </w:r>
            <w:r w:rsidR="008F68EB" w:rsidRPr="00F660A6">
              <w:rPr>
                <w:rFonts w:ascii="Times New Roman" w:hAnsi="Times New Roman" w:cs="Times New Roman"/>
                <w:i/>
                <w:iCs/>
                <w:noProof/>
                <w:webHidden/>
                <w:color w:val="000000" w:themeColor="text1"/>
                <w:sz w:val="24"/>
                <w:szCs w:val="24"/>
              </w:rPr>
              <w:tab/>
            </w:r>
            <w:r w:rsidR="008F68EB" w:rsidRPr="00F660A6">
              <w:rPr>
                <w:rFonts w:ascii="Times New Roman" w:hAnsi="Times New Roman" w:cs="Times New Roman"/>
                <w:i/>
                <w:iCs/>
                <w:noProof/>
                <w:webHidden/>
                <w:color w:val="000000" w:themeColor="text1"/>
                <w:sz w:val="24"/>
                <w:szCs w:val="24"/>
              </w:rPr>
              <w:fldChar w:fldCharType="begin"/>
            </w:r>
            <w:r w:rsidR="008F68EB" w:rsidRPr="00F660A6">
              <w:rPr>
                <w:rFonts w:ascii="Times New Roman" w:hAnsi="Times New Roman" w:cs="Times New Roman"/>
                <w:i/>
                <w:iCs/>
                <w:noProof/>
                <w:webHidden/>
                <w:color w:val="000000" w:themeColor="text1"/>
                <w:sz w:val="24"/>
                <w:szCs w:val="24"/>
              </w:rPr>
              <w:instrText xml:space="preserve"> PAGEREF _Toc57208934 \h </w:instrText>
            </w:r>
            <w:r w:rsidR="008F68EB" w:rsidRPr="00F660A6">
              <w:rPr>
                <w:rFonts w:ascii="Times New Roman" w:hAnsi="Times New Roman" w:cs="Times New Roman"/>
                <w:i/>
                <w:iCs/>
                <w:noProof/>
                <w:webHidden/>
                <w:color w:val="000000" w:themeColor="text1"/>
                <w:sz w:val="24"/>
                <w:szCs w:val="24"/>
              </w:rPr>
            </w:r>
            <w:r w:rsidR="008F68EB" w:rsidRPr="00F660A6">
              <w:rPr>
                <w:rFonts w:ascii="Times New Roman" w:hAnsi="Times New Roman" w:cs="Times New Roman"/>
                <w:i/>
                <w:iCs/>
                <w:noProof/>
                <w:webHidden/>
                <w:color w:val="000000" w:themeColor="text1"/>
                <w:sz w:val="24"/>
                <w:szCs w:val="24"/>
              </w:rPr>
              <w:fldChar w:fldCharType="separate"/>
            </w:r>
            <w:r w:rsidR="008F68EB" w:rsidRPr="00F660A6">
              <w:rPr>
                <w:rFonts w:ascii="Times New Roman" w:hAnsi="Times New Roman" w:cs="Times New Roman"/>
                <w:i/>
                <w:iCs/>
                <w:noProof/>
                <w:webHidden/>
                <w:color w:val="000000" w:themeColor="text1"/>
                <w:sz w:val="24"/>
                <w:szCs w:val="24"/>
              </w:rPr>
              <w:t>10</w:t>
            </w:r>
            <w:r w:rsidR="008F68EB" w:rsidRPr="00F660A6">
              <w:rPr>
                <w:rFonts w:ascii="Times New Roman" w:hAnsi="Times New Roman" w:cs="Times New Roman"/>
                <w:i/>
                <w:iCs/>
                <w:noProof/>
                <w:webHidden/>
                <w:color w:val="000000" w:themeColor="text1"/>
                <w:sz w:val="24"/>
                <w:szCs w:val="24"/>
              </w:rPr>
              <w:fldChar w:fldCharType="end"/>
            </w:r>
          </w:hyperlink>
        </w:p>
        <w:p w14:paraId="52464D91" w14:textId="037E21E5" w:rsidR="008F68EB" w:rsidRPr="00F660A6" w:rsidRDefault="008F68EB" w:rsidP="008F68EB">
          <w:pPr>
            <w:spacing w:line="360" w:lineRule="auto"/>
            <w:rPr>
              <w:i/>
              <w:iCs/>
            </w:rPr>
          </w:pPr>
          <w:r w:rsidRPr="00F660A6">
            <w:rPr>
              <w:rFonts w:ascii="Times New Roman" w:hAnsi="Times New Roman" w:cs="Times New Roman"/>
              <w:b/>
              <w:bCs/>
              <w:i/>
              <w:iCs/>
              <w:noProof/>
              <w:color w:val="000000" w:themeColor="text1"/>
              <w:sz w:val="24"/>
              <w:szCs w:val="24"/>
            </w:rPr>
            <w:fldChar w:fldCharType="end"/>
          </w:r>
        </w:p>
      </w:sdtContent>
    </w:sdt>
    <w:p w14:paraId="1C3D9E13" w14:textId="77777777" w:rsidR="00CF1216" w:rsidRPr="00F660A6" w:rsidRDefault="00CF1216" w:rsidP="008F68EB">
      <w:pPr>
        <w:spacing w:before="240" w:after="240" w:line="360" w:lineRule="auto"/>
        <w:jc w:val="center"/>
        <w:rPr>
          <w:rFonts w:ascii="Times New Roman" w:eastAsia="Times New Roman" w:hAnsi="Times New Roman" w:cs="Times New Roman"/>
          <w:b/>
          <w:bCs/>
          <w:i/>
          <w:iCs/>
          <w:color w:val="000000" w:themeColor="text1"/>
          <w:sz w:val="36"/>
          <w:szCs w:val="36"/>
          <w:lang w:eastAsia="en-IN"/>
        </w:rPr>
      </w:pPr>
    </w:p>
    <w:p w14:paraId="2DBB5A5F" w14:textId="0001698F" w:rsidR="00CF1216" w:rsidRPr="00CF1216" w:rsidRDefault="00CF1216" w:rsidP="008F68EB">
      <w:pPr>
        <w:spacing w:line="360" w:lineRule="auto"/>
        <w:jc w:val="both"/>
        <w:rPr>
          <w:rFonts w:ascii="Times New Roman" w:eastAsia="Times New Roman" w:hAnsi="Times New Roman" w:cs="Times New Roman"/>
          <w:b/>
          <w:bCs/>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br w:type="page"/>
      </w:r>
    </w:p>
    <w:p w14:paraId="0786BE8A" w14:textId="77777777" w:rsidR="00CF1216" w:rsidRPr="00CF1216" w:rsidRDefault="00CF1216" w:rsidP="008F68EB">
      <w:pPr>
        <w:pStyle w:val="Heading1"/>
        <w:rPr>
          <w:rFonts w:eastAsia="Times New Roman"/>
          <w:lang w:eastAsia="en-IN"/>
        </w:rPr>
      </w:pPr>
      <w:bookmarkStart w:id="0" w:name="_Toc57208919"/>
      <w:r w:rsidRPr="00CF1216">
        <w:rPr>
          <w:rFonts w:eastAsia="Times New Roman"/>
          <w:lang w:eastAsia="en-IN"/>
        </w:rPr>
        <w:lastRenderedPageBreak/>
        <w:t>Introduction</w:t>
      </w:r>
      <w:bookmarkEnd w:id="0"/>
    </w:p>
    <w:p w14:paraId="5748674F" w14:textId="27E14A76"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The assignment consists of </w:t>
      </w:r>
      <w:r w:rsidR="00DB2BFF">
        <w:rPr>
          <w:rFonts w:ascii="Times New Roman" w:eastAsia="Times New Roman" w:hAnsi="Times New Roman" w:cs="Times New Roman"/>
          <w:color w:val="000000" w:themeColor="text1"/>
          <w:sz w:val="24"/>
          <w:szCs w:val="24"/>
          <w:lang w:eastAsia="en-IN"/>
        </w:rPr>
        <w:t xml:space="preserve">a </w:t>
      </w:r>
      <w:r w:rsidRPr="00CF1216">
        <w:rPr>
          <w:rFonts w:ascii="Times New Roman" w:eastAsia="Times New Roman" w:hAnsi="Times New Roman" w:cs="Times New Roman"/>
          <w:color w:val="000000" w:themeColor="text1"/>
          <w:sz w:val="24"/>
          <w:szCs w:val="24"/>
          <w:lang w:eastAsia="en-IN"/>
        </w:rPr>
        <w:t>reflection of the learning modules. In the study, the topics including time management, paraphrasing</w:t>
      </w:r>
      <w:r w:rsidR="00DB2BFF">
        <w:rPr>
          <w:rFonts w:ascii="Times New Roman" w:eastAsia="Times New Roman" w:hAnsi="Times New Roman" w:cs="Times New Roman"/>
          <w:color w:val="000000" w:themeColor="text1"/>
          <w:sz w:val="24"/>
          <w:szCs w:val="24"/>
          <w:lang w:eastAsia="en-IN"/>
        </w:rPr>
        <w:t>,</w:t>
      </w:r>
      <w:r w:rsidRPr="00CF1216">
        <w:rPr>
          <w:rFonts w:ascii="Times New Roman" w:eastAsia="Times New Roman" w:hAnsi="Times New Roman" w:cs="Times New Roman"/>
          <w:color w:val="000000" w:themeColor="text1"/>
          <w:sz w:val="24"/>
          <w:szCs w:val="24"/>
          <w:lang w:eastAsia="en-IN"/>
        </w:rPr>
        <w:t xml:space="preserve"> and reflection have been chosen to define its usefulness and future </w:t>
      </w:r>
      <w:proofErr w:type="spellStart"/>
      <w:r w:rsidRPr="00CF1216">
        <w:rPr>
          <w:rFonts w:ascii="Times New Roman" w:eastAsia="Times New Roman" w:hAnsi="Times New Roman" w:cs="Times New Roman"/>
          <w:color w:val="000000" w:themeColor="text1"/>
          <w:sz w:val="24"/>
          <w:szCs w:val="24"/>
          <w:lang w:eastAsia="en-IN"/>
        </w:rPr>
        <w:t>endeavors</w:t>
      </w:r>
      <w:proofErr w:type="spellEnd"/>
      <w:r w:rsidRPr="00CF1216">
        <w:rPr>
          <w:rFonts w:ascii="Times New Roman" w:eastAsia="Times New Roman" w:hAnsi="Times New Roman" w:cs="Times New Roman"/>
          <w:color w:val="000000" w:themeColor="text1"/>
          <w:sz w:val="24"/>
          <w:szCs w:val="24"/>
          <w:lang w:eastAsia="en-IN"/>
        </w:rPr>
        <w:t xml:space="preserve">. In each topic, Gibb’s model of reflection will be used pertaining to the skills. Moreover,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current usefulness of the chosen topics will be discussed in the study.</w:t>
      </w:r>
    </w:p>
    <w:p w14:paraId="0FB01DDD" w14:textId="77777777" w:rsidR="00CF1216" w:rsidRPr="00CF1216" w:rsidRDefault="00CF1216" w:rsidP="008F68EB">
      <w:pPr>
        <w:pStyle w:val="Heading1"/>
        <w:rPr>
          <w:rFonts w:eastAsia="Times New Roman"/>
          <w:lang w:eastAsia="en-IN"/>
        </w:rPr>
      </w:pPr>
      <w:bookmarkStart w:id="1" w:name="_Toc57208920"/>
      <w:r w:rsidRPr="00CF1216">
        <w:rPr>
          <w:rFonts w:eastAsia="Times New Roman"/>
          <w:lang w:eastAsia="en-IN"/>
        </w:rPr>
        <w:t>Gibb's model of reflection</w:t>
      </w:r>
      <w:bookmarkEnd w:id="1"/>
    </w:p>
    <w:p w14:paraId="72766ACB" w14:textId="40110516"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Gibbs reflective model was developed by Graham Gibbs in 1988 addresses learning from experience. The model offers a framework for examining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 xml:space="preserve">significant experience of individuals. The model is considered </w:t>
      </w:r>
      <w:r w:rsidR="00DB2BFF">
        <w:rPr>
          <w:rFonts w:ascii="Times New Roman" w:eastAsia="Times New Roman" w:hAnsi="Times New Roman" w:cs="Times New Roman"/>
          <w:color w:val="000000" w:themeColor="text1"/>
          <w:sz w:val="24"/>
          <w:szCs w:val="24"/>
          <w:lang w:eastAsia="en-IN"/>
        </w:rPr>
        <w:t>a</w:t>
      </w:r>
      <w:r w:rsidRPr="00CF1216">
        <w:rPr>
          <w:rFonts w:ascii="Times New Roman" w:eastAsia="Times New Roman" w:hAnsi="Times New Roman" w:cs="Times New Roman"/>
          <w:color w:val="000000" w:themeColor="text1"/>
          <w:sz w:val="24"/>
          <w:szCs w:val="24"/>
          <w:lang w:eastAsia="en-IN"/>
        </w:rPr>
        <w:t xml:space="preserve"> good way to work through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experience. There are six stages associated with the reflective cycle of Gibbs including description, feelings, evaluation, analysis, conclusion</w:t>
      </w:r>
      <w:r w:rsidR="00DB2BFF">
        <w:rPr>
          <w:rFonts w:ascii="Times New Roman" w:eastAsia="Times New Roman" w:hAnsi="Times New Roman" w:cs="Times New Roman"/>
          <w:color w:val="000000" w:themeColor="text1"/>
          <w:sz w:val="24"/>
          <w:szCs w:val="24"/>
          <w:lang w:eastAsia="en-IN"/>
        </w:rPr>
        <w:t>,</w:t>
      </w:r>
      <w:r w:rsidRPr="00CF1216">
        <w:rPr>
          <w:rFonts w:ascii="Times New Roman" w:eastAsia="Times New Roman" w:hAnsi="Times New Roman" w:cs="Times New Roman"/>
          <w:color w:val="000000" w:themeColor="text1"/>
          <w:sz w:val="24"/>
          <w:szCs w:val="24"/>
          <w:lang w:eastAsia="en-IN"/>
        </w:rPr>
        <w:t xml:space="preserve"> and action plan. As cited by </w:t>
      </w:r>
      <w:proofErr w:type="spellStart"/>
      <w:r w:rsidRPr="00CF1216">
        <w:rPr>
          <w:rFonts w:ascii="Times New Roman" w:eastAsia="Times New Roman" w:hAnsi="Times New Roman" w:cs="Times New Roman"/>
          <w:color w:val="000000" w:themeColor="text1"/>
          <w:sz w:val="24"/>
          <w:szCs w:val="24"/>
          <w:shd w:val="clear" w:color="auto" w:fill="FFFFFF"/>
          <w:lang w:eastAsia="en-IN"/>
        </w:rPr>
        <w:t>Sekarwinahyu</w:t>
      </w:r>
      <w:proofErr w:type="spellEnd"/>
      <w:r w:rsidRPr="00CF1216">
        <w:rPr>
          <w:rFonts w:ascii="Times New Roman" w:eastAsia="Times New Roman" w:hAnsi="Times New Roman" w:cs="Times New Roman"/>
          <w:color w:val="000000" w:themeColor="text1"/>
          <w:sz w:val="24"/>
          <w:szCs w:val="24"/>
          <w:shd w:val="clear" w:color="auto" w:fill="FFFFFF"/>
          <w:lang w:eastAsia="en-IN"/>
        </w:rPr>
        <w:t xml:space="preserve"> </w:t>
      </w:r>
      <w:r w:rsidRPr="00CF1216">
        <w:rPr>
          <w:rFonts w:ascii="Times New Roman" w:eastAsia="Times New Roman" w:hAnsi="Times New Roman" w:cs="Times New Roman"/>
          <w:i/>
          <w:iCs/>
          <w:color w:val="000000" w:themeColor="text1"/>
          <w:sz w:val="24"/>
          <w:szCs w:val="24"/>
          <w:shd w:val="clear" w:color="auto" w:fill="FFFFFF"/>
          <w:lang w:eastAsia="en-IN"/>
        </w:rPr>
        <w:t>et al.</w:t>
      </w:r>
      <w:r w:rsidRPr="00CF1216">
        <w:rPr>
          <w:rFonts w:ascii="Times New Roman" w:eastAsia="Times New Roman" w:hAnsi="Times New Roman" w:cs="Times New Roman"/>
          <w:color w:val="000000" w:themeColor="text1"/>
          <w:sz w:val="24"/>
          <w:szCs w:val="24"/>
          <w:shd w:val="clear" w:color="auto" w:fill="FFFFFF"/>
          <w:lang w:eastAsia="en-IN"/>
        </w:rPr>
        <w:t xml:space="preserve"> (2019, p.022099</w:t>
      </w:r>
      <w:r w:rsidRPr="00CF1216">
        <w:rPr>
          <w:rFonts w:ascii="Times New Roman" w:eastAsia="Times New Roman" w:hAnsi="Times New Roman" w:cs="Times New Roman"/>
          <w:color w:val="000000" w:themeColor="text1"/>
          <w:sz w:val="24"/>
          <w:szCs w:val="24"/>
          <w:lang w:eastAsia="en-IN"/>
        </w:rPr>
        <w:t xml:space="preserve">), each stage of the reflection model is outlined by </w:t>
      </w:r>
      <w:r w:rsidR="00DB2BFF">
        <w:rPr>
          <w:rFonts w:ascii="Times New Roman" w:eastAsia="Times New Roman" w:hAnsi="Times New Roman" w:cs="Times New Roman"/>
          <w:color w:val="000000" w:themeColor="text1"/>
          <w:sz w:val="24"/>
          <w:szCs w:val="24"/>
          <w:lang w:eastAsia="en-IN"/>
        </w:rPr>
        <w:t>several</w:t>
      </w:r>
      <w:r w:rsidRPr="00CF1216">
        <w:rPr>
          <w:rFonts w:ascii="Times New Roman" w:eastAsia="Times New Roman" w:hAnsi="Times New Roman" w:cs="Times New Roman"/>
          <w:color w:val="000000" w:themeColor="text1"/>
          <w:sz w:val="24"/>
          <w:szCs w:val="24"/>
          <w:lang w:eastAsia="en-IN"/>
        </w:rPr>
        <w:t xml:space="preserve"> helpful questions. One of the most important things is feelings where the cycle allows individuals to explore their important feelings regarding any significant learning.</w:t>
      </w:r>
    </w:p>
    <w:p w14:paraId="43EBE0D6" w14:textId="77777777" w:rsidR="00CF1216" w:rsidRPr="00CF1216" w:rsidRDefault="00CF1216" w:rsidP="008F68EB">
      <w:pPr>
        <w:pStyle w:val="Heading1"/>
        <w:rPr>
          <w:rFonts w:eastAsia="Times New Roman"/>
          <w:lang w:eastAsia="en-IN"/>
        </w:rPr>
      </w:pPr>
      <w:bookmarkStart w:id="2" w:name="_Toc57208921"/>
      <w:r w:rsidRPr="00CF1216">
        <w:rPr>
          <w:rFonts w:eastAsia="Times New Roman"/>
          <w:lang w:eastAsia="en-IN"/>
        </w:rPr>
        <w:t>Learning1: Time management</w:t>
      </w:r>
      <w:bookmarkEnd w:id="2"/>
    </w:p>
    <w:p w14:paraId="4B1D4B95" w14:textId="43C5BC2F" w:rsidR="00CF1216" w:rsidRPr="00CF1216" w:rsidRDefault="00CF1216" w:rsidP="008F68EB">
      <w:pPr>
        <w:pStyle w:val="Heading1"/>
        <w:rPr>
          <w:rFonts w:eastAsia="Times New Roman"/>
          <w:lang w:eastAsia="en-IN"/>
        </w:rPr>
      </w:pPr>
      <w:bookmarkStart w:id="3" w:name="_Toc57208922"/>
      <w:r w:rsidRPr="00CF1216">
        <w:rPr>
          <w:rFonts w:eastAsia="Times New Roman"/>
          <w:lang w:eastAsia="en-IN"/>
        </w:rPr>
        <w:t>What are the lessons learn</w:t>
      </w:r>
      <w:r w:rsidR="00DB2BFF">
        <w:rPr>
          <w:rFonts w:eastAsia="Times New Roman"/>
          <w:lang w:eastAsia="en-IN"/>
        </w:rPr>
        <w:t>ed</w:t>
      </w:r>
      <w:r w:rsidRPr="00CF1216">
        <w:rPr>
          <w:rFonts w:eastAsia="Times New Roman"/>
          <w:lang w:eastAsia="en-IN"/>
        </w:rPr>
        <w:t xml:space="preserve"> </w:t>
      </w:r>
      <w:proofErr w:type="gramStart"/>
      <w:r w:rsidRPr="00CF1216">
        <w:rPr>
          <w:rFonts w:eastAsia="Times New Roman"/>
          <w:lang w:eastAsia="en-IN"/>
        </w:rPr>
        <w:t>in regards to</w:t>
      </w:r>
      <w:proofErr w:type="gramEnd"/>
      <w:r w:rsidRPr="00CF1216">
        <w:rPr>
          <w:rFonts w:eastAsia="Times New Roman"/>
          <w:lang w:eastAsia="en-IN"/>
        </w:rPr>
        <w:t xml:space="preserve"> this skill, in this module, and what is its current usefulness?</w:t>
      </w:r>
      <w:bookmarkEnd w:id="3"/>
      <w:r w:rsidRPr="00CF1216">
        <w:rPr>
          <w:rFonts w:eastAsia="Times New Roman"/>
          <w:lang w:eastAsia="en-IN"/>
        </w:rPr>
        <w:t xml:space="preserve"> </w:t>
      </w:r>
    </w:p>
    <w:p w14:paraId="3DE964CD" w14:textId="1D30B84F"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Being a student, I experienced lots of beneficial aspects regarding time management skills. Time management skills provide effective planning to divide time between specific activities. In my academic career, my experience in time management enabled me to join classes before the prescribed time. Moreover, my ability in time management allowed me to complete the syllabus before the examination. If there was an important class to join, time management skills helped me to attend the class. During my academic career, I learn</w:t>
      </w:r>
      <w:r w:rsidR="00DB2BFF">
        <w:rPr>
          <w:rFonts w:ascii="Times New Roman" w:eastAsia="Times New Roman" w:hAnsi="Times New Roman" w:cs="Times New Roman"/>
          <w:color w:val="000000" w:themeColor="text1"/>
          <w:sz w:val="24"/>
          <w:szCs w:val="24"/>
          <w:lang w:eastAsia="en-IN"/>
        </w:rPr>
        <w:t>ed</w:t>
      </w:r>
      <w:r w:rsidRPr="00CF1216">
        <w:rPr>
          <w:rFonts w:ascii="Times New Roman" w:eastAsia="Times New Roman" w:hAnsi="Times New Roman" w:cs="Times New Roman"/>
          <w:color w:val="000000" w:themeColor="text1"/>
          <w:sz w:val="24"/>
          <w:szCs w:val="24"/>
          <w:lang w:eastAsia="en-IN"/>
        </w:rPr>
        <w:t xml:space="preserve"> about effective time management to finish the task before the given deadline.</w:t>
      </w:r>
    </w:p>
    <w:p w14:paraId="1F425A06" w14:textId="7EEAC9AB"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In modern time</w:t>
      </w:r>
      <w:r w:rsidR="00DB2BFF">
        <w:rPr>
          <w:rFonts w:ascii="Times New Roman" w:eastAsia="Times New Roman" w:hAnsi="Times New Roman" w:cs="Times New Roman"/>
          <w:color w:val="000000" w:themeColor="text1"/>
          <w:sz w:val="24"/>
          <w:szCs w:val="24"/>
          <w:lang w:eastAsia="en-IN"/>
        </w:rPr>
        <w:t>s</w:t>
      </w:r>
      <w:r w:rsidRPr="00CF1216">
        <w:rPr>
          <w:rFonts w:ascii="Times New Roman" w:eastAsia="Times New Roman" w:hAnsi="Times New Roman" w:cs="Times New Roman"/>
          <w:color w:val="000000" w:themeColor="text1"/>
          <w:sz w:val="24"/>
          <w:szCs w:val="24"/>
          <w:lang w:eastAsia="en-IN"/>
        </w:rPr>
        <w:t xml:space="preserve">, time management is a core aspect </w:t>
      </w:r>
      <w:r w:rsidR="00DB2BFF">
        <w:rPr>
          <w:rFonts w:ascii="Times New Roman" w:eastAsia="Times New Roman" w:hAnsi="Times New Roman" w:cs="Times New Roman"/>
          <w:color w:val="000000" w:themeColor="text1"/>
          <w:sz w:val="24"/>
          <w:szCs w:val="24"/>
          <w:lang w:eastAsia="en-IN"/>
        </w:rPr>
        <w:t>of</w:t>
      </w:r>
      <w:r w:rsidRPr="00CF1216">
        <w:rPr>
          <w:rFonts w:ascii="Times New Roman" w:eastAsia="Times New Roman" w:hAnsi="Times New Roman" w:cs="Times New Roman"/>
          <w:color w:val="000000" w:themeColor="text1"/>
          <w:sz w:val="24"/>
          <w:szCs w:val="24"/>
          <w:lang w:eastAsia="en-IN"/>
        </w:rPr>
        <w:t xml:space="preserve"> the success of any module. In my module, time management helps me to create a master schedule to meet the objectives of the module. </w:t>
      </w:r>
      <w:r w:rsidR="00DB2BFF">
        <w:rPr>
          <w:rFonts w:ascii="Times New Roman" w:eastAsia="Times New Roman" w:hAnsi="Times New Roman" w:cs="Times New Roman"/>
          <w:color w:val="000000" w:themeColor="text1"/>
          <w:sz w:val="24"/>
          <w:szCs w:val="24"/>
          <w:lang w:eastAsia="en-IN"/>
        </w:rPr>
        <w:t>The u</w:t>
      </w:r>
      <w:r w:rsidRPr="00CF1216">
        <w:rPr>
          <w:rFonts w:ascii="Times New Roman" w:eastAsia="Times New Roman" w:hAnsi="Times New Roman" w:cs="Times New Roman"/>
          <w:color w:val="000000" w:themeColor="text1"/>
          <w:sz w:val="24"/>
          <w:szCs w:val="24"/>
          <w:lang w:eastAsia="en-IN"/>
        </w:rPr>
        <w:t xml:space="preserve">se of </w:t>
      </w:r>
      <w:r w:rsidR="00DB2BFF">
        <w:rPr>
          <w:rFonts w:ascii="Times New Roman" w:eastAsia="Times New Roman" w:hAnsi="Times New Roman" w:cs="Times New Roman"/>
          <w:color w:val="000000" w:themeColor="text1"/>
          <w:sz w:val="24"/>
          <w:szCs w:val="24"/>
          <w:lang w:eastAsia="en-IN"/>
        </w:rPr>
        <w:t xml:space="preserve">an </w:t>
      </w:r>
      <w:r w:rsidRPr="00CF1216">
        <w:rPr>
          <w:rFonts w:ascii="Times New Roman" w:eastAsia="Times New Roman" w:hAnsi="Times New Roman" w:cs="Times New Roman"/>
          <w:color w:val="000000" w:themeColor="text1"/>
          <w:sz w:val="24"/>
          <w:szCs w:val="24"/>
          <w:lang w:eastAsia="en-IN"/>
        </w:rPr>
        <w:t xml:space="preserve">agenda helps me to avoid falling into the trap of wasted hours. </w:t>
      </w:r>
      <w:r w:rsidR="00DB2BFF">
        <w:rPr>
          <w:rFonts w:ascii="Times New Roman" w:eastAsia="Times New Roman" w:hAnsi="Times New Roman" w:cs="Times New Roman"/>
          <w:color w:val="000000" w:themeColor="text1"/>
          <w:sz w:val="24"/>
          <w:szCs w:val="24"/>
          <w:lang w:eastAsia="en-IN"/>
        </w:rPr>
        <w:t xml:space="preserve">A </w:t>
      </w:r>
      <w:r w:rsidRPr="00CF1216">
        <w:rPr>
          <w:rFonts w:ascii="Times New Roman" w:eastAsia="Times New Roman" w:hAnsi="Times New Roman" w:cs="Times New Roman"/>
          <w:color w:val="000000" w:themeColor="text1"/>
          <w:sz w:val="24"/>
          <w:szCs w:val="24"/>
          <w:lang w:eastAsia="en-IN"/>
        </w:rPr>
        <w:t xml:space="preserve">schedule will motivate individuals to complete the task without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 xml:space="preserve">distraction of cell phones and any other activities. As opined by </w:t>
      </w:r>
      <w:r w:rsidRPr="00CF1216">
        <w:rPr>
          <w:rFonts w:ascii="Times New Roman" w:eastAsia="Times New Roman" w:hAnsi="Times New Roman" w:cs="Times New Roman"/>
          <w:color w:val="000000" w:themeColor="text1"/>
          <w:sz w:val="24"/>
          <w:szCs w:val="24"/>
          <w:shd w:val="clear" w:color="auto" w:fill="FFFFFF"/>
          <w:lang w:eastAsia="en-IN"/>
        </w:rPr>
        <w:t xml:space="preserve">Tanaka </w:t>
      </w:r>
      <w:r w:rsidRPr="00CF1216">
        <w:rPr>
          <w:rFonts w:ascii="Times New Roman" w:eastAsia="Times New Roman" w:hAnsi="Times New Roman" w:cs="Times New Roman"/>
          <w:i/>
          <w:iCs/>
          <w:color w:val="000000" w:themeColor="text1"/>
          <w:sz w:val="24"/>
          <w:szCs w:val="24"/>
          <w:shd w:val="clear" w:color="auto" w:fill="FFFFFF"/>
          <w:lang w:eastAsia="en-IN"/>
        </w:rPr>
        <w:t>et al.</w:t>
      </w:r>
      <w:r w:rsidRPr="00CF1216">
        <w:rPr>
          <w:rFonts w:ascii="Times New Roman" w:eastAsia="Times New Roman" w:hAnsi="Times New Roman" w:cs="Times New Roman"/>
          <w:color w:val="000000" w:themeColor="text1"/>
          <w:sz w:val="24"/>
          <w:szCs w:val="24"/>
          <w:shd w:val="clear" w:color="auto" w:fill="FFFFFF"/>
          <w:lang w:eastAsia="en-IN"/>
        </w:rPr>
        <w:t xml:space="preserve"> (2018, p.284</w:t>
      </w:r>
      <w:r w:rsidRPr="00CF1216">
        <w:rPr>
          <w:rFonts w:ascii="Times New Roman" w:eastAsia="Times New Roman" w:hAnsi="Times New Roman" w:cs="Times New Roman"/>
          <w:color w:val="000000" w:themeColor="text1"/>
          <w:sz w:val="24"/>
          <w:szCs w:val="24"/>
          <w:lang w:eastAsia="en-IN"/>
        </w:rPr>
        <w:t xml:space="preserve">), time management sets goals for each study session. In my module, my experience in time management has helped to develop a plan for each study session. Time management helps in creating project plans to meet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 xml:space="preserve">objectives of the module. Time management </w:t>
      </w:r>
      <w:proofErr w:type="gramStart"/>
      <w:r w:rsidRPr="00CF1216">
        <w:rPr>
          <w:rFonts w:ascii="Times New Roman" w:eastAsia="Times New Roman" w:hAnsi="Times New Roman" w:cs="Times New Roman"/>
          <w:color w:val="000000" w:themeColor="text1"/>
          <w:sz w:val="24"/>
          <w:szCs w:val="24"/>
          <w:lang w:eastAsia="en-IN"/>
        </w:rPr>
        <w:t>has the ability to</w:t>
      </w:r>
      <w:proofErr w:type="gramEnd"/>
      <w:r w:rsidRPr="00CF1216">
        <w:rPr>
          <w:rFonts w:ascii="Times New Roman" w:eastAsia="Times New Roman" w:hAnsi="Times New Roman" w:cs="Times New Roman"/>
          <w:color w:val="000000" w:themeColor="text1"/>
          <w:sz w:val="24"/>
          <w:szCs w:val="24"/>
          <w:lang w:eastAsia="en-IN"/>
        </w:rPr>
        <w:t xml:space="preserve"> </w:t>
      </w:r>
      <w:r w:rsidR="00DB2BFF">
        <w:rPr>
          <w:rFonts w:ascii="Times New Roman" w:eastAsia="Times New Roman" w:hAnsi="Times New Roman" w:cs="Times New Roman"/>
          <w:color w:val="000000" w:themeColor="text1"/>
          <w:sz w:val="24"/>
          <w:szCs w:val="24"/>
          <w:lang w:eastAsia="en-IN"/>
        </w:rPr>
        <w:t xml:space="preserve">help </w:t>
      </w:r>
      <w:r w:rsidRPr="00CF1216">
        <w:rPr>
          <w:rFonts w:ascii="Times New Roman" w:eastAsia="Times New Roman" w:hAnsi="Times New Roman" w:cs="Times New Roman"/>
          <w:color w:val="000000" w:themeColor="text1"/>
          <w:sz w:val="24"/>
          <w:szCs w:val="24"/>
          <w:lang w:eastAsia="en-IN"/>
        </w:rPr>
        <w:t xml:space="preserve">set a daily routine for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successful completion of the module.</w:t>
      </w:r>
    </w:p>
    <w:p w14:paraId="4F8459BE" w14:textId="1FDF0D17" w:rsidR="00CF1216" w:rsidRPr="00CF1216" w:rsidRDefault="00CF1216" w:rsidP="008F68EB">
      <w:pPr>
        <w:pStyle w:val="Heading1"/>
        <w:rPr>
          <w:rFonts w:eastAsia="Times New Roman"/>
          <w:lang w:eastAsia="en-IN"/>
        </w:rPr>
      </w:pPr>
      <w:bookmarkStart w:id="4" w:name="_Toc57208923"/>
      <w:r w:rsidRPr="00CF1216">
        <w:rPr>
          <w:rFonts w:eastAsia="Times New Roman"/>
          <w:lang w:eastAsia="en-IN"/>
        </w:rPr>
        <w:lastRenderedPageBreak/>
        <w:t>Gibbs reflective model</w:t>
      </w:r>
      <w:bookmarkEnd w:id="4"/>
      <w:r w:rsidRPr="00CF1216">
        <w:rPr>
          <w:rFonts w:eastAsia="Times New Roman"/>
          <w:lang w:eastAsia="en-IN"/>
        </w:rPr>
        <w:t xml:space="preserve"> </w:t>
      </w:r>
    </w:p>
    <w:p w14:paraId="2373A564" w14:textId="355680F6"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The learning experience of time management will be reflected through stages of Gibb’s model. Each stage is related </w:t>
      </w:r>
      <w:r w:rsidR="00DB2BFF">
        <w:rPr>
          <w:rFonts w:ascii="Times New Roman" w:eastAsia="Times New Roman" w:hAnsi="Times New Roman" w:cs="Times New Roman"/>
          <w:color w:val="000000" w:themeColor="text1"/>
          <w:sz w:val="24"/>
          <w:szCs w:val="24"/>
          <w:lang w:eastAsia="en-IN"/>
        </w:rPr>
        <w:t>to</w:t>
      </w:r>
      <w:r w:rsidRPr="00CF1216">
        <w:rPr>
          <w:rFonts w:ascii="Times New Roman" w:eastAsia="Times New Roman" w:hAnsi="Times New Roman" w:cs="Times New Roman"/>
          <w:color w:val="000000" w:themeColor="text1"/>
          <w:sz w:val="24"/>
          <w:szCs w:val="24"/>
          <w:lang w:eastAsia="en-IN"/>
        </w:rPr>
        <w:t xml:space="preserve"> helpful questions </w:t>
      </w:r>
      <w:r w:rsidR="00DB2BFF">
        <w:rPr>
          <w:rFonts w:ascii="Times New Roman" w:eastAsia="Times New Roman" w:hAnsi="Times New Roman" w:cs="Times New Roman"/>
          <w:color w:val="000000" w:themeColor="text1"/>
          <w:sz w:val="24"/>
          <w:szCs w:val="24"/>
          <w:lang w:eastAsia="en-IN"/>
        </w:rPr>
        <w:t>that</w:t>
      </w:r>
      <w:r w:rsidRPr="00CF1216">
        <w:rPr>
          <w:rFonts w:ascii="Times New Roman" w:eastAsia="Times New Roman" w:hAnsi="Times New Roman" w:cs="Times New Roman"/>
          <w:color w:val="000000" w:themeColor="text1"/>
          <w:sz w:val="24"/>
          <w:szCs w:val="24"/>
          <w:lang w:eastAsia="en-IN"/>
        </w:rPr>
        <w:t xml:space="preserve"> guide individuals to demonstrate their learning experiences (</w:t>
      </w:r>
      <w:r w:rsidRPr="00CF1216">
        <w:rPr>
          <w:rFonts w:ascii="Times New Roman" w:eastAsia="Times New Roman" w:hAnsi="Times New Roman" w:cs="Times New Roman"/>
          <w:color w:val="000000" w:themeColor="text1"/>
          <w:sz w:val="24"/>
          <w:szCs w:val="24"/>
          <w:shd w:val="clear" w:color="auto" w:fill="FFFFFF"/>
          <w:lang w:eastAsia="en-IN"/>
        </w:rPr>
        <w:t xml:space="preserve">Halper </w:t>
      </w:r>
      <w:r w:rsidRPr="00CF1216">
        <w:rPr>
          <w:rFonts w:ascii="Times New Roman" w:eastAsia="Times New Roman" w:hAnsi="Times New Roman" w:cs="Times New Roman"/>
          <w:i/>
          <w:iCs/>
          <w:color w:val="000000" w:themeColor="text1"/>
          <w:sz w:val="24"/>
          <w:szCs w:val="24"/>
          <w:shd w:val="clear" w:color="auto" w:fill="FFFFFF"/>
          <w:lang w:eastAsia="en-IN"/>
        </w:rPr>
        <w:t>et al.</w:t>
      </w:r>
      <w:r w:rsidRPr="00CF1216">
        <w:rPr>
          <w:rFonts w:ascii="Times New Roman" w:eastAsia="Times New Roman" w:hAnsi="Times New Roman" w:cs="Times New Roman"/>
          <w:color w:val="000000" w:themeColor="text1"/>
          <w:sz w:val="24"/>
          <w:szCs w:val="24"/>
          <w:shd w:val="clear" w:color="auto" w:fill="FFFFFF"/>
          <w:lang w:eastAsia="en-IN"/>
        </w:rPr>
        <w:t xml:space="preserve"> 2020, p.517)</w:t>
      </w:r>
      <w:r w:rsidRPr="00CF1216">
        <w:rPr>
          <w:rFonts w:ascii="Times New Roman" w:eastAsia="Times New Roman" w:hAnsi="Times New Roman" w:cs="Times New Roman"/>
          <w:color w:val="000000" w:themeColor="text1"/>
          <w:sz w:val="24"/>
          <w:szCs w:val="24"/>
          <w:lang w:eastAsia="en-IN"/>
        </w:rPr>
        <w:t>.</w:t>
      </w:r>
    </w:p>
    <w:p w14:paraId="269CBF3A"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Description</w:t>
      </w:r>
    </w:p>
    <w:p w14:paraId="6660DC00" w14:textId="3244A40F" w:rsid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I learn</w:t>
      </w:r>
      <w:r w:rsidR="00DB2BFF">
        <w:rPr>
          <w:rFonts w:ascii="Times New Roman" w:eastAsia="Times New Roman" w:hAnsi="Times New Roman" w:cs="Times New Roman"/>
          <w:color w:val="000000" w:themeColor="text1"/>
          <w:sz w:val="24"/>
          <w:szCs w:val="24"/>
          <w:lang w:eastAsia="en-IN"/>
        </w:rPr>
        <w:t>ed</w:t>
      </w:r>
      <w:r w:rsidRPr="00CF1216">
        <w:rPr>
          <w:rFonts w:ascii="Times New Roman" w:eastAsia="Times New Roman" w:hAnsi="Times New Roman" w:cs="Times New Roman"/>
          <w:color w:val="000000" w:themeColor="text1"/>
          <w:sz w:val="24"/>
          <w:szCs w:val="24"/>
          <w:lang w:eastAsia="en-IN"/>
        </w:rPr>
        <w:t xml:space="preserve"> the most essential traits of time management during my academic career. My experience </w:t>
      </w:r>
      <w:r w:rsidR="00DB2BFF">
        <w:rPr>
          <w:rFonts w:ascii="Times New Roman" w:eastAsia="Times New Roman" w:hAnsi="Times New Roman" w:cs="Times New Roman"/>
          <w:color w:val="000000" w:themeColor="text1"/>
          <w:sz w:val="24"/>
          <w:szCs w:val="24"/>
          <w:lang w:eastAsia="en-IN"/>
        </w:rPr>
        <w:t>in</w:t>
      </w:r>
      <w:r w:rsidRPr="00CF1216">
        <w:rPr>
          <w:rFonts w:ascii="Times New Roman" w:eastAsia="Times New Roman" w:hAnsi="Times New Roman" w:cs="Times New Roman"/>
          <w:color w:val="000000" w:themeColor="text1"/>
          <w:sz w:val="24"/>
          <w:szCs w:val="24"/>
          <w:lang w:eastAsia="en-IN"/>
        </w:rPr>
        <w:t xml:space="preserve"> time management enabled me to join classes before the prescribed time. Professors and seniors assisted me to gain my knowledge in managing time. With the help of time management skills, I </w:t>
      </w:r>
      <w:r w:rsidR="00DB2BFF">
        <w:rPr>
          <w:rFonts w:ascii="Times New Roman" w:eastAsia="Times New Roman" w:hAnsi="Times New Roman" w:cs="Times New Roman"/>
          <w:color w:val="000000" w:themeColor="text1"/>
          <w:sz w:val="24"/>
          <w:szCs w:val="24"/>
          <w:lang w:eastAsia="en-IN"/>
        </w:rPr>
        <w:t>can</w:t>
      </w:r>
      <w:r w:rsidRPr="00CF1216">
        <w:rPr>
          <w:rFonts w:ascii="Times New Roman" w:eastAsia="Times New Roman" w:hAnsi="Times New Roman" w:cs="Times New Roman"/>
          <w:color w:val="000000" w:themeColor="text1"/>
          <w:sz w:val="24"/>
          <w:szCs w:val="24"/>
          <w:lang w:eastAsia="en-IN"/>
        </w:rPr>
        <w:t xml:space="preserve"> make a schedule for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success of the entire module.</w:t>
      </w:r>
    </w:p>
    <w:p w14:paraId="14877659" w14:textId="5E1F193E" w:rsidR="00364C9E" w:rsidRDefault="00364C9E" w:rsidP="00364C9E">
      <w:pPr>
        <w:spacing w:before="240" w:after="0" w:line="360" w:lineRule="auto"/>
        <w:jc w:val="center"/>
        <w:rPr>
          <w:rFonts w:ascii="Times New Roman" w:eastAsia="Times New Roman" w:hAnsi="Times New Roman" w:cs="Times New Roman"/>
          <w:color w:val="000000" w:themeColor="text1"/>
          <w:sz w:val="24"/>
          <w:szCs w:val="24"/>
          <w:lang w:eastAsia="en-IN"/>
        </w:rPr>
      </w:pPr>
      <w:r>
        <w:rPr>
          <w:noProof/>
        </w:rPr>
        <w:drawing>
          <wp:inline distT="0" distB="0" distL="0" distR="0" wp14:anchorId="07F58434" wp14:editId="70DD7EE0">
            <wp:extent cx="2847975" cy="2324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47975" cy="2324100"/>
                    </a:xfrm>
                    <a:prstGeom prst="rect">
                      <a:avLst/>
                    </a:prstGeom>
                  </pic:spPr>
                </pic:pic>
              </a:graphicData>
            </a:graphic>
          </wp:inline>
        </w:drawing>
      </w:r>
    </w:p>
    <w:p w14:paraId="6A1847D2" w14:textId="230EBBD4" w:rsidR="00364C9E" w:rsidRDefault="00364C9E" w:rsidP="00364C9E">
      <w:pPr>
        <w:spacing w:before="240" w:after="0" w:line="360" w:lineRule="auto"/>
        <w:jc w:val="center"/>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color w:val="000000" w:themeColor="text1"/>
          <w:sz w:val="24"/>
          <w:szCs w:val="24"/>
          <w:lang w:eastAsia="en-IN"/>
        </w:rPr>
        <w:t xml:space="preserve">Figure 1: Gibb’s reflection cycle </w:t>
      </w:r>
    </w:p>
    <w:p w14:paraId="07488252" w14:textId="189993C0" w:rsidR="00364C9E" w:rsidRPr="00CF1216" w:rsidRDefault="00364C9E" w:rsidP="00364C9E">
      <w:pPr>
        <w:spacing w:before="240" w:after="0" w:line="360" w:lineRule="auto"/>
        <w:jc w:val="center"/>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color w:val="000000" w:themeColor="text1"/>
          <w:sz w:val="24"/>
          <w:szCs w:val="24"/>
          <w:lang w:eastAsia="en-IN"/>
        </w:rPr>
        <w:t xml:space="preserve">(Source: </w:t>
      </w:r>
      <w:r w:rsidRPr="00CF1216">
        <w:rPr>
          <w:rFonts w:ascii="Times New Roman" w:eastAsia="Times New Roman" w:hAnsi="Times New Roman" w:cs="Times New Roman"/>
          <w:color w:val="000000" w:themeColor="text1"/>
          <w:sz w:val="24"/>
          <w:szCs w:val="24"/>
          <w:shd w:val="clear" w:color="auto" w:fill="FFFFFF"/>
          <w:lang w:eastAsia="en-IN"/>
        </w:rPr>
        <w:t xml:space="preserve">Halper </w:t>
      </w:r>
      <w:r w:rsidRPr="00CF1216">
        <w:rPr>
          <w:rFonts w:ascii="Times New Roman" w:eastAsia="Times New Roman" w:hAnsi="Times New Roman" w:cs="Times New Roman"/>
          <w:i/>
          <w:iCs/>
          <w:color w:val="000000" w:themeColor="text1"/>
          <w:sz w:val="24"/>
          <w:szCs w:val="24"/>
          <w:shd w:val="clear" w:color="auto" w:fill="FFFFFF"/>
          <w:lang w:eastAsia="en-IN"/>
        </w:rPr>
        <w:t>et al.</w:t>
      </w:r>
      <w:r w:rsidRPr="00CF1216">
        <w:rPr>
          <w:rFonts w:ascii="Times New Roman" w:eastAsia="Times New Roman" w:hAnsi="Times New Roman" w:cs="Times New Roman"/>
          <w:color w:val="000000" w:themeColor="text1"/>
          <w:sz w:val="24"/>
          <w:szCs w:val="24"/>
          <w:shd w:val="clear" w:color="auto" w:fill="FFFFFF"/>
          <w:lang w:eastAsia="en-IN"/>
        </w:rPr>
        <w:t xml:space="preserve"> 2020, p.517)</w:t>
      </w:r>
    </w:p>
    <w:p w14:paraId="2CE4D43A"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Feelings</w:t>
      </w:r>
    </w:p>
    <w:p w14:paraId="61AE81F2" w14:textId="0E5692FE"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I was very happy managing the project with my friends and classmates. Meanwhile, work </w:t>
      </w:r>
      <w:r w:rsidR="00DB2BFF">
        <w:rPr>
          <w:rFonts w:ascii="Times New Roman" w:eastAsia="Times New Roman" w:hAnsi="Times New Roman" w:cs="Times New Roman"/>
          <w:color w:val="000000" w:themeColor="text1"/>
          <w:sz w:val="24"/>
          <w:szCs w:val="24"/>
          <w:lang w:eastAsia="en-IN"/>
        </w:rPr>
        <w:t xml:space="preserve">is </w:t>
      </w:r>
      <w:r w:rsidRPr="00CF1216">
        <w:rPr>
          <w:rFonts w:ascii="Times New Roman" w:eastAsia="Times New Roman" w:hAnsi="Times New Roman" w:cs="Times New Roman"/>
          <w:color w:val="000000" w:themeColor="text1"/>
          <w:sz w:val="24"/>
          <w:szCs w:val="24"/>
          <w:lang w:eastAsia="en-IN"/>
        </w:rPr>
        <w:t>divided between us. I got quite frustrated after dividing the work between us. I have happy feelings as I gained knowledge in time management skills. I am feeling satisfied to work with the module.</w:t>
      </w:r>
    </w:p>
    <w:p w14:paraId="7EBC08B0"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Evaluation</w:t>
      </w:r>
    </w:p>
    <w:p w14:paraId="0EA637BC"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lastRenderedPageBreak/>
        <w:t>My good and bad experiences will be explored in this stage. Time management helps me to complete the module before the deadline. Sometimes I am unable to manage time during the module.</w:t>
      </w:r>
    </w:p>
    <w:p w14:paraId="19B4DB13"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Analysis</w:t>
      </w:r>
    </w:p>
    <w:p w14:paraId="4A452F15" w14:textId="1F7D0E5B"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As I had a lot of skills and knowledge in managing time, I </w:t>
      </w:r>
      <w:r w:rsidR="00DB2BFF">
        <w:rPr>
          <w:rFonts w:ascii="Times New Roman" w:eastAsia="Times New Roman" w:hAnsi="Times New Roman" w:cs="Times New Roman"/>
          <w:color w:val="000000" w:themeColor="text1"/>
          <w:sz w:val="24"/>
          <w:szCs w:val="24"/>
          <w:lang w:eastAsia="en-IN"/>
        </w:rPr>
        <w:t>can</w:t>
      </w:r>
      <w:r w:rsidRPr="00CF1216">
        <w:rPr>
          <w:rFonts w:ascii="Times New Roman" w:eastAsia="Times New Roman" w:hAnsi="Times New Roman" w:cs="Times New Roman"/>
          <w:color w:val="000000" w:themeColor="text1"/>
          <w:sz w:val="24"/>
          <w:szCs w:val="24"/>
          <w:lang w:eastAsia="en-IN"/>
        </w:rPr>
        <w:t xml:space="preserve"> set a schedule for each task. It helped me in writing and structuring the sections. In negative aspects, people have different opinions regarding managing time.</w:t>
      </w:r>
    </w:p>
    <w:p w14:paraId="5B2C27E5"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Conclusion</w:t>
      </w:r>
    </w:p>
    <w:p w14:paraId="48037247" w14:textId="5C894398"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I learned about effective time management skills. </w:t>
      </w:r>
      <w:r w:rsidR="00DB2BFF">
        <w:rPr>
          <w:rFonts w:ascii="Times New Roman" w:eastAsia="Times New Roman" w:hAnsi="Times New Roman" w:cs="Times New Roman"/>
          <w:color w:val="000000" w:themeColor="text1"/>
          <w:sz w:val="24"/>
          <w:szCs w:val="24"/>
          <w:lang w:eastAsia="en-IN"/>
        </w:rPr>
        <w:t>T</w:t>
      </w:r>
      <w:r w:rsidRPr="00CF1216">
        <w:rPr>
          <w:rFonts w:ascii="Times New Roman" w:eastAsia="Times New Roman" w:hAnsi="Times New Roman" w:cs="Times New Roman"/>
          <w:color w:val="000000" w:themeColor="text1"/>
          <w:sz w:val="24"/>
          <w:szCs w:val="24"/>
          <w:lang w:eastAsia="en-IN"/>
        </w:rPr>
        <w:t>o stay positive during the module, my seniors helped me to manage time.</w:t>
      </w:r>
    </w:p>
    <w:p w14:paraId="4743F1D2"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Action plan</w:t>
      </w:r>
    </w:p>
    <w:p w14:paraId="14A0F1F0" w14:textId="3D149E42"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When I will work with the group next time, I will talk about my strengths. I am very confident </w:t>
      </w:r>
      <w:r w:rsidR="00DB2BFF">
        <w:rPr>
          <w:rFonts w:ascii="Times New Roman" w:eastAsia="Times New Roman" w:hAnsi="Times New Roman" w:cs="Times New Roman"/>
          <w:color w:val="000000" w:themeColor="text1"/>
          <w:sz w:val="24"/>
          <w:szCs w:val="24"/>
          <w:lang w:eastAsia="en-IN"/>
        </w:rPr>
        <w:t>about</w:t>
      </w:r>
      <w:r w:rsidRPr="00CF1216">
        <w:rPr>
          <w:rFonts w:ascii="Times New Roman" w:eastAsia="Times New Roman" w:hAnsi="Times New Roman" w:cs="Times New Roman"/>
          <w:color w:val="000000" w:themeColor="text1"/>
          <w:sz w:val="24"/>
          <w:szCs w:val="24"/>
          <w:lang w:eastAsia="en-IN"/>
        </w:rPr>
        <w:t xml:space="preserve"> my current experience in time management.</w:t>
      </w:r>
    </w:p>
    <w:p w14:paraId="7D6E4632" w14:textId="5B082277" w:rsidR="00CF1216" w:rsidRPr="00CF1216" w:rsidRDefault="00CF1216" w:rsidP="008F68EB">
      <w:pPr>
        <w:pStyle w:val="Heading1"/>
        <w:rPr>
          <w:rFonts w:eastAsia="Times New Roman"/>
          <w:lang w:eastAsia="en-IN"/>
        </w:rPr>
      </w:pPr>
      <w:bookmarkStart w:id="5" w:name="_Toc57208924"/>
      <w:r w:rsidRPr="00CF1216">
        <w:rPr>
          <w:rFonts w:eastAsia="Times New Roman"/>
          <w:lang w:eastAsia="en-IN"/>
        </w:rPr>
        <w:t xml:space="preserve">How will these learnings be applicable for future </w:t>
      </w:r>
      <w:proofErr w:type="spellStart"/>
      <w:r w:rsidRPr="00CF1216">
        <w:rPr>
          <w:rFonts w:eastAsia="Times New Roman"/>
          <w:lang w:eastAsia="en-IN"/>
        </w:rPr>
        <w:t>endeavors</w:t>
      </w:r>
      <w:proofErr w:type="spellEnd"/>
      <w:r w:rsidRPr="00CF1216">
        <w:rPr>
          <w:rFonts w:eastAsia="Times New Roman"/>
          <w:lang w:eastAsia="en-IN"/>
        </w:rPr>
        <w:t>?</w:t>
      </w:r>
      <w:bookmarkEnd w:id="5"/>
    </w:p>
    <w:p w14:paraId="0A87ED58" w14:textId="3BB37EAF"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For future </w:t>
      </w:r>
      <w:proofErr w:type="spellStart"/>
      <w:r w:rsidRPr="00CF1216">
        <w:rPr>
          <w:rFonts w:ascii="Times New Roman" w:eastAsia="Times New Roman" w:hAnsi="Times New Roman" w:cs="Times New Roman"/>
          <w:color w:val="000000" w:themeColor="text1"/>
          <w:sz w:val="24"/>
          <w:szCs w:val="24"/>
          <w:lang w:eastAsia="en-IN"/>
        </w:rPr>
        <w:t>endeavors</w:t>
      </w:r>
      <w:proofErr w:type="spellEnd"/>
      <w:r w:rsidRPr="00CF1216">
        <w:rPr>
          <w:rFonts w:ascii="Times New Roman" w:eastAsia="Times New Roman" w:hAnsi="Times New Roman" w:cs="Times New Roman"/>
          <w:color w:val="000000" w:themeColor="text1"/>
          <w:sz w:val="24"/>
          <w:szCs w:val="24"/>
          <w:lang w:eastAsia="en-IN"/>
        </w:rPr>
        <w:t>, th</w:t>
      </w:r>
      <w:r w:rsidR="00DB2BFF">
        <w:rPr>
          <w:rFonts w:ascii="Times New Roman" w:eastAsia="Times New Roman" w:hAnsi="Times New Roman" w:cs="Times New Roman"/>
          <w:color w:val="000000" w:themeColor="text1"/>
          <w:sz w:val="24"/>
          <w:szCs w:val="24"/>
          <w:lang w:eastAsia="en-IN"/>
        </w:rPr>
        <w:t>is</w:t>
      </w:r>
      <w:r w:rsidRPr="00CF1216">
        <w:rPr>
          <w:rFonts w:ascii="Times New Roman" w:eastAsia="Times New Roman" w:hAnsi="Times New Roman" w:cs="Times New Roman"/>
          <w:color w:val="000000" w:themeColor="text1"/>
          <w:sz w:val="24"/>
          <w:szCs w:val="24"/>
          <w:lang w:eastAsia="en-IN"/>
        </w:rPr>
        <w:t xml:space="preserve"> learning will help me to make effective time management during my internship programs. Time management will allow me to accomplish more in a specific shorter period. The ability of time management will enhance my learning opportunity. Moreover, the strategies of time management will allow me to set goals in the future. Time management helps to choose wisely the meaningful and valuable thing in the long run.</w:t>
      </w:r>
    </w:p>
    <w:p w14:paraId="1BA90224" w14:textId="3F3075C9" w:rsidR="00CF1216" w:rsidRPr="00CF1216" w:rsidRDefault="00CF1216" w:rsidP="008F68EB">
      <w:pPr>
        <w:pStyle w:val="Heading1"/>
        <w:rPr>
          <w:rFonts w:eastAsia="Times New Roman"/>
          <w:lang w:eastAsia="en-IN"/>
        </w:rPr>
      </w:pPr>
      <w:bookmarkStart w:id="6" w:name="_Toc57208925"/>
      <w:r w:rsidRPr="00CF1216">
        <w:rPr>
          <w:rFonts w:eastAsia="Times New Roman"/>
          <w:lang w:eastAsia="en-IN"/>
        </w:rPr>
        <w:t>Learning 2: Paraphrasing</w:t>
      </w:r>
      <w:bookmarkEnd w:id="6"/>
    </w:p>
    <w:p w14:paraId="3DC3E942" w14:textId="2CD7D4E1" w:rsidR="00CF1216" w:rsidRPr="00CF1216" w:rsidRDefault="00CF1216" w:rsidP="008F68EB">
      <w:pPr>
        <w:pStyle w:val="Heading1"/>
        <w:rPr>
          <w:rFonts w:eastAsia="Times New Roman"/>
          <w:lang w:eastAsia="en-IN"/>
        </w:rPr>
      </w:pPr>
      <w:bookmarkStart w:id="7" w:name="_Toc57208926"/>
      <w:r w:rsidRPr="00CF1216">
        <w:rPr>
          <w:rFonts w:eastAsia="Times New Roman"/>
          <w:lang w:eastAsia="en-IN"/>
        </w:rPr>
        <w:t>What are the lessons learn</w:t>
      </w:r>
      <w:r w:rsidR="00DB2BFF">
        <w:rPr>
          <w:rFonts w:eastAsia="Times New Roman"/>
          <w:lang w:eastAsia="en-IN"/>
        </w:rPr>
        <w:t>ed</w:t>
      </w:r>
      <w:r w:rsidRPr="00CF1216">
        <w:rPr>
          <w:rFonts w:eastAsia="Times New Roman"/>
          <w:lang w:eastAsia="en-IN"/>
        </w:rPr>
        <w:t xml:space="preserve"> </w:t>
      </w:r>
      <w:proofErr w:type="gramStart"/>
      <w:r w:rsidRPr="00CF1216">
        <w:rPr>
          <w:rFonts w:eastAsia="Times New Roman"/>
          <w:lang w:eastAsia="en-IN"/>
        </w:rPr>
        <w:t>in regards to</w:t>
      </w:r>
      <w:proofErr w:type="gramEnd"/>
      <w:r w:rsidRPr="00CF1216">
        <w:rPr>
          <w:rFonts w:eastAsia="Times New Roman"/>
          <w:lang w:eastAsia="en-IN"/>
        </w:rPr>
        <w:t xml:space="preserve"> this skill, in this module, and what is its current usefulness?</w:t>
      </w:r>
      <w:bookmarkEnd w:id="7"/>
      <w:r w:rsidRPr="00CF1216">
        <w:rPr>
          <w:rFonts w:eastAsia="Times New Roman"/>
          <w:lang w:eastAsia="en-IN"/>
        </w:rPr>
        <w:t xml:space="preserve"> </w:t>
      </w:r>
    </w:p>
    <w:p w14:paraId="1FD85C13" w14:textId="59C72C64"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Paraphrasing has a massive impact in academic writing where individuals can rewrite the sentence with the same meaning (</w:t>
      </w:r>
      <w:r w:rsidRPr="00CF1216">
        <w:rPr>
          <w:rFonts w:ascii="Times New Roman" w:eastAsia="Times New Roman" w:hAnsi="Times New Roman" w:cs="Times New Roman"/>
          <w:color w:val="000000" w:themeColor="text1"/>
          <w:sz w:val="24"/>
          <w:szCs w:val="24"/>
          <w:shd w:val="clear" w:color="auto" w:fill="FFFFFF"/>
          <w:lang w:eastAsia="en-IN"/>
        </w:rPr>
        <w:t>Tan, 2017, p.1240)</w:t>
      </w:r>
      <w:r w:rsidRPr="00CF1216">
        <w:rPr>
          <w:rFonts w:ascii="Times New Roman" w:eastAsia="Times New Roman" w:hAnsi="Times New Roman" w:cs="Times New Roman"/>
          <w:color w:val="000000" w:themeColor="text1"/>
          <w:sz w:val="24"/>
          <w:szCs w:val="24"/>
          <w:lang w:eastAsia="en-IN"/>
        </w:rPr>
        <w:t xml:space="preserve">. Paraphrasing reflects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effective writing skills of the writer while paraphrasing the important lines. In my academic life, my paraphrasing skills had been developed by writing different essays from various sources from the internet. I was quite confused between summary and phrases. However, the lessons o</w:t>
      </w:r>
      <w:r w:rsidR="00DB2BFF">
        <w:rPr>
          <w:rFonts w:ascii="Times New Roman" w:eastAsia="Times New Roman" w:hAnsi="Times New Roman" w:cs="Times New Roman"/>
          <w:color w:val="000000" w:themeColor="text1"/>
          <w:sz w:val="24"/>
          <w:szCs w:val="24"/>
          <w:lang w:eastAsia="en-IN"/>
        </w:rPr>
        <w:t>n</w:t>
      </w:r>
      <w:r w:rsidRPr="00CF1216">
        <w:rPr>
          <w:rFonts w:ascii="Times New Roman" w:eastAsia="Times New Roman" w:hAnsi="Times New Roman" w:cs="Times New Roman"/>
          <w:color w:val="000000" w:themeColor="text1"/>
          <w:sz w:val="24"/>
          <w:szCs w:val="24"/>
          <w:lang w:eastAsia="en-IN"/>
        </w:rPr>
        <w:t xml:space="preserve"> </w:t>
      </w:r>
      <w:r w:rsidRPr="00CF1216">
        <w:rPr>
          <w:rFonts w:ascii="Times New Roman" w:eastAsia="Times New Roman" w:hAnsi="Times New Roman" w:cs="Times New Roman"/>
          <w:color w:val="000000" w:themeColor="text1"/>
          <w:sz w:val="24"/>
          <w:szCs w:val="24"/>
          <w:lang w:eastAsia="en-IN"/>
        </w:rPr>
        <w:lastRenderedPageBreak/>
        <w:t>paraphrasing helped me to understand the difference between summary and paraphrasing. I learned how to examine and present the author's ideas in my own words. Paraphrasing enabled me to gain excellent skills to present the author's ideas in academic writing.</w:t>
      </w:r>
    </w:p>
    <w:p w14:paraId="4A51093D" w14:textId="5479F141"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As academic writing is a part of my academic career, paraphrasing is an important aspect to explore the author's idea in my own words.  Paraphrasing is significantly used to avoid plagiarism in academic writing (</w:t>
      </w:r>
      <w:r w:rsidRPr="00CF1216">
        <w:rPr>
          <w:rFonts w:ascii="Times New Roman" w:eastAsia="Times New Roman" w:hAnsi="Times New Roman" w:cs="Times New Roman"/>
          <w:color w:val="000000" w:themeColor="text1"/>
          <w:sz w:val="24"/>
          <w:szCs w:val="24"/>
          <w:shd w:val="clear" w:color="auto" w:fill="FFFFFF"/>
          <w:lang w:eastAsia="en-IN"/>
        </w:rPr>
        <w:t xml:space="preserve">Eberle and </w:t>
      </w:r>
      <w:proofErr w:type="spellStart"/>
      <w:r w:rsidRPr="00CF1216">
        <w:rPr>
          <w:rFonts w:ascii="Times New Roman" w:eastAsia="Times New Roman" w:hAnsi="Times New Roman" w:cs="Times New Roman"/>
          <w:color w:val="000000" w:themeColor="text1"/>
          <w:sz w:val="24"/>
          <w:szCs w:val="24"/>
          <w:shd w:val="clear" w:color="auto" w:fill="FFFFFF"/>
          <w:lang w:eastAsia="en-IN"/>
        </w:rPr>
        <w:t>Rummel</w:t>
      </w:r>
      <w:proofErr w:type="spellEnd"/>
      <w:r w:rsidRPr="00CF1216">
        <w:rPr>
          <w:rFonts w:ascii="Times New Roman" w:eastAsia="Times New Roman" w:hAnsi="Times New Roman" w:cs="Times New Roman"/>
          <w:color w:val="000000" w:themeColor="text1"/>
          <w:sz w:val="24"/>
          <w:szCs w:val="24"/>
          <w:shd w:val="clear" w:color="auto" w:fill="FFFFFF"/>
          <w:lang w:eastAsia="en-IN"/>
        </w:rPr>
        <w:t>, 2020)</w:t>
      </w:r>
      <w:r w:rsidRPr="00CF1216">
        <w:rPr>
          <w:rFonts w:ascii="Times New Roman" w:eastAsia="Times New Roman" w:hAnsi="Times New Roman" w:cs="Times New Roman"/>
          <w:color w:val="000000" w:themeColor="text1"/>
          <w:sz w:val="24"/>
          <w:szCs w:val="24"/>
          <w:lang w:eastAsia="en-IN"/>
        </w:rPr>
        <w:t xml:space="preserve">. In the present time, paraphrasing skills </w:t>
      </w:r>
      <w:r w:rsidR="00DB2BFF">
        <w:rPr>
          <w:rFonts w:ascii="Times New Roman" w:eastAsia="Times New Roman" w:hAnsi="Times New Roman" w:cs="Times New Roman"/>
          <w:color w:val="000000" w:themeColor="text1"/>
          <w:sz w:val="24"/>
          <w:szCs w:val="24"/>
          <w:lang w:eastAsia="en-IN"/>
        </w:rPr>
        <w:t>can</w:t>
      </w:r>
      <w:r w:rsidRPr="00CF1216">
        <w:rPr>
          <w:rFonts w:ascii="Times New Roman" w:eastAsia="Times New Roman" w:hAnsi="Times New Roman" w:cs="Times New Roman"/>
          <w:color w:val="000000" w:themeColor="text1"/>
          <w:sz w:val="24"/>
          <w:szCs w:val="24"/>
          <w:lang w:eastAsia="en-IN"/>
        </w:rPr>
        <w:t xml:space="preserve"> measure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 xml:space="preserve">writing skills of individuals. My skills and knowledge </w:t>
      </w:r>
      <w:r w:rsidR="00DB2BFF">
        <w:rPr>
          <w:rFonts w:ascii="Times New Roman" w:eastAsia="Times New Roman" w:hAnsi="Times New Roman" w:cs="Times New Roman"/>
          <w:color w:val="000000" w:themeColor="text1"/>
          <w:sz w:val="24"/>
          <w:szCs w:val="24"/>
          <w:lang w:eastAsia="en-IN"/>
        </w:rPr>
        <w:t>of</w:t>
      </w:r>
      <w:r w:rsidRPr="00CF1216">
        <w:rPr>
          <w:rFonts w:ascii="Times New Roman" w:eastAsia="Times New Roman" w:hAnsi="Times New Roman" w:cs="Times New Roman"/>
          <w:color w:val="000000" w:themeColor="text1"/>
          <w:sz w:val="24"/>
          <w:szCs w:val="24"/>
          <w:lang w:eastAsia="en-IN"/>
        </w:rPr>
        <w:t xml:space="preserve"> paraphrasing enhanced my academic writing skills. For example, in my past academic year, I needed to submit an assignment on a particular topic. The assignment needed academic writing. However, my ability in paraphrasing enabled me to write the assignment by paraphrasing the sources from the author's ideas. I passed the paper based on my writing ability in paraphrasing.  </w:t>
      </w:r>
    </w:p>
    <w:p w14:paraId="21DC35D0" w14:textId="77A47995" w:rsidR="00CF1216" w:rsidRPr="00CF1216" w:rsidRDefault="00CF1216" w:rsidP="008F68EB">
      <w:pPr>
        <w:pStyle w:val="Heading1"/>
        <w:rPr>
          <w:rFonts w:eastAsia="Times New Roman"/>
          <w:lang w:eastAsia="en-IN"/>
        </w:rPr>
      </w:pPr>
      <w:bookmarkStart w:id="8" w:name="_Toc57208927"/>
      <w:r w:rsidRPr="00CF1216">
        <w:rPr>
          <w:rFonts w:eastAsia="Times New Roman"/>
          <w:lang w:eastAsia="en-IN"/>
        </w:rPr>
        <w:t xml:space="preserve">Gibbs reflective model </w:t>
      </w:r>
      <w:r w:rsidR="00DB2BFF">
        <w:rPr>
          <w:rFonts w:eastAsia="Times New Roman"/>
          <w:lang w:eastAsia="en-IN"/>
        </w:rPr>
        <w:t>about</w:t>
      </w:r>
      <w:r w:rsidRPr="00CF1216">
        <w:rPr>
          <w:rFonts w:eastAsia="Times New Roman"/>
          <w:lang w:eastAsia="en-IN"/>
        </w:rPr>
        <w:t xml:space="preserve"> this skill</w:t>
      </w:r>
      <w:bookmarkEnd w:id="8"/>
    </w:p>
    <w:p w14:paraId="18093F70"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Description</w:t>
      </w:r>
    </w:p>
    <w:p w14:paraId="35D35B1E"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While studying the course, I had written all the essential activities related to my essential skills in paraphrasing. It helped me to assess my entire progress in this coursework. During my academic career, I used to write each trait of paraphrasing skills for improving my academic writing skills.</w:t>
      </w:r>
    </w:p>
    <w:p w14:paraId="085B66EB"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Feelings</w:t>
      </w:r>
    </w:p>
    <w:p w14:paraId="3587F0C1" w14:textId="5ADC083E" w:rsid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The module made me confident in paraphrasing but before doing the coursework I was not so good in paraphrasing skills for effective academic writing. I was unable to understand the exact reasons behind the paraphrasing skills. Moreover, I could not assess my weaknesses properly on account </w:t>
      </w:r>
      <w:proofErr w:type="gramStart"/>
      <w:r w:rsidRPr="00CF1216">
        <w:rPr>
          <w:rFonts w:ascii="Times New Roman" w:eastAsia="Times New Roman" w:hAnsi="Times New Roman" w:cs="Times New Roman"/>
          <w:color w:val="000000" w:themeColor="text1"/>
          <w:sz w:val="24"/>
          <w:szCs w:val="24"/>
          <w:lang w:eastAsia="en-IN"/>
        </w:rPr>
        <w:t xml:space="preserve">of </w:t>
      </w:r>
      <w:r w:rsidR="00DB2BFF">
        <w:rPr>
          <w:rFonts w:ascii="Times New Roman" w:eastAsia="Times New Roman" w:hAnsi="Times New Roman" w:cs="Times New Roman"/>
          <w:color w:val="000000" w:themeColor="text1"/>
          <w:sz w:val="24"/>
          <w:szCs w:val="24"/>
          <w:lang w:eastAsia="en-IN"/>
        </w:rPr>
        <w:t xml:space="preserve"> a</w:t>
      </w:r>
      <w:proofErr w:type="gramEnd"/>
      <w:r w:rsidR="00DB2BFF">
        <w:rPr>
          <w:rFonts w:ascii="Times New Roman" w:eastAsia="Times New Roman" w:hAnsi="Times New Roman" w:cs="Times New Roman"/>
          <w:color w:val="000000" w:themeColor="text1"/>
          <w:sz w:val="24"/>
          <w:szCs w:val="24"/>
          <w:lang w:eastAsia="en-IN"/>
        </w:rPr>
        <w:t xml:space="preserve"> </w:t>
      </w:r>
      <w:r w:rsidRPr="00CF1216">
        <w:rPr>
          <w:rFonts w:ascii="Times New Roman" w:eastAsia="Times New Roman" w:hAnsi="Times New Roman" w:cs="Times New Roman"/>
          <w:color w:val="000000" w:themeColor="text1"/>
          <w:sz w:val="24"/>
          <w:szCs w:val="24"/>
          <w:lang w:eastAsia="en-IN"/>
        </w:rPr>
        <w:t>lack of self-perception.</w:t>
      </w:r>
    </w:p>
    <w:p w14:paraId="7F29AEE5" w14:textId="6B5AFA58" w:rsidR="00364C9E" w:rsidRDefault="00364C9E" w:rsidP="00364C9E">
      <w:pPr>
        <w:spacing w:before="240" w:after="0" w:line="360" w:lineRule="auto"/>
        <w:jc w:val="center"/>
        <w:rPr>
          <w:rFonts w:ascii="Times New Roman" w:eastAsia="Times New Roman" w:hAnsi="Times New Roman" w:cs="Times New Roman"/>
          <w:color w:val="000000" w:themeColor="text1"/>
          <w:sz w:val="24"/>
          <w:szCs w:val="24"/>
          <w:lang w:eastAsia="en-IN"/>
        </w:rPr>
      </w:pPr>
      <w:r>
        <w:rPr>
          <w:noProof/>
        </w:rPr>
        <w:lastRenderedPageBreak/>
        <w:drawing>
          <wp:inline distT="0" distB="0" distL="0" distR="0" wp14:anchorId="105BF271" wp14:editId="32708F86">
            <wp:extent cx="2095500" cy="2219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95500" cy="2219325"/>
                    </a:xfrm>
                    <a:prstGeom prst="rect">
                      <a:avLst/>
                    </a:prstGeom>
                  </pic:spPr>
                </pic:pic>
              </a:graphicData>
            </a:graphic>
          </wp:inline>
        </w:drawing>
      </w:r>
    </w:p>
    <w:p w14:paraId="1C4300AD" w14:textId="7EF8125F" w:rsidR="00364C9E" w:rsidRDefault="00364C9E" w:rsidP="00364C9E">
      <w:pPr>
        <w:spacing w:before="240" w:after="0" w:line="360" w:lineRule="auto"/>
        <w:jc w:val="center"/>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color w:val="000000" w:themeColor="text1"/>
          <w:sz w:val="24"/>
          <w:szCs w:val="24"/>
          <w:lang w:eastAsia="en-IN"/>
        </w:rPr>
        <w:t xml:space="preserve">Figure 2: Gibb’s reflection cycle </w:t>
      </w:r>
    </w:p>
    <w:p w14:paraId="0DE5D3C1" w14:textId="504DCFD1" w:rsidR="00364C9E" w:rsidRPr="00CF1216" w:rsidRDefault="00364C9E" w:rsidP="00364C9E">
      <w:pPr>
        <w:spacing w:before="240" w:after="0" w:line="360" w:lineRule="auto"/>
        <w:jc w:val="center"/>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color w:val="000000" w:themeColor="text1"/>
          <w:sz w:val="24"/>
          <w:szCs w:val="24"/>
          <w:lang w:eastAsia="en-IN"/>
        </w:rPr>
        <w:t xml:space="preserve">(Source: </w:t>
      </w:r>
      <w:r w:rsidRPr="00CF1216">
        <w:rPr>
          <w:rFonts w:ascii="Times New Roman" w:eastAsia="Times New Roman" w:hAnsi="Times New Roman" w:cs="Times New Roman"/>
          <w:color w:val="000000" w:themeColor="text1"/>
          <w:sz w:val="24"/>
          <w:szCs w:val="24"/>
          <w:shd w:val="clear" w:color="auto" w:fill="FFFFFF"/>
          <w:lang w:eastAsia="en-IN"/>
        </w:rPr>
        <w:t xml:space="preserve">Li </w:t>
      </w:r>
      <w:r w:rsidRPr="00CF1216">
        <w:rPr>
          <w:rFonts w:ascii="Times New Roman" w:eastAsia="Times New Roman" w:hAnsi="Times New Roman" w:cs="Times New Roman"/>
          <w:i/>
          <w:iCs/>
          <w:color w:val="000000" w:themeColor="text1"/>
          <w:sz w:val="24"/>
          <w:szCs w:val="24"/>
          <w:shd w:val="clear" w:color="auto" w:fill="FFFFFF"/>
          <w:lang w:eastAsia="en-IN"/>
        </w:rPr>
        <w:t>et al.</w:t>
      </w:r>
      <w:r w:rsidRPr="00CF1216">
        <w:rPr>
          <w:rFonts w:ascii="Times New Roman" w:eastAsia="Times New Roman" w:hAnsi="Times New Roman" w:cs="Times New Roman"/>
          <w:color w:val="000000" w:themeColor="text1"/>
          <w:sz w:val="24"/>
          <w:szCs w:val="24"/>
          <w:shd w:val="clear" w:color="auto" w:fill="FFFFFF"/>
          <w:lang w:eastAsia="en-IN"/>
        </w:rPr>
        <w:t xml:space="preserve"> (2020, p.75</w:t>
      </w:r>
      <w:r w:rsidRPr="00CF1216">
        <w:rPr>
          <w:rFonts w:ascii="Times New Roman" w:eastAsia="Times New Roman" w:hAnsi="Times New Roman" w:cs="Times New Roman"/>
          <w:color w:val="000000" w:themeColor="text1"/>
          <w:sz w:val="24"/>
          <w:szCs w:val="24"/>
          <w:lang w:eastAsia="en-IN"/>
        </w:rPr>
        <w:t>)</w:t>
      </w:r>
    </w:p>
    <w:p w14:paraId="3B2BFC79"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Evaluation</w:t>
      </w:r>
    </w:p>
    <w:p w14:paraId="21817810" w14:textId="0049EDDF"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The module made me understand the proper application related to paraphrasing in academic writing. The positive side is that I learn</w:t>
      </w:r>
      <w:r w:rsidR="00DB2BFF">
        <w:rPr>
          <w:rFonts w:ascii="Times New Roman" w:eastAsia="Times New Roman" w:hAnsi="Times New Roman" w:cs="Times New Roman"/>
          <w:color w:val="000000" w:themeColor="text1"/>
          <w:sz w:val="24"/>
          <w:szCs w:val="24"/>
          <w:lang w:eastAsia="en-IN"/>
        </w:rPr>
        <w:t>ed</w:t>
      </w:r>
      <w:r w:rsidRPr="00CF1216">
        <w:rPr>
          <w:rFonts w:ascii="Times New Roman" w:eastAsia="Times New Roman" w:hAnsi="Times New Roman" w:cs="Times New Roman"/>
          <w:color w:val="000000" w:themeColor="text1"/>
          <w:sz w:val="24"/>
          <w:szCs w:val="24"/>
          <w:lang w:eastAsia="en-IN"/>
        </w:rPr>
        <w:t xml:space="preserve"> many things related to paraphrasing skills. The negative aspect is associated with my lack of self-perception related to paraphrasing.</w:t>
      </w:r>
    </w:p>
    <w:p w14:paraId="7EE7C9F0"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Analysis</w:t>
      </w:r>
    </w:p>
    <w:p w14:paraId="1D3AEB02" w14:textId="42F277CD"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In my classroom, I have learn</w:t>
      </w:r>
      <w:r w:rsidR="00DB2BFF">
        <w:rPr>
          <w:rFonts w:ascii="Times New Roman" w:eastAsia="Times New Roman" w:hAnsi="Times New Roman" w:cs="Times New Roman"/>
          <w:color w:val="000000" w:themeColor="text1"/>
          <w:sz w:val="24"/>
          <w:szCs w:val="24"/>
          <w:lang w:eastAsia="en-IN"/>
        </w:rPr>
        <w:t>ed</w:t>
      </w:r>
      <w:r w:rsidRPr="00CF1216">
        <w:rPr>
          <w:rFonts w:ascii="Times New Roman" w:eastAsia="Times New Roman" w:hAnsi="Times New Roman" w:cs="Times New Roman"/>
          <w:color w:val="000000" w:themeColor="text1"/>
          <w:sz w:val="24"/>
          <w:szCs w:val="24"/>
          <w:lang w:eastAsia="en-IN"/>
        </w:rPr>
        <w:t xml:space="preserve"> about the effectiveness of paraphrasing. Professors and seniors helped me to enhance </w:t>
      </w:r>
      <w:r w:rsidR="00DB2BFF">
        <w:rPr>
          <w:rFonts w:ascii="Times New Roman" w:eastAsia="Times New Roman" w:hAnsi="Times New Roman" w:cs="Times New Roman"/>
          <w:color w:val="000000" w:themeColor="text1"/>
          <w:sz w:val="24"/>
          <w:szCs w:val="24"/>
          <w:lang w:eastAsia="en-IN"/>
        </w:rPr>
        <w:t xml:space="preserve">my </w:t>
      </w:r>
      <w:r w:rsidRPr="00CF1216">
        <w:rPr>
          <w:rFonts w:ascii="Times New Roman" w:eastAsia="Times New Roman" w:hAnsi="Times New Roman" w:cs="Times New Roman"/>
          <w:color w:val="000000" w:themeColor="text1"/>
          <w:sz w:val="24"/>
          <w:szCs w:val="24"/>
          <w:lang w:eastAsia="en-IN"/>
        </w:rPr>
        <w:t>paraphrasing skills for effective writing. After learning about paraphrasing skills, my writing ability has been developed.</w:t>
      </w:r>
    </w:p>
    <w:p w14:paraId="78567813"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Conclusion</w:t>
      </w:r>
    </w:p>
    <w:p w14:paraId="284974A1" w14:textId="6AEAC7EA"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My paraphrasing ability enables me to write effective academic essays by paraphrasing the author's ideas. The process of paraphrasing helps me to explore my thoughts by paraphrasing the author's valuable ideas.</w:t>
      </w:r>
    </w:p>
    <w:p w14:paraId="250C048E"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Action plan</w:t>
      </w:r>
    </w:p>
    <w:p w14:paraId="59177AAD" w14:textId="5CA608B5"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I am unable to find out my weakness while learning about paraphrasing skills. Furthermore, I need to work on my searching ability for paraphrasing the quotes. I have a plan to do a course on advance English language for </w:t>
      </w:r>
      <w:r w:rsidR="00DB2BFF">
        <w:rPr>
          <w:rFonts w:ascii="Times New Roman" w:eastAsia="Times New Roman" w:hAnsi="Times New Roman" w:cs="Times New Roman"/>
          <w:color w:val="000000" w:themeColor="text1"/>
          <w:sz w:val="24"/>
          <w:szCs w:val="24"/>
          <w:lang w:eastAsia="en-IN"/>
        </w:rPr>
        <w:t>effectively rewriting the author's ideas</w:t>
      </w:r>
      <w:r w:rsidRPr="00CF1216">
        <w:rPr>
          <w:rFonts w:ascii="Times New Roman" w:eastAsia="Times New Roman" w:hAnsi="Times New Roman" w:cs="Times New Roman"/>
          <w:color w:val="000000" w:themeColor="text1"/>
          <w:sz w:val="24"/>
          <w:szCs w:val="24"/>
          <w:lang w:eastAsia="en-IN"/>
        </w:rPr>
        <w:t>.</w:t>
      </w:r>
    </w:p>
    <w:p w14:paraId="74CA1670" w14:textId="68A8EF4D" w:rsidR="00CF1216" w:rsidRPr="00CF1216" w:rsidRDefault="00CF1216" w:rsidP="008F68EB">
      <w:pPr>
        <w:pStyle w:val="Heading1"/>
        <w:rPr>
          <w:rFonts w:eastAsia="Times New Roman"/>
          <w:lang w:eastAsia="en-IN"/>
        </w:rPr>
      </w:pPr>
      <w:bookmarkStart w:id="9" w:name="_Toc57208928"/>
      <w:r w:rsidRPr="00CF1216">
        <w:rPr>
          <w:rFonts w:eastAsia="Times New Roman"/>
          <w:lang w:eastAsia="en-IN"/>
        </w:rPr>
        <w:lastRenderedPageBreak/>
        <w:t xml:space="preserve">How will these learnings be applicable for future </w:t>
      </w:r>
      <w:proofErr w:type="spellStart"/>
      <w:r w:rsidRPr="00F660A6">
        <w:rPr>
          <w:rFonts w:eastAsia="Times New Roman"/>
          <w:i/>
          <w:iCs/>
          <w:lang w:eastAsia="en-IN"/>
        </w:rPr>
        <w:t>endeavors</w:t>
      </w:r>
      <w:proofErr w:type="spellEnd"/>
      <w:r w:rsidRPr="00CF1216">
        <w:rPr>
          <w:rFonts w:eastAsia="Times New Roman"/>
          <w:lang w:eastAsia="en-IN"/>
        </w:rPr>
        <w:t>?</w:t>
      </w:r>
      <w:bookmarkEnd w:id="9"/>
    </w:p>
    <w:p w14:paraId="07CBAD7E" w14:textId="428C79ED"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Skills of paraphrasing have been developed during the module. Moreover, my experience helped me to understand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 xml:space="preserve">essential traits of paraphrasing while writing academic papers. </w:t>
      </w:r>
      <w:r w:rsidR="00DB2BFF">
        <w:rPr>
          <w:rFonts w:ascii="Times New Roman" w:eastAsia="Times New Roman" w:hAnsi="Times New Roman" w:cs="Times New Roman"/>
          <w:color w:val="000000" w:themeColor="text1"/>
          <w:sz w:val="24"/>
          <w:szCs w:val="24"/>
          <w:lang w:eastAsia="en-IN"/>
        </w:rPr>
        <w:t>Shortly</w:t>
      </w:r>
      <w:r w:rsidRPr="00CF1216">
        <w:rPr>
          <w:rFonts w:ascii="Times New Roman" w:eastAsia="Times New Roman" w:hAnsi="Times New Roman" w:cs="Times New Roman"/>
          <w:color w:val="000000" w:themeColor="text1"/>
          <w:sz w:val="24"/>
          <w:szCs w:val="24"/>
          <w:lang w:eastAsia="en-IN"/>
        </w:rPr>
        <w:t xml:space="preserve">, my learning ability </w:t>
      </w:r>
      <w:r w:rsidR="00DB2BFF">
        <w:rPr>
          <w:rFonts w:ascii="Times New Roman" w:eastAsia="Times New Roman" w:hAnsi="Times New Roman" w:cs="Times New Roman"/>
          <w:color w:val="000000" w:themeColor="text1"/>
          <w:sz w:val="24"/>
          <w:szCs w:val="24"/>
          <w:lang w:eastAsia="en-IN"/>
        </w:rPr>
        <w:t>to paraphrase</w:t>
      </w:r>
      <w:r w:rsidRPr="00CF1216">
        <w:rPr>
          <w:rFonts w:ascii="Times New Roman" w:eastAsia="Times New Roman" w:hAnsi="Times New Roman" w:cs="Times New Roman"/>
          <w:color w:val="000000" w:themeColor="text1"/>
          <w:sz w:val="24"/>
          <w:szCs w:val="24"/>
          <w:lang w:eastAsia="en-IN"/>
        </w:rPr>
        <w:t xml:space="preserve"> will help me to change the words by keeping the same meaning of the entire sentences. My paraphrasing ability will assist me in adding ideas and explanation</w:t>
      </w:r>
      <w:r w:rsidR="00DB2BFF">
        <w:rPr>
          <w:rFonts w:ascii="Times New Roman" w:eastAsia="Times New Roman" w:hAnsi="Times New Roman" w:cs="Times New Roman"/>
          <w:color w:val="000000" w:themeColor="text1"/>
          <w:sz w:val="24"/>
          <w:szCs w:val="24"/>
          <w:lang w:eastAsia="en-IN"/>
        </w:rPr>
        <w:t>s</w:t>
      </w:r>
      <w:r w:rsidRPr="00CF1216">
        <w:rPr>
          <w:rFonts w:ascii="Times New Roman" w:eastAsia="Times New Roman" w:hAnsi="Times New Roman" w:cs="Times New Roman"/>
          <w:color w:val="000000" w:themeColor="text1"/>
          <w:sz w:val="24"/>
          <w:szCs w:val="24"/>
          <w:lang w:eastAsia="en-IN"/>
        </w:rPr>
        <w:t>. As I learn</w:t>
      </w:r>
      <w:r w:rsidR="00DB2BFF">
        <w:rPr>
          <w:rFonts w:ascii="Times New Roman" w:eastAsia="Times New Roman" w:hAnsi="Times New Roman" w:cs="Times New Roman"/>
          <w:color w:val="000000" w:themeColor="text1"/>
          <w:sz w:val="24"/>
          <w:szCs w:val="24"/>
          <w:lang w:eastAsia="en-IN"/>
        </w:rPr>
        <w:t>ed</w:t>
      </w:r>
      <w:r w:rsidRPr="00CF1216">
        <w:rPr>
          <w:rFonts w:ascii="Times New Roman" w:eastAsia="Times New Roman" w:hAnsi="Times New Roman" w:cs="Times New Roman"/>
          <w:color w:val="000000" w:themeColor="text1"/>
          <w:sz w:val="24"/>
          <w:szCs w:val="24"/>
          <w:lang w:eastAsia="en-IN"/>
        </w:rPr>
        <w:t xml:space="preserve"> about key methods of paraphrasing, I will be able to rewrite the sentence effectively. It is expected that my learning skills of paraphrasing will enable me to have higher marks in academic papers in the very next session.</w:t>
      </w:r>
    </w:p>
    <w:p w14:paraId="2BCB7658" w14:textId="77777777" w:rsidR="00CF1216" w:rsidRPr="00CF1216" w:rsidRDefault="00CF1216" w:rsidP="008F68EB">
      <w:pPr>
        <w:pStyle w:val="Heading1"/>
        <w:rPr>
          <w:rFonts w:eastAsia="Times New Roman"/>
          <w:lang w:eastAsia="en-IN"/>
        </w:rPr>
      </w:pPr>
      <w:bookmarkStart w:id="10" w:name="_Toc57208929"/>
      <w:r w:rsidRPr="00CF1216">
        <w:rPr>
          <w:rFonts w:eastAsia="Times New Roman"/>
          <w:lang w:eastAsia="en-IN"/>
        </w:rPr>
        <w:t>Learning 3: Reflection</w:t>
      </w:r>
      <w:bookmarkEnd w:id="10"/>
    </w:p>
    <w:p w14:paraId="3787D0F5" w14:textId="68A901DF" w:rsidR="00CF1216" w:rsidRPr="00CF1216" w:rsidRDefault="00CF1216" w:rsidP="008F68EB">
      <w:pPr>
        <w:pStyle w:val="Heading1"/>
        <w:rPr>
          <w:rFonts w:eastAsia="Times New Roman"/>
          <w:lang w:eastAsia="en-IN"/>
        </w:rPr>
      </w:pPr>
      <w:bookmarkStart w:id="11" w:name="_Toc57208930"/>
      <w:r w:rsidRPr="00CF1216">
        <w:rPr>
          <w:rFonts w:eastAsia="Times New Roman"/>
          <w:lang w:eastAsia="en-IN"/>
        </w:rPr>
        <w:t>What are the lessons learn</w:t>
      </w:r>
      <w:r w:rsidR="00DB2BFF">
        <w:rPr>
          <w:rFonts w:eastAsia="Times New Roman"/>
          <w:lang w:eastAsia="en-IN"/>
        </w:rPr>
        <w:t>ed</w:t>
      </w:r>
      <w:r w:rsidRPr="00CF1216">
        <w:rPr>
          <w:rFonts w:eastAsia="Times New Roman"/>
          <w:lang w:eastAsia="en-IN"/>
        </w:rPr>
        <w:t xml:space="preserve"> </w:t>
      </w:r>
      <w:proofErr w:type="gramStart"/>
      <w:r w:rsidRPr="00CF1216">
        <w:rPr>
          <w:rFonts w:eastAsia="Times New Roman"/>
          <w:lang w:eastAsia="en-IN"/>
        </w:rPr>
        <w:t>in regards to</w:t>
      </w:r>
      <w:proofErr w:type="gramEnd"/>
      <w:r w:rsidRPr="00CF1216">
        <w:rPr>
          <w:rFonts w:eastAsia="Times New Roman"/>
          <w:lang w:eastAsia="en-IN"/>
        </w:rPr>
        <w:t xml:space="preserve"> this skill, in this module, and what is its current usefulness?</w:t>
      </w:r>
      <w:bookmarkEnd w:id="11"/>
      <w:r w:rsidRPr="00CF1216">
        <w:rPr>
          <w:rFonts w:eastAsia="Times New Roman"/>
          <w:lang w:eastAsia="en-IN"/>
        </w:rPr>
        <w:t xml:space="preserve"> </w:t>
      </w:r>
    </w:p>
    <w:p w14:paraId="70680950" w14:textId="04493412"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As cited by </w:t>
      </w:r>
      <w:r w:rsidRPr="00CF1216">
        <w:rPr>
          <w:rFonts w:ascii="Times New Roman" w:eastAsia="Times New Roman" w:hAnsi="Times New Roman" w:cs="Times New Roman"/>
          <w:color w:val="000000" w:themeColor="text1"/>
          <w:sz w:val="24"/>
          <w:szCs w:val="24"/>
          <w:shd w:val="clear" w:color="auto" w:fill="FFFFFF"/>
          <w:lang w:eastAsia="en-IN"/>
        </w:rPr>
        <w:t xml:space="preserve">Li </w:t>
      </w:r>
      <w:r w:rsidRPr="00CF1216">
        <w:rPr>
          <w:rFonts w:ascii="Times New Roman" w:eastAsia="Times New Roman" w:hAnsi="Times New Roman" w:cs="Times New Roman"/>
          <w:i/>
          <w:iCs/>
          <w:color w:val="000000" w:themeColor="text1"/>
          <w:sz w:val="24"/>
          <w:szCs w:val="24"/>
          <w:shd w:val="clear" w:color="auto" w:fill="FFFFFF"/>
          <w:lang w:eastAsia="en-IN"/>
        </w:rPr>
        <w:t>et al.</w:t>
      </w:r>
      <w:r w:rsidRPr="00CF1216">
        <w:rPr>
          <w:rFonts w:ascii="Times New Roman" w:eastAsia="Times New Roman" w:hAnsi="Times New Roman" w:cs="Times New Roman"/>
          <w:color w:val="000000" w:themeColor="text1"/>
          <w:sz w:val="24"/>
          <w:szCs w:val="24"/>
          <w:shd w:val="clear" w:color="auto" w:fill="FFFFFF"/>
          <w:lang w:eastAsia="en-IN"/>
        </w:rPr>
        <w:t xml:space="preserve"> (2020, p.75</w:t>
      </w:r>
      <w:r w:rsidRPr="00CF1216">
        <w:rPr>
          <w:rFonts w:ascii="Times New Roman" w:eastAsia="Times New Roman" w:hAnsi="Times New Roman" w:cs="Times New Roman"/>
          <w:color w:val="000000" w:themeColor="text1"/>
          <w:sz w:val="24"/>
          <w:szCs w:val="24"/>
          <w:lang w:eastAsia="en-IN"/>
        </w:rPr>
        <w:t xml:space="preserve">), reflection refers to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 xml:space="preserve">depth of self-analysis where students </w:t>
      </w:r>
      <w:proofErr w:type="gramStart"/>
      <w:r w:rsidRPr="00CF1216">
        <w:rPr>
          <w:rFonts w:ascii="Times New Roman" w:eastAsia="Times New Roman" w:hAnsi="Times New Roman" w:cs="Times New Roman"/>
          <w:color w:val="000000" w:themeColor="text1"/>
          <w:sz w:val="24"/>
          <w:szCs w:val="24"/>
          <w:lang w:eastAsia="en-IN"/>
        </w:rPr>
        <w:t>have the opportunity to</w:t>
      </w:r>
      <w:proofErr w:type="gramEnd"/>
      <w:r w:rsidRPr="00CF1216">
        <w:rPr>
          <w:rFonts w:ascii="Times New Roman" w:eastAsia="Times New Roman" w:hAnsi="Times New Roman" w:cs="Times New Roman"/>
          <w:color w:val="000000" w:themeColor="text1"/>
          <w:sz w:val="24"/>
          <w:szCs w:val="24"/>
          <w:lang w:eastAsia="en-IN"/>
        </w:rPr>
        <w:t xml:space="preserve"> express their thoughts on a particular topic. Open-mindedness and willingness are one the important qualities for reflective learners. Reflection on work can be considered as a valuable ability for students. In my academic life, there were some lessons related to reflection where I needed to demonstrate my ideas to prove it. The procedure helped me to enhance my reflection ability on any particular topic.</w:t>
      </w:r>
    </w:p>
    <w:p w14:paraId="623A38BF" w14:textId="6E989C6D"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Reflection is a type of thinking aimed </w:t>
      </w:r>
      <w:r w:rsidR="00DB2BFF">
        <w:rPr>
          <w:rFonts w:ascii="Times New Roman" w:eastAsia="Times New Roman" w:hAnsi="Times New Roman" w:cs="Times New Roman"/>
          <w:color w:val="000000" w:themeColor="text1"/>
          <w:sz w:val="24"/>
          <w:szCs w:val="24"/>
          <w:lang w:eastAsia="en-IN"/>
        </w:rPr>
        <w:t>at</w:t>
      </w:r>
      <w:r w:rsidRPr="00CF1216">
        <w:rPr>
          <w:rFonts w:ascii="Times New Roman" w:eastAsia="Times New Roman" w:hAnsi="Times New Roman" w:cs="Times New Roman"/>
          <w:color w:val="000000" w:themeColor="text1"/>
          <w:sz w:val="24"/>
          <w:szCs w:val="24"/>
          <w:lang w:eastAsia="en-IN"/>
        </w:rPr>
        <w:t xml:space="preserve"> achieving </w:t>
      </w:r>
      <w:r w:rsidR="00DB2BFF">
        <w:rPr>
          <w:rFonts w:ascii="Times New Roman" w:eastAsia="Times New Roman" w:hAnsi="Times New Roman" w:cs="Times New Roman"/>
          <w:color w:val="000000" w:themeColor="text1"/>
          <w:sz w:val="24"/>
          <w:szCs w:val="24"/>
          <w:lang w:eastAsia="en-IN"/>
        </w:rPr>
        <w:t xml:space="preserve">a </w:t>
      </w:r>
      <w:r w:rsidRPr="00CF1216">
        <w:rPr>
          <w:rFonts w:ascii="Times New Roman" w:eastAsia="Times New Roman" w:hAnsi="Times New Roman" w:cs="Times New Roman"/>
          <w:color w:val="000000" w:themeColor="text1"/>
          <w:sz w:val="24"/>
          <w:szCs w:val="24"/>
          <w:lang w:eastAsia="en-IN"/>
        </w:rPr>
        <w:t xml:space="preserve">better understanding. In the module, reflection has helped me to demonstrate my thoughts and ideas regarding any topic. Moreover, reflection is </w:t>
      </w:r>
      <w:r w:rsidR="00DB2BFF">
        <w:rPr>
          <w:rFonts w:ascii="Times New Roman" w:eastAsia="Times New Roman" w:hAnsi="Times New Roman" w:cs="Times New Roman"/>
          <w:color w:val="000000" w:themeColor="text1"/>
          <w:sz w:val="24"/>
          <w:szCs w:val="24"/>
          <w:lang w:eastAsia="en-IN"/>
        </w:rPr>
        <w:t>an</w:t>
      </w:r>
      <w:r w:rsidRPr="00CF1216">
        <w:rPr>
          <w:rFonts w:ascii="Times New Roman" w:eastAsia="Times New Roman" w:hAnsi="Times New Roman" w:cs="Times New Roman"/>
          <w:color w:val="000000" w:themeColor="text1"/>
          <w:sz w:val="24"/>
          <w:szCs w:val="24"/>
          <w:lang w:eastAsia="en-IN"/>
        </w:rPr>
        <w:t xml:space="preserve"> easy process to evaluate </w:t>
      </w:r>
      <w:r w:rsidR="00DB2BFF">
        <w:rPr>
          <w:rFonts w:ascii="Times New Roman" w:eastAsia="Times New Roman" w:hAnsi="Times New Roman" w:cs="Times New Roman"/>
          <w:color w:val="000000" w:themeColor="text1"/>
          <w:sz w:val="24"/>
          <w:szCs w:val="24"/>
          <w:lang w:eastAsia="en-IN"/>
        </w:rPr>
        <w:t xml:space="preserve">their </w:t>
      </w:r>
      <w:r w:rsidRPr="00CF1216">
        <w:rPr>
          <w:rFonts w:ascii="Times New Roman" w:eastAsia="Times New Roman" w:hAnsi="Times New Roman" w:cs="Times New Roman"/>
          <w:color w:val="000000" w:themeColor="text1"/>
          <w:sz w:val="24"/>
          <w:szCs w:val="24"/>
          <w:lang w:eastAsia="en-IN"/>
        </w:rPr>
        <w:t>own ideas so that the readers could understand the core aspects of the topic. Without proper knowledge</w:t>
      </w:r>
      <w:r w:rsidR="00DB2BFF">
        <w:rPr>
          <w:rFonts w:ascii="Times New Roman" w:eastAsia="Times New Roman" w:hAnsi="Times New Roman" w:cs="Times New Roman"/>
          <w:color w:val="000000" w:themeColor="text1"/>
          <w:sz w:val="24"/>
          <w:szCs w:val="24"/>
          <w:lang w:eastAsia="en-IN"/>
        </w:rPr>
        <w:t>,</w:t>
      </w:r>
      <w:r w:rsidRPr="00CF1216">
        <w:rPr>
          <w:rFonts w:ascii="Times New Roman" w:eastAsia="Times New Roman" w:hAnsi="Times New Roman" w:cs="Times New Roman"/>
          <w:color w:val="000000" w:themeColor="text1"/>
          <w:sz w:val="24"/>
          <w:szCs w:val="24"/>
          <w:lang w:eastAsia="en-IN"/>
        </w:rPr>
        <w:t xml:space="preserve"> reflection will fail to meet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objectives of the module.</w:t>
      </w:r>
    </w:p>
    <w:p w14:paraId="6E9FECCC" w14:textId="49974AD1"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In my </w:t>
      </w:r>
      <w:r w:rsidR="00DB2BFF">
        <w:rPr>
          <w:rFonts w:ascii="Times New Roman" w:eastAsia="Times New Roman" w:hAnsi="Times New Roman" w:cs="Times New Roman"/>
          <w:color w:val="000000" w:themeColor="text1"/>
          <w:sz w:val="24"/>
          <w:szCs w:val="24"/>
          <w:lang w:eastAsia="en-IN"/>
        </w:rPr>
        <w:t>l</w:t>
      </w:r>
      <w:r w:rsidRPr="00CF1216">
        <w:rPr>
          <w:rFonts w:ascii="Times New Roman" w:eastAsia="Times New Roman" w:hAnsi="Times New Roman" w:cs="Times New Roman"/>
          <w:color w:val="000000" w:themeColor="text1"/>
          <w:sz w:val="24"/>
          <w:szCs w:val="24"/>
          <w:lang w:eastAsia="en-IN"/>
        </w:rPr>
        <w:t>ast academic year, I had been assigned writ</w:t>
      </w:r>
      <w:r w:rsidR="00DB2BFF">
        <w:rPr>
          <w:rFonts w:ascii="Times New Roman" w:eastAsia="Times New Roman" w:hAnsi="Times New Roman" w:cs="Times New Roman"/>
          <w:color w:val="000000" w:themeColor="text1"/>
          <w:sz w:val="24"/>
          <w:szCs w:val="24"/>
          <w:lang w:eastAsia="en-IN"/>
        </w:rPr>
        <w:t>er</w:t>
      </w:r>
      <w:r w:rsidRPr="00CF1216">
        <w:rPr>
          <w:rFonts w:ascii="Times New Roman" w:eastAsia="Times New Roman" w:hAnsi="Times New Roman" w:cs="Times New Roman"/>
          <w:color w:val="000000" w:themeColor="text1"/>
          <w:sz w:val="24"/>
          <w:szCs w:val="24"/>
          <w:lang w:eastAsia="en-IN"/>
        </w:rPr>
        <w:t xml:space="preserve"> to reflect my personal view. In this stage, my experience in reflection enabled me to demonstrate my thoughts and ideas in the writing.  </w:t>
      </w:r>
    </w:p>
    <w:p w14:paraId="084C4027" w14:textId="35FAA149" w:rsidR="00CF1216" w:rsidRPr="00CF1216" w:rsidRDefault="00CF1216" w:rsidP="008F68EB">
      <w:pPr>
        <w:pStyle w:val="Heading1"/>
        <w:rPr>
          <w:rFonts w:eastAsia="Times New Roman"/>
          <w:lang w:eastAsia="en-IN"/>
        </w:rPr>
      </w:pPr>
      <w:bookmarkStart w:id="12" w:name="_Toc57208931"/>
      <w:r w:rsidRPr="00CF1216">
        <w:rPr>
          <w:rFonts w:eastAsia="Times New Roman"/>
          <w:lang w:eastAsia="en-IN"/>
        </w:rPr>
        <w:t xml:space="preserve">Gibbs reflective model </w:t>
      </w:r>
      <w:r w:rsidR="00DB2BFF">
        <w:rPr>
          <w:rFonts w:eastAsia="Times New Roman"/>
          <w:lang w:eastAsia="en-IN"/>
        </w:rPr>
        <w:t>about</w:t>
      </w:r>
      <w:r w:rsidRPr="00CF1216">
        <w:rPr>
          <w:rFonts w:eastAsia="Times New Roman"/>
          <w:lang w:eastAsia="en-IN"/>
        </w:rPr>
        <w:t xml:space="preserve"> this skill</w:t>
      </w:r>
      <w:bookmarkEnd w:id="12"/>
    </w:p>
    <w:p w14:paraId="7045DD53"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Gibbs reflective cycles are as follows:</w:t>
      </w:r>
    </w:p>
    <w:p w14:paraId="4348AC18"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Description</w:t>
      </w:r>
    </w:p>
    <w:p w14:paraId="55FEE0C5"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lastRenderedPageBreak/>
        <w:t>While studying the module, I joined classes to enrich my skills in reflective writing. Moreover, I have done a diary for each week for writing down all the essential activities. My ability in reflecting helped me to assess my progress.</w:t>
      </w:r>
    </w:p>
    <w:p w14:paraId="2E01CD6B"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Feelings</w:t>
      </w:r>
    </w:p>
    <w:p w14:paraId="16325246" w14:textId="56383543"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Before doing the module, I was quite nervous about reflecting on writing. However, after doing the module, I became confident in reflecting on my writing. I know that I can reflect </w:t>
      </w:r>
      <w:r w:rsidR="00DB2BFF">
        <w:rPr>
          <w:rFonts w:ascii="Times New Roman" w:eastAsia="Times New Roman" w:hAnsi="Times New Roman" w:cs="Times New Roman"/>
          <w:color w:val="000000" w:themeColor="text1"/>
          <w:sz w:val="24"/>
          <w:szCs w:val="24"/>
          <w:lang w:eastAsia="en-IN"/>
        </w:rPr>
        <w:t xml:space="preserve">on </w:t>
      </w:r>
      <w:r w:rsidRPr="00CF1216">
        <w:rPr>
          <w:rFonts w:ascii="Times New Roman" w:eastAsia="Times New Roman" w:hAnsi="Times New Roman" w:cs="Times New Roman"/>
          <w:color w:val="000000" w:themeColor="text1"/>
          <w:sz w:val="24"/>
          <w:szCs w:val="24"/>
          <w:lang w:eastAsia="en-IN"/>
        </w:rPr>
        <w:t xml:space="preserve">my ideas and thoughts through reflection on a particular topic. Moreover, I </w:t>
      </w:r>
      <w:r w:rsidR="00DB2BFF">
        <w:rPr>
          <w:rFonts w:ascii="Times New Roman" w:eastAsia="Times New Roman" w:hAnsi="Times New Roman" w:cs="Times New Roman"/>
          <w:color w:val="000000" w:themeColor="text1"/>
          <w:sz w:val="24"/>
          <w:szCs w:val="24"/>
          <w:lang w:eastAsia="en-IN"/>
        </w:rPr>
        <w:t>can</w:t>
      </w:r>
      <w:r w:rsidRPr="00CF1216">
        <w:rPr>
          <w:rFonts w:ascii="Times New Roman" w:eastAsia="Times New Roman" w:hAnsi="Times New Roman" w:cs="Times New Roman"/>
          <w:color w:val="000000" w:themeColor="text1"/>
          <w:sz w:val="24"/>
          <w:szCs w:val="24"/>
          <w:lang w:eastAsia="en-IN"/>
        </w:rPr>
        <w:t xml:space="preserve"> identify my weakness in reflection writing.</w:t>
      </w:r>
    </w:p>
    <w:p w14:paraId="238AF716"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Evaluation</w:t>
      </w:r>
    </w:p>
    <w:p w14:paraId="2535CE8D"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The module made me understand the proper procedures of reflection writing to remove restrictions regarding reflection writing.</w:t>
      </w:r>
    </w:p>
    <w:p w14:paraId="1C41BC9C"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Analysis</w:t>
      </w:r>
    </w:p>
    <w:p w14:paraId="20ED67CB" w14:textId="1EC76A4F"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During the class, I had to learn reflection to understand the importance and connection of reflection with the module. Through the reflection, I have discovered my weakness while doing reflection. After identifying </w:t>
      </w:r>
      <w:r w:rsidR="00DB2BFF">
        <w:rPr>
          <w:rFonts w:ascii="Times New Roman" w:eastAsia="Times New Roman" w:hAnsi="Times New Roman" w:cs="Times New Roman"/>
          <w:color w:val="000000" w:themeColor="text1"/>
          <w:sz w:val="24"/>
          <w:szCs w:val="24"/>
          <w:lang w:eastAsia="en-IN"/>
        </w:rPr>
        <w:t xml:space="preserve">a </w:t>
      </w:r>
      <w:r w:rsidRPr="00CF1216">
        <w:rPr>
          <w:rFonts w:ascii="Times New Roman" w:eastAsia="Times New Roman" w:hAnsi="Times New Roman" w:cs="Times New Roman"/>
          <w:color w:val="000000" w:themeColor="text1"/>
          <w:sz w:val="24"/>
          <w:szCs w:val="24"/>
          <w:lang w:eastAsia="en-IN"/>
        </w:rPr>
        <w:t xml:space="preserve">weakness, I </w:t>
      </w:r>
      <w:r w:rsidR="00DB2BFF">
        <w:rPr>
          <w:rFonts w:ascii="Times New Roman" w:eastAsia="Times New Roman" w:hAnsi="Times New Roman" w:cs="Times New Roman"/>
          <w:color w:val="000000" w:themeColor="text1"/>
          <w:sz w:val="24"/>
          <w:szCs w:val="24"/>
          <w:lang w:eastAsia="en-IN"/>
        </w:rPr>
        <w:t>can</w:t>
      </w:r>
      <w:r w:rsidRPr="00CF1216">
        <w:rPr>
          <w:rFonts w:ascii="Times New Roman" w:eastAsia="Times New Roman" w:hAnsi="Times New Roman" w:cs="Times New Roman"/>
          <w:color w:val="000000" w:themeColor="text1"/>
          <w:sz w:val="24"/>
          <w:szCs w:val="24"/>
          <w:lang w:eastAsia="en-IN"/>
        </w:rPr>
        <w:t xml:space="preserve"> rectify those areas for improving my reflection writing.</w:t>
      </w:r>
    </w:p>
    <w:p w14:paraId="4EB39649"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Conclusion</w:t>
      </w:r>
    </w:p>
    <w:p w14:paraId="5A99498E"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My learning procedures successfully enhanced my ability in reflection to demonstrate my own opinion and personal thoughts over a particular thing.</w:t>
      </w:r>
    </w:p>
    <w:p w14:paraId="45A7C106" w14:textId="77777777"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Action plan</w:t>
      </w:r>
    </w:p>
    <w:p w14:paraId="5F53B0AE" w14:textId="70356492"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I think I need to work on my weaknesses to enhance my reflection writing skills. In this regard, I will join coaching classes to enhance my reflection writing skills. Moreover, I need to expand my vocabular</w:t>
      </w:r>
      <w:r w:rsidR="00DB2BFF">
        <w:rPr>
          <w:rFonts w:ascii="Times New Roman" w:eastAsia="Times New Roman" w:hAnsi="Times New Roman" w:cs="Times New Roman"/>
          <w:color w:val="000000" w:themeColor="text1"/>
          <w:sz w:val="24"/>
          <w:szCs w:val="24"/>
          <w:lang w:eastAsia="en-IN"/>
        </w:rPr>
        <w:t>y</w:t>
      </w:r>
      <w:r w:rsidRPr="00CF1216">
        <w:rPr>
          <w:rFonts w:ascii="Times New Roman" w:eastAsia="Times New Roman" w:hAnsi="Times New Roman" w:cs="Times New Roman"/>
          <w:color w:val="000000" w:themeColor="text1"/>
          <w:sz w:val="24"/>
          <w:szCs w:val="24"/>
          <w:lang w:eastAsia="en-IN"/>
        </w:rPr>
        <w:t xml:space="preserve"> for </w:t>
      </w:r>
      <w:r w:rsidR="00DB2BFF">
        <w:rPr>
          <w:rFonts w:ascii="Times New Roman" w:eastAsia="Times New Roman" w:hAnsi="Times New Roman" w:cs="Times New Roman"/>
          <w:color w:val="000000" w:themeColor="text1"/>
          <w:sz w:val="24"/>
          <w:szCs w:val="24"/>
          <w:lang w:eastAsia="en-IN"/>
        </w:rPr>
        <w:t>efficiently presenting my own personal view</w:t>
      </w:r>
      <w:r w:rsidRPr="00CF1216">
        <w:rPr>
          <w:rFonts w:ascii="Times New Roman" w:eastAsia="Times New Roman" w:hAnsi="Times New Roman" w:cs="Times New Roman"/>
          <w:color w:val="000000" w:themeColor="text1"/>
          <w:sz w:val="24"/>
          <w:szCs w:val="24"/>
          <w:lang w:eastAsia="en-IN"/>
        </w:rPr>
        <w:t>. Classes will reduce my communication errors as well as weaknesses related to reflection writing.</w:t>
      </w:r>
    </w:p>
    <w:p w14:paraId="28ADDBB4" w14:textId="4B601A1E" w:rsidR="00CF1216" w:rsidRPr="00CF1216" w:rsidRDefault="00CF1216" w:rsidP="008F68EB">
      <w:pPr>
        <w:pStyle w:val="Heading1"/>
        <w:rPr>
          <w:rFonts w:eastAsia="Times New Roman"/>
          <w:lang w:eastAsia="en-IN"/>
        </w:rPr>
      </w:pPr>
      <w:bookmarkStart w:id="13" w:name="_Toc57208932"/>
      <w:r w:rsidRPr="00CF1216">
        <w:rPr>
          <w:rFonts w:eastAsia="Times New Roman"/>
          <w:lang w:eastAsia="en-IN"/>
        </w:rPr>
        <w:t xml:space="preserve">How will these learnings be applicable for future </w:t>
      </w:r>
      <w:proofErr w:type="spellStart"/>
      <w:r w:rsidRPr="00CF1216">
        <w:rPr>
          <w:rFonts w:eastAsia="Times New Roman"/>
          <w:lang w:eastAsia="en-IN"/>
        </w:rPr>
        <w:t>endeavors</w:t>
      </w:r>
      <w:proofErr w:type="spellEnd"/>
      <w:r w:rsidRPr="00CF1216">
        <w:rPr>
          <w:rFonts w:eastAsia="Times New Roman"/>
          <w:lang w:eastAsia="en-IN"/>
        </w:rPr>
        <w:t>?</w:t>
      </w:r>
      <w:bookmarkEnd w:id="13"/>
    </w:p>
    <w:p w14:paraId="30D24FB9" w14:textId="60B102A4"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Reflection is considered as a lifelong learning process by evaluating the experience (</w:t>
      </w:r>
      <w:r w:rsidRPr="00CF1216">
        <w:rPr>
          <w:rFonts w:ascii="Times New Roman" w:eastAsia="Times New Roman" w:hAnsi="Times New Roman" w:cs="Times New Roman"/>
          <w:color w:val="000000" w:themeColor="text1"/>
          <w:sz w:val="24"/>
          <w:szCs w:val="24"/>
          <w:shd w:val="clear" w:color="auto" w:fill="FFFFFF"/>
          <w:lang w:eastAsia="en-IN"/>
        </w:rPr>
        <w:t xml:space="preserve">Wolters </w:t>
      </w:r>
      <w:r w:rsidRPr="00CF1216">
        <w:rPr>
          <w:rFonts w:ascii="Times New Roman" w:eastAsia="Times New Roman" w:hAnsi="Times New Roman" w:cs="Times New Roman"/>
          <w:i/>
          <w:iCs/>
          <w:color w:val="000000" w:themeColor="text1"/>
          <w:sz w:val="24"/>
          <w:szCs w:val="24"/>
          <w:shd w:val="clear" w:color="auto" w:fill="FFFFFF"/>
          <w:lang w:eastAsia="en-IN"/>
        </w:rPr>
        <w:t>et al.</w:t>
      </w:r>
      <w:r w:rsidRPr="00CF1216">
        <w:rPr>
          <w:rFonts w:ascii="Times New Roman" w:eastAsia="Times New Roman" w:hAnsi="Times New Roman" w:cs="Times New Roman"/>
          <w:color w:val="000000" w:themeColor="text1"/>
          <w:sz w:val="24"/>
          <w:szCs w:val="24"/>
          <w:shd w:val="clear" w:color="auto" w:fill="FFFFFF"/>
          <w:lang w:eastAsia="en-IN"/>
        </w:rPr>
        <w:t xml:space="preserve"> 2017, p.382)</w:t>
      </w:r>
      <w:r w:rsidRPr="00CF1216">
        <w:rPr>
          <w:rFonts w:ascii="Times New Roman" w:eastAsia="Times New Roman" w:hAnsi="Times New Roman" w:cs="Times New Roman"/>
          <w:color w:val="000000" w:themeColor="text1"/>
          <w:sz w:val="24"/>
          <w:szCs w:val="24"/>
          <w:lang w:eastAsia="en-IN"/>
        </w:rPr>
        <w:t xml:space="preserve">. I will help experienced professionals and my seniors to enhance reflection </w:t>
      </w:r>
      <w:r w:rsidRPr="00CF1216">
        <w:rPr>
          <w:rFonts w:ascii="Times New Roman" w:eastAsia="Times New Roman" w:hAnsi="Times New Roman" w:cs="Times New Roman"/>
          <w:color w:val="000000" w:themeColor="text1"/>
          <w:sz w:val="24"/>
          <w:szCs w:val="24"/>
          <w:lang w:eastAsia="en-IN"/>
        </w:rPr>
        <w:lastRenderedPageBreak/>
        <w:t xml:space="preserve">skills. I will open my mind to take suggestions and ideas. These learning procedures will enhance my reflection ability in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future stud</w:t>
      </w:r>
      <w:r w:rsidR="00DB2BFF">
        <w:rPr>
          <w:rFonts w:ascii="Times New Roman" w:eastAsia="Times New Roman" w:hAnsi="Times New Roman" w:cs="Times New Roman"/>
          <w:color w:val="000000" w:themeColor="text1"/>
          <w:sz w:val="24"/>
          <w:szCs w:val="24"/>
          <w:lang w:eastAsia="en-IN"/>
        </w:rPr>
        <w:t>ies</w:t>
      </w:r>
      <w:r w:rsidRPr="00CF1216">
        <w:rPr>
          <w:rFonts w:ascii="Times New Roman" w:eastAsia="Times New Roman" w:hAnsi="Times New Roman" w:cs="Times New Roman"/>
          <w:color w:val="000000" w:themeColor="text1"/>
          <w:sz w:val="24"/>
          <w:szCs w:val="24"/>
          <w:lang w:eastAsia="en-IN"/>
        </w:rPr>
        <w:t>. All the necessary lessons will be beneficial in future projects. Therefore, in the future</w:t>
      </w:r>
      <w:r w:rsidR="00DB2BFF">
        <w:rPr>
          <w:rFonts w:ascii="Times New Roman" w:eastAsia="Times New Roman" w:hAnsi="Times New Roman" w:cs="Times New Roman"/>
          <w:color w:val="000000" w:themeColor="text1"/>
          <w:sz w:val="24"/>
          <w:szCs w:val="24"/>
          <w:lang w:eastAsia="en-IN"/>
        </w:rPr>
        <w:t>,</w:t>
      </w:r>
      <w:r w:rsidRPr="00CF1216">
        <w:rPr>
          <w:rFonts w:ascii="Times New Roman" w:eastAsia="Times New Roman" w:hAnsi="Times New Roman" w:cs="Times New Roman"/>
          <w:color w:val="000000" w:themeColor="text1"/>
          <w:sz w:val="24"/>
          <w:szCs w:val="24"/>
          <w:lang w:eastAsia="en-IN"/>
        </w:rPr>
        <w:t xml:space="preserve"> I would strive to develop my skills in reflective writing.</w:t>
      </w:r>
    </w:p>
    <w:p w14:paraId="0F49430D" w14:textId="77777777" w:rsidR="00CF1216" w:rsidRPr="00CF1216" w:rsidRDefault="00CF1216" w:rsidP="008F68EB">
      <w:pPr>
        <w:pStyle w:val="Heading1"/>
        <w:rPr>
          <w:rFonts w:eastAsia="Times New Roman"/>
          <w:lang w:eastAsia="en-IN"/>
        </w:rPr>
      </w:pPr>
      <w:bookmarkStart w:id="14" w:name="_Toc57208933"/>
      <w:r w:rsidRPr="00CF1216">
        <w:rPr>
          <w:rFonts w:eastAsia="Times New Roman"/>
          <w:lang w:eastAsia="en-IN"/>
        </w:rPr>
        <w:t>Conclusion</w:t>
      </w:r>
      <w:bookmarkEnd w:id="14"/>
    </w:p>
    <w:p w14:paraId="089E1135" w14:textId="613F929E" w:rsidR="00CF1216" w:rsidRPr="00CF1216" w:rsidRDefault="00CF1216" w:rsidP="008F68EB">
      <w:pPr>
        <w:spacing w:before="240" w:after="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color w:val="000000" w:themeColor="text1"/>
          <w:sz w:val="24"/>
          <w:szCs w:val="24"/>
          <w:lang w:eastAsia="en-IN"/>
        </w:rPr>
        <w:t xml:space="preserve">Hence, it can be concluded that academic and employability skills are essential for success in </w:t>
      </w:r>
      <w:r w:rsidR="00DB2BFF">
        <w:rPr>
          <w:rFonts w:ascii="Times New Roman" w:eastAsia="Times New Roman" w:hAnsi="Times New Roman" w:cs="Times New Roman"/>
          <w:color w:val="000000" w:themeColor="text1"/>
          <w:sz w:val="24"/>
          <w:szCs w:val="24"/>
          <w:lang w:eastAsia="en-IN"/>
        </w:rPr>
        <w:t xml:space="preserve">a </w:t>
      </w:r>
      <w:r w:rsidRPr="00CF1216">
        <w:rPr>
          <w:rFonts w:ascii="Times New Roman" w:eastAsia="Times New Roman" w:hAnsi="Times New Roman" w:cs="Times New Roman"/>
          <w:color w:val="000000" w:themeColor="text1"/>
          <w:sz w:val="24"/>
          <w:szCs w:val="24"/>
          <w:lang w:eastAsia="en-IN"/>
        </w:rPr>
        <w:t>personal and professional career. In the study, learning experience</w:t>
      </w:r>
      <w:r w:rsidR="00DB2BFF">
        <w:rPr>
          <w:rFonts w:ascii="Times New Roman" w:eastAsia="Times New Roman" w:hAnsi="Times New Roman" w:cs="Times New Roman"/>
          <w:color w:val="000000" w:themeColor="text1"/>
          <w:sz w:val="24"/>
          <w:szCs w:val="24"/>
          <w:lang w:eastAsia="en-IN"/>
        </w:rPr>
        <w:t>s</w:t>
      </w:r>
      <w:r w:rsidRPr="00CF1216">
        <w:rPr>
          <w:rFonts w:ascii="Times New Roman" w:eastAsia="Times New Roman" w:hAnsi="Times New Roman" w:cs="Times New Roman"/>
          <w:color w:val="000000" w:themeColor="text1"/>
          <w:sz w:val="24"/>
          <w:szCs w:val="24"/>
          <w:lang w:eastAsia="en-IN"/>
        </w:rPr>
        <w:t xml:space="preserve"> on time management, paraphrasing</w:t>
      </w:r>
      <w:r w:rsidR="00DB2BFF">
        <w:rPr>
          <w:rFonts w:ascii="Times New Roman" w:eastAsia="Times New Roman" w:hAnsi="Times New Roman" w:cs="Times New Roman"/>
          <w:color w:val="000000" w:themeColor="text1"/>
          <w:sz w:val="24"/>
          <w:szCs w:val="24"/>
          <w:lang w:eastAsia="en-IN"/>
        </w:rPr>
        <w:t>,</w:t>
      </w:r>
      <w:r w:rsidRPr="00CF1216">
        <w:rPr>
          <w:rFonts w:ascii="Times New Roman" w:eastAsia="Times New Roman" w:hAnsi="Times New Roman" w:cs="Times New Roman"/>
          <w:color w:val="000000" w:themeColor="text1"/>
          <w:sz w:val="24"/>
          <w:szCs w:val="24"/>
          <w:lang w:eastAsia="en-IN"/>
        </w:rPr>
        <w:t xml:space="preserve"> and reflection writing ha</w:t>
      </w:r>
      <w:r w:rsidR="00DB2BFF">
        <w:rPr>
          <w:rFonts w:ascii="Times New Roman" w:eastAsia="Times New Roman" w:hAnsi="Times New Roman" w:cs="Times New Roman"/>
          <w:color w:val="000000" w:themeColor="text1"/>
          <w:sz w:val="24"/>
          <w:szCs w:val="24"/>
          <w:lang w:eastAsia="en-IN"/>
        </w:rPr>
        <w:t>s</w:t>
      </w:r>
      <w:r w:rsidRPr="00CF1216">
        <w:rPr>
          <w:rFonts w:ascii="Times New Roman" w:eastAsia="Times New Roman" w:hAnsi="Times New Roman" w:cs="Times New Roman"/>
          <w:color w:val="000000" w:themeColor="text1"/>
          <w:sz w:val="24"/>
          <w:szCs w:val="24"/>
          <w:lang w:eastAsia="en-IN"/>
        </w:rPr>
        <w:t xml:space="preserve"> been reflected throughout the study. Moreover, </w:t>
      </w:r>
      <w:r w:rsidR="00DB2BFF">
        <w:rPr>
          <w:rFonts w:ascii="Times New Roman" w:eastAsia="Times New Roman" w:hAnsi="Times New Roman" w:cs="Times New Roman"/>
          <w:color w:val="000000" w:themeColor="text1"/>
          <w:sz w:val="24"/>
          <w:szCs w:val="24"/>
          <w:lang w:eastAsia="en-IN"/>
        </w:rPr>
        <w:t xml:space="preserve">the </w:t>
      </w:r>
      <w:r w:rsidRPr="00CF1216">
        <w:rPr>
          <w:rFonts w:ascii="Times New Roman" w:eastAsia="Times New Roman" w:hAnsi="Times New Roman" w:cs="Times New Roman"/>
          <w:color w:val="000000" w:themeColor="text1"/>
          <w:sz w:val="24"/>
          <w:szCs w:val="24"/>
          <w:lang w:eastAsia="en-IN"/>
        </w:rPr>
        <w:t>future outcomes of these learning have been evaluated. Moreover, Gibb</w:t>
      </w:r>
      <w:r w:rsidR="00DB2BFF">
        <w:rPr>
          <w:rFonts w:ascii="Times New Roman" w:eastAsia="Times New Roman" w:hAnsi="Times New Roman" w:cs="Times New Roman"/>
          <w:color w:val="000000" w:themeColor="text1"/>
          <w:sz w:val="24"/>
          <w:szCs w:val="24"/>
          <w:lang w:eastAsia="en-IN"/>
        </w:rPr>
        <w:t>'</w:t>
      </w:r>
      <w:r w:rsidRPr="00CF1216">
        <w:rPr>
          <w:rFonts w:ascii="Times New Roman" w:eastAsia="Times New Roman" w:hAnsi="Times New Roman" w:cs="Times New Roman"/>
          <w:color w:val="000000" w:themeColor="text1"/>
          <w:sz w:val="24"/>
          <w:szCs w:val="24"/>
          <w:lang w:eastAsia="en-IN"/>
        </w:rPr>
        <w:t>s reflective cycle has been reflected to demonstrate learning experience.</w:t>
      </w:r>
    </w:p>
    <w:p w14:paraId="3306DCAC" w14:textId="77777777" w:rsidR="00CF1216" w:rsidRPr="00CF1216" w:rsidRDefault="00CF1216" w:rsidP="008F68EB">
      <w:pPr>
        <w:spacing w:before="240" w:after="240" w:line="360" w:lineRule="auto"/>
        <w:jc w:val="both"/>
        <w:rPr>
          <w:rFonts w:ascii="Times New Roman" w:eastAsia="Times New Roman" w:hAnsi="Times New Roman" w:cs="Times New Roman"/>
          <w:color w:val="000000" w:themeColor="text1"/>
          <w:sz w:val="24"/>
          <w:szCs w:val="24"/>
          <w:lang w:eastAsia="en-IN"/>
        </w:rPr>
      </w:pPr>
      <w:r w:rsidRPr="00CF1216">
        <w:rPr>
          <w:rFonts w:ascii="Times New Roman" w:eastAsia="Times New Roman" w:hAnsi="Times New Roman" w:cs="Times New Roman"/>
          <w:b/>
          <w:bCs/>
          <w:color w:val="000000" w:themeColor="text1"/>
          <w:sz w:val="24"/>
          <w:szCs w:val="24"/>
          <w:lang w:eastAsia="en-IN"/>
        </w:rPr>
        <w:t> </w:t>
      </w:r>
    </w:p>
    <w:p w14:paraId="3FA49B31" w14:textId="61D1EFC2" w:rsidR="00CF1216" w:rsidRPr="00CF1216" w:rsidRDefault="00CF1216" w:rsidP="008F68EB">
      <w:pPr>
        <w:spacing w:line="360" w:lineRule="auto"/>
        <w:jc w:val="both"/>
        <w:rPr>
          <w:rFonts w:ascii="Times New Roman" w:hAnsi="Times New Roman" w:cs="Times New Roman"/>
          <w:color w:val="000000" w:themeColor="text1"/>
          <w:sz w:val="24"/>
          <w:szCs w:val="24"/>
        </w:rPr>
      </w:pPr>
      <w:r w:rsidRPr="00CF1216">
        <w:rPr>
          <w:rFonts w:ascii="Times New Roman" w:hAnsi="Times New Roman" w:cs="Times New Roman"/>
          <w:color w:val="000000" w:themeColor="text1"/>
          <w:sz w:val="24"/>
          <w:szCs w:val="24"/>
        </w:rPr>
        <w:br w:type="page"/>
      </w:r>
    </w:p>
    <w:p w14:paraId="5336039A" w14:textId="77777777" w:rsidR="00CF1216" w:rsidRPr="00CF1216" w:rsidRDefault="00CF1216" w:rsidP="008F68EB">
      <w:pPr>
        <w:pStyle w:val="Heading1"/>
        <w:rPr>
          <w:shd w:val="clear" w:color="auto" w:fill="FFFFFF"/>
        </w:rPr>
      </w:pPr>
      <w:bookmarkStart w:id="15" w:name="_Toc57208934"/>
      <w:r w:rsidRPr="00CF1216">
        <w:rPr>
          <w:shd w:val="clear" w:color="auto" w:fill="FFFFFF"/>
        </w:rPr>
        <w:lastRenderedPageBreak/>
        <w:t>References</w:t>
      </w:r>
      <w:bookmarkEnd w:id="15"/>
      <w:r w:rsidRPr="00CF1216">
        <w:rPr>
          <w:shd w:val="clear" w:color="auto" w:fill="FFFFFF"/>
        </w:rPr>
        <w:t xml:space="preserve"> </w:t>
      </w:r>
    </w:p>
    <w:p w14:paraId="5A350096" w14:textId="77777777" w:rsidR="00CF1216" w:rsidRPr="00CF1216" w:rsidRDefault="00CF1216" w:rsidP="008F68EB">
      <w:pPr>
        <w:spacing w:line="360" w:lineRule="auto"/>
        <w:jc w:val="both"/>
        <w:rPr>
          <w:rFonts w:ascii="Times New Roman" w:hAnsi="Times New Roman" w:cs="Times New Roman"/>
          <w:color w:val="000000" w:themeColor="text1"/>
          <w:sz w:val="24"/>
          <w:szCs w:val="24"/>
          <w:shd w:val="clear" w:color="auto" w:fill="FFFFFF"/>
        </w:rPr>
      </w:pPr>
      <w:r w:rsidRPr="00CF1216">
        <w:rPr>
          <w:rFonts w:ascii="Times New Roman" w:hAnsi="Times New Roman" w:cs="Times New Roman"/>
          <w:color w:val="000000" w:themeColor="text1"/>
          <w:sz w:val="24"/>
          <w:szCs w:val="24"/>
          <w:shd w:val="clear" w:color="auto" w:fill="FFFFFF"/>
        </w:rPr>
        <w:t xml:space="preserve">Eberle, J. and </w:t>
      </w:r>
      <w:proofErr w:type="spellStart"/>
      <w:r w:rsidRPr="00CF1216">
        <w:rPr>
          <w:rFonts w:ascii="Times New Roman" w:hAnsi="Times New Roman" w:cs="Times New Roman"/>
          <w:color w:val="000000" w:themeColor="text1"/>
          <w:sz w:val="24"/>
          <w:szCs w:val="24"/>
          <w:shd w:val="clear" w:color="auto" w:fill="FFFFFF"/>
        </w:rPr>
        <w:t>Rummel</w:t>
      </w:r>
      <w:proofErr w:type="spellEnd"/>
      <w:r w:rsidRPr="00CF1216">
        <w:rPr>
          <w:rFonts w:ascii="Times New Roman" w:hAnsi="Times New Roman" w:cs="Times New Roman"/>
          <w:color w:val="000000" w:themeColor="text1"/>
          <w:sz w:val="24"/>
          <w:szCs w:val="24"/>
          <w:shd w:val="clear" w:color="auto" w:fill="FFFFFF"/>
        </w:rPr>
        <w:t>, N., 2020. Emotion-Oriented Reflection During Academic Writing: A Contrasting Case Analysis of a High and a Low Procrastinator.</w:t>
      </w:r>
    </w:p>
    <w:p w14:paraId="3E646BEF" w14:textId="77777777" w:rsidR="00CF1216" w:rsidRPr="00CF1216" w:rsidRDefault="00CF1216" w:rsidP="008F68EB">
      <w:pPr>
        <w:spacing w:line="360" w:lineRule="auto"/>
        <w:jc w:val="both"/>
        <w:rPr>
          <w:rFonts w:ascii="Times New Roman" w:hAnsi="Times New Roman" w:cs="Times New Roman"/>
          <w:color w:val="000000" w:themeColor="text1"/>
          <w:sz w:val="24"/>
          <w:szCs w:val="24"/>
          <w:lang w:val="en-US"/>
        </w:rPr>
      </w:pPr>
      <w:r w:rsidRPr="00CF1216">
        <w:rPr>
          <w:rFonts w:ascii="Times New Roman" w:hAnsi="Times New Roman" w:cs="Times New Roman"/>
          <w:color w:val="000000" w:themeColor="text1"/>
          <w:sz w:val="24"/>
          <w:szCs w:val="24"/>
          <w:shd w:val="clear" w:color="auto" w:fill="FFFFFF"/>
        </w:rPr>
        <w:t>Halper, L.R., Craft, C.A. and Shi, Y., 2020. Expanding the Student Employment Literature: Investigating the Practice of Reflection in On-Campus Student Employment. </w:t>
      </w:r>
      <w:r w:rsidRPr="00CF1216">
        <w:rPr>
          <w:rFonts w:ascii="Times New Roman" w:hAnsi="Times New Roman" w:cs="Times New Roman"/>
          <w:i/>
          <w:iCs/>
          <w:color w:val="000000" w:themeColor="text1"/>
          <w:sz w:val="24"/>
          <w:szCs w:val="24"/>
          <w:shd w:val="clear" w:color="auto" w:fill="FFFFFF"/>
        </w:rPr>
        <w:t>Journal of College Student Development</w:t>
      </w:r>
      <w:r w:rsidRPr="00CF1216">
        <w:rPr>
          <w:rFonts w:ascii="Times New Roman" w:hAnsi="Times New Roman" w:cs="Times New Roman"/>
          <w:color w:val="000000" w:themeColor="text1"/>
          <w:sz w:val="24"/>
          <w:szCs w:val="24"/>
          <w:shd w:val="clear" w:color="auto" w:fill="FFFFFF"/>
        </w:rPr>
        <w:t>, </w:t>
      </w:r>
      <w:r w:rsidRPr="00CF1216">
        <w:rPr>
          <w:rFonts w:ascii="Times New Roman" w:hAnsi="Times New Roman" w:cs="Times New Roman"/>
          <w:i/>
          <w:iCs/>
          <w:color w:val="000000" w:themeColor="text1"/>
          <w:sz w:val="24"/>
          <w:szCs w:val="24"/>
          <w:shd w:val="clear" w:color="auto" w:fill="FFFFFF"/>
        </w:rPr>
        <w:t>61</w:t>
      </w:r>
      <w:r w:rsidRPr="00CF1216">
        <w:rPr>
          <w:rFonts w:ascii="Times New Roman" w:hAnsi="Times New Roman" w:cs="Times New Roman"/>
          <w:color w:val="000000" w:themeColor="text1"/>
          <w:sz w:val="24"/>
          <w:szCs w:val="24"/>
          <w:shd w:val="clear" w:color="auto" w:fill="FFFFFF"/>
        </w:rPr>
        <w:t>(4), pp.516-521.</w:t>
      </w:r>
    </w:p>
    <w:p w14:paraId="2D8D89D1" w14:textId="77777777" w:rsidR="00CF1216" w:rsidRPr="00CF1216" w:rsidRDefault="00CF1216" w:rsidP="008F68EB">
      <w:pPr>
        <w:spacing w:line="360" w:lineRule="auto"/>
        <w:jc w:val="both"/>
        <w:rPr>
          <w:rFonts w:ascii="Times New Roman" w:hAnsi="Times New Roman" w:cs="Times New Roman"/>
          <w:color w:val="000000" w:themeColor="text1"/>
          <w:sz w:val="24"/>
          <w:szCs w:val="24"/>
          <w:shd w:val="clear" w:color="auto" w:fill="FFFFFF"/>
        </w:rPr>
      </w:pPr>
      <w:r w:rsidRPr="00CF1216">
        <w:rPr>
          <w:rFonts w:ascii="Times New Roman" w:hAnsi="Times New Roman" w:cs="Times New Roman"/>
          <w:color w:val="000000" w:themeColor="text1"/>
          <w:sz w:val="24"/>
          <w:szCs w:val="24"/>
          <w:shd w:val="clear" w:color="auto" w:fill="FFFFFF"/>
        </w:rPr>
        <w:t>Li, Y., Chen, W., Liu, C. and Deng, M., 2020. Nurses’ Psychological Feelings About the Application of Gibbs Reflective Cycle of Adverse Events. </w:t>
      </w:r>
      <w:r w:rsidRPr="00CF1216">
        <w:rPr>
          <w:rFonts w:ascii="Times New Roman" w:hAnsi="Times New Roman" w:cs="Times New Roman"/>
          <w:i/>
          <w:iCs/>
          <w:color w:val="000000" w:themeColor="text1"/>
          <w:sz w:val="24"/>
          <w:szCs w:val="24"/>
          <w:shd w:val="clear" w:color="auto" w:fill="FFFFFF"/>
        </w:rPr>
        <w:t>American Journal of Nursing</w:t>
      </w:r>
      <w:r w:rsidRPr="00CF1216">
        <w:rPr>
          <w:rFonts w:ascii="Times New Roman" w:hAnsi="Times New Roman" w:cs="Times New Roman"/>
          <w:color w:val="000000" w:themeColor="text1"/>
          <w:sz w:val="24"/>
          <w:szCs w:val="24"/>
          <w:shd w:val="clear" w:color="auto" w:fill="FFFFFF"/>
        </w:rPr>
        <w:t>, </w:t>
      </w:r>
      <w:r w:rsidRPr="00CF1216">
        <w:rPr>
          <w:rFonts w:ascii="Times New Roman" w:hAnsi="Times New Roman" w:cs="Times New Roman"/>
          <w:i/>
          <w:iCs/>
          <w:color w:val="000000" w:themeColor="text1"/>
          <w:sz w:val="24"/>
          <w:szCs w:val="24"/>
          <w:shd w:val="clear" w:color="auto" w:fill="FFFFFF"/>
        </w:rPr>
        <w:t>9</w:t>
      </w:r>
      <w:r w:rsidRPr="00CF1216">
        <w:rPr>
          <w:rFonts w:ascii="Times New Roman" w:hAnsi="Times New Roman" w:cs="Times New Roman"/>
          <w:color w:val="000000" w:themeColor="text1"/>
          <w:sz w:val="24"/>
          <w:szCs w:val="24"/>
          <w:shd w:val="clear" w:color="auto" w:fill="FFFFFF"/>
        </w:rPr>
        <w:t>(2), pp.74-78.</w:t>
      </w:r>
    </w:p>
    <w:p w14:paraId="29ECD02C" w14:textId="77777777" w:rsidR="00CF1216" w:rsidRPr="00CF1216" w:rsidRDefault="00CF1216" w:rsidP="008F68EB">
      <w:pPr>
        <w:spacing w:line="360" w:lineRule="auto"/>
        <w:jc w:val="both"/>
        <w:rPr>
          <w:rFonts w:ascii="Times New Roman" w:hAnsi="Times New Roman" w:cs="Times New Roman"/>
          <w:color w:val="000000" w:themeColor="text1"/>
          <w:sz w:val="24"/>
          <w:szCs w:val="24"/>
          <w:shd w:val="clear" w:color="auto" w:fill="FFFFFF"/>
        </w:rPr>
      </w:pPr>
      <w:proofErr w:type="spellStart"/>
      <w:r w:rsidRPr="00CF1216">
        <w:rPr>
          <w:rFonts w:ascii="Times New Roman" w:hAnsi="Times New Roman" w:cs="Times New Roman"/>
          <w:color w:val="000000" w:themeColor="text1"/>
          <w:sz w:val="24"/>
          <w:szCs w:val="24"/>
          <w:shd w:val="clear" w:color="auto" w:fill="FFFFFF"/>
        </w:rPr>
        <w:t>Sekarwinahyu</w:t>
      </w:r>
      <w:proofErr w:type="spellEnd"/>
      <w:r w:rsidRPr="00CF1216">
        <w:rPr>
          <w:rFonts w:ascii="Times New Roman" w:hAnsi="Times New Roman" w:cs="Times New Roman"/>
          <w:color w:val="000000" w:themeColor="text1"/>
          <w:sz w:val="24"/>
          <w:szCs w:val="24"/>
          <w:shd w:val="clear" w:color="auto" w:fill="FFFFFF"/>
        </w:rPr>
        <w:t xml:space="preserve">, M., </w:t>
      </w:r>
      <w:proofErr w:type="spellStart"/>
      <w:r w:rsidRPr="00CF1216">
        <w:rPr>
          <w:rFonts w:ascii="Times New Roman" w:hAnsi="Times New Roman" w:cs="Times New Roman"/>
          <w:color w:val="000000" w:themeColor="text1"/>
          <w:sz w:val="24"/>
          <w:szCs w:val="24"/>
          <w:shd w:val="clear" w:color="auto" w:fill="FFFFFF"/>
        </w:rPr>
        <w:t>Rustaman</w:t>
      </w:r>
      <w:proofErr w:type="spellEnd"/>
      <w:r w:rsidRPr="00CF1216">
        <w:rPr>
          <w:rFonts w:ascii="Times New Roman" w:hAnsi="Times New Roman" w:cs="Times New Roman"/>
          <w:color w:val="000000" w:themeColor="text1"/>
          <w:sz w:val="24"/>
          <w:szCs w:val="24"/>
          <w:shd w:val="clear" w:color="auto" w:fill="FFFFFF"/>
        </w:rPr>
        <w:t xml:space="preserve">, N.Y., Widodo, A. and </w:t>
      </w:r>
      <w:proofErr w:type="spellStart"/>
      <w:r w:rsidRPr="00CF1216">
        <w:rPr>
          <w:rFonts w:ascii="Times New Roman" w:hAnsi="Times New Roman" w:cs="Times New Roman"/>
          <w:color w:val="000000" w:themeColor="text1"/>
          <w:sz w:val="24"/>
          <w:szCs w:val="24"/>
          <w:shd w:val="clear" w:color="auto" w:fill="FFFFFF"/>
        </w:rPr>
        <w:t>Riandi</w:t>
      </w:r>
      <w:proofErr w:type="spellEnd"/>
      <w:r w:rsidRPr="00CF1216">
        <w:rPr>
          <w:rFonts w:ascii="Times New Roman" w:hAnsi="Times New Roman" w:cs="Times New Roman"/>
          <w:color w:val="000000" w:themeColor="text1"/>
          <w:sz w:val="24"/>
          <w:szCs w:val="24"/>
          <w:shd w:val="clear" w:color="auto" w:fill="FFFFFF"/>
        </w:rPr>
        <w:t xml:space="preserve">, R., 2019, February. Development of </w:t>
      </w:r>
      <w:proofErr w:type="gramStart"/>
      <w:r w:rsidRPr="00CF1216">
        <w:rPr>
          <w:rFonts w:ascii="Times New Roman" w:hAnsi="Times New Roman" w:cs="Times New Roman"/>
          <w:color w:val="000000" w:themeColor="text1"/>
          <w:sz w:val="24"/>
          <w:szCs w:val="24"/>
          <w:shd w:val="clear" w:color="auto" w:fill="FFFFFF"/>
        </w:rPr>
        <w:t>problem based</w:t>
      </w:r>
      <w:proofErr w:type="gramEnd"/>
      <w:r w:rsidRPr="00CF1216">
        <w:rPr>
          <w:rFonts w:ascii="Times New Roman" w:hAnsi="Times New Roman" w:cs="Times New Roman"/>
          <w:color w:val="000000" w:themeColor="text1"/>
          <w:sz w:val="24"/>
          <w:szCs w:val="24"/>
          <w:shd w:val="clear" w:color="auto" w:fill="FFFFFF"/>
        </w:rPr>
        <w:t xml:space="preserve"> learning for online tutorial program in plant development using Gibbs’ reflective cycle and e-portfolio to enhance reflective thinking skills. In </w:t>
      </w:r>
      <w:r w:rsidRPr="00CF1216">
        <w:rPr>
          <w:rFonts w:ascii="Times New Roman" w:hAnsi="Times New Roman" w:cs="Times New Roman"/>
          <w:i/>
          <w:iCs/>
          <w:color w:val="000000" w:themeColor="text1"/>
          <w:sz w:val="24"/>
          <w:szCs w:val="24"/>
          <w:shd w:val="clear" w:color="auto" w:fill="FFFFFF"/>
        </w:rPr>
        <w:t>Journal of Physics: Conference Series</w:t>
      </w:r>
      <w:r w:rsidRPr="00CF1216">
        <w:rPr>
          <w:rFonts w:ascii="Times New Roman" w:hAnsi="Times New Roman" w:cs="Times New Roman"/>
          <w:color w:val="000000" w:themeColor="text1"/>
          <w:sz w:val="24"/>
          <w:szCs w:val="24"/>
          <w:shd w:val="clear" w:color="auto" w:fill="FFFFFF"/>
        </w:rPr>
        <w:t> (Vol. 1157, No. 2, p. 022099). IOP Publishing.</w:t>
      </w:r>
    </w:p>
    <w:p w14:paraId="7CFAF921" w14:textId="77777777" w:rsidR="00CF1216" w:rsidRPr="00CF1216" w:rsidRDefault="00CF1216" w:rsidP="008F68EB">
      <w:pPr>
        <w:spacing w:line="360" w:lineRule="auto"/>
        <w:jc w:val="both"/>
        <w:rPr>
          <w:rFonts w:ascii="Times New Roman" w:hAnsi="Times New Roman" w:cs="Times New Roman"/>
          <w:color w:val="000000" w:themeColor="text1"/>
          <w:sz w:val="24"/>
          <w:szCs w:val="24"/>
          <w:shd w:val="clear" w:color="auto" w:fill="FFFFFF"/>
        </w:rPr>
      </w:pPr>
      <w:r w:rsidRPr="00CF1216">
        <w:rPr>
          <w:rFonts w:ascii="Times New Roman" w:hAnsi="Times New Roman" w:cs="Times New Roman"/>
          <w:color w:val="000000" w:themeColor="text1"/>
          <w:sz w:val="24"/>
          <w:szCs w:val="24"/>
          <w:shd w:val="clear" w:color="auto" w:fill="FFFFFF"/>
        </w:rPr>
        <w:t>Tan, K.E., 2017. Using online discussion forums to support learning of paraphrasing. </w:t>
      </w:r>
      <w:r w:rsidRPr="00CF1216">
        <w:rPr>
          <w:rFonts w:ascii="Times New Roman" w:hAnsi="Times New Roman" w:cs="Times New Roman"/>
          <w:i/>
          <w:iCs/>
          <w:color w:val="000000" w:themeColor="text1"/>
          <w:sz w:val="24"/>
          <w:szCs w:val="24"/>
          <w:shd w:val="clear" w:color="auto" w:fill="FFFFFF"/>
        </w:rPr>
        <w:t>British Journal of Educational Technology</w:t>
      </w:r>
      <w:r w:rsidRPr="00CF1216">
        <w:rPr>
          <w:rFonts w:ascii="Times New Roman" w:hAnsi="Times New Roman" w:cs="Times New Roman"/>
          <w:color w:val="000000" w:themeColor="text1"/>
          <w:sz w:val="24"/>
          <w:szCs w:val="24"/>
          <w:shd w:val="clear" w:color="auto" w:fill="FFFFFF"/>
        </w:rPr>
        <w:t>, </w:t>
      </w:r>
      <w:r w:rsidRPr="00CF1216">
        <w:rPr>
          <w:rFonts w:ascii="Times New Roman" w:hAnsi="Times New Roman" w:cs="Times New Roman"/>
          <w:i/>
          <w:iCs/>
          <w:color w:val="000000" w:themeColor="text1"/>
          <w:sz w:val="24"/>
          <w:szCs w:val="24"/>
          <w:shd w:val="clear" w:color="auto" w:fill="FFFFFF"/>
        </w:rPr>
        <w:t>48</w:t>
      </w:r>
      <w:r w:rsidRPr="00CF1216">
        <w:rPr>
          <w:rFonts w:ascii="Times New Roman" w:hAnsi="Times New Roman" w:cs="Times New Roman"/>
          <w:color w:val="000000" w:themeColor="text1"/>
          <w:sz w:val="24"/>
          <w:szCs w:val="24"/>
          <w:shd w:val="clear" w:color="auto" w:fill="FFFFFF"/>
        </w:rPr>
        <w:t>(6), pp.1239-1249.</w:t>
      </w:r>
    </w:p>
    <w:p w14:paraId="43345C53" w14:textId="77777777" w:rsidR="00CF1216" w:rsidRPr="00CF1216" w:rsidRDefault="00CF1216" w:rsidP="008F68EB">
      <w:pPr>
        <w:spacing w:line="360" w:lineRule="auto"/>
        <w:jc w:val="both"/>
        <w:rPr>
          <w:rFonts w:ascii="Times New Roman" w:hAnsi="Times New Roman" w:cs="Times New Roman"/>
          <w:color w:val="000000" w:themeColor="text1"/>
          <w:sz w:val="24"/>
          <w:szCs w:val="24"/>
          <w:shd w:val="clear" w:color="auto" w:fill="FFFFFF"/>
        </w:rPr>
      </w:pPr>
      <w:r w:rsidRPr="00CF1216">
        <w:rPr>
          <w:rFonts w:ascii="Times New Roman" w:hAnsi="Times New Roman" w:cs="Times New Roman"/>
          <w:color w:val="000000" w:themeColor="text1"/>
          <w:sz w:val="24"/>
          <w:szCs w:val="24"/>
          <w:shd w:val="clear" w:color="auto" w:fill="FFFFFF"/>
        </w:rPr>
        <w:t>Tanaka, M., Okamoto, R. and Koide, K., 2018. Relationship between Reflective Practice Skills and Volume of Writing in a Reflective Journal. </w:t>
      </w:r>
      <w:r w:rsidRPr="00CF1216">
        <w:rPr>
          <w:rFonts w:ascii="Times New Roman" w:hAnsi="Times New Roman" w:cs="Times New Roman"/>
          <w:i/>
          <w:iCs/>
          <w:color w:val="000000" w:themeColor="text1"/>
          <w:sz w:val="24"/>
          <w:szCs w:val="24"/>
          <w:shd w:val="clear" w:color="auto" w:fill="FFFFFF"/>
        </w:rPr>
        <w:t>Health</w:t>
      </w:r>
      <w:r w:rsidRPr="00CF1216">
        <w:rPr>
          <w:rFonts w:ascii="Times New Roman" w:hAnsi="Times New Roman" w:cs="Times New Roman"/>
          <w:color w:val="000000" w:themeColor="text1"/>
          <w:sz w:val="24"/>
          <w:szCs w:val="24"/>
          <w:shd w:val="clear" w:color="auto" w:fill="FFFFFF"/>
        </w:rPr>
        <w:t>, </w:t>
      </w:r>
      <w:r w:rsidRPr="00CF1216">
        <w:rPr>
          <w:rFonts w:ascii="Times New Roman" w:hAnsi="Times New Roman" w:cs="Times New Roman"/>
          <w:i/>
          <w:iCs/>
          <w:color w:val="000000" w:themeColor="text1"/>
          <w:sz w:val="24"/>
          <w:szCs w:val="24"/>
          <w:shd w:val="clear" w:color="auto" w:fill="FFFFFF"/>
        </w:rPr>
        <w:t>10</w:t>
      </w:r>
      <w:r w:rsidRPr="00CF1216">
        <w:rPr>
          <w:rFonts w:ascii="Times New Roman" w:hAnsi="Times New Roman" w:cs="Times New Roman"/>
          <w:color w:val="000000" w:themeColor="text1"/>
          <w:sz w:val="24"/>
          <w:szCs w:val="24"/>
          <w:shd w:val="clear" w:color="auto" w:fill="FFFFFF"/>
        </w:rPr>
        <w:t>(3), pp.283-</w:t>
      </w:r>
      <w:proofErr w:type="gramStart"/>
      <w:r w:rsidRPr="00CF1216">
        <w:rPr>
          <w:rFonts w:ascii="Times New Roman" w:hAnsi="Times New Roman" w:cs="Times New Roman"/>
          <w:color w:val="000000" w:themeColor="text1"/>
          <w:sz w:val="24"/>
          <w:szCs w:val="24"/>
          <w:shd w:val="clear" w:color="auto" w:fill="FFFFFF"/>
        </w:rPr>
        <w:t>288..</w:t>
      </w:r>
      <w:proofErr w:type="gramEnd"/>
    </w:p>
    <w:p w14:paraId="4AC6C760" w14:textId="77777777" w:rsidR="00CF1216" w:rsidRPr="00CF1216" w:rsidRDefault="00CF1216" w:rsidP="008F68EB">
      <w:pPr>
        <w:spacing w:line="360" w:lineRule="auto"/>
        <w:jc w:val="both"/>
        <w:rPr>
          <w:rFonts w:ascii="Times New Roman" w:hAnsi="Times New Roman" w:cs="Times New Roman"/>
          <w:color w:val="000000" w:themeColor="text1"/>
          <w:sz w:val="24"/>
          <w:szCs w:val="24"/>
          <w:shd w:val="clear" w:color="auto" w:fill="FFFFFF"/>
        </w:rPr>
      </w:pPr>
      <w:r w:rsidRPr="00CF1216">
        <w:rPr>
          <w:rFonts w:ascii="Times New Roman" w:hAnsi="Times New Roman" w:cs="Times New Roman"/>
          <w:color w:val="000000" w:themeColor="text1"/>
          <w:sz w:val="24"/>
          <w:szCs w:val="24"/>
          <w:shd w:val="clear" w:color="auto" w:fill="FFFFFF"/>
        </w:rPr>
        <w:t>Wolters, C.A., Won, S. and Hussain, M., 2017. Examining the relations of time management and procrastination within a model of self-regulated learning. </w:t>
      </w:r>
      <w:r w:rsidRPr="00CF1216">
        <w:rPr>
          <w:rFonts w:ascii="Times New Roman" w:hAnsi="Times New Roman" w:cs="Times New Roman"/>
          <w:i/>
          <w:iCs/>
          <w:color w:val="000000" w:themeColor="text1"/>
          <w:sz w:val="24"/>
          <w:szCs w:val="24"/>
          <w:shd w:val="clear" w:color="auto" w:fill="FFFFFF"/>
        </w:rPr>
        <w:t>Metacognition and learning</w:t>
      </w:r>
      <w:r w:rsidRPr="00CF1216">
        <w:rPr>
          <w:rFonts w:ascii="Times New Roman" w:hAnsi="Times New Roman" w:cs="Times New Roman"/>
          <w:color w:val="000000" w:themeColor="text1"/>
          <w:sz w:val="24"/>
          <w:szCs w:val="24"/>
          <w:shd w:val="clear" w:color="auto" w:fill="FFFFFF"/>
        </w:rPr>
        <w:t>, </w:t>
      </w:r>
      <w:r w:rsidRPr="00CF1216">
        <w:rPr>
          <w:rFonts w:ascii="Times New Roman" w:hAnsi="Times New Roman" w:cs="Times New Roman"/>
          <w:i/>
          <w:iCs/>
          <w:color w:val="000000" w:themeColor="text1"/>
          <w:sz w:val="24"/>
          <w:szCs w:val="24"/>
          <w:shd w:val="clear" w:color="auto" w:fill="FFFFFF"/>
        </w:rPr>
        <w:t>12</w:t>
      </w:r>
      <w:r w:rsidRPr="00CF1216">
        <w:rPr>
          <w:rFonts w:ascii="Times New Roman" w:hAnsi="Times New Roman" w:cs="Times New Roman"/>
          <w:color w:val="000000" w:themeColor="text1"/>
          <w:sz w:val="24"/>
          <w:szCs w:val="24"/>
          <w:shd w:val="clear" w:color="auto" w:fill="FFFFFF"/>
        </w:rPr>
        <w:t>(3), pp.381-399.</w:t>
      </w:r>
    </w:p>
    <w:p w14:paraId="4DE7DCE9" w14:textId="77777777" w:rsidR="00CF1216" w:rsidRPr="00CF1216" w:rsidRDefault="00CF1216" w:rsidP="008F68EB">
      <w:pPr>
        <w:spacing w:line="360" w:lineRule="auto"/>
        <w:jc w:val="both"/>
        <w:rPr>
          <w:rFonts w:ascii="Times New Roman" w:hAnsi="Times New Roman" w:cs="Times New Roman"/>
          <w:color w:val="000000" w:themeColor="text1"/>
          <w:sz w:val="24"/>
          <w:szCs w:val="24"/>
        </w:rPr>
      </w:pPr>
    </w:p>
    <w:sectPr w:rsidR="00CF1216" w:rsidRPr="00CF1216" w:rsidSect="008F68EB">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D21DA1" w14:textId="77777777" w:rsidR="006B2F46" w:rsidRDefault="006B2F46" w:rsidP="008F68EB">
      <w:pPr>
        <w:spacing w:after="0" w:line="240" w:lineRule="auto"/>
      </w:pPr>
      <w:r>
        <w:separator/>
      </w:r>
    </w:p>
  </w:endnote>
  <w:endnote w:type="continuationSeparator" w:id="0">
    <w:p w14:paraId="54D8DACE" w14:textId="77777777" w:rsidR="006B2F46" w:rsidRDefault="006B2F46" w:rsidP="008F6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4694919"/>
      <w:docPartObj>
        <w:docPartGallery w:val="Page Numbers (Bottom of Page)"/>
        <w:docPartUnique/>
      </w:docPartObj>
    </w:sdtPr>
    <w:sdtEndPr>
      <w:rPr>
        <w:rFonts w:ascii="Times New Roman" w:hAnsi="Times New Roman" w:cs="Times New Roman"/>
        <w:noProof/>
        <w:sz w:val="24"/>
        <w:szCs w:val="24"/>
      </w:rPr>
    </w:sdtEndPr>
    <w:sdtContent>
      <w:p w14:paraId="0C6EC5BE" w14:textId="1BF53E71" w:rsidR="008F68EB" w:rsidRPr="008F68EB" w:rsidRDefault="008F68EB">
        <w:pPr>
          <w:pStyle w:val="Footer"/>
          <w:jc w:val="right"/>
          <w:rPr>
            <w:rFonts w:ascii="Times New Roman" w:hAnsi="Times New Roman" w:cs="Times New Roman"/>
            <w:sz w:val="24"/>
            <w:szCs w:val="24"/>
          </w:rPr>
        </w:pPr>
        <w:r w:rsidRPr="008F68EB">
          <w:rPr>
            <w:rFonts w:ascii="Times New Roman" w:hAnsi="Times New Roman" w:cs="Times New Roman"/>
            <w:sz w:val="24"/>
            <w:szCs w:val="24"/>
          </w:rPr>
          <w:fldChar w:fldCharType="begin"/>
        </w:r>
        <w:r w:rsidRPr="008F68EB">
          <w:rPr>
            <w:rFonts w:ascii="Times New Roman" w:hAnsi="Times New Roman" w:cs="Times New Roman"/>
            <w:sz w:val="24"/>
            <w:szCs w:val="24"/>
          </w:rPr>
          <w:instrText xml:space="preserve"> PAGE   \* MERGEFORMAT </w:instrText>
        </w:r>
        <w:r w:rsidRPr="008F68EB">
          <w:rPr>
            <w:rFonts w:ascii="Times New Roman" w:hAnsi="Times New Roman" w:cs="Times New Roman"/>
            <w:sz w:val="24"/>
            <w:szCs w:val="24"/>
          </w:rPr>
          <w:fldChar w:fldCharType="separate"/>
        </w:r>
        <w:r w:rsidRPr="008F68EB">
          <w:rPr>
            <w:rFonts w:ascii="Times New Roman" w:hAnsi="Times New Roman" w:cs="Times New Roman"/>
            <w:noProof/>
            <w:sz w:val="24"/>
            <w:szCs w:val="24"/>
          </w:rPr>
          <w:t>2</w:t>
        </w:r>
        <w:r w:rsidRPr="008F68EB">
          <w:rPr>
            <w:rFonts w:ascii="Times New Roman" w:hAnsi="Times New Roman" w:cs="Times New Roman"/>
            <w:noProof/>
            <w:sz w:val="24"/>
            <w:szCs w:val="24"/>
          </w:rPr>
          <w:fldChar w:fldCharType="end"/>
        </w:r>
      </w:p>
    </w:sdtContent>
  </w:sdt>
  <w:p w14:paraId="0C50E4A8" w14:textId="77777777" w:rsidR="008F68EB" w:rsidRDefault="008F6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EFDE04" w14:textId="77777777" w:rsidR="006B2F46" w:rsidRDefault="006B2F46" w:rsidP="008F68EB">
      <w:pPr>
        <w:spacing w:after="0" w:line="240" w:lineRule="auto"/>
      </w:pPr>
      <w:r>
        <w:separator/>
      </w:r>
    </w:p>
  </w:footnote>
  <w:footnote w:type="continuationSeparator" w:id="0">
    <w:p w14:paraId="7E925E06" w14:textId="77777777" w:rsidR="006B2F46" w:rsidRDefault="006B2F46" w:rsidP="008F68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A0NbQ0MrewNDIwNbRQ0lEKTi0uzszPAykwrAUAGpKaNCwAAAA="/>
  </w:docVars>
  <w:rsids>
    <w:rsidRoot w:val="00CF1216"/>
    <w:rsid w:val="001A3CF5"/>
    <w:rsid w:val="00364C9E"/>
    <w:rsid w:val="003A734D"/>
    <w:rsid w:val="00561306"/>
    <w:rsid w:val="006B2F46"/>
    <w:rsid w:val="0089668A"/>
    <w:rsid w:val="008F68EB"/>
    <w:rsid w:val="00CF1216"/>
    <w:rsid w:val="00DB2BFF"/>
    <w:rsid w:val="00F03642"/>
    <w:rsid w:val="00F660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D998C"/>
  <w15:chartTrackingRefBased/>
  <w15:docId w15:val="{5EE64F80-DDFF-423C-A44A-7D93CD7B2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68EB"/>
    <w:pPr>
      <w:keepNext/>
      <w:keepLines/>
      <w:spacing w:before="240" w:after="0" w:line="360" w:lineRule="auto"/>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1216"/>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8F68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8EB"/>
  </w:style>
  <w:style w:type="paragraph" w:styleId="Footer">
    <w:name w:val="footer"/>
    <w:basedOn w:val="Normal"/>
    <w:link w:val="FooterChar"/>
    <w:uiPriority w:val="99"/>
    <w:unhideWhenUsed/>
    <w:rsid w:val="008F68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8EB"/>
  </w:style>
  <w:style w:type="character" w:customStyle="1" w:styleId="Heading1Char">
    <w:name w:val="Heading 1 Char"/>
    <w:basedOn w:val="DefaultParagraphFont"/>
    <w:link w:val="Heading1"/>
    <w:uiPriority w:val="9"/>
    <w:rsid w:val="008F68EB"/>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8F68EB"/>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F68EB"/>
    <w:pPr>
      <w:spacing w:after="100"/>
    </w:pPr>
  </w:style>
  <w:style w:type="character" w:styleId="Hyperlink">
    <w:name w:val="Hyperlink"/>
    <w:basedOn w:val="DefaultParagraphFont"/>
    <w:uiPriority w:val="99"/>
    <w:unhideWhenUsed/>
    <w:rsid w:val="008F68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246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9A97B-0743-4638-9191-DD7279811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2390</Words>
  <Characters>13625</Characters>
  <Application>Microsoft Office Word</Application>
  <DocSecurity>0</DocSecurity>
  <Lines>113</Lines>
  <Paragraphs>31</Paragraphs>
  <ScaleCrop>false</ScaleCrop>
  <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 Asik</dc:creator>
  <cp:keywords/>
  <dc:description/>
  <cp:lastModifiedBy>Elena Sinziana</cp:lastModifiedBy>
  <cp:revision>3</cp:revision>
  <dcterms:created xsi:type="dcterms:W3CDTF">2021-03-25T21:53:00Z</dcterms:created>
  <dcterms:modified xsi:type="dcterms:W3CDTF">2021-03-25T21:53:00Z</dcterms:modified>
</cp:coreProperties>
</file>