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5510AE3" w:rsidR="005C6CD8" w:rsidRDefault="005C6CD8" w:rsidP="00D4485A">
            <w:pPr>
              <w:pStyle w:val="BodyText"/>
              <w:jc w:val="both"/>
              <w:rPr>
                <w:rFonts w:cs="Arial"/>
                <w:b/>
                <w:bCs/>
                <w:sz w:val="22"/>
                <w:szCs w:val="22"/>
              </w:rPr>
            </w:pPr>
            <w:r w:rsidRPr="00D012E7">
              <w:rPr>
                <w:rFonts w:cs="Arial"/>
                <w:b/>
                <w:bCs/>
                <w:sz w:val="22"/>
                <w:szCs w:val="22"/>
              </w:rPr>
              <w:t xml:space="preserve">NAME: </w:t>
            </w:r>
            <w:r w:rsidR="002310D2">
              <w:rPr>
                <w:rFonts w:cs="Arial"/>
                <w:b/>
                <w:bCs/>
                <w:sz w:val="22"/>
                <w:szCs w:val="22"/>
              </w:rPr>
              <w:t xml:space="preserve">Rachael Louise Evans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2A14B4D8"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2310D2">
              <w:rPr>
                <w:rFonts w:cs="Arial"/>
                <w:b/>
                <w:bCs/>
                <w:sz w:val="22"/>
                <w:szCs w:val="22"/>
              </w:rPr>
              <w:t>2236667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07A521CE" w14:textId="77777777" w:rsidR="009C7C61" w:rsidRDefault="009C7C61" w:rsidP="00D4485A">
            <w:pPr>
              <w:jc w:val="both"/>
              <w:rPr>
                <w:rFonts w:cs="Arial"/>
                <w:b/>
                <w:bCs/>
                <w:sz w:val="22"/>
                <w:szCs w:val="22"/>
              </w:rPr>
            </w:pPr>
          </w:p>
          <w:p w14:paraId="7CA7EA32" w14:textId="38AD1D7E" w:rsidR="009C7C61" w:rsidRDefault="009C7C61" w:rsidP="00D4485A">
            <w:pPr>
              <w:jc w:val="both"/>
              <w:rPr>
                <w:rFonts w:cs="Arial"/>
                <w:b/>
                <w:bCs/>
                <w:sz w:val="22"/>
                <w:szCs w:val="22"/>
              </w:rPr>
            </w:pPr>
            <w:r>
              <w:rPr>
                <w:rFonts w:cs="Arial"/>
                <w:b/>
                <w:bCs/>
                <w:sz w:val="22"/>
                <w:szCs w:val="22"/>
              </w:rPr>
              <w:t xml:space="preserve">Children in the Care system; Does society nurture children within the care system into the criminal justice system? </w:t>
            </w:r>
          </w:p>
          <w:p w14:paraId="1CCAAC52" w14:textId="77777777" w:rsidR="009C7C61" w:rsidRDefault="009C7C61"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7A676AC" w14:textId="1AF9A27F" w:rsidR="005C6CD8" w:rsidRDefault="005C6CD8" w:rsidP="00D4485A">
            <w:pPr>
              <w:jc w:val="both"/>
              <w:rPr>
                <w:rFonts w:cs="Arial"/>
                <w:color w:val="FF0000"/>
                <w:sz w:val="22"/>
                <w:szCs w:val="22"/>
              </w:rPr>
            </w:pPr>
            <w:r w:rsidRPr="00B948CD">
              <w:rPr>
                <w:rFonts w:cs="Arial"/>
                <w:color w:val="FF0000"/>
                <w:sz w:val="22"/>
                <w:szCs w:val="22"/>
              </w:rPr>
              <w:t xml:space="preserve">Why this topic?  Why is it worthy of consideration for an undergraduate dissertation? </w:t>
            </w:r>
          </w:p>
          <w:p w14:paraId="75DBA246" w14:textId="6695334D" w:rsidR="002D0EF0" w:rsidRDefault="002D0EF0" w:rsidP="00D4485A">
            <w:pPr>
              <w:jc w:val="both"/>
              <w:rPr>
                <w:rFonts w:cs="Arial"/>
                <w:color w:val="FF0000"/>
                <w:sz w:val="22"/>
                <w:szCs w:val="22"/>
              </w:rPr>
            </w:pPr>
            <w:r>
              <w:rPr>
                <w:rFonts w:cs="Arial"/>
                <w:color w:val="FF0000"/>
                <w:sz w:val="22"/>
                <w:szCs w:val="22"/>
              </w:rPr>
              <w:t>Give background information around your subject</w:t>
            </w:r>
          </w:p>
          <w:p w14:paraId="04DE05CA" w14:textId="0616C4EB" w:rsidR="002D0EF0" w:rsidRDefault="002D0EF0" w:rsidP="00D4485A">
            <w:pPr>
              <w:jc w:val="both"/>
              <w:rPr>
                <w:rFonts w:cs="Arial"/>
                <w:color w:val="FF0000"/>
                <w:sz w:val="22"/>
                <w:szCs w:val="22"/>
              </w:rPr>
            </w:pPr>
            <w:r>
              <w:rPr>
                <w:rFonts w:cs="Arial"/>
                <w:color w:val="FF0000"/>
                <w:sz w:val="22"/>
                <w:szCs w:val="22"/>
              </w:rPr>
              <w:t>Justification for your research</w:t>
            </w:r>
          </w:p>
          <w:p w14:paraId="50E97D13" w14:textId="77777777" w:rsidR="002310D2" w:rsidRDefault="002D0EF0" w:rsidP="00D4485A">
            <w:pPr>
              <w:jc w:val="both"/>
              <w:rPr>
                <w:rFonts w:cs="Arial"/>
                <w:color w:val="FF0000"/>
                <w:sz w:val="22"/>
                <w:szCs w:val="22"/>
              </w:rPr>
            </w:pPr>
            <w:r>
              <w:rPr>
                <w:rFonts w:cs="Arial"/>
                <w:color w:val="FF0000"/>
                <w:sz w:val="22"/>
                <w:szCs w:val="22"/>
              </w:rPr>
              <w:t>Show you have done some reading</w:t>
            </w:r>
          </w:p>
          <w:p w14:paraId="71B9A49D" w14:textId="77777777" w:rsidR="002310D2" w:rsidRDefault="002310D2" w:rsidP="00D4485A">
            <w:pPr>
              <w:jc w:val="both"/>
              <w:rPr>
                <w:rFonts w:cs="Arial"/>
                <w:color w:val="FF0000"/>
                <w:sz w:val="22"/>
                <w:szCs w:val="22"/>
              </w:rPr>
            </w:pPr>
          </w:p>
          <w:p w14:paraId="245C1516" w14:textId="17365367" w:rsidR="002D0EF0" w:rsidRPr="009C7C61" w:rsidRDefault="009C7C61" w:rsidP="00D4485A">
            <w:pPr>
              <w:jc w:val="both"/>
              <w:rPr>
                <w:rFonts w:asciiTheme="majorHAnsi" w:hAnsiTheme="majorHAnsi" w:cstheme="majorHAnsi"/>
                <w:sz w:val="28"/>
                <w:szCs w:val="28"/>
              </w:rPr>
            </w:pPr>
            <w:r>
              <w:rPr>
                <w:rFonts w:ascii="Berlin Sans FB" w:hAnsi="Berlin Sans FB" w:cs="Arial"/>
                <w:sz w:val="28"/>
                <w:szCs w:val="28"/>
              </w:rPr>
              <w:t xml:space="preserve">       </w:t>
            </w:r>
            <w:r w:rsidR="002310D2" w:rsidRPr="009C7C61">
              <w:rPr>
                <w:rFonts w:asciiTheme="majorHAnsi" w:hAnsiTheme="majorHAnsi" w:cstheme="majorHAnsi"/>
                <w:sz w:val="28"/>
                <w:szCs w:val="28"/>
              </w:rPr>
              <w:t xml:space="preserve">The enquiry into the extent nature or nurture shapes the trajectory of a child in local authority care towards engaging in criminal behaviour, and consequently becoming involved in the criminal justice system, is a multifaceted issue. Both genetic predispositions and environmental influences significantly contribute to the child’s development and behaviour. </w:t>
            </w:r>
            <w:r w:rsidR="00ED2187" w:rsidRPr="009C7C61">
              <w:rPr>
                <w:rFonts w:asciiTheme="majorHAnsi" w:hAnsiTheme="majorHAnsi" w:cstheme="majorHAnsi"/>
                <w:sz w:val="28"/>
                <w:szCs w:val="28"/>
              </w:rPr>
              <w:t>The care system</w:t>
            </w:r>
            <w:r w:rsidR="002310D2" w:rsidRPr="009C7C61">
              <w:rPr>
                <w:rFonts w:asciiTheme="majorHAnsi" w:hAnsiTheme="majorHAnsi" w:cstheme="majorHAnsi"/>
                <w:sz w:val="28"/>
                <w:szCs w:val="28"/>
              </w:rPr>
              <w:t xml:space="preserve"> aims to nurture the child by offering a stable and secure environment, particularly in cases where the home environment poses risks of trauma, abuse, or neglect. Ultimately, it is essential to recognise that both nature and nurture exert considerable influence on the child’s upbringing</w:t>
            </w:r>
            <w:r w:rsidR="00ED2187" w:rsidRPr="009C7C61">
              <w:rPr>
                <w:rFonts w:asciiTheme="majorHAnsi" w:hAnsiTheme="majorHAnsi" w:cstheme="majorHAnsi"/>
                <w:sz w:val="28"/>
                <w:szCs w:val="28"/>
              </w:rPr>
              <w:t xml:space="preserve">. </w:t>
            </w:r>
          </w:p>
          <w:p w14:paraId="3CAA2B46" w14:textId="2D86126F" w:rsidR="009C7C61" w:rsidRPr="009C7C61" w:rsidRDefault="009C7C61" w:rsidP="00D4485A">
            <w:pPr>
              <w:jc w:val="both"/>
              <w:rPr>
                <w:rFonts w:asciiTheme="majorHAnsi" w:hAnsiTheme="majorHAnsi" w:cstheme="majorHAnsi"/>
                <w:sz w:val="28"/>
                <w:szCs w:val="28"/>
              </w:rPr>
            </w:pPr>
            <w:proofErr w:type="gramStart"/>
            <w:r w:rsidRPr="009C7C61">
              <w:rPr>
                <w:rFonts w:asciiTheme="majorHAnsi" w:hAnsiTheme="majorHAnsi" w:cstheme="majorHAnsi"/>
                <w:sz w:val="28"/>
                <w:szCs w:val="28"/>
              </w:rPr>
              <w:t>However,  despite</w:t>
            </w:r>
            <w:proofErr w:type="gramEnd"/>
            <w:r w:rsidRPr="009C7C61">
              <w:rPr>
                <w:rFonts w:asciiTheme="majorHAnsi" w:hAnsiTheme="majorHAnsi" w:cstheme="majorHAnsi"/>
                <w:sz w:val="28"/>
                <w:szCs w:val="28"/>
              </w:rPr>
              <w:t xml:space="preserve"> the implementation of various support systems, such as social services and youth offending pr</w:t>
            </w:r>
            <w:r>
              <w:rPr>
                <w:rFonts w:asciiTheme="majorHAnsi" w:hAnsiTheme="majorHAnsi" w:cstheme="majorHAnsi"/>
                <w:sz w:val="28"/>
                <w:szCs w:val="28"/>
              </w:rPr>
              <w:t>o</w:t>
            </w:r>
            <w:r w:rsidRPr="009C7C61">
              <w:rPr>
                <w:rFonts w:asciiTheme="majorHAnsi" w:hAnsiTheme="majorHAnsi" w:cstheme="majorHAnsi"/>
                <w:sz w:val="28"/>
                <w:szCs w:val="28"/>
              </w:rPr>
              <w:t xml:space="preserve">grammes, certain children continue to gravitate towards criminal activities. What factors contribute to this </w:t>
            </w:r>
            <w:r w:rsidRPr="009C7C61">
              <w:rPr>
                <w:rFonts w:asciiTheme="majorHAnsi" w:hAnsiTheme="majorHAnsi" w:cstheme="majorHAnsi"/>
                <w:sz w:val="28"/>
                <w:szCs w:val="28"/>
              </w:rPr>
              <w:lastRenderedPageBreak/>
              <w:t>phenomenon? Are there specific characteristics that make some children within the care system more susceptible to such influences?</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5FA6D1B6" w14:textId="4CE12EFF" w:rsidR="00F46F72" w:rsidRDefault="002D0EF0" w:rsidP="00D4485A">
            <w:pPr>
              <w:rPr>
                <w:rFonts w:cs="Arial"/>
                <w:color w:val="FF0000"/>
                <w:sz w:val="22"/>
                <w:szCs w:val="22"/>
              </w:rPr>
            </w:pPr>
            <w:r>
              <w:rPr>
                <w:rFonts w:cs="Arial"/>
                <w:color w:val="FF0000"/>
                <w:sz w:val="22"/>
                <w:szCs w:val="22"/>
              </w:rPr>
              <w:t>C</w:t>
            </w:r>
            <w:r w:rsidR="00B5610A" w:rsidRPr="00B948CD">
              <w:rPr>
                <w:rFonts w:cs="Arial"/>
                <w:color w:val="FF0000"/>
                <w:sz w:val="22"/>
                <w:szCs w:val="22"/>
              </w:rPr>
              <w:t>larify the information you want to collect on your research topic in the form of two, three or four key objectives</w:t>
            </w:r>
            <w:r>
              <w:rPr>
                <w:rFonts w:cs="Arial"/>
                <w:color w:val="FF0000"/>
                <w:sz w:val="22"/>
                <w:szCs w:val="22"/>
              </w:rPr>
              <w:t xml:space="preserve">. </w:t>
            </w:r>
          </w:p>
          <w:p w14:paraId="42060596" w14:textId="77777777" w:rsidR="002D0EF0" w:rsidRPr="002D0EF0" w:rsidRDefault="002D0EF0" w:rsidP="00D4485A">
            <w:pPr>
              <w:numPr>
                <w:ilvl w:val="0"/>
                <w:numId w:val="38"/>
              </w:numPr>
              <w:rPr>
                <w:rFonts w:cs="Arial"/>
                <w:color w:val="FF0000"/>
                <w:sz w:val="22"/>
                <w:szCs w:val="22"/>
              </w:rPr>
            </w:pPr>
            <w:r w:rsidRPr="002D0EF0">
              <w:rPr>
                <w:rFonts w:cs="Arial"/>
                <w:color w:val="FF0000"/>
                <w:sz w:val="22"/>
                <w:szCs w:val="22"/>
              </w:rPr>
              <w:t>The steps you are going to take to answer your research aim or question</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6454D552" w14:textId="77777777" w:rsidR="002D0EF0" w:rsidRDefault="00B5610A" w:rsidP="00D4485A">
            <w:pPr>
              <w:rPr>
                <w:rFonts w:cs="Arial"/>
                <w:color w:val="FF0000"/>
                <w:sz w:val="22"/>
                <w:szCs w:val="22"/>
              </w:rPr>
            </w:pPr>
            <w:r w:rsidRPr="00B948CD">
              <w:rPr>
                <w:rFonts w:cs="Arial"/>
                <w:color w:val="FF0000"/>
                <w:sz w:val="22"/>
                <w:szCs w:val="22"/>
              </w:rPr>
              <w:t>Please clarify some of the key literature to be utilised as part of your research. Consider textbooks, journals, articles, government reports, organisational strategic plans</w:t>
            </w:r>
            <w:r w:rsidR="002D0EF0">
              <w:rPr>
                <w:rFonts w:cs="Arial"/>
                <w:color w:val="FF0000"/>
                <w:sz w:val="22"/>
                <w:szCs w:val="22"/>
              </w:rPr>
              <w:t>.</w:t>
            </w:r>
          </w:p>
          <w:p w14:paraId="63DF4891" w14:textId="5256ADE7" w:rsidR="002D0EF0" w:rsidRPr="002D0EF0" w:rsidRDefault="002D0EF0" w:rsidP="00D4485A">
            <w:pPr>
              <w:rPr>
                <w:rFonts w:cs="Arial"/>
                <w:color w:val="FF0000"/>
                <w:sz w:val="22"/>
                <w:szCs w:val="22"/>
              </w:rPr>
            </w:pPr>
            <w:r w:rsidRPr="002D0EF0">
              <w:rPr>
                <w:rFonts w:cs="Arial"/>
                <w:color w:val="FF0000"/>
                <w:sz w:val="22"/>
                <w:szCs w:val="22"/>
              </w:rPr>
              <w:t>Understand the current state of existing research</w:t>
            </w:r>
          </w:p>
          <w:p w14:paraId="14BAF322" w14:textId="77777777" w:rsidR="002D0EF0" w:rsidRPr="002D0EF0" w:rsidRDefault="002D0EF0" w:rsidP="00D4485A">
            <w:pPr>
              <w:rPr>
                <w:rFonts w:cs="Arial"/>
                <w:color w:val="FF0000"/>
                <w:sz w:val="22"/>
                <w:szCs w:val="22"/>
              </w:rPr>
            </w:pPr>
            <w:r w:rsidRPr="002D0EF0">
              <w:rPr>
                <w:rFonts w:cs="Arial"/>
                <w:color w:val="FF0000"/>
                <w:sz w:val="22"/>
                <w:szCs w:val="22"/>
              </w:rPr>
              <w:t>You can demonstrate the gap and the need for the research</w:t>
            </w:r>
          </w:p>
          <w:p w14:paraId="630E2AE1" w14:textId="77777777" w:rsidR="002D0EF0" w:rsidRPr="002D0EF0" w:rsidRDefault="002D0EF0" w:rsidP="00D4485A">
            <w:pPr>
              <w:rPr>
                <w:rFonts w:cs="Arial"/>
                <w:color w:val="FF0000"/>
                <w:sz w:val="22"/>
                <w:szCs w:val="22"/>
              </w:rPr>
            </w:pPr>
            <w:r w:rsidRPr="002D0EF0">
              <w:rPr>
                <w:rFonts w:cs="Arial"/>
                <w:color w:val="FF0000"/>
                <w:sz w:val="22"/>
                <w:szCs w:val="22"/>
              </w:rPr>
              <w:t>Gives credits to those who have laid the groundwork for your research</w:t>
            </w:r>
          </w:p>
          <w:p w14:paraId="0FFC8CFD" w14:textId="318FD72D" w:rsidR="005C6CD8" w:rsidRPr="00B948CD" w:rsidRDefault="002D0EF0" w:rsidP="00D4485A">
            <w:pPr>
              <w:rPr>
                <w:rFonts w:cs="Arial"/>
                <w:color w:val="FF0000"/>
                <w:sz w:val="22"/>
                <w:szCs w:val="22"/>
              </w:rPr>
            </w:pPr>
            <w:r w:rsidRPr="002D0EF0">
              <w:rPr>
                <w:rFonts w:cs="Arial"/>
                <w:color w:val="FF0000"/>
                <w:sz w:val="22"/>
                <w:szCs w:val="22"/>
              </w:rPr>
              <w:t>Demonstrates your knowledge of the research problem</w:t>
            </w:r>
          </w:p>
          <w:p w14:paraId="2AFC8093" w14:textId="77777777" w:rsidR="005C6CD8" w:rsidRDefault="005C6CD8" w:rsidP="00D4485A">
            <w:pPr>
              <w:jc w:val="both"/>
              <w:rPr>
                <w:rStyle w:val="lookup-resultcontent"/>
                <w:rFonts w:cs="Arial"/>
                <w:b/>
                <w:bCs/>
                <w:sz w:val="22"/>
                <w:szCs w:val="22"/>
              </w:rPr>
            </w:pPr>
          </w:p>
          <w:p w14:paraId="5B3140B5" w14:textId="715B50EF" w:rsidR="009C7C61" w:rsidRDefault="009C7C61" w:rsidP="00D4485A">
            <w:pPr>
              <w:jc w:val="both"/>
              <w:rPr>
                <w:rStyle w:val="lookup-resultcontent"/>
                <w:b/>
                <w:bCs/>
              </w:rPr>
            </w:pPr>
            <w:r>
              <w:rPr>
                <w:rStyle w:val="lookup-resultcontent"/>
                <w:b/>
                <w:bCs/>
              </w:rPr>
              <w:t>Government reports</w:t>
            </w:r>
          </w:p>
          <w:p w14:paraId="56271490" w14:textId="260E8B34" w:rsidR="009C7C61" w:rsidRDefault="009C7C61" w:rsidP="00D4485A">
            <w:pPr>
              <w:jc w:val="both"/>
              <w:rPr>
                <w:rStyle w:val="lookup-resultcontent"/>
                <w:rFonts w:cs="Arial"/>
                <w:b/>
                <w:bCs/>
                <w:sz w:val="22"/>
                <w:szCs w:val="22"/>
              </w:rPr>
            </w:pPr>
            <w:r>
              <w:rPr>
                <w:rStyle w:val="lookup-resultcontent"/>
                <w:rFonts w:cs="Arial"/>
                <w:b/>
                <w:bCs/>
                <w:sz w:val="22"/>
                <w:szCs w:val="22"/>
              </w:rPr>
              <w:t xml:space="preserve">Police reports / frame works </w:t>
            </w:r>
          </w:p>
          <w:p w14:paraId="5158D927" w14:textId="6353CCC7" w:rsidR="009C7C61" w:rsidRPr="00D012E7" w:rsidRDefault="009C7C61" w:rsidP="00D4485A">
            <w:pPr>
              <w:jc w:val="both"/>
              <w:rPr>
                <w:rStyle w:val="lookup-resultcontent"/>
                <w:rFonts w:cs="Arial"/>
                <w:b/>
                <w:bCs/>
                <w:sz w:val="22"/>
                <w:szCs w:val="22"/>
              </w:rPr>
            </w:pPr>
            <w:r>
              <w:rPr>
                <w:rStyle w:val="lookup-resultcontent"/>
                <w:rFonts w:cs="Arial"/>
                <w:b/>
                <w:bCs/>
                <w:sz w:val="22"/>
                <w:szCs w:val="22"/>
              </w:rPr>
              <w:t xml:space="preserve">Criminal justice reports – statistics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5F765837" w14:textId="77777777" w:rsidR="002D0EF0" w:rsidRDefault="002D0EF0" w:rsidP="00D4485A">
            <w:pPr>
              <w:rPr>
                <w:rFonts w:cs="Arial"/>
                <w:color w:val="FF0000"/>
                <w:sz w:val="22"/>
                <w:szCs w:val="22"/>
              </w:rPr>
            </w:pPr>
            <w:r>
              <w:rPr>
                <w:rFonts w:cs="Arial"/>
                <w:color w:val="FF0000"/>
                <w:sz w:val="22"/>
                <w:szCs w:val="22"/>
              </w:rPr>
              <w:t>What research methods are you going to do and why?</w:t>
            </w:r>
          </w:p>
          <w:p w14:paraId="6E2A7841" w14:textId="32B45289" w:rsidR="005C6CD8" w:rsidRPr="00B948CD" w:rsidRDefault="00D4485A" w:rsidP="00D4485A">
            <w:pPr>
              <w:rPr>
                <w:rFonts w:cs="Arial"/>
                <w:color w:val="FF0000"/>
                <w:sz w:val="22"/>
                <w:szCs w:val="22"/>
              </w:rPr>
            </w:pPr>
            <w:r>
              <w:rPr>
                <w:rFonts w:cs="Arial"/>
                <w:color w:val="FF0000"/>
                <w:sz w:val="22"/>
                <w:szCs w:val="22"/>
              </w:rPr>
              <w:t xml:space="preserve">Why are they best suited to your research </w:t>
            </w:r>
          </w:p>
          <w:p w14:paraId="7E20033A" w14:textId="7F88BDF3" w:rsidR="009C7C61" w:rsidRDefault="005C6CD8" w:rsidP="00D4485A">
            <w:pPr>
              <w:rPr>
                <w:rFonts w:cs="Arial"/>
                <w:sz w:val="22"/>
                <w:szCs w:val="22"/>
              </w:rPr>
            </w:pPr>
            <w:r w:rsidRPr="00B5610A">
              <w:rPr>
                <w:rFonts w:cs="Arial"/>
                <w:sz w:val="22"/>
                <w:szCs w:val="22"/>
              </w:rPr>
              <w:t xml:space="preserve"> </w:t>
            </w:r>
            <w:r w:rsidR="009C7C61">
              <w:rPr>
                <w:rFonts w:cs="Arial"/>
                <w:sz w:val="22"/>
                <w:szCs w:val="22"/>
              </w:rPr>
              <w:t xml:space="preserve">Qualitative research – aiming at understanding thought concepts and experiences people have an understanding human behaviour. </w:t>
            </w:r>
          </w:p>
          <w:p w14:paraId="6C9151F6" w14:textId="096BC1DE" w:rsidR="009C7C61" w:rsidRDefault="009C7C61" w:rsidP="00D4485A">
            <w:pPr>
              <w:rPr>
                <w:rFonts w:cs="Arial"/>
                <w:sz w:val="22"/>
                <w:szCs w:val="22"/>
              </w:rPr>
            </w:pPr>
            <w:r>
              <w:rPr>
                <w:rFonts w:cs="Arial"/>
                <w:sz w:val="22"/>
                <w:szCs w:val="22"/>
              </w:rPr>
              <w:t xml:space="preserve"> Interviews – </w:t>
            </w:r>
          </w:p>
          <w:p w14:paraId="121116C8" w14:textId="2B938703" w:rsidR="009C7C61" w:rsidRDefault="009C7C61" w:rsidP="00D4485A">
            <w:pPr>
              <w:rPr>
                <w:rFonts w:cs="Arial"/>
                <w:sz w:val="22"/>
                <w:szCs w:val="22"/>
              </w:rPr>
            </w:pPr>
            <w:r>
              <w:rPr>
                <w:rFonts w:cs="Arial"/>
                <w:sz w:val="22"/>
                <w:szCs w:val="22"/>
              </w:rPr>
              <w:t xml:space="preserve"> Surveys – </w:t>
            </w:r>
          </w:p>
          <w:p w14:paraId="684035F6" w14:textId="6B7C677E" w:rsidR="009C7C61" w:rsidRDefault="009C7C61" w:rsidP="00D4485A">
            <w:pPr>
              <w:rPr>
                <w:rFonts w:cs="Arial"/>
                <w:sz w:val="22"/>
                <w:szCs w:val="22"/>
              </w:rPr>
            </w:pPr>
            <w:r>
              <w:rPr>
                <w:rFonts w:cs="Arial"/>
                <w:sz w:val="22"/>
                <w:szCs w:val="22"/>
              </w:rPr>
              <w:t xml:space="preserve"> Case studies </w:t>
            </w:r>
          </w:p>
          <w:p w14:paraId="43CB8843" w14:textId="3FDAD74E" w:rsidR="009C7C61" w:rsidRPr="00B5610A" w:rsidRDefault="009C7C61" w:rsidP="00D4485A">
            <w:pPr>
              <w:rPr>
                <w:rFonts w:cs="Arial"/>
                <w:sz w:val="22"/>
                <w:szCs w:val="22"/>
              </w:rPr>
            </w:pPr>
            <w:r>
              <w:rPr>
                <w:rFonts w:cs="Arial"/>
                <w:sz w:val="22"/>
                <w:szCs w:val="22"/>
              </w:rPr>
              <w:t xml:space="preserve"> Theories -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2A12FF3" w14:textId="4069785A" w:rsidR="005C6CD8" w:rsidRPr="00B948CD" w:rsidRDefault="00B5610A" w:rsidP="00D4485A">
            <w:pPr>
              <w:rPr>
                <w:rFonts w:asciiTheme="minorHAnsi" w:hAnsiTheme="minorHAnsi" w:cstheme="minorHAnsi"/>
                <w:color w:val="FF0000"/>
                <w:sz w:val="22"/>
                <w:szCs w:val="22"/>
              </w:rPr>
            </w:pPr>
            <w:r w:rsidRPr="00B948CD">
              <w:rPr>
                <w:rFonts w:cs="Arial"/>
                <w:color w:val="FF0000"/>
                <w:sz w:val="22"/>
                <w:szCs w:val="22"/>
              </w:rPr>
              <w:t xml:space="preserve">Provide details of target sample. For example, who are you intending to ask to participate in your research, will you be seeking perspectives from experts who work </w:t>
            </w:r>
            <w:proofErr w:type="gramStart"/>
            <w:r w:rsidRPr="00B948CD">
              <w:rPr>
                <w:rFonts w:cs="Arial"/>
                <w:color w:val="FF0000"/>
                <w:sz w:val="22"/>
                <w:szCs w:val="22"/>
              </w:rPr>
              <w:t>in a given</w:t>
            </w:r>
            <w:proofErr w:type="gramEnd"/>
            <w:r w:rsidRPr="00B948CD">
              <w:rPr>
                <w:rFonts w:cs="Arial"/>
                <w:color w:val="FF0000"/>
                <w:sz w:val="22"/>
                <w:szCs w:val="22"/>
              </w:rPr>
              <w:t xml:space="preserve"> field, or will you be using a general questionnaire to gauge perspectives from members of the public? </w:t>
            </w:r>
            <w:r w:rsidR="00D4485A">
              <w:rPr>
                <w:rFonts w:cs="Arial"/>
                <w:color w:val="FF0000"/>
                <w:sz w:val="22"/>
                <w:szCs w:val="22"/>
              </w:rPr>
              <w:t>Why is this sample the best for your research?</w:t>
            </w:r>
          </w:p>
          <w:p w14:paraId="5CB95C36" w14:textId="77777777" w:rsidR="005C6CD8" w:rsidRPr="00B61956" w:rsidRDefault="005C6CD8" w:rsidP="00D4485A">
            <w:pPr>
              <w:jc w:val="both"/>
              <w:rPr>
                <w:rFonts w:asciiTheme="minorHAnsi" w:hAnsiTheme="minorHAnsi" w:cstheme="minorHAnsi"/>
                <w:sz w:val="22"/>
                <w:szCs w:val="22"/>
              </w:rPr>
            </w:pPr>
          </w:p>
          <w:p w14:paraId="6DEAF2BF" w14:textId="77777777" w:rsidR="005C6CD8" w:rsidRDefault="009C7C61" w:rsidP="00D4485A">
            <w:pPr>
              <w:jc w:val="both"/>
              <w:rPr>
                <w:rFonts w:asciiTheme="minorHAnsi" w:hAnsiTheme="minorHAnsi" w:cstheme="minorHAnsi"/>
                <w:sz w:val="22"/>
                <w:szCs w:val="22"/>
              </w:rPr>
            </w:pPr>
            <w:r>
              <w:rPr>
                <w:rFonts w:asciiTheme="minorHAnsi" w:hAnsiTheme="minorHAnsi" w:cstheme="minorHAnsi"/>
                <w:sz w:val="22"/>
                <w:szCs w:val="22"/>
              </w:rPr>
              <w:t xml:space="preserve">Youth offending services </w:t>
            </w:r>
          </w:p>
          <w:p w14:paraId="2C9B1412" w14:textId="77777777" w:rsidR="009C7C61" w:rsidRDefault="009C7C61" w:rsidP="00D4485A">
            <w:pPr>
              <w:jc w:val="both"/>
              <w:rPr>
                <w:rFonts w:asciiTheme="minorHAnsi" w:hAnsiTheme="minorHAnsi" w:cstheme="minorHAnsi"/>
                <w:sz w:val="22"/>
                <w:szCs w:val="22"/>
              </w:rPr>
            </w:pPr>
            <w:r>
              <w:rPr>
                <w:rFonts w:asciiTheme="minorHAnsi" w:hAnsiTheme="minorHAnsi" w:cstheme="minorHAnsi"/>
                <w:sz w:val="22"/>
                <w:szCs w:val="22"/>
              </w:rPr>
              <w:t>Social services</w:t>
            </w:r>
          </w:p>
          <w:p w14:paraId="432EBB69" w14:textId="77777777" w:rsidR="009C7C61" w:rsidRDefault="009C7C61" w:rsidP="00D4485A">
            <w:pPr>
              <w:jc w:val="both"/>
              <w:rPr>
                <w:rFonts w:asciiTheme="minorHAnsi" w:hAnsiTheme="minorHAnsi" w:cstheme="minorHAnsi"/>
                <w:sz w:val="22"/>
                <w:szCs w:val="22"/>
              </w:rPr>
            </w:pPr>
            <w:r>
              <w:rPr>
                <w:rFonts w:asciiTheme="minorHAnsi" w:hAnsiTheme="minorHAnsi" w:cstheme="minorHAnsi"/>
                <w:sz w:val="22"/>
                <w:szCs w:val="22"/>
              </w:rPr>
              <w:t>CAHMS – MH children team</w:t>
            </w:r>
          </w:p>
          <w:p w14:paraId="23B2D4BB" w14:textId="77777777" w:rsidR="009C7C61" w:rsidRDefault="009C7C61" w:rsidP="00D4485A">
            <w:pPr>
              <w:jc w:val="both"/>
              <w:rPr>
                <w:rFonts w:asciiTheme="minorHAnsi" w:hAnsiTheme="minorHAnsi" w:cstheme="minorHAnsi"/>
                <w:sz w:val="22"/>
                <w:szCs w:val="22"/>
              </w:rPr>
            </w:pPr>
            <w:r>
              <w:rPr>
                <w:rFonts w:asciiTheme="minorHAnsi" w:hAnsiTheme="minorHAnsi" w:cstheme="minorHAnsi"/>
                <w:sz w:val="22"/>
                <w:szCs w:val="22"/>
              </w:rPr>
              <w:t>Teachers</w:t>
            </w:r>
          </w:p>
          <w:p w14:paraId="2CCDF4D4" w14:textId="606CD90D" w:rsidR="009C7C61" w:rsidRPr="00B61956" w:rsidRDefault="009C7C61" w:rsidP="00D4485A">
            <w:pPr>
              <w:jc w:val="both"/>
              <w:rPr>
                <w:rFonts w:asciiTheme="minorHAnsi" w:hAnsiTheme="minorHAnsi" w:cstheme="minorHAnsi"/>
                <w:sz w:val="22"/>
                <w:szCs w:val="22"/>
              </w:rPr>
            </w:pPr>
            <w:r>
              <w:rPr>
                <w:rFonts w:asciiTheme="minorHAnsi" w:hAnsiTheme="minorHAnsi" w:cstheme="minorHAnsi"/>
                <w:sz w:val="22"/>
                <w:szCs w:val="22"/>
              </w:rPr>
              <w:t xml:space="preserve">Police officers </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60CE9BE" w14:textId="77777777" w:rsidR="00D4485A" w:rsidRDefault="00D4485A" w:rsidP="00D4485A">
            <w:pPr>
              <w:jc w:val="both"/>
              <w:rPr>
                <w:rFonts w:cs="Arial"/>
                <w:color w:val="FF0000"/>
                <w:sz w:val="22"/>
                <w:szCs w:val="22"/>
              </w:rPr>
            </w:pPr>
            <w:r>
              <w:rPr>
                <w:rFonts w:cs="Arial"/>
                <w:color w:val="FF0000"/>
                <w:sz w:val="22"/>
                <w:szCs w:val="22"/>
              </w:rPr>
              <w:t xml:space="preserve">Opportunity to discuss any ethical problems that you might see or might need to discuss prior to your research. </w:t>
            </w:r>
          </w:p>
          <w:p w14:paraId="688501FA" w14:textId="77777777" w:rsidR="009C7C61" w:rsidRPr="009C7C61" w:rsidRDefault="009C7C61" w:rsidP="00D4485A">
            <w:pPr>
              <w:jc w:val="both"/>
              <w:rPr>
                <w:rFonts w:cs="Arial"/>
                <w:sz w:val="22"/>
                <w:szCs w:val="22"/>
              </w:rPr>
            </w:pPr>
          </w:p>
          <w:p w14:paraId="3A8D2F69" w14:textId="1492E5CE" w:rsidR="009C7C61" w:rsidRPr="00D4485A" w:rsidRDefault="009C7C61" w:rsidP="00D4485A">
            <w:pPr>
              <w:jc w:val="both"/>
              <w:rPr>
                <w:rFonts w:cs="Arial"/>
                <w:color w:val="FF0000"/>
                <w:sz w:val="22"/>
                <w:szCs w:val="22"/>
              </w:rPr>
            </w:pPr>
            <w:r w:rsidRPr="009C7C61">
              <w:rPr>
                <w:rFonts w:cs="Arial"/>
                <w:sz w:val="22"/>
                <w:szCs w:val="22"/>
              </w:rPr>
              <w:lastRenderedPageBreak/>
              <w:t xml:space="preserve">Protecting </w:t>
            </w:r>
            <w:proofErr w:type="spellStart"/>
            <w:r w:rsidRPr="009C7C61">
              <w:rPr>
                <w:rFonts w:cs="Arial"/>
                <w:sz w:val="22"/>
                <w:szCs w:val="22"/>
              </w:rPr>
              <w:t>childrens</w:t>
            </w:r>
            <w:proofErr w:type="spellEnd"/>
            <w:r w:rsidRPr="009C7C61">
              <w:rPr>
                <w:rFonts w:cs="Arial"/>
                <w:sz w:val="22"/>
                <w:szCs w:val="22"/>
              </w:rPr>
              <w:t xml:space="preserve"> identities when discussing experiences </w:t>
            </w:r>
            <w:proofErr w:type="gramStart"/>
            <w:r w:rsidRPr="009C7C61">
              <w:rPr>
                <w:rFonts w:cs="Arial"/>
                <w:sz w:val="22"/>
                <w:szCs w:val="22"/>
              </w:rPr>
              <w:t>and also</w:t>
            </w:r>
            <w:proofErr w:type="gramEnd"/>
            <w:r w:rsidRPr="009C7C61">
              <w:rPr>
                <w:rFonts w:cs="Arial"/>
                <w:sz w:val="22"/>
                <w:szCs w:val="22"/>
              </w:rPr>
              <w:t xml:space="preserve"> the care staff that work with them.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20113A4E" w14:textId="77777777" w:rsidR="00D4485A" w:rsidRDefault="00D4485A" w:rsidP="00D4485A">
            <w:pPr>
              <w:jc w:val="both"/>
              <w:rPr>
                <w:rFonts w:cs="Arial"/>
                <w:color w:val="FF0000"/>
                <w:sz w:val="22"/>
                <w:szCs w:val="22"/>
              </w:rPr>
            </w:pPr>
            <w:r w:rsidRPr="00D4485A">
              <w:rPr>
                <w:rFonts w:cs="Arial"/>
                <w:color w:val="FF0000"/>
                <w:sz w:val="22"/>
                <w:szCs w:val="22"/>
              </w:rPr>
              <w:t xml:space="preserve">Standard practice to consider each stage of your research work that you will undertake. </w:t>
            </w:r>
          </w:p>
          <w:p w14:paraId="3EB62B5A" w14:textId="77777777" w:rsidR="009C7C61" w:rsidRDefault="009C7C61" w:rsidP="00D4485A">
            <w:pPr>
              <w:jc w:val="both"/>
              <w:rPr>
                <w:rFonts w:cs="Arial"/>
                <w:sz w:val="22"/>
                <w:szCs w:val="22"/>
              </w:rPr>
            </w:pPr>
          </w:p>
          <w:p w14:paraId="5652837C" w14:textId="0D3AEE30" w:rsidR="009C7C61" w:rsidRPr="00D4485A" w:rsidRDefault="009C7C61" w:rsidP="00D4485A">
            <w:pPr>
              <w:jc w:val="both"/>
              <w:rPr>
                <w:rFonts w:cs="Arial"/>
                <w:sz w:val="22"/>
                <w:szCs w:val="22"/>
              </w:rPr>
            </w:pPr>
            <w:r>
              <w:rPr>
                <w:rFonts w:cs="Arial"/>
                <w:sz w:val="22"/>
                <w:szCs w:val="22"/>
              </w:rPr>
              <w:t xml:space="preserve">MARCH – OCTOBER 2025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9C1BE" w14:textId="77777777" w:rsidR="00CC727D" w:rsidRDefault="00CC727D">
      <w:r>
        <w:separator/>
      </w:r>
    </w:p>
  </w:endnote>
  <w:endnote w:type="continuationSeparator" w:id="0">
    <w:p w14:paraId="1BE87AD4" w14:textId="77777777" w:rsidR="00CC727D" w:rsidRDefault="00CC72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Berlin Sans FB">
    <w:panose1 w:val="020E0602020502020306"/>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AF3D7" w14:textId="77777777" w:rsidR="00CC727D" w:rsidRDefault="00CC727D">
      <w:r>
        <w:separator/>
      </w:r>
    </w:p>
  </w:footnote>
  <w:footnote w:type="continuationSeparator" w:id="0">
    <w:p w14:paraId="1B930689" w14:textId="77777777" w:rsidR="00CC727D" w:rsidRDefault="00CC72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310D2"/>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C7C61"/>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C727D"/>
    <w:rsid w:val="00CD06CE"/>
    <w:rsid w:val="00CE1F41"/>
    <w:rsid w:val="00CE64DB"/>
    <w:rsid w:val="00CE7C75"/>
    <w:rsid w:val="00CF34E3"/>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2187"/>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A084510D-D356-4F64-840B-2ACA1B6D6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2062554500">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421024956">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981643742">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3</Pages>
  <Words>538</Words>
  <Characters>3177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3708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dc:description/>
  <cp:lastModifiedBy>Evans, Rachael</cp:lastModifiedBy>
  <cp:revision>1</cp:revision>
  <cp:lastPrinted>2022-03-21T13:46:00Z</cp:lastPrinted>
  <dcterms:created xsi:type="dcterms:W3CDTF">2022-09-26T10:45:00Z</dcterms:created>
  <dcterms:modified xsi:type="dcterms:W3CDTF">2025-03-02T21:15:00Z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2025-03-02T21:15:32Z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5ec452dd-840a-446f-b812-b1384a4dd977</vt:lpwstr>
  </property>
  <property fmtid="{D5CDD505-2E9C-101B-9397-08002B2CF9AE}" pid="9" name="MSIP_Label_f2acd28b-79a3-4a0f-b0ff-4b75658b1549_ContentBits">
    <vt:lpwstr>0</vt:lpwstr>
  </property>
</Properties>
</file>