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42"/>
      </w:tblGrid>
      <w:tr w:rsidR="00F1411D" w:rsidRPr="0062237F" w:rsidTr="009E109F">
        <w:trPr>
          <w:jc w:val="center"/>
        </w:trPr>
        <w:tc>
          <w:tcPr>
            <w:tcW w:w="10444" w:type="dxa"/>
            <w:shd w:val="clear" w:color="auto" w:fill="BFBFBF"/>
          </w:tcPr>
          <w:p w:rsidR="00F1411D" w:rsidRPr="0062237F" w:rsidRDefault="00F1411D" w:rsidP="009E109F">
            <w:pPr>
              <w:rPr>
                <w:rFonts w:asciiTheme="minorHAnsi" w:hAnsiTheme="minorHAnsi"/>
                <w:sz w:val="24"/>
                <w:szCs w:val="24"/>
              </w:rPr>
            </w:pPr>
            <w:r w:rsidRPr="0062237F">
              <w:rPr>
                <w:rFonts w:asciiTheme="minorHAnsi" w:hAnsiTheme="minorHAnsi" w:cs="Arial"/>
                <w:b/>
                <w:caps/>
                <w:sz w:val="24"/>
                <w:szCs w:val="24"/>
              </w:rPr>
              <w:t xml:space="preserve">                marking criteria and Student FEEDBACK</w:t>
            </w:r>
            <w:r w:rsidR="00337120">
              <w:rPr>
                <w:rFonts w:asciiTheme="minorHAnsi" w:hAnsiTheme="minorHAnsi" w:cs="Arial"/>
                <w:b/>
                <w:caps/>
                <w:sz w:val="24"/>
                <w:szCs w:val="24"/>
              </w:rPr>
              <w:t xml:space="preserve"> – Sebastian SWEZEY decurtins</w:t>
            </w:r>
          </w:p>
        </w:tc>
      </w:tr>
    </w:tbl>
    <w:p w:rsidR="00F1411D" w:rsidRPr="0062237F" w:rsidRDefault="00F1411D" w:rsidP="00F1411D">
      <w:pPr>
        <w:rPr>
          <w:rFonts w:asciiTheme="minorHAnsi" w:hAnsiTheme="minorHAnsi"/>
          <w:b/>
          <w:sz w:val="24"/>
          <w:szCs w:val="24"/>
        </w:rPr>
      </w:pPr>
    </w:p>
    <w:tbl>
      <w:tblPr>
        <w:tblW w:w="5000" w:type="pct"/>
        <w:tblLayout w:type="fixed"/>
        <w:tblLook w:val="04A0" w:firstRow="1" w:lastRow="0" w:firstColumn="1" w:lastColumn="0" w:noHBand="0" w:noVBand="1"/>
      </w:tblPr>
      <w:tblGrid>
        <w:gridCol w:w="8642"/>
        <w:gridCol w:w="551"/>
        <w:gridCol w:w="549"/>
      </w:tblGrid>
      <w:tr w:rsidR="00F1411D" w:rsidRPr="0062237F" w:rsidTr="009E109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Common Assessment Criteria Applied</w:t>
            </w:r>
          </w:p>
        </w:tc>
        <w:tc>
          <w:tcPr>
            <w:tcW w:w="283" w:type="pct"/>
            <w:tcBorders>
              <w:top w:val="single" w:sz="4" w:space="0" w:color="auto"/>
              <w:left w:val="single" w:sz="4" w:space="0" w:color="auto"/>
              <w:right w:val="single" w:sz="4" w:space="0" w:color="auto"/>
            </w:tcBorders>
            <w:shd w:val="clear" w:color="auto" w:fill="BFBFBF"/>
            <w:textDirection w:val="btLr"/>
          </w:tcPr>
          <w:p w:rsidR="00F1411D" w:rsidRPr="005806FC" w:rsidRDefault="00F1411D" w:rsidP="009E109F">
            <w:pPr>
              <w:ind w:left="34" w:right="113"/>
              <w:jc w:val="center"/>
              <w:rPr>
                <w:rFonts w:asciiTheme="minorHAnsi" w:hAnsiTheme="minorHAnsi"/>
                <w:b/>
                <w:sz w:val="16"/>
                <w:szCs w:val="16"/>
              </w:rPr>
            </w:pPr>
            <w:r w:rsidRPr="005806FC">
              <w:rPr>
                <w:rFonts w:asciiTheme="minorHAnsi" w:hAnsiTheme="minorHAnsi"/>
                <w:b/>
                <w:sz w:val="16"/>
                <w:szCs w:val="16"/>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1411D" w:rsidRPr="005806FC" w:rsidRDefault="00F1411D" w:rsidP="009E109F">
            <w:pPr>
              <w:ind w:left="113" w:right="113"/>
              <w:jc w:val="center"/>
              <w:rPr>
                <w:rFonts w:asciiTheme="minorHAnsi" w:hAnsiTheme="minorHAnsi"/>
                <w:b/>
                <w:sz w:val="16"/>
                <w:szCs w:val="16"/>
              </w:rPr>
            </w:pPr>
            <w:r w:rsidRPr="005806FC">
              <w:rPr>
                <w:rFonts w:asciiTheme="minorHAnsi" w:hAnsiTheme="minorHAnsi"/>
                <w:b/>
                <w:sz w:val="16"/>
                <w:szCs w:val="16"/>
              </w:rPr>
              <w:t xml:space="preserve">Marks </w:t>
            </w:r>
          </w:p>
          <w:p w:rsidR="00F1411D" w:rsidRPr="005806FC" w:rsidRDefault="00F1411D" w:rsidP="009E109F">
            <w:pPr>
              <w:ind w:left="113" w:right="113"/>
              <w:jc w:val="center"/>
              <w:rPr>
                <w:rFonts w:asciiTheme="minorHAnsi" w:hAnsiTheme="minorHAnsi"/>
                <w:b/>
                <w:sz w:val="16"/>
                <w:szCs w:val="16"/>
              </w:rPr>
            </w:pPr>
            <w:r w:rsidRPr="005806FC">
              <w:rPr>
                <w:rFonts w:asciiTheme="minorHAnsi" w:hAnsiTheme="minorHAnsi"/>
                <w:b/>
                <w:sz w:val="16"/>
                <w:szCs w:val="16"/>
              </w:rPr>
              <w:t>awarded</w:t>
            </w: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1. </w:t>
            </w:r>
            <w:r>
              <w:rPr>
                <w:rFonts w:asciiTheme="minorHAnsi" w:hAnsiTheme="minorHAnsi"/>
                <w:b/>
                <w:sz w:val="24"/>
                <w:szCs w:val="24"/>
              </w:rPr>
              <w:t>Structure</w:t>
            </w:r>
            <w:r w:rsidRPr="0062237F">
              <w:rPr>
                <w:rFonts w:asciiTheme="minorHAnsi" w:hAnsiTheme="minorHAnsi"/>
                <w:b/>
                <w:sz w:val="24"/>
                <w:szCs w:val="24"/>
              </w:rPr>
              <w:t xml:space="preserve"> </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Appropriateness of structure; logical flow; inclusion of required aspects</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sidRPr="0062237F">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337120" w:rsidP="00337120">
            <w:pPr>
              <w:spacing w:after="120"/>
              <w:jc w:val="both"/>
              <w:rPr>
                <w:rFonts w:asciiTheme="minorHAnsi" w:hAnsiTheme="minorHAnsi"/>
                <w:sz w:val="24"/>
                <w:szCs w:val="24"/>
              </w:rPr>
            </w:pPr>
            <w:r>
              <w:rPr>
                <w:rFonts w:asciiTheme="minorHAnsi" w:hAnsiTheme="minorHAnsi"/>
                <w:sz w:val="24"/>
                <w:szCs w:val="24"/>
              </w:rPr>
              <w:t>The structure is slightly different to that expected, however it does fit with a secondary research based topic and way of working.</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337120" w:rsidP="009E109F">
            <w:pPr>
              <w:jc w:val="center"/>
              <w:rPr>
                <w:rFonts w:asciiTheme="minorHAnsi" w:hAnsiTheme="minorHAnsi"/>
                <w:sz w:val="24"/>
                <w:szCs w:val="24"/>
              </w:rPr>
            </w:pPr>
            <w:r>
              <w:rPr>
                <w:rFonts w:asciiTheme="minorHAnsi" w:hAnsiTheme="minorHAnsi"/>
                <w:sz w:val="24"/>
                <w:szCs w:val="24"/>
              </w:rPr>
              <w:t>5</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2. </w:t>
            </w:r>
            <w:r>
              <w:rPr>
                <w:rFonts w:asciiTheme="minorHAnsi" w:hAnsiTheme="minorHAnsi"/>
                <w:b/>
                <w:sz w:val="24"/>
                <w:szCs w:val="24"/>
              </w:rPr>
              <w:t>Literature review</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Appropriate background to subject area; depth of literature included; credible sources</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337120" w:rsidP="00337120">
            <w:pPr>
              <w:spacing w:after="120"/>
              <w:jc w:val="both"/>
              <w:rPr>
                <w:rFonts w:asciiTheme="minorHAnsi" w:hAnsiTheme="minorHAnsi"/>
                <w:sz w:val="24"/>
                <w:szCs w:val="24"/>
              </w:rPr>
            </w:pPr>
            <w:r>
              <w:rPr>
                <w:rFonts w:asciiTheme="minorHAnsi" w:hAnsiTheme="minorHAnsi"/>
                <w:sz w:val="24"/>
                <w:szCs w:val="24"/>
              </w:rPr>
              <w:t>The research is based on literature.  The first point to note is clarity of the topic area – is it social or affordable housing?  There are definitions given and types of social housing, design, building style and so on.  The focus of the literature skips from social to affordable.  The case studies are very interesting and highlight some issues that could be considered within the UK.  However there does not appear to be a link to these and then the rest of the work.  Overall the literature review does have a clear sense of flow (with some confusing aspects contained).</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337120" w:rsidP="009E109F">
            <w:pPr>
              <w:jc w:val="center"/>
              <w:rPr>
                <w:rFonts w:asciiTheme="minorHAnsi" w:hAnsiTheme="minorHAnsi"/>
                <w:sz w:val="24"/>
                <w:szCs w:val="24"/>
              </w:rPr>
            </w:pPr>
            <w:r>
              <w:rPr>
                <w:rFonts w:asciiTheme="minorHAnsi" w:hAnsiTheme="minorHAnsi"/>
                <w:sz w:val="24"/>
                <w:szCs w:val="24"/>
              </w:rPr>
              <w:t>5</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3. </w:t>
            </w:r>
            <w:r>
              <w:rPr>
                <w:rFonts w:asciiTheme="minorHAnsi" w:hAnsiTheme="minorHAnsi"/>
                <w:b/>
                <w:sz w:val="24"/>
                <w:szCs w:val="24"/>
              </w:rPr>
              <w:t>Research methodology</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Suitable method identified; described fully; justification of method</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337120" w:rsidP="00337120">
            <w:pPr>
              <w:spacing w:after="120"/>
              <w:jc w:val="both"/>
              <w:rPr>
                <w:rFonts w:asciiTheme="minorHAnsi" w:hAnsiTheme="minorHAnsi"/>
                <w:sz w:val="24"/>
                <w:szCs w:val="24"/>
              </w:rPr>
            </w:pPr>
            <w:r>
              <w:rPr>
                <w:rFonts w:asciiTheme="minorHAnsi" w:hAnsiTheme="minorHAnsi"/>
                <w:sz w:val="24"/>
                <w:szCs w:val="24"/>
              </w:rPr>
              <w:t>The method section was very brief.  It needs to clearly state what will be done and how – as well as outlining the types of sources that will be used for identifying the literature and potential avenues for sourcing this.  A reference is provided that relates to clinical research – this is not clear and unnecessary.</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337120" w:rsidP="009E109F">
            <w:pPr>
              <w:jc w:val="center"/>
              <w:rPr>
                <w:rFonts w:asciiTheme="minorHAnsi" w:hAnsiTheme="minorHAnsi"/>
                <w:sz w:val="24"/>
                <w:szCs w:val="24"/>
              </w:rPr>
            </w:pPr>
            <w:r>
              <w:rPr>
                <w:rFonts w:asciiTheme="minorHAnsi" w:hAnsiTheme="minorHAnsi"/>
                <w:sz w:val="24"/>
                <w:szCs w:val="24"/>
              </w:rPr>
              <w:t>4</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4. </w:t>
            </w:r>
            <w:r>
              <w:rPr>
                <w:rFonts w:asciiTheme="minorHAnsi" w:hAnsiTheme="minorHAnsi"/>
                <w:b/>
                <w:sz w:val="24"/>
                <w:szCs w:val="24"/>
              </w:rPr>
              <w:t>Concept development &amp; planning</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Logical flow from research question to method; appropriate scheduling</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1"/>
        </w:trPr>
        <w:tc>
          <w:tcPr>
            <w:tcW w:w="4435" w:type="pct"/>
            <w:vMerge w:val="restart"/>
            <w:tcBorders>
              <w:top w:val="single" w:sz="4" w:space="0" w:color="auto"/>
              <w:left w:val="single" w:sz="4" w:space="0" w:color="auto"/>
              <w:right w:val="single" w:sz="4" w:space="0" w:color="auto"/>
            </w:tcBorders>
          </w:tcPr>
          <w:p w:rsidR="00F1411D" w:rsidRPr="0062237F" w:rsidRDefault="00337120" w:rsidP="00337120">
            <w:pPr>
              <w:spacing w:after="120"/>
              <w:jc w:val="both"/>
              <w:rPr>
                <w:rFonts w:asciiTheme="minorHAnsi" w:hAnsiTheme="minorHAnsi"/>
                <w:sz w:val="24"/>
                <w:szCs w:val="24"/>
              </w:rPr>
            </w:pPr>
            <w:r>
              <w:rPr>
                <w:rFonts w:asciiTheme="minorHAnsi" w:hAnsiTheme="minorHAnsi"/>
                <w:sz w:val="24"/>
                <w:szCs w:val="24"/>
              </w:rPr>
              <w:t>The work has a better flow and there is a link between the aim (which is clear) and the literature.  However there are also areas that could benefit from significant improvement.  The objectives do not highlight how the aim will be achieved.  The method could be clearer.  And a fuller discussion on how the case studies could provide benefit to the situation in the UK is also required.</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337120" w:rsidP="009E109F">
            <w:pPr>
              <w:jc w:val="center"/>
              <w:rPr>
                <w:rFonts w:asciiTheme="minorHAnsi" w:hAnsiTheme="minorHAnsi"/>
                <w:sz w:val="24"/>
                <w:szCs w:val="24"/>
              </w:rPr>
            </w:pPr>
            <w:r>
              <w:rPr>
                <w:rFonts w:asciiTheme="minorHAnsi" w:hAnsiTheme="minorHAnsi"/>
                <w:sz w:val="24"/>
                <w:szCs w:val="24"/>
              </w:rPr>
              <w:t>3</w:t>
            </w:r>
          </w:p>
        </w:tc>
      </w:tr>
      <w:tr w:rsidR="00F1411D" w:rsidRPr="0062237F" w:rsidTr="009E109F">
        <w:trPr>
          <w:trHeight w:val="450"/>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5. </w:t>
            </w:r>
            <w:r>
              <w:rPr>
                <w:rFonts w:asciiTheme="minorHAnsi" w:hAnsiTheme="minorHAnsi"/>
                <w:b/>
                <w:sz w:val="24"/>
                <w:szCs w:val="24"/>
              </w:rPr>
              <w:t>Analysis and evaluation of the results / solutions</w:t>
            </w:r>
            <w:r w:rsidRPr="0062237F">
              <w:rPr>
                <w:rFonts w:asciiTheme="minorHAnsi" w:hAnsiTheme="minorHAnsi"/>
                <w:b/>
                <w:sz w:val="24"/>
                <w:szCs w:val="24"/>
              </w:rPr>
              <w:t xml:space="preserve"> </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Results appropriately analysed; evaluation linking back to literature; clear description of findings</w:t>
            </w:r>
            <w:r w:rsidRPr="0062237F">
              <w:rPr>
                <w:rFonts w:asciiTheme="minorHAnsi" w:hAnsiTheme="minorHAnsi"/>
                <w:sz w:val="24"/>
                <w:szCs w:val="24"/>
              </w:rPr>
              <w:t xml:space="preserve"> </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1"/>
        </w:trPr>
        <w:tc>
          <w:tcPr>
            <w:tcW w:w="4435" w:type="pct"/>
            <w:vMerge w:val="restart"/>
            <w:tcBorders>
              <w:top w:val="single" w:sz="4" w:space="0" w:color="auto"/>
              <w:left w:val="single" w:sz="4" w:space="0" w:color="auto"/>
              <w:right w:val="single" w:sz="4" w:space="0" w:color="auto"/>
            </w:tcBorders>
          </w:tcPr>
          <w:p w:rsidR="00F1411D" w:rsidRPr="0062237F" w:rsidRDefault="00337120" w:rsidP="00337120">
            <w:pPr>
              <w:spacing w:after="120"/>
              <w:jc w:val="both"/>
              <w:rPr>
                <w:rFonts w:asciiTheme="minorHAnsi" w:hAnsiTheme="minorHAnsi"/>
                <w:sz w:val="24"/>
                <w:szCs w:val="24"/>
              </w:rPr>
            </w:pPr>
            <w:r>
              <w:rPr>
                <w:rFonts w:asciiTheme="minorHAnsi" w:hAnsiTheme="minorHAnsi"/>
                <w:sz w:val="24"/>
                <w:szCs w:val="24"/>
              </w:rPr>
              <w:t>There was no primary research to provide results from.  The literature aimed to identify all of the key issues in relation to housing provision in the UK (affordable and social), although in some cases, information was provided that would have no bearing on this type of housing (e.g. economics, as housing associations or councils are not profit driven).  Case studies are used and are very interesting, but there is no sense of how these link to the research undertaken i.e. how any of these potential models could help the situation within the UK, which was a great shame as they are generally innovative.</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050F62" w:rsidP="009E109F">
            <w:pPr>
              <w:jc w:val="center"/>
              <w:rPr>
                <w:rFonts w:asciiTheme="minorHAnsi" w:hAnsiTheme="minorHAnsi"/>
                <w:sz w:val="24"/>
                <w:szCs w:val="24"/>
              </w:rPr>
            </w:pPr>
            <w:r>
              <w:rPr>
                <w:rFonts w:asciiTheme="minorHAnsi" w:hAnsiTheme="minorHAnsi"/>
                <w:sz w:val="24"/>
                <w:szCs w:val="24"/>
              </w:rPr>
              <w:t>10</w:t>
            </w:r>
          </w:p>
        </w:tc>
      </w:tr>
      <w:tr w:rsidR="00F1411D" w:rsidRPr="0062237F" w:rsidTr="009E109F">
        <w:trPr>
          <w:trHeight w:val="450"/>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left w:val="single" w:sz="4" w:space="0" w:color="auto"/>
              <w:bottom w:val="single" w:sz="4" w:space="0" w:color="auto"/>
              <w:right w:val="single" w:sz="4" w:space="0" w:color="auto"/>
            </w:tcBorders>
            <w:shd w:val="clear" w:color="auto" w:fill="D9D9D9" w:themeFill="background1" w:themeFillShade="D9"/>
          </w:tcPr>
          <w:p w:rsidR="00F1411D" w:rsidRDefault="00F1411D" w:rsidP="009E109F">
            <w:pPr>
              <w:rPr>
                <w:rFonts w:asciiTheme="minorHAnsi" w:hAnsiTheme="minorHAnsi"/>
                <w:b/>
                <w:sz w:val="24"/>
                <w:szCs w:val="24"/>
              </w:rPr>
            </w:pPr>
            <w:r>
              <w:rPr>
                <w:rFonts w:asciiTheme="minorHAnsi" w:hAnsiTheme="minorHAnsi"/>
                <w:b/>
                <w:sz w:val="24"/>
                <w:szCs w:val="24"/>
              </w:rPr>
              <w:t>6. Accuracy of the abstract and conclusions</w:t>
            </w:r>
          </w:p>
          <w:p w:rsidR="00F1411D" w:rsidRPr="00633B33" w:rsidRDefault="00F1411D" w:rsidP="009E109F">
            <w:pPr>
              <w:rPr>
                <w:rFonts w:asciiTheme="minorHAnsi" w:hAnsiTheme="minorHAnsi"/>
                <w:sz w:val="24"/>
                <w:szCs w:val="24"/>
              </w:rPr>
            </w:pPr>
            <w:r>
              <w:rPr>
                <w:rFonts w:asciiTheme="minorHAnsi" w:hAnsiTheme="minorHAnsi"/>
                <w:sz w:val="24"/>
                <w:szCs w:val="24"/>
              </w:rPr>
              <w:t>Appropriate abstract for work; appropriate conclusions, linked as necessary</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tcPr>
          <w:p w:rsidR="00F1411D" w:rsidRPr="00337120" w:rsidRDefault="00337120" w:rsidP="00337120">
            <w:pPr>
              <w:jc w:val="both"/>
              <w:rPr>
                <w:rFonts w:asciiTheme="minorHAnsi" w:hAnsiTheme="minorHAnsi"/>
                <w:sz w:val="24"/>
                <w:szCs w:val="24"/>
              </w:rPr>
            </w:pPr>
            <w:r w:rsidRPr="00337120">
              <w:rPr>
                <w:rFonts w:asciiTheme="minorHAnsi" w:hAnsiTheme="minorHAnsi"/>
                <w:sz w:val="24"/>
                <w:szCs w:val="24"/>
              </w:rPr>
              <w:lastRenderedPageBreak/>
              <w:t>The abs</w:t>
            </w:r>
            <w:r>
              <w:rPr>
                <w:rFonts w:asciiTheme="minorHAnsi" w:hAnsiTheme="minorHAnsi"/>
                <w:sz w:val="24"/>
                <w:szCs w:val="24"/>
              </w:rPr>
              <w:t>tract does not provide a full summary of the work.  The conclusion is brief and rather vague</w:t>
            </w:r>
            <w:r w:rsidR="00050F62">
              <w:rPr>
                <w:rFonts w:asciiTheme="minorHAnsi" w:hAnsiTheme="minorHAnsi"/>
                <w:sz w:val="24"/>
                <w:szCs w:val="24"/>
              </w:rPr>
              <w:t>; this could have been strengthened easily by better use of the case studies and perhaps a key interview along the way to identify whether the models being used elsewhere in the World would be applicable to the UK, with reasons.</w:t>
            </w:r>
          </w:p>
          <w:p w:rsidR="00F1411D" w:rsidRPr="0062237F" w:rsidRDefault="00F1411D" w:rsidP="009E109F">
            <w:pPr>
              <w:rPr>
                <w:rFonts w:asciiTheme="minorHAnsi" w:hAnsiTheme="minorHAnsi"/>
                <w:b/>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F1411D" w:rsidP="009E109F">
            <w:pPr>
              <w:rPr>
                <w:rFonts w:asciiTheme="minorHAnsi" w:hAnsiTheme="minorHAnsi"/>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050F62" w:rsidP="009E109F">
            <w:pPr>
              <w:jc w:val="center"/>
              <w:rPr>
                <w:rFonts w:asciiTheme="minorHAnsi" w:hAnsiTheme="minorHAnsi"/>
                <w:sz w:val="24"/>
                <w:szCs w:val="24"/>
              </w:rPr>
            </w:pPr>
            <w:r>
              <w:rPr>
                <w:rFonts w:asciiTheme="minorHAnsi" w:hAnsiTheme="minorHAnsi"/>
                <w:sz w:val="24"/>
                <w:szCs w:val="24"/>
              </w:rPr>
              <w:t>9</w:t>
            </w: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Default="00F1411D" w:rsidP="009E109F">
            <w:pPr>
              <w:rPr>
                <w:rFonts w:asciiTheme="minorHAnsi" w:hAnsiTheme="minorHAnsi"/>
                <w:b/>
                <w:sz w:val="24"/>
                <w:szCs w:val="24"/>
              </w:rPr>
            </w:pPr>
            <w:r>
              <w:rPr>
                <w:rFonts w:asciiTheme="minorHAnsi" w:hAnsiTheme="minorHAnsi"/>
                <w:b/>
                <w:sz w:val="24"/>
                <w:szCs w:val="24"/>
              </w:rPr>
              <w:t>7. Referencing</w:t>
            </w:r>
          </w:p>
          <w:p w:rsidR="00F1411D" w:rsidRPr="00633B33" w:rsidRDefault="00F1411D" w:rsidP="009E109F">
            <w:pPr>
              <w:rPr>
                <w:rFonts w:asciiTheme="minorHAnsi" w:hAnsiTheme="minorHAnsi"/>
                <w:sz w:val="24"/>
                <w:szCs w:val="24"/>
              </w:rPr>
            </w:pPr>
            <w:r w:rsidRPr="0062237F">
              <w:rPr>
                <w:rFonts w:asciiTheme="minorHAnsi" w:hAnsiTheme="minorHAnsi"/>
                <w:sz w:val="24"/>
                <w:szCs w:val="24"/>
              </w:rPr>
              <w:t>Academ</w:t>
            </w:r>
            <w:r>
              <w:rPr>
                <w:rFonts w:asciiTheme="minorHAnsi" w:hAnsiTheme="minorHAnsi"/>
                <w:sz w:val="24"/>
                <w:szCs w:val="24"/>
              </w:rPr>
              <w:t>ic use of secondary information</w:t>
            </w:r>
            <w:r w:rsidRPr="0062237F">
              <w:rPr>
                <w:rFonts w:asciiTheme="minorHAnsi" w:hAnsiTheme="minorHAnsi"/>
                <w:sz w:val="24"/>
                <w:szCs w:val="24"/>
              </w:rPr>
              <w:t xml:space="preserve"> appropriately cited using Harvard System</w:t>
            </w:r>
            <w:r>
              <w:rPr>
                <w:rFonts w:asciiTheme="minorHAnsi" w:hAnsiTheme="minorHAnsi"/>
                <w:sz w:val="24"/>
                <w:szCs w:val="24"/>
              </w:rPr>
              <w:t>; credible sources used</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tcPr>
          <w:p w:rsidR="00F1411D" w:rsidRPr="00337120" w:rsidRDefault="00337120" w:rsidP="00337120">
            <w:pPr>
              <w:jc w:val="both"/>
              <w:rPr>
                <w:rFonts w:asciiTheme="minorHAnsi" w:hAnsiTheme="minorHAnsi"/>
                <w:sz w:val="24"/>
                <w:szCs w:val="24"/>
              </w:rPr>
            </w:pPr>
            <w:r w:rsidRPr="00337120">
              <w:rPr>
                <w:rFonts w:asciiTheme="minorHAnsi" w:hAnsiTheme="minorHAnsi"/>
                <w:sz w:val="24"/>
                <w:szCs w:val="24"/>
              </w:rPr>
              <w:t>In</w:t>
            </w:r>
            <w:r>
              <w:rPr>
                <w:rFonts w:asciiTheme="minorHAnsi" w:hAnsiTheme="minorHAnsi"/>
                <w:sz w:val="24"/>
                <w:szCs w:val="24"/>
              </w:rPr>
              <w:t>-text citations and a reference and bibliography list are provided.  However, there are many cases of improper citation within the text (largely relating to websites), and there are also cases of improper citation within the reference list.  There are also many figures within the text that have no source date related to them, nor are they titled.  This could be improved upon greatly.</w:t>
            </w:r>
          </w:p>
          <w:p w:rsidR="00F1411D" w:rsidRDefault="00F1411D" w:rsidP="009E109F">
            <w:pPr>
              <w:rPr>
                <w:rFonts w:asciiTheme="minorHAnsi" w:hAnsiTheme="minorHAnsi"/>
                <w:b/>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Default="00F1411D" w:rsidP="009E109F">
            <w:pPr>
              <w:rPr>
                <w:rFonts w:asciiTheme="minorHAnsi" w:hAnsiTheme="minorHAnsi"/>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050F62" w:rsidP="009E109F">
            <w:pPr>
              <w:jc w:val="center"/>
              <w:rPr>
                <w:rFonts w:asciiTheme="minorHAnsi" w:hAnsiTheme="minorHAnsi"/>
                <w:sz w:val="24"/>
                <w:szCs w:val="24"/>
              </w:rPr>
            </w:pPr>
            <w:r>
              <w:rPr>
                <w:rFonts w:asciiTheme="minorHAnsi" w:hAnsiTheme="minorHAnsi"/>
                <w:sz w:val="24"/>
                <w:szCs w:val="24"/>
              </w:rPr>
              <w:t>4</w:t>
            </w:r>
          </w:p>
        </w:tc>
      </w:tr>
    </w:tbl>
    <w:p w:rsidR="00F1411D" w:rsidRPr="0062237F" w:rsidRDefault="00F1411D" w:rsidP="00F1411D">
      <w:pPr>
        <w:ind w:left="284" w:right="531"/>
        <w:rPr>
          <w:rFonts w:asciiTheme="minorHAnsi" w:hAnsiTheme="min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411D" w:rsidRPr="0062237F" w:rsidTr="009E109F">
        <w:trPr>
          <w:cantSplit/>
        </w:trPr>
        <w:tc>
          <w:tcPr>
            <w:tcW w:w="6062" w:type="dxa"/>
            <w:vMerge w:val="restart"/>
            <w:shd w:val="pct15" w:color="auto" w:fill="auto"/>
            <w:vAlign w:val="center"/>
          </w:tcPr>
          <w:p w:rsidR="00F1411D" w:rsidRPr="0062237F" w:rsidRDefault="00F1411D" w:rsidP="009E109F">
            <w:pPr>
              <w:rPr>
                <w:rFonts w:asciiTheme="minorHAnsi" w:hAnsiTheme="minorHAnsi"/>
                <w:sz w:val="24"/>
                <w:szCs w:val="24"/>
              </w:rPr>
            </w:pPr>
            <w:r w:rsidRPr="0062237F">
              <w:rPr>
                <w:rFonts w:asciiTheme="minorHAnsi" w:hAnsiTheme="minorHAnsi" w:cs="Arial"/>
                <w:b/>
                <w:bCs/>
                <w:sz w:val="24"/>
                <w:szCs w:val="24"/>
              </w:rPr>
              <w:t xml:space="preserve">Assignment Mark </w:t>
            </w:r>
            <w:r w:rsidRPr="0062237F">
              <w:rPr>
                <w:rFonts w:asciiTheme="minorHAnsi" w:hAnsiTheme="minorHAnsi" w:cs="Arial"/>
                <w:bCs/>
                <w:sz w:val="24"/>
                <w:szCs w:val="24"/>
              </w:rPr>
              <w:t>(</w:t>
            </w:r>
            <w:r w:rsidRPr="0062237F">
              <w:rPr>
                <w:rFonts w:asciiTheme="minorHAnsi" w:hAnsiTheme="min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1411D" w:rsidRPr="0062237F" w:rsidRDefault="00F1411D" w:rsidP="009E109F">
            <w:pPr>
              <w:rPr>
                <w:rFonts w:asciiTheme="minorHAnsi" w:hAnsiTheme="minorHAnsi" w:cs="Arial"/>
                <w:b/>
                <w:bCs/>
                <w:sz w:val="24"/>
                <w:szCs w:val="24"/>
              </w:rPr>
            </w:pPr>
            <w:r w:rsidRPr="0062237F">
              <w:rPr>
                <w:rFonts w:asciiTheme="minorHAnsi" w:hAnsiTheme="minorHAnsi" w:cs="Arial"/>
                <w:b/>
                <w:sz w:val="24"/>
                <w:szCs w:val="24"/>
              </w:rPr>
              <w:t>Late Submission Penalties (tick if appropriate)</w:t>
            </w:r>
          </w:p>
        </w:tc>
        <w:tc>
          <w:tcPr>
            <w:tcW w:w="1060" w:type="dxa"/>
            <w:vMerge w:val="restart"/>
            <w:vAlign w:val="center"/>
          </w:tcPr>
          <w:p w:rsidR="00F1411D" w:rsidRPr="00050F62" w:rsidRDefault="00050F62" w:rsidP="009E109F">
            <w:pPr>
              <w:jc w:val="right"/>
              <w:rPr>
                <w:rFonts w:asciiTheme="minorHAnsi" w:hAnsiTheme="minorHAnsi" w:cs="Arial"/>
                <w:b/>
                <w:bCs/>
                <w:sz w:val="40"/>
                <w:szCs w:val="40"/>
              </w:rPr>
            </w:pPr>
            <w:bookmarkStart w:id="0" w:name="_GoBack"/>
            <w:r w:rsidRPr="00050F62">
              <w:rPr>
                <w:rFonts w:asciiTheme="minorHAnsi" w:hAnsiTheme="minorHAnsi" w:cs="Arial"/>
                <w:b/>
                <w:bCs/>
                <w:sz w:val="40"/>
                <w:szCs w:val="40"/>
              </w:rPr>
              <w:t>40</w:t>
            </w:r>
            <w:r w:rsidR="00F1411D" w:rsidRPr="00050F62">
              <w:rPr>
                <w:rFonts w:asciiTheme="minorHAnsi" w:hAnsiTheme="minorHAnsi" w:cs="Arial"/>
                <w:b/>
                <w:bCs/>
                <w:sz w:val="40"/>
                <w:szCs w:val="40"/>
              </w:rPr>
              <w:t>%</w:t>
            </w:r>
            <w:bookmarkEnd w:id="0"/>
          </w:p>
        </w:tc>
      </w:tr>
      <w:tr w:rsidR="00F1411D" w:rsidRPr="0062237F" w:rsidTr="009E109F">
        <w:trPr>
          <w:cantSplit/>
        </w:trPr>
        <w:tc>
          <w:tcPr>
            <w:tcW w:w="6062" w:type="dxa"/>
            <w:vMerge/>
            <w:vAlign w:val="bottom"/>
          </w:tcPr>
          <w:p w:rsidR="00F1411D" w:rsidRPr="0062237F" w:rsidRDefault="00F1411D" w:rsidP="009E109F">
            <w:pPr>
              <w:rPr>
                <w:rFonts w:asciiTheme="minorHAnsi" w:hAnsiTheme="minorHAnsi" w:cs="Arial"/>
                <w:sz w:val="24"/>
                <w:szCs w:val="24"/>
              </w:rPr>
            </w:pPr>
          </w:p>
        </w:tc>
        <w:tc>
          <w:tcPr>
            <w:tcW w:w="2903" w:type="dxa"/>
            <w:vAlign w:val="bottom"/>
          </w:tcPr>
          <w:p w:rsidR="00F1411D" w:rsidRPr="0062237F" w:rsidRDefault="00F1411D" w:rsidP="009E109F">
            <w:pPr>
              <w:rPr>
                <w:rFonts w:asciiTheme="minorHAnsi" w:hAnsiTheme="minorHAnsi" w:cs="Arial"/>
                <w:b/>
                <w:bCs/>
                <w:sz w:val="24"/>
                <w:szCs w:val="24"/>
              </w:rPr>
            </w:pPr>
            <w:r>
              <w:rPr>
                <w:rFonts w:asciiTheme="minorHAnsi" w:hAnsiTheme="minorHAnsi" w:cs="Arial"/>
                <w:sz w:val="24"/>
                <w:szCs w:val="24"/>
              </w:rPr>
              <w:t>Up to one</w:t>
            </w:r>
            <w:r w:rsidRPr="0062237F">
              <w:rPr>
                <w:rFonts w:asciiTheme="minorHAnsi" w:hAnsiTheme="minorHAnsi" w:cs="Arial"/>
                <w:sz w:val="24"/>
                <w:szCs w:val="24"/>
              </w:rPr>
              <w:t>-week late</w:t>
            </w:r>
          </w:p>
        </w:tc>
        <w:tc>
          <w:tcPr>
            <w:tcW w:w="641" w:type="dxa"/>
            <w:vAlign w:val="bottom"/>
          </w:tcPr>
          <w:p w:rsidR="00F1411D" w:rsidRPr="0062237F" w:rsidRDefault="00F1411D" w:rsidP="009E109F">
            <w:pPr>
              <w:jc w:val="center"/>
              <w:rPr>
                <w:rFonts w:asciiTheme="minorHAnsi" w:hAnsiTheme="minorHAnsi" w:cs="Arial"/>
                <w:sz w:val="24"/>
                <w:szCs w:val="24"/>
              </w:rPr>
            </w:pPr>
            <w:r w:rsidRPr="0062237F">
              <w:rPr>
                <w:rFonts w:asciiTheme="minorHAnsi" w:hAnsiTheme="minorHAnsi" w:cs="Arial"/>
                <w:sz w:val="24"/>
                <w:szCs w:val="24"/>
              </w:rPr>
              <w:t>40%</w:t>
            </w:r>
          </w:p>
        </w:tc>
        <w:tc>
          <w:tcPr>
            <w:tcW w:w="1060" w:type="dxa"/>
            <w:vMerge/>
            <w:vAlign w:val="bottom"/>
          </w:tcPr>
          <w:p w:rsidR="00F1411D" w:rsidRPr="0062237F" w:rsidRDefault="00F1411D" w:rsidP="009E109F">
            <w:pPr>
              <w:ind w:leftChars="71" w:left="142"/>
              <w:rPr>
                <w:rFonts w:asciiTheme="minorHAnsi" w:hAnsiTheme="minorHAnsi" w:cs="Arial"/>
                <w:sz w:val="24"/>
                <w:szCs w:val="24"/>
              </w:rPr>
            </w:pPr>
          </w:p>
        </w:tc>
      </w:tr>
      <w:tr w:rsidR="00F1411D" w:rsidRPr="0062237F" w:rsidTr="009E109F">
        <w:trPr>
          <w:cantSplit/>
        </w:trPr>
        <w:tc>
          <w:tcPr>
            <w:tcW w:w="6062" w:type="dxa"/>
            <w:vMerge/>
            <w:vAlign w:val="bottom"/>
          </w:tcPr>
          <w:p w:rsidR="00F1411D" w:rsidRPr="0062237F" w:rsidRDefault="00F1411D" w:rsidP="009E109F">
            <w:pPr>
              <w:rPr>
                <w:rFonts w:asciiTheme="minorHAnsi" w:hAnsiTheme="minorHAnsi" w:cs="Arial"/>
                <w:sz w:val="24"/>
                <w:szCs w:val="24"/>
              </w:rPr>
            </w:pPr>
          </w:p>
        </w:tc>
        <w:tc>
          <w:tcPr>
            <w:tcW w:w="2903" w:type="dxa"/>
            <w:vAlign w:val="bottom"/>
          </w:tcPr>
          <w:p w:rsidR="00F1411D" w:rsidRDefault="00F1411D" w:rsidP="009E109F">
            <w:pPr>
              <w:rPr>
                <w:rFonts w:asciiTheme="minorHAnsi" w:hAnsiTheme="minorHAnsi" w:cs="Arial"/>
                <w:sz w:val="24"/>
                <w:szCs w:val="24"/>
              </w:rPr>
            </w:pPr>
            <w:r>
              <w:rPr>
                <w:rFonts w:asciiTheme="minorHAnsi" w:hAnsiTheme="minorHAnsi" w:cs="Arial"/>
                <w:sz w:val="24"/>
                <w:szCs w:val="24"/>
              </w:rPr>
              <w:t>Over one</w:t>
            </w:r>
            <w:r w:rsidRPr="0062237F">
              <w:rPr>
                <w:rFonts w:asciiTheme="minorHAnsi" w:hAnsiTheme="minorHAnsi" w:cs="Arial"/>
                <w:sz w:val="24"/>
                <w:szCs w:val="24"/>
              </w:rPr>
              <w:t xml:space="preserve"> week late</w:t>
            </w:r>
          </w:p>
          <w:p w:rsidR="00F1411D" w:rsidRDefault="00F1411D" w:rsidP="009E109F">
            <w:pPr>
              <w:rPr>
                <w:rFonts w:asciiTheme="minorHAnsi" w:hAnsiTheme="minorHAnsi" w:cs="Arial"/>
                <w:sz w:val="24"/>
                <w:szCs w:val="24"/>
              </w:rPr>
            </w:pPr>
          </w:p>
          <w:p w:rsidR="00F1411D" w:rsidRDefault="00F1411D" w:rsidP="009E109F">
            <w:pPr>
              <w:rPr>
                <w:rFonts w:asciiTheme="minorHAnsi" w:hAnsiTheme="minorHAnsi" w:cs="Arial"/>
                <w:sz w:val="24"/>
                <w:szCs w:val="24"/>
              </w:rPr>
            </w:pPr>
          </w:p>
          <w:p w:rsidR="00F1411D" w:rsidRDefault="00F1411D" w:rsidP="009E109F">
            <w:pPr>
              <w:rPr>
                <w:rFonts w:asciiTheme="minorHAnsi" w:hAnsiTheme="minorHAnsi" w:cs="Arial"/>
                <w:sz w:val="24"/>
                <w:szCs w:val="24"/>
              </w:rPr>
            </w:pPr>
          </w:p>
          <w:p w:rsidR="00F1411D" w:rsidRPr="0062237F" w:rsidRDefault="00F1411D" w:rsidP="009E109F">
            <w:pPr>
              <w:rPr>
                <w:rFonts w:asciiTheme="minorHAnsi" w:hAnsiTheme="minorHAnsi" w:cs="Arial"/>
                <w:b/>
                <w:bCs/>
                <w:sz w:val="24"/>
                <w:szCs w:val="24"/>
              </w:rPr>
            </w:pPr>
          </w:p>
        </w:tc>
        <w:tc>
          <w:tcPr>
            <w:tcW w:w="641" w:type="dxa"/>
            <w:vAlign w:val="center"/>
          </w:tcPr>
          <w:p w:rsidR="00F1411D" w:rsidRDefault="00F1411D" w:rsidP="009E109F">
            <w:pPr>
              <w:jc w:val="center"/>
              <w:rPr>
                <w:rFonts w:asciiTheme="minorHAnsi" w:hAnsiTheme="minorHAnsi" w:cs="Arial"/>
                <w:sz w:val="24"/>
                <w:szCs w:val="24"/>
              </w:rPr>
            </w:pPr>
            <w:r w:rsidRPr="0062237F">
              <w:rPr>
                <w:rFonts w:asciiTheme="minorHAnsi" w:hAnsiTheme="minorHAnsi" w:cs="Arial"/>
                <w:sz w:val="24"/>
                <w:szCs w:val="24"/>
              </w:rPr>
              <w:t>Ref</w:t>
            </w:r>
          </w:p>
          <w:p w:rsidR="00F1411D" w:rsidRDefault="00F1411D" w:rsidP="009E109F">
            <w:pPr>
              <w:jc w:val="center"/>
              <w:rPr>
                <w:rFonts w:asciiTheme="minorHAnsi" w:hAnsiTheme="minorHAnsi" w:cs="Arial"/>
                <w:sz w:val="24"/>
                <w:szCs w:val="24"/>
              </w:rPr>
            </w:pPr>
          </w:p>
          <w:p w:rsidR="00F1411D" w:rsidRDefault="00F1411D" w:rsidP="009E109F">
            <w:pPr>
              <w:jc w:val="center"/>
              <w:rPr>
                <w:rFonts w:asciiTheme="minorHAnsi" w:hAnsiTheme="minorHAnsi" w:cs="Arial"/>
                <w:sz w:val="24"/>
                <w:szCs w:val="24"/>
              </w:rPr>
            </w:pPr>
          </w:p>
          <w:p w:rsidR="00F1411D" w:rsidRPr="0062237F" w:rsidRDefault="00F1411D" w:rsidP="009E109F">
            <w:pPr>
              <w:jc w:val="center"/>
              <w:rPr>
                <w:rFonts w:asciiTheme="minorHAnsi" w:hAnsiTheme="minorHAnsi" w:cs="Arial"/>
                <w:sz w:val="24"/>
                <w:szCs w:val="24"/>
              </w:rPr>
            </w:pPr>
          </w:p>
        </w:tc>
        <w:tc>
          <w:tcPr>
            <w:tcW w:w="1060" w:type="dxa"/>
            <w:vMerge/>
            <w:vAlign w:val="bottom"/>
          </w:tcPr>
          <w:p w:rsidR="00F1411D" w:rsidRPr="0062237F" w:rsidRDefault="00F1411D" w:rsidP="009E109F">
            <w:pPr>
              <w:ind w:firstLineChars="141" w:firstLine="338"/>
              <w:rPr>
                <w:rFonts w:asciiTheme="minorHAnsi" w:hAnsiTheme="minorHAnsi" w:cs="Arial"/>
                <w:sz w:val="24"/>
                <w:szCs w:val="24"/>
              </w:rPr>
            </w:pPr>
          </w:p>
        </w:tc>
      </w:tr>
    </w:tbl>
    <w:p w:rsidR="005F5679" w:rsidRDefault="005F5679"/>
    <w:sectPr w:rsidR="005F5679" w:rsidSect="00F1411D">
      <w:footerReference w:type="default" r:id="rId6"/>
      <w:pgSz w:w="11906" w:h="16838"/>
      <w:pgMar w:top="1077" w:right="1077" w:bottom="1077" w:left="107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14F8E" w:rsidRDefault="00414F8E">
      <w:r>
        <w:separator/>
      </w:r>
    </w:p>
  </w:endnote>
  <w:endnote w:type="continuationSeparator" w:id="0">
    <w:p w:rsidR="00414F8E" w:rsidRDefault="00414F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806FC" w:rsidRDefault="00F1411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50F62">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50F62">
      <w:rPr>
        <w:b/>
        <w:noProof/>
      </w:rPr>
      <w:t>2</w:t>
    </w:r>
    <w:r>
      <w:rPr>
        <w:b/>
        <w:sz w:val="24"/>
        <w:szCs w:val="24"/>
      </w:rPr>
      <w:fldChar w:fldCharType="end"/>
    </w:r>
  </w:p>
  <w:p w:rsidR="005806FC" w:rsidRDefault="00414F8E">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14F8E" w:rsidRDefault="00414F8E">
      <w:r>
        <w:separator/>
      </w:r>
    </w:p>
  </w:footnote>
  <w:footnote w:type="continuationSeparator" w:id="0">
    <w:p w:rsidR="00414F8E" w:rsidRDefault="00414F8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411D"/>
    <w:rsid w:val="00050F62"/>
    <w:rsid w:val="00337120"/>
    <w:rsid w:val="00414F8E"/>
    <w:rsid w:val="005F5679"/>
    <w:rsid w:val="00F14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92717E6-5EA7-464D-8F17-2D863B727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411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F1411D"/>
    <w:pPr>
      <w:tabs>
        <w:tab w:val="center" w:pos="4153"/>
        <w:tab w:val="right" w:pos="8306"/>
      </w:tabs>
    </w:pPr>
  </w:style>
  <w:style w:type="character" w:customStyle="1" w:styleId="FooterChar">
    <w:name w:val="Footer Char"/>
    <w:basedOn w:val="DefaultParagraphFont"/>
    <w:link w:val="Footer"/>
    <w:uiPriority w:val="99"/>
    <w:rsid w:val="00F1411D"/>
    <w:rPr>
      <w:rFonts w:ascii="Times New Roman" w:eastAsia="Times New Roman" w:hAnsi="Times New Roman" w:cs="Times New Roman"/>
      <w:sz w:val="20"/>
      <w:szCs w:val="20"/>
      <w:lang w:eastAsia="en-GB"/>
    </w:rPr>
  </w:style>
  <w:style w:type="paragraph" w:customStyle="1" w:styleId="BodyText1">
    <w:name w:val="Body Text1"/>
    <w:basedOn w:val="Normal"/>
    <w:rsid w:val="00F1411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608</Words>
  <Characters>3469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2</cp:revision>
  <dcterms:created xsi:type="dcterms:W3CDTF">2018-05-29T09:53:00Z</dcterms:created>
  <dcterms:modified xsi:type="dcterms:W3CDTF">2018-05-29T09:53:00Z</dcterms:modified>
</cp:coreProperties>
</file>