
<file path=[Content_Types].xml><?xml version="1.0" encoding="utf-8"?>
<Types xmlns="http://schemas.openxmlformats.org/package/2006/content-types">
  <Default Extension="png" ContentType="image/pn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611892424"/>
        <w:docPartObj>
          <w:docPartGallery w:val="Cover Pages"/>
          <w:docPartUnique/>
        </w:docPartObj>
      </w:sdtPr>
      <w:sdtEndPr>
        <w:rPr>
          <w:sz w:val="22"/>
        </w:rPr>
      </w:sdtEndPr>
      <w:sdtContent>
        <w:p w14:paraId="671ABCEF" w14:textId="31BE01A9" w:rsidR="00481E14" w:rsidRDefault="002F2A67">
          <w:pPr>
            <w:pStyle w:val="NoSpacing"/>
            <w:rPr>
              <w:sz w:val="2"/>
            </w:rPr>
          </w:pPr>
          <w:r>
            <w:rPr>
              <w:noProof/>
            </w:rPr>
            <mc:AlternateContent>
              <mc:Choice Requires="wps">
                <w:drawing>
                  <wp:anchor distT="0" distB="0" distL="114300" distR="114300" simplePos="0" relativeHeight="251639808" behindDoc="0" locked="0" layoutInCell="1" allowOverlap="1" wp14:anchorId="2DEFFA5B" wp14:editId="4AE39A7A">
                    <wp:simplePos x="0" y="0"/>
                    <wp:positionH relativeFrom="margin">
                      <wp:align>right</wp:align>
                    </wp:positionH>
                    <wp:positionV relativeFrom="margin">
                      <wp:align>top</wp:align>
                    </wp:positionV>
                    <wp:extent cx="5734373" cy="914400"/>
                    <wp:effectExtent l="0" t="0" r="0" b="2540"/>
                    <wp:wrapNone/>
                    <wp:docPr id="62" name="Text Box 62"/>
                    <wp:cNvGraphicFramePr/>
                    <a:graphic xmlns:a="http://schemas.openxmlformats.org/drawingml/2006/main">
                      <a:graphicData uri="http://schemas.microsoft.com/office/word/2010/wordprocessingShape">
                        <wps:wsp>
                          <wps:cNvSpPr txBox="1"/>
                          <wps:spPr>
                            <a:xfrm>
                              <a:off x="0" y="0"/>
                              <a:ext cx="5734373"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978F018" w14:textId="460D5B48" w:rsidR="00481E14" w:rsidRDefault="00BB3E0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Adressing the problem</w:t>
                                    </w:r>
                                    <w:r w:rsidR="008B68B3">
                                      <w:rPr>
                                        <w:rFonts w:asciiTheme="majorHAnsi" w:eastAsiaTheme="majorEastAsia" w:hAnsiTheme="majorHAnsi" w:cstheme="majorBidi"/>
                                        <w:caps/>
                                        <w:color w:val="8496B0" w:themeColor="text2" w:themeTint="99"/>
                                        <w:sz w:val="64"/>
                                        <w:szCs w:val="64"/>
                                      </w:rPr>
                                      <w:t xml:space="preserve"> of staff shortage</w:t>
                                    </w:r>
                                    <w:r>
                                      <w:rPr>
                                        <w:rFonts w:asciiTheme="majorHAnsi" w:eastAsiaTheme="majorEastAsia" w:hAnsiTheme="majorHAnsi" w:cstheme="majorBidi"/>
                                        <w:caps/>
                                        <w:color w:val="8496B0" w:themeColor="text2" w:themeTint="99"/>
                                        <w:sz w:val="64"/>
                                        <w:szCs w:val="64"/>
                                      </w:rPr>
                                      <w:t xml:space="preserve"> in proper care, uk</w:t>
                                    </w:r>
                                  </w:p>
                                </w:sdtContent>
                              </w:sdt>
                              <w:sdt>
                                <w:sdtPr>
                                  <w:rPr>
                                    <w:color w:val="4472C4" w:themeColor="accent1"/>
                                    <w:sz w:val="36"/>
                                    <w:szCs w:val="36"/>
                                  </w:rPr>
                                  <w:alias w:val="Author"/>
                                  <w:tag w:val=""/>
                                  <w:id w:val="1416365693"/>
                                  <w:placeholder>
                                    <w:docPart w:val="1FB7761215C946768DDEF631D28DC695"/>
                                  </w:placeholder>
                                  <w:dataBinding w:prefixMappings="xmlns:ns0='http://purl.org/dc/elements/1.1/' xmlns:ns1='http://schemas.openxmlformats.org/package/2006/metadata/core-properties' " w:xpath="/ns1:coreProperties[1]/ns0:creator[1]" w:storeItemID="{6C3C8BC8-F283-45AE-878A-BAB7291924A1}"/>
                                  <w:text/>
                                </w:sdtPr>
                                <w:sdtEndPr/>
                                <w:sdtContent>
                                  <w:p w14:paraId="7F9F6FAE" w14:textId="029D2664" w:rsidR="00481E14" w:rsidRDefault="00246E38">
                                    <w:pPr>
                                      <w:pStyle w:val="NoSpacing"/>
                                      <w:spacing w:before="120"/>
                                      <w:rPr>
                                        <w:color w:val="4472C4" w:themeColor="accent1"/>
                                        <w:sz w:val="36"/>
                                        <w:szCs w:val="36"/>
                                      </w:rPr>
                                    </w:pPr>
                                    <w:r>
                                      <w:rPr>
                                        <w:color w:val="4472C4" w:themeColor="accent1"/>
                                        <w:sz w:val="36"/>
                                        <w:szCs w:val="36"/>
                                      </w:rPr>
                                      <w:t>Ilinko Ignatov (2120209)</w:t>
                                    </w:r>
                                  </w:p>
                                </w:sdtContent>
                              </w:sdt>
                              <w:p w14:paraId="228C516F" w14:textId="77777777" w:rsidR="00481E14" w:rsidRDefault="00481E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2DEFFA5B" id="_x0000_t202" coordsize="21600,21600" o:spt="202" path="m,l,21600r21600,l21600,xe">
                    <v:stroke joinstyle="miter"/>
                    <v:path gradientshapeok="t" o:connecttype="rect"/>
                  </v:shapetype>
                  <v:shape id="Text Box 62" o:spid="_x0000_s1026" type="#_x0000_t202" style="position:absolute;margin-left:400.35pt;margin-top:0;width:451.55pt;height:1in;z-index:251639808;visibility:visible;mso-wrap-style:square;mso-width-percent:0;mso-wrap-distance-left:9pt;mso-wrap-distance-top:0;mso-wrap-distance-right:9pt;mso-wrap-distance-bottom:0;mso-position-horizontal:right;mso-position-horizontal-relative:margin;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978F018" w14:textId="460D5B48" w:rsidR="00481E14" w:rsidRDefault="00BB3E0D">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Adressing the problem</w:t>
                              </w:r>
                              <w:r w:rsidR="008B68B3">
                                <w:rPr>
                                  <w:rFonts w:asciiTheme="majorHAnsi" w:eastAsiaTheme="majorEastAsia" w:hAnsiTheme="majorHAnsi" w:cstheme="majorBidi"/>
                                  <w:caps/>
                                  <w:color w:val="8496B0" w:themeColor="text2" w:themeTint="99"/>
                                  <w:sz w:val="64"/>
                                  <w:szCs w:val="64"/>
                                </w:rPr>
                                <w:t xml:space="preserve"> of staff shortage</w:t>
                              </w:r>
                              <w:r>
                                <w:rPr>
                                  <w:rFonts w:asciiTheme="majorHAnsi" w:eastAsiaTheme="majorEastAsia" w:hAnsiTheme="majorHAnsi" w:cstheme="majorBidi"/>
                                  <w:caps/>
                                  <w:color w:val="8496B0" w:themeColor="text2" w:themeTint="99"/>
                                  <w:sz w:val="64"/>
                                  <w:szCs w:val="64"/>
                                </w:rPr>
                                <w:t xml:space="preserve"> in proper care, uk</w:t>
                              </w:r>
                            </w:p>
                          </w:sdtContent>
                        </w:sdt>
                        <w:sdt>
                          <w:sdtPr>
                            <w:rPr>
                              <w:color w:val="4472C4" w:themeColor="accent1"/>
                              <w:sz w:val="36"/>
                              <w:szCs w:val="36"/>
                            </w:rPr>
                            <w:alias w:val="Author"/>
                            <w:tag w:val=""/>
                            <w:id w:val="1416365693"/>
                            <w:placeholder>
                              <w:docPart w:val="1FB7761215C946768DDEF631D28DC695"/>
                            </w:placeholder>
                            <w:dataBinding w:prefixMappings="xmlns:ns0='http://purl.org/dc/elements/1.1/' xmlns:ns1='http://schemas.openxmlformats.org/package/2006/metadata/core-properties' " w:xpath="/ns1:coreProperties[1]/ns0:creator[1]" w:storeItemID="{6C3C8BC8-F283-45AE-878A-BAB7291924A1}"/>
                            <w:text/>
                          </w:sdtPr>
                          <w:sdtEndPr/>
                          <w:sdtContent>
                            <w:p w14:paraId="7F9F6FAE" w14:textId="029D2664" w:rsidR="00481E14" w:rsidRDefault="00246E38">
                              <w:pPr>
                                <w:pStyle w:val="NoSpacing"/>
                                <w:spacing w:before="120"/>
                                <w:rPr>
                                  <w:color w:val="4472C4" w:themeColor="accent1"/>
                                  <w:sz w:val="36"/>
                                  <w:szCs w:val="36"/>
                                </w:rPr>
                              </w:pPr>
                              <w:r>
                                <w:rPr>
                                  <w:color w:val="4472C4" w:themeColor="accent1"/>
                                  <w:sz w:val="36"/>
                                  <w:szCs w:val="36"/>
                                </w:rPr>
                                <w:t>Ilinko Ignatov (2120209)</w:t>
                              </w:r>
                            </w:p>
                          </w:sdtContent>
                        </w:sdt>
                        <w:p w14:paraId="228C516F" w14:textId="77777777" w:rsidR="00481E14" w:rsidRDefault="00481E14"/>
                      </w:txbxContent>
                    </v:textbox>
                    <w10:wrap anchorx="margin" anchory="margin"/>
                  </v:shape>
                </w:pict>
              </mc:Fallback>
            </mc:AlternateContent>
          </w:r>
        </w:p>
        <w:p w14:paraId="07CF11F1" w14:textId="7D7CA474" w:rsidR="00481E14" w:rsidRDefault="00481E14">
          <w:r>
            <w:rPr>
              <w:noProof/>
              <w:color w:val="4472C4" w:themeColor="accent1"/>
              <w:sz w:val="36"/>
              <w:szCs w:val="36"/>
            </w:rPr>
            <mc:AlternateContent>
              <mc:Choice Requires="wpg">
                <w:drawing>
                  <wp:anchor distT="0" distB="0" distL="114300" distR="114300" simplePos="0" relativeHeight="251634688" behindDoc="1" locked="0" layoutInCell="1" allowOverlap="1" wp14:anchorId="248CE6BB" wp14:editId="18AA299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5E3C390" id="Group 2" o:spid="_x0000_s1026" style="position:absolute;margin-left:0;margin-top:0;width:432.65pt;height:448.55pt;z-index:-2516817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527AA2B" w14:textId="77777777" w:rsidR="00E174B7" w:rsidRDefault="002F2A67">
          <w:r>
            <w:rPr>
              <w:noProof/>
            </w:rPr>
            <mc:AlternateContent>
              <mc:Choice Requires="wps">
                <w:drawing>
                  <wp:anchor distT="0" distB="0" distL="114300" distR="114300" simplePos="0" relativeHeight="251633664" behindDoc="0" locked="0" layoutInCell="1" allowOverlap="1" wp14:anchorId="580E4A55" wp14:editId="530A5594">
                    <wp:simplePos x="0" y="0"/>
                    <wp:positionH relativeFrom="margin">
                      <wp:posOffset>3068664</wp:posOffset>
                    </wp:positionH>
                    <wp:positionV relativeFrom="margin">
                      <wp:posOffset>7470183</wp:posOffset>
                    </wp:positionV>
                    <wp:extent cx="3456122" cy="1294109"/>
                    <wp:effectExtent l="0" t="0" r="11430" b="1905"/>
                    <wp:wrapNone/>
                    <wp:docPr id="69" name="Text Box 69"/>
                    <wp:cNvGraphicFramePr/>
                    <a:graphic xmlns:a="http://schemas.openxmlformats.org/drawingml/2006/main">
                      <a:graphicData uri="http://schemas.microsoft.com/office/word/2010/wordprocessingShape">
                        <wps:wsp>
                          <wps:cNvSpPr txBox="1"/>
                          <wps:spPr>
                            <a:xfrm>
                              <a:off x="0" y="0"/>
                              <a:ext cx="3456122" cy="12941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CE676" w14:textId="7D3B0541" w:rsidR="00481E14" w:rsidRDefault="008B68B3" w:rsidP="00B26D44">
                                <w:pPr>
                                  <w:pStyle w:val="NoSpacing"/>
                                  <w:spacing w:line="276" w:lineRule="auto"/>
                                  <w:rPr>
                                    <w:color w:val="4472C4" w:themeColor="accent1"/>
                                    <w:sz w:val="36"/>
                                    <w:szCs w:val="36"/>
                                  </w:rPr>
                                </w:pPr>
                                <w:sdt>
                                  <w:sdtPr>
                                    <w:alias w:val="Subject"/>
                                    <w:tag w:val=""/>
                                    <w:id w:val="-1713191569"/>
                                    <w:dataBinding w:prefixMappings="xmlns:ns0='http://purl.org/dc/elements/1.1/' xmlns:ns1='http://schemas.openxmlformats.org/package/2006/metadata/core-properties' " w:xpath="/ns1:coreProperties[1]/ns0:subject[1]" w:storeItemID="{6C3C8BC8-F283-45AE-878A-BAB7291924A1}"/>
                                    <w:text/>
                                  </w:sdtPr>
                                  <w:sdtEndPr/>
                                  <w:sdtContent>
                                    <w:r w:rsidR="003A29A1">
                                      <w:t>UNIVERSITY OF WALES TRINITY SAINT DAVID PROBLEM SOLVING AND DECISION MAKING</w:t>
                                    </w:r>
                                    <w:r w:rsidR="008C6716">
                                      <w:t xml:space="preserve"> CHIJOKE UBA</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7BC24695" w14:textId="1C0AA557" w:rsidR="00481E14" w:rsidRDefault="002F2A67" w:rsidP="002F2A67">
                                    <w:pPr>
                                      <w:pStyle w:val="NoSpacing"/>
                                      <w:spacing w:line="276" w:lineRule="auto"/>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0E4A55" id="Text Box 69" o:spid="_x0000_s1027" type="#_x0000_t202" style="position:absolute;margin-left:241.65pt;margin-top:588.2pt;width:272.15pt;height:101.9pt;z-index:2516336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" filled="f" stroked="f" strokeweight=".5pt">
                    <v:textbox inset="0,0,0,0">
                      <w:txbxContent>
                        <w:p w14:paraId="7C1CE676" w14:textId="7D3B0541" w:rsidR="00481E14" w:rsidRDefault="008B68B3" w:rsidP="00B26D44">
                          <w:pPr>
                            <w:pStyle w:val="NoSpacing"/>
                            <w:spacing w:line="276" w:lineRule="auto"/>
                            <w:rPr>
                              <w:color w:val="4472C4" w:themeColor="accent1"/>
                              <w:sz w:val="36"/>
                              <w:szCs w:val="36"/>
                            </w:rPr>
                          </w:pPr>
                          <w:sdt>
                            <w:sdtPr>
                              <w:alias w:val="Subject"/>
                              <w:tag w:val=""/>
                              <w:id w:val="-1713191569"/>
                              <w:dataBinding w:prefixMappings="xmlns:ns0='http://purl.org/dc/elements/1.1/' xmlns:ns1='http://schemas.openxmlformats.org/package/2006/metadata/core-properties' " w:xpath="/ns1:coreProperties[1]/ns0:subject[1]" w:storeItemID="{6C3C8BC8-F283-45AE-878A-BAB7291924A1}"/>
                              <w:text/>
                            </w:sdtPr>
                            <w:sdtEndPr/>
                            <w:sdtContent>
                              <w:r w:rsidR="003A29A1">
                                <w:t>UNIVERSITY OF WALES TRINITY SAINT DAVID PROBLEM SOLVING AND DECISION MAKING</w:t>
                              </w:r>
                              <w:r w:rsidR="008C6716">
                                <w:t xml:space="preserve"> CHIJOKE UBA</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7BC24695" w14:textId="1C0AA557" w:rsidR="00481E14" w:rsidRDefault="002F2A67" w:rsidP="002F2A67">
                              <w:pPr>
                                <w:pStyle w:val="NoSpacing"/>
                                <w:spacing w:line="276" w:lineRule="auto"/>
                                <w:jc w:val="right"/>
                                <w:rPr>
                                  <w:color w:val="4472C4" w:themeColor="accent1"/>
                                  <w:sz w:val="36"/>
                                  <w:szCs w:val="36"/>
                                </w:rPr>
                              </w:pPr>
                              <w:r>
                                <w:rPr>
                                  <w:color w:val="4472C4" w:themeColor="accent1"/>
                                  <w:sz w:val="36"/>
                                  <w:szCs w:val="36"/>
                                </w:rPr>
                                <w:t xml:space="preserve">     </w:t>
                              </w:r>
                            </w:p>
                          </w:sdtContent>
                        </w:sdt>
                      </w:txbxContent>
                    </v:textbox>
                    <w10:wrap anchorx="margin" anchory="margin"/>
                  </v:shape>
                </w:pict>
              </mc:Fallback>
            </mc:AlternateContent>
          </w:r>
          <w:r w:rsidR="00481E14">
            <w:br w:type="page"/>
          </w:r>
        </w:p>
        <w:sdt>
          <w:sdtPr>
            <w:id w:val="-11763392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B7F75A" w14:textId="58DE2300" w:rsidR="00E174B7" w:rsidRDefault="00E174B7">
              <w:pPr>
                <w:pStyle w:val="TOCHeading"/>
              </w:pPr>
              <w:r>
                <w:t>Table of Contents</w:t>
              </w:r>
            </w:p>
            <w:p w14:paraId="09735B7C" w14:textId="29005C1F" w:rsidR="00E174B7" w:rsidRDefault="00E174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1066475" w:history="1">
                <w:r w:rsidRPr="004C1A3D">
                  <w:rPr>
                    <w:rStyle w:val="Hyperlink"/>
                    <w:noProof/>
                  </w:rPr>
                  <w:t>INTRODUCTION</w:t>
                </w:r>
                <w:r>
                  <w:rPr>
                    <w:noProof/>
                    <w:webHidden/>
                  </w:rPr>
                  <w:tab/>
                </w:r>
                <w:r>
                  <w:rPr>
                    <w:noProof/>
                    <w:webHidden/>
                  </w:rPr>
                  <w:fldChar w:fldCharType="begin"/>
                </w:r>
                <w:r>
                  <w:rPr>
                    <w:noProof/>
                    <w:webHidden/>
                  </w:rPr>
                  <w:instrText xml:space="preserve"> PAGEREF _Toc111066475 \h </w:instrText>
                </w:r>
                <w:r>
                  <w:rPr>
                    <w:noProof/>
                    <w:webHidden/>
                  </w:rPr>
                </w:r>
                <w:r>
                  <w:rPr>
                    <w:noProof/>
                    <w:webHidden/>
                  </w:rPr>
                  <w:fldChar w:fldCharType="separate"/>
                </w:r>
                <w:r>
                  <w:rPr>
                    <w:noProof/>
                    <w:webHidden/>
                  </w:rPr>
                  <w:t>2</w:t>
                </w:r>
                <w:r>
                  <w:rPr>
                    <w:noProof/>
                    <w:webHidden/>
                  </w:rPr>
                  <w:fldChar w:fldCharType="end"/>
                </w:r>
              </w:hyperlink>
            </w:p>
            <w:p w14:paraId="29894923" w14:textId="55700D2D" w:rsidR="00E174B7" w:rsidRDefault="00E174B7">
              <w:pPr>
                <w:pStyle w:val="TOC1"/>
                <w:tabs>
                  <w:tab w:val="right" w:leader="dot" w:pos="9016"/>
                </w:tabs>
                <w:rPr>
                  <w:rFonts w:eastAsiaTheme="minorEastAsia"/>
                  <w:noProof/>
                  <w:lang w:eastAsia="en-GB"/>
                </w:rPr>
              </w:pPr>
              <w:hyperlink w:anchor="_Toc111066476" w:history="1">
                <w:r w:rsidRPr="004C1A3D">
                  <w:rPr>
                    <w:rStyle w:val="Hyperlink"/>
                    <w:noProof/>
                  </w:rPr>
                  <w:t>OVERVIEW OF THE PROBLEM</w:t>
                </w:r>
                <w:r>
                  <w:rPr>
                    <w:noProof/>
                    <w:webHidden/>
                  </w:rPr>
                  <w:tab/>
                </w:r>
                <w:r>
                  <w:rPr>
                    <w:noProof/>
                    <w:webHidden/>
                  </w:rPr>
                  <w:fldChar w:fldCharType="begin"/>
                </w:r>
                <w:r>
                  <w:rPr>
                    <w:noProof/>
                    <w:webHidden/>
                  </w:rPr>
                  <w:instrText xml:space="preserve"> PAGEREF _Toc111066476 \h </w:instrText>
                </w:r>
                <w:r>
                  <w:rPr>
                    <w:noProof/>
                    <w:webHidden/>
                  </w:rPr>
                </w:r>
                <w:r>
                  <w:rPr>
                    <w:noProof/>
                    <w:webHidden/>
                  </w:rPr>
                  <w:fldChar w:fldCharType="separate"/>
                </w:r>
                <w:r>
                  <w:rPr>
                    <w:noProof/>
                    <w:webHidden/>
                  </w:rPr>
                  <w:t>2</w:t>
                </w:r>
                <w:r>
                  <w:rPr>
                    <w:noProof/>
                    <w:webHidden/>
                  </w:rPr>
                  <w:fldChar w:fldCharType="end"/>
                </w:r>
              </w:hyperlink>
            </w:p>
            <w:p w14:paraId="12C79A2F" w14:textId="3E83558D" w:rsidR="00E174B7" w:rsidRDefault="00E174B7">
              <w:pPr>
                <w:pStyle w:val="TOC2"/>
                <w:tabs>
                  <w:tab w:val="right" w:leader="dot" w:pos="9016"/>
                </w:tabs>
                <w:rPr>
                  <w:rFonts w:eastAsiaTheme="minorEastAsia"/>
                  <w:noProof/>
                  <w:lang w:eastAsia="en-GB"/>
                </w:rPr>
              </w:pPr>
              <w:hyperlink w:anchor="_Toc111066477" w:history="1">
                <w:r w:rsidRPr="004C1A3D">
                  <w:rPr>
                    <w:rStyle w:val="Hyperlink"/>
                    <w:noProof/>
                  </w:rPr>
                  <w:t>Brexit</w:t>
                </w:r>
                <w:r>
                  <w:rPr>
                    <w:noProof/>
                    <w:webHidden/>
                  </w:rPr>
                  <w:tab/>
                </w:r>
                <w:r>
                  <w:rPr>
                    <w:noProof/>
                    <w:webHidden/>
                  </w:rPr>
                  <w:fldChar w:fldCharType="begin"/>
                </w:r>
                <w:r>
                  <w:rPr>
                    <w:noProof/>
                    <w:webHidden/>
                  </w:rPr>
                  <w:instrText xml:space="preserve"> PAGEREF _Toc111066477 \h </w:instrText>
                </w:r>
                <w:r>
                  <w:rPr>
                    <w:noProof/>
                    <w:webHidden/>
                  </w:rPr>
                </w:r>
                <w:r>
                  <w:rPr>
                    <w:noProof/>
                    <w:webHidden/>
                  </w:rPr>
                  <w:fldChar w:fldCharType="separate"/>
                </w:r>
                <w:r>
                  <w:rPr>
                    <w:noProof/>
                    <w:webHidden/>
                  </w:rPr>
                  <w:t>3</w:t>
                </w:r>
                <w:r>
                  <w:rPr>
                    <w:noProof/>
                    <w:webHidden/>
                  </w:rPr>
                  <w:fldChar w:fldCharType="end"/>
                </w:r>
              </w:hyperlink>
            </w:p>
            <w:p w14:paraId="0E72C815" w14:textId="1D501F40" w:rsidR="00E174B7" w:rsidRDefault="00E174B7">
              <w:pPr>
                <w:pStyle w:val="TOC2"/>
                <w:tabs>
                  <w:tab w:val="right" w:leader="dot" w:pos="9016"/>
                </w:tabs>
                <w:rPr>
                  <w:rFonts w:eastAsiaTheme="minorEastAsia"/>
                  <w:noProof/>
                  <w:lang w:eastAsia="en-GB"/>
                </w:rPr>
              </w:pPr>
              <w:hyperlink w:anchor="_Toc111066478" w:history="1">
                <w:r w:rsidRPr="004C1A3D">
                  <w:rPr>
                    <w:rStyle w:val="Hyperlink"/>
                    <w:noProof/>
                  </w:rPr>
                  <w:t>Education and Training</w:t>
                </w:r>
                <w:r>
                  <w:rPr>
                    <w:noProof/>
                    <w:webHidden/>
                  </w:rPr>
                  <w:tab/>
                </w:r>
                <w:r>
                  <w:rPr>
                    <w:noProof/>
                    <w:webHidden/>
                  </w:rPr>
                  <w:fldChar w:fldCharType="begin"/>
                </w:r>
                <w:r>
                  <w:rPr>
                    <w:noProof/>
                    <w:webHidden/>
                  </w:rPr>
                  <w:instrText xml:space="preserve"> PAGEREF _Toc111066478 \h </w:instrText>
                </w:r>
                <w:r>
                  <w:rPr>
                    <w:noProof/>
                    <w:webHidden/>
                  </w:rPr>
                </w:r>
                <w:r>
                  <w:rPr>
                    <w:noProof/>
                    <w:webHidden/>
                  </w:rPr>
                  <w:fldChar w:fldCharType="separate"/>
                </w:r>
                <w:r>
                  <w:rPr>
                    <w:noProof/>
                    <w:webHidden/>
                  </w:rPr>
                  <w:t>3</w:t>
                </w:r>
                <w:r>
                  <w:rPr>
                    <w:noProof/>
                    <w:webHidden/>
                  </w:rPr>
                  <w:fldChar w:fldCharType="end"/>
                </w:r>
              </w:hyperlink>
            </w:p>
            <w:p w14:paraId="64727A49" w14:textId="780C2711" w:rsidR="00E174B7" w:rsidRDefault="00E174B7">
              <w:pPr>
                <w:pStyle w:val="TOC2"/>
                <w:tabs>
                  <w:tab w:val="right" w:leader="dot" w:pos="9016"/>
                </w:tabs>
                <w:rPr>
                  <w:rFonts w:eastAsiaTheme="minorEastAsia"/>
                  <w:noProof/>
                  <w:lang w:eastAsia="en-GB"/>
                </w:rPr>
              </w:pPr>
              <w:hyperlink w:anchor="_Toc111066479" w:history="1">
                <w:r w:rsidRPr="004C1A3D">
                  <w:rPr>
                    <w:rStyle w:val="Hyperlink"/>
                    <w:noProof/>
                  </w:rPr>
                  <w:t>Pay and Benefits</w:t>
                </w:r>
                <w:r>
                  <w:rPr>
                    <w:noProof/>
                    <w:webHidden/>
                  </w:rPr>
                  <w:tab/>
                </w:r>
                <w:r>
                  <w:rPr>
                    <w:noProof/>
                    <w:webHidden/>
                  </w:rPr>
                  <w:fldChar w:fldCharType="begin"/>
                </w:r>
                <w:r>
                  <w:rPr>
                    <w:noProof/>
                    <w:webHidden/>
                  </w:rPr>
                  <w:instrText xml:space="preserve"> PAGEREF _Toc111066479 \h </w:instrText>
                </w:r>
                <w:r>
                  <w:rPr>
                    <w:noProof/>
                    <w:webHidden/>
                  </w:rPr>
                </w:r>
                <w:r>
                  <w:rPr>
                    <w:noProof/>
                    <w:webHidden/>
                  </w:rPr>
                  <w:fldChar w:fldCharType="separate"/>
                </w:r>
                <w:r>
                  <w:rPr>
                    <w:noProof/>
                    <w:webHidden/>
                  </w:rPr>
                  <w:t>4</w:t>
                </w:r>
                <w:r>
                  <w:rPr>
                    <w:noProof/>
                    <w:webHidden/>
                  </w:rPr>
                  <w:fldChar w:fldCharType="end"/>
                </w:r>
              </w:hyperlink>
            </w:p>
            <w:p w14:paraId="16CA2640" w14:textId="066F7EF0" w:rsidR="00E174B7" w:rsidRDefault="00E174B7">
              <w:pPr>
                <w:pStyle w:val="TOC2"/>
                <w:tabs>
                  <w:tab w:val="right" w:leader="dot" w:pos="9016"/>
                </w:tabs>
                <w:rPr>
                  <w:rFonts w:eastAsiaTheme="minorEastAsia"/>
                  <w:noProof/>
                  <w:lang w:eastAsia="en-GB"/>
                </w:rPr>
              </w:pPr>
              <w:hyperlink w:anchor="_Toc111066480" w:history="1">
                <w:r w:rsidRPr="004C1A3D">
                  <w:rPr>
                    <w:rStyle w:val="Hyperlink"/>
                    <w:noProof/>
                  </w:rPr>
                  <w:t>Satisfaction at work</w:t>
                </w:r>
                <w:r>
                  <w:rPr>
                    <w:noProof/>
                    <w:webHidden/>
                  </w:rPr>
                  <w:tab/>
                </w:r>
                <w:r>
                  <w:rPr>
                    <w:noProof/>
                    <w:webHidden/>
                  </w:rPr>
                  <w:fldChar w:fldCharType="begin"/>
                </w:r>
                <w:r>
                  <w:rPr>
                    <w:noProof/>
                    <w:webHidden/>
                  </w:rPr>
                  <w:instrText xml:space="preserve"> PAGEREF _Toc111066480 \h </w:instrText>
                </w:r>
                <w:r>
                  <w:rPr>
                    <w:noProof/>
                    <w:webHidden/>
                  </w:rPr>
                </w:r>
                <w:r>
                  <w:rPr>
                    <w:noProof/>
                    <w:webHidden/>
                  </w:rPr>
                  <w:fldChar w:fldCharType="separate"/>
                </w:r>
                <w:r>
                  <w:rPr>
                    <w:noProof/>
                    <w:webHidden/>
                  </w:rPr>
                  <w:t>5</w:t>
                </w:r>
                <w:r>
                  <w:rPr>
                    <w:noProof/>
                    <w:webHidden/>
                  </w:rPr>
                  <w:fldChar w:fldCharType="end"/>
                </w:r>
              </w:hyperlink>
            </w:p>
            <w:p w14:paraId="642A3605" w14:textId="59281A12" w:rsidR="00E174B7" w:rsidRDefault="00E174B7">
              <w:pPr>
                <w:pStyle w:val="TOC2"/>
                <w:tabs>
                  <w:tab w:val="right" w:leader="dot" w:pos="9016"/>
                </w:tabs>
                <w:rPr>
                  <w:rFonts w:eastAsiaTheme="minorEastAsia"/>
                  <w:noProof/>
                  <w:lang w:eastAsia="en-GB"/>
                </w:rPr>
              </w:pPr>
              <w:hyperlink w:anchor="_Toc111066481" w:history="1">
                <w:r w:rsidRPr="004C1A3D">
                  <w:rPr>
                    <w:rStyle w:val="Hyperlink"/>
                    <w:noProof/>
                  </w:rPr>
                  <w:t>Level of appreciation and support</w:t>
                </w:r>
                <w:r>
                  <w:rPr>
                    <w:noProof/>
                    <w:webHidden/>
                  </w:rPr>
                  <w:tab/>
                </w:r>
                <w:r>
                  <w:rPr>
                    <w:noProof/>
                    <w:webHidden/>
                  </w:rPr>
                  <w:fldChar w:fldCharType="begin"/>
                </w:r>
                <w:r>
                  <w:rPr>
                    <w:noProof/>
                    <w:webHidden/>
                  </w:rPr>
                  <w:instrText xml:space="preserve"> PAGEREF _Toc111066481 \h </w:instrText>
                </w:r>
                <w:r>
                  <w:rPr>
                    <w:noProof/>
                    <w:webHidden/>
                  </w:rPr>
                </w:r>
                <w:r>
                  <w:rPr>
                    <w:noProof/>
                    <w:webHidden/>
                  </w:rPr>
                  <w:fldChar w:fldCharType="separate"/>
                </w:r>
                <w:r>
                  <w:rPr>
                    <w:noProof/>
                    <w:webHidden/>
                  </w:rPr>
                  <w:t>6</w:t>
                </w:r>
                <w:r>
                  <w:rPr>
                    <w:noProof/>
                    <w:webHidden/>
                  </w:rPr>
                  <w:fldChar w:fldCharType="end"/>
                </w:r>
              </w:hyperlink>
            </w:p>
            <w:p w14:paraId="426756AD" w14:textId="1557B292" w:rsidR="00E174B7" w:rsidRDefault="00E174B7">
              <w:pPr>
                <w:pStyle w:val="TOC2"/>
                <w:tabs>
                  <w:tab w:val="right" w:leader="dot" w:pos="9016"/>
                </w:tabs>
                <w:rPr>
                  <w:rFonts w:eastAsiaTheme="minorEastAsia"/>
                  <w:noProof/>
                  <w:lang w:eastAsia="en-GB"/>
                </w:rPr>
              </w:pPr>
              <w:hyperlink w:anchor="_Toc111066482" w:history="1">
                <w:r w:rsidRPr="004C1A3D">
                  <w:rPr>
                    <w:rStyle w:val="Hyperlink"/>
                    <w:noProof/>
                  </w:rPr>
                  <w:t>Equipment</w:t>
                </w:r>
                <w:r>
                  <w:rPr>
                    <w:noProof/>
                    <w:webHidden/>
                  </w:rPr>
                  <w:tab/>
                </w:r>
                <w:r>
                  <w:rPr>
                    <w:noProof/>
                    <w:webHidden/>
                  </w:rPr>
                  <w:fldChar w:fldCharType="begin"/>
                </w:r>
                <w:r>
                  <w:rPr>
                    <w:noProof/>
                    <w:webHidden/>
                  </w:rPr>
                  <w:instrText xml:space="preserve"> PAGEREF _Toc111066482 \h </w:instrText>
                </w:r>
                <w:r>
                  <w:rPr>
                    <w:noProof/>
                    <w:webHidden/>
                  </w:rPr>
                </w:r>
                <w:r>
                  <w:rPr>
                    <w:noProof/>
                    <w:webHidden/>
                  </w:rPr>
                  <w:fldChar w:fldCharType="separate"/>
                </w:r>
                <w:r>
                  <w:rPr>
                    <w:noProof/>
                    <w:webHidden/>
                  </w:rPr>
                  <w:t>6</w:t>
                </w:r>
                <w:r>
                  <w:rPr>
                    <w:noProof/>
                    <w:webHidden/>
                  </w:rPr>
                  <w:fldChar w:fldCharType="end"/>
                </w:r>
              </w:hyperlink>
            </w:p>
            <w:p w14:paraId="1175042A" w14:textId="41926103" w:rsidR="00E174B7" w:rsidRDefault="00E174B7">
              <w:pPr>
                <w:pStyle w:val="TOC2"/>
                <w:tabs>
                  <w:tab w:val="right" w:leader="dot" w:pos="9016"/>
                </w:tabs>
                <w:rPr>
                  <w:rFonts w:eastAsiaTheme="minorEastAsia"/>
                  <w:noProof/>
                  <w:lang w:eastAsia="en-GB"/>
                </w:rPr>
              </w:pPr>
              <w:hyperlink w:anchor="_Toc111066483" w:history="1">
                <w:r w:rsidRPr="004C1A3D">
                  <w:rPr>
                    <w:rStyle w:val="Hyperlink"/>
                    <w:noProof/>
                  </w:rPr>
                  <w:t>Pandemics</w:t>
                </w:r>
                <w:r>
                  <w:rPr>
                    <w:noProof/>
                    <w:webHidden/>
                  </w:rPr>
                  <w:tab/>
                </w:r>
                <w:r>
                  <w:rPr>
                    <w:noProof/>
                    <w:webHidden/>
                  </w:rPr>
                  <w:fldChar w:fldCharType="begin"/>
                </w:r>
                <w:r>
                  <w:rPr>
                    <w:noProof/>
                    <w:webHidden/>
                  </w:rPr>
                  <w:instrText xml:space="preserve"> PAGEREF _Toc111066483 \h </w:instrText>
                </w:r>
                <w:r>
                  <w:rPr>
                    <w:noProof/>
                    <w:webHidden/>
                  </w:rPr>
                </w:r>
                <w:r>
                  <w:rPr>
                    <w:noProof/>
                    <w:webHidden/>
                  </w:rPr>
                  <w:fldChar w:fldCharType="separate"/>
                </w:r>
                <w:r>
                  <w:rPr>
                    <w:noProof/>
                    <w:webHidden/>
                  </w:rPr>
                  <w:t>6</w:t>
                </w:r>
                <w:r>
                  <w:rPr>
                    <w:noProof/>
                    <w:webHidden/>
                  </w:rPr>
                  <w:fldChar w:fldCharType="end"/>
                </w:r>
              </w:hyperlink>
            </w:p>
            <w:p w14:paraId="512D8684" w14:textId="4288C032" w:rsidR="00E174B7" w:rsidRDefault="00E174B7">
              <w:pPr>
                <w:pStyle w:val="TOC2"/>
                <w:tabs>
                  <w:tab w:val="right" w:leader="dot" w:pos="9016"/>
                </w:tabs>
                <w:rPr>
                  <w:rFonts w:eastAsiaTheme="minorEastAsia"/>
                  <w:noProof/>
                  <w:lang w:eastAsia="en-GB"/>
                </w:rPr>
              </w:pPr>
              <w:hyperlink w:anchor="_Toc111066484" w:history="1">
                <w:r w:rsidRPr="004C1A3D">
                  <w:rPr>
                    <w:rStyle w:val="Hyperlink"/>
                    <w:noProof/>
                  </w:rPr>
                  <w:t>Safety</w:t>
                </w:r>
                <w:r>
                  <w:rPr>
                    <w:noProof/>
                    <w:webHidden/>
                  </w:rPr>
                  <w:tab/>
                </w:r>
                <w:r>
                  <w:rPr>
                    <w:noProof/>
                    <w:webHidden/>
                  </w:rPr>
                  <w:fldChar w:fldCharType="begin"/>
                </w:r>
                <w:r>
                  <w:rPr>
                    <w:noProof/>
                    <w:webHidden/>
                  </w:rPr>
                  <w:instrText xml:space="preserve"> PAGEREF _Toc111066484 \h </w:instrText>
                </w:r>
                <w:r>
                  <w:rPr>
                    <w:noProof/>
                    <w:webHidden/>
                  </w:rPr>
                </w:r>
                <w:r>
                  <w:rPr>
                    <w:noProof/>
                    <w:webHidden/>
                  </w:rPr>
                  <w:fldChar w:fldCharType="separate"/>
                </w:r>
                <w:r>
                  <w:rPr>
                    <w:noProof/>
                    <w:webHidden/>
                  </w:rPr>
                  <w:t>6</w:t>
                </w:r>
                <w:r>
                  <w:rPr>
                    <w:noProof/>
                    <w:webHidden/>
                  </w:rPr>
                  <w:fldChar w:fldCharType="end"/>
                </w:r>
              </w:hyperlink>
            </w:p>
            <w:p w14:paraId="5A8E45D3" w14:textId="4248460B" w:rsidR="00E174B7" w:rsidRDefault="00E174B7">
              <w:pPr>
                <w:pStyle w:val="TOC1"/>
                <w:tabs>
                  <w:tab w:val="right" w:leader="dot" w:pos="9016"/>
                </w:tabs>
                <w:rPr>
                  <w:rFonts w:eastAsiaTheme="minorEastAsia"/>
                  <w:noProof/>
                  <w:lang w:eastAsia="en-GB"/>
                </w:rPr>
              </w:pPr>
              <w:hyperlink w:anchor="_Toc111066485" w:history="1">
                <w:r w:rsidRPr="004C1A3D">
                  <w:rPr>
                    <w:rStyle w:val="Hyperlink"/>
                    <w:noProof/>
                  </w:rPr>
                  <w:t>PESTEL ANALYSIS</w:t>
                </w:r>
                <w:r>
                  <w:rPr>
                    <w:noProof/>
                    <w:webHidden/>
                  </w:rPr>
                  <w:tab/>
                </w:r>
                <w:r>
                  <w:rPr>
                    <w:noProof/>
                    <w:webHidden/>
                  </w:rPr>
                  <w:fldChar w:fldCharType="begin"/>
                </w:r>
                <w:r>
                  <w:rPr>
                    <w:noProof/>
                    <w:webHidden/>
                  </w:rPr>
                  <w:instrText xml:space="preserve"> PAGEREF _Toc111066485 \h </w:instrText>
                </w:r>
                <w:r>
                  <w:rPr>
                    <w:noProof/>
                    <w:webHidden/>
                  </w:rPr>
                </w:r>
                <w:r>
                  <w:rPr>
                    <w:noProof/>
                    <w:webHidden/>
                  </w:rPr>
                  <w:fldChar w:fldCharType="separate"/>
                </w:r>
                <w:r>
                  <w:rPr>
                    <w:noProof/>
                    <w:webHidden/>
                  </w:rPr>
                  <w:t>8</w:t>
                </w:r>
                <w:r>
                  <w:rPr>
                    <w:noProof/>
                    <w:webHidden/>
                  </w:rPr>
                  <w:fldChar w:fldCharType="end"/>
                </w:r>
              </w:hyperlink>
            </w:p>
            <w:p w14:paraId="1F19A19F" w14:textId="41E15B54" w:rsidR="00E174B7" w:rsidRDefault="00E174B7">
              <w:pPr>
                <w:pStyle w:val="TOC2"/>
                <w:tabs>
                  <w:tab w:val="right" w:leader="dot" w:pos="9016"/>
                </w:tabs>
                <w:rPr>
                  <w:rFonts w:eastAsiaTheme="minorEastAsia"/>
                  <w:noProof/>
                  <w:lang w:eastAsia="en-GB"/>
                </w:rPr>
              </w:pPr>
              <w:hyperlink w:anchor="_Toc111066486" w:history="1">
                <w:r w:rsidRPr="004C1A3D">
                  <w:rPr>
                    <w:rStyle w:val="Hyperlink"/>
                    <w:noProof/>
                  </w:rPr>
                  <w:t>Political factors</w:t>
                </w:r>
                <w:r>
                  <w:rPr>
                    <w:noProof/>
                    <w:webHidden/>
                  </w:rPr>
                  <w:tab/>
                </w:r>
                <w:r>
                  <w:rPr>
                    <w:noProof/>
                    <w:webHidden/>
                  </w:rPr>
                  <w:fldChar w:fldCharType="begin"/>
                </w:r>
                <w:r>
                  <w:rPr>
                    <w:noProof/>
                    <w:webHidden/>
                  </w:rPr>
                  <w:instrText xml:space="preserve"> PAGEREF _Toc111066486 \h </w:instrText>
                </w:r>
                <w:r>
                  <w:rPr>
                    <w:noProof/>
                    <w:webHidden/>
                  </w:rPr>
                </w:r>
                <w:r>
                  <w:rPr>
                    <w:noProof/>
                    <w:webHidden/>
                  </w:rPr>
                  <w:fldChar w:fldCharType="separate"/>
                </w:r>
                <w:r>
                  <w:rPr>
                    <w:noProof/>
                    <w:webHidden/>
                  </w:rPr>
                  <w:t>8</w:t>
                </w:r>
                <w:r>
                  <w:rPr>
                    <w:noProof/>
                    <w:webHidden/>
                  </w:rPr>
                  <w:fldChar w:fldCharType="end"/>
                </w:r>
              </w:hyperlink>
            </w:p>
            <w:p w14:paraId="355A0ECE" w14:textId="01D062E1" w:rsidR="00E174B7" w:rsidRDefault="00E174B7">
              <w:pPr>
                <w:pStyle w:val="TOC2"/>
                <w:tabs>
                  <w:tab w:val="right" w:leader="dot" w:pos="9016"/>
                </w:tabs>
                <w:rPr>
                  <w:rFonts w:eastAsiaTheme="minorEastAsia"/>
                  <w:noProof/>
                  <w:lang w:eastAsia="en-GB"/>
                </w:rPr>
              </w:pPr>
              <w:hyperlink w:anchor="_Toc111066487" w:history="1">
                <w:r w:rsidRPr="004C1A3D">
                  <w:rPr>
                    <w:rStyle w:val="Hyperlink"/>
                    <w:noProof/>
                  </w:rPr>
                  <w:t>Economical factors</w:t>
                </w:r>
                <w:r>
                  <w:rPr>
                    <w:noProof/>
                    <w:webHidden/>
                  </w:rPr>
                  <w:tab/>
                </w:r>
                <w:r>
                  <w:rPr>
                    <w:noProof/>
                    <w:webHidden/>
                  </w:rPr>
                  <w:fldChar w:fldCharType="begin"/>
                </w:r>
                <w:r>
                  <w:rPr>
                    <w:noProof/>
                    <w:webHidden/>
                  </w:rPr>
                  <w:instrText xml:space="preserve"> PAGEREF _Toc111066487 \h </w:instrText>
                </w:r>
                <w:r>
                  <w:rPr>
                    <w:noProof/>
                    <w:webHidden/>
                  </w:rPr>
                </w:r>
                <w:r>
                  <w:rPr>
                    <w:noProof/>
                    <w:webHidden/>
                  </w:rPr>
                  <w:fldChar w:fldCharType="separate"/>
                </w:r>
                <w:r>
                  <w:rPr>
                    <w:noProof/>
                    <w:webHidden/>
                  </w:rPr>
                  <w:t>9</w:t>
                </w:r>
                <w:r>
                  <w:rPr>
                    <w:noProof/>
                    <w:webHidden/>
                  </w:rPr>
                  <w:fldChar w:fldCharType="end"/>
                </w:r>
              </w:hyperlink>
            </w:p>
            <w:p w14:paraId="5AF6B799" w14:textId="7FC5F615" w:rsidR="00E174B7" w:rsidRDefault="00E174B7">
              <w:pPr>
                <w:pStyle w:val="TOC2"/>
                <w:tabs>
                  <w:tab w:val="right" w:leader="dot" w:pos="9016"/>
                </w:tabs>
                <w:rPr>
                  <w:rFonts w:eastAsiaTheme="minorEastAsia"/>
                  <w:noProof/>
                  <w:lang w:eastAsia="en-GB"/>
                </w:rPr>
              </w:pPr>
              <w:hyperlink w:anchor="_Toc111066488" w:history="1">
                <w:r w:rsidRPr="004C1A3D">
                  <w:rPr>
                    <w:rStyle w:val="Hyperlink"/>
                    <w:noProof/>
                  </w:rPr>
                  <w:t>Social factors</w:t>
                </w:r>
                <w:r>
                  <w:rPr>
                    <w:noProof/>
                    <w:webHidden/>
                  </w:rPr>
                  <w:tab/>
                </w:r>
                <w:r>
                  <w:rPr>
                    <w:noProof/>
                    <w:webHidden/>
                  </w:rPr>
                  <w:fldChar w:fldCharType="begin"/>
                </w:r>
                <w:r>
                  <w:rPr>
                    <w:noProof/>
                    <w:webHidden/>
                  </w:rPr>
                  <w:instrText xml:space="preserve"> PAGEREF _Toc111066488 \h </w:instrText>
                </w:r>
                <w:r>
                  <w:rPr>
                    <w:noProof/>
                    <w:webHidden/>
                  </w:rPr>
                </w:r>
                <w:r>
                  <w:rPr>
                    <w:noProof/>
                    <w:webHidden/>
                  </w:rPr>
                  <w:fldChar w:fldCharType="separate"/>
                </w:r>
                <w:r>
                  <w:rPr>
                    <w:noProof/>
                    <w:webHidden/>
                  </w:rPr>
                  <w:t>9</w:t>
                </w:r>
                <w:r>
                  <w:rPr>
                    <w:noProof/>
                    <w:webHidden/>
                  </w:rPr>
                  <w:fldChar w:fldCharType="end"/>
                </w:r>
              </w:hyperlink>
            </w:p>
            <w:p w14:paraId="45EE3C5A" w14:textId="7865AFB0" w:rsidR="00E174B7" w:rsidRDefault="00E174B7">
              <w:pPr>
                <w:pStyle w:val="TOC2"/>
                <w:tabs>
                  <w:tab w:val="right" w:leader="dot" w:pos="9016"/>
                </w:tabs>
                <w:rPr>
                  <w:rFonts w:eastAsiaTheme="minorEastAsia"/>
                  <w:noProof/>
                  <w:lang w:eastAsia="en-GB"/>
                </w:rPr>
              </w:pPr>
              <w:hyperlink w:anchor="_Toc111066489" w:history="1">
                <w:r w:rsidRPr="004C1A3D">
                  <w:rPr>
                    <w:rStyle w:val="Hyperlink"/>
                    <w:noProof/>
                  </w:rPr>
                  <w:t>Technological factors</w:t>
                </w:r>
                <w:r>
                  <w:rPr>
                    <w:noProof/>
                    <w:webHidden/>
                  </w:rPr>
                  <w:tab/>
                </w:r>
                <w:r>
                  <w:rPr>
                    <w:noProof/>
                    <w:webHidden/>
                  </w:rPr>
                  <w:fldChar w:fldCharType="begin"/>
                </w:r>
                <w:r>
                  <w:rPr>
                    <w:noProof/>
                    <w:webHidden/>
                  </w:rPr>
                  <w:instrText xml:space="preserve"> PAGEREF _Toc111066489 \h </w:instrText>
                </w:r>
                <w:r>
                  <w:rPr>
                    <w:noProof/>
                    <w:webHidden/>
                  </w:rPr>
                </w:r>
                <w:r>
                  <w:rPr>
                    <w:noProof/>
                    <w:webHidden/>
                  </w:rPr>
                  <w:fldChar w:fldCharType="separate"/>
                </w:r>
                <w:r>
                  <w:rPr>
                    <w:noProof/>
                    <w:webHidden/>
                  </w:rPr>
                  <w:t>9</w:t>
                </w:r>
                <w:r>
                  <w:rPr>
                    <w:noProof/>
                    <w:webHidden/>
                  </w:rPr>
                  <w:fldChar w:fldCharType="end"/>
                </w:r>
              </w:hyperlink>
            </w:p>
            <w:p w14:paraId="5F8E2561" w14:textId="5C4A193B" w:rsidR="00E174B7" w:rsidRDefault="00E174B7">
              <w:pPr>
                <w:pStyle w:val="TOC2"/>
                <w:tabs>
                  <w:tab w:val="right" w:leader="dot" w:pos="9016"/>
                </w:tabs>
                <w:rPr>
                  <w:rFonts w:eastAsiaTheme="minorEastAsia"/>
                  <w:noProof/>
                  <w:lang w:eastAsia="en-GB"/>
                </w:rPr>
              </w:pPr>
              <w:hyperlink w:anchor="_Toc111066490" w:history="1">
                <w:r w:rsidRPr="004C1A3D">
                  <w:rPr>
                    <w:rStyle w:val="Hyperlink"/>
                    <w:noProof/>
                  </w:rPr>
                  <w:t>Environmental factors</w:t>
                </w:r>
                <w:r>
                  <w:rPr>
                    <w:noProof/>
                    <w:webHidden/>
                  </w:rPr>
                  <w:tab/>
                </w:r>
                <w:r>
                  <w:rPr>
                    <w:noProof/>
                    <w:webHidden/>
                  </w:rPr>
                  <w:fldChar w:fldCharType="begin"/>
                </w:r>
                <w:r>
                  <w:rPr>
                    <w:noProof/>
                    <w:webHidden/>
                  </w:rPr>
                  <w:instrText xml:space="preserve"> PAGEREF _Toc111066490 \h </w:instrText>
                </w:r>
                <w:r>
                  <w:rPr>
                    <w:noProof/>
                    <w:webHidden/>
                  </w:rPr>
                </w:r>
                <w:r>
                  <w:rPr>
                    <w:noProof/>
                    <w:webHidden/>
                  </w:rPr>
                  <w:fldChar w:fldCharType="separate"/>
                </w:r>
                <w:r>
                  <w:rPr>
                    <w:noProof/>
                    <w:webHidden/>
                  </w:rPr>
                  <w:t>9</w:t>
                </w:r>
                <w:r>
                  <w:rPr>
                    <w:noProof/>
                    <w:webHidden/>
                  </w:rPr>
                  <w:fldChar w:fldCharType="end"/>
                </w:r>
              </w:hyperlink>
            </w:p>
            <w:p w14:paraId="6B3CEE86" w14:textId="41B80B8F" w:rsidR="00E174B7" w:rsidRDefault="00E174B7">
              <w:pPr>
                <w:pStyle w:val="TOC2"/>
                <w:tabs>
                  <w:tab w:val="right" w:leader="dot" w:pos="9016"/>
                </w:tabs>
                <w:rPr>
                  <w:rFonts w:eastAsiaTheme="minorEastAsia"/>
                  <w:noProof/>
                  <w:lang w:eastAsia="en-GB"/>
                </w:rPr>
              </w:pPr>
              <w:hyperlink w:anchor="_Toc111066491" w:history="1">
                <w:r w:rsidRPr="004C1A3D">
                  <w:rPr>
                    <w:rStyle w:val="Hyperlink"/>
                    <w:noProof/>
                  </w:rPr>
                  <w:t>Legal factors</w:t>
                </w:r>
                <w:r>
                  <w:rPr>
                    <w:noProof/>
                    <w:webHidden/>
                  </w:rPr>
                  <w:tab/>
                </w:r>
                <w:r>
                  <w:rPr>
                    <w:noProof/>
                    <w:webHidden/>
                  </w:rPr>
                  <w:fldChar w:fldCharType="begin"/>
                </w:r>
                <w:r>
                  <w:rPr>
                    <w:noProof/>
                    <w:webHidden/>
                  </w:rPr>
                  <w:instrText xml:space="preserve"> PAGEREF _Toc111066491 \h </w:instrText>
                </w:r>
                <w:r>
                  <w:rPr>
                    <w:noProof/>
                    <w:webHidden/>
                  </w:rPr>
                </w:r>
                <w:r>
                  <w:rPr>
                    <w:noProof/>
                    <w:webHidden/>
                  </w:rPr>
                  <w:fldChar w:fldCharType="separate"/>
                </w:r>
                <w:r>
                  <w:rPr>
                    <w:noProof/>
                    <w:webHidden/>
                  </w:rPr>
                  <w:t>9</w:t>
                </w:r>
                <w:r>
                  <w:rPr>
                    <w:noProof/>
                    <w:webHidden/>
                  </w:rPr>
                  <w:fldChar w:fldCharType="end"/>
                </w:r>
              </w:hyperlink>
            </w:p>
            <w:p w14:paraId="1B97874A" w14:textId="645D6893" w:rsidR="00E174B7" w:rsidRDefault="00E174B7">
              <w:pPr>
                <w:pStyle w:val="TOC1"/>
                <w:tabs>
                  <w:tab w:val="right" w:leader="dot" w:pos="9016"/>
                </w:tabs>
                <w:rPr>
                  <w:rFonts w:eastAsiaTheme="minorEastAsia"/>
                  <w:noProof/>
                  <w:lang w:eastAsia="en-GB"/>
                </w:rPr>
              </w:pPr>
              <w:hyperlink w:anchor="_Toc111066492" w:history="1">
                <w:r w:rsidRPr="004C1A3D">
                  <w:rPr>
                    <w:rStyle w:val="Hyperlink"/>
                    <w:noProof/>
                  </w:rPr>
                  <w:t>FISHBONE DIAGRAM</w:t>
                </w:r>
                <w:r>
                  <w:rPr>
                    <w:noProof/>
                    <w:webHidden/>
                  </w:rPr>
                  <w:tab/>
                </w:r>
                <w:r>
                  <w:rPr>
                    <w:noProof/>
                    <w:webHidden/>
                  </w:rPr>
                  <w:fldChar w:fldCharType="begin"/>
                </w:r>
                <w:r>
                  <w:rPr>
                    <w:noProof/>
                    <w:webHidden/>
                  </w:rPr>
                  <w:instrText xml:space="preserve"> PAGEREF _Toc111066492 \h </w:instrText>
                </w:r>
                <w:r>
                  <w:rPr>
                    <w:noProof/>
                    <w:webHidden/>
                  </w:rPr>
                </w:r>
                <w:r>
                  <w:rPr>
                    <w:noProof/>
                    <w:webHidden/>
                  </w:rPr>
                  <w:fldChar w:fldCharType="separate"/>
                </w:r>
                <w:r>
                  <w:rPr>
                    <w:noProof/>
                    <w:webHidden/>
                  </w:rPr>
                  <w:t>10</w:t>
                </w:r>
                <w:r>
                  <w:rPr>
                    <w:noProof/>
                    <w:webHidden/>
                  </w:rPr>
                  <w:fldChar w:fldCharType="end"/>
                </w:r>
              </w:hyperlink>
            </w:p>
            <w:p w14:paraId="1F2DD80F" w14:textId="469A43F1" w:rsidR="00E174B7" w:rsidRDefault="00E174B7">
              <w:pPr>
                <w:pStyle w:val="TOC1"/>
                <w:tabs>
                  <w:tab w:val="right" w:leader="dot" w:pos="9016"/>
                </w:tabs>
                <w:rPr>
                  <w:rFonts w:eastAsiaTheme="minorEastAsia"/>
                  <w:noProof/>
                  <w:lang w:eastAsia="en-GB"/>
                </w:rPr>
              </w:pPr>
              <w:hyperlink w:anchor="_Toc111066493" w:history="1">
                <w:r w:rsidRPr="004C1A3D">
                  <w:rPr>
                    <w:rStyle w:val="Hyperlink"/>
                    <w:noProof/>
                  </w:rPr>
                  <w:t>RECOMMENDATION</w:t>
                </w:r>
                <w:r>
                  <w:rPr>
                    <w:noProof/>
                    <w:webHidden/>
                  </w:rPr>
                  <w:tab/>
                </w:r>
                <w:r>
                  <w:rPr>
                    <w:noProof/>
                    <w:webHidden/>
                  </w:rPr>
                  <w:fldChar w:fldCharType="begin"/>
                </w:r>
                <w:r>
                  <w:rPr>
                    <w:noProof/>
                    <w:webHidden/>
                  </w:rPr>
                  <w:instrText xml:space="preserve"> PAGEREF _Toc111066493 \h </w:instrText>
                </w:r>
                <w:r>
                  <w:rPr>
                    <w:noProof/>
                    <w:webHidden/>
                  </w:rPr>
                </w:r>
                <w:r>
                  <w:rPr>
                    <w:noProof/>
                    <w:webHidden/>
                  </w:rPr>
                  <w:fldChar w:fldCharType="separate"/>
                </w:r>
                <w:r>
                  <w:rPr>
                    <w:noProof/>
                    <w:webHidden/>
                  </w:rPr>
                  <w:t>10</w:t>
                </w:r>
                <w:r>
                  <w:rPr>
                    <w:noProof/>
                    <w:webHidden/>
                  </w:rPr>
                  <w:fldChar w:fldCharType="end"/>
                </w:r>
              </w:hyperlink>
            </w:p>
            <w:p w14:paraId="3CC67770" w14:textId="414AD6DF" w:rsidR="00E174B7" w:rsidRDefault="00E174B7">
              <w:pPr>
                <w:pStyle w:val="TOC1"/>
                <w:tabs>
                  <w:tab w:val="right" w:leader="dot" w:pos="9016"/>
                </w:tabs>
                <w:rPr>
                  <w:rFonts w:eastAsiaTheme="minorEastAsia"/>
                  <w:noProof/>
                  <w:lang w:eastAsia="en-GB"/>
                </w:rPr>
              </w:pPr>
              <w:hyperlink w:anchor="_Toc111066494" w:history="1">
                <w:r w:rsidRPr="004C1A3D">
                  <w:rPr>
                    <w:rStyle w:val="Hyperlink"/>
                    <w:noProof/>
                  </w:rPr>
                  <w:t>EVALUATION</w:t>
                </w:r>
                <w:r>
                  <w:rPr>
                    <w:noProof/>
                    <w:webHidden/>
                  </w:rPr>
                  <w:tab/>
                </w:r>
                <w:r>
                  <w:rPr>
                    <w:noProof/>
                    <w:webHidden/>
                  </w:rPr>
                  <w:fldChar w:fldCharType="begin"/>
                </w:r>
                <w:r>
                  <w:rPr>
                    <w:noProof/>
                    <w:webHidden/>
                  </w:rPr>
                  <w:instrText xml:space="preserve"> PAGEREF _Toc111066494 \h </w:instrText>
                </w:r>
                <w:r>
                  <w:rPr>
                    <w:noProof/>
                    <w:webHidden/>
                  </w:rPr>
                </w:r>
                <w:r>
                  <w:rPr>
                    <w:noProof/>
                    <w:webHidden/>
                  </w:rPr>
                  <w:fldChar w:fldCharType="separate"/>
                </w:r>
                <w:r>
                  <w:rPr>
                    <w:noProof/>
                    <w:webHidden/>
                  </w:rPr>
                  <w:t>12</w:t>
                </w:r>
                <w:r>
                  <w:rPr>
                    <w:noProof/>
                    <w:webHidden/>
                  </w:rPr>
                  <w:fldChar w:fldCharType="end"/>
                </w:r>
              </w:hyperlink>
            </w:p>
            <w:p w14:paraId="24E0E22D" w14:textId="79AE039F" w:rsidR="00E174B7" w:rsidRDefault="00E174B7">
              <w:pPr>
                <w:pStyle w:val="TOC1"/>
                <w:tabs>
                  <w:tab w:val="right" w:leader="dot" w:pos="9016"/>
                </w:tabs>
                <w:rPr>
                  <w:rFonts w:eastAsiaTheme="minorEastAsia"/>
                  <w:noProof/>
                  <w:lang w:eastAsia="en-GB"/>
                </w:rPr>
              </w:pPr>
              <w:hyperlink w:anchor="_Toc111066495" w:history="1">
                <w:r w:rsidRPr="004C1A3D">
                  <w:rPr>
                    <w:rStyle w:val="Hyperlink"/>
                    <w:noProof/>
                  </w:rPr>
                  <w:t>ACTION PLAN</w:t>
                </w:r>
                <w:r>
                  <w:rPr>
                    <w:noProof/>
                    <w:webHidden/>
                  </w:rPr>
                  <w:tab/>
                </w:r>
                <w:r>
                  <w:rPr>
                    <w:noProof/>
                    <w:webHidden/>
                  </w:rPr>
                  <w:fldChar w:fldCharType="begin"/>
                </w:r>
                <w:r>
                  <w:rPr>
                    <w:noProof/>
                    <w:webHidden/>
                  </w:rPr>
                  <w:instrText xml:space="preserve"> PAGEREF _Toc111066495 \h </w:instrText>
                </w:r>
                <w:r>
                  <w:rPr>
                    <w:noProof/>
                    <w:webHidden/>
                  </w:rPr>
                </w:r>
                <w:r>
                  <w:rPr>
                    <w:noProof/>
                    <w:webHidden/>
                  </w:rPr>
                  <w:fldChar w:fldCharType="separate"/>
                </w:r>
                <w:r>
                  <w:rPr>
                    <w:noProof/>
                    <w:webHidden/>
                  </w:rPr>
                  <w:t>12</w:t>
                </w:r>
                <w:r>
                  <w:rPr>
                    <w:noProof/>
                    <w:webHidden/>
                  </w:rPr>
                  <w:fldChar w:fldCharType="end"/>
                </w:r>
              </w:hyperlink>
            </w:p>
            <w:p w14:paraId="62518DB2" w14:textId="4C633FAE" w:rsidR="00E174B7" w:rsidRDefault="00E174B7">
              <w:pPr>
                <w:pStyle w:val="TOC1"/>
                <w:tabs>
                  <w:tab w:val="right" w:leader="dot" w:pos="9016"/>
                </w:tabs>
                <w:rPr>
                  <w:rFonts w:eastAsiaTheme="minorEastAsia"/>
                  <w:noProof/>
                  <w:lang w:eastAsia="en-GB"/>
                </w:rPr>
              </w:pPr>
              <w:hyperlink w:anchor="_Toc111066496" w:history="1">
                <w:r w:rsidRPr="004C1A3D">
                  <w:rPr>
                    <w:rStyle w:val="Hyperlink"/>
                    <w:noProof/>
                  </w:rPr>
                  <w:t>CONCLUSION</w:t>
                </w:r>
                <w:r>
                  <w:rPr>
                    <w:noProof/>
                    <w:webHidden/>
                  </w:rPr>
                  <w:tab/>
                </w:r>
                <w:r>
                  <w:rPr>
                    <w:noProof/>
                    <w:webHidden/>
                  </w:rPr>
                  <w:fldChar w:fldCharType="begin"/>
                </w:r>
                <w:r>
                  <w:rPr>
                    <w:noProof/>
                    <w:webHidden/>
                  </w:rPr>
                  <w:instrText xml:space="preserve"> PAGEREF _Toc111066496 \h </w:instrText>
                </w:r>
                <w:r>
                  <w:rPr>
                    <w:noProof/>
                    <w:webHidden/>
                  </w:rPr>
                </w:r>
                <w:r>
                  <w:rPr>
                    <w:noProof/>
                    <w:webHidden/>
                  </w:rPr>
                  <w:fldChar w:fldCharType="separate"/>
                </w:r>
                <w:r>
                  <w:rPr>
                    <w:noProof/>
                    <w:webHidden/>
                  </w:rPr>
                  <w:t>12</w:t>
                </w:r>
                <w:r>
                  <w:rPr>
                    <w:noProof/>
                    <w:webHidden/>
                  </w:rPr>
                  <w:fldChar w:fldCharType="end"/>
                </w:r>
              </w:hyperlink>
            </w:p>
            <w:p w14:paraId="6DB5CC17" w14:textId="4D952784" w:rsidR="00E174B7" w:rsidRDefault="00E174B7">
              <w:pPr>
                <w:pStyle w:val="TOC1"/>
                <w:tabs>
                  <w:tab w:val="right" w:leader="dot" w:pos="9016"/>
                </w:tabs>
                <w:rPr>
                  <w:rFonts w:eastAsiaTheme="minorEastAsia"/>
                  <w:noProof/>
                  <w:lang w:eastAsia="en-GB"/>
                </w:rPr>
              </w:pPr>
              <w:hyperlink w:anchor="_Toc111066497" w:history="1">
                <w:r w:rsidRPr="004C1A3D">
                  <w:rPr>
                    <w:rStyle w:val="Hyperlink"/>
                    <w:noProof/>
                  </w:rPr>
                  <w:t>REFERENCE</w:t>
                </w:r>
                <w:r>
                  <w:rPr>
                    <w:noProof/>
                    <w:webHidden/>
                  </w:rPr>
                  <w:tab/>
                </w:r>
                <w:r>
                  <w:rPr>
                    <w:noProof/>
                    <w:webHidden/>
                  </w:rPr>
                  <w:fldChar w:fldCharType="begin"/>
                </w:r>
                <w:r>
                  <w:rPr>
                    <w:noProof/>
                    <w:webHidden/>
                  </w:rPr>
                  <w:instrText xml:space="preserve"> PAGEREF _Toc111066497 \h </w:instrText>
                </w:r>
                <w:r>
                  <w:rPr>
                    <w:noProof/>
                    <w:webHidden/>
                  </w:rPr>
                </w:r>
                <w:r>
                  <w:rPr>
                    <w:noProof/>
                    <w:webHidden/>
                  </w:rPr>
                  <w:fldChar w:fldCharType="separate"/>
                </w:r>
                <w:r>
                  <w:rPr>
                    <w:noProof/>
                    <w:webHidden/>
                  </w:rPr>
                  <w:t>13</w:t>
                </w:r>
                <w:r>
                  <w:rPr>
                    <w:noProof/>
                    <w:webHidden/>
                  </w:rPr>
                  <w:fldChar w:fldCharType="end"/>
                </w:r>
              </w:hyperlink>
            </w:p>
            <w:p w14:paraId="15993FB1" w14:textId="726373CE" w:rsidR="00E174B7" w:rsidRDefault="00E174B7">
              <w:r>
                <w:rPr>
                  <w:b/>
                  <w:bCs/>
                  <w:noProof/>
                </w:rPr>
                <w:fldChar w:fldCharType="end"/>
              </w:r>
            </w:p>
          </w:sdtContent>
        </w:sdt>
        <w:p w14:paraId="05C4119C" w14:textId="77777777" w:rsidR="00E174B7" w:rsidRDefault="00E174B7"/>
        <w:p w14:paraId="06205238" w14:textId="36F590E2" w:rsidR="00481E14" w:rsidRDefault="008B68B3"/>
      </w:sdtContent>
    </w:sdt>
    <w:p w14:paraId="5365F51B" w14:textId="1ECE8FA7" w:rsidR="0043142F" w:rsidRDefault="00B26D44" w:rsidP="00E216BE">
      <w:pPr>
        <w:pStyle w:val="Heading1"/>
      </w:pPr>
      <w:bookmarkStart w:id="0" w:name="_Toc111066475"/>
      <w:r>
        <w:t>INTRODUCTION</w:t>
      </w:r>
      <w:bookmarkEnd w:id="0"/>
    </w:p>
    <w:p w14:paraId="6FE37D3E" w14:textId="4F175150" w:rsidR="00E97356" w:rsidRDefault="00BB3E0D" w:rsidP="00E97356">
      <w:pPr>
        <w:jc w:val="both"/>
        <w:rPr>
          <w:lang w:val="en-US"/>
        </w:rPr>
      </w:pPr>
      <w:r>
        <w:rPr>
          <w:lang w:val="en-US"/>
        </w:rPr>
        <w:t xml:space="preserve">The first thing to know about </w:t>
      </w:r>
      <w:r w:rsidR="00CE23DA">
        <w:rPr>
          <w:lang w:val="en-US"/>
        </w:rPr>
        <w:t>an organisation and its journ</w:t>
      </w:r>
      <w:r w:rsidR="00187725">
        <w:rPr>
          <w:lang w:val="en-US"/>
        </w:rPr>
        <w:t>e</w:t>
      </w:r>
      <w:r w:rsidR="00CE23DA">
        <w:rPr>
          <w:lang w:val="en-US"/>
        </w:rPr>
        <w:t xml:space="preserve">y to grow </w:t>
      </w:r>
      <w:r w:rsidR="00B10BF4">
        <w:rPr>
          <w:lang w:val="en-US"/>
        </w:rPr>
        <w:t>and achieve its objectives and goals is that the team face a lot of difficulties</w:t>
      </w:r>
      <w:r w:rsidR="00044711">
        <w:rPr>
          <w:lang w:val="en-US"/>
        </w:rPr>
        <w:t xml:space="preserve">. </w:t>
      </w:r>
      <w:r w:rsidR="004F087A">
        <w:rPr>
          <w:lang w:val="en-US"/>
        </w:rPr>
        <w:t>Therefore the team should be profe</w:t>
      </w:r>
      <w:r w:rsidR="00277113">
        <w:rPr>
          <w:lang w:val="en-US"/>
        </w:rPr>
        <w:t>s</w:t>
      </w:r>
      <w:r w:rsidR="004F087A">
        <w:rPr>
          <w:lang w:val="en-US"/>
        </w:rPr>
        <w:t xml:space="preserve">sionals </w:t>
      </w:r>
      <w:r w:rsidR="004F087A">
        <w:rPr>
          <w:lang w:val="en-US"/>
        </w:rPr>
        <w:lastRenderedPageBreak/>
        <w:t xml:space="preserve">who have the skills and the ability to </w:t>
      </w:r>
      <w:r w:rsidR="00277113">
        <w:rPr>
          <w:lang w:val="en-US"/>
        </w:rPr>
        <w:t>identify and solve these problems.</w:t>
      </w:r>
      <w:r w:rsidR="00AA24FA">
        <w:rPr>
          <w:lang w:val="en-US"/>
        </w:rPr>
        <w:t xml:space="preserve"> Problem solving and decision making are very important skills that </w:t>
      </w:r>
      <w:r w:rsidR="00F6363A">
        <w:rPr>
          <w:lang w:val="en-US"/>
        </w:rPr>
        <w:t xml:space="preserve">a team must have. </w:t>
      </w:r>
      <w:r w:rsidR="005F2117">
        <w:rPr>
          <w:lang w:val="en-US"/>
        </w:rPr>
        <w:t>A</w:t>
      </w:r>
      <w:r w:rsidR="00F6363A">
        <w:rPr>
          <w:lang w:val="en-US"/>
        </w:rPr>
        <w:t>llo</w:t>
      </w:r>
      <w:r w:rsidR="005F2117">
        <w:rPr>
          <w:lang w:val="en-US"/>
        </w:rPr>
        <w:t xml:space="preserve">ws the </w:t>
      </w:r>
      <w:r w:rsidR="00BA6CF5">
        <w:rPr>
          <w:lang w:val="en-US"/>
        </w:rPr>
        <w:t xml:space="preserve">team to look for a logical </w:t>
      </w:r>
      <w:r w:rsidR="009324A7">
        <w:rPr>
          <w:lang w:val="en-US"/>
        </w:rPr>
        <w:t xml:space="preserve">way of thinking about the problem and </w:t>
      </w:r>
      <w:r w:rsidR="007743D1">
        <w:rPr>
          <w:lang w:val="en-US"/>
        </w:rPr>
        <w:t xml:space="preserve">the </w:t>
      </w:r>
      <w:r w:rsidR="009324A7">
        <w:rPr>
          <w:lang w:val="en-US"/>
        </w:rPr>
        <w:t xml:space="preserve">process to solve it. </w:t>
      </w:r>
      <w:r w:rsidR="00E97356" w:rsidRPr="00E97356">
        <w:rPr>
          <w:lang w:val="en-US"/>
        </w:rPr>
        <w:t xml:space="preserve">The issue of the staff shortage is worldwide. </w:t>
      </w:r>
      <w:r w:rsidR="00740BD9">
        <w:rPr>
          <w:lang w:val="en-US"/>
        </w:rPr>
        <w:t>N</w:t>
      </w:r>
      <w:r w:rsidR="00E97356" w:rsidRPr="00E97356">
        <w:rPr>
          <w:lang w:val="en-US"/>
        </w:rPr>
        <w:t>urses are needed in every country to staff health systems. The NHS hospitals, mental health and community providers are currently facing this problem, through the years the number of staff vacancies w</w:t>
      </w:r>
      <w:r w:rsidR="00740BD9">
        <w:rPr>
          <w:lang w:val="en-US"/>
        </w:rPr>
        <w:t>as</w:t>
      </w:r>
      <w:r w:rsidR="00E97356" w:rsidRPr="00E97356">
        <w:rPr>
          <w:lang w:val="en-US"/>
        </w:rPr>
        <w:t xml:space="preserve"> arising. These problem</w:t>
      </w:r>
      <w:r w:rsidR="00740BD9">
        <w:rPr>
          <w:lang w:val="en-US"/>
        </w:rPr>
        <w:t>s</w:t>
      </w:r>
      <w:r w:rsidR="00E97356" w:rsidRPr="00E97356">
        <w:rPr>
          <w:lang w:val="en-US"/>
        </w:rPr>
        <w:t xml:space="preserve"> cause the forming of other issues that will occur and impact the NHS and its staff adversely.</w:t>
      </w:r>
      <w:r w:rsidR="00565A8A">
        <w:rPr>
          <w:lang w:val="en-US"/>
        </w:rPr>
        <w:t xml:space="preserve"> Th</w:t>
      </w:r>
      <w:r w:rsidR="009D7A61">
        <w:rPr>
          <w:lang w:val="en-US"/>
        </w:rPr>
        <w:t>is report aims</w:t>
      </w:r>
      <w:r w:rsidR="00565A8A">
        <w:rPr>
          <w:lang w:val="en-US"/>
        </w:rPr>
        <w:t xml:space="preserve"> </w:t>
      </w:r>
      <w:r w:rsidR="009D7A61">
        <w:rPr>
          <w:lang w:val="en-US"/>
        </w:rPr>
        <w:t xml:space="preserve">to identify the problem its nature and its impact on Proper care </w:t>
      </w:r>
      <w:r w:rsidR="00F1292A">
        <w:rPr>
          <w:lang w:val="en-US"/>
        </w:rPr>
        <w:t xml:space="preserve">and find an effective solution that can solve </w:t>
      </w:r>
      <w:r w:rsidR="00C75A32">
        <w:rPr>
          <w:lang w:val="en-US"/>
        </w:rPr>
        <w:t xml:space="preserve">or minimize </w:t>
      </w:r>
      <w:r w:rsidR="00F1292A">
        <w:rPr>
          <w:lang w:val="en-US"/>
        </w:rPr>
        <w:t xml:space="preserve">the problem. </w:t>
      </w:r>
      <w:r w:rsidR="00A64CFD">
        <w:rPr>
          <w:lang w:val="en-US"/>
        </w:rPr>
        <w:t xml:space="preserve">To do this the process involves PESTEL </w:t>
      </w:r>
      <w:r w:rsidR="00A333A9">
        <w:rPr>
          <w:lang w:val="en-US"/>
        </w:rPr>
        <w:t>analysis to identify the macro</w:t>
      </w:r>
      <w:r w:rsidR="00041A05">
        <w:rPr>
          <w:lang w:val="en-US"/>
        </w:rPr>
        <w:t>-external factors that impact negatively Proper care</w:t>
      </w:r>
      <w:r w:rsidR="004411F3">
        <w:rPr>
          <w:lang w:val="en-US"/>
        </w:rPr>
        <w:t xml:space="preserve"> and then</w:t>
      </w:r>
      <w:r w:rsidR="00041A05">
        <w:rPr>
          <w:lang w:val="en-US"/>
        </w:rPr>
        <w:t xml:space="preserve"> </w:t>
      </w:r>
      <w:r w:rsidR="00316937">
        <w:rPr>
          <w:lang w:val="en-US"/>
        </w:rPr>
        <w:t xml:space="preserve">will be used </w:t>
      </w:r>
      <w:r w:rsidR="004411F3">
        <w:rPr>
          <w:lang w:val="en-US"/>
        </w:rPr>
        <w:t xml:space="preserve">a </w:t>
      </w:r>
      <w:r w:rsidR="00316937">
        <w:rPr>
          <w:lang w:val="en-US"/>
        </w:rPr>
        <w:t>fishbone diagram to identify the factors that have a</w:t>
      </w:r>
      <w:r w:rsidR="004411F3">
        <w:rPr>
          <w:lang w:val="en-US"/>
        </w:rPr>
        <w:t xml:space="preserve"> crucial impact on it. </w:t>
      </w:r>
      <w:r w:rsidR="00705A46">
        <w:rPr>
          <w:lang w:val="en-US"/>
        </w:rPr>
        <w:t xml:space="preserve">When these factors are finally considered will be given recommendations/possible solutions </w:t>
      </w:r>
      <w:r w:rsidR="00873E92">
        <w:rPr>
          <w:lang w:val="en-US"/>
        </w:rPr>
        <w:t>and ev</w:t>
      </w:r>
      <w:r w:rsidR="00D215A8">
        <w:rPr>
          <w:lang w:val="en-US"/>
        </w:rPr>
        <w:t>aluate</w:t>
      </w:r>
      <w:r w:rsidR="00CC3E9D">
        <w:rPr>
          <w:lang w:val="en-US"/>
        </w:rPr>
        <w:t>d</w:t>
      </w:r>
      <w:r w:rsidR="0032648A">
        <w:rPr>
          <w:lang w:val="en-US"/>
        </w:rPr>
        <w:t xml:space="preserve"> </w:t>
      </w:r>
      <w:r w:rsidR="00873E92">
        <w:rPr>
          <w:lang w:val="en-US"/>
        </w:rPr>
        <w:t xml:space="preserve">with the </w:t>
      </w:r>
      <w:r w:rsidR="00D215A8">
        <w:rPr>
          <w:lang w:val="en-US"/>
        </w:rPr>
        <w:t xml:space="preserve">grid </w:t>
      </w:r>
      <w:r w:rsidR="00873E92">
        <w:rPr>
          <w:lang w:val="en-US"/>
        </w:rPr>
        <w:t>tool.</w:t>
      </w:r>
    </w:p>
    <w:p w14:paraId="19A7B361" w14:textId="1B59D74C" w:rsidR="00E97356" w:rsidRPr="00E97356" w:rsidRDefault="002A75E9" w:rsidP="00AA1ABA">
      <w:pPr>
        <w:pStyle w:val="Heading1"/>
      </w:pPr>
      <w:bookmarkStart w:id="1" w:name="_Toc111066476"/>
      <w:r>
        <w:t>OVERVIEW OF THE PROBLEM</w:t>
      </w:r>
      <w:bookmarkEnd w:id="1"/>
      <w:r>
        <w:t xml:space="preserve"> </w:t>
      </w:r>
    </w:p>
    <w:p w14:paraId="3D314BA8" w14:textId="5BCE0A05" w:rsidR="004A6165" w:rsidRDefault="00B74704" w:rsidP="004A6165">
      <w:pPr>
        <w:jc w:val="both"/>
      </w:pPr>
      <w:r w:rsidRPr="00E97356">
        <w:rPr>
          <w:lang w:val="en-US"/>
        </w:rPr>
        <w:t xml:space="preserve">The issue of the staff shortage is worldwide. </w:t>
      </w:r>
      <w:r>
        <w:rPr>
          <w:lang w:val="en-US"/>
        </w:rPr>
        <w:t>N</w:t>
      </w:r>
      <w:r w:rsidRPr="00E97356">
        <w:rPr>
          <w:lang w:val="en-US"/>
        </w:rPr>
        <w:t>urses are needed in every country to staff health systems. The NHS hospitals, mental health and community providers are currently facing this problem, through the years the number of staff vacancies w</w:t>
      </w:r>
      <w:r>
        <w:rPr>
          <w:lang w:val="en-US"/>
        </w:rPr>
        <w:t>as</w:t>
      </w:r>
      <w:r w:rsidRPr="00E97356">
        <w:rPr>
          <w:lang w:val="en-US"/>
        </w:rPr>
        <w:t xml:space="preserve"> arising. These problem</w:t>
      </w:r>
      <w:r>
        <w:rPr>
          <w:lang w:val="en-US"/>
        </w:rPr>
        <w:t>s</w:t>
      </w:r>
      <w:r w:rsidRPr="00E97356">
        <w:rPr>
          <w:lang w:val="en-US"/>
        </w:rPr>
        <w:t xml:space="preserve"> cause the forming of other issues that will occur and impact the NHS and its staff adversely.</w:t>
      </w:r>
      <w:r>
        <w:rPr>
          <w:lang w:val="en-US"/>
        </w:rPr>
        <w:t xml:space="preserve"> This report aims to identify the problem its nature and its impact on Proper care and find an effective </w:t>
      </w:r>
      <w:r>
        <w:rPr>
          <w:lang w:val="en-US"/>
        </w:rPr>
        <w:lastRenderedPageBreak/>
        <w:t xml:space="preserve">solution that can solve or minimize the problem. </w:t>
      </w:r>
      <w:r w:rsidR="007B353F" w:rsidRPr="00803DC4">
        <w:rPr>
          <w:noProof/>
        </w:rPr>
        <mc:AlternateContent>
          <mc:Choice Requires="wpg">
            <w:drawing>
              <wp:anchor distT="0" distB="0" distL="114300" distR="114300" simplePos="0" relativeHeight="251644928" behindDoc="0" locked="0" layoutInCell="1" allowOverlap="1" wp14:anchorId="113DEF34" wp14:editId="4E81F2CB">
                <wp:simplePos x="0" y="0"/>
                <wp:positionH relativeFrom="margin">
                  <wp:posOffset>-705173</wp:posOffset>
                </wp:positionH>
                <wp:positionV relativeFrom="paragraph">
                  <wp:posOffset>576677</wp:posOffset>
                </wp:positionV>
                <wp:extent cx="7094381" cy="3890074"/>
                <wp:effectExtent l="0" t="0" r="11430" b="0"/>
                <wp:wrapTopAndBottom/>
                <wp:docPr id="7" name="Group 6">
                  <a:extLst xmlns:a="http://schemas.openxmlformats.org/drawingml/2006/main">
                    <a:ext uri="{FF2B5EF4-FFF2-40B4-BE49-F238E27FC236}">
                      <a16:creationId xmlns:a16="http://schemas.microsoft.com/office/drawing/2014/main" id="{28E8FE42-0631-D992-EBC3-E3552651034E}"/>
                    </a:ext>
                  </a:extLst>
                </wp:docPr>
                <wp:cNvGraphicFramePr/>
                <a:graphic xmlns:a="http://schemas.openxmlformats.org/drawingml/2006/main">
                  <a:graphicData uri="http://schemas.microsoft.com/office/word/2010/wordprocessingGroup">
                    <wpg:wgp>
                      <wpg:cNvGrpSpPr/>
                      <wpg:grpSpPr>
                        <a:xfrm>
                          <a:off x="0" y="0"/>
                          <a:ext cx="7094381" cy="3890074"/>
                          <a:chOff x="0" y="0"/>
                          <a:chExt cx="11016000" cy="4369266"/>
                        </a:xfrm>
                      </wpg:grpSpPr>
                      <wpg:graphicFrame>
                        <wpg:cNvPr id="2" name="ChartObject">
                          <a:extLst>
                            <a:ext uri="{FF2B5EF4-FFF2-40B4-BE49-F238E27FC236}">
                              <a16:creationId xmlns:a16="http://schemas.microsoft.com/office/drawing/2014/main" id="{9170E71C-7AE1-54F9-6A44-FC6D59DCFE94}"/>
                            </a:ext>
                          </a:extLst>
                        </wpg:cNvPr>
                        <wpg:cNvFrPr/>
                        <wpg:xfrm>
                          <a:off x="0" y="0"/>
                          <a:ext cx="11016000" cy="3932650"/>
                        </wpg:xfrm>
                        <a:graphic>
                          <a:graphicData uri="http://schemas.openxmlformats.org/drawingml/2006/chart">
                            <c:chart xmlns:c="http://schemas.openxmlformats.org/drawingml/2006/chart" xmlns:r="http://schemas.openxmlformats.org/officeDocument/2006/relationships" r:id="rId6"/>
                          </a:graphicData>
                        </a:graphic>
                      </wpg:graphicFrame>
                      <wps:wsp>
                        <wps:cNvPr id="3" name="TextBox 5">
                          <a:extLst>
                            <a:ext uri="{FF2B5EF4-FFF2-40B4-BE49-F238E27FC236}">
                              <a16:creationId xmlns:a16="http://schemas.microsoft.com/office/drawing/2014/main" id="{4DDCFCEA-A04B-737F-75A9-37D2CC2D3BE0}"/>
                            </a:ext>
                          </a:extLst>
                        </wps:cNvPr>
                        <wps:cNvSpPr txBox="1"/>
                        <wps:spPr>
                          <a:xfrm>
                            <a:off x="43689" y="3960961"/>
                            <a:ext cx="5553075" cy="408305"/>
                          </a:xfrm>
                          <a:prstGeom prst="rect">
                            <a:avLst/>
                          </a:prstGeom>
                          <a:noFill/>
                        </wps:spPr>
                        <wps:txbx>
                          <w:txbxContent>
                            <w:p w14:paraId="586F05F9" w14:textId="77777777" w:rsidR="00803DC4" w:rsidRPr="007B353F" w:rsidRDefault="00803DC4" w:rsidP="00803DC4">
                              <w:pPr>
                                <w:rPr>
                                  <w:rFonts w:hAnsi="Arial"/>
                                  <w:kern w:val="24"/>
                                </w:rPr>
                              </w:pPr>
                              <w:r w:rsidRPr="007B353F">
                                <w:rPr>
                                  <w:rFonts w:hAnsi="Arial"/>
                                  <w:kern w:val="24"/>
                                </w:rPr>
                                <w:t xml:space="preserve">Figure 1: (Michas, 2022) </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113DEF34" id="Group 6" o:spid="_x0000_s1028" style="position:absolute;left:0;text-align:left;margin-left:-55.55pt;margin-top:45.4pt;width:558.6pt;height:306.3pt;z-index:251644928;mso-position-horizontal-relative:margin;mso-width-relative:margin;mso-height-relative:margin" coordsize="110160,43692"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Object" o:spid="_x0000_s1029" type="#_x0000_t75" style="position:absolute;left:-94;top:-68;width:110369;height:3943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">
                  <v:imagedata r:id="rId7" o:title=""/>
                  <o:lock v:ext="edit" aspectratio="f"/>
                </v:shape>
                <v:shape id="TextBox 5" o:spid="_x0000_s1030" type="#_x0000_t202" style="position:absolute;left:436;top:39609;width:55531;height:4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" filled="f" stroked="f">
                  <v:textbox>
                    <w:txbxContent>
                      <w:p w14:paraId="586F05F9" w14:textId="77777777" w:rsidR="00803DC4" w:rsidRPr="007B353F" w:rsidRDefault="00803DC4" w:rsidP="00803DC4">
                        <w:pPr>
                          <w:rPr>
                            <w:rFonts w:hAnsi="Arial"/>
                            <w:kern w:val="24"/>
                          </w:rPr>
                        </w:pPr>
                        <w:r w:rsidRPr="007B353F">
                          <w:rPr>
                            <w:rFonts w:hAnsi="Arial"/>
                            <w:kern w:val="24"/>
                          </w:rPr>
                          <w:t xml:space="preserve">Figure 1: (Michas, 2022) </w:t>
                        </w:r>
                      </w:p>
                    </w:txbxContent>
                  </v:textbox>
                </v:shape>
                <w10:wrap type="topAndBottom" anchorx="margin"/>
              </v:group>
              <o:OLEObject Type="Embed" ProgID="Excel.Chart.8" ShapeID="ChartObject" DrawAspect="Content" ObjectID="_1721680903" r:id="rId8">
                <o:FieldCodes>\s</o:FieldCodes>
              </o:OLEObject>
            </w:pict>
          </mc:Fallback>
        </mc:AlternateContent>
      </w:r>
      <w:r w:rsidR="00740BD9">
        <w:t>The n</w:t>
      </w:r>
      <w:r w:rsidR="004A6165" w:rsidRPr="004A6165">
        <w:t>umber of open vacancies in the NHS workforce in England from 2018/19 to 2021/22, by staff group</w:t>
      </w:r>
      <w:r w:rsidR="004A6165">
        <w:t>.</w:t>
      </w:r>
    </w:p>
    <w:p w14:paraId="67D5E960" w14:textId="706AC086" w:rsidR="00C17EF1" w:rsidRDefault="00923ED2" w:rsidP="00923ED2">
      <w:pPr>
        <w:jc w:val="both"/>
      </w:pPr>
      <w:r w:rsidRPr="00923ED2">
        <w:t xml:space="preserve">Figure 1 shows that from 2018 with 42,589 open vacancies to 2022 with 39,884 open vacancies, there is not a big change and they might rise again following the wave of the previous years. To prevent this, the factors that cause this problem through the years must be identified and removed or at least minimise the impact of the factors on the problem. </w:t>
      </w:r>
    </w:p>
    <w:p w14:paraId="2942E9BF" w14:textId="741AD10D" w:rsidR="00A76DC9" w:rsidRDefault="008518ED" w:rsidP="008518ED">
      <w:pPr>
        <w:pStyle w:val="Heading2"/>
      </w:pPr>
      <w:bookmarkStart w:id="2" w:name="_Toc111066477"/>
      <w:r>
        <w:t>Brexit</w:t>
      </w:r>
      <w:bookmarkEnd w:id="2"/>
    </w:p>
    <w:p w14:paraId="62B9AD70" w14:textId="66811AB6" w:rsidR="00EF4893" w:rsidRPr="00EF4893" w:rsidRDefault="00EF4893" w:rsidP="00EF4893">
      <w:pPr>
        <w:jc w:val="both"/>
      </w:pPr>
      <w:r w:rsidRPr="00EF4893">
        <w:t>Brexit legislation and restriction</w:t>
      </w:r>
      <w:r w:rsidR="00740BD9">
        <w:t>s</w:t>
      </w:r>
      <w:r w:rsidRPr="00EF4893">
        <w:t xml:space="preserve"> as well known </w:t>
      </w:r>
      <w:r w:rsidR="00740BD9">
        <w:t xml:space="preserve">to </w:t>
      </w:r>
      <w:r w:rsidRPr="00EF4893">
        <w:t>ha</w:t>
      </w:r>
      <w:r w:rsidR="00740BD9">
        <w:t>ve</w:t>
      </w:r>
      <w:r w:rsidRPr="00EF4893">
        <w:t xml:space="preserve"> </w:t>
      </w:r>
      <w:r w:rsidR="00740BD9">
        <w:t xml:space="preserve">an </w:t>
      </w:r>
      <w:r w:rsidRPr="00EF4893">
        <w:t xml:space="preserve">impact on global trade and people joining the UK’s workforce. In the survey that </w:t>
      </w:r>
      <w:r w:rsidR="00740BD9">
        <w:t xml:space="preserve">the </w:t>
      </w:r>
      <w:r w:rsidRPr="00EF4893">
        <w:t xml:space="preserve">Nursing and Midwifery Council conducted with </w:t>
      </w:r>
      <w:r w:rsidR="00740BD9">
        <w:t xml:space="preserve">a </w:t>
      </w:r>
      <w:r w:rsidRPr="00EF4893">
        <w:t xml:space="preserve">total of 6,458 people participated posted the results showing that the fifth most common reason for leaving their roles in the NHS’s workforce is ‘I am leaving or have left the UK.’ with 778 people (Nursing and Midwifery Council, 2022). </w:t>
      </w:r>
    </w:p>
    <w:p w14:paraId="5DAD5E69" w14:textId="43D2D232" w:rsidR="008518ED" w:rsidRDefault="00EF4893" w:rsidP="00EF4893">
      <w:pPr>
        <w:pStyle w:val="Heading2"/>
      </w:pPr>
      <w:bookmarkStart w:id="3" w:name="_Toc111066478"/>
      <w:r>
        <w:t>Education and Training</w:t>
      </w:r>
      <w:bookmarkEnd w:id="3"/>
    </w:p>
    <w:p w14:paraId="492405A2" w14:textId="7712BE43" w:rsidR="005C12A0" w:rsidRDefault="005C12A0" w:rsidP="005C12A0">
      <w:pPr>
        <w:jc w:val="both"/>
      </w:pPr>
      <w:r w:rsidRPr="005C12A0">
        <w:t xml:space="preserve">It was reported that the education and the training of new students </w:t>
      </w:r>
      <w:r w:rsidR="00740BD9">
        <w:t>are</w:t>
      </w:r>
      <w:r w:rsidRPr="005C12A0">
        <w:t xml:space="preserve"> poorly funded and that fail the plan to attract more people to join the profession. As they know that is reportedly </w:t>
      </w:r>
      <w:r w:rsidR="00740BD9">
        <w:t xml:space="preserve">a </w:t>
      </w:r>
      <w:r w:rsidRPr="005C12A0">
        <w:t xml:space="preserve">stressful profession they tend to be more awarded for the job they do. </w:t>
      </w:r>
      <w:r w:rsidR="00740BD9">
        <w:t>As r</w:t>
      </w:r>
      <w:r w:rsidRPr="005C12A0">
        <w:t xml:space="preserve">eported in </w:t>
      </w:r>
      <w:r w:rsidR="00740BD9">
        <w:t xml:space="preserve">a </w:t>
      </w:r>
      <w:r w:rsidRPr="005C12A0">
        <w:t>recent survey 4.3% of the participants cited poor pay and benefit as a reason to leave the Nursing and Midwifery Council (NMC) register (Nursing and Midwifery Council, 2022).</w:t>
      </w:r>
    </w:p>
    <w:p w14:paraId="334A364B" w14:textId="2E46CF75" w:rsidR="00F11D78" w:rsidRDefault="0058272B" w:rsidP="00F11D78">
      <w:pPr>
        <w:ind w:firstLine="720"/>
        <w:jc w:val="both"/>
      </w:pPr>
      <w:r w:rsidRPr="00F11D78">
        <w:rPr>
          <w:noProof/>
        </w:rPr>
        <w:lastRenderedPageBreak/>
        <mc:AlternateContent>
          <mc:Choice Requires="wpg">
            <w:drawing>
              <wp:anchor distT="0" distB="0" distL="114300" distR="114300" simplePos="0" relativeHeight="251656192" behindDoc="0" locked="0" layoutInCell="1" allowOverlap="1" wp14:anchorId="0FBB70E7" wp14:editId="0A9BDEB5">
                <wp:simplePos x="0" y="0"/>
                <wp:positionH relativeFrom="margin">
                  <wp:align>right</wp:align>
                </wp:positionH>
                <wp:positionV relativeFrom="paragraph">
                  <wp:posOffset>1263015</wp:posOffset>
                </wp:positionV>
                <wp:extent cx="5730240" cy="3737610"/>
                <wp:effectExtent l="0" t="0" r="3810" b="0"/>
                <wp:wrapTopAndBottom/>
                <wp:docPr id="4" name="Group 9"/>
                <wp:cNvGraphicFramePr/>
                <a:graphic xmlns:a="http://schemas.openxmlformats.org/drawingml/2006/main">
                  <a:graphicData uri="http://schemas.microsoft.com/office/word/2010/wordprocessingGroup">
                    <wpg:wgp>
                      <wpg:cNvGrpSpPr/>
                      <wpg:grpSpPr>
                        <a:xfrm>
                          <a:off x="0" y="0"/>
                          <a:ext cx="5730240" cy="3737610"/>
                          <a:chOff x="0" y="0"/>
                          <a:chExt cx="7044736" cy="4725685"/>
                        </a:xfrm>
                      </wpg:grpSpPr>
                      <pic:pic xmlns:pic="http://schemas.openxmlformats.org/drawingml/2006/picture">
                        <pic:nvPicPr>
                          <pic:cNvPr id="5" name="Picture 5"/>
                          <pic:cNvPicPr>
                            <a:picLocks noChangeAspect="1"/>
                          </pic:cNvPicPr>
                        </pic:nvPicPr>
                        <pic:blipFill rotWithShape="1">
                          <a:blip r:embed="rId9"/>
                          <a:srcRect b="7158"/>
                          <a:stretch/>
                        </pic:blipFill>
                        <pic:spPr>
                          <a:xfrm>
                            <a:off x="0" y="0"/>
                            <a:ext cx="7044736" cy="4251301"/>
                          </a:xfrm>
                          <a:prstGeom prst="rect">
                            <a:avLst/>
                          </a:prstGeom>
                          <a:noFill/>
                        </pic:spPr>
                      </pic:pic>
                      <wps:wsp>
                        <wps:cNvPr id="6" name="TextBox 8"/>
                        <wps:cNvSpPr txBox="1"/>
                        <wps:spPr>
                          <a:xfrm>
                            <a:off x="0" y="4317380"/>
                            <a:ext cx="6946900" cy="408305"/>
                          </a:xfrm>
                          <a:prstGeom prst="rect">
                            <a:avLst/>
                          </a:prstGeom>
                          <a:noFill/>
                        </wps:spPr>
                        <wps:txbx>
                          <w:txbxContent>
                            <w:p w14:paraId="2C0CAEE7" w14:textId="77777777" w:rsidR="00F11D78" w:rsidRDefault="00F11D78" w:rsidP="00F11D78">
                              <w:pPr>
                                <w:rPr>
                                  <w:rFonts w:ascii="Arial" w:hAnsi="Arial" w:cs="Arial"/>
                                  <w:color w:val="000000" w:themeColor="text1"/>
                                  <w:kern w:val="24"/>
                                </w:rPr>
                              </w:pPr>
                              <w:r>
                                <w:rPr>
                                  <w:rFonts w:ascii="Arial" w:hAnsi="Arial" w:cs="Arial"/>
                                  <w:color w:val="000000" w:themeColor="text1"/>
                                  <w:kern w:val="24"/>
                                </w:rPr>
                                <w:t>Figure 2: (The Health Foundation, 2019)</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0FBB70E7" id="Group 9" o:spid="_x0000_s1031" style="position:absolute;left:0;text-align:left;margin-left:400pt;margin-top:99.45pt;width:451.2pt;height:294.3pt;z-index:251656192;mso-position-horizontal:right;mso-position-horizontal-relative:margin;mso-width-relative:margin;mso-height-relative:margin" coordsize="70447,47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">
                <v:shape id="Picture 5" o:spid="_x0000_s1032" type="#_x0000_t75" style="position:absolute;width:70447;height:425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">
                  <v:imagedata r:id="rId10" o:title="" cropbottom="4691f"/>
                </v:shape>
                <v:shape id="TextBox 8" o:spid="_x0000_s1033" type="#_x0000_t202" style="position:absolute;top:43173;width:69469;height:4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2C0CAEE7" w14:textId="77777777" w:rsidR="00F11D78" w:rsidRDefault="00F11D78" w:rsidP="00F11D78">
                        <w:pPr>
                          <w:rPr>
                            <w:rFonts w:ascii="Arial" w:hAnsi="Arial" w:cs="Arial"/>
                            <w:color w:val="000000" w:themeColor="text1"/>
                            <w:kern w:val="24"/>
                          </w:rPr>
                        </w:pPr>
                        <w:r>
                          <w:rPr>
                            <w:rFonts w:ascii="Arial" w:hAnsi="Arial" w:cs="Arial"/>
                            <w:color w:val="000000" w:themeColor="text1"/>
                            <w:kern w:val="24"/>
                          </w:rPr>
                          <w:t>Figure 2: (The Health Foundation, 2019)</w:t>
                        </w:r>
                      </w:p>
                    </w:txbxContent>
                  </v:textbox>
                </v:shape>
                <w10:wrap type="topAndBottom" anchorx="margin"/>
              </v:group>
            </w:pict>
          </mc:Fallback>
        </mc:AlternateContent>
      </w:r>
      <w:r w:rsidR="00F11D78" w:rsidRPr="00F11D78">
        <w:t>High expectations from the undergraduate applicants joining the training. A lot were not excepted and other</w:t>
      </w:r>
      <w:r w:rsidR="00740BD9">
        <w:t>s</w:t>
      </w:r>
      <w:r w:rsidR="00F11D78" w:rsidRPr="00F11D78">
        <w:t xml:space="preserve"> fail during the training, which means </w:t>
      </w:r>
      <w:r w:rsidR="00740BD9">
        <w:t>fewer</w:t>
      </w:r>
      <w:r w:rsidR="00F11D78" w:rsidRPr="00F11D78">
        <w:t xml:space="preserve"> people qualified and join</w:t>
      </w:r>
      <w:r w:rsidR="00740BD9">
        <w:t>ed</w:t>
      </w:r>
      <w:r w:rsidR="00F11D78" w:rsidRPr="00F11D78">
        <w:t xml:space="preserve"> the NHS’s workforce. Figure 2 presents the total number of applicant</w:t>
      </w:r>
      <w:r w:rsidR="00740BD9">
        <w:t>s</w:t>
      </w:r>
      <w:r w:rsidR="00F11D78" w:rsidRPr="00F11D78">
        <w:t xml:space="preserve"> and the calculations presented as a pipeline going forward to those who are qualified and then joined the NHS’s workforce.</w:t>
      </w:r>
    </w:p>
    <w:p w14:paraId="50087703" w14:textId="13F95DAA" w:rsidR="00EF4893" w:rsidRDefault="00EF4893" w:rsidP="000704AA">
      <w:pPr>
        <w:jc w:val="both"/>
      </w:pPr>
    </w:p>
    <w:p w14:paraId="0B8429B4" w14:textId="09D69891" w:rsidR="000704AA" w:rsidRDefault="003548F9" w:rsidP="003548F9">
      <w:pPr>
        <w:pStyle w:val="Heading2"/>
      </w:pPr>
      <w:bookmarkStart w:id="4" w:name="_Toc111066479"/>
      <w:r>
        <w:t>Pay and Benefits</w:t>
      </w:r>
      <w:bookmarkEnd w:id="4"/>
    </w:p>
    <w:p w14:paraId="12D7B3B5" w14:textId="137EC350" w:rsidR="003548F9" w:rsidRPr="003548F9" w:rsidRDefault="003548F9" w:rsidP="003548F9">
      <w:pPr>
        <w:jc w:val="both"/>
      </w:pPr>
      <w:r w:rsidRPr="003548F9">
        <w:t xml:space="preserve">As reported and discussed previously, people feel that they are </w:t>
      </w:r>
      <w:r w:rsidR="00740BD9">
        <w:t>e</w:t>
      </w:r>
      <w:r w:rsidRPr="003548F9">
        <w:t xml:space="preserve">valuated for the important and difficult job they do. Reported from 4.3% of the leavers toked part </w:t>
      </w:r>
      <w:r w:rsidR="00740BD9">
        <w:t>in</w:t>
      </w:r>
      <w:r w:rsidRPr="003548F9">
        <w:t xml:space="preserve"> the Nursing and Midwifery Council (NMC) survey in 2022 (Nursing and Midwifery Council, 2022).  Also</w:t>
      </w:r>
      <w:r w:rsidR="00740BD9">
        <w:t>,</w:t>
      </w:r>
      <w:r w:rsidRPr="003548F9">
        <w:t xml:space="preserve"> there is a down in the revenue spen</w:t>
      </w:r>
      <w:r w:rsidR="00740BD9">
        <w:t>t</w:t>
      </w:r>
      <w:r w:rsidRPr="003548F9">
        <w:t xml:space="preserve"> on staff through the years shown in Figure 3. </w:t>
      </w:r>
    </w:p>
    <w:p w14:paraId="01E605FE" w14:textId="72609F1F" w:rsidR="003548F9" w:rsidRPr="003548F9" w:rsidRDefault="003548F9" w:rsidP="003548F9">
      <w:pPr>
        <w:jc w:val="both"/>
      </w:pPr>
    </w:p>
    <w:p w14:paraId="0FA48948" w14:textId="3313F077" w:rsidR="00C17EF1" w:rsidRPr="00923ED2" w:rsidRDefault="0058272B" w:rsidP="00923ED2">
      <w:pPr>
        <w:jc w:val="both"/>
      </w:pPr>
      <w:r>
        <w:rPr>
          <w:noProof/>
        </w:rPr>
        <mc:AlternateContent>
          <mc:Choice Requires="wps">
            <w:drawing>
              <wp:anchor distT="0" distB="0" distL="114300" distR="114300" simplePos="0" relativeHeight="251666432" behindDoc="0" locked="0" layoutInCell="1" allowOverlap="1" wp14:anchorId="1EFCCAEB" wp14:editId="18BB7A35">
                <wp:simplePos x="0" y="0"/>
                <wp:positionH relativeFrom="column">
                  <wp:posOffset>476250</wp:posOffset>
                </wp:positionH>
                <wp:positionV relativeFrom="paragraph">
                  <wp:posOffset>7230107</wp:posOffset>
                </wp:positionV>
                <wp:extent cx="7057451" cy="408304"/>
                <wp:effectExtent l="0" t="0" r="0" b="0"/>
                <wp:wrapNone/>
                <wp:docPr id="10" name="TextBox 7"/>
                <wp:cNvGraphicFramePr/>
                <a:graphic xmlns:a="http://schemas.openxmlformats.org/drawingml/2006/main">
                  <a:graphicData uri="http://schemas.microsoft.com/office/word/2010/wordprocessingShape">
                    <wps:wsp>
                      <wps:cNvSpPr txBox="1"/>
                      <wps:spPr>
                        <a:xfrm>
                          <a:off x="0" y="0"/>
                          <a:ext cx="7057451" cy="408304"/>
                        </a:xfrm>
                        <a:prstGeom prst="rect">
                          <a:avLst/>
                        </a:prstGeom>
                        <a:noFill/>
                      </wps:spPr>
                      <wps:txbx>
                        <w:txbxContent>
                          <w:p w14:paraId="46AC5093" w14:textId="77777777" w:rsidR="0058272B" w:rsidRDefault="0058272B" w:rsidP="0058272B">
                            <w:pPr>
                              <w:rPr>
                                <w:rFonts w:ascii="Arial" w:hAnsi="Arial" w:cs="Arial"/>
                                <w:color w:val="808080" w:themeColor="background1" w:themeShade="80"/>
                                <w:kern w:val="24"/>
                              </w:rPr>
                            </w:pPr>
                            <w:r>
                              <w:rPr>
                                <w:rFonts w:ascii="Arial" w:hAnsi="Arial" w:cs="Arial"/>
                                <w:color w:val="808080" w:themeColor="background1" w:themeShade="80"/>
                                <w:kern w:val="24"/>
                              </w:rPr>
                              <w:t>Figure 3: (Michas, 2022)</w:t>
                            </w:r>
                          </w:p>
                        </w:txbxContent>
                      </wps:txbx>
                      <wps:bodyPr wrap="square" rtlCol="0">
                        <a:spAutoFit/>
                      </wps:bodyPr>
                    </wps:wsp>
                  </a:graphicData>
                </a:graphic>
              </wp:anchor>
            </w:drawing>
          </mc:Choice>
          <mc:Fallback>
            <w:pict>
              <v:shape w14:anchorId="1EFCCAEB" id="TextBox 7" o:spid="_x0000_s1034" type="#_x0000_t202" style="position:absolute;left:0;text-align:left;margin-left:37.5pt;margin-top:569.3pt;width:555.7pt;height:32.1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" filled="f" stroked="f">
                <v:textbox style="mso-fit-shape-to-text:t">
                  <w:txbxContent>
                    <w:p w14:paraId="46AC5093" w14:textId="77777777" w:rsidR="0058272B" w:rsidRDefault="0058272B" w:rsidP="0058272B">
                      <w:pPr>
                        <w:rPr>
                          <w:rFonts w:ascii="Arial" w:hAnsi="Arial" w:cs="Arial"/>
                          <w:color w:val="808080" w:themeColor="background1" w:themeShade="80"/>
                          <w:kern w:val="24"/>
                        </w:rPr>
                      </w:pPr>
                      <w:r>
                        <w:rPr>
                          <w:rFonts w:ascii="Arial" w:hAnsi="Arial" w:cs="Arial"/>
                          <w:color w:val="808080" w:themeColor="background1" w:themeShade="80"/>
                          <w:kern w:val="24"/>
                        </w:rPr>
                        <w:t>Figure 3: (Michas, 2022)</w:t>
                      </w:r>
                    </w:p>
                  </w:txbxContent>
                </v:textbox>
              </v:shape>
            </w:pict>
          </mc:Fallback>
        </mc:AlternateContent>
      </w:r>
    </w:p>
    <w:p w14:paraId="691BF542" w14:textId="08A7A255" w:rsidR="007B353F" w:rsidRDefault="0058272B" w:rsidP="00B4070A">
      <w:pPr>
        <w:pStyle w:val="Heading2"/>
      </w:pPr>
      <w:bookmarkStart w:id="5" w:name="_Toc111066480"/>
      <w:r w:rsidRPr="0058272B">
        <w:rPr>
          <w:noProof/>
        </w:rPr>
        <w:lastRenderedPageBreak/>
        <mc:AlternateContent>
          <mc:Choice Requires="wpg">
            <w:drawing>
              <wp:anchor distT="0" distB="0" distL="114300" distR="114300" simplePos="0" relativeHeight="251667456" behindDoc="0" locked="0" layoutInCell="1" allowOverlap="1" wp14:anchorId="532B8D80" wp14:editId="6B4BFC6C">
                <wp:simplePos x="0" y="0"/>
                <wp:positionH relativeFrom="margin">
                  <wp:align>right</wp:align>
                </wp:positionH>
                <wp:positionV relativeFrom="paragraph">
                  <wp:posOffset>0</wp:posOffset>
                </wp:positionV>
                <wp:extent cx="5722620" cy="3686175"/>
                <wp:effectExtent l="0" t="0" r="11430" b="0"/>
                <wp:wrapTopAndBottom/>
                <wp:docPr id="11" name="Group 8"/>
                <wp:cNvGraphicFramePr/>
                <a:graphic xmlns:a="http://schemas.openxmlformats.org/drawingml/2006/main">
                  <a:graphicData uri="http://schemas.microsoft.com/office/word/2010/wordprocessingGroup">
                    <wpg:wgp>
                      <wpg:cNvGrpSpPr/>
                      <wpg:grpSpPr>
                        <a:xfrm>
                          <a:off x="0" y="0"/>
                          <a:ext cx="5722620" cy="3686175"/>
                          <a:chOff x="0" y="0"/>
                          <a:chExt cx="7694310" cy="4987305"/>
                        </a:xfrm>
                      </wpg:grpSpPr>
                      <wpg:graphicFrame>
                        <wpg:cNvPr id="12" name="ChartObject"/>
                        <wpg:cNvFrPr/>
                        <wpg:xfrm>
                          <a:off x="0" y="0"/>
                          <a:ext cx="7694310" cy="4579079"/>
                        </wpg:xfrm>
                        <a:graphic>
                          <a:graphicData uri="http://schemas.openxmlformats.org/drawingml/2006/chart">
                            <c:chart xmlns:c="http://schemas.openxmlformats.org/drawingml/2006/chart" xmlns:r="http://schemas.openxmlformats.org/officeDocument/2006/relationships" r:id="rId11"/>
                          </a:graphicData>
                        </a:graphic>
                      </wpg:graphicFrame>
                      <wps:wsp>
                        <wps:cNvPr id="13" name="TextBox 7"/>
                        <wps:cNvSpPr txBox="1"/>
                        <wps:spPr>
                          <a:xfrm>
                            <a:off x="388635" y="4579000"/>
                            <a:ext cx="7058025" cy="408305"/>
                          </a:xfrm>
                          <a:prstGeom prst="rect">
                            <a:avLst/>
                          </a:prstGeom>
                          <a:noFill/>
                        </wps:spPr>
                        <wps:txbx>
                          <w:txbxContent>
                            <w:p w14:paraId="59B5AF2A" w14:textId="77777777" w:rsidR="0058272B" w:rsidRDefault="0058272B" w:rsidP="0058272B">
                              <w:pPr>
                                <w:rPr>
                                  <w:rFonts w:ascii="Arial" w:hAnsi="Arial" w:cs="Arial"/>
                                  <w:color w:val="808080" w:themeColor="background1" w:themeShade="80"/>
                                  <w:kern w:val="24"/>
                                </w:rPr>
                              </w:pPr>
                              <w:r>
                                <w:rPr>
                                  <w:rFonts w:ascii="Arial" w:hAnsi="Arial" w:cs="Arial"/>
                                  <w:color w:val="808080" w:themeColor="background1" w:themeShade="80"/>
                                  <w:kern w:val="24"/>
                                </w:rPr>
                                <w:t>Figure 3: (Michas, 2022)</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532B8D80" id="Group 8" o:spid="_x0000_s1035" style="position:absolute;margin-left:399.4pt;margin-top:0;width:450.6pt;height:290.25pt;z-index:251667456;mso-position-horizontal:right;mso-position-horizontal-relative:margin;mso-width-relative:margin;mso-height-relative:margin" coordsize="76943,49873"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">
                <v:shape id="ChartObject" o:spid="_x0000_s1036" type="#_x0000_t75" style="position:absolute;left:-81;top:-82;width:77126;height:4593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">
                  <v:imagedata r:id="rId12" o:title=""/>
                  <o:lock v:ext="edit" aspectratio="f"/>
                </v:shape>
                <v:shape id="_x0000_s1037" type="#_x0000_t202" style="position:absolute;left:3886;top:45790;width:70580;height:4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59B5AF2A" w14:textId="77777777" w:rsidR="0058272B" w:rsidRDefault="0058272B" w:rsidP="0058272B">
                        <w:pPr>
                          <w:rPr>
                            <w:rFonts w:ascii="Arial" w:hAnsi="Arial" w:cs="Arial"/>
                            <w:color w:val="808080" w:themeColor="background1" w:themeShade="80"/>
                            <w:kern w:val="24"/>
                          </w:rPr>
                        </w:pPr>
                        <w:r>
                          <w:rPr>
                            <w:rFonts w:ascii="Arial" w:hAnsi="Arial" w:cs="Arial"/>
                            <w:color w:val="808080" w:themeColor="background1" w:themeShade="80"/>
                            <w:kern w:val="24"/>
                          </w:rPr>
                          <w:t>Figure 3: (Michas, 2022)</w:t>
                        </w:r>
                      </w:p>
                    </w:txbxContent>
                  </v:textbox>
                </v:shape>
                <w10:wrap type="topAndBottom" anchorx="margin"/>
              </v:group>
              <o:OLEObject Type="Embed" ProgID="Excel.Chart.8" ShapeID="ChartObject" DrawAspect="Content" ObjectID="_1721680904" r:id="rId13">
                <o:FieldCodes>\s</o:FieldCodes>
              </o:OLEObject>
            </w:pict>
          </mc:Fallback>
        </mc:AlternateContent>
      </w:r>
      <w:r w:rsidR="00B4070A">
        <w:t>Satisfaction at work</w:t>
      </w:r>
      <w:bookmarkEnd w:id="5"/>
    </w:p>
    <w:p w14:paraId="771C977D" w14:textId="0117940E" w:rsidR="00362C58" w:rsidRPr="00362C58" w:rsidRDefault="00362C58" w:rsidP="00362C58">
      <w:pPr>
        <w:jc w:val="both"/>
      </w:pPr>
      <w:r w:rsidRPr="00362C58">
        <w:t xml:space="preserve">The NHS staff do not feel enthusiastic. Through the years the satisfaction of working in </w:t>
      </w:r>
      <w:r w:rsidR="00740BD9">
        <w:t xml:space="preserve">the </w:t>
      </w:r>
      <w:r w:rsidRPr="00362C58">
        <w:t>NHS is fading away. Many people report that as is shown in Figure 4.</w:t>
      </w:r>
    </w:p>
    <w:p w14:paraId="42298FEA" w14:textId="09B19024" w:rsidR="00B4070A" w:rsidRPr="00B4070A" w:rsidRDefault="00362C58" w:rsidP="00B4070A">
      <w:pPr>
        <w:jc w:val="both"/>
      </w:pPr>
      <w:r w:rsidRPr="00362C58">
        <w:rPr>
          <w:noProof/>
        </w:rPr>
        <mc:AlternateContent>
          <mc:Choice Requires="wpg">
            <w:drawing>
              <wp:anchor distT="0" distB="0" distL="114300" distR="114300" simplePos="0" relativeHeight="251668480" behindDoc="0" locked="0" layoutInCell="1" allowOverlap="1" wp14:anchorId="7BF35957" wp14:editId="5E908E32">
                <wp:simplePos x="0" y="0"/>
                <wp:positionH relativeFrom="margin">
                  <wp:align>right</wp:align>
                </wp:positionH>
                <wp:positionV relativeFrom="paragraph">
                  <wp:posOffset>167005</wp:posOffset>
                </wp:positionV>
                <wp:extent cx="5720080" cy="3714750"/>
                <wp:effectExtent l="0" t="0" r="13970" b="0"/>
                <wp:wrapTopAndBottom/>
                <wp:docPr id="14" name="Group 1"/>
                <wp:cNvGraphicFramePr/>
                <a:graphic xmlns:a="http://schemas.openxmlformats.org/drawingml/2006/main">
                  <a:graphicData uri="http://schemas.microsoft.com/office/word/2010/wordprocessingGroup">
                    <wpg:wgp>
                      <wpg:cNvGrpSpPr/>
                      <wpg:grpSpPr>
                        <a:xfrm>
                          <a:off x="0" y="0"/>
                          <a:ext cx="5720080" cy="3714750"/>
                          <a:chOff x="0" y="0"/>
                          <a:chExt cx="7263150" cy="4568838"/>
                        </a:xfrm>
                      </wpg:grpSpPr>
                      <wpg:graphicFrame>
                        <wpg:cNvPr id="15" name="ChartObject"/>
                        <wpg:cNvFrPr/>
                        <wpg:xfrm>
                          <a:off x="0" y="0"/>
                          <a:ext cx="7263150" cy="4148550"/>
                        </wpg:xfrm>
                        <a:graphic>
                          <a:graphicData uri="http://schemas.openxmlformats.org/drawingml/2006/chart">
                            <c:chart xmlns:c="http://schemas.openxmlformats.org/drawingml/2006/chart" xmlns:r="http://schemas.openxmlformats.org/officeDocument/2006/relationships" r:id="rId14"/>
                          </a:graphicData>
                        </a:graphic>
                      </wpg:graphicFrame>
                      <wps:wsp>
                        <wps:cNvPr id="16" name="TextBox 7"/>
                        <wps:cNvSpPr txBox="1"/>
                        <wps:spPr>
                          <a:xfrm>
                            <a:off x="102563" y="4160533"/>
                            <a:ext cx="7057390" cy="408305"/>
                          </a:xfrm>
                          <a:prstGeom prst="rect">
                            <a:avLst/>
                          </a:prstGeom>
                          <a:noFill/>
                        </wps:spPr>
                        <wps:txbx>
                          <w:txbxContent>
                            <w:p w14:paraId="199BC880" w14:textId="2F33232D" w:rsidR="00362C58" w:rsidRDefault="00362C58" w:rsidP="00362C58">
                              <w:pPr>
                                <w:rPr>
                                  <w:rFonts w:ascii="Arial" w:hAnsi="Arial" w:cs="Arial"/>
                                  <w:color w:val="808080" w:themeColor="background1" w:themeShade="80"/>
                                  <w:kern w:val="24"/>
                                </w:rPr>
                              </w:pPr>
                              <w:r>
                                <w:rPr>
                                  <w:rFonts w:ascii="Arial" w:hAnsi="Arial" w:cs="Arial"/>
                                  <w:color w:val="808080" w:themeColor="background1" w:themeShade="80"/>
                                  <w:kern w:val="24"/>
                                </w:rPr>
                                <w:t>Figure 4: (Michas, 2022)</w:t>
                              </w:r>
                            </w:p>
                            <w:p w14:paraId="57D939FB" w14:textId="77777777" w:rsidR="001D33FB" w:rsidRDefault="001D33FB" w:rsidP="00362C58">
                              <w:pPr>
                                <w:rPr>
                                  <w:rFonts w:ascii="Arial" w:hAnsi="Arial" w:cs="Arial"/>
                                  <w:color w:val="808080" w:themeColor="background1" w:themeShade="80"/>
                                  <w:kern w:val="24"/>
                                </w:rPr>
                              </w:pP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7BF35957" id="Group 1" o:spid="_x0000_s1038" style="position:absolute;left:0;text-align:left;margin-left:399.2pt;margin-top:13.15pt;width:450.4pt;height:292.5pt;z-index:251668480;mso-position-horizontal:right;mso-position-horizontal-relative:margin;mso-width-relative:margin;mso-height-relative:margin" coordsize="72631,45688"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">
                <v:shape id="ChartObject" o:spid="_x0000_s1039" type="#_x0000_t75" style="position:absolute;left:-77;top:-74;width:72760;height:4161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">
                  <v:imagedata r:id="rId15" o:title=""/>
                  <o:lock v:ext="edit" aspectratio="f"/>
                </v:shape>
                <v:shape id="_x0000_s1040" type="#_x0000_t202" style="position:absolute;left:1025;top:41605;width:70574;height:4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199BC880" w14:textId="2F33232D" w:rsidR="00362C58" w:rsidRDefault="00362C58" w:rsidP="00362C58">
                        <w:pPr>
                          <w:rPr>
                            <w:rFonts w:ascii="Arial" w:hAnsi="Arial" w:cs="Arial"/>
                            <w:color w:val="808080" w:themeColor="background1" w:themeShade="80"/>
                            <w:kern w:val="24"/>
                          </w:rPr>
                        </w:pPr>
                        <w:r>
                          <w:rPr>
                            <w:rFonts w:ascii="Arial" w:hAnsi="Arial" w:cs="Arial"/>
                            <w:color w:val="808080" w:themeColor="background1" w:themeShade="80"/>
                            <w:kern w:val="24"/>
                          </w:rPr>
                          <w:t>Figure 4: (Michas, 2022)</w:t>
                        </w:r>
                      </w:p>
                      <w:p w14:paraId="57D939FB" w14:textId="77777777" w:rsidR="001D33FB" w:rsidRDefault="001D33FB" w:rsidP="00362C58">
                        <w:pPr>
                          <w:rPr>
                            <w:rFonts w:ascii="Arial" w:hAnsi="Arial" w:cs="Arial"/>
                            <w:color w:val="808080" w:themeColor="background1" w:themeShade="80"/>
                            <w:kern w:val="24"/>
                          </w:rPr>
                        </w:pPr>
                      </w:p>
                    </w:txbxContent>
                  </v:textbox>
                </v:shape>
                <w10:wrap type="topAndBottom" anchorx="margin"/>
              </v:group>
              <o:OLEObject Type="Embed" ProgID="Excel.Chart.8" ShapeID="ChartObject" DrawAspect="Content" ObjectID="_1721680905" r:id="rId16">
                <o:FieldCodes>\s</o:FieldCodes>
              </o:OLEObject>
            </w:pict>
          </mc:Fallback>
        </mc:AlternateContent>
      </w:r>
    </w:p>
    <w:p w14:paraId="5BE31A81" w14:textId="41458DEB" w:rsidR="001D33FB" w:rsidRPr="001D33FB" w:rsidRDefault="008627DB" w:rsidP="001D33FB">
      <w:pPr>
        <w:pStyle w:val="Heading2"/>
      </w:pPr>
      <w:bookmarkStart w:id="6" w:name="_Toc111066481"/>
      <w:r>
        <w:lastRenderedPageBreak/>
        <w:t>Level of appre</w:t>
      </w:r>
      <w:r w:rsidR="00740BD9">
        <w:t>c</w:t>
      </w:r>
      <w:r>
        <w:t>iation and support</w:t>
      </w:r>
      <w:bookmarkEnd w:id="6"/>
      <w:r>
        <w:t xml:space="preserve"> </w:t>
      </w:r>
    </w:p>
    <w:p w14:paraId="5B8C4C1C" w14:textId="6D0093BE" w:rsidR="00F36C70" w:rsidRPr="00F36C70" w:rsidRDefault="00F36C70" w:rsidP="00F36C70">
      <w:pPr>
        <w:jc w:val="both"/>
      </w:pPr>
      <w:r w:rsidRPr="00F36C70">
        <w:t>The support and appreciation that the NHS staff needed w</w:t>
      </w:r>
      <w:r w:rsidR="00740BD9">
        <w:t>ere</w:t>
      </w:r>
      <w:r w:rsidRPr="00F36C70">
        <w:t xml:space="preserve"> not present. It </w:t>
      </w:r>
      <w:r w:rsidR="00740BD9">
        <w:t xml:space="preserve">is </w:t>
      </w:r>
      <w:r w:rsidRPr="00F36C70">
        <w:t>the bull</w:t>
      </w:r>
      <w:r w:rsidR="00740BD9">
        <w:t>y</w:t>
      </w:r>
      <w:r w:rsidRPr="00F36C70">
        <w:t xml:space="preserve">ing and discrimination were experiencing from the staff. There are 4.8% of the people </w:t>
      </w:r>
      <w:r w:rsidR="00740BD9">
        <w:t xml:space="preserve">who </w:t>
      </w:r>
      <w:r w:rsidRPr="00F36C70">
        <w:t xml:space="preserve">worked in some of the NHS departments shared that they were facing bullying from their co-workers and leading team. </w:t>
      </w:r>
    </w:p>
    <w:p w14:paraId="51CDBC87" w14:textId="4B319B34" w:rsidR="00F36C70" w:rsidRPr="00F36C70" w:rsidRDefault="00F36C70" w:rsidP="00F36C70">
      <w:pPr>
        <w:jc w:val="center"/>
      </w:pPr>
      <w:r w:rsidRPr="00F36C70">
        <w:rPr>
          <w:i/>
          <w:iCs/>
        </w:rPr>
        <w:t xml:space="preserve">‘I was working within a Community Mental Health Team. A Social Worker joined the team as the ‘Integrated Team Manager’ and within 18 months the entire team of nurses and social workers had left due to her bullying and lack of compassion for patients. I was the last to leave but had to after the stress resulted in me collapsing </w:t>
      </w:r>
      <w:r w:rsidR="00740BD9">
        <w:rPr>
          <w:i/>
          <w:iCs/>
        </w:rPr>
        <w:t>at</w:t>
      </w:r>
      <w:r w:rsidRPr="00F36C70">
        <w:rPr>
          <w:i/>
          <w:iCs/>
        </w:rPr>
        <w:t xml:space="preserve"> work.’</w:t>
      </w:r>
    </w:p>
    <w:p w14:paraId="5CC65531" w14:textId="08152DE3" w:rsidR="00F36C70" w:rsidRDefault="00F36C70" w:rsidP="00F36C70">
      <w:pPr>
        <w:jc w:val="center"/>
        <w:rPr>
          <w:i/>
          <w:iCs/>
        </w:rPr>
      </w:pPr>
      <w:r w:rsidRPr="00F36C70">
        <w:rPr>
          <w:i/>
          <w:iCs/>
        </w:rPr>
        <w:t>(Nursing and Midwifery Council, 2022 p. 14)</w:t>
      </w:r>
    </w:p>
    <w:p w14:paraId="2F8E2420" w14:textId="2932B413" w:rsidR="00F36C70" w:rsidRDefault="004242D4" w:rsidP="004242D4">
      <w:pPr>
        <w:pStyle w:val="Heading2"/>
      </w:pPr>
      <w:bookmarkStart w:id="7" w:name="_Toc111066482"/>
      <w:r>
        <w:t>Equipment</w:t>
      </w:r>
      <w:bookmarkEnd w:id="7"/>
    </w:p>
    <w:p w14:paraId="56A1B5CC" w14:textId="2B23C763" w:rsidR="009613A8" w:rsidRPr="009613A8" w:rsidRDefault="009613A8" w:rsidP="009613A8">
      <w:pPr>
        <w:jc w:val="both"/>
      </w:pPr>
      <w:r w:rsidRPr="009613A8">
        <w:t xml:space="preserve">NHS staff report is not well trained </w:t>
      </w:r>
      <w:r w:rsidR="00740BD9">
        <w:t>in</w:t>
      </w:r>
      <w:r w:rsidRPr="009613A8">
        <w:t xml:space="preserve"> the innovation of equipment. A well</w:t>
      </w:r>
      <w:r w:rsidR="00740BD9">
        <w:t>-</w:t>
      </w:r>
      <w:r w:rsidRPr="009613A8">
        <w:t>known technological innovation in hospitals not only can improve work, education and training but the advanced technology can also help sav</w:t>
      </w:r>
      <w:r w:rsidR="00740BD9">
        <w:t>e</w:t>
      </w:r>
      <w:r w:rsidRPr="009613A8">
        <w:t xml:space="preserve"> lives (Bush, 2019).   </w:t>
      </w:r>
    </w:p>
    <w:p w14:paraId="755ECF07" w14:textId="1932F806" w:rsidR="004242D4" w:rsidRDefault="009613A8" w:rsidP="00263818">
      <w:pPr>
        <w:pStyle w:val="Heading2"/>
      </w:pPr>
      <w:bookmarkStart w:id="8" w:name="_Toc111066483"/>
      <w:r>
        <w:t>Pandemic</w:t>
      </w:r>
      <w:r w:rsidR="00263818">
        <w:t>s</w:t>
      </w:r>
      <w:bookmarkEnd w:id="8"/>
    </w:p>
    <w:p w14:paraId="42AFCBEA" w14:textId="775180CF" w:rsidR="00263818" w:rsidRPr="00263818" w:rsidRDefault="00263818" w:rsidP="00263818">
      <w:r w:rsidRPr="00263818">
        <w:t xml:space="preserve">The pandemic has encouraged a lot of people to leave the NHS’s workforce. Many abroad employees left during that time because of their relatives who were living abroad. Others share that they left </w:t>
      </w:r>
      <w:r w:rsidR="00740BD9">
        <w:t xml:space="preserve">because </w:t>
      </w:r>
      <w:r w:rsidRPr="00263818">
        <w:t xml:space="preserve">it was not safe for them to work with patients during that time. The staff was considering that the PPE is well below the safety standards. The NHS staff felt more pressured and exhausted than ever. During that time the lack of staff was feeling more </w:t>
      </w:r>
      <w:r w:rsidR="00740BD9">
        <w:t xml:space="preserve">of </w:t>
      </w:r>
      <w:r w:rsidRPr="00263818">
        <w:t xml:space="preserve">a threat. </w:t>
      </w:r>
    </w:p>
    <w:p w14:paraId="44E69292" w14:textId="5361BDB8" w:rsidR="00263818" w:rsidRDefault="002E616A" w:rsidP="002E616A">
      <w:pPr>
        <w:pStyle w:val="Heading2"/>
      </w:pPr>
      <w:bookmarkStart w:id="9" w:name="_Toc111066484"/>
      <w:r>
        <w:t>Safety</w:t>
      </w:r>
      <w:bookmarkEnd w:id="9"/>
      <w:r>
        <w:t xml:space="preserve"> </w:t>
      </w:r>
    </w:p>
    <w:p w14:paraId="49FC6C47" w14:textId="1E2E66B8" w:rsidR="00886A29" w:rsidRPr="00886A29" w:rsidRDefault="00740BD9" w:rsidP="00886A29">
      <w:pPr>
        <w:jc w:val="both"/>
      </w:pPr>
      <w:r>
        <w:t>The m</w:t>
      </w:r>
      <w:r w:rsidR="00E63CA4" w:rsidRPr="00E63CA4">
        <w:t>ost common reasons for sickness absence among NHS staff in England in January 2022 are shown in Figure 5. As shown the level of mental health cause</w:t>
      </w:r>
      <w:r>
        <w:t>d</w:t>
      </w:r>
      <w:r w:rsidR="00E63CA4" w:rsidRPr="00E63CA4">
        <w:t xml:space="preserve"> </w:t>
      </w:r>
      <w:r>
        <w:t>by</w:t>
      </w:r>
      <w:r w:rsidR="00E63CA4" w:rsidRPr="00E63CA4">
        <w:t xml:space="preserve"> the stressful environment at work result</w:t>
      </w:r>
      <w:r>
        <w:t>s</w:t>
      </w:r>
      <w:r w:rsidR="00E63CA4" w:rsidRPr="00E63CA4">
        <w:t xml:space="preserve"> </w:t>
      </w:r>
      <w:r>
        <w:t xml:space="preserve">in </w:t>
      </w:r>
      <w:r w:rsidR="00E63CA4" w:rsidRPr="00E63CA4">
        <w:t>more sickness absences.</w:t>
      </w:r>
      <w:r w:rsidR="00886A29">
        <w:t xml:space="preserve"> </w:t>
      </w:r>
      <w:r w:rsidR="00886A29" w:rsidRPr="00886A29">
        <w:t>As well know</w:t>
      </w:r>
      <w:r>
        <w:t>n</w:t>
      </w:r>
      <w:r w:rsidR="00886A29" w:rsidRPr="00886A29">
        <w:t xml:space="preserve"> and discussed earlier, the discrimination among the NHS staff is showing up and expressed by bullying. </w:t>
      </w:r>
    </w:p>
    <w:p w14:paraId="212005DE" w14:textId="73D2AACB" w:rsidR="00E63CA4" w:rsidRPr="00E63CA4" w:rsidRDefault="00E63CA4" w:rsidP="00E63CA4">
      <w:pPr>
        <w:jc w:val="both"/>
      </w:pPr>
    </w:p>
    <w:p w14:paraId="21AA101B" w14:textId="46B19D7F" w:rsidR="002E616A" w:rsidRPr="00263818" w:rsidRDefault="002E616A" w:rsidP="002E616A">
      <w:pPr>
        <w:jc w:val="both"/>
      </w:pPr>
    </w:p>
    <w:p w14:paraId="44C2C138" w14:textId="5247975C" w:rsidR="00263818" w:rsidRPr="004242D4" w:rsidRDefault="00263818" w:rsidP="00263818">
      <w:pPr>
        <w:jc w:val="both"/>
      </w:pPr>
    </w:p>
    <w:p w14:paraId="26F04938" w14:textId="65C41BE3" w:rsidR="004242D4" w:rsidRPr="00F36C70" w:rsidRDefault="004242D4" w:rsidP="00F36C70">
      <w:pPr>
        <w:jc w:val="both"/>
      </w:pPr>
    </w:p>
    <w:p w14:paraId="5A9D8130" w14:textId="563E5DC8" w:rsidR="000704AA" w:rsidRDefault="000704AA" w:rsidP="004A6165">
      <w:pPr>
        <w:jc w:val="both"/>
      </w:pPr>
    </w:p>
    <w:p w14:paraId="1711272B" w14:textId="735C9BEF" w:rsidR="000704AA" w:rsidRDefault="000704AA" w:rsidP="004A6165">
      <w:pPr>
        <w:jc w:val="both"/>
      </w:pPr>
    </w:p>
    <w:p w14:paraId="2807BDC8" w14:textId="1E0014C4" w:rsidR="000704AA" w:rsidRDefault="000704AA" w:rsidP="004A6165">
      <w:pPr>
        <w:jc w:val="both"/>
      </w:pPr>
    </w:p>
    <w:p w14:paraId="79B088C0" w14:textId="0F54627D" w:rsidR="000704AA" w:rsidRDefault="000704AA" w:rsidP="004A6165">
      <w:pPr>
        <w:jc w:val="both"/>
      </w:pPr>
    </w:p>
    <w:p w14:paraId="01DE7B27" w14:textId="00AFBCF5" w:rsidR="000704AA" w:rsidRDefault="000704AA" w:rsidP="004A6165">
      <w:pPr>
        <w:jc w:val="both"/>
      </w:pPr>
    </w:p>
    <w:p w14:paraId="0711D5B2" w14:textId="26984638" w:rsidR="00DF0F31" w:rsidRDefault="004833D7" w:rsidP="00DF0F31">
      <w:pPr>
        <w:jc w:val="both"/>
      </w:pPr>
      <w:r w:rsidRPr="004833D7">
        <w:rPr>
          <w:noProof/>
        </w:rPr>
        <mc:AlternateContent>
          <mc:Choice Requires="wpg">
            <w:drawing>
              <wp:anchor distT="0" distB="0" distL="114300" distR="114300" simplePos="0" relativeHeight="251681792" behindDoc="0" locked="0" layoutInCell="1" allowOverlap="1" wp14:anchorId="384BFA1F" wp14:editId="14DF1A81">
                <wp:simplePos x="0" y="0"/>
                <wp:positionH relativeFrom="margin">
                  <wp:align>right</wp:align>
                </wp:positionH>
                <wp:positionV relativeFrom="paragraph">
                  <wp:posOffset>4914900</wp:posOffset>
                </wp:positionV>
                <wp:extent cx="5734050" cy="3476625"/>
                <wp:effectExtent l="0" t="0" r="0" b="0"/>
                <wp:wrapTopAndBottom/>
                <wp:docPr id="21" name="Group 1"/>
                <wp:cNvGraphicFramePr/>
                <a:graphic xmlns:a="http://schemas.openxmlformats.org/drawingml/2006/main">
                  <a:graphicData uri="http://schemas.microsoft.com/office/word/2010/wordprocessingGroup">
                    <wpg:wgp>
                      <wpg:cNvGrpSpPr/>
                      <wpg:grpSpPr>
                        <a:xfrm>
                          <a:off x="0" y="0"/>
                          <a:ext cx="5734050" cy="3476625"/>
                          <a:chOff x="0" y="0"/>
                          <a:chExt cx="8030925" cy="4490751"/>
                        </a:xfrm>
                      </wpg:grpSpPr>
                      <wps:wsp>
                        <wps:cNvPr id="22" name="TextBox 9"/>
                        <wps:cNvSpPr txBox="1"/>
                        <wps:spPr>
                          <a:xfrm>
                            <a:off x="668093" y="4082446"/>
                            <a:ext cx="7172325" cy="408305"/>
                          </a:xfrm>
                          <a:prstGeom prst="rect">
                            <a:avLst/>
                          </a:prstGeom>
                          <a:noFill/>
                        </wps:spPr>
                        <wps:txbx>
                          <w:txbxContent>
                            <w:p w14:paraId="7CC1E8D5" w14:textId="77777777" w:rsidR="004833D7" w:rsidRDefault="004833D7" w:rsidP="004833D7">
                              <w:pPr>
                                <w:rPr>
                                  <w:rFonts w:ascii="Arial" w:hAnsi="Arial" w:cs="Arial"/>
                                  <w:color w:val="000000" w:themeColor="text1"/>
                                  <w:kern w:val="24"/>
                                </w:rPr>
                              </w:pPr>
                              <w:r>
                                <w:rPr>
                                  <w:rFonts w:ascii="Arial" w:hAnsi="Arial" w:cs="Arial"/>
                                  <w:color w:val="000000" w:themeColor="text1"/>
                                  <w:kern w:val="24"/>
                                </w:rPr>
                                <w:t>Figure 6: (Michas, 2022)</w:t>
                              </w:r>
                            </w:p>
                          </w:txbxContent>
                        </wps:txbx>
                        <wps:bodyPr wrap="square" rtlCol="0">
                          <a:noAutofit/>
                        </wps:bodyPr>
                      </wps:wsp>
                      <wpg:graphicFrame>
                        <wpg:cNvPr id="23" name="ChartObject"/>
                        <wpg:cNvFrPr/>
                        <wpg:xfrm>
                          <a:off x="0" y="0"/>
                          <a:ext cx="8030925" cy="4148550"/>
                        </wpg:xfrm>
                        <a:graphic>
                          <a:graphicData uri="http://schemas.openxmlformats.org/drawingml/2006/chart">
                            <c:chart xmlns:c="http://schemas.openxmlformats.org/drawingml/2006/chart" xmlns:r="http://schemas.openxmlformats.org/officeDocument/2006/relationships" r:id="rId17"/>
                          </a:graphicData>
                        </a:graphic>
                      </wpg:graphicFrame>
                    </wpg:wgp>
                  </a:graphicData>
                </a:graphic>
                <wp14:sizeRelH relativeFrom="margin">
                  <wp14:pctWidth>0</wp14:pctWidth>
                </wp14:sizeRelH>
                <wp14:sizeRelV relativeFrom="margin">
                  <wp14:pctHeight>0</wp14:pctHeight>
                </wp14:sizeRelV>
              </wp:anchor>
            </w:drawing>
          </mc:Choice>
          <mc:Fallback>
            <w:pict>
              <v:group w14:anchorId="384BFA1F" id="_x0000_s1041" style="position:absolute;left:0;text-align:left;margin-left:400.3pt;margin-top:387pt;width:451.5pt;height:273.75pt;z-index:251681792;mso-position-horizontal:right;mso-position-horizontal-relative:margin;mso-width-relative:margin;mso-height-relative:margin" coordsize="80309,44907"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">
                <v:shape id="TextBox 9" o:spid="_x0000_s1042" type="#_x0000_t202" style="position:absolute;left:6680;top:40824;width:71724;height:4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14:paraId="7CC1E8D5" w14:textId="77777777" w:rsidR="004833D7" w:rsidRDefault="004833D7" w:rsidP="004833D7">
                        <w:pPr>
                          <w:rPr>
                            <w:rFonts w:ascii="Arial" w:hAnsi="Arial" w:cs="Arial"/>
                            <w:color w:val="000000" w:themeColor="text1"/>
                            <w:kern w:val="24"/>
                          </w:rPr>
                        </w:pPr>
                        <w:r>
                          <w:rPr>
                            <w:rFonts w:ascii="Arial" w:hAnsi="Arial" w:cs="Arial"/>
                            <w:color w:val="000000" w:themeColor="text1"/>
                            <w:kern w:val="24"/>
                          </w:rPr>
                          <w:t>Figure 6: (Michas, 2022)</w:t>
                        </w:r>
                      </w:p>
                    </w:txbxContent>
                  </v:textbox>
                </v:shape>
                <v:shape id="ChartObject" o:spid="_x0000_s1043" type="#_x0000_t75" style="position:absolute;left:-85;top:-78;width:80511;height:4165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">
                  <v:imagedata r:id="rId18" o:title=""/>
                  <o:lock v:ext="edit" aspectratio="f"/>
                </v:shape>
                <w10:wrap type="topAndBottom" anchorx="margin"/>
              </v:group>
              <o:OLEObject Type="Embed" ProgID="Excel.Chart.8" ShapeID="ChartObject" DrawAspect="Content" ObjectID="_1721680906" r:id="rId19">
                <o:FieldCodes>\s</o:FieldCodes>
              </o:OLEObject>
            </w:pict>
          </mc:Fallback>
        </mc:AlternateContent>
      </w:r>
      <w:r w:rsidR="00DF0F31">
        <w:rPr>
          <w:noProof/>
        </w:rPr>
        <mc:AlternateContent>
          <mc:Choice Requires="wpg">
            <w:drawing>
              <wp:anchor distT="0" distB="0" distL="114300" distR="114300" simplePos="0" relativeHeight="251679744" behindDoc="0" locked="0" layoutInCell="1" allowOverlap="1" wp14:anchorId="71226998" wp14:editId="42DD40B3">
                <wp:simplePos x="0" y="0"/>
                <wp:positionH relativeFrom="margin">
                  <wp:align>center</wp:align>
                </wp:positionH>
                <wp:positionV relativeFrom="paragraph">
                  <wp:posOffset>1905</wp:posOffset>
                </wp:positionV>
                <wp:extent cx="6943725" cy="3789100"/>
                <wp:effectExtent l="0" t="0" r="9525" b="0"/>
                <wp:wrapTopAndBottom/>
                <wp:docPr id="20" name="Group 20"/>
                <wp:cNvGraphicFramePr/>
                <a:graphic xmlns:a="http://schemas.openxmlformats.org/drawingml/2006/main">
                  <a:graphicData uri="http://schemas.microsoft.com/office/word/2010/wordprocessingGroup">
                    <wpg:wgp>
                      <wpg:cNvGrpSpPr/>
                      <wpg:grpSpPr>
                        <a:xfrm>
                          <a:off x="0" y="0"/>
                          <a:ext cx="6943725" cy="3789100"/>
                          <a:chOff x="0" y="0"/>
                          <a:chExt cx="6943725" cy="3789100"/>
                        </a:xfrm>
                      </wpg:grpSpPr>
                      <wpg:grpSp>
                        <wpg:cNvPr id="17" name="Group 4"/>
                        <wpg:cNvGrpSpPr/>
                        <wpg:grpSpPr>
                          <a:xfrm>
                            <a:off x="0" y="0"/>
                            <a:ext cx="6934200" cy="3362325"/>
                            <a:chOff x="0" y="51684"/>
                            <a:chExt cx="11016000" cy="4372500"/>
                          </a:xfrm>
                        </wpg:grpSpPr>
                        <wpg:graphicFrame>
                          <wpg:cNvPr id="18" name="ChartObject"/>
                          <wpg:cNvFrPr/>
                          <wpg:xfrm>
                            <a:off x="0" y="491534"/>
                            <a:ext cx="11016000" cy="3932650"/>
                          </wpg:xfrm>
                          <a:graphic>
                            <a:graphicData uri="http://schemas.openxmlformats.org/drawingml/2006/chart">
                              <c:chart xmlns:c="http://schemas.openxmlformats.org/drawingml/2006/chart" xmlns:r="http://schemas.openxmlformats.org/officeDocument/2006/relationships" r:id="rId20"/>
                            </a:graphicData>
                          </a:graphic>
                        </wpg:graphicFrame>
                        <wps:wsp>
                          <wps:cNvPr id="19" name="New shape"/>
                          <wps:cNvSpPr/>
                          <wps:spPr>
                            <a:xfrm>
                              <a:off x="4200845" y="51684"/>
                              <a:ext cx="3788781" cy="341117"/>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33FCDD" w14:textId="77777777" w:rsidR="00E63CA4" w:rsidRDefault="00E63CA4" w:rsidP="00E63CA4">
                                <w:pPr>
                                  <w:spacing w:after="53"/>
                                  <w:jc w:val="center"/>
                                  <w:rPr>
                                    <w:rFonts w:ascii="Open Sans" w:hAnsi="Open Sans"/>
                                    <w:color w:val="808080" w:themeColor="background1" w:themeShade="80"/>
                                    <w:kern w:val="24"/>
                                  </w:rPr>
                                </w:pPr>
                                <w:r>
                                  <w:rPr>
                                    <w:rFonts w:ascii="Open Sans" w:hAnsi="Open Sans"/>
                                    <w:color w:val="808080" w:themeColor="background1" w:themeShade="80"/>
                                    <w:kern w:val="24"/>
                                  </w:rPr>
                                  <w:t>Share of sickness absences</w:t>
                                </w:r>
                              </w:p>
                            </w:txbxContent>
                          </wps:txbx>
                          <wps:bodyPr wrap="square" lIns="90170" tIns="46990" rIns="90170" bIns="46990" rtlCol="0" anchor="t"/>
                        </wps:wsp>
                      </wpg:grpSp>
                      <wps:wsp>
                        <wps:cNvPr id="8" name="TextBox 7">
                          <a:extLst>
                            <a:ext uri="{FF2B5EF4-FFF2-40B4-BE49-F238E27FC236}">
                              <a16:creationId xmlns:a16="http://schemas.microsoft.com/office/drawing/2014/main" id="{56AD6AC6-AEC6-6B50-E4B9-3629E73EA7AE}"/>
                            </a:ext>
                          </a:extLst>
                        </wps:cNvPr>
                        <wps:cNvSpPr txBox="1"/>
                        <wps:spPr>
                          <a:xfrm>
                            <a:off x="9525" y="3380795"/>
                            <a:ext cx="6934200" cy="408305"/>
                          </a:xfrm>
                          <a:prstGeom prst="rect">
                            <a:avLst/>
                          </a:prstGeom>
                          <a:noFill/>
                        </wps:spPr>
                        <wps:txbx>
                          <w:txbxContent>
                            <w:p w14:paraId="121D7DA4" w14:textId="77777777" w:rsidR="00F250DA" w:rsidRDefault="00F250DA" w:rsidP="00F250DA">
                              <w:pPr>
                                <w:rPr>
                                  <w:rFonts w:hAnsi="Arial"/>
                                  <w:color w:val="000000" w:themeColor="text1"/>
                                  <w:kern w:val="24"/>
                                </w:rPr>
                              </w:pPr>
                              <w:r>
                                <w:rPr>
                                  <w:rFonts w:hAnsi="Arial"/>
                                  <w:color w:val="000000" w:themeColor="text1"/>
                                  <w:kern w:val="24"/>
                                </w:rPr>
                                <w:t>Figure  5: (Michas, 2022)</w:t>
                              </w:r>
                            </w:p>
                          </w:txbxContent>
                        </wps:txbx>
                        <wps:bodyPr wrap="square" rtlCol="0">
                          <a:spAutoFit/>
                        </wps:bodyPr>
                      </wps:wsp>
                    </wpg:wgp>
                  </a:graphicData>
                </a:graphic>
              </wp:anchor>
            </w:drawing>
          </mc:Choice>
          <mc:Fallback>
            <w:pict>
              <v:group w14:anchorId="71226998" id="Group 20" o:spid="_x0000_s1044" style="position:absolute;left:0;text-align:left;margin-left:0;margin-top:.15pt;width:546.75pt;height:298.35pt;z-index:251679744;mso-position-horizontal:center;mso-position-horizontal-relative:margin" coordsize="69437,37891"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">
                <v:group id="Group 4" o:spid="_x0000_s1045" style="position:absolute;width:69342;height:33623" coordorigin=",516" coordsize="110160,43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ChartObject" o:spid="_x0000_s1046" type="#_x0000_t75" style="position:absolute;left:-96;top:4797;width:110304;height:3955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">
                    <v:imagedata r:id="rId21" o:title=""/>
                    <o:lock v:ext="edit" aspectratio="f"/>
                  </v:shape>
                  <v:rect id="New shape" o:spid="_x0000_s1047" style="position:absolute;left:42008;top:516;width:37888;height:34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" filled="f" stroked="f" strokeweight="1pt">
                    <v:textbox inset="7.1pt,3.7pt,7.1pt,3.7pt">
                      <w:txbxContent>
                        <w:p w14:paraId="4033FCDD" w14:textId="77777777" w:rsidR="00E63CA4" w:rsidRDefault="00E63CA4" w:rsidP="00E63CA4">
                          <w:pPr>
                            <w:spacing w:after="53"/>
                            <w:jc w:val="center"/>
                            <w:rPr>
                              <w:rFonts w:ascii="Open Sans" w:hAnsi="Open Sans"/>
                              <w:color w:val="808080" w:themeColor="background1" w:themeShade="80"/>
                              <w:kern w:val="24"/>
                            </w:rPr>
                          </w:pPr>
                          <w:r>
                            <w:rPr>
                              <w:rFonts w:ascii="Open Sans" w:hAnsi="Open Sans"/>
                              <w:color w:val="808080" w:themeColor="background1" w:themeShade="80"/>
                              <w:kern w:val="24"/>
                            </w:rPr>
                            <w:t>Share of sickness absences</w:t>
                          </w:r>
                        </w:p>
                      </w:txbxContent>
                    </v:textbox>
                  </v:rect>
                </v:group>
                <v:shape id="_x0000_s1048" type="#_x0000_t202" style="position:absolute;left:95;top:33807;width:69342;height:40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121D7DA4" w14:textId="77777777" w:rsidR="00F250DA" w:rsidRDefault="00F250DA" w:rsidP="00F250DA">
                        <w:pPr>
                          <w:rPr>
                            <w:rFonts w:hAnsi="Arial"/>
                            <w:color w:val="000000" w:themeColor="text1"/>
                            <w:kern w:val="24"/>
                          </w:rPr>
                        </w:pPr>
                        <w:r>
                          <w:rPr>
                            <w:rFonts w:hAnsi="Arial"/>
                            <w:color w:val="000000" w:themeColor="text1"/>
                            <w:kern w:val="24"/>
                          </w:rPr>
                          <w:t>Figure  5: (Michas, 2022)</w:t>
                        </w:r>
                      </w:p>
                    </w:txbxContent>
                  </v:textbox>
                </v:shape>
                <w10:wrap type="topAndBottom" anchorx="margin"/>
              </v:group>
              <o:OLEObject Type="Embed" ProgID="Excel.Chart.8" ShapeID="ChartObject" DrawAspect="Content" ObjectID="_1721680907" r:id="rId22">
                <o:FieldCodes>\s</o:FieldCodes>
              </o:OLEObject>
            </w:pict>
          </mc:Fallback>
        </mc:AlternateContent>
      </w:r>
      <w:r w:rsidR="00DF0F31" w:rsidRPr="00DF0F31">
        <w:t xml:space="preserve">The importance of </w:t>
      </w:r>
      <w:r w:rsidR="00740BD9">
        <w:t xml:space="preserve">a </w:t>
      </w:r>
      <w:r w:rsidR="00DF0F31" w:rsidRPr="00DF0F31">
        <w:t xml:space="preserve">safe environment is recently questionable. People reporting non-safety work conditions. Worried about their health. For some that </w:t>
      </w:r>
      <w:r w:rsidR="00740BD9">
        <w:t>are</w:t>
      </w:r>
      <w:r w:rsidR="00DF0F31" w:rsidRPr="00DF0F31">
        <w:t xml:space="preserve"> the reason for leaving their </w:t>
      </w:r>
      <w:r w:rsidR="00DF0F31" w:rsidRPr="00DF0F31">
        <w:lastRenderedPageBreak/>
        <w:t xml:space="preserve">roles. For others is the reason for their sickness absences. Days lost to sickness absences among NHS staff in England from 2009 to 2021 </w:t>
      </w:r>
      <w:r w:rsidR="00740BD9">
        <w:t xml:space="preserve">are </w:t>
      </w:r>
      <w:r w:rsidR="00DF0F31" w:rsidRPr="00DF0F31">
        <w:t>shown in Figure 6.</w:t>
      </w:r>
    </w:p>
    <w:p w14:paraId="3ACA9A33" w14:textId="4A7DBCF5" w:rsidR="00BC20B5" w:rsidRDefault="00BC20B5" w:rsidP="00DF0F31">
      <w:pPr>
        <w:jc w:val="both"/>
      </w:pPr>
      <w:r>
        <w:t xml:space="preserve">Following all the </w:t>
      </w:r>
      <w:r w:rsidR="0036047A">
        <w:t>information and evidence collected</w:t>
      </w:r>
      <w:r w:rsidR="00EB27EB">
        <w:t xml:space="preserve"> about Prope</w:t>
      </w:r>
      <w:r w:rsidR="00CC10CC">
        <w:t>r care</w:t>
      </w:r>
      <w:r w:rsidR="00A31E03">
        <w:t>,</w:t>
      </w:r>
      <w:r w:rsidR="00CC10CC">
        <w:t xml:space="preserve"> the next step was to </w:t>
      </w:r>
      <w:r w:rsidR="00493139">
        <w:t>identify the factors that</w:t>
      </w:r>
      <w:r w:rsidR="00A31E03">
        <w:t xml:space="preserve"> </w:t>
      </w:r>
      <w:r w:rsidR="001A3458">
        <w:t xml:space="preserve">cause the problem using PESTEL and </w:t>
      </w:r>
      <w:r w:rsidR="00A01DFB">
        <w:t>a fishbone diagram.</w:t>
      </w:r>
    </w:p>
    <w:p w14:paraId="3372723C" w14:textId="77777777" w:rsidR="00BC20B5" w:rsidRDefault="00BC20B5" w:rsidP="00BC20B5">
      <w:pPr>
        <w:pStyle w:val="Heading1"/>
      </w:pPr>
      <w:bookmarkStart w:id="10" w:name="_Toc111066485"/>
      <w:r>
        <w:t>PESTEL ANALYSIS</w:t>
      </w:r>
      <w:bookmarkEnd w:id="10"/>
    </w:p>
    <w:p w14:paraId="489545D5" w14:textId="77777777" w:rsidR="00BC20B5" w:rsidRDefault="00BC20B5" w:rsidP="00BC20B5">
      <w:pPr>
        <w:jc w:val="both"/>
        <w:rPr>
          <w:b/>
          <w:bCs/>
        </w:rPr>
      </w:pPr>
      <w:r w:rsidRPr="004F20F4">
        <w:rPr>
          <w:b/>
          <w:bCs/>
        </w:rPr>
        <w:t>T</w:t>
      </w:r>
      <w:r>
        <w:rPr>
          <w:b/>
          <w:bCs/>
        </w:rPr>
        <w:t>he t</w:t>
      </w:r>
      <w:r w:rsidRPr="004F20F4">
        <w:rPr>
          <w:b/>
          <w:bCs/>
        </w:rPr>
        <w:t>ool used to identify the factors</w:t>
      </w:r>
    </w:p>
    <w:p w14:paraId="21A4D4A6" w14:textId="77777777" w:rsidR="00BC20B5" w:rsidRDefault="00BC20B5" w:rsidP="00BC20B5">
      <w:pPr>
        <w:jc w:val="both"/>
      </w:pPr>
      <w:r w:rsidRPr="00C17EF1">
        <w:t xml:space="preserve">The tool that is used to identify the factors that </w:t>
      </w:r>
      <w:r>
        <w:t>affect an</w:t>
      </w:r>
      <w:r w:rsidRPr="00C17EF1">
        <w:t xml:space="preserve"> organization or industry is PESTEL. This tool is a framework that helps managers and leaders to identify the external macro-factors that ha</w:t>
      </w:r>
      <w:r>
        <w:t>rm</w:t>
      </w:r>
      <w:r w:rsidRPr="00C17EF1">
        <w:t xml:space="preserve"> the organization or industry (Peterdy, 2022).</w:t>
      </w:r>
    </w:p>
    <w:p w14:paraId="6BABA0CB" w14:textId="59EAACE9" w:rsidR="00A01DFB" w:rsidRDefault="00BC20B5" w:rsidP="00BC20B5">
      <w:pPr>
        <w:jc w:val="both"/>
      </w:pPr>
      <w:r w:rsidRPr="00C17EF1">
        <w:rPr>
          <w:noProof/>
        </w:rPr>
        <w:drawing>
          <wp:inline distT="0" distB="0" distL="0" distR="0" wp14:anchorId="3C370D51" wp14:editId="4F7D7997">
            <wp:extent cx="5825067" cy="3632200"/>
            <wp:effectExtent l="0" t="19050" r="23495" b="6350"/>
            <wp:docPr id="1" name="Diagram 1">
              <a:extLst xmlns:a="http://schemas.openxmlformats.org/drawingml/2006/main">
                <a:ext uri="{FF2B5EF4-FFF2-40B4-BE49-F238E27FC236}">
                  <a16:creationId xmlns:a16="http://schemas.microsoft.com/office/drawing/2014/main" id="{8824C527-5D86-A591-EDA2-5AAB1355A3F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AF83E17" w14:textId="4CA3C98B" w:rsidR="000472C6" w:rsidRDefault="001D648A" w:rsidP="00BC20B5">
      <w:pPr>
        <w:jc w:val="both"/>
      </w:pPr>
      <w:r>
        <w:t xml:space="preserve">Therefore the factors that cause the problem of </w:t>
      </w:r>
      <w:r w:rsidR="005956E2">
        <w:t xml:space="preserve">staff shortage in proper care </w:t>
      </w:r>
      <w:r w:rsidR="00A725F7">
        <w:t xml:space="preserve">are </w:t>
      </w:r>
      <w:r w:rsidR="005956E2">
        <w:t>follow</w:t>
      </w:r>
      <w:r w:rsidR="00A725F7">
        <w:t>ed</w:t>
      </w:r>
      <w:r w:rsidR="005956E2">
        <w:t xml:space="preserve"> </w:t>
      </w:r>
      <w:r w:rsidR="001815D7">
        <w:t>n</w:t>
      </w:r>
      <w:r w:rsidR="005956E2">
        <w:t xml:space="preserve">ext </w:t>
      </w:r>
      <w:r w:rsidR="001815D7">
        <w:t xml:space="preserve">in </w:t>
      </w:r>
      <w:r w:rsidR="005956E2">
        <w:t>bullet points</w:t>
      </w:r>
      <w:r w:rsidR="00A725F7">
        <w:t>.</w:t>
      </w:r>
    </w:p>
    <w:p w14:paraId="52696723" w14:textId="77777777" w:rsidR="00BC20B5" w:rsidRDefault="00BC20B5" w:rsidP="00BC20B5">
      <w:pPr>
        <w:pStyle w:val="Heading2"/>
      </w:pPr>
      <w:bookmarkStart w:id="11" w:name="_Toc111066486"/>
      <w:r>
        <w:t>Political factors</w:t>
      </w:r>
      <w:bookmarkEnd w:id="11"/>
    </w:p>
    <w:p w14:paraId="30A69670" w14:textId="77777777" w:rsidR="00BC20B5" w:rsidRPr="00A20D54" w:rsidRDefault="00BC20B5" w:rsidP="00BC20B5">
      <w:pPr>
        <w:numPr>
          <w:ilvl w:val="0"/>
          <w:numId w:val="1"/>
        </w:numPr>
        <w:jc w:val="both"/>
      </w:pPr>
      <w:r w:rsidRPr="00A20D54">
        <w:rPr>
          <w:lang w:val="en-US"/>
        </w:rPr>
        <w:t>Brexit</w:t>
      </w:r>
    </w:p>
    <w:p w14:paraId="01E60FAC" w14:textId="77777777" w:rsidR="00BC20B5" w:rsidRPr="00A20D54" w:rsidRDefault="00BC20B5" w:rsidP="00BC20B5">
      <w:pPr>
        <w:numPr>
          <w:ilvl w:val="0"/>
          <w:numId w:val="1"/>
        </w:numPr>
        <w:jc w:val="both"/>
      </w:pPr>
      <w:r w:rsidRPr="00A20D54">
        <w:rPr>
          <w:lang w:val="en-US"/>
        </w:rPr>
        <w:t xml:space="preserve">Taxes </w:t>
      </w:r>
    </w:p>
    <w:p w14:paraId="71F3E9CF" w14:textId="77777777" w:rsidR="00BC20B5" w:rsidRPr="00A20D54" w:rsidRDefault="00BC20B5" w:rsidP="00BC20B5">
      <w:pPr>
        <w:numPr>
          <w:ilvl w:val="0"/>
          <w:numId w:val="1"/>
        </w:numPr>
        <w:jc w:val="both"/>
      </w:pPr>
      <w:r w:rsidRPr="00A20D54">
        <w:rPr>
          <w:lang w:val="en-US"/>
        </w:rPr>
        <w:t xml:space="preserve">Global trade </w:t>
      </w:r>
    </w:p>
    <w:p w14:paraId="355DB079" w14:textId="77777777" w:rsidR="00BC20B5" w:rsidRPr="00A20D54" w:rsidRDefault="00BC20B5" w:rsidP="00BC20B5">
      <w:pPr>
        <w:numPr>
          <w:ilvl w:val="0"/>
          <w:numId w:val="1"/>
        </w:numPr>
        <w:jc w:val="both"/>
      </w:pPr>
      <w:r w:rsidRPr="00A20D54">
        <w:rPr>
          <w:lang w:val="en-US"/>
        </w:rPr>
        <w:t xml:space="preserve">Government policies </w:t>
      </w:r>
    </w:p>
    <w:p w14:paraId="6647EFB1" w14:textId="77777777" w:rsidR="00BC20B5" w:rsidRPr="00A20D54" w:rsidRDefault="00BC20B5" w:rsidP="00BC20B5">
      <w:pPr>
        <w:numPr>
          <w:ilvl w:val="0"/>
          <w:numId w:val="1"/>
        </w:numPr>
        <w:jc w:val="both"/>
      </w:pPr>
      <w:r w:rsidRPr="00A20D54">
        <w:rPr>
          <w:lang w:val="en-US"/>
        </w:rPr>
        <w:t xml:space="preserve">Lack of government funding support </w:t>
      </w:r>
    </w:p>
    <w:p w14:paraId="70C33C0E" w14:textId="77777777" w:rsidR="00BC20B5" w:rsidRPr="003663F6" w:rsidRDefault="00BC20B5" w:rsidP="00BC20B5">
      <w:pPr>
        <w:numPr>
          <w:ilvl w:val="0"/>
          <w:numId w:val="1"/>
        </w:numPr>
        <w:jc w:val="both"/>
      </w:pPr>
      <w:r w:rsidRPr="00A20D54">
        <w:rPr>
          <w:lang w:val="en-US"/>
        </w:rPr>
        <w:lastRenderedPageBreak/>
        <w:t xml:space="preserve">Risk in the short and medium term of policies mostly for EU and non-EU employees </w:t>
      </w:r>
    </w:p>
    <w:p w14:paraId="0CE3CE5D" w14:textId="77777777" w:rsidR="00BC20B5" w:rsidRDefault="00BC20B5" w:rsidP="00BC20B5">
      <w:pPr>
        <w:pStyle w:val="Heading2"/>
      </w:pPr>
      <w:bookmarkStart w:id="12" w:name="_Toc111066487"/>
      <w:r>
        <w:t>Economical factors</w:t>
      </w:r>
      <w:bookmarkEnd w:id="12"/>
    </w:p>
    <w:p w14:paraId="1A708135" w14:textId="77777777" w:rsidR="00BC20B5" w:rsidRPr="00A20D54" w:rsidRDefault="00BC20B5" w:rsidP="00BC20B5">
      <w:pPr>
        <w:numPr>
          <w:ilvl w:val="0"/>
          <w:numId w:val="2"/>
        </w:numPr>
      </w:pPr>
      <w:r w:rsidRPr="00A20D54">
        <w:rPr>
          <w:lang w:val="en-US"/>
        </w:rPr>
        <w:t>Economic downturn</w:t>
      </w:r>
    </w:p>
    <w:p w14:paraId="6919834D" w14:textId="77777777" w:rsidR="00BC20B5" w:rsidRPr="00A20D54" w:rsidRDefault="00BC20B5" w:rsidP="00BC20B5">
      <w:pPr>
        <w:numPr>
          <w:ilvl w:val="0"/>
          <w:numId w:val="2"/>
        </w:numPr>
      </w:pPr>
      <w:r w:rsidRPr="00A20D54">
        <w:rPr>
          <w:lang w:val="en-US"/>
        </w:rPr>
        <w:t>Austerity measures</w:t>
      </w:r>
    </w:p>
    <w:p w14:paraId="12CF11E5" w14:textId="77777777" w:rsidR="00BC20B5" w:rsidRPr="00A20D54" w:rsidRDefault="00BC20B5" w:rsidP="00BC20B5">
      <w:pPr>
        <w:numPr>
          <w:ilvl w:val="0"/>
          <w:numId w:val="2"/>
        </w:numPr>
      </w:pPr>
      <w:r w:rsidRPr="00A20D54">
        <w:rPr>
          <w:lang w:val="en-US"/>
        </w:rPr>
        <w:t>Economic crisis affects health</w:t>
      </w:r>
    </w:p>
    <w:p w14:paraId="2CEE2767" w14:textId="77777777" w:rsidR="00BC20B5" w:rsidRDefault="00BC20B5" w:rsidP="00BC20B5">
      <w:pPr>
        <w:pStyle w:val="Heading2"/>
      </w:pPr>
      <w:bookmarkStart w:id="13" w:name="_Toc111066488"/>
      <w:r>
        <w:t>Social factors</w:t>
      </w:r>
      <w:bookmarkEnd w:id="13"/>
    </w:p>
    <w:p w14:paraId="476A7083" w14:textId="77777777" w:rsidR="00BC20B5" w:rsidRPr="00D43042" w:rsidRDefault="00BC20B5" w:rsidP="00BC20B5">
      <w:pPr>
        <w:numPr>
          <w:ilvl w:val="0"/>
          <w:numId w:val="3"/>
        </w:numPr>
      </w:pPr>
      <w:r w:rsidRPr="00D43042">
        <w:rPr>
          <w:lang w:val="en-US"/>
        </w:rPr>
        <w:t>Ag</w:t>
      </w:r>
      <w:r>
        <w:rPr>
          <w:lang w:val="en-US"/>
        </w:rPr>
        <w:t>e</w:t>
      </w:r>
      <w:r w:rsidRPr="00D43042">
        <w:rPr>
          <w:lang w:val="en-US"/>
        </w:rPr>
        <w:t>ing population</w:t>
      </w:r>
    </w:p>
    <w:p w14:paraId="596B201D" w14:textId="77777777" w:rsidR="00BC20B5" w:rsidRPr="00D43042" w:rsidRDefault="00BC20B5" w:rsidP="00BC20B5">
      <w:pPr>
        <w:numPr>
          <w:ilvl w:val="0"/>
          <w:numId w:val="3"/>
        </w:numPr>
      </w:pPr>
      <w:r w:rsidRPr="00D43042">
        <w:rPr>
          <w:lang w:val="en-US"/>
        </w:rPr>
        <w:t>High patient expectations</w:t>
      </w:r>
    </w:p>
    <w:p w14:paraId="7DBBE028" w14:textId="77777777" w:rsidR="00BC20B5" w:rsidRPr="00D43042" w:rsidRDefault="00BC20B5" w:rsidP="00BC20B5">
      <w:pPr>
        <w:numPr>
          <w:ilvl w:val="0"/>
          <w:numId w:val="3"/>
        </w:numPr>
      </w:pPr>
      <w:r w:rsidRPr="00D43042">
        <w:rPr>
          <w:lang w:val="en-US"/>
        </w:rPr>
        <w:t xml:space="preserve">Changing </w:t>
      </w:r>
      <w:r>
        <w:rPr>
          <w:lang w:val="en-US"/>
        </w:rPr>
        <w:t xml:space="preserve">the </w:t>
      </w:r>
      <w:r w:rsidRPr="00D43042">
        <w:rPr>
          <w:lang w:val="en-US"/>
        </w:rPr>
        <w:t xml:space="preserve">structure of </w:t>
      </w:r>
      <w:r>
        <w:rPr>
          <w:lang w:val="en-US"/>
        </w:rPr>
        <w:t xml:space="preserve">the </w:t>
      </w:r>
      <w:r w:rsidRPr="00D43042">
        <w:rPr>
          <w:lang w:val="en-US"/>
        </w:rPr>
        <w:t>workforce </w:t>
      </w:r>
    </w:p>
    <w:p w14:paraId="2B9366C1" w14:textId="77777777" w:rsidR="00BC20B5" w:rsidRPr="00D43042" w:rsidRDefault="00BC20B5" w:rsidP="00BC20B5">
      <w:pPr>
        <w:numPr>
          <w:ilvl w:val="0"/>
          <w:numId w:val="3"/>
        </w:numPr>
      </w:pPr>
      <w:r w:rsidRPr="00D43042">
        <w:t>Culture</w:t>
      </w:r>
    </w:p>
    <w:p w14:paraId="50D9B648" w14:textId="77777777" w:rsidR="00BC20B5" w:rsidRPr="00A20D54" w:rsidRDefault="00BC20B5" w:rsidP="00BC20B5">
      <w:pPr>
        <w:numPr>
          <w:ilvl w:val="0"/>
          <w:numId w:val="3"/>
        </w:numPr>
      </w:pPr>
      <w:r w:rsidRPr="00D43042">
        <w:t>Employees’ expectation</w:t>
      </w:r>
      <w:r>
        <w:t>s</w:t>
      </w:r>
      <w:r w:rsidRPr="00D43042">
        <w:t xml:space="preserve"> toward pay, benefits, work, career development, etc.</w:t>
      </w:r>
    </w:p>
    <w:p w14:paraId="4B32BC86" w14:textId="77777777" w:rsidR="00BC20B5" w:rsidRDefault="00BC20B5" w:rsidP="00BC20B5">
      <w:pPr>
        <w:pStyle w:val="Heading2"/>
      </w:pPr>
      <w:bookmarkStart w:id="14" w:name="_Toc111066489"/>
      <w:r>
        <w:t>Technological factors</w:t>
      </w:r>
      <w:bookmarkEnd w:id="14"/>
    </w:p>
    <w:p w14:paraId="74774EBF" w14:textId="77777777" w:rsidR="00BC20B5" w:rsidRPr="00D43042" w:rsidRDefault="00BC20B5" w:rsidP="00BC20B5">
      <w:pPr>
        <w:numPr>
          <w:ilvl w:val="0"/>
          <w:numId w:val="4"/>
        </w:numPr>
      </w:pPr>
      <w:r w:rsidRPr="00D43042">
        <w:rPr>
          <w:lang w:val="en-US"/>
        </w:rPr>
        <w:t>Need healthcare improvements</w:t>
      </w:r>
    </w:p>
    <w:p w14:paraId="2014EF13" w14:textId="77777777" w:rsidR="00BC20B5" w:rsidRPr="00D43042" w:rsidRDefault="00BC20B5" w:rsidP="00BC20B5">
      <w:pPr>
        <w:numPr>
          <w:ilvl w:val="0"/>
          <w:numId w:val="4"/>
        </w:numPr>
      </w:pPr>
      <w:r w:rsidRPr="00D43042">
        <w:rPr>
          <w:lang w:val="en-US"/>
        </w:rPr>
        <w:t>Education and training procedures improvements</w:t>
      </w:r>
    </w:p>
    <w:p w14:paraId="5E245EC7" w14:textId="77777777" w:rsidR="00BC20B5" w:rsidRPr="00D43042" w:rsidRDefault="00BC20B5" w:rsidP="00BC20B5">
      <w:pPr>
        <w:numPr>
          <w:ilvl w:val="0"/>
          <w:numId w:val="4"/>
        </w:numPr>
      </w:pPr>
      <w:r w:rsidRPr="00D43042">
        <w:rPr>
          <w:lang w:val="en-US"/>
        </w:rPr>
        <w:t>Difficulty training aged staff for using new equipment</w:t>
      </w:r>
    </w:p>
    <w:p w14:paraId="3454DEF2" w14:textId="77777777" w:rsidR="00BC20B5" w:rsidRPr="00D43042" w:rsidRDefault="00BC20B5" w:rsidP="00BC20B5">
      <w:pPr>
        <w:numPr>
          <w:ilvl w:val="0"/>
          <w:numId w:val="4"/>
        </w:numPr>
      </w:pPr>
      <w:r w:rsidRPr="00D43042">
        <w:rPr>
          <w:lang w:val="en-US"/>
        </w:rPr>
        <w:t>Complex operations</w:t>
      </w:r>
    </w:p>
    <w:p w14:paraId="36F9BDE9" w14:textId="77777777" w:rsidR="00BC20B5" w:rsidRPr="00D43042" w:rsidRDefault="00BC20B5" w:rsidP="00BC20B5">
      <w:pPr>
        <w:numPr>
          <w:ilvl w:val="0"/>
          <w:numId w:val="4"/>
        </w:numPr>
      </w:pPr>
      <w:r w:rsidRPr="00D43042">
        <w:rPr>
          <w:lang w:val="en-US"/>
        </w:rPr>
        <w:t>Development of new procedures and practice</w:t>
      </w:r>
    </w:p>
    <w:p w14:paraId="25F75EE0" w14:textId="77777777" w:rsidR="00BC20B5" w:rsidRPr="00D43042" w:rsidRDefault="00BC20B5" w:rsidP="00BC20B5">
      <w:pPr>
        <w:numPr>
          <w:ilvl w:val="0"/>
          <w:numId w:val="4"/>
        </w:numPr>
      </w:pPr>
      <w:r w:rsidRPr="00D43042">
        <w:rPr>
          <w:lang w:val="en-US"/>
        </w:rPr>
        <w:t>Automation</w:t>
      </w:r>
    </w:p>
    <w:p w14:paraId="1DFF78F1" w14:textId="77777777" w:rsidR="00BC20B5" w:rsidRPr="00D43042" w:rsidRDefault="00BC20B5" w:rsidP="00BC20B5">
      <w:pPr>
        <w:numPr>
          <w:ilvl w:val="0"/>
          <w:numId w:val="4"/>
        </w:numPr>
      </w:pPr>
      <w:r w:rsidRPr="00D43042">
        <w:rPr>
          <w:lang w:val="en-US"/>
        </w:rPr>
        <w:t>Innovation</w:t>
      </w:r>
    </w:p>
    <w:p w14:paraId="6CCF668D" w14:textId="77777777" w:rsidR="00BC20B5" w:rsidRDefault="00BC20B5" w:rsidP="00BC20B5">
      <w:pPr>
        <w:pStyle w:val="Heading2"/>
      </w:pPr>
      <w:bookmarkStart w:id="15" w:name="_Toc111066490"/>
      <w:r>
        <w:t>Environmental factors</w:t>
      </w:r>
      <w:bookmarkEnd w:id="15"/>
      <w:r>
        <w:t xml:space="preserve"> </w:t>
      </w:r>
    </w:p>
    <w:p w14:paraId="6B9E277B" w14:textId="77777777" w:rsidR="00BC20B5" w:rsidRPr="00D43042" w:rsidRDefault="00BC20B5" w:rsidP="00BC20B5">
      <w:pPr>
        <w:numPr>
          <w:ilvl w:val="0"/>
          <w:numId w:val="5"/>
        </w:numPr>
      </w:pPr>
      <w:r w:rsidRPr="00D43042">
        <w:rPr>
          <w:lang w:val="en-US"/>
        </w:rPr>
        <w:t>Weather</w:t>
      </w:r>
    </w:p>
    <w:p w14:paraId="2D5D880E" w14:textId="77777777" w:rsidR="00BC20B5" w:rsidRPr="00D43042" w:rsidRDefault="00BC20B5" w:rsidP="00BC20B5">
      <w:pPr>
        <w:numPr>
          <w:ilvl w:val="0"/>
          <w:numId w:val="5"/>
        </w:numPr>
      </w:pPr>
      <w:r w:rsidRPr="00D43042">
        <w:rPr>
          <w:lang w:val="en-US"/>
        </w:rPr>
        <w:t>Climate</w:t>
      </w:r>
    </w:p>
    <w:p w14:paraId="783949FD" w14:textId="77777777" w:rsidR="00BC20B5" w:rsidRPr="00D43042" w:rsidRDefault="00BC20B5" w:rsidP="00BC20B5">
      <w:pPr>
        <w:numPr>
          <w:ilvl w:val="0"/>
          <w:numId w:val="5"/>
        </w:numPr>
      </w:pPr>
      <w:r w:rsidRPr="00D43042">
        <w:rPr>
          <w:lang w:val="en-US"/>
        </w:rPr>
        <w:t>Environmental policies</w:t>
      </w:r>
    </w:p>
    <w:p w14:paraId="48D864FF" w14:textId="77777777" w:rsidR="00BC20B5" w:rsidRPr="00D43042" w:rsidRDefault="00BC20B5" w:rsidP="00BC20B5">
      <w:pPr>
        <w:numPr>
          <w:ilvl w:val="0"/>
          <w:numId w:val="5"/>
        </w:numPr>
      </w:pPr>
      <w:r w:rsidRPr="00D43042">
        <w:rPr>
          <w:lang w:val="en-US"/>
        </w:rPr>
        <w:t>Green and eco</w:t>
      </w:r>
      <w:r>
        <w:rPr>
          <w:lang w:val="en-US"/>
        </w:rPr>
        <w:t>-</w:t>
      </w:r>
      <w:r w:rsidRPr="00D43042">
        <w:rPr>
          <w:lang w:val="en-US"/>
        </w:rPr>
        <w:t xml:space="preserve">environment </w:t>
      </w:r>
    </w:p>
    <w:p w14:paraId="30A76EAB" w14:textId="77777777" w:rsidR="00BC20B5" w:rsidRDefault="00BC20B5" w:rsidP="00BC20B5">
      <w:pPr>
        <w:pStyle w:val="Heading2"/>
      </w:pPr>
      <w:bookmarkStart w:id="16" w:name="_Toc111066491"/>
      <w:r>
        <w:t>Legal factors</w:t>
      </w:r>
      <w:bookmarkEnd w:id="16"/>
    </w:p>
    <w:p w14:paraId="224D5C68" w14:textId="77777777" w:rsidR="00BC20B5" w:rsidRPr="00ED5783" w:rsidRDefault="00BC20B5" w:rsidP="00BC20B5">
      <w:pPr>
        <w:numPr>
          <w:ilvl w:val="0"/>
          <w:numId w:val="6"/>
        </w:numPr>
      </w:pPr>
      <w:r w:rsidRPr="00ED5783">
        <w:rPr>
          <w:lang w:val="en-US"/>
        </w:rPr>
        <w:t>Litigation cost</w:t>
      </w:r>
    </w:p>
    <w:p w14:paraId="0CDEC3CC" w14:textId="77777777" w:rsidR="00BC20B5" w:rsidRPr="00ED5783" w:rsidRDefault="00BC20B5" w:rsidP="00BC20B5">
      <w:pPr>
        <w:numPr>
          <w:ilvl w:val="0"/>
          <w:numId w:val="6"/>
        </w:numPr>
      </w:pPr>
      <w:r w:rsidRPr="00ED5783">
        <w:rPr>
          <w:lang w:val="en-US"/>
        </w:rPr>
        <w:t>Health and safety laws</w:t>
      </w:r>
    </w:p>
    <w:p w14:paraId="590A1D8F" w14:textId="77777777" w:rsidR="00BC20B5" w:rsidRPr="00ED5783" w:rsidRDefault="00BC20B5" w:rsidP="00BC20B5">
      <w:pPr>
        <w:numPr>
          <w:ilvl w:val="0"/>
          <w:numId w:val="6"/>
        </w:numPr>
      </w:pPr>
      <w:r w:rsidRPr="00ED5783">
        <w:rPr>
          <w:lang w:val="en-US"/>
        </w:rPr>
        <w:t>Consumer protection laws</w:t>
      </w:r>
    </w:p>
    <w:p w14:paraId="741CD67B" w14:textId="77777777" w:rsidR="00BC20B5" w:rsidRPr="00ED5783" w:rsidRDefault="00BC20B5" w:rsidP="00BC20B5">
      <w:pPr>
        <w:numPr>
          <w:ilvl w:val="0"/>
          <w:numId w:val="6"/>
        </w:numPr>
      </w:pPr>
      <w:r w:rsidRPr="00ED5783">
        <w:rPr>
          <w:lang w:val="en-US"/>
        </w:rPr>
        <w:lastRenderedPageBreak/>
        <w:t>Employment laws</w:t>
      </w:r>
    </w:p>
    <w:p w14:paraId="115D1D3B" w14:textId="77777777" w:rsidR="00BC20B5" w:rsidRDefault="00BC20B5" w:rsidP="00BC20B5">
      <w:pPr>
        <w:numPr>
          <w:ilvl w:val="0"/>
          <w:numId w:val="6"/>
        </w:numPr>
      </w:pPr>
      <w:r w:rsidRPr="00ED5783">
        <w:rPr>
          <w:lang w:val="en-US"/>
        </w:rPr>
        <w:t xml:space="preserve">Discrimination laws </w:t>
      </w:r>
    </w:p>
    <w:p w14:paraId="679753B0" w14:textId="77777777" w:rsidR="00BC20B5" w:rsidRDefault="00BC20B5" w:rsidP="00DF0F31">
      <w:pPr>
        <w:jc w:val="both"/>
      </w:pPr>
    </w:p>
    <w:p w14:paraId="37582E7E" w14:textId="1F1F7D7C" w:rsidR="00DF0F31" w:rsidRDefault="00246F57" w:rsidP="00246F57">
      <w:pPr>
        <w:pStyle w:val="Heading1"/>
      </w:pPr>
      <w:bookmarkStart w:id="17" w:name="_Toc111066492"/>
      <w:r>
        <w:t>FISHBONE DIAGRAM</w:t>
      </w:r>
      <w:bookmarkEnd w:id="17"/>
      <w:r>
        <w:t xml:space="preserve"> </w:t>
      </w:r>
    </w:p>
    <w:p w14:paraId="07B4CE4A" w14:textId="161DCF59" w:rsidR="00246F57" w:rsidRPr="00246F57" w:rsidRDefault="00FE1D6B" w:rsidP="00246F57">
      <w:r>
        <w:rPr>
          <w:noProof/>
        </w:rPr>
        <w:drawing>
          <wp:anchor distT="0" distB="0" distL="114300" distR="114300" simplePos="0" relativeHeight="251685888" behindDoc="0" locked="0" layoutInCell="1" allowOverlap="1" wp14:anchorId="74AA4C7D" wp14:editId="58A7A8D2">
            <wp:simplePos x="0" y="0"/>
            <wp:positionH relativeFrom="page">
              <wp:align>left</wp:align>
            </wp:positionH>
            <wp:positionV relativeFrom="paragraph">
              <wp:posOffset>459105</wp:posOffset>
            </wp:positionV>
            <wp:extent cx="7505700" cy="3648075"/>
            <wp:effectExtent l="0" t="0" r="0" b="952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505700" cy="3648075"/>
                    </a:xfrm>
                    <a:prstGeom prst="rect">
                      <a:avLst/>
                    </a:prstGeom>
                    <a:noFill/>
                  </pic:spPr>
                </pic:pic>
              </a:graphicData>
            </a:graphic>
            <wp14:sizeRelH relativeFrom="margin">
              <wp14:pctWidth>0</wp14:pctWidth>
            </wp14:sizeRelH>
            <wp14:sizeRelV relativeFrom="margin">
              <wp14:pctHeight>0</wp14:pctHeight>
            </wp14:sizeRelV>
          </wp:anchor>
        </w:drawing>
      </w:r>
    </w:p>
    <w:p w14:paraId="2D1BD379" w14:textId="712BB4FD" w:rsidR="000704AA" w:rsidRDefault="000704AA" w:rsidP="004A6165">
      <w:pPr>
        <w:jc w:val="both"/>
      </w:pPr>
    </w:p>
    <w:p w14:paraId="6FD2CEDA" w14:textId="2000B12D" w:rsidR="000704AA" w:rsidRDefault="00FC1A9A" w:rsidP="00FC1A9A">
      <w:pPr>
        <w:pStyle w:val="Heading1"/>
      </w:pPr>
      <w:bookmarkStart w:id="18" w:name="_Toc111066493"/>
      <w:r>
        <w:t>RECOMMENDATION</w:t>
      </w:r>
      <w:bookmarkEnd w:id="18"/>
      <w:r>
        <w:t xml:space="preserve"> </w:t>
      </w:r>
    </w:p>
    <w:p w14:paraId="7295A3C5" w14:textId="4D63E8AA" w:rsidR="00881943" w:rsidRDefault="00881943" w:rsidP="007A13F4">
      <w:pPr>
        <w:numPr>
          <w:ilvl w:val="0"/>
          <w:numId w:val="9"/>
        </w:numPr>
        <w:jc w:val="both"/>
      </w:pPr>
      <w:r w:rsidRPr="00881943">
        <w:t>Well</w:t>
      </w:r>
      <w:r w:rsidR="00740BD9">
        <w:t>-</w:t>
      </w:r>
      <w:r w:rsidRPr="00881943">
        <w:t>funded education and training courses to attract new people</w:t>
      </w:r>
    </w:p>
    <w:p w14:paraId="0CE19F1F" w14:textId="5FB0B491" w:rsidR="00F04271" w:rsidRPr="00881943" w:rsidRDefault="000D7565" w:rsidP="007A13F4">
      <w:pPr>
        <w:numPr>
          <w:ilvl w:val="1"/>
          <w:numId w:val="9"/>
        </w:numPr>
        <w:jc w:val="both"/>
      </w:pPr>
      <w:r>
        <w:t>The</w:t>
      </w:r>
      <w:r w:rsidR="00E22B90">
        <w:t xml:space="preserve"> education and training funds are crucial needs for every nurse </w:t>
      </w:r>
      <w:r w:rsidR="00231513">
        <w:t xml:space="preserve">that is in education or placed in training. It helps them </w:t>
      </w:r>
      <w:r w:rsidR="00E35B33">
        <w:t>to face the</w:t>
      </w:r>
      <w:r w:rsidR="0056707C">
        <w:t>ir</w:t>
      </w:r>
      <w:r w:rsidR="00E35B33">
        <w:t xml:space="preserve"> problems a bit easier and </w:t>
      </w:r>
      <w:r w:rsidR="0056707C">
        <w:t>cover the cost of t</w:t>
      </w:r>
      <w:r w:rsidR="00C22C7E">
        <w:t>uition fees and</w:t>
      </w:r>
      <w:r w:rsidR="00297039">
        <w:t xml:space="preserve"> support thei</w:t>
      </w:r>
      <w:r w:rsidR="00670B55">
        <w:t>r</w:t>
      </w:r>
      <w:r w:rsidR="00C22C7E">
        <w:t xml:space="preserve"> </w:t>
      </w:r>
      <w:r w:rsidR="00297039">
        <w:t>cost of living.</w:t>
      </w:r>
    </w:p>
    <w:p w14:paraId="71B8B01A" w14:textId="36F6BC1E" w:rsidR="00881943" w:rsidRDefault="00881943" w:rsidP="007A13F4">
      <w:pPr>
        <w:numPr>
          <w:ilvl w:val="0"/>
          <w:numId w:val="9"/>
        </w:numPr>
        <w:jc w:val="both"/>
      </w:pPr>
      <w:r w:rsidRPr="00881943">
        <w:t>Opportunities for career development</w:t>
      </w:r>
      <w:r w:rsidR="007D51AF">
        <w:t>.</w:t>
      </w:r>
    </w:p>
    <w:p w14:paraId="1DA005B3" w14:textId="70A2AEC7" w:rsidR="00670B55" w:rsidRPr="00881943" w:rsidRDefault="007D51AF" w:rsidP="007A13F4">
      <w:pPr>
        <w:numPr>
          <w:ilvl w:val="1"/>
          <w:numId w:val="9"/>
        </w:numPr>
        <w:jc w:val="both"/>
      </w:pPr>
      <w:r>
        <w:t>To</w:t>
      </w:r>
      <w:r w:rsidRPr="00881943">
        <w:t xml:space="preserve"> </w:t>
      </w:r>
      <w:r>
        <w:t xml:space="preserve">the </w:t>
      </w:r>
      <w:r w:rsidRPr="00881943">
        <w:t xml:space="preserve">attraction of new people and prevent leaving posts from </w:t>
      </w:r>
      <w:r>
        <w:t xml:space="preserve">the </w:t>
      </w:r>
      <w:r w:rsidRPr="00881943">
        <w:t>remain</w:t>
      </w:r>
      <w:r>
        <w:t>ing</w:t>
      </w:r>
      <w:r w:rsidRPr="00881943">
        <w:t xml:space="preserve"> workforce</w:t>
      </w:r>
      <w:r w:rsidR="00E83C91">
        <w:t xml:space="preserve"> (retention).</w:t>
      </w:r>
      <w:r w:rsidR="00DC2C7D">
        <w:t xml:space="preserve"> </w:t>
      </w:r>
    </w:p>
    <w:p w14:paraId="5548D93E" w14:textId="2C17F8C3" w:rsidR="00881943" w:rsidRDefault="00881943" w:rsidP="007A13F4">
      <w:pPr>
        <w:numPr>
          <w:ilvl w:val="0"/>
          <w:numId w:val="9"/>
        </w:numPr>
        <w:jc w:val="both"/>
      </w:pPr>
      <w:r w:rsidRPr="00881943">
        <w:t xml:space="preserve">Rises in salaries </w:t>
      </w:r>
    </w:p>
    <w:p w14:paraId="2EAF1D0B" w14:textId="6B5DFBE8" w:rsidR="00DC2C7D" w:rsidRPr="00881943" w:rsidRDefault="00F671DD" w:rsidP="007A13F4">
      <w:pPr>
        <w:numPr>
          <w:ilvl w:val="1"/>
          <w:numId w:val="9"/>
        </w:numPr>
        <w:jc w:val="both"/>
      </w:pPr>
      <w:r>
        <w:lastRenderedPageBreak/>
        <w:t>As well rese</w:t>
      </w:r>
      <w:r w:rsidR="0024430C">
        <w:t>ar</w:t>
      </w:r>
      <w:r>
        <w:t xml:space="preserve">ched </w:t>
      </w:r>
      <w:r w:rsidR="0024430C">
        <w:t>it is known that some of the employees fe</w:t>
      </w:r>
      <w:r w:rsidR="00F54A14">
        <w:t>el undervalued</w:t>
      </w:r>
      <w:r w:rsidR="00506215">
        <w:t>. Citing this as one of the reasons to leave</w:t>
      </w:r>
      <w:r w:rsidR="006752A1">
        <w:t>. Valu</w:t>
      </w:r>
      <w:r w:rsidR="00D45B11">
        <w:t>ing</w:t>
      </w:r>
      <w:r w:rsidR="006752A1">
        <w:t xml:space="preserve"> their </w:t>
      </w:r>
      <w:r w:rsidR="00034CCD">
        <w:t xml:space="preserve">hard work and raising their salary can make a big difference to </w:t>
      </w:r>
      <w:r w:rsidR="00BC2D85">
        <w:t xml:space="preserve">the remaining staff and the plan to attract new </w:t>
      </w:r>
      <w:r w:rsidR="00A44BD7">
        <w:t>people.</w:t>
      </w:r>
    </w:p>
    <w:p w14:paraId="66C30CD7" w14:textId="223E0F58" w:rsidR="00881943" w:rsidRDefault="00881943" w:rsidP="007A13F4">
      <w:pPr>
        <w:numPr>
          <w:ilvl w:val="0"/>
          <w:numId w:val="9"/>
        </w:numPr>
        <w:jc w:val="both"/>
      </w:pPr>
      <w:r w:rsidRPr="00881943">
        <w:t xml:space="preserve">Strategies and action curses in </w:t>
      </w:r>
      <w:r w:rsidR="00740BD9">
        <w:t xml:space="preserve">the </w:t>
      </w:r>
      <w:r w:rsidRPr="00881943">
        <w:t>case facing future pandemics</w:t>
      </w:r>
      <w:r w:rsidR="00A44BD7">
        <w:t>.</w:t>
      </w:r>
    </w:p>
    <w:p w14:paraId="7570D9AB" w14:textId="55C112EC" w:rsidR="00A44BD7" w:rsidRPr="00881943" w:rsidRDefault="004471F4" w:rsidP="007A13F4">
      <w:pPr>
        <w:numPr>
          <w:ilvl w:val="1"/>
          <w:numId w:val="9"/>
        </w:numPr>
        <w:jc w:val="both"/>
      </w:pPr>
      <w:r>
        <w:t xml:space="preserve">During the pandemic, some health care sectors were not provided with the </w:t>
      </w:r>
      <w:r w:rsidR="005B62A8">
        <w:t xml:space="preserve">needed </w:t>
      </w:r>
      <w:r w:rsidR="00283E1A">
        <w:t>personal protective equipment</w:t>
      </w:r>
      <w:r w:rsidR="003C60E4">
        <w:t xml:space="preserve"> (PPE)</w:t>
      </w:r>
      <w:r w:rsidR="003C53E3">
        <w:t>. Pandemics ca</w:t>
      </w:r>
      <w:r w:rsidR="003C60E4">
        <w:t>n not</w:t>
      </w:r>
      <w:r w:rsidR="003C53E3">
        <w:t xml:space="preserve"> be predicted but the leading team in every sector must provide strategies and PPE </w:t>
      </w:r>
      <w:r w:rsidR="00854F4D">
        <w:t xml:space="preserve">as soon as they face it. </w:t>
      </w:r>
      <w:r w:rsidR="00205C68">
        <w:t xml:space="preserve">Some staff members were citing this as a reason for their leaving and reporting an unsafe ratio. </w:t>
      </w:r>
    </w:p>
    <w:p w14:paraId="63D094D5" w14:textId="6FF175BD" w:rsidR="00881943" w:rsidRDefault="00881943" w:rsidP="007A13F4">
      <w:pPr>
        <w:numPr>
          <w:ilvl w:val="0"/>
          <w:numId w:val="9"/>
        </w:numPr>
        <w:jc w:val="both"/>
      </w:pPr>
      <w:r w:rsidRPr="00881943">
        <w:t>Lowering the discrimination level among the NHS staff</w:t>
      </w:r>
      <w:r w:rsidR="00D12436">
        <w:t>.</w:t>
      </w:r>
    </w:p>
    <w:p w14:paraId="1D3ED211" w14:textId="02D329FB" w:rsidR="00D12436" w:rsidRPr="00881943" w:rsidRDefault="00CB2016" w:rsidP="007A13F4">
      <w:pPr>
        <w:numPr>
          <w:ilvl w:val="1"/>
          <w:numId w:val="9"/>
        </w:numPr>
        <w:jc w:val="both"/>
      </w:pPr>
      <w:r>
        <w:t xml:space="preserve">The provided evidence shows that people were not satisfied with the level of </w:t>
      </w:r>
      <w:r w:rsidR="00496559">
        <w:t>discrimination in their sector, citing this for their leaving.</w:t>
      </w:r>
      <w:r w:rsidR="00ED399D">
        <w:t xml:space="preserve"> The NHS must provide a satisfactory working environment where people feel equa</w:t>
      </w:r>
      <w:r w:rsidR="001919C6">
        <w:t>l and not bullied instead.</w:t>
      </w:r>
    </w:p>
    <w:p w14:paraId="53EA8B77" w14:textId="0428EDFB" w:rsidR="00881943" w:rsidRDefault="00881943" w:rsidP="007A13F4">
      <w:pPr>
        <w:numPr>
          <w:ilvl w:val="0"/>
          <w:numId w:val="9"/>
        </w:numPr>
        <w:jc w:val="both"/>
      </w:pPr>
      <w:r w:rsidRPr="00881943">
        <w:t>Considering and taking the safety standards to the highest level possible for staff and patients</w:t>
      </w:r>
      <w:r w:rsidR="007A13F4">
        <w:t>.</w:t>
      </w:r>
    </w:p>
    <w:p w14:paraId="313E60D2" w14:textId="3B7C9EEC" w:rsidR="007A13F4" w:rsidRPr="00881943" w:rsidRDefault="00692B55" w:rsidP="007A13F4">
      <w:pPr>
        <w:numPr>
          <w:ilvl w:val="1"/>
          <w:numId w:val="9"/>
        </w:numPr>
        <w:jc w:val="both"/>
      </w:pPr>
      <w:r>
        <w:t>Again the safety must remain</w:t>
      </w:r>
      <w:r w:rsidR="002C6CBD">
        <w:t xml:space="preserve"> at its highest level possible so that patients and staff feel safe and secure</w:t>
      </w:r>
      <w:r w:rsidR="00A506DA">
        <w:t>.</w:t>
      </w:r>
    </w:p>
    <w:p w14:paraId="21BAAF83" w14:textId="1877BBEB" w:rsidR="00A506DA" w:rsidRPr="00881943" w:rsidRDefault="00881943" w:rsidP="006520C4">
      <w:pPr>
        <w:numPr>
          <w:ilvl w:val="0"/>
          <w:numId w:val="9"/>
        </w:numPr>
        <w:jc w:val="both"/>
      </w:pPr>
      <w:r w:rsidRPr="00881943">
        <w:t>Considering the short and medium</w:t>
      </w:r>
      <w:r w:rsidR="00740BD9">
        <w:t>-</w:t>
      </w:r>
      <w:r w:rsidRPr="00881943">
        <w:t>term policies as the abroad employees identify them as risky</w:t>
      </w:r>
      <w:r w:rsidR="00A506DA">
        <w:t>.</w:t>
      </w:r>
    </w:p>
    <w:p w14:paraId="45510A90" w14:textId="154D18DE" w:rsidR="00881943" w:rsidRDefault="00881943" w:rsidP="007A13F4">
      <w:pPr>
        <w:numPr>
          <w:ilvl w:val="0"/>
          <w:numId w:val="9"/>
        </w:numPr>
        <w:jc w:val="both"/>
      </w:pPr>
      <w:r w:rsidRPr="00881943">
        <w:t xml:space="preserve"> Providing every automation in the equipment will rel</w:t>
      </w:r>
      <w:r w:rsidR="00740BD9">
        <w:t>y on</w:t>
      </w:r>
      <w:r w:rsidRPr="00881943">
        <w:t xml:space="preserve"> the staff from doing unskilled work</w:t>
      </w:r>
      <w:r w:rsidR="006520C4">
        <w:t>.</w:t>
      </w:r>
    </w:p>
    <w:p w14:paraId="49BFC81A" w14:textId="2C790075" w:rsidR="006520C4" w:rsidRDefault="006520C4" w:rsidP="006520C4">
      <w:pPr>
        <w:numPr>
          <w:ilvl w:val="1"/>
          <w:numId w:val="9"/>
        </w:numPr>
        <w:jc w:val="both"/>
      </w:pPr>
      <w:r>
        <w:t xml:space="preserve">This </w:t>
      </w:r>
      <w:r w:rsidR="00365DB3">
        <w:t>enables the staff more flexibility while working</w:t>
      </w:r>
      <w:r w:rsidR="00D34E9E">
        <w:t xml:space="preserve">. </w:t>
      </w:r>
      <w:r w:rsidR="0008685B">
        <w:t>A</w:t>
      </w:r>
      <w:r w:rsidR="00D34E9E">
        <w:t xml:space="preserve">utomation </w:t>
      </w:r>
      <w:r w:rsidR="0008685B">
        <w:t xml:space="preserve">is in every aspect important part of the environment </w:t>
      </w:r>
      <w:r w:rsidR="005C4E3E">
        <w:t xml:space="preserve">by helping the staff to do their job </w:t>
      </w:r>
      <w:r w:rsidR="00172776">
        <w:t>a bit easier and quicker.</w:t>
      </w:r>
    </w:p>
    <w:p w14:paraId="661D089D" w14:textId="101B5571" w:rsidR="002B4776" w:rsidRDefault="002B4776" w:rsidP="002B4776">
      <w:pPr>
        <w:jc w:val="both"/>
      </w:pPr>
      <w:r>
        <w:t xml:space="preserve">The next step is to evaluate the listed </w:t>
      </w:r>
      <w:r w:rsidR="00BE5DB1">
        <w:t xml:space="preserve">solutions above with the </w:t>
      </w:r>
      <w:r w:rsidR="003402FC">
        <w:t>grid table</w:t>
      </w:r>
      <w:r w:rsidR="00BE5DB1">
        <w:t xml:space="preserve"> and chose the most effective one.</w:t>
      </w:r>
    </w:p>
    <w:p w14:paraId="03A97E49" w14:textId="185E6CC5" w:rsidR="00247A11" w:rsidRDefault="00247A11" w:rsidP="002B4776">
      <w:pPr>
        <w:jc w:val="both"/>
      </w:pPr>
    </w:p>
    <w:p w14:paraId="797F8885" w14:textId="2CA5570B" w:rsidR="00247A11" w:rsidRDefault="00247A11" w:rsidP="002B4776">
      <w:pPr>
        <w:jc w:val="both"/>
      </w:pPr>
    </w:p>
    <w:p w14:paraId="5E091D3B" w14:textId="77777777" w:rsidR="00247A11" w:rsidRDefault="00247A11" w:rsidP="002B4776">
      <w:pPr>
        <w:jc w:val="both"/>
      </w:pPr>
    </w:p>
    <w:p w14:paraId="4649C620" w14:textId="4CE781CA" w:rsidR="00881943" w:rsidRDefault="00E66D72" w:rsidP="00E66D72">
      <w:pPr>
        <w:pStyle w:val="Heading1"/>
      </w:pPr>
      <w:bookmarkStart w:id="19" w:name="_Toc111066494"/>
      <w:r>
        <w:lastRenderedPageBreak/>
        <w:t>EVALUATION</w:t>
      </w:r>
      <w:bookmarkEnd w:id="19"/>
    </w:p>
    <w:p w14:paraId="686AEE6F" w14:textId="05B0BA7C" w:rsidR="001C3ACF" w:rsidRDefault="001C3ACF" w:rsidP="001C3ACF">
      <w:pPr>
        <w:jc w:val="both"/>
      </w:pPr>
      <w:r>
        <w:t>The evaluation pro</w:t>
      </w:r>
      <w:r w:rsidR="0054543C">
        <w:t>cess is done with the grid tabl</w:t>
      </w:r>
      <w:r w:rsidR="00247A11">
        <w:t xml:space="preserve">e as shown in Table </w:t>
      </w:r>
      <w:r w:rsidR="00CC3E9D">
        <w:t>1</w:t>
      </w:r>
      <w:r w:rsidR="00247A11">
        <w:t>.</w:t>
      </w:r>
    </w:p>
    <w:tbl>
      <w:tblPr>
        <w:tblStyle w:val="PlainTable2"/>
        <w:tblW w:w="0" w:type="auto"/>
        <w:tblLook w:val="04A0" w:firstRow="1" w:lastRow="0" w:firstColumn="1" w:lastColumn="0" w:noHBand="0" w:noVBand="1"/>
      </w:tblPr>
      <w:tblGrid>
        <w:gridCol w:w="1622"/>
        <w:gridCol w:w="1514"/>
        <w:gridCol w:w="1685"/>
        <w:gridCol w:w="1458"/>
        <w:gridCol w:w="1241"/>
        <w:gridCol w:w="1242"/>
      </w:tblGrid>
      <w:tr w:rsidR="00C0497B" w14:paraId="0C1FE23F" w14:textId="51FD5E12" w:rsidTr="00C0497B">
        <w:trPr>
          <w:cnfStyle w:val="100000000000" w:firstRow="1" w:lastRow="0" w:firstColumn="0" w:lastColumn="0" w:oddVBand="0" w:evenVBand="0" w:oddHBand="0"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1600" w:type="dxa"/>
            <w:vMerge w:val="restart"/>
          </w:tcPr>
          <w:p w14:paraId="00CC4B07" w14:textId="273B0013" w:rsidR="00C0497B" w:rsidRDefault="00C0497B" w:rsidP="0033413F">
            <w:pPr>
              <w:jc w:val="center"/>
            </w:pPr>
            <w:r>
              <w:t>Possible solutions</w:t>
            </w:r>
          </w:p>
        </w:tc>
        <w:tc>
          <w:tcPr>
            <w:tcW w:w="7140" w:type="dxa"/>
            <w:gridSpan w:val="5"/>
          </w:tcPr>
          <w:p w14:paraId="6CB8E46C" w14:textId="42729761" w:rsidR="00C0497B" w:rsidRDefault="00C0497B" w:rsidP="0033413F">
            <w:pPr>
              <w:jc w:val="center"/>
              <w:cnfStyle w:val="100000000000" w:firstRow="1" w:lastRow="0" w:firstColumn="0" w:lastColumn="0" w:oddVBand="0" w:evenVBand="0" w:oddHBand="0" w:evenHBand="0" w:firstRowFirstColumn="0" w:firstRowLastColumn="0" w:lastRowFirstColumn="0" w:lastRowLastColumn="0"/>
            </w:pPr>
            <w:r>
              <w:t>Factors</w:t>
            </w:r>
          </w:p>
        </w:tc>
      </w:tr>
      <w:tr w:rsidR="00303DA1" w14:paraId="24B49F8B" w14:textId="78CFDE29" w:rsidTr="00C0497B">
        <w:trPr>
          <w:cnfStyle w:val="000000100000" w:firstRow="0" w:lastRow="0" w:firstColumn="0" w:lastColumn="0" w:oddVBand="0" w:evenVBand="0" w:oddHBand="1" w:evenHBand="0" w:firstRowFirstColumn="0" w:firstRowLastColumn="0" w:lastRowFirstColumn="0" w:lastRowLastColumn="0"/>
          <w:trHeight w:val="1104"/>
        </w:trPr>
        <w:tc>
          <w:tcPr>
            <w:cnfStyle w:val="001000000000" w:firstRow="0" w:lastRow="0" w:firstColumn="1" w:lastColumn="0" w:oddVBand="0" w:evenVBand="0" w:oddHBand="0" w:evenHBand="0" w:firstRowFirstColumn="0" w:firstRowLastColumn="0" w:lastRowFirstColumn="0" w:lastRowLastColumn="0"/>
            <w:tcW w:w="1600" w:type="dxa"/>
            <w:vMerge/>
          </w:tcPr>
          <w:p w14:paraId="1EDE6C4A" w14:textId="77777777" w:rsidR="00303DA1" w:rsidRDefault="00303DA1" w:rsidP="001C3ACF">
            <w:pPr>
              <w:jc w:val="both"/>
            </w:pPr>
          </w:p>
        </w:tc>
        <w:tc>
          <w:tcPr>
            <w:tcW w:w="1514" w:type="dxa"/>
          </w:tcPr>
          <w:p w14:paraId="55ED1318" w14:textId="5F89FB43" w:rsidR="00303DA1" w:rsidRDefault="00303DA1" w:rsidP="00351AE2">
            <w:pPr>
              <w:jc w:val="center"/>
              <w:cnfStyle w:val="000000100000" w:firstRow="0" w:lastRow="0" w:firstColumn="0" w:lastColumn="0" w:oddVBand="0" w:evenVBand="0" w:oddHBand="1" w:evenHBand="0" w:firstRowFirstColumn="0" w:firstRowLastColumn="0" w:lastRowFirstColumn="0" w:lastRowLastColumn="0"/>
            </w:pPr>
            <w:r>
              <w:t>Increase the supply of new staff</w:t>
            </w:r>
          </w:p>
        </w:tc>
        <w:tc>
          <w:tcPr>
            <w:tcW w:w="1685" w:type="dxa"/>
          </w:tcPr>
          <w:p w14:paraId="0302731D" w14:textId="6CF728E0" w:rsidR="00303DA1" w:rsidRDefault="00303DA1" w:rsidP="00351AE2">
            <w:pPr>
              <w:jc w:val="center"/>
              <w:cnfStyle w:val="000000100000" w:firstRow="0" w:lastRow="0" w:firstColumn="0" w:lastColumn="0" w:oddVBand="0" w:evenVBand="0" w:oddHBand="1" w:evenHBand="0" w:firstRowFirstColumn="0" w:firstRowLastColumn="0" w:lastRowFirstColumn="0" w:lastRowLastColumn="0"/>
            </w:pPr>
            <w:r>
              <w:t>Successful leading team</w:t>
            </w:r>
          </w:p>
        </w:tc>
        <w:tc>
          <w:tcPr>
            <w:tcW w:w="1458" w:type="dxa"/>
          </w:tcPr>
          <w:p w14:paraId="1006C886" w14:textId="6DEABD8D" w:rsidR="00303DA1" w:rsidRDefault="00303DA1" w:rsidP="00351AE2">
            <w:pPr>
              <w:jc w:val="center"/>
              <w:cnfStyle w:val="000000100000" w:firstRow="0" w:lastRow="0" w:firstColumn="0" w:lastColumn="0" w:oddVBand="0" w:evenVBand="0" w:oddHBand="1" w:evenHBand="0" w:firstRowFirstColumn="0" w:firstRowLastColumn="0" w:lastRowFirstColumn="0" w:lastRowLastColumn="0"/>
            </w:pPr>
            <w:r>
              <w:t>Quality care for patients</w:t>
            </w:r>
          </w:p>
        </w:tc>
        <w:tc>
          <w:tcPr>
            <w:tcW w:w="1241" w:type="dxa"/>
          </w:tcPr>
          <w:p w14:paraId="3F595F53" w14:textId="05B22B86" w:rsidR="00303DA1" w:rsidRDefault="00303DA1" w:rsidP="00351AE2">
            <w:pPr>
              <w:jc w:val="center"/>
              <w:cnfStyle w:val="000000100000" w:firstRow="0" w:lastRow="0" w:firstColumn="0" w:lastColumn="0" w:oddVBand="0" w:evenVBand="0" w:oddHBand="1" w:evenHBand="0" w:firstRowFirstColumn="0" w:firstRowLastColumn="0" w:lastRowFirstColumn="0" w:lastRowLastColumn="0"/>
            </w:pPr>
            <w:r>
              <w:t>Retention</w:t>
            </w:r>
          </w:p>
        </w:tc>
        <w:tc>
          <w:tcPr>
            <w:tcW w:w="1242" w:type="dxa"/>
            <w:vMerge w:val="restart"/>
          </w:tcPr>
          <w:p w14:paraId="6F477DDE" w14:textId="45B4ACE3" w:rsidR="00303DA1" w:rsidRDefault="00303DA1" w:rsidP="00351AE2">
            <w:pPr>
              <w:jc w:val="center"/>
              <w:cnfStyle w:val="000000100000" w:firstRow="0" w:lastRow="0" w:firstColumn="0" w:lastColumn="0" w:oddVBand="0" w:evenVBand="0" w:oddHBand="1" w:evenHBand="0" w:firstRowFirstColumn="0" w:firstRowLastColumn="0" w:lastRowFirstColumn="0" w:lastRowLastColumn="0"/>
            </w:pPr>
            <w:r>
              <w:t>Total</w:t>
            </w:r>
          </w:p>
        </w:tc>
      </w:tr>
      <w:tr w:rsidR="00303DA1" w14:paraId="3A58E839" w14:textId="637502F3" w:rsidTr="00C0497B">
        <w:trPr>
          <w:trHeight w:val="291"/>
        </w:trPr>
        <w:tc>
          <w:tcPr>
            <w:cnfStyle w:val="001000000000" w:firstRow="0" w:lastRow="0" w:firstColumn="1" w:lastColumn="0" w:oddVBand="0" w:evenVBand="0" w:oddHBand="0" w:evenHBand="0" w:firstRowFirstColumn="0" w:firstRowLastColumn="0" w:lastRowFirstColumn="0" w:lastRowLastColumn="0"/>
            <w:tcW w:w="1600" w:type="dxa"/>
            <w:vMerge/>
          </w:tcPr>
          <w:p w14:paraId="36D1F9B7" w14:textId="77777777" w:rsidR="00303DA1" w:rsidRDefault="00303DA1" w:rsidP="001C3ACF">
            <w:pPr>
              <w:jc w:val="both"/>
            </w:pPr>
          </w:p>
        </w:tc>
        <w:tc>
          <w:tcPr>
            <w:tcW w:w="1514" w:type="dxa"/>
          </w:tcPr>
          <w:p w14:paraId="3065A3DE" w14:textId="4C28F8E0" w:rsidR="00303DA1" w:rsidRDefault="00303DA1" w:rsidP="00303DA1">
            <w:pPr>
              <w:jc w:val="center"/>
              <w:cnfStyle w:val="000000000000" w:firstRow="0" w:lastRow="0" w:firstColumn="0" w:lastColumn="0" w:oddVBand="0" w:evenVBand="0" w:oddHBand="0" w:evenHBand="0" w:firstRowFirstColumn="0" w:firstRowLastColumn="0" w:lastRowFirstColumn="0" w:lastRowLastColumn="0"/>
            </w:pPr>
            <w:r>
              <w:t>5</w:t>
            </w:r>
          </w:p>
        </w:tc>
        <w:tc>
          <w:tcPr>
            <w:tcW w:w="1685" w:type="dxa"/>
          </w:tcPr>
          <w:p w14:paraId="464C52F1" w14:textId="6931D384" w:rsidR="00303DA1" w:rsidRDefault="00303DA1" w:rsidP="00303DA1">
            <w:pPr>
              <w:jc w:val="center"/>
              <w:cnfStyle w:val="000000000000" w:firstRow="0" w:lastRow="0" w:firstColumn="0" w:lastColumn="0" w:oddVBand="0" w:evenVBand="0" w:oddHBand="0" w:evenHBand="0" w:firstRowFirstColumn="0" w:firstRowLastColumn="0" w:lastRowFirstColumn="0" w:lastRowLastColumn="0"/>
            </w:pPr>
            <w:r>
              <w:t>5</w:t>
            </w:r>
          </w:p>
        </w:tc>
        <w:tc>
          <w:tcPr>
            <w:tcW w:w="1458" w:type="dxa"/>
          </w:tcPr>
          <w:p w14:paraId="7916B27A" w14:textId="72786241" w:rsidR="00303DA1" w:rsidRDefault="00303DA1" w:rsidP="00303DA1">
            <w:pPr>
              <w:jc w:val="center"/>
              <w:cnfStyle w:val="000000000000" w:firstRow="0" w:lastRow="0" w:firstColumn="0" w:lastColumn="0" w:oddVBand="0" w:evenVBand="0" w:oddHBand="0" w:evenHBand="0" w:firstRowFirstColumn="0" w:firstRowLastColumn="0" w:lastRowFirstColumn="0" w:lastRowLastColumn="0"/>
            </w:pPr>
            <w:r>
              <w:t>5</w:t>
            </w:r>
          </w:p>
        </w:tc>
        <w:tc>
          <w:tcPr>
            <w:tcW w:w="1241" w:type="dxa"/>
          </w:tcPr>
          <w:p w14:paraId="4874C81A" w14:textId="378C4FD6" w:rsidR="00303DA1" w:rsidRDefault="00303DA1" w:rsidP="00303DA1">
            <w:pPr>
              <w:jc w:val="center"/>
              <w:cnfStyle w:val="000000000000" w:firstRow="0" w:lastRow="0" w:firstColumn="0" w:lastColumn="0" w:oddVBand="0" w:evenVBand="0" w:oddHBand="0" w:evenHBand="0" w:firstRowFirstColumn="0" w:firstRowLastColumn="0" w:lastRowFirstColumn="0" w:lastRowLastColumn="0"/>
            </w:pPr>
            <w:r>
              <w:t>4</w:t>
            </w:r>
          </w:p>
        </w:tc>
        <w:tc>
          <w:tcPr>
            <w:tcW w:w="1242" w:type="dxa"/>
            <w:vMerge/>
          </w:tcPr>
          <w:p w14:paraId="76C9E4BC" w14:textId="54BBECB5" w:rsidR="00303DA1" w:rsidRDefault="00303DA1" w:rsidP="00303DA1">
            <w:pPr>
              <w:jc w:val="center"/>
              <w:cnfStyle w:val="000000000000" w:firstRow="0" w:lastRow="0" w:firstColumn="0" w:lastColumn="0" w:oddVBand="0" w:evenVBand="0" w:oddHBand="0" w:evenHBand="0" w:firstRowFirstColumn="0" w:firstRowLastColumn="0" w:lastRowFirstColumn="0" w:lastRowLastColumn="0"/>
            </w:pPr>
          </w:p>
        </w:tc>
      </w:tr>
      <w:tr w:rsidR="009279E0" w14:paraId="6A05D9C2" w14:textId="20F78C62" w:rsidTr="00C0497B">
        <w:trPr>
          <w:cnfStyle w:val="000000100000" w:firstRow="0" w:lastRow="0" w:firstColumn="0" w:lastColumn="0" w:oddVBand="0" w:evenVBand="0" w:oddHBand="1" w:evenHBand="0" w:firstRowFirstColumn="0" w:firstRowLastColumn="0" w:lastRowFirstColumn="0" w:lastRowLastColumn="0"/>
          <w:trHeight w:val="1104"/>
        </w:trPr>
        <w:tc>
          <w:tcPr>
            <w:cnfStyle w:val="001000000000" w:firstRow="0" w:lastRow="0" w:firstColumn="1" w:lastColumn="0" w:oddVBand="0" w:evenVBand="0" w:oddHBand="0" w:evenHBand="0" w:firstRowFirstColumn="0" w:firstRowLastColumn="0" w:lastRowFirstColumn="0" w:lastRowLastColumn="0"/>
            <w:tcW w:w="1600" w:type="dxa"/>
          </w:tcPr>
          <w:p w14:paraId="3E374AA7" w14:textId="74CC44FE" w:rsidR="009279E0" w:rsidRDefault="009279E0" w:rsidP="001C3ACF">
            <w:pPr>
              <w:jc w:val="both"/>
            </w:pPr>
            <w:r>
              <w:t>Well</w:t>
            </w:r>
            <w:r w:rsidR="003311E9">
              <w:t>-</w:t>
            </w:r>
            <w:r>
              <w:t>funded education and training for students</w:t>
            </w:r>
          </w:p>
        </w:tc>
        <w:tc>
          <w:tcPr>
            <w:tcW w:w="1514" w:type="dxa"/>
          </w:tcPr>
          <w:p w14:paraId="6A37B23F" w14:textId="19D69F7A" w:rsidR="009279E0" w:rsidRDefault="00303DA1" w:rsidP="00303DA1">
            <w:pPr>
              <w:jc w:val="center"/>
              <w:cnfStyle w:val="000000100000" w:firstRow="0" w:lastRow="0" w:firstColumn="0" w:lastColumn="0" w:oddVBand="0" w:evenVBand="0" w:oddHBand="1" w:evenHBand="0" w:firstRowFirstColumn="0" w:firstRowLastColumn="0" w:lastRowFirstColumn="0" w:lastRowLastColumn="0"/>
            </w:pPr>
            <w:r>
              <w:t>5</w:t>
            </w:r>
          </w:p>
        </w:tc>
        <w:tc>
          <w:tcPr>
            <w:tcW w:w="1685" w:type="dxa"/>
          </w:tcPr>
          <w:p w14:paraId="75BE02F6" w14:textId="59B0D0DA" w:rsidR="009279E0" w:rsidRDefault="00303DA1" w:rsidP="00303DA1">
            <w:pPr>
              <w:jc w:val="center"/>
              <w:cnfStyle w:val="000000100000" w:firstRow="0" w:lastRow="0" w:firstColumn="0" w:lastColumn="0" w:oddVBand="0" w:evenVBand="0" w:oddHBand="1" w:evenHBand="0" w:firstRowFirstColumn="0" w:firstRowLastColumn="0" w:lastRowFirstColumn="0" w:lastRowLastColumn="0"/>
            </w:pPr>
            <w:r>
              <w:t>5</w:t>
            </w:r>
          </w:p>
        </w:tc>
        <w:tc>
          <w:tcPr>
            <w:tcW w:w="1458" w:type="dxa"/>
          </w:tcPr>
          <w:p w14:paraId="15847CAC" w14:textId="1354A6EB" w:rsidR="009279E0" w:rsidRDefault="00303DA1" w:rsidP="00303DA1">
            <w:pPr>
              <w:jc w:val="center"/>
              <w:cnfStyle w:val="000000100000" w:firstRow="0" w:lastRow="0" w:firstColumn="0" w:lastColumn="0" w:oddVBand="0" w:evenVBand="0" w:oddHBand="1" w:evenHBand="0" w:firstRowFirstColumn="0" w:firstRowLastColumn="0" w:lastRowFirstColumn="0" w:lastRowLastColumn="0"/>
            </w:pPr>
            <w:r>
              <w:t>4</w:t>
            </w:r>
          </w:p>
        </w:tc>
        <w:tc>
          <w:tcPr>
            <w:tcW w:w="1241" w:type="dxa"/>
          </w:tcPr>
          <w:p w14:paraId="60DC83EF" w14:textId="6F492A9C" w:rsidR="009279E0" w:rsidRDefault="00303DA1" w:rsidP="00303DA1">
            <w:pPr>
              <w:jc w:val="center"/>
              <w:cnfStyle w:val="000000100000" w:firstRow="0" w:lastRow="0" w:firstColumn="0" w:lastColumn="0" w:oddVBand="0" w:evenVBand="0" w:oddHBand="1" w:evenHBand="0" w:firstRowFirstColumn="0" w:firstRowLastColumn="0" w:lastRowFirstColumn="0" w:lastRowLastColumn="0"/>
            </w:pPr>
            <w:r>
              <w:t>4</w:t>
            </w:r>
          </w:p>
        </w:tc>
        <w:tc>
          <w:tcPr>
            <w:tcW w:w="1242" w:type="dxa"/>
          </w:tcPr>
          <w:p w14:paraId="16AF9C24" w14:textId="25B2AEB8" w:rsidR="009279E0" w:rsidRDefault="005B36E3" w:rsidP="00303DA1">
            <w:pPr>
              <w:jc w:val="center"/>
              <w:cnfStyle w:val="000000100000" w:firstRow="0" w:lastRow="0" w:firstColumn="0" w:lastColumn="0" w:oddVBand="0" w:evenVBand="0" w:oddHBand="1" w:evenHBand="0" w:firstRowFirstColumn="0" w:firstRowLastColumn="0" w:lastRowFirstColumn="0" w:lastRowLastColumn="0"/>
            </w:pPr>
            <w:r>
              <w:t>18</w:t>
            </w:r>
          </w:p>
        </w:tc>
      </w:tr>
      <w:tr w:rsidR="009279E0" w14:paraId="0BCD05E7" w14:textId="44D924CC" w:rsidTr="00C0497B">
        <w:trPr>
          <w:trHeight w:val="1090"/>
        </w:trPr>
        <w:tc>
          <w:tcPr>
            <w:cnfStyle w:val="001000000000" w:firstRow="0" w:lastRow="0" w:firstColumn="1" w:lastColumn="0" w:oddVBand="0" w:evenVBand="0" w:oddHBand="0" w:evenHBand="0" w:firstRowFirstColumn="0" w:firstRowLastColumn="0" w:lastRowFirstColumn="0" w:lastRowLastColumn="0"/>
            <w:tcW w:w="1600" w:type="dxa"/>
          </w:tcPr>
          <w:p w14:paraId="7D7FC8A8" w14:textId="55F5F8E4" w:rsidR="009279E0" w:rsidRDefault="009279E0" w:rsidP="001C3ACF">
            <w:pPr>
              <w:jc w:val="both"/>
            </w:pPr>
            <w:r>
              <w:t xml:space="preserve">Salary, benefits and reward scheme </w:t>
            </w:r>
          </w:p>
        </w:tc>
        <w:tc>
          <w:tcPr>
            <w:tcW w:w="1514" w:type="dxa"/>
          </w:tcPr>
          <w:p w14:paraId="2A41C56D" w14:textId="52E58828" w:rsidR="009279E0" w:rsidRDefault="005B36E3" w:rsidP="00303DA1">
            <w:pPr>
              <w:jc w:val="center"/>
              <w:cnfStyle w:val="000000000000" w:firstRow="0" w:lastRow="0" w:firstColumn="0" w:lastColumn="0" w:oddVBand="0" w:evenVBand="0" w:oddHBand="0" w:evenHBand="0" w:firstRowFirstColumn="0" w:firstRowLastColumn="0" w:lastRowFirstColumn="0" w:lastRowLastColumn="0"/>
            </w:pPr>
            <w:r>
              <w:t>3</w:t>
            </w:r>
          </w:p>
        </w:tc>
        <w:tc>
          <w:tcPr>
            <w:tcW w:w="1685" w:type="dxa"/>
          </w:tcPr>
          <w:p w14:paraId="383FABC2" w14:textId="4AA55307" w:rsidR="009279E0" w:rsidRDefault="005B36E3" w:rsidP="00303DA1">
            <w:pPr>
              <w:jc w:val="center"/>
              <w:cnfStyle w:val="000000000000" w:firstRow="0" w:lastRow="0" w:firstColumn="0" w:lastColumn="0" w:oddVBand="0" w:evenVBand="0" w:oddHBand="0" w:evenHBand="0" w:firstRowFirstColumn="0" w:firstRowLastColumn="0" w:lastRowFirstColumn="0" w:lastRowLastColumn="0"/>
            </w:pPr>
            <w:r>
              <w:t>3</w:t>
            </w:r>
          </w:p>
        </w:tc>
        <w:tc>
          <w:tcPr>
            <w:tcW w:w="1458" w:type="dxa"/>
          </w:tcPr>
          <w:p w14:paraId="7DACFE0D" w14:textId="1D38B7F2" w:rsidR="009279E0" w:rsidRDefault="005B36E3" w:rsidP="00303DA1">
            <w:pPr>
              <w:jc w:val="center"/>
              <w:cnfStyle w:val="000000000000" w:firstRow="0" w:lastRow="0" w:firstColumn="0" w:lastColumn="0" w:oddVBand="0" w:evenVBand="0" w:oddHBand="0" w:evenHBand="0" w:firstRowFirstColumn="0" w:firstRowLastColumn="0" w:lastRowFirstColumn="0" w:lastRowLastColumn="0"/>
            </w:pPr>
            <w:r>
              <w:t>0</w:t>
            </w:r>
          </w:p>
        </w:tc>
        <w:tc>
          <w:tcPr>
            <w:tcW w:w="1241" w:type="dxa"/>
          </w:tcPr>
          <w:p w14:paraId="0422F116" w14:textId="23F59023" w:rsidR="009279E0" w:rsidRDefault="005B36E3" w:rsidP="00303DA1">
            <w:pPr>
              <w:jc w:val="center"/>
              <w:cnfStyle w:val="000000000000" w:firstRow="0" w:lastRow="0" w:firstColumn="0" w:lastColumn="0" w:oddVBand="0" w:evenVBand="0" w:oddHBand="0" w:evenHBand="0" w:firstRowFirstColumn="0" w:firstRowLastColumn="0" w:lastRowFirstColumn="0" w:lastRowLastColumn="0"/>
            </w:pPr>
            <w:r>
              <w:t>3</w:t>
            </w:r>
          </w:p>
        </w:tc>
        <w:tc>
          <w:tcPr>
            <w:tcW w:w="1242" w:type="dxa"/>
          </w:tcPr>
          <w:p w14:paraId="709B2AFC" w14:textId="3B488C12" w:rsidR="009279E0" w:rsidRDefault="005E1FD1" w:rsidP="00303DA1">
            <w:pPr>
              <w:jc w:val="center"/>
              <w:cnfStyle w:val="000000000000" w:firstRow="0" w:lastRow="0" w:firstColumn="0" w:lastColumn="0" w:oddVBand="0" w:evenVBand="0" w:oddHBand="0" w:evenHBand="0" w:firstRowFirstColumn="0" w:firstRowLastColumn="0" w:lastRowFirstColumn="0" w:lastRowLastColumn="0"/>
            </w:pPr>
            <w:r>
              <w:t>9</w:t>
            </w:r>
          </w:p>
        </w:tc>
      </w:tr>
      <w:tr w:rsidR="009279E0" w14:paraId="22DA1AF4" w14:textId="2491D1BF" w:rsidTr="00C0497B">
        <w:trPr>
          <w:cnfStyle w:val="000000100000" w:firstRow="0" w:lastRow="0" w:firstColumn="0" w:lastColumn="0" w:oddVBand="0" w:evenVBand="0" w:oddHBand="1"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1600" w:type="dxa"/>
          </w:tcPr>
          <w:p w14:paraId="5368283D" w14:textId="3F3244BF" w:rsidR="009279E0" w:rsidRDefault="0096105D" w:rsidP="001C3ACF">
            <w:pPr>
              <w:jc w:val="both"/>
            </w:pPr>
            <w:r>
              <w:t>Career opportunities</w:t>
            </w:r>
          </w:p>
        </w:tc>
        <w:tc>
          <w:tcPr>
            <w:tcW w:w="1514" w:type="dxa"/>
          </w:tcPr>
          <w:p w14:paraId="5DDC8446" w14:textId="58146AED" w:rsidR="009279E0" w:rsidRDefault="007B0195" w:rsidP="00303DA1">
            <w:pPr>
              <w:jc w:val="center"/>
              <w:cnfStyle w:val="000000100000" w:firstRow="0" w:lastRow="0" w:firstColumn="0" w:lastColumn="0" w:oddVBand="0" w:evenVBand="0" w:oddHBand="1" w:evenHBand="0" w:firstRowFirstColumn="0" w:firstRowLastColumn="0" w:lastRowFirstColumn="0" w:lastRowLastColumn="0"/>
            </w:pPr>
            <w:r>
              <w:t>4</w:t>
            </w:r>
          </w:p>
        </w:tc>
        <w:tc>
          <w:tcPr>
            <w:tcW w:w="1685" w:type="dxa"/>
          </w:tcPr>
          <w:p w14:paraId="6FCB62A5" w14:textId="2256E2A3" w:rsidR="009279E0" w:rsidRDefault="007B0195" w:rsidP="00303DA1">
            <w:pPr>
              <w:jc w:val="center"/>
              <w:cnfStyle w:val="000000100000" w:firstRow="0" w:lastRow="0" w:firstColumn="0" w:lastColumn="0" w:oddVBand="0" w:evenVBand="0" w:oddHBand="1" w:evenHBand="0" w:firstRowFirstColumn="0" w:firstRowLastColumn="0" w:lastRowFirstColumn="0" w:lastRowLastColumn="0"/>
            </w:pPr>
            <w:r>
              <w:t>4</w:t>
            </w:r>
          </w:p>
        </w:tc>
        <w:tc>
          <w:tcPr>
            <w:tcW w:w="1458" w:type="dxa"/>
          </w:tcPr>
          <w:p w14:paraId="68943F63" w14:textId="7A4152AA" w:rsidR="009279E0" w:rsidRDefault="007B0195" w:rsidP="00303DA1">
            <w:pPr>
              <w:jc w:val="center"/>
              <w:cnfStyle w:val="000000100000" w:firstRow="0" w:lastRow="0" w:firstColumn="0" w:lastColumn="0" w:oddVBand="0" w:evenVBand="0" w:oddHBand="1" w:evenHBand="0" w:firstRowFirstColumn="0" w:firstRowLastColumn="0" w:lastRowFirstColumn="0" w:lastRowLastColumn="0"/>
            </w:pPr>
            <w:r>
              <w:t>0</w:t>
            </w:r>
          </w:p>
        </w:tc>
        <w:tc>
          <w:tcPr>
            <w:tcW w:w="1241" w:type="dxa"/>
          </w:tcPr>
          <w:p w14:paraId="11F3916E" w14:textId="370D4097" w:rsidR="009279E0" w:rsidRDefault="007B0195" w:rsidP="00303DA1">
            <w:pPr>
              <w:jc w:val="center"/>
              <w:cnfStyle w:val="000000100000" w:firstRow="0" w:lastRow="0" w:firstColumn="0" w:lastColumn="0" w:oddVBand="0" w:evenVBand="0" w:oddHBand="1" w:evenHBand="0" w:firstRowFirstColumn="0" w:firstRowLastColumn="0" w:lastRowFirstColumn="0" w:lastRowLastColumn="0"/>
            </w:pPr>
            <w:r>
              <w:t>4</w:t>
            </w:r>
          </w:p>
        </w:tc>
        <w:tc>
          <w:tcPr>
            <w:tcW w:w="1242" w:type="dxa"/>
          </w:tcPr>
          <w:p w14:paraId="1A50A517" w14:textId="4CDE2E4A" w:rsidR="009279E0" w:rsidRDefault="005E1FD1" w:rsidP="00303DA1">
            <w:pPr>
              <w:jc w:val="center"/>
              <w:cnfStyle w:val="000000100000" w:firstRow="0" w:lastRow="0" w:firstColumn="0" w:lastColumn="0" w:oddVBand="0" w:evenVBand="0" w:oddHBand="1" w:evenHBand="0" w:firstRowFirstColumn="0" w:firstRowLastColumn="0" w:lastRowFirstColumn="0" w:lastRowLastColumn="0"/>
            </w:pPr>
            <w:r>
              <w:t>12</w:t>
            </w:r>
          </w:p>
        </w:tc>
      </w:tr>
      <w:tr w:rsidR="009279E0" w14:paraId="4FCA9B9E" w14:textId="37989EE1" w:rsidTr="00C0497B">
        <w:trPr>
          <w:trHeight w:val="275"/>
        </w:trPr>
        <w:tc>
          <w:tcPr>
            <w:cnfStyle w:val="001000000000" w:firstRow="0" w:lastRow="0" w:firstColumn="1" w:lastColumn="0" w:oddVBand="0" w:evenVBand="0" w:oddHBand="0" w:evenHBand="0" w:firstRowFirstColumn="0" w:firstRowLastColumn="0" w:lastRowFirstColumn="0" w:lastRowLastColumn="0"/>
            <w:tcW w:w="1600" w:type="dxa"/>
          </w:tcPr>
          <w:p w14:paraId="2448D3F1" w14:textId="569FCCE4" w:rsidR="009279E0" w:rsidRDefault="0096105D" w:rsidP="001C3ACF">
            <w:pPr>
              <w:jc w:val="both"/>
            </w:pPr>
            <w:r>
              <w:t>Skilled staff</w:t>
            </w:r>
          </w:p>
        </w:tc>
        <w:tc>
          <w:tcPr>
            <w:tcW w:w="1514" w:type="dxa"/>
          </w:tcPr>
          <w:p w14:paraId="18F77B1A" w14:textId="1273AC03" w:rsidR="009279E0" w:rsidRDefault="007B0195" w:rsidP="00303DA1">
            <w:pPr>
              <w:jc w:val="center"/>
              <w:cnfStyle w:val="000000000000" w:firstRow="0" w:lastRow="0" w:firstColumn="0" w:lastColumn="0" w:oddVBand="0" w:evenVBand="0" w:oddHBand="0" w:evenHBand="0" w:firstRowFirstColumn="0" w:firstRowLastColumn="0" w:lastRowFirstColumn="0" w:lastRowLastColumn="0"/>
            </w:pPr>
            <w:r>
              <w:t>3</w:t>
            </w:r>
          </w:p>
        </w:tc>
        <w:tc>
          <w:tcPr>
            <w:tcW w:w="1685" w:type="dxa"/>
          </w:tcPr>
          <w:p w14:paraId="693A50E9" w14:textId="58438EC3" w:rsidR="009279E0" w:rsidRDefault="005E1FD1" w:rsidP="00303DA1">
            <w:pPr>
              <w:jc w:val="center"/>
              <w:cnfStyle w:val="000000000000" w:firstRow="0" w:lastRow="0" w:firstColumn="0" w:lastColumn="0" w:oddVBand="0" w:evenVBand="0" w:oddHBand="0" w:evenHBand="0" w:firstRowFirstColumn="0" w:firstRowLastColumn="0" w:lastRowFirstColumn="0" w:lastRowLastColumn="0"/>
            </w:pPr>
            <w:r>
              <w:t>5</w:t>
            </w:r>
          </w:p>
        </w:tc>
        <w:tc>
          <w:tcPr>
            <w:tcW w:w="1458" w:type="dxa"/>
          </w:tcPr>
          <w:p w14:paraId="7D3EEAE2" w14:textId="32C8B5F1" w:rsidR="009279E0" w:rsidRDefault="005E1FD1" w:rsidP="00303DA1">
            <w:pPr>
              <w:jc w:val="center"/>
              <w:cnfStyle w:val="000000000000" w:firstRow="0" w:lastRow="0" w:firstColumn="0" w:lastColumn="0" w:oddVBand="0" w:evenVBand="0" w:oddHBand="0" w:evenHBand="0" w:firstRowFirstColumn="0" w:firstRowLastColumn="0" w:lastRowFirstColumn="0" w:lastRowLastColumn="0"/>
            </w:pPr>
            <w:r>
              <w:t>5</w:t>
            </w:r>
          </w:p>
        </w:tc>
        <w:tc>
          <w:tcPr>
            <w:tcW w:w="1241" w:type="dxa"/>
          </w:tcPr>
          <w:p w14:paraId="03D55C7C" w14:textId="58F8B5FE" w:rsidR="009279E0" w:rsidRDefault="005E1FD1" w:rsidP="00303DA1">
            <w:pPr>
              <w:jc w:val="center"/>
              <w:cnfStyle w:val="000000000000" w:firstRow="0" w:lastRow="0" w:firstColumn="0" w:lastColumn="0" w:oddVBand="0" w:evenVBand="0" w:oddHBand="0" w:evenHBand="0" w:firstRowFirstColumn="0" w:firstRowLastColumn="0" w:lastRowFirstColumn="0" w:lastRowLastColumn="0"/>
            </w:pPr>
            <w:r>
              <w:t>0</w:t>
            </w:r>
          </w:p>
        </w:tc>
        <w:tc>
          <w:tcPr>
            <w:tcW w:w="1242" w:type="dxa"/>
          </w:tcPr>
          <w:p w14:paraId="71C5E40C" w14:textId="49755A51" w:rsidR="009279E0" w:rsidRDefault="00C0497B" w:rsidP="00303DA1">
            <w:pPr>
              <w:jc w:val="center"/>
              <w:cnfStyle w:val="000000000000" w:firstRow="0" w:lastRow="0" w:firstColumn="0" w:lastColumn="0" w:oddVBand="0" w:evenVBand="0" w:oddHBand="0" w:evenHBand="0" w:firstRowFirstColumn="0" w:firstRowLastColumn="0" w:lastRowFirstColumn="0" w:lastRowLastColumn="0"/>
            </w:pPr>
            <w:r>
              <w:t>13</w:t>
            </w:r>
          </w:p>
        </w:tc>
      </w:tr>
      <w:tr w:rsidR="009279E0" w14:paraId="50EE6F18" w14:textId="261257DF" w:rsidTr="00C0497B">
        <w:trPr>
          <w:cnfStyle w:val="000000100000" w:firstRow="0" w:lastRow="0" w:firstColumn="0" w:lastColumn="0" w:oddVBand="0" w:evenVBand="0" w:oddHBand="1" w:evenHBand="0" w:firstRowFirstColumn="0" w:firstRowLastColumn="0" w:lastRowFirstColumn="0" w:lastRowLastColumn="0"/>
          <w:trHeight w:val="275"/>
        </w:trPr>
        <w:tc>
          <w:tcPr>
            <w:cnfStyle w:val="001000000000" w:firstRow="0" w:lastRow="0" w:firstColumn="1" w:lastColumn="0" w:oddVBand="0" w:evenVBand="0" w:oddHBand="0" w:evenHBand="0" w:firstRowFirstColumn="0" w:firstRowLastColumn="0" w:lastRowFirstColumn="0" w:lastRowLastColumn="0"/>
            <w:tcW w:w="1600" w:type="dxa"/>
          </w:tcPr>
          <w:p w14:paraId="2AC0CE99" w14:textId="752D1E5C" w:rsidR="009279E0" w:rsidRDefault="00466AB0" w:rsidP="001C3ACF">
            <w:pPr>
              <w:jc w:val="both"/>
            </w:pPr>
            <w:r>
              <w:t xml:space="preserve">International </w:t>
            </w:r>
            <w:r w:rsidR="00CC3E9D">
              <w:t>R</w:t>
            </w:r>
            <w:r>
              <w:t>ecruitment</w:t>
            </w:r>
          </w:p>
        </w:tc>
        <w:tc>
          <w:tcPr>
            <w:tcW w:w="1514" w:type="dxa"/>
          </w:tcPr>
          <w:p w14:paraId="41C28106" w14:textId="586AAA23" w:rsidR="009279E0" w:rsidRDefault="005E1FD1" w:rsidP="00303DA1">
            <w:pPr>
              <w:jc w:val="center"/>
              <w:cnfStyle w:val="000000100000" w:firstRow="0" w:lastRow="0" w:firstColumn="0" w:lastColumn="0" w:oddVBand="0" w:evenVBand="0" w:oddHBand="1" w:evenHBand="0" w:firstRowFirstColumn="0" w:firstRowLastColumn="0" w:lastRowFirstColumn="0" w:lastRowLastColumn="0"/>
            </w:pPr>
            <w:r>
              <w:t>5</w:t>
            </w:r>
          </w:p>
        </w:tc>
        <w:tc>
          <w:tcPr>
            <w:tcW w:w="1685" w:type="dxa"/>
          </w:tcPr>
          <w:p w14:paraId="5DDC9AEB" w14:textId="0B4A4512" w:rsidR="009279E0" w:rsidRDefault="005E1FD1" w:rsidP="00303DA1">
            <w:pPr>
              <w:jc w:val="center"/>
              <w:cnfStyle w:val="000000100000" w:firstRow="0" w:lastRow="0" w:firstColumn="0" w:lastColumn="0" w:oddVBand="0" w:evenVBand="0" w:oddHBand="1" w:evenHBand="0" w:firstRowFirstColumn="0" w:firstRowLastColumn="0" w:lastRowFirstColumn="0" w:lastRowLastColumn="0"/>
            </w:pPr>
            <w:r>
              <w:t>5</w:t>
            </w:r>
          </w:p>
        </w:tc>
        <w:tc>
          <w:tcPr>
            <w:tcW w:w="1458" w:type="dxa"/>
          </w:tcPr>
          <w:p w14:paraId="73301E1B" w14:textId="0E37BC94" w:rsidR="009279E0" w:rsidRDefault="005E1FD1" w:rsidP="00303DA1">
            <w:pPr>
              <w:jc w:val="center"/>
              <w:cnfStyle w:val="000000100000" w:firstRow="0" w:lastRow="0" w:firstColumn="0" w:lastColumn="0" w:oddVBand="0" w:evenVBand="0" w:oddHBand="1" w:evenHBand="0" w:firstRowFirstColumn="0" w:firstRowLastColumn="0" w:lastRowFirstColumn="0" w:lastRowLastColumn="0"/>
            </w:pPr>
            <w:r>
              <w:t>5</w:t>
            </w:r>
          </w:p>
        </w:tc>
        <w:tc>
          <w:tcPr>
            <w:tcW w:w="1241" w:type="dxa"/>
          </w:tcPr>
          <w:p w14:paraId="3FCDB15F" w14:textId="1FF82888" w:rsidR="009279E0" w:rsidRDefault="005E1FD1" w:rsidP="00303DA1">
            <w:pPr>
              <w:jc w:val="center"/>
              <w:cnfStyle w:val="000000100000" w:firstRow="0" w:lastRow="0" w:firstColumn="0" w:lastColumn="0" w:oddVBand="0" w:evenVBand="0" w:oddHBand="1" w:evenHBand="0" w:firstRowFirstColumn="0" w:firstRowLastColumn="0" w:lastRowFirstColumn="0" w:lastRowLastColumn="0"/>
            </w:pPr>
            <w:r>
              <w:t>2</w:t>
            </w:r>
          </w:p>
        </w:tc>
        <w:tc>
          <w:tcPr>
            <w:tcW w:w="1242" w:type="dxa"/>
          </w:tcPr>
          <w:p w14:paraId="17FFF1DD" w14:textId="1D5A6BE1" w:rsidR="009279E0" w:rsidRDefault="00C0497B" w:rsidP="00303DA1">
            <w:pPr>
              <w:jc w:val="center"/>
              <w:cnfStyle w:val="000000100000" w:firstRow="0" w:lastRow="0" w:firstColumn="0" w:lastColumn="0" w:oddVBand="0" w:evenVBand="0" w:oddHBand="1" w:evenHBand="0" w:firstRowFirstColumn="0" w:firstRowLastColumn="0" w:lastRowFirstColumn="0" w:lastRowLastColumn="0"/>
            </w:pPr>
            <w:r>
              <w:t>17</w:t>
            </w:r>
          </w:p>
        </w:tc>
      </w:tr>
    </w:tbl>
    <w:p w14:paraId="6C37CEDA" w14:textId="30E9644A" w:rsidR="00247A11" w:rsidRDefault="00466AB0" w:rsidP="001C3ACF">
      <w:pPr>
        <w:jc w:val="both"/>
        <w:rPr>
          <w:b/>
          <w:bCs/>
        </w:rPr>
      </w:pPr>
      <w:r>
        <w:rPr>
          <w:b/>
          <w:bCs/>
        </w:rPr>
        <w:t xml:space="preserve">Table </w:t>
      </w:r>
      <w:r w:rsidR="00912AC5">
        <w:rPr>
          <w:b/>
          <w:bCs/>
        </w:rPr>
        <w:t xml:space="preserve">1: Grid evaluation table </w:t>
      </w:r>
    </w:p>
    <w:p w14:paraId="7ECE2D70" w14:textId="1A24828A" w:rsidR="002A1717" w:rsidRDefault="00C0497B" w:rsidP="001C3ACF">
      <w:pPr>
        <w:jc w:val="both"/>
      </w:pPr>
      <w:r>
        <w:t>The table highli</w:t>
      </w:r>
      <w:r w:rsidR="00CC3E9D">
        <w:t>gh</w:t>
      </w:r>
      <w:r>
        <w:t xml:space="preserve">ted </w:t>
      </w:r>
      <w:r w:rsidR="00E13AF0">
        <w:t>on</w:t>
      </w:r>
      <w:r w:rsidR="00CC3E9D">
        <w:t>e</w:t>
      </w:r>
      <w:r w:rsidR="00E13AF0">
        <w:t xml:space="preserve"> of the po</w:t>
      </w:r>
      <w:r w:rsidR="00CC3E9D">
        <w:t>s</w:t>
      </w:r>
      <w:r w:rsidR="00E13AF0">
        <w:t>sible solutions given from the recommendations</w:t>
      </w:r>
      <w:r w:rsidR="00BF511F">
        <w:t xml:space="preserve"> which </w:t>
      </w:r>
      <w:r w:rsidR="00CC3E9D">
        <w:t>is</w:t>
      </w:r>
      <w:r w:rsidR="00BF511F">
        <w:t xml:space="preserve"> ‘Well funded </w:t>
      </w:r>
      <w:r w:rsidR="002A1717">
        <w:t>education and training for students with a score of 18.</w:t>
      </w:r>
    </w:p>
    <w:p w14:paraId="6F6E1EDC" w14:textId="3E87AC4B" w:rsidR="002A1717" w:rsidRPr="00C0497B" w:rsidRDefault="002A1717" w:rsidP="001C3ACF">
      <w:pPr>
        <w:jc w:val="both"/>
      </w:pPr>
      <w:r>
        <w:tab/>
        <w:t xml:space="preserve">Next is following the action plan that can be </w:t>
      </w:r>
      <w:r w:rsidR="00BD50F2">
        <w:t>appl</w:t>
      </w:r>
      <w:r w:rsidR="003402BB">
        <w:t>ied to the case.</w:t>
      </w:r>
    </w:p>
    <w:p w14:paraId="6079B915" w14:textId="7FC6F560" w:rsidR="00CC3E9D" w:rsidRDefault="00E66D72" w:rsidP="00FC4F47">
      <w:pPr>
        <w:pStyle w:val="Heading1"/>
      </w:pPr>
      <w:bookmarkStart w:id="20" w:name="_Toc111066495"/>
      <w:r>
        <w:t>ACTION PLAN</w:t>
      </w:r>
      <w:bookmarkEnd w:id="20"/>
    </w:p>
    <w:p w14:paraId="0EC052B3" w14:textId="75CAE69C" w:rsidR="00FC4F47" w:rsidRPr="00FC4F47" w:rsidRDefault="008E39B2" w:rsidP="00FC4F47">
      <w:pPr>
        <w:jc w:val="both"/>
      </w:pPr>
      <w:r>
        <w:t>As the</w:t>
      </w:r>
      <w:r w:rsidR="00B66537">
        <w:t xml:space="preserve"> grid evaluation table </w:t>
      </w:r>
      <w:r>
        <w:t xml:space="preserve">highlighted the solution </w:t>
      </w:r>
      <w:r w:rsidR="004A569D">
        <w:t xml:space="preserve">now </w:t>
      </w:r>
      <w:r w:rsidR="00FD69A2">
        <w:t>it is time to apply</w:t>
      </w:r>
      <w:r w:rsidR="00890C67">
        <w:t xml:space="preserve"> it in</w:t>
      </w:r>
      <w:r w:rsidR="004C07D0">
        <w:t xml:space="preserve"> action. </w:t>
      </w:r>
      <w:r w:rsidR="00024EBC">
        <w:t>A</w:t>
      </w:r>
      <w:r w:rsidR="002F667C">
        <w:t xml:space="preserve">s discussed earlier the students face difficulties </w:t>
      </w:r>
      <w:r w:rsidR="00F47B8D">
        <w:t>on</w:t>
      </w:r>
      <w:r w:rsidR="002F667C">
        <w:t xml:space="preserve"> their own, while try</w:t>
      </w:r>
      <w:r w:rsidR="00F47B8D">
        <w:t xml:space="preserve">ing to support themselves financially. That is why </w:t>
      </w:r>
      <w:r w:rsidR="00957228">
        <w:t xml:space="preserve">recommended well-funded financial support </w:t>
      </w:r>
      <w:r w:rsidR="00D9073E">
        <w:t>during their studies</w:t>
      </w:r>
      <w:r w:rsidR="00C80528">
        <w:t xml:space="preserve"> with </w:t>
      </w:r>
      <w:r w:rsidR="00367BB6">
        <w:t>cost of living and tuit</w:t>
      </w:r>
      <w:r w:rsidR="00840024">
        <w:t>ion fees</w:t>
      </w:r>
      <w:r w:rsidR="00D9073E">
        <w:t>. A lot more will be attracted in that way.</w:t>
      </w:r>
      <w:r w:rsidR="00840024">
        <w:t xml:space="preserve"> </w:t>
      </w:r>
      <w:r w:rsidR="00E61978">
        <w:t xml:space="preserve">The </w:t>
      </w:r>
      <w:r w:rsidR="006D6C6C">
        <w:t>training accept</w:t>
      </w:r>
      <w:r w:rsidR="00062A1C">
        <w:t>a</w:t>
      </w:r>
      <w:r w:rsidR="006D6C6C">
        <w:t xml:space="preserve">nce process also should change in a way that more applicants </w:t>
      </w:r>
      <w:r w:rsidR="00062A1C">
        <w:t>can be accepted and placed in training.</w:t>
      </w:r>
      <w:r w:rsidR="00D9073E">
        <w:t xml:space="preserve"> </w:t>
      </w:r>
      <w:r w:rsidR="002316AE">
        <w:t xml:space="preserve">So that the number </w:t>
      </w:r>
      <w:r w:rsidR="00407BD0">
        <w:t>of qualified will change drastically.</w:t>
      </w:r>
    </w:p>
    <w:p w14:paraId="46B63742" w14:textId="77777777" w:rsidR="00CD1859" w:rsidRDefault="00B91780" w:rsidP="00B91780">
      <w:pPr>
        <w:pStyle w:val="Heading1"/>
      </w:pPr>
      <w:bookmarkStart w:id="21" w:name="_Toc111066496"/>
      <w:r>
        <w:t>CONCLUSION</w:t>
      </w:r>
      <w:bookmarkEnd w:id="21"/>
    </w:p>
    <w:p w14:paraId="46C121EB" w14:textId="67CFC226" w:rsidR="00B91780" w:rsidRDefault="003C0CED" w:rsidP="00CD1859">
      <w:pPr>
        <w:jc w:val="both"/>
      </w:pPr>
      <w:r>
        <w:t xml:space="preserve">The NHS recently reported the staff shortage in Proper care </w:t>
      </w:r>
      <w:r w:rsidR="004C5130">
        <w:t>as a threat to the organisation.</w:t>
      </w:r>
      <w:r w:rsidR="00B91780">
        <w:t xml:space="preserve"> </w:t>
      </w:r>
      <w:r w:rsidR="009125C5">
        <w:t xml:space="preserve">This problem is driven by </w:t>
      </w:r>
      <w:r w:rsidR="003D5B4E">
        <w:t xml:space="preserve">lots of factors and </w:t>
      </w:r>
      <w:r w:rsidR="00AE19E8">
        <w:t>has many consequences</w:t>
      </w:r>
      <w:r w:rsidR="009E4CBE">
        <w:t>. By affecting the supply of staff</w:t>
      </w:r>
      <w:r w:rsidR="00576082">
        <w:t>, the remaining staff face a lot of difficulties while trying to give good patient care.</w:t>
      </w:r>
      <w:r w:rsidR="0015132A">
        <w:t xml:space="preserve"> The investigation provided evidence to give </w:t>
      </w:r>
      <w:r w:rsidR="00415FAC">
        <w:t xml:space="preserve">a </w:t>
      </w:r>
      <w:r w:rsidR="0015132A">
        <w:t>better understandi</w:t>
      </w:r>
      <w:r w:rsidR="00415FAC">
        <w:t xml:space="preserve">ng of the situation and then </w:t>
      </w:r>
      <w:r w:rsidR="00415FAC">
        <w:lastRenderedPageBreak/>
        <w:t>analysed the problem</w:t>
      </w:r>
      <w:r w:rsidR="00D6267E">
        <w:t xml:space="preserve">. </w:t>
      </w:r>
      <w:r w:rsidR="000050A4">
        <w:t xml:space="preserve">Followed by them was evaluated a solution </w:t>
      </w:r>
      <w:r w:rsidR="005A54B8">
        <w:t>for a source of new staff sup</w:t>
      </w:r>
      <w:r w:rsidR="00B960D5">
        <w:t>ple</w:t>
      </w:r>
      <w:r w:rsidR="005A54B8">
        <w:t>ment.</w:t>
      </w:r>
    </w:p>
    <w:p w14:paraId="427D8106" w14:textId="77777777" w:rsidR="00B91780" w:rsidRPr="00B91780" w:rsidRDefault="00B91780" w:rsidP="00B91780">
      <w:pPr>
        <w:jc w:val="both"/>
      </w:pPr>
    </w:p>
    <w:p w14:paraId="5599E1D0" w14:textId="5E6B3535" w:rsidR="00FC1A9A" w:rsidRDefault="00FA20DF" w:rsidP="00006795">
      <w:pPr>
        <w:pStyle w:val="Heading1"/>
      </w:pPr>
      <w:bookmarkStart w:id="22" w:name="_Toc111066497"/>
      <w:r>
        <w:t>RE</w:t>
      </w:r>
      <w:r w:rsidR="00006795">
        <w:t>FERENCE</w:t>
      </w:r>
      <w:bookmarkEnd w:id="22"/>
      <w:r w:rsidR="00E565CB">
        <w:t xml:space="preserve"> </w:t>
      </w:r>
    </w:p>
    <w:p w14:paraId="2749F30D" w14:textId="77777777" w:rsidR="00DD7F9B" w:rsidRPr="00DD7F9B" w:rsidRDefault="00DD7F9B" w:rsidP="00971BEC">
      <w:pPr>
        <w:jc w:val="both"/>
      </w:pPr>
      <w:r w:rsidRPr="00DD7F9B">
        <w:t>Bush, T., 2019. PESTLE Analysis of the NHS. [online] PESTLE Analysis. Available at: &lt;https://pestleanalysis.com/nhs-pestle-analysis/&gt; [Accessed 17 July 2022].</w:t>
      </w:r>
    </w:p>
    <w:p w14:paraId="5AFDF7B0" w14:textId="77777777" w:rsidR="00DD7F9B" w:rsidRPr="00DD7F9B" w:rsidRDefault="00DD7F9B" w:rsidP="00DD7F9B">
      <w:pPr>
        <w:jc w:val="both"/>
      </w:pPr>
      <w:r w:rsidRPr="00DD7F9B">
        <w:rPr>
          <w:lang w:val="en-US"/>
        </w:rPr>
        <w:t xml:space="preserve">Michas, F., 2022. </w:t>
      </w:r>
      <w:r w:rsidRPr="00DD7F9B">
        <w:rPr>
          <w:i/>
          <w:iCs/>
          <w:lang w:val="en-US"/>
        </w:rPr>
        <w:t xml:space="preserve">Topic: NHS staff shortage. [online] Statista. </w:t>
      </w:r>
    </w:p>
    <w:p w14:paraId="5C13FD18" w14:textId="77777777" w:rsidR="00DD7F9B" w:rsidRPr="00DD7F9B" w:rsidRDefault="00DD7F9B" w:rsidP="00DD7F9B">
      <w:pPr>
        <w:jc w:val="both"/>
      </w:pPr>
      <w:r w:rsidRPr="00DD7F9B">
        <w:rPr>
          <w:i/>
          <w:iCs/>
        </w:rPr>
        <w:t>Michas, F., 2022. NHS England workforce vacancies by staff group 2022 | Statista. [online] Statista. Available at: &lt;https://www.statista.com/statistics/1269306/nhs-england-workforce-vacancies-by-staff-group/&gt; [Accessed 17 July 2022].</w:t>
      </w:r>
    </w:p>
    <w:p w14:paraId="05E1599D" w14:textId="77777777" w:rsidR="00DD7F9B" w:rsidRPr="00DD7F9B" w:rsidRDefault="00DD7F9B" w:rsidP="00DD7F9B">
      <w:pPr>
        <w:jc w:val="both"/>
      </w:pPr>
      <w:r w:rsidRPr="00DD7F9B">
        <w:rPr>
          <w:i/>
          <w:iCs/>
        </w:rPr>
        <w:t>Michas, F., 2022. NHS sickness absence days lost in England | Statista. [online] Statista. Available at: &lt;https://www.statista.com/statistics/1314146/days-lost-to-sickness-absences-within-the-nhs-workforce-in-england/&gt; [Accessed 17 July 2022].</w:t>
      </w:r>
    </w:p>
    <w:p w14:paraId="313791FC" w14:textId="77777777" w:rsidR="00DD7F9B" w:rsidRPr="00DD7F9B" w:rsidRDefault="00DD7F9B" w:rsidP="00DD7F9B">
      <w:pPr>
        <w:jc w:val="both"/>
      </w:pPr>
      <w:r w:rsidRPr="00DD7F9B">
        <w:rPr>
          <w:i/>
          <w:iCs/>
        </w:rPr>
        <w:t>Michas, F., 2022. NHS sickness absence by reason in England 2022 | Statista. [online] Statista. Available at: &lt;https://www.statista.com/statistics/1314050/most-common-reasons-for-sickness-absences-within-the-nhs-workforce-in-england/&gt; [Accesssed 17 July 2022].</w:t>
      </w:r>
    </w:p>
    <w:p w14:paraId="7902017E" w14:textId="77777777" w:rsidR="00971BEC" w:rsidRPr="00971BEC" w:rsidRDefault="00971BEC" w:rsidP="00971BEC">
      <w:pPr>
        <w:jc w:val="both"/>
      </w:pPr>
      <w:r w:rsidRPr="00971BEC">
        <w:t>Nursing and Midwifery Council, 2022. Leavers' survey 2022. [online] Available at: &lt;https://www.nmc.org.uk/globalassets/sitedocuments/data-reports/march-2022/leavers-survey-2022.pdf&gt; [Accessed 16 July 2022].</w:t>
      </w:r>
    </w:p>
    <w:p w14:paraId="5D003F93" w14:textId="77777777" w:rsidR="00971BEC" w:rsidRPr="00971BEC" w:rsidRDefault="00971BEC" w:rsidP="00971BEC">
      <w:pPr>
        <w:jc w:val="both"/>
      </w:pPr>
      <w:r w:rsidRPr="00971BEC">
        <w:t>Peterdy, K., 2022. PESTEL Analysis. [online] Corporate Finance Institute. Available at: &lt;https://corporatefinanceinstitute.com/resources/knowledge/strategy/pestel-analysis/&gt; [Accessed 15 July 2022].</w:t>
      </w:r>
    </w:p>
    <w:p w14:paraId="6D93CD88" w14:textId="77777777" w:rsidR="00971BEC" w:rsidRPr="00971BEC" w:rsidRDefault="00971BEC" w:rsidP="00971BEC">
      <w:pPr>
        <w:jc w:val="both"/>
      </w:pPr>
      <w:r w:rsidRPr="00971BEC">
        <w:t>Shields, L. and Watson, R., 2008. Where have all the nurses gone?. </w:t>
      </w:r>
      <w:r w:rsidRPr="00971BEC">
        <w:rPr>
          <w:i/>
          <w:iCs/>
        </w:rPr>
        <w:t>Australian Journal of Advanced Nursing, The</w:t>
      </w:r>
      <w:r w:rsidRPr="00971BEC">
        <w:t>, </w:t>
      </w:r>
      <w:r w:rsidRPr="00971BEC">
        <w:rPr>
          <w:i/>
          <w:iCs/>
        </w:rPr>
        <w:t>26</w:t>
      </w:r>
      <w:r w:rsidRPr="00971BEC">
        <w:t>(1), pp.95-101.</w:t>
      </w:r>
    </w:p>
    <w:p w14:paraId="5A40C028" w14:textId="77777777" w:rsidR="00971BEC" w:rsidRPr="00971BEC" w:rsidRDefault="00971BEC" w:rsidP="00971BEC">
      <w:pPr>
        <w:jc w:val="both"/>
      </w:pPr>
      <w:r w:rsidRPr="00971BEC">
        <w:rPr>
          <w:lang w:val="en-US"/>
        </w:rPr>
        <w:t xml:space="preserve">The Health Foundation, 2019. </w:t>
      </w:r>
      <w:r w:rsidRPr="00971BEC">
        <w:rPr>
          <w:i/>
          <w:iCs/>
          <w:lang w:val="en-US"/>
        </w:rPr>
        <w:t>Closing the gap: Key areas for action on the health and care workforce.</w:t>
      </w:r>
    </w:p>
    <w:p w14:paraId="51E51A07" w14:textId="77777777" w:rsidR="00A13B1F" w:rsidRPr="00A13B1F" w:rsidRDefault="00A13B1F" w:rsidP="00DD7F9B">
      <w:pPr>
        <w:jc w:val="both"/>
      </w:pPr>
    </w:p>
    <w:sectPr w:rsidR="00A13B1F" w:rsidRPr="00A13B1F" w:rsidSect="00BC59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26C5D"/>
    <w:multiLevelType w:val="hybridMultilevel"/>
    <w:tmpl w:val="0FE65B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A4515E"/>
    <w:multiLevelType w:val="hybridMultilevel"/>
    <w:tmpl w:val="7FB24084"/>
    <w:lvl w:ilvl="0" w:tplc="60007EC4">
      <w:start w:val="1"/>
      <w:numFmt w:val="bullet"/>
      <w:lvlText w:val="•"/>
      <w:lvlJc w:val="left"/>
      <w:pPr>
        <w:tabs>
          <w:tab w:val="num" w:pos="720"/>
        </w:tabs>
        <w:ind w:left="720" w:hanging="360"/>
      </w:pPr>
      <w:rPr>
        <w:rFonts w:ascii="Arial" w:hAnsi="Arial" w:hint="default"/>
      </w:rPr>
    </w:lvl>
    <w:lvl w:ilvl="1" w:tplc="C94889F0" w:tentative="1">
      <w:start w:val="1"/>
      <w:numFmt w:val="bullet"/>
      <w:lvlText w:val="•"/>
      <w:lvlJc w:val="left"/>
      <w:pPr>
        <w:tabs>
          <w:tab w:val="num" w:pos="1440"/>
        </w:tabs>
        <w:ind w:left="1440" w:hanging="360"/>
      </w:pPr>
      <w:rPr>
        <w:rFonts w:ascii="Arial" w:hAnsi="Arial" w:hint="default"/>
      </w:rPr>
    </w:lvl>
    <w:lvl w:ilvl="2" w:tplc="4BD2154E" w:tentative="1">
      <w:start w:val="1"/>
      <w:numFmt w:val="bullet"/>
      <w:lvlText w:val="•"/>
      <w:lvlJc w:val="left"/>
      <w:pPr>
        <w:tabs>
          <w:tab w:val="num" w:pos="2160"/>
        </w:tabs>
        <w:ind w:left="2160" w:hanging="360"/>
      </w:pPr>
      <w:rPr>
        <w:rFonts w:ascii="Arial" w:hAnsi="Arial" w:hint="default"/>
      </w:rPr>
    </w:lvl>
    <w:lvl w:ilvl="3" w:tplc="CF0ED9C4" w:tentative="1">
      <w:start w:val="1"/>
      <w:numFmt w:val="bullet"/>
      <w:lvlText w:val="•"/>
      <w:lvlJc w:val="left"/>
      <w:pPr>
        <w:tabs>
          <w:tab w:val="num" w:pos="2880"/>
        </w:tabs>
        <w:ind w:left="2880" w:hanging="360"/>
      </w:pPr>
      <w:rPr>
        <w:rFonts w:ascii="Arial" w:hAnsi="Arial" w:hint="default"/>
      </w:rPr>
    </w:lvl>
    <w:lvl w:ilvl="4" w:tplc="CF765F4C" w:tentative="1">
      <w:start w:val="1"/>
      <w:numFmt w:val="bullet"/>
      <w:lvlText w:val="•"/>
      <w:lvlJc w:val="left"/>
      <w:pPr>
        <w:tabs>
          <w:tab w:val="num" w:pos="3600"/>
        </w:tabs>
        <w:ind w:left="3600" w:hanging="360"/>
      </w:pPr>
      <w:rPr>
        <w:rFonts w:ascii="Arial" w:hAnsi="Arial" w:hint="default"/>
      </w:rPr>
    </w:lvl>
    <w:lvl w:ilvl="5" w:tplc="3EF6E692" w:tentative="1">
      <w:start w:val="1"/>
      <w:numFmt w:val="bullet"/>
      <w:lvlText w:val="•"/>
      <w:lvlJc w:val="left"/>
      <w:pPr>
        <w:tabs>
          <w:tab w:val="num" w:pos="4320"/>
        </w:tabs>
        <w:ind w:left="4320" w:hanging="360"/>
      </w:pPr>
      <w:rPr>
        <w:rFonts w:ascii="Arial" w:hAnsi="Arial" w:hint="default"/>
      </w:rPr>
    </w:lvl>
    <w:lvl w:ilvl="6" w:tplc="0442D13A" w:tentative="1">
      <w:start w:val="1"/>
      <w:numFmt w:val="bullet"/>
      <w:lvlText w:val="•"/>
      <w:lvlJc w:val="left"/>
      <w:pPr>
        <w:tabs>
          <w:tab w:val="num" w:pos="5040"/>
        </w:tabs>
        <w:ind w:left="5040" w:hanging="360"/>
      </w:pPr>
      <w:rPr>
        <w:rFonts w:ascii="Arial" w:hAnsi="Arial" w:hint="default"/>
      </w:rPr>
    </w:lvl>
    <w:lvl w:ilvl="7" w:tplc="1FAED7D6" w:tentative="1">
      <w:start w:val="1"/>
      <w:numFmt w:val="bullet"/>
      <w:lvlText w:val="•"/>
      <w:lvlJc w:val="left"/>
      <w:pPr>
        <w:tabs>
          <w:tab w:val="num" w:pos="5760"/>
        </w:tabs>
        <w:ind w:left="5760" w:hanging="360"/>
      </w:pPr>
      <w:rPr>
        <w:rFonts w:ascii="Arial" w:hAnsi="Arial" w:hint="default"/>
      </w:rPr>
    </w:lvl>
    <w:lvl w:ilvl="8" w:tplc="A6A8123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37C730D"/>
    <w:multiLevelType w:val="hybridMultilevel"/>
    <w:tmpl w:val="178CD630"/>
    <w:lvl w:ilvl="0" w:tplc="932EF230">
      <w:start w:val="1"/>
      <w:numFmt w:val="bullet"/>
      <w:lvlText w:val="•"/>
      <w:lvlJc w:val="left"/>
      <w:pPr>
        <w:tabs>
          <w:tab w:val="num" w:pos="720"/>
        </w:tabs>
        <w:ind w:left="720" w:hanging="360"/>
      </w:pPr>
      <w:rPr>
        <w:rFonts w:ascii="Arial" w:hAnsi="Arial" w:hint="default"/>
      </w:rPr>
    </w:lvl>
    <w:lvl w:ilvl="1" w:tplc="A552E4D6">
      <w:start w:val="1"/>
      <w:numFmt w:val="bullet"/>
      <w:lvlText w:val="•"/>
      <w:lvlJc w:val="left"/>
      <w:pPr>
        <w:tabs>
          <w:tab w:val="num" w:pos="1440"/>
        </w:tabs>
        <w:ind w:left="1440" w:hanging="360"/>
      </w:pPr>
      <w:rPr>
        <w:rFonts w:ascii="Arial" w:hAnsi="Arial" w:hint="default"/>
      </w:rPr>
    </w:lvl>
    <w:lvl w:ilvl="2" w:tplc="933C08A6" w:tentative="1">
      <w:start w:val="1"/>
      <w:numFmt w:val="bullet"/>
      <w:lvlText w:val="•"/>
      <w:lvlJc w:val="left"/>
      <w:pPr>
        <w:tabs>
          <w:tab w:val="num" w:pos="2160"/>
        </w:tabs>
        <w:ind w:left="2160" w:hanging="360"/>
      </w:pPr>
      <w:rPr>
        <w:rFonts w:ascii="Arial" w:hAnsi="Arial" w:hint="default"/>
      </w:rPr>
    </w:lvl>
    <w:lvl w:ilvl="3" w:tplc="06C867AA" w:tentative="1">
      <w:start w:val="1"/>
      <w:numFmt w:val="bullet"/>
      <w:lvlText w:val="•"/>
      <w:lvlJc w:val="left"/>
      <w:pPr>
        <w:tabs>
          <w:tab w:val="num" w:pos="2880"/>
        </w:tabs>
        <w:ind w:left="2880" w:hanging="360"/>
      </w:pPr>
      <w:rPr>
        <w:rFonts w:ascii="Arial" w:hAnsi="Arial" w:hint="default"/>
      </w:rPr>
    </w:lvl>
    <w:lvl w:ilvl="4" w:tplc="78DE734C" w:tentative="1">
      <w:start w:val="1"/>
      <w:numFmt w:val="bullet"/>
      <w:lvlText w:val="•"/>
      <w:lvlJc w:val="left"/>
      <w:pPr>
        <w:tabs>
          <w:tab w:val="num" w:pos="3600"/>
        </w:tabs>
        <w:ind w:left="3600" w:hanging="360"/>
      </w:pPr>
      <w:rPr>
        <w:rFonts w:ascii="Arial" w:hAnsi="Arial" w:hint="default"/>
      </w:rPr>
    </w:lvl>
    <w:lvl w:ilvl="5" w:tplc="CD34DF6A" w:tentative="1">
      <w:start w:val="1"/>
      <w:numFmt w:val="bullet"/>
      <w:lvlText w:val="•"/>
      <w:lvlJc w:val="left"/>
      <w:pPr>
        <w:tabs>
          <w:tab w:val="num" w:pos="4320"/>
        </w:tabs>
        <w:ind w:left="4320" w:hanging="360"/>
      </w:pPr>
      <w:rPr>
        <w:rFonts w:ascii="Arial" w:hAnsi="Arial" w:hint="default"/>
      </w:rPr>
    </w:lvl>
    <w:lvl w:ilvl="6" w:tplc="6CE03660" w:tentative="1">
      <w:start w:val="1"/>
      <w:numFmt w:val="bullet"/>
      <w:lvlText w:val="•"/>
      <w:lvlJc w:val="left"/>
      <w:pPr>
        <w:tabs>
          <w:tab w:val="num" w:pos="5040"/>
        </w:tabs>
        <w:ind w:left="5040" w:hanging="360"/>
      </w:pPr>
      <w:rPr>
        <w:rFonts w:ascii="Arial" w:hAnsi="Arial" w:hint="default"/>
      </w:rPr>
    </w:lvl>
    <w:lvl w:ilvl="7" w:tplc="86B8E6E8" w:tentative="1">
      <w:start w:val="1"/>
      <w:numFmt w:val="bullet"/>
      <w:lvlText w:val="•"/>
      <w:lvlJc w:val="left"/>
      <w:pPr>
        <w:tabs>
          <w:tab w:val="num" w:pos="5760"/>
        </w:tabs>
        <w:ind w:left="5760" w:hanging="360"/>
      </w:pPr>
      <w:rPr>
        <w:rFonts w:ascii="Arial" w:hAnsi="Arial" w:hint="default"/>
      </w:rPr>
    </w:lvl>
    <w:lvl w:ilvl="8" w:tplc="D3F267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954D4F"/>
    <w:multiLevelType w:val="hybridMultilevel"/>
    <w:tmpl w:val="102CD1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1038D"/>
    <w:multiLevelType w:val="hybridMultilevel"/>
    <w:tmpl w:val="DA7C6DB0"/>
    <w:lvl w:ilvl="0" w:tplc="620026C0">
      <w:start w:val="1"/>
      <w:numFmt w:val="bullet"/>
      <w:lvlText w:val="•"/>
      <w:lvlJc w:val="left"/>
      <w:pPr>
        <w:tabs>
          <w:tab w:val="num" w:pos="720"/>
        </w:tabs>
        <w:ind w:left="720" w:hanging="360"/>
      </w:pPr>
      <w:rPr>
        <w:rFonts w:ascii="Arial" w:hAnsi="Arial" w:hint="default"/>
      </w:rPr>
    </w:lvl>
    <w:lvl w:ilvl="1" w:tplc="EFE85CA8" w:tentative="1">
      <w:start w:val="1"/>
      <w:numFmt w:val="bullet"/>
      <w:lvlText w:val="•"/>
      <w:lvlJc w:val="left"/>
      <w:pPr>
        <w:tabs>
          <w:tab w:val="num" w:pos="1440"/>
        </w:tabs>
        <w:ind w:left="1440" w:hanging="360"/>
      </w:pPr>
      <w:rPr>
        <w:rFonts w:ascii="Arial" w:hAnsi="Arial" w:hint="default"/>
      </w:rPr>
    </w:lvl>
    <w:lvl w:ilvl="2" w:tplc="34228D90" w:tentative="1">
      <w:start w:val="1"/>
      <w:numFmt w:val="bullet"/>
      <w:lvlText w:val="•"/>
      <w:lvlJc w:val="left"/>
      <w:pPr>
        <w:tabs>
          <w:tab w:val="num" w:pos="2160"/>
        </w:tabs>
        <w:ind w:left="2160" w:hanging="360"/>
      </w:pPr>
      <w:rPr>
        <w:rFonts w:ascii="Arial" w:hAnsi="Arial" w:hint="default"/>
      </w:rPr>
    </w:lvl>
    <w:lvl w:ilvl="3" w:tplc="4822CD7C" w:tentative="1">
      <w:start w:val="1"/>
      <w:numFmt w:val="bullet"/>
      <w:lvlText w:val="•"/>
      <w:lvlJc w:val="left"/>
      <w:pPr>
        <w:tabs>
          <w:tab w:val="num" w:pos="2880"/>
        </w:tabs>
        <w:ind w:left="2880" w:hanging="360"/>
      </w:pPr>
      <w:rPr>
        <w:rFonts w:ascii="Arial" w:hAnsi="Arial" w:hint="default"/>
      </w:rPr>
    </w:lvl>
    <w:lvl w:ilvl="4" w:tplc="BB100F3E" w:tentative="1">
      <w:start w:val="1"/>
      <w:numFmt w:val="bullet"/>
      <w:lvlText w:val="•"/>
      <w:lvlJc w:val="left"/>
      <w:pPr>
        <w:tabs>
          <w:tab w:val="num" w:pos="3600"/>
        </w:tabs>
        <w:ind w:left="3600" w:hanging="360"/>
      </w:pPr>
      <w:rPr>
        <w:rFonts w:ascii="Arial" w:hAnsi="Arial" w:hint="default"/>
      </w:rPr>
    </w:lvl>
    <w:lvl w:ilvl="5" w:tplc="2E08468A" w:tentative="1">
      <w:start w:val="1"/>
      <w:numFmt w:val="bullet"/>
      <w:lvlText w:val="•"/>
      <w:lvlJc w:val="left"/>
      <w:pPr>
        <w:tabs>
          <w:tab w:val="num" w:pos="4320"/>
        </w:tabs>
        <w:ind w:left="4320" w:hanging="360"/>
      </w:pPr>
      <w:rPr>
        <w:rFonts w:ascii="Arial" w:hAnsi="Arial" w:hint="default"/>
      </w:rPr>
    </w:lvl>
    <w:lvl w:ilvl="6" w:tplc="736A3C0E" w:tentative="1">
      <w:start w:val="1"/>
      <w:numFmt w:val="bullet"/>
      <w:lvlText w:val="•"/>
      <w:lvlJc w:val="left"/>
      <w:pPr>
        <w:tabs>
          <w:tab w:val="num" w:pos="5040"/>
        </w:tabs>
        <w:ind w:left="5040" w:hanging="360"/>
      </w:pPr>
      <w:rPr>
        <w:rFonts w:ascii="Arial" w:hAnsi="Arial" w:hint="default"/>
      </w:rPr>
    </w:lvl>
    <w:lvl w:ilvl="7" w:tplc="79A09174" w:tentative="1">
      <w:start w:val="1"/>
      <w:numFmt w:val="bullet"/>
      <w:lvlText w:val="•"/>
      <w:lvlJc w:val="left"/>
      <w:pPr>
        <w:tabs>
          <w:tab w:val="num" w:pos="5760"/>
        </w:tabs>
        <w:ind w:left="5760" w:hanging="360"/>
      </w:pPr>
      <w:rPr>
        <w:rFonts w:ascii="Arial" w:hAnsi="Arial" w:hint="default"/>
      </w:rPr>
    </w:lvl>
    <w:lvl w:ilvl="8" w:tplc="9962BE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AF33673"/>
    <w:multiLevelType w:val="hybridMultilevel"/>
    <w:tmpl w:val="40DEEC52"/>
    <w:lvl w:ilvl="0" w:tplc="C8CE4362">
      <w:start w:val="1"/>
      <w:numFmt w:val="bullet"/>
      <w:lvlText w:val="•"/>
      <w:lvlJc w:val="left"/>
      <w:pPr>
        <w:tabs>
          <w:tab w:val="num" w:pos="720"/>
        </w:tabs>
        <w:ind w:left="720" w:hanging="360"/>
      </w:pPr>
      <w:rPr>
        <w:rFonts w:ascii="Arial" w:hAnsi="Arial" w:hint="default"/>
      </w:rPr>
    </w:lvl>
    <w:lvl w:ilvl="1" w:tplc="97AC43FC" w:tentative="1">
      <w:start w:val="1"/>
      <w:numFmt w:val="bullet"/>
      <w:lvlText w:val="•"/>
      <w:lvlJc w:val="left"/>
      <w:pPr>
        <w:tabs>
          <w:tab w:val="num" w:pos="1440"/>
        </w:tabs>
        <w:ind w:left="1440" w:hanging="360"/>
      </w:pPr>
      <w:rPr>
        <w:rFonts w:ascii="Arial" w:hAnsi="Arial" w:hint="default"/>
      </w:rPr>
    </w:lvl>
    <w:lvl w:ilvl="2" w:tplc="8EC6DA3E" w:tentative="1">
      <w:start w:val="1"/>
      <w:numFmt w:val="bullet"/>
      <w:lvlText w:val="•"/>
      <w:lvlJc w:val="left"/>
      <w:pPr>
        <w:tabs>
          <w:tab w:val="num" w:pos="2160"/>
        </w:tabs>
        <w:ind w:left="2160" w:hanging="360"/>
      </w:pPr>
      <w:rPr>
        <w:rFonts w:ascii="Arial" w:hAnsi="Arial" w:hint="default"/>
      </w:rPr>
    </w:lvl>
    <w:lvl w:ilvl="3" w:tplc="0BE80262" w:tentative="1">
      <w:start w:val="1"/>
      <w:numFmt w:val="bullet"/>
      <w:lvlText w:val="•"/>
      <w:lvlJc w:val="left"/>
      <w:pPr>
        <w:tabs>
          <w:tab w:val="num" w:pos="2880"/>
        </w:tabs>
        <w:ind w:left="2880" w:hanging="360"/>
      </w:pPr>
      <w:rPr>
        <w:rFonts w:ascii="Arial" w:hAnsi="Arial" w:hint="default"/>
      </w:rPr>
    </w:lvl>
    <w:lvl w:ilvl="4" w:tplc="BB6EF8B4" w:tentative="1">
      <w:start w:val="1"/>
      <w:numFmt w:val="bullet"/>
      <w:lvlText w:val="•"/>
      <w:lvlJc w:val="left"/>
      <w:pPr>
        <w:tabs>
          <w:tab w:val="num" w:pos="3600"/>
        </w:tabs>
        <w:ind w:left="3600" w:hanging="360"/>
      </w:pPr>
      <w:rPr>
        <w:rFonts w:ascii="Arial" w:hAnsi="Arial" w:hint="default"/>
      </w:rPr>
    </w:lvl>
    <w:lvl w:ilvl="5" w:tplc="A43AF660" w:tentative="1">
      <w:start w:val="1"/>
      <w:numFmt w:val="bullet"/>
      <w:lvlText w:val="•"/>
      <w:lvlJc w:val="left"/>
      <w:pPr>
        <w:tabs>
          <w:tab w:val="num" w:pos="4320"/>
        </w:tabs>
        <w:ind w:left="4320" w:hanging="360"/>
      </w:pPr>
      <w:rPr>
        <w:rFonts w:ascii="Arial" w:hAnsi="Arial" w:hint="default"/>
      </w:rPr>
    </w:lvl>
    <w:lvl w:ilvl="6" w:tplc="45C64ACC" w:tentative="1">
      <w:start w:val="1"/>
      <w:numFmt w:val="bullet"/>
      <w:lvlText w:val="•"/>
      <w:lvlJc w:val="left"/>
      <w:pPr>
        <w:tabs>
          <w:tab w:val="num" w:pos="5040"/>
        </w:tabs>
        <w:ind w:left="5040" w:hanging="360"/>
      </w:pPr>
      <w:rPr>
        <w:rFonts w:ascii="Arial" w:hAnsi="Arial" w:hint="default"/>
      </w:rPr>
    </w:lvl>
    <w:lvl w:ilvl="7" w:tplc="007E585A" w:tentative="1">
      <w:start w:val="1"/>
      <w:numFmt w:val="bullet"/>
      <w:lvlText w:val="•"/>
      <w:lvlJc w:val="left"/>
      <w:pPr>
        <w:tabs>
          <w:tab w:val="num" w:pos="5760"/>
        </w:tabs>
        <w:ind w:left="5760" w:hanging="360"/>
      </w:pPr>
      <w:rPr>
        <w:rFonts w:ascii="Arial" w:hAnsi="Arial" w:hint="default"/>
      </w:rPr>
    </w:lvl>
    <w:lvl w:ilvl="8" w:tplc="EF76126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9C013C3"/>
    <w:multiLevelType w:val="hybridMultilevel"/>
    <w:tmpl w:val="AC0CF7C2"/>
    <w:lvl w:ilvl="0" w:tplc="4FF61A30">
      <w:start w:val="1"/>
      <w:numFmt w:val="bullet"/>
      <w:lvlText w:val="•"/>
      <w:lvlJc w:val="left"/>
      <w:pPr>
        <w:tabs>
          <w:tab w:val="num" w:pos="720"/>
        </w:tabs>
        <w:ind w:left="720" w:hanging="360"/>
      </w:pPr>
      <w:rPr>
        <w:rFonts w:ascii="Arial" w:hAnsi="Arial" w:hint="default"/>
      </w:rPr>
    </w:lvl>
    <w:lvl w:ilvl="1" w:tplc="F076A174" w:tentative="1">
      <w:start w:val="1"/>
      <w:numFmt w:val="bullet"/>
      <w:lvlText w:val="•"/>
      <w:lvlJc w:val="left"/>
      <w:pPr>
        <w:tabs>
          <w:tab w:val="num" w:pos="1440"/>
        </w:tabs>
        <w:ind w:left="1440" w:hanging="360"/>
      </w:pPr>
      <w:rPr>
        <w:rFonts w:ascii="Arial" w:hAnsi="Arial" w:hint="default"/>
      </w:rPr>
    </w:lvl>
    <w:lvl w:ilvl="2" w:tplc="88DE4F3E" w:tentative="1">
      <w:start w:val="1"/>
      <w:numFmt w:val="bullet"/>
      <w:lvlText w:val="•"/>
      <w:lvlJc w:val="left"/>
      <w:pPr>
        <w:tabs>
          <w:tab w:val="num" w:pos="2160"/>
        </w:tabs>
        <w:ind w:left="2160" w:hanging="360"/>
      </w:pPr>
      <w:rPr>
        <w:rFonts w:ascii="Arial" w:hAnsi="Arial" w:hint="default"/>
      </w:rPr>
    </w:lvl>
    <w:lvl w:ilvl="3" w:tplc="8F08AB60" w:tentative="1">
      <w:start w:val="1"/>
      <w:numFmt w:val="bullet"/>
      <w:lvlText w:val="•"/>
      <w:lvlJc w:val="left"/>
      <w:pPr>
        <w:tabs>
          <w:tab w:val="num" w:pos="2880"/>
        </w:tabs>
        <w:ind w:left="2880" w:hanging="360"/>
      </w:pPr>
      <w:rPr>
        <w:rFonts w:ascii="Arial" w:hAnsi="Arial" w:hint="default"/>
      </w:rPr>
    </w:lvl>
    <w:lvl w:ilvl="4" w:tplc="12AC9E74" w:tentative="1">
      <w:start w:val="1"/>
      <w:numFmt w:val="bullet"/>
      <w:lvlText w:val="•"/>
      <w:lvlJc w:val="left"/>
      <w:pPr>
        <w:tabs>
          <w:tab w:val="num" w:pos="3600"/>
        </w:tabs>
        <w:ind w:left="3600" w:hanging="360"/>
      </w:pPr>
      <w:rPr>
        <w:rFonts w:ascii="Arial" w:hAnsi="Arial" w:hint="default"/>
      </w:rPr>
    </w:lvl>
    <w:lvl w:ilvl="5" w:tplc="5DDACA9E" w:tentative="1">
      <w:start w:val="1"/>
      <w:numFmt w:val="bullet"/>
      <w:lvlText w:val="•"/>
      <w:lvlJc w:val="left"/>
      <w:pPr>
        <w:tabs>
          <w:tab w:val="num" w:pos="4320"/>
        </w:tabs>
        <w:ind w:left="4320" w:hanging="360"/>
      </w:pPr>
      <w:rPr>
        <w:rFonts w:ascii="Arial" w:hAnsi="Arial" w:hint="default"/>
      </w:rPr>
    </w:lvl>
    <w:lvl w:ilvl="6" w:tplc="9E1C0BCA" w:tentative="1">
      <w:start w:val="1"/>
      <w:numFmt w:val="bullet"/>
      <w:lvlText w:val="•"/>
      <w:lvlJc w:val="left"/>
      <w:pPr>
        <w:tabs>
          <w:tab w:val="num" w:pos="5040"/>
        </w:tabs>
        <w:ind w:left="5040" w:hanging="360"/>
      </w:pPr>
      <w:rPr>
        <w:rFonts w:ascii="Arial" w:hAnsi="Arial" w:hint="default"/>
      </w:rPr>
    </w:lvl>
    <w:lvl w:ilvl="7" w:tplc="B3427EF0" w:tentative="1">
      <w:start w:val="1"/>
      <w:numFmt w:val="bullet"/>
      <w:lvlText w:val="•"/>
      <w:lvlJc w:val="left"/>
      <w:pPr>
        <w:tabs>
          <w:tab w:val="num" w:pos="5760"/>
        </w:tabs>
        <w:ind w:left="5760" w:hanging="360"/>
      </w:pPr>
      <w:rPr>
        <w:rFonts w:ascii="Arial" w:hAnsi="Arial" w:hint="default"/>
      </w:rPr>
    </w:lvl>
    <w:lvl w:ilvl="8" w:tplc="4ED8165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D2B2066"/>
    <w:multiLevelType w:val="hybridMultilevel"/>
    <w:tmpl w:val="4A2A92DC"/>
    <w:lvl w:ilvl="0" w:tplc="89DC50A4">
      <w:start w:val="1"/>
      <w:numFmt w:val="bullet"/>
      <w:lvlText w:val="•"/>
      <w:lvlJc w:val="left"/>
      <w:pPr>
        <w:tabs>
          <w:tab w:val="num" w:pos="720"/>
        </w:tabs>
        <w:ind w:left="720" w:hanging="360"/>
      </w:pPr>
      <w:rPr>
        <w:rFonts w:ascii="Arial" w:hAnsi="Arial" w:hint="default"/>
      </w:rPr>
    </w:lvl>
    <w:lvl w:ilvl="1" w:tplc="196CB9C6" w:tentative="1">
      <w:start w:val="1"/>
      <w:numFmt w:val="bullet"/>
      <w:lvlText w:val="•"/>
      <w:lvlJc w:val="left"/>
      <w:pPr>
        <w:tabs>
          <w:tab w:val="num" w:pos="1440"/>
        </w:tabs>
        <w:ind w:left="1440" w:hanging="360"/>
      </w:pPr>
      <w:rPr>
        <w:rFonts w:ascii="Arial" w:hAnsi="Arial" w:hint="default"/>
      </w:rPr>
    </w:lvl>
    <w:lvl w:ilvl="2" w:tplc="96C2F904" w:tentative="1">
      <w:start w:val="1"/>
      <w:numFmt w:val="bullet"/>
      <w:lvlText w:val="•"/>
      <w:lvlJc w:val="left"/>
      <w:pPr>
        <w:tabs>
          <w:tab w:val="num" w:pos="2160"/>
        </w:tabs>
        <w:ind w:left="2160" w:hanging="360"/>
      </w:pPr>
      <w:rPr>
        <w:rFonts w:ascii="Arial" w:hAnsi="Arial" w:hint="default"/>
      </w:rPr>
    </w:lvl>
    <w:lvl w:ilvl="3" w:tplc="CF14C606" w:tentative="1">
      <w:start w:val="1"/>
      <w:numFmt w:val="bullet"/>
      <w:lvlText w:val="•"/>
      <w:lvlJc w:val="left"/>
      <w:pPr>
        <w:tabs>
          <w:tab w:val="num" w:pos="2880"/>
        </w:tabs>
        <w:ind w:left="2880" w:hanging="360"/>
      </w:pPr>
      <w:rPr>
        <w:rFonts w:ascii="Arial" w:hAnsi="Arial" w:hint="default"/>
      </w:rPr>
    </w:lvl>
    <w:lvl w:ilvl="4" w:tplc="6ACA33F4" w:tentative="1">
      <w:start w:val="1"/>
      <w:numFmt w:val="bullet"/>
      <w:lvlText w:val="•"/>
      <w:lvlJc w:val="left"/>
      <w:pPr>
        <w:tabs>
          <w:tab w:val="num" w:pos="3600"/>
        </w:tabs>
        <w:ind w:left="3600" w:hanging="360"/>
      </w:pPr>
      <w:rPr>
        <w:rFonts w:ascii="Arial" w:hAnsi="Arial" w:hint="default"/>
      </w:rPr>
    </w:lvl>
    <w:lvl w:ilvl="5" w:tplc="642C593C" w:tentative="1">
      <w:start w:val="1"/>
      <w:numFmt w:val="bullet"/>
      <w:lvlText w:val="•"/>
      <w:lvlJc w:val="left"/>
      <w:pPr>
        <w:tabs>
          <w:tab w:val="num" w:pos="4320"/>
        </w:tabs>
        <w:ind w:left="4320" w:hanging="360"/>
      </w:pPr>
      <w:rPr>
        <w:rFonts w:ascii="Arial" w:hAnsi="Arial" w:hint="default"/>
      </w:rPr>
    </w:lvl>
    <w:lvl w:ilvl="6" w:tplc="CF102D8A" w:tentative="1">
      <w:start w:val="1"/>
      <w:numFmt w:val="bullet"/>
      <w:lvlText w:val="•"/>
      <w:lvlJc w:val="left"/>
      <w:pPr>
        <w:tabs>
          <w:tab w:val="num" w:pos="5040"/>
        </w:tabs>
        <w:ind w:left="5040" w:hanging="360"/>
      </w:pPr>
      <w:rPr>
        <w:rFonts w:ascii="Arial" w:hAnsi="Arial" w:hint="default"/>
      </w:rPr>
    </w:lvl>
    <w:lvl w:ilvl="7" w:tplc="85BE7164" w:tentative="1">
      <w:start w:val="1"/>
      <w:numFmt w:val="bullet"/>
      <w:lvlText w:val="•"/>
      <w:lvlJc w:val="left"/>
      <w:pPr>
        <w:tabs>
          <w:tab w:val="num" w:pos="5760"/>
        </w:tabs>
        <w:ind w:left="5760" w:hanging="360"/>
      </w:pPr>
      <w:rPr>
        <w:rFonts w:ascii="Arial" w:hAnsi="Arial" w:hint="default"/>
      </w:rPr>
    </w:lvl>
    <w:lvl w:ilvl="8" w:tplc="640C948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760534C"/>
    <w:multiLevelType w:val="hybridMultilevel"/>
    <w:tmpl w:val="8E8ADE2A"/>
    <w:lvl w:ilvl="0" w:tplc="8942151E">
      <w:start w:val="1"/>
      <w:numFmt w:val="bullet"/>
      <w:lvlText w:val="•"/>
      <w:lvlJc w:val="left"/>
      <w:pPr>
        <w:tabs>
          <w:tab w:val="num" w:pos="720"/>
        </w:tabs>
        <w:ind w:left="720" w:hanging="360"/>
      </w:pPr>
      <w:rPr>
        <w:rFonts w:ascii="Arial" w:hAnsi="Arial" w:hint="default"/>
      </w:rPr>
    </w:lvl>
    <w:lvl w:ilvl="1" w:tplc="A880BCF2" w:tentative="1">
      <w:start w:val="1"/>
      <w:numFmt w:val="bullet"/>
      <w:lvlText w:val="•"/>
      <w:lvlJc w:val="left"/>
      <w:pPr>
        <w:tabs>
          <w:tab w:val="num" w:pos="1440"/>
        </w:tabs>
        <w:ind w:left="1440" w:hanging="360"/>
      </w:pPr>
      <w:rPr>
        <w:rFonts w:ascii="Arial" w:hAnsi="Arial" w:hint="default"/>
      </w:rPr>
    </w:lvl>
    <w:lvl w:ilvl="2" w:tplc="0C963DA6" w:tentative="1">
      <w:start w:val="1"/>
      <w:numFmt w:val="bullet"/>
      <w:lvlText w:val="•"/>
      <w:lvlJc w:val="left"/>
      <w:pPr>
        <w:tabs>
          <w:tab w:val="num" w:pos="2160"/>
        </w:tabs>
        <w:ind w:left="2160" w:hanging="360"/>
      </w:pPr>
      <w:rPr>
        <w:rFonts w:ascii="Arial" w:hAnsi="Arial" w:hint="default"/>
      </w:rPr>
    </w:lvl>
    <w:lvl w:ilvl="3" w:tplc="89B6878A" w:tentative="1">
      <w:start w:val="1"/>
      <w:numFmt w:val="bullet"/>
      <w:lvlText w:val="•"/>
      <w:lvlJc w:val="left"/>
      <w:pPr>
        <w:tabs>
          <w:tab w:val="num" w:pos="2880"/>
        </w:tabs>
        <w:ind w:left="2880" w:hanging="360"/>
      </w:pPr>
      <w:rPr>
        <w:rFonts w:ascii="Arial" w:hAnsi="Arial" w:hint="default"/>
      </w:rPr>
    </w:lvl>
    <w:lvl w:ilvl="4" w:tplc="4C666E40" w:tentative="1">
      <w:start w:val="1"/>
      <w:numFmt w:val="bullet"/>
      <w:lvlText w:val="•"/>
      <w:lvlJc w:val="left"/>
      <w:pPr>
        <w:tabs>
          <w:tab w:val="num" w:pos="3600"/>
        </w:tabs>
        <w:ind w:left="3600" w:hanging="360"/>
      </w:pPr>
      <w:rPr>
        <w:rFonts w:ascii="Arial" w:hAnsi="Arial" w:hint="default"/>
      </w:rPr>
    </w:lvl>
    <w:lvl w:ilvl="5" w:tplc="199CF76C" w:tentative="1">
      <w:start w:val="1"/>
      <w:numFmt w:val="bullet"/>
      <w:lvlText w:val="•"/>
      <w:lvlJc w:val="left"/>
      <w:pPr>
        <w:tabs>
          <w:tab w:val="num" w:pos="4320"/>
        </w:tabs>
        <w:ind w:left="4320" w:hanging="360"/>
      </w:pPr>
      <w:rPr>
        <w:rFonts w:ascii="Arial" w:hAnsi="Arial" w:hint="default"/>
      </w:rPr>
    </w:lvl>
    <w:lvl w:ilvl="6" w:tplc="AC1669FC" w:tentative="1">
      <w:start w:val="1"/>
      <w:numFmt w:val="bullet"/>
      <w:lvlText w:val="•"/>
      <w:lvlJc w:val="left"/>
      <w:pPr>
        <w:tabs>
          <w:tab w:val="num" w:pos="5040"/>
        </w:tabs>
        <w:ind w:left="5040" w:hanging="360"/>
      </w:pPr>
      <w:rPr>
        <w:rFonts w:ascii="Arial" w:hAnsi="Arial" w:hint="default"/>
      </w:rPr>
    </w:lvl>
    <w:lvl w:ilvl="7" w:tplc="680854D0" w:tentative="1">
      <w:start w:val="1"/>
      <w:numFmt w:val="bullet"/>
      <w:lvlText w:val="•"/>
      <w:lvlJc w:val="left"/>
      <w:pPr>
        <w:tabs>
          <w:tab w:val="num" w:pos="5760"/>
        </w:tabs>
        <w:ind w:left="5760" w:hanging="360"/>
      </w:pPr>
      <w:rPr>
        <w:rFonts w:ascii="Arial" w:hAnsi="Arial" w:hint="default"/>
      </w:rPr>
    </w:lvl>
    <w:lvl w:ilvl="8" w:tplc="182CABAE" w:tentative="1">
      <w:start w:val="1"/>
      <w:numFmt w:val="bullet"/>
      <w:lvlText w:val="•"/>
      <w:lvlJc w:val="left"/>
      <w:pPr>
        <w:tabs>
          <w:tab w:val="num" w:pos="6480"/>
        </w:tabs>
        <w:ind w:left="6480" w:hanging="360"/>
      </w:pPr>
      <w:rPr>
        <w:rFonts w:ascii="Arial" w:hAnsi="Arial" w:hint="default"/>
      </w:rPr>
    </w:lvl>
  </w:abstractNum>
  <w:num w:numId="1" w16cid:durableId="280652971">
    <w:abstractNumId w:val="4"/>
  </w:num>
  <w:num w:numId="2" w16cid:durableId="1450661645">
    <w:abstractNumId w:val="8"/>
  </w:num>
  <w:num w:numId="3" w16cid:durableId="1494300599">
    <w:abstractNumId w:val="5"/>
  </w:num>
  <w:num w:numId="4" w16cid:durableId="1719160991">
    <w:abstractNumId w:val="7"/>
  </w:num>
  <w:num w:numId="5" w16cid:durableId="797719838">
    <w:abstractNumId w:val="6"/>
  </w:num>
  <w:num w:numId="6" w16cid:durableId="377703791">
    <w:abstractNumId w:val="1"/>
  </w:num>
  <w:num w:numId="7" w16cid:durableId="100035772">
    <w:abstractNumId w:val="2"/>
  </w:num>
  <w:num w:numId="8" w16cid:durableId="794762075">
    <w:abstractNumId w:val="3"/>
  </w:num>
  <w:num w:numId="9" w16cid:durableId="1061826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NjE2MzAyMDIyMDRR0lEKTi0uzszPAykwqgUAp1ccXiwAAAA="/>
  </w:docVars>
  <w:rsids>
    <w:rsidRoot w:val="00CB2209"/>
    <w:rsid w:val="00002A30"/>
    <w:rsid w:val="000050A4"/>
    <w:rsid w:val="00006795"/>
    <w:rsid w:val="00024EBC"/>
    <w:rsid w:val="00033A28"/>
    <w:rsid w:val="00034CCD"/>
    <w:rsid w:val="00037DC8"/>
    <w:rsid w:val="00041A05"/>
    <w:rsid w:val="00044711"/>
    <w:rsid w:val="000472C6"/>
    <w:rsid w:val="00062A1C"/>
    <w:rsid w:val="000704AA"/>
    <w:rsid w:val="0008685B"/>
    <w:rsid w:val="000D7565"/>
    <w:rsid w:val="00107D00"/>
    <w:rsid w:val="00145B3D"/>
    <w:rsid w:val="0015132A"/>
    <w:rsid w:val="00172776"/>
    <w:rsid w:val="0017460E"/>
    <w:rsid w:val="001815D7"/>
    <w:rsid w:val="00187725"/>
    <w:rsid w:val="001919C6"/>
    <w:rsid w:val="001A3458"/>
    <w:rsid w:val="001C3ACF"/>
    <w:rsid w:val="001D33FB"/>
    <w:rsid w:val="001D648A"/>
    <w:rsid w:val="00203815"/>
    <w:rsid w:val="00205C68"/>
    <w:rsid w:val="00231513"/>
    <w:rsid w:val="002316AE"/>
    <w:rsid w:val="0024430C"/>
    <w:rsid w:val="00246E38"/>
    <w:rsid w:val="00246F57"/>
    <w:rsid w:val="00247A11"/>
    <w:rsid w:val="00263818"/>
    <w:rsid w:val="00277113"/>
    <w:rsid w:val="00283E1A"/>
    <w:rsid w:val="00297039"/>
    <w:rsid w:val="002A150A"/>
    <w:rsid w:val="002A1717"/>
    <w:rsid w:val="002A75E9"/>
    <w:rsid w:val="002B4776"/>
    <w:rsid w:val="002B54E0"/>
    <w:rsid w:val="002C6CBD"/>
    <w:rsid w:val="002E616A"/>
    <w:rsid w:val="002F2A67"/>
    <w:rsid w:val="002F667C"/>
    <w:rsid w:val="00303DA1"/>
    <w:rsid w:val="00304E09"/>
    <w:rsid w:val="00316937"/>
    <w:rsid w:val="0032648A"/>
    <w:rsid w:val="003311E9"/>
    <w:rsid w:val="0033413F"/>
    <w:rsid w:val="003402BB"/>
    <w:rsid w:val="003402FC"/>
    <w:rsid w:val="00351AE2"/>
    <w:rsid w:val="003548F9"/>
    <w:rsid w:val="0036047A"/>
    <w:rsid w:val="00362C58"/>
    <w:rsid w:val="00365DB3"/>
    <w:rsid w:val="003663F6"/>
    <w:rsid w:val="00367BB6"/>
    <w:rsid w:val="003A29A1"/>
    <w:rsid w:val="003C0CED"/>
    <w:rsid w:val="003C53E3"/>
    <w:rsid w:val="003C60E4"/>
    <w:rsid w:val="003D5B4E"/>
    <w:rsid w:val="00407BD0"/>
    <w:rsid w:val="00415FAC"/>
    <w:rsid w:val="004167D0"/>
    <w:rsid w:val="004242D4"/>
    <w:rsid w:val="0043142F"/>
    <w:rsid w:val="004411F3"/>
    <w:rsid w:val="004471F4"/>
    <w:rsid w:val="00466AB0"/>
    <w:rsid w:val="00481E14"/>
    <w:rsid w:val="004833D7"/>
    <w:rsid w:val="00493139"/>
    <w:rsid w:val="00496559"/>
    <w:rsid w:val="004A2333"/>
    <w:rsid w:val="004A569D"/>
    <w:rsid w:val="004A6165"/>
    <w:rsid w:val="004C07D0"/>
    <w:rsid w:val="004C5130"/>
    <w:rsid w:val="004E7553"/>
    <w:rsid w:val="004F087A"/>
    <w:rsid w:val="004F20F4"/>
    <w:rsid w:val="00506215"/>
    <w:rsid w:val="0054543C"/>
    <w:rsid w:val="00565A8A"/>
    <w:rsid w:val="0056707C"/>
    <w:rsid w:val="00576082"/>
    <w:rsid w:val="0058272B"/>
    <w:rsid w:val="005956E2"/>
    <w:rsid w:val="005A54B8"/>
    <w:rsid w:val="005B36E3"/>
    <w:rsid w:val="005B62A8"/>
    <w:rsid w:val="005C12A0"/>
    <w:rsid w:val="005C4E3E"/>
    <w:rsid w:val="005E1FD1"/>
    <w:rsid w:val="005F0655"/>
    <w:rsid w:val="005F2117"/>
    <w:rsid w:val="00610B68"/>
    <w:rsid w:val="006520C4"/>
    <w:rsid w:val="00670B55"/>
    <w:rsid w:val="00671672"/>
    <w:rsid w:val="006752A1"/>
    <w:rsid w:val="00692B55"/>
    <w:rsid w:val="006D6C6C"/>
    <w:rsid w:val="00705A46"/>
    <w:rsid w:val="00740BD9"/>
    <w:rsid w:val="007565E3"/>
    <w:rsid w:val="007743D1"/>
    <w:rsid w:val="007A13F4"/>
    <w:rsid w:val="007B0195"/>
    <w:rsid w:val="007B353F"/>
    <w:rsid w:val="007D51AF"/>
    <w:rsid w:val="00803DC4"/>
    <w:rsid w:val="00840024"/>
    <w:rsid w:val="008518ED"/>
    <w:rsid w:val="00854F4D"/>
    <w:rsid w:val="008627DB"/>
    <w:rsid w:val="00873E92"/>
    <w:rsid w:val="00881943"/>
    <w:rsid w:val="00882BE9"/>
    <w:rsid w:val="00886A29"/>
    <w:rsid w:val="00886F2B"/>
    <w:rsid w:val="00890C67"/>
    <w:rsid w:val="008A26BD"/>
    <w:rsid w:val="008B68B3"/>
    <w:rsid w:val="008C6716"/>
    <w:rsid w:val="008E39B2"/>
    <w:rsid w:val="009125C5"/>
    <w:rsid w:val="00912AC5"/>
    <w:rsid w:val="00923ED2"/>
    <w:rsid w:val="009279E0"/>
    <w:rsid w:val="009324A7"/>
    <w:rsid w:val="00957228"/>
    <w:rsid w:val="0096105D"/>
    <w:rsid w:val="009613A8"/>
    <w:rsid w:val="00971BEC"/>
    <w:rsid w:val="009A3451"/>
    <w:rsid w:val="009D7A61"/>
    <w:rsid w:val="009E4CBE"/>
    <w:rsid w:val="00A01AD1"/>
    <w:rsid w:val="00A01DFB"/>
    <w:rsid w:val="00A13B1F"/>
    <w:rsid w:val="00A20D54"/>
    <w:rsid w:val="00A31E03"/>
    <w:rsid w:val="00A333A9"/>
    <w:rsid w:val="00A44BD7"/>
    <w:rsid w:val="00A506DA"/>
    <w:rsid w:val="00A64CFD"/>
    <w:rsid w:val="00A725F7"/>
    <w:rsid w:val="00A74A3A"/>
    <w:rsid w:val="00A76DC9"/>
    <w:rsid w:val="00AA1ABA"/>
    <w:rsid w:val="00AA24FA"/>
    <w:rsid w:val="00AE19E8"/>
    <w:rsid w:val="00AE5416"/>
    <w:rsid w:val="00AF385A"/>
    <w:rsid w:val="00B06988"/>
    <w:rsid w:val="00B10BF4"/>
    <w:rsid w:val="00B26D44"/>
    <w:rsid w:val="00B4070A"/>
    <w:rsid w:val="00B66537"/>
    <w:rsid w:val="00B74704"/>
    <w:rsid w:val="00B91780"/>
    <w:rsid w:val="00B960D5"/>
    <w:rsid w:val="00BA6CF5"/>
    <w:rsid w:val="00BA6E0D"/>
    <w:rsid w:val="00BB3E0D"/>
    <w:rsid w:val="00BC20B5"/>
    <w:rsid w:val="00BC2D85"/>
    <w:rsid w:val="00BC59BC"/>
    <w:rsid w:val="00BD50F2"/>
    <w:rsid w:val="00BE5DB1"/>
    <w:rsid w:val="00BF511F"/>
    <w:rsid w:val="00C0497B"/>
    <w:rsid w:val="00C17EF1"/>
    <w:rsid w:val="00C22C7E"/>
    <w:rsid w:val="00C46391"/>
    <w:rsid w:val="00C75A32"/>
    <w:rsid w:val="00C80528"/>
    <w:rsid w:val="00CB2016"/>
    <w:rsid w:val="00CB2209"/>
    <w:rsid w:val="00CB4E39"/>
    <w:rsid w:val="00CC10CC"/>
    <w:rsid w:val="00CC3E9D"/>
    <w:rsid w:val="00CD1859"/>
    <w:rsid w:val="00CE23DA"/>
    <w:rsid w:val="00D12436"/>
    <w:rsid w:val="00D215A8"/>
    <w:rsid w:val="00D34E9E"/>
    <w:rsid w:val="00D43042"/>
    <w:rsid w:val="00D45B11"/>
    <w:rsid w:val="00D6267E"/>
    <w:rsid w:val="00D9073E"/>
    <w:rsid w:val="00DC2C7D"/>
    <w:rsid w:val="00DD7F9B"/>
    <w:rsid w:val="00DE3B35"/>
    <w:rsid w:val="00DF0F31"/>
    <w:rsid w:val="00E13AF0"/>
    <w:rsid w:val="00E174B7"/>
    <w:rsid w:val="00E216BE"/>
    <w:rsid w:val="00E22B90"/>
    <w:rsid w:val="00E3288F"/>
    <w:rsid w:val="00E35B33"/>
    <w:rsid w:val="00E565CB"/>
    <w:rsid w:val="00E61978"/>
    <w:rsid w:val="00E63CA4"/>
    <w:rsid w:val="00E66D72"/>
    <w:rsid w:val="00E70A19"/>
    <w:rsid w:val="00E75BA5"/>
    <w:rsid w:val="00E83C91"/>
    <w:rsid w:val="00E97356"/>
    <w:rsid w:val="00EB27EB"/>
    <w:rsid w:val="00ED399D"/>
    <w:rsid w:val="00ED5783"/>
    <w:rsid w:val="00EF4893"/>
    <w:rsid w:val="00F04271"/>
    <w:rsid w:val="00F06415"/>
    <w:rsid w:val="00F10F32"/>
    <w:rsid w:val="00F11D78"/>
    <w:rsid w:val="00F1292A"/>
    <w:rsid w:val="00F12D2D"/>
    <w:rsid w:val="00F250DA"/>
    <w:rsid w:val="00F36C70"/>
    <w:rsid w:val="00F47B8D"/>
    <w:rsid w:val="00F54A14"/>
    <w:rsid w:val="00F6363A"/>
    <w:rsid w:val="00F671DD"/>
    <w:rsid w:val="00FA20DF"/>
    <w:rsid w:val="00FC1A9A"/>
    <w:rsid w:val="00FC4F47"/>
    <w:rsid w:val="00FD69A2"/>
    <w:rsid w:val="00FE1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2CFF7"/>
  <w15:chartTrackingRefBased/>
  <w15:docId w15:val="{2649C9E3-23FC-49D3-A60F-ACB1FD665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D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26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59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59BC"/>
    <w:rPr>
      <w:rFonts w:eastAsiaTheme="minorEastAsia"/>
      <w:lang w:val="en-US"/>
    </w:rPr>
  </w:style>
  <w:style w:type="character" w:styleId="PlaceholderText">
    <w:name w:val="Placeholder Text"/>
    <w:basedOn w:val="DefaultParagraphFont"/>
    <w:uiPriority w:val="99"/>
    <w:semiHidden/>
    <w:rsid w:val="00246E38"/>
    <w:rPr>
      <w:color w:val="808080"/>
    </w:rPr>
  </w:style>
  <w:style w:type="character" w:customStyle="1" w:styleId="Heading1Char">
    <w:name w:val="Heading 1 Char"/>
    <w:basedOn w:val="DefaultParagraphFont"/>
    <w:link w:val="Heading1"/>
    <w:uiPriority w:val="9"/>
    <w:rsid w:val="00B26D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26B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86A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10F32"/>
    <w:rPr>
      <w:sz w:val="16"/>
      <w:szCs w:val="16"/>
    </w:rPr>
  </w:style>
  <w:style w:type="paragraph" w:styleId="CommentText">
    <w:name w:val="annotation text"/>
    <w:basedOn w:val="Normal"/>
    <w:link w:val="CommentTextChar"/>
    <w:uiPriority w:val="99"/>
    <w:unhideWhenUsed/>
    <w:rsid w:val="00F10F32"/>
    <w:pPr>
      <w:spacing w:line="240" w:lineRule="auto"/>
    </w:pPr>
    <w:rPr>
      <w:sz w:val="20"/>
      <w:szCs w:val="20"/>
    </w:rPr>
  </w:style>
  <w:style w:type="character" w:customStyle="1" w:styleId="CommentTextChar">
    <w:name w:val="Comment Text Char"/>
    <w:basedOn w:val="DefaultParagraphFont"/>
    <w:link w:val="CommentText"/>
    <w:uiPriority w:val="99"/>
    <w:rsid w:val="00F10F32"/>
    <w:rPr>
      <w:sz w:val="20"/>
      <w:szCs w:val="20"/>
    </w:rPr>
  </w:style>
  <w:style w:type="paragraph" w:styleId="CommentSubject">
    <w:name w:val="annotation subject"/>
    <w:basedOn w:val="CommentText"/>
    <w:next w:val="CommentText"/>
    <w:link w:val="CommentSubjectChar"/>
    <w:uiPriority w:val="99"/>
    <w:semiHidden/>
    <w:unhideWhenUsed/>
    <w:rsid w:val="00F10F32"/>
    <w:rPr>
      <w:b/>
      <w:bCs/>
    </w:rPr>
  </w:style>
  <w:style w:type="character" w:customStyle="1" w:styleId="CommentSubjectChar">
    <w:name w:val="Comment Subject Char"/>
    <w:basedOn w:val="CommentTextChar"/>
    <w:link w:val="CommentSubject"/>
    <w:uiPriority w:val="99"/>
    <w:semiHidden/>
    <w:rsid w:val="00F10F32"/>
    <w:rPr>
      <w:b/>
      <w:bCs/>
      <w:sz w:val="20"/>
      <w:szCs w:val="20"/>
    </w:rPr>
  </w:style>
  <w:style w:type="table" w:styleId="TableGrid">
    <w:name w:val="Table Grid"/>
    <w:basedOn w:val="TableNormal"/>
    <w:uiPriority w:val="39"/>
    <w:rsid w:val="00416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C0497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E174B7"/>
    <w:pPr>
      <w:spacing w:line="259" w:lineRule="auto"/>
      <w:outlineLvl w:val="9"/>
    </w:pPr>
    <w:rPr>
      <w:lang w:val="en-US"/>
    </w:rPr>
  </w:style>
  <w:style w:type="paragraph" w:styleId="TOC1">
    <w:name w:val="toc 1"/>
    <w:basedOn w:val="Normal"/>
    <w:next w:val="Normal"/>
    <w:autoRedefine/>
    <w:uiPriority w:val="39"/>
    <w:unhideWhenUsed/>
    <w:rsid w:val="00E174B7"/>
    <w:pPr>
      <w:spacing w:after="100"/>
    </w:pPr>
  </w:style>
  <w:style w:type="paragraph" w:styleId="TOC2">
    <w:name w:val="toc 2"/>
    <w:basedOn w:val="Normal"/>
    <w:next w:val="Normal"/>
    <w:autoRedefine/>
    <w:uiPriority w:val="39"/>
    <w:unhideWhenUsed/>
    <w:rsid w:val="00E174B7"/>
    <w:pPr>
      <w:spacing w:after="100"/>
      <w:ind w:left="220"/>
    </w:pPr>
  </w:style>
  <w:style w:type="character" w:styleId="Hyperlink">
    <w:name w:val="Hyperlink"/>
    <w:basedOn w:val="DefaultParagraphFont"/>
    <w:uiPriority w:val="99"/>
    <w:unhideWhenUsed/>
    <w:rsid w:val="00E174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16410">
      <w:bodyDiv w:val="1"/>
      <w:marLeft w:val="0"/>
      <w:marRight w:val="0"/>
      <w:marTop w:val="0"/>
      <w:marBottom w:val="0"/>
      <w:divBdr>
        <w:top w:val="none" w:sz="0" w:space="0" w:color="auto"/>
        <w:left w:val="none" w:sz="0" w:space="0" w:color="auto"/>
        <w:bottom w:val="none" w:sz="0" w:space="0" w:color="auto"/>
        <w:right w:val="none" w:sz="0" w:space="0" w:color="auto"/>
      </w:divBdr>
    </w:div>
    <w:div w:id="214590455">
      <w:bodyDiv w:val="1"/>
      <w:marLeft w:val="0"/>
      <w:marRight w:val="0"/>
      <w:marTop w:val="0"/>
      <w:marBottom w:val="0"/>
      <w:divBdr>
        <w:top w:val="none" w:sz="0" w:space="0" w:color="auto"/>
        <w:left w:val="none" w:sz="0" w:space="0" w:color="auto"/>
        <w:bottom w:val="none" w:sz="0" w:space="0" w:color="auto"/>
        <w:right w:val="none" w:sz="0" w:space="0" w:color="auto"/>
      </w:divBdr>
    </w:div>
    <w:div w:id="244000628">
      <w:bodyDiv w:val="1"/>
      <w:marLeft w:val="0"/>
      <w:marRight w:val="0"/>
      <w:marTop w:val="0"/>
      <w:marBottom w:val="0"/>
      <w:divBdr>
        <w:top w:val="none" w:sz="0" w:space="0" w:color="auto"/>
        <w:left w:val="none" w:sz="0" w:space="0" w:color="auto"/>
        <w:bottom w:val="none" w:sz="0" w:space="0" w:color="auto"/>
        <w:right w:val="none" w:sz="0" w:space="0" w:color="auto"/>
      </w:divBdr>
      <w:divsChild>
        <w:div w:id="177887588">
          <w:marLeft w:val="446"/>
          <w:marRight w:val="0"/>
          <w:marTop w:val="0"/>
          <w:marBottom w:val="0"/>
          <w:divBdr>
            <w:top w:val="none" w:sz="0" w:space="0" w:color="auto"/>
            <w:left w:val="none" w:sz="0" w:space="0" w:color="auto"/>
            <w:bottom w:val="none" w:sz="0" w:space="0" w:color="auto"/>
            <w:right w:val="none" w:sz="0" w:space="0" w:color="auto"/>
          </w:divBdr>
        </w:div>
        <w:div w:id="1191648060">
          <w:marLeft w:val="446"/>
          <w:marRight w:val="0"/>
          <w:marTop w:val="0"/>
          <w:marBottom w:val="0"/>
          <w:divBdr>
            <w:top w:val="none" w:sz="0" w:space="0" w:color="auto"/>
            <w:left w:val="none" w:sz="0" w:space="0" w:color="auto"/>
            <w:bottom w:val="none" w:sz="0" w:space="0" w:color="auto"/>
            <w:right w:val="none" w:sz="0" w:space="0" w:color="auto"/>
          </w:divBdr>
        </w:div>
        <w:div w:id="82338580">
          <w:marLeft w:val="446"/>
          <w:marRight w:val="0"/>
          <w:marTop w:val="0"/>
          <w:marBottom w:val="0"/>
          <w:divBdr>
            <w:top w:val="none" w:sz="0" w:space="0" w:color="auto"/>
            <w:left w:val="none" w:sz="0" w:space="0" w:color="auto"/>
            <w:bottom w:val="none" w:sz="0" w:space="0" w:color="auto"/>
            <w:right w:val="none" w:sz="0" w:space="0" w:color="auto"/>
          </w:divBdr>
        </w:div>
        <w:div w:id="2135903439">
          <w:marLeft w:val="446"/>
          <w:marRight w:val="0"/>
          <w:marTop w:val="200"/>
          <w:marBottom w:val="0"/>
          <w:divBdr>
            <w:top w:val="none" w:sz="0" w:space="0" w:color="auto"/>
            <w:left w:val="none" w:sz="0" w:space="0" w:color="auto"/>
            <w:bottom w:val="none" w:sz="0" w:space="0" w:color="auto"/>
            <w:right w:val="none" w:sz="0" w:space="0" w:color="auto"/>
          </w:divBdr>
        </w:div>
        <w:div w:id="688261114">
          <w:marLeft w:val="446"/>
          <w:marRight w:val="0"/>
          <w:marTop w:val="200"/>
          <w:marBottom w:val="0"/>
          <w:divBdr>
            <w:top w:val="none" w:sz="0" w:space="0" w:color="auto"/>
            <w:left w:val="none" w:sz="0" w:space="0" w:color="auto"/>
            <w:bottom w:val="none" w:sz="0" w:space="0" w:color="auto"/>
            <w:right w:val="none" w:sz="0" w:space="0" w:color="auto"/>
          </w:divBdr>
        </w:div>
      </w:divsChild>
    </w:div>
    <w:div w:id="294333156">
      <w:bodyDiv w:val="1"/>
      <w:marLeft w:val="0"/>
      <w:marRight w:val="0"/>
      <w:marTop w:val="0"/>
      <w:marBottom w:val="0"/>
      <w:divBdr>
        <w:top w:val="none" w:sz="0" w:space="0" w:color="auto"/>
        <w:left w:val="none" w:sz="0" w:space="0" w:color="auto"/>
        <w:bottom w:val="none" w:sz="0" w:space="0" w:color="auto"/>
        <w:right w:val="none" w:sz="0" w:space="0" w:color="auto"/>
      </w:divBdr>
      <w:divsChild>
        <w:div w:id="99419428">
          <w:marLeft w:val="446"/>
          <w:marRight w:val="0"/>
          <w:marTop w:val="0"/>
          <w:marBottom w:val="0"/>
          <w:divBdr>
            <w:top w:val="none" w:sz="0" w:space="0" w:color="auto"/>
            <w:left w:val="none" w:sz="0" w:space="0" w:color="auto"/>
            <w:bottom w:val="none" w:sz="0" w:space="0" w:color="auto"/>
            <w:right w:val="none" w:sz="0" w:space="0" w:color="auto"/>
          </w:divBdr>
        </w:div>
        <w:div w:id="1666788136">
          <w:marLeft w:val="446"/>
          <w:marRight w:val="0"/>
          <w:marTop w:val="0"/>
          <w:marBottom w:val="0"/>
          <w:divBdr>
            <w:top w:val="none" w:sz="0" w:space="0" w:color="auto"/>
            <w:left w:val="none" w:sz="0" w:space="0" w:color="auto"/>
            <w:bottom w:val="none" w:sz="0" w:space="0" w:color="auto"/>
            <w:right w:val="none" w:sz="0" w:space="0" w:color="auto"/>
          </w:divBdr>
        </w:div>
        <w:div w:id="1714841367">
          <w:marLeft w:val="446"/>
          <w:marRight w:val="0"/>
          <w:marTop w:val="0"/>
          <w:marBottom w:val="0"/>
          <w:divBdr>
            <w:top w:val="none" w:sz="0" w:space="0" w:color="auto"/>
            <w:left w:val="none" w:sz="0" w:space="0" w:color="auto"/>
            <w:bottom w:val="none" w:sz="0" w:space="0" w:color="auto"/>
            <w:right w:val="none" w:sz="0" w:space="0" w:color="auto"/>
          </w:divBdr>
        </w:div>
        <w:div w:id="1923025700">
          <w:marLeft w:val="446"/>
          <w:marRight w:val="0"/>
          <w:marTop w:val="0"/>
          <w:marBottom w:val="0"/>
          <w:divBdr>
            <w:top w:val="none" w:sz="0" w:space="0" w:color="auto"/>
            <w:left w:val="none" w:sz="0" w:space="0" w:color="auto"/>
            <w:bottom w:val="none" w:sz="0" w:space="0" w:color="auto"/>
            <w:right w:val="none" w:sz="0" w:space="0" w:color="auto"/>
          </w:divBdr>
        </w:div>
        <w:div w:id="1523670578">
          <w:marLeft w:val="446"/>
          <w:marRight w:val="0"/>
          <w:marTop w:val="0"/>
          <w:marBottom w:val="0"/>
          <w:divBdr>
            <w:top w:val="none" w:sz="0" w:space="0" w:color="auto"/>
            <w:left w:val="none" w:sz="0" w:space="0" w:color="auto"/>
            <w:bottom w:val="none" w:sz="0" w:space="0" w:color="auto"/>
            <w:right w:val="none" w:sz="0" w:space="0" w:color="auto"/>
          </w:divBdr>
        </w:div>
        <w:div w:id="2017265251">
          <w:marLeft w:val="446"/>
          <w:marRight w:val="0"/>
          <w:marTop w:val="0"/>
          <w:marBottom w:val="0"/>
          <w:divBdr>
            <w:top w:val="none" w:sz="0" w:space="0" w:color="auto"/>
            <w:left w:val="none" w:sz="0" w:space="0" w:color="auto"/>
            <w:bottom w:val="none" w:sz="0" w:space="0" w:color="auto"/>
            <w:right w:val="none" w:sz="0" w:space="0" w:color="auto"/>
          </w:divBdr>
        </w:div>
      </w:divsChild>
    </w:div>
    <w:div w:id="323702437">
      <w:bodyDiv w:val="1"/>
      <w:marLeft w:val="0"/>
      <w:marRight w:val="0"/>
      <w:marTop w:val="0"/>
      <w:marBottom w:val="0"/>
      <w:divBdr>
        <w:top w:val="none" w:sz="0" w:space="0" w:color="auto"/>
        <w:left w:val="none" w:sz="0" w:space="0" w:color="auto"/>
        <w:bottom w:val="none" w:sz="0" w:space="0" w:color="auto"/>
        <w:right w:val="none" w:sz="0" w:space="0" w:color="auto"/>
      </w:divBdr>
    </w:div>
    <w:div w:id="339939290">
      <w:bodyDiv w:val="1"/>
      <w:marLeft w:val="0"/>
      <w:marRight w:val="0"/>
      <w:marTop w:val="0"/>
      <w:marBottom w:val="0"/>
      <w:divBdr>
        <w:top w:val="none" w:sz="0" w:space="0" w:color="auto"/>
        <w:left w:val="none" w:sz="0" w:space="0" w:color="auto"/>
        <w:bottom w:val="none" w:sz="0" w:space="0" w:color="auto"/>
        <w:right w:val="none" w:sz="0" w:space="0" w:color="auto"/>
      </w:divBdr>
      <w:divsChild>
        <w:div w:id="1338071206">
          <w:marLeft w:val="446"/>
          <w:marRight w:val="0"/>
          <w:marTop w:val="0"/>
          <w:marBottom w:val="0"/>
          <w:divBdr>
            <w:top w:val="none" w:sz="0" w:space="0" w:color="auto"/>
            <w:left w:val="none" w:sz="0" w:space="0" w:color="auto"/>
            <w:bottom w:val="none" w:sz="0" w:space="0" w:color="auto"/>
            <w:right w:val="none" w:sz="0" w:space="0" w:color="auto"/>
          </w:divBdr>
        </w:div>
        <w:div w:id="1079403809">
          <w:marLeft w:val="446"/>
          <w:marRight w:val="0"/>
          <w:marTop w:val="0"/>
          <w:marBottom w:val="0"/>
          <w:divBdr>
            <w:top w:val="none" w:sz="0" w:space="0" w:color="auto"/>
            <w:left w:val="none" w:sz="0" w:space="0" w:color="auto"/>
            <w:bottom w:val="none" w:sz="0" w:space="0" w:color="auto"/>
            <w:right w:val="none" w:sz="0" w:space="0" w:color="auto"/>
          </w:divBdr>
        </w:div>
        <w:div w:id="1773813655">
          <w:marLeft w:val="446"/>
          <w:marRight w:val="0"/>
          <w:marTop w:val="0"/>
          <w:marBottom w:val="0"/>
          <w:divBdr>
            <w:top w:val="none" w:sz="0" w:space="0" w:color="auto"/>
            <w:left w:val="none" w:sz="0" w:space="0" w:color="auto"/>
            <w:bottom w:val="none" w:sz="0" w:space="0" w:color="auto"/>
            <w:right w:val="none" w:sz="0" w:space="0" w:color="auto"/>
          </w:divBdr>
        </w:div>
        <w:div w:id="841435443">
          <w:marLeft w:val="446"/>
          <w:marRight w:val="0"/>
          <w:marTop w:val="0"/>
          <w:marBottom w:val="0"/>
          <w:divBdr>
            <w:top w:val="none" w:sz="0" w:space="0" w:color="auto"/>
            <w:left w:val="none" w:sz="0" w:space="0" w:color="auto"/>
            <w:bottom w:val="none" w:sz="0" w:space="0" w:color="auto"/>
            <w:right w:val="none" w:sz="0" w:space="0" w:color="auto"/>
          </w:divBdr>
        </w:div>
        <w:div w:id="2141914864">
          <w:marLeft w:val="446"/>
          <w:marRight w:val="0"/>
          <w:marTop w:val="0"/>
          <w:marBottom w:val="0"/>
          <w:divBdr>
            <w:top w:val="none" w:sz="0" w:space="0" w:color="auto"/>
            <w:left w:val="none" w:sz="0" w:space="0" w:color="auto"/>
            <w:bottom w:val="none" w:sz="0" w:space="0" w:color="auto"/>
            <w:right w:val="none" w:sz="0" w:space="0" w:color="auto"/>
          </w:divBdr>
        </w:div>
        <w:div w:id="892034482">
          <w:marLeft w:val="446"/>
          <w:marRight w:val="0"/>
          <w:marTop w:val="0"/>
          <w:marBottom w:val="0"/>
          <w:divBdr>
            <w:top w:val="none" w:sz="0" w:space="0" w:color="auto"/>
            <w:left w:val="none" w:sz="0" w:space="0" w:color="auto"/>
            <w:bottom w:val="none" w:sz="0" w:space="0" w:color="auto"/>
            <w:right w:val="none" w:sz="0" w:space="0" w:color="auto"/>
          </w:divBdr>
        </w:div>
        <w:div w:id="1490636936">
          <w:marLeft w:val="446"/>
          <w:marRight w:val="0"/>
          <w:marTop w:val="0"/>
          <w:marBottom w:val="0"/>
          <w:divBdr>
            <w:top w:val="none" w:sz="0" w:space="0" w:color="auto"/>
            <w:left w:val="none" w:sz="0" w:space="0" w:color="auto"/>
            <w:bottom w:val="none" w:sz="0" w:space="0" w:color="auto"/>
            <w:right w:val="none" w:sz="0" w:space="0" w:color="auto"/>
          </w:divBdr>
        </w:div>
      </w:divsChild>
    </w:div>
    <w:div w:id="348027598">
      <w:bodyDiv w:val="1"/>
      <w:marLeft w:val="0"/>
      <w:marRight w:val="0"/>
      <w:marTop w:val="0"/>
      <w:marBottom w:val="0"/>
      <w:divBdr>
        <w:top w:val="none" w:sz="0" w:space="0" w:color="auto"/>
        <w:left w:val="none" w:sz="0" w:space="0" w:color="auto"/>
        <w:bottom w:val="none" w:sz="0" w:space="0" w:color="auto"/>
        <w:right w:val="none" w:sz="0" w:space="0" w:color="auto"/>
      </w:divBdr>
    </w:div>
    <w:div w:id="375815713">
      <w:bodyDiv w:val="1"/>
      <w:marLeft w:val="0"/>
      <w:marRight w:val="0"/>
      <w:marTop w:val="0"/>
      <w:marBottom w:val="0"/>
      <w:divBdr>
        <w:top w:val="none" w:sz="0" w:space="0" w:color="auto"/>
        <w:left w:val="none" w:sz="0" w:space="0" w:color="auto"/>
        <w:bottom w:val="none" w:sz="0" w:space="0" w:color="auto"/>
        <w:right w:val="none" w:sz="0" w:space="0" w:color="auto"/>
      </w:divBdr>
    </w:div>
    <w:div w:id="414791469">
      <w:bodyDiv w:val="1"/>
      <w:marLeft w:val="0"/>
      <w:marRight w:val="0"/>
      <w:marTop w:val="0"/>
      <w:marBottom w:val="0"/>
      <w:divBdr>
        <w:top w:val="none" w:sz="0" w:space="0" w:color="auto"/>
        <w:left w:val="none" w:sz="0" w:space="0" w:color="auto"/>
        <w:bottom w:val="none" w:sz="0" w:space="0" w:color="auto"/>
        <w:right w:val="none" w:sz="0" w:space="0" w:color="auto"/>
      </w:divBdr>
    </w:div>
    <w:div w:id="474222800">
      <w:bodyDiv w:val="1"/>
      <w:marLeft w:val="0"/>
      <w:marRight w:val="0"/>
      <w:marTop w:val="0"/>
      <w:marBottom w:val="0"/>
      <w:divBdr>
        <w:top w:val="none" w:sz="0" w:space="0" w:color="auto"/>
        <w:left w:val="none" w:sz="0" w:space="0" w:color="auto"/>
        <w:bottom w:val="none" w:sz="0" w:space="0" w:color="auto"/>
        <w:right w:val="none" w:sz="0" w:space="0" w:color="auto"/>
      </w:divBdr>
    </w:div>
    <w:div w:id="567954906">
      <w:bodyDiv w:val="1"/>
      <w:marLeft w:val="0"/>
      <w:marRight w:val="0"/>
      <w:marTop w:val="0"/>
      <w:marBottom w:val="0"/>
      <w:divBdr>
        <w:top w:val="none" w:sz="0" w:space="0" w:color="auto"/>
        <w:left w:val="none" w:sz="0" w:space="0" w:color="auto"/>
        <w:bottom w:val="none" w:sz="0" w:space="0" w:color="auto"/>
        <w:right w:val="none" w:sz="0" w:space="0" w:color="auto"/>
      </w:divBdr>
    </w:div>
    <w:div w:id="659649958">
      <w:bodyDiv w:val="1"/>
      <w:marLeft w:val="0"/>
      <w:marRight w:val="0"/>
      <w:marTop w:val="0"/>
      <w:marBottom w:val="0"/>
      <w:divBdr>
        <w:top w:val="none" w:sz="0" w:space="0" w:color="auto"/>
        <w:left w:val="none" w:sz="0" w:space="0" w:color="auto"/>
        <w:bottom w:val="none" w:sz="0" w:space="0" w:color="auto"/>
        <w:right w:val="none" w:sz="0" w:space="0" w:color="auto"/>
      </w:divBdr>
    </w:div>
    <w:div w:id="706612506">
      <w:bodyDiv w:val="1"/>
      <w:marLeft w:val="0"/>
      <w:marRight w:val="0"/>
      <w:marTop w:val="0"/>
      <w:marBottom w:val="0"/>
      <w:divBdr>
        <w:top w:val="none" w:sz="0" w:space="0" w:color="auto"/>
        <w:left w:val="none" w:sz="0" w:space="0" w:color="auto"/>
        <w:bottom w:val="none" w:sz="0" w:space="0" w:color="auto"/>
        <w:right w:val="none" w:sz="0" w:space="0" w:color="auto"/>
      </w:divBdr>
      <w:divsChild>
        <w:div w:id="1066878556">
          <w:marLeft w:val="446"/>
          <w:marRight w:val="0"/>
          <w:marTop w:val="0"/>
          <w:marBottom w:val="0"/>
          <w:divBdr>
            <w:top w:val="none" w:sz="0" w:space="0" w:color="auto"/>
            <w:left w:val="none" w:sz="0" w:space="0" w:color="auto"/>
            <w:bottom w:val="none" w:sz="0" w:space="0" w:color="auto"/>
            <w:right w:val="none" w:sz="0" w:space="0" w:color="auto"/>
          </w:divBdr>
        </w:div>
        <w:div w:id="453062394">
          <w:marLeft w:val="446"/>
          <w:marRight w:val="0"/>
          <w:marTop w:val="0"/>
          <w:marBottom w:val="0"/>
          <w:divBdr>
            <w:top w:val="none" w:sz="0" w:space="0" w:color="auto"/>
            <w:left w:val="none" w:sz="0" w:space="0" w:color="auto"/>
            <w:bottom w:val="none" w:sz="0" w:space="0" w:color="auto"/>
            <w:right w:val="none" w:sz="0" w:space="0" w:color="auto"/>
          </w:divBdr>
        </w:div>
        <w:div w:id="378937871">
          <w:marLeft w:val="446"/>
          <w:marRight w:val="0"/>
          <w:marTop w:val="0"/>
          <w:marBottom w:val="0"/>
          <w:divBdr>
            <w:top w:val="none" w:sz="0" w:space="0" w:color="auto"/>
            <w:left w:val="none" w:sz="0" w:space="0" w:color="auto"/>
            <w:bottom w:val="none" w:sz="0" w:space="0" w:color="auto"/>
            <w:right w:val="none" w:sz="0" w:space="0" w:color="auto"/>
          </w:divBdr>
        </w:div>
      </w:divsChild>
    </w:div>
    <w:div w:id="805971027">
      <w:bodyDiv w:val="1"/>
      <w:marLeft w:val="0"/>
      <w:marRight w:val="0"/>
      <w:marTop w:val="0"/>
      <w:marBottom w:val="0"/>
      <w:divBdr>
        <w:top w:val="none" w:sz="0" w:space="0" w:color="auto"/>
        <w:left w:val="none" w:sz="0" w:space="0" w:color="auto"/>
        <w:bottom w:val="none" w:sz="0" w:space="0" w:color="auto"/>
        <w:right w:val="none" w:sz="0" w:space="0" w:color="auto"/>
      </w:divBdr>
    </w:div>
    <w:div w:id="949318843">
      <w:bodyDiv w:val="1"/>
      <w:marLeft w:val="0"/>
      <w:marRight w:val="0"/>
      <w:marTop w:val="0"/>
      <w:marBottom w:val="0"/>
      <w:divBdr>
        <w:top w:val="none" w:sz="0" w:space="0" w:color="auto"/>
        <w:left w:val="none" w:sz="0" w:space="0" w:color="auto"/>
        <w:bottom w:val="none" w:sz="0" w:space="0" w:color="auto"/>
        <w:right w:val="none" w:sz="0" w:space="0" w:color="auto"/>
      </w:divBdr>
    </w:div>
    <w:div w:id="1005282458">
      <w:bodyDiv w:val="1"/>
      <w:marLeft w:val="0"/>
      <w:marRight w:val="0"/>
      <w:marTop w:val="0"/>
      <w:marBottom w:val="0"/>
      <w:divBdr>
        <w:top w:val="none" w:sz="0" w:space="0" w:color="auto"/>
        <w:left w:val="none" w:sz="0" w:space="0" w:color="auto"/>
        <w:bottom w:val="none" w:sz="0" w:space="0" w:color="auto"/>
        <w:right w:val="none" w:sz="0" w:space="0" w:color="auto"/>
      </w:divBdr>
      <w:divsChild>
        <w:div w:id="1771387185">
          <w:marLeft w:val="446"/>
          <w:marRight w:val="0"/>
          <w:marTop w:val="0"/>
          <w:marBottom w:val="0"/>
          <w:divBdr>
            <w:top w:val="none" w:sz="0" w:space="0" w:color="auto"/>
            <w:left w:val="none" w:sz="0" w:space="0" w:color="auto"/>
            <w:bottom w:val="none" w:sz="0" w:space="0" w:color="auto"/>
            <w:right w:val="none" w:sz="0" w:space="0" w:color="auto"/>
          </w:divBdr>
        </w:div>
        <w:div w:id="1414812429">
          <w:marLeft w:val="446"/>
          <w:marRight w:val="0"/>
          <w:marTop w:val="0"/>
          <w:marBottom w:val="0"/>
          <w:divBdr>
            <w:top w:val="none" w:sz="0" w:space="0" w:color="auto"/>
            <w:left w:val="none" w:sz="0" w:space="0" w:color="auto"/>
            <w:bottom w:val="none" w:sz="0" w:space="0" w:color="auto"/>
            <w:right w:val="none" w:sz="0" w:space="0" w:color="auto"/>
          </w:divBdr>
        </w:div>
        <w:div w:id="732893486">
          <w:marLeft w:val="446"/>
          <w:marRight w:val="0"/>
          <w:marTop w:val="0"/>
          <w:marBottom w:val="0"/>
          <w:divBdr>
            <w:top w:val="none" w:sz="0" w:space="0" w:color="auto"/>
            <w:left w:val="none" w:sz="0" w:space="0" w:color="auto"/>
            <w:bottom w:val="none" w:sz="0" w:space="0" w:color="auto"/>
            <w:right w:val="none" w:sz="0" w:space="0" w:color="auto"/>
          </w:divBdr>
        </w:div>
        <w:div w:id="1960792094">
          <w:marLeft w:val="446"/>
          <w:marRight w:val="0"/>
          <w:marTop w:val="0"/>
          <w:marBottom w:val="0"/>
          <w:divBdr>
            <w:top w:val="none" w:sz="0" w:space="0" w:color="auto"/>
            <w:left w:val="none" w:sz="0" w:space="0" w:color="auto"/>
            <w:bottom w:val="none" w:sz="0" w:space="0" w:color="auto"/>
            <w:right w:val="none" w:sz="0" w:space="0" w:color="auto"/>
          </w:divBdr>
        </w:div>
        <w:div w:id="2142266643">
          <w:marLeft w:val="446"/>
          <w:marRight w:val="0"/>
          <w:marTop w:val="0"/>
          <w:marBottom w:val="0"/>
          <w:divBdr>
            <w:top w:val="none" w:sz="0" w:space="0" w:color="auto"/>
            <w:left w:val="none" w:sz="0" w:space="0" w:color="auto"/>
            <w:bottom w:val="none" w:sz="0" w:space="0" w:color="auto"/>
            <w:right w:val="none" w:sz="0" w:space="0" w:color="auto"/>
          </w:divBdr>
        </w:div>
      </w:divsChild>
    </w:div>
    <w:div w:id="1013000375">
      <w:bodyDiv w:val="1"/>
      <w:marLeft w:val="0"/>
      <w:marRight w:val="0"/>
      <w:marTop w:val="0"/>
      <w:marBottom w:val="0"/>
      <w:divBdr>
        <w:top w:val="none" w:sz="0" w:space="0" w:color="auto"/>
        <w:left w:val="none" w:sz="0" w:space="0" w:color="auto"/>
        <w:bottom w:val="none" w:sz="0" w:space="0" w:color="auto"/>
        <w:right w:val="none" w:sz="0" w:space="0" w:color="auto"/>
      </w:divBdr>
    </w:div>
    <w:div w:id="1275594798">
      <w:bodyDiv w:val="1"/>
      <w:marLeft w:val="0"/>
      <w:marRight w:val="0"/>
      <w:marTop w:val="0"/>
      <w:marBottom w:val="0"/>
      <w:divBdr>
        <w:top w:val="none" w:sz="0" w:space="0" w:color="auto"/>
        <w:left w:val="none" w:sz="0" w:space="0" w:color="auto"/>
        <w:bottom w:val="none" w:sz="0" w:space="0" w:color="auto"/>
        <w:right w:val="none" w:sz="0" w:space="0" w:color="auto"/>
      </w:divBdr>
    </w:div>
    <w:div w:id="1524855155">
      <w:bodyDiv w:val="1"/>
      <w:marLeft w:val="0"/>
      <w:marRight w:val="0"/>
      <w:marTop w:val="0"/>
      <w:marBottom w:val="0"/>
      <w:divBdr>
        <w:top w:val="none" w:sz="0" w:space="0" w:color="auto"/>
        <w:left w:val="none" w:sz="0" w:space="0" w:color="auto"/>
        <w:bottom w:val="none" w:sz="0" w:space="0" w:color="auto"/>
        <w:right w:val="none" w:sz="0" w:space="0" w:color="auto"/>
      </w:divBdr>
      <w:divsChild>
        <w:div w:id="1736199979">
          <w:marLeft w:val="446"/>
          <w:marRight w:val="0"/>
          <w:marTop w:val="0"/>
          <w:marBottom w:val="0"/>
          <w:divBdr>
            <w:top w:val="none" w:sz="0" w:space="0" w:color="auto"/>
            <w:left w:val="none" w:sz="0" w:space="0" w:color="auto"/>
            <w:bottom w:val="none" w:sz="0" w:space="0" w:color="auto"/>
            <w:right w:val="none" w:sz="0" w:space="0" w:color="auto"/>
          </w:divBdr>
        </w:div>
        <w:div w:id="572280583">
          <w:marLeft w:val="446"/>
          <w:marRight w:val="0"/>
          <w:marTop w:val="0"/>
          <w:marBottom w:val="0"/>
          <w:divBdr>
            <w:top w:val="none" w:sz="0" w:space="0" w:color="auto"/>
            <w:left w:val="none" w:sz="0" w:space="0" w:color="auto"/>
            <w:bottom w:val="none" w:sz="0" w:space="0" w:color="auto"/>
            <w:right w:val="none" w:sz="0" w:space="0" w:color="auto"/>
          </w:divBdr>
        </w:div>
        <w:div w:id="901676898">
          <w:marLeft w:val="446"/>
          <w:marRight w:val="0"/>
          <w:marTop w:val="0"/>
          <w:marBottom w:val="0"/>
          <w:divBdr>
            <w:top w:val="none" w:sz="0" w:space="0" w:color="auto"/>
            <w:left w:val="none" w:sz="0" w:space="0" w:color="auto"/>
            <w:bottom w:val="none" w:sz="0" w:space="0" w:color="auto"/>
            <w:right w:val="none" w:sz="0" w:space="0" w:color="auto"/>
          </w:divBdr>
        </w:div>
        <w:div w:id="1698457813">
          <w:marLeft w:val="446"/>
          <w:marRight w:val="0"/>
          <w:marTop w:val="0"/>
          <w:marBottom w:val="0"/>
          <w:divBdr>
            <w:top w:val="none" w:sz="0" w:space="0" w:color="auto"/>
            <w:left w:val="none" w:sz="0" w:space="0" w:color="auto"/>
            <w:bottom w:val="none" w:sz="0" w:space="0" w:color="auto"/>
            <w:right w:val="none" w:sz="0" w:space="0" w:color="auto"/>
          </w:divBdr>
        </w:div>
      </w:divsChild>
    </w:div>
    <w:div w:id="1530679349">
      <w:bodyDiv w:val="1"/>
      <w:marLeft w:val="0"/>
      <w:marRight w:val="0"/>
      <w:marTop w:val="0"/>
      <w:marBottom w:val="0"/>
      <w:divBdr>
        <w:top w:val="none" w:sz="0" w:space="0" w:color="auto"/>
        <w:left w:val="none" w:sz="0" w:space="0" w:color="auto"/>
        <w:bottom w:val="none" w:sz="0" w:space="0" w:color="auto"/>
        <w:right w:val="none" w:sz="0" w:space="0" w:color="auto"/>
      </w:divBdr>
    </w:div>
    <w:div w:id="1709835933">
      <w:bodyDiv w:val="1"/>
      <w:marLeft w:val="0"/>
      <w:marRight w:val="0"/>
      <w:marTop w:val="0"/>
      <w:marBottom w:val="0"/>
      <w:divBdr>
        <w:top w:val="none" w:sz="0" w:space="0" w:color="auto"/>
        <w:left w:val="none" w:sz="0" w:space="0" w:color="auto"/>
        <w:bottom w:val="none" w:sz="0" w:space="0" w:color="auto"/>
        <w:right w:val="none" w:sz="0" w:space="0" w:color="auto"/>
      </w:divBdr>
    </w:div>
    <w:div w:id="1829783651">
      <w:bodyDiv w:val="1"/>
      <w:marLeft w:val="0"/>
      <w:marRight w:val="0"/>
      <w:marTop w:val="0"/>
      <w:marBottom w:val="0"/>
      <w:divBdr>
        <w:top w:val="none" w:sz="0" w:space="0" w:color="auto"/>
        <w:left w:val="none" w:sz="0" w:space="0" w:color="auto"/>
        <w:bottom w:val="none" w:sz="0" w:space="0" w:color="auto"/>
        <w:right w:val="none" w:sz="0" w:space="0" w:color="auto"/>
      </w:divBdr>
    </w:div>
    <w:div w:id="1842501097">
      <w:bodyDiv w:val="1"/>
      <w:marLeft w:val="0"/>
      <w:marRight w:val="0"/>
      <w:marTop w:val="0"/>
      <w:marBottom w:val="0"/>
      <w:divBdr>
        <w:top w:val="none" w:sz="0" w:space="0" w:color="auto"/>
        <w:left w:val="none" w:sz="0" w:space="0" w:color="auto"/>
        <w:bottom w:val="none" w:sz="0" w:space="0" w:color="auto"/>
        <w:right w:val="none" w:sz="0" w:space="0" w:color="auto"/>
      </w:divBdr>
    </w:div>
    <w:div w:id="2040544051">
      <w:bodyDiv w:val="1"/>
      <w:marLeft w:val="0"/>
      <w:marRight w:val="0"/>
      <w:marTop w:val="0"/>
      <w:marBottom w:val="0"/>
      <w:divBdr>
        <w:top w:val="none" w:sz="0" w:space="0" w:color="auto"/>
        <w:left w:val="none" w:sz="0" w:space="0" w:color="auto"/>
        <w:bottom w:val="none" w:sz="0" w:space="0" w:color="auto"/>
        <w:right w:val="none" w:sz="0" w:space="0" w:color="auto"/>
      </w:divBdr>
      <w:divsChild>
        <w:div w:id="1611207426">
          <w:marLeft w:val="360"/>
          <w:marRight w:val="0"/>
          <w:marTop w:val="120"/>
          <w:marBottom w:val="80"/>
          <w:divBdr>
            <w:top w:val="none" w:sz="0" w:space="0" w:color="auto"/>
            <w:left w:val="none" w:sz="0" w:space="0" w:color="auto"/>
            <w:bottom w:val="none" w:sz="0" w:space="0" w:color="auto"/>
            <w:right w:val="none" w:sz="0" w:space="0" w:color="auto"/>
          </w:divBdr>
        </w:div>
        <w:div w:id="1753428346">
          <w:marLeft w:val="360"/>
          <w:marRight w:val="0"/>
          <w:marTop w:val="120"/>
          <w:marBottom w:val="80"/>
          <w:divBdr>
            <w:top w:val="none" w:sz="0" w:space="0" w:color="auto"/>
            <w:left w:val="none" w:sz="0" w:space="0" w:color="auto"/>
            <w:bottom w:val="none" w:sz="0" w:space="0" w:color="auto"/>
            <w:right w:val="none" w:sz="0" w:space="0" w:color="auto"/>
          </w:divBdr>
        </w:div>
        <w:div w:id="165438092">
          <w:marLeft w:val="360"/>
          <w:marRight w:val="0"/>
          <w:marTop w:val="120"/>
          <w:marBottom w:val="80"/>
          <w:divBdr>
            <w:top w:val="none" w:sz="0" w:space="0" w:color="auto"/>
            <w:left w:val="none" w:sz="0" w:space="0" w:color="auto"/>
            <w:bottom w:val="none" w:sz="0" w:space="0" w:color="auto"/>
            <w:right w:val="none" w:sz="0" w:space="0" w:color="auto"/>
          </w:divBdr>
        </w:div>
        <w:div w:id="587079821">
          <w:marLeft w:val="360"/>
          <w:marRight w:val="0"/>
          <w:marTop w:val="120"/>
          <w:marBottom w:val="80"/>
          <w:divBdr>
            <w:top w:val="none" w:sz="0" w:space="0" w:color="auto"/>
            <w:left w:val="none" w:sz="0" w:space="0" w:color="auto"/>
            <w:bottom w:val="none" w:sz="0" w:space="0" w:color="auto"/>
            <w:right w:val="none" w:sz="0" w:space="0" w:color="auto"/>
          </w:divBdr>
        </w:div>
        <w:div w:id="355735298">
          <w:marLeft w:val="360"/>
          <w:marRight w:val="0"/>
          <w:marTop w:val="120"/>
          <w:marBottom w:val="80"/>
          <w:divBdr>
            <w:top w:val="none" w:sz="0" w:space="0" w:color="auto"/>
            <w:left w:val="none" w:sz="0" w:space="0" w:color="auto"/>
            <w:bottom w:val="none" w:sz="0" w:space="0" w:color="auto"/>
            <w:right w:val="none" w:sz="0" w:space="0" w:color="auto"/>
          </w:divBdr>
        </w:div>
        <w:div w:id="1058868878">
          <w:marLeft w:val="360"/>
          <w:marRight w:val="0"/>
          <w:marTop w:val="120"/>
          <w:marBottom w:val="80"/>
          <w:divBdr>
            <w:top w:val="none" w:sz="0" w:space="0" w:color="auto"/>
            <w:left w:val="none" w:sz="0" w:space="0" w:color="auto"/>
            <w:bottom w:val="none" w:sz="0" w:space="0" w:color="auto"/>
            <w:right w:val="none" w:sz="0" w:space="0" w:color="auto"/>
          </w:divBdr>
        </w:div>
        <w:div w:id="896087358">
          <w:marLeft w:val="360"/>
          <w:marRight w:val="0"/>
          <w:marTop w:val="120"/>
          <w:marBottom w:val="80"/>
          <w:divBdr>
            <w:top w:val="none" w:sz="0" w:space="0" w:color="auto"/>
            <w:left w:val="none" w:sz="0" w:space="0" w:color="auto"/>
            <w:bottom w:val="none" w:sz="0" w:space="0" w:color="auto"/>
            <w:right w:val="none" w:sz="0" w:space="0" w:color="auto"/>
          </w:divBdr>
        </w:div>
        <w:div w:id="837690587">
          <w:marLeft w:val="360"/>
          <w:marRight w:val="0"/>
          <w:marTop w:val="12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Microsoft_Excel_Chart.xls"/><Relationship Id="rId13" Type="http://schemas.openxmlformats.org/officeDocument/2006/relationships/oleObject" Target="embeddings/Microsoft_Excel_Chart1.xls"/><Relationship Id="rId18" Type="http://schemas.openxmlformats.org/officeDocument/2006/relationships/image" Target="media/image6.png"/><Relationship Id="rId26"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chart" Target="charts/chart4.xml"/><Relationship Id="rId25"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oleObject" Target="embeddings/Microsoft_Excel_Chart2.xls"/><Relationship Id="rId20" Type="http://schemas.openxmlformats.org/officeDocument/2006/relationships/chart" Target="charts/chart5.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2.xml"/><Relationship Id="rId24"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diagramData" Target="diagrams/data1.xml"/><Relationship Id="rId28"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oleObject" Target="embeddings/Microsoft_Excel_Chart3.xls"/><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oleObject" Target="embeddings/Microsoft_Excel_Chart4.xls"/><Relationship Id="rId27" Type="http://schemas.microsoft.com/office/2007/relationships/diagramDrawing" Target="diagrams/drawing1.xml"/><Relationship Id="rId30"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Sheet1!$B$1</c:f>
              <c:strCache>
                <c:ptCount val="1"/>
                <c:pt idx="0">
                  <c:v>Other staff</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0-ED32-426E-A043-BEEEEA97525D}"/>
                </c:ext>
              </c:extLst>
            </c:dLbl>
            <c:dLbl>
              <c:idx val="1"/>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1-ED32-426E-A043-BEEEEA97525D}"/>
                </c:ext>
              </c:extLst>
            </c:dLbl>
            <c:dLbl>
              <c:idx val="2"/>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2-ED32-426E-A043-BEEEEA97525D}"/>
                </c:ext>
              </c:extLst>
            </c:dLbl>
            <c:dLbl>
              <c:idx val="3"/>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3-ED32-426E-A043-BEEEEA97525D}"/>
                </c:ext>
              </c:extLst>
            </c:dLbl>
            <c:dLbl>
              <c:idx val="4"/>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4-ED32-426E-A043-BEEEEA97525D}"/>
                </c:ext>
              </c:extLst>
            </c:dLbl>
            <c:dLbl>
              <c:idx val="5"/>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5-ED32-426E-A043-BEEEEA97525D}"/>
                </c:ext>
              </c:extLst>
            </c:dLbl>
            <c:dLbl>
              <c:idx val="6"/>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6-ED32-426E-A043-BEEEEA97525D}"/>
                </c:ext>
              </c:extLst>
            </c:dLbl>
            <c:dLbl>
              <c:idx val="7"/>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7-ED32-426E-A043-BEEEEA97525D}"/>
                </c:ext>
              </c:extLst>
            </c:dLbl>
            <c:dLbl>
              <c:idx val="8"/>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8-ED32-426E-A043-BEEEEA97525D}"/>
                </c:ext>
              </c:extLst>
            </c:dLbl>
            <c:dLbl>
              <c:idx val="9"/>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9-ED32-426E-A043-BEEEEA97525D}"/>
                </c:ext>
              </c:extLst>
            </c:dLbl>
            <c:dLbl>
              <c:idx val="1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A-ED32-426E-A043-BEEEEA97525D}"/>
                </c:ext>
              </c:extLst>
            </c:dLbl>
            <c:dLbl>
              <c:idx val="11"/>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B-ED32-426E-A043-BEEEEA97525D}"/>
                </c:ext>
              </c:extLst>
            </c:dLbl>
            <c:dLbl>
              <c:idx val="12"/>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C-ED32-426E-A043-BEEEEA97525D}"/>
                </c:ext>
              </c:extLst>
            </c:dLbl>
            <c:dLbl>
              <c:idx val="13"/>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D-ED32-426E-A043-BEEEEA97525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strRef>
              <c:f>Sheet1!$A$2:$A$15</c:f>
              <c:strCache>
                <c:ptCount val="14"/>
                <c:pt idx="0">
                  <c:v>2018/19 Q1 (Jun-18)</c:v>
                </c:pt>
                <c:pt idx="1">
                  <c:v>2018/19 Q2 (Sep-18)</c:v>
                </c:pt>
                <c:pt idx="2">
                  <c:v>2018/19 Q3 (Dec-18)</c:v>
                </c:pt>
                <c:pt idx="3">
                  <c:v>2018/19 Q4 (Mar-19)</c:v>
                </c:pt>
                <c:pt idx="4">
                  <c:v>2019/20 Q1 (Jun-19)</c:v>
                </c:pt>
                <c:pt idx="5">
                  <c:v>2019/20 Q2 (Sep-19)</c:v>
                </c:pt>
                <c:pt idx="6">
                  <c:v>2019/20 Q3 (Dec-19)</c:v>
                </c:pt>
                <c:pt idx="7">
                  <c:v>2019/20 Q4 (Mar-20)</c:v>
                </c:pt>
                <c:pt idx="8">
                  <c:v>2020/21 Q1 (Jun-20)</c:v>
                </c:pt>
                <c:pt idx="9">
                  <c:v>2020/21 Q2 (Sep-20)</c:v>
                </c:pt>
                <c:pt idx="10">
                  <c:v>2020/21 Q3 (Dec-20)</c:v>
                </c:pt>
                <c:pt idx="11">
                  <c:v>2020/21 Q4 (Mar-21)</c:v>
                </c:pt>
                <c:pt idx="12">
                  <c:v>2021/22 Q1 (Jun-21)</c:v>
                </c:pt>
                <c:pt idx="13">
                  <c:v>2021/22 Q2 (Sep-21)</c:v>
                </c:pt>
              </c:strCache>
            </c:strRef>
          </c:cat>
          <c:val>
            <c:numRef>
              <c:f>Sheet1!$B$2:$B$15</c:f>
              <c:numCache>
                <c:formatCode>General</c:formatCode>
                <c:ptCount val="14"/>
                <c:pt idx="0">
                  <c:v>55664</c:v>
                </c:pt>
                <c:pt idx="1">
                  <c:v>53416</c:v>
                </c:pt>
                <c:pt idx="2">
                  <c:v>52311</c:v>
                </c:pt>
                <c:pt idx="3">
                  <c:v>47656</c:v>
                </c:pt>
                <c:pt idx="4">
                  <c:v>56039</c:v>
                </c:pt>
                <c:pt idx="5">
                  <c:v>53067</c:v>
                </c:pt>
                <c:pt idx="6">
                  <c:v>52312</c:v>
                </c:pt>
                <c:pt idx="7">
                  <c:v>43926</c:v>
                </c:pt>
                <c:pt idx="8">
                  <c:v>37368</c:v>
                </c:pt>
                <c:pt idx="9">
                  <c:v>42835</c:v>
                </c:pt>
                <c:pt idx="10">
                  <c:v>45913</c:v>
                </c:pt>
                <c:pt idx="11">
                  <c:v>34770</c:v>
                </c:pt>
                <c:pt idx="12">
                  <c:v>50340</c:v>
                </c:pt>
                <c:pt idx="13">
                  <c:v>56000</c:v>
                </c:pt>
              </c:numCache>
            </c:numRef>
          </c:val>
          <c:extLst>
            <c:ext xmlns:c16="http://schemas.microsoft.com/office/drawing/2014/chart" uri="{C3380CC4-5D6E-409C-BE32-E72D297353CC}">
              <c16:uniqueId val="{0000000E-ED32-426E-A043-BEEEEA97525D}"/>
            </c:ext>
          </c:extLst>
        </c:ser>
        <c:ser>
          <c:idx val="1"/>
          <c:order val="1"/>
          <c:tx>
            <c:strRef>
              <c:f>Sheet1!$C$1</c:f>
              <c:strCache>
                <c:ptCount val="1"/>
                <c:pt idx="0">
                  <c:v>Medical/doctors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F-ED32-426E-A043-BEEEEA97525D}"/>
                </c:ext>
              </c:extLst>
            </c:dLbl>
            <c:dLbl>
              <c:idx val="1"/>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0-ED32-426E-A043-BEEEEA97525D}"/>
                </c:ext>
              </c:extLst>
            </c:dLbl>
            <c:dLbl>
              <c:idx val="2"/>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1-ED32-426E-A043-BEEEEA97525D}"/>
                </c:ext>
              </c:extLst>
            </c:dLbl>
            <c:dLbl>
              <c:idx val="3"/>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2-ED32-426E-A043-BEEEEA97525D}"/>
                </c:ext>
              </c:extLst>
            </c:dLbl>
            <c:dLbl>
              <c:idx val="4"/>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3-ED32-426E-A043-BEEEEA97525D}"/>
                </c:ext>
              </c:extLst>
            </c:dLbl>
            <c:dLbl>
              <c:idx val="5"/>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4-ED32-426E-A043-BEEEEA97525D}"/>
                </c:ext>
              </c:extLst>
            </c:dLbl>
            <c:dLbl>
              <c:idx val="6"/>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5-ED32-426E-A043-BEEEEA97525D}"/>
                </c:ext>
              </c:extLst>
            </c:dLbl>
            <c:dLbl>
              <c:idx val="7"/>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6-ED32-426E-A043-BEEEEA97525D}"/>
                </c:ext>
              </c:extLst>
            </c:dLbl>
            <c:dLbl>
              <c:idx val="8"/>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7-ED32-426E-A043-BEEEEA97525D}"/>
                </c:ext>
              </c:extLst>
            </c:dLbl>
            <c:dLbl>
              <c:idx val="9"/>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8-ED32-426E-A043-BEEEEA97525D}"/>
                </c:ext>
              </c:extLst>
            </c:dLbl>
            <c:dLbl>
              <c:idx val="1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9-ED32-426E-A043-BEEEEA97525D}"/>
                </c:ext>
              </c:extLst>
            </c:dLbl>
            <c:dLbl>
              <c:idx val="11"/>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A-ED32-426E-A043-BEEEEA97525D}"/>
                </c:ext>
              </c:extLst>
            </c:dLbl>
            <c:dLbl>
              <c:idx val="12"/>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B-ED32-426E-A043-BEEEEA97525D}"/>
                </c:ext>
              </c:extLst>
            </c:dLbl>
            <c:dLbl>
              <c:idx val="13"/>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C-ED32-426E-A043-BEEEEA97525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strRef>
              <c:f>Sheet1!$A$2:$A$15</c:f>
              <c:strCache>
                <c:ptCount val="14"/>
                <c:pt idx="0">
                  <c:v>2018/19 Q1 (Jun-18)</c:v>
                </c:pt>
                <c:pt idx="1">
                  <c:v>2018/19 Q2 (Sep-18)</c:v>
                </c:pt>
                <c:pt idx="2">
                  <c:v>2018/19 Q3 (Dec-18)</c:v>
                </c:pt>
                <c:pt idx="3">
                  <c:v>2018/19 Q4 (Mar-19)</c:v>
                </c:pt>
                <c:pt idx="4">
                  <c:v>2019/20 Q1 (Jun-19)</c:v>
                </c:pt>
                <c:pt idx="5">
                  <c:v>2019/20 Q2 (Sep-19)</c:v>
                </c:pt>
                <c:pt idx="6">
                  <c:v>2019/20 Q3 (Dec-19)</c:v>
                </c:pt>
                <c:pt idx="7">
                  <c:v>2019/20 Q4 (Mar-20)</c:v>
                </c:pt>
                <c:pt idx="8">
                  <c:v>2020/21 Q1 (Jun-20)</c:v>
                </c:pt>
                <c:pt idx="9">
                  <c:v>2020/21 Q2 (Sep-20)</c:v>
                </c:pt>
                <c:pt idx="10">
                  <c:v>2020/21 Q3 (Dec-20)</c:v>
                </c:pt>
                <c:pt idx="11">
                  <c:v>2020/21 Q4 (Mar-21)</c:v>
                </c:pt>
                <c:pt idx="12">
                  <c:v>2021/22 Q1 (Jun-21)</c:v>
                </c:pt>
                <c:pt idx="13">
                  <c:v>2021/22 Q2 (Sep-21)</c:v>
                </c:pt>
              </c:strCache>
            </c:strRef>
          </c:cat>
          <c:val>
            <c:numRef>
              <c:f>Sheet1!$C$2:$C$15</c:f>
              <c:numCache>
                <c:formatCode>General</c:formatCode>
                <c:ptCount val="14"/>
                <c:pt idx="0">
                  <c:v>12025</c:v>
                </c:pt>
                <c:pt idx="1">
                  <c:v>9743</c:v>
                </c:pt>
                <c:pt idx="2">
                  <c:v>8989</c:v>
                </c:pt>
                <c:pt idx="3">
                  <c:v>9181</c:v>
                </c:pt>
                <c:pt idx="4">
                  <c:v>11630</c:v>
                </c:pt>
                <c:pt idx="5">
                  <c:v>9247</c:v>
                </c:pt>
                <c:pt idx="6">
                  <c:v>8876</c:v>
                </c:pt>
                <c:pt idx="7">
                  <c:v>8338</c:v>
                </c:pt>
                <c:pt idx="8">
                  <c:v>8075</c:v>
                </c:pt>
                <c:pt idx="9">
                  <c:v>7262</c:v>
                </c:pt>
                <c:pt idx="10">
                  <c:v>6954</c:v>
                </c:pt>
                <c:pt idx="11">
                  <c:v>6634</c:v>
                </c:pt>
                <c:pt idx="12">
                  <c:v>9635</c:v>
                </c:pt>
                <c:pt idx="13">
                  <c:v>7870</c:v>
                </c:pt>
              </c:numCache>
            </c:numRef>
          </c:val>
          <c:extLst>
            <c:ext xmlns:c16="http://schemas.microsoft.com/office/drawing/2014/chart" uri="{C3380CC4-5D6E-409C-BE32-E72D297353CC}">
              <c16:uniqueId val="{0000001D-ED32-426E-A043-BEEEEA97525D}"/>
            </c:ext>
          </c:extLst>
        </c:ser>
        <c:ser>
          <c:idx val="2"/>
          <c:order val="2"/>
          <c:tx>
            <c:strRef>
              <c:f>Sheet1!$D$1</c:f>
              <c:strCache>
                <c:ptCount val="1"/>
                <c:pt idx="0">
                  <c:v>Nurses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E-ED32-426E-A043-BEEEEA97525D}"/>
                </c:ext>
              </c:extLst>
            </c:dLbl>
            <c:dLbl>
              <c:idx val="1"/>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1F-ED32-426E-A043-BEEEEA97525D}"/>
                </c:ext>
              </c:extLst>
            </c:dLbl>
            <c:dLbl>
              <c:idx val="2"/>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0-ED32-426E-A043-BEEEEA97525D}"/>
                </c:ext>
              </c:extLst>
            </c:dLbl>
            <c:dLbl>
              <c:idx val="3"/>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1-ED32-426E-A043-BEEEEA97525D}"/>
                </c:ext>
              </c:extLst>
            </c:dLbl>
            <c:dLbl>
              <c:idx val="4"/>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2-ED32-426E-A043-BEEEEA97525D}"/>
                </c:ext>
              </c:extLst>
            </c:dLbl>
            <c:dLbl>
              <c:idx val="5"/>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3-ED32-426E-A043-BEEEEA97525D}"/>
                </c:ext>
              </c:extLst>
            </c:dLbl>
            <c:dLbl>
              <c:idx val="6"/>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4-ED32-426E-A043-BEEEEA97525D}"/>
                </c:ext>
              </c:extLst>
            </c:dLbl>
            <c:dLbl>
              <c:idx val="7"/>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5-ED32-426E-A043-BEEEEA97525D}"/>
                </c:ext>
              </c:extLst>
            </c:dLbl>
            <c:dLbl>
              <c:idx val="8"/>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6-ED32-426E-A043-BEEEEA97525D}"/>
                </c:ext>
              </c:extLst>
            </c:dLbl>
            <c:dLbl>
              <c:idx val="9"/>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7-ED32-426E-A043-BEEEEA97525D}"/>
                </c:ext>
              </c:extLst>
            </c:dLbl>
            <c:dLbl>
              <c:idx val="1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8-ED32-426E-A043-BEEEEA97525D}"/>
                </c:ext>
              </c:extLst>
            </c:dLbl>
            <c:dLbl>
              <c:idx val="11"/>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9-ED32-426E-A043-BEEEEA97525D}"/>
                </c:ext>
              </c:extLst>
            </c:dLbl>
            <c:dLbl>
              <c:idx val="12"/>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A-ED32-426E-A043-BEEEEA97525D}"/>
                </c:ext>
              </c:extLst>
            </c:dLbl>
            <c:dLbl>
              <c:idx val="13"/>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2B-ED32-426E-A043-BEEEEA97525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strRef>
              <c:f>Sheet1!$A$2:$A$15</c:f>
              <c:strCache>
                <c:ptCount val="14"/>
                <c:pt idx="0">
                  <c:v>2018/19 Q1 (Jun-18)</c:v>
                </c:pt>
                <c:pt idx="1">
                  <c:v>2018/19 Q2 (Sep-18)</c:v>
                </c:pt>
                <c:pt idx="2">
                  <c:v>2018/19 Q3 (Dec-18)</c:v>
                </c:pt>
                <c:pt idx="3">
                  <c:v>2018/19 Q4 (Mar-19)</c:v>
                </c:pt>
                <c:pt idx="4">
                  <c:v>2019/20 Q1 (Jun-19)</c:v>
                </c:pt>
                <c:pt idx="5">
                  <c:v>2019/20 Q2 (Sep-19)</c:v>
                </c:pt>
                <c:pt idx="6">
                  <c:v>2019/20 Q3 (Dec-19)</c:v>
                </c:pt>
                <c:pt idx="7">
                  <c:v>2019/20 Q4 (Mar-20)</c:v>
                </c:pt>
                <c:pt idx="8">
                  <c:v>2020/21 Q1 (Jun-20)</c:v>
                </c:pt>
                <c:pt idx="9">
                  <c:v>2020/21 Q2 (Sep-20)</c:v>
                </c:pt>
                <c:pt idx="10">
                  <c:v>2020/21 Q3 (Dec-20)</c:v>
                </c:pt>
                <c:pt idx="11">
                  <c:v>2020/21 Q4 (Mar-21)</c:v>
                </c:pt>
                <c:pt idx="12">
                  <c:v>2021/22 Q1 (Jun-21)</c:v>
                </c:pt>
                <c:pt idx="13">
                  <c:v>2021/22 Q2 (Sep-21)</c:v>
                </c:pt>
              </c:strCache>
            </c:strRef>
          </c:cat>
          <c:val>
            <c:numRef>
              <c:f>Sheet1!$D$2:$D$15</c:f>
              <c:numCache>
                <c:formatCode>General</c:formatCode>
                <c:ptCount val="14"/>
                <c:pt idx="0">
                  <c:v>42589</c:v>
                </c:pt>
                <c:pt idx="1">
                  <c:v>42679</c:v>
                </c:pt>
                <c:pt idx="2">
                  <c:v>39686</c:v>
                </c:pt>
                <c:pt idx="3">
                  <c:v>39524</c:v>
                </c:pt>
                <c:pt idx="4">
                  <c:v>44195</c:v>
                </c:pt>
                <c:pt idx="5">
                  <c:v>43452</c:v>
                </c:pt>
                <c:pt idx="6">
                  <c:v>38736</c:v>
                </c:pt>
                <c:pt idx="7">
                  <c:v>36083</c:v>
                </c:pt>
                <c:pt idx="8">
                  <c:v>37760</c:v>
                </c:pt>
                <c:pt idx="9">
                  <c:v>37144</c:v>
                </c:pt>
                <c:pt idx="10">
                  <c:v>36277</c:v>
                </c:pt>
                <c:pt idx="11">
                  <c:v>34678</c:v>
                </c:pt>
                <c:pt idx="12">
                  <c:v>38771</c:v>
                </c:pt>
                <c:pt idx="13">
                  <c:v>39884</c:v>
                </c:pt>
              </c:numCache>
            </c:numRef>
          </c:val>
          <c:extLst>
            <c:ext xmlns:c16="http://schemas.microsoft.com/office/drawing/2014/chart" uri="{C3380CC4-5D6E-409C-BE32-E72D297353CC}">
              <c16:uniqueId val="{0000002C-ED32-426E-A043-BEEEEA97525D}"/>
            </c:ext>
          </c:extLst>
        </c:ser>
        <c:dLbls>
          <c:showLegendKey val="0"/>
          <c:showVal val="0"/>
          <c:showCatName val="0"/>
          <c:showSerName val="0"/>
          <c:showPercent val="0"/>
          <c:showBubbleSize val="0"/>
        </c:dLbls>
        <c:gapWidth val="150"/>
        <c:overlap val="100"/>
        <c:axId val="67451136"/>
        <c:axId val="66437120"/>
      </c:barChart>
      <c:catAx>
        <c:axId val="67451136"/>
        <c:scaling>
          <c:orientation val="maxMin"/>
        </c:scaling>
        <c:delete val="0"/>
        <c:axPos val="l"/>
        <c:numFmt formatCode="General" sourceLinked="0"/>
        <c:majorTickMark val="none"/>
        <c:minorTickMark val="none"/>
        <c:tickLblPos val="low"/>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6437120"/>
        <c:crosses val="autoZero"/>
        <c:auto val="0"/>
        <c:lblAlgn val="ctr"/>
        <c:lblOffset val="100"/>
        <c:noMultiLvlLbl val="0"/>
      </c:catAx>
      <c:valAx>
        <c:axId val="66437120"/>
        <c:scaling>
          <c:orientation val="minMax"/>
          <c:min val="0"/>
        </c:scaling>
        <c:delete val="0"/>
        <c:axPos val="t"/>
        <c:majorGridlines>
          <c:spPr>
            <a:ln w="9525" cap="flat" cmpd="sng" algn="ctr">
              <a:solidFill>
                <a:schemeClr val="tx2">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7451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1"/>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barChart>
        <c:barDir val="col"/>
        <c:grouping val="clustered"/>
        <c:varyColors val="0"/>
        <c:ser>
          <c:idx val="0"/>
          <c:order val="0"/>
          <c:tx>
            <c:strRef>
              <c:f>Sheet1!$B$1</c:f>
              <c:strCache>
                <c:ptCount val="1"/>
                <c:pt idx="0">
                  <c:v>Column1</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dLbl>
              <c:idx val="0"/>
              <c:numFmt formatCode="#,##0.0%" sourceLinked="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0-7EBB-4107-824F-D55DF8526669}"/>
                </c:ext>
              </c:extLst>
            </c:dLbl>
            <c:dLbl>
              <c:idx val="1"/>
              <c:numFmt formatCode="#,##0.0%" sourceLinked="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1-7EBB-4107-824F-D55DF8526669}"/>
                </c:ext>
              </c:extLst>
            </c:dLbl>
            <c:dLbl>
              <c:idx val="2"/>
              <c:numFmt formatCode="#,##0.0%" sourceLinked="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2-7EBB-4107-824F-D55DF8526669}"/>
                </c:ext>
              </c:extLst>
            </c:dLbl>
            <c:dLbl>
              <c:idx val="3"/>
              <c:numFmt formatCode="#,##0.0%" sourceLinked="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3-7EBB-4107-824F-D55DF8526669}"/>
                </c:ext>
              </c:extLst>
            </c:dLbl>
            <c:dLbl>
              <c:idx val="4"/>
              <c:numFmt formatCode="#,##0.0%" sourceLinked="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4-7EBB-4107-824F-D55DF8526669}"/>
                </c:ext>
              </c:extLst>
            </c:dLbl>
            <c:dLbl>
              <c:idx val="5"/>
              <c:numFmt formatCode="#,##0.0%" sourceLinked="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5-7EBB-4107-824F-D55DF8526669}"/>
                </c:ext>
              </c:extLst>
            </c:dLbl>
            <c:dLbl>
              <c:idx val="6"/>
              <c:numFmt formatCode="#,##0.0%" sourceLinked="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6-7EBB-4107-824F-D55DF8526669}"/>
                </c:ext>
              </c:extLst>
            </c:dLbl>
            <c:dLbl>
              <c:idx val="7"/>
              <c:numFmt formatCode="#,##0.0%" sourceLinked="0"/>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7-7EBB-4107-824F-D55DF8526669}"/>
                </c:ext>
              </c:extLst>
            </c:dLbl>
            <c:spPr>
              <a:noFill/>
              <a:ln>
                <a:noFill/>
              </a:ln>
              <a:effectLst/>
            </c:spPr>
            <c:txPr>
              <a:bodyPr rot="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15:showLeaderLines val="0"/>
              </c:ext>
            </c:extLst>
          </c:dLbls>
          <c:cat>
            <c:strRef>
              <c:f>Sheet1!$A$2:$A$9</c:f>
              <c:strCache>
                <c:ptCount val="8"/>
                <c:pt idx="0">
                  <c:v>2013/2014</c:v>
                </c:pt>
                <c:pt idx="1">
                  <c:v>2014/2015</c:v>
                </c:pt>
                <c:pt idx="2">
                  <c:v>2015/2016</c:v>
                </c:pt>
                <c:pt idx="3">
                  <c:v>2016/2017</c:v>
                </c:pt>
                <c:pt idx="4">
                  <c:v>2017/2018</c:v>
                </c:pt>
                <c:pt idx="5">
                  <c:v>2018/2019</c:v>
                </c:pt>
                <c:pt idx="6">
                  <c:v>2019/2020</c:v>
                </c:pt>
                <c:pt idx="7">
                  <c:v>2020/2021</c:v>
                </c:pt>
              </c:strCache>
            </c:strRef>
          </c:cat>
          <c:val>
            <c:numRef>
              <c:f>Sheet1!$B$2:$B$9</c:f>
              <c:numCache>
                <c:formatCode>General</c:formatCode>
                <c:ptCount val="8"/>
                <c:pt idx="0">
                  <c:v>0.45800000000000002</c:v>
                </c:pt>
                <c:pt idx="1">
                  <c:v>0.45300000000000001</c:v>
                </c:pt>
                <c:pt idx="2">
                  <c:v>0.45100000000000001</c:v>
                </c:pt>
                <c:pt idx="3">
                  <c:v>0.45100000000000001</c:v>
                </c:pt>
                <c:pt idx="4">
                  <c:v>0.45600000000000002</c:v>
                </c:pt>
                <c:pt idx="5">
                  <c:v>0.45900000000000002</c:v>
                </c:pt>
                <c:pt idx="6">
                  <c:v>0.46200000000000002</c:v>
                </c:pt>
                <c:pt idx="7">
                  <c:v>0.441</c:v>
                </c:pt>
              </c:numCache>
            </c:numRef>
          </c:val>
          <c:extLst>
            <c:ext xmlns:c16="http://schemas.microsoft.com/office/drawing/2014/chart" uri="{C3380CC4-5D6E-409C-BE32-E72D297353CC}">
              <c16:uniqueId val="{00000008-7EBB-4107-824F-D55DF8526669}"/>
            </c:ext>
          </c:extLst>
        </c:ser>
        <c:dLbls>
          <c:showLegendKey val="0"/>
          <c:showVal val="0"/>
          <c:showCatName val="0"/>
          <c:showSerName val="0"/>
          <c:showPercent val="0"/>
          <c:showBubbleSize val="0"/>
        </c:dLbls>
        <c:gapWidth val="100"/>
        <c:overlap val="-24"/>
        <c:axId val="67451136"/>
        <c:axId val="66437120"/>
      </c:barChart>
      <c:catAx>
        <c:axId val="67451136"/>
        <c:scaling>
          <c:orientation val="minMax"/>
        </c:scaling>
        <c:delete val="0"/>
        <c:axPos val="b"/>
        <c:numFmt formatCode="General" sourceLinked="0"/>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crossAx val="66437120"/>
        <c:crosses val="autoZero"/>
        <c:auto val="0"/>
        <c:lblAlgn val="ctr"/>
        <c:lblOffset val="100"/>
        <c:noMultiLvlLbl val="0"/>
      </c:catAx>
      <c:valAx>
        <c:axId val="66437120"/>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97" b="0" i="0" u="none" strike="noStrike" kern="1200" cap="all" baseline="0">
                    <a:solidFill>
                      <a:schemeClr val="tx1">
                        <a:lumMod val="50000"/>
                        <a:lumOff val="50000"/>
                      </a:schemeClr>
                    </a:solidFill>
                    <a:latin typeface="Arial" panose="020B0604020202020204" pitchFamily="34" charset="0"/>
                    <a:ea typeface="+mn-ea"/>
                    <a:cs typeface="Arial" panose="020B0604020202020204" pitchFamily="34" charset="0"/>
                  </a:defRPr>
                </a:pPr>
                <a:r>
                  <a:rPr lang="en-US"/>
                  <a:t>Share of revenue spending</a:t>
                </a:r>
              </a:p>
            </c:rich>
          </c:tx>
          <c:overlay val="0"/>
          <c:spPr>
            <a:noFill/>
            <a:ln>
              <a:noFill/>
            </a:ln>
            <a:effectLst/>
          </c:spPr>
          <c:txPr>
            <a:bodyPr rot="-5400000" spcFirstLastPara="1" vertOverflow="ellipsis" vert="horz" wrap="square" anchor="ctr" anchorCtr="1"/>
            <a:lstStyle/>
            <a:p>
              <a:pPr>
                <a:defRPr sz="1197" b="0" i="0" u="none" strike="noStrike" kern="1200" cap="all"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title>
        <c:numFmt formatCode="#,##0%" sourceLinked="0"/>
        <c:majorTickMark val="none"/>
        <c:minorTickMark val="none"/>
        <c:tickLblPos val="low"/>
        <c:spPr>
          <a:noFill/>
          <a:ln>
            <a:noFill/>
          </a:ln>
          <a:effectLst/>
        </c:spPr>
        <c:txPr>
          <a:bodyPr rot="-60000000" spcFirstLastPara="1" vertOverflow="ellipsis" vert="horz" wrap="square" anchor="ctr" anchorCtr="1"/>
          <a:lstStyle/>
          <a:p>
            <a:pPr>
              <a:defRPr sz="1197" b="0" i="0" u="none" strike="noStrike" kern="1200" baseline="0">
                <a:solidFill>
                  <a:schemeClr val="tx1">
                    <a:lumMod val="50000"/>
                    <a:lumOff val="50000"/>
                  </a:schemeClr>
                </a:solidFill>
                <a:latin typeface="Arial" panose="020B0604020202020204" pitchFamily="34" charset="0"/>
                <a:ea typeface="+mn-ea"/>
                <a:cs typeface="Arial" panose="020B0604020202020204" pitchFamily="34" charset="0"/>
              </a:defRPr>
            </a:pPr>
            <a:endParaRPr lang="en-US"/>
          </a:p>
        </c:txPr>
        <c:crossAx val="67451136"/>
        <c:crosses val="autoZero"/>
        <c:crossBetween val="between"/>
      </c:valAx>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barChart>
        <c:barDir val="col"/>
        <c:grouping val="clustered"/>
        <c:varyColors val="0"/>
        <c:ser>
          <c:idx val="0"/>
          <c:order val="0"/>
          <c:tx>
            <c:strRef>
              <c:f>Sheet1!$B$1</c:f>
              <c:strCache>
                <c:ptCount val="1"/>
                <c:pt idx="0">
                  <c:v>Column1</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dLbl>
              <c:idx val="0"/>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0-4CFB-4AC7-9CE6-A8DFA12E0176}"/>
                </c:ext>
              </c:extLst>
            </c:dLbl>
            <c:dLbl>
              <c:idx val="1"/>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1-4CFB-4AC7-9CE6-A8DFA12E0176}"/>
                </c:ext>
              </c:extLst>
            </c:dLbl>
            <c:dLbl>
              <c:idx val="2"/>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2-4CFB-4AC7-9CE6-A8DFA12E0176}"/>
                </c:ext>
              </c:extLst>
            </c:dLbl>
            <c:dLbl>
              <c:idx val="3"/>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3-4CFB-4AC7-9CE6-A8DFA12E0176}"/>
                </c:ext>
              </c:extLst>
            </c:dLbl>
            <c:dLbl>
              <c:idx val="4"/>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4-4CFB-4AC7-9CE6-A8DFA12E0176}"/>
                </c:ext>
              </c:extLst>
            </c:dLbl>
            <c:dLbl>
              <c:idx val="5"/>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ext xmlns:c16="http://schemas.microsoft.com/office/drawing/2014/chart" uri="{C3380CC4-5D6E-409C-BE32-E72D297353CC}">
                  <c16:uniqueId val="{00000005-4CFB-4AC7-9CE6-A8DFA12E017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c:ext xmlns:c15="http://schemas.microsoft.com/office/drawing/2012/chart" uri="{CE6537A1-D6FC-4f65-9D91-7224C49458BB}">
                <c15:showLeaderLines val="0"/>
              </c:ext>
            </c:extLst>
          </c:dLbls>
          <c:cat>
            <c:numRef>
              <c:f>Sheet1!$A$2:$A$7</c:f>
              <c:numCache>
                <c:formatCode>General</c:formatCode>
                <c:ptCount val="6"/>
                <c:pt idx="0">
                  <c:v>2016</c:v>
                </c:pt>
                <c:pt idx="1">
                  <c:v>2017</c:v>
                </c:pt>
                <c:pt idx="2">
                  <c:v>2018</c:v>
                </c:pt>
                <c:pt idx="3">
                  <c:v>2019</c:v>
                </c:pt>
                <c:pt idx="4">
                  <c:v>2020</c:v>
                </c:pt>
                <c:pt idx="5">
                  <c:v>2021</c:v>
                </c:pt>
              </c:numCache>
            </c:numRef>
          </c:cat>
          <c:val>
            <c:numRef>
              <c:f>Sheet1!$B$2:$B$7</c:f>
              <c:numCache>
                <c:formatCode>General</c:formatCode>
                <c:ptCount val="6"/>
                <c:pt idx="0">
                  <c:v>0.746</c:v>
                </c:pt>
                <c:pt idx="1">
                  <c:v>0.73599999999999999</c:v>
                </c:pt>
                <c:pt idx="2">
                  <c:v>0.745</c:v>
                </c:pt>
                <c:pt idx="3">
                  <c:v>0.748</c:v>
                </c:pt>
                <c:pt idx="4">
                  <c:v>0.73</c:v>
                </c:pt>
                <c:pt idx="5">
                  <c:v>0.67300000000000004</c:v>
                </c:pt>
              </c:numCache>
            </c:numRef>
          </c:val>
          <c:extLst>
            <c:ext xmlns:c16="http://schemas.microsoft.com/office/drawing/2014/chart" uri="{C3380CC4-5D6E-409C-BE32-E72D297353CC}">
              <c16:uniqueId val="{00000006-4CFB-4AC7-9CE6-A8DFA12E0176}"/>
            </c:ext>
          </c:extLst>
        </c:ser>
        <c:dLbls>
          <c:showLegendKey val="0"/>
          <c:showVal val="0"/>
          <c:showCatName val="0"/>
          <c:showSerName val="0"/>
          <c:showPercent val="0"/>
          <c:showBubbleSize val="0"/>
        </c:dLbls>
        <c:gapWidth val="100"/>
        <c:overlap val="-24"/>
        <c:axId val="67451136"/>
        <c:axId val="66437120"/>
      </c:barChart>
      <c:catAx>
        <c:axId val="67451136"/>
        <c:scaling>
          <c:orientation val="minMax"/>
        </c:scaling>
        <c:delete val="0"/>
        <c:axPos val="b"/>
        <c:numFmt formatCode="General" sourceLinked="0"/>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6437120"/>
        <c:crosses val="autoZero"/>
        <c:auto val="0"/>
        <c:lblAlgn val="ctr"/>
        <c:lblOffset val="100"/>
        <c:noMultiLvlLbl val="0"/>
      </c:catAx>
      <c:valAx>
        <c:axId val="66437120"/>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Share of respondents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0%" sourceLinked="0"/>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7451136"/>
        <c:crosses val="autoZero"/>
        <c:crossBetween val="between"/>
      </c:valAx>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barChart>
        <c:barDir val="col"/>
        <c:grouping val="clustered"/>
        <c:varyColors val="0"/>
        <c:ser>
          <c:idx val="0"/>
          <c:order val="0"/>
          <c:tx>
            <c:strRef>
              <c:f>Sheet1!$B$1</c:f>
              <c:strCache>
                <c:ptCount val="1"/>
                <c:pt idx="0">
                  <c:v>Column1</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Sheet1!$A$2:$A$13</c:f>
              <c:strCache>
                <c:ptCount val="12"/>
                <c:pt idx="0">
                  <c:v>2009/2010</c:v>
                </c:pt>
                <c:pt idx="1">
                  <c:v>2010/2011</c:v>
                </c:pt>
                <c:pt idx="2">
                  <c:v>2011/2012</c:v>
                </c:pt>
                <c:pt idx="3">
                  <c:v>2012/2013</c:v>
                </c:pt>
                <c:pt idx="4">
                  <c:v>2013/2014</c:v>
                </c:pt>
                <c:pt idx="5">
                  <c:v>2014/2015</c:v>
                </c:pt>
                <c:pt idx="6">
                  <c:v>2015/2016</c:v>
                </c:pt>
                <c:pt idx="7">
                  <c:v>2016/2017</c:v>
                </c:pt>
                <c:pt idx="8">
                  <c:v>2017/2018</c:v>
                </c:pt>
                <c:pt idx="9">
                  <c:v>2018/2019</c:v>
                </c:pt>
                <c:pt idx="10">
                  <c:v>2019/2020</c:v>
                </c:pt>
                <c:pt idx="11">
                  <c:v>2020/2021</c:v>
                </c:pt>
              </c:strCache>
            </c:strRef>
          </c:cat>
          <c:val>
            <c:numRef>
              <c:f>Sheet1!$B$2:$B$13</c:f>
              <c:numCache>
                <c:formatCode>General</c:formatCode>
                <c:ptCount val="12"/>
                <c:pt idx="0">
                  <c:v>16745315</c:v>
                </c:pt>
                <c:pt idx="1">
                  <c:v>15947054</c:v>
                </c:pt>
                <c:pt idx="2">
                  <c:v>15555507</c:v>
                </c:pt>
                <c:pt idx="3">
                  <c:v>15947518</c:v>
                </c:pt>
                <c:pt idx="4">
                  <c:v>15385468</c:v>
                </c:pt>
                <c:pt idx="5">
                  <c:v>16423722</c:v>
                </c:pt>
                <c:pt idx="6">
                  <c:v>16431339</c:v>
                </c:pt>
                <c:pt idx="7">
                  <c:v>16823304</c:v>
                </c:pt>
                <c:pt idx="8">
                  <c:v>17204902</c:v>
                </c:pt>
                <c:pt idx="9">
                  <c:v>17730992</c:v>
                </c:pt>
                <c:pt idx="10">
                  <c:v>19568889</c:v>
                </c:pt>
                <c:pt idx="11">
                  <c:v>21182524</c:v>
                </c:pt>
              </c:numCache>
            </c:numRef>
          </c:val>
          <c:extLst>
            <c:ext xmlns:c16="http://schemas.microsoft.com/office/drawing/2014/chart" uri="{C3380CC4-5D6E-409C-BE32-E72D297353CC}">
              <c16:uniqueId val="{00000000-3583-495B-8BEC-25E66D689D6C}"/>
            </c:ext>
          </c:extLst>
        </c:ser>
        <c:dLbls>
          <c:showLegendKey val="0"/>
          <c:showVal val="0"/>
          <c:showCatName val="0"/>
          <c:showSerName val="0"/>
          <c:showPercent val="0"/>
          <c:showBubbleSize val="0"/>
        </c:dLbls>
        <c:gapWidth val="100"/>
        <c:overlap val="-24"/>
        <c:axId val="67451136"/>
        <c:axId val="66437120"/>
      </c:barChart>
      <c:catAx>
        <c:axId val="67451136"/>
        <c:scaling>
          <c:orientation val="minMax"/>
        </c:scaling>
        <c:delete val="0"/>
        <c:axPos val="b"/>
        <c:numFmt formatCode="General" sourceLinked="0"/>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6437120"/>
        <c:crosses val="autoZero"/>
        <c:auto val="0"/>
        <c:lblAlgn val="ctr"/>
        <c:lblOffset val="100"/>
        <c:noMultiLvlLbl val="0"/>
      </c:catAx>
      <c:valAx>
        <c:axId val="66437120"/>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Full-time equivalent days lost</a:t>
                </a:r>
              </a:p>
            </c:rich>
          </c:tx>
          <c:layout>
            <c:manualLayout>
              <c:xMode val="edge"/>
              <c:yMode val="edge"/>
              <c:x val="9.488321706403683E-3"/>
              <c:y val="0.15148738715936894"/>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0" sourceLinked="0"/>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7451136"/>
        <c:crosses val="autoZero"/>
        <c:crossBetween val="between"/>
      </c:valAx>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autoTitleDeleted val="1"/>
    <c:plotArea>
      <c:layout/>
      <c:barChart>
        <c:barDir val="bar"/>
        <c:grouping val="clustered"/>
        <c:varyColors val="0"/>
        <c:ser>
          <c:idx val="0"/>
          <c:order val="0"/>
          <c:tx>
            <c:strRef>
              <c:f>Sheet1!$B$1</c:f>
              <c:strCache>
                <c:ptCount val="1"/>
                <c:pt idx="0">
                  <c:v>Column1</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dLbl>
              <c:idx val="0"/>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0-695E-46FA-A989-EE18176FF5A3}"/>
                </c:ext>
              </c:extLst>
            </c:dLbl>
            <c:dLbl>
              <c:idx val="1"/>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1-695E-46FA-A989-EE18176FF5A3}"/>
                </c:ext>
              </c:extLst>
            </c:dLbl>
            <c:dLbl>
              <c:idx val="2"/>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2-695E-46FA-A989-EE18176FF5A3}"/>
                </c:ext>
              </c:extLst>
            </c:dLbl>
            <c:dLbl>
              <c:idx val="3"/>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3-695E-46FA-A989-EE18176FF5A3}"/>
                </c:ext>
              </c:extLst>
            </c:dLbl>
            <c:dLbl>
              <c:idx val="4"/>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4-695E-46FA-A989-EE18176FF5A3}"/>
                </c:ext>
              </c:extLst>
            </c:dLbl>
            <c:dLbl>
              <c:idx val="5"/>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5-695E-46FA-A989-EE18176FF5A3}"/>
                </c:ext>
              </c:extLst>
            </c:dLbl>
            <c:dLbl>
              <c:idx val="6"/>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6-695E-46FA-A989-EE18176FF5A3}"/>
                </c:ext>
              </c:extLst>
            </c:dLbl>
            <c:dLbl>
              <c:idx val="7"/>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7-695E-46FA-A989-EE18176FF5A3}"/>
                </c:ext>
              </c:extLst>
            </c:dLbl>
            <c:dLbl>
              <c:idx val="8"/>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8-695E-46FA-A989-EE18176FF5A3}"/>
                </c:ext>
              </c:extLst>
            </c:dLbl>
            <c:dLbl>
              <c:idx val="9"/>
              <c:numFmt formatCode="#,##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ext xmlns:c16="http://schemas.microsoft.com/office/drawing/2014/chart" uri="{C3380CC4-5D6E-409C-BE32-E72D297353CC}">
                  <c16:uniqueId val="{00000009-695E-46FA-A989-EE18176FF5A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xmlns:a14="http://schemas.microsoft.com/office/drawing/2010/main" xmlns:wp="http://schemas.openxmlformats.org/drawingml/2006/wordprocessingDrawing" xmlns:xml="http://www.w3.org/XML/1998/namespace" xmlns:w="http://schemas.openxmlformats.org/wordprocessingml/2006/main" xmlns:m="http://schemas.openxmlformats.org/officeDocument/2006/math">
              <c:ext xmlns:c15="http://schemas.microsoft.com/office/drawing/2012/chart" uri="{CE6537A1-D6FC-4f65-9D91-7224C49458BB}">
                <c15:showLeaderLines val="0"/>
              </c:ext>
            </c:extLst>
          </c:dLbls>
          <c:cat>
            <c:strRef>
              <c:f>Sheet1!$A$2:$A$11</c:f>
              <c:strCache>
                <c:ptCount val="10"/>
                <c:pt idx="0">
                  <c:v>Anxiety, depression, and other psychiatric illnesses</c:v>
                </c:pt>
                <c:pt idx="1">
                  <c:v>Infectious diseases</c:v>
                </c:pt>
                <c:pt idx="2">
                  <c:v>Cold, cough, flu, and influenza</c:v>
                </c:pt>
                <c:pt idx="3">
                  <c:v>Chest and respiratory problems</c:v>
                </c:pt>
                <c:pt idx="4">
                  <c:v>Other musculoskeletal problems</c:v>
                </c:pt>
                <c:pt idx="5">
                  <c:v>Gastrointestinal problems</c:v>
                </c:pt>
                <c:pt idx="6">
                  <c:v>Injury or fracture</c:v>
                </c:pt>
                <c:pt idx="7">
                  <c:v>Back problems</c:v>
                </c:pt>
                <c:pt idx="8">
                  <c:v>Tumours and cancers</c:v>
                </c:pt>
                <c:pt idx="9">
                  <c:v>Genitourinary and gynaecological disorders</c:v>
                </c:pt>
              </c:strCache>
            </c:strRef>
          </c:cat>
          <c:val>
            <c:numRef>
              <c:f>Sheet1!$B$2:$B$11</c:f>
              <c:numCache>
                <c:formatCode>General</c:formatCode>
                <c:ptCount val="10"/>
                <c:pt idx="0">
                  <c:v>19.899999999999999</c:v>
                </c:pt>
                <c:pt idx="1">
                  <c:v>16.600000000000001</c:v>
                </c:pt>
                <c:pt idx="2">
                  <c:v>12.7</c:v>
                </c:pt>
                <c:pt idx="3">
                  <c:v>12</c:v>
                </c:pt>
                <c:pt idx="4">
                  <c:v>6.3</c:v>
                </c:pt>
                <c:pt idx="5">
                  <c:v>4.5</c:v>
                </c:pt>
                <c:pt idx="6">
                  <c:v>3.5</c:v>
                </c:pt>
                <c:pt idx="7">
                  <c:v>3.5</c:v>
                </c:pt>
                <c:pt idx="8">
                  <c:v>2.1</c:v>
                </c:pt>
                <c:pt idx="9">
                  <c:v>2.1</c:v>
                </c:pt>
              </c:numCache>
            </c:numRef>
          </c:val>
          <c:extLst>
            <c:ext xmlns:c16="http://schemas.microsoft.com/office/drawing/2014/chart" uri="{C3380CC4-5D6E-409C-BE32-E72D297353CC}">
              <c16:uniqueId val="{0000000A-695E-46FA-A989-EE18176FF5A3}"/>
            </c:ext>
          </c:extLst>
        </c:ser>
        <c:dLbls>
          <c:showLegendKey val="0"/>
          <c:showVal val="0"/>
          <c:showCatName val="0"/>
          <c:showSerName val="0"/>
          <c:showPercent val="0"/>
          <c:showBubbleSize val="0"/>
        </c:dLbls>
        <c:gapWidth val="100"/>
        <c:axId val="67451136"/>
        <c:axId val="66437120"/>
      </c:barChart>
      <c:catAx>
        <c:axId val="67451136"/>
        <c:scaling>
          <c:orientation val="maxMin"/>
        </c:scaling>
        <c:delete val="0"/>
        <c:axPos val="l"/>
        <c:numFmt formatCode="General" sourceLinked="0"/>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6437120"/>
        <c:crosses val="autoZero"/>
        <c:auto val="0"/>
        <c:lblAlgn val="ctr"/>
        <c:lblOffset val="100"/>
        <c:noMultiLvlLbl val="0"/>
      </c:catAx>
      <c:valAx>
        <c:axId val="66437120"/>
        <c:scaling>
          <c:orientation val="minMax"/>
          <c:min val="0"/>
        </c:scaling>
        <c:delete val="0"/>
        <c:axPos val="t"/>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7451136"/>
        <c:crosses val="autoZero"/>
        <c:crossBetween val="between"/>
      </c:valAx>
      <c:spPr>
        <a:noFill/>
        <a:ln>
          <a:noFill/>
        </a:ln>
        <a:effectLst/>
      </c:spPr>
    </c:plotArea>
    <c:plotVisOnly val="1"/>
    <c:dispBlanksAs val="gap"/>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colors3.xml><?xml version="1.0" encoding="utf-8"?>
<cs:colorStyle xmlns:cs="http://schemas.microsoft.com/office/drawing/2012/chartStyle" xmlns:a="http://schemas.openxmlformats.org/drawingml/2006/main" meth="withinLinear" id="19">
  <a:schemeClr val="accent6"/>
</cs:colorStyle>
</file>

<file path=word/charts/colors4.xml><?xml version="1.0" encoding="utf-8"?>
<cs:colorStyle xmlns:cs="http://schemas.microsoft.com/office/drawing/2012/chartStyle" xmlns:a="http://schemas.openxmlformats.org/drawingml/2006/main" meth="withinLinear" id="19">
  <a:schemeClr val="accent6"/>
</cs:colorStyle>
</file>

<file path=word/charts/colors5.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1197"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50000"/>
        <a:lumOff val="50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1197"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1197"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1197"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862"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1197"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1197"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5_3">
  <dgm:title val=""/>
  <dgm:desc val=""/>
  <dgm:catLst>
    <dgm:cat type="accent5" pri="11300"/>
  </dgm:catLst>
  <dgm:styleLbl name="node0">
    <dgm:fillClrLst meth="repeat">
      <a:schemeClr val="accent5">
        <a:shade val="80000"/>
      </a:schemeClr>
    </dgm:fillClrLst>
    <dgm:linClrLst meth="repeat">
      <a:schemeClr val="lt1"/>
    </dgm:linClrLst>
    <dgm:effectClrLst/>
    <dgm:txLinClrLst/>
    <dgm:txFillClrLst/>
    <dgm:txEffectClrLst/>
  </dgm:styleLbl>
  <dgm:styleLbl name="node1">
    <dgm:fillClrLst>
      <a:schemeClr val="accent5">
        <a:shade val="80000"/>
      </a:schemeClr>
      <a:schemeClr val="accent5">
        <a:tint val="70000"/>
      </a:schemeClr>
    </dgm:fillClrLst>
    <dgm:linClrLst meth="repeat">
      <a:schemeClr val="lt1"/>
    </dgm:linClrLst>
    <dgm:effectClrLst/>
    <dgm:txLinClrLst/>
    <dgm:txFillClrLst/>
    <dgm:txEffectClrLst/>
  </dgm:styleLbl>
  <dgm:styleLbl name="alignNode1">
    <dgm:fillClrLst>
      <a:schemeClr val="accent5">
        <a:shade val="80000"/>
      </a:schemeClr>
      <a:schemeClr val="accent5">
        <a:tint val="70000"/>
      </a:schemeClr>
    </dgm:fillClrLst>
    <dgm:linClrLst>
      <a:schemeClr val="accent5">
        <a:shade val="80000"/>
      </a:schemeClr>
      <a:schemeClr val="accent5">
        <a:tint val="70000"/>
      </a:schemeClr>
    </dgm:linClrLst>
    <dgm:effectClrLst/>
    <dgm:txLinClrLst/>
    <dgm:txFillClrLst/>
    <dgm:txEffectClrLst/>
  </dgm:styleLbl>
  <dgm:styleLbl name="lnNode1">
    <dgm:fillClrLst>
      <a:schemeClr val="accent5">
        <a:shade val="80000"/>
      </a:schemeClr>
      <a:schemeClr val="accent5">
        <a:tint val="7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tint val="70000"/>
        <a:alpha val="50000"/>
      </a:schemeClr>
    </dgm:fillClrLst>
    <dgm:linClrLst meth="repeat">
      <a:schemeClr val="lt1"/>
    </dgm:linClrLst>
    <dgm:effectClrLst/>
    <dgm:txLinClrLst/>
    <dgm:txFillClrLst/>
    <dgm:txEffectClrLst/>
  </dgm:styleLbl>
  <dgm:styleLbl name="node2">
    <dgm:fillClrLst>
      <a:schemeClr val="accent5">
        <a:tint val="99000"/>
      </a:schemeClr>
    </dgm:fillClrLst>
    <dgm:linClrLst meth="repeat">
      <a:schemeClr val="lt1"/>
    </dgm:linClrLst>
    <dgm:effectClrLst/>
    <dgm:txLinClrLst/>
    <dgm:txFillClrLst/>
    <dgm:txEffectClrLst/>
  </dgm:styleLbl>
  <dgm:styleLbl name="node3">
    <dgm:fillClrLst>
      <a:schemeClr val="accent5">
        <a:tint val="80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dgm:txEffectClrLst/>
  </dgm:styleLbl>
  <dgm:styleLbl name="f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b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sibTrans1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9000"/>
      </a:schemeClr>
    </dgm:fillClrLst>
    <dgm:linClrLst meth="repeat">
      <a:schemeClr val="lt1"/>
    </dgm:linClrLst>
    <dgm:effectClrLst/>
    <dgm:txLinClrLst/>
    <dgm:txFillClrLst/>
    <dgm:txEffectClrLst/>
  </dgm:styleLbl>
  <dgm:styleLbl name="asst3">
    <dgm:fillClrLst>
      <a:schemeClr val="accent5">
        <a:tint val="80000"/>
      </a:schemeClr>
    </dgm:fillClrLst>
    <dgm:linClrLst meth="repeat">
      <a:schemeClr val="lt1"/>
    </dgm:linClrLst>
    <dgm:effectClrLst/>
    <dgm:txLinClrLst/>
    <dgm:txFillClrLst/>
    <dgm:txEffectClrLst/>
  </dgm:styleLbl>
  <dgm:styleLbl name="asst4">
    <dgm:fillClrLst>
      <a:schemeClr val="accent5">
        <a:tint val="7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lt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9000"/>
      </a:schemeClr>
    </dgm:fillClrLst>
    <dgm:linClrLst meth="repeat">
      <a:schemeClr val="accent5">
        <a:tint val="99000"/>
      </a:schemeClr>
    </dgm:linClrLst>
    <dgm:effectClrLst/>
    <dgm:txLinClrLst/>
    <dgm:txFillClrLst meth="repeat">
      <a:schemeClr val="tx1"/>
    </dgm:txFillClrLst>
    <dgm:txEffectClrLst/>
  </dgm:styleLbl>
  <dgm:styleLbl name="parChTrans1D3">
    <dgm:fillClrLst meth="repeat">
      <a:schemeClr val="accent5">
        <a:tint val="80000"/>
      </a:schemeClr>
    </dgm:fillClrLst>
    <dgm:linClrLst meth="repeat">
      <a:schemeClr val="accent5">
        <a:tint val="80000"/>
      </a:schemeClr>
    </dgm:linClrLst>
    <dgm:effectClrLst/>
    <dgm:txLinClrLst/>
    <dgm:txFillClrLst meth="repeat">
      <a:schemeClr val="tx1"/>
    </dgm:txFillClrLst>
    <dgm:txEffectClrLst/>
  </dgm:styleLbl>
  <dgm:styleLbl name="parChTrans1D4">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EF229A8-06A3-4295-99D9-24B0432A1591}" type="doc">
      <dgm:prSet loTypeId="urn:microsoft.com/office/officeart/2005/8/layout/list1" loCatId="list" qsTypeId="urn:microsoft.com/office/officeart/2005/8/quickstyle/simple5" qsCatId="simple" csTypeId="urn:microsoft.com/office/officeart/2005/8/colors/accent5_3" csCatId="accent5" phldr="1"/>
      <dgm:spPr/>
      <dgm:t>
        <a:bodyPr/>
        <a:lstStyle/>
        <a:p>
          <a:endParaRPr lang="en-GB"/>
        </a:p>
      </dgm:t>
    </dgm:pt>
    <dgm:pt modelId="{32D08886-4BA2-471D-AF80-9B485774FF4C}">
      <dgm:prSet phldrT="[Text]" custT="1"/>
      <dgm:spPr/>
      <dgm:t>
        <a:bodyPr/>
        <a:lstStyle/>
        <a:p>
          <a:r>
            <a:rPr lang="en-GB" sz="1100" dirty="0"/>
            <a:t>Political</a:t>
          </a:r>
        </a:p>
      </dgm:t>
    </dgm:pt>
    <dgm:pt modelId="{1E868190-8CEC-4F39-9E98-C41AA9A8C09E}" type="parTrans" cxnId="{03D1D72A-384B-4AB5-9961-3712C6413DF3}">
      <dgm:prSet/>
      <dgm:spPr/>
      <dgm:t>
        <a:bodyPr/>
        <a:lstStyle/>
        <a:p>
          <a:endParaRPr lang="en-GB" sz="1100"/>
        </a:p>
      </dgm:t>
    </dgm:pt>
    <dgm:pt modelId="{48ED3757-FCAA-4727-A151-4B3DCDE0DCC4}" type="sibTrans" cxnId="{03D1D72A-384B-4AB5-9961-3712C6413DF3}">
      <dgm:prSet/>
      <dgm:spPr/>
      <dgm:t>
        <a:bodyPr/>
        <a:lstStyle/>
        <a:p>
          <a:endParaRPr lang="en-GB" sz="1100"/>
        </a:p>
      </dgm:t>
    </dgm:pt>
    <dgm:pt modelId="{703BBA20-3E86-4303-9C53-2DA6EE023266}">
      <dgm:prSet phldrT="[Text]" custT="1"/>
      <dgm:spPr/>
      <dgm:t>
        <a:bodyPr/>
        <a:lstStyle/>
        <a:p>
          <a:r>
            <a:rPr lang="en-GB" sz="1100" dirty="0"/>
            <a:t>Economical </a:t>
          </a:r>
        </a:p>
      </dgm:t>
    </dgm:pt>
    <dgm:pt modelId="{BB546CD7-3A74-4C40-A918-8DB76F7DF5AF}" type="parTrans" cxnId="{78FA2E26-F8D4-42F6-937F-24F0D25FF7B0}">
      <dgm:prSet/>
      <dgm:spPr/>
      <dgm:t>
        <a:bodyPr/>
        <a:lstStyle/>
        <a:p>
          <a:endParaRPr lang="en-GB" sz="1100"/>
        </a:p>
      </dgm:t>
    </dgm:pt>
    <dgm:pt modelId="{02B8CD30-0CC8-4316-88E5-EB05DA5A291C}" type="sibTrans" cxnId="{78FA2E26-F8D4-42F6-937F-24F0D25FF7B0}">
      <dgm:prSet/>
      <dgm:spPr/>
      <dgm:t>
        <a:bodyPr/>
        <a:lstStyle/>
        <a:p>
          <a:endParaRPr lang="en-GB" sz="1100"/>
        </a:p>
      </dgm:t>
    </dgm:pt>
    <dgm:pt modelId="{73CF51E1-F331-4073-9F63-E67F405BAE8C}">
      <dgm:prSet phldrT="[Text]" custT="1"/>
      <dgm:spPr/>
      <dgm:t>
        <a:bodyPr/>
        <a:lstStyle/>
        <a:p>
          <a:r>
            <a:rPr lang="en-GB" sz="1100" dirty="0"/>
            <a:t>Social </a:t>
          </a:r>
        </a:p>
      </dgm:t>
    </dgm:pt>
    <dgm:pt modelId="{CA6FBB1E-E23F-4B10-AAEA-8D3358307222}" type="parTrans" cxnId="{FA913332-26AE-40DB-871D-C27A939B1C1C}">
      <dgm:prSet/>
      <dgm:spPr/>
      <dgm:t>
        <a:bodyPr/>
        <a:lstStyle/>
        <a:p>
          <a:endParaRPr lang="en-GB" sz="1100"/>
        </a:p>
      </dgm:t>
    </dgm:pt>
    <dgm:pt modelId="{F633E4BB-7009-4DDB-BD31-01F026C25DEC}" type="sibTrans" cxnId="{FA913332-26AE-40DB-871D-C27A939B1C1C}">
      <dgm:prSet/>
      <dgm:spPr/>
      <dgm:t>
        <a:bodyPr/>
        <a:lstStyle/>
        <a:p>
          <a:endParaRPr lang="en-GB" sz="1100"/>
        </a:p>
      </dgm:t>
    </dgm:pt>
    <dgm:pt modelId="{BD6C6E1F-F40D-4201-92EA-66CD5016FDBC}">
      <dgm:prSet phldrT="[Text]" custT="1"/>
      <dgm:spPr/>
      <dgm:t>
        <a:bodyPr/>
        <a:lstStyle/>
        <a:p>
          <a:r>
            <a:rPr lang="en-GB" sz="1100" dirty="0"/>
            <a:t>Technological </a:t>
          </a:r>
        </a:p>
      </dgm:t>
    </dgm:pt>
    <dgm:pt modelId="{76A5E5FD-B7BE-4745-87C9-3206FA557827}" type="parTrans" cxnId="{7CD8EF6A-4C7E-483B-BB03-69B1F252DE99}">
      <dgm:prSet/>
      <dgm:spPr/>
      <dgm:t>
        <a:bodyPr/>
        <a:lstStyle/>
        <a:p>
          <a:endParaRPr lang="en-GB" sz="1100"/>
        </a:p>
      </dgm:t>
    </dgm:pt>
    <dgm:pt modelId="{04749A90-0EAF-493A-A292-51F768FD1416}" type="sibTrans" cxnId="{7CD8EF6A-4C7E-483B-BB03-69B1F252DE99}">
      <dgm:prSet/>
      <dgm:spPr/>
      <dgm:t>
        <a:bodyPr/>
        <a:lstStyle/>
        <a:p>
          <a:endParaRPr lang="en-GB" sz="1100"/>
        </a:p>
      </dgm:t>
    </dgm:pt>
    <dgm:pt modelId="{A633B627-EB2B-42F1-B3D8-CF4B6897CDAE}">
      <dgm:prSet phldrT="[Text]" custT="1"/>
      <dgm:spPr/>
      <dgm:t>
        <a:bodyPr/>
        <a:lstStyle/>
        <a:p>
          <a:r>
            <a:rPr lang="en-GB" sz="1100" dirty="0"/>
            <a:t>Legal </a:t>
          </a:r>
        </a:p>
      </dgm:t>
    </dgm:pt>
    <dgm:pt modelId="{6AC917D0-785B-407E-9D04-90E5880AA919}" type="parTrans" cxnId="{92AD8CA6-13A1-4170-83E1-A3B873E016CC}">
      <dgm:prSet/>
      <dgm:spPr/>
      <dgm:t>
        <a:bodyPr/>
        <a:lstStyle/>
        <a:p>
          <a:endParaRPr lang="en-GB" sz="1100"/>
        </a:p>
      </dgm:t>
    </dgm:pt>
    <dgm:pt modelId="{05B4DE35-A02E-4603-994D-3CC5AE03D9B8}" type="sibTrans" cxnId="{92AD8CA6-13A1-4170-83E1-A3B873E016CC}">
      <dgm:prSet/>
      <dgm:spPr/>
      <dgm:t>
        <a:bodyPr/>
        <a:lstStyle/>
        <a:p>
          <a:endParaRPr lang="en-GB" sz="1100"/>
        </a:p>
      </dgm:t>
    </dgm:pt>
    <dgm:pt modelId="{765D8C58-A986-480E-BA51-5BE86B5FD413}">
      <dgm:prSet phldrT="[Text]" custT="1"/>
      <dgm:spPr/>
      <dgm:t>
        <a:bodyPr/>
        <a:lstStyle/>
        <a:p>
          <a:r>
            <a:rPr lang="en-GB" sz="1100" dirty="0"/>
            <a:t>Those factors are all about how the government and  their policies impact an organisation (</a:t>
          </a:r>
          <a:r>
            <a:rPr lang="en-GB" sz="1100" dirty="0" err="1"/>
            <a:t>Peterdy</a:t>
          </a:r>
          <a:r>
            <a:rPr lang="en-GB" sz="1100" dirty="0"/>
            <a:t>, 2022). </a:t>
          </a:r>
        </a:p>
      </dgm:t>
    </dgm:pt>
    <dgm:pt modelId="{5C02DB76-CA90-472B-86FF-FB6E6B0F9BC4}" type="parTrans" cxnId="{61F52C78-B26B-4EF2-AAC8-25EA07EE6473}">
      <dgm:prSet/>
      <dgm:spPr/>
      <dgm:t>
        <a:bodyPr/>
        <a:lstStyle/>
        <a:p>
          <a:endParaRPr lang="en-GB" sz="1100"/>
        </a:p>
      </dgm:t>
    </dgm:pt>
    <dgm:pt modelId="{3E0E7878-C77B-46E8-9074-C50EB1648DAD}" type="sibTrans" cxnId="{61F52C78-B26B-4EF2-AAC8-25EA07EE6473}">
      <dgm:prSet/>
      <dgm:spPr/>
      <dgm:t>
        <a:bodyPr/>
        <a:lstStyle/>
        <a:p>
          <a:endParaRPr lang="en-GB" sz="1100"/>
        </a:p>
      </dgm:t>
    </dgm:pt>
    <dgm:pt modelId="{C8C5F12D-1DAD-4EC1-90B9-68460F8031C2}">
      <dgm:prSet phldrT="[Text]" custT="1"/>
      <dgm:spPr/>
      <dgm:t>
        <a:bodyPr/>
        <a:lstStyle/>
        <a:p>
          <a:r>
            <a:rPr lang="en-GB" sz="1100" dirty="0"/>
            <a:t>Economical factors relate to the country’s economy. It is all about financial and nature status. </a:t>
          </a:r>
        </a:p>
      </dgm:t>
    </dgm:pt>
    <dgm:pt modelId="{1304F191-8A95-42D3-9C31-B78402AAA08F}" type="parTrans" cxnId="{BE74888F-D070-4ECB-8A61-F72809024BD9}">
      <dgm:prSet/>
      <dgm:spPr/>
      <dgm:t>
        <a:bodyPr/>
        <a:lstStyle/>
        <a:p>
          <a:endParaRPr lang="en-GB" sz="1100"/>
        </a:p>
      </dgm:t>
    </dgm:pt>
    <dgm:pt modelId="{BEC0ED40-67A6-4779-B904-CF08FCD98AFC}" type="sibTrans" cxnId="{BE74888F-D070-4ECB-8A61-F72809024BD9}">
      <dgm:prSet/>
      <dgm:spPr/>
      <dgm:t>
        <a:bodyPr/>
        <a:lstStyle/>
        <a:p>
          <a:endParaRPr lang="en-GB" sz="1100"/>
        </a:p>
      </dgm:t>
    </dgm:pt>
    <dgm:pt modelId="{392909FE-D45F-4A96-A04D-F238F278C250}">
      <dgm:prSet phldrT="[Text]" custT="1"/>
      <dgm:spPr/>
      <dgm:t>
        <a:bodyPr/>
        <a:lstStyle/>
        <a:p>
          <a:r>
            <a:rPr lang="en-GB" sz="1100" dirty="0"/>
            <a:t>These factors are defined as the population’s norms, customs, and values within the organisation operates. </a:t>
          </a:r>
        </a:p>
      </dgm:t>
    </dgm:pt>
    <dgm:pt modelId="{FCCEB20E-2A05-462C-8F57-F1382230CC82}" type="parTrans" cxnId="{3C5602AF-239F-48CC-A665-635BD9E2D7A4}">
      <dgm:prSet/>
      <dgm:spPr/>
      <dgm:t>
        <a:bodyPr/>
        <a:lstStyle/>
        <a:p>
          <a:endParaRPr lang="en-GB" sz="1100"/>
        </a:p>
      </dgm:t>
    </dgm:pt>
    <dgm:pt modelId="{C5B0020D-D8C2-43FE-AECC-AA16FAA0DC41}" type="sibTrans" cxnId="{3C5602AF-239F-48CC-A665-635BD9E2D7A4}">
      <dgm:prSet/>
      <dgm:spPr/>
      <dgm:t>
        <a:bodyPr/>
        <a:lstStyle/>
        <a:p>
          <a:endParaRPr lang="en-GB" sz="1100"/>
        </a:p>
      </dgm:t>
    </dgm:pt>
    <dgm:pt modelId="{AEB3956D-0D61-41E6-B931-874FE60B4F15}">
      <dgm:prSet phldrT="[Text]" custT="1"/>
      <dgm:spPr/>
      <dgm:t>
        <a:bodyPr/>
        <a:lstStyle/>
        <a:p>
          <a:r>
            <a:rPr lang="en-GB" sz="1100" dirty="0"/>
            <a:t>Those factors affect the automation of any organization and their procedures. The innovation of an industry and on what level their technology operates.</a:t>
          </a:r>
        </a:p>
      </dgm:t>
    </dgm:pt>
    <dgm:pt modelId="{80958EF4-C444-47B3-A732-C6DA3BFCD199}" type="parTrans" cxnId="{9B466624-4BDD-4F09-BE86-1200A3719795}">
      <dgm:prSet/>
      <dgm:spPr/>
      <dgm:t>
        <a:bodyPr/>
        <a:lstStyle/>
        <a:p>
          <a:endParaRPr lang="en-GB" sz="1100"/>
        </a:p>
      </dgm:t>
    </dgm:pt>
    <dgm:pt modelId="{901A9DFA-ACEB-4F6F-B0C6-62EFDBBD8FA2}" type="sibTrans" cxnId="{9B466624-4BDD-4F09-BE86-1200A3719795}">
      <dgm:prSet/>
      <dgm:spPr/>
      <dgm:t>
        <a:bodyPr/>
        <a:lstStyle/>
        <a:p>
          <a:endParaRPr lang="en-GB" sz="1100"/>
        </a:p>
      </dgm:t>
    </dgm:pt>
    <dgm:pt modelId="{F33AA359-9E00-4F14-90DE-72A3A5BE876A}">
      <dgm:prSet phldrT="[Text]" custT="1"/>
      <dgm:spPr/>
      <dgm:t>
        <a:bodyPr/>
        <a:lstStyle/>
        <a:p>
          <a:r>
            <a:rPr lang="en-GB" sz="1100" dirty="0"/>
            <a:t>Environmental </a:t>
          </a:r>
        </a:p>
      </dgm:t>
    </dgm:pt>
    <dgm:pt modelId="{14516D03-7BF6-4AB0-A11B-F305A4004DF2}" type="parTrans" cxnId="{B92C181C-D42B-45B0-807D-BB2B57C80DD0}">
      <dgm:prSet/>
      <dgm:spPr/>
      <dgm:t>
        <a:bodyPr/>
        <a:lstStyle/>
        <a:p>
          <a:endParaRPr lang="en-GB" sz="1100"/>
        </a:p>
      </dgm:t>
    </dgm:pt>
    <dgm:pt modelId="{6EBBE047-5490-48DE-B006-6B2EFB3D3CC2}" type="sibTrans" cxnId="{B92C181C-D42B-45B0-807D-BB2B57C80DD0}">
      <dgm:prSet/>
      <dgm:spPr/>
      <dgm:t>
        <a:bodyPr/>
        <a:lstStyle/>
        <a:p>
          <a:endParaRPr lang="en-GB" sz="1100"/>
        </a:p>
      </dgm:t>
    </dgm:pt>
    <dgm:pt modelId="{E0D3995F-FB79-4810-BEFC-7C66F3D261BB}">
      <dgm:prSet phldrT="[Text]" custT="1"/>
      <dgm:spPr/>
      <dgm:t>
        <a:bodyPr/>
        <a:lstStyle/>
        <a:p>
          <a:r>
            <a:rPr lang="en-GB" sz="1100" dirty="0"/>
            <a:t>The environmental factors generally describes everything that surround an organization whether internal or external.</a:t>
          </a:r>
        </a:p>
      </dgm:t>
    </dgm:pt>
    <dgm:pt modelId="{DC2C74BC-7F88-4FBC-B533-BEDB0740A4D7}" type="parTrans" cxnId="{5551FA2F-53DF-4263-84D0-E7B8B170A35F}">
      <dgm:prSet/>
      <dgm:spPr/>
      <dgm:t>
        <a:bodyPr/>
        <a:lstStyle/>
        <a:p>
          <a:endParaRPr lang="en-GB" sz="1100"/>
        </a:p>
      </dgm:t>
    </dgm:pt>
    <dgm:pt modelId="{C7939796-F053-403F-9EEE-A9B77B53BEA4}" type="sibTrans" cxnId="{5551FA2F-53DF-4263-84D0-E7B8B170A35F}">
      <dgm:prSet/>
      <dgm:spPr/>
      <dgm:t>
        <a:bodyPr/>
        <a:lstStyle/>
        <a:p>
          <a:endParaRPr lang="en-GB" sz="1100"/>
        </a:p>
      </dgm:t>
    </dgm:pt>
    <dgm:pt modelId="{AE7885D7-B760-4B89-91C1-558AC6285AAE}">
      <dgm:prSet phldrT="[Text]" custT="1"/>
      <dgm:spPr/>
      <dgm:t>
        <a:bodyPr/>
        <a:lstStyle/>
        <a:p>
          <a:r>
            <a:rPr lang="en-GB" sz="1100" dirty="0"/>
            <a:t>The legal factors can be described as the legal aspect that must be considered from every organisation to remain legal and eligible to the government to continue to operates. </a:t>
          </a:r>
        </a:p>
      </dgm:t>
    </dgm:pt>
    <dgm:pt modelId="{318FD5C2-1EA3-4E2B-8D2E-DCEFBBCD7602}" type="parTrans" cxnId="{3A06112F-0B50-4AAD-8B63-A56474FC0C62}">
      <dgm:prSet/>
      <dgm:spPr/>
      <dgm:t>
        <a:bodyPr/>
        <a:lstStyle/>
        <a:p>
          <a:endParaRPr lang="en-GB" sz="1100"/>
        </a:p>
      </dgm:t>
    </dgm:pt>
    <dgm:pt modelId="{5E77A851-AA6C-42C3-A2C5-4A4931C400CC}" type="sibTrans" cxnId="{3A06112F-0B50-4AAD-8B63-A56474FC0C62}">
      <dgm:prSet/>
      <dgm:spPr/>
      <dgm:t>
        <a:bodyPr/>
        <a:lstStyle/>
        <a:p>
          <a:endParaRPr lang="en-GB" sz="1100"/>
        </a:p>
      </dgm:t>
    </dgm:pt>
    <dgm:pt modelId="{EE3C166C-0B40-469E-AC85-7CA93ED84D58}" type="pres">
      <dgm:prSet presAssocID="{BEF229A8-06A3-4295-99D9-24B0432A1591}" presName="linear" presStyleCnt="0">
        <dgm:presLayoutVars>
          <dgm:dir/>
          <dgm:animLvl val="lvl"/>
          <dgm:resizeHandles val="exact"/>
        </dgm:presLayoutVars>
      </dgm:prSet>
      <dgm:spPr/>
    </dgm:pt>
    <dgm:pt modelId="{15A68ED0-B2BD-4E6C-BDF2-19665DE0892F}" type="pres">
      <dgm:prSet presAssocID="{32D08886-4BA2-471D-AF80-9B485774FF4C}" presName="parentLin" presStyleCnt="0"/>
      <dgm:spPr/>
    </dgm:pt>
    <dgm:pt modelId="{59C3662E-D56F-4168-9C26-49D7496E920E}" type="pres">
      <dgm:prSet presAssocID="{32D08886-4BA2-471D-AF80-9B485774FF4C}" presName="parentLeftMargin" presStyleLbl="node1" presStyleIdx="0" presStyleCnt="6"/>
      <dgm:spPr/>
    </dgm:pt>
    <dgm:pt modelId="{049C0051-11D9-4C3A-A8BC-7EAD3E424966}" type="pres">
      <dgm:prSet presAssocID="{32D08886-4BA2-471D-AF80-9B485774FF4C}" presName="parentText" presStyleLbl="node1" presStyleIdx="0" presStyleCnt="6">
        <dgm:presLayoutVars>
          <dgm:chMax val="0"/>
          <dgm:bulletEnabled val="1"/>
        </dgm:presLayoutVars>
      </dgm:prSet>
      <dgm:spPr/>
    </dgm:pt>
    <dgm:pt modelId="{7C96E760-F1D2-4DCA-A90B-F2E594BD5540}" type="pres">
      <dgm:prSet presAssocID="{32D08886-4BA2-471D-AF80-9B485774FF4C}" presName="negativeSpace" presStyleCnt="0"/>
      <dgm:spPr/>
    </dgm:pt>
    <dgm:pt modelId="{1AB4FD4D-0455-4896-A2D9-249DAB4C7A44}" type="pres">
      <dgm:prSet presAssocID="{32D08886-4BA2-471D-AF80-9B485774FF4C}" presName="childText" presStyleLbl="conFgAcc1" presStyleIdx="0" presStyleCnt="6">
        <dgm:presLayoutVars>
          <dgm:bulletEnabled val="1"/>
        </dgm:presLayoutVars>
      </dgm:prSet>
      <dgm:spPr/>
    </dgm:pt>
    <dgm:pt modelId="{7A0C1AB8-3816-4945-AF1E-DD3ABC6969F8}" type="pres">
      <dgm:prSet presAssocID="{48ED3757-FCAA-4727-A151-4B3DCDE0DCC4}" presName="spaceBetweenRectangles" presStyleCnt="0"/>
      <dgm:spPr/>
    </dgm:pt>
    <dgm:pt modelId="{E8B7123B-4ADE-461B-9807-AB43B2E04CEB}" type="pres">
      <dgm:prSet presAssocID="{703BBA20-3E86-4303-9C53-2DA6EE023266}" presName="parentLin" presStyleCnt="0"/>
      <dgm:spPr/>
    </dgm:pt>
    <dgm:pt modelId="{0796218D-7B40-4B53-8B21-08543C59E1BD}" type="pres">
      <dgm:prSet presAssocID="{703BBA20-3E86-4303-9C53-2DA6EE023266}" presName="parentLeftMargin" presStyleLbl="node1" presStyleIdx="0" presStyleCnt="6"/>
      <dgm:spPr/>
    </dgm:pt>
    <dgm:pt modelId="{F79C4924-04BE-403B-AA7F-6587C8831BA2}" type="pres">
      <dgm:prSet presAssocID="{703BBA20-3E86-4303-9C53-2DA6EE023266}" presName="parentText" presStyleLbl="node1" presStyleIdx="1" presStyleCnt="6">
        <dgm:presLayoutVars>
          <dgm:chMax val="0"/>
          <dgm:bulletEnabled val="1"/>
        </dgm:presLayoutVars>
      </dgm:prSet>
      <dgm:spPr/>
    </dgm:pt>
    <dgm:pt modelId="{094B6FCC-A032-4543-9F34-B6B29C41A5BB}" type="pres">
      <dgm:prSet presAssocID="{703BBA20-3E86-4303-9C53-2DA6EE023266}" presName="negativeSpace" presStyleCnt="0"/>
      <dgm:spPr/>
    </dgm:pt>
    <dgm:pt modelId="{45C642DB-55A3-4D2D-ACA0-49DFDD48BB51}" type="pres">
      <dgm:prSet presAssocID="{703BBA20-3E86-4303-9C53-2DA6EE023266}" presName="childText" presStyleLbl="conFgAcc1" presStyleIdx="1" presStyleCnt="6">
        <dgm:presLayoutVars>
          <dgm:bulletEnabled val="1"/>
        </dgm:presLayoutVars>
      </dgm:prSet>
      <dgm:spPr/>
    </dgm:pt>
    <dgm:pt modelId="{D2B16AEC-A75E-4DEC-AEBD-7CFAE0562D09}" type="pres">
      <dgm:prSet presAssocID="{02B8CD30-0CC8-4316-88E5-EB05DA5A291C}" presName="spaceBetweenRectangles" presStyleCnt="0"/>
      <dgm:spPr/>
    </dgm:pt>
    <dgm:pt modelId="{6F8FAEA0-D40C-48A2-A21E-DC91C7ECFD89}" type="pres">
      <dgm:prSet presAssocID="{73CF51E1-F331-4073-9F63-E67F405BAE8C}" presName="parentLin" presStyleCnt="0"/>
      <dgm:spPr/>
    </dgm:pt>
    <dgm:pt modelId="{8D0F9747-478F-4EE8-A164-6453366BE748}" type="pres">
      <dgm:prSet presAssocID="{73CF51E1-F331-4073-9F63-E67F405BAE8C}" presName="parentLeftMargin" presStyleLbl="node1" presStyleIdx="1" presStyleCnt="6"/>
      <dgm:spPr/>
    </dgm:pt>
    <dgm:pt modelId="{452FE059-81E1-4A9D-AE1E-39611D16B508}" type="pres">
      <dgm:prSet presAssocID="{73CF51E1-F331-4073-9F63-E67F405BAE8C}" presName="parentText" presStyleLbl="node1" presStyleIdx="2" presStyleCnt="6">
        <dgm:presLayoutVars>
          <dgm:chMax val="0"/>
          <dgm:bulletEnabled val="1"/>
        </dgm:presLayoutVars>
      </dgm:prSet>
      <dgm:spPr/>
    </dgm:pt>
    <dgm:pt modelId="{4BDFEC3C-7FC3-475A-B549-87641C8C87B3}" type="pres">
      <dgm:prSet presAssocID="{73CF51E1-F331-4073-9F63-E67F405BAE8C}" presName="negativeSpace" presStyleCnt="0"/>
      <dgm:spPr/>
    </dgm:pt>
    <dgm:pt modelId="{F4BF3D39-CA82-47ED-A87E-78C0B3556863}" type="pres">
      <dgm:prSet presAssocID="{73CF51E1-F331-4073-9F63-E67F405BAE8C}" presName="childText" presStyleLbl="conFgAcc1" presStyleIdx="2" presStyleCnt="6">
        <dgm:presLayoutVars>
          <dgm:bulletEnabled val="1"/>
        </dgm:presLayoutVars>
      </dgm:prSet>
      <dgm:spPr/>
    </dgm:pt>
    <dgm:pt modelId="{E5D8334A-6929-48F4-9EE1-7CC856E70802}" type="pres">
      <dgm:prSet presAssocID="{F633E4BB-7009-4DDB-BD31-01F026C25DEC}" presName="spaceBetweenRectangles" presStyleCnt="0"/>
      <dgm:spPr/>
    </dgm:pt>
    <dgm:pt modelId="{5EDF811E-74D8-477C-B262-6EC3F633566A}" type="pres">
      <dgm:prSet presAssocID="{BD6C6E1F-F40D-4201-92EA-66CD5016FDBC}" presName="parentLin" presStyleCnt="0"/>
      <dgm:spPr/>
    </dgm:pt>
    <dgm:pt modelId="{B75244B9-E1CA-472E-BE67-DADEA8DFDB9B}" type="pres">
      <dgm:prSet presAssocID="{BD6C6E1F-F40D-4201-92EA-66CD5016FDBC}" presName="parentLeftMargin" presStyleLbl="node1" presStyleIdx="2" presStyleCnt="6"/>
      <dgm:spPr/>
    </dgm:pt>
    <dgm:pt modelId="{7FFB8D34-C5EE-4D8E-9B0B-E54BD98D3A54}" type="pres">
      <dgm:prSet presAssocID="{BD6C6E1F-F40D-4201-92EA-66CD5016FDBC}" presName="parentText" presStyleLbl="node1" presStyleIdx="3" presStyleCnt="6">
        <dgm:presLayoutVars>
          <dgm:chMax val="0"/>
          <dgm:bulletEnabled val="1"/>
        </dgm:presLayoutVars>
      </dgm:prSet>
      <dgm:spPr/>
    </dgm:pt>
    <dgm:pt modelId="{A9AE62D1-0D19-4032-B346-38A7D7BA01A7}" type="pres">
      <dgm:prSet presAssocID="{BD6C6E1F-F40D-4201-92EA-66CD5016FDBC}" presName="negativeSpace" presStyleCnt="0"/>
      <dgm:spPr/>
    </dgm:pt>
    <dgm:pt modelId="{3FE45CEC-0E9E-49E2-BE15-D7951BA90272}" type="pres">
      <dgm:prSet presAssocID="{BD6C6E1F-F40D-4201-92EA-66CD5016FDBC}" presName="childText" presStyleLbl="conFgAcc1" presStyleIdx="3" presStyleCnt="6">
        <dgm:presLayoutVars>
          <dgm:bulletEnabled val="1"/>
        </dgm:presLayoutVars>
      </dgm:prSet>
      <dgm:spPr/>
    </dgm:pt>
    <dgm:pt modelId="{AB593E28-C0C0-4C06-9F36-DA670F22ACEE}" type="pres">
      <dgm:prSet presAssocID="{04749A90-0EAF-493A-A292-51F768FD1416}" presName="spaceBetweenRectangles" presStyleCnt="0"/>
      <dgm:spPr/>
    </dgm:pt>
    <dgm:pt modelId="{06DDCD75-F182-4ED3-A6E4-F6D6F2AD2695}" type="pres">
      <dgm:prSet presAssocID="{F33AA359-9E00-4F14-90DE-72A3A5BE876A}" presName="parentLin" presStyleCnt="0"/>
      <dgm:spPr/>
    </dgm:pt>
    <dgm:pt modelId="{D85F5BA9-4A70-4C1A-894F-5332B5520D8F}" type="pres">
      <dgm:prSet presAssocID="{F33AA359-9E00-4F14-90DE-72A3A5BE876A}" presName="parentLeftMargin" presStyleLbl="node1" presStyleIdx="3" presStyleCnt="6"/>
      <dgm:spPr/>
    </dgm:pt>
    <dgm:pt modelId="{F44A239D-0CEE-4D11-823A-C7907EF14027}" type="pres">
      <dgm:prSet presAssocID="{F33AA359-9E00-4F14-90DE-72A3A5BE876A}" presName="parentText" presStyleLbl="node1" presStyleIdx="4" presStyleCnt="6">
        <dgm:presLayoutVars>
          <dgm:chMax val="0"/>
          <dgm:bulletEnabled val="1"/>
        </dgm:presLayoutVars>
      </dgm:prSet>
      <dgm:spPr/>
    </dgm:pt>
    <dgm:pt modelId="{911A7BDA-428B-47B2-A0C7-E75945794E07}" type="pres">
      <dgm:prSet presAssocID="{F33AA359-9E00-4F14-90DE-72A3A5BE876A}" presName="negativeSpace" presStyleCnt="0"/>
      <dgm:spPr/>
    </dgm:pt>
    <dgm:pt modelId="{1A7429AA-3277-4EB1-9E27-BDFDA6A5423C}" type="pres">
      <dgm:prSet presAssocID="{F33AA359-9E00-4F14-90DE-72A3A5BE876A}" presName="childText" presStyleLbl="conFgAcc1" presStyleIdx="4" presStyleCnt="6">
        <dgm:presLayoutVars>
          <dgm:bulletEnabled val="1"/>
        </dgm:presLayoutVars>
      </dgm:prSet>
      <dgm:spPr/>
    </dgm:pt>
    <dgm:pt modelId="{E2645317-453C-4DC9-8630-3316AE8C0054}" type="pres">
      <dgm:prSet presAssocID="{6EBBE047-5490-48DE-B006-6B2EFB3D3CC2}" presName="spaceBetweenRectangles" presStyleCnt="0"/>
      <dgm:spPr/>
    </dgm:pt>
    <dgm:pt modelId="{191E0A76-A65C-4F16-BCE8-3D11E1B5055B}" type="pres">
      <dgm:prSet presAssocID="{A633B627-EB2B-42F1-B3D8-CF4B6897CDAE}" presName="parentLin" presStyleCnt="0"/>
      <dgm:spPr/>
    </dgm:pt>
    <dgm:pt modelId="{37C36792-2ADC-44C1-A01E-E40F8DB62D15}" type="pres">
      <dgm:prSet presAssocID="{A633B627-EB2B-42F1-B3D8-CF4B6897CDAE}" presName="parentLeftMargin" presStyleLbl="node1" presStyleIdx="4" presStyleCnt="6"/>
      <dgm:spPr/>
    </dgm:pt>
    <dgm:pt modelId="{A95D3564-02B3-48F6-92A6-71BB5543F459}" type="pres">
      <dgm:prSet presAssocID="{A633B627-EB2B-42F1-B3D8-CF4B6897CDAE}" presName="parentText" presStyleLbl="node1" presStyleIdx="5" presStyleCnt="6">
        <dgm:presLayoutVars>
          <dgm:chMax val="0"/>
          <dgm:bulletEnabled val="1"/>
        </dgm:presLayoutVars>
      </dgm:prSet>
      <dgm:spPr/>
    </dgm:pt>
    <dgm:pt modelId="{E742864A-4DF1-4115-A2C8-97F4FD8BD01B}" type="pres">
      <dgm:prSet presAssocID="{A633B627-EB2B-42F1-B3D8-CF4B6897CDAE}" presName="negativeSpace" presStyleCnt="0"/>
      <dgm:spPr/>
    </dgm:pt>
    <dgm:pt modelId="{82CBDEE1-1D19-4D00-A568-52AD0B503956}" type="pres">
      <dgm:prSet presAssocID="{A633B627-EB2B-42F1-B3D8-CF4B6897CDAE}" presName="childText" presStyleLbl="conFgAcc1" presStyleIdx="5" presStyleCnt="6">
        <dgm:presLayoutVars>
          <dgm:bulletEnabled val="1"/>
        </dgm:presLayoutVars>
      </dgm:prSet>
      <dgm:spPr/>
    </dgm:pt>
  </dgm:ptLst>
  <dgm:cxnLst>
    <dgm:cxn modelId="{37248C00-0678-48C4-80BE-275FEDE0B27E}" type="presOf" srcId="{765D8C58-A986-480E-BA51-5BE86B5FD413}" destId="{1AB4FD4D-0455-4896-A2D9-249DAB4C7A44}" srcOrd="0" destOrd="0" presId="urn:microsoft.com/office/officeart/2005/8/layout/list1"/>
    <dgm:cxn modelId="{1F1A6502-2EB2-4375-9893-677B313BD4DC}" type="presOf" srcId="{F33AA359-9E00-4F14-90DE-72A3A5BE876A}" destId="{D85F5BA9-4A70-4C1A-894F-5332B5520D8F}" srcOrd="0" destOrd="0" presId="urn:microsoft.com/office/officeart/2005/8/layout/list1"/>
    <dgm:cxn modelId="{76707C0C-AD0A-45BB-A9C3-8AD3A13BC238}" type="presOf" srcId="{AE7885D7-B760-4B89-91C1-558AC6285AAE}" destId="{82CBDEE1-1D19-4D00-A568-52AD0B503956}" srcOrd="0" destOrd="0" presId="urn:microsoft.com/office/officeart/2005/8/layout/list1"/>
    <dgm:cxn modelId="{455E4714-50E9-49DF-A816-11B220C75ABB}" type="presOf" srcId="{A633B627-EB2B-42F1-B3D8-CF4B6897CDAE}" destId="{A95D3564-02B3-48F6-92A6-71BB5543F459}" srcOrd="1" destOrd="0" presId="urn:microsoft.com/office/officeart/2005/8/layout/list1"/>
    <dgm:cxn modelId="{2CBF9E15-E66D-489E-ABAC-E287795CB8E6}" type="presOf" srcId="{C8C5F12D-1DAD-4EC1-90B9-68460F8031C2}" destId="{45C642DB-55A3-4D2D-ACA0-49DFDD48BB51}" srcOrd="0" destOrd="0" presId="urn:microsoft.com/office/officeart/2005/8/layout/list1"/>
    <dgm:cxn modelId="{3DC14416-6E08-4F7A-B735-4B6874D742BD}" type="presOf" srcId="{73CF51E1-F331-4073-9F63-E67F405BAE8C}" destId="{452FE059-81E1-4A9D-AE1E-39611D16B508}" srcOrd="1" destOrd="0" presId="urn:microsoft.com/office/officeart/2005/8/layout/list1"/>
    <dgm:cxn modelId="{B92C181C-D42B-45B0-807D-BB2B57C80DD0}" srcId="{BEF229A8-06A3-4295-99D9-24B0432A1591}" destId="{F33AA359-9E00-4F14-90DE-72A3A5BE876A}" srcOrd="4" destOrd="0" parTransId="{14516D03-7BF6-4AB0-A11B-F305A4004DF2}" sibTransId="{6EBBE047-5490-48DE-B006-6B2EFB3D3CC2}"/>
    <dgm:cxn modelId="{9B466624-4BDD-4F09-BE86-1200A3719795}" srcId="{BD6C6E1F-F40D-4201-92EA-66CD5016FDBC}" destId="{AEB3956D-0D61-41E6-B931-874FE60B4F15}" srcOrd="0" destOrd="0" parTransId="{80958EF4-C444-47B3-A732-C6DA3BFCD199}" sibTransId="{901A9DFA-ACEB-4F6F-B0C6-62EFDBBD8FA2}"/>
    <dgm:cxn modelId="{78FA2E26-F8D4-42F6-937F-24F0D25FF7B0}" srcId="{BEF229A8-06A3-4295-99D9-24B0432A1591}" destId="{703BBA20-3E86-4303-9C53-2DA6EE023266}" srcOrd="1" destOrd="0" parTransId="{BB546CD7-3A74-4C40-A918-8DB76F7DF5AF}" sibTransId="{02B8CD30-0CC8-4316-88E5-EB05DA5A291C}"/>
    <dgm:cxn modelId="{03D1D72A-384B-4AB5-9961-3712C6413DF3}" srcId="{BEF229A8-06A3-4295-99D9-24B0432A1591}" destId="{32D08886-4BA2-471D-AF80-9B485774FF4C}" srcOrd="0" destOrd="0" parTransId="{1E868190-8CEC-4F39-9E98-C41AA9A8C09E}" sibTransId="{48ED3757-FCAA-4727-A151-4B3DCDE0DCC4}"/>
    <dgm:cxn modelId="{3A06112F-0B50-4AAD-8B63-A56474FC0C62}" srcId="{A633B627-EB2B-42F1-B3D8-CF4B6897CDAE}" destId="{AE7885D7-B760-4B89-91C1-558AC6285AAE}" srcOrd="0" destOrd="0" parTransId="{318FD5C2-1EA3-4E2B-8D2E-DCEFBBCD7602}" sibTransId="{5E77A851-AA6C-42C3-A2C5-4A4931C400CC}"/>
    <dgm:cxn modelId="{5551FA2F-53DF-4263-84D0-E7B8B170A35F}" srcId="{F33AA359-9E00-4F14-90DE-72A3A5BE876A}" destId="{E0D3995F-FB79-4810-BEFC-7C66F3D261BB}" srcOrd="0" destOrd="0" parTransId="{DC2C74BC-7F88-4FBC-B533-BEDB0740A4D7}" sibTransId="{C7939796-F053-403F-9EEE-A9B77B53BEA4}"/>
    <dgm:cxn modelId="{FA913332-26AE-40DB-871D-C27A939B1C1C}" srcId="{BEF229A8-06A3-4295-99D9-24B0432A1591}" destId="{73CF51E1-F331-4073-9F63-E67F405BAE8C}" srcOrd="2" destOrd="0" parTransId="{CA6FBB1E-E23F-4B10-AAEA-8D3358307222}" sibTransId="{F633E4BB-7009-4DDB-BD31-01F026C25DEC}"/>
    <dgm:cxn modelId="{7CD8EF6A-4C7E-483B-BB03-69B1F252DE99}" srcId="{BEF229A8-06A3-4295-99D9-24B0432A1591}" destId="{BD6C6E1F-F40D-4201-92EA-66CD5016FDBC}" srcOrd="3" destOrd="0" parTransId="{76A5E5FD-B7BE-4745-87C9-3206FA557827}" sibTransId="{04749A90-0EAF-493A-A292-51F768FD1416}"/>
    <dgm:cxn modelId="{EA41DF4C-2EB6-46C6-9EDD-8EDA59244039}" type="presOf" srcId="{703BBA20-3E86-4303-9C53-2DA6EE023266}" destId="{F79C4924-04BE-403B-AA7F-6587C8831BA2}" srcOrd="1" destOrd="0" presId="urn:microsoft.com/office/officeart/2005/8/layout/list1"/>
    <dgm:cxn modelId="{1FCA4355-A767-46A8-A199-DD4847512E37}" type="presOf" srcId="{F33AA359-9E00-4F14-90DE-72A3A5BE876A}" destId="{F44A239D-0CEE-4D11-823A-C7907EF14027}" srcOrd="1" destOrd="0" presId="urn:microsoft.com/office/officeart/2005/8/layout/list1"/>
    <dgm:cxn modelId="{61F52C78-B26B-4EF2-AAC8-25EA07EE6473}" srcId="{32D08886-4BA2-471D-AF80-9B485774FF4C}" destId="{765D8C58-A986-480E-BA51-5BE86B5FD413}" srcOrd="0" destOrd="0" parTransId="{5C02DB76-CA90-472B-86FF-FB6E6B0F9BC4}" sibTransId="{3E0E7878-C77B-46E8-9074-C50EB1648DAD}"/>
    <dgm:cxn modelId="{E391167E-41B3-42E7-A7F6-87A7BC726768}" type="presOf" srcId="{BD6C6E1F-F40D-4201-92EA-66CD5016FDBC}" destId="{B75244B9-E1CA-472E-BE67-DADEA8DFDB9B}" srcOrd="0" destOrd="0" presId="urn:microsoft.com/office/officeart/2005/8/layout/list1"/>
    <dgm:cxn modelId="{C666958E-FCAC-42C5-A314-2E6B30E4FFC3}" type="presOf" srcId="{BD6C6E1F-F40D-4201-92EA-66CD5016FDBC}" destId="{7FFB8D34-C5EE-4D8E-9B0B-E54BD98D3A54}" srcOrd="1" destOrd="0" presId="urn:microsoft.com/office/officeart/2005/8/layout/list1"/>
    <dgm:cxn modelId="{BE74888F-D070-4ECB-8A61-F72809024BD9}" srcId="{703BBA20-3E86-4303-9C53-2DA6EE023266}" destId="{C8C5F12D-1DAD-4EC1-90B9-68460F8031C2}" srcOrd="0" destOrd="0" parTransId="{1304F191-8A95-42D3-9C31-B78402AAA08F}" sibTransId="{BEC0ED40-67A6-4779-B904-CF08FCD98AFC}"/>
    <dgm:cxn modelId="{5C6ACD92-59E0-423D-A951-E9F23F90C4E8}" type="presOf" srcId="{32D08886-4BA2-471D-AF80-9B485774FF4C}" destId="{59C3662E-D56F-4168-9C26-49D7496E920E}" srcOrd="0" destOrd="0" presId="urn:microsoft.com/office/officeart/2005/8/layout/list1"/>
    <dgm:cxn modelId="{389CEE96-45E4-4C06-850D-980A10109BC8}" type="presOf" srcId="{A633B627-EB2B-42F1-B3D8-CF4B6897CDAE}" destId="{37C36792-2ADC-44C1-A01E-E40F8DB62D15}" srcOrd="0" destOrd="0" presId="urn:microsoft.com/office/officeart/2005/8/layout/list1"/>
    <dgm:cxn modelId="{92AD8CA6-13A1-4170-83E1-A3B873E016CC}" srcId="{BEF229A8-06A3-4295-99D9-24B0432A1591}" destId="{A633B627-EB2B-42F1-B3D8-CF4B6897CDAE}" srcOrd="5" destOrd="0" parTransId="{6AC917D0-785B-407E-9D04-90E5880AA919}" sibTransId="{05B4DE35-A02E-4603-994D-3CC5AE03D9B8}"/>
    <dgm:cxn modelId="{3C5602AF-239F-48CC-A665-635BD9E2D7A4}" srcId="{73CF51E1-F331-4073-9F63-E67F405BAE8C}" destId="{392909FE-D45F-4A96-A04D-F238F278C250}" srcOrd="0" destOrd="0" parTransId="{FCCEB20E-2A05-462C-8F57-F1382230CC82}" sibTransId="{C5B0020D-D8C2-43FE-AECC-AA16FAA0DC41}"/>
    <dgm:cxn modelId="{01E81EBB-5A69-48D4-863B-B63317A3B701}" type="presOf" srcId="{703BBA20-3E86-4303-9C53-2DA6EE023266}" destId="{0796218D-7B40-4B53-8B21-08543C59E1BD}" srcOrd="0" destOrd="0" presId="urn:microsoft.com/office/officeart/2005/8/layout/list1"/>
    <dgm:cxn modelId="{0B2583BF-E4F7-4C8D-A3ED-E759D929FB43}" type="presOf" srcId="{392909FE-D45F-4A96-A04D-F238F278C250}" destId="{F4BF3D39-CA82-47ED-A87E-78C0B3556863}" srcOrd="0" destOrd="0" presId="urn:microsoft.com/office/officeart/2005/8/layout/list1"/>
    <dgm:cxn modelId="{C5B2FBD6-FD16-4D9B-B568-7FDE8F2CE9AF}" type="presOf" srcId="{32D08886-4BA2-471D-AF80-9B485774FF4C}" destId="{049C0051-11D9-4C3A-A8BC-7EAD3E424966}" srcOrd="1" destOrd="0" presId="urn:microsoft.com/office/officeart/2005/8/layout/list1"/>
    <dgm:cxn modelId="{9724A5F0-3E50-4224-B266-94D7FBB6A329}" type="presOf" srcId="{AEB3956D-0D61-41E6-B931-874FE60B4F15}" destId="{3FE45CEC-0E9E-49E2-BE15-D7951BA90272}" srcOrd="0" destOrd="0" presId="urn:microsoft.com/office/officeart/2005/8/layout/list1"/>
    <dgm:cxn modelId="{C74F08F5-864B-4606-A4AB-98D70827726D}" type="presOf" srcId="{BEF229A8-06A3-4295-99D9-24B0432A1591}" destId="{EE3C166C-0B40-469E-AC85-7CA93ED84D58}" srcOrd="0" destOrd="0" presId="urn:microsoft.com/office/officeart/2005/8/layout/list1"/>
    <dgm:cxn modelId="{B5CBFDF8-E7A1-455B-BD9A-0E1280BB2D6C}" type="presOf" srcId="{E0D3995F-FB79-4810-BEFC-7C66F3D261BB}" destId="{1A7429AA-3277-4EB1-9E27-BDFDA6A5423C}" srcOrd="0" destOrd="0" presId="urn:microsoft.com/office/officeart/2005/8/layout/list1"/>
    <dgm:cxn modelId="{8C3F41F9-A5AD-47AE-BCB4-7B430FF1B3D0}" type="presOf" srcId="{73CF51E1-F331-4073-9F63-E67F405BAE8C}" destId="{8D0F9747-478F-4EE8-A164-6453366BE748}" srcOrd="0" destOrd="0" presId="urn:microsoft.com/office/officeart/2005/8/layout/list1"/>
    <dgm:cxn modelId="{5CCD4A62-C990-49EF-88E5-FA92C28A4817}" type="presParOf" srcId="{EE3C166C-0B40-469E-AC85-7CA93ED84D58}" destId="{15A68ED0-B2BD-4E6C-BDF2-19665DE0892F}" srcOrd="0" destOrd="0" presId="urn:microsoft.com/office/officeart/2005/8/layout/list1"/>
    <dgm:cxn modelId="{AC8A0F9B-13C2-46B9-A330-5287C2A85313}" type="presParOf" srcId="{15A68ED0-B2BD-4E6C-BDF2-19665DE0892F}" destId="{59C3662E-D56F-4168-9C26-49D7496E920E}" srcOrd="0" destOrd="0" presId="urn:microsoft.com/office/officeart/2005/8/layout/list1"/>
    <dgm:cxn modelId="{A9E1944D-3CE9-40C9-8673-D1CA371DEBBF}" type="presParOf" srcId="{15A68ED0-B2BD-4E6C-BDF2-19665DE0892F}" destId="{049C0051-11D9-4C3A-A8BC-7EAD3E424966}" srcOrd="1" destOrd="0" presId="urn:microsoft.com/office/officeart/2005/8/layout/list1"/>
    <dgm:cxn modelId="{0F01CD4C-FDE5-4826-AA34-5D15DC9C4B8E}" type="presParOf" srcId="{EE3C166C-0B40-469E-AC85-7CA93ED84D58}" destId="{7C96E760-F1D2-4DCA-A90B-F2E594BD5540}" srcOrd="1" destOrd="0" presId="urn:microsoft.com/office/officeart/2005/8/layout/list1"/>
    <dgm:cxn modelId="{657050F8-FA52-43EF-BB62-9C4FE2BA6431}" type="presParOf" srcId="{EE3C166C-0B40-469E-AC85-7CA93ED84D58}" destId="{1AB4FD4D-0455-4896-A2D9-249DAB4C7A44}" srcOrd="2" destOrd="0" presId="urn:microsoft.com/office/officeart/2005/8/layout/list1"/>
    <dgm:cxn modelId="{E0E17AC2-6993-4B1F-AABE-14B63F56A060}" type="presParOf" srcId="{EE3C166C-0B40-469E-AC85-7CA93ED84D58}" destId="{7A0C1AB8-3816-4945-AF1E-DD3ABC6969F8}" srcOrd="3" destOrd="0" presId="urn:microsoft.com/office/officeart/2005/8/layout/list1"/>
    <dgm:cxn modelId="{DBC2FA60-B85B-4F38-8F91-B95E2602291C}" type="presParOf" srcId="{EE3C166C-0B40-469E-AC85-7CA93ED84D58}" destId="{E8B7123B-4ADE-461B-9807-AB43B2E04CEB}" srcOrd="4" destOrd="0" presId="urn:microsoft.com/office/officeart/2005/8/layout/list1"/>
    <dgm:cxn modelId="{A696B098-EBD9-4F58-914C-0F08B2F606C4}" type="presParOf" srcId="{E8B7123B-4ADE-461B-9807-AB43B2E04CEB}" destId="{0796218D-7B40-4B53-8B21-08543C59E1BD}" srcOrd="0" destOrd="0" presId="urn:microsoft.com/office/officeart/2005/8/layout/list1"/>
    <dgm:cxn modelId="{A7984343-EC8F-406D-90C1-21447C0AF560}" type="presParOf" srcId="{E8B7123B-4ADE-461B-9807-AB43B2E04CEB}" destId="{F79C4924-04BE-403B-AA7F-6587C8831BA2}" srcOrd="1" destOrd="0" presId="urn:microsoft.com/office/officeart/2005/8/layout/list1"/>
    <dgm:cxn modelId="{99C630EE-70B7-42A8-9201-9E59D2D92C30}" type="presParOf" srcId="{EE3C166C-0B40-469E-AC85-7CA93ED84D58}" destId="{094B6FCC-A032-4543-9F34-B6B29C41A5BB}" srcOrd="5" destOrd="0" presId="urn:microsoft.com/office/officeart/2005/8/layout/list1"/>
    <dgm:cxn modelId="{5A8B75E7-4CC1-41C7-9E26-F9BB8977DF4B}" type="presParOf" srcId="{EE3C166C-0B40-469E-AC85-7CA93ED84D58}" destId="{45C642DB-55A3-4D2D-ACA0-49DFDD48BB51}" srcOrd="6" destOrd="0" presId="urn:microsoft.com/office/officeart/2005/8/layout/list1"/>
    <dgm:cxn modelId="{41B7C20C-F44D-4474-B94C-32F1620FA8E4}" type="presParOf" srcId="{EE3C166C-0B40-469E-AC85-7CA93ED84D58}" destId="{D2B16AEC-A75E-4DEC-AEBD-7CFAE0562D09}" srcOrd="7" destOrd="0" presId="urn:microsoft.com/office/officeart/2005/8/layout/list1"/>
    <dgm:cxn modelId="{F081639F-1048-4968-9E62-24705B28C5CA}" type="presParOf" srcId="{EE3C166C-0B40-469E-AC85-7CA93ED84D58}" destId="{6F8FAEA0-D40C-48A2-A21E-DC91C7ECFD89}" srcOrd="8" destOrd="0" presId="urn:microsoft.com/office/officeart/2005/8/layout/list1"/>
    <dgm:cxn modelId="{4C0C806F-6708-4654-B030-A924B710BD18}" type="presParOf" srcId="{6F8FAEA0-D40C-48A2-A21E-DC91C7ECFD89}" destId="{8D0F9747-478F-4EE8-A164-6453366BE748}" srcOrd="0" destOrd="0" presId="urn:microsoft.com/office/officeart/2005/8/layout/list1"/>
    <dgm:cxn modelId="{8F0FF6A2-8DD5-4938-B5D2-6D2FC2029CC4}" type="presParOf" srcId="{6F8FAEA0-D40C-48A2-A21E-DC91C7ECFD89}" destId="{452FE059-81E1-4A9D-AE1E-39611D16B508}" srcOrd="1" destOrd="0" presId="urn:microsoft.com/office/officeart/2005/8/layout/list1"/>
    <dgm:cxn modelId="{BD5F1F1B-79F7-42FB-8605-A84ABA28B9F0}" type="presParOf" srcId="{EE3C166C-0B40-469E-AC85-7CA93ED84D58}" destId="{4BDFEC3C-7FC3-475A-B549-87641C8C87B3}" srcOrd="9" destOrd="0" presId="urn:microsoft.com/office/officeart/2005/8/layout/list1"/>
    <dgm:cxn modelId="{B548ACF4-9CAE-4623-8031-6FAC32E676A9}" type="presParOf" srcId="{EE3C166C-0B40-469E-AC85-7CA93ED84D58}" destId="{F4BF3D39-CA82-47ED-A87E-78C0B3556863}" srcOrd="10" destOrd="0" presId="urn:microsoft.com/office/officeart/2005/8/layout/list1"/>
    <dgm:cxn modelId="{A618C0D3-DC8E-478E-B24C-D5D5E47130E3}" type="presParOf" srcId="{EE3C166C-0B40-469E-AC85-7CA93ED84D58}" destId="{E5D8334A-6929-48F4-9EE1-7CC856E70802}" srcOrd="11" destOrd="0" presId="urn:microsoft.com/office/officeart/2005/8/layout/list1"/>
    <dgm:cxn modelId="{F976E791-B6F2-497B-83AB-B9E584A105E1}" type="presParOf" srcId="{EE3C166C-0B40-469E-AC85-7CA93ED84D58}" destId="{5EDF811E-74D8-477C-B262-6EC3F633566A}" srcOrd="12" destOrd="0" presId="urn:microsoft.com/office/officeart/2005/8/layout/list1"/>
    <dgm:cxn modelId="{4FEC3744-7F9D-4B8A-9672-BCB81256F8B1}" type="presParOf" srcId="{5EDF811E-74D8-477C-B262-6EC3F633566A}" destId="{B75244B9-E1CA-472E-BE67-DADEA8DFDB9B}" srcOrd="0" destOrd="0" presId="urn:microsoft.com/office/officeart/2005/8/layout/list1"/>
    <dgm:cxn modelId="{F3651B37-875D-40A7-B841-A9556D70B1A4}" type="presParOf" srcId="{5EDF811E-74D8-477C-B262-6EC3F633566A}" destId="{7FFB8D34-C5EE-4D8E-9B0B-E54BD98D3A54}" srcOrd="1" destOrd="0" presId="urn:microsoft.com/office/officeart/2005/8/layout/list1"/>
    <dgm:cxn modelId="{60050AB1-5C2B-4BD8-951B-E6D78F41D6D9}" type="presParOf" srcId="{EE3C166C-0B40-469E-AC85-7CA93ED84D58}" destId="{A9AE62D1-0D19-4032-B346-38A7D7BA01A7}" srcOrd="13" destOrd="0" presId="urn:microsoft.com/office/officeart/2005/8/layout/list1"/>
    <dgm:cxn modelId="{B70EA352-28C7-484D-B03F-5A3CDD6CACF9}" type="presParOf" srcId="{EE3C166C-0B40-469E-AC85-7CA93ED84D58}" destId="{3FE45CEC-0E9E-49E2-BE15-D7951BA90272}" srcOrd="14" destOrd="0" presId="urn:microsoft.com/office/officeart/2005/8/layout/list1"/>
    <dgm:cxn modelId="{5D05ED49-C4A5-4DD7-ADAE-D312D8C85937}" type="presParOf" srcId="{EE3C166C-0B40-469E-AC85-7CA93ED84D58}" destId="{AB593E28-C0C0-4C06-9F36-DA670F22ACEE}" srcOrd="15" destOrd="0" presId="urn:microsoft.com/office/officeart/2005/8/layout/list1"/>
    <dgm:cxn modelId="{44C8A88E-3720-4EC8-9FBB-ECDEC9715F36}" type="presParOf" srcId="{EE3C166C-0B40-469E-AC85-7CA93ED84D58}" destId="{06DDCD75-F182-4ED3-A6E4-F6D6F2AD2695}" srcOrd="16" destOrd="0" presId="urn:microsoft.com/office/officeart/2005/8/layout/list1"/>
    <dgm:cxn modelId="{247F3906-D207-4C3E-8785-F04274251C61}" type="presParOf" srcId="{06DDCD75-F182-4ED3-A6E4-F6D6F2AD2695}" destId="{D85F5BA9-4A70-4C1A-894F-5332B5520D8F}" srcOrd="0" destOrd="0" presId="urn:microsoft.com/office/officeart/2005/8/layout/list1"/>
    <dgm:cxn modelId="{476B8E1A-5071-48B6-A56A-1CFB9BB202EF}" type="presParOf" srcId="{06DDCD75-F182-4ED3-A6E4-F6D6F2AD2695}" destId="{F44A239D-0CEE-4D11-823A-C7907EF14027}" srcOrd="1" destOrd="0" presId="urn:microsoft.com/office/officeart/2005/8/layout/list1"/>
    <dgm:cxn modelId="{A0FB8331-6979-4707-A0D9-6A874E06EB0A}" type="presParOf" srcId="{EE3C166C-0B40-469E-AC85-7CA93ED84D58}" destId="{911A7BDA-428B-47B2-A0C7-E75945794E07}" srcOrd="17" destOrd="0" presId="urn:microsoft.com/office/officeart/2005/8/layout/list1"/>
    <dgm:cxn modelId="{AF2A406A-4C73-47B6-B82E-7D00A324B579}" type="presParOf" srcId="{EE3C166C-0B40-469E-AC85-7CA93ED84D58}" destId="{1A7429AA-3277-4EB1-9E27-BDFDA6A5423C}" srcOrd="18" destOrd="0" presId="urn:microsoft.com/office/officeart/2005/8/layout/list1"/>
    <dgm:cxn modelId="{40B41E8B-A199-43E8-8ADB-A14DDD7E3B09}" type="presParOf" srcId="{EE3C166C-0B40-469E-AC85-7CA93ED84D58}" destId="{E2645317-453C-4DC9-8630-3316AE8C0054}" srcOrd="19" destOrd="0" presId="urn:microsoft.com/office/officeart/2005/8/layout/list1"/>
    <dgm:cxn modelId="{F2CADF03-AAB4-4047-8D6A-854F3F4E8657}" type="presParOf" srcId="{EE3C166C-0B40-469E-AC85-7CA93ED84D58}" destId="{191E0A76-A65C-4F16-BCE8-3D11E1B5055B}" srcOrd="20" destOrd="0" presId="urn:microsoft.com/office/officeart/2005/8/layout/list1"/>
    <dgm:cxn modelId="{640BE5D9-D636-4147-810E-848F7718D4D3}" type="presParOf" srcId="{191E0A76-A65C-4F16-BCE8-3D11E1B5055B}" destId="{37C36792-2ADC-44C1-A01E-E40F8DB62D15}" srcOrd="0" destOrd="0" presId="urn:microsoft.com/office/officeart/2005/8/layout/list1"/>
    <dgm:cxn modelId="{EA29F9B7-8153-4267-B445-1F66E955A984}" type="presParOf" srcId="{191E0A76-A65C-4F16-BCE8-3D11E1B5055B}" destId="{A95D3564-02B3-48F6-92A6-71BB5543F459}" srcOrd="1" destOrd="0" presId="urn:microsoft.com/office/officeart/2005/8/layout/list1"/>
    <dgm:cxn modelId="{FFA71B36-5D28-4A0C-AFF9-C4EAAB87461C}" type="presParOf" srcId="{EE3C166C-0B40-469E-AC85-7CA93ED84D58}" destId="{E742864A-4DF1-4115-A2C8-97F4FD8BD01B}" srcOrd="21" destOrd="0" presId="urn:microsoft.com/office/officeart/2005/8/layout/list1"/>
    <dgm:cxn modelId="{AF6B0659-2151-4807-A80F-4C6F9EB73AC1}" type="presParOf" srcId="{EE3C166C-0B40-469E-AC85-7CA93ED84D58}" destId="{82CBDEE1-1D19-4D00-A568-52AD0B503956}" srcOrd="22" destOrd="0" presId="urn:microsoft.com/office/officeart/2005/8/layout/lis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B4FD4D-0455-4896-A2D9-249DAB4C7A44}">
      <dsp:nvSpPr>
        <dsp:cNvPr id="0" name=""/>
        <dsp:cNvSpPr/>
      </dsp:nvSpPr>
      <dsp:spPr>
        <a:xfrm>
          <a:off x="0" y="104749"/>
          <a:ext cx="5825066" cy="472500"/>
        </a:xfrm>
        <a:prstGeom prst="rect">
          <a:avLst/>
        </a:prstGeom>
        <a:solidFill>
          <a:schemeClr val="lt1">
            <a:alpha val="90000"/>
            <a:hueOff val="0"/>
            <a:satOff val="0"/>
            <a:lumOff val="0"/>
            <a:alphaOff val="0"/>
          </a:schemeClr>
        </a:solidFill>
        <a:ln w="6350" cap="flat" cmpd="sng" algn="ctr">
          <a:solidFill>
            <a:schemeClr val="accent5">
              <a:shade val="8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52090" tIns="104140" rIns="452090"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Those factors are all about how the government and  their policies impact an organisation (</a:t>
          </a:r>
          <a:r>
            <a:rPr lang="en-GB" sz="1100" kern="1200" dirty="0" err="1"/>
            <a:t>Peterdy</a:t>
          </a:r>
          <a:r>
            <a:rPr lang="en-GB" sz="1100" kern="1200" dirty="0"/>
            <a:t>, 2022). </a:t>
          </a:r>
        </a:p>
      </dsp:txBody>
      <dsp:txXfrm>
        <a:off x="0" y="104749"/>
        <a:ext cx="5825066" cy="472500"/>
      </dsp:txXfrm>
    </dsp:sp>
    <dsp:sp modelId="{049C0051-11D9-4C3A-A8BC-7EAD3E424966}">
      <dsp:nvSpPr>
        <dsp:cNvPr id="0" name=""/>
        <dsp:cNvSpPr/>
      </dsp:nvSpPr>
      <dsp:spPr>
        <a:xfrm>
          <a:off x="291253" y="30949"/>
          <a:ext cx="4077546" cy="147600"/>
        </a:xfrm>
        <a:prstGeom prst="roundRect">
          <a:avLst/>
        </a:prstGeom>
        <a:gradFill rotWithShape="0">
          <a:gsLst>
            <a:gs pos="0">
              <a:schemeClr val="accent5">
                <a:shade val="80000"/>
                <a:hueOff val="0"/>
                <a:satOff val="0"/>
                <a:lumOff val="0"/>
                <a:alphaOff val="0"/>
                <a:satMod val="103000"/>
                <a:lumMod val="102000"/>
                <a:tint val="94000"/>
              </a:schemeClr>
            </a:gs>
            <a:gs pos="50000">
              <a:schemeClr val="accent5">
                <a:shade val="80000"/>
                <a:hueOff val="0"/>
                <a:satOff val="0"/>
                <a:lumOff val="0"/>
                <a:alphaOff val="0"/>
                <a:satMod val="110000"/>
                <a:lumMod val="100000"/>
                <a:shade val="100000"/>
              </a:schemeClr>
            </a:gs>
            <a:gs pos="100000">
              <a:schemeClr val="accent5">
                <a:shade val="8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4122" tIns="0" rIns="154122" bIns="0" numCol="1" spcCol="1270" anchor="ctr" anchorCtr="0">
          <a:noAutofit/>
        </a:bodyPr>
        <a:lstStyle/>
        <a:p>
          <a:pPr marL="0" lvl="0" indent="0" algn="l" defTabSz="488950">
            <a:lnSpc>
              <a:spcPct val="90000"/>
            </a:lnSpc>
            <a:spcBef>
              <a:spcPct val="0"/>
            </a:spcBef>
            <a:spcAft>
              <a:spcPct val="35000"/>
            </a:spcAft>
            <a:buNone/>
          </a:pPr>
          <a:r>
            <a:rPr lang="en-GB" sz="1100" kern="1200" dirty="0"/>
            <a:t>Political</a:t>
          </a:r>
        </a:p>
      </dsp:txBody>
      <dsp:txXfrm>
        <a:off x="298458" y="38154"/>
        <a:ext cx="4063136" cy="133190"/>
      </dsp:txXfrm>
    </dsp:sp>
    <dsp:sp modelId="{45C642DB-55A3-4D2D-ACA0-49DFDD48BB51}">
      <dsp:nvSpPr>
        <dsp:cNvPr id="0" name=""/>
        <dsp:cNvSpPr/>
      </dsp:nvSpPr>
      <dsp:spPr>
        <a:xfrm>
          <a:off x="0" y="678049"/>
          <a:ext cx="5825066" cy="472500"/>
        </a:xfrm>
        <a:prstGeom prst="rect">
          <a:avLst/>
        </a:prstGeom>
        <a:solidFill>
          <a:schemeClr val="lt1">
            <a:alpha val="90000"/>
            <a:hueOff val="0"/>
            <a:satOff val="0"/>
            <a:lumOff val="0"/>
            <a:alphaOff val="0"/>
          </a:schemeClr>
        </a:solidFill>
        <a:ln w="6350" cap="flat" cmpd="sng" algn="ctr">
          <a:solidFill>
            <a:schemeClr val="accent5">
              <a:shade val="80000"/>
              <a:hueOff val="54253"/>
              <a:satOff val="1035"/>
              <a:lumOff val="457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52090" tIns="104140" rIns="452090"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Economical factors relate to the country’s economy. It is all about financial and nature status. </a:t>
          </a:r>
        </a:p>
      </dsp:txBody>
      <dsp:txXfrm>
        <a:off x="0" y="678049"/>
        <a:ext cx="5825066" cy="472500"/>
      </dsp:txXfrm>
    </dsp:sp>
    <dsp:sp modelId="{F79C4924-04BE-403B-AA7F-6587C8831BA2}">
      <dsp:nvSpPr>
        <dsp:cNvPr id="0" name=""/>
        <dsp:cNvSpPr/>
      </dsp:nvSpPr>
      <dsp:spPr>
        <a:xfrm>
          <a:off x="291253" y="604249"/>
          <a:ext cx="4077546" cy="147600"/>
        </a:xfrm>
        <a:prstGeom prst="roundRect">
          <a:avLst/>
        </a:prstGeom>
        <a:gradFill rotWithShape="0">
          <a:gsLst>
            <a:gs pos="0">
              <a:schemeClr val="accent5">
                <a:shade val="80000"/>
                <a:hueOff val="54253"/>
                <a:satOff val="1035"/>
                <a:lumOff val="4571"/>
                <a:alphaOff val="0"/>
                <a:satMod val="103000"/>
                <a:lumMod val="102000"/>
                <a:tint val="94000"/>
              </a:schemeClr>
            </a:gs>
            <a:gs pos="50000">
              <a:schemeClr val="accent5">
                <a:shade val="80000"/>
                <a:hueOff val="54253"/>
                <a:satOff val="1035"/>
                <a:lumOff val="4571"/>
                <a:alphaOff val="0"/>
                <a:satMod val="110000"/>
                <a:lumMod val="100000"/>
                <a:shade val="100000"/>
              </a:schemeClr>
            </a:gs>
            <a:gs pos="100000">
              <a:schemeClr val="accent5">
                <a:shade val="80000"/>
                <a:hueOff val="54253"/>
                <a:satOff val="1035"/>
                <a:lumOff val="457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4122" tIns="0" rIns="154122" bIns="0" numCol="1" spcCol="1270" anchor="ctr" anchorCtr="0">
          <a:noAutofit/>
        </a:bodyPr>
        <a:lstStyle/>
        <a:p>
          <a:pPr marL="0" lvl="0" indent="0" algn="l" defTabSz="488950">
            <a:lnSpc>
              <a:spcPct val="90000"/>
            </a:lnSpc>
            <a:spcBef>
              <a:spcPct val="0"/>
            </a:spcBef>
            <a:spcAft>
              <a:spcPct val="35000"/>
            </a:spcAft>
            <a:buNone/>
          </a:pPr>
          <a:r>
            <a:rPr lang="en-GB" sz="1100" kern="1200" dirty="0"/>
            <a:t>Economical </a:t>
          </a:r>
        </a:p>
      </dsp:txBody>
      <dsp:txXfrm>
        <a:off x="298458" y="611454"/>
        <a:ext cx="4063136" cy="133190"/>
      </dsp:txXfrm>
    </dsp:sp>
    <dsp:sp modelId="{F4BF3D39-CA82-47ED-A87E-78C0B3556863}">
      <dsp:nvSpPr>
        <dsp:cNvPr id="0" name=""/>
        <dsp:cNvSpPr/>
      </dsp:nvSpPr>
      <dsp:spPr>
        <a:xfrm>
          <a:off x="0" y="1251350"/>
          <a:ext cx="5825066" cy="472500"/>
        </a:xfrm>
        <a:prstGeom prst="rect">
          <a:avLst/>
        </a:prstGeom>
        <a:solidFill>
          <a:schemeClr val="lt1">
            <a:alpha val="90000"/>
            <a:hueOff val="0"/>
            <a:satOff val="0"/>
            <a:lumOff val="0"/>
            <a:alphaOff val="0"/>
          </a:schemeClr>
        </a:solidFill>
        <a:ln w="6350" cap="flat" cmpd="sng" algn="ctr">
          <a:solidFill>
            <a:schemeClr val="accent5">
              <a:shade val="80000"/>
              <a:hueOff val="108505"/>
              <a:satOff val="2070"/>
              <a:lumOff val="914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52090" tIns="104140" rIns="452090"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These factors are defined as the population’s norms, customs, and values within the organisation operates. </a:t>
          </a:r>
        </a:p>
      </dsp:txBody>
      <dsp:txXfrm>
        <a:off x="0" y="1251350"/>
        <a:ext cx="5825066" cy="472500"/>
      </dsp:txXfrm>
    </dsp:sp>
    <dsp:sp modelId="{452FE059-81E1-4A9D-AE1E-39611D16B508}">
      <dsp:nvSpPr>
        <dsp:cNvPr id="0" name=""/>
        <dsp:cNvSpPr/>
      </dsp:nvSpPr>
      <dsp:spPr>
        <a:xfrm>
          <a:off x="291253" y="1177549"/>
          <a:ext cx="4077546" cy="147600"/>
        </a:xfrm>
        <a:prstGeom prst="roundRect">
          <a:avLst/>
        </a:prstGeom>
        <a:gradFill rotWithShape="0">
          <a:gsLst>
            <a:gs pos="0">
              <a:schemeClr val="accent5">
                <a:shade val="80000"/>
                <a:hueOff val="108505"/>
                <a:satOff val="2070"/>
                <a:lumOff val="9142"/>
                <a:alphaOff val="0"/>
                <a:satMod val="103000"/>
                <a:lumMod val="102000"/>
                <a:tint val="94000"/>
              </a:schemeClr>
            </a:gs>
            <a:gs pos="50000">
              <a:schemeClr val="accent5">
                <a:shade val="80000"/>
                <a:hueOff val="108505"/>
                <a:satOff val="2070"/>
                <a:lumOff val="9142"/>
                <a:alphaOff val="0"/>
                <a:satMod val="110000"/>
                <a:lumMod val="100000"/>
                <a:shade val="100000"/>
              </a:schemeClr>
            </a:gs>
            <a:gs pos="100000">
              <a:schemeClr val="accent5">
                <a:shade val="80000"/>
                <a:hueOff val="108505"/>
                <a:satOff val="2070"/>
                <a:lumOff val="914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4122" tIns="0" rIns="154122" bIns="0" numCol="1" spcCol="1270" anchor="ctr" anchorCtr="0">
          <a:noAutofit/>
        </a:bodyPr>
        <a:lstStyle/>
        <a:p>
          <a:pPr marL="0" lvl="0" indent="0" algn="l" defTabSz="488950">
            <a:lnSpc>
              <a:spcPct val="90000"/>
            </a:lnSpc>
            <a:spcBef>
              <a:spcPct val="0"/>
            </a:spcBef>
            <a:spcAft>
              <a:spcPct val="35000"/>
            </a:spcAft>
            <a:buNone/>
          </a:pPr>
          <a:r>
            <a:rPr lang="en-GB" sz="1100" kern="1200" dirty="0"/>
            <a:t>Social </a:t>
          </a:r>
        </a:p>
      </dsp:txBody>
      <dsp:txXfrm>
        <a:off x="298458" y="1184754"/>
        <a:ext cx="4063136" cy="133190"/>
      </dsp:txXfrm>
    </dsp:sp>
    <dsp:sp modelId="{3FE45CEC-0E9E-49E2-BE15-D7951BA90272}">
      <dsp:nvSpPr>
        <dsp:cNvPr id="0" name=""/>
        <dsp:cNvSpPr/>
      </dsp:nvSpPr>
      <dsp:spPr>
        <a:xfrm>
          <a:off x="0" y="1824650"/>
          <a:ext cx="5825066" cy="472500"/>
        </a:xfrm>
        <a:prstGeom prst="rect">
          <a:avLst/>
        </a:prstGeom>
        <a:solidFill>
          <a:schemeClr val="lt1">
            <a:alpha val="90000"/>
            <a:hueOff val="0"/>
            <a:satOff val="0"/>
            <a:lumOff val="0"/>
            <a:alphaOff val="0"/>
          </a:schemeClr>
        </a:solidFill>
        <a:ln w="6350" cap="flat" cmpd="sng" algn="ctr">
          <a:solidFill>
            <a:schemeClr val="accent5">
              <a:shade val="80000"/>
              <a:hueOff val="162758"/>
              <a:satOff val="3105"/>
              <a:lumOff val="1371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52090" tIns="104140" rIns="452090"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Those factors affect the automation of any organization and their procedures. The innovation of an industry and on what level their technology operates.</a:t>
          </a:r>
        </a:p>
      </dsp:txBody>
      <dsp:txXfrm>
        <a:off x="0" y="1824650"/>
        <a:ext cx="5825066" cy="472500"/>
      </dsp:txXfrm>
    </dsp:sp>
    <dsp:sp modelId="{7FFB8D34-C5EE-4D8E-9B0B-E54BD98D3A54}">
      <dsp:nvSpPr>
        <dsp:cNvPr id="0" name=""/>
        <dsp:cNvSpPr/>
      </dsp:nvSpPr>
      <dsp:spPr>
        <a:xfrm>
          <a:off x="291253" y="1750850"/>
          <a:ext cx="4077546" cy="147600"/>
        </a:xfrm>
        <a:prstGeom prst="roundRect">
          <a:avLst/>
        </a:prstGeom>
        <a:gradFill rotWithShape="0">
          <a:gsLst>
            <a:gs pos="0">
              <a:schemeClr val="accent5">
                <a:shade val="80000"/>
                <a:hueOff val="162758"/>
                <a:satOff val="3105"/>
                <a:lumOff val="13713"/>
                <a:alphaOff val="0"/>
                <a:satMod val="103000"/>
                <a:lumMod val="102000"/>
                <a:tint val="94000"/>
              </a:schemeClr>
            </a:gs>
            <a:gs pos="50000">
              <a:schemeClr val="accent5">
                <a:shade val="80000"/>
                <a:hueOff val="162758"/>
                <a:satOff val="3105"/>
                <a:lumOff val="13713"/>
                <a:alphaOff val="0"/>
                <a:satMod val="110000"/>
                <a:lumMod val="100000"/>
                <a:shade val="100000"/>
              </a:schemeClr>
            </a:gs>
            <a:gs pos="100000">
              <a:schemeClr val="accent5">
                <a:shade val="80000"/>
                <a:hueOff val="162758"/>
                <a:satOff val="3105"/>
                <a:lumOff val="1371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4122" tIns="0" rIns="154122" bIns="0" numCol="1" spcCol="1270" anchor="ctr" anchorCtr="0">
          <a:noAutofit/>
        </a:bodyPr>
        <a:lstStyle/>
        <a:p>
          <a:pPr marL="0" lvl="0" indent="0" algn="l" defTabSz="488950">
            <a:lnSpc>
              <a:spcPct val="90000"/>
            </a:lnSpc>
            <a:spcBef>
              <a:spcPct val="0"/>
            </a:spcBef>
            <a:spcAft>
              <a:spcPct val="35000"/>
            </a:spcAft>
            <a:buNone/>
          </a:pPr>
          <a:r>
            <a:rPr lang="en-GB" sz="1100" kern="1200" dirty="0"/>
            <a:t>Technological </a:t>
          </a:r>
        </a:p>
      </dsp:txBody>
      <dsp:txXfrm>
        <a:off x="298458" y="1758055"/>
        <a:ext cx="4063136" cy="133190"/>
      </dsp:txXfrm>
    </dsp:sp>
    <dsp:sp modelId="{1A7429AA-3277-4EB1-9E27-BDFDA6A5423C}">
      <dsp:nvSpPr>
        <dsp:cNvPr id="0" name=""/>
        <dsp:cNvSpPr/>
      </dsp:nvSpPr>
      <dsp:spPr>
        <a:xfrm>
          <a:off x="0" y="2397950"/>
          <a:ext cx="5825066" cy="472500"/>
        </a:xfrm>
        <a:prstGeom prst="rect">
          <a:avLst/>
        </a:prstGeom>
        <a:solidFill>
          <a:schemeClr val="lt1">
            <a:alpha val="90000"/>
            <a:hueOff val="0"/>
            <a:satOff val="0"/>
            <a:lumOff val="0"/>
            <a:alphaOff val="0"/>
          </a:schemeClr>
        </a:solidFill>
        <a:ln w="6350" cap="flat" cmpd="sng" algn="ctr">
          <a:solidFill>
            <a:schemeClr val="accent5">
              <a:shade val="80000"/>
              <a:hueOff val="217011"/>
              <a:satOff val="4140"/>
              <a:lumOff val="18284"/>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52090" tIns="104140" rIns="452090"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The environmental factors generally describes everything that surround an organization whether internal or external.</a:t>
          </a:r>
        </a:p>
      </dsp:txBody>
      <dsp:txXfrm>
        <a:off x="0" y="2397950"/>
        <a:ext cx="5825066" cy="472500"/>
      </dsp:txXfrm>
    </dsp:sp>
    <dsp:sp modelId="{F44A239D-0CEE-4D11-823A-C7907EF14027}">
      <dsp:nvSpPr>
        <dsp:cNvPr id="0" name=""/>
        <dsp:cNvSpPr/>
      </dsp:nvSpPr>
      <dsp:spPr>
        <a:xfrm>
          <a:off x="291253" y="2324150"/>
          <a:ext cx="4077546" cy="147600"/>
        </a:xfrm>
        <a:prstGeom prst="roundRect">
          <a:avLst/>
        </a:prstGeom>
        <a:gradFill rotWithShape="0">
          <a:gsLst>
            <a:gs pos="0">
              <a:schemeClr val="accent5">
                <a:shade val="80000"/>
                <a:hueOff val="217011"/>
                <a:satOff val="4140"/>
                <a:lumOff val="18284"/>
                <a:alphaOff val="0"/>
                <a:satMod val="103000"/>
                <a:lumMod val="102000"/>
                <a:tint val="94000"/>
              </a:schemeClr>
            </a:gs>
            <a:gs pos="50000">
              <a:schemeClr val="accent5">
                <a:shade val="80000"/>
                <a:hueOff val="217011"/>
                <a:satOff val="4140"/>
                <a:lumOff val="18284"/>
                <a:alphaOff val="0"/>
                <a:satMod val="110000"/>
                <a:lumMod val="100000"/>
                <a:shade val="100000"/>
              </a:schemeClr>
            </a:gs>
            <a:gs pos="100000">
              <a:schemeClr val="accent5">
                <a:shade val="80000"/>
                <a:hueOff val="217011"/>
                <a:satOff val="4140"/>
                <a:lumOff val="1828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4122" tIns="0" rIns="154122" bIns="0" numCol="1" spcCol="1270" anchor="ctr" anchorCtr="0">
          <a:noAutofit/>
        </a:bodyPr>
        <a:lstStyle/>
        <a:p>
          <a:pPr marL="0" lvl="0" indent="0" algn="l" defTabSz="488950">
            <a:lnSpc>
              <a:spcPct val="90000"/>
            </a:lnSpc>
            <a:spcBef>
              <a:spcPct val="0"/>
            </a:spcBef>
            <a:spcAft>
              <a:spcPct val="35000"/>
            </a:spcAft>
            <a:buNone/>
          </a:pPr>
          <a:r>
            <a:rPr lang="en-GB" sz="1100" kern="1200" dirty="0"/>
            <a:t>Environmental </a:t>
          </a:r>
        </a:p>
      </dsp:txBody>
      <dsp:txXfrm>
        <a:off x="298458" y="2331355"/>
        <a:ext cx="4063136" cy="133190"/>
      </dsp:txXfrm>
    </dsp:sp>
    <dsp:sp modelId="{82CBDEE1-1D19-4D00-A568-52AD0B503956}">
      <dsp:nvSpPr>
        <dsp:cNvPr id="0" name=""/>
        <dsp:cNvSpPr/>
      </dsp:nvSpPr>
      <dsp:spPr>
        <a:xfrm>
          <a:off x="0" y="2971250"/>
          <a:ext cx="5825066" cy="630000"/>
        </a:xfrm>
        <a:prstGeom prst="rect">
          <a:avLst/>
        </a:prstGeom>
        <a:solidFill>
          <a:schemeClr val="lt1">
            <a:alpha val="90000"/>
            <a:hueOff val="0"/>
            <a:satOff val="0"/>
            <a:lumOff val="0"/>
            <a:alphaOff val="0"/>
          </a:schemeClr>
        </a:solidFill>
        <a:ln w="6350" cap="flat" cmpd="sng" algn="ctr">
          <a:solidFill>
            <a:schemeClr val="accent5">
              <a:shade val="80000"/>
              <a:hueOff val="271263"/>
              <a:satOff val="5175"/>
              <a:lumOff val="22855"/>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52090" tIns="104140" rIns="452090" bIns="78232" numCol="1" spcCol="1270" anchor="t" anchorCtr="0">
          <a:noAutofit/>
        </a:bodyPr>
        <a:lstStyle/>
        <a:p>
          <a:pPr marL="57150" lvl="1" indent="-57150" algn="l" defTabSz="488950">
            <a:lnSpc>
              <a:spcPct val="90000"/>
            </a:lnSpc>
            <a:spcBef>
              <a:spcPct val="0"/>
            </a:spcBef>
            <a:spcAft>
              <a:spcPct val="15000"/>
            </a:spcAft>
            <a:buChar char="•"/>
          </a:pPr>
          <a:r>
            <a:rPr lang="en-GB" sz="1100" kern="1200" dirty="0"/>
            <a:t>The legal factors can be described as the legal aspect that must be considered from every organisation to remain legal and eligible to the government to continue to operates. </a:t>
          </a:r>
        </a:p>
      </dsp:txBody>
      <dsp:txXfrm>
        <a:off x="0" y="2971250"/>
        <a:ext cx="5825066" cy="630000"/>
      </dsp:txXfrm>
    </dsp:sp>
    <dsp:sp modelId="{A95D3564-02B3-48F6-92A6-71BB5543F459}">
      <dsp:nvSpPr>
        <dsp:cNvPr id="0" name=""/>
        <dsp:cNvSpPr/>
      </dsp:nvSpPr>
      <dsp:spPr>
        <a:xfrm>
          <a:off x="291253" y="2897450"/>
          <a:ext cx="4077546" cy="147600"/>
        </a:xfrm>
        <a:prstGeom prst="roundRect">
          <a:avLst/>
        </a:prstGeom>
        <a:gradFill rotWithShape="0">
          <a:gsLst>
            <a:gs pos="0">
              <a:schemeClr val="accent5">
                <a:shade val="80000"/>
                <a:hueOff val="271263"/>
                <a:satOff val="5175"/>
                <a:lumOff val="22855"/>
                <a:alphaOff val="0"/>
                <a:satMod val="103000"/>
                <a:lumMod val="102000"/>
                <a:tint val="94000"/>
              </a:schemeClr>
            </a:gs>
            <a:gs pos="50000">
              <a:schemeClr val="accent5">
                <a:shade val="80000"/>
                <a:hueOff val="271263"/>
                <a:satOff val="5175"/>
                <a:lumOff val="22855"/>
                <a:alphaOff val="0"/>
                <a:satMod val="110000"/>
                <a:lumMod val="100000"/>
                <a:shade val="100000"/>
              </a:schemeClr>
            </a:gs>
            <a:gs pos="100000">
              <a:schemeClr val="accent5">
                <a:shade val="80000"/>
                <a:hueOff val="271263"/>
                <a:satOff val="5175"/>
                <a:lumOff val="2285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54122" tIns="0" rIns="154122" bIns="0" numCol="1" spcCol="1270" anchor="ctr" anchorCtr="0">
          <a:noAutofit/>
        </a:bodyPr>
        <a:lstStyle/>
        <a:p>
          <a:pPr marL="0" lvl="0" indent="0" algn="l" defTabSz="488950">
            <a:lnSpc>
              <a:spcPct val="90000"/>
            </a:lnSpc>
            <a:spcBef>
              <a:spcPct val="0"/>
            </a:spcBef>
            <a:spcAft>
              <a:spcPct val="35000"/>
            </a:spcAft>
            <a:buNone/>
          </a:pPr>
          <a:r>
            <a:rPr lang="en-GB" sz="1100" kern="1200" dirty="0"/>
            <a:t>Legal </a:t>
          </a:r>
        </a:p>
      </dsp:txBody>
      <dsp:txXfrm>
        <a:off x="298458" y="2904655"/>
        <a:ext cx="4063136" cy="13319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B7761215C946768DDEF631D28DC695"/>
        <w:category>
          <w:name w:val="General"/>
          <w:gallery w:val="placeholder"/>
        </w:category>
        <w:types>
          <w:type w:val="bbPlcHdr"/>
        </w:types>
        <w:behaviors>
          <w:behavior w:val="content"/>
        </w:behaviors>
        <w:guid w:val="{14B99E8A-EDC5-42EA-BA83-C35931E4748C}"/>
      </w:docPartPr>
      <w:docPartBody>
        <w:p w:rsidR="004A0A84" w:rsidRDefault="007802FE">
          <w:r w:rsidRPr="00C503DF">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02FE"/>
    <w:rsid w:val="004A0A84"/>
    <w:rsid w:val="007802FE"/>
    <w:rsid w:val="00BB5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802F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416156-3358-42F8-A791-669DDE4DB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2277</Words>
  <Characters>12981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Adressing the problem of staff shortage in proper care, uk</dc:title>
  <dc:subject>UNIVERSITY OF WALES TRINITY SAINT DAVID PROBLEM SOLVING AND DECISION MAKING CHIJOKE UBA</dc:subject>
  <dc:creator>Ilinko Ignatov (2120209)</dc:creator>
  <cp:keywords/>
  <dc:description/>
  <cp:lastModifiedBy>Ilinko Ignatov (2120209)</cp:lastModifiedBy>
  <cp:revision>172</cp:revision>
  <dcterms:created xsi:type="dcterms:W3CDTF">2022-08-07T19:14:00Z</dcterms:created>
  <dcterms:modified xsi:type="dcterms:W3CDTF">2022-08-10T22:28:00Z</dcterms:modified>
  <cp:category/>
</cp:coreProperties>
</file>