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F9E91DB" w14:textId="77777777" w:rsidR="00C517F5" w:rsidRDefault="00DF00F1">
      <w:pPr>
        <w:jc w:val="center"/>
      </w:pPr>
      <w:r>
        <w:rPr>
          <w:b/>
          <w:sz w:val="28"/>
        </w:rPr>
        <w:t>Shelsya Filomena Dias Cavanza</w:t>
      </w:r>
      <w:r>
        <w:rPr>
          <w:b/>
          <w:sz w:val="28"/>
        </w:rPr>
        <w:br/>
      </w:r>
      <w:r>
        <w:t>📞</w:t>
      </w:r>
      <w:r>
        <w:t xml:space="preserve"> 07495 050916 | </w:t>
      </w:r>
      <w:r>
        <w:t>📧</w:t>
      </w:r>
      <w:r>
        <w:t xml:space="preserve"> shelsyacataleya@gmail.com</w:t>
      </w:r>
      <w:r>
        <w:br/>
      </w:r>
      <w:r>
        <w:t>🔗</w:t>
      </w:r>
      <w:r>
        <w:t xml:space="preserve"> LinkedIn: Shelsya Cavanza</w:t>
      </w:r>
    </w:p>
    <w:p w14:paraId="014E704E" w14:textId="77777777" w:rsidR="00C517F5" w:rsidRPr="00E06593" w:rsidRDefault="00DF00F1">
      <w:pPr>
        <w:pStyle w:val="Heading2"/>
        <w:rPr>
          <w:color w:val="000000" w:themeColor="text1"/>
        </w:rPr>
      </w:pPr>
      <w:r w:rsidRPr="00E06593">
        <w:rPr>
          <w:color w:val="000000" w:themeColor="text1"/>
        </w:rPr>
        <w:t>Personal Profile</w:t>
      </w:r>
    </w:p>
    <w:p w14:paraId="3937099F" w14:textId="690F618C" w:rsidR="00C517F5" w:rsidRDefault="004A3406">
      <w:r w:rsidRPr="004A3406">
        <w:t>I am a driven and persistent marketing specialist who is passionate about creativity, collaboration, and continuous improvement. I thrive on difficult challenges and turning ideas into real-life campaigns that inspire people and brands. My personal history, from returning to education after an interruption to building digital marketing through self-drive and teamwork, speaks volumes about my desire to learn, adapt, and deliver results. As a multilingual professional with skills in both English and Portuguese, I am excited to bring my passion, creativity, and community culture to Vision Marketing's i</w:t>
      </w:r>
      <w:r>
        <w:t>nternational and local projects</w:t>
      </w:r>
      <w:r w:rsidR="00DF00F1">
        <w:t>.</w:t>
      </w:r>
    </w:p>
    <w:p w14:paraId="0F78F5D4" w14:textId="77777777" w:rsidR="00C517F5" w:rsidRPr="00E06593" w:rsidRDefault="00DF00F1">
      <w:pPr>
        <w:pStyle w:val="Heading2"/>
        <w:rPr>
          <w:color w:val="000000" w:themeColor="text1"/>
        </w:rPr>
      </w:pPr>
      <w:r w:rsidRPr="00E06593">
        <w:rPr>
          <w:color w:val="000000" w:themeColor="text1"/>
        </w:rPr>
        <w:t>Key Skills</w:t>
      </w:r>
    </w:p>
    <w:p w14:paraId="7DAA016B" w14:textId="77777777" w:rsidR="004A3406" w:rsidRDefault="004A3406" w:rsidP="004A3406">
      <w:pPr>
        <w:pStyle w:val="ListBullet"/>
      </w:pPr>
      <w:r>
        <w:t xml:space="preserve">Core Values: Resilience, </w:t>
      </w:r>
      <w:proofErr w:type="spellStart"/>
      <w:r>
        <w:t>proactiveness</w:t>
      </w:r>
      <w:proofErr w:type="spellEnd"/>
      <w:r>
        <w:t>, adaptability, teamwork, accountability, continuous learning</w:t>
      </w:r>
    </w:p>
    <w:p w14:paraId="7E054E9E" w14:textId="77777777" w:rsidR="004A3406" w:rsidRDefault="004A3406" w:rsidP="004A3406">
      <w:pPr>
        <w:pStyle w:val="ListBullet"/>
      </w:pPr>
      <w:r>
        <w:t xml:space="preserve">Social Media Management (Facebook, Instagram, </w:t>
      </w:r>
      <w:proofErr w:type="spellStart"/>
      <w:r>
        <w:t>TikTok</w:t>
      </w:r>
      <w:proofErr w:type="spellEnd"/>
      <w:r>
        <w:t>)</w:t>
      </w:r>
    </w:p>
    <w:p w14:paraId="2CA60134" w14:textId="77777777" w:rsidR="004A3406" w:rsidRDefault="004A3406" w:rsidP="004A3406">
      <w:pPr>
        <w:pStyle w:val="ListBullet"/>
      </w:pPr>
      <w:r>
        <w:t>Content Creation: Video Production, Graphic Design, Copywriting</w:t>
      </w:r>
    </w:p>
    <w:p w14:paraId="778900D4" w14:textId="77777777" w:rsidR="004A3406" w:rsidRDefault="004A3406" w:rsidP="004A3406">
      <w:pPr>
        <w:pStyle w:val="ListBullet"/>
      </w:pPr>
      <w:r>
        <w:t>Branding &amp; Promotional Strategy</w:t>
      </w:r>
    </w:p>
    <w:p w14:paraId="5DF1B628" w14:textId="77777777" w:rsidR="004A3406" w:rsidRDefault="004A3406" w:rsidP="004A3406">
      <w:pPr>
        <w:pStyle w:val="ListBullet"/>
      </w:pPr>
      <w:r>
        <w:t>Campaign Planning &amp; Execution</w:t>
      </w:r>
    </w:p>
    <w:p w14:paraId="1CE6012A" w14:textId="77777777" w:rsidR="004A3406" w:rsidRDefault="004A3406" w:rsidP="004A3406">
      <w:pPr>
        <w:pStyle w:val="ListBullet"/>
      </w:pPr>
      <w:r>
        <w:t>Team Leadership &amp; Mentoring</w:t>
      </w:r>
    </w:p>
    <w:p w14:paraId="3EC75990" w14:textId="77777777" w:rsidR="004A3406" w:rsidRDefault="004A3406" w:rsidP="004A3406">
      <w:pPr>
        <w:pStyle w:val="ListBullet"/>
      </w:pPr>
      <w:r>
        <w:t>Data Analysis &amp; ROI Tracking</w:t>
      </w:r>
    </w:p>
    <w:p w14:paraId="00C3B0B9" w14:textId="77777777" w:rsidR="004A3406" w:rsidRDefault="004A3406" w:rsidP="004A3406">
      <w:pPr>
        <w:pStyle w:val="ListBullet"/>
      </w:pPr>
      <w:r>
        <w:t>Strong Communication &amp; Collaboration</w:t>
      </w:r>
    </w:p>
    <w:p w14:paraId="6E5F60A7" w14:textId="77777777" w:rsidR="004A3406" w:rsidRDefault="004A3406" w:rsidP="004A3406">
      <w:pPr>
        <w:pStyle w:val="ListBullet"/>
      </w:pPr>
      <w:r>
        <w:t>Creative Problem Solving</w:t>
      </w:r>
    </w:p>
    <w:p w14:paraId="275C1C9D" w14:textId="5C0BD064" w:rsidR="00C517F5" w:rsidRDefault="004A3406" w:rsidP="004A3406">
      <w:pPr>
        <w:pStyle w:val="ListBullet"/>
      </w:pPr>
      <w:r>
        <w:t>Multilingual: Fluent in Portuguese and English</w:t>
      </w:r>
    </w:p>
    <w:p w14:paraId="13C27D5E" w14:textId="77777777" w:rsidR="00C517F5" w:rsidRDefault="00DF00F1">
      <w:pPr>
        <w:pStyle w:val="Heading2"/>
        <w:rPr>
          <w:color w:val="000000" w:themeColor="text1"/>
        </w:rPr>
      </w:pPr>
      <w:r w:rsidRPr="00E06593">
        <w:rPr>
          <w:color w:val="000000" w:themeColor="text1"/>
        </w:rPr>
        <w:t>Work Experience</w:t>
      </w:r>
    </w:p>
    <w:p w14:paraId="339C00AB" w14:textId="2BB4A299" w:rsidR="00C028CE" w:rsidRDefault="00C028CE" w:rsidP="00CF4578">
      <w:pPr>
        <w:spacing w:after="0" w:line="240" w:lineRule="auto"/>
        <w:contextualSpacing/>
        <w:rPr>
          <w:b/>
        </w:rPr>
      </w:pPr>
      <w:r w:rsidRPr="00C028CE">
        <w:rPr>
          <w:b/>
        </w:rPr>
        <w:t>Freelance Digital Marketing Consultant</w:t>
      </w:r>
    </w:p>
    <w:p w14:paraId="4BCE8792" w14:textId="5E3B8858" w:rsidR="00C028CE" w:rsidRDefault="00C028CE" w:rsidP="00CF4578">
      <w:pPr>
        <w:spacing w:after="0" w:line="240" w:lineRule="auto"/>
        <w:contextualSpacing/>
      </w:pPr>
      <w:r w:rsidRPr="00C028CE">
        <w:rPr>
          <w:i/>
        </w:rPr>
        <w:t>Swansea</w:t>
      </w:r>
      <w:r w:rsidRPr="00C028CE">
        <w:t xml:space="preserve">, </w:t>
      </w:r>
      <w:r w:rsidRPr="00DF00F1">
        <w:rPr>
          <w:i/>
        </w:rPr>
        <w:t>2022 – Present</w:t>
      </w:r>
    </w:p>
    <w:p w14:paraId="6FA2258F" w14:textId="77777777" w:rsidR="00A4471B" w:rsidRDefault="00A4471B" w:rsidP="00A4471B">
      <w:pPr>
        <w:pStyle w:val="ListParagraph"/>
        <w:numPr>
          <w:ilvl w:val="0"/>
          <w:numId w:val="10"/>
        </w:numPr>
        <w:ind w:left="357" w:hanging="357"/>
      </w:pPr>
      <w:r>
        <w:t>Managed social media accounts for local café and retail store social media accounts, growing followers by 45% in 6 months through strategic content posts, reels, and targeted advertising.</w:t>
      </w:r>
    </w:p>
    <w:p w14:paraId="3A87E3B9" w14:textId="77777777" w:rsidR="00A4471B" w:rsidRDefault="00A4471B" w:rsidP="00A4471B">
      <w:pPr>
        <w:pStyle w:val="ListParagraph"/>
        <w:numPr>
          <w:ilvl w:val="0"/>
          <w:numId w:val="10"/>
        </w:numPr>
        <w:ind w:left="357" w:hanging="357"/>
      </w:pPr>
      <w:r>
        <w:t>Developed promotion</w:t>
      </w:r>
      <w:bookmarkStart w:id="0" w:name="_GoBack"/>
      <w:bookmarkEnd w:id="0"/>
      <w:r>
        <w:t>al videos and digital graphics that improved community engagement and attracted local press coverage.</w:t>
      </w:r>
    </w:p>
    <w:p w14:paraId="0A3804F4" w14:textId="77777777" w:rsidR="00A4471B" w:rsidRDefault="00A4471B" w:rsidP="00A4471B">
      <w:pPr>
        <w:pStyle w:val="ListParagraph"/>
        <w:numPr>
          <w:ilvl w:val="0"/>
          <w:numId w:val="10"/>
        </w:numPr>
        <w:ind w:left="357" w:hanging="357"/>
      </w:pPr>
      <w:r>
        <w:t>Developed branding materials and basic website design and consulted on digital presence and customer engagement.</w:t>
      </w:r>
    </w:p>
    <w:p w14:paraId="2222C8D4" w14:textId="77777777" w:rsidR="00A4471B" w:rsidRDefault="00A4471B" w:rsidP="00A4471B">
      <w:pPr>
        <w:pStyle w:val="ListParagraph"/>
        <w:numPr>
          <w:ilvl w:val="0"/>
          <w:numId w:val="10"/>
        </w:numPr>
        <w:ind w:left="357" w:hanging="357"/>
      </w:pPr>
      <w:r>
        <w:t>Reviewed audience metrics and ad performance to improve campaigns and maximize return on investment.</w:t>
      </w:r>
    </w:p>
    <w:p w14:paraId="2CEA70AF" w14:textId="2B7F2BBB" w:rsidR="00C028CE" w:rsidRDefault="00A4471B" w:rsidP="00A4471B">
      <w:pPr>
        <w:pStyle w:val="ListParagraph"/>
        <w:numPr>
          <w:ilvl w:val="0"/>
          <w:numId w:val="10"/>
        </w:numPr>
        <w:ind w:left="357" w:hanging="357"/>
      </w:pPr>
      <w:r>
        <w:t>Provided training and guidance to small business entrepreneurs in social media planning and content strategy.</w:t>
      </w:r>
    </w:p>
    <w:p w14:paraId="7D2CD628" w14:textId="77777777" w:rsidR="00C565BC" w:rsidRDefault="00C565BC" w:rsidP="00C565BC">
      <w:pPr>
        <w:pStyle w:val="ListParagraph"/>
        <w:ind w:left="357"/>
      </w:pPr>
    </w:p>
    <w:p w14:paraId="3CCC7469" w14:textId="63183946" w:rsidR="00A4471B" w:rsidRDefault="00A4471B" w:rsidP="00C565BC">
      <w:pPr>
        <w:pStyle w:val="ListParagraph"/>
        <w:ind w:left="0"/>
        <w:rPr>
          <w:b/>
        </w:rPr>
      </w:pPr>
      <w:r w:rsidRPr="00C565BC">
        <w:rPr>
          <w:b/>
        </w:rPr>
        <w:t>Student Marketing Projects – Trinity University Swansea</w:t>
      </w:r>
    </w:p>
    <w:p w14:paraId="3C20A7AE" w14:textId="5342DAA9" w:rsidR="00C565BC" w:rsidRPr="00DF00F1" w:rsidRDefault="00C565BC" w:rsidP="00C565BC">
      <w:pPr>
        <w:pStyle w:val="ListParagraph"/>
        <w:ind w:left="0"/>
        <w:rPr>
          <w:i/>
        </w:rPr>
      </w:pPr>
      <w:r w:rsidRPr="00DF00F1">
        <w:rPr>
          <w:i/>
        </w:rPr>
        <w:lastRenderedPageBreak/>
        <w:t>2022 – 2023</w:t>
      </w:r>
    </w:p>
    <w:p w14:paraId="7ABD088A" w14:textId="77777777" w:rsidR="001369E2" w:rsidRDefault="001369E2" w:rsidP="001369E2">
      <w:pPr>
        <w:pStyle w:val="ListParagraph"/>
        <w:numPr>
          <w:ilvl w:val="0"/>
          <w:numId w:val="11"/>
        </w:numPr>
        <w:ind w:left="357" w:hanging="357"/>
      </w:pPr>
      <w:r>
        <w:t>Completed modules in Digital Marketing Strategy, Content Creation, and Brand Management.</w:t>
      </w:r>
    </w:p>
    <w:p w14:paraId="40FD9942" w14:textId="77777777" w:rsidR="001369E2" w:rsidRDefault="001369E2" w:rsidP="001369E2">
      <w:pPr>
        <w:pStyle w:val="ListParagraph"/>
        <w:numPr>
          <w:ilvl w:val="0"/>
          <w:numId w:val="11"/>
        </w:numPr>
        <w:ind w:left="357" w:hanging="357"/>
      </w:pPr>
      <w:r>
        <w:t>Led a group project developing an integrated campaign for a local charity, boosting event attendance by 30% via social media, email marketing, and collaborations with the community.</w:t>
      </w:r>
    </w:p>
    <w:p w14:paraId="46CB77E3" w14:textId="5BED4E05" w:rsidR="00C565BC" w:rsidRDefault="001369E2" w:rsidP="001369E2">
      <w:pPr>
        <w:pStyle w:val="ListParagraph"/>
        <w:numPr>
          <w:ilvl w:val="0"/>
          <w:numId w:val="11"/>
        </w:numPr>
        <w:ind w:left="357" w:hanging="357"/>
      </w:pPr>
      <w:r>
        <w:t>Presented marketing strategies to stakeholders and developed campaign performance reports.</w:t>
      </w:r>
    </w:p>
    <w:p w14:paraId="3A9518BF" w14:textId="77777777" w:rsidR="00982774" w:rsidRDefault="00982774" w:rsidP="00982774">
      <w:pPr>
        <w:pStyle w:val="ListParagraph"/>
        <w:ind w:left="357"/>
      </w:pPr>
    </w:p>
    <w:p w14:paraId="4B11178E" w14:textId="0587703B" w:rsidR="003D4C03" w:rsidRPr="00982774" w:rsidRDefault="003D4C03" w:rsidP="003D4C03">
      <w:pPr>
        <w:pStyle w:val="ListParagraph"/>
        <w:ind w:left="0"/>
        <w:rPr>
          <w:b/>
        </w:rPr>
      </w:pPr>
      <w:r w:rsidRPr="00982774">
        <w:rPr>
          <w:b/>
        </w:rPr>
        <w:t>Community Marketing Volunteer</w:t>
      </w:r>
    </w:p>
    <w:p w14:paraId="37E93F2E" w14:textId="3F2077A5" w:rsidR="003D4C03" w:rsidRPr="00DF00F1" w:rsidRDefault="003D4C03" w:rsidP="003D4C03">
      <w:pPr>
        <w:pStyle w:val="ListParagraph"/>
        <w:ind w:left="0"/>
        <w:rPr>
          <w:i/>
        </w:rPr>
      </w:pPr>
      <w:r w:rsidRPr="00DF00F1">
        <w:rPr>
          <w:i/>
        </w:rPr>
        <w:t>2021 – 2022</w:t>
      </w:r>
    </w:p>
    <w:p w14:paraId="1FE54BA2" w14:textId="77777777" w:rsidR="007B5229" w:rsidRDefault="007B5229" w:rsidP="007B5229">
      <w:pPr>
        <w:pStyle w:val="ListParagraph"/>
        <w:numPr>
          <w:ilvl w:val="0"/>
          <w:numId w:val="12"/>
        </w:numPr>
        <w:ind w:left="357" w:hanging="357"/>
      </w:pPr>
      <w:r>
        <w:t>Established and managed Facebook and Instagram accounts for a local cultural group to promote events and classes.</w:t>
      </w:r>
    </w:p>
    <w:p w14:paraId="3A933821" w14:textId="77777777" w:rsidR="007B5229" w:rsidRDefault="007B5229" w:rsidP="007B5229">
      <w:pPr>
        <w:pStyle w:val="ListParagraph"/>
        <w:numPr>
          <w:ilvl w:val="0"/>
          <w:numId w:val="12"/>
        </w:numPr>
        <w:ind w:left="357" w:hanging="357"/>
      </w:pPr>
      <w:r>
        <w:t>Created flyers and visual content, arranged email contact, and engaged local sponsors to increase visibility and coverage.</w:t>
      </w:r>
    </w:p>
    <w:p w14:paraId="04E335CD" w14:textId="3CDD1F42" w:rsidR="00982774" w:rsidRPr="00C565BC" w:rsidRDefault="007B5229" w:rsidP="007B5229">
      <w:pPr>
        <w:pStyle w:val="ListParagraph"/>
        <w:numPr>
          <w:ilvl w:val="0"/>
          <w:numId w:val="12"/>
        </w:numPr>
        <w:ind w:left="357" w:hanging="357"/>
      </w:pPr>
      <w:r>
        <w:t>Doubled attendance at community events and improved local awareness.</w:t>
      </w:r>
    </w:p>
    <w:p w14:paraId="46D69074" w14:textId="6E0728A0" w:rsidR="007B5229" w:rsidRPr="007B5229" w:rsidRDefault="007B5229">
      <w:pPr>
        <w:pStyle w:val="Heading3"/>
        <w:rPr>
          <w:color w:val="000000" w:themeColor="text1"/>
          <w:sz w:val="24"/>
          <w:szCs w:val="24"/>
        </w:rPr>
      </w:pPr>
      <w:r w:rsidRPr="007B5229">
        <w:rPr>
          <w:color w:val="000000" w:themeColor="text1"/>
          <w:sz w:val="24"/>
          <w:szCs w:val="24"/>
        </w:rPr>
        <w:t>Other work experience</w:t>
      </w:r>
    </w:p>
    <w:p w14:paraId="275039D2" w14:textId="77777777" w:rsidR="00C517F5" w:rsidRPr="00E06593" w:rsidRDefault="00DF00F1">
      <w:pPr>
        <w:pStyle w:val="Heading3"/>
        <w:rPr>
          <w:color w:val="000000" w:themeColor="text1"/>
        </w:rPr>
      </w:pPr>
      <w:r w:rsidRPr="00E06593">
        <w:rPr>
          <w:color w:val="000000" w:themeColor="text1"/>
        </w:rPr>
        <w:t>Care Assistant</w:t>
      </w:r>
    </w:p>
    <w:p w14:paraId="4BC6E962" w14:textId="77777777" w:rsidR="00C517F5" w:rsidRPr="00DF00F1" w:rsidRDefault="00DF00F1">
      <w:pPr>
        <w:rPr>
          <w:i/>
        </w:rPr>
      </w:pPr>
      <w:r w:rsidRPr="00DF00F1">
        <w:rPr>
          <w:i/>
        </w:rPr>
        <w:t>Hengoed Park, Mar 2024 – Nov 2024</w:t>
      </w:r>
    </w:p>
    <w:p w14:paraId="0D6DF04B" w14:textId="77777777" w:rsidR="007E4699" w:rsidRDefault="007E4699" w:rsidP="007E4699">
      <w:pPr>
        <w:pStyle w:val="ListBullet"/>
      </w:pPr>
      <w:r>
        <w:t>Supported residents' well-being through individualized care plans and activities.</w:t>
      </w:r>
    </w:p>
    <w:p w14:paraId="6FD5115C" w14:textId="4DA81C9A" w:rsidR="00D10FCC" w:rsidRDefault="007E4699" w:rsidP="007E4699">
      <w:pPr>
        <w:pStyle w:val="ListBullet"/>
      </w:pPr>
      <w:proofErr w:type="gramStart"/>
      <w:r>
        <w:t>Demonstrated empathy, patience, and effective communication with residents and families.</w:t>
      </w:r>
      <w:proofErr w:type="gramEnd"/>
    </w:p>
    <w:p w14:paraId="3BF45BB7" w14:textId="77777777" w:rsidR="007E4699" w:rsidRDefault="007E4699" w:rsidP="007E4699">
      <w:pPr>
        <w:pStyle w:val="ListBullet"/>
        <w:numPr>
          <w:ilvl w:val="0"/>
          <w:numId w:val="0"/>
        </w:numPr>
      </w:pPr>
    </w:p>
    <w:p w14:paraId="6EA7C7A3" w14:textId="2D92B276" w:rsidR="00C517F5" w:rsidRPr="007E4699" w:rsidRDefault="00DF00F1" w:rsidP="007E4699">
      <w:pPr>
        <w:pStyle w:val="ListBullet"/>
        <w:numPr>
          <w:ilvl w:val="0"/>
          <w:numId w:val="0"/>
        </w:numPr>
        <w:rPr>
          <w:b/>
          <w:color w:val="000000" w:themeColor="text1"/>
        </w:rPr>
      </w:pPr>
      <w:r w:rsidRPr="007E4699">
        <w:rPr>
          <w:b/>
        </w:rPr>
        <w:t xml:space="preserve"> </w:t>
      </w:r>
      <w:r w:rsidRPr="007E4699">
        <w:rPr>
          <w:b/>
          <w:color w:val="000000" w:themeColor="text1"/>
        </w:rPr>
        <w:t>Warehouse Operative</w:t>
      </w:r>
    </w:p>
    <w:p w14:paraId="35A2BA71" w14:textId="77777777" w:rsidR="00C517F5" w:rsidRPr="00DF00F1" w:rsidRDefault="00DF00F1">
      <w:pPr>
        <w:rPr>
          <w:i/>
        </w:rPr>
      </w:pPr>
      <w:r w:rsidRPr="00DF00F1">
        <w:rPr>
          <w:i/>
        </w:rPr>
        <w:t>Amazon, Nov 2024 – Jan 2</w:t>
      </w:r>
      <w:r w:rsidRPr="00DF00F1">
        <w:rPr>
          <w:i/>
        </w:rPr>
        <w:t>025 / Apr 2021 – Apr 2023 / Apr 2021 – Apr 2022</w:t>
      </w:r>
    </w:p>
    <w:p w14:paraId="2F2AEDEE" w14:textId="77777777" w:rsidR="000A03CA" w:rsidRDefault="000A03CA" w:rsidP="000A03CA">
      <w:pPr>
        <w:pStyle w:val="ListBullet"/>
      </w:pPr>
      <w:r>
        <w:t>Directed tasks and mentored new staff, assisting them in adhering to safety and efficiency standards.</w:t>
      </w:r>
    </w:p>
    <w:p w14:paraId="0504E276" w14:textId="1CF6895F" w:rsidR="000A03CA" w:rsidRDefault="000A03CA" w:rsidP="000A03CA">
      <w:pPr>
        <w:pStyle w:val="ListBullet"/>
      </w:pPr>
      <w:r>
        <w:t>Maintained accuracy in order processing under high-pressure deadlines</w:t>
      </w:r>
    </w:p>
    <w:p w14:paraId="56AED94D" w14:textId="77777777" w:rsidR="007C05FE" w:rsidRDefault="007C05FE" w:rsidP="007C05FE">
      <w:pPr>
        <w:pStyle w:val="ListBullet"/>
      </w:pPr>
      <w:r>
        <w:t>selected, packed, and stocked customer orders</w:t>
      </w:r>
    </w:p>
    <w:p w14:paraId="0CD337EA" w14:textId="77777777" w:rsidR="007C05FE" w:rsidRDefault="007C05FE" w:rsidP="007C05FE">
      <w:pPr>
        <w:pStyle w:val="ListBullet"/>
      </w:pPr>
      <w:r>
        <w:t>Received Incoming and stored goods</w:t>
      </w:r>
    </w:p>
    <w:p w14:paraId="1E14D6CA" w14:textId="77777777" w:rsidR="007C05FE" w:rsidRDefault="007C05FE" w:rsidP="007C05FE">
      <w:pPr>
        <w:pStyle w:val="ListBullet"/>
      </w:pPr>
      <w:r>
        <w:t>Verified that defective products were reported and processed under FBA Returns.</w:t>
      </w:r>
    </w:p>
    <w:p w14:paraId="77FCFAC1" w14:textId="4FEED6DE" w:rsidR="00E06593" w:rsidRDefault="007C05FE" w:rsidP="00A33308">
      <w:pPr>
        <w:pStyle w:val="ListBullet"/>
      </w:pPr>
      <w:r>
        <w:t>Maintained compliance with health and safety standards</w:t>
      </w:r>
    </w:p>
    <w:p w14:paraId="3202F015" w14:textId="77777777" w:rsidR="004860BF" w:rsidRDefault="004860BF">
      <w:pPr>
        <w:rPr>
          <w:rFonts w:asciiTheme="majorHAnsi" w:eastAsiaTheme="majorEastAsia" w:hAnsiTheme="majorHAnsi" w:cstheme="majorBidi"/>
          <w:b/>
          <w:bCs/>
          <w:color w:val="000000" w:themeColor="text1"/>
        </w:rPr>
      </w:pPr>
      <w:r w:rsidRPr="004860BF">
        <w:rPr>
          <w:rFonts w:asciiTheme="majorHAnsi" w:eastAsiaTheme="majorEastAsia" w:hAnsiTheme="majorHAnsi" w:cstheme="majorBidi"/>
          <w:b/>
          <w:bCs/>
          <w:color w:val="000000" w:themeColor="text1"/>
        </w:rPr>
        <w:t>Customer Service Roles</w:t>
      </w:r>
    </w:p>
    <w:p w14:paraId="34E5691B" w14:textId="77777777" w:rsidR="004860BF" w:rsidRDefault="004860BF" w:rsidP="004860BF">
      <w:pPr>
        <w:pStyle w:val="ListBullet"/>
        <w:numPr>
          <w:ilvl w:val="0"/>
          <w:numId w:val="0"/>
        </w:numPr>
        <w:ind w:left="360" w:hanging="360"/>
      </w:pPr>
      <w:r w:rsidRPr="004860BF">
        <w:rPr>
          <w:i/>
        </w:rPr>
        <w:t>Various Cafés &amp; Hospitality Businesses</w:t>
      </w:r>
      <w:r w:rsidRPr="004860BF">
        <w:t xml:space="preserve">, </w:t>
      </w:r>
      <w:r w:rsidRPr="00DF00F1">
        <w:rPr>
          <w:i/>
        </w:rPr>
        <w:t>2019 – 2020</w:t>
      </w:r>
    </w:p>
    <w:p w14:paraId="43207AB8" w14:textId="77777777" w:rsidR="008407BA" w:rsidRDefault="008407BA" w:rsidP="00ED0B02">
      <w:pPr>
        <w:pStyle w:val="ListBullet"/>
      </w:pPr>
      <w:r>
        <w:t>Provided excellent customer service and managed front-of-house operations.</w:t>
      </w:r>
    </w:p>
    <w:p w14:paraId="45C90026" w14:textId="5010CDD1" w:rsidR="00CD7142" w:rsidRPr="00CD7142" w:rsidRDefault="008407BA" w:rsidP="00ED0B02">
      <w:pPr>
        <w:pStyle w:val="ListBullet"/>
      </w:pPr>
      <w:r>
        <w:t>Supported promotions and displays to maximize daily sales and customer interaction.</w:t>
      </w:r>
    </w:p>
    <w:p w14:paraId="6BFF70AE" w14:textId="77777777" w:rsidR="00A33308" w:rsidRDefault="00A33308">
      <w:pPr>
        <w:pStyle w:val="Heading2"/>
        <w:rPr>
          <w:color w:val="000000" w:themeColor="text1"/>
        </w:rPr>
      </w:pPr>
    </w:p>
    <w:p w14:paraId="7B231779" w14:textId="77777777" w:rsidR="00C517F5" w:rsidRPr="00E06593" w:rsidRDefault="00DF00F1">
      <w:pPr>
        <w:pStyle w:val="Heading2"/>
        <w:rPr>
          <w:color w:val="000000" w:themeColor="text1"/>
        </w:rPr>
      </w:pPr>
      <w:r w:rsidRPr="00E06593">
        <w:rPr>
          <w:color w:val="000000" w:themeColor="text1"/>
        </w:rPr>
        <w:t>Education &amp; Training</w:t>
      </w:r>
    </w:p>
    <w:p w14:paraId="0C486A35" w14:textId="77777777" w:rsidR="00C517F5" w:rsidRPr="00E06593" w:rsidRDefault="00DF00F1">
      <w:pPr>
        <w:pStyle w:val="Heading3"/>
        <w:rPr>
          <w:color w:val="000000" w:themeColor="text1"/>
        </w:rPr>
      </w:pPr>
      <w:r w:rsidRPr="00E06593">
        <w:rPr>
          <w:color w:val="000000" w:themeColor="text1"/>
        </w:rPr>
        <w:t>CETHE – Hotel and Management</w:t>
      </w:r>
    </w:p>
    <w:p w14:paraId="511F206F" w14:textId="77777777" w:rsidR="00C517F5" w:rsidRDefault="00DF00F1">
      <w:r>
        <w:t>Trinity University, Swansea – 2022 to 2023</w:t>
      </w:r>
    </w:p>
    <w:p w14:paraId="322C3078" w14:textId="77777777" w:rsidR="00C517F5" w:rsidRPr="00E06593" w:rsidRDefault="00DF00F1">
      <w:pPr>
        <w:pStyle w:val="Heading3"/>
        <w:rPr>
          <w:color w:val="000000" w:themeColor="text1"/>
        </w:rPr>
      </w:pPr>
      <w:r w:rsidRPr="00E06593">
        <w:rPr>
          <w:color w:val="000000" w:themeColor="text1"/>
        </w:rPr>
        <w:t xml:space="preserve">Administration </w:t>
      </w:r>
      <w:r w:rsidRPr="00E06593">
        <w:rPr>
          <w:color w:val="000000" w:themeColor="text1"/>
        </w:rPr>
        <w:t>Course</w:t>
      </w:r>
    </w:p>
    <w:p w14:paraId="644C45E1" w14:textId="77777777" w:rsidR="00C517F5" w:rsidRDefault="00DF00F1">
      <w:r>
        <w:t>African Community Centre, Swansea – 2019 to 2020</w:t>
      </w:r>
    </w:p>
    <w:p w14:paraId="5D21C438" w14:textId="77777777" w:rsidR="00C517F5" w:rsidRPr="00E06593" w:rsidRDefault="00DF00F1">
      <w:pPr>
        <w:pStyle w:val="Heading3"/>
        <w:rPr>
          <w:color w:val="000000" w:themeColor="text1"/>
        </w:rPr>
      </w:pPr>
      <w:r w:rsidRPr="00E06593">
        <w:rPr>
          <w:color w:val="000000" w:themeColor="text1"/>
        </w:rPr>
        <w:t>Secondary Education</w:t>
      </w:r>
    </w:p>
    <w:p w14:paraId="73717F5E" w14:textId="77777777" w:rsidR="00C517F5" w:rsidRDefault="00DF00F1">
      <w:r>
        <w:t>Men Martins Secondary School, Portugal – Sept 2017 to May 2018</w:t>
      </w:r>
      <w:r>
        <w:br/>
        <w:t>Subjects: Maths, English, Portuguese, Science, Chemistry, Moral Education, History, PE, French, Arts</w:t>
      </w:r>
    </w:p>
    <w:p w14:paraId="30D90ED5" w14:textId="77777777" w:rsidR="00E06593" w:rsidRDefault="00E06593"/>
    <w:p w14:paraId="64302FFC" w14:textId="77777777" w:rsidR="00C517F5" w:rsidRPr="00E06593" w:rsidRDefault="00DF00F1">
      <w:pPr>
        <w:pStyle w:val="Heading3"/>
        <w:rPr>
          <w:color w:val="000000" w:themeColor="text1"/>
        </w:rPr>
      </w:pPr>
      <w:r w:rsidRPr="00E06593">
        <w:rPr>
          <w:color w:val="000000" w:themeColor="text1"/>
        </w:rPr>
        <w:t xml:space="preserve">Additional </w:t>
      </w:r>
      <w:r w:rsidRPr="00E06593">
        <w:rPr>
          <w:color w:val="000000" w:themeColor="text1"/>
        </w:rPr>
        <w:t>Training &amp; Certifications</w:t>
      </w:r>
    </w:p>
    <w:p w14:paraId="27ADB3AF" w14:textId="124B1161" w:rsidR="00C517F5" w:rsidRDefault="00DF00F1">
      <w:pPr>
        <w:pStyle w:val="ListBullet"/>
      </w:pPr>
      <w:r>
        <w:t xml:space="preserve"> Level 2 Catering – EYST Association, July 2019</w:t>
      </w:r>
    </w:p>
    <w:p w14:paraId="4DD311F2" w14:textId="64E67CD2" w:rsidR="00C517F5" w:rsidRDefault="00DF00F1">
      <w:pPr>
        <w:pStyle w:val="ListBullet"/>
      </w:pPr>
      <w:r>
        <w:t xml:space="preserve"> Chartered Institute of Environmental Health – Verified via https://Elerarning.cieh.org, Code: 3Q5XEVXJJ</w:t>
      </w:r>
    </w:p>
    <w:p w14:paraId="356454CB" w14:textId="098FC546" w:rsidR="00C517F5" w:rsidRPr="00E06593" w:rsidRDefault="00ED0B02">
      <w:pPr>
        <w:pStyle w:val="Heading2"/>
        <w:rPr>
          <w:color w:val="000000" w:themeColor="text1"/>
        </w:rPr>
      </w:pPr>
      <w:r>
        <w:rPr>
          <w:color w:val="000000" w:themeColor="text1"/>
        </w:rPr>
        <w:t>Referees</w:t>
      </w:r>
    </w:p>
    <w:p w14:paraId="6515CE74" w14:textId="77777777" w:rsidR="00C517F5" w:rsidRDefault="00DF00F1">
      <w:proofErr w:type="gramStart"/>
      <w:r>
        <w:t>Available upon request.</w:t>
      </w:r>
      <w:proofErr w:type="gramEnd"/>
    </w:p>
    <w:sectPr w:rsidR="00C517F5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MS Gothic"/>
    <w:panose1 w:val="02020609040205080304"/>
    <w:charset w:val="80"/>
    <w:family w:val="roman"/>
    <w:notTrueType/>
    <w:pitch w:val="fixed"/>
    <w:sig w:usb0="00000000" w:usb1="08070000" w:usb2="00000010" w:usb3="00000000" w:csb0="0002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modern"/>
    <w:notTrueType/>
    <w:pitch w:val="fixed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>
    <w:nsid w:val="026046AE"/>
    <w:multiLevelType w:val="hybridMultilevel"/>
    <w:tmpl w:val="7D14FD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0A227202"/>
    <w:multiLevelType w:val="hybridMultilevel"/>
    <w:tmpl w:val="05F62C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48BC28E5"/>
    <w:multiLevelType w:val="hybridMultilevel"/>
    <w:tmpl w:val="3F3894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6"/>
  </w:num>
  <w:num w:numId="3">
    <w:abstractNumId w:val="5"/>
  </w:num>
  <w:num w:numId="4">
    <w:abstractNumId w:val="4"/>
  </w:num>
  <w:num w:numId="5">
    <w:abstractNumId w:val="7"/>
  </w:num>
  <w:num w:numId="6">
    <w:abstractNumId w:val="3"/>
  </w:num>
  <w:num w:numId="7">
    <w:abstractNumId w:val="2"/>
  </w:num>
  <w:num w:numId="8">
    <w:abstractNumId w:val="1"/>
  </w:num>
  <w:num w:numId="9">
    <w:abstractNumId w:val="0"/>
  </w:num>
  <w:num w:numId="10">
    <w:abstractNumId w:val="11"/>
  </w:num>
  <w:num w:numId="11">
    <w:abstractNumId w:val="9"/>
  </w:num>
  <w:num w:numId="12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9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47730"/>
    <w:rsid w:val="00034616"/>
    <w:rsid w:val="0006063C"/>
    <w:rsid w:val="000A03CA"/>
    <w:rsid w:val="000F4F30"/>
    <w:rsid w:val="001369E2"/>
    <w:rsid w:val="0015074B"/>
    <w:rsid w:val="0029639D"/>
    <w:rsid w:val="00326F90"/>
    <w:rsid w:val="003D4C03"/>
    <w:rsid w:val="004860BF"/>
    <w:rsid w:val="004A3406"/>
    <w:rsid w:val="004A59E9"/>
    <w:rsid w:val="007026B9"/>
    <w:rsid w:val="007B5229"/>
    <w:rsid w:val="007C05FE"/>
    <w:rsid w:val="007E4699"/>
    <w:rsid w:val="008407BA"/>
    <w:rsid w:val="00982774"/>
    <w:rsid w:val="00A33308"/>
    <w:rsid w:val="00A4471B"/>
    <w:rsid w:val="00AA1D8D"/>
    <w:rsid w:val="00B47730"/>
    <w:rsid w:val="00C028CE"/>
    <w:rsid w:val="00C517F5"/>
    <w:rsid w:val="00C565BC"/>
    <w:rsid w:val="00CB0664"/>
    <w:rsid w:val="00CD7142"/>
    <w:rsid w:val="00CF4578"/>
    <w:rsid w:val="00D10FCC"/>
    <w:rsid w:val="00DF00F1"/>
    <w:rsid w:val="00E06593"/>
    <w:rsid w:val="00EC3840"/>
    <w:rsid w:val="00ED0B02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7CFEB25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  <w:rPr>
      <w:rFonts w:ascii="Calibri" w:hAnsi="Calibri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  <w:rPr>
      <w:rFonts w:ascii="Calibri" w:hAnsi="Calibri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2D0ED017-753D-47EA-ACB1-DE6223D11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633</Words>
  <Characters>3609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4234</CharactersWithSpaces>
  <SharedDoc>false</SharedDoc>
  <HyperlinkBase/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python-docx</dc:creator>
  <dc:description>generated by python-docx</dc:description>
  <cp:lastModifiedBy>user</cp:lastModifiedBy>
  <cp:revision>2</cp:revision>
  <dcterms:created xsi:type="dcterms:W3CDTF">2025-07-03T09:27:00Z</dcterms:created>
  <dcterms:modified xsi:type="dcterms:W3CDTF">2025-07-03T09:27:00Z</dcterms:modified>
</cp:coreProperties>
</file>