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inorHAnsi" w:hAnsiTheme="majorHAnsi" w:cstheme="majorHAnsi"/>
          <w:sz w:val="24"/>
          <w:szCs w:val="24"/>
          <w:lang w:val="en-GB"/>
        </w:rPr>
        <w:id w:val="-234937910"/>
        <w:docPartObj>
          <w:docPartGallery w:val="Cover Pages"/>
          <w:docPartUnique/>
        </w:docPartObj>
      </w:sdtPr>
      <w:sdtEndPr/>
      <w:sdtContent>
        <w:p w14:paraId="744B6D75" w14:textId="2532A6B3" w:rsidR="004F6232" w:rsidRPr="00B311A2" w:rsidRDefault="004F6232" w:rsidP="00515C7C">
          <w:pPr>
            <w:pStyle w:val="NoSpacing"/>
            <w:spacing w:line="360" w:lineRule="auto"/>
            <w:rPr>
              <w:rFonts w:asciiTheme="majorHAnsi" w:hAnsiTheme="majorHAnsi" w:cstheme="majorHAnsi"/>
              <w:sz w:val="24"/>
              <w:szCs w:val="24"/>
            </w:rPr>
          </w:pPr>
        </w:p>
        <w:p w14:paraId="0CB31F50" w14:textId="7A5658D3" w:rsidR="004F6232" w:rsidRPr="00B311A2" w:rsidRDefault="00C56055" w:rsidP="00515C7C">
          <w:pPr>
            <w:spacing w:line="360" w:lineRule="auto"/>
            <w:rPr>
              <w:rFonts w:asciiTheme="majorHAnsi" w:hAnsiTheme="majorHAnsi" w:cstheme="majorHAnsi"/>
              <w:sz w:val="24"/>
              <w:szCs w:val="24"/>
            </w:rPr>
          </w:pPr>
          <w:r w:rsidRPr="00B311A2">
            <w:rPr>
              <w:rFonts w:asciiTheme="majorHAnsi" w:hAnsiTheme="majorHAnsi" w:cstheme="majorHAnsi"/>
              <w:noProof/>
              <w:sz w:val="24"/>
              <w:szCs w:val="24"/>
              <w:lang w:eastAsia="en-GB"/>
            </w:rPr>
            <w:drawing>
              <wp:anchor distT="0" distB="0" distL="114300" distR="114300" simplePos="0" relativeHeight="251662336" behindDoc="1" locked="0" layoutInCell="1" allowOverlap="1" wp14:anchorId="77053D74" wp14:editId="06FC0F69">
                <wp:simplePos x="0" y="0"/>
                <wp:positionH relativeFrom="column">
                  <wp:posOffset>1182456</wp:posOffset>
                </wp:positionH>
                <wp:positionV relativeFrom="paragraph">
                  <wp:posOffset>1883565</wp:posOffset>
                </wp:positionV>
                <wp:extent cx="3714750" cy="4124325"/>
                <wp:effectExtent l="0" t="0" r="0" b="9525"/>
                <wp:wrapTight wrapText="bothSides">
                  <wp:wrapPolygon edited="0">
                    <wp:start x="0" y="0"/>
                    <wp:lineTo x="0" y="100"/>
                    <wp:lineTo x="7422" y="1596"/>
                    <wp:lineTo x="6757" y="1995"/>
                    <wp:lineTo x="6646" y="2893"/>
                    <wp:lineTo x="7089" y="4789"/>
                    <wp:lineTo x="4985" y="5188"/>
                    <wp:lineTo x="3877" y="5687"/>
                    <wp:lineTo x="3988" y="6385"/>
                    <wp:lineTo x="4985" y="7982"/>
                    <wp:lineTo x="2769" y="8580"/>
                    <wp:lineTo x="2326" y="8780"/>
                    <wp:lineTo x="2437" y="9578"/>
                    <wp:lineTo x="997" y="10376"/>
                    <wp:lineTo x="554" y="10775"/>
                    <wp:lineTo x="554" y="11174"/>
                    <wp:lineTo x="997" y="12770"/>
                    <wp:lineTo x="111" y="14866"/>
                    <wp:lineTo x="111" y="15764"/>
                    <wp:lineTo x="554" y="15963"/>
                    <wp:lineTo x="1440" y="17559"/>
                    <wp:lineTo x="1329" y="17859"/>
                    <wp:lineTo x="1662" y="20054"/>
                    <wp:lineTo x="5317" y="20752"/>
                    <wp:lineTo x="9526" y="20752"/>
                    <wp:lineTo x="0" y="21550"/>
                    <wp:lineTo x="21489" y="21550"/>
                    <wp:lineTo x="12295" y="20752"/>
                    <wp:lineTo x="15618" y="20752"/>
                    <wp:lineTo x="20271" y="19854"/>
                    <wp:lineTo x="20160" y="19156"/>
                    <wp:lineTo x="19606" y="16262"/>
                    <wp:lineTo x="20603" y="15963"/>
                    <wp:lineTo x="21378" y="15265"/>
                    <wp:lineTo x="21378" y="8879"/>
                    <wp:lineTo x="19606" y="8081"/>
                    <wp:lineTo x="16948" y="7982"/>
                    <wp:lineTo x="17058" y="7982"/>
                    <wp:lineTo x="17723" y="6385"/>
                    <wp:lineTo x="18055" y="5787"/>
                    <wp:lineTo x="16948" y="5088"/>
                    <wp:lineTo x="13735" y="4789"/>
                    <wp:lineTo x="14068" y="4190"/>
                    <wp:lineTo x="13957" y="3691"/>
                    <wp:lineTo x="13514" y="3193"/>
                    <wp:lineTo x="13735" y="2295"/>
                    <wp:lineTo x="13403" y="1596"/>
                    <wp:lineTo x="21489" y="100"/>
                    <wp:lineTo x="21489" y="0"/>
                    <wp:lineTo x="0" y="0"/>
                  </wp:wrapPolygon>
                </wp:wrapTight>
                <wp:docPr id="11" name="Picture 11" descr="https://lh5.googleusercontent.com/_afD2FBxHsdcGxvtcSiDoA0Lv6lDEtBh5vFwYtEoLQD-I5McJQe-AFsnae8BkxIrHWoAtLDjew_6I90TuzGQ_PcEg4g2_rhMEBRsMhLbhAVeqNzK9agGJ8zP8G5RJeBD9CwBLpS3soRnFWA0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_afD2FBxHsdcGxvtcSiDoA0Lv6lDEtBh5vFwYtEoLQD-I5McJQe-AFsnae8BkxIrHWoAtLDjew_6I90TuzGQ_PcEg4g2_rhMEBRsMhLbhAVeqNzK9agGJ8zP8G5RJeBD9CwBLpS3soRnFWA0k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41243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311A2">
            <w:rPr>
              <w:rFonts w:asciiTheme="majorHAnsi" w:hAnsiTheme="majorHAnsi" w:cstheme="majorHAnsi"/>
              <w:noProof/>
              <w:sz w:val="24"/>
              <w:szCs w:val="24"/>
              <w:lang w:eastAsia="en-GB"/>
            </w:rPr>
            <mc:AlternateContent>
              <mc:Choice Requires="wps">
                <w:drawing>
                  <wp:anchor distT="0" distB="0" distL="114300" distR="114300" simplePos="0" relativeHeight="251668480" behindDoc="0" locked="0" layoutInCell="1" allowOverlap="1" wp14:anchorId="4B992382" wp14:editId="0A049A8C">
                    <wp:simplePos x="0" y="0"/>
                    <wp:positionH relativeFrom="column">
                      <wp:posOffset>1540510</wp:posOffset>
                    </wp:positionH>
                    <wp:positionV relativeFrom="paragraph">
                      <wp:posOffset>6978015</wp:posOffset>
                    </wp:positionV>
                    <wp:extent cx="3219855" cy="1449421"/>
                    <wp:effectExtent l="0" t="0" r="19050" b="17780"/>
                    <wp:wrapNone/>
                    <wp:docPr id="33" name="Text Box 33"/>
                    <wp:cNvGraphicFramePr/>
                    <a:graphic xmlns:a="http://schemas.openxmlformats.org/drawingml/2006/main">
                      <a:graphicData uri="http://schemas.microsoft.com/office/word/2010/wordprocessingShape">
                        <wps:wsp>
                          <wps:cNvSpPr txBox="1"/>
                          <wps:spPr>
                            <a:xfrm>
                              <a:off x="0" y="0"/>
                              <a:ext cx="3219855" cy="1449421"/>
                            </a:xfrm>
                            <a:prstGeom prst="rect">
                              <a:avLst/>
                            </a:prstGeom>
                            <a:ln w="6350">
                              <a:solidFill>
                                <a:schemeClr val="bg1"/>
                              </a:solidFill>
                            </a:ln>
                          </wps:spPr>
                          <wps:style>
                            <a:lnRef idx="0">
                              <a:scrgbClr r="0" g="0" b="0"/>
                            </a:lnRef>
                            <a:fillRef idx="1001">
                              <a:schemeClr val="lt1"/>
                            </a:fillRef>
                            <a:effectRef idx="0">
                              <a:scrgbClr r="0" g="0" b="0"/>
                            </a:effectRef>
                            <a:fontRef idx="major"/>
                          </wps:style>
                          <wps:txbx>
                            <w:txbxContent>
                              <w:p w14:paraId="64F52F00" w14:textId="77777777" w:rsidR="00206930" w:rsidRPr="004A00B8" w:rsidRDefault="00206930" w:rsidP="00202CEF">
                                <w:pPr>
                                  <w:spacing w:line="240" w:lineRule="auto"/>
                                  <w:rPr>
                                    <w:rFonts w:asciiTheme="majorHAnsi" w:eastAsia="Times New Roman" w:hAnsiTheme="majorHAnsi" w:cstheme="majorHAnsi"/>
                                    <w:sz w:val="24"/>
                                    <w:szCs w:val="24"/>
                                    <w:lang w:eastAsia="en-GB"/>
                                  </w:rPr>
                                </w:pPr>
                                <w:r w:rsidRPr="004A00B8">
                                  <w:rPr>
                                    <w:rFonts w:asciiTheme="majorHAnsi" w:eastAsia="Times New Roman" w:hAnsiTheme="majorHAnsi" w:cstheme="majorHAnsi"/>
                                    <w:color w:val="000000"/>
                                    <w:sz w:val="24"/>
                                    <w:szCs w:val="24"/>
                                    <w:lang w:eastAsia="en-GB"/>
                                  </w:rPr>
                                  <w:t>Student Name: Ruby Khatun</w:t>
                                </w:r>
                              </w:p>
                              <w:p w14:paraId="2D190E8F" w14:textId="77777777" w:rsidR="00206930" w:rsidRPr="004A00B8" w:rsidRDefault="00206930" w:rsidP="00202CEF">
                                <w:pPr>
                                  <w:spacing w:line="240" w:lineRule="auto"/>
                                  <w:rPr>
                                    <w:rFonts w:asciiTheme="majorHAnsi" w:eastAsia="Times New Roman" w:hAnsiTheme="majorHAnsi" w:cstheme="majorHAnsi"/>
                                    <w:sz w:val="24"/>
                                    <w:szCs w:val="24"/>
                                    <w:lang w:eastAsia="en-GB"/>
                                  </w:rPr>
                                </w:pPr>
                                <w:r w:rsidRPr="004A00B8">
                                  <w:rPr>
                                    <w:rFonts w:asciiTheme="majorHAnsi" w:eastAsia="Times New Roman" w:hAnsiTheme="majorHAnsi" w:cstheme="majorHAnsi"/>
                                    <w:color w:val="000000"/>
                                    <w:sz w:val="24"/>
                                    <w:szCs w:val="24"/>
                                    <w:lang w:eastAsia="en-GB"/>
                                  </w:rPr>
                                  <w:t>Module Name: Management Ethics</w:t>
                                </w:r>
                              </w:p>
                              <w:p w14:paraId="35504B95" w14:textId="77777777" w:rsidR="00206930" w:rsidRPr="004A00B8" w:rsidRDefault="00206930" w:rsidP="00202CEF">
                                <w:pPr>
                                  <w:spacing w:line="240" w:lineRule="auto"/>
                                  <w:rPr>
                                    <w:rFonts w:asciiTheme="majorHAnsi" w:eastAsia="Times New Roman" w:hAnsiTheme="majorHAnsi" w:cstheme="majorHAnsi"/>
                                    <w:sz w:val="24"/>
                                    <w:szCs w:val="24"/>
                                    <w:lang w:eastAsia="en-GB"/>
                                  </w:rPr>
                                </w:pPr>
                                <w:r w:rsidRPr="004A00B8">
                                  <w:rPr>
                                    <w:rFonts w:asciiTheme="majorHAnsi" w:eastAsia="Times New Roman" w:hAnsiTheme="majorHAnsi" w:cstheme="majorHAnsi"/>
                                    <w:color w:val="000000"/>
                                    <w:sz w:val="24"/>
                                    <w:szCs w:val="24"/>
                                    <w:lang w:eastAsia="en-GB"/>
                                  </w:rPr>
                                  <w:t>Student Number: 1702871</w:t>
                                </w:r>
                              </w:p>
                              <w:p w14:paraId="64705F7B" w14:textId="77777777" w:rsidR="00206930" w:rsidRPr="00C2788E" w:rsidRDefault="00206930">
                                <w:pPr>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B992382" id="_x0000_t202" coordsize="21600,21600" o:spt="202" path="m,l,21600r21600,l21600,xe">
                    <v:stroke joinstyle="miter"/>
                    <v:path gradientshapeok="t" o:connecttype="rect"/>
                  </v:shapetype>
                  <v:shape id="Text Box 33" o:spid="_x0000_s1026" type="#_x0000_t202" style="position:absolute;margin-left:121.3pt;margin-top:549.45pt;width:253.55pt;height:114.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X/ukQIAAFYFAAAOAAAAZHJzL2Uyb0RvYy54bWysVMlu2zAQvRfoPxC8N5K8pIkROXATpCgQ&#10;JEGTImeaIm0VJIclaUvu13dILTbSooeiF4mc5c28WXh13WpF9sL5GkxJi7OcEmE4VLXZlPTby92H&#10;C0p8YKZiCowo6UF4er18/+6qsQsxgS2oSjiCIMYvGlvSbQh2kWWeb4Vm/gysMKiU4DQLeHWbrHKs&#10;QXStskmen2cNuMo64MJ7lN52SrpM+FIKHh6l9CIQVVLMLaSvS991/GbLK7bYOGa3Ne/TYP+QhWa1&#10;waAj1C0LjOxc/RuUrrkDDzKccdAZSFlzkTggmyJ/w+Z5y6xIXLA43o5l8v8Plj/snxypq5JOp5QY&#10;prFHL6IN5BO0BEVYn8b6BZo9WzQMLcqxz4PcozDSbqXT8Y+ECOqx0oexuhGNo3A6KS4v5nNKOOqK&#10;2exyNkk42dHdOh8+C9AkHkrqsH2pqmx/7wOmgqaDSYymDGlKej6d58nKg6qru1qpqEsTJG6UI3uG&#10;vV9vhlgnVginDKJGhh2TdAoHJTr4r0JibRKhDtNt1hGyGyCccCQ6jFECQ4doKDGJ0bfI86LLLw71&#10;MSUVhpR68+gp0syOvj0x/ve4o1OKDSaM/pp9Bxeb1XHsmEWSoV23fW/XUB2wtQ665fCW39VY/nvm&#10;wxNzuA1IEjc8POJHKsCKQ3+iZAvu55/k0R6HFLWUNLhdJfU/dswJStQXg+N7if2P65gus/nHCV7c&#10;qWZ9qjE7fQPYxALfEsvTMdoHNRylA/2KD8EqRkUVMxxjlzQMx5vQtQwfEi5Wq2SEC2hZuDfPlkfo&#10;WLs4XC/tK3O2n8CAw/sAwx6yxZtB7Gyjp4HVLoCs05TGAndV7QuPy5uGt39o4utwek9Wx+dw+QsA&#10;AP//AwBQSwMEFAAGAAgAAAAhAG6Ux9/iAAAADQEAAA8AAABkcnMvZG93bnJldi54bWxMj01Lw0AQ&#10;hu+C/2EZwZvdmIbmw2xKUETQglh76W2bHZNgdjZkt2367x1Pepx5H955plzPdhAnnHzvSMH9IgKB&#10;1DjTU6tg9/l8l4HwQZPRgyNUcEEP6+r6qtSFcWf6wNM2tIJLyBdaQRfCWEjpmw6t9gs3InH25Sar&#10;A49TK82kz1xuBxlH0Upa3RNf6PSIjx0239ujVfCa7PXTMrzhJdD8Xtcv2Zj4jVK3N3P9ACLgHP5g&#10;+NVndajY6eCOZLwYFMRJvGKUgyjPchCMpEmegjjwahmnMciqlP+/qH4AAAD//wMAUEsBAi0AFAAG&#10;AAgAAAAhALaDOJL+AAAA4QEAABMAAAAAAAAAAAAAAAAAAAAAAFtDb250ZW50X1R5cGVzXS54bWxQ&#10;SwECLQAUAAYACAAAACEAOP0h/9YAAACUAQAACwAAAAAAAAAAAAAAAAAvAQAAX3JlbHMvLnJlbHNQ&#10;SwECLQAUAAYACAAAACEAV7V/7pECAABWBQAADgAAAAAAAAAAAAAAAAAuAgAAZHJzL2Uyb0RvYy54&#10;bWxQSwECLQAUAAYACAAAACEAbpTH3+IAAAANAQAADwAAAAAAAAAAAAAAAADrBAAAZHJzL2Rvd25y&#10;ZXYueG1sUEsFBgAAAAAEAAQA8wAAAPoFAAAAAA==&#10;" fillcolor="white [3201]" strokecolor="white [3212]" strokeweight=".5pt">
                    <v:textbox>
                      <w:txbxContent>
                        <w:p w14:paraId="64F52F00" w14:textId="77777777" w:rsidR="00206930" w:rsidRPr="004A00B8" w:rsidRDefault="00206930" w:rsidP="00202CEF">
                          <w:pPr>
                            <w:spacing w:line="240" w:lineRule="auto"/>
                            <w:rPr>
                              <w:rFonts w:asciiTheme="majorHAnsi" w:eastAsia="Times New Roman" w:hAnsiTheme="majorHAnsi" w:cstheme="majorHAnsi"/>
                              <w:sz w:val="24"/>
                              <w:szCs w:val="24"/>
                              <w:lang w:eastAsia="en-GB"/>
                            </w:rPr>
                          </w:pPr>
                          <w:r w:rsidRPr="004A00B8">
                            <w:rPr>
                              <w:rFonts w:asciiTheme="majorHAnsi" w:eastAsia="Times New Roman" w:hAnsiTheme="majorHAnsi" w:cstheme="majorHAnsi"/>
                              <w:color w:val="000000"/>
                              <w:sz w:val="24"/>
                              <w:szCs w:val="24"/>
                              <w:lang w:eastAsia="en-GB"/>
                            </w:rPr>
                            <w:t>Student Name: Ruby Khatun</w:t>
                          </w:r>
                        </w:p>
                        <w:p w14:paraId="2D190E8F" w14:textId="77777777" w:rsidR="00206930" w:rsidRPr="004A00B8" w:rsidRDefault="00206930" w:rsidP="00202CEF">
                          <w:pPr>
                            <w:spacing w:line="240" w:lineRule="auto"/>
                            <w:rPr>
                              <w:rFonts w:asciiTheme="majorHAnsi" w:eastAsia="Times New Roman" w:hAnsiTheme="majorHAnsi" w:cstheme="majorHAnsi"/>
                              <w:sz w:val="24"/>
                              <w:szCs w:val="24"/>
                              <w:lang w:eastAsia="en-GB"/>
                            </w:rPr>
                          </w:pPr>
                          <w:r w:rsidRPr="004A00B8">
                            <w:rPr>
                              <w:rFonts w:asciiTheme="majorHAnsi" w:eastAsia="Times New Roman" w:hAnsiTheme="majorHAnsi" w:cstheme="majorHAnsi"/>
                              <w:color w:val="000000"/>
                              <w:sz w:val="24"/>
                              <w:szCs w:val="24"/>
                              <w:lang w:eastAsia="en-GB"/>
                            </w:rPr>
                            <w:t>Module Name: Management Ethics</w:t>
                          </w:r>
                        </w:p>
                        <w:p w14:paraId="35504B95" w14:textId="77777777" w:rsidR="00206930" w:rsidRPr="004A00B8" w:rsidRDefault="00206930" w:rsidP="00202CEF">
                          <w:pPr>
                            <w:spacing w:line="240" w:lineRule="auto"/>
                            <w:rPr>
                              <w:rFonts w:asciiTheme="majorHAnsi" w:eastAsia="Times New Roman" w:hAnsiTheme="majorHAnsi" w:cstheme="majorHAnsi"/>
                              <w:sz w:val="24"/>
                              <w:szCs w:val="24"/>
                              <w:lang w:eastAsia="en-GB"/>
                            </w:rPr>
                          </w:pPr>
                          <w:r w:rsidRPr="004A00B8">
                            <w:rPr>
                              <w:rFonts w:asciiTheme="majorHAnsi" w:eastAsia="Times New Roman" w:hAnsiTheme="majorHAnsi" w:cstheme="majorHAnsi"/>
                              <w:color w:val="000000"/>
                              <w:sz w:val="24"/>
                              <w:szCs w:val="24"/>
                              <w:lang w:eastAsia="en-GB"/>
                            </w:rPr>
                            <w:t>Student Number: 1702871</w:t>
                          </w:r>
                        </w:p>
                        <w:p w14:paraId="64705F7B" w14:textId="77777777" w:rsidR="00206930" w:rsidRPr="00C2788E" w:rsidRDefault="00206930">
                          <w:pPr>
                            <w:rPr>
                              <w:rFonts w:asciiTheme="majorHAnsi" w:hAnsiTheme="majorHAnsi" w:cstheme="majorHAnsi"/>
                            </w:rPr>
                          </w:pPr>
                        </w:p>
                      </w:txbxContent>
                    </v:textbox>
                  </v:shape>
                </w:pict>
              </mc:Fallback>
            </mc:AlternateContent>
          </w:r>
          <w:r w:rsidR="00C2788E" w:rsidRPr="00B311A2">
            <w:rPr>
              <w:rFonts w:asciiTheme="majorHAnsi" w:hAnsiTheme="majorHAnsi" w:cstheme="majorHAnsi"/>
              <w:noProof/>
              <w:sz w:val="24"/>
              <w:szCs w:val="24"/>
              <w:lang w:eastAsia="en-GB"/>
            </w:rPr>
            <mc:AlternateContent>
              <mc:Choice Requires="wps">
                <w:drawing>
                  <wp:anchor distT="0" distB="0" distL="114300" distR="114300" simplePos="0" relativeHeight="251656192" behindDoc="0" locked="0" layoutInCell="1" allowOverlap="1" wp14:anchorId="473DF3D8" wp14:editId="64EC0FA8">
                    <wp:simplePos x="0" y="0"/>
                    <wp:positionH relativeFrom="margin">
                      <wp:align>center</wp:align>
                    </wp:positionH>
                    <wp:positionV relativeFrom="page">
                      <wp:posOffset>1909445</wp:posOffset>
                    </wp:positionV>
                    <wp:extent cx="3402330" cy="637540"/>
                    <wp:effectExtent l="0" t="0" r="7620" b="10160"/>
                    <wp:wrapNone/>
                    <wp:docPr id="1" name="Text Box 1"/>
                    <wp:cNvGraphicFramePr/>
                    <a:graphic xmlns:a="http://schemas.openxmlformats.org/drawingml/2006/main">
                      <a:graphicData uri="http://schemas.microsoft.com/office/word/2010/wordprocessingShape">
                        <wps:wsp>
                          <wps:cNvSpPr txBox="1"/>
                          <wps:spPr>
                            <a:xfrm>
                              <a:off x="0" y="0"/>
                              <a:ext cx="3402330" cy="637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2BF46" w14:textId="77777777" w:rsidR="00206930" w:rsidRPr="00160282" w:rsidRDefault="00453811" w:rsidP="004F6232">
                                <w:pPr>
                                  <w:pStyle w:val="NoSpacing"/>
                                  <w:rPr>
                                    <w:rFonts w:eastAsiaTheme="majorEastAsia" w:cstheme="minorHAnsi"/>
                                    <w:color w:val="000000" w:themeColor="text1"/>
                                    <w:sz w:val="24"/>
                                    <w:szCs w:val="24"/>
                                  </w:rPr>
                                </w:pPr>
                                <w:sdt>
                                  <w:sdtPr>
                                    <w:rPr>
                                      <w:rFonts w:eastAsia="Times New Roman" w:cstheme="minorHAnsi"/>
                                      <w:color w:val="000000" w:themeColor="text1"/>
                                      <w:sz w:val="24"/>
                                      <w:szCs w:val="24"/>
                                      <w:lang w:val="en-GB" w:eastAsia="en-GB"/>
                                    </w:rPr>
                                    <w:alias w:val="Title"/>
                                    <w:tag w:val=""/>
                                    <w:id w:val="-1154212510"/>
                                    <w:dataBinding w:prefixMappings="xmlns:ns0='http://purl.org/dc/elements/1.1/' xmlns:ns1='http://schemas.openxmlformats.org/package/2006/metadata/core-properties' " w:xpath="/ns1:coreProperties[1]/ns0:title[1]" w:storeItemID="{6C3C8BC8-F283-45AE-878A-BAB7291924A1}"/>
                                    <w:text/>
                                  </w:sdtPr>
                                  <w:sdtEndPr/>
                                  <w:sdtContent>
                                    <w:r w:rsidR="00206930" w:rsidRPr="00160282">
                                      <w:rPr>
                                        <w:rFonts w:eastAsia="Times New Roman" w:cstheme="minorHAnsi"/>
                                        <w:color w:val="000000" w:themeColor="text1"/>
                                        <w:sz w:val="24"/>
                                        <w:szCs w:val="24"/>
                                        <w:lang w:val="en-GB" w:eastAsia="en-GB"/>
                                      </w:rPr>
                                      <w:t>Corporate Social Responsibility Report</w:t>
                                    </w:r>
                                  </w:sdtContent>
                                </w:sdt>
                              </w:p>
                              <w:p w14:paraId="4040B7F2" w14:textId="77777777" w:rsidR="00206930" w:rsidRPr="00160282" w:rsidRDefault="00453811">
                                <w:pPr>
                                  <w:spacing w:before="120"/>
                                  <w:rPr>
                                    <w:rFonts w:cstheme="minorHAnsi"/>
                                    <w:color w:val="000000" w:themeColor="text1"/>
                                    <w:sz w:val="24"/>
                                    <w:szCs w:val="24"/>
                                  </w:rPr>
                                </w:pPr>
                                <w:sdt>
                                  <w:sdtPr>
                                    <w:rPr>
                                      <w:rFonts w:cstheme="minorHAnsi"/>
                                      <w:color w:val="000000" w:themeColor="text1"/>
                                      <w:sz w:val="24"/>
                                      <w:szCs w:val="24"/>
                                    </w:rPr>
                                    <w:alias w:val="Subtitle"/>
                                    <w:tag w:val=""/>
                                    <w:id w:val="2019501678"/>
                                    <w:dataBinding w:prefixMappings="xmlns:ns0='http://purl.org/dc/elements/1.1/' xmlns:ns1='http://schemas.openxmlformats.org/package/2006/metadata/core-properties' " w:xpath="/ns1:coreProperties[1]/ns0:subject[1]" w:storeItemID="{6C3C8BC8-F283-45AE-878A-BAB7291924A1}"/>
                                    <w:text/>
                                  </w:sdtPr>
                                  <w:sdtEndPr/>
                                  <w:sdtContent>
                                    <w:r w:rsidR="00206930" w:rsidRPr="00160282">
                                      <w:rPr>
                                        <w:rFonts w:cstheme="minorHAnsi"/>
                                        <w:color w:val="000000" w:themeColor="text1"/>
                                        <w:sz w:val="24"/>
                                        <w:szCs w:val="24"/>
                                      </w:rPr>
                                      <w:t>Caroline Jawad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3DF3D8" id="_x0000_t202" coordsize="21600,21600" o:spt="202" path="m,l,21600r21600,l21600,xe">
                    <v:stroke joinstyle="miter"/>
                    <v:path gradientshapeok="t" o:connecttype="rect"/>
                  </v:shapetype>
                  <v:shape id="Text Box 1" o:spid="_x0000_s1027" type="#_x0000_t202" style="position:absolute;margin-left:0;margin-top:150.35pt;width:267.9pt;height:50.2pt;z-index:251656192;visibility:visible;mso-wrap-style:square;mso-width-percent:450;mso-height-percent:0;mso-wrap-distance-left:9pt;mso-wrap-distance-top:0;mso-wrap-distance-right:9pt;mso-wrap-distance-bottom:0;mso-position-horizontal:center;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I36cwIAAFkFAAAOAAAAZHJzL2Uyb0RvYy54bWysVN9P2zAQfp+0/8Hy+0hpgU0VKepATJMQ&#10;oMHEs+vYNJrj82y3SffX77OTFNTthWkvzuXuu/P9+M7nF11j2Fb5UJMt+fHRhDNlJVW1fS7598fr&#10;D584C1HYShiyquQ7FfjF4v2789bN1ZTWZCrlGYLYMG9dydcxunlRBLlWjQhH5JSFUZNvRMSvfy4q&#10;L1pEb0wxnUzOipZ85TxJFQK0V72RL3J8rZWMd1oHFZkpOXKL+fT5XKWzWJyL+bMXbl3LIQ3xD1k0&#10;ora4dB/qSkTBNr7+I1RTS0+BdDyS1BSkdS1VrgHVHE8OqnlYC6dyLWhOcPs2hf8XVt5u7z2rK8yO&#10;MysajOhRdZF9po4dp+60LswBenCAxQ7qhBz0AcpUdKd9k74oh8GOPu/2vU3BJJSzk8l0NoNJwnY2&#10;+3h6kptfvHg7H+IXRQ1LQsk9ZpdbKrY3IeJGQEdIuszSdW1Mnp+xrE1BTyfZYW+Bh7EJqzIThjCp&#10;oj7zLMWdUQlj7Del0YlcQFJkDqpL49lWgD1CSmVjrj3HBTqhNJJ4i+OAf8nqLc59HePNZOPeuakt&#10;+Vz9QdrVjzFl3ePRyFd1JzF2q26gwDDYFVU7zNtTvy/ByesaQ7kRId4LjwXBHLH08Q6HNoTm0yBx&#10;tib/62/6hAdvYeWsxcKVPPzcCK84M18tGJ22cxT8KKxGwW6aS8IUwFJkk0U4+GhGUXtqnvAWLNMt&#10;MAkrcVfJ4yhexn7t8ZZItVxmEHbQiXhjH5xModNQEsUeuyfh3cDDCAbf0riKYn5Axx6b+eKWmwhS&#10;Zq6mvvZdHPqN/c0UHt6a9EC8/s+olxdx8RsAAP//AwBQSwMEFAAGAAgAAAAhALf2xm7fAAAACAEA&#10;AA8AAABkcnMvZG93bnJldi54bWxMj0FLw0AQhe+C/2EZwYvY3RirJWZSiiCCINVa8brNjklwdzZk&#10;N23sr3c96XF4w3vfVy4nZ8WehtB5RshmCgRx7U3HDcL27eFyASJEzUZbz4TwTQGW1elJqQvjD/xK&#10;+01sRCrhUGiENsa+kDLULTkdZr4nTtmnH5yO6RwaaQZ9SOXOyiulbqTTHaeFVvd031L9tRkdwmhX&#10;C/8e/PP2uH58uaDjh3/Kc8Tzs2l1ByLSFP+e4Rc/oUOVmHZ+ZBOERUgiESFX6hZEiuf5PJnsEK5V&#10;loGsSvlfoPoBAAD//wMAUEsBAi0AFAAGAAgAAAAhALaDOJL+AAAA4QEAABMAAAAAAAAAAAAAAAAA&#10;AAAAAFtDb250ZW50X1R5cGVzXS54bWxQSwECLQAUAAYACAAAACEAOP0h/9YAAACUAQAACwAAAAAA&#10;AAAAAAAAAAAvAQAAX3JlbHMvLnJlbHNQSwECLQAUAAYACAAAACEAWEyN+nMCAABZBQAADgAAAAAA&#10;AAAAAAAAAAAuAgAAZHJzL2Uyb0RvYy54bWxQSwECLQAUAAYACAAAACEAt/bGbt8AAAAIAQAADwAA&#10;AAAAAAAAAAAAAADNBAAAZHJzL2Rvd25yZXYueG1sUEsFBgAAAAAEAAQA8wAAANkFAAAAAA==&#10;" filled="f" stroked="f" strokeweight=".5pt">
                    <v:textbox style="mso-fit-shape-to-text:t" inset="0,0,0,0">
                      <w:txbxContent>
                        <w:p w14:paraId="4E12BF46" w14:textId="77777777" w:rsidR="00206930" w:rsidRPr="00160282" w:rsidRDefault="00453811" w:rsidP="004F6232">
                          <w:pPr>
                            <w:pStyle w:val="NoSpacing"/>
                            <w:rPr>
                              <w:rFonts w:eastAsiaTheme="majorEastAsia" w:cstheme="minorHAnsi"/>
                              <w:color w:val="000000" w:themeColor="text1"/>
                              <w:sz w:val="24"/>
                              <w:szCs w:val="24"/>
                            </w:rPr>
                          </w:pPr>
                          <w:sdt>
                            <w:sdtPr>
                              <w:rPr>
                                <w:rFonts w:eastAsia="Times New Roman" w:cstheme="minorHAnsi"/>
                                <w:color w:val="000000" w:themeColor="text1"/>
                                <w:sz w:val="24"/>
                                <w:szCs w:val="24"/>
                                <w:lang w:val="en-GB" w:eastAsia="en-GB"/>
                              </w:rPr>
                              <w:alias w:val="Title"/>
                              <w:tag w:val=""/>
                              <w:id w:val="-1154212510"/>
                              <w:dataBinding w:prefixMappings="xmlns:ns0='http://purl.org/dc/elements/1.1/' xmlns:ns1='http://schemas.openxmlformats.org/package/2006/metadata/core-properties' " w:xpath="/ns1:coreProperties[1]/ns0:title[1]" w:storeItemID="{6C3C8BC8-F283-45AE-878A-BAB7291924A1}"/>
                              <w:text/>
                            </w:sdtPr>
                            <w:sdtEndPr/>
                            <w:sdtContent>
                              <w:r w:rsidR="00206930" w:rsidRPr="00160282">
                                <w:rPr>
                                  <w:rFonts w:eastAsia="Times New Roman" w:cstheme="minorHAnsi"/>
                                  <w:color w:val="000000" w:themeColor="text1"/>
                                  <w:sz w:val="24"/>
                                  <w:szCs w:val="24"/>
                                  <w:lang w:val="en-GB" w:eastAsia="en-GB"/>
                                </w:rPr>
                                <w:t>Corporate Social Responsibility Report</w:t>
                              </w:r>
                            </w:sdtContent>
                          </w:sdt>
                        </w:p>
                        <w:p w14:paraId="4040B7F2" w14:textId="77777777" w:rsidR="00206930" w:rsidRPr="00160282" w:rsidRDefault="00453811">
                          <w:pPr>
                            <w:spacing w:before="120"/>
                            <w:rPr>
                              <w:rFonts w:cstheme="minorHAnsi"/>
                              <w:color w:val="000000" w:themeColor="text1"/>
                              <w:sz w:val="24"/>
                              <w:szCs w:val="24"/>
                            </w:rPr>
                          </w:pPr>
                          <w:sdt>
                            <w:sdtPr>
                              <w:rPr>
                                <w:rFonts w:cstheme="minorHAnsi"/>
                                <w:color w:val="000000" w:themeColor="text1"/>
                                <w:sz w:val="24"/>
                                <w:szCs w:val="24"/>
                              </w:rPr>
                              <w:alias w:val="Subtitle"/>
                              <w:tag w:val=""/>
                              <w:id w:val="2019501678"/>
                              <w:dataBinding w:prefixMappings="xmlns:ns0='http://purl.org/dc/elements/1.1/' xmlns:ns1='http://schemas.openxmlformats.org/package/2006/metadata/core-properties' " w:xpath="/ns1:coreProperties[1]/ns0:subject[1]" w:storeItemID="{6C3C8BC8-F283-45AE-878A-BAB7291924A1}"/>
                              <w:text/>
                            </w:sdtPr>
                            <w:sdtEndPr/>
                            <w:sdtContent>
                              <w:r w:rsidR="00206930" w:rsidRPr="00160282">
                                <w:rPr>
                                  <w:rFonts w:cstheme="minorHAnsi"/>
                                  <w:color w:val="000000" w:themeColor="text1"/>
                                  <w:sz w:val="24"/>
                                  <w:szCs w:val="24"/>
                                </w:rPr>
                                <w:t>Caroline Jawad</w:t>
                              </w:r>
                            </w:sdtContent>
                          </w:sdt>
                        </w:p>
                      </w:txbxContent>
                    </v:textbox>
                    <w10:wrap anchorx="margin" anchory="page"/>
                  </v:shape>
                </w:pict>
              </mc:Fallback>
            </mc:AlternateContent>
          </w:r>
          <w:r w:rsidR="004F6232" w:rsidRPr="00B311A2">
            <w:rPr>
              <w:rFonts w:asciiTheme="majorHAnsi" w:hAnsiTheme="majorHAnsi" w:cstheme="majorHAnsi"/>
              <w:sz w:val="24"/>
              <w:szCs w:val="24"/>
            </w:rPr>
            <w:br w:type="page"/>
          </w:r>
        </w:p>
      </w:sdtContent>
    </w:sdt>
    <w:p w14:paraId="4EC4F2A3" w14:textId="77777777" w:rsidR="000471AA" w:rsidRPr="00B311A2" w:rsidRDefault="000055B2" w:rsidP="00515C7C">
      <w:pPr>
        <w:spacing w:line="360" w:lineRule="auto"/>
        <w:rPr>
          <w:rFonts w:asciiTheme="majorHAnsi" w:hAnsiTheme="majorHAnsi" w:cstheme="majorHAnsi"/>
          <w:b/>
          <w:sz w:val="24"/>
          <w:szCs w:val="24"/>
          <w:u w:val="single"/>
        </w:rPr>
      </w:pPr>
      <w:r w:rsidRPr="00B311A2">
        <w:rPr>
          <w:rFonts w:asciiTheme="majorHAnsi" w:hAnsiTheme="majorHAnsi" w:cstheme="majorHAnsi"/>
          <w:b/>
          <w:noProof/>
          <w:sz w:val="24"/>
          <w:szCs w:val="24"/>
          <w:u w:val="single"/>
          <w:lang w:eastAsia="en-GB"/>
        </w:rPr>
        <w:lastRenderedPageBreak/>
        <mc:AlternateContent>
          <mc:Choice Requires="wpg">
            <w:drawing>
              <wp:anchor distT="0" distB="0" distL="114300" distR="114300" simplePos="0" relativeHeight="251650048" behindDoc="1" locked="0" layoutInCell="1" allowOverlap="1" wp14:anchorId="2776C72E" wp14:editId="12C3E669">
                <wp:simplePos x="0" y="0"/>
                <wp:positionH relativeFrom="page">
                  <wp:posOffset>301625</wp:posOffset>
                </wp:positionH>
                <wp:positionV relativeFrom="page">
                  <wp:posOffset>-10338259</wp:posOffset>
                </wp:positionV>
                <wp:extent cx="2194560"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58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771852471"/>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A1FEB71" w14:textId="77777777" w:rsidR="00206930" w:rsidRDefault="00206930">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76C72E" id="Group 2" o:spid="_x0000_s1028" style="position:absolute;margin-left:23.75pt;margin-top:-814.05pt;width:172.8pt;height:718.55pt;z-index:-251666432;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5VnVC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KZTUTty0e8m+Tvlo/f5P5yWnCr3vgHv6H2hea8&#10;7DCEDictHS7T0o+Pi92KlX8gHTgtVV5L/8DQWmzer1ejSjTFUkFNh9sDNHaujkhF1eSkonZHF7e7&#10;/eH43Wr7PKIf3t7s8XQeb4ufvj8c8WKgEy9CDz1s10/33z6t1/wPmkyrr9b70U8LTIPjR6/FSGq9&#10;IdnNlv5KAOk3ULHvCv90/Hm9Irn15h+rB4wbesHcEJ6xp4cslsvV5ljIV4+L+5U8ezLGf6QvtDf8&#10;Bf+LAQn5Ac8P2A4g7oDHFhgnT3+64gkf/njc1TD54/AX/OTt5hj++Plps91bAGv0yj1Z5L2SRDWk&#10;pXfb+58xXvZbMTeH3fLbJ7y27xeH4w+LPewLZgNsJr593O7/72b0Avvz9ubwvx8W+9XNaP1fGwzd&#10;eVHXZLD4H/VkWuIfe/3NO/3N5sPzV1u82wLWdrfkH0n+uPY/Puy3z/+EqfySnoqvFpslnv32Znnc&#10;+398dRS7CGO7XH35JYvBSO0Wx+83P+6WBE5aomF29/Gfi/3OjcUjZvrftn66LG5bQ1Jk6S832y8/&#10;HLcPTzxeT3py+sPUJYPzG8zh2s/hHzBEF++3m1H9iilc1E0zmzgPYhq7yaQcT9jWBYt1mqVOeY/b&#10;59UP68WRLE2iOprw9Othaj5ca2oeP7776NwdJvFpEF5xsoaJWszK2Qz/kpmKHz6dWercbmAIzjvC&#10;hWkOwWP/F3KIaQNadzMCV6jLYjxOJth4Mq1JgNhEPS/GVTmjybu4DWxiNm5qNEQQiplwBvre84qi&#10;GjflFJ6cMKoCjykbZ9KF0LR5Raa3Tdxbxoh7S+1ifvL9dvk/h9Fm+9UjOMPqy8MO/psMKjmS9p9E&#10;pMZTncCxirpA69PueQtUjOvpFFprd04pKAehNJQBCXasraHfwGqTA5TB9e1+taKIYIRfuUkMgkbU&#10;i/R92LGyRbOBlMlcJ042evfy1+09eO4CzoitbovFVs28cRpuyqKZlY6uBg3Pq2bqyFozhwvwhMbj&#10;LD8IV6PWeGeIcXAPpsYD4t714w49enhegw/8x5vRePQyKkpmZiTrReDQlcjjiEgBD/eTCAZDEKnm&#10;NgwGe5ApJuXIBIJfDEKz2gZCv4NMNa5tIEyMIIQ+2UhTJVQXUxsJ0WM/0lwJQT82UqGVPW3sNhVa&#10;3bASGahzNF5EKp/lWqV1nmuU1vmkyrRJ6zw3lrTKVYMwq8PgXDxKPAFz8XHjBix+Al9E0CmEerc9&#10;UNBGoxf2886zYUjR6M4Ii8W641gJz+sWhlII2VOnbmF0nISnzoJ3C2M8kfD8LGEaMtzD87oIRyPi&#10;53WycL0szutm4fpZRB0VVbr3REFhO8+xB/14e/NObAaoPL1eek304+gFLggmZ/QIVwq7Qr9/3v60&#10;utuyxLEVmuNZp2/XGy1VYQpCU7AsTrH+a/+5Y7CZdBl2o1OM2wQ4WIXz5MQmon3+cf5THjsV1WE+&#10;d8L5ToCykfPIoQnYxL9k/yj/KY+UkdMGWq63h5Vgk/75IeGd0KtUjiOKzUOo3BPB0xt1Ue8vTwBQ&#10;YPf14vAoz+DnkyIWt8hCbe75p8fV4v4b9/Nx8bSWn1lVLoqTrIfi1b9anOsj2GM7fr1izMrZD4nm&#10;Xf9+uyi1hC9q8x02RKTca/Id5BZmnu/Mx5OZ8BlkU1warpjVhSeUdTkdV0y48dIv5zswajyuTmRG&#10;O2ByUWXDtlpTIhiswAlm5MdTlMj3zm0Y2KIAU01tHO155+R5jebAHgScJoOjHW8BIRMo4joFk4G0&#10;Z5rroDE2UsR1inFGSRHZyWNpdTfMLNJWxWQn26xI5TmoSOezTAe10gv73cF5nF5MOckAaaXnWqR1&#10;rsYkZsBAmwxe+AegTVmaWjiCWEQMkVxzYMOvYlmYMsSyyHy8nmVJ20LTPOPwn8I8Kgx7cKd5Nz9p&#10;RAq2qJPrkGklNGf22NEL74sfChtzlhwtAxFPFKOehatEbO4djX+Y/5SewlVQ0zx99l/6z4GIIR0y&#10;ELFfst7q1zAcw3JJTYqQ2kSM45xrE7FcXs4TsR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jtF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3Mk0HOpejafzMIMvOhaDk0Vs&#10;M3S6uh0M4rZDmt5aRMfgnLtKQKL4m0JmAwXTOMSmnKtIUKLIm08sTNsCjxFQCk5aJTA66OaNLEZj&#10;8KIDDB8vKMZU91oH3LKz3sCJEtlSPJW0J05jzyjTYSFpLSNNg4RCihTpGfG9jaQ1LTm0FCnSdUPb&#10;aqw2RdrmvFeKpNVdIAtsI2mFZ4C0wmeZFkXZa/v1x7nrHI7Wtj0xosQ1pUmcguDQPucisWwcaC/D&#10;58WFJXy+aRKMIwR4F9wORKd6IFCjYWkFasKaPZfMhWnCwHuomhDOnrPtycyB9vUU6Lu6exjUThLp&#10;qgALuY04zyFd88VPZMUcnS9CqOyZrf8UhutqLGDEOtsmbH7mw26P4T8dFisjHL7ov/SfOrDxr8h/&#10;N1DWgbKeT1nhNduUlePka1PWZjydnkra5w0ybUwTfSVGPS9D5eEYsZ0PEi+nrDzRNDNrU1bE1x2M&#10;VVbeExBNpbCkhzLyBCXiUVwYn6BoGpVB0RyKmUYCohkUEQ1pyafHMy73eHjztMltcoHDcym4oGNv&#10;df2nS3ZgeMCZ9UjFLtYjDPZ7sN9n228qDGnZb/wK5uza9ltV0jWz6SzcvOztN4768Pa7aegKXbQB&#10;E/Zi882Z+C7rjeKKDutNgXACoW23XE6bYGjbTdmGBENb7ppqpdJ2aMtttkMbbi7dSjF03EvWP2mH&#10;jnr5cosUI0oymCBRioFciIB8ei4kG05Cz7DXd36JoHvpzA5VL3ZPGA7wTlD9xeEYjxK0x7sU/ynO&#10;ScKx8Ir9l/5ThCQy6lloEgeGTIdMdo/gP4coZT/c0vWn58tv6SLS1fZyTIOv7uVmOFIaJhW2AD9M&#10;JijGYefivZw+cHo2dXn3a7g5yRl0+blCFpG1iE5CkoNJQSJPx4n1FEW7Ok73pjCRs+PMegqjvR1n&#10;slMY7e9Q/42UaAqjHV7mhFjt8oBg40ROD4WnlnYit5dH0mou7LN9ifqEBQG+xt3oWnxiFWWfUxVR&#10;DikAMa+wgLSuyaEbOFrXnH0WVQ8u/Q9bpHcxv8Ao4YQvRsLFDIPXcbIMwyVMeyouXJIWRTdd9IFa&#10;DXPspkH2kajbOEeMJirQQsGWpyr+UyiLy0X3UKQhfP+UN8Lhevj3t+/3ux93xOGiH3FBu7s+FFZW&#10;eMl3++2HnURnJAyJ7+hPfwABhMemH7/fLv/nMNpsv3rEtcqrLw+71fKIYc1jv/0n4Xny9z6I3j48&#10;jD7SEknjJkU9w+W9/uZOz1GKatyUKK/iXdy4U3Qya5igI/Z5/HuC0NTzOSp9mOUsH79x18LPpvWU&#10;CpF5I3gznc5b+diTcqiFxMJeDrvRx+f1Bj/tDm9vHo/H3e2bN4fl4+p5cbgGBwQxaFHAX6W0AnZm&#10;6rQ7KbBjUA4qPu2QL+azcOcIscHrZToKX8Xx/t719K6dqa591vwkosmJHFyZwmhyUkwoWW0AaRqI&#10;OzdxDGMKpMlJNSYiaABpcgIMG0nTk5ovcDeQNBfMImk2CAy7TREbxBWzZu8iOoizazNQ52g84oMF&#10;HzJp9C8ihJRlMlQeEUK+68MC0jonQmgBaZUrNQ2M8PNlhDRMOOcEu/J6SujOuINl6SRyuEiOqBfs&#10;RqcYtwlysArnyYlNzBJDXIfGj8Xs7qSZsLVEM3uOrsMkIvrYTVl/fWJIL2ux3j0uRj8t1nREHv5z&#10;3WOXu/pqDb8MnRy266f7b5/Wa/qL9Wb0QpX39HP0RfgbgTt+lBzkL3/Cbn84fr04PAoOP4OatbgF&#10;Pdrc80+Pq8X9N+7n4+JpLT/z60OLiUocmDbRT++29z+DaQ3nCr3yXCEM/RZn+lXW9ivshsRZjjwz&#10;ZnPc38hPUZxJUmXMJuuqwVKSG6ue2C4/HI7frbbPPKx/Qk0Tj5RQJndiO5hZITvCfi5NILU5k6tf&#10;z+XNaOulkWLRlAkFno8jA0YzJmypNHE0Y5pTAs7A0c6bd9Qb7dHOu5hmGhTxJd5UaiBpvoTG2E2K&#10;+FIBpmd2LiJMeSxNmFAqakNphRdTSg4amooIU5UbAFrnONA1A6W1nkPSWucD+602aa3ngLTSVYMG&#10;7vWH5V7ZlURYJDKEd6HckdcS8aYvq9akmUxUjUYgmclTQaa1ynb6Nk5sSdtQRNlFhdyBOfPuHJ/b&#10;PQZj1AnG7YY+3MxhP3+3pR7ELYORYb31ydHuc+JpOMWusw/CwdyNodmnilTPSdQDnRvo3PHu4z8X&#10;e6QCmaEKL3X/QObrN0qBkVdu8Tn8CtOAuDJSjj7feJBkI82P6BtPrkfvXv66vV+9vVl8OG7Zmngi&#10;lmQYJ+NiXGHHILBOfA63VSPokuTgvBy3coOwdK+lc2KYNFVrszkc0iVtOXFCTS9w3sbLKEXR5GJa&#10;ghAYMJrN8ZaeFCYiFnyXjIGjeQVzsBRH0wrckGS3p00rUhhNKlClavYqInLETlKYiMUROXGdGsjJ&#10;LyEnFzt4vBhencMAf71/p4uM4B1lSSDr9ehR5ENlLmXFHJNxd3hlxQQMJRpd/liE2lThmqWupLRf&#10;nrAYUiI0GDYfnr/aIo8Ea/up311Pq1ptH8pFPpGnRH7sUh+KaVP5pEg5Luv2QhJW5maUfpVD/HHw&#10;4BWzIrLFvsuPNrVbE8z4UQ7TUxjtSPmsOgMncqRy/Rmv1OnmxJ6UFpIMIO1JeUerOzpAA2lXWvKS&#10;jQGkXSmWv5CASHsWOVO+nNsAirwpDuQykSJ/ilyY3TkahyGVBY6VwYoULlfOpW8uSotg2GWwtNLl&#10;rDqri1rrBRdOGdqKjp2czPg+NqNdWvG08GjrS6u+kWviUiwyUyd94Yw2Ewse7SSF3tm6jw6eLFBl&#10;ZWNp3TfjTB+jO+0R7GawIt3LJZJGH7XucZ2c3Sw95Otprlla9ZJUTMd8dPZkNScKaYyI6OxJdxVe&#10;MqGpQjO8nooPD7Wg9KDHRYVmB6PTJ0umxxaUNjNclWcM0+j4yUJuykzVThthQ9s5g5eqKjp+kkiy&#10;axJYUUhTLx595vqU6sFP1iVhQoewvi+ciVNE2YwSlAa2dueT5t3CUAsJ+7WzbmF0nIR9uXi3MEYU&#10;CfvVu25hspQkHVbdesRdH7Fufo5GyOAx+nnddKz4Lhzr1NMY19M4g5d/Pa6rgU13o5PxobaHqvke&#10;cdfVsBraI+5eqYTsGJ094q6rcjFurziZAmp7IPvd6H/Qq/CgE9olCENxQSAGewhN9Zxf5cZCEdTv&#10;c6L+U3K7ZKAABn7TGWPR0aMQq3qukMeBSSwmq3TZsA6cRLrQc8AS+AbLgVF0tg5cQuRCush30n+6&#10;2kvXDTCBbjwYaerHyRB7HP/p8FDFyXJjv6XYf+8/nZwLdyc9J4A5Tg/P29k8lx6HV+0Uc1fhwWN2&#10;ipGn5hHQLeaqW+HpOtFkFg/B+FCf8K9OaMN0tINxtiLXDsZRpolEtdgBHBaNyJwmyCmjjd/ALEks&#10;jgPyAg3xefFXZ7TFKOqIVRNlIpJTNhBaAvYq0NEzLtSbEm9PUWBtA0rJh2izZvWDdFCSQYGvCChy&#10;XlaCouMROR886RFUG1CIYKda0THgSSufObsWPnbJET+YX6AyGByvZzIUjsH1yADLsgV3oV6PFKVG&#10;iKF0rywP7mlYb/19rLfChrbdE5cdXNs9FWMcmyvsHVtOa2zfiN2TvpYPaePruSc5s1X7hLZ7kjua&#10;tYR2T5LuksaeMsmwGMHcy7V8HKdrEO2dbBDtnLCxAbfYJSCRc5J0Wbsp2jkho2ahaOdEfjLViXZO&#10;ci1f0pQoMyw5pHZTorww+Tjp0Gfu47JpFTuDdLFLpP0UcInQ/etdogSePScKi1DPCW7UGjjEMBJ8&#10;SOo/JTSVwLlnN+XgNQev+fvwmhjTba/J9vLaXhNlSIU7LLzW2xj9RkhcX4tCJRfV0QJsyKFeFNbR&#10;1WjYci8ZG+3T2q5zisZxlHnyjNp3ZnG0++TYLsXR7rNq+EyCtD3o+skN0zKk0SDtQnGchd0x7USx&#10;ec4E0l60nJMHNDSkHSmqT2ykyJWWvGpoQEXelG6cMlsVrbLS+rDZLEqbBU2VZZnB0krH0Mtgaa3T&#10;LYd2u7TeCzkuI32B0SprJXfDpWOB8pah9VTvbvdR677mlXJjOESrrLkuRoussgJpQUVjPTOyokOS&#10;J7keRmusJe20MAYE1VIENTRyc2SqLJT6nqTkMI9U73RDwgmKV/CtDmq95xqltT7lc7INpGiFNYMU&#10;LbACwx5XtOISWp4ZCRTQB5kpnzpptSka7bbKo+XVfO+0ynO9izVOi9pWm7TG5aia9OXFt/vJBWzp&#10;OEhv9zOGFG1sDJqa8NnkRqtofSFI4dpFc3RiMekkhCtn7Q7SEkmA4gIAq1V6oNe8C9tqldY6jgTI&#10;NEvrveJ6CQtL673AdZ52F/VYL/kEdgOLCodDF0veWWT0Mb7djzdgWVha8yWO3THbFd/uB2dpji26&#10;JuTUrlmmj7Q2FaSKbLu07itOvlp91LrnOg6ri1r1VZNhHrjy6dQsucc3HfLR7X5oj62t9HY/QRrC&#10;VLuSww5T81EthiwCvs/32PqsZlwG+S6Q9O7aAnLkpMjPttAhq0i6A5c0E85u7FbkcLsf1chYRVrD&#10;7X5HqmijPNlucXykswPIjfGKEpyClT/j7zH4fG1Bbh+il+sujkBky0M5jGSfFvOfkh6jYxhpxOOk&#10;Byke81/7TxFDVMpifdseEHKKnByLlF/ycqtZCBg7n4tQkfHodsGu9iEMZDkEet1yOOqBuosgrlPO&#10;PbavUMWvO/Q8lWIiPBSBVedDXQVK01NcJGAIGTrBnFQgIP59+k95r6INBDKdWPIOznti01OiRAEw&#10;66L7Rfnr/aDhrveOa/34dYaTpHz3/Kd0EzliFus7PsXV6IHMdz4VNJ7xQNQ75UDRRQ6pga5egH6z&#10;XBG2Mfjm+083C90lECDPnXigzYzXU2YFSsxiPReAenvTfuawAQnvdHE7nMnyG27ixXRvp8fZjvyK&#10;6fHJfFyP26eyTHAqC6gi7T/CYWd0YaDM74uS45RnkIWxrsx4IWcLaBEdylMOJQXRGZSCEigGig7i&#10;KYRPUaIAnvJMBooO37H/wIKB8Qx5AHdJIL9E3SUdunO2Km2NjtuLio9ETlUTJcSlIMzVB5wWFuJ0&#10;OG/IMToWpcP5yJq0SVEyHBi2iqItR8iYWzqixc2gpAK5C1PZVJx/kqI8sdEmre6C08RW77TCM0Ba&#10;4e6SwOS9RUlwSvOnDYpT4LSYb7Qn2mZkT4wo/61ghmyLHZIN2ZZcsGpvK7m4XAJDn+I9Gt1WvCfc&#10;23uOXLQnBFfqarLhlNBRLGZ1sUwyYPBXfZcECj+HQe0Ec/HW6a4xz1T9pzBWUgGe6SZ4tv1+LwcI&#10;aWcPXHDZE26JVA83l24izOh6YPyKfNcG4gudDcSXz23+rU6vwTxqE1/mMVcnvtg6RD6cQvSyRJVI&#10;q5oyumqwnoa4+3Liy6G0poCYoYHbkHtHrM/j7kTcNO8956pB4mMpiua9JRf7J03RZAyrlBaKZmLM&#10;VxIQvEKjP58eW7ncb+LN0ybCS9wmLfnTGOYxk/c7kifpkRq8wFAd+PuoDkSQ1vYCzPmu7gVO1YG4&#10;AaGmDCCbXl8dqC8sxDUKPlt6sRNIQ/OWzZTErPYS2gdQ1iKBiFIfU9juFEN7ABND238u9EgxtP2n&#10;HEzSDm3+a/JnKYaOwcmHJBg6ApeD/5MdZVHCwwSJ0h2nhnx6jii7ygs9wzdcdBrDxU4OwwE+DmPg&#10;9aEhICi24lGSdXEiJGMtKyRB5lnBUCgx8NGQ/5SAb/CVg6/8ffhK2Mq2r+Q17qv7SpQRuvXFpqjI&#10;Xca+corzCeA/+Kiyqx74KVkQ7QvbEZNbrdcibXeZgkT+kjPYcjiLRtEOkxPYKYx2mXyzjNEY7TOl&#10;jjsJ8bTXxM06yBWnrdFuE/ltFDImMNpxAsHGiVyn3J+YAEXOM4+k1VzwBYopklY0XyxkdC1aKpAS&#10;/BRIq5qPx7KAtK6JFqQ6iirmOZ8uqh6IwR82n34xS8Eo4RQ2RsLFPIUHbpaCuBRwWEn1tMJ/unwy&#10;Jg04D67D6UrbUquJGYXx60H8p4C56p0+MXdgFiqbup5JhgHP7DkAZ6BHAz3qo0en+wH5DPJweyL/&#10;/uU9HTsDX7xf7B6fll8vjgv9b/6L21W5fdyu71f7L/5fAAAAAP//AwBQSwMEFAAGAAgAAAAhAExR&#10;j2fiAAAADQEAAA8AAABkcnMvZG93bnJldi54bWxMj01Lw0AQhu+C/2EZwVs7+dDaxmyKKIIoCNYe&#10;6m2bHZPQ7GzY3Tbx37s96W0+Ht55plxPphcncr6zLCGdJyCIa6s7biRsP59nSxA+KNaqt0wSfsjD&#10;urq8KFWh7cgfdNqERsQQ9oWS0IYwFIi+bskoP7cDcdx9W2dUiK1rUDs1xnDTY5YkCzSq43ihVQM9&#10;tlQfNkcjYed34+HprTH4+uLev3yL2zxDKa+vpod7EIGm8AfDWT+qQxWd9vbI2otews3dbSQlzNJF&#10;tkxBRCRf5bHYn2erNAGsSvz/RfULAAD//wMAUEsBAi0AFAAGAAgAAAAhALaDOJL+AAAA4QEAABMA&#10;AAAAAAAAAAAAAAAAAAAAAFtDb250ZW50X1R5cGVzXS54bWxQSwECLQAUAAYACAAAACEAOP0h/9YA&#10;AACUAQAACwAAAAAAAAAAAAAAAAAvAQAAX3JlbHMvLnJlbHNQSwECLQAUAAYACAAAACEA2NeVZ1Qk&#10;AACHBAEADgAAAAAAAAAAAAAAAAAuAgAAZHJzL2Uyb0RvYy54bWxQSwECLQAUAAYACAAAACEATFGP&#10;Z+IAAAANAQAADwAAAAAAAAAAAAAAAACuJgAAZHJzL2Rvd25yZXYueG1sUEsFBgAAAAAEAAQA8wAA&#10;AL0nA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771852471"/>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A1FEB71" w14:textId="77777777" w:rsidR="00206930" w:rsidRDefault="00206930">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202CEF" w:rsidRPr="00B311A2">
        <w:rPr>
          <w:rFonts w:asciiTheme="majorHAnsi" w:hAnsiTheme="majorHAnsi" w:cstheme="majorHAnsi"/>
          <w:b/>
          <w:sz w:val="24"/>
          <w:szCs w:val="24"/>
          <w:u w:val="single"/>
        </w:rPr>
        <w:t>Contents page</w:t>
      </w:r>
    </w:p>
    <w:p w14:paraId="749D485B" w14:textId="77777777" w:rsidR="00202CEF" w:rsidRPr="00B311A2" w:rsidRDefault="00202CEF" w:rsidP="00515C7C">
      <w:pPr>
        <w:spacing w:line="360" w:lineRule="auto"/>
        <w:rPr>
          <w:rFonts w:asciiTheme="majorHAnsi" w:hAnsiTheme="majorHAnsi" w:cstheme="majorHAnsi"/>
          <w:sz w:val="24"/>
          <w:szCs w:val="24"/>
          <w:u w:val="single"/>
        </w:rPr>
      </w:pPr>
    </w:p>
    <w:p w14:paraId="50EDAF89" w14:textId="35A0E984" w:rsidR="00202CEF" w:rsidRPr="00663FCC" w:rsidRDefault="00663FCC" w:rsidP="00663FCC">
      <w:pPr>
        <w:pStyle w:val="ListParagraph"/>
        <w:numPr>
          <w:ilvl w:val="0"/>
          <w:numId w:val="3"/>
        </w:numPr>
        <w:spacing w:line="360" w:lineRule="auto"/>
        <w:rPr>
          <w:rFonts w:asciiTheme="majorHAnsi" w:hAnsiTheme="majorHAnsi" w:cstheme="majorHAnsi"/>
          <w:sz w:val="24"/>
          <w:szCs w:val="24"/>
        </w:rPr>
      </w:pPr>
      <w:r w:rsidRPr="00663FCC">
        <w:rPr>
          <w:rFonts w:asciiTheme="majorHAnsi" w:hAnsiTheme="majorHAnsi" w:cstheme="majorHAnsi"/>
          <w:sz w:val="24"/>
          <w:szCs w:val="24"/>
        </w:rPr>
        <w:t>Executive Summary…………………………………………………………………………..Page 2</w:t>
      </w:r>
    </w:p>
    <w:p w14:paraId="2E49B24F" w14:textId="52E7BDC2" w:rsidR="00663FCC" w:rsidRDefault="00663FCC" w:rsidP="00663FCC">
      <w:pPr>
        <w:pStyle w:val="ListParagraph"/>
        <w:numPr>
          <w:ilvl w:val="0"/>
          <w:numId w:val="3"/>
        </w:numPr>
        <w:spacing w:line="360" w:lineRule="auto"/>
        <w:rPr>
          <w:rFonts w:asciiTheme="majorHAnsi" w:hAnsiTheme="majorHAnsi" w:cstheme="majorHAnsi"/>
          <w:sz w:val="24"/>
          <w:szCs w:val="24"/>
        </w:rPr>
      </w:pPr>
      <w:r>
        <w:rPr>
          <w:rFonts w:asciiTheme="majorHAnsi" w:hAnsiTheme="majorHAnsi" w:cstheme="majorHAnsi"/>
          <w:sz w:val="24"/>
          <w:szCs w:val="24"/>
        </w:rPr>
        <w:t>Introduction…………………………………………………………………………………</w:t>
      </w:r>
      <w:r w:rsidR="00205365">
        <w:rPr>
          <w:rFonts w:asciiTheme="majorHAnsi" w:hAnsiTheme="majorHAnsi" w:cstheme="majorHAnsi"/>
          <w:sz w:val="24"/>
          <w:szCs w:val="24"/>
        </w:rPr>
        <w:t>.</w:t>
      </w:r>
      <w:r>
        <w:rPr>
          <w:rFonts w:asciiTheme="majorHAnsi" w:hAnsiTheme="majorHAnsi" w:cstheme="majorHAnsi"/>
          <w:sz w:val="24"/>
          <w:szCs w:val="24"/>
        </w:rPr>
        <w:t>…..Page 3</w:t>
      </w:r>
    </w:p>
    <w:p w14:paraId="413D30B5" w14:textId="22DA2BA0" w:rsidR="00663FCC" w:rsidRPr="00663FCC" w:rsidRDefault="00663FCC" w:rsidP="00663FCC">
      <w:pPr>
        <w:spacing w:line="360" w:lineRule="auto"/>
        <w:rPr>
          <w:rFonts w:asciiTheme="majorHAnsi" w:hAnsiTheme="majorHAnsi" w:cstheme="majorHAnsi"/>
          <w:sz w:val="24"/>
          <w:szCs w:val="24"/>
        </w:rPr>
      </w:pPr>
      <w:r>
        <w:rPr>
          <w:rFonts w:asciiTheme="majorHAnsi" w:hAnsiTheme="majorHAnsi" w:cstheme="majorHAnsi"/>
          <w:sz w:val="24"/>
          <w:szCs w:val="24"/>
        </w:rPr>
        <w:t>2.1 Report Remint………………………………………………………………………</w:t>
      </w:r>
      <w:r w:rsidR="00205365">
        <w:rPr>
          <w:rFonts w:asciiTheme="majorHAnsi" w:hAnsiTheme="majorHAnsi" w:cstheme="majorHAnsi"/>
          <w:sz w:val="24"/>
          <w:szCs w:val="24"/>
        </w:rPr>
        <w:t>.</w:t>
      </w:r>
      <w:r>
        <w:rPr>
          <w:rFonts w:asciiTheme="majorHAnsi" w:hAnsiTheme="majorHAnsi" w:cstheme="majorHAnsi"/>
          <w:sz w:val="24"/>
          <w:szCs w:val="24"/>
        </w:rPr>
        <w:t>………</w:t>
      </w:r>
      <w:proofErr w:type="gramStart"/>
      <w:r>
        <w:rPr>
          <w:rFonts w:asciiTheme="majorHAnsi" w:hAnsiTheme="majorHAnsi" w:cstheme="majorHAnsi"/>
          <w:sz w:val="24"/>
          <w:szCs w:val="24"/>
        </w:rPr>
        <w:t>….Page</w:t>
      </w:r>
      <w:proofErr w:type="gramEnd"/>
      <w:r>
        <w:rPr>
          <w:rFonts w:asciiTheme="majorHAnsi" w:hAnsiTheme="majorHAnsi" w:cstheme="majorHAnsi"/>
          <w:sz w:val="24"/>
          <w:szCs w:val="24"/>
        </w:rPr>
        <w:t xml:space="preserve"> </w:t>
      </w:r>
      <w:r w:rsidR="00293379">
        <w:rPr>
          <w:rFonts w:asciiTheme="majorHAnsi" w:hAnsiTheme="majorHAnsi" w:cstheme="majorHAnsi"/>
          <w:sz w:val="24"/>
          <w:szCs w:val="24"/>
        </w:rPr>
        <w:t>3</w:t>
      </w:r>
    </w:p>
    <w:p w14:paraId="49740AF0" w14:textId="565FACA5" w:rsidR="00202CEF" w:rsidRPr="00205365" w:rsidRDefault="00205365" w:rsidP="00515C7C">
      <w:pPr>
        <w:spacing w:line="360" w:lineRule="auto"/>
        <w:rPr>
          <w:rFonts w:asciiTheme="majorHAnsi" w:hAnsiTheme="majorHAnsi" w:cstheme="majorHAnsi"/>
          <w:sz w:val="24"/>
          <w:szCs w:val="24"/>
        </w:rPr>
      </w:pPr>
      <w:r>
        <w:rPr>
          <w:rFonts w:asciiTheme="majorHAnsi" w:hAnsiTheme="majorHAnsi" w:cstheme="majorHAnsi"/>
          <w:sz w:val="24"/>
          <w:szCs w:val="24"/>
        </w:rPr>
        <w:t>2.2 Background on Unethical Organisation…………………………………</w:t>
      </w:r>
      <w:proofErr w:type="gramStart"/>
      <w:r>
        <w:rPr>
          <w:rFonts w:asciiTheme="majorHAnsi" w:hAnsiTheme="majorHAnsi" w:cstheme="majorHAnsi"/>
          <w:sz w:val="24"/>
          <w:szCs w:val="24"/>
        </w:rPr>
        <w:t>…..</w:t>
      </w:r>
      <w:proofErr w:type="gramEnd"/>
      <w:r>
        <w:rPr>
          <w:rFonts w:asciiTheme="majorHAnsi" w:hAnsiTheme="majorHAnsi" w:cstheme="majorHAnsi"/>
          <w:sz w:val="24"/>
          <w:szCs w:val="24"/>
        </w:rPr>
        <w:t xml:space="preserve">………Page 3 </w:t>
      </w:r>
    </w:p>
    <w:p w14:paraId="03D46FCF" w14:textId="0C26BFDE" w:rsidR="00202CEF" w:rsidRPr="00205365" w:rsidRDefault="00205365" w:rsidP="00515C7C">
      <w:pPr>
        <w:spacing w:line="360" w:lineRule="auto"/>
        <w:rPr>
          <w:rFonts w:asciiTheme="majorHAnsi" w:hAnsiTheme="majorHAnsi" w:cstheme="majorHAnsi"/>
          <w:sz w:val="24"/>
          <w:szCs w:val="24"/>
        </w:rPr>
      </w:pPr>
      <w:r w:rsidRPr="00205365">
        <w:rPr>
          <w:rFonts w:asciiTheme="majorHAnsi" w:hAnsiTheme="majorHAnsi" w:cstheme="majorHAnsi"/>
          <w:sz w:val="24"/>
          <w:szCs w:val="24"/>
        </w:rPr>
        <w:t>3.0 Main findings…………………………………………………………………………………….Page 4</w:t>
      </w:r>
    </w:p>
    <w:p w14:paraId="60A8B382" w14:textId="027F76B7" w:rsidR="00205365" w:rsidRPr="00205365" w:rsidRDefault="00205365" w:rsidP="00515C7C">
      <w:pPr>
        <w:spacing w:line="360" w:lineRule="auto"/>
        <w:rPr>
          <w:rFonts w:asciiTheme="majorHAnsi" w:hAnsiTheme="majorHAnsi" w:cstheme="majorHAnsi"/>
          <w:sz w:val="24"/>
          <w:szCs w:val="24"/>
        </w:rPr>
      </w:pPr>
      <w:r w:rsidRPr="00205365">
        <w:rPr>
          <w:rFonts w:asciiTheme="majorHAnsi" w:hAnsiTheme="majorHAnsi" w:cstheme="majorHAnsi"/>
          <w:sz w:val="24"/>
          <w:szCs w:val="24"/>
        </w:rPr>
        <w:t>3.1 Corporate Social Responsibility………………………………………………………</w:t>
      </w:r>
      <w:proofErr w:type="gramStart"/>
      <w:r w:rsidRPr="00205365">
        <w:rPr>
          <w:rFonts w:asciiTheme="majorHAnsi" w:hAnsiTheme="majorHAnsi" w:cstheme="majorHAnsi"/>
          <w:sz w:val="24"/>
          <w:szCs w:val="24"/>
        </w:rPr>
        <w:t>….Page</w:t>
      </w:r>
      <w:proofErr w:type="gramEnd"/>
      <w:r w:rsidR="00293379">
        <w:rPr>
          <w:rFonts w:asciiTheme="majorHAnsi" w:hAnsiTheme="majorHAnsi" w:cstheme="majorHAnsi"/>
          <w:sz w:val="24"/>
          <w:szCs w:val="24"/>
        </w:rPr>
        <w:t xml:space="preserve"> 4</w:t>
      </w:r>
    </w:p>
    <w:p w14:paraId="447AB804" w14:textId="1289F7FC" w:rsidR="00293379" w:rsidRDefault="00205365" w:rsidP="00515C7C">
      <w:pPr>
        <w:spacing w:line="360" w:lineRule="auto"/>
        <w:rPr>
          <w:rFonts w:asciiTheme="majorHAnsi" w:hAnsiTheme="majorHAnsi" w:cstheme="majorHAnsi"/>
          <w:sz w:val="24"/>
          <w:szCs w:val="24"/>
        </w:rPr>
      </w:pPr>
      <w:r w:rsidRPr="00205365">
        <w:rPr>
          <w:rFonts w:asciiTheme="majorHAnsi" w:hAnsiTheme="majorHAnsi" w:cstheme="majorHAnsi"/>
          <w:sz w:val="24"/>
          <w:szCs w:val="24"/>
        </w:rPr>
        <w:t>3.2 Carroll’s CSR Pyramid……………………………………………………………………</w:t>
      </w:r>
      <w:proofErr w:type="gramStart"/>
      <w:r w:rsidRPr="00205365">
        <w:rPr>
          <w:rFonts w:asciiTheme="majorHAnsi" w:hAnsiTheme="majorHAnsi" w:cstheme="majorHAnsi"/>
          <w:sz w:val="24"/>
          <w:szCs w:val="24"/>
        </w:rPr>
        <w:t>…..</w:t>
      </w:r>
      <w:proofErr w:type="gramEnd"/>
      <w:r>
        <w:rPr>
          <w:rFonts w:asciiTheme="majorHAnsi" w:hAnsiTheme="majorHAnsi" w:cstheme="majorHAnsi"/>
          <w:sz w:val="24"/>
          <w:szCs w:val="24"/>
        </w:rPr>
        <w:t xml:space="preserve"> Page 5</w:t>
      </w:r>
    </w:p>
    <w:p w14:paraId="7B1F769F" w14:textId="20D2E422" w:rsidR="00205365" w:rsidRDefault="00205365" w:rsidP="00515C7C">
      <w:pPr>
        <w:spacing w:line="360" w:lineRule="auto"/>
        <w:rPr>
          <w:rFonts w:asciiTheme="majorHAnsi" w:hAnsiTheme="majorHAnsi" w:cstheme="majorHAnsi"/>
          <w:sz w:val="24"/>
          <w:szCs w:val="24"/>
        </w:rPr>
      </w:pPr>
      <w:r>
        <w:rPr>
          <w:rFonts w:asciiTheme="majorHAnsi" w:hAnsiTheme="majorHAnsi" w:cstheme="majorHAnsi"/>
          <w:sz w:val="24"/>
          <w:szCs w:val="24"/>
        </w:rPr>
        <w:t>3.3 Stakeholder Theory…………………………………………………………………………</w:t>
      </w:r>
      <w:proofErr w:type="gramStart"/>
      <w:r>
        <w:rPr>
          <w:rFonts w:asciiTheme="majorHAnsi" w:hAnsiTheme="majorHAnsi" w:cstheme="majorHAnsi"/>
          <w:sz w:val="24"/>
          <w:szCs w:val="24"/>
        </w:rPr>
        <w:t>….Page</w:t>
      </w:r>
      <w:proofErr w:type="gramEnd"/>
      <w:r>
        <w:rPr>
          <w:rFonts w:asciiTheme="majorHAnsi" w:hAnsiTheme="majorHAnsi" w:cstheme="majorHAnsi"/>
          <w:sz w:val="24"/>
          <w:szCs w:val="24"/>
        </w:rPr>
        <w:t xml:space="preserve"> 6</w:t>
      </w:r>
      <w:r w:rsidR="007177AA">
        <w:rPr>
          <w:rFonts w:asciiTheme="majorHAnsi" w:hAnsiTheme="majorHAnsi" w:cstheme="majorHAnsi"/>
          <w:sz w:val="24"/>
          <w:szCs w:val="24"/>
        </w:rPr>
        <w:t>-7</w:t>
      </w:r>
    </w:p>
    <w:p w14:paraId="12286ECB" w14:textId="29466200" w:rsidR="00205365" w:rsidRDefault="00205365" w:rsidP="00515C7C">
      <w:pPr>
        <w:spacing w:line="360" w:lineRule="auto"/>
        <w:rPr>
          <w:rFonts w:asciiTheme="majorHAnsi" w:hAnsiTheme="majorHAnsi" w:cstheme="majorHAnsi"/>
          <w:sz w:val="24"/>
          <w:szCs w:val="24"/>
        </w:rPr>
      </w:pPr>
      <w:r>
        <w:rPr>
          <w:rFonts w:asciiTheme="majorHAnsi" w:hAnsiTheme="majorHAnsi" w:cstheme="majorHAnsi"/>
          <w:sz w:val="24"/>
          <w:szCs w:val="24"/>
        </w:rPr>
        <w:t>3.4 Shareholder Theory............................................................................….</w:t>
      </w:r>
      <w:r w:rsidR="005A7AEA">
        <w:rPr>
          <w:rFonts w:asciiTheme="majorHAnsi" w:hAnsiTheme="majorHAnsi" w:cstheme="majorHAnsi"/>
          <w:sz w:val="24"/>
          <w:szCs w:val="24"/>
        </w:rPr>
        <w:t xml:space="preserve">..Page </w:t>
      </w:r>
      <w:r w:rsidR="007177AA">
        <w:rPr>
          <w:rFonts w:asciiTheme="majorHAnsi" w:hAnsiTheme="majorHAnsi" w:cstheme="majorHAnsi"/>
          <w:sz w:val="24"/>
          <w:szCs w:val="24"/>
        </w:rPr>
        <w:t>8</w:t>
      </w:r>
    </w:p>
    <w:p w14:paraId="66E8EB64" w14:textId="00860FA6" w:rsidR="00205365" w:rsidRDefault="00205365" w:rsidP="00515C7C">
      <w:pPr>
        <w:spacing w:line="360" w:lineRule="auto"/>
        <w:rPr>
          <w:rFonts w:asciiTheme="majorHAnsi" w:hAnsiTheme="majorHAnsi" w:cstheme="majorHAnsi"/>
          <w:sz w:val="24"/>
          <w:szCs w:val="24"/>
        </w:rPr>
      </w:pPr>
      <w:r>
        <w:rPr>
          <w:rFonts w:asciiTheme="majorHAnsi" w:hAnsiTheme="majorHAnsi" w:cstheme="majorHAnsi"/>
          <w:sz w:val="24"/>
          <w:szCs w:val="24"/>
        </w:rPr>
        <w:t xml:space="preserve">3.5 Mendelows Matrix………………………………………………………………………………Page </w:t>
      </w:r>
      <w:r w:rsidR="007177AA">
        <w:rPr>
          <w:rFonts w:asciiTheme="majorHAnsi" w:hAnsiTheme="majorHAnsi" w:cstheme="majorHAnsi"/>
          <w:sz w:val="24"/>
          <w:szCs w:val="24"/>
        </w:rPr>
        <w:t>9-10</w:t>
      </w:r>
    </w:p>
    <w:p w14:paraId="738D88A8" w14:textId="6005D0B4" w:rsidR="00866B0A" w:rsidRDefault="00205365" w:rsidP="00515C7C">
      <w:pPr>
        <w:spacing w:line="360" w:lineRule="auto"/>
        <w:rPr>
          <w:rFonts w:asciiTheme="majorHAnsi" w:hAnsiTheme="majorHAnsi" w:cstheme="majorHAnsi"/>
          <w:sz w:val="24"/>
          <w:szCs w:val="24"/>
        </w:rPr>
      </w:pPr>
      <w:r>
        <w:rPr>
          <w:rFonts w:asciiTheme="majorHAnsi" w:hAnsiTheme="majorHAnsi" w:cstheme="majorHAnsi"/>
          <w:sz w:val="24"/>
          <w:szCs w:val="24"/>
        </w:rPr>
        <w:t xml:space="preserve">3.6 </w:t>
      </w:r>
      <w:r w:rsidR="00866B0A">
        <w:rPr>
          <w:rFonts w:asciiTheme="majorHAnsi" w:hAnsiTheme="majorHAnsi" w:cstheme="majorHAnsi"/>
          <w:sz w:val="24"/>
          <w:szCs w:val="24"/>
        </w:rPr>
        <w:t>Conclusion………………………………………………………………………………………</w:t>
      </w:r>
      <w:proofErr w:type="gramStart"/>
      <w:r w:rsidR="00866B0A">
        <w:rPr>
          <w:rFonts w:asciiTheme="majorHAnsi" w:hAnsiTheme="majorHAnsi" w:cstheme="majorHAnsi"/>
          <w:sz w:val="24"/>
          <w:szCs w:val="24"/>
        </w:rPr>
        <w:t>….Page</w:t>
      </w:r>
      <w:proofErr w:type="gramEnd"/>
      <w:r w:rsidR="00866B0A">
        <w:rPr>
          <w:rFonts w:asciiTheme="majorHAnsi" w:hAnsiTheme="majorHAnsi" w:cstheme="majorHAnsi"/>
          <w:sz w:val="24"/>
          <w:szCs w:val="24"/>
        </w:rPr>
        <w:t xml:space="preserve"> 1</w:t>
      </w:r>
      <w:r w:rsidR="00293379">
        <w:rPr>
          <w:rFonts w:asciiTheme="majorHAnsi" w:hAnsiTheme="majorHAnsi" w:cstheme="majorHAnsi"/>
          <w:sz w:val="24"/>
          <w:szCs w:val="24"/>
        </w:rPr>
        <w:t>1</w:t>
      </w:r>
    </w:p>
    <w:p w14:paraId="447F33B8" w14:textId="382C72F8" w:rsidR="00866B0A" w:rsidRDefault="00866B0A" w:rsidP="00515C7C">
      <w:pPr>
        <w:spacing w:line="360" w:lineRule="auto"/>
        <w:rPr>
          <w:rFonts w:asciiTheme="majorHAnsi" w:hAnsiTheme="majorHAnsi" w:cstheme="majorHAnsi"/>
          <w:sz w:val="24"/>
          <w:szCs w:val="24"/>
        </w:rPr>
      </w:pPr>
      <w:r>
        <w:rPr>
          <w:rFonts w:asciiTheme="majorHAnsi" w:hAnsiTheme="majorHAnsi" w:cstheme="majorHAnsi"/>
          <w:sz w:val="24"/>
          <w:szCs w:val="24"/>
        </w:rPr>
        <w:t>4.0 Recommendations………………………………………………………………………………</w:t>
      </w:r>
      <w:r w:rsidR="00A948D9">
        <w:rPr>
          <w:rFonts w:asciiTheme="majorHAnsi" w:hAnsiTheme="majorHAnsi" w:cstheme="majorHAnsi"/>
          <w:sz w:val="24"/>
          <w:szCs w:val="24"/>
        </w:rPr>
        <w:t xml:space="preserve"> Page 1</w:t>
      </w:r>
      <w:r w:rsidR="00293379">
        <w:rPr>
          <w:rFonts w:asciiTheme="majorHAnsi" w:hAnsiTheme="majorHAnsi" w:cstheme="majorHAnsi"/>
          <w:sz w:val="24"/>
          <w:szCs w:val="24"/>
        </w:rPr>
        <w:t>1</w:t>
      </w:r>
    </w:p>
    <w:p w14:paraId="04067063" w14:textId="6D46DAAE" w:rsidR="00866B0A" w:rsidRDefault="00866B0A" w:rsidP="00515C7C">
      <w:pPr>
        <w:spacing w:line="360" w:lineRule="auto"/>
        <w:rPr>
          <w:rFonts w:asciiTheme="majorHAnsi" w:hAnsiTheme="majorHAnsi" w:cstheme="majorHAnsi"/>
          <w:sz w:val="24"/>
          <w:szCs w:val="24"/>
        </w:rPr>
      </w:pPr>
      <w:r>
        <w:rPr>
          <w:rFonts w:asciiTheme="majorHAnsi" w:hAnsiTheme="majorHAnsi" w:cstheme="majorHAnsi"/>
          <w:sz w:val="24"/>
          <w:szCs w:val="24"/>
        </w:rPr>
        <w:t xml:space="preserve">5.0 </w:t>
      </w:r>
      <w:r w:rsidR="005A7AEA">
        <w:rPr>
          <w:rFonts w:asciiTheme="majorHAnsi" w:hAnsiTheme="majorHAnsi" w:cstheme="majorHAnsi"/>
          <w:sz w:val="24"/>
          <w:szCs w:val="24"/>
        </w:rPr>
        <w:t>Bibliography</w:t>
      </w:r>
      <w:r>
        <w:rPr>
          <w:rFonts w:asciiTheme="majorHAnsi" w:hAnsiTheme="majorHAnsi" w:cstheme="majorHAnsi"/>
          <w:sz w:val="24"/>
          <w:szCs w:val="24"/>
        </w:rPr>
        <w:t>……………………………………………………………………………………</w:t>
      </w:r>
      <w:proofErr w:type="gramStart"/>
      <w:r>
        <w:rPr>
          <w:rFonts w:asciiTheme="majorHAnsi" w:hAnsiTheme="majorHAnsi" w:cstheme="majorHAnsi"/>
          <w:sz w:val="24"/>
          <w:szCs w:val="24"/>
        </w:rPr>
        <w:t>…..</w:t>
      </w:r>
      <w:proofErr w:type="gramEnd"/>
      <w:r w:rsidR="00A948D9">
        <w:rPr>
          <w:rFonts w:asciiTheme="majorHAnsi" w:hAnsiTheme="majorHAnsi" w:cstheme="majorHAnsi"/>
          <w:sz w:val="24"/>
          <w:szCs w:val="24"/>
        </w:rPr>
        <w:t xml:space="preserve">Page </w:t>
      </w:r>
      <w:r w:rsidR="004218CF">
        <w:rPr>
          <w:rFonts w:asciiTheme="majorHAnsi" w:hAnsiTheme="majorHAnsi" w:cstheme="majorHAnsi"/>
          <w:sz w:val="24"/>
          <w:szCs w:val="24"/>
        </w:rPr>
        <w:t>12-14</w:t>
      </w:r>
    </w:p>
    <w:p w14:paraId="0BA60301" w14:textId="159C1198" w:rsidR="00205365" w:rsidRPr="005A7AEA" w:rsidRDefault="005A7AEA" w:rsidP="00515C7C">
      <w:pPr>
        <w:spacing w:line="360" w:lineRule="auto"/>
        <w:rPr>
          <w:rFonts w:asciiTheme="majorHAnsi" w:hAnsiTheme="majorHAnsi" w:cstheme="majorHAnsi"/>
          <w:b/>
          <w:sz w:val="24"/>
          <w:szCs w:val="24"/>
          <w:u w:val="single"/>
        </w:rPr>
      </w:pPr>
      <w:r w:rsidRPr="005A7AEA">
        <w:rPr>
          <w:rFonts w:asciiTheme="majorHAnsi" w:hAnsiTheme="majorHAnsi" w:cstheme="majorHAnsi"/>
          <w:b/>
          <w:sz w:val="24"/>
          <w:szCs w:val="24"/>
          <w:u w:val="single"/>
        </w:rPr>
        <w:t>List of Figures</w:t>
      </w:r>
    </w:p>
    <w:p w14:paraId="0C200BA6" w14:textId="53BEEFDF" w:rsidR="005A7AEA" w:rsidRPr="007177AA" w:rsidRDefault="005A7AEA" w:rsidP="005A7AEA">
      <w:pPr>
        <w:pStyle w:val="Caption"/>
        <w:rPr>
          <w:rFonts w:asciiTheme="majorHAnsi" w:hAnsiTheme="majorHAnsi" w:cstheme="majorHAnsi"/>
          <w:i w:val="0"/>
          <w:sz w:val="24"/>
          <w:szCs w:val="24"/>
        </w:rPr>
      </w:pPr>
      <w:r w:rsidRPr="007177AA">
        <w:rPr>
          <w:rFonts w:asciiTheme="majorHAnsi" w:hAnsiTheme="majorHAnsi" w:cstheme="majorHAnsi"/>
          <w:i w:val="0"/>
          <w:sz w:val="24"/>
          <w:szCs w:val="24"/>
        </w:rPr>
        <w:t>Figure 3.1.</w:t>
      </w:r>
      <w:r w:rsidRPr="007177AA">
        <w:rPr>
          <w:rFonts w:asciiTheme="majorHAnsi" w:hAnsiTheme="majorHAnsi" w:cstheme="majorHAnsi"/>
          <w:i w:val="0"/>
          <w:noProof/>
          <w:sz w:val="24"/>
          <w:szCs w:val="24"/>
        </w:rPr>
        <w:fldChar w:fldCharType="begin"/>
      </w:r>
      <w:r w:rsidRPr="007177AA">
        <w:rPr>
          <w:rFonts w:asciiTheme="majorHAnsi" w:hAnsiTheme="majorHAnsi" w:cstheme="majorHAnsi"/>
          <w:i w:val="0"/>
          <w:noProof/>
          <w:sz w:val="24"/>
          <w:szCs w:val="24"/>
        </w:rPr>
        <w:instrText xml:space="preserve"> SEQ Figure \* ARABIC </w:instrText>
      </w:r>
      <w:r w:rsidRPr="007177AA">
        <w:rPr>
          <w:rFonts w:asciiTheme="majorHAnsi" w:hAnsiTheme="majorHAnsi" w:cstheme="majorHAnsi"/>
          <w:i w:val="0"/>
          <w:noProof/>
          <w:sz w:val="24"/>
          <w:szCs w:val="24"/>
        </w:rPr>
        <w:fldChar w:fldCharType="separate"/>
      </w:r>
      <w:r w:rsidRPr="007177AA">
        <w:rPr>
          <w:rFonts w:asciiTheme="majorHAnsi" w:hAnsiTheme="majorHAnsi" w:cstheme="majorHAnsi"/>
          <w:i w:val="0"/>
          <w:noProof/>
          <w:sz w:val="24"/>
          <w:szCs w:val="24"/>
        </w:rPr>
        <w:t>1</w:t>
      </w:r>
      <w:r w:rsidRPr="007177AA">
        <w:rPr>
          <w:rFonts w:asciiTheme="majorHAnsi" w:hAnsiTheme="majorHAnsi" w:cstheme="majorHAnsi"/>
          <w:i w:val="0"/>
          <w:noProof/>
          <w:sz w:val="24"/>
          <w:szCs w:val="24"/>
        </w:rPr>
        <w:fldChar w:fldCharType="end"/>
      </w:r>
      <w:r w:rsidRPr="007177AA">
        <w:rPr>
          <w:rFonts w:asciiTheme="majorHAnsi" w:hAnsiTheme="majorHAnsi" w:cstheme="majorHAnsi"/>
          <w:i w:val="0"/>
          <w:sz w:val="24"/>
          <w:szCs w:val="24"/>
        </w:rPr>
        <w:t>: Carroll's CSR Pyramid……………………………………………………………………………………………</w:t>
      </w:r>
      <w:proofErr w:type="gramStart"/>
      <w:r w:rsidRPr="007177AA">
        <w:rPr>
          <w:rFonts w:asciiTheme="majorHAnsi" w:hAnsiTheme="majorHAnsi" w:cstheme="majorHAnsi"/>
          <w:i w:val="0"/>
          <w:sz w:val="24"/>
          <w:szCs w:val="24"/>
        </w:rPr>
        <w:t>…..</w:t>
      </w:r>
      <w:proofErr w:type="gramEnd"/>
      <w:r w:rsidRPr="007177AA">
        <w:rPr>
          <w:rFonts w:asciiTheme="majorHAnsi" w:hAnsiTheme="majorHAnsi" w:cstheme="majorHAnsi"/>
          <w:i w:val="0"/>
          <w:sz w:val="24"/>
          <w:szCs w:val="24"/>
        </w:rPr>
        <w:t xml:space="preserve">Page </w:t>
      </w:r>
      <w:r w:rsidR="007177AA" w:rsidRPr="007177AA">
        <w:rPr>
          <w:rFonts w:asciiTheme="majorHAnsi" w:hAnsiTheme="majorHAnsi" w:cstheme="majorHAnsi"/>
          <w:i w:val="0"/>
          <w:sz w:val="24"/>
          <w:szCs w:val="24"/>
        </w:rPr>
        <w:t>5</w:t>
      </w:r>
    </w:p>
    <w:p w14:paraId="379AEAF0" w14:textId="60D3FF95" w:rsidR="005A7AEA" w:rsidRPr="007177AA" w:rsidRDefault="005A7AEA" w:rsidP="005A7AEA">
      <w:pPr>
        <w:pStyle w:val="Caption"/>
        <w:rPr>
          <w:rFonts w:asciiTheme="majorHAnsi" w:hAnsiTheme="majorHAnsi" w:cstheme="majorHAnsi"/>
          <w:i w:val="0"/>
          <w:color w:val="000000" w:themeColor="text1"/>
          <w:sz w:val="24"/>
          <w:szCs w:val="24"/>
          <w:shd w:val="clear" w:color="auto" w:fill="FFFFFF"/>
        </w:rPr>
      </w:pPr>
      <w:r w:rsidRPr="007177AA">
        <w:rPr>
          <w:rFonts w:asciiTheme="majorHAnsi" w:hAnsiTheme="majorHAnsi" w:cstheme="majorHAnsi"/>
          <w:i w:val="0"/>
          <w:sz w:val="24"/>
          <w:szCs w:val="24"/>
        </w:rPr>
        <w:t>Figure 3.4.2: Sanlu Group's Mendelows Matrix…………………………………………</w:t>
      </w:r>
      <w:proofErr w:type="gramStart"/>
      <w:r w:rsidRPr="007177AA">
        <w:rPr>
          <w:rFonts w:asciiTheme="majorHAnsi" w:hAnsiTheme="majorHAnsi" w:cstheme="majorHAnsi"/>
          <w:i w:val="0"/>
          <w:sz w:val="24"/>
          <w:szCs w:val="24"/>
        </w:rPr>
        <w:t>…..</w:t>
      </w:r>
      <w:proofErr w:type="gramEnd"/>
      <w:r w:rsidRPr="007177AA">
        <w:rPr>
          <w:rFonts w:asciiTheme="majorHAnsi" w:hAnsiTheme="majorHAnsi" w:cstheme="majorHAnsi"/>
          <w:i w:val="0"/>
          <w:sz w:val="24"/>
          <w:szCs w:val="24"/>
        </w:rPr>
        <w:t xml:space="preserve">Page </w:t>
      </w:r>
      <w:r w:rsidR="007177AA" w:rsidRPr="007177AA">
        <w:rPr>
          <w:rFonts w:asciiTheme="majorHAnsi" w:hAnsiTheme="majorHAnsi" w:cstheme="majorHAnsi"/>
          <w:i w:val="0"/>
          <w:sz w:val="24"/>
          <w:szCs w:val="24"/>
        </w:rPr>
        <w:t>9</w:t>
      </w:r>
    </w:p>
    <w:p w14:paraId="395942CA" w14:textId="77777777" w:rsidR="005A7AEA" w:rsidRPr="005A7AEA" w:rsidRDefault="005A7AEA" w:rsidP="005A7AEA"/>
    <w:p w14:paraId="1EA293AE" w14:textId="77777777" w:rsidR="005A7AEA" w:rsidRPr="005A7AEA" w:rsidRDefault="005A7AEA" w:rsidP="005A7AEA"/>
    <w:p w14:paraId="1FF43F13" w14:textId="77777777" w:rsidR="00202CEF" w:rsidRPr="00B311A2" w:rsidRDefault="00202CEF" w:rsidP="00515C7C">
      <w:pPr>
        <w:spacing w:line="360" w:lineRule="auto"/>
        <w:rPr>
          <w:rFonts w:asciiTheme="majorHAnsi" w:hAnsiTheme="majorHAnsi" w:cstheme="majorHAnsi"/>
          <w:sz w:val="24"/>
          <w:szCs w:val="24"/>
          <w:u w:val="single"/>
        </w:rPr>
      </w:pPr>
    </w:p>
    <w:p w14:paraId="40BABA49" w14:textId="77777777" w:rsidR="00202CEF" w:rsidRPr="00B311A2" w:rsidRDefault="00202CEF" w:rsidP="00515C7C">
      <w:pPr>
        <w:spacing w:line="360" w:lineRule="auto"/>
        <w:rPr>
          <w:rFonts w:asciiTheme="majorHAnsi" w:hAnsiTheme="majorHAnsi" w:cstheme="majorHAnsi"/>
          <w:sz w:val="24"/>
          <w:szCs w:val="24"/>
          <w:u w:val="single"/>
        </w:rPr>
      </w:pPr>
    </w:p>
    <w:p w14:paraId="56896A85" w14:textId="77777777" w:rsidR="00202CEF" w:rsidRPr="00B311A2" w:rsidRDefault="00202CEF" w:rsidP="00515C7C">
      <w:pPr>
        <w:spacing w:line="360" w:lineRule="auto"/>
        <w:rPr>
          <w:rFonts w:asciiTheme="majorHAnsi" w:hAnsiTheme="majorHAnsi" w:cstheme="majorHAnsi"/>
          <w:sz w:val="24"/>
          <w:szCs w:val="24"/>
          <w:u w:val="single"/>
        </w:rPr>
      </w:pPr>
    </w:p>
    <w:p w14:paraId="06BD2DBE" w14:textId="05A2AE53" w:rsidR="00E601F3" w:rsidRDefault="00E601F3" w:rsidP="00515C7C">
      <w:pPr>
        <w:spacing w:line="360" w:lineRule="auto"/>
        <w:rPr>
          <w:rFonts w:asciiTheme="majorHAnsi" w:hAnsiTheme="majorHAnsi" w:cstheme="majorHAnsi"/>
          <w:color w:val="000000" w:themeColor="text1"/>
          <w:sz w:val="24"/>
          <w:szCs w:val="24"/>
          <w:u w:val="single"/>
        </w:rPr>
      </w:pPr>
    </w:p>
    <w:p w14:paraId="21BEDC00" w14:textId="76C762E2" w:rsidR="00663FCC" w:rsidRDefault="00663FCC" w:rsidP="00515C7C">
      <w:pPr>
        <w:spacing w:line="360" w:lineRule="auto"/>
        <w:rPr>
          <w:rFonts w:asciiTheme="majorHAnsi" w:hAnsiTheme="majorHAnsi" w:cstheme="majorHAnsi"/>
          <w:color w:val="000000" w:themeColor="text1"/>
          <w:sz w:val="24"/>
          <w:szCs w:val="24"/>
          <w:u w:val="single"/>
        </w:rPr>
      </w:pPr>
    </w:p>
    <w:p w14:paraId="5A297FB8" w14:textId="77777777" w:rsidR="00663FCC" w:rsidRPr="00B311A2" w:rsidRDefault="00663FCC" w:rsidP="00515C7C">
      <w:pPr>
        <w:spacing w:line="360" w:lineRule="auto"/>
        <w:rPr>
          <w:rFonts w:asciiTheme="majorHAnsi" w:hAnsiTheme="majorHAnsi" w:cstheme="majorHAnsi"/>
          <w:color w:val="000000" w:themeColor="text1"/>
          <w:sz w:val="24"/>
          <w:szCs w:val="24"/>
          <w:u w:val="single"/>
        </w:rPr>
      </w:pPr>
    </w:p>
    <w:p w14:paraId="0F063C70" w14:textId="77777777" w:rsidR="00202CEF" w:rsidRPr="00B311A2" w:rsidRDefault="006F2C45" w:rsidP="00515C7C">
      <w:pPr>
        <w:pStyle w:val="ListParagraph"/>
        <w:numPr>
          <w:ilvl w:val="0"/>
          <w:numId w:val="1"/>
        </w:numPr>
        <w:spacing w:line="360" w:lineRule="auto"/>
        <w:rPr>
          <w:rFonts w:asciiTheme="majorHAnsi" w:hAnsiTheme="majorHAnsi" w:cstheme="majorHAnsi"/>
          <w:b/>
          <w:color w:val="000000" w:themeColor="text1"/>
          <w:sz w:val="24"/>
          <w:szCs w:val="24"/>
          <w:u w:val="single"/>
        </w:rPr>
      </w:pPr>
      <w:r w:rsidRPr="00B311A2">
        <w:rPr>
          <w:rFonts w:asciiTheme="majorHAnsi" w:hAnsiTheme="majorHAnsi" w:cstheme="majorHAnsi"/>
          <w:b/>
          <w:color w:val="000000" w:themeColor="text1"/>
          <w:sz w:val="24"/>
          <w:szCs w:val="24"/>
          <w:u w:val="single"/>
        </w:rPr>
        <w:t xml:space="preserve"> </w:t>
      </w:r>
      <w:r w:rsidR="00202CEF" w:rsidRPr="00B311A2">
        <w:rPr>
          <w:rFonts w:asciiTheme="majorHAnsi" w:hAnsiTheme="majorHAnsi" w:cstheme="majorHAnsi"/>
          <w:b/>
          <w:color w:val="000000" w:themeColor="text1"/>
          <w:sz w:val="24"/>
          <w:szCs w:val="24"/>
          <w:u w:val="single"/>
        </w:rPr>
        <w:t>Executive Summary</w:t>
      </w:r>
    </w:p>
    <w:p w14:paraId="7D4940D1" w14:textId="77777777" w:rsidR="00202CEF" w:rsidRPr="00B311A2" w:rsidRDefault="00202CEF" w:rsidP="00515C7C">
      <w:pPr>
        <w:pStyle w:val="ListParagraph"/>
        <w:spacing w:line="360" w:lineRule="auto"/>
        <w:ind w:left="360"/>
        <w:rPr>
          <w:rFonts w:asciiTheme="majorHAnsi" w:hAnsiTheme="majorHAnsi" w:cstheme="majorHAnsi"/>
          <w:color w:val="000000" w:themeColor="text1"/>
          <w:sz w:val="24"/>
          <w:szCs w:val="24"/>
        </w:rPr>
      </w:pPr>
    </w:p>
    <w:p w14:paraId="79E679DF" w14:textId="3F1764B6" w:rsidR="00FB5985" w:rsidRPr="00B311A2" w:rsidRDefault="00FB5985"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 xml:space="preserve">This report will give the reader an understanding about how Sanlu group was an unethical organisation. This report will show various theories for example </w:t>
      </w:r>
      <w:r w:rsidR="00A05EE3" w:rsidRPr="00B311A2">
        <w:rPr>
          <w:rFonts w:asciiTheme="majorHAnsi" w:hAnsiTheme="majorHAnsi" w:cstheme="majorHAnsi"/>
          <w:color w:val="000000" w:themeColor="text1"/>
          <w:sz w:val="24"/>
          <w:szCs w:val="24"/>
        </w:rPr>
        <w:t>stakeholder,</w:t>
      </w:r>
      <w:r w:rsidRPr="00B311A2">
        <w:rPr>
          <w:rFonts w:asciiTheme="majorHAnsi" w:hAnsiTheme="majorHAnsi" w:cstheme="majorHAnsi"/>
          <w:color w:val="000000" w:themeColor="text1"/>
          <w:sz w:val="24"/>
          <w:szCs w:val="24"/>
        </w:rPr>
        <w:t xml:space="preserve"> shareholder theory, corporate social responsibility pyramid and Mendelows </w:t>
      </w:r>
      <w:r w:rsidR="004A00B8" w:rsidRPr="00B311A2">
        <w:rPr>
          <w:rFonts w:asciiTheme="majorHAnsi" w:hAnsiTheme="majorHAnsi" w:cstheme="majorHAnsi"/>
          <w:color w:val="000000" w:themeColor="text1"/>
          <w:sz w:val="24"/>
          <w:szCs w:val="24"/>
        </w:rPr>
        <w:t xml:space="preserve">matrix, </w:t>
      </w:r>
      <w:r w:rsidRPr="00B311A2">
        <w:rPr>
          <w:rFonts w:asciiTheme="majorHAnsi" w:hAnsiTheme="majorHAnsi" w:cstheme="majorHAnsi"/>
          <w:color w:val="000000" w:themeColor="text1"/>
          <w:sz w:val="24"/>
          <w:szCs w:val="24"/>
        </w:rPr>
        <w:t xml:space="preserve">all these various theories will be linked within in the chosen organisation. The purpose of this report is to show </w:t>
      </w:r>
      <w:r w:rsidR="00A05EE3" w:rsidRPr="00B311A2">
        <w:rPr>
          <w:rFonts w:asciiTheme="majorHAnsi" w:hAnsiTheme="majorHAnsi" w:cstheme="majorHAnsi"/>
          <w:color w:val="000000" w:themeColor="text1"/>
          <w:sz w:val="24"/>
          <w:szCs w:val="24"/>
        </w:rPr>
        <w:t>the reader the unethical practice that can happen within an organisation and how it can affect the stakeholders and shareholders.</w:t>
      </w:r>
    </w:p>
    <w:p w14:paraId="3863C0A0" w14:textId="218AD81F" w:rsidR="00202CEF" w:rsidRPr="00B311A2" w:rsidRDefault="00202CEF" w:rsidP="00515C7C">
      <w:pPr>
        <w:spacing w:line="360" w:lineRule="auto"/>
        <w:rPr>
          <w:rFonts w:asciiTheme="majorHAnsi" w:hAnsiTheme="majorHAnsi" w:cstheme="majorHAnsi"/>
          <w:color w:val="000000" w:themeColor="text1"/>
          <w:sz w:val="24"/>
          <w:szCs w:val="24"/>
        </w:rPr>
      </w:pPr>
    </w:p>
    <w:p w14:paraId="65E18CB2" w14:textId="77777777" w:rsidR="00202CEF" w:rsidRPr="00B311A2" w:rsidRDefault="00202CEF" w:rsidP="00515C7C">
      <w:pPr>
        <w:pStyle w:val="ListParagraph"/>
        <w:spacing w:line="360" w:lineRule="auto"/>
        <w:ind w:left="360"/>
        <w:rPr>
          <w:rFonts w:asciiTheme="majorHAnsi" w:hAnsiTheme="majorHAnsi" w:cstheme="majorHAnsi"/>
          <w:color w:val="000000" w:themeColor="text1"/>
          <w:sz w:val="24"/>
          <w:szCs w:val="24"/>
        </w:rPr>
      </w:pPr>
    </w:p>
    <w:p w14:paraId="18DF68F3" w14:textId="77777777" w:rsidR="00202CEF" w:rsidRPr="00B311A2" w:rsidRDefault="00202CEF" w:rsidP="00515C7C">
      <w:pPr>
        <w:pStyle w:val="ListParagraph"/>
        <w:spacing w:line="360" w:lineRule="auto"/>
        <w:ind w:left="360"/>
        <w:rPr>
          <w:rFonts w:asciiTheme="majorHAnsi" w:hAnsiTheme="majorHAnsi" w:cstheme="majorHAnsi"/>
          <w:color w:val="000000" w:themeColor="text1"/>
          <w:sz w:val="24"/>
          <w:szCs w:val="24"/>
        </w:rPr>
      </w:pPr>
    </w:p>
    <w:p w14:paraId="746D2872" w14:textId="77777777" w:rsidR="006F2C45" w:rsidRPr="00B311A2" w:rsidRDefault="006F2C45" w:rsidP="00515C7C">
      <w:pPr>
        <w:spacing w:line="360" w:lineRule="auto"/>
        <w:rPr>
          <w:rFonts w:asciiTheme="majorHAnsi" w:hAnsiTheme="majorHAnsi" w:cstheme="majorHAnsi"/>
          <w:color w:val="000000" w:themeColor="text1"/>
          <w:sz w:val="24"/>
          <w:szCs w:val="24"/>
        </w:rPr>
      </w:pPr>
    </w:p>
    <w:p w14:paraId="1AB5A21D" w14:textId="77777777" w:rsidR="006F2C45" w:rsidRPr="00B311A2" w:rsidRDefault="006F2C45" w:rsidP="00515C7C">
      <w:pPr>
        <w:spacing w:line="360" w:lineRule="auto"/>
        <w:rPr>
          <w:rFonts w:asciiTheme="majorHAnsi" w:hAnsiTheme="majorHAnsi" w:cstheme="majorHAnsi"/>
          <w:color w:val="000000" w:themeColor="text1"/>
          <w:sz w:val="24"/>
          <w:szCs w:val="24"/>
        </w:rPr>
      </w:pPr>
    </w:p>
    <w:p w14:paraId="7F2618E8" w14:textId="42B3E9DA" w:rsidR="004A60C0" w:rsidRPr="00B311A2" w:rsidRDefault="004A60C0" w:rsidP="00515C7C">
      <w:pPr>
        <w:spacing w:line="360" w:lineRule="auto"/>
        <w:rPr>
          <w:rFonts w:asciiTheme="majorHAnsi" w:hAnsiTheme="majorHAnsi" w:cstheme="majorHAnsi"/>
          <w:color w:val="000000" w:themeColor="text1"/>
          <w:sz w:val="24"/>
          <w:szCs w:val="24"/>
        </w:rPr>
      </w:pPr>
    </w:p>
    <w:p w14:paraId="70D61FE9" w14:textId="61931A37" w:rsidR="004A60C0" w:rsidRPr="00B311A2" w:rsidRDefault="004A60C0" w:rsidP="00515C7C">
      <w:pPr>
        <w:spacing w:line="360" w:lineRule="auto"/>
        <w:rPr>
          <w:rFonts w:asciiTheme="majorHAnsi" w:hAnsiTheme="majorHAnsi" w:cstheme="majorHAnsi"/>
          <w:color w:val="000000" w:themeColor="text1"/>
          <w:sz w:val="24"/>
          <w:szCs w:val="24"/>
        </w:rPr>
      </w:pPr>
    </w:p>
    <w:p w14:paraId="36D7BC10" w14:textId="61B6AACA" w:rsidR="006F2C45" w:rsidRDefault="006F2C45" w:rsidP="00515C7C">
      <w:pPr>
        <w:spacing w:line="360" w:lineRule="auto"/>
        <w:rPr>
          <w:rFonts w:asciiTheme="majorHAnsi" w:hAnsiTheme="majorHAnsi" w:cstheme="majorHAnsi"/>
          <w:color w:val="000000" w:themeColor="text1"/>
          <w:sz w:val="24"/>
          <w:szCs w:val="24"/>
        </w:rPr>
      </w:pPr>
    </w:p>
    <w:p w14:paraId="37C2F4EE" w14:textId="2BC497BC" w:rsidR="00205365" w:rsidRDefault="00205365" w:rsidP="00515C7C">
      <w:pPr>
        <w:spacing w:line="360" w:lineRule="auto"/>
        <w:rPr>
          <w:rFonts w:asciiTheme="majorHAnsi" w:hAnsiTheme="majorHAnsi" w:cstheme="majorHAnsi"/>
          <w:color w:val="000000" w:themeColor="text1"/>
          <w:sz w:val="24"/>
          <w:szCs w:val="24"/>
        </w:rPr>
      </w:pPr>
    </w:p>
    <w:p w14:paraId="2FFDDE11" w14:textId="36B58E2E" w:rsidR="00205365" w:rsidRDefault="00205365" w:rsidP="00515C7C">
      <w:pPr>
        <w:spacing w:line="360" w:lineRule="auto"/>
        <w:rPr>
          <w:rFonts w:asciiTheme="majorHAnsi" w:hAnsiTheme="majorHAnsi" w:cstheme="majorHAnsi"/>
          <w:color w:val="000000" w:themeColor="text1"/>
          <w:sz w:val="24"/>
          <w:szCs w:val="24"/>
        </w:rPr>
      </w:pPr>
    </w:p>
    <w:p w14:paraId="6E1C5A3E" w14:textId="2F0EA8E6" w:rsidR="00205365" w:rsidRDefault="00205365" w:rsidP="00515C7C">
      <w:pPr>
        <w:spacing w:line="360" w:lineRule="auto"/>
        <w:rPr>
          <w:rFonts w:asciiTheme="majorHAnsi" w:hAnsiTheme="majorHAnsi" w:cstheme="majorHAnsi"/>
          <w:color w:val="000000" w:themeColor="text1"/>
          <w:sz w:val="24"/>
          <w:szCs w:val="24"/>
        </w:rPr>
      </w:pPr>
    </w:p>
    <w:p w14:paraId="60725BCA" w14:textId="46C29F64" w:rsidR="00205365" w:rsidRDefault="00205365" w:rsidP="00515C7C">
      <w:pPr>
        <w:spacing w:line="360" w:lineRule="auto"/>
        <w:rPr>
          <w:rFonts w:asciiTheme="majorHAnsi" w:hAnsiTheme="majorHAnsi" w:cstheme="majorHAnsi"/>
          <w:color w:val="000000" w:themeColor="text1"/>
          <w:sz w:val="24"/>
          <w:szCs w:val="24"/>
        </w:rPr>
      </w:pPr>
    </w:p>
    <w:p w14:paraId="33699AE4" w14:textId="49625E39" w:rsidR="00205365" w:rsidRDefault="00205365" w:rsidP="00515C7C">
      <w:pPr>
        <w:spacing w:line="360" w:lineRule="auto"/>
        <w:rPr>
          <w:rFonts w:asciiTheme="majorHAnsi" w:hAnsiTheme="majorHAnsi" w:cstheme="majorHAnsi"/>
          <w:color w:val="000000" w:themeColor="text1"/>
          <w:sz w:val="24"/>
          <w:szCs w:val="24"/>
        </w:rPr>
      </w:pPr>
    </w:p>
    <w:p w14:paraId="5DC57AF6" w14:textId="7A2B764B" w:rsidR="00205365" w:rsidRDefault="00205365" w:rsidP="00515C7C">
      <w:pPr>
        <w:spacing w:line="360" w:lineRule="auto"/>
        <w:rPr>
          <w:rFonts w:asciiTheme="majorHAnsi" w:hAnsiTheme="majorHAnsi" w:cstheme="majorHAnsi"/>
          <w:color w:val="000000" w:themeColor="text1"/>
          <w:sz w:val="24"/>
          <w:szCs w:val="24"/>
        </w:rPr>
      </w:pPr>
    </w:p>
    <w:p w14:paraId="1AB2936D" w14:textId="017F5B1C" w:rsidR="00205365" w:rsidRDefault="00205365" w:rsidP="00515C7C">
      <w:pPr>
        <w:spacing w:line="360" w:lineRule="auto"/>
        <w:rPr>
          <w:rFonts w:asciiTheme="majorHAnsi" w:hAnsiTheme="majorHAnsi" w:cstheme="majorHAnsi"/>
          <w:color w:val="000000" w:themeColor="text1"/>
          <w:sz w:val="24"/>
          <w:szCs w:val="24"/>
        </w:rPr>
      </w:pPr>
    </w:p>
    <w:p w14:paraId="68633AB4" w14:textId="5BA010A5" w:rsidR="00663FCC" w:rsidRDefault="00663FCC" w:rsidP="00515C7C">
      <w:pPr>
        <w:spacing w:line="360" w:lineRule="auto"/>
        <w:rPr>
          <w:rFonts w:asciiTheme="majorHAnsi" w:hAnsiTheme="majorHAnsi" w:cstheme="majorHAnsi"/>
          <w:color w:val="000000" w:themeColor="text1"/>
          <w:sz w:val="24"/>
          <w:szCs w:val="24"/>
        </w:rPr>
      </w:pPr>
    </w:p>
    <w:p w14:paraId="26AB7C95" w14:textId="77777777" w:rsidR="003B3A22" w:rsidRPr="00B311A2" w:rsidRDefault="003B3A22" w:rsidP="00515C7C">
      <w:pPr>
        <w:spacing w:line="360" w:lineRule="auto"/>
        <w:rPr>
          <w:rFonts w:asciiTheme="majorHAnsi" w:hAnsiTheme="majorHAnsi" w:cstheme="majorHAnsi"/>
          <w:color w:val="000000" w:themeColor="text1"/>
          <w:sz w:val="24"/>
          <w:szCs w:val="24"/>
        </w:rPr>
      </w:pPr>
    </w:p>
    <w:p w14:paraId="0D569193" w14:textId="77777777" w:rsidR="006F2C45" w:rsidRPr="00B311A2" w:rsidRDefault="007D2FEB" w:rsidP="00515C7C">
      <w:pPr>
        <w:spacing w:line="360" w:lineRule="auto"/>
        <w:rPr>
          <w:rFonts w:asciiTheme="majorHAnsi" w:hAnsiTheme="majorHAnsi" w:cstheme="majorHAnsi"/>
          <w:b/>
          <w:color w:val="000000" w:themeColor="text1"/>
          <w:sz w:val="24"/>
          <w:szCs w:val="24"/>
          <w:u w:val="single"/>
        </w:rPr>
      </w:pPr>
      <w:r w:rsidRPr="00B311A2">
        <w:rPr>
          <w:rFonts w:asciiTheme="majorHAnsi" w:hAnsiTheme="majorHAnsi" w:cstheme="majorHAnsi"/>
          <w:b/>
          <w:color w:val="000000" w:themeColor="text1"/>
          <w:sz w:val="24"/>
          <w:szCs w:val="24"/>
          <w:u w:val="single"/>
        </w:rPr>
        <w:t>2. Introduction</w:t>
      </w:r>
    </w:p>
    <w:p w14:paraId="30362B5C" w14:textId="0255869A" w:rsidR="003A3D43" w:rsidRPr="00B311A2" w:rsidRDefault="000E20C8" w:rsidP="00515C7C">
      <w:pPr>
        <w:pStyle w:val="Heading1"/>
        <w:spacing w:before="0" w:beforeAutospacing="0" w:after="0" w:afterAutospacing="0" w:line="360" w:lineRule="auto"/>
        <w:rPr>
          <w:rFonts w:asciiTheme="majorHAnsi" w:hAnsiTheme="majorHAnsi" w:cstheme="majorHAnsi"/>
          <w:b w:val="0"/>
          <w:color w:val="000000" w:themeColor="text1"/>
          <w:spacing w:val="-2"/>
          <w:sz w:val="24"/>
          <w:szCs w:val="24"/>
        </w:rPr>
      </w:pPr>
      <w:r w:rsidRPr="00B311A2">
        <w:rPr>
          <w:rFonts w:asciiTheme="majorHAnsi" w:hAnsiTheme="majorHAnsi" w:cstheme="majorHAnsi"/>
          <w:b w:val="0"/>
          <w:color w:val="000000" w:themeColor="text1"/>
          <w:sz w:val="24"/>
          <w:szCs w:val="24"/>
        </w:rPr>
        <w:t xml:space="preserve">This report will be looking into the unethical issue of Sanlu group and how they added toxic chemicals into their milk formulas which was based in China. </w:t>
      </w:r>
      <w:r w:rsidR="00385989" w:rsidRPr="00B311A2">
        <w:rPr>
          <w:rFonts w:asciiTheme="majorHAnsi" w:hAnsiTheme="majorHAnsi" w:cstheme="majorHAnsi"/>
          <w:b w:val="0"/>
          <w:color w:val="000000" w:themeColor="text1"/>
          <w:sz w:val="24"/>
          <w:szCs w:val="24"/>
        </w:rPr>
        <w:t xml:space="preserve">During this report the writer will </w:t>
      </w:r>
      <w:r w:rsidR="00ED23BE" w:rsidRPr="00B311A2">
        <w:rPr>
          <w:rFonts w:asciiTheme="majorHAnsi" w:hAnsiTheme="majorHAnsi" w:cstheme="majorHAnsi"/>
          <w:b w:val="0"/>
          <w:color w:val="000000" w:themeColor="text1"/>
          <w:sz w:val="24"/>
          <w:szCs w:val="24"/>
        </w:rPr>
        <w:t>explain various</w:t>
      </w:r>
      <w:r w:rsidR="00385989" w:rsidRPr="00B311A2">
        <w:rPr>
          <w:rFonts w:asciiTheme="majorHAnsi" w:hAnsiTheme="majorHAnsi" w:cstheme="majorHAnsi"/>
          <w:b w:val="0"/>
          <w:color w:val="000000" w:themeColor="text1"/>
          <w:sz w:val="24"/>
          <w:szCs w:val="24"/>
        </w:rPr>
        <w:t xml:space="preserve"> theories</w:t>
      </w:r>
      <w:r w:rsidR="00ED23BE" w:rsidRPr="00B311A2">
        <w:rPr>
          <w:rFonts w:asciiTheme="majorHAnsi" w:hAnsiTheme="majorHAnsi" w:cstheme="majorHAnsi"/>
          <w:b w:val="0"/>
          <w:color w:val="000000" w:themeColor="text1"/>
          <w:sz w:val="24"/>
          <w:szCs w:val="24"/>
        </w:rPr>
        <w:t xml:space="preserve"> and</w:t>
      </w:r>
      <w:r w:rsidR="00385989" w:rsidRPr="00B311A2">
        <w:rPr>
          <w:rFonts w:asciiTheme="majorHAnsi" w:hAnsiTheme="majorHAnsi" w:cstheme="majorHAnsi"/>
          <w:b w:val="0"/>
          <w:color w:val="000000" w:themeColor="text1"/>
          <w:sz w:val="24"/>
          <w:szCs w:val="24"/>
        </w:rPr>
        <w:t xml:space="preserve"> </w:t>
      </w:r>
      <w:r w:rsidR="00ED23BE" w:rsidRPr="00B311A2">
        <w:rPr>
          <w:rFonts w:asciiTheme="majorHAnsi" w:hAnsiTheme="majorHAnsi" w:cstheme="majorHAnsi"/>
          <w:b w:val="0"/>
          <w:color w:val="000000" w:themeColor="text1"/>
          <w:sz w:val="24"/>
          <w:szCs w:val="24"/>
        </w:rPr>
        <w:t xml:space="preserve">how they link </w:t>
      </w:r>
      <w:r w:rsidR="00E052B6" w:rsidRPr="00B311A2">
        <w:rPr>
          <w:rFonts w:asciiTheme="majorHAnsi" w:hAnsiTheme="majorHAnsi" w:cstheme="majorHAnsi"/>
          <w:b w:val="0"/>
          <w:color w:val="000000" w:themeColor="text1"/>
          <w:sz w:val="24"/>
          <w:szCs w:val="24"/>
        </w:rPr>
        <w:t>to Shijiazhuang</w:t>
      </w:r>
      <w:r w:rsidR="00E052B6" w:rsidRPr="00B311A2">
        <w:rPr>
          <w:rFonts w:asciiTheme="majorHAnsi" w:hAnsiTheme="majorHAnsi" w:cstheme="majorHAnsi"/>
          <w:b w:val="0"/>
          <w:color w:val="000000" w:themeColor="text1"/>
          <w:spacing w:val="-2"/>
          <w:sz w:val="24"/>
          <w:szCs w:val="24"/>
        </w:rPr>
        <w:t xml:space="preserve"> </w:t>
      </w:r>
      <w:r w:rsidR="00ED23BE" w:rsidRPr="00B311A2">
        <w:rPr>
          <w:rFonts w:asciiTheme="majorHAnsi" w:hAnsiTheme="majorHAnsi" w:cstheme="majorHAnsi"/>
          <w:b w:val="0"/>
          <w:color w:val="000000" w:themeColor="text1"/>
          <w:sz w:val="24"/>
          <w:szCs w:val="24"/>
        </w:rPr>
        <w:t>Sanlu group.</w:t>
      </w:r>
    </w:p>
    <w:p w14:paraId="522EF930" w14:textId="77777777" w:rsidR="00E052B6" w:rsidRPr="00B311A2" w:rsidRDefault="00E052B6" w:rsidP="00515C7C">
      <w:pPr>
        <w:spacing w:line="360" w:lineRule="auto"/>
        <w:rPr>
          <w:rFonts w:asciiTheme="majorHAnsi" w:hAnsiTheme="majorHAnsi" w:cstheme="majorHAnsi"/>
          <w:color w:val="000000" w:themeColor="text1"/>
          <w:sz w:val="24"/>
          <w:szCs w:val="24"/>
        </w:rPr>
      </w:pPr>
    </w:p>
    <w:p w14:paraId="6F1A8837" w14:textId="77777777" w:rsidR="007D2FEB" w:rsidRPr="00B311A2" w:rsidRDefault="007D2FEB" w:rsidP="00515C7C">
      <w:pPr>
        <w:spacing w:line="360" w:lineRule="auto"/>
        <w:rPr>
          <w:rFonts w:asciiTheme="majorHAnsi" w:hAnsiTheme="majorHAnsi" w:cstheme="majorHAnsi"/>
          <w:b/>
          <w:color w:val="000000" w:themeColor="text1"/>
          <w:sz w:val="24"/>
          <w:szCs w:val="24"/>
          <w:u w:val="single"/>
        </w:rPr>
      </w:pPr>
      <w:r w:rsidRPr="00B311A2">
        <w:rPr>
          <w:rFonts w:asciiTheme="majorHAnsi" w:hAnsiTheme="majorHAnsi" w:cstheme="majorHAnsi"/>
          <w:b/>
          <w:color w:val="000000" w:themeColor="text1"/>
          <w:sz w:val="24"/>
          <w:szCs w:val="24"/>
          <w:u w:val="single"/>
        </w:rPr>
        <w:t>2.1 Report Remit</w:t>
      </w:r>
    </w:p>
    <w:p w14:paraId="67E8A7C1" w14:textId="547A528A" w:rsidR="00D76369" w:rsidRPr="00B311A2" w:rsidRDefault="007D2FEB" w:rsidP="00515C7C">
      <w:pPr>
        <w:pStyle w:val="Heading1"/>
        <w:spacing w:before="0" w:beforeAutospacing="0" w:after="0" w:afterAutospacing="0" w:line="360" w:lineRule="auto"/>
        <w:rPr>
          <w:rFonts w:asciiTheme="majorHAnsi" w:hAnsiTheme="majorHAnsi" w:cstheme="majorHAnsi"/>
          <w:b w:val="0"/>
          <w:color w:val="000000" w:themeColor="text1"/>
          <w:spacing w:val="-2"/>
          <w:sz w:val="24"/>
          <w:szCs w:val="24"/>
        </w:rPr>
      </w:pPr>
      <w:r w:rsidRPr="00B311A2">
        <w:rPr>
          <w:rFonts w:asciiTheme="majorHAnsi" w:hAnsiTheme="majorHAnsi" w:cstheme="majorHAnsi"/>
          <w:b w:val="0"/>
          <w:color w:val="000000" w:themeColor="text1"/>
          <w:sz w:val="24"/>
          <w:szCs w:val="24"/>
        </w:rPr>
        <w:t xml:space="preserve">This report will </w:t>
      </w:r>
      <w:r w:rsidR="00AA0EFE" w:rsidRPr="00B311A2">
        <w:rPr>
          <w:rFonts w:asciiTheme="majorHAnsi" w:hAnsiTheme="majorHAnsi" w:cstheme="majorHAnsi"/>
          <w:b w:val="0"/>
          <w:color w:val="000000" w:themeColor="text1"/>
          <w:sz w:val="24"/>
          <w:szCs w:val="24"/>
        </w:rPr>
        <w:t>critically analyse Corporate Social Responsibilities (CSR)</w:t>
      </w:r>
      <w:r w:rsidR="00E12B9F" w:rsidRPr="00B311A2">
        <w:rPr>
          <w:rFonts w:asciiTheme="majorHAnsi" w:hAnsiTheme="majorHAnsi" w:cstheme="majorHAnsi"/>
          <w:b w:val="0"/>
          <w:color w:val="000000" w:themeColor="text1"/>
          <w:sz w:val="24"/>
          <w:szCs w:val="24"/>
        </w:rPr>
        <w:t xml:space="preserve"> applied to the </w:t>
      </w:r>
      <w:r w:rsidR="000C13E6" w:rsidRPr="00B311A2">
        <w:rPr>
          <w:rFonts w:asciiTheme="majorHAnsi" w:hAnsiTheme="majorHAnsi" w:cstheme="majorHAnsi"/>
          <w:b w:val="0"/>
          <w:color w:val="000000" w:themeColor="text1"/>
          <w:sz w:val="24"/>
          <w:szCs w:val="24"/>
        </w:rPr>
        <w:t>Sanlu</w:t>
      </w:r>
      <w:r w:rsidR="001C082D">
        <w:rPr>
          <w:rFonts w:asciiTheme="majorHAnsi" w:hAnsiTheme="majorHAnsi" w:cstheme="majorHAnsi"/>
          <w:b w:val="0"/>
          <w:color w:val="000000" w:themeColor="text1"/>
          <w:sz w:val="24"/>
          <w:szCs w:val="24"/>
        </w:rPr>
        <w:t xml:space="preserve"> </w:t>
      </w:r>
      <w:bookmarkStart w:id="0" w:name="_GoBack"/>
      <w:bookmarkEnd w:id="0"/>
      <w:r w:rsidR="00F47CF8" w:rsidRPr="00B311A2">
        <w:rPr>
          <w:rFonts w:asciiTheme="majorHAnsi" w:hAnsiTheme="majorHAnsi" w:cstheme="majorHAnsi"/>
          <w:b w:val="0"/>
          <w:color w:val="000000" w:themeColor="text1"/>
          <w:sz w:val="24"/>
          <w:szCs w:val="24"/>
        </w:rPr>
        <w:t>G</w:t>
      </w:r>
      <w:r w:rsidR="000C13E6" w:rsidRPr="00B311A2">
        <w:rPr>
          <w:rFonts w:asciiTheme="majorHAnsi" w:hAnsiTheme="majorHAnsi" w:cstheme="majorHAnsi"/>
          <w:b w:val="0"/>
          <w:color w:val="000000" w:themeColor="text1"/>
          <w:sz w:val="24"/>
          <w:szCs w:val="24"/>
        </w:rPr>
        <w:t>roup</w:t>
      </w:r>
      <w:r w:rsidR="00AA0EFE" w:rsidRPr="00B311A2">
        <w:rPr>
          <w:rFonts w:asciiTheme="majorHAnsi" w:hAnsiTheme="majorHAnsi" w:cstheme="majorHAnsi"/>
          <w:b w:val="0"/>
          <w:color w:val="000000" w:themeColor="text1"/>
          <w:sz w:val="24"/>
          <w:szCs w:val="24"/>
        </w:rPr>
        <w:t>.</w:t>
      </w:r>
    </w:p>
    <w:p w14:paraId="63788807" w14:textId="77777777" w:rsidR="00E052B6" w:rsidRPr="00B311A2" w:rsidRDefault="00E052B6" w:rsidP="00515C7C">
      <w:pPr>
        <w:spacing w:line="360" w:lineRule="auto"/>
        <w:rPr>
          <w:rFonts w:asciiTheme="majorHAnsi" w:hAnsiTheme="majorHAnsi" w:cstheme="majorHAnsi"/>
          <w:color w:val="000000" w:themeColor="text1"/>
          <w:sz w:val="24"/>
          <w:szCs w:val="24"/>
          <w:u w:val="single"/>
        </w:rPr>
      </w:pPr>
    </w:p>
    <w:p w14:paraId="22076A7B" w14:textId="77777777" w:rsidR="007D2FEB" w:rsidRPr="00B311A2" w:rsidRDefault="00385989" w:rsidP="00515C7C">
      <w:pPr>
        <w:spacing w:line="360" w:lineRule="auto"/>
        <w:rPr>
          <w:rFonts w:asciiTheme="majorHAnsi" w:hAnsiTheme="majorHAnsi" w:cstheme="majorHAnsi"/>
          <w:b/>
          <w:color w:val="000000" w:themeColor="text1"/>
          <w:sz w:val="24"/>
          <w:szCs w:val="24"/>
          <w:u w:val="single"/>
        </w:rPr>
      </w:pPr>
      <w:r w:rsidRPr="00B311A2">
        <w:rPr>
          <w:rFonts w:asciiTheme="majorHAnsi" w:hAnsiTheme="majorHAnsi" w:cstheme="majorHAnsi"/>
          <w:b/>
          <w:color w:val="000000" w:themeColor="text1"/>
          <w:sz w:val="24"/>
          <w:szCs w:val="24"/>
          <w:u w:val="single"/>
        </w:rPr>
        <w:t>2.2 Background on unethical organisation</w:t>
      </w:r>
    </w:p>
    <w:p w14:paraId="2049CACD" w14:textId="028AC049" w:rsidR="00205365" w:rsidRDefault="00F47CF8" w:rsidP="00515C7C">
      <w:pPr>
        <w:pStyle w:val="Heading1"/>
        <w:spacing w:before="0" w:beforeAutospacing="0" w:after="0" w:afterAutospacing="0" w:line="360" w:lineRule="auto"/>
        <w:rPr>
          <w:rFonts w:asciiTheme="majorHAnsi" w:hAnsiTheme="majorHAnsi" w:cstheme="majorHAnsi"/>
          <w:b w:val="0"/>
          <w:color w:val="000000" w:themeColor="text1"/>
          <w:sz w:val="24"/>
          <w:szCs w:val="24"/>
        </w:rPr>
      </w:pPr>
      <w:r w:rsidRPr="00B311A2">
        <w:rPr>
          <w:rFonts w:asciiTheme="majorHAnsi" w:hAnsiTheme="majorHAnsi" w:cstheme="majorHAnsi"/>
          <w:b w:val="0"/>
          <w:color w:val="000000" w:themeColor="text1"/>
          <w:sz w:val="24"/>
          <w:szCs w:val="24"/>
        </w:rPr>
        <w:t xml:space="preserve">Sanlu Group </w:t>
      </w:r>
      <w:r w:rsidR="000E3238" w:rsidRPr="00B311A2">
        <w:rPr>
          <w:rFonts w:asciiTheme="majorHAnsi" w:hAnsiTheme="majorHAnsi" w:cstheme="majorHAnsi"/>
          <w:b w:val="0"/>
          <w:color w:val="000000" w:themeColor="text1"/>
          <w:sz w:val="24"/>
          <w:szCs w:val="24"/>
        </w:rPr>
        <w:t>was founded in 19</w:t>
      </w:r>
      <w:r w:rsidR="00E052B6" w:rsidRPr="00B311A2">
        <w:rPr>
          <w:rFonts w:asciiTheme="majorHAnsi" w:hAnsiTheme="majorHAnsi" w:cstheme="majorHAnsi"/>
          <w:b w:val="0"/>
          <w:color w:val="000000" w:themeColor="text1"/>
          <w:sz w:val="24"/>
          <w:szCs w:val="24"/>
        </w:rPr>
        <w:t>90</w:t>
      </w:r>
      <w:r w:rsidR="000E3238" w:rsidRPr="00B311A2">
        <w:rPr>
          <w:rFonts w:asciiTheme="majorHAnsi" w:hAnsiTheme="majorHAnsi" w:cstheme="majorHAnsi"/>
          <w:b w:val="0"/>
          <w:color w:val="000000" w:themeColor="text1"/>
          <w:sz w:val="24"/>
          <w:szCs w:val="24"/>
        </w:rPr>
        <w:t>, Sanlu group belonged to a Chinese dairy product corporation which was founded in Xinhua District</w:t>
      </w:r>
      <w:r w:rsidR="00607EEC" w:rsidRPr="00B311A2">
        <w:rPr>
          <w:rFonts w:asciiTheme="majorHAnsi" w:hAnsiTheme="majorHAnsi" w:cstheme="majorHAnsi"/>
          <w:b w:val="0"/>
          <w:color w:val="000000" w:themeColor="text1"/>
          <w:sz w:val="24"/>
          <w:szCs w:val="24"/>
        </w:rPr>
        <w:t xml:space="preserve"> (Business Wire</w:t>
      </w:r>
      <w:r w:rsidR="00C56055" w:rsidRPr="00B311A2">
        <w:rPr>
          <w:rFonts w:asciiTheme="majorHAnsi" w:hAnsiTheme="majorHAnsi" w:cstheme="majorHAnsi"/>
          <w:b w:val="0"/>
          <w:color w:val="000000" w:themeColor="text1"/>
          <w:sz w:val="24"/>
          <w:szCs w:val="24"/>
        </w:rPr>
        <w:t>, 20</w:t>
      </w:r>
      <w:r w:rsidR="004F47FA" w:rsidRPr="00B311A2">
        <w:rPr>
          <w:rFonts w:asciiTheme="majorHAnsi" w:hAnsiTheme="majorHAnsi" w:cstheme="majorHAnsi"/>
          <w:b w:val="0"/>
          <w:color w:val="000000" w:themeColor="text1"/>
          <w:sz w:val="24"/>
          <w:szCs w:val="24"/>
        </w:rPr>
        <w:t>0</w:t>
      </w:r>
      <w:r w:rsidR="00C56055" w:rsidRPr="00B311A2">
        <w:rPr>
          <w:rFonts w:asciiTheme="majorHAnsi" w:hAnsiTheme="majorHAnsi" w:cstheme="majorHAnsi"/>
          <w:b w:val="0"/>
          <w:color w:val="000000" w:themeColor="text1"/>
          <w:sz w:val="24"/>
          <w:szCs w:val="24"/>
        </w:rPr>
        <w:t>8</w:t>
      </w:r>
      <w:r w:rsidR="00607EEC" w:rsidRPr="00B311A2">
        <w:rPr>
          <w:rFonts w:asciiTheme="majorHAnsi" w:hAnsiTheme="majorHAnsi" w:cstheme="majorHAnsi"/>
          <w:b w:val="0"/>
          <w:color w:val="000000" w:themeColor="text1"/>
          <w:sz w:val="24"/>
          <w:szCs w:val="24"/>
        </w:rPr>
        <w:t>)</w:t>
      </w:r>
      <w:r w:rsidR="000E3238" w:rsidRPr="00B311A2">
        <w:rPr>
          <w:rFonts w:asciiTheme="majorHAnsi" w:hAnsiTheme="majorHAnsi" w:cstheme="majorHAnsi"/>
          <w:b w:val="0"/>
          <w:color w:val="000000" w:themeColor="text1"/>
          <w:sz w:val="24"/>
          <w:szCs w:val="24"/>
        </w:rPr>
        <w:t xml:space="preserve">.  </w:t>
      </w:r>
      <w:r w:rsidR="00607EEC" w:rsidRPr="00B311A2">
        <w:rPr>
          <w:rFonts w:asciiTheme="majorHAnsi" w:hAnsiTheme="majorHAnsi" w:cstheme="majorHAnsi"/>
          <w:b w:val="0"/>
          <w:color w:val="000000" w:themeColor="text1"/>
          <w:sz w:val="24"/>
          <w:szCs w:val="24"/>
        </w:rPr>
        <w:t xml:space="preserve">The </w:t>
      </w:r>
      <w:r w:rsidR="0042564E" w:rsidRPr="00B311A2">
        <w:rPr>
          <w:rFonts w:asciiTheme="majorHAnsi" w:hAnsiTheme="majorHAnsi" w:cstheme="majorHAnsi"/>
          <w:b w:val="0"/>
          <w:color w:val="000000" w:themeColor="text1"/>
          <w:sz w:val="24"/>
          <w:szCs w:val="24"/>
        </w:rPr>
        <w:t xml:space="preserve">company sold </w:t>
      </w:r>
      <w:r w:rsidR="00607EEC" w:rsidRPr="00B311A2">
        <w:rPr>
          <w:rFonts w:asciiTheme="majorHAnsi" w:hAnsiTheme="majorHAnsi" w:cstheme="majorHAnsi"/>
          <w:b w:val="0"/>
          <w:color w:val="000000" w:themeColor="text1"/>
          <w:sz w:val="24"/>
          <w:szCs w:val="24"/>
        </w:rPr>
        <w:t>milk formulas and nutritional supplements. In 2008</w:t>
      </w:r>
      <w:r w:rsidR="0042564E" w:rsidRPr="00B311A2">
        <w:rPr>
          <w:rFonts w:asciiTheme="majorHAnsi" w:hAnsiTheme="majorHAnsi" w:cstheme="majorHAnsi"/>
          <w:b w:val="0"/>
          <w:color w:val="000000" w:themeColor="text1"/>
          <w:sz w:val="24"/>
          <w:szCs w:val="24"/>
        </w:rPr>
        <w:t>,</w:t>
      </w:r>
      <w:r w:rsidR="00607EEC" w:rsidRPr="00B311A2">
        <w:rPr>
          <w:rFonts w:asciiTheme="majorHAnsi" w:hAnsiTheme="majorHAnsi" w:cstheme="majorHAnsi"/>
          <w:b w:val="0"/>
          <w:color w:val="000000" w:themeColor="text1"/>
          <w:sz w:val="24"/>
          <w:szCs w:val="24"/>
        </w:rPr>
        <w:t xml:space="preserve"> </w:t>
      </w:r>
      <w:r w:rsidR="00C771C0" w:rsidRPr="00B311A2">
        <w:rPr>
          <w:rFonts w:asciiTheme="majorHAnsi" w:hAnsiTheme="majorHAnsi" w:cstheme="majorHAnsi"/>
          <w:b w:val="0"/>
          <w:color w:val="000000" w:themeColor="text1"/>
          <w:sz w:val="24"/>
          <w:szCs w:val="24"/>
        </w:rPr>
        <w:t xml:space="preserve">Sanlu Group went through liquidation because of the tainted milk scandal. </w:t>
      </w:r>
      <w:r w:rsidR="00A22E5F" w:rsidRPr="00B311A2">
        <w:rPr>
          <w:rFonts w:asciiTheme="majorHAnsi" w:hAnsiTheme="majorHAnsi" w:cstheme="majorHAnsi"/>
          <w:b w:val="0"/>
          <w:color w:val="000000" w:themeColor="text1"/>
          <w:sz w:val="24"/>
          <w:szCs w:val="24"/>
        </w:rPr>
        <w:t xml:space="preserve">The </w:t>
      </w:r>
      <w:r w:rsidR="0042564E" w:rsidRPr="00B311A2">
        <w:rPr>
          <w:rFonts w:asciiTheme="majorHAnsi" w:hAnsiTheme="majorHAnsi" w:cstheme="majorHAnsi"/>
          <w:b w:val="0"/>
          <w:color w:val="000000" w:themeColor="text1"/>
          <w:sz w:val="24"/>
          <w:szCs w:val="24"/>
        </w:rPr>
        <w:t>company’s</w:t>
      </w:r>
      <w:r w:rsidR="00A22E5F" w:rsidRPr="00B311A2">
        <w:rPr>
          <w:rFonts w:asciiTheme="majorHAnsi" w:hAnsiTheme="majorHAnsi" w:cstheme="majorHAnsi"/>
          <w:b w:val="0"/>
          <w:color w:val="000000" w:themeColor="text1"/>
          <w:sz w:val="24"/>
          <w:szCs w:val="24"/>
        </w:rPr>
        <w:t xml:space="preserve"> milk formula was contaminated with melamine</w:t>
      </w:r>
      <w:r w:rsidR="0042564E" w:rsidRPr="00B311A2">
        <w:rPr>
          <w:rFonts w:asciiTheme="majorHAnsi" w:hAnsiTheme="majorHAnsi" w:cstheme="majorHAnsi"/>
          <w:b w:val="0"/>
          <w:color w:val="000000" w:themeColor="text1"/>
          <w:sz w:val="24"/>
          <w:szCs w:val="24"/>
        </w:rPr>
        <w:t>. T</w:t>
      </w:r>
      <w:r w:rsidR="00A22E5F" w:rsidRPr="00B311A2">
        <w:rPr>
          <w:rFonts w:asciiTheme="majorHAnsi" w:hAnsiTheme="majorHAnsi" w:cstheme="majorHAnsi"/>
          <w:b w:val="0"/>
          <w:color w:val="000000" w:themeColor="text1"/>
          <w:sz w:val="24"/>
          <w:szCs w:val="24"/>
        </w:rPr>
        <w:t>his is a chemical that is used to make plastic</w:t>
      </w:r>
      <w:r w:rsidR="0042564E" w:rsidRPr="00B311A2">
        <w:rPr>
          <w:rFonts w:asciiTheme="majorHAnsi" w:hAnsiTheme="majorHAnsi" w:cstheme="majorHAnsi"/>
          <w:b w:val="0"/>
          <w:color w:val="000000" w:themeColor="text1"/>
          <w:sz w:val="24"/>
          <w:szCs w:val="24"/>
        </w:rPr>
        <w:t>. T</w:t>
      </w:r>
      <w:r w:rsidR="005C6FB4" w:rsidRPr="00B311A2">
        <w:rPr>
          <w:rFonts w:asciiTheme="majorHAnsi" w:hAnsiTheme="majorHAnsi" w:cstheme="majorHAnsi"/>
          <w:b w:val="0"/>
          <w:color w:val="000000" w:themeColor="text1"/>
          <w:sz w:val="24"/>
          <w:szCs w:val="24"/>
        </w:rPr>
        <w:t xml:space="preserve">he chemical was supposedly meant to be used to boost the </w:t>
      </w:r>
      <w:r w:rsidR="00705766" w:rsidRPr="00B311A2">
        <w:rPr>
          <w:rFonts w:asciiTheme="majorHAnsi" w:hAnsiTheme="majorHAnsi" w:cstheme="majorHAnsi"/>
          <w:b w:val="0"/>
          <w:color w:val="000000" w:themeColor="text1"/>
          <w:sz w:val="24"/>
          <w:szCs w:val="24"/>
        </w:rPr>
        <w:t xml:space="preserve">protein content </w:t>
      </w:r>
      <w:r w:rsidR="00705766" w:rsidRPr="00B311A2">
        <w:rPr>
          <w:rFonts w:asciiTheme="majorHAnsi" w:hAnsiTheme="majorHAnsi" w:cstheme="majorHAnsi"/>
          <w:b w:val="0"/>
          <w:color w:val="000000" w:themeColor="text1"/>
          <w:sz w:val="24"/>
          <w:szCs w:val="24"/>
          <w:shd w:val="clear" w:color="auto" w:fill="FFFFFF"/>
        </w:rPr>
        <w:t>(TIME.com, 20</w:t>
      </w:r>
      <w:r w:rsidR="00951240" w:rsidRPr="00B311A2">
        <w:rPr>
          <w:rFonts w:asciiTheme="majorHAnsi" w:hAnsiTheme="majorHAnsi" w:cstheme="majorHAnsi"/>
          <w:b w:val="0"/>
          <w:color w:val="000000" w:themeColor="text1"/>
          <w:sz w:val="24"/>
          <w:szCs w:val="24"/>
          <w:shd w:val="clear" w:color="auto" w:fill="FFFFFF"/>
        </w:rPr>
        <w:t>0</w:t>
      </w:r>
      <w:r w:rsidR="00705766" w:rsidRPr="00B311A2">
        <w:rPr>
          <w:rFonts w:asciiTheme="majorHAnsi" w:hAnsiTheme="majorHAnsi" w:cstheme="majorHAnsi"/>
          <w:b w:val="0"/>
          <w:color w:val="000000" w:themeColor="text1"/>
          <w:sz w:val="24"/>
          <w:szCs w:val="24"/>
          <w:shd w:val="clear" w:color="auto" w:fill="FFFFFF"/>
        </w:rPr>
        <w:t>8)</w:t>
      </w:r>
      <w:r w:rsidR="00A22E5F" w:rsidRPr="00B311A2">
        <w:rPr>
          <w:rFonts w:asciiTheme="majorHAnsi" w:hAnsiTheme="majorHAnsi" w:cstheme="majorHAnsi"/>
          <w:b w:val="0"/>
          <w:color w:val="000000" w:themeColor="text1"/>
          <w:sz w:val="24"/>
          <w:szCs w:val="24"/>
        </w:rPr>
        <w:t xml:space="preserve">. </w:t>
      </w:r>
      <w:r w:rsidR="00705766" w:rsidRPr="00B311A2">
        <w:rPr>
          <w:rFonts w:asciiTheme="majorHAnsi" w:hAnsiTheme="majorHAnsi" w:cstheme="majorHAnsi"/>
          <w:b w:val="0"/>
          <w:color w:val="000000" w:themeColor="text1"/>
          <w:sz w:val="24"/>
          <w:szCs w:val="24"/>
        </w:rPr>
        <w:t>Sanlu Group made recalls for the milk</w:t>
      </w:r>
      <w:r w:rsidR="00C57820" w:rsidRPr="00B311A2">
        <w:rPr>
          <w:rFonts w:asciiTheme="majorHAnsi" w:hAnsiTheme="majorHAnsi" w:cstheme="majorHAnsi"/>
          <w:b w:val="0"/>
          <w:color w:val="000000" w:themeColor="text1"/>
          <w:sz w:val="24"/>
          <w:szCs w:val="24"/>
        </w:rPr>
        <w:t xml:space="preserve"> that were produced before </w:t>
      </w:r>
      <w:r w:rsidR="00705766" w:rsidRPr="00B311A2">
        <w:rPr>
          <w:rFonts w:asciiTheme="majorHAnsi" w:hAnsiTheme="majorHAnsi" w:cstheme="majorHAnsi"/>
          <w:b w:val="0"/>
          <w:color w:val="000000" w:themeColor="text1"/>
          <w:sz w:val="24"/>
          <w:szCs w:val="24"/>
        </w:rPr>
        <w:t>the 6</w:t>
      </w:r>
      <w:r w:rsidR="00705766" w:rsidRPr="00B311A2">
        <w:rPr>
          <w:rFonts w:asciiTheme="majorHAnsi" w:hAnsiTheme="majorHAnsi" w:cstheme="majorHAnsi"/>
          <w:b w:val="0"/>
          <w:color w:val="000000" w:themeColor="text1"/>
          <w:sz w:val="24"/>
          <w:szCs w:val="24"/>
          <w:vertAlign w:val="superscript"/>
        </w:rPr>
        <w:t>th</w:t>
      </w:r>
      <w:r w:rsidR="00705766" w:rsidRPr="00B311A2">
        <w:rPr>
          <w:rFonts w:asciiTheme="majorHAnsi" w:hAnsiTheme="majorHAnsi" w:cstheme="majorHAnsi"/>
          <w:b w:val="0"/>
          <w:color w:val="000000" w:themeColor="text1"/>
          <w:sz w:val="24"/>
          <w:szCs w:val="24"/>
        </w:rPr>
        <w:t xml:space="preserve"> of August but by then the </w:t>
      </w:r>
      <w:r w:rsidR="00A22E5F" w:rsidRPr="00B311A2">
        <w:rPr>
          <w:rFonts w:asciiTheme="majorHAnsi" w:hAnsiTheme="majorHAnsi" w:cstheme="majorHAnsi"/>
          <w:b w:val="0"/>
          <w:color w:val="000000" w:themeColor="text1"/>
          <w:sz w:val="24"/>
          <w:szCs w:val="24"/>
        </w:rPr>
        <w:t xml:space="preserve">chemical made a vast majority of infants and children to become ill around the country. 300,000 infants </w:t>
      </w:r>
      <w:r w:rsidR="00CB77A8" w:rsidRPr="00B311A2">
        <w:rPr>
          <w:rFonts w:asciiTheme="majorHAnsi" w:hAnsiTheme="majorHAnsi" w:cstheme="majorHAnsi"/>
          <w:b w:val="0"/>
          <w:color w:val="000000" w:themeColor="text1"/>
          <w:sz w:val="24"/>
          <w:szCs w:val="24"/>
        </w:rPr>
        <w:t xml:space="preserve">in </w:t>
      </w:r>
      <w:r w:rsidR="00A22E5F" w:rsidRPr="00B311A2">
        <w:rPr>
          <w:rFonts w:asciiTheme="majorHAnsi" w:hAnsiTheme="majorHAnsi" w:cstheme="majorHAnsi"/>
          <w:b w:val="0"/>
          <w:color w:val="000000" w:themeColor="text1"/>
          <w:sz w:val="24"/>
          <w:szCs w:val="24"/>
        </w:rPr>
        <w:t>China b</w:t>
      </w:r>
      <w:r w:rsidR="00CB77A8" w:rsidRPr="00B311A2">
        <w:rPr>
          <w:rFonts w:asciiTheme="majorHAnsi" w:hAnsiTheme="majorHAnsi" w:cstheme="majorHAnsi"/>
          <w:b w:val="0"/>
          <w:color w:val="000000" w:themeColor="text1"/>
          <w:sz w:val="24"/>
          <w:szCs w:val="24"/>
        </w:rPr>
        <w:t>ec</w:t>
      </w:r>
      <w:r w:rsidR="00A22E5F" w:rsidRPr="00B311A2">
        <w:rPr>
          <w:rFonts w:asciiTheme="majorHAnsi" w:hAnsiTheme="majorHAnsi" w:cstheme="majorHAnsi"/>
          <w:b w:val="0"/>
          <w:color w:val="000000" w:themeColor="text1"/>
          <w:sz w:val="24"/>
          <w:szCs w:val="24"/>
        </w:rPr>
        <w:t>ame ill from the contaminated m</w:t>
      </w:r>
      <w:r w:rsidR="0042564E" w:rsidRPr="00B311A2">
        <w:rPr>
          <w:rFonts w:asciiTheme="majorHAnsi" w:hAnsiTheme="majorHAnsi" w:cstheme="majorHAnsi"/>
          <w:b w:val="0"/>
          <w:color w:val="000000" w:themeColor="text1"/>
          <w:sz w:val="24"/>
          <w:szCs w:val="24"/>
        </w:rPr>
        <w:t xml:space="preserve">ilk, </w:t>
      </w:r>
      <w:r w:rsidR="00CB77A8" w:rsidRPr="00B311A2">
        <w:rPr>
          <w:rFonts w:asciiTheme="majorHAnsi" w:hAnsiTheme="majorHAnsi" w:cstheme="majorHAnsi"/>
          <w:b w:val="0"/>
          <w:color w:val="000000" w:themeColor="text1"/>
          <w:sz w:val="24"/>
          <w:szCs w:val="24"/>
        </w:rPr>
        <w:t>le</w:t>
      </w:r>
      <w:r w:rsidR="0042564E" w:rsidRPr="00B311A2">
        <w:rPr>
          <w:rFonts w:asciiTheme="majorHAnsi" w:hAnsiTheme="majorHAnsi" w:cstheme="majorHAnsi"/>
          <w:b w:val="0"/>
          <w:color w:val="000000" w:themeColor="text1"/>
          <w:sz w:val="24"/>
          <w:szCs w:val="24"/>
        </w:rPr>
        <w:t>a</w:t>
      </w:r>
      <w:r w:rsidR="00CB77A8" w:rsidRPr="00B311A2">
        <w:rPr>
          <w:rFonts w:asciiTheme="majorHAnsi" w:hAnsiTheme="majorHAnsi" w:cstheme="majorHAnsi"/>
          <w:b w:val="0"/>
          <w:color w:val="000000" w:themeColor="text1"/>
          <w:sz w:val="24"/>
          <w:szCs w:val="24"/>
        </w:rPr>
        <w:t>d</w:t>
      </w:r>
      <w:r w:rsidR="0042564E" w:rsidRPr="00B311A2">
        <w:rPr>
          <w:rFonts w:asciiTheme="majorHAnsi" w:hAnsiTheme="majorHAnsi" w:cstheme="majorHAnsi"/>
          <w:b w:val="0"/>
          <w:color w:val="000000" w:themeColor="text1"/>
          <w:sz w:val="24"/>
          <w:szCs w:val="24"/>
        </w:rPr>
        <w:t>ing</w:t>
      </w:r>
      <w:r w:rsidR="00CB77A8" w:rsidRPr="00B311A2">
        <w:rPr>
          <w:rFonts w:asciiTheme="majorHAnsi" w:hAnsiTheme="majorHAnsi" w:cstheme="majorHAnsi"/>
          <w:b w:val="0"/>
          <w:color w:val="000000" w:themeColor="text1"/>
          <w:sz w:val="24"/>
          <w:szCs w:val="24"/>
        </w:rPr>
        <w:t xml:space="preserve"> children to be diagnosed with kidney </w:t>
      </w:r>
      <w:r w:rsidR="000471AA" w:rsidRPr="00B311A2">
        <w:rPr>
          <w:rFonts w:asciiTheme="majorHAnsi" w:hAnsiTheme="majorHAnsi" w:cstheme="majorHAnsi"/>
          <w:b w:val="0"/>
          <w:color w:val="000000" w:themeColor="text1"/>
          <w:sz w:val="24"/>
          <w:szCs w:val="24"/>
        </w:rPr>
        <w:t>stones;</w:t>
      </w:r>
      <w:r w:rsidR="00CB77A8" w:rsidRPr="00B311A2">
        <w:rPr>
          <w:rFonts w:asciiTheme="majorHAnsi" w:hAnsiTheme="majorHAnsi" w:cstheme="majorHAnsi"/>
          <w:b w:val="0"/>
          <w:color w:val="000000" w:themeColor="text1"/>
          <w:sz w:val="24"/>
          <w:szCs w:val="24"/>
        </w:rPr>
        <w:t xml:space="preserve"> the kidney damage also led 6 mortalities.</w:t>
      </w:r>
      <w:r w:rsidR="00D23D13" w:rsidRPr="00B311A2">
        <w:rPr>
          <w:rFonts w:asciiTheme="majorHAnsi" w:hAnsiTheme="majorHAnsi" w:cstheme="majorHAnsi"/>
          <w:b w:val="0"/>
          <w:color w:val="000000" w:themeColor="text1"/>
          <w:sz w:val="24"/>
          <w:szCs w:val="24"/>
        </w:rPr>
        <w:t xml:space="preserve"> </w:t>
      </w:r>
      <w:r w:rsidR="000471AA" w:rsidRPr="00B311A2">
        <w:rPr>
          <w:rFonts w:asciiTheme="majorHAnsi" w:hAnsiTheme="majorHAnsi" w:cstheme="majorHAnsi"/>
          <w:b w:val="0"/>
          <w:color w:val="000000" w:themeColor="text1"/>
          <w:sz w:val="24"/>
          <w:szCs w:val="24"/>
        </w:rPr>
        <w:t xml:space="preserve"> </w:t>
      </w:r>
      <w:r w:rsidR="00D23D13" w:rsidRPr="00B311A2">
        <w:rPr>
          <w:rFonts w:asciiTheme="majorHAnsi" w:hAnsiTheme="majorHAnsi" w:cstheme="majorHAnsi"/>
          <w:b w:val="0"/>
          <w:color w:val="000000" w:themeColor="text1"/>
          <w:sz w:val="24"/>
          <w:szCs w:val="24"/>
        </w:rPr>
        <w:t xml:space="preserve">This issue </w:t>
      </w:r>
      <w:r w:rsidR="007E4330" w:rsidRPr="00B311A2">
        <w:rPr>
          <w:rFonts w:asciiTheme="majorHAnsi" w:hAnsiTheme="majorHAnsi" w:cstheme="majorHAnsi"/>
          <w:b w:val="0"/>
          <w:color w:val="000000" w:themeColor="text1"/>
          <w:sz w:val="24"/>
          <w:szCs w:val="24"/>
        </w:rPr>
        <w:t>elevated many concerns for food safety and made an impact on the dairy companies</w:t>
      </w:r>
      <w:r w:rsidR="005C6FB4" w:rsidRPr="00B311A2">
        <w:rPr>
          <w:rFonts w:asciiTheme="majorHAnsi" w:hAnsiTheme="majorHAnsi" w:cstheme="majorHAnsi"/>
          <w:b w:val="0"/>
          <w:color w:val="000000" w:themeColor="text1"/>
          <w:sz w:val="24"/>
          <w:szCs w:val="24"/>
        </w:rPr>
        <w:t xml:space="preserve"> </w:t>
      </w:r>
      <w:r w:rsidR="005C6FB4" w:rsidRPr="00B311A2">
        <w:rPr>
          <w:rFonts w:asciiTheme="majorHAnsi" w:hAnsiTheme="majorHAnsi" w:cstheme="majorHAnsi"/>
          <w:b w:val="0"/>
          <w:color w:val="000000" w:themeColor="text1"/>
          <w:sz w:val="24"/>
          <w:szCs w:val="24"/>
          <w:shd w:val="clear" w:color="auto" w:fill="FFFFFF"/>
        </w:rPr>
        <w:t>(Huang, 201</w:t>
      </w:r>
      <w:r w:rsidR="00C906F1" w:rsidRPr="00B311A2">
        <w:rPr>
          <w:rFonts w:asciiTheme="majorHAnsi" w:hAnsiTheme="majorHAnsi" w:cstheme="majorHAnsi"/>
          <w:b w:val="0"/>
          <w:color w:val="000000" w:themeColor="text1"/>
          <w:sz w:val="24"/>
          <w:szCs w:val="24"/>
          <w:shd w:val="clear" w:color="auto" w:fill="FFFFFF"/>
        </w:rPr>
        <w:t>4</w:t>
      </w:r>
      <w:r w:rsidR="00C56055" w:rsidRPr="00B311A2">
        <w:rPr>
          <w:rFonts w:asciiTheme="majorHAnsi" w:hAnsiTheme="majorHAnsi" w:cstheme="majorHAnsi"/>
          <w:b w:val="0"/>
          <w:color w:val="000000" w:themeColor="text1"/>
          <w:sz w:val="24"/>
          <w:szCs w:val="24"/>
          <w:shd w:val="clear" w:color="auto" w:fill="FFFFFF"/>
        </w:rPr>
        <w:t>)</w:t>
      </w:r>
      <w:r w:rsidR="00C56055" w:rsidRPr="00B311A2">
        <w:rPr>
          <w:rFonts w:asciiTheme="majorHAnsi" w:hAnsiTheme="majorHAnsi" w:cstheme="majorHAnsi"/>
          <w:b w:val="0"/>
          <w:color w:val="000000" w:themeColor="text1"/>
          <w:sz w:val="24"/>
          <w:szCs w:val="24"/>
        </w:rPr>
        <w:t>.</w:t>
      </w:r>
      <w:r w:rsidR="00CD5D83" w:rsidRPr="00B311A2">
        <w:rPr>
          <w:rFonts w:asciiTheme="majorHAnsi" w:hAnsiTheme="majorHAnsi" w:cstheme="majorHAnsi"/>
          <w:b w:val="0"/>
          <w:color w:val="000000" w:themeColor="text1"/>
          <w:sz w:val="24"/>
          <w:szCs w:val="24"/>
        </w:rPr>
        <w:t xml:space="preserve"> </w:t>
      </w:r>
    </w:p>
    <w:p w14:paraId="1FFF71DC" w14:textId="25BFC763" w:rsidR="00595925" w:rsidRDefault="00595925" w:rsidP="00515C7C">
      <w:pPr>
        <w:pStyle w:val="Heading1"/>
        <w:spacing w:before="0" w:beforeAutospacing="0" w:after="0" w:afterAutospacing="0" w:line="360" w:lineRule="auto"/>
        <w:rPr>
          <w:rFonts w:asciiTheme="majorHAnsi" w:hAnsiTheme="majorHAnsi" w:cstheme="majorHAnsi"/>
          <w:b w:val="0"/>
          <w:color w:val="000000" w:themeColor="text1"/>
          <w:sz w:val="24"/>
          <w:szCs w:val="24"/>
        </w:rPr>
      </w:pPr>
    </w:p>
    <w:p w14:paraId="4950EFDD" w14:textId="410ED564" w:rsidR="00595925" w:rsidRDefault="00595925" w:rsidP="00515C7C">
      <w:pPr>
        <w:pStyle w:val="Heading1"/>
        <w:spacing w:before="0" w:beforeAutospacing="0" w:after="0" w:afterAutospacing="0" w:line="360" w:lineRule="auto"/>
        <w:rPr>
          <w:rFonts w:asciiTheme="majorHAnsi" w:hAnsiTheme="majorHAnsi" w:cstheme="majorHAnsi"/>
          <w:b w:val="0"/>
          <w:color w:val="000000" w:themeColor="text1"/>
          <w:sz w:val="24"/>
          <w:szCs w:val="24"/>
        </w:rPr>
      </w:pPr>
    </w:p>
    <w:p w14:paraId="711D2A94" w14:textId="06F75406" w:rsidR="00595925" w:rsidRDefault="00595925" w:rsidP="00515C7C">
      <w:pPr>
        <w:pStyle w:val="Heading1"/>
        <w:spacing w:before="0" w:beforeAutospacing="0" w:after="0" w:afterAutospacing="0" w:line="360" w:lineRule="auto"/>
        <w:rPr>
          <w:rFonts w:asciiTheme="majorHAnsi" w:hAnsiTheme="majorHAnsi" w:cstheme="majorHAnsi"/>
          <w:b w:val="0"/>
          <w:color w:val="000000" w:themeColor="text1"/>
          <w:sz w:val="24"/>
          <w:szCs w:val="24"/>
        </w:rPr>
      </w:pPr>
    </w:p>
    <w:p w14:paraId="595F1F27" w14:textId="313B051E" w:rsidR="00595925" w:rsidRDefault="00595925" w:rsidP="00515C7C">
      <w:pPr>
        <w:pStyle w:val="Heading1"/>
        <w:spacing w:before="0" w:beforeAutospacing="0" w:after="0" w:afterAutospacing="0" w:line="360" w:lineRule="auto"/>
        <w:rPr>
          <w:rFonts w:asciiTheme="majorHAnsi" w:hAnsiTheme="majorHAnsi" w:cstheme="majorHAnsi"/>
          <w:b w:val="0"/>
          <w:color w:val="000000" w:themeColor="text1"/>
          <w:sz w:val="24"/>
          <w:szCs w:val="24"/>
        </w:rPr>
      </w:pPr>
    </w:p>
    <w:p w14:paraId="40402398" w14:textId="77A253EF" w:rsidR="00595925" w:rsidRDefault="00595925" w:rsidP="00515C7C">
      <w:pPr>
        <w:pStyle w:val="Heading1"/>
        <w:spacing w:before="0" w:beforeAutospacing="0" w:after="0" w:afterAutospacing="0" w:line="360" w:lineRule="auto"/>
        <w:rPr>
          <w:rFonts w:asciiTheme="majorHAnsi" w:hAnsiTheme="majorHAnsi" w:cstheme="majorHAnsi"/>
          <w:b w:val="0"/>
          <w:color w:val="000000" w:themeColor="text1"/>
          <w:sz w:val="24"/>
          <w:szCs w:val="24"/>
        </w:rPr>
      </w:pPr>
    </w:p>
    <w:p w14:paraId="297AF03C" w14:textId="77777777" w:rsidR="00595925" w:rsidRPr="008D5FA2" w:rsidRDefault="00595925" w:rsidP="00515C7C">
      <w:pPr>
        <w:pStyle w:val="Heading1"/>
        <w:spacing w:before="0" w:beforeAutospacing="0" w:after="0" w:afterAutospacing="0" w:line="360" w:lineRule="auto"/>
        <w:rPr>
          <w:rFonts w:asciiTheme="majorHAnsi" w:hAnsiTheme="majorHAnsi" w:cstheme="majorHAnsi"/>
          <w:b w:val="0"/>
          <w:color w:val="000000" w:themeColor="text1"/>
          <w:sz w:val="24"/>
          <w:szCs w:val="24"/>
        </w:rPr>
      </w:pPr>
    </w:p>
    <w:p w14:paraId="5920B27A" w14:textId="5A0E6EA4" w:rsidR="00205365" w:rsidRDefault="00205365" w:rsidP="00515C7C">
      <w:pPr>
        <w:pStyle w:val="Heading1"/>
        <w:spacing w:before="0" w:beforeAutospacing="0" w:after="0" w:afterAutospacing="0" w:line="360" w:lineRule="auto"/>
        <w:rPr>
          <w:rFonts w:asciiTheme="majorHAnsi" w:hAnsiTheme="majorHAnsi" w:cstheme="majorHAnsi"/>
          <w:color w:val="000000" w:themeColor="text1"/>
          <w:sz w:val="24"/>
          <w:szCs w:val="24"/>
          <w:u w:val="single"/>
          <w:shd w:val="clear" w:color="auto" w:fill="FFFFFF"/>
        </w:rPr>
      </w:pPr>
    </w:p>
    <w:p w14:paraId="76B781D6" w14:textId="77777777" w:rsidR="008D5FA2" w:rsidRDefault="008D5FA2" w:rsidP="00515C7C">
      <w:pPr>
        <w:pStyle w:val="Heading1"/>
        <w:spacing w:before="0" w:beforeAutospacing="0" w:after="0" w:afterAutospacing="0" w:line="360" w:lineRule="auto"/>
        <w:rPr>
          <w:rFonts w:asciiTheme="majorHAnsi" w:hAnsiTheme="majorHAnsi" w:cstheme="majorHAnsi"/>
          <w:color w:val="000000" w:themeColor="text1"/>
          <w:sz w:val="24"/>
          <w:szCs w:val="24"/>
          <w:u w:val="single"/>
          <w:shd w:val="clear" w:color="auto" w:fill="FFFFFF"/>
        </w:rPr>
      </w:pPr>
    </w:p>
    <w:p w14:paraId="3D1DCF8D" w14:textId="006C630E" w:rsidR="00607EEC" w:rsidRPr="00B311A2" w:rsidRDefault="00284C9C" w:rsidP="00515C7C">
      <w:pPr>
        <w:pStyle w:val="Heading1"/>
        <w:spacing w:before="0" w:beforeAutospacing="0" w:after="0" w:afterAutospacing="0" w:line="360" w:lineRule="auto"/>
        <w:rPr>
          <w:rFonts w:asciiTheme="majorHAnsi" w:hAnsiTheme="majorHAnsi" w:cstheme="majorHAnsi"/>
          <w:color w:val="000000" w:themeColor="text1"/>
          <w:sz w:val="24"/>
          <w:szCs w:val="24"/>
          <w:u w:val="single"/>
          <w:shd w:val="clear" w:color="auto" w:fill="FFFFFF"/>
        </w:rPr>
      </w:pPr>
      <w:r w:rsidRPr="00B311A2">
        <w:rPr>
          <w:rFonts w:asciiTheme="majorHAnsi" w:hAnsiTheme="majorHAnsi" w:cstheme="majorHAnsi"/>
          <w:color w:val="000000" w:themeColor="text1"/>
          <w:sz w:val="24"/>
          <w:szCs w:val="24"/>
          <w:u w:val="single"/>
          <w:shd w:val="clear" w:color="auto" w:fill="FFFFFF"/>
        </w:rPr>
        <w:t>3.0 Main Findings</w:t>
      </w:r>
    </w:p>
    <w:p w14:paraId="04CB2F2A" w14:textId="2C11A07C" w:rsidR="00205365" w:rsidRPr="00B311A2" w:rsidRDefault="00607EEC" w:rsidP="00515C7C">
      <w:pPr>
        <w:pStyle w:val="Heading1"/>
        <w:spacing w:before="0" w:beforeAutospacing="0" w:after="0" w:afterAutospacing="0" w:line="360" w:lineRule="auto"/>
        <w:rPr>
          <w:rFonts w:asciiTheme="majorHAnsi" w:hAnsiTheme="majorHAnsi" w:cstheme="majorHAnsi"/>
          <w:b w:val="0"/>
          <w:color w:val="000000" w:themeColor="text1"/>
          <w:sz w:val="24"/>
          <w:szCs w:val="24"/>
        </w:rPr>
      </w:pPr>
      <w:r w:rsidRPr="00B311A2">
        <w:rPr>
          <w:rFonts w:asciiTheme="majorHAnsi" w:hAnsiTheme="majorHAnsi" w:cstheme="majorHAnsi"/>
          <w:b w:val="0"/>
          <w:color w:val="000000" w:themeColor="text1"/>
          <w:sz w:val="24"/>
          <w:szCs w:val="24"/>
        </w:rPr>
        <w:t> </w:t>
      </w:r>
    </w:p>
    <w:p w14:paraId="411948DB" w14:textId="11B6437D" w:rsidR="009D1A0D" w:rsidRPr="00B311A2" w:rsidRDefault="009D1A0D" w:rsidP="00515C7C">
      <w:pPr>
        <w:spacing w:line="360" w:lineRule="auto"/>
        <w:rPr>
          <w:rFonts w:asciiTheme="majorHAnsi" w:hAnsiTheme="majorHAnsi" w:cstheme="majorHAnsi"/>
          <w:b/>
          <w:color w:val="000000" w:themeColor="text1"/>
          <w:sz w:val="24"/>
          <w:szCs w:val="24"/>
          <w:u w:val="single"/>
        </w:rPr>
      </w:pPr>
      <w:r w:rsidRPr="00B311A2">
        <w:rPr>
          <w:rFonts w:asciiTheme="majorHAnsi" w:hAnsiTheme="majorHAnsi" w:cstheme="majorHAnsi"/>
          <w:b/>
          <w:color w:val="000000" w:themeColor="text1"/>
          <w:sz w:val="24"/>
          <w:szCs w:val="24"/>
          <w:u w:val="single"/>
        </w:rPr>
        <w:t xml:space="preserve">3.1 </w:t>
      </w:r>
      <w:r w:rsidR="008D4CDC" w:rsidRPr="00B311A2">
        <w:rPr>
          <w:rFonts w:asciiTheme="majorHAnsi" w:eastAsia="Times New Roman" w:hAnsiTheme="majorHAnsi" w:cstheme="majorHAnsi"/>
          <w:b/>
          <w:bCs/>
          <w:color w:val="000000" w:themeColor="text1"/>
          <w:sz w:val="24"/>
          <w:szCs w:val="24"/>
          <w:u w:val="single"/>
          <w:bdr w:val="none" w:sz="0" w:space="0" w:color="auto" w:frame="1"/>
          <w:lang w:eastAsia="en-GB"/>
        </w:rPr>
        <w:t>Corporate social responsibility</w:t>
      </w:r>
    </w:p>
    <w:p w14:paraId="48B15F41" w14:textId="086CD770" w:rsidR="008D5FA2" w:rsidRPr="008D5FA2" w:rsidRDefault="003D4E3D" w:rsidP="008D5FA2">
      <w:pPr>
        <w:shd w:val="clear" w:color="auto" w:fill="FFFFFF"/>
        <w:spacing w:after="0" w:line="360" w:lineRule="auto"/>
        <w:textAlignment w:val="baseline"/>
        <w:rPr>
          <w:rFonts w:asciiTheme="majorHAnsi" w:eastAsia="Times New Roman" w:hAnsiTheme="majorHAnsi" w:cstheme="majorHAnsi"/>
          <w:color w:val="000000" w:themeColor="text1"/>
          <w:sz w:val="24"/>
          <w:szCs w:val="24"/>
          <w:lang w:eastAsia="en-GB"/>
        </w:rPr>
      </w:pPr>
      <w:r w:rsidRPr="00B311A2">
        <w:rPr>
          <w:rFonts w:asciiTheme="majorHAnsi" w:eastAsia="Times New Roman" w:hAnsiTheme="majorHAnsi" w:cstheme="majorHAnsi"/>
          <w:bCs/>
          <w:color w:val="000000" w:themeColor="text1"/>
          <w:sz w:val="24"/>
          <w:szCs w:val="24"/>
          <w:bdr w:val="none" w:sz="0" w:space="0" w:color="auto" w:frame="1"/>
          <w:lang w:eastAsia="en-GB"/>
        </w:rPr>
        <w:t>Corporate social responsibility (CSR)</w:t>
      </w:r>
      <w:r w:rsidR="0035510F" w:rsidRPr="00B311A2">
        <w:rPr>
          <w:rFonts w:asciiTheme="majorHAnsi" w:eastAsia="Times New Roman" w:hAnsiTheme="majorHAnsi" w:cstheme="majorHAnsi"/>
          <w:bCs/>
          <w:color w:val="000000" w:themeColor="text1"/>
          <w:sz w:val="24"/>
          <w:szCs w:val="24"/>
          <w:bdr w:val="none" w:sz="0" w:space="0" w:color="auto" w:frame="1"/>
          <w:lang w:eastAsia="en-GB"/>
        </w:rPr>
        <w:t xml:space="preserve"> </w:t>
      </w:r>
      <w:r w:rsidRPr="00B311A2">
        <w:rPr>
          <w:rFonts w:asciiTheme="majorHAnsi" w:eastAsia="Times New Roman" w:hAnsiTheme="majorHAnsi" w:cstheme="majorHAnsi"/>
          <w:color w:val="000000" w:themeColor="text1"/>
          <w:sz w:val="24"/>
          <w:szCs w:val="24"/>
          <w:lang w:eastAsia="en-GB"/>
        </w:rPr>
        <w:t xml:space="preserve">is </w:t>
      </w:r>
      <w:r w:rsidR="0035510F" w:rsidRPr="00B311A2">
        <w:rPr>
          <w:rFonts w:asciiTheme="majorHAnsi" w:eastAsia="Times New Roman" w:hAnsiTheme="majorHAnsi" w:cstheme="majorHAnsi"/>
          <w:color w:val="000000" w:themeColor="text1"/>
          <w:sz w:val="24"/>
          <w:szCs w:val="24"/>
          <w:lang w:eastAsia="en-GB"/>
        </w:rPr>
        <w:t>an</w:t>
      </w:r>
      <w:r w:rsidRPr="00B311A2">
        <w:rPr>
          <w:rFonts w:asciiTheme="majorHAnsi" w:eastAsia="Times New Roman" w:hAnsiTheme="majorHAnsi" w:cstheme="majorHAnsi"/>
          <w:color w:val="000000" w:themeColor="text1"/>
          <w:sz w:val="24"/>
          <w:szCs w:val="24"/>
          <w:lang w:eastAsia="en-GB"/>
        </w:rPr>
        <w:t xml:space="preserve"> </w:t>
      </w:r>
      <w:r w:rsidR="0035510F" w:rsidRPr="00B311A2">
        <w:rPr>
          <w:rFonts w:asciiTheme="majorHAnsi" w:eastAsia="Times New Roman" w:hAnsiTheme="majorHAnsi" w:cstheme="majorHAnsi"/>
          <w:color w:val="000000" w:themeColor="text1"/>
          <w:sz w:val="24"/>
          <w:szCs w:val="24"/>
          <w:lang w:eastAsia="en-GB"/>
        </w:rPr>
        <w:t>extensive</w:t>
      </w:r>
      <w:r w:rsidRPr="00B311A2">
        <w:rPr>
          <w:rFonts w:asciiTheme="majorHAnsi" w:eastAsia="Times New Roman" w:hAnsiTheme="majorHAnsi" w:cstheme="majorHAnsi"/>
          <w:color w:val="000000" w:themeColor="text1"/>
          <w:sz w:val="24"/>
          <w:szCs w:val="24"/>
          <w:lang w:eastAsia="en-GB"/>
        </w:rPr>
        <w:t xml:space="preserve"> </w:t>
      </w:r>
      <w:r w:rsidR="0035510F" w:rsidRPr="00B311A2">
        <w:rPr>
          <w:rFonts w:asciiTheme="majorHAnsi" w:eastAsia="Times New Roman" w:hAnsiTheme="majorHAnsi" w:cstheme="majorHAnsi"/>
          <w:color w:val="000000" w:themeColor="text1"/>
          <w:sz w:val="24"/>
          <w:szCs w:val="24"/>
          <w:lang w:eastAsia="en-GB"/>
        </w:rPr>
        <w:t>corporate</w:t>
      </w:r>
      <w:r w:rsidRPr="00B311A2">
        <w:rPr>
          <w:rFonts w:asciiTheme="majorHAnsi" w:eastAsia="Times New Roman" w:hAnsiTheme="majorHAnsi" w:cstheme="majorHAnsi"/>
          <w:color w:val="000000" w:themeColor="text1"/>
          <w:sz w:val="24"/>
          <w:szCs w:val="24"/>
          <w:lang w:eastAsia="en-GB"/>
        </w:rPr>
        <w:t xml:space="preserve"> </w:t>
      </w:r>
      <w:r w:rsidR="0035510F" w:rsidRPr="00B311A2">
        <w:rPr>
          <w:rFonts w:asciiTheme="majorHAnsi" w:eastAsia="Times New Roman" w:hAnsiTheme="majorHAnsi" w:cstheme="majorHAnsi"/>
          <w:color w:val="000000" w:themeColor="text1"/>
          <w:sz w:val="24"/>
          <w:szCs w:val="24"/>
          <w:lang w:eastAsia="en-GB"/>
        </w:rPr>
        <w:t>idea</w:t>
      </w:r>
      <w:r w:rsidRPr="00B311A2">
        <w:rPr>
          <w:rFonts w:asciiTheme="majorHAnsi" w:eastAsia="Times New Roman" w:hAnsiTheme="majorHAnsi" w:cstheme="majorHAnsi"/>
          <w:color w:val="000000" w:themeColor="text1"/>
          <w:sz w:val="24"/>
          <w:szCs w:val="24"/>
          <w:lang w:eastAsia="en-GB"/>
        </w:rPr>
        <w:t xml:space="preserve">. It </w:t>
      </w:r>
      <w:r w:rsidR="0035510F" w:rsidRPr="00B311A2">
        <w:rPr>
          <w:rFonts w:asciiTheme="majorHAnsi" w:eastAsia="Times New Roman" w:hAnsiTheme="majorHAnsi" w:cstheme="majorHAnsi"/>
          <w:color w:val="000000" w:themeColor="text1"/>
          <w:sz w:val="24"/>
          <w:szCs w:val="24"/>
          <w:lang w:eastAsia="en-GB"/>
        </w:rPr>
        <w:t>defines</w:t>
      </w:r>
      <w:r w:rsidRPr="00B311A2">
        <w:rPr>
          <w:rFonts w:asciiTheme="majorHAnsi" w:eastAsia="Times New Roman" w:hAnsiTheme="majorHAnsi" w:cstheme="majorHAnsi"/>
          <w:color w:val="000000" w:themeColor="text1"/>
          <w:sz w:val="24"/>
          <w:szCs w:val="24"/>
          <w:lang w:eastAsia="en-GB"/>
        </w:rPr>
        <w:t xml:space="preserve"> </w:t>
      </w:r>
      <w:r w:rsidR="000970CB" w:rsidRPr="00B311A2">
        <w:rPr>
          <w:rFonts w:asciiTheme="majorHAnsi" w:eastAsia="Times New Roman" w:hAnsiTheme="majorHAnsi" w:cstheme="majorHAnsi"/>
          <w:color w:val="000000" w:themeColor="text1"/>
          <w:sz w:val="24"/>
          <w:szCs w:val="24"/>
          <w:lang w:eastAsia="en-GB"/>
        </w:rPr>
        <w:t>an</w:t>
      </w:r>
      <w:r w:rsidRPr="00B311A2">
        <w:rPr>
          <w:rFonts w:asciiTheme="majorHAnsi" w:eastAsia="Times New Roman" w:hAnsiTheme="majorHAnsi" w:cstheme="majorHAnsi"/>
          <w:color w:val="000000" w:themeColor="text1"/>
          <w:sz w:val="24"/>
          <w:szCs w:val="24"/>
          <w:lang w:eastAsia="en-GB"/>
        </w:rPr>
        <w:t xml:space="preserve"> </w:t>
      </w:r>
      <w:r w:rsidR="0035510F" w:rsidRPr="00B311A2">
        <w:rPr>
          <w:rFonts w:asciiTheme="majorHAnsi" w:eastAsia="Times New Roman" w:hAnsiTheme="majorHAnsi" w:cstheme="majorHAnsi"/>
          <w:color w:val="000000" w:themeColor="text1"/>
          <w:sz w:val="24"/>
          <w:szCs w:val="24"/>
          <w:lang w:eastAsia="en-GB"/>
        </w:rPr>
        <w:t>industry's</w:t>
      </w:r>
      <w:r w:rsidRPr="00B311A2">
        <w:rPr>
          <w:rFonts w:asciiTheme="majorHAnsi" w:eastAsia="Times New Roman" w:hAnsiTheme="majorHAnsi" w:cstheme="majorHAnsi"/>
          <w:color w:val="000000" w:themeColor="text1"/>
          <w:sz w:val="24"/>
          <w:szCs w:val="24"/>
          <w:lang w:eastAsia="en-GB"/>
        </w:rPr>
        <w:t xml:space="preserve"> </w:t>
      </w:r>
      <w:r w:rsidR="0035510F" w:rsidRPr="00B311A2">
        <w:rPr>
          <w:rFonts w:asciiTheme="majorHAnsi" w:eastAsia="Times New Roman" w:hAnsiTheme="majorHAnsi" w:cstheme="majorHAnsi"/>
          <w:color w:val="000000" w:themeColor="text1"/>
          <w:sz w:val="24"/>
          <w:szCs w:val="24"/>
          <w:lang w:eastAsia="en-GB"/>
        </w:rPr>
        <w:t>promise</w:t>
      </w:r>
      <w:r w:rsidRPr="00B311A2">
        <w:rPr>
          <w:rFonts w:asciiTheme="majorHAnsi" w:eastAsia="Times New Roman" w:hAnsiTheme="majorHAnsi" w:cstheme="majorHAnsi"/>
          <w:color w:val="000000" w:themeColor="text1"/>
          <w:sz w:val="24"/>
          <w:szCs w:val="24"/>
          <w:lang w:eastAsia="en-GB"/>
        </w:rPr>
        <w:t xml:space="preserve"> to carry out their </w:t>
      </w:r>
      <w:r w:rsidR="0035510F" w:rsidRPr="00B311A2">
        <w:rPr>
          <w:rFonts w:asciiTheme="majorHAnsi" w:eastAsia="Times New Roman" w:hAnsiTheme="majorHAnsi" w:cstheme="majorHAnsi"/>
          <w:color w:val="000000" w:themeColor="text1"/>
          <w:sz w:val="24"/>
          <w:szCs w:val="24"/>
          <w:lang w:eastAsia="en-GB"/>
        </w:rPr>
        <w:t xml:space="preserve">organisation </w:t>
      </w:r>
      <w:r w:rsidRPr="00B311A2">
        <w:rPr>
          <w:rFonts w:asciiTheme="majorHAnsi" w:eastAsia="Times New Roman" w:hAnsiTheme="majorHAnsi" w:cstheme="majorHAnsi"/>
          <w:color w:val="000000" w:themeColor="text1"/>
          <w:sz w:val="24"/>
          <w:szCs w:val="24"/>
          <w:lang w:eastAsia="en-GB"/>
        </w:rPr>
        <w:t xml:space="preserve">in </w:t>
      </w:r>
      <w:r w:rsidR="000970CB" w:rsidRPr="00B311A2">
        <w:rPr>
          <w:rFonts w:asciiTheme="majorHAnsi" w:eastAsia="Times New Roman" w:hAnsiTheme="majorHAnsi" w:cstheme="majorHAnsi"/>
          <w:color w:val="000000" w:themeColor="text1"/>
          <w:sz w:val="24"/>
          <w:szCs w:val="24"/>
          <w:lang w:eastAsia="en-GB"/>
        </w:rPr>
        <w:t>a</w:t>
      </w:r>
      <w:r w:rsidRPr="00B311A2">
        <w:rPr>
          <w:rFonts w:asciiTheme="majorHAnsi" w:eastAsia="Times New Roman" w:hAnsiTheme="majorHAnsi" w:cstheme="majorHAnsi"/>
          <w:color w:val="000000" w:themeColor="text1"/>
          <w:sz w:val="24"/>
          <w:szCs w:val="24"/>
          <w:lang w:eastAsia="en-GB"/>
        </w:rPr>
        <w:t xml:space="preserve"> </w:t>
      </w:r>
      <w:r w:rsidR="0035510F" w:rsidRPr="00B311A2">
        <w:rPr>
          <w:rFonts w:asciiTheme="majorHAnsi" w:eastAsia="Times New Roman" w:hAnsiTheme="majorHAnsi" w:cstheme="majorHAnsi"/>
          <w:color w:val="000000" w:themeColor="text1"/>
          <w:sz w:val="24"/>
          <w:szCs w:val="24"/>
          <w:lang w:eastAsia="en-GB"/>
        </w:rPr>
        <w:t>moral</w:t>
      </w:r>
      <w:r w:rsidRPr="00B311A2">
        <w:rPr>
          <w:rFonts w:asciiTheme="majorHAnsi" w:eastAsia="Times New Roman" w:hAnsiTheme="majorHAnsi" w:cstheme="majorHAnsi"/>
          <w:color w:val="000000" w:themeColor="text1"/>
          <w:sz w:val="24"/>
          <w:szCs w:val="24"/>
          <w:lang w:eastAsia="en-GB"/>
        </w:rPr>
        <w:t xml:space="preserve"> </w:t>
      </w:r>
      <w:r w:rsidR="000471AA" w:rsidRPr="00B311A2">
        <w:rPr>
          <w:rFonts w:asciiTheme="majorHAnsi" w:eastAsia="Times New Roman" w:hAnsiTheme="majorHAnsi" w:cstheme="majorHAnsi"/>
          <w:color w:val="000000" w:themeColor="text1"/>
          <w:sz w:val="24"/>
          <w:szCs w:val="24"/>
          <w:lang w:eastAsia="en-GB"/>
        </w:rPr>
        <w:t>way. This</w:t>
      </w:r>
      <w:r w:rsidRPr="00B311A2">
        <w:rPr>
          <w:rFonts w:asciiTheme="majorHAnsi" w:eastAsia="Times New Roman" w:hAnsiTheme="majorHAnsi" w:cstheme="majorHAnsi"/>
          <w:color w:val="000000" w:themeColor="text1"/>
          <w:sz w:val="24"/>
          <w:szCs w:val="24"/>
          <w:lang w:eastAsia="en-GB"/>
        </w:rPr>
        <w:t xml:space="preserve"> </w:t>
      </w:r>
      <w:r w:rsidR="00B507D3" w:rsidRPr="00B311A2">
        <w:rPr>
          <w:rFonts w:asciiTheme="majorHAnsi" w:eastAsia="Times New Roman" w:hAnsiTheme="majorHAnsi" w:cstheme="majorHAnsi"/>
          <w:color w:val="000000" w:themeColor="text1"/>
          <w:sz w:val="24"/>
          <w:szCs w:val="24"/>
          <w:lang w:eastAsia="en-GB"/>
        </w:rPr>
        <w:t>mean</w:t>
      </w:r>
      <w:r w:rsidR="00B420E8" w:rsidRPr="00B311A2">
        <w:rPr>
          <w:rFonts w:asciiTheme="majorHAnsi" w:eastAsia="Times New Roman" w:hAnsiTheme="majorHAnsi" w:cstheme="majorHAnsi"/>
          <w:color w:val="000000" w:themeColor="text1"/>
          <w:sz w:val="24"/>
          <w:szCs w:val="24"/>
          <w:lang w:eastAsia="en-GB"/>
        </w:rPr>
        <w:t>s</w:t>
      </w:r>
      <w:r w:rsidR="00B507D3" w:rsidRPr="00B311A2">
        <w:rPr>
          <w:rFonts w:asciiTheme="majorHAnsi" w:eastAsia="Times New Roman" w:hAnsiTheme="majorHAnsi" w:cstheme="majorHAnsi"/>
          <w:color w:val="000000" w:themeColor="text1"/>
          <w:sz w:val="24"/>
          <w:szCs w:val="24"/>
          <w:lang w:eastAsia="en-GB"/>
        </w:rPr>
        <w:t xml:space="preserve"> </w:t>
      </w:r>
      <w:r w:rsidRPr="00B311A2">
        <w:rPr>
          <w:rFonts w:asciiTheme="majorHAnsi" w:eastAsia="Times New Roman" w:hAnsiTheme="majorHAnsi" w:cstheme="majorHAnsi"/>
          <w:color w:val="000000" w:themeColor="text1"/>
          <w:sz w:val="24"/>
          <w:szCs w:val="24"/>
          <w:lang w:eastAsia="en-GB"/>
        </w:rPr>
        <w:t xml:space="preserve">managing their business </w:t>
      </w:r>
      <w:r w:rsidR="008C3A88" w:rsidRPr="00B311A2">
        <w:rPr>
          <w:rFonts w:asciiTheme="majorHAnsi" w:eastAsia="Times New Roman" w:hAnsiTheme="majorHAnsi" w:cstheme="majorHAnsi"/>
          <w:color w:val="000000" w:themeColor="text1"/>
          <w:sz w:val="24"/>
          <w:szCs w:val="24"/>
          <w:lang w:eastAsia="en-GB"/>
        </w:rPr>
        <w:t>procedures</w:t>
      </w:r>
      <w:r w:rsidRPr="00B311A2">
        <w:rPr>
          <w:rFonts w:asciiTheme="majorHAnsi" w:eastAsia="Times New Roman" w:hAnsiTheme="majorHAnsi" w:cstheme="majorHAnsi"/>
          <w:color w:val="000000" w:themeColor="text1"/>
          <w:sz w:val="24"/>
          <w:szCs w:val="24"/>
          <w:lang w:eastAsia="en-GB"/>
        </w:rPr>
        <w:t xml:space="preserve"> while taking account of their social, economic and environmental </w:t>
      </w:r>
      <w:r w:rsidR="008864D6" w:rsidRPr="00B311A2">
        <w:rPr>
          <w:rFonts w:asciiTheme="majorHAnsi" w:eastAsia="Times New Roman" w:hAnsiTheme="majorHAnsi" w:cstheme="majorHAnsi"/>
          <w:color w:val="000000" w:themeColor="text1"/>
          <w:sz w:val="24"/>
          <w:szCs w:val="24"/>
          <w:lang w:eastAsia="en-GB"/>
        </w:rPr>
        <w:t>effect</w:t>
      </w:r>
      <w:r w:rsidRPr="00B311A2">
        <w:rPr>
          <w:rFonts w:asciiTheme="majorHAnsi" w:eastAsia="Times New Roman" w:hAnsiTheme="majorHAnsi" w:cstheme="majorHAnsi"/>
          <w:color w:val="000000" w:themeColor="text1"/>
          <w:sz w:val="24"/>
          <w:szCs w:val="24"/>
          <w:lang w:eastAsia="en-GB"/>
        </w:rPr>
        <w:t xml:space="preserve">, and </w:t>
      </w:r>
      <w:r w:rsidR="008864D6" w:rsidRPr="00B311A2">
        <w:rPr>
          <w:rFonts w:asciiTheme="majorHAnsi" w:eastAsia="Times New Roman" w:hAnsiTheme="majorHAnsi" w:cstheme="majorHAnsi"/>
          <w:color w:val="000000" w:themeColor="text1"/>
          <w:sz w:val="24"/>
          <w:szCs w:val="24"/>
          <w:lang w:eastAsia="en-GB"/>
        </w:rPr>
        <w:t>seeing</w:t>
      </w:r>
      <w:r w:rsidRPr="00B311A2">
        <w:rPr>
          <w:rFonts w:asciiTheme="majorHAnsi" w:eastAsia="Times New Roman" w:hAnsiTheme="majorHAnsi" w:cstheme="majorHAnsi"/>
          <w:color w:val="000000" w:themeColor="text1"/>
          <w:sz w:val="24"/>
          <w:szCs w:val="24"/>
          <w:lang w:eastAsia="en-GB"/>
        </w:rPr>
        <w:t xml:space="preserve"> human rights.</w:t>
      </w:r>
    </w:p>
    <w:p w14:paraId="11FA1F2C" w14:textId="5325E679" w:rsidR="008D5FA2" w:rsidRPr="00B311A2" w:rsidRDefault="008D5FA2" w:rsidP="00515C7C">
      <w:pPr>
        <w:widowControl w:val="0"/>
        <w:autoSpaceDE w:val="0"/>
        <w:autoSpaceDN w:val="0"/>
        <w:adjustRightInd w:val="0"/>
        <w:spacing w:after="0" w:line="360" w:lineRule="auto"/>
        <w:rPr>
          <w:rFonts w:asciiTheme="majorHAnsi" w:hAnsiTheme="majorHAnsi" w:cstheme="majorHAnsi"/>
          <w:color w:val="000000" w:themeColor="text1"/>
          <w:sz w:val="24"/>
          <w:szCs w:val="24"/>
          <w:lang w:val="en-US"/>
        </w:rPr>
      </w:pPr>
    </w:p>
    <w:p w14:paraId="2EFA357E" w14:textId="77777777" w:rsidR="00B420E8" w:rsidRPr="00B311A2" w:rsidRDefault="00B420E8"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shd w:val="clear" w:color="auto" w:fill="FFFFFF"/>
        </w:rPr>
        <w:t>This is</w:t>
      </w:r>
      <w:r w:rsidR="008216DC" w:rsidRPr="00B311A2">
        <w:rPr>
          <w:rFonts w:asciiTheme="majorHAnsi" w:hAnsiTheme="majorHAnsi" w:cstheme="majorHAnsi"/>
          <w:color w:val="000000" w:themeColor="text1"/>
          <w:sz w:val="24"/>
          <w:szCs w:val="24"/>
          <w:shd w:val="clear" w:color="auto" w:fill="FFFFFF"/>
        </w:rPr>
        <w:t xml:space="preserve"> </w:t>
      </w:r>
      <w:r w:rsidR="00DC3431" w:rsidRPr="00B311A2">
        <w:rPr>
          <w:rFonts w:asciiTheme="majorHAnsi" w:hAnsiTheme="majorHAnsi" w:cstheme="majorHAnsi"/>
          <w:color w:val="000000" w:themeColor="text1"/>
          <w:sz w:val="24"/>
          <w:szCs w:val="24"/>
          <w:shd w:val="clear" w:color="auto" w:fill="FFFFFF"/>
        </w:rPr>
        <w:t xml:space="preserve">critical analysis on how </w:t>
      </w:r>
      <w:r w:rsidR="0042564E" w:rsidRPr="00B311A2">
        <w:rPr>
          <w:rFonts w:asciiTheme="majorHAnsi" w:hAnsiTheme="majorHAnsi" w:cstheme="majorHAnsi"/>
          <w:color w:val="000000" w:themeColor="text1"/>
          <w:sz w:val="24"/>
          <w:szCs w:val="24"/>
          <w:shd w:val="clear" w:color="auto" w:fill="FFFFFF"/>
        </w:rPr>
        <w:t>CSR</w:t>
      </w:r>
      <w:r w:rsidR="008216DC" w:rsidRPr="00B311A2">
        <w:rPr>
          <w:rFonts w:asciiTheme="majorHAnsi" w:hAnsiTheme="majorHAnsi" w:cstheme="majorHAnsi"/>
          <w:color w:val="000000" w:themeColor="text1"/>
          <w:sz w:val="24"/>
          <w:szCs w:val="24"/>
          <w:shd w:val="clear" w:color="auto" w:fill="FFFFFF"/>
        </w:rPr>
        <w:t xml:space="preserve"> should be applied into </w:t>
      </w:r>
      <w:r w:rsidR="008216DC" w:rsidRPr="00B311A2">
        <w:rPr>
          <w:rFonts w:asciiTheme="majorHAnsi" w:hAnsiTheme="majorHAnsi" w:cstheme="majorHAnsi"/>
          <w:color w:val="000000" w:themeColor="text1"/>
          <w:sz w:val="24"/>
          <w:szCs w:val="24"/>
        </w:rPr>
        <w:t>Sanlu Group</w:t>
      </w:r>
      <w:r w:rsidR="00DC3431" w:rsidRPr="00B311A2">
        <w:rPr>
          <w:rFonts w:asciiTheme="majorHAnsi" w:hAnsiTheme="majorHAnsi" w:cstheme="majorHAnsi"/>
          <w:color w:val="000000" w:themeColor="text1"/>
          <w:sz w:val="24"/>
          <w:szCs w:val="24"/>
        </w:rPr>
        <w:t xml:space="preserve">. </w:t>
      </w:r>
    </w:p>
    <w:p w14:paraId="046E56C0" w14:textId="4A88BA1A" w:rsidR="000C1AFB" w:rsidRPr="00B311A2" w:rsidRDefault="00DC3431"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After the 2008 melamine crisis</w:t>
      </w:r>
      <w:r w:rsidR="00234F5E" w:rsidRPr="00B311A2">
        <w:rPr>
          <w:rFonts w:asciiTheme="majorHAnsi" w:hAnsiTheme="majorHAnsi" w:cstheme="majorHAnsi"/>
          <w:color w:val="000000" w:themeColor="text1"/>
          <w:sz w:val="24"/>
          <w:szCs w:val="24"/>
        </w:rPr>
        <w:t xml:space="preserve"> further</w:t>
      </w:r>
      <w:r w:rsidR="000C1AFB" w:rsidRPr="00B311A2">
        <w:rPr>
          <w:rFonts w:asciiTheme="majorHAnsi" w:hAnsiTheme="majorHAnsi" w:cstheme="majorHAnsi"/>
          <w:color w:val="000000" w:themeColor="text1"/>
          <w:sz w:val="24"/>
          <w:szCs w:val="24"/>
        </w:rPr>
        <w:t xml:space="preserve"> </w:t>
      </w:r>
      <w:r w:rsidR="00234F5E" w:rsidRPr="00B311A2">
        <w:rPr>
          <w:rFonts w:asciiTheme="majorHAnsi" w:hAnsiTheme="majorHAnsi" w:cstheme="majorHAnsi"/>
          <w:color w:val="000000" w:themeColor="text1"/>
          <w:sz w:val="24"/>
          <w:szCs w:val="24"/>
        </w:rPr>
        <w:t>consideration</w:t>
      </w:r>
      <w:r w:rsidR="001C6195" w:rsidRPr="00B311A2">
        <w:rPr>
          <w:rFonts w:asciiTheme="majorHAnsi" w:hAnsiTheme="majorHAnsi" w:cstheme="majorHAnsi"/>
          <w:color w:val="000000" w:themeColor="text1"/>
          <w:sz w:val="24"/>
          <w:szCs w:val="24"/>
        </w:rPr>
        <w:t xml:space="preserve"> </w:t>
      </w:r>
      <w:r w:rsidR="000C1AFB" w:rsidRPr="00B311A2">
        <w:rPr>
          <w:rFonts w:asciiTheme="majorHAnsi" w:hAnsiTheme="majorHAnsi" w:cstheme="majorHAnsi"/>
          <w:color w:val="000000" w:themeColor="text1"/>
          <w:sz w:val="24"/>
          <w:szCs w:val="24"/>
        </w:rPr>
        <w:t xml:space="preserve">is </w:t>
      </w:r>
      <w:r w:rsidR="00234F5E" w:rsidRPr="00B311A2">
        <w:rPr>
          <w:rFonts w:asciiTheme="majorHAnsi" w:hAnsiTheme="majorHAnsi" w:cstheme="majorHAnsi"/>
          <w:color w:val="000000" w:themeColor="text1"/>
          <w:sz w:val="24"/>
          <w:szCs w:val="24"/>
        </w:rPr>
        <w:t>funded</w:t>
      </w:r>
      <w:r w:rsidR="000C1AFB" w:rsidRPr="00B311A2">
        <w:rPr>
          <w:rFonts w:asciiTheme="majorHAnsi" w:hAnsiTheme="majorHAnsi" w:cstheme="majorHAnsi"/>
          <w:color w:val="000000" w:themeColor="text1"/>
          <w:sz w:val="24"/>
          <w:szCs w:val="24"/>
        </w:rPr>
        <w:t xml:space="preserve"> on </w:t>
      </w:r>
      <w:r w:rsidR="0042564E" w:rsidRPr="00B311A2">
        <w:rPr>
          <w:rFonts w:asciiTheme="majorHAnsi" w:hAnsiTheme="majorHAnsi" w:cstheme="majorHAnsi"/>
          <w:color w:val="000000" w:themeColor="text1"/>
          <w:sz w:val="24"/>
          <w:szCs w:val="24"/>
        </w:rPr>
        <w:t>CSR</w:t>
      </w:r>
      <w:r w:rsidR="00923B7E" w:rsidRPr="00B311A2">
        <w:rPr>
          <w:rFonts w:asciiTheme="majorHAnsi" w:hAnsiTheme="majorHAnsi" w:cstheme="majorHAnsi"/>
          <w:color w:val="000000" w:themeColor="text1"/>
          <w:sz w:val="24"/>
          <w:szCs w:val="24"/>
        </w:rPr>
        <w:t xml:space="preserve"> regarding</w:t>
      </w:r>
      <w:r w:rsidR="00234F5E" w:rsidRPr="00B311A2">
        <w:rPr>
          <w:rFonts w:asciiTheme="majorHAnsi" w:hAnsiTheme="majorHAnsi" w:cstheme="majorHAnsi"/>
          <w:color w:val="000000" w:themeColor="text1"/>
          <w:sz w:val="24"/>
          <w:szCs w:val="24"/>
        </w:rPr>
        <w:t xml:space="preserve"> the </w:t>
      </w:r>
      <w:r w:rsidR="00923B7E" w:rsidRPr="00B311A2">
        <w:rPr>
          <w:rFonts w:asciiTheme="majorHAnsi" w:hAnsiTheme="majorHAnsi" w:cstheme="majorHAnsi"/>
          <w:color w:val="000000" w:themeColor="text1"/>
          <w:sz w:val="24"/>
          <w:szCs w:val="24"/>
        </w:rPr>
        <w:t xml:space="preserve">Melamine Incident. Social </w:t>
      </w:r>
      <w:r w:rsidR="000C1AFB" w:rsidRPr="00B311A2">
        <w:rPr>
          <w:rFonts w:asciiTheme="majorHAnsi" w:hAnsiTheme="majorHAnsi" w:cstheme="majorHAnsi"/>
          <w:color w:val="000000" w:themeColor="text1"/>
          <w:sz w:val="24"/>
          <w:szCs w:val="24"/>
        </w:rPr>
        <w:t xml:space="preserve">responsibility has </w:t>
      </w:r>
      <w:r w:rsidR="00923B7E" w:rsidRPr="00B311A2">
        <w:rPr>
          <w:rFonts w:asciiTheme="majorHAnsi" w:hAnsiTheme="majorHAnsi" w:cstheme="majorHAnsi"/>
          <w:color w:val="000000" w:themeColor="text1"/>
          <w:sz w:val="24"/>
          <w:szCs w:val="24"/>
        </w:rPr>
        <w:t>developed to become</w:t>
      </w:r>
      <w:r w:rsidR="000C1AFB" w:rsidRPr="00B311A2">
        <w:rPr>
          <w:rFonts w:asciiTheme="majorHAnsi" w:hAnsiTheme="majorHAnsi" w:cstheme="majorHAnsi"/>
          <w:color w:val="000000" w:themeColor="text1"/>
          <w:sz w:val="24"/>
          <w:szCs w:val="24"/>
        </w:rPr>
        <w:t xml:space="preserve"> a key factor that </w:t>
      </w:r>
      <w:r w:rsidR="00923B7E" w:rsidRPr="00B311A2">
        <w:rPr>
          <w:rFonts w:asciiTheme="majorHAnsi" w:hAnsiTheme="majorHAnsi" w:cstheme="majorHAnsi"/>
          <w:color w:val="000000" w:themeColor="text1"/>
          <w:sz w:val="24"/>
          <w:szCs w:val="24"/>
        </w:rPr>
        <w:t>businesses</w:t>
      </w:r>
      <w:r w:rsidR="000C1AFB" w:rsidRPr="00B311A2">
        <w:rPr>
          <w:rFonts w:asciiTheme="majorHAnsi" w:hAnsiTheme="majorHAnsi" w:cstheme="majorHAnsi"/>
          <w:color w:val="000000" w:themeColor="text1"/>
          <w:sz w:val="24"/>
          <w:szCs w:val="24"/>
        </w:rPr>
        <w:t xml:space="preserve"> </w:t>
      </w:r>
      <w:r w:rsidR="00923B7E" w:rsidRPr="00B311A2">
        <w:rPr>
          <w:rFonts w:asciiTheme="majorHAnsi" w:hAnsiTheme="majorHAnsi" w:cstheme="majorHAnsi"/>
          <w:color w:val="000000" w:themeColor="text1"/>
          <w:sz w:val="24"/>
          <w:szCs w:val="24"/>
        </w:rPr>
        <w:t>conduct</w:t>
      </w:r>
      <w:r w:rsidR="000C1AFB" w:rsidRPr="00B311A2">
        <w:rPr>
          <w:rFonts w:asciiTheme="majorHAnsi" w:hAnsiTheme="majorHAnsi" w:cstheme="majorHAnsi"/>
          <w:color w:val="000000" w:themeColor="text1"/>
          <w:sz w:val="24"/>
          <w:szCs w:val="24"/>
        </w:rPr>
        <w:t xml:space="preserve"> out their </w:t>
      </w:r>
      <w:r w:rsidR="00923B7E" w:rsidRPr="00B311A2">
        <w:rPr>
          <w:rFonts w:asciiTheme="majorHAnsi" w:hAnsiTheme="majorHAnsi" w:cstheme="majorHAnsi"/>
          <w:color w:val="000000" w:themeColor="text1"/>
          <w:sz w:val="24"/>
          <w:szCs w:val="24"/>
        </w:rPr>
        <w:t>sustainable</w:t>
      </w:r>
      <w:r w:rsidR="000C1AFB" w:rsidRPr="00B311A2">
        <w:rPr>
          <w:rFonts w:asciiTheme="majorHAnsi" w:hAnsiTheme="majorHAnsi" w:cstheme="majorHAnsi"/>
          <w:color w:val="000000" w:themeColor="text1"/>
          <w:sz w:val="24"/>
          <w:szCs w:val="24"/>
        </w:rPr>
        <w:t xml:space="preserve"> </w:t>
      </w:r>
      <w:r w:rsidR="00923B7E" w:rsidRPr="00B311A2">
        <w:rPr>
          <w:rFonts w:asciiTheme="majorHAnsi" w:hAnsiTheme="majorHAnsi" w:cstheme="majorHAnsi"/>
          <w:color w:val="000000" w:themeColor="text1"/>
          <w:sz w:val="24"/>
          <w:szCs w:val="24"/>
        </w:rPr>
        <w:t>progress</w:t>
      </w:r>
      <w:r w:rsidR="000C1AFB" w:rsidRPr="00B311A2">
        <w:rPr>
          <w:rFonts w:asciiTheme="majorHAnsi" w:hAnsiTheme="majorHAnsi" w:cstheme="majorHAnsi"/>
          <w:color w:val="000000" w:themeColor="text1"/>
          <w:sz w:val="24"/>
          <w:szCs w:val="24"/>
        </w:rPr>
        <w:t xml:space="preserve">. The </w:t>
      </w:r>
      <w:r w:rsidR="00F24030" w:rsidRPr="00B311A2">
        <w:rPr>
          <w:rFonts w:asciiTheme="majorHAnsi" w:hAnsiTheme="majorHAnsi" w:cstheme="majorHAnsi"/>
          <w:color w:val="000000" w:themeColor="text1"/>
          <w:sz w:val="24"/>
          <w:szCs w:val="24"/>
        </w:rPr>
        <w:t>initiative</w:t>
      </w:r>
      <w:r w:rsidR="000C1AFB" w:rsidRPr="00B311A2">
        <w:rPr>
          <w:rFonts w:asciiTheme="majorHAnsi" w:hAnsiTheme="majorHAnsi" w:cstheme="majorHAnsi"/>
          <w:color w:val="000000" w:themeColor="text1"/>
          <w:sz w:val="24"/>
          <w:szCs w:val="24"/>
        </w:rPr>
        <w:t xml:space="preserve"> </w:t>
      </w:r>
      <w:r w:rsidR="00F24030" w:rsidRPr="00B311A2">
        <w:rPr>
          <w:rFonts w:asciiTheme="majorHAnsi" w:hAnsiTheme="majorHAnsi" w:cstheme="majorHAnsi"/>
          <w:color w:val="000000" w:themeColor="text1"/>
          <w:sz w:val="24"/>
          <w:szCs w:val="24"/>
        </w:rPr>
        <w:t>satisfying</w:t>
      </w:r>
      <w:r w:rsidR="000C1AFB" w:rsidRPr="00B311A2">
        <w:rPr>
          <w:rFonts w:asciiTheme="majorHAnsi" w:hAnsiTheme="majorHAnsi" w:cstheme="majorHAnsi"/>
          <w:color w:val="000000" w:themeColor="text1"/>
          <w:sz w:val="24"/>
          <w:szCs w:val="24"/>
        </w:rPr>
        <w:t xml:space="preserve"> social </w:t>
      </w:r>
      <w:r w:rsidR="00F24030" w:rsidRPr="00B311A2">
        <w:rPr>
          <w:rFonts w:asciiTheme="majorHAnsi" w:hAnsiTheme="majorHAnsi" w:cstheme="majorHAnsi"/>
          <w:color w:val="000000" w:themeColor="text1"/>
          <w:sz w:val="24"/>
          <w:szCs w:val="24"/>
        </w:rPr>
        <w:t>duty</w:t>
      </w:r>
      <w:r w:rsidR="000C1AFB" w:rsidRPr="00B311A2">
        <w:rPr>
          <w:rFonts w:asciiTheme="majorHAnsi" w:hAnsiTheme="majorHAnsi" w:cstheme="majorHAnsi"/>
          <w:color w:val="000000" w:themeColor="text1"/>
          <w:sz w:val="24"/>
          <w:szCs w:val="24"/>
        </w:rPr>
        <w:t xml:space="preserve"> is a </w:t>
      </w:r>
      <w:r w:rsidR="00F24030" w:rsidRPr="00B311A2">
        <w:rPr>
          <w:rFonts w:asciiTheme="majorHAnsi" w:hAnsiTheme="majorHAnsi" w:cstheme="majorHAnsi"/>
          <w:color w:val="000000" w:themeColor="text1"/>
          <w:sz w:val="24"/>
          <w:szCs w:val="24"/>
        </w:rPr>
        <w:t>steady</w:t>
      </w:r>
      <w:r w:rsidR="000C1AFB" w:rsidRPr="00B311A2">
        <w:rPr>
          <w:rFonts w:asciiTheme="majorHAnsi" w:hAnsiTheme="majorHAnsi" w:cstheme="majorHAnsi"/>
          <w:color w:val="000000" w:themeColor="text1"/>
          <w:sz w:val="24"/>
          <w:szCs w:val="24"/>
        </w:rPr>
        <w:t xml:space="preserve"> </w:t>
      </w:r>
      <w:r w:rsidR="00F24030" w:rsidRPr="00B311A2">
        <w:rPr>
          <w:rFonts w:asciiTheme="majorHAnsi" w:hAnsiTheme="majorHAnsi" w:cstheme="majorHAnsi"/>
          <w:color w:val="000000" w:themeColor="text1"/>
          <w:sz w:val="24"/>
          <w:szCs w:val="24"/>
        </w:rPr>
        <w:t>procedure</w:t>
      </w:r>
      <w:r w:rsidR="000C1AFB" w:rsidRPr="00B311A2">
        <w:rPr>
          <w:rFonts w:asciiTheme="majorHAnsi" w:hAnsiTheme="majorHAnsi" w:cstheme="majorHAnsi"/>
          <w:color w:val="000000" w:themeColor="text1"/>
          <w:sz w:val="24"/>
          <w:szCs w:val="24"/>
        </w:rPr>
        <w:t xml:space="preserve">, </w:t>
      </w:r>
      <w:r w:rsidR="00F24030" w:rsidRPr="00B311A2">
        <w:rPr>
          <w:rFonts w:asciiTheme="majorHAnsi" w:hAnsiTheme="majorHAnsi" w:cstheme="majorHAnsi"/>
          <w:color w:val="000000" w:themeColor="text1"/>
          <w:sz w:val="24"/>
          <w:szCs w:val="24"/>
        </w:rPr>
        <w:t>grounded</w:t>
      </w:r>
      <w:r w:rsidR="000C1AFB" w:rsidRPr="00B311A2">
        <w:rPr>
          <w:rFonts w:asciiTheme="majorHAnsi" w:hAnsiTheme="majorHAnsi" w:cstheme="majorHAnsi"/>
          <w:color w:val="000000" w:themeColor="text1"/>
          <w:sz w:val="24"/>
          <w:szCs w:val="24"/>
        </w:rPr>
        <w:t xml:space="preserve"> on the </w:t>
      </w:r>
      <w:r w:rsidR="00F24030" w:rsidRPr="00B311A2">
        <w:rPr>
          <w:rFonts w:asciiTheme="majorHAnsi" w:hAnsiTheme="majorHAnsi" w:cstheme="majorHAnsi"/>
          <w:color w:val="000000" w:themeColor="text1"/>
          <w:sz w:val="24"/>
          <w:szCs w:val="24"/>
        </w:rPr>
        <w:t>dynamic application</w:t>
      </w:r>
      <w:r w:rsidR="000C1AFB" w:rsidRPr="00B311A2">
        <w:rPr>
          <w:rFonts w:asciiTheme="majorHAnsi" w:hAnsiTheme="majorHAnsi" w:cstheme="majorHAnsi"/>
          <w:color w:val="000000" w:themeColor="text1"/>
          <w:sz w:val="24"/>
          <w:szCs w:val="24"/>
        </w:rPr>
        <w:t xml:space="preserve"> of legal </w:t>
      </w:r>
      <w:r w:rsidR="00F24030" w:rsidRPr="00B311A2">
        <w:rPr>
          <w:rFonts w:asciiTheme="majorHAnsi" w:hAnsiTheme="majorHAnsi" w:cstheme="majorHAnsi"/>
          <w:color w:val="000000" w:themeColor="text1"/>
          <w:sz w:val="24"/>
          <w:szCs w:val="24"/>
        </w:rPr>
        <w:t>duty</w:t>
      </w:r>
      <w:r w:rsidR="000C1AFB" w:rsidRPr="00B311A2">
        <w:rPr>
          <w:rFonts w:asciiTheme="majorHAnsi" w:hAnsiTheme="majorHAnsi" w:cstheme="majorHAnsi"/>
          <w:color w:val="000000" w:themeColor="text1"/>
          <w:sz w:val="24"/>
          <w:szCs w:val="24"/>
        </w:rPr>
        <w:t xml:space="preserve"> </w:t>
      </w:r>
      <w:r w:rsidR="00A53A40" w:rsidRPr="00B311A2">
        <w:rPr>
          <w:rFonts w:asciiTheme="majorHAnsi" w:hAnsiTheme="majorHAnsi" w:cstheme="majorHAnsi"/>
          <w:color w:val="000000" w:themeColor="text1"/>
          <w:sz w:val="24"/>
          <w:szCs w:val="24"/>
        </w:rPr>
        <w:t>and for</w:t>
      </w:r>
      <w:r w:rsidR="000C1AFB" w:rsidRPr="00B311A2">
        <w:rPr>
          <w:rFonts w:asciiTheme="majorHAnsi" w:hAnsiTheme="majorHAnsi" w:cstheme="majorHAnsi"/>
          <w:color w:val="000000" w:themeColor="text1"/>
          <w:sz w:val="24"/>
          <w:szCs w:val="24"/>
        </w:rPr>
        <w:t xml:space="preserve"> social responsibilities</w:t>
      </w:r>
      <w:r w:rsidR="00B420E8" w:rsidRPr="00B311A2">
        <w:rPr>
          <w:rFonts w:asciiTheme="majorHAnsi" w:hAnsiTheme="majorHAnsi" w:cstheme="majorHAnsi"/>
          <w:color w:val="000000" w:themeColor="text1"/>
          <w:sz w:val="24"/>
          <w:szCs w:val="24"/>
        </w:rPr>
        <w:t>. This would</w:t>
      </w:r>
      <w:r w:rsidR="000C1AFB" w:rsidRPr="00B311A2">
        <w:rPr>
          <w:rFonts w:asciiTheme="majorHAnsi" w:hAnsiTheme="majorHAnsi" w:cstheme="majorHAnsi"/>
          <w:color w:val="000000" w:themeColor="text1"/>
          <w:sz w:val="24"/>
          <w:szCs w:val="24"/>
        </w:rPr>
        <w:t xml:space="preserve"> </w:t>
      </w:r>
      <w:r w:rsidR="00B420E8" w:rsidRPr="00B311A2">
        <w:rPr>
          <w:rFonts w:asciiTheme="majorHAnsi" w:hAnsiTheme="majorHAnsi" w:cstheme="majorHAnsi"/>
          <w:color w:val="000000" w:themeColor="text1"/>
          <w:sz w:val="24"/>
          <w:szCs w:val="24"/>
        </w:rPr>
        <w:t xml:space="preserve">resolve </w:t>
      </w:r>
      <w:r w:rsidR="000C1AFB" w:rsidRPr="00B311A2">
        <w:rPr>
          <w:rFonts w:asciiTheme="majorHAnsi" w:hAnsiTheme="majorHAnsi" w:cstheme="majorHAnsi"/>
          <w:color w:val="000000" w:themeColor="text1"/>
          <w:sz w:val="24"/>
          <w:szCs w:val="24"/>
        </w:rPr>
        <w:t xml:space="preserve">social </w:t>
      </w:r>
      <w:r w:rsidR="00705A97" w:rsidRPr="00B311A2">
        <w:rPr>
          <w:rFonts w:asciiTheme="majorHAnsi" w:hAnsiTheme="majorHAnsi" w:cstheme="majorHAnsi"/>
          <w:color w:val="000000" w:themeColor="text1"/>
          <w:sz w:val="24"/>
          <w:szCs w:val="24"/>
        </w:rPr>
        <w:t xml:space="preserve">duties </w:t>
      </w:r>
      <w:r w:rsidR="000C1AFB" w:rsidRPr="00B311A2">
        <w:rPr>
          <w:rFonts w:asciiTheme="majorHAnsi" w:hAnsiTheme="majorHAnsi" w:cstheme="majorHAnsi"/>
          <w:color w:val="000000" w:themeColor="text1"/>
          <w:sz w:val="24"/>
          <w:szCs w:val="24"/>
        </w:rPr>
        <w:t>in</w:t>
      </w:r>
      <w:r w:rsidR="00705A97" w:rsidRPr="00B311A2">
        <w:rPr>
          <w:rFonts w:asciiTheme="majorHAnsi" w:hAnsiTheme="majorHAnsi" w:cstheme="majorHAnsi"/>
          <w:color w:val="000000" w:themeColor="text1"/>
          <w:sz w:val="24"/>
          <w:szCs w:val="24"/>
        </w:rPr>
        <w:t xml:space="preserve"> </w:t>
      </w:r>
      <w:r w:rsidR="00B420E8" w:rsidRPr="00B311A2">
        <w:rPr>
          <w:rFonts w:asciiTheme="majorHAnsi" w:hAnsiTheme="majorHAnsi" w:cstheme="majorHAnsi"/>
          <w:color w:val="000000" w:themeColor="text1"/>
          <w:sz w:val="24"/>
          <w:szCs w:val="24"/>
        </w:rPr>
        <w:t xml:space="preserve">the </w:t>
      </w:r>
      <w:r w:rsidR="000C1AFB" w:rsidRPr="00B311A2">
        <w:rPr>
          <w:rFonts w:asciiTheme="majorHAnsi" w:hAnsiTheme="majorHAnsi" w:cstheme="majorHAnsi"/>
          <w:color w:val="000000" w:themeColor="text1"/>
          <w:sz w:val="24"/>
          <w:szCs w:val="24"/>
        </w:rPr>
        <w:t xml:space="preserve">business development </w:t>
      </w:r>
      <w:r w:rsidR="00705A97" w:rsidRPr="00B311A2">
        <w:rPr>
          <w:rFonts w:asciiTheme="majorHAnsi" w:hAnsiTheme="majorHAnsi" w:cstheme="majorHAnsi"/>
          <w:color w:val="000000" w:themeColor="text1"/>
          <w:sz w:val="24"/>
          <w:szCs w:val="24"/>
        </w:rPr>
        <w:t>plan</w:t>
      </w:r>
      <w:r w:rsidR="00B420E8" w:rsidRPr="00B311A2">
        <w:rPr>
          <w:rFonts w:asciiTheme="majorHAnsi" w:hAnsiTheme="majorHAnsi" w:cstheme="majorHAnsi"/>
          <w:color w:val="000000" w:themeColor="text1"/>
          <w:sz w:val="24"/>
          <w:szCs w:val="24"/>
        </w:rPr>
        <w:t xml:space="preserve">, </w:t>
      </w:r>
      <w:r w:rsidR="00705A97" w:rsidRPr="00B311A2">
        <w:rPr>
          <w:rFonts w:asciiTheme="majorHAnsi" w:hAnsiTheme="majorHAnsi" w:cstheme="majorHAnsi"/>
          <w:color w:val="000000" w:themeColor="text1"/>
          <w:sz w:val="24"/>
          <w:szCs w:val="24"/>
        </w:rPr>
        <w:t>satisfying</w:t>
      </w:r>
      <w:r w:rsidR="000C1AFB" w:rsidRPr="00B311A2">
        <w:rPr>
          <w:rFonts w:asciiTheme="majorHAnsi" w:hAnsiTheme="majorHAnsi" w:cstheme="majorHAnsi"/>
          <w:color w:val="000000" w:themeColor="text1"/>
          <w:sz w:val="24"/>
          <w:szCs w:val="24"/>
        </w:rPr>
        <w:t xml:space="preserve"> its </w:t>
      </w:r>
      <w:r w:rsidR="00705A97" w:rsidRPr="00B311A2">
        <w:rPr>
          <w:rFonts w:asciiTheme="majorHAnsi" w:hAnsiTheme="majorHAnsi" w:cstheme="majorHAnsi"/>
          <w:color w:val="000000" w:themeColor="text1"/>
          <w:sz w:val="24"/>
          <w:szCs w:val="24"/>
        </w:rPr>
        <w:t>ethical</w:t>
      </w:r>
      <w:r w:rsidR="000C1AFB" w:rsidRPr="00B311A2">
        <w:rPr>
          <w:rFonts w:asciiTheme="majorHAnsi" w:hAnsiTheme="majorHAnsi" w:cstheme="majorHAnsi"/>
          <w:color w:val="000000" w:themeColor="text1"/>
          <w:sz w:val="24"/>
          <w:szCs w:val="24"/>
        </w:rPr>
        <w:t xml:space="preserve"> </w:t>
      </w:r>
      <w:r w:rsidR="00705A97" w:rsidRPr="00B311A2">
        <w:rPr>
          <w:rFonts w:asciiTheme="majorHAnsi" w:hAnsiTheme="majorHAnsi" w:cstheme="majorHAnsi"/>
          <w:color w:val="000000" w:themeColor="text1"/>
          <w:sz w:val="24"/>
          <w:szCs w:val="24"/>
        </w:rPr>
        <w:t>obligation</w:t>
      </w:r>
      <w:r w:rsidR="000C1AFB" w:rsidRPr="00B311A2">
        <w:rPr>
          <w:rFonts w:asciiTheme="majorHAnsi" w:hAnsiTheme="majorHAnsi" w:cstheme="majorHAnsi"/>
          <w:color w:val="000000" w:themeColor="text1"/>
          <w:sz w:val="24"/>
          <w:szCs w:val="24"/>
        </w:rPr>
        <w:t xml:space="preserve"> for</w:t>
      </w:r>
      <w:r w:rsidR="00705A97" w:rsidRPr="00B311A2">
        <w:rPr>
          <w:rFonts w:asciiTheme="majorHAnsi" w:hAnsiTheme="majorHAnsi" w:cstheme="majorHAnsi"/>
          <w:color w:val="000000" w:themeColor="text1"/>
          <w:sz w:val="24"/>
          <w:szCs w:val="24"/>
        </w:rPr>
        <w:t xml:space="preserve"> </w:t>
      </w:r>
      <w:r w:rsidR="00B420E8" w:rsidRPr="00B311A2">
        <w:rPr>
          <w:rFonts w:asciiTheme="majorHAnsi" w:hAnsiTheme="majorHAnsi" w:cstheme="majorHAnsi"/>
          <w:color w:val="000000" w:themeColor="text1"/>
          <w:sz w:val="24"/>
          <w:szCs w:val="24"/>
        </w:rPr>
        <w:t>stakeholders, support</w:t>
      </w:r>
      <w:r w:rsidR="00705A97" w:rsidRPr="00B311A2">
        <w:rPr>
          <w:rFonts w:asciiTheme="majorHAnsi" w:hAnsiTheme="majorHAnsi" w:cstheme="majorHAnsi"/>
          <w:color w:val="000000" w:themeColor="text1"/>
          <w:sz w:val="24"/>
          <w:szCs w:val="24"/>
        </w:rPr>
        <w:t xml:space="preserve"> </w:t>
      </w:r>
      <w:r w:rsidR="000C1AFB" w:rsidRPr="00B311A2">
        <w:rPr>
          <w:rFonts w:asciiTheme="majorHAnsi" w:hAnsiTheme="majorHAnsi" w:cstheme="majorHAnsi"/>
          <w:color w:val="000000" w:themeColor="text1"/>
          <w:sz w:val="24"/>
          <w:szCs w:val="24"/>
        </w:rPr>
        <w:t>the social responsibility</w:t>
      </w:r>
      <w:r w:rsidR="00705A97" w:rsidRPr="00B311A2">
        <w:rPr>
          <w:rFonts w:asciiTheme="majorHAnsi" w:hAnsiTheme="majorHAnsi" w:cstheme="majorHAnsi"/>
          <w:color w:val="000000" w:themeColor="text1"/>
          <w:sz w:val="24"/>
          <w:szCs w:val="24"/>
        </w:rPr>
        <w:t xml:space="preserve"> of</w:t>
      </w:r>
      <w:r w:rsidR="000C1AFB" w:rsidRPr="00B311A2">
        <w:rPr>
          <w:rFonts w:asciiTheme="majorHAnsi" w:hAnsiTheme="majorHAnsi" w:cstheme="majorHAnsi"/>
          <w:color w:val="000000" w:themeColor="text1"/>
          <w:sz w:val="24"/>
          <w:szCs w:val="24"/>
        </w:rPr>
        <w:t xml:space="preserve"> management </w:t>
      </w:r>
      <w:r w:rsidR="002E5543" w:rsidRPr="00B311A2">
        <w:rPr>
          <w:rFonts w:asciiTheme="majorHAnsi" w:hAnsiTheme="majorHAnsi" w:cstheme="majorHAnsi"/>
          <w:color w:val="000000" w:themeColor="text1"/>
          <w:sz w:val="24"/>
          <w:szCs w:val="24"/>
        </w:rPr>
        <w:t>and</w:t>
      </w:r>
      <w:r w:rsidR="000C1AFB" w:rsidRPr="00B311A2">
        <w:rPr>
          <w:rFonts w:asciiTheme="majorHAnsi" w:hAnsiTheme="majorHAnsi" w:cstheme="majorHAnsi"/>
          <w:color w:val="000000" w:themeColor="text1"/>
          <w:sz w:val="24"/>
          <w:szCs w:val="24"/>
        </w:rPr>
        <w:t xml:space="preserve"> the </w:t>
      </w:r>
      <w:r w:rsidR="00705A97" w:rsidRPr="00B311A2">
        <w:rPr>
          <w:rFonts w:asciiTheme="majorHAnsi" w:hAnsiTheme="majorHAnsi" w:cstheme="majorHAnsi"/>
          <w:color w:val="000000" w:themeColor="text1"/>
          <w:sz w:val="24"/>
          <w:szCs w:val="24"/>
        </w:rPr>
        <w:t>source</w:t>
      </w:r>
      <w:r w:rsidR="000C1AFB" w:rsidRPr="00B311A2">
        <w:rPr>
          <w:rFonts w:asciiTheme="majorHAnsi" w:hAnsiTheme="majorHAnsi" w:cstheme="majorHAnsi"/>
          <w:color w:val="000000" w:themeColor="text1"/>
          <w:sz w:val="24"/>
          <w:szCs w:val="24"/>
        </w:rPr>
        <w:t xml:space="preserve"> chain for </w:t>
      </w:r>
      <w:r w:rsidR="001C6195" w:rsidRPr="00B311A2">
        <w:rPr>
          <w:rFonts w:asciiTheme="majorHAnsi" w:hAnsiTheme="majorHAnsi" w:cstheme="majorHAnsi"/>
          <w:color w:val="000000" w:themeColor="text1"/>
          <w:sz w:val="24"/>
          <w:szCs w:val="24"/>
        </w:rPr>
        <w:t>initiative, among</w:t>
      </w:r>
      <w:r w:rsidR="000C1AFB" w:rsidRPr="00B311A2">
        <w:rPr>
          <w:rFonts w:asciiTheme="majorHAnsi" w:hAnsiTheme="majorHAnsi" w:cstheme="majorHAnsi"/>
          <w:color w:val="000000" w:themeColor="text1"/>
          <w:sz w:val="24"/>
          <w:szCs w:val="24"/>
        </w:rPr>
        <w:t xml:space="preserve"> the enterprise and society. </w:t>
      </w:r>
      <w:r w:rsidR="002E5543" w:rsidRPr="00B311A2">
        <w:rPr>
          <w:rFonts w:asciiTheme="majorHAnsi" w:hAnsiTheme="majorHAnsi" w:cstheme="majorHAnsi"/>
          <w:color w:val="000000" w:themeColor="text1"/>
          <w:sz w:val="24"/>
          <w:szCs w:val="24"/>
        </w:rPr>
        <w:t xml:space="preserve">Because of the melamine incident it </w:t>
      </w:r>
      <w:r w:rsidR="00453EFB" w:rsidRPr="00B311A2">
        <w:rPr>
          <w:rFonts w:asciiTheme="majorHAnsi" w:hAnsiTheme="majorHAnsi" w:cstheme="majorHAnsi"/>
          <w:color w:val="000000" w:themeColor="text1"/>
          <w:sz w:val="24"/>
          <w:szCs w:val="24"/>
        </w:rPr>
        <w:t>removed 22</w:t>
      </w:r>
      <w:r w:rsidR="002E5543" w:rsidRPr="00B311A2">
        <w:rPr>
          <w:rFonts w:asciiTheme="majorHAnsi" w:hAnsiTheme="majorHAnsi" w:cstheme="majorHAnsi"/>
          <w:color w:val="000000" w:themeColor="text1"/>
          <w:sz w:val="24"/>
          <w:szCs w:val="24"/>
        </w:rPr>
        <w:t xml:space="preserve"> dairy companies </w:t>
      </w:r>
      <w:r w:rsidR="00453EFB" w:rsidRPr="00B311A2">
        <w:rPr>
          <w:rFonts w:asciiTheme="majorHAnsi" w:hAnsiTheme="majorHAnsi" w:cstheme="majorHAnsi"/>
          <w:color w:val="000000" w:themeColor="text1"/>
          <w:sz w:val="24"/>
          <w:szCs w:val="24"/>
        </w:rPr>
        <w:t xml:space="preserve">which included popular brands in china, this then caused the logical thinking of </w:t>
      </w:r>
      <w:r w:rsidR="0042564E" w:rsidRPr="00B311A2">
        <w:rPr>
          <w:rFonts w:asciiTheme="majorHAnsi" w:hAnsiTheme="majorHAnsi" w:cstheme="majorHAnsi"/>
          <w:color w:val="000000" w:themeColor="text1"/>
          <w:sz w:val="24"/>
          <w:szCs w:val="24"/>
        </w:rPr>
        <w:t xml:space="preserve">CSR </w:t>
      </w:r>
      <w:r w:rsidR="00453EFB" w:rsidRPr="00B311A2">
        <w:rPr>
          <w:rFonts w:asciiTheme="majorHAnsi" w:hAnsiTheme="majorHAnsi" w:cstheme="majorHAnsi"/>
          <w:color w:val="000000" w:themeColor="text1"/>
          <w:sz w:val="24"/>
          <w:szCs w:val="24"/>
        </w:rPr>
        <w:t>in China.</w:t>
      </w:r>
    </w:p>
    <w:p w14:paraId="5604F7C6" w14:textId="73087AEC" w:rsidR="00453EFB" w:rsidRPr="00B311A2" w:rsidRDefault="00453EFB" w:rsidP="00515C7C">
      <w:pPr>
        <w:tabs>
          <w:tab w:val="left" w:pos="8073"/>
        </w:tabs>
        <w:spacing w:line="360" w:lineRule="auto"/>
        <w:rPr>
          <w:rFonts w:asciiTheme="majorHAnsi" w:hAnsiTheme="majorHAnsi" w:cstheme="majorHAnsi"/>
          <w:color w:val="000000" w:themeColor="text1"/>
          <w:sz w:val="24"/>
          <w:szCs w:val="24"/>
          <w:shd w:val="clear" w:color="auto" w:fill="FFFFFF"/>
        </w:rPr>
      </w:pPr>
      <w:r w:rsidRPr="00B311A2">
        <w:rPr>
          <w:rFonts w:asciiTheme="majorHAnsi" w:hAnsiTheme="majorHAnsi" w:cstheme="majorHAnsi"/>
          <w:color w:val="000000" w:themeColor="text1"/>
          <w:sz w:val="24"/>
          <w:szCs w:val="24"/>
          <w:shd w:val="clear" w:color="auto" w:fill="FFFFFF"/>
        </w:rPr>
        <w:t xml:space="preserve">Sanlu Group’s </w:t>
      </w:r>
      <w:r w:rsidR="005E358B" w:rsidRPr="00B311A2">
        <w:rPr>
          <w:rFonts w:asciiTheme="majorHAnsi" w:hAnsiTheme="majorHAnsi" w:cstheme="majorHAnsi"/>
          <w:color w:val="000000" w:themeColor="text1"/>
          <w:sz w:val="24"/>
          <w:szCs w:val="24"/>
          <w:shd w:val="clear" w:color="auto" w:fill="FFFFFF"/>
        </w:rPr>
        <w:t>failed to subject legal duty</w:t>
      </w:r>
      <w:r w:rsidR="00B420E8" w:rsidRPr="00B311A2">
        <w:rPr>
          <w:rFonts w:asciiTheme="majorHAnsi" w:hAnsiTheme="majorHAnsi" w:cstheme="majorHAnsi"/>
          <w:color w:val="000000" w:themeColor="text1"/>
          <w:sz w:val="24"/>
          <w:szCs w:val="24"/>
          <w:shd w:val="clear" w:color="auto" w:fill="FFFFFF"/>
        </w:rPr>
        <w:t>.</w:t>
      </w:r>
      <w:r w:rsidR="00245565" w:rsidRPr="00B311A2">
        <w:rPr>
          <w:rFonts w:asciiTheme="majorHAnsi" w:hAnsiTheme="majorHAnsi" w:cstheme="majorHAnsi"/>
          <w:color w:val="000000" w:themeColor="text1"/>
          <w:sz w:val="24"/>
          <w:szCs w:val="24"/>
          <w:shd w:val="clear" w:color="auto" w:fill="FFFFFF"/>
        </w:rPr>
        <w:t xml:space="preserve"> The melamine incident </w:t>
      </w:r>
      <w:r w:rsidR="005E358B" w:rsidRPr="00B311A2">
        <w:rPr>
          <w:rFonts w:asciiTheme="majorHAnsi" w:hAnsiTheme="majorHAnsi" w:cstheme="majorHAnsi"/>
          <w:color w:val="000000" w:themeColor="text1"/>
          <w:sz w:val="24"/>
          <w:szCs w:val="24"/>
          <w:shd w:val="clear" w:color="auto" w:fill="FFFFFF"/>
        </w:rPr>
        <w:t>shows that the company has severe quality problems,</w:t>
      </w:r>
      <w:r w:rsidR="00245565" w:rsidRPr="00B311A2">
        <w:rPr>
          <w:rFonts w:asciiTheme="majorHAnsi" w:hAnsiTheme="majorHAnsi" w:cstheme="majorHAnsi"/>
          <w:color w:val="000000" w:themeColor="text1"/>
          <w:sz w:val="24"/>
          <w:szCs w:val="24"/>
          <w:shd w:val="clear" w:color="auto" w:fill="FFFFFF"/>
        </w:rPr>
        <w:t xml:space="preserve"> as they do not meet the criteria</w:t>
      </w:r>
      <w:r w:rsidR="005E358B" w:rsidRPr="00B311A2">
        <w:rPr>
          <w:rFonts w:asciiTheme="majorHAnsi" w:hAnsiTheme="majorHAnsi" w:cstheme="majorHAnsi"/>
          <w:color w:val="000000" w:themeColor="text1"/>
          <w:sz w:val="24"/>
          <w:szCs w:val="24"/>
          <w:shd w:val="clear" w:color="auto" w:fill="FFFFFF"/>
        </w:rPr>
        <w:t xml:space="preserve">. The company violated </w:t>
      </w:r>
      <w:r w:rsidRPr="00B311A2">
        <w:rPr>
          <w:rFonts w:asciiTheme="majorHAnsi" w:hAnsiTheme="majorHAnsi" w:cstheme="majorHAnsi"/>
          <w:color w:val="000000" w:themeColor="text1"/>
          <w:sz w:val="24"/>
          <w:szCs w:val="24"/>
          <w:shd w:val="clear" w:color="auto" w:fill="FFFFFF"/>
        </w:rPr>
        <w:t xml:space="preserve">the law which </w:t>
      </w:r>
      <w:r w:rsidR="00883DAF" w:rsidRPr="00B311A2">
        <w:rPr>
          <w:rFonts w:asciiTheme="majorHAnsi" w:hAnsiTheme="majorHAnsi" w:cstheme="majorHAnsi"/>
          <w:color w:val="000000" w:themeColor="text1"/>
          <w:sz w:val="24"/>
          <w:szCs w:val="24"/>
          <w:shd w:val="clear" w:color="auto" w:fill="FFFFFF"/>
        </w:rPr>
        <w:t>create</w:t>
      </w:r>
      <w:r w:rsidR="003F3A7A" w:rsidRPr="00B311A2">
        <w:rPr>
          <w:rFonts w:asciiTheme="majorHAnsi" w:hAnsiTheme="majorHAnsi" w:cstheme="majorHAnsi"/>
          <w:color w:val="000000" w:themeColor="text1"/>
          <w:sz w:val="24"/>
          <w:szCs w:val="24"/>
          <w:shd w:val="clear" w:color="auto" w:fill="FFFFFF"/>
        </w:rPr>
        <w:t>d</w:t>
      </w:r>
      <w:r w:rsidR="00883DAF" w:rsidRPr="00B311A2">
        <w:rPr>
          <w:rFonts w:asciiTheme="majorHAnsi" w:hAnsiTheme="majorHAnsi" w:cstheme="majorHAnsi"/>
          <w:color w:val="000000" w:themeColor="text1"/>
          <w:sz w:val="24"/>
          <w:szCs w:val="24"/>
          <w:shd w:val="clear" w:color="auto" w:fill="FFFFFF"/>
        </w:rPr>
        <w:t xml:space="preserve"> </w:t>
      </w:r>
      <w:r w:rsidRPr="00B311A2">
        <w:rPr>
          <w:rFonts w:asciiTheme="majorHAnsi" w:hAnsiTheme="majorHAnsi" w:cstheme="majorHAnsi"/>
          <w:color w:val="000000" w:themeColor="text1"/>
          <w:sz w:val="24"/>
          <w:szCs w:val="24"/>
          <w:shd w:val="clear" w:color="auto" w:fill="FFFFFF"/>
        </w:rPr>
        <w:t>a</w:t>
      </w:r>
      <w:r w:rsidR="00245565" w:rsidRPr="00B311A2">
        <w:rPr>
          <w:rFonts w:asciiTheme="majorHAnsi" w:hAnsiTheme="majorHAnsi" w:cstheme="majorHAnsi"/>
          <w:color w:val="000000" w:themeColor="text1"/>
          <w:sz w:val="24"/>
          <w:szCs w:val="24"/>
          <w:shd w:val="clear" w:color="auto" w:fill="FFFFFF"/>
        </w:rPr>
        <w:t>n accident of food poisoning</w:t>
      </w:r>
      <w:r w:rsidRPr="00B311A2">
        <w:rPr>
          <w:rFonts w:asciiTheme="majorHAnsi" w:hAnsiTheme="majorHAnsi" w:cstheme="majorHAnsi"/>
          <w:color w:val="000000" w:themeColor="text1"/>
          <w:sz w:val="24"/>
          <w:szCs w:val="24"/>
          <w:shd w:val="clear" w:color="auto" w:fill="FFFFFF"/>
        </w:rPr>
        <w:t>. </w:t>
      </w:r>
    </w:p>
    <w:p w14:paraId="3DB2F3CD" w14:textId="6674829F" w:rsidR="00E528E7" w:rsidRPr="00B311A2" w:rsidRDefault="00A879D2" w:rsidP="00515C7C">
      <w:pPr>
        <w:spacing w:line="360" w:lineRule="auto"/>
        <w:rPr>
          <w:rFonts w:asciiTheme="majorHAnsi" w:eastAsia="Times New Roman" w:hAnsiTheme="majorHAnsi" w:cstheme="majorHAnsi"/>
          <w:b/>
          <w:bCs/>
          <w:color w:val="000000" w:themeColor="text1"/>
          <w:sz w:val="24"/>
          <w:szCs w:val="24"/>
          <w:u w:val="single"/>
          <w:bdr w:val="none" w:sz="0" w:space="0" w:color="auto" w:frame="1"/>
          <w:lang w:eastAsia="en-GB"/>
        </w:rPr>
      </w:pPr>
      <w:r w:rsidRPr="00B311A2">
        <w:rPr>
          <w:rFonts w:asciiTheme="majorHAnsi" w:hAnsiTheme="majorHAnsi" w:cstheme="majorHAnsi"/>
          <w:noProof/>
          <w:sz w:val="24"/>
          <w:szCs w:val="24"/>
          <w:lang w:eastAsia="en-GB"/>
        </w:rPr>
        <w:lastRenderedPageBreak/>
        <mc:AlternateContent>
          <mc:Choice Requires="wps">
            <w:drawing>
              <wp:anchor distT="0" distB="0" distL="114300" distR="114300" simplePos="0" relativeHeight="251676672" behindDoc="0" locked="0" layoutInCell="1" allowOverlap="1" wp14:anchorId="5A2227C9" wp14:editId="7422BC21">
                <wp:simplePos x="0" y="0"/>
                <wp:positionH relativeFrom="column">
                  <wp:posOffset>500380</wp:posOffset>
                </wp:positionH>
                <wp:positionV relativeFrom="paragraph">
                  <wp:posOffset>4091940</wp:posOffset>
                </wp:positionV>
                <wp:extent cx="4625975" cy="635"/>
                <wp:effectExtent l="0" t="0" r="0" b="0"/>
                <wp:wrapTopAndBottom/>
                <wp:docPr id="42" name="Text Box 42"/>
                <wp:cNvGraphicFramePr/>
                <a:graphic xmlns:a="http://schemas.openxmlformats.org/drawingml/2006/main">
                  <a:graphicData uri="http://schemas.microsoft.com/office/word/2010/wordprocessingShape">
                    <wps:wsp>
                      <wps:cNvSpPr txBox="1"/>
                      <wps:spPr>
                        <a:xfrm>
                          <a:off x="0" y="0"/>
                          <a:ext cx="4625975" cy="635"/>
                        </a:xfrm>
                        <a:prstGeom prst="rect">
                          <a:avLst/>
                        </a:prstGeom>
                        <a:solidFill>
                          <a:prstClr val="white"/>
                        </a:solidFill>
                        <a:ln>
                          <a:noFill/>
                        </a:ln>
                      </wps:spPr>
                      <wps:txbx>
                        <w:txbxContent>
                          <w:p w14:paraId="0989722D" w14:textId="0A629D81" w:rsidR="00A879D2" w:rsidRPr="00182DD6" w:rsidRDefault="00A879D2" w:rsidP="00A879D2">
                            <w:pPr>
                              <w:pStyle w:val="Caption"/>
                              <w:jc w:val="center"/>
                              <w:rPr>
                                <w:rFonts w:asciiTheme="majorHAnsi" w:hAnsiTheme="majorHAnsi" w:cstheme="majorHAnsi"/>
                                <w:b/>
                                <w:noProof/>
                                <w:sz w:val="28"/>
                                <w:szCs w:val="28"/>
                                <w:u w:val="single"/>
                              </w:rPr>
                            </w:pPr>
                            <w:r>
                              <w:t>Figure 3.1.</w:t>
                            </w:r>
                            <w:r w:rsidR="00361991">
                              <w:rPr>
                                <w:noProof/>
                              </w:rPr>
                              <w:fldChar w:fldCharType="begin"/>
                            </w:r>
                            <w:r w:rsidR="00361991">
                              <w:rPr>
                                <w:noProof/>
                              </w:rPr>
                              <w:instrText xml:space="preserve"> SEQ Figure \* ARABIC </w:instrText>
                            </w:r>
                            <w:r w:rsidR="00361991">
                              <w:rPr>
                                <w:noProof/>
                              </w:rPr>
                              <w:fldChar w:fldCharType="separate"/>
                            </w:r>
                            <w:r>
                              <w:rPr>
                                <w:noProof/>
                              </w:rPr>
                              <w:t>1</w:t>
                            </w:r>
                            <w:r w:rsidR="00361991">
                              <w:rPr>
                                <w:noProof/>
                              </w:rPr>
                              <w:fldChar w:fldCharType="end"/>
                            </w:r>
                            <w:r>
                              <w:t>: Carroll's CSR Pyramid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2227C9" id="Text Box 42" o:spid="_x0000_s1057" type="#_x0000_t202" style="position:absolute;margin-left:39.4pt;margin-top:322.2pt;width:364.2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MEKMAIAAGYEAAAOAAAAZHJzL2Uyb0RvYy54bWysVFFv2yAQfp+0/4B4X5ykTdZ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FvR2Solh&#10;GjXaizaQz9ASdCE/jfU5pu0sJoYW/ajz4PfojLDbyun4RUAE48j05cpurMbReTufzj59nFHCMTa/&#10;mcUa2etR63z4IkCTaBTUoXSJUXbe+tClDinxJg9KlhupVNzEwFo5cmYoc1PLIPriv2UpE3MNxFNd&#10;wejJIr4OR7RCe2gTHzcDxgOUF4TuoGseb/lG4n1b5sMzc9gtiBYnIDzhUiloCgq9RUkN7sff/DEf&#10;RcQoJQ12X0H99xNzghL11aC8sVUHww3GYTDMSa8BkU5wtixPJh5wQQ1m5UC/4GCs4i0YYobjXQUN&#10;g7kO3QzgYHGxWqUkbEjLwtbsLI+lB1737QtztlcloJiPMPQly9+I0+UmeezqFJDppFzktWOxpxub&#10;OWnfD16cll/3Kev197D8CQAA//8DAFBLAwQUAAYACAAAACEAHUhKwOEAAAAKAQAADwAAAGRycy9k&#10;b3ducmV2LnhtbEyPwU7DMBBE70j8g7VIXBB1oCGN0jhVVcEBLhWhl97ceBsH4nVkO234e0wvcNzZ&#10;0cybcjWZnp3Q+c6SgIdZAgypsaqjVsDu4+U+B+aDJCV7SyjgGz2squurUhbKnukdT3VoWQwhX0gB&#10;OoSh4Nw3Go30Mzsgxd/ROiNDPF3LlZPnGG56/pgkGTeyo9ig5YAbjc1XPRoB23S/1Xfj8fltnc7d&#10;627cZJ9tLcTtzbReAgs4hT8z/OJHdKgi08GOpDzrBSzySB4EZGmaAouGPFnMgR0uyhPwquT/J1Q/&#10;AAAA//8DAFBLAQItABQABgAIAAAAIQC2gziS/gAAAOEBAAATAAAAAAAAAAAAAAAAAAAAAABbQ29u&#10;dGVudF9UeXBlc10ueG1sUEsBAi0AFAAGAAgAAAAhADj9If/WAAAAlAEAAAsAAAAAAAAAAAAAAAAA&#10;LwEAAF9yZWxzLy5yZWxzUEsBAi0AFAAGAAgAAAAhADsUwQowAgAAZgQAAA4AAAAAAAAAAAAAAAAA&#10;LgIAAGRycy9lMm9Eb2MueG1sUEsBAi0AFAAGAAgAAAAhAB1ISsDhAAAACgEAAA8AAAAAAAAAAAAA&#10;AAAAigQAAGRycy9kb3ducmV2LnhtbFBLBQYAAAAABAAEAPMAAACYBQAAAAA=&#10;" stroked="f">
                <v:textbox style="mso-fit-shape-to-text:t" inset="0,0,0,0">
                  <w:txbxContent>
                    <w:p w14:paraId="0989722D" w14:textId="0A629D81" w:rsidR="00A879D2" w:rsidRPr="00182DD6" w:rsidRDefault="00A879D2" w:rsidP="00A879D2">
                      <w:pPr>
                        <w:pStyle w:val="Caption"/>
                        <w:jc w:val="center"/>
                        <w:rPr>
                          <w:rFonts w:asciiTheme="majorHAnsi" w:hAnsiTheme="majorHAnsi" w:cstheme="majorHAnsi"/>
                          <w:b/>
                          <w:noProof/>
                          <w:sz w:val="28"/>
                          <w:szCs w:val="28"/>
                          <w:u w:val="single"/>
                        </w:rPr>
                      </w:pPr>
                      <w:r>
                        <w:t>Figure 3.1.</w:t>
                      </w:r>
                      <w:r w:rsidR="00361991">
                        <w:rPr>
                          <w:noProof/>
                        </w:rPr>
                        <w:fldChar w:fldCharType="begin"/>
                      </w:r>
                      <w:r w:rsidR="00361991">
                        <w:rPr>
                          <w:noProof/>
                        </w:rPr>
                        <w:instrText xml:space="preserve"> SEQ Figure \* ARABIC </w:instrText>
                      </w:r>
                      <w:r w:rsidR="00361991">
                        <w:rPr>
                          <w:noProof/>
                        </w:rPr>
                        <w:fldChar w:fldCharType="separate"/>
                      </w:r>
                      <w:r>
                        <w:rPr>
                          <w:noProof/>
                        </w:rPr>
                        <w:t>1</w:t>
                      </w:r>
                      <w:r w:rsidR="00361991">
                        <w:rPr>
                          <w:noProof/>
                        </w:rPr>
                        <w:fldChar w:fldCharType="end"/>
                      </w:r>
                      <w:r>
                        <w:t>: Carroll's CSR Pyramid</w:t>
                      </w:r>
                    </w:p>
                  </w:txbxContent>
                </v:textbox>
                <w10:wrap type="topAndBottom"/>
              </v:shape>
            </w:pict>
          </mc:Fallback>
        </mc:AlternateContent>
      </w:r>
      <w:r w:rsidR="00E528E7" w:rsidRPr="00B311A2">
        <w:rPr>
          <w:rFonts w:asciiTheme="majorHAnsi" w:hAnsiTheme="majorHAnsi" w:cstheme="majorHAnsi"/>
          <w:b/>
          <w:noProof/>
          <w:sz w:val="24"/>
          <w:szCs w:val="24"/>
          <w:u w:val="single"/>
          <w:lang w:eastAsia="en-GB"/>
        </w:rPr>
        <w:drawing>
          <wp:anchor distT="0" distB="0" distL="114300" distR="114300" simplePos="0" relativeHeight="251669504" behindDoc="0" locked="0" layoutInCell="1" allowOverlap="1" wp14:anchorId="2D61DBC4" wp14:editId="30BE55B9">
            <wp:simplePos x="0" y="0"/>
            <wp:positionH relativeFrom="margin">
              <wp:posOffset>500380</wp:posOffset>
            </wp:positionH>
            <wp:positionV relativeFrom="paragraph">
              <wp:posOffset>556895</wp:posOffset>
            </wp:positionV>
            <wp:extent cx="4625975" cy="3477895"/>
            <wp:effectExtent l="0" t="0" r="3175" b="8255"/>
            <wp:wrapTopAndBottom/>
            <wp:docPr id="32" name="Picture 32" descr="Image result for csr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sr pyram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5975" cy="3477895"/>
                    </a:xfrm>
                    <a:prstGeom prst="rect">
                      <a:avLst/>
                    </a:prstGeom>
                    <a:noFill/>
                    <a:ln>
                      <a:noFill/>
                    </a:ln>
                  </pic:spPr>
                </pic:pic>
              </a:graphicData>
            </a:graphic>
            <wp14:sizeRelH relativeFrom="page">
              <wp14:pctWidth>0</wp14:pctWidth>
            </wp14:sizeRelH>
            <wp14:sizeRelV relativeFrom="page">
              <wp14:pctHeight>0</wp14:pctHeight>
            </wp14:sizeRelV>
          </wp:anchor>
        </w:drawing>
      </w:r>
      <w:r w:rsidR="00205365">
        <w:rPr>
          <w:rFonts w:asciiTheme="majorHAnsi" w:hAnsiTheme="majorHAnsi" w:cstheme="majorHAnsi"/>
          <w:b/>
          <w:color w:val="000000" w:themeColor="text1"/>
          <w:sz w:val="24"/>
          <w:szCs w:val="24"/>
          <w:u w:val="single"/>
        </w:rPr>
        <w:t xml:space="preserve">3.2 </w:t>
      </w:r>
      <w:r w:rsidR="00B30755" w:rsidRPr="00B311A2">
        <w:rPr>
          <w:rFonts w:asciiTheme="majorHAnsi" w:hAnsiTheme="majorHAnsi" w:cstheme="majorHAnsi"/>
          <w:b/>
          <w:color w:val="000000" w:themeColor="text1"/>
          <w:sz w:val="24"/>
          <w:szCs w:val="24"/>
          <w:u w:val="single"/>
        </w:rPr>
        <w:t xml:space="preserve">Carroll’s </w:t>
      </w:r>
      <w:r w:rsidR="00245565" w:rsidRPr="00B311A2">
        <w:rPr>
          <w:rFonts w:asciiTheme="majorHAnsi" w:eastAsia="Times New Roman" w:hAnsiTheme="majorHAnsi" w:cstheme="majorHAnsi"/>
          <w:b/>
          <w:bCs/>
          <w:color w:val="000000" w:themeColor="text1"/>
          <w:sz w:val="24"/>
          <w:szCs w:val="24"/>
          <w:u w:val="single"/>
          <w:bdr w:val="none" w:sz="0" w:space="0" w:color="auto" w:frame="1"/>
          <w:lang w:eastAsia="en-GB"/>
        </w:rPr>
        <w:t>CSR</w:t>
      </w:r>
      <w:r w:rsidR="00B30755" w:rsidRPr="00B311A2">
        <w:rPr>
          <w:rFonts w:asciiTheme="majorHAnsi" w:eastAsia="Times New Roman" w:hAnsiTheme="majorHAnsi" w:cstheme="majorHAnsi"/>
          <w:b/>
          <w:bCs/>
          <w:color w:val="000000" w:themeColor="text1"/>
          <w:sz w:val="24"/>
          <w:szCs w:val="24"/>
          <w:u w:val="single"/>
          <w:bdr w:val="none" w:sz="0" w:space="0" w:color="auto" w:frame="1"/>
          <w:lang w:eastAsia="en-GB"/>
        </w:rPr>
        <w:t xml:space="preserve"> Pyrami</w:t>
      </w:r>
      <w:r w:rsidR="00E528E7" w:rsidRPr="00B311A2">
        <w:rPr>
          <w:rFonts w:asciiTheme="majorHAnsi" w:eastAsia="Times New Roman" w:hAnsiTheme="majorHAnsi" w:cstheme="majorHAnsi"/>
          <w:b/>
          <w:bCs/>
          <w:color w:val="000000" w:themeColor="text1"/>
          <w:sz w:val="24"/>
          <w:szCs w:val="24"/>
          <w:u w:val="single"/>
          <w:bdr w:val="none" w:sz="0" w:space="0" w:color="auto" w:frame="1"/>
          <w:lang w:eastAsia="en-GB"/>
        </w:rPr>
        <w:t>d</w:t>
      </w:r>
    </w:p>
    <w:p w14:paraId="4CD14B9F" w14:textId="0B9B84ED" w:rsidR="00E528E7" w:rsidRPr="00B311A2" w:rsidRDefault="00E528E7" w:rsidP="00515C7C">
      <w:pPr>
        <w:spacing w:line="360" w:lineRule="auto"/>
        <w:rPr>
          <w:rFonts w:asciiTheme="majorHAnsi" w:eastAsia="Times New Roman" w:hAnsiTheme="majorHAnsi" w:cstheme="majorHAnsi"/>
          <w:bCs/>
          <w:color w:val="000000" w:themeColor="text1"/>
          <w:sz w:val="24"/>
          <w:szCs w:val="24"/>
          <w:bdr w:val="none" w:sz="0" w:space="0" w:color="auto" w:frame="1"/>
          <w:lang w:eastAsia="en-GB"/>
        </w:rPr>
      </w:pPr>
    </w:p>
    <w:p w14:paraId="2DF40EF1" w14:textId="4BBF5895" w:rsidR="00B50969" w:rsidRPr="00B311A2" w:rsidRDefault="004E5E82" w:rsidP="00515C7C">
      <w:pPr>
        <w:tabs>
          <w:tab w:val="left" w:pos="8073"/>
        </w:tabs>
        <w:spacing w:line="360" w:lineRule="auto"/>
        <w:rPr>
          <w:rFonts w:asciiTheme="majorHAnsi" w:hAnsiTheme="majorHAnsi" w:cstheme="majorHAnsi"/>
          <w:color w:val="000000"/>
          <w:sz w:val="24"/>
          <w:szCs w:val="24"/>
          <w:shd w:val="clear" w:color="auto" w:fill="FFFFFF"/>
        </w:rPr>
      </w:pPr>
      <w:r w:rsidRPr="00B311A2">
        <w:rPr>
          <w:rFonts w:asciiTheme="majorHAnsi" w:hAnsiTheme="majorHAnsi" w:cstheme="majorHAnsi"/>
          <w:color w:val="000000"/>
          <w:sz w:val="24"/>
          <w:szCs w:val="24"/>
          <w:shd w:val="clear" w:color="auto" w:fill="FFFFFF"/>
        </w:rPr>
        <w:t>Th</w:t>
      </w:r>
      <w:r w:rsidR="001067A9" w:rsidRPr="00B311A2">
        <w:rPr>
          <w:rFonts w:asciiTheme="majorHAnsi" w:hAnsiTheme="majorHAnsi" w:cstheme="majorHAnsi"/>
          <w:color w:val="000000"/>
          <w:sz w:val="24"/>
          <w:szCs w:val="24"/>
          <w:shd w:val="clear" w:color="auto" w:fill="FFFFFF"/>
        </w:rPr>
        <w:t xml:space="preserve">e first tier is about </w:t>
      </w:r>
      <w:r w:rsidRPr="00B311A2">
        <w:rPr>
          <w:rFonts w:asciiTheme="majorHAnsi" w:hAnsiTheme="majorHAnsi" w:cstheme="majorHAnsi"/>
          <w:color w:val="000000"/>
          <w:sz w:val="24"/>
          <w:szCs w:val="24"/>
          <w:shd w:val="clear" w:color="auto" w:fill="FFFFFF"/>
        </w:rPr>
        <w:t xml:space="preserve">economic </w:t>
      </w:r>
      <w:r w:rsidR="00FD494F" w:rsidRPr="00B311A2">
        <w:rPr>
          <w:rFonts w:asciiTheme="majorHAnsi" w:hAnsiTheme="majorHAnsi" w:cstheme="majorHAnsi"/>
          <w:color w:val="000000"/>
          <w:sz w:val="24"/>
          <w:szCs w:val="24"/>
          <w:shd w:val="clear" w:color="auto" w:fill="FFFFFF"/>
        </w:rPr>
        <w:t>responsibility. T</w:t>
      </w:r>
      <w:r w:rsidR="001C1B0E" w:rsidRPr="00B311A2">
        <w:rPr>
          <w:rFonts w:asciiTheme="majorHAnsi" w:hAnsiTheme="majorHAnsi" w:cstheme="majorHAnsi"/>
          <w:color w:val="000000"/>
          <w:sz w:val="24"/>
          <w:szCs w:val="24"/>
          <w:shd w:val="clear" w:color="auto" w:fill="FFFFFF"/>
        </w:rPr>
        <w:t xml:space="preserve">he company </w:t>
      </w:r>
      <w:r w:rsidR="00B50969" w:rsidRPr="00B311A2">
        <w:rPr>
          <w:rFonts w:asciiTheme="majorHAnsi" w:hAnsiTheme="majorHAnsi" w:cstheme="majorHAnsi"/>
          <w:color w:val="000000"/>
          <w:sz w:val="24"/>
          <w:szCs w:val="24"/>
          <w:shd w:val="clear" w:color="auto" w:fill="FFFFFF"/>
        </w:rPr>
        <w:t>a</w:t>
      </w:r>
      <w:r w:rsidRPr="00B311A2">
        <w:rPr>
          <w:rFonts w:asciiTheme="majorHAnsi" w:hAnsiTheme="majorHAnsi" w:cstheme="majorHAnsi"/>
          <w:color w:val="000000"/>
          <w:sz w:val="24"/>
          <w:szCs w:val="24"/>
          <w:shd w:val="clear" w:color="auto" w:fill="FFFFFF"/>
        </w:rPr>
        <w:t>ccomplished this tier as they earned profit</w:t>
      </w:r>
      <w:r w:rsidR="00CE1C1C">
        <w:rPr>
          <w:rFonts w:asciiTheme="majorHAnsi" w:hAnsiTheme="majorHAnsi" w:cstheme="majorHAnsi"/>
          <w:color w:val="000000"/>
          <w:sz w:val="24"/>
          <w:szCs w:val="24"/>
          <w:shd w:val="clear" w:color="auto" w:fill="FFFFFF"/>
        </w:rPr>
        <w:t>.</w:t>
      </w:r>
    </w:p>
    <w:p w14:paraId="19F12283" w14:textId="3EE2736C" w:rsidR="008278BC" w:rsidRPr="00B311A2" w:rsidRDefault="008278BC" w:rsidP="00515C7C">
      <w:pPr>
        <w:tabs>
          <w:tab w:val="left" w:pos="8073"/>
        </w:tabs>
        <w:spacing w:line="360" w:lineRule="auto"/>
        <w:rPr>
          <w:rFonts w:asciiTheme="majorHAnsi" w:hAnsiTheme="majorHAnsi" w:cstheme="majorHAnsi"/>
          <w:color w:val="000000"/>
          <w:sz w:val="24"/>
          <w:szCs w:val="24"/>
          <w:shd w:val="clear" w:color="auto" w:fill="FFFFFF"/>
        </w:rPr>
      </w:pPr>
      <w:r w:rsidRPr="00B311A2">
        <w:rPr>
          <w:rFonts w:asciiTheme="majorHAnsi" w:hAnsiTheme="majorHAnsi" w:cstheme="majorHAnsi"/>
          <w:color w:val="000000"/>
          <w:sz w:val="24"/>
          <w:szCs w:val="24"/>
          <w:shd w:val="clear" w:color="auto" w:fill="FFFFFF"/>
        </w:rPr>
        <w:t xml:space="preserve">The second tier is </w:t>
      </w:r>
      <w:r w:rsidR="002252B3" w:rsidRPr="00B311A2">
        <w:rPr>
          <w:rFonts w:asciiTheme="majorHAnsi" w:hAnsiTheme="majorHAnsi" w:cstheme="majorHAnsi"/>
          <w:color w:val="000000"/>
          <w:sz w:val="24"/>
          <w:szCs w:val="24"/>
          <w:shd w:val="clear" w:color="auto" w:fill="FFFFFF"/>
        </w:rPr>
        <w:t xml:space="preserve">legal responsibility Sanlu group would not be suitable for this </w:t>
      </w:r>
      <w:r w:rsidR="00412300" w:rsidRPr="00B311A2">
        <w:rPr>
          <w:rFonts w:asciiTheme="majorHAnsi" w:hAnsiTheme="majorHAnsi" w:cstheme="majorHAnsi"/>
          <w:color w:val="000000"/>
          <w:sz w:val="24"/>
          <w:szCs w:val="24"/>
          <w:shd w:val="clear" w:color="auto" w:fill="FFFFFF"/>
        </w:rPr>
        <w:t>category</w:t>
      </w:r>
      <w:r w:rsidR="002252B3" w:rsidRPr="00B311A2">
        <w:rPr>
          <w:rFonts w:asciiTheme="majorHAnsi" w:hAnsiTheme="majorHAnsi" w:cstheme="majorHAnsi"/>
          <w:color w:val="000000"/>
          <w:sz w:val="24"/>
          <w:szCs w:val="24"/>
          <w:shd w:val="clear" w:color="auto" w:fill="FFFFFF"/>
        </w:rPr>
        <w:t xml:space="preserve"> because Sanlu</w:t>
      </w:r>
      <w:r w:rsidR="00412300" w:rsidRPr="00B311A2">
        <w:rPr>
          <w:rFonts w:asciiTheme="majorHAnsi" w:hAnsiTheme="majorHAnsi" w:cstheme="majorHAnsi"/>
          <w:color w:val="000000"/>
          <w:sz w:val="24"/>
          <w:szCs w:val="24"/>
          <w:shd w:val="clear" w:color="auto" w:fill="FFFFFF"/>
        </w:rPr>
        <w:t xml:space="preserve"> group</w:t>
      </w:r>
      <w:r w:rsidR="002252B3" w:rsidRPr="00B311A2">
        <w:rPr>
          <w:rFonts w:asciiTheme="majorHAnsi" w:hAnsiTheme="majorHAnsi" w:cstheme="majorHAnsi"/>
          <w:color w:val="000000"/>
          <w:sz w:val="24"/>
          <w:szCs w:val="24"/>
          <w:shd w:val="clear" w:color="auto" w:fill="FFFFFF"/>
        </w:rPr>
        <w:t xml:space="preserve"> did not obey the laws and regulation because </w:t>
      </w:r>
      <w:r w:rsidR="00EE6656" w:rsidRPr="00B311A2">
        <w:rPr>
          <w:rFonts w:asciiTheme="majorHAnsi" w:hAnsiTheme="majorHAnsi" w:cstheme="majorHAnsi"/>
          <w:color w:val="000000"/>
          <w:sz w:val="24"/>
          <w:szCs w:val="24"/>
          <w:shd w:val="clear" w:color="auto" w:fill="FFFFFF"/>
        </w:rPr>
        <w:t>the company</w:t>
      </w:r>
      <w:r w:rsidR="002252B3" w:rsidRPr="00B311A2">
        <w:rPr>
          <w:rFonts w:asciiTheme="majorHAnsi" w:hAnsiTheme="majorHAnsi" w:cstheme="majorHAnsi"/>
          <w:color w:val="000000"/>
          <w:sz w:val="24"/>
          <w:szCs w:val="24"/>
          <w:shd w:val="clear" w:color="auto" w:fill="FFFFFF"/>
        </w:rPr>
        <w:t xml:space="preserve"> added melamine into their milk formula products</w:t>
      </w:r>
      <w:r w:rsidR="00412300" w:rsidRPr="00B311A2">
        <w:rPr>
          <w:rFonts w:asciiTheme="majorHAnsi" w:hAnsiTheme="majorHAnsi" w:cstheme="majorHAnsi"/>
          <w:color w:val="000000"/>
          <w:sz w:val="24"/>
          <w:szCs w:val="24"/>
          <w:shd w:val="clear" w:color="auto" w:fill="FFFFFF"/>
        </w:rPr>
        <w:t xml:space="preserve"> without the knowledge of their consumers</w:t>
      </w:r>
      <w:r w:rsidR="00CE1C1C">
        <w:rPr>
          <w:rFonts w:asciiTheme="majorHAnsi" w:hAnsiTheme="majorHAnsi" w:cstheme="majorHAnsi"/>
          <w:color w:val="000000"/>
          <w:sz w:val="24"/>
          <w:szCs w:val="24"/>
          <w:shd w:val="clear" w:color="auto" w:fill="FFFFFF"/>
        </w:rPr>
        <w:t>.</w:t>
      </w:r>
    </w:p>
    <w:p w14:paraId="492A35D6" w14:textId="1DA801F2" w:rsidR="006F5F0F" w:rsidRPr="00B311A2" w:rsidRDefault="006F5F0F" w:rsidP="00515C7C">
      <w:pPr>
        <w:tabs>
          <w:tab w:val="left" w:pos="8073"/>
        </w:tabs>
        <w:spacing w:line="360" w:lineRule="auto"/>
        <w:rPr>
          <w:rFonts w:asciiTheme="majorHAnsi" w:hAnsiTheme="majorHAnsi" w:cstheme="majorHAnsi"/>
          <w:color w:val="000000"/>
          <w:sz w:val="24"/>
          <w:szCs w:val="24"/>
          <w:shd w:val="clear" w:color="auto" w:fill="FFFFFF"/>
        </w:rPr>
      </w:pPr>
      <w:r w:rsidRPr="00B311A2">
        <w:rPr>
          <w:rFonts w:asciiTheme="majorHAnsi" w:hAnsiTheme="majorHAnsi" w:cstheme="majorHAnsi"/>
          <w:color w:val="000000"/>
          <w:sz w:val="24"/>
          <w:szCs w:val="24"/>
          <w:shd w:val="clear" w:color="auto" w:fill="FFFFFF"/>
        </w:rPr>
        <w:t xml:space="preserve">The third tier is ethical responsibility Sanlu group did not meet </w:t>
      </w:r>
      <w:r w:rsidR="00007B6A" w:rsidRPr="00B311A2">
        <w:rPr>
          <w:rFonts w:asciiTheme="majorHAnsi" w:hAnsiTheme="majorHAnsi" w:cstheme="majorHAnsi"/>
          <w:color w:val="000000"/>
          <w:sz w:val="24"/>
          <w:szCs w:val="24"/>
          <w:shd w:val="clear" w:color="auto" w:fill="FFFFFF"/>
        </w:rPr>
        <w:t>these requirements</w:t>
      </w:r>
      <w:r w:rsidRPr="00B311A2">
        <w:rPr>
          <w:rFonts w:asciiTheme="majorHAnsi" w:hAnsiTheme="majorHAnsi" w:cstheme="majorHAnsi"/>
          <w:color w:val="000000"/>
          <w:sz w:val="24"/>
          <w:szCs w:val="24"/>
          <w:shd w:val="clear" w:color="auto" w:fill="FFFFFF"/>
        </w:rPr>
        <w:t xml:space="preserve"> because they followed unethical practices for example the company lied as they were selling contaminated milk formula</w:t>
      </w:r>
      <w:r w:rsidR="00CE1C1C">
        <w:rPr>
          <w:rFonts w:asciiTheme="majorHAnsi" w:hAnsiTheme="majorHAnsi" w:cstheme="majorHAnsi"/>
          <w:color w:val="000000"/>
          <w:sz w:val="24"/>
          <w:szCs w:val="24"/>
          <w:shd w:val="clear" w:color="auto" w:fill="FFFFFF"/>
        </w:rPr>
        <w:t>.</w:t>
      </w:r>
    </w:p>
    <w:p w14:paraId="757CB4CA" w14:textId="7F28488E" w:rsidR="00153437" w:rsidRPr="00B311A2" w:rsidRDefault="00153437" w:rsidP="00515C7C">
      <w:pPr>
        <w:tabs>
          <w:tab w:val="left" w:pos="8073"/>
        </w:tabs>
        <w:spacing w:line="360" w:lineRule="auto"/>
        <w:rPr>
          <w:rFonts w:asciiTheme="majorHAnsi" w:hAnsiTheme="majorHAnsi" w:cstheme="majorHAnsi"/>
          <w:color w:val="000000"/>
          <w:sz w:val="24"/>
          <w:szCs w:val="24"/>
          <w:shd w:val="clear" w:color="auto" w:fill="FFFFFF"/>
        </w:rPr>
      </w:pPr>
      <w:r w:rsidRPr="00B311A2">
        <w:rPr>
          <w:rFonts w:asciiTheme="majorHAnsi" w:hAnsiTheme="majorHAnsi" w:cstheme="majorHAnsi"/>
          <w:color w:val="000000"/>
          <w:sz w:val="24"/>
          <w:szCs w:val="24"/>
          <w:shd w:val="clear" w:color="auto" w:fill="FFFFFF"/>
        </w:rPr>
        <w:t xml:space="preserve">The final tier is philanthropic responsibility </w:t>
      </w:r>
      <w:r w:rsidR="00007B6A" w:rsidRPr="00B311A2">
        <w:rPr>
          <w:rFonts w:asciiTheme="majorHAnsi" w:hAnsiTheme="majorHAnsi" w:cstheme="majorHAnsi"/>
          <w:color w:val="000000"/>
          <w:sz w:val="24"/>
          <w:szCs w:val="24"/>
          <w:shd w:val="clear" w:color="auto" w:fill="FFFFFF"/>
        </w:rPr>
        <w:t>S</w:t>
      </w:r>
      <w:r w:rsidRPr="00B311A2">
        <w:rPr>
          <w:rFonts w:asciiTheme="majorHAnsi" w:hAnsiTheme="majorHAnsi" w:cstheme="majorHAnsi"/>
          <w:color w:val="000000"/>
          <w:sz w:val="24"/>
          <w:szCs w:val="24"/>
          <w:shd w:val="clear" w:color="auto" w:fill="FFFFFF"/>
        </w:rPr>
        <w:t xml:space="preserve">anlu group did not honour their social regulations instead of giving back to society they </w:t>
      </w:r>
      <w:r w:rsidR="00007B6A" w:rsidRPr="00B311A2">
        <w:rPr>
          <w:rFonts w:asciiTheme="majorHAnsi" w:hAnsiTheme="majorHAnsi" w:cstheme="majorHAnsi"/>
          <w:color w:val="000000"/>
          <w:sz w:val="24"/>
          <w:szCs w:val="24"/>
          <w:shd w:val="clear" w:color="auto" w:fill="FFFFFF"/>
        </w:rPr>
        <w:t>deceived the consumers</w:t>
      </w:r>
      <w:r w:rsidR="00CE1C1C">
        <w:rPr>
          <w:rFonts w:asciiTheme="majorHAnsi" w:hAnsiTheme="majorHAnsi" w:cstheme="majorHAnsi"/>
          <w:color w:val="000000"/>
          <w:sz w:val="24"/>
          <w:szCs w:val="24"/>
          <w:shd w:val="clear" w:color="auto" w:fill="FFFFFF"/>
        </w:rPr>
        <w:t>.</w:t>
      </w:r>
    </w:p>
    <w:p w14:paraId="6F06EC68" w14:textId="77777777" w:rsidR="00293379" w:rsidRDefault="00293379" w:rsidP="00515C7C">
      <w:pPr>
        <w:tabs>
          <w:tab w:val="left" w:pos="8073"/>
        </w:tabs>
        <w:spacing w:line="360" w:lineRule="auto"/>
        <w:rPr>
          <w:rFonts w:asciiTheme="majorHAnsi" w:hAnsiTheme="majorHAnsi" w:cstheme="majorHAnsi"/>
          <w:b/>
          <w:color w:val="000000" w:themeColor="text1"/>
          <w:sz w:val="24"/>
          <w:szCs w:val="24"/>
          <w:u w:val="single"/>
          <w:shd w:val="clear" w:color="auto" w:fill="FFFFFF"/>
        </w:rPr>
      </w:pPr>
    </w:p>
    <w:p w14:paraId="0BC06BF1" w14:textId="77777777" w:rsidR="00293379" w:rsidRDefault="00293379" w:rsidP="00515C7C">
      <w:pPr>
        <w:tabs>
          <w:tab w:val="left" w:pos="8073"/>
        </w:tabs>
        <w:spacing w:line="360" w:lineRule="auto"/>
        <w:rPr>
          <w:rFonts w:asciiTheme="majorHAnsi" w:hAnsiTheme="majorHAnsi" w:cstheme="majorHAnsi"/>
          <w:b/>
          <w:color w:val="000000" w:themeColor="text1"/>
          <w:sz w:val="24"/>
          <w:szCs w:val="24"/>
          <w:u w:val="single"/>
          <w:shd w:val="clear" w:color="auto" w:fill="FFFFFF"/>
        </w:rPr>
      </w:pPr>
    </w:p>
    <w:p w14:paraId="43A47DFF" w14:textId="77A839DB" w:rsidR="005768D2" w:rsidRPr="00205365" w:rsidRDefault="00205365" w:rsidP="00515C7C">
      <w:pPr>
        <w:tabs>
          <w:tab w:val="left" w:pos="8073"/>
        </w:tabs>
        <w:spacing w:line="360" w:lineRule="auto"/>
        <w:rPr>
          <w:rFonts w:asciiTheme="majorHAnsi" w:hAnsiTheme="majorHAnsi" w:cstheme="majorHAnsi"/>
          <w:b/>
          <w:color w:val="000000" w:themeColor="text1"/>
          <w:sz w:val="24"/>
          <w:szCs w:val="24"/>
          <w:u w:val="single"/>
          <w:shd w:val="clear" w:color="auto" w:fill="FFFFFF"/>
        </w:rPr>
      </w:pPr>
      <w:r>
        <w:rPr>
          <w:rFonts w:asciiTheme="majorHAnsi" w:hAnsiTheme="majorHAnsi" w:cstheme="majorHAnsi"/>
          <w:b/>
          <w:color w:val="000000" w:themeColor="text1"/>
          <w:sz w:val="24"/>
          <w:szCs w:val="24"/>
          <w:u w:val="single"/>
          <w:shd w:val="clear" w:color="auto" w:fill="FFFFFF"/>
        </w:rPr>
        <w:lastRenderedPageBreak/>
        <w:t>3.3</w:t>
      </w:r>
      <w:r w:rsidR="003B264B" w:rsidRPr="00205365">
        <w:rPr>
          <w:rFonts w:asciiTheme="majorHAnsi" w:hAnsiTheme="majorHAnsi" w:cstheme="majorHAnsi"/>
          <w:b/>
          <w:color w:val="000000" w:themeColor="text1"/>
          <w:sz w:val="24"/>
          <w:szCs w:val="24"/>
          <w:u w:val="single"/>
          <w:shd w:val="clear" w:color="auto" w:fill="FFFFFF"/>
        </w:rPr>
        <w:t xml:space="preserve"> Stakeholder Theory</w:t>
      </w:r>
    </w:p>
    <w:p w14:paraId="4F606D25" w14:textId="139576C9" w:rsidR="00C92858" w:rsidRPr="00B311A2" w:rsidRDefault="00C92858" w:rsidP="00515C7C">
      <w:pPr>
        <w:tabs>
          <w:tab w:val="left" w:pos="8073"/>
        </w:tabs>
        <w:spacing w:line="360" w:lineRule="auto"/>
        <w:rPr>
          <w:rFonts w:asciiTheme="majorHAnsi" w:hAnsiTheme="majorHAnsi" w:cstheme="majorHAnsi"/>
          <w:color w:val="000000" w:themeColor="text1"/>
          <w:sz w:val="24"/>
          <w:szCs w:val="24"/>
          <w:shd w:val="clear" w:color="auto" w:fill="F9F9F9"/>
        </w:rPr>
      </w:pPr>
      <w:r w:rsidRPr="00B311A2">
        <w:rPr>
          <w:rFonts w:asciiTheme="majorHAnsi" w:hAnsiTheme="majorHAnsi" w:cstheme="majorHAnsi"/>
          <w:sz w:val="24"/>
          <w:szCs w:val="24"/>
        </w:rPr>
        <w:t xml:space="preserve">The model contends that an organisation must produce value for all stakeholders, not just shareholders (Armstrong, 2006). In 1984 freeman initially was specified for the stakeholder theory of organisational management and corporate ethics that states morals and standards in handling an organisation </w:t>
      </w:r>
      <w:r w:rsidRPr="00B311A2">
        <w:rPr>
          <w:rFonts w:asciiTheme="majorHAnsi" w:hAnsiTheme="majorHAnsi" w:cstheme="majorHAnsi"/>
          <w:color w:val="000000" w:themeColor="text1"/>
          <w:sz w:val="24"/>
          <w:szCs w:val="24"/>
          <w:shd w:val="clear" w:color="auto" w:fill="FFFFFF"/>
        </w:rPr>
        <w:t>(Stakeholdertheory.org, 2018).</w:t>
      </w:r>
    </w:p>
    <w:p w14:paraId="4FE72A3E" w14:textId="047C0D26" w:rsidR="00C92858" w:rsidRPr="00B311A2" w:rsidRDefault="00C92858" w:rsidP="00515C7C">
      <w:pPr>
        <w:tabs>
          <w:tab w:val="left" w:pos="8073"/>
        </w:tabs>
        <w:spacing w:line="360" w:lineRule="auto"/>
        <w:rPr>
          <w:rFonts w:asciiTheme="majorHAnsi" w:hAnsiTheme="majorHAnsi" w:cstheme="majorHAnsi"/>
          <w:color w:val="000000" w:themeColor="text1"/>
          <w:sz w:val="24"/>
          <w:szCs w:val="24"/>
          <w:shd w:val="clear" w:color="auto" w:fill="F9F9F9"/>
        </w:rPr>
      </w:pPr>
      <w:r w:rsidRPr="00B311A2">
        <w:rPr>
          <w:rFonts w:asciiTheme="majorHAnsi" w:hAnsiTheme="majorHAnsi" w:cstheme="majorHAnsi"/>
          <w:sz w:val="24"/>
          <w:szCs w:val="24"/>
        </w:rPr>
        <w:t xml:space="preserve">The incident of Sanlu group has confirmed that food safety can be guaranteed if all the stakeholders among the food chain are distributing information and data in an appropriate method (PMC, 2006). </w:t>
      </w:r>
    </w:p>
    <w:p w14:paraId="5D582A31" w14:textId="51AF3CBC" w:rsidR="00441394" w:rsidRPr="00B311A2" w:rsidRDefault="00C92858" w:rsidP="00515C7C">
      <w:pPr>
        <w:tabs>
          <w:tab w:val="left" w:pos="8073"/>
        </w:tabs>
        <w:spacing w:line="360" w:lineRule="auto"/>
        <w:rPr>
          <w:rFonts w:asciiTheme="majorHAnsi" w:hAnsiTheme="majorHAnsi" w:cstheme="majorHAnsi"/>
          <w:color w:val="000000" w:themeColor="text1"/>
          <w:sz w:val="24"/>
          <w:szCs w:val="24"/>
          <w:shd w:val="clear" w:color="auto" w:fill="F9F9F9"/>
        </w:rPr>
      </w:pPr>
      <w:r w:rsidRPr="00B311A2">
        <w:rPr>
          <w:rFonts w:asciiTheme="majorHAnsi" w:hAnsiTheme="majorHAnsi" w:cstheme="majorHAnsi"/>
          <w:sz w:val="24"/>
          <w:szCs w:val="24"/>
        </w:rPr>
        <w:t>Sanlu group</w:t>
      </w:r>
      <w:r w:rsidRPr="00B311A2">
        <w:rPr>
          <w:rFonts w:asciiTheme="majorHAnsi" w:hAnsiTheme="majorHAnsi" w:cstheme="majorHAnsi"/>
          <w:color w:val="000000" w:themeColor="text1"/>
          <w:sz w:val="24"/>
          <w:szCs w:val="24"/>
          <w:shd w:val="clear" w:color="auto" w:fill="F9F9F9"/>
        </w:rPr>
        <w:t xml:space="preserve"> </w:t>
      </w:r>
      <w:r w:rsidR="00441394" w:rsidRPr="00B311A2">
        <w:rPr>
          <w:rFonts w:asciiTheme="majorHAnsi" w:hAnsiTheme="majorHAnsi" w:cstheme="majorHAnsi"/>
          <w:color w:val="000000" w:themeColor="text1"/>
          <w:sz w:val="24"/>
          <w:szCs w:val="24"/>
          <w:shd w:val="clear" w:color="auto" w:fill="FFFFFF"/>
        </w:rPr>
        <w:t>did no</w:t>
      </w:r>
      <w:r w:rsidR="00515C7C" w:rsidRPr="00B311A2">
        <w:rPr>
          <w:rFonts w:asciiTheme="majorHAnsi" w:hAnsiTheme="majorHAnsi" w:cstheme="majorHAnsi"/>
          <w:color w:val="000000" w:themeColor="text1"/>
          <w:sz w:val="24"/>
          <w:szCs w:val="24"/>
          <w:shd w:val="clear" w:color="auto" w:fill="FFFFFF"/>
        </w:rPr>
        <w:t xml:space="preserve">t meet certain responsibilities </w:t>
      </w:r>
      <w:r w:rsidR="00441394" w:rsidRPr="00B311A2">
        <w:rPr>
          <w:rFonts w:asciiTheme="majorHAnsi" w:hAnsiTheme="majorHAnsi" w:cstheme="majorHAnsi"/>
          <w:color w:val="000000" w:themeColor="text1"/>
          <w:sz w:val="24"/>
          <w:szCs w:val="24"/>
          <w:shd w:val="clear" w:color="auto" w:fill="FFFFFF"/>
        </w:rPr>
        <w:t xml:space="preserve">for example </w:t>
      </w:r>
      <w:r w:rsidR="005D07E0" w:rsidRPr="00B311A2">
        <w:rPr>
          <w:rFonts w:asciiTheme="majorHAnsi" w:hAnsiTheme="majorHAnsi" w:cstheme="majorHAnsi"/>
          <w:color w:val="000000" w:themeColor="text1"/>
          <w:sz w:val="24"/>
          <w:szCs w:val="24"/>
          <w:shd w:val="clear" w:color="auto" w:fill="FFFFFF"/>
        </w:rPr>
        <w:t>making sure of</w:t>
      </w:r>
      <w:r w:rsidR="00441394" w:rsidRPr="00B311A2">
        <w:rPr>
          <w:rFonts w:asciiTheme="majorHAnsi" w:hAnsiTheme="majorHAnsi" w:cstheme="majorHAnsi"/>
          <w:color w:val="000000" w:themeColor="text1"/>
          <w:sz w:val="24"/>
          <w:szCs w:val="24"/>
          <w:shd w:val="clear" w:color="auto" w:fill="FFFFFF"/>
        </w:rPr>
        <w:t xml:space="preserve"> </w:t>
      </w:r>
      <w:r w:rsidR="005D07E0" w:rsidRPr="00B311A2">
        <w:rPr>
          <w:rFonts w:asciiTheme="majorHAnsi" w:hAnsiTheme="majorHAnsi" w:cstheme="majorHAnsi"/>
          <w:color w:val="000000" w:themeColor="text1"/>
          <w:sz w:val="24"/>
          <w:szCs w:val="24"/>
          <w:shd w:val="clear" w:color="auto" w:fill="FFFFFF"/>
        </w:rPr>
        <w:t>reliable manufacturing</w:t>
      </w:r>
      <w:r w:rsidR="00441394" w:rsidRPr="00B311A2">
        <w:rPr>
          <w:rFonts w:asciiTheme="majorHAnsi" w:hAnsiTheme="majorHAnsi" w:cstheme="majorHAnsi"/>
          <w:color w:val="000000" w:themeColor="text1"/>
          <w:sz w:val="24"/>
          <w:szCs w:val="24"/>
          <w:shd w:val="clear" w:color="auto" w:fill="FFFFFF"/>
        </w:rPr>
        <w:t xml:space="preserve"> and product safety. </w:t>
      </w:r>
      <w:r w:rsidR="00160282">
        <w:rPr>
          <w:rFonts w:asciiTheme="majorHAnsi" w:hAnsiTheme="majorHAnsi" w:cstheme="majorHAnsi"/>
          <w:color w:val="000000" w:themeColor="text1"/>
          <w:sz w:val="24"/>
          <w:szCs w:val="24"/>
          <w:shd w:val="clear" w:color="auto" w:fill="FFFFFF"/>
        </w:rPr>
        <w:t xml:space="preserve">The </w:t>
      </w:r>
      <w:r w:rsidR="005D07E0" w:rsidRPr="00B311A2">
        <w:rPr>
          <w:rFonts w:asciiTheme="majorHAnsi" w:hAnsiTheme="majorHAnsi" w:cstheme="majorHAnsi"/>
          <w:color w:val="000000" w:themeColor="text1"/>
          <w:sz w:val="24"/>
          <w:szCs w:val="24"/>
          <w:shd w:val="clear" w:color="auto" w:fill="FFFFFF"/>
        </w:rPr>
        <w:t>company were</w:t>
      </w:r>
      <w:r w:rsidR="00441394" w:rsidRPr="00B311A2">
        <w:rPr>
          <w:rFonts w:asciiTheme="majorHAnsi" w:hAnsiTheme="majorHAnsi" w:cstheme="majorHAnsi"/>
          <w:color w:val="000000" w:themeColor="text1"/>
          <w:sz w:val="24"/>
          <w:szCs w:val="24"/>
          <w:shd w:val="clear" w:color="auto" w:fill="FFFFFF"/>
        </w:rPr>
        <w:t xml:space="preserve"> </w:t>
      </w:r>
      <w:r w:rsidR="005D07E0" w:rsidRPr="00B311A2">
        <w:rPr>
          <w:rFonts w:asciiTheme="majorHAnsi" w:hAnsiTheme="majorHAnsi" w:cstheme="majorHAnsi"/>
          <w:color w:val="000000" w:themeColor="text1"/>
          <w:sz w:val="24"/>
          <w:szCs w:val="24"/>
          <w:shd w:val="clear" w:color="auto" w:fill="FFFFFF"/>
        </w:rPr>
        <w:t>receiving</w:t>
      </w:r>
      <w:r w:rsidR="00441394" w:rsidRPr="00B311A2">
        <w:rPr>
          <w:rFonts w:asciiTheme="majorHAnsi" w:hAnsiTheme="majorHAnsi" w:cstheme="majorHAnsi"/>
          <w:color w:val="000000" w:themeColor="text1"/>
          <w:sz w:val="24"/>
          <w:szCs w:val="24"/>
          <w:shd w:val="clear" w:color="auto" w:fill="FFFFFF"/>
        </w:rPr>
        <w:t xml:space="preserve"> </w:t>
      </w:r>
      <w:r w:rsidR="00CE1C1C">
        <w:rPr>
          <w:rFonts w:asciiTheme="majorHAnsi" w:hAnsiTheme="majorHAnsi" w:cstheme="majorHAnsi"/>
          <w:color w:val="000000" w:themeColor="text1"/>
          <w:sz w:val="24"/>
          <w:szCs w:val="24"/>
          <w:shd w:val="clear" w:color="auto" w:fill="FFFFFF"/>
        </w:rPr>
        <w:t>profit</w:t>
      </w:r>
      <w:r w:rsidR="00441394" w:rsidRPr="00B311A2">
        <w:rPr>
          <w:rFonts w:asciiTheme="majorHAnsi" w:hAnsiTheme="majorHAnsi" w:cstheme="majorHAnsi"/>
          <w:color w:val="000000" w:themeColor="text1"/>
          <w:sz w:val="24"/>
          <w:szCs w:val="24"/>
          <w:shd w:val="clear" w:color="auto" w:fill="FFFFFF"/>
        </w:rPr>
        <w:t xml:space="preserve">, the </w:t>
      </w:r>
      <w:r w:rsidR="005D07E0" w:rsidRPr="00B311A2">
        <w:rPr>
          <w:rFonts w:asciiTheme="majorHAnsi" w:hAnsiTheme="majorHAnsi" w:cstheme="majorHAnsi"/>
          <w:color w:val="000000" w:themeColor="text1"/>
          <w:sz w:val="24"/>
          <w:szCs w:val="24"/>
          <w:shd w:val="clear" w:color="auto" w:fill="FFFFFF"/>
        </w:rPr>
        <w:t xml:space="preserve">organisation </w:t>
      </w:r>
      <w:r w:rsidR="00441394" w:rsidRPr="00B311A2">
        <w:rPr>
          <w:rFonts w:asciiTheme="majorHAnsi" w:hAnsiTheme="majorHAnsi" w:cstheme="majorHAnsi"/>
          <w:color w:val="000000" w:themeColor="text1"/>
          <w:sz w:val="24"/>
          <w:szCs w:val="24"/>
          <w:shd w:val="clear" w:color="auto" w:fill="FFFFFF"/>
        </w:rPr>
        <w:t xml:space="preserve">did not check the quality of products. </w:t>
      </w:r>
      <w:r w:rsidR="00845712" w:rsidRPr="00B311A2">
        <w:rPr>
          <w:rFonts w:asciiTheme="majorHAnsi" w:hAnsiTheme="majorHAnsi" w:cstheme="majorHAnsi"/>
          <w:color w:val="000000" w:themeColor="text1"/>
          <w:sz w:val="24"/>
          <w:szCs w:val="24"/>
          <w:shd w:val="clear" w:color="auto" w:fill="FFFFFF"/>
        </w:rPr>
        <w:t>The organisation</w:t>
      </w:r>
      <w:r w:rsidR="00441394" w:rsidRPr="00B311A2">
        <w:rPr>
          <w:rFonts w:asciiTheme="majorHAnsi" w:hAnsiTheme="majorHAnsi" w:cstheme="majorHAnsi"/>
          <w:color w:val="000000" w:themeColor="text1"/>
          <w:sz w:val="24"/>
          <w:szCs w:val="24"/>
          <w:shd w:val="clear" w:color="auto" w:fill="FFFFFF"/>
        </w:rPr>
        <w:t xml:space="preserve"> </w:t>
      </w:r>
      <w:r w:rsidR="00845712" w:rsidRPr="00B311A2">
        <w:rPr>
          <w:rFonts w:asciiTheme="majorHAnsi" w:hAnsiTheme="majorHAnsi" w:cstheme="majorHAnsi"/>
          <w:color w:val="000000" w:themeColor="text1"/>
          <w:sz w:val="24"/>
          <w:szCs w:val="24"/>
          <w:shd w:val="clear" w:color="auto" w:fill="FFFFFF"/>
        </w:rPr>
        <w:t>accomplished</w:t>
      </w:r>
      <w:r w:rsidR="00441394" w:rsidRPr="00B311A2">
        <w:rPr>
          <w:rFonts w:asciiTheme="majorHAnsi" w:hAnsiTheme="majorHAnsi" w:cstheme="majorHAnsi"/>
          <w:color w:val="000000" w:themeColor="text1"/>
          <w:sz w:val="24"/>
          <w:szCs w:val="24"/>
          <w:shd w:val="clear" w:color="auto" w:fill="FFFFFF"/>
        </w:rPr>
        <w:t xml:space="preserve"> </w:t>
      </w:r>
      <w:r w:rsidR="00845712" w:rsidRPr="00B311A2">
        <w:rPr>
          <w:rFonts w:asciiTheme="majorHAnsi" w:hAnsiTheme="majorHAnsi" w:cstheme="majorHAnsi"/>
          <w:color w:val="000000" w:themeColor="text1"/>
          <w:sz w:val="24"/>
          <w:szCs w:val="24"/>
          <w:shd w:val="clear" w:color="auto" w:fill="FFFFFF"/>
        </w:rPr>
        <w:t>a</w:t>
      </w:r>
      <w:r w:rsidR="00441394" w:rsidRPr="00B311A2">
        <w:rPr>
          <w:rFonts w:asciiTheme="majorHAnsi" w:hAnsiTheme="majorHAnsi" w:cstheme="majorHAnsi"/>
          <w:color w:val="000000" w:themeColor="text1"/>
          <w:sz w:val="24"/>
          <w:szCs w:val="24"/>
          <w:shd w:val="clear" w:color="auto" w:fill="FFFFFF"/>
        </w:rPr>
        <w:t xml:space="preserve"> small profit, </w:t>
      </w:r>
      <w:r w:rsidR="00845712" w:rsidRPr="00B311A2">
        <w:rPr>
          <w:rFonts w:asciiTheme="majorHAnsi" w:hAnsiTheme="majorHAnsi" w:cstheme="majorHAnsi"/>
          <w:color w:val="000000" w:themeColor="text1"/>
          <w:sz w:val="24"/>
          <w:szCs w:val="24"/>
          <w:shd w:val="clear" w:color="auto" w:fill="FFFFFF"/>
        </w:rPr>
        <w:t>but in the future</w:t>
      </w:r>
      <w:r w:rsidR="00441394" w:rsidRPr="00B311A2">
        <w:rPr>
          <w:rFonts w:asciiTheme="majorHAnsi" w:hAnsiTheme="majorHAnsi" w:cstheme="majorHAnsi"/>
          <w:color w:val="000000" w:themeColor="text1"/>
          <w:sz w:val="24"/>
          <w:szCs w:val="24"/>
          <w:shd w:val="clear" w:color="auto" w:fill="FFFFFF"/>
        </w:rPr>
        <w:t xml:space="preserve"> the </w:t>
      </w:r>
      <w:r w:rsidR="00845712" w:rsidRPr="00B311A2">
        <w:rPr>
          <w:rFonts w:asciiTheme="majorHAnsi" w:hAnsiTheme="majorHAnsi" w:cstheme="majorHAnsi"/>
          <w:color w:val="000000" w:themeColor="text1"/>
          <w:sz w:val="24"/>
          <w:szCs w:val="24"/>
          <w:shd w:val="clear" w:color="auto" w:fill="FFFFFF"/>
        </w:rPr>
        <w:t>company lost</w:t>
      </w:r>
      <w:r w:rsidR="00441394" w:rsidRPr="00B311A2">
        <w:rPr>
          <w:rFonts w:asciiTheme="majorHAnsi" w:hAnsiTheme="majorHAnsi" w:cstheme="majorHAnsi"/>
          <w:color w:val="000000" w:themeColor="text1"/>
          <w:sz w:val="24"/>
          <w:szCs w:val="24"/>
          <w:shd w:val="clear" w:color="auto" w:fill="FFFFFF"/>
        </w:rPr>
        <w:t xml:space="preserve"> the </w:t>
      </w:r>
      <w:r w:rsidR="00845712" w:rsidRPr="00B311A2">
        <w:rPr>
          <w:rFonts w:asciiTheme="majorHAnsi" w:hAnsiTheme="majorHAnsi" w:cstheme="majorHAnsi"/>
          <w:color w:val="000000" w:themeColor="text1"/>
          <w:sz w:val="24"/>
          <w:szCs w:val="24"/>
          <w:shd w:val="clear" w:color="auto" w:fill="FFFFFF"/>
        </w:rPr>
        <w:t>clienteles trust</w:t>
      </w:r>
      <w:r w:rsidR="00441394" w:rsidRPr="00B311A2">
        <w:rPr>
          <w:rFonts w:asciiTheme="majorHAnsi" w:hAnsiTheme="majorHAnsi" w:cstheme="majorHAnsi"/>
          <w:color w:val="000000" w:themeColor="text1"/>
          <w:sz w:val="24"/>
          <w:szCs w:val="24"/>
          <w:shd w:val="clear" w:color="auto" w:fill="FFFFFF"/>
        </w:rPr>
        <w:t xml:space="preserve"> and damage the </w:t>
      </w:r>
      <w:r w:rsidR="00845712" w:rsidRPr="00B311A2">
        <w:rPr>
          <w:rFonts w:asciiTheme="majorHAnsi" w:hAnsiTheme="majorHAnsi" w:cstheme="majorHAnsi"/>
          <w:color w:val="000000" w:themeColor="text1"/>
          <w:sz w:val="24"/>
          <w:szCs w:val="24"/>
          <w:shd w:val="clear" w:color="auto" w:fill="FFFFFF"/>
        </w:rPr>
        <w:t>company’s</w:t>
      </w:r>
      <w:r w:rsidR="00441394" w:rsidRPr="00B311A2">
        <w:rPr>
          <w:rFonts w:asciiTheme="majorHAnsi" w:hAnsiTheme="majorHAnsi" w:cstheme="majorHAnsi"/>
          <w:color w:val="000000" w:themeColor="text1"/>
          <w:sz w:val="24"/>
          <w:szCs w:val="24"/>
          <w:shd w:val="clear" w:color="auto" w:fill="FFFFFF"/>
        </w:rPr>
        <w:t xml:space="preserve"> reputation</w:t>
      </w:r>
      <w:r w:rsidR="00845712" w:rsidRPr="00B311A2">
        <w:rPr>
          <w:rFonts w:asciiTheme="majorHAnsi" w:hAnsiTheme="majorHAnsi" w:cstheme="majorHAnsi"/>
          <w:color w:val="000000" w:themeColor="text1"/>
          <w:sz w:val="24"/>
          <w:szCs w:val="24"/>
          <w:shd w:val="clear" w:color="auto" w:fill="FFFFFF"/>
        </w:rPr>
        <w:t>.</w:t>
      </w:r>
    </w:p>
    <w:p w14:paraId="791CFE21" w14:textId="423C1232" w:rsidR="003D15BC" w:rsidRPr="00B311A2" w:rsidRDefault="003D15BC" w:rsidP="00515C7C">
      <w:pPr>
        <w:tabs>
          <w:tab w:val="left" w:pos="8073"/>
        </w:tabs>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shd w:val="clear" w:color="auto" w:fill="FFFFFF"/>
        </w:rPr>
        <w:t xml:space="preserve">Customers are one of the main stakeholders and because of this incident </w:t>
      </w:r>
      <w:r w:rsidRPr="00B311A2">
        <w:rPr>
          <w:rFonts w:asciiTheme="majorHAnsi" w:hAnsiTheme="majorHAnsi" w:cstheme="majorHAnsi"/>
          <w:color w:val="000000" w:themeColor="text1"/>
          <w:sz w:val="24"/>
          <w:szCs w:val="24"/>
        </w:rPr>
        <w:t>consumers have less confide</w:t>
      </w:r>
      <w:r w:rsidR="00E601F3" w:rsidRPr="00B311A2">
        <w:rPr>
          <w:rFonts w:asciiTheme="majorHAnsi" w:hAnsiTheme="majorHAnsi" w:cstheme="majorHAnsi"/>
          <w:color w:val="000000" w:themeColor="text1"/>
          <w:sz w:val="24"/>
          <w:szCs w:val="24"/>
        </w:rPr>
        <w:t>nce of the food containing milk. T</w:t>
      </w:r>
      <w:r w:rsidRPr="00B311A2">
        <w:rPr>
          <w:rFonts w:asciiTheme="majorHAnsi" w:hAnsiTheme="majorHAnsi" w:cstheme="majorHAnsi"/>
          <w:color w:val="000000" w:themeColor="text1"/>
          <w:sz w:val="24"/>
          <w:szCs w:val="24"/>
        </w:rPr>
        <w:t>he apprehension for food safety has increased since the tainted milk scandal. The incident has also prompted the drinking behaviours of individuals. The public have also changed the intake of dairy products for example instead of drinking milk customers will drink soy or almond milk instead.</w:t>
      </w:r>
    </w:p>
    <w:p w14:paraId="516ED84F" w14:textId="4685A297" w:rsidR="00ED5A00" w:rsidRPr="00B311A2" w:rsidRDefault="00BB53FB" w:rsidP="00515C7C">
      <w:pPr>
        <w:tabs>
          <w:tab w:val="left" w:pos="8073"/>
        </w:tabs>
        <w:spacing w:line="360" w:lineRule="auto"/>
        <w:rPr>
          <w:rFonts w:asciiTheme="majorHAnsi" w:eastAsia="Times New Roman" w:hAnsiTheme="majorHAnsi" w:cstheme="majorHAnsi"/>
          <w:color w:val="000000" w:themeColor="text1"/>
          <w:sz w:val="24"/>
          <w:szCs w:val="24"/>
          <w:shd w:val="clear" w:color="auto" w:fill="FFFFFF"/>
          <w:lang w:val="en-US" w:eastAsia="en-GB"/>
        </w:rPr>
      </w:pPr>
      <w:r w:rsidRPr="00B311A2">
        <w:rPr>
          <w:rFonts w:asciiTheme="majorHAnsi" w:hAnsiTheme="majorHAnsi" w:cstheme="majorHAnsi"/>
          <w:color w:val="000000" w:themeColor="text1"/>
          <w:sz w:val="24"/>
          <w:szCs w:val="24"/>
          <w:shd w:val="clear" w:color="auto" w:fill="FFFFFF"/>
        </w:rPr>
        <w:t xml:space="preserve">The </w:t>
      </w:r>
      <w:r w:rsidR="00E601F3" w:rsidRPr="00B311A2">
        <w:rPr>
          <w:rFonts w:asciiTheme="majorHAnsi" w:hAnsiTheme="majorHAnsi" w:cstheme="majorHAnsi"/>
          <w:color w:val="000000" w:themeColor="text1"/>
          <w:sz w:val="24"/>
          <w:szCs w:val="24"/>
          <w:shd w:val="clear" w:color="auto" w:fill="FFFFFF"/>
        </w:rPr>
        <w:t xml:space="preserve">dairy farmers are </w:t>
      </w:r>
      <w:r w:rsidRPr="00B311A2">
        <w:rPr>
          <w:rFonts w:asciiTheme="majorHAnsi" w:hAnsiTheme="majorHAnsi" w:cstheme="majorHAnsi"/>
          <w:color w:val="000000" w:themeColor="text1"/>
          <w:sz w:val="24"/>
          <w:szCs w:val="24"/>
          <w:shd w:val="clear" w:color="auto" w:fill="FFFFFF"/>
        </w:rPr>
        <w:t xml:space="preserve">responsible for the </w:t>
      </w:r>
      <w:proofErr w:type="gramStart"/>
      <w:r w:rsidR="00515C7C" w:rsidRPr="00B311A2">
        <w:rPr>
          <w:rFonts w:asciiTheme="majorHAnsi" w:hAnsiTheme="majorHAnsi" w:cstheme="majorHAnsi"/>
          <w:color w:val="000000" w:themeColor="text1"/>
          <w:sz w:val="24"/>
          <w:szCs w:val="24"/>
          <w:shd w:val="clear" w:color="auto" w:fill="FFFFFF"/>
        </w:rPr>
        <w:t>companie</w:t>
      </w:r>
      <w:r w:rsidR="00CE1C1C">
        <w:rPr>
          <w:rFonts w:asciiTheme="majorHAnsi" w:hAnsiTheme="majorHAnsi" w:cstheme="majorHAnsi"/>
          <w:color w:val="000000" w:themeColor="text1"/>
          <w:sz w:val="24"/>
          <w:szCs w:val="24"/>
          <w:shd w:val="clear" w:color="auto" w:fill="FFFFFF"/>
        </w:rPr>
        <w:t>s</w:t>
      </w:r>
      <w:proofErr w:type="gramEnd"/>
      <w:r w:rsidRPr="00B311A2">
        <w:rPr>
          <w:rFonts w:asciiTheme="majorHAnsi" w:hAnsiTheme="majorHAnsi" w:cstheme="majorHAnsi"/>
          <w:color w:val="000000" w:themeColor="text1"/>
          <w:sz w:val="24"/>
          <w:szCs w:val="24"/>
          <w:shd w:val="clear" w:color="auto" w:fill="FFFFFF"/>
        </w:rPr>
        <w:t xml:space="preserve"> incident because </w:t>
      </w:r>
      <w:r w:rsidR="00C57F83" w:rsidRPr="00B311A2">
        <w:rPr>
          <w:rFonts w:asciiTheme="majorHAnsi" w:hAnsiTheme="majorHAnsi" w:cstheme="majorHAnsi"/>
          <w:color w:val="000000" w:themeColor="text1"/>
          <w:sz w:val="24"/>
          <w:szCs w:val="24"/>
          <w:shd w:val="clear" w:color="auto" w:fill="FFFFFF"/>
        </w:rPr>
        <w:t>they involved themselves in illegal actions.</w:t>
      </w:r>
      <w:r w:rsidR="00DD31C6" w:rsidRPr="00B311A2">
        <w:rPr>
          <w:rFonts w:asciiTheme="majorHAnsi" w:hAnsiTheme="majorHAnsi" w:cstheme="majorHAnsi"/>
          <w:color w:val="000000" w:themeColor="text1"/>
          <w:sz w:val="24"/>
          <w:szCs w:val="24"/>
          <w:shd w:val="clear" w:color="auto" w:fill="FFFFFF"/>
        </w:rPr>
        <w:t xml:space="preserve"> </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Due to </w:t>
      </w:r>
      <w:r w:rsidR="00C57F83" w:rsidRPr="00B311A2">
        <w:rPr>
          <w:rFonts w:asciiTheme="majorHAnsi" w:eastAsia="Times New Roman" w:hAnsiTheme="majorHAnsi" w:cstheme="majorHAnsi"/>
          <w:color w:val="000000" w:themeColor="text1"/>
          <w:sz w:val="24"/>
          <w:szCs w:val="24"/>
          <w:shd w:val="clear" w:color="auto" w:fill="FFFFFF"/>
          <w:lang w:val="en-US" w:eastAsia="en-GB"/>
        </w:rPr>
        <w:t>intense</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w:t>
      </w:r>
      <w:r w:rsidR="00C57F83" w:rsidRPr="00B311A2">
        <w:rPr>
          <w:rFonts w:asciiTheme="majorHAnsi" w:eastAsia="Times New Roman" w:hAnsiTheme="majorHAnsi" w:cstheme="majorHAnsi"/>
          <w:color w:val="000000" w:themeColor="text1"/>
          <w:sz w:val="24"/>
          <w:szCs w:val="24"/>
          <w:shd w:val="clear" w:color="auto" w:fill="FFFFFF"/>
          <w:lang w:val="en-US" w:eastAsia="en-GB"/>
        </w:rPr>
        <w:t>marketplace</w:t>
      </w:r>
      <w:r w:rsidR="00206930" w:rsidRPr="00B311A2">
        <w:rPr>
          <w:rFonts w:asciiTheme="majorHAnsi" w:eastAsia="Times New Roman" w:hAnsiTheme="majorHAnsi" w:cstheme="majorHAnsi"/>
          <w:color w:val="000000" w:themeColor="text1"/>
          <w:sz w:val="24"/>
          <w:szCs w:val="24"/>
          <w:shd w:val="clear" w:color="auto" w:fill="FFFFFF"/>
          <w:lang w:val="en-US" w:eastAsia="en-GB"/>
        </w:rPr>
        <w:t xml:space="preserve"> of</w:t>
      </w:r>
      <w:r w:rsidR="00C57F83" w:rsidRPr="00B311A2">
        <w:rPr>
          <w:rFonts w:asciiTheme="majorHAnsi" w:eastAsia="Times New Roman" w:hAnsiTheme="majorHAnsi" w:cstheme="majorHAnsi"/>
          <w:color w:val="000000" w:themeColor="text1"/>
          <w:sz w:val="24"/>
          <w:szCs w:val="24"/>
          <w:shd w:val="clear" w:color="auto" w:fill="FFFFFF"/>
          <w:lang w:val="en-US" w:eastAsia="en-GB"/>
        </w:rPr>
        <w:t xml:space="preserve"> </w:t>
      </w:r>
      <w:r w:rsidR="00ED5A00" w:rsidRPr="00B311A2">
        <w:rPr>
          <w:rFonts w:asciiTheme="majorHAnsi" w:eastAsia="Times New Roman" w:hAnsiTheme="majorHAnsi" w:cstheme="majorHAnsi"/>
          <w:color w:val="000000" w:themeColor="text1"/>
          <w:sz w:val="24"/>
          <w:szCs w:val="24"/>
          <w:shd w:val="clear" w:color="auto" w:fill="FFFFFF"/>
          <w:lang w:val="en-US" w:eastAsia="en-GB"/>
        </w:rPr>
        <w:t>competition and a</w:t>
      </w:r>
      <w:r w:rsidR="00DD31C6" w:rsidRPr="00B311A2">
        <w:rPr>
          <w:rFonts w:asciiTheme="majorHAnsi" w:eastAsia="Times New Roman" w:hAnsiTheme="majorHAnsi" w:cstheme="majorHAnsi"/>
          <w:color w:val="000000" w:themeColor="text1"/>
          <w:sz w:val="24"/>
          <w:szCs w:val="24"/>
          <w:shd w:val="clear" w:color="auto" w:fill="FFFFFF"/>
          <w:lang w:val="en-US" w:eastAsia="en-GB"/>
        </w:rPr>
        <w:t>n</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w:t>
      </w:r>
      <w:r w:rsidR="00206930" w:rsidRPr="00B311A2">
        <w:rPr>
          <w:rFonts w:asciiTheme="majorHAnsi" w:eastAsia="Times New Roman" w:hAnsiTheme="majorHAnsi" w:cstheme="majorHAnsi"/>
          <w:color w:val="000000" w:themeColor="text1"/>
          <w:sz w:val="24"/>
          <w:szCs w:val="24"/>
          <w:shd w:val="clear" w:color="auto" w:fill="FFFFFF"/>
          <w:lang w:val="en-US" w:eastAsia="en-GB"/>
        </w:rPr>
        <w:t>absence</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of </w:t>
      </w:r>
      <w:r w:rsidR="00206930" w:rsidRPr="00B311A2">
        <w:rPr>
          <w:rFonts w:asciiTheme="majorHAnsi" w:eastAsia="Times New Roman" w:hAnsiTheme="majorHAnsi" w:cstheme="majorHAnsi"/>
          <w:color w:val="000000" w:themeColor="text1"/>
          <w:sz w:val="24"/>
          <w:szCs w:val="24"/>
          <w:shd w:val="clear" w:color="auto" w:fill="FFFFFF"/>
          <w:lang w:val="en-US" w:eastAsia="en-GB"/>
        </w:rPr>
        <w:t>haggling control</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dairy farmers added melamine into </w:t>
      </w:r>
      <w:r w:rsidR="00D01185" w:rsidRPr="00B311A2">
        <w:rPr>
          <w:rFonts w:asciiTheme="majorHAnsi" w:eastAsia="Times New Roman" w:hAnsiTheme="majorHAnsi" w:cstheme="majorHAnsi"/>
          <w:color w:val="000000" w:themeColor="text1"/>
          <w:sz w:val="24"/>
          <w:szCs w:val="24"/>
          <w:shd w:val="clear" w:color="auto" w:fill="FFFFFF"/>
          <w:lang w:val="en-US" w:eastAsia="en-GB"/>
        </w:rPr>
        <w:t xml:space="preserve">their milk </w:t>
      </w:r>
      <w:r w:rsidR="008934BB" w:rsidRPr="00B311A2">
        <w:rPr>
          <w:rFonts w:asciiTheme="majorHAnsi" w:eastAsia="Times New Roman" w:hAnsiTheme="majorHAnsi" w:cstheme="majorHAnsi"/>
          <w:color w:val="000000" w:themeColor="text1"/>
          <w:sz w:val="24"/>
          <w:szCs w:val="24"/>
          <w:shd w:val="clear" w:color="auto" w:fill="FFFFFF"/>
          <w:lang w:val="en-US" w:eastAsia="en-GB"/>
        </w:rPr>
        <w:t>t</w:t>
      </w:r>
      <w:r w:rsidR="00D01185" w:rsidRPr="00B311A2">
        <w:rPr>
          <w:rFonts w:asciiTheme="majorHAnsi" w:eastAsia="Times New Roman" w:hAnsiTheme="majorHAnsi" w:cstheme="majorHAnsi"/>
          <w:color w:val="000000" w:themeColor="text1"/>
          <w:sz w:val="24"/>
          <w:szCs w:val="24"/>
          <w:shd w:val="clear" w:color="auto" w:fill="FFFFFF"/>
          <w:lang w:val="en-US" w:eastAsia="en-GB"/>
        </w:rPr>
        <w:t>his is because they could sustain</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low cost</w:t>
      </w:r>
      <w:r w:rsidR="00D01185" w:rsidRPr="00B311A2">
        <w:rPr>
          <w:rFonts w:asciiTheme="majorHAnsi" w:eastAsia="Times New Roman" w:hAnsiTheme="majorHAnsi" w:cstheme="majorHAnsi"/>
          <w:color w:val="000000" w:themeColor="text1"/>
          <w:sz w:val="24"/>
          <w:szCs w:val="24"/>
          <w:shd w:val="clear" w:color="auto" w:fill="FFFFFF"/>
          <w:lang w:val="en-US" w:eastAsia="en-GB"/>
        </w:rPr>
        <w:t>s</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and </w:t>
      </w:r>
      <w:r w:rsidR="002E28C6" w:rsidRPr="00B311A2">
        <w:rPr>
          <w:rFonts w:asciiTheme="majorHAnsi" w:eastAsia="Times New Roman" w:hAnsiTheme="majorHAnsi" w:cstheme="majorHAnsi"/>
          <w:color w:val="000000" w:themeColor="text1"/>
          <w:sz w:val="24"/>
          <w:szCs w:val="24"/>
          <w:shd w:val="clear" w:color="auto" w:fill="FFFFFF"/>
          <w:lang w:val="en-US" w:eastAsia="en-GB"/>
        </w:rPr>
        <w:t>to enhanc</w:t>
      </w:r>
      <w:r w:rsidR="00DD31C6" w:rsidRPr="00B311A2">
        <w:rPr>
          <w:rFonts w:asciiTheme="majorHAnsi" w:eastAsia="Times New Roman" w:hAnsiTheme="majorHAnsi" w:cstheme="majorHAnsi"/>
          <w:color w:val="000000" w:themeColor="text1"/>
          <w:sz w:val="24"/>
          <w:szCs w:val="24"/>
          <w:shd w:val="clear" w:color="auto" w:fill="FFFFFF"/>
          <w:lang w:val="en-US" w:eastAsia="en-GB"/>
        </w:rPr>
        <w:t>e</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protein readings. </w:t>
      </w:r>
      <w:r w:rsidR="00DD31C6" w:rsidRPr="00B311A2">
        <w:rPr>
          <w:rFonts w:asciiTheme="majorHAnsi" w:eastAsia="Times New Roman" w:hAnsiTheme="majorHAnsi" w:cstheme="majorHAnsi"/>
          <w:color w:val="000000" w:themeColor="text1"/>
          <w:sz w:val="24"/>
          <w:szCs w:val="24"/>
          <w:shd w:val="clear" w:color="auto" w:fill="FFFFFF"/>
          <w:lang w:val="en-US" w:eastAsia="en-GB"/>
        </w:rPr>
        <w:t>The action exposed</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their</w:t>
      </w:r>
      <w:r w:rsidR="00CE1C1C" w:rsidRPr="00B311A2">
        <w:rPr>
          <w:rFonts w:asciiTheme="majorHAnsi" w:eastAsia="Times New Roman" w:hAnsiTheme="majorHAnsi" w:cstheme="majorHAnsi"/>
          <w:bCs/>
          <w:color w:val="000000" w:themeColor="text1"/>
          <w:sz w:val="24"/>
          <w:szCs w:val="24"/>
          <w:shd w:val="clear" w:color="auto" w:fill="FFFFFF"/>
          <w:lang w:val="en-US" w:eastAsia="en-GB"/>
        </w:rPr>
        <w:t xml:space="preserve"> </w:t>
      </w:r>
      <w:r w:rsidR="00DD31C6" w:rsidRPr="00B311A2">
        <w:rPr>
          <w:rFonts w:asciiTheme="majorHAnsi" w:eastAsia="Times New Roman" w:hAnsiTheme="majorHAnsi" w:cstheme="majorHAnsi"/>
          <w:bCs/>
          <w:color w:val="000000" w:themeColor="text1"/>
          <w:sz w:val="24"/>
          <w:szCs w:val="24"/>
          <w:shd w:val="clear" w:color="auto" w:fill="FFFFFF"/>
          <w:lang w:val="en-US" w:eastAsia="en-GB"/>
        </w:rPr>
        <w:t>deficiency</w:t>
      </w:r>
      <w:r w:rsidR="00ED5A00" w:rsidRPr="00B311A2">
        <w:rPr>
          <w:rFonts w:asciiTheme="majorHAnsi" w:eastAsia="Times New Roman" w:hAnsiTheme="majorHAnsi" w:cstheme="majorHAnsi"/>
          <w:bCs/>
          <w:color w:val="000000" w:themeColor="text1"/>
          <w:sz w:val="24"/>
          <w:szCs w:val="24"/>
          <w:shd w:val="clear" w:color="auto" w:fill="FFFFFF"/>
          <w:lang w:val="en-US" w:eastAsia="en-GB"/>
        </w:rPr>
        <w:t xml:space="preserve"> of business ethics</w:t>
      </w:r>
      <w:r w:rsidR="00ED5A00" w:rsidRPr="00B311A2">
        <w:rPr>
          <w:rFonts w:asciiTheme="majorHAnsi" w:eastAsia="Times New Roman" w:hAnsiTheme="majorHAnsi" w:cstheme="majorHAnsi"/>
          <w:color w:val="000000" w:themeColor="text1"/>
          <w:sz w:val="24"/>
          <w:szCs w:val="24"/>
          <w:shd w:val="clear" w:color="auto" w:fill="FFFFFF"/>
          <w:lang w:val="en-US" w:eastAsia="en-GB"/>
        </w:rPr>
        <w:t> as they only focus</w:t>
      </w:r>
      <w:r w:rsidR="00DD31C6" w:rsidRPr="00B311A2">
        <w:rPr>
          <w:rFonts w:asciiTheme="majorHAnsi" w:eastAsia="Times New Roman" w:hAnsiTheme="majorHAnsi" w:cstheme="majorHAnsi"/>
          <w:color w:val="000000" w:themeColor="text1"/>
          <w:sz w:val="24"/>
          <w:szCs w:val="24"/>
          <w:shd w:val="clear" w:color="auto" w:fill="FFFFFF"/>
          <w:lang w:val="en-US" w:eastAsia="en-GB"/>
        </w:rPr>
        <w:t>ed</w:t>
      </w:r>
      <w:r w:rsidR="00ED5A00" w:rsidRPr="00B311A2">
        <w:rPr>
          <w:rFonts w:asciiTheme="majorHAnsi" w:eastAsia="Times New Roman" w:hAnsiTheme="majorHAnsi" w:cstheme="majorHAnsi"/>
          <w:color w:val="000000" w:themeColor="text1"/>
          <w:sz w:val="24"/>
          <w:szCs w:val="24"/>
          <w:shd w:val="clear" w:color="auto" w:fill="FFFFFF"/>
          <w:lang w:val="en-US" w:eastAsia="en-GB"/>
        </w:rPr>
        <w:t xml:space="preserve"> on their </w:t>
      </w:r>
      <w:r w:rsidR="00CE1C1C">
        <w:rPr>
          <w:rFonts w:asciiTheme="majorHAnsi" w:eastAsia="Times New Roman" w:hAnsiTheme="majorHAnsi" w:cstheme="majorHAnsi"/>
          <w:color w:val="000000" w:themeColor="text1"/>
          <w:sz w:val="24"/>
          <w:szCs w:val="24"/>
          <w:shd w:val="clear" w:color="auto" w:fill="FFFFFF"/>
          <w:lang w:val="en-US" w:eastAsia="en-GB"/>
        </w:rPr>
        <w:t xml:space="preserve">profit </w:t>
      </w:r>
      <w:r w:rsidR="004F17B6" w:rsidRPr="00B311A2">
        <w:rPr>
          <w:rFonts w:asciiTheme="majorHAnsi" w:hAnsiTheme="majorHAnsi" w:cstheme="majorHAnsi"/>
          <w:color w:val="000000" w:themeColor="text1"/>
          <w:sz w:val="24"/>
          <w:szCs w:val="24"/>
          <w:shd w:val="clear" w:color="auto" w:fill="FFFFFF"/>
        </w:rPr>
        <w:t>(HOME, 2017)</w:t>
      </w:r>
      <w:r w:rsidR="00ED5A00" w:rsidRPr="00B311A2">
        <w:rPr>
          <w:rFonts w:asciiTheme="majorHAnsi" w:eastAsia="Times New Roman" w:hAnsiTheme="majorHAnsi" w:cstheme="majorHAnsi"/>
          <w:color w:val="000000" w:themeColor="text1"/>
          <w:sz w:val="24"/>
          <w:szCs w:val="24"/>
          <w:shd w:val="clear" w:color="auto" w:fill="FFFFFF"/>
          <w:lang w:val="en-US" w:eastAsia="en-GB"/>
        </w:rPr>
        <w:t>.</w:t>
      </w:r>
    </w:p>
    <w:p w14:paraId="5E4B7A96" w14:textId="639D63AE" w:rsidR="004F17B6" w:rsidRPr="00B311A2" w:rsidRDefault="00DD31C6" w:rsidP="00515C7C">
      <w:pPr>
        <w:tabs>
          <w:tab w:val="left" w:pos="8073"/>
        </w:tabs>
        <w:spacing w:line="360" w:lineRule="auto"/>
        <w:rPr>
          <w:rFonts w:asciiTheme="majorHAnsi" w:hAnsiTheme="majorHAnsi" w:cstheme="majorHAnsi"/>
          <w:color w:val="000000" w:themeColor="text1"/>
          <w:sz w:val="24"/>
          <w:szCs w:val="24"/>
          <w:shd w:val="clear" w:color="auto" w:fill="FFFFFF"/>
        </w:rPr>
      </w:pPr>
      <w:r w:rsidRPr="00B311A2">
        <w:rPr>
          <w:rFonts w:asciiTheme="majorHAnsi" w:eastAsia="Times New Roman" w:hAnsiTheme="majorHAnsi" w:cstheme="majorHAnsi"/>
          <w:color w:val="000000" w:themeColor="text1"/>
          <w:sz w:val="24"/>
          <w:szCs w:val="24"/>
          <w:shd w:val="clear" w:color="auto" w:fill="FFFFFF"/>
          <w:lang w:val="en-US" w:eastAsia="en-GB"/>
        </w:rPr>
        <w:t>The milk</w:t>
      </w:r>
      <w:r w:rsidR="008934BB" w:rsidRPr="00B311A2">
        <w:rPr>
          <w:rFonts w:asciiTheme="majorHAnsi" w:eastAsia="Times New Roman" w:hAnsiTheme="majorHAnsi" w:cstheme="majorHAnsi"/>
          <w:color w:val="000000" w:themeColor="text1"/>
          <w:sz w:val="24"/>
          <w:szCs w:val="24"/>
          <w:shd w:val="clear" w:color="auto" w:fill="FFFFFF"/>
          <w:lang w:val="en-US" w:eastAsia="en-GB"/>
        </w:rPr>
        <w:t xml:space="preserve"> </w:t>
      </w:r>
      <w:r w:rsidRPr="00B311A2">
        <w:rPr>
          <w:rFonts w:asciiTheme="majorHAnsi" w:eastAsia="Times New Roman" w:hAnsiTheme="majorHAnsi" w:cstheme="majorHAnsi"/>
          <w:color w:val="000000" w:themeColor="text1"/>
          <w:sz w:val="24"/>
          <w:szCs w:val="24"/>
          <w:shd w:val="clear" w:color="auto" w:fill="FFFFFF"/>
          <w:lang w:val="en-US" w:eastAsia="en-GB"/>
        </w:rPr>
        <w:t>stations</w:t>
      </w:r>
      <w:r w:rsidR="00601624" w:rsidRPr="00B311A2">
        <w:rPr>
          <w:rFonts w:asciiTheme="majorHAnsi" w:eastAsia="Times New Roman" w:hAnsiTheme="majorHAnsi" w:cstheme="majorHAnsi"/>
          <w:color w:val="000000" w:themeColor="text1"/>
          <w:sz w:val="24"/>
          <w:szCs w:val="24"/>
          <w:shd w:val="clear" w:color="auto" w:fill="FFFFFF"/>
          <w:lang w:val="en-US" w:eastAsia="en-GB"/>
        </w:rPr>
        <w:t xml:space="preserve"> would also be responsible </w:t>
      </w:r>
      <w:r w:rsidR="00B420A6" w:rsidRPr="00B311A2">
        <w:rPr>
          <w:rFonts w:asciiTheme="majorHAnsi" w:eastAsia="Times New Roman" w:hAnsiTheme="majorHAnsi" w:cstheme="majorHAnsi"/>
          <w:color w:val="000000" w:themeColor="text1"/>
          <w:sz w:val="24"/>
          <w:szCs w:val="24"/>
          <w:shd w:val="clear" w:color="auto" w:fill="FFFFFF"/>
          <w:lang w:val="en-US" w:eastAsia="en-GB"/>
        </w:rPr>
        <w:t>as</w:t>
      </w:r>
      <w:r w:rsidR="00601624" w:rsidRPr="00B311A2">
        <w:rPr>
          <w:rFonts w:asciiTheme="majorHAnsi" w:eastAsia="Times New Roman" w:hAnsiTheme="majorHAnsi" w:cstheme="majorHAnsi"/>
          <w:color w:val="000000" w:themeColor="text1"/>
          <w:sz w:val="24"/>
          <w:szCs w:val="24"/>
          <w:shd w:val="clear" w:color="auto" w:fill="FFFFFF"/>
          <w:lang w:val="en-US" w:eastAsia="en-GB"/>
        </w:rPr>
        <w:t xml:space="preserve"> many milk stations who provided the companies product did not have the right license and formal contracts</w:t>
      </w:r>
      <w:r w:rsidR="008934BB" w:rsidRPr="00B311A2">
        <w:rPr>
          <w:rFonts w:asciiTheme="majorHAnsi" w:eastAsia="Times New Roman" w:hAnsiTheme="majorHAnsi" w:cstheme="majorHAnsi"/>
          <w:color w:val="000000" w:themeColor="text1"/>
          <w:sz w:val="24"/>
          <w:szCs w:val="24"/>
          <w:shd w:val="clear" w:color="auto" w:fill="FFFFFF"/>
          <w:lang w:val="en-US" w:eastAsia="en-GB"/>
        </w:rPr>
        <w:t xml:space="preserve"> with dairy farmers. They would collect the milk the dairy farmers produced without ensuring the quality of the milk.</w:t>
      </w:r>
      <w:r w:rsidR="00CE1C1C">
        <w:rPr>
          <w:rFonts w:asciiTheme="majorHAnsi" w:eastAsia="Times New Roman" w:hAnsiTheme="majorHAnsi" w:cstheme="majorHAnsi"/>
          <w:color w:val="000000" w:themeColor="text1"/>
          <w:sz w:val="24"/>
          <w:szCs w:val="24"/>
          <w:shd w:val="clear" w:color="auto" w:fill="FFFFFF"/>
          <w:lang w:val="en-US" w:eastAsia="en-GB"/>
        </w:rPr>
        <w:t xml:space="preserve"> </w:t>
      </w:r>
      <w:r w:rsidR="008934BB" w:rsidRPr="00B311A2">
        <w:rPr>
          <w:rFonts w:asciiTheme="majorHAnsi" w:hAnsiTheme="majorHAnsi" w:cstheme="majorHAnsi"/>
          <w:color w:val="000000" w:themeColor="text1"/>
          <w:sz w:val="24"/>
          <w:szCs w:val="24"/>
          <w:shd w:val="clear" w:color="auto" w:fill="FFFFFF"/>
        </w:rPr>
        <w:t>T</w:t>
      </w:r>
      <w:r w:rsidR="00601624" w:rsidRPr="00B311A2">
        <w:rPr>
          <w:rFonts w:asciiTheme="majorHAnsi" w:hAnsiTheme="majorHAnsi" w:cstheme="majorHAnsi"/>
          <w:color w:val="000000" w:themeColor="text1"/>
          <w:sz w:val="24"/>
          <w:szCs w:val="24"/>
          <w:shd w:val="clear" w:color="auto" w:fill="FFFFFF"/>
        </w:rPr>
        <w:t xml:space="preserve">hese </w:t>
      </w:r>
      <w:r w:rsidR="008934BB" w:rsidRPr="00B311A2">
        <w:rPr>
          <w:rFonts w:asciiTheme="majorHAnsi" w:hAnsiTheme="majorHAnsi" w:cstheme="majorHAnsi"/>
          <w:color w:val="000000" w:themeColor="text1"/>
          <w:sz w:val="24"/>
          <w:szCs w:val="24"/>
          <w:shd w:val="clear" w:color="auto" w:fill="FFFFFF"/>
        </w:rPr>
        <w:t>problems</w:t>
      </w:r>
      <w:r w:rsidR="00CE1C1C">
        <w:rPr>
          <w:rFonts w:asciiTheme="majorHAnsi" w:hAnsiTheme="majorHAnsi" w:cstheme="majorHAnsi"/>
          <w:color w:val="000000" w:themeColor="text1"/>
          <w:sz w:val="24"/>
          <w:szCs w:val="24"/>
          <w:shd w:val="clear" w:color="auto" w:fill="FFFFFF"/>
        </w:rPr>
        <w:t xml:space="preserve"> </w:t>
      </w:r>
      <w:r w:rsidR="002E2261" w:rsidRPr="00B311A2">
        <w:rPr>
          <w:rFonts w:asciiTheme="majorHAnsi" w:hAnsiTheme="majorHAnsi" w:cstheme="majorHAnsi"/>
          <w:color w:val="000000" w:themeColor="text1"/>
          <w:sz w:val="24"/>
          <w:szCs w:val="24"/>
          <w:shd w:val="clear" w:color="auto" w:fill="FFFFFF"/>
        </w:rPr>
        <w:t>contributed</w:t>
      </w:r>
      <w:r w:rsidR="008934BB" w:rsidRPr="00B311A2">
        <w:rPr>
          <w:rFonts w:asciiTheme="majorHAnsi" w:hAnsiTheme="majorHAnsi" w:cstheme="majorHAnsi"/>
          <w:color w:val="000000" w:themeColor="text1"/>
          <w:sz w:val="24"/>
          <w:szCs w:val="24"/>
          <w:shd w:val="clear" w:color="auto" w:fill="FFFFFF"/>
        </w:rPr>
        <w:t xml:space="preserve"> </w:t>
      </w:r>
      <w:r w:rsidR="00601624" w:rsidRPr="00B311A2">
        <w:rPr>
          <w:rFonts w:asciiTheme="majorHAnsi" w:hAnsiTheme="majorHAnsi" w:cstheme="majorHAnsi"/>
          <w:color w:val="000000" w:themeColor="text1"/>
          <w:sz w:val="24"/>
          <w:szCs w:val="24"/>
          <w:shd w:val="clear" w:color="auto" w:fill="FFFFFF"/>
        </w:rPr>
        <w:t>to the incident</w:t>
      </w:r>
      <w:r w:rsidR="001B367E" w:rsidRPr="00B311A2">
        <w:rPr>
          <w:rFonts w:asciiTheme="majorHAnsi" w:hAnsiTheme="majorHAnsi" w:cstheme="majorHAnsi"/>
          <w:color w:val="000000" w:themeColor="text1"/>
          <w:sz w:val="24"/>
          <w:szCs w:val="24"/>
          <w:shd w:val="clear" w:color="auto" w:fill="FFFFFF"/>
        </w:rPr>
        <w:t xml:space="preserve"> (HOME, 2017)</w:t>
      </w:r>
      <w:r w:rsidR="008934BB" w:rsidRPr="00B311A2">
        <w:rPr>
          <w:rFonts w:asciiTheme="majorHAnsi" w:hAnsiTheme="majorHAnsi" w:cstheme="majorHAnsi"/>
          <w:color w:val="000000" w:themeColor="text1"/>
          <w:sz w:val="24"/>
          <w:szCs w:val="24"/>
          <w:shd w:val="clear" w:color="auto" w:fill="FFFFFF"/>
        </w:rPr>
        <w:t>.</w:t>
      </w:r>
    </w:p>
    <w:p w14:paraId="30D6701B" w14:textId="579BDD68" w:rsidR="004F17B6" w:rsidRPr="00B311A2" w:rsidRDefault="00F623ED" w:rsidP="00515C7C">
      <w:pPr>
        <w:pStyle w:val="Heading4"/>
        <w:shd w:val="clear" w:color="auto" w:fill="FFFFFF"/>
        <w:spacing w:before="0" w:line="360" w:lineRule="auto"/>
        <w:rPr>
          <w:rFonts w:cstheme="majorHAnsi"/>
          <w:bCs/>
          <w:i w:val="0"/>
          <w:color w:val="000000" w:themeColor="text1"/>
          <w:sz w:val="24"/>
          <w:szCs w:val="24"/>
        </w:rPr>
      </w:pPr>
      <w:r w:rsidRPr="00B311A2">
        <w:rPr>
          <w:rFonts w:cstheme="majorHAnsi"/>
          <w:bCs/>
          <w:i w:val="0"/>
          <w:color w:val="000000" w:themeColor="text1"/>
          <w:sz w:val="24"/>
          <w:szCs w:val="24"/>
        </w:rPr>
        <w:lastRenderedPageBreak/>
        <w:t>Because of the increase</w:t>
      </w:r>
      <w:r w:rsidR="004F17B6" w:rsidRPr="00B311A2">
        <w:rPr>
          <w:rFonts w:cstheme="majorHAnsi"/>
          <w:bCs/>
          <w:i w:val="0"/>
          <w:color w:val="000000" w:themeColor="text1"/>
          <w:sz w:val="24"/>
          <w:szCs w:val="24"/>
        </w:rPr>
        <w:t xml:space="preserve"> and rising </w:t>
      </w:r>
      <w:r w:rsidRPr="00B311A2">
        <w:rPr>
          <w:rFonts w:cstheme="majorHAnsi"/>
          <w:bCs/>
          <w:i w:val="0"/>
          <w:color w:val="000000" w:themeColor="text1"/>
          <w:sz w:val="24"/>
          <w:szCs w:val="24"/>
        </w:rPr>
        <w:t>price</w:t>
      </w:r>
      <w:r w:rsidR="004F17B6" w:rsidRPr="00B311A2">
        <w:rPr>
          <w:rFonts w:cstheme="majorHAnsi"/>
          <w:bCs/>
          <w:i w:val="0"/>
          <w:color w:val="000000" w:themeColor="text1"/>
          <w:sz w:val="24"/>
          <w:szCs w:val="24"/>
        </w:rPr>
        <w:t xml:space="preserve"> of dairy farming and production, Sanlu </w:t>
      </w:r>
      <w:r w:rsidR="00AE2984" w:rsidRPr="00B311A2">
        <w:rPr>
          <w:rFonts w:cstheme="majorHAnsi"/>
          <w:i w:val="0"/>
          <w:color w:val="000000" w:themeColor="text1"/>
          <w:sz w:val="24"/>
          <w:szCs w:val="24"/>
        </w:rPr>
        <w:t>transported</w:t>
      </w:r>
      <w:r w:rsidR="004F17B6" w:rsidRPr="00B311A2">
        <w:rPr>
          <w:rFonts w:cstheme="majorHAnsi"/>
          <w:i w:val="0"/>
          <w:color w:val="000000" w:themeColor="text1"/>
          <w:sz w:val="24"/>
          <w:szCs w:val="24"/>
        </w:rPr>
        <w:t xml:space="preserve"> the </w:t>
      </w:r>
      <w:r w:rsidR="00AE2984" w:rsidRPr="00B311A2">
        <w:rPr>
          <w:rFonts w:cstheme="majorHAnsi"/>
          <w:i w:val="0"/>
          <w:color w:val="000000" w:themeColor="text1"/>
          <w:sz w:val="24"/>
          <w:szCs w:val="24"/>
        </w:rPr>
        <w:t>price</w:t>
      </w:r>
      <w:r w:rsidR="004F17B6" w:rsidRPr="00B311A2">
        <w:rPr>
          <w:rFonts w:cstheme="majorHAnsi"/>
          <w:i w:val="0"/>
          <w:color w:val="000000" w:themeColor="text1"/>
          <w:sz w:val="24"/>
          <w:szCs w:val="24"/>
        </w:rPr>
        <w:t xml:space="preserve"> </w:t>
      </w:r>
      <w:r w:rsidR="00AE2984" w:rsidRPr="00B311A2">
        <w:rPr>
          <w:rFonts w:cstheme="majorHAnsi"/>
          <w:i w:val="0"/>
          <w:color w:val="000000" w:themeColor="text1"/>
          <w:sz w:val="24"/>
          <w:szCs w:val="24"/>
        </w:rPr>
        <w:t xml:space="preserve">pressure </w:t>
      </w:r>
      <w:r w:rsidR="004F17B6" w:rsidRPr="00B311A2">
        <w:rPr>
          <w:rFonts w:cstheme="majorHAnsi"/>
          <w:i w:val="0"/>
          <w:color w:val="000000" w:themeColor="text1"/>
          <w:sz w:val="24"/>
          <w:szCs w:val="24"/>
        </w:rPr>
        <w:t>to the suppliers</w:t>
      </w:r>
      <w:r w:rsidR="004F17B6" w:rsidRPr="00B311A2">
        <w:rPr>
          <w:rFonts w:cstheme="majorHAnsi"/>
          <w:bCs/>
          <w:i w:val="0"/>
          <w:color w:val="000000" w:themeColor="text1"/>
          <w:sz w:val="24"/>
          <w:szCs w:val="24"/>
        </w:rPr>
        <w:t xml:space="preserve">, </w:t>
      </w:r>
      <w:r w:rsidR="00AE2984" w:rsidRPr="00B311A2">
        <w:rPr>
          <w:rFonts w:cstheme="majorHAnsi"/>
          <w:bCs/>
          <w:i w:val="0"/>
          <w:color w:val="000000" w:themeColor="text1"/>
          <w:sz w:val="24"/>
          <w:szCs w:val="24"/>
        </w:rPr>
        <w:t>for example the</w:t>
      </w:r>
      <w:r w:rsidR="004F17B6" w:rsidRPr="00B311A2">
        <w:rPr>
          <w:rFonts w:cstheme="majorHAnsi"/>
          <w:bCs/>
          <w:i w:val="0"/>
          <w:color w:val="000000" w:themeColor="text1"/>
          <w:sz w:val="24"/>
          <w:szCs w:val="24"/>
        </w:rPr>
        <w:t xml:space="preserve"> dairy farmers and milk </w:t>
      </w:r>
      <w:r w:rsidR="00C97B77" w:rsidRPr="00B311A2">
        <w:rPr>
          <w:rFonts w:cstheme="majorHAnsi"/>
          <w:bCs/>
          <w:i w:val="0"/>
          <w:color w:val="000000" w:themeColor="text1"/>
          <w:sz w:val="24"/>
          <w:szCs w:val="24"/>
        </w:rPr>
        <w:t>station. This</w:t>
      </w:r>
      <w:r w:rsidR="004F17B6" w:rsidRPr="00B311A2">
        <w:rPr>
          <w:rFonts w:cstheme="majorHAnsi"/>
          <w:bCs/>
          <w:i w:val="0"/>
          <w:color w:val="000000" w:themeColor="text1"/>
          <w:sz w:val="24"/>
          <w:szCs w:val="24"/>
        </w:rPr>
        <w:t xml:space="preserve"> </w:t>
      </w:r>
      <w:r w:rsidR="00AE2984" w:rsidRPr="00B311A2">
        <w:rPr>
          <w:rFonts w:cstheme="majorHAnsi"/>
          <w:bCs/>
          <w:i w:val="0"/>
          <w:color w:val="000000" w:themeColor="text1"/>
          <w:sz w:val="24"/>
          <w:szCs w:val="24"/>
        </w:rPr>
        <w:t>encouraged</w:t>
      </w:r>
      <w:r w:rsidR="004F17B6" w:rsidRPr="00B311A2">
        <w:rPr>
          <w:rFonts w:cstheme="majorHAnsi"/>
          <w:bCs/>
          <w:i w:val="0"/>
          <w:color w:val="000000" w:themeColor="text1"/>
          <w:sz w:val="24"/>
          <w:szCs w:val="24"/>
        </w:rPr>
        <w:t xml:space="preserve"> them to </w:t>
      </w:r>
      <w:r w:rsidR="00AE2984" w:rsidRPr="00B311A2">
        <w:rPr>
          <w:rFonts w:cstheme="majorHAnsi"/>
          <w:bCs/>
          <w:i w:val="0"/>
          <w:color w:val="000000" w:themeColor="text1"/>
          <w:sz w:val="24"/>
          <w:szCs w:val="24"/>
        </w:rPr>
        <w:t>contaminate</w:t>
      </w:r>
      <w:r w:rsidR="004F17B6" w:rsidRPr="00B311A2">
        <w:rPr>
          <w:rFonts w:cstheme="majorHAnsi"/>
          <w:bCs/>
          <w:i w:val="0"/>
          <w:color w:val="000000" w:themeColor="text1"/>
          <w:sz w:val="24"/>
          <w:szCs w:val="24"/>
        </w:rPr>
        <w:t xml:space="preserve"> the milk to </w:t>
      </w:r>
      <w:r w:rsidR="00AE2984" w:rsidRPr="00B311A2">
        <w:rPr>
          <w:rFonts w:cstheme="majorHAnsi"/>
          <w:bCs/>
          <w:i w:val="0"/>
          <w:color w:val="000000" w:themeColor="text1"/>
          <w:sz w:val="24"/>
          <w:szCs w:val="24"/>
        </w:rPr>
        <w:t>reduce</w:t>
      </w:r>
      <w:r w:rsidR="004F17B6" w:rsidRPr="00B311A2">
        <w:rPr>
          <w:rFonts w:cstheme="majorHAnsi"/>
          <w:bCs/>
          <w:i w:val="0"/>
          <w:color w:val="000000" w:themeColor="text1"/>
          <w:sz w:val="24"/>
          <w:szCs w:val="24"/>
        </w:rPr>
        <w:t xml:space="preserve"> </w:t>
      </w:r>
      <w:r w:rsidR="00AE2984" w:rsidRPr="00B311A2">
        <w:rPr>
          <w:rFonts w:cstheme="majorHAnsi"/>
          <w:bCs/>
          <w:i w:val="0"/>
          <w:color w:val="000000" w:themeColor="text1"/>
          <w:sz w:val="24"/>
          <w:szCs w:val="24"/>
        </w:rPr>
        <w:t>price</w:t>
      </w:r>
      <w:r w:rsidR="004F17B6" w:rsidRPr="00B311A2">
        <w:rPr>
          <w:rFonts w:cstheme="majorHAnsi"/>
          <w:bCs/>
          <w:i w:val="0"/>
          <w:color w:val="000000" w:themeColor="text1"/>
          <w:sz w:val="24"/>
          <w:szCs w:val="24"/>
        </w:rPr>
        <w:t>s.</w:t>
      </w:r>
      <w:r w:rsidR="00AE2984" w:rsidRPr="00B311A2">
        <w:rPr>
          <w:rFonts w:cstheme="majorHAnsi"/>
          <w:bCs/>
          <w:i w:val="0"/>
          <w:color w:val="000000" w:themeColor="text1"/>
          <w:sz w:val="24"/>
          <w:szCs w:val="24"/>
        </w:rPr>
        <w:t xml:space="preserve"> </w:t>
      </w:r>
      <w:r w:rsidR="004F17B6" w:rsidRPr="00B311A2">
        <w:rPr>
          <w:rFonts w:cstheme="majorHAnsi"/>
          <w:bCs/>
          <w:i w:val="0"/>
          <w:color w:val="000000" w:themeColor="text1"/>
          <w:sz w:val="24"/>
          <w:szCs w:val="24"/>
        </w:rPr>
        <w:t>Sanlu</w:t>
      </w:r>
      <w:r w:rsidR="00383740" w:rsidRPr="00B311A2">
        <w:rPr>
          <w:rFonts w:cstheme="majorHAnsi"/>
          <w:bCs/>
          <w:i w:val="0"/>
          <w:color w:val="000000" w:themeColor="text1"/>
          <w:sz w:val="24"/>
          <w:szCs w:val="24"/>
        </w:rPr>
        <w:t xml:space="preserve"> group</w:t>
      </w:r>
      <w:r w:rsidR="004F17B6" w:rsidRPr="00B311A2">
        <w:rPr>
          <w:rFonts w:cstheme="majorHAnsi"/>
          <w:bCs/>
          <w:i w:val="0"/>
          <w:color w:val="000000" w:themeColor="text1"/>
          <w:sz w:val="24"/>
          <w:szCs w:val="24"/>
        </w:rPr>
        <w:t> </w:t>
      </w:r>
      <w:r w:rsidR="00383740" w:rsidRPr="00B311A2">
        <w:rPr>
          <w:rFonts w:cstheme="majorHAnsi"/>
          <w:i w:val="0"/>
          <w:color w:val="000000" w:themeColor="text1"/>
          <w:sz w:val="24"/>
          <w:szCs w:val="24"/>
        </w:rPr>
        <w:t>were unsuccessful</w:t>
      </w:r>
      <w:r w:rsidR="004F17B6" w:rsidRPr="00B311A2">
        <w:rPr>
          <w:rFonts w:cstheme="majorHAnsi"/>
          <w:i w:val="0"/>
          <w:color w:val="000000" w:themeColor="text1"/>
          <w:sz w:val="24"/>
          <w:szCs w:val="24"/>
        </w:rPr>
        <w:t xml:space="preserve"> to control </w:t>
      </w:r>
      <w:r w:rsidR="00B420A6" w:rsidRPr="00B311A2">
        <w:rPr>
          <w:rFonts w:cstheme="majorHAnsi"/>
          <w:i w:val="0"/>
          <w:color w:val="000000" w:themeColor="text1"/>
          <w:sz w:val="24"/>
          <w:szCs w:val="24"/>
        </w:rPr>
        <w:t>their</w:t>
      </w:r>
      <w:r w:rsidR="004F17B6" w:rsidRPr="00B311A2">
        <w:rPr>
          <w:rFonts w:cstheme="majorHAnsi"/>
          <w:i w:val="0"/>
          <w:color w:val="000000" w:themeColor="text1"/>
          <w:sz w:val="24"/>
          <w:szCs w:val="24"/>
        </w:rPr>
        <w:t xml:space="preserve"> suppliers</w:t>
      </w:r>
      <w:r w:rsidR="004F17B6" w:rsidRPr="00B311A2">
        <w:rPr>
          <w:rFonts w:cstheme="majorHAnsi"/>
          <w:bCs/>
          <w:i w:val="0"/>
          <w:color w:val="000000" w:themeColor="text1"/>
          <w:sz w:val="24"/>
          <w:szCs w:val="24"/>
        </w:rPr>
        <w:t xml:space="preserve">. It was </w:t>
      </w:r>
      <w:r w:rsidR="00383740" w:rsidRPr="00B311A2">
        <w:rPr>
          <w:rFonts w:cstheme="majorHAnsi"/>
          <w:bCs/>
          <w:i w:val="0"/>
          <w:color w:val="000000" w:themeColor="text1"/>
          <w:sz w:val="24"/>
          <w:szCs w:val="24"/>
        </w:rPr>
        <w:t>stated</w:t>
      </w:r>
      <w:r w:rsidR="004F17B6" w:rsidRPr="00B311A2">
        <w:rPr>
          <w:rFonts w:cstheme="majorHAnsi"/>
          <w:bCs/>
          <w:i w:val="0"/>
          <w:color w:val="000000" w:themeColor="text1"/>
          <w:sz w:val="24"/>
          <w:szCs w:val="24"/>
        </w:rPr>
        <w:t xml:space="preserve"> that adding melamine was an </w:t>
      </w:r>
      <w:r w:rsidR="00383740" w:rsidRPr="00B311A2">
        <w:rPr>
          <w:rFonts w:cstheme="majorHAnsi"/>
          <w:bCs/>
          <w:i w:val="0"/>
          <w:color w:val="000000" w:themeColor="text1"/>
          <w:sz w:val="24"/>
          <w:szCs w:val="24"/>
        </w:rPr>
        <w:t>exposed</w:t>
      </w:r>
      <w:r w:rsidR="004F17B6" w:rsidRPr="00B311A2">
        <w:rPr>
          <w:rFonts w:cstheme="majorHAnsi"/>
          <w:bCs/>
          <w:i w:val="0"/>
          <w:color w:val="000000" w:themeColor="text1"/>
          <w:sz w:val="24"/>
          <w:szCs w:val="24"/>
        </w:rPr>
        <w:t xml:space="preserve"> secret in the </w:t>
      </w:r>
      <w:r w:rsidR="00383740" w:rsidRPr="00B311A2">
        <w:rPr>
          <w:rFonts w:cstheme="majorHAnsi"/>
          <w:bCs/>
          <w:i w:val="0"/>
          <w:color w:val="000000" w:themeColor="text1"/>
          <w:sz w:val="24"/>
          <w:szCs w:val="24"/>
        </w:rPr>
        <w:t>business</w:t>
      </w:r>
      <w:r w:rsidR="004F17B6" w:rsidRPr="00B311A2">
        <w:rPr>
          <w:rFonts w:cstheme="majorHAnsi"/>
          <w:bCs/>
          <w:i w:val="0"/>
          <w:color w:val="000000" w:themeColor="text1"/>
          <w:sz w:val="24"/>
          <w:szCs w:val="24"/>
        </w:rPr>
        <w:t>. Sanlu</w:t>
      </w:r>
      <w:r w:rsidR="00383740" w:rsidRPr="00B311A2">
        <w:rPr>
          <w:rFonts w:cstheme="majorHAnsi"/>
          <w:bCs/>
          <w:i w:val="0"/>
          <w:color w:val="000000" w:themeColor="text1"/>
          <w:sz w:val="24"/>
          <w:szCs w:val="24"/>
        </w:rPr>
        <w:t xml:space="preserve"> group</w:t>
      </w:r>
      <w:r w:rsidR="004F17B6" w:rsidRPr="00B311A2">
        <w:rPr>
          <w:rFonts w:cstheme="majorHAnsi"/>
          <w:bCs/>
          <w:i w:val="0"/>
          <w:color w:val="000000" w:themeColor="text1"/>
          <w:sz w:val="24"/>
          <w:szCs w:val="24"/>
        </w:rPr>
        <w:t xml:space="preserve"> did not try</w:t>
      </w:r>
      <w:r w:rsidR="00383740" w:rsidRPr="00B311A2">
        <w:rPr>
          <w:rFonts w:cstheme="majorHAnsi"/>
          <w:bCs/>
          <w:i w:val="0"/>
          <w:color w:val="000000" w:themeColor="text1"/>
          <w:sz w:val="24"/>
          <w:szCs w:val="24"/>
        </w:rPr>
        <w:t xml:space="preserve"> to stop the products to be </w:t>
      </w:r>
      <w:r w:rsidR="00BB2D14" w:rsidRPr="00B311A2">
        <w:rPr>
          <w:rFonts w:cstheme="majorHAnsi"/>
          <w:bCs/>
          <w:i w:val="0"/>
          <w:color w:val="000000" w:themeColor="text1"/>
          <w:sz w:val="24"/>
          <w:szCs w:val="24"/>
        </w:rPr>
        <w:t>contaminated</w:t>
      </w:r>
      <w:r w:rsidR="00BB2D14" w:rsidRPr="00B311A2">
        <w:rPr>
          <w:rFonts w:cstheme="majorHAnsi"/>
          <w:i w:val="0"/>
          <w:color w:val="000000" w:themeColor="text1"/>
          <w:sz w:val="24"/>
          <w:szCs w:val="24"/>
        </w:rPr>
        <w:t>.</w:t>
      </w:r>
      <w:r w:rsidR="00BB2D14" w:rsidRPr="00B311A2">
        <w:rPr>
          <w:rFonts w:cstheme="majorHAnsi"/>
          <w:bCs/>
          <w:i w:val="0"/>
          <w:color w:val="000000" w:themeColor="text1"/>
          <w:sz w:val="24"/>
          <w:szCs w:val="24"/>
        </w:rPr>
        <w:t xml:space="preserve"> </w:t>
      </w:r>
      <w:r w:rsidR="00E36DB1" w:rsidRPr="00B311A2">
        <w:rPr>
          <w:rFonts w:cstheme="majorHAnsi"/>
          <w:bCs/>
          <w:i w:val="0"/>
          <w:color w:val="000000" w:themeColor="text1"/>
          <w:sz w:val="24"/>
          <w:szCs w:val="24"/>
        </w:rPr>
        <w:t>Sanlu</w:t>
      </w:r>
      <w:r w:rsidR="004F17B6" w:rsidRPr="00B311A2">
        <w:rPr>
          <w:rFonts w:cstheme="majorHAnsi"/>
          <w:bCs/>
          <w:i w:val="0"/>
          <w:color w:val="000000" w:themeColor="text1"/>
          <w:sz w:val="24"/>
          <w:szCs w:val="24"/>
        </w:rPr>
        <w:t xml:space="preserve"> </w:t>
      </w:r>
      <w:r w:rsidR="00BB2D14" w:rsidRPr="00B311A2">
        <w:rPr>
          <w:rFonts w:cstheme="majorHAnsi"/>
          <w:bCs/>
          <w:i w:val="0"/>
          <w:color w:val="000000" w:themeColor="text1"/>
          <w:sz w:val="24"/>
          <w:szCs w:val="24"/>
        </w:rPr>
        <w:t>must</w:t>
      </w:r>
      <w:r w:rsidR="004F17B6" w:rsidRPr="00B311A2">
        <w:rPr>
          <w:rFonts w:cstheme="majorHAnsi"/>
          <w:bCs/>
          <w:i w:val="0"/>
          <w:color w:val="000000" w:themeColor="text1"/>
          <w:sz w:val="24"/>
          <w:szCs w:val="24"/>
        </w:rPr>
        <w:t xml:space="preserve"> take</w:t>
      </w:r>
      <w:r w:rsidR="00E36DB1" w:rsidRPr="00B311A2">
        <w:rPr>
          <w:rFonts w:cstheme="majorHAnsi"/>
          <w:bCs/>
          <w:i w:val="0"/>
          <w:color w:val="000000" w:themeColor="text1"/>
          <w:sz w:val="24"/>
          <w:szCs w:val="24"/>
        </w:rPr>
        <w:t xml:space="preserve"> duty</w:t>
      </w:r>
      <w:r w:rsidR="004F17B6" w:rsidRPr="00B311A2">
        <w:rPr>
          <w:rFonts w:cstheme="majorHAnsi"/>
          <w:bCs/>
          <w:i w:val="0"/>
          <w:color w:val="000000" w:themeColor="text1"/>
          <w:sz w:val="24"/>
          <w:szCs w:val="24"/>
        </w:rPr>
        <w:t xml:space="preserve"> for causing the milk crisis</w:t>
      </w:r>
      <w:r w:rsidR="00E36DB1" w:rsidRPr="00B311A2">
        <w:rPr>
          <w:rFonts w:cstheme="majorHAnsi"/>
          <w:bCs/>
          <w:i w:val="0"/>
          <w:color w:val="000000" w:themeColor="text1"/>
          <w:sz w:val="24"/>
          <w:szCs w:val="24"/>
        </w:rPr>
        <w:t xml:space="preserve"> </w:t>
      </w:r>
      <w:r w:rsidR="00E36DB1" w:rsidRPr="00B311A2">
        <w:rPr>
          <w:rFonts w:cstheme="majorHAnsi"/>
          <w:i w:val="0"/>
          <w:color w:val="000000" w:themeColor="text1"/>
          <w:sz w:val="24"/>
          <w:szCs w:val="24"/>
          <w:shd w:val="clear" w:color="auto" w:fill="FFFFFF"/>
        </w:rPr>
        <w:t>(HOME, 2017)</w:t>
      </w:r>
      <w:r w:rsidR="004F17B6" w:rsidRPr="00B311A2">
        <w:rPr>
          <w:rFonts w:cstheme="majorHAnsi"/>
          <w:bCs/>
          <w:i w:val="0"/>
          <w:color w:val="000000" w:themeColor="text1"/>
          <w:sz w:val="24"/>
          <w:szCs w:val="24"/>
        </w:rPr>
        <w:t>.</w:t>
      </w:r>
    </w:p>
    <w:p w14:paraId="2DD83A69" w14:textId="77777777" w:rsidR="00F93862" w:rsidRPr="00B311A2" w:rsidRDefault="00F93862" w:rsidP="00515C7C">
      <w:pPr>
        <w:tabs>
          <w:tab w:val="left" w:pos="8073"/>
        </w:tabs>
        <w:spacing w:line="360" w:lineRule="auto"/>
        <w:rPr>
          <w:rFonts w:asciiTheme="majorHAnsi" w:hAnsiTheme="majorHAnsi" w:cstheme="majorHAnsi"/>
          <w:color w:val="000000" w:themeColor="text1"/>
          <w:sz w:val="24"/>
          <w:szCs w:val="24"/>
          <w:shd w:val="clear" w:color="auto" w:fill="FFFFFF"/>
        </w:rPr>
      </w:pPr>
    </w:p>
    <w:p w14:paraId="0C66090B" w14:textId="6E420B21" w:rsidR="006A117C" w:rsidRPr="00B311A2" w:rsidRDefault="00E36DB1" w:rsidP="006A68A9">
      <w:pPr>
        <w:tabs>
          <w:tab w:val="left" w:pos="8073"/>
        </w:tabs>
        <w:spacing w:line="360" w:lineRule="auto"/>
        <w:rPr>
          <w:rFonts w:asciiTheme="majorHAnsi" w:eastAsia="Times New Roman" w:hAnsiTheme="majorHAnsi" w:cstheme="majorHAnsi"/>
          <w:color w:val="000000" w:themeColor="text1"/>
          <w:sz w:val="24"/>
          <w:szCs w:val="24"/>
          <w:shd w:val="clear" w:color="auto" w:fill="FFFFFF"/>
          <w:lang w:val="en-US" w:eastAsia="en-GB"/>
        </w:rPr>
      </w:pPr>
      <w:r w:rsidRPr="00B311A2">
        <w:rPr>
          <w:rFonts w:asciiTheme="majorHAnsi" w:hAnsiTheme="majorHAnsi" w:cstheme="majorHAnsi"/>
          <w:color w:val="000000" w:themeColor="text1"/>
          <w:sz w:val="24"/>
          <w:szCs w:val="24"/>
          <w:shd w:val="clear" w:color="auto" w:fill="FFFFFF"/>
        </w:rPr>
        <w:t xml:space="preserve">Fonterra </w:t>
      </w:r>
      <w:r w:rsidR="001832A1" w:rsidRPr="00B311A2">
        <w:rPr>
          <w:rFonts w:asciiTheme="majorHAnsi" w:hAnsiTheme="majorHAnsi" w:cstheme="majorHAnsi"/>
          <w:color w:val="000000" w:themeColor="text1"/>
          <w:sz w:val="24"/>
          <w:szCs w:val="24"/>
          <w:shd w:val="clear" w:color="auto" w:fill="FFFFFF"/>
        </w:rPr>
        <w:t>assisted</w:t>
      </w:r>
      <w:r w:rsidRPr="00B311A2">
        <w:rPr>
          <w:rFonts w:asciiTheme="majorHAnsi" w:hAnsiTheme="majorHAnsi" w:cstheme="majorHAnsi"/>
          <w:color w:val="000000" w:themeColor="text1"/>
          <w:sz w:val="24"/>
          <w:szCs w:val="24"/>
          <w:shd w:val="clear" w:color="auto" w:fill="FFFFFF"/>
        </w:rPr>
        <w:t xml:space="preserve"> to </w:t>
      </w:r>
      <w:r w:rsidR="00B420A6" w:rsidRPr="00B311A2">
        <w:rPr>
          <w:rFonts w:asciiTheme="majorHAnsi" w:hAnsiTheme="majorHAnsi" w:cstheme="majorHAnsi"/>
          <w:color w:val="000000" w:themeColor="text1"/>
          <w:sz w:val="24"/>
          <w:szCs w:val="24"/>
          <w:shd w:val="clear" w:color="auto" w:fill="FFFFFF"/>
        </w:rPr>
        <w:t xml:space="preserve">expose the matter. However, </w:t>
      </w:r>
      <w:r w:rsidR="001832A1" w:rsidRPr="00B311A2">
        <w:rPr>
          <w:rFonts w:asciiTheme="majorHAnsi" w:eastAsia="Times New Roman" w:hAnsiTheme="majorHAnsi" w:cstheme="majorHAnsi"/>
          <w:color w:val="000000" w:themeColor="text1"/>
          <w:sz w:val="24"/>
          <w:szCs w:val="24"/>
          <w:shd w:val="clear" w:color="auto" w:fill="FFFFFF"/>
          <w:lang w:val="en-US" w:eastAsia="en-GB"/>
        </w:rPr>
        <w:t>Fonterra</w:t>
      </w:r>
      <w:r w:rsidR="00B420A6" w:rsidRPr="00B311A2">
        <w:rPr>
          <w:rFonts w:asciiTheme="majorHAnsi" w:eastAsia="Times New Roman" w:hAnsiTheme="majorHAnsi" w:cstheme="majorHAnsi"/>
          <w:color w:val="000000" w:themeColor="text1"/>
          <w:sz w:val="24"/>
          <w:szCs w:val="24"/>
          <w:shd w:val="clear" w:color="auto" w:fill="FFFFFF"/>
          <w:lang w:val="en-US" w:eastAsia="en-GB"/>
        </w:rPr>
        <w:t xml:space="preserve"> hel</w:t>
      </w:r>
      <w:r w:rsidR="001832A1" w:rsidRPr="00B311A2">
        <w:rPr>
          <w:rFonts w:asciiTheme="majorHAnsi" w:eastAsia="Times New Roman" w:hAnsiTheme="majorHAnsi" w:cstheme="majorHAnsi"/>
          <w:color w:val="000000" w:themeColor="text1"/>
          <w:sz w:val="24"/>
          <w:szCs w:val="24"/>
          <w:shd w:val="clear" w:color="auto" w:fill="FFFFFF"/>
          <w:lang w:val="en-US" w:eastAsia="en-GB"/>
        </w:rPr>
        <w:t>d some duty for the problem because they should have been doubtful about the low manufacturing prices when they read the financial statements from Sanlu group (HOME, 2017)</w:t>
      </w:r>
      <w:r w:rsidR="006A68A9">
        <w:rPr>
          <w:rFonts w:asciiTheme="majorHAnsi" w:eastAsia="Times New Roman" w:hAnsiTheme="majorHAnsi" w:cstheme="majorHAnsi"/>
          <w:color w:val="000000" w:themeColor="text1"/>
          <w:sz w:val="24"/>
          <w:szCs w:val="24"/>
          <w:shd w:val="clear" w:color="auto" w:fill="FFFFFF"/>
          <w:lang w:val="en-US" w:eastAsia="en-GB"/>
        </w:rPr>
        <w:t>.</w:t>
      </w:r>
    </w:p>
    <w:p w14:paraId="2C8284FF" w14:textId="3D68BF9D" w:rsidR="00456179" w:rsidRPr="00B311A2" w:rsidRDefault="000032AE" w:rsidP="00515C7C">
      <w:pPr>
        <w:shd w:val="clear" w:color="auto" w:fill="FFFFFF"/>
        <w:spacing w:after="0" w:line="360" w:lineRule="auto"/>
        <w:rPr>
          <w:rFonts w:asciiTheme="majorHAnsi" w:eastAsia="Times New Roman" w:hAnsiTheme="majorHAnsi" w:cstheme="majorHAnsi"/>
          <w:color w:val="000000" w:themeColor="text1"/>
          <w:sz w:val="24"/>
          <w:szCs w:val="24"/>
          <w:shd w:val="clear" w:color="auto" w:fill="FFFFFF"/>
          <w:lang w:val="en-US" w:eastAsia="en-GB"/>
        </w:rPr>
      </w:pPr>
      <w:r w:rsidRPr="00B311A2">
        <w:rPr>
          <w:rFonts w:asciiTheme="majorHAnsi" w:eastAsia="Times New Roman" w:hAnsiTheme="majorHAnsi" w:cstheme="majorHAnsi"/>
          <w:color w:val="000000" w:themeColor="text1"/>
          <w:sz w:val="24"/>
          <w:szCs w:val="24"/>
          <w:shd w:val="clear" w:color="auto" w:fill="FFFFFF"/>
          <w:lang w:val="en-US" w:eastAsia="en-GB"/>
        </w:rPr>
        <w:t>The government were</w:t>
      </w:r>
      <w:r w:rsidRPr="00B311A2">
        <w:rPr>
          <w:rFonts w:asciiTheme="majorHAnsi" w:eastAsia="Times New Roman" w:hAnsiTheme="majorHAnsi" w:cstheme="majorHAnsi"/>
          <w:bCs/>
          <w:color w:val="000000" w:themeColor="text1"/>
          <w:sz w:val="24"/>
          <w:szCs w:val="24"/>
          <w:shd w:val="clear" w:color="auto" w:fill="FFFFFF"/>
          <w:lang w:val="en-US" w:eastAsia="en-GB"/>
        </w:rPr>
        <w:t xml:space="preserve"> unsuccessful to carry out food safety procedures</w:t>
      </w:r>
      <w:r w:rsidRPr="00B311A2">
        <w:rPr>
          <w:rFonts w:asciiTheme="majorHAnsi" w:eastAsia="Times New Roman" w:hAnsiTheme="majorHAnsi" w:cstheme="majorHAnsi"/>
          <w:color w:val="000000" w:themeColor="text1"/>
          <w:sz w:val="24"/>
          <w:szCs w:val="24"/>
          <w:shd w:val="clear" w:color="auto" w:fill="FFFFFF"/>
          <w:lang w:val="en-US" w:eastAsia="en-GB"/>
        </w:rPr>
        <w:t xml:space="preserve"> for the sellers. The government did not observe dairy farmers and milk stations correctly and efficiently. </w:t>
      </w:r>
      <w:r w:rsidR="004F47FA" w:rsidRPr="00B311A2">
        <w:rPr>
          <w:rFonts w:asciiTheme="majorHAnsi" w:eastAsia="Times New Roman" w:hAnsiTheme="majorHAnsi" w:cstheme="majorHAnsi"/>
          <w:color w:val="000000" w:themeColor="text1"/>
          <w:sz w:val="24"/>
          <w:szCs w:val="24"/>
          <w:shd w:val="clear" w:color="auto" w:fill="FFFFFF"/>
          <w:lang w:val="en-US" w:eastAsia="en-GB"/>
        </w:rPr>
        <w:t>T</w:t>
      </w:r>
      <w:r w:rsidRPr="00B311A2">
        <w:rPr>
          <w:rFonts w:asciiTheme="majorHAnsi" w:eastAsia="Times New Roman" w:hAnsiTheme="majorHAnsi" w:cstheme="majorHAnsi"/>
          <w:color w:val="000000" w:themeColor="text1"/>
          <w:sz w:val="24"/>
          <w:szCs w:val="24"/>
          <w:shd w:val="clear" w:color="auto" w:fill="FFFFFF"/>
          <w:lang w:val="en-US" w:eastAsia="en-GB"/>
        </w:rPr>
        <w:t xml:space="preserve">hey </w:t>
      </w:r>
      <w:r w:rsidR="00456179" w:rsidRPr="00B311A2">
        <w:rPr>
          <w:rFonts w:asciiTheme="majorHAnsi" w:eastAsia="Times New Roman" w:hAnsiTheme="majorHAnsi" w:cstheme="majorHAnsi"/>
          <w:color w:val="000000" w:themeColor="text1"/>
          <w:sz w:val="24"/>
          <w:szCs w:val="24"/>
          <w:shd w:val="clear" w:color="auto" w:fill="FFFFFF"/>
          <w:lang w:val="en-US" w:eastAsia="en-GB"/>
        </w:rPr>
        <w:t>excused big corporations</w:t>
      </w:r>
      <w:r w:rsidRPr="00B311A2">
        <w:rPr>
          <w:rFonts w:asciiTheme="majorHAnsi" w:eastAsia="Times New Roman" w:hAnsiTheme="majorHAnsi" w:cstheme="majorHAnsi"/>
          <w:color w:val="000000" w:themeColor="text1"/>
          <w:sz w:val="24"/>
          <w:szCs w:val="24"/>
          <w:shd w:val="clear" w:color="auto" w:fill="FFFFFF"/>
          <w:lang w:val="en-US" w:eastAsia="en-GB"/>
        </w:rPr>
        <w:t xml:space="preserve"> from quality </w:t>
      </w:r>
      <w:r w:rsidR="00456179" w:rsidRPr="00B311A2">
        <w:rPr>
          <w:rFonts w:asciiTheme="majorHAnsi" w:eastAsia="Times New Roman" w:hAnsiTheme="majorHAnsi" w:cstheme="majorHAnsi"/>
          <w:color w:val="000000" w:themeColor="text1"/>
          <w:sz w:val="24"/>
          <w:szCs w:val="24"/>
          <w:shd w:val="clear" w:color="auto" w:fill="FFFFFF"/>
          <w:lang w:val="en-US" w:eastAsia="en-GB"/>
        </w:rPr>
        <w:t>examinations</w:t>
      </w:r>
      <w:r w:rsidRPr="00B311A2">
        <w:rPr>
          <w:rFonts w:asciiTheme="majorHAnsi" w:eastAsia="Times New Roman" w:hAnsiTheme="majorHAnsi" w:cstheme="majorHAnsi"/>
          <w:color w:val="000000" w:themeColor="text1"/>
          <w:sz w:val="24"/>
          <w:szCs w:val="24"/>
          <w:shd w:val="clear" w:color="auto" w:fill="FFFFFF"/>
          <w:lang w:val="en-US" w:eastAsia="en-GB"/>
        </w:rPr>
        <w:t xml:space="preserve">. </w:t>
      </w:r>
      <w:r w:rsidR="00456179" w:rsidRPr="00B311A2">
        <w:rPr>
          <w:rFonts w:asciiTheme="majorHAnsi" w:eastAsia="Times New Roman" w:hAnsiTheme="majorHAnsi" w:cstheme="majorHAnsi"/>
          <w:color w:val="000000" w:themeColor="text1"/>
          <w:sz w:val="24"/>
          <w:szCs w:val="24"/>
          <w:shd w:val="clear" w:color="auto" w:fill="FFFFFF"/>
          <w:lang w:val="en-US" w:eastAsia="en-GB"/>
        </w:rPr>
        <w:t>Therefore, these exemptions created loopholes for the dairy farmers to be involved in illegal</w:t>
      </w:r>
      <w:r w:rsidR="004A60C0" w:rsidRPr="00B311A2">
        <w:rPr>
          <w:rFonts w:asciiTheme="majorHAnsi" w:eastAsia="Times New Roman" w:hAnsiTheme="majorHAnsi" w:cstheme="majorHAnsi"/>
          <w:color w:val="000000" w:themeColor="text1"/>
          <w:sz w:val="24"/>
          <w:szCs w:val="24"/>
          <w:shd w:val="clear" w:color="auto" w:fill="FFFFFF"/>
          <w:lang w:val="en-US" w:eastAsia="en-GB"/>
        </w:rPr>
        <w:t xml:space="preserve"> actions to deceive</w:t>
      </w:r>
      <w:r w:rsidR="00456179" w:rsidRPr="00B311A2">
        <w:rPr>
          <w:rFonts w:asciiTheme="majorHAnsi" w:eastAsia="Times New Roman" w:hAnsiTheme="majorHAnsi" w:cstheme="majorHAnsi"/>
          <w:color w:val="000000" w:themeColor="text1"/>
          <w:sz w:val="24"/>
          <w:szCs w:val="24"/>
          <w:shd w:val="clear" w:color="auto" w:fill="FFFFFF"/>
          <w:lang w:val="en-US" w:eastAsia="en-GB"/>
        </w:rPr>
        <w:t xml:space="preserve"> consumers to think that the milk formula was in suitable </w:t>
      </w:r>
      <w:r w:rsidRPr="00B311A2">
        <w:rPr>
          <w:rFonts w:asciiTheme="majorHAnsi" w:eastAsia="Times New Roman" w:hAnsiTheme="majorHAnsi" w:cstheme="majorHAnsi"/>
          <w:color w:val="000000" w:themeColor="text1"/>
          <w:sz w:val="24"/>
          <w:szCs w:val="24"/>
          <w:shd w:val="clear" w:color="auto" w:fill="FFFFFF"/>
          <w:lang w:val="en-US" w:eastAsia="en-GB"/>
        </w:rPr>
        <w:t>condition.</w:t>
      </w:r>
      <w:r w:rsidR="00456179" w:rsidRPr="00B311A2">
        <w:rPr>
          <w:rFonts w:asciiTheme="majorHAnsi" w:eastAsia="Times New Roman" w:hAnsiTheme="majorHAnsi" w:cstheme="majorHAnsi"/>
          <w:color w:val="000000" w:themeColor="text1"/>
          <w:sz w:val="24"/>
          <w:szCs w:val="24"/>
          <w:shd w:val="clear" w:color="auto" w:fill="FFFFFF"/>
          <w:lang w:val="en-US" w:eastAsia="en-GB"/>
        </w:rPr>
        <w:t xml:space="preserve"> The government decided to limit the costs for </w:t>
      </w:r>
      <w:r w:rsidR="004F47FA" w:rsidRPr="00B311A2">
        <w:rPr>
          <w:rFonts w:asciiTheme="majorHAnsi" w:eastAsia="Times New Roman" w:hAnsiTheme="majorHAnsi" w:cstheme="majorHAnsi"/>
          <w:color w:val="000000" w:themeColor="text1"/>
          <w:sz w:val="24"/>
          <w:szCs w:val="24"/>
          <w:shd w:val="clear" w:color="auto" w:fill="FFFFFF"/>
          <w:lang w:val="en-US" w:eastAsia="en-GB"/>
        </w:rPr>
        <w:t>milk products, hence the reason why this put pressure on the suppliers to expense the quality for more earnings (HOME, 2017)</w:t>
      </w:r>
      <w:r w:rsidR="004F47FA" w:rsidRPr="00B311A2">
        <w:rPr>
          <w:rFonts w:asciiTheme="majorHAnsi" w:eastAsia="Times New Roman" w:hAnsiTheme="majorHAnsi" w:cstheme="majorHAnsi"/>
          <w:vanish/>
          <w:color w:val="000000" w:themeColor="text1"/>
          <w:sz w:val="24"/>
          <w:szCs w:val="24"/>
          <w:shd w:val="clear" w:color="auto" w:fill="FFFFFF"/>
          <w:lang w:val="en-US" w:eastAsia="en-GB"/>
        </w:rPr>
        <w:t>HHHHJOLO[</w:t>
      </w:r>
      <w:r w:rsidR="004F47FA" w:rsidRPr="00B311A2">
        <w:rPr>
          <w:rFonts w:asciiTheme="majorHAnsi" w:eastAsia="Times New Roman" w:hAnsiTheme="majorHAnsi" w:cstheme="majorHAnsi"/>
          <w:color w:val="000000" w:themeColor="text1"/>
          <w:sz w:val="24"/>
          <w:szCs w:val="24"/>
          <w:shd w:val="clear" w:color="auto" w:fill="FFFFFF"/>
          <w:lang w:val="en-US" w:eastAsia="en-GB"/>
        </w:rPr>
        <w:t>.</w:t>
      </w:r>
    </w:p>
    <w:p w14:paraId="2719AF57" w14:textId="1F6864FD" w:rsidR="00C906F1" w:rsidRPr="00B311A2" w:rsidRDefault="00C906F1" w:rsidP="00515C7C">
      <w:pPr>
        <w:shd w:val="clear" w:color="auto" w:fill="FFFFFF"/>
        <w:spacing w:after="0" w:line="360" w:lineRule="auto"/>
        <w:rPr>
          <w:rFonts w:asciiTheme="majorHAnsi" w:eastAsia="Times New Roman" w:hAnsiTheme="majorHAnsi" w:cstheme="majorHAnsi"/>
          <w:color w:val="000000" w:themeColor="text1"/>
          <w:sz w:val="24"/>
          <w:szCs w:val="24"/>
          <w:shd w:val="clear" w:color="auto" w:fill="FFFFFF"/>
          <w:lang w:val="en-US" w:eastAsia="en-GB"/>
        </w:rPr>
      </w:pPr>
    </w:p>
    <w:p w14:paraId="6D50176F" w14:textId="0F733964" w:rsidR="005A7AEA" w:rsidRPr="008D5FA2" w:rsidRDefault="00C906F1" w:rsidP="00515C7C">
      <w:pPr>
        <w:shd w:val="clear" w:color="auto" w:fill="FFFFFF"/>
        <w:spacing w:after="0" w:line="360" w:lineRule="auto"/>
        <w:rPr>
          <w:rFonts w:asciiTheme="majorHAnsi" w:eastAsia="Times New Roman" w:hAnsiTheme="majorHAnsi" w:cstheme="majorHAnsi"/>
          <w:color w:val="000000" w:themeColor="text1"/>
          <w:sz w:val="24"/>
          <w:szCs w:val="24"/>
          <w:shd w:val="clear" w:color="auto" w:fill="FFFFFF"/>
          <w:lang w:val="en-US" w:eastAsia="en-GB"/>
        </w:rPr>
      </w:pPr>
      <w:r w:rsidRPr="00B311A2">
        <w:rPr>
          <w:rFonts w:asciiTheme="majorHAnsi" w:eastAsia="Times New Roman" w:hAnsiTheme="majorHAnsi" w:cstheme="majorHAnsi"/>
          <w:color w:val="000000" w:themeColor="text1"/>
          <w:sz w:val="24"/>
          <w:szCs w:val="24"/>
          <w:shd w:val="clear" w:color="auto" w:fill="FFFFFF"/>
          <w:lang w:val="en-US" w:eastAsia="en-GB"/>
        </w:rPr>
        <w:t xml:space="preserve">The media </w:t>
      </w:r>
      <w:r w:rsidR="00BF2F31" w:rsidRPr="00B311A2">
        <w:rPr>
          <w:rFonts w:asciiTheme="majorHAnsi" w:eastAsia="Times New Roman" w:hAnsiTheme="majorHAnsi" w:cstheme="majorHAnsi"/>
          <w:color w:val="000000" w:themeColor="text1"/>
          <w:sz w:val="24"/>
          <w:szCs w:val="24"/>
          <w:shd w:val="clear" w:color="auto" w:fill="FFFFFF"/>
          <w:lang w:val="en-US" w:eastAsia="en-GB"/>
        </w:rPr>
        <w:t>were also involved in the milk crisis because they failed t</w:t>
      </w:r>
      <w:r w:rsidR="004A60C0" w:rsidRPr="00B311A2">
        <w:rPr>
          <w:rFonts w:asciiTheme="majorHAnsi" w:eastAsia="Times New Roman" w:hAnsiTheme="majorHAnsi" w:cstheme="majorHAnsi"/>
          <w:color w:val="000000" w:themeColor="text1"/>
          <w:sz w:val="24"/>
          <w:szCs w:val="24"/>
          <w:shd w:val="clear" w:color="auto" w:fill="FFFFFF"/>
          <w:lang w:val="en-US" w:eastAsia="en-GB"/>
        </w:rPr>
        <w:t>o</w:t>
      </w:r>
      <w:r w:rsidR="00BF2F31" w:rsidRPr="00B311A2">
        <w:rPr>
          <w:rFonts w:asciiTheme="majorHAnsi" w:eastAsia="Times New Roman" w:hAnsiTheme="majorHAnsi" w:cstheme="majorHAnsi"/>
          <w:color w:val="000000" w:themeColor="text1"/>
          <w:sz w:val="24"/>
          <w:szCs w:val="24"/>
          <w:shd w:val="clear" w:color="auto" w:fill="FFFFFF"/>
          <w:lang w:val="en-US" w:eastAsia="en-GB"/>
        </w:rPr>
        <w:t xml:space="preserve"> report the incident</w:t>
      </w:r>
      <w:r w:rsidR="000E2621" w:rsidRPr="00B311A2">
        <w:rPr>
          <w:rFonts w:asciiTheme="majorHAnsi" w:eastAsia="Times New Roman" w:hAnsiTheme="majorHAnsi" w:cstheme="majorHAnsi"/>
          <w:color w:val="000000" w:themeColor="text1"/>
          <w:sz w:val="24"/>
          <w:szCs w:val="24"/>
          <w:shd w:val="clear" w:color="auto" w:fill="FFFFFF"/>
          <w:lang w:val="en-US" w:eastAsia="en-GB"/>
        </w:rPr>
        <w:t>. A</w:t>
      </w:r>
      <w:r w:rsidR="00BF2F31" w:rsidRPr="00B311A2">
        <w:rPr>
          <w:rFonts w:asciiTheme="majorHAnsi" w:eastAsia="Times New Roman" w:hAnsiTheme="majorHAnsi" w:cstheme="majorHAnsi"/>
          <w:color w:val="000000" w:themeColor="text1"/>
          <w:sz w:val="24"/>
          <w:szCs w:val="24"/>
          <w:shd w:val="clear" w:color="auto" w:fill="FFFFFF"/>
          <w:lang w:val="en-US" w:eastAsia="en-GB"/>
        </w:rPr>
        <w:t xml:space="preserve"> newspaper company revealed that Sanlu group were on the lis</w:t>
      </w:r>
      <w:r w:rsidR="000E2621" w:rsidRPr="00B311A2">
        <w:rPr>
          <w:rFonts w:asciiTheme="majorHAnsi" w:eastAsia="Times New Roman" w:hAnsiTheme="majorHAnsi" w:cstheme="majorHAnsi"/>
          <w:color w:val="000000" w:themeColor="text1"/>
          <w:sz w:val="24"/>
          <w:szCs w:val="24"/>
          <w:shd w:val="clear" w:color="auto" w:fill="FFFFFF"/>
          <w:lang w:val="en-US" w:eastAsia="en-GB"/>
        </w:rPr>
        <w:t>t for contaminated milk formula. T</w:t>
      </w:r>
      <w:r w:rsidR="00BF2F31" w:rsidRPr="00B311A2">
        <w:rPr>
          <w:rFonts w:asciiTheme="majorHAnsi" w:eastAsia="Times New Roman" w:hAnsiTheme="majorHAnsi" w:cstheme="majorHAnsi"/>
          <w:color w:val="000000" w:themeColor="text1"/>
          <w:sz w:val="24"/>
          <w:szCs w:val="24"/>
          <w:shd w:val="clear" w:color="auto" w:fill="FFFFFF"/>
          <w:lang w:val="en-US" w:eastAsia="en-GB"/>
        </w:rPr>
        <w:t xml:space="preserve">he newspaper company had a meeting with Sanlu group </w:t>
      </w:r>
      <w:r w:rsidR="006A117C" w:rsidRPr="00B311A2">
        <w:rPr>
          <w:rFonts w:asciiTheme="majorHAnsi" w:eastAsia="Times New Roman" w:hAnsiTheme="majorHAnsi" w:cstheme="majorHAnsi"/>
          <w:color w:val="000000" w:themeColor="text1"/>
          <w:sz w:val="24"/>
          <w:szCs w:val="24"/>
          <w:shd w:val="clear" w:color="auto" w:fill="FFFFFF"/>
          <w:lang w:val="en-US" w:eastAsia="en-GB"/>
        </w:rPr>
        <w:t xml:space="preserve">executives </w:t>
      </w:r>
      <w:r w:rsidR="00BF2F31" w:rsidRPr="00B311A2">
        <w:rPr>
          <w:rFonts w:asciiTheme="majorHAnsi" w:eastAsia="Times New Roman" w:hAnsiTheme="majorHAnsi" w:cstheme="majorHAnsi"/>
          <w:color w:val="000000" w:themeColor="text1"/>
          <w:sz w:val="24"/>
          <w:szCs w:val="24"/>
          <w:shd w:val="clear" w:color="auto" w:fill="FFFFFF"/>
          <w:lang w:val="en-US" w:eastAsia="en-GB"/>
        </w:rPr>
        <w:t>about the</w:t>
      </w:r>
      <w:r w:rsidR="006A117C" w:rsidRPr="00B311A2">
        <w:rPr>
          <w:rFonts w:asciiTheme="majorHAnsi" w:eastAsia="Times New Roman" w:hAnsiTheme="majorHAnsi" w:cstheme="majorHAnsi"/>
          <w:color w:val="000000" w:themeColor="text1"/>
          <w:sz w:val="24"/>
          <w:szCs w:val="24"/>
          <w:shd w:val="clear" w:color="auto" w:fill="FFFFFF"/>
          <w:lang w:val="en-US" w:eastAsia="en-GB"/>
        </w:rPr>
        <w:t xml:space="preserve"> list,</w:t>
      </w:r>
      <w:r w:rsidR="00BF2F31" w:rsidRPr="00B311A2">
        <w:rPr>
          <w:rFonts w:asciiTheme="majorHAnsi" w:eastAsia="Times New Roman" w:hAnsiTheme="majorHAnsi" w:cstheme="majorHAnsi"/>
          <w:color w:val="000000" w:themeColor="text1"/>
          <w:sz w:val="24"/>
          <w:szCs w:val="24"/>
          <w:shd w:val="clear" w:color="auto" w:fill="FFFFFF"/>
          <w:lang w:val="en-US" w:eastAsia="en-GB"/>
        </w:rPr>
        <w:t xml:space="preserve"> </w:t>
      </w:r>
      <w:r w:rsidR="006A117C" w:rsidRPr="00B311A2">
        <w:rPr>
          <w:rFonts w:asciiTheme="majorHAnsi" w:eastAsia="Times New Roman" w:hAnsiTheme="majorHAnsi" w:cstheme="majorHAnsi"/>
          <w:color w:val="000000" w:themeColor="text1"/>
          <w:sz w:val="24"/>
          <w:szCs w:val="24"/>
          <w:shd w:val="clear" w:color="auto" w:fill="FFFFFF"/>
          <w:lang w:val="en-US" w:eastAsia="en-GB"/>
        </w:rPr>
        <w:t xml:space="preserve">after the Sanlu group meeting </w:t>
      </w:r>
      <w:r w:rsidR="00BF2F31" w:rsidRPr="00B311A2">
        <w:rPr>
          <w:rFonts w:asciiTheme="majorHAnsi" w:eastAsia="Times New Roman" w:hAnsiTheme="majorHAnsi" w:cstheme="majorHAnsi"/>
          <w:color w:val="000000" w:themeColor="text1"/>
          <w:sz w:val="24"/>
          <w:szCs w:val="24"/>
          <w:shd w:val="clear" w:color="auto" w:fill="FFFFFF"/>
          <w:lang w:val="en-US" w:eastAsia="en-GB"/>
        </w:rPr>
        <w:t xml:space="preserve">the </w:t>
      </w:r>
      <w:r w:rsidR="006A117C" w:rsidRPr="00B311A2">
        <w:rPr>
          <w:rFonts w:asciiTheme="majorHAnsi" w:eastAsia="Times New Roman" w:hAnsiTheme="majorHAnsi" w:cstheme="majorHAnsi"/>
          <w:color w:val="000000" w:themeColor="text1"/>
          <w:sz w:val="24"/>
          <w:szCs w:val="24"/>
          <w:shd w:val="clear" w:color="auto" w:fill="FFFFFF"/>
          <w:lang w:val="en-US" w:eastAsia="en-GB"/>
        </w:rPr>
        <w:t>newspaper</w:t>
      </w:r>
      <w:r w:rsidR="00BF2F31" w:rsidRPr="00B311A2">
        <w:rPr>
          <w:rFonts w:asciiTheme="majorHAnsi" w:eastAsia="Times New Roman" w:hAnsiTheme="majorHAnsi" w:cstheme="majorHAnsi"/>
          <w:color w:val="000000" w:themeColor="text1"/>
          <w:sz w:val="24"/>
          <w:szCs w:val="24"/>
          <w:shd w:val="clear" w:color="auto" w:fill="FFFFFF"/>
          <w:lang w:val="en-US" w:eastAsia="en-GB"/>
        </w:rPr>
        <w:t xml:space="preserve"> company held a meeting to apologies about the allegation</w:t>
      </w:r>
      <w:r w:rsidR="006A117C" w:rsidRPr="00B311A2">
        <w:rPr>
          <w:rFonts w:asciiTheme="majorHAnsi" w:eastAsia="Times New Roman" w:hAnsiTheme="majorHAnsi" w:cstheme="majorHAnsi"/>
          <w:color w:val="000000" w:themeColor="text1"/>
          <w:sz w:val="24"/>
          <w:szCs w:val="24"/>
          <w:shd w:val="clear" w:color="auto" w:fill="FFFFFF"/>
          <w:lang w:val="en-US" w:eastAsia="en-GB"/>
        </w:rPr>
        <w:t>. This then covered the news and produced more fatalities and illnesses (HOME</w:t>
      </w:r>
      <w:r w:rsidR="008D5FA2">
        <w:rPr>
          <w:rFonts w:asciiTheme="majorHAnsi" w:eastAsia="Times New Roman" w:hAnsiTheme="majorHAnsi" w:cstheme="majorHAnsi"/>
          <w:color w:val="000000" w:themeColor="text1"/>
          <w:sz w:val="24"/>
          <w:szCs w:val="24"/>
          <w:shd w:val="clear" w:color="auto" w:fill="FFFFFF"/>
          <w:lang w:val="en-US" w:eastAsia="en-GB"/>
        </w:rPr>
        <w:t>, 2017).</w:t>
      </w:r>
    </w:p>
    <w:p w14:paraId="5972D613" w14:textId="66893BA9" w:rsidR="005A7AEA" w:rsidRDefault="005A7AEA" w:rsidP="00515C7C">
      <w:pPr>
        <w:shd w:val="clear" w:color="auto" w:fill="FFFFFF"/>
        <w:spacing w:after="0" w:line="360" w:lineRule="auto"/>
        <w:rPr>
          <w:rFonts w:asciiTheme="majorHAnsi" w:eastAsia="Times New Roman" w:hAnsiTheme="majorHAnsi" w:cstheme="majorHAnsi"/>
          <w:color w:val="000000" w:themeColor="text1"/>
          <w:sz w:val="24"/>
          <w:szCs w:val="24"/>
          <w:u w:val="single"/>
          <w:lang w:eastAsia="en-GB"/>
        </w:rPr>
      </w:pPr>
    </w:p>
    <w:p w14:paraId="39C2A35A" w14:textId="7B018F2E" w:rsidR="00293379" w:rsidRDefault="00293379" w:rsidP="00515C7C">
      <w:pPr>
        <w:shd w:val="clear" w:color="auto" w:fill="FFFFFF"/>
        <w:spacing w:after="0" w:line="360" w:lineRule="auto"/>
        <w:rPr>
          <w:rFonts w:asciiTheme="majorHAnsi" w:eastAsia="Times New Roman" w:hAnsiTheme="majorHAnsi" w:cstheme="majorHAnsi"/>
          <w:color w:val="000000" w:themeColor="text1"/>
          <w:sz w:val="24"/>
          <w:szCs w:val="24"/>
          <w:u w:val="single"/>
          <w:lang w:eastAsia="en-GB"/>
        </w:rPr>
      </w:pPr>
    </w:p>
    <w:p w14:paraId="05DECF9A" w14:textId="4FCEEC09" w:rsidR="00293379" w:rsidRDefault="00293379" w:rsidP="00515C7C">
      <w:pPr>
        <w:shd w:val="clear" w:color="auto" w:fill="FFFFFF"/>
        <w:spacing w:after="0" w:line="360" w:lineRule="auto"/>
        <w:rPr>
          <w:rFonts w:asciiTheme="majorHAnsi" w:eastAsia="Times New Roman" w:hAnsiTheme="majorHAnsi" w:cstheme="majorHAnsi"/>
          <w:color w:val="000000" w:themeColor="text1"/>
          <w:sz w:val="24"/>
          <w:szCs w:val="24"/>
          <w:u w:val="single"/>
          <w:lang w:eastAsia="en-GB"/>
        </w:rPr>
      </w:pPr>
    </w:p>
    <w:p w14:paraId="5041EBBC" w14:textId="0BFD7CAB" w:rsidR="00293379" w:rsidRDefault="00293379" w:rsidP="00515C7C">
      <w:pPr>
        <w:shd w:val="clear" w:color="auto" w:fill="FFFFFF"/>
        <w:spacing w:after="0" w:line="360" w:lineRule="auto"/>
        <w:rPr>
          <w:rFonts w:asciiTheme="majorHAnsi" w:eastAsia="Times New Roman" w:hAnsiTheme="majorHAnsi" w:cstheme="majorHAnsi"/>
          <w:color w:val="000000" w:themeColor="text1"/>
          <w:sz w:val="24"/>
          <w:szCs w:val="24"/>
          <w:u w:val="single"/>
          <w:lang w:eastAsia="en-GB"/>
        </w:rPr>
      </w:pPr>
    </w:p>
    <w:p w14:paraId="16A458C8" w14:textId="39EEAE06" w:rsidR="00293379" w:rsidRDefault="00293379" w:rsidP="00515C7C">
      <w:pPr>
        <w:shd w:val="clear" w:color="auto" w:fill="FFFFFF"/>
        <w:spacing w:after="0" w:line="360" w:lineRule="auto"/>
        <w:rPr>
          <w:rFonts w:asciiTheme="majorHAnsi" w:eastAsia="Times New Roman" w:hAnsiTheme="majorHAnsi" w:cstheme="majorHAnsi"/>
          <w:color w:val="000000" w:themeColor="text1"/>
          <w:sz w:val="24"/>
          <w:szCs w:val="24"/>
          <w:u w:val="single"/>
          <w:lang w:eastAsia="en-GB"/>
        </w:rPr>
      </w:pPr>
    </w:p>
    <w:p w14:paraId="1496ECF5" w14:textId="7D0D1F22" w:rsidR="00293379" w:rsidRDefault="00293379" w:rsidP="00515C7C">
      <w:pPr>
        <w:shd w:val="clear" w:color="auto" w:fill="FFFFFF"/>
        <w:spacing w:after="0" w:line="360" w:lineRule="auto"/>
        <w:rPr>
          <w:rFonts w:asciiTheme="majorHAnsi" w:eastAsia="Times New Roman" w:hAnsiTheme="majorHAnsi" w:cstheme="majorHAnsi"/>
          <w:color w:val="000000" w:themeColor="text1"/>
          <w:sz w:val="24"/>
          <w:szCs w:val="24"/>
          <w:u w:val="single"/>
          <w:lang w:eastAsia="en-GB"/>
        </w:rPr>
      </w:pPr>
    </w:p>
    <w:p w14:paraId="7B705B07" w14:textId="77777777" w:rsidR="00293379" w:rsidRPr="00B311A2" w:rsidRDefault="00293379" w:rsidP="00515C7C">
      <w:pPr>
        <w:shd w:val="clear" w:color="auto" w:fill="FFFFFF"/>
        <w:spacing w:after="0" w:line="360" w:lineRule="auto"/>
        <w:rPr>
          <w:rFonts w:asciiTheme="majorHAnsi" w:eastAsia="Times New Roman" w:hAnsiTheme="majorHAnsi" w:cstheme="majorHAnsi"/>
          <w:color w:val="000000" w:themeColor="text1"/>
          <w:sz w:val="24"/>
          <w:szCs w:val="24"/>
          <w:u w:val="single"/>
          <w:lang w:eastAsia="en-GB"/>
        </w:rPr>
      </w:pPr>
    </w:p>
    <w:p w14:paraId="02F70339" w14:textId="610036DD" w:rsidR="00C906F1" w:rsidRPr="00B311A2" w:rsidRDefault="00205365" w:rsidP="00515C7C">
      <w:pPr>
        <w:shd w:val="clear" w:color="auto" w:fill="FFFFFF"/>
        <w:spacing w:after="0" w:line="360" w:lineRule="auto"/>
        <w:rPr>
          <w:rFonts w:asciiTheme="majorHAnsi" w:eastAsia="Times New Roman" w:hAnsiTheme="majorHAnsi" w:cstheme="majorHAnsi"/>
          <w:b/>
          <w:color w:val="000000" w:themeColor="text1"/>
          <w:sz w:val="24"/>
          <w:szCs w:val="24"/>
          <w:u w:val="single"/>
          <w:shd w:val="clear" w:color="auto" w:fill="FFFFFF"/>
          <w:lang w:val="en-US" w:eastAsia="en-GB"/>
        </w:rPr>
      </w:pPr>
      <w:r>
        <w:rPr>
          <w:rFonts w:asciiTheme="majorHAnsi" w:eastAsia="Times New Roman" w:hAnsiTheme="majorHAnsi" w:cstheme="majorHAnsi"/>
          <w:b/>
          <w:color w:val="000000" w:themeColor="text1"/>
          <w:sz w:val="24"/>
          <w:szCs w:val="24"/>
          <w:u w:val="single"/>
          <w:shd w:val="clear" w:color="auto" w:fill="FFFFFF"/>
          <w:lang w:val="en-US" w:eastAsia="en-GB"/>
        </w:rPr>
        <w:lastRenderedPageBreak/>
        <w:t>3.4</w:t>
      </w:r>
      <w:r w:rsidR="006A117C" w:rsidRPr="00B311A2">
        <w:rPr>
          <w:rFonts w:asciiTheme="majorHAnsi" w:eastAsia="Times New Roman" w:hAnsiTheme="majorHAnsi" w:cstheme="majorHAnsi"/>
          <w:b/>
          <w:color w:val="000000" w:themeColor="text1"/>
          <w:sz w:val="24"/>
          <w:szCs w:val="24"/>
          <w:u w:val="single"/>
          <w:shd w:val="clear" w:color="auto" w:fill="FFFFFF"/>
          <w:lang w:val="en-US" w:eastAsia="en-GB"/>
        </w:rPr>
        <w:t xml:space="preserve"> Shareholder Theory </w:t>
      </w:r>
    </w:p>
    <w:p w14:paraId="26228499" w14:textId="1545A5EB" w:rsidR="006A117C" w:rsidRPr="00B311A2" w:rsidRDefault="006A117C" w:rsidP="00515C7C">
      <w:pPr>
        <w:shd w:val="clear" w:color="auto" w:fill="FFFFFF"/>
        <w:spacing w:after="0" w:line="360" w:lineRule="auto"/>
        <w:rPr>
          <w:rFonts w:asciiTheme="majorHAnsi" w:eastAsia="Times New Roman" w:hAnsiTheme="majorHAnsi" w:cstheme="majorHAnsi"/>
          <w:color w:val="000000" w:themeColor="text1"/>
          <w:sz w:val="24"/>
          <w:szCs w:val="24"/>
          <w:shd w:val="clear" w:color="auto" w:fill="FFFFFF"/>
          <w:lang w:val="en-US" w:eastAsia="en-GB"/>
        </w:rPr>
      </w:pPr>
    </w:p>
    <w:p w14:paraId="367A822A" w14:textId="4FBB3EAF" w:rsidR="003E6035" w:rsidRPr="00B311A2" w:rsidRDefault="005155B8" w:rsidP="00515C7C">
      <w:pPr>
        <w:pStyle w:val="NormalWeb"/>
        <w:shd w:val="clear" w:color="auto" w:fill="FFFFFF"/>
        <w:spacing w:line="360" w:lineRule="auto"/>
        <w:rPr>
          <w:rFonts w:asciiTheme="majorHAnsi" w:hAnsiTheme="majorHAnsi" w:cstheme="majorHAnsi"/>
          <w:color w:val="000000" w:themeColor="text1"/>
          <w:shd w:val="clear" w:color="auto" w:fill="FFFFFF"/>
        </w:rPr>
      </w:pPr>
      <w:r w:rsidRPr="00B311A2">
        <w:rPr>
          <w:rFonts w:asciiTheme="majorHAnsi" w:hAnsiTheme="majorHAnsi" w:cstheme="majorHAnsi"/>
          <w:color w:val="000000" w:themeColor="text1"/>
        </w:rPr>
        <w:t>The shareholder theory was first suggested by Milton Friedman it declares that the main duty of a company is to maximise profits</w:t>
      </w:r>
      <w:r w:rsidR="00D74C3D" w:rsidRPr="00B311A2">
        <w:rPr>
          <w:rFonts w:asciiTheme="majorHAnsi" w:hAnsiTheme="majorHAnsi" w:cstheme="majorHAnsi"/>
          <w:color w:val="000000" w:themeColor="text1"/>
        </w:rPr>
        <w:t xml:space="preserve"> (Law &amp; </w:t>
      </w:r>
      <w:proofErr w:type="spellStart"/>
      <w:r w:rsidR="00D74C3D" w:rsidRPr="00B311A2">
        <w:rPr>
          <w:rFonts w:asciiTheme="majorHAnsi" w:hAnsiTheme="majorHAnsi" w:cstheme="majorHAnsi"/>
          <w:color w:val="000000" w:themeColor="text1"/>
        </w:rPr>
        <w:t>Smullen</w:t>
      </w:r>
      <w:proofErr w:type="spellEnd"/>
      <w:r w:rsidR="00D74C3D" w:rsidRPr="00B311A2">
        <w:rPr>
          <w:rFonts w:asciiTheme="majorHAnsi" w:hAnsiTheme="majorHAnsi" w:cstheme="majorHAnsi"/>
          <w:color w:val="000000" w:themeColor="text1"/>
        </w:rPr>
        <w:t>, 2008)</w:t>
      </w:r>
      <w:r w:rsidRPr="00B311A2">
        <w:rPr>
          <w:rFonts w:asciiTheme="majorHAnsi" w:hAnsiTheme="majorHAnsi" w:cstheme="majorHAnsi"/>
          <w:color w:val="000000" w:themeColor="text1"/>
        </w:rPr>
        <w:t>.</w:t>
      </w:r>
      <w:r w:rsidR="0040690D" w:rsidRPr="00B311A2">
        <w:rPr>
          <w:rFonts w:asciiTheme="majorHAnsi" w:hAnsiTheme="majorHAnsi" w:cstheme="majorHAnsi"/>
          <w:color w:val="000000" w:themeColor="text1"/>
        </w:rPr>
        <w:t xml:space="preserve"> Milton Friedman stated that he does not approve that companies should take</w:t>
      </w:r>
      <w:r w:rsidR="005E7923" w:rsidRPr="00B311A2">
        <w:rPr>
          <w:rFonts w:asciiTheme="majorHAnsi" w:hAnsiTheme="majorHAnsi" w:cstheme="majorHAnsi"/>
          <w:color w:val="000000" w:themeColor="text1"/>
        </w:rPr>
        <w:t xml:space="preserve"> on</w:t>
      </w:r>
      <w:r w:rsidR="0040690D" w:rsidRPr="00B311A2">
        <w:rPr>
          <w:rFonts w:asciiTheme="majorHAnsi" w:hAnsiTheme="majorHAnsi" w:cstheme="majorHAnsi"/>
          <w:color w:val="000000" w:themeColor="text1"/>
        </w:rPr>
        <w:t xml:space="preserve"> social duty </w:t>
      </w:r>
      <w:r w:rsidR="005E7923" w:rsidRPr="00B311A2">
        <w:rPr>
          <w:rFonts w:asciiTheme="majorHAnsi" w:hAnsiTheme="majorHAnsi" w:cstheme="majorHAnsi"/>
          <w:color w:val="000000" w:themeColor="text1"/>
        </w:rPr>
        <w:t>this means being accountable for needed social attention</w:t>
      </w:r>
      <w:r w:rsidR="003E6035" w:rsidRPr="00B311A2">
        <w:rPr>
          <w:rFonts w:asciiTheme="majorHAnsi" w:hAnsiTheme="majorHAnsi" w:cstheme="majorHAnsi"/>
          <w:color w:val="000000" w:themeColor="text1"/>
        </w:rPr>
        <w:t xml:space="preserve">. Friedman believed in the </w:t>
      </w:r>
      <w:r w:rsidR="0040690D" w:rsidRPr="00B311A2">
        <w:rPr>
          <w:rFonts w:asciiTheme="majorHAnsi" w:hAnsiTheme="majorHAnsi" w:cstheme="majorHAnsi"/>
          <w:color w:val="000000" w:themeColor="text1"/>
          <w:shd w:val="clear" w:color="auto" w:fill="FFFFFF"/>
        </w:rPr>
        <w:t xml:space="preserve">free-enterprise system, </w:t>
      </w:r>
      <w:r w:rsidR="003E6035" w:rsidRPr="00B311A2">
        <w:rPr>
          <w:rFonts w:asciiTheme="majorHAnsi" w:hAnsiTheme="majorHAnsi" w:cstheme="majorHAnsi"/>
          <w:color w:val="000000" w:themeColor="text1"/>
          <w:shd w:val="clear" w:color="auto" w:fill="FFFFFF"/>
        </w:rPr>
        <w:t>this means companies must be concerned about the shareholders attentions. He believed that only in a social setting companies should make sure social duty is their importance</w:t>
      </w:r>
      <w:r w:rsidR="00D74C3D" w:rsidRPr="00B311A2">
        <w:rPr>
          <w:rFonts w:asciiTheme="majorHAnsi" w:hAnsiTheme="majorHAnsi" w:cstheme="majorHAnsi"/>
          <w:color w:val="000000"/>
          <w:shd w:val="clear" w:color="auto" w:fill="FFFFFF"/>
        </w:rPr>
        <w:t xml:space="preserve"> (Livingmba.wordpress.com, 2010)</w:t>
      </w:r>
      <w:r w:rsidR="003E6035" w:rsidRPr="00B311A2">
        <w:rPr>
          <w:rFonts w:asciiTheme="majorHAnsi" w:hAnsiTheme="majorHAnsi" w:cstheme="majorHAnsi"/>
          <w:color w:val="000000" w:themeColor="text1"/>
          <w:shd w:val="clear" w:color="auto" w:fill="FFFFFF"/>
        </w:rPr>
        <w:t>.</w:t>
      </w:r>
    </w:p>
    <w:p w14:paraId="4061054C" w14:textId="5A6FB0D3" w:rsidR="00205365" w:rsidRPr="00B311A2" w:rsidRDefault="0084052D" w:rsidP="00515C7C">
      <w:pPr>
        <w:pStyle w:val="NormalWeb"/>
        <w:shd w:val="clear" w:color="auto" w:fill="FFFFFF"/>
        <w:spacing w:line="360" w:lineRule="auto"/>
        <w:rPr>
          <w:rFonts w:asciiTheme="majorHAnsi" w:hAnsiTheme="majorHAnsi" w:cstheme="majorHAnsi"/>
          <w:color w:val="000000" w:themeColor="text1"/>
          <w:shd w:val="clear" w:color="auto" w:fill="FFFFFF"/>
        </w:rPr>
      </w:pPr>
      <w:r w:rsidRPr="00B311A2">
        <w:rPr>
          <w:rFonts w:asciiTheme="majorHAnsi" w:hAnsiTheme="majorHAnsi" w:cstheme="majorHAnsi"/>
          <w:color w:val="000000" w:themeColor="text1"/>
          <w:shd w:val="clear" w:color="auto" w:fill="FFFFFF"/>
        </w:rPr>
        <w:t>Sanlu group added melamine into there milk formulas so it would boost the nutrition on the package so more customers would by the product. T</w:t>
      </w:r>
      <w:r w:rsidR="006B5E95" w:rsidRPr="00B311A2">
        <w:rPr>
          <w:rFonts w:asciiTheme="majorHAnsi" w:hAnsiTheme="majorHAnsi" w:cstheme="majorHAnsi"/>
          <w:color w:val="000000" w:themeColor="text1"/>
          <w:shd w:val="clear" w:color="auto" w:fill="FFFFFF"/>
        </w:rPr>
        <w:t>his would fit into freeman’s views because Sanlu groups only goal is to earn profit even if it means false advertisement.</w:t>
      </w:r>
    </w:p>
    <w:p w14:paraId="20AC4E36" w14:textId="77777777" w:rsidR="008D5FA2" w:rsidRDefault="008D5FA2"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350696F8" w14:textId="77777777" w:rsidR="008D5FA2" w:rsidRDefault="008D5FA2"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77771B59" w14:textId="77777777" w:rsidR="008D5FA2" w:rsidRDefault="008D5FA2"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6A43741F" w14:textId="77777777" w:rsidR="008D5FA2" w:rsidRDefault="008D5FA2"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6D827DBC" w14:textId="6C5F03BD" w:rsidR="008D5FA2" w:rsidRDefault="008D5FA2"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141F509D" w14:textId="44F19275" w:rsidR="00595925" w:rsidRDefault="00595925"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028C63F4" w14:textId="5EE34C20" w:rsidR="00397031" w:rsidRDefault="00397031"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50EC4237" w14:textId="12B5199D" w:rsidR="00397031" w:rsidRDefault="00397031"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48A46983" w14:textId="66709962" w:rsidR="00397031" w:rsidRDefault="00397031"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08B939CB" w14:textId="44EAD785" w:rsidR="00397031" w:rsidRDefault="00397031"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5901192E" w14:textId="77777777" w:rsidR="00160282" w:rsidRDefault="00160282"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p>
    <w:p w14:paraId="3D533DB2" w14:textId="39D9A457" w:rsidR="005768D2" w:rsidRPr="00B311A2" w:rsidRDefault="00205365" w:rsidP="00515C7C">
      <w:pPr>
        <w:pStyle w:val="NormalWeb"/>
        <w:shd w:val="clear" w:color="auto" w:fill="FFFFFF"/>
        <w:spacing w:line="360" w:lineRule="auto"/>
        <w:rPr>
          <w:rFonts w:asciiTheme="majorHAnsi" w:hAnsiTheme="majorHAnsi" w:cstheme="majorHAnsi"/>
          <w:b/>
          <w:color w:val="000000" w:themeColor="text1"/>
          <w:u w:val="single"/>
          <w:shd w:val="clear" w:color="auto" w:fill="FFFFFF"/>
        </w:rPr>
      </w:pPr>
      <w:r>
        <w:rPr>
          <w:rFonts w:asciiTheme="majorHAnsi" w:hAnsiTheme="majorHAnsi" w:cstheme="majorHAnsi"/>
          <w:b/>
          <w:color w:val="000000" w:themeColor="text1"/>
          <w:u w:val="single"/>
          <w:shd w:val="clear" w:color="auto" w:fill="FFFFFF"/>
        </w:rPr>
        <w:lastRenderedPageBreak/>
        <w:t>3.5</w:t>
      </w:r>
      <w:r w:rsidR="005768D2" w:rsidRPr="00B311A2">
        <w:rPr>
          <w:rFonts w:asciiTheme="majorHAnsi" w:hAnsiTheme="majorHAnsi" w:cstheme="majorHAnsi"/>
          <w:b/>
          <w:color w:val="000000" w:themeColor="text1"/>
          <w:u w:val="single"/>
          <w:shd w:val="clear" w:color="auto" w:fill="FFFFFF"/>
        </w:rPr>
        <w:t xml:space="preserve"> </w:t>
      </w:r>
      <w:proofErr w:type="spellStart"/>
      <w:r w:rsidR="004A00B8" w:rsidRPr="00B311A2">
        <w:rPr>
          <w:rFonts w:asciiTheme="majorHAnsi" w:hAnsiTheme="majorHAnsi" w:cstheme="majorHAnsi"/>
          <w:b/>
          <w:color w:val="000000" w:themeColor="text1"/>
          <w:u w:val="single"/>
          <w:shd w:val="clear" w:color="auto" w:fill="FFFFFF"/>
        </w:rPr>
        <w:t>Mendlows</w:t>
      </w:r>
      <w:proofErr w:type="spellEnd"/>
      <w:r w:rsidR="005768D2" w:rsidRPr="00B311A2">
        <w:rPr>
          <w:rFonts w:asciiTheme="majorHAnsi" w:hAnsiTheme="majorHAnsi" w:cstheme="majorHAnsi"/>
          <w:b/>
          <w:color w:val="000000" w:themeColor="text1"/>
          <w:u w:val="single"/>
          <w:shd w:val="clear" w:color="auto" w:fill="FFFFFF"/>
        </w:rPr>
        <w:t xml:space="preserve"> </w:t>
      </w:r>
      <w:r w:rsidR="004A00B8" w:rsidRPr="00B311A2">
        <w:rPr>
          <w:rFonts w:asciiTheme="majorHAnsi" w:hAnsiTheme="majorHAnsi" w:cstheme="majorHAnsi"/>
          <w:b/>
          <w:color w:val="000000" w:themeColor="text1"/>
          <w:u w:val="single"/>
          <w:shd w:val="clear" w:color="auto" w:fill="FFFFFF"/>
        </w:rPr>
        <w:t>Matrix</w:t>
      </w:r>
    </w:p>
    <w:p w14:paraId="44C3B080" w14:textId="4E5DD51E" w:rsidR="00E25CD5" w:rsidRPr="00B311A2" w:rsidRDefault="00D95041" w:rsidP="00515C7C">
      <w:pPr>
        <w:pStyle w:val="NormalWeb"/>
        <w:shd w:val="clear" w:color="auto" w:fill="FFFFFF"/>
        <w:spacing w:line="360" w:lineRule="auto"/>
        <w:rPr>
          <w:rFonts w:asciiTheme="majorHAnsi" w:hAnsiTheme="majorHAnsi" w:cstheme="majorHAnsi"/>
          <w:color w:val="000000" w:themeColor="text1"/>
          <w:shd w:val="clear" w:color="auto" w:fill="FFFFFF"/>
        </w:rPr>
      </w:pPr>
      <w:proofErr w:type="spellStart"/>
      <w:r w:rsidRPr="00B311A2">
        <w:rPr>
          <w:rFonts w:asciiTheme="majorHAnsi" w:hAnsiTheme="majorHAnsi" w:cstheme="majorHAnsi"/>
          <w:color w:val="000000" w:themeColor="text1"/>
          <w:shd w:val="clear" w:color="auto" w:fill="FFFFFF"/>
        </w:rPr>
        <w:t>Mendelow</w:t>
      </w:r>
      <w:proofErr w:type="spellEnd"/>
      <w:r w:rsidRPr="00B311A2">
        <w:rPr>
          <w:rFonts w:asciiTheme="majorHAnsi" w:hAnsiTheme="majorHAnsi" w:cstheme="majorHAnsi"/>
          <w:color w:val="000000" w:themeColor="text1"/>
          <w:shd w:val="clear" w:color="auto" w:fill="FFFFFF"/>
        </w:rPr>
        <w:t xml:space="preserve"> suggested </w:t>
      </w:r>
      <w:r w:rsidR="005057A2" w:rsidRPr="00B311A2">
        <w:rPr>
          <w:rFonts w:asciiTheme="majorHAnsi" w:hAnsiTheme="majorHAnsi" w:cstheme="majorHAnsi"/>
          <w:color w:val="000000" w:themeColor="text1"/>
          <w:shd w:val="clear" w:color="auto" w:fill="FFFFFF"/>
        </w:rPr>
        <w:t>tha</w:t>
      </w:r>
      <w:r w:rsidR="0070653F" w:rsidRPr="00B311A2">
        <w:rPr>
          <w:rFonts w:asciiTheme="majorHAnsi" w:hAnsiTheme="majorHAnsi" w:cstheme="majorHAnsi"/>
          <w:color w:val="000000" w:themeColor="text1"/>
          <w:shd w:val="clear" w:color="auto" w:fill="FFFFFF"/>
        </w:rPr>
        <w:t>t we examine stakeholder groups based on power, this means</w:t>
      </w:r>
      <w:r w:rsidR="006A68A9">
        <w:rPr>
          <w:rFonts w:asciiTheme="majorHAnsi" w:hAnsiTheme="majorHAnsi" w:cstheme="majorHAnsi"/>
          <w:color w:val="000000" w:themeColor="text1"/>
          <w:shd w:val="clear" w:color="auto" w:fill="FFFFFF"/>
        </w:rPr>
        <w:t xml:space="preserve"> </w:t>
      </w:r>
      <w:r w:rsidR="0070653F" w:rsidRPr="00B311A2">
        <w:rPr>
          <w:rFonts w:asciiTheme="majorHAnsi" w:hAnsiTheme="majorHAnsi" w:cstheme="majorHAnsi"/>
          <w:color w:val="000000" w:themeColor="text1"/>
          <w:shd w:val="clear" w:color="auto" w:fill="FFFFFF"/>
        </w:rPr>
        <w:t>power to influence the business methods and project resources. Some stakeholders may hold more authority than others</w:t>
      </w:r>
      <w:r w:rsidR="006F5B01" w:rsidRPr="00B311A2">
        <w:rPr>
          <w:rFonts w:asciiTheme="majorHAnsi" w:hAnsiTheme="majorHAnsi" w:cstheme="majorHAnsi"/>
          <w:color w:val="000000" w:themeColor="text1"/>
          <w:shd w:val="clear" w:color="auto" w:fill="FFFFFF"/>
        </w:rPr>
        <w:t xml:space="preserve"> </w:t>
      </w:r>
      <w:r w:rsidR="006F5B01" w:rsidRPr="00B311A2">
        <w:rPr>
          <w:rFonts w:asciiTheme="majorHAnsi" w:hAnsiTheme="majorHAnsi" w:cstheme="majorHAnsi"/>
          <w:color w:val="000000"/>
          <w:shd w:val="clear" w:color="auto" w:fill="FFFFFF"/>
        </w:rPr>
        <w:t>(Oxford College of Marketing Blog, 2018)</w:t>
      </w:r>
      <w:r w:rsidR="0070653F" w:rsidRPr="00B311A2">
        <w:rPr>
          <w:rFonts w:asciiTheme="majorHAnsi" w:hAnsiTheme="majorHAnsi" w:cstheme="majorHAnsi"/>
          <w:color w:val="000000" w:themeColor="text1"/>
          <w:shd w:val="clear" w:color="auto" w:fill="FFFFFF"/>
        </w:rPr>
        <w:t>.</w:t>
      </w:r>
      <w:r w:rsidR="00C95E58" w:rsidRPr="00B311A2">
        <w:rPr>
          <w:rFonts w:asciiTheme="majorHAnsi" w:hAnsiTheme="majorHAnsi" w:cstheme="majorHAnsi"/>
          <w:noProof/>
        </w:rPr>
        <mc:AlternateContent>
          <mc:Choice Requires="wps">
            <w:drawing>
              <wp:anchor distT="36576" distB="36576" distL="36576" distR="36576" simplePos="0" relativeHeight="251674624" behindDoc="0" locked="0" layoutInCell="1" allowOverlap="1" wp14:anchorId="14311F7D" wp14:editId="3AA6E05D">
                <wp:simplePos x="0" y="0"/>
                <wp:positionH relativeFrom="column">
                  <wp:posOffset>822960</wp:posOffset>
                </wp:positionH>
                <wp:positionV relativeFrom="paragraph">
                  <wp:posOffset>760730</wp:posOffset>
                </wp:positionV>
                <wp:extent cx="0" cy="0"/>
                <wp:effectExtent l="20955" t="60960" r="26670" b="62865"/>
                <wp:wrapNone/>
                <wp:docPr id="48" name="Straight Arrow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562C8D1" id="_x0000_t32" coordsize="21600,21600" o:spt="32" o:oned="t" path="m,l21600,21600e" filled="f">
                <v:path arrowok="t" fillok="f" o:connecttype="none"/>
                <o:lock v:ext="edit" shapetype="t"/>
              </v:shapetype>
              <v:shape id="Straight Arrow Connector 48" o:spid="_x0000_s1026" type="#_x0000_t32" style="position:absolute;margin-left:64.8pt;margin-top:59.9pt;width:0;height:0;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GvuwIAAAYGAAAOAAAAZHJzL2Uyb0RvYy54bWysVE1v2zAMvQ/YfxB0d20nzkeNOkXqOLt0&#10;W4B02Fm15FioLBmSEicY9t9HyYnbdJdhqA+CRIvk4+Oj7u6PjUAHpg1XMsPxTYQRk6WiXO4y/ONp&#10;HcwxMpZISoSSLMMnZvD94vOnu65N2UjVSlCmEQSRJu3aDNfWtmkYmrJmDTE3qmUSflZKN8TCUe9C&#10;qkkH0RsRjqJoGnZK01arkhkD1lX/Ey98/Kpipf1eVYZZJDIM2KxftV+f3Rou7ki606SteXmGQf4D&#10;RUO4hKRDqBWxBO01/ytUw0utjKrsTamaUFUVL5mvAaqJo3fVbGvSMl8LkGPagSbzcWHLb4eNRpxm&#10;OIFOSdJAj7ZWE76rLVpqrTqUKymBR6URXAG+utak4JbLjXYVl0e5bR9V+WKQVHlN5I553E+nFmLF&#10;ziO8cnEH00LW5+6ronCH7K3y5B0r3biQQAs6+h6dhh6xo0Vlbywv1pCkF5dWG/uFqQa5TYbNuYQB&#10;e+wTkMOjsQ4QSS8OLp9Uay6El4KQqMvwaJJEkfcwSnDq/rp7XpUsFxodCOiJvvRRxb6BQnrbWVFg&#10;At29MUHGwdvnvwqs1V5Sn79mhBbnvSVcwB5Zz6TVHLgVDDuADaMYCQYj53Z9RUI6jMyLvi8TTkcL&#10;W28H/rwgf91Gt8W8mCdBMpoWQRKtVsFynSfBdB3PJqvxKs9X8W9XfJykNaeUSVf/ZTji5N/Edx7T&#10;XtbDeAxMh9fRPSUA9hrpcj2JZsl4Hsxmk3GQjIsoeJiv82CZx9PprHjIH4p3SAtfvfkYsAOVDpXa&#10;W6a3Ne0Q5U5h48ntKMZwgMdkNIvchxERO2hJaTVGWtmf3NZ+FJyIXYxBAR+gnwFPT92l6+409O3M&#10;xiu5oMKLIvxMujHsB/pZ0dNGOyG58YTHxjudH0b3mr09+1uvz/fiDwAAAP//AwBQSwMEFAAGAAgA&#10;AAAhAKOFeH7aAAAACwEAAA8AAABkcnMvZG93bnJldi54bWxMT01Lw0AQvQv9D8sUvNlNA9Y2ZlNa&#10;wYMHKVbB6yY7JsHsbNjdJum/dyqCvc374M17+XaynRjQh9aRguUiAYFUOdNSreDj/fluDSJETUZ3&#10;jlDBGQNsi9lNrjPjRnrD4RhrwSEUMq2gibHPpAxVg1aHheuRWPty3urI0NfSeD1yuO1kmiQraXVL&#10;/KHRPT41WH0fT1ZB+jAOad3fHw779tO+uHO5fvVeqdv5tHsEEXGK/2a41OfqUHCn0p3IBNExTjcr&#10;tvKx3PCGi+OXKf8YWeTyekPxAwAA//8DAFBLAQItABQABgAIAAAAIQC2gziS/gAAAOEBAAATAAAA&#10;AAAAAAAAAAAAAAAAAABbQ29udGVudF9UeXBlc10ueG1sUEsBAi0AFAAGAAgAAAAhADj9If/WAAAA&#10;lAEAAAsAAAAAAAAAAAAAAAAALwEAAF9yZWxzLy5yZWxzUEsBAi0AFAAGAAgAAAAhADI34a+7AgAA&#10;BgYAAA4AAAAAAAAAAAAAAAAALgIAAGRycy9lMm9Eb2MueG1sUEsBAi0AFAAGAAgAAAAhAKOFeH7a&#10;AAAACwEAAA8AAAAAAAAAAAAAAAAAFQUAAGRycy9kb3ducmV2LnhtbFBLBQYAAAAABAAEAPMAAAAc&#10;BgAAAAA=&#10;" strokecolor="black [0]" strokeweight="2pt">
                <v:stroke endarrow="block"/>
                <v:shadow color="black [0]"/>
              </v:shape>
            </w:pict>
          </mc:Fallback>
        </mc:AlternateContent>
      </w:r>
    </w:p>
    <w:p w14:paraId="7CAD3CD8" w14:textId="0C433922" w:rsidR="00E25CD5" w:rsidRPr="00B311A2" w:rsidRDefault="00E25CD5" w:rsidP="00515C7C">
      <w:pPr>
        <w:pStyle w:val="NormalWeb"/>
        <w:shd w:val="clear" w:color="auto" w:fill="FFFFFF"/>
        <w:spacing w:line="360" w:lineRule="auto"/>
        <w:rPr>
          <w:rFonts w:asciiTheme="majorHAnsi" w:hAnsiTheme="majorHAnsi" w:cstheme="majorHAnsi"/>
          <w:color w:val="000000" w:themeColor="text1"/>
          <w:shd w:val="clear" w:color="auto" w:fill="FFFFFF"/>
        </w:rPr>
      </w:pPr>
    </w:p>
    <w:p w14:paraId="2CE68D5B" w14:textId="77777777" w:rsidR="00294FA2" w:rsidRPr="00B311A2" w:rsidRDefault="000E2621" w:rsidP="00294FA2">
      <w:pPr>
        <w:keepNext/>
        <w:tabs>
          <w:tab w:val="left" w:pos="8073"/>
        </w:tabs>
        <w:spacing w:line="360" w:lineRule="auto"/>
        <w:rPr>
          <w:rFonts w:asciiTheme="majorHAnsi" w:hAnsiTheme="majorHAnsi" w:cstheme="majorHAnsi"/>
          <w:sz w:val="24"/>
          <w:szCs w:val="24"/>
        </w:rPr>
      </w:pPr>
      <w:r w:rsidRPr="00B311A2">
        <w:rPr>
          <w:rFonts w:asciiTheme="majorHAnsi" w:hAnsiTheme="majorHAnsi" w:cstheme="majorHAnsi"/>
          <w:noProof/>
          <w:color w:val="000000" w:themeColor="text1"/>
          <w:sz w:val="24"/>
          <w:szCs w:val="24"/>
          <w:shd w:val="clear" w:color="auto" w:fill="FFFFFF"/>
          <w:lang w:eastAsia="en-GB"/>
        </w:rPr>
        <w:drawing>
          <wp:inline distT="0" distB="0" distL="0" distR="0" wp14:anchorId="7A999A5E" wp14:editId="33B0BB4E">
            <wp:extent cx="5219700" cy="38385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2451" t="-2621" r="7996" b="14617"/>
                    <a:stretch/>
                  </pic:blipFill>
                  <pic:spPr bwMode="auto">
                    <a:xfrm>
                      <a:off x="0" y="0"/>
                      <a:ext cx="5219700" cy="3838575"/>
                    </a:xfrm>
                    <a:prstGeom prst="rect">
                      <a:avLst/>
                    </a:prstGeom>
                    <a:noFill/>
                    <a:ln>
                      <a:noFill/>
                    </a:ln>
                    <a:extLst>
                      <a:ext uri="{53640926-AAD7-44D8-BBD7-CCE9431645EC}">
                        <a14:shadowObscured xmlns:a14="http://schemas.microsoft.com/office/drawing/2010/main"/>
                      </a:ext>
                    </a:extLst>
                  </pic:spPr>
                </pic:pic>
              </a:graphicData>
            </a:graphic>
          </wp:inline>
        </w:drawing>
      </w:r>
    </w:p>
    <w:p w14:paraId="5610881F" w14:textId="43CC83E5" w:rsidR="00E36DB1" w:rsidRPr="00B311A2" w:rsidRDefault="00294FA2" w:rsidP="00294FA2">
      <w:pPr>
        <w:pStyle w:val="Caption"/>
        <w:jc w:val="center"/>
        <w:rPr>
          <w:rFonts w:asciiTheme="majorHAnsi" w:hAnsiTheme="majorHAnsi" w:cstheme="majorHAnsi"/>
          <w:color w:val="000000" w:themeColor="text1"/>
          <w:sz w:val="24"/>
          <w:szCs w:val="24"/>
          <w:shd w:val="clear" w:color="auto" w:fill="FFFFFF"/>
        </w:rPr>
      </w:pPr>
      <w:r w:rsidRPr="00B311A2">
        <w:rPr>
          <w:rFonts w:asciiTheme="majorHAnsi" w:hAnsiTheme="majorHAnsi" w:cstheme="majorHAnsi"/>
          <w:sz w:val="24"/>
          <w:szCs w:val="24"/>
        </w:rPr>
        <w:t xml:space="preserve">Figure </w:t>
      </w:r>
      <w:r w:rsidR="00A879D2" w:rsidRPr="00B311A2">
        <w:rPr>
          <w:rFonts w:asciiTheme="majorHAnsi" w:hAnsiTheme="majorHAnsi" w:cstheme="majorHAnsi"/>
          <w:sz w:val="24"/>
          <w:szCs w:val="24"/>
        </w:rPr>
        <w:t>3.4.2</w:t>
      </w:r>
      <w:r w:rsidRPr="00B311A2">
        <w:rPr>
          <w:rFonts w:asciiTheme="majorHAnsi" w:hAnsiTheme="majorHAnsi" w:cstheme="majorHAnsi"/>
          <w:sz w:val="24"/>
          <w:szCs w:val="24"/>
        </w:rPr>
        <w:t xml:space="preserve">: Sanlu Group's </w:t>
      </w:r>
      <w:proofErr w:type="spellStart"/>
      <w:r w:rsidRPr="00B311A2">
        <w:rPr>
          <w:rFonts w:asciiTheme="majorHAnsi" w:hAnsiTheme="majorHAnsi" w:cstheme="majorHAnsi"/>
          <w:sz w:val="24"/>
          <w:szCs w:val="24"/>
        </w:rPr>
        <w:t>Mendelow</w:t>
      </w:r>
      <w:proofErr w:type="spellEnd"/>
      <w:r w:rsidRPr="00B311A2">
        <w:rPr>
          <w:rFonts w:asciiTheme="majorHAnsi" w:hAnsiTheme="majorHAnsi" w:cstheme="majorHAnsi"/>
          <w:sz w:val="24"/>
          <w:szCs w:val="24"/>
        </w:rPr>
        <w:t xml:space="preserve"> </w:t>
      </w:r>
      <w:r w:rsidR="005A7AEA">
        <w:rPr>
          <w:rFonts w:asciiTheme="majorHAnsi" w:hAnsiTheme="majorHAnsi" w:cstheme="majorHAnsi"/>
          <w:sz w:val="24"/>
          <w:szCs w:val="24"/>
        </w:rPr>
        <w:t>Matrix</w:t>
      </w:r>
    </w:p>
    <w:p w14:paraId="432E7F05" w14:textId="77777777" w:rsidR="005A4028" w:rsidRPr="00B311A2" w:rsidRDefault="005A4028" w:rsidP="00515C7C">
      <w:pPr>
        <w:spacing w:line="360" w:lineRule="auto"/>
        <w:rPr>
          <w:rFonts w:asciiTheme="majorHAnsi" w:hAnsiTheme="majorHAnsi" w:cstheme="majorHAnsi"/>
          <w:color w:val="000000" w:themeColor="text1"/>
          <w:sz w:val="24"/>
          <w:szCs w:val="24"/>
        </w:rPr>
      </w:pPr>
    </w:p>
    <w:p w14:paraId="538378E9" w14:textId="4F09A4D6" w:rsidR="006E4D8C" w:rsidRPr="00B311A2" w:rsidRDefault="006E4D8C"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 xml:space="preserve">This diagram shows that </w:t>
      </w:r>
      <w:r w:rsidR="002123FB" w:rsidRPr="00B311A2">
        <w:rPr>
          <w:rFonts w:asciiTheme="majorHAnsi" w:hAnsiTheme="majorHAnsi" w:cstheme="majorHAnsi"/>
          <w:color w:val="000000" w:themeColor="text1"/>
          <w:sz w:val="24"/>
          <w:szCs w:val="24"/>
        </w:rPr>
        <w:t>S</w:t>
      </w:r>
      <w:r w:rsidRPr="00B311A2">
        <w:rPr>
          <w:rFonts w:asciiTheme="majorHAnsi" w:hAnsiTheme="majorHAnsi" w:cstheme="majorHAnsi"/>
          <w:color w:val="000000" w:themeColor="text1"/>
          <w:sz w:val="24"/>
          <w:szCs w:val="24"/>
        </w:rPr>
        <w:t>anlu group has high power but low interest this is because the company knew about the melamine being added into the</w:t>
      </w:r>
      <w:r w:rsidR="006A68A9">
        <w:rPr>
          <w:rFonts w:asciiTheme="majorHAnsi" w:hAnsiTheme="majorHAnsi" w:cstheme="majorHAnsi"/>
          <w:color w:val="000000" w:themeColor="text1"/>
          <w:sz w:val="24"/>
          <w:szCs w:val="24"/>
        </w:rPr>
        <w:t xml:space="preserve"> </w:t>
      </w:r>
      <w:r w:rsidR="0074501D" w:rsidRPr="00B311A2">
        <w:rPr>
          <w:rFonts w:asciiTheme="majorHAnsi" w:hAnsiTheme="majorHAnsi" w:cstheme="majorHAnsi"/>
          <w:color w:val="000000" w:themeColor="text1"/>
          <w:sz w:val="24"/>
          <w:szCs w:val="24"/>
        </w:rPr>
        <w:t>formula,</w:t>
      </w:r>
      <w:r w:rsidR="002123FB" w:rsidRPr="00B311A2">
        <w:rPr>
          <w:rFonts w:asciiTheme="majorHAnsi" w:hAnsiTheme="majorHAnsi" w:cstheme="majorHAnsi"/>
          <w:color w:val="000000" w:themeColor="text1"/>
          <w:sz w:val="24"/>
          <w:szCs w:val="24"/>
        </w:rPr>
        <w:t xml:space="preserve"> but they did not stop it as they were gaining profit.</w:t>
      </w:r>
    </w:p>
    <w:p w14:paraId="3DB8E354" w14:textId="110226E6" w:rsidR="006E4D8C" w:rsidRPr="00B311A2" w:rsidRDefault="002123FB"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 xml:space="preserve">The diagram also shows that dairy farmers had a high power but low interest this is because dairy farmers added melamine into </w:t>
      </w:r>
      <w:r w:rsidR="003C310F" w:rsidRPr="00B311A2">
        <w:rPr>
          <w:rFonts w:asciiTheme="majorHAnsi" w:hAnsiTheme="majorHAnsi" w:cstheme="majorHAnsi"/>
          <w:color w:val="000000" w:themeColor="text1"/>
          <w:sz w:val="24"/>
          <w:szCs w:val="24"/>
        </w:rPr>
        <w:t xml:space="preserve">their </w:t>
      </w:r>
      <w:r w:rsidR="0074501D" w:rsidRPr="00B311A2">
        <w:rPr>
          <w:rFonts w:asciiTheme="majorHAnsi" w:hAnsiTheme="majorHAnsi" w:cstheme="majorHAnsi"/>
          <w:color w:val="000000" w:themeColor="text1"/>
          <w:sz w:val="24"/>
          <w:szCs w:val="24"/>
        </w:rPr>
        <w:t>milk,</w:t>
      </w:r>
      <w:r w:rsidR="003C310F" w:rsidRPr="00B311A2">
        <w:rPr>
          <w:rFonts w:asciiTheme="majorHAnsi" w:hAnsiTheme="majorHAnsi" w:cstheme="majorHAnsi"/>
          <w:color w:val="000000" w:themeColor="text1"/>
          <w:sz w:val="24"/>
          <w:szCs w:val="24"/>
        </w:rPr>
        <w:t xml:space="preserve"> so they could sustain low cost and enhance the nutritional readings.</w:t>
      </w:r>
    </w:p>
    <w:p w14:paraId="1A9B0984" w14:textId="5BA5DFEF" w:rsidR="0074501D" w:rsidRPr="00B311A2" w:rsidRDefault="006A68A9" w:rsidP="00515C7C">
      <w:pPr>
        <w:spacing w:line="360"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C</w:t>
      </w:r>
      <w:r w:rsidR="0074501D" w:rsidRPr="00B311A2">
        <w:rPr>
          <w:rFonts w:asciiTheme="majorHAnsi" w:hAnsiTheme="majorHAnsi" w:cstheme="majorHAnsi"/>
          <w:color w:val="000000" w:themeColor="text1"/>
          <w:sz w:val="24"/>
          <w:szCs w:val="24"/>
        </w:rPr>
        <w:t>ustomers, suppliers, milk stations and retailers have low power and also low interest. Customers would have low power because they were not able to do anything when the melamine was added into milk formulas as they did not have the information</w:t>
      </w:r>
      <w:r w:rsidR="000466A5" w:rsidRPr="00B311A2">
        <w:rPr>
          <w:rFonts w:asciiTheme="majorHAnsi" w:hAnsiTheme="majorHAnsi" w:cstheme="majorHAnsi"/>
          <w:color w:val="000000" w:themeColor="text1"/>
          <w:sz w:val="24"/>
          <w:szCs w:val="24"/>
        </w:rPr>
        <w:t xml:space="preserve">. They would also have low interest as they did not research to the </w:t>
      </w:r>
      <w:r w:rsidR="006F5B01" w:rsidRPr="00B311A2">
        <w:rPr>
          <w:rFonts w:asciiTheme="majorHAnsi" w:hAnsiTheme="majorHAnsi" w:cstheme="majorHAnsi"/>
          <w:color w:val="000000" w:themeColor="text1"/>
          <w:sz w:val="24"/>
          <w:szCs w:val="24"/>
        </w:rPr>
        <w:t>product,</w:t>
      </w:r>
      <w:r w:rsidR="000466A5" w:rsidRPr="00B311A2">
        <w:rPr>
          <w:rFonts w:asciiTheme="majorHAnsi" w:hAnsiTheme="majorHAnsi" w:cstheme="majorHAnsi"/>
          <w:color w:val="000000" w:themeColor="text1"/>
          <w:sz w:val="24"/>
          <w:szCs w:val="24"/>
        </w:rPr>
        <w:t xml:space="preserve"> they may have bought the product as it could have been a reasonable price.</w:t>
      </w:r>
    </w:p>
    <w:p w14:paraId="64308B8D" w14:textId="63D12FF9" w:rsidR="000466A5" w:rsidRPr="00B311A2" w:rsidRDefault="000466A5"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Milk stations would have low power and low interest because they would collect the products from the dairy farmers without insuring the product was a good quality before taking the items.</w:t>
      </w:r>
    </w:p>
    <w:p w14:paraId="6B2A58B8" w14:textId="3411EF4B" w:rsidR="000466A5" w:rsidRPr="00B311A2" w:rsidRDefault="000466A5"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 xml:space="preserve">The retailer would also have low power and low interest because the only goal the retailers are trying to target is profit so they would be unlikely to check the quality before advertising them on the shelves. </w:t>
      </w:r>
    </w:p>
    <w:p w14:paraId="2F15ECDC" w14:textId="00567FB4" w:rsidR="001B5A41" w:rsidRPr="00B311A2" w:rsidRDefault="001B5A41"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 xml:space="preserve">The media would have high </w:t>
      </w:r>
      <w:r w:rsidR="005E1AFE" w:rsidRPr="00B311A2">
        <w:rPr>
          <w:rFonts w:asciiTheme="majorHAnsi" w:hAnsiTheme="majorHAnsi" w:cstheme="majorHAnsi"/>
          <w:color w:val="000000" w:themeColor="text1"/>
          <w:sz w:val="24"/>
          <w:szCs w:val="24"/>
        </w:rPr>
        <w:t>interest</w:t>
      </w:r>
      <w:r w:rsidR="00FD494F" w:rsidRPr="00B311A2">
        <w:rPr>
          <w:rFonts w:asciiTheme="majorHAnsi" w:hAnsiTheme="majorHAnsi" w:cstheme="majorHAnsi"/>
          <w:color w:val="000000" w:themeColor="text1"/>
          <w:sz w:val="24"/>
          <w:szCs w:val="24"/>
        </w:rPr>
        <w:t xml:space="preserve"> but low power. T</w:t>
      </w:r>
      <w:r w:rsidRPr="00B311A2">
        <w:rPr>
          <w:rFonts w:asciiTheme="majorHAnsi" w:hAnsiTheme="majorHAnsi" w:cstheme="majorHAnsi"/>
          <w:color w:val="000000" w:themeColor="text1"/>
          <w:sz w:val="24"/>
          <w:szCs w:val="24"/>
        </w:rPr>
        <w:t>his i</w:t>
      </w:r>
      <w:r w:rsidR="005E1AFE" w:rsidRPr="00B311A2">
        <w:rPr>
          <w:rFonts w:asciiTheme="majorHAnsi" w:hAnsiTheme="majorHAnsi" w:cstheme="majorHAnsi"/>
          <w:color w:val="000000" w:themeColor="text1"/>
          <w:sz w:val="24"/>
          <w:szCs w:val="24"/>
        </w:rPr>
        <w:t>s</w:t>
      </w:r>
      <w:r w:rsidRPr="00B311A2">
        <w:rPr>
          <w:rFonts w:asciiTheme="majorHAnsi" w:hAnsiTheme="majorHAnsi" w:cstheme="majorHAnsi"/>
          <w:color w:val="000000" w:themeColor="text1"/>
          <w:sz w:val="24"/>
          <w:szCs w:val="24"/>
        </w:rPr>
        <w:t xml:space="preserve"> because </w:t>
      </w:r>
      <w:r w:rsidR="005E1AFE" w:rsidRPr="00B311A2">
        <w:rPr>
          <w:rFonts w:asciiTheme="majorHAnsi" w:hAnsiTheme="majorHAnsi" w:cstheme="majorHAnsi"/>
          <w:color w:val="000000" w:themeColor="text1"/>
          <w:sz w:val="24"/>
          <w:szCs w:val="24"/>
        </w:rPr>
        <w:t xml:space="preserve">the media would be interested in Sanlu </w:t>
      </w:r>
      <w:r w:rsidR="00EF1E0C" w:rsidRPr="00B311A2">
        <w:rPr>
          <w:rFonts w:asciiTheme="majorHAnsi" w:hAnsiTheme="majorHAnsi" w:cstheme="majorHAnsi"/>
          <w:color w:val="000000" w:themeColor="text1"/>
          <w:sz w:val="24"/>
          <w:szCs w:val="24"/>
        </w:rPr>
        <w:t>group’s</w:t>
      </w:r>
      <w:r w:rsidR="005E1AFE" w:rsidRPr="00B311A2">
        <w:rPr>
          <w:rFonts w:asciiTheme="majorHAnsi" w:hAnsiTheme="majorHAnsi" w:cstheme="majorHAnsi"/>
          <w:color w:val="000000" w:themeColor="text1"/>
          <w:sz w:val="24"/>
          <w:szCs w:val="24"/>
        </w:rPr>
        <w:t xml:space="preserve"> activity and what unethical issues they may create but they would not have the power without clear evidence to publish to the public.</w:t>
      </w:r>
    </w:p>
    <w:p w14:paraId="0FEDD288" w14:textId="42B7C249" w:rsidR="005E1AFE" w:rsidRPr="00B311A2" w:rsidRDefault="005E1AFE"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 xml:space="preserve">Fonterra would have high power and also high interests this is because the company was a shareholder for Sanlu group which made them powerful as they had information on Sanlu group. They would also have high interest because when they found out about the tainted milk crisis, they shared the information to warn the public who may have purchased </w:t>
      </w:r>
      <w:r w:rsidR="00397031">
        <w:rPr>
          <w:rFonts w:asciiTheme="majorHAnsi" w:hAnsiTheme="majorHAnsi" w:cstheme="majorHAnsi"/>
          <w:color w:val="000000" w:themeColor="text1"/>
          <w:sz w:val="24"/>
          <w:szCs w:val="24"/>
        </w:rPr>
        <w:t>already.</w:t>
      </w:r>
    </w:p>
    <w:p w14:paraId="600BBDBD" w14:textId="4000EAB5" w:rsidR="00595925" w:rsidRDefault="005E1AFE"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 xml:space="preserve">The </w:t>
      </w:r>
      <w:r w:rsidR="00FF040C" w:rsidRPr="00B311A2">
        <w:rPr>
          <w:rFonts w:asciiTheme="majorHAnsi" w:hAnsiTheme="majorHAnsi" w:cstheme="majorHAnsi"/>
          <w:color w:val="000000" w:themeColor="text1"/>
          <w:sz w:val="24"/>
          <w:szCs w:val="24"/>
        </w:rPr>
        <w:t>government</w:t>
      </w:r>
      <w:r w:rsidRPr="00B311A2">
        <w:rPr>
          <w:rFonts w:asciiTheme="majorHAnsi" w:hAnsiTheme="majorHAnsi" w:cstheme="majorHAnsi"/>
          <w:color w:val="000000" w:themeColor="text1"/>
          <w:sz w:val="24"/>
          <w:szCs w:val="24"/>
        </w:rPr>
        <w:t xml:space="preserve"> would also have </w:t>
      </w:r>
      <w:r w:rsidR="00FF040C" w:rsidRPr="00B311A2">
        <w:rPr>
          <w:rFonts w:asciiTheme="majorHAnsi" w:hAnsiTheme="majorHAnsi" w:cstheme="majorHAnsi"/>
          <w:color w:val="000000" w:themeColor="text1"/>
          <w:sz w:val="24"/>
          <w:szCs w:val="24"/>
        </w:rPr>
        <w:t>high power</w:t>
      </w:r>
      <w:r w:rsidRPr="00B311A2">
        <w:rPr>
          <w:rFonts w:asciiTheme="majorHAnsi" w:hAnsiTheme="majorHAnsi" w:cstheme="majorHAnsi"/>
          <w:color w:val="000000" w:themeColor="text1"/>
          <w:sz w:val="24"/>
          <w:szCs w:val="24"/>
        </w:rPr>
        <w:t xml:space="preserve"> and high interests because when the </w:t>
      </w:r>
      <w:r w:rsidR="00FF040C" w:rsidRPr="00B311A2">
        <w:rPr>
          <w:rFonts w:asciiTheme="majorHAnsi" w:hAnsiTheme="majorHAnsi" w:cstheme="majorHAnsi"/>
          <w:color w:val="000000" w:themeColor="text1"/>
          <w:sz w:val="24"/>
          <w:szCs w:val="24"/>
        </w:rPr>
        <w:t>government</w:t>
      </w:r>
      <w:r w:rsidRPr="00B311A2">
        <w:rPr>
          <w:rFonts w:asciiTheme="majorHAnsi" w:hAnsiTheme="majorHAnsi" w:cstheme="majorHAnsi"/>
          <w:color w:val="000000" w:themeColor="text1"/>
          <w:sz w:val="24"/>
          <w:szCs w:val="24"/>
        </w:rPr>
        <w:t xml:space="preserve"> found out about the </w:t>
      </w:r>
      <w:r w:rsidR="00B92339" w:rsidRPr="00B311A2">
        <w:rPr>
          <w:rFonts w:asciiTheme="majorHAnsi" w:hAnsiTheme="majorHAnsi" w:cstheme="majorHAnsi"/>
          <w:color w:val="000000" w:themeColor="text1"/>
          <w:sz w:val="24"/>
          <w:szCs w:val="24"/>
        </w:rPr>
        <w:t>incident. T</w:t>
      </w:r>
      <w:r w:rsidR="00FF040C" w:rsidRPr="00B311A2">
        <w:rPr>
          <w:rFonts w:asciiTheme="majorHAnsi" w:hAnsiTheme="majorHAnsi" w:cstheme="majorHAnsi"/>
          <w:color w:val="000000" w:themeColor="text1"/>
          <w:sz w:val="24"/>
          <w:szCs w:val="24"/>
        </w:rPr>
        <w:t>hey then put forward food safety laws to make sure an incident like Sanlu milk would not occur again.</w:t>
      </w:r>
    </w:p>
    <w:p w14:paraId="7E38EF60" w14:textId="69443CF8" w:rsidR="007177AA" w:rsidRDefault="007177AA" w:rsidP="00515C7C">
      <w:pPr>
        <w:spacing w:line="360" w:lineRule="auto"/>
        <w:rPr>
          <w:rFonts w:asciiTheme="majorHAnsi" w:hAnsiTheme="majorHAnsi" w:cstheme="majorHAnsi"/>
          <w:color w:val="000000" w:themeColor="text1"/>
          <w:sz w:val="24"/>
          <w:szCs w:val="24"/>
        </w:rPr>
      </w:pPr>
    </w:p>
    <w:p w14:paraId="79E3E31C" w14:textId="368CB464" w:rsidR="007177AA" w:rsidRDefault="007177AA" w:rsidP="00515C7C">
      <w:pPr>
        <w:spacing w:line="360" w:lineRule="auto"/>
        <w:rPr>
          <w:rFonts w:asciiTheme="majorHAnsi" w:hAnsiTheme="majorHAnsi" w:cstheme="majorHAnsi"/>
          <w:color w:val="000000" w:themeColor="text1"/>
          <w:sz w:val="24"/>
          <w:szCs w:val="24"/>
        </w:rPr>
      </w:pPr>
    </w:p>
    <w:p w14:paraId="4EF126AF" w14:textId="1465F6EC" w:rsidR="007177AA" w:rsidRDefault="007177AA" w:rsidP="00515C7C">
      <w:pPr>
        <w:spacing w:line="360" w:lineRule="auto"/>
        <w:rPr>
          <w:rFonts w:asciiTheme="majorHAnsi" w:hAnsiTheme="majorHAnsi" w:cstheme="majorHAnsi"/>
          <w:color w:val="000000" w:themeColor="text1"/>
          <w:sz w:val="24"/>
          <w:szCs w:val="24"/>
        </w:rPr>
      </w:pPr>
    </w:p>
    <w:p w14:paraId="26BE6C11" w14:textId="724481B8" w:rsidR="007177AA" w:rsidRDefault="007177AA" w:rsidP="00515C7C">
      <w:pPr>
        <w:spacing w:line="360" w:lineRule="auto"/>
        <w:rPr>
          <w:rFonts w:asciiTheme="majorHAnsi" w:hAnsiTheme="majorHAnsi" w:cstheme="majorHAnsi"/>
          <w:color w:val="000000" w:themeColor="text1"/>
          <w:sz w:val="24"/>
          <w:szCs w:val="24"/>
        </w:rPr>
      </w:pPr>
    </w:p>
    <w:p w14:paraId="4FBA8E3C" w14:textId="7692D4C8" w:rsidR="007177AA" w:rsidRDefault="007177AA" w:rsidP="00515C7C">
      <w:pPr>
        <w:spacing w:line="360" w:lineRule="auto"/>
        <w:rPr>
          <w:rFonts w:asciiTheme="majorHAnsi" w:hAnsiTheme="majorHAnsi" w:cstheme="majorHAnsi"/>
          <w:color w:val="000000" w:themeColor="text1"/>
          <w:sz w:val="24"/>
          <w:szCs w:val="24"/>
        </w:rPr>
      </w:pPr>
    </w:p>
    <w:p w14:paraId="49B6CA4F" w14:textId="0C32690A" w:rsidR="00595925" w:rsidRDefault="00595925" w:rsidP="00515C7C">
      <w:pPr>
        <w:spacing w:line="360" w:lineRule="auto"/>
        <w:rPr>
          <w:rFonts w:asciiTheme="majorHAnsi" w:hAnsiTheme="majorHAnsi" w:cstheme="majorHAnsi"/>
          <w:color w:val="000000" w:themeColor="text1"/>
          <w:sz w:val="24"/>
          <w:szCs w:val="24"/>
        </w:rPr>
      </w:pPr>
    </w:p>
    <w:p w14:paraId="04F46380" w14:textId="77777777" w:rsidR="00293379" w:rsidRPr="00B311A2" w:rsidRDefault="00293379" w:rsidP="00515C7C">
      <w:pPr>
        <w:spacing w:line="360" w:lineRule="auto"/>
        <w:rPr>
          <w:rFonts w:asciiTheme="majorHAnsi" w:hAnsiTheme="majorHAnsi" w:cstheme="majorHAnsi"/>
          <w:color w:val="000000" w:themeColor="text1"/>
          <w:sz w:val="24"/>
          <w:szCs w:val="24"/>
        </w:rPr>
      </w:pPr>
    </w:p>
    <w:p w14:paraId="17480514" w14:textId="54084358" w:rsidR="003D72B8" w:rsidRPr="00B311A2" w:rsidRDefault="00205365" w:rsidP="00515C7C">
      <w:pPr>
        <w:spacing w:line="360" w:lineRule="auto"/>
        <w:rPr>
          <w:rFonts w:asciiTheme="majorHAnsi" w:hAnsiTheme="majorHAnsi" w:cstheme="majorHAnsi"/>
          <w:b/>
          <w:color w:val="333333"/>
          <w:sz w:val="24"/>
          <w:szCs w:val="24"/>
          <w:u w:val="single"/>
          <w:shd w:val="clear" w:color="auto" w:fill="FFFFFF"/>
        </w:rPr>
      </w:pPr>
      <w:r>
        <w:rPr>
          <w:rFonts w:asciiTheme="majorHAnsi" w:hAnsiTheme="majorHAnsi" w:cstheme="majorHAnsi"/>
          <w:b/>
          <w:color w:val="333333"/>
          <w:sz w:val="24"/>
          <w:szCs w:val="24"/>
          <w:u w:val="single"/>
          <w:shd w:val="clear" w:color="auto" w:fill="FFFFFF"/>
        </w:rPr>
        <w:t>3.6</w:t>
      </w:r>
      <w:r w:rsidR="00CC4112" w:rsidRPr="00B311A2">
        <w:rPr>
          <w:rFonts w:asciiTheme="majorHAnsi" w:hAnsiTheme="majorHAnsi" w:cstheme="majorHAnsi"/>
          <w:b/>
          <w:color w:val="333333"/>
          <w:sz w:val="24"/>
          <w:szCs w:val="24"/>
          <w:u w:val="single"/>
          <w:shd w:val="clear" w:color="auto" w:fill="FFFFFF"/>
        </w:rPr>
        <w:t xml:space="preserve"> </w:t>
      </w:r>
      <w:r w:rsidR="003D72B8" w:rsidRPr="00B311A2">
        <w:rPr>
          <w:rFonts w:asciiTheme="majorHAnsi" w:hAnsiTheme="majorHAnsi" w:cstheme="majorHAnsi"/>
          <w:b/>
          <w:color w:val="333333"/>
          <w:sz w:val="24"/>
          <w:szCs w:val="24"/>
          <w:u w:val="single"/>
          <w:shd w:val="clear" w:color="auto" w:fill="FFFFFF"/>
        </w:rPr>
        <w:t>Conclusion</w:t>
      </w:r>
    </w:p>
    <w:p w14:paraId="0739C5F5" w14:textId="01C13F21" w:rsidR="003D72B8" w:rsidRPr="00B311A2" w:rsidRDefault="00FF67D0" w:rsidP="00515C7C">
      <w:pPr>
        <w:spacing w:line="360" w:lineRule="auto"/>
        <w:rPr>
          <w:rFonts w:asciiTheme="majorHAnsi" w:hAnsiTheme="majorHAnsi" w:cstheme="majorHAnsi"/>
          <w:color w:val="333333"/>
          <w:sz w:val="24"/>
          <w:szCs w:val="24"/>
          <w:shd w:val="clear" w:color="auto" w:fill="FFFFFF"/>
        </w:rPr>
      </w:pPr>
      <w:r w:rsidRPr="00B311A2">
        <w:rPr>
          <w:rFonts w:asciiTheme="majorHAnsi" w:hAnsiTheme="majorHAnsi" w:cstheme="majorHAnsi"/>
          <w:color w:val="333333"/>
          <w:sz w:val="24"/>
          <w:szCs w:val="24"/>
          <w:shd w:val="clear" w:color="auto" w:fill="FFFFFF"/>
        </w:rPr>
        <w:t>To con</w:t>
      </w:r>
      <w:r w:rsidR="007946B5" w:rsidRPr="00B311A2">
        <w:rPr>
          <w:rFonts w:asciiTheme="majorHAnsi" w:hAnsiTheme="majorHAnsi" w:cstheme="majorHAnsi"/>
          <w:color w:val="333333"/>
          <w:sz w:val="24"/>
          <w:szCs w:val="24"/>
          <w:shd w:val="clear" w:color="auto" w:fill="FFFFFF"/>
        </w:rPr>
        <w:t xml:space="preserve">clude this report the writer has discussed the unethical actions of Sanlu group by using a </w:t>
      </w:r>
      <w:r w:rsidR="00F93862" w:rsidRPr="00B311A2">
        <w:rPr>
          <w:rFonts w:asciiTheme="majorHAnsi" w:hAnsiTheme="majorHAnsi" w:cstheme="majorHAnsi"/>
          <w:color w:val="333333"/>
          <w:sz w:val="24"/>
          <w:szCs w:val="24"/>
          <w:shd w:val="clear" w:color="auto" w:fill="FFFFFF"/>
        </w:rPr>
        <w:t>various theory</w:t>
      </w:r>
      <w:r w:rsidR="007946B5" w:rsidRPr="00B311A2">
        <w:rPr>
          <w:rFonts w:asciiTheme="majorHAnsi" w:hAnsiTheme="majorHAnsi" w:cstheme="majorHAnsi"/>
          <w:color w:val="333333"/>
          <w:sz w:val="24"/>
          <w:szCs w:val="24"/>
          <w:shd w:val="clear" w:color="auto" w:fill="FFFFFF"/>
        </w:rPr>
        <w:t xml:space="preserve">, the models included are the stakeholder theory, shareholder </w:t>
      </w:r>
      <w:r w:rsidR="00662D55" w:rsidRPr="00B311A2">
        <w:rPr>
          <w:rFonts w:asciiTheme="majorHAnsi" w:hAnsiTheme="majorHAnsi" w:cstheme="majorHAnsi"/>
          <w:color w:val="333333"/>
          <w:sz w:val="24"/>
          <w:szCs w:val="24"/>
          <w:shd w:val="clear" w:color="auto" w:fill="FFFFFF"/>
        </w:rPr>
        <w:t>theory,</w:t>
      </w:r>
      <w:r w:rsidR="007946B5" w:rsidRPr="00B311A2">
        <w:rPr>
          <w:rFonts w:asciiTheme="majorHAnsi" w:hAnsiTheme="majorHAnsi" w:cstheme="majorHAnsi"/>
          <w:color w:val="333333"/>
          <w:sz w:val="24"/>
          <w:szCs w:val="24"/>
          <w:shd w:val="clear" w:color="auto" w:fill="FFFFFF"/>
        </w:rPr>
        <w:t xml:space="preserve"> the </w:t>
      </w:r>
      <w:r w:rsidR="0042564E" w:rsidRPr="00B311A2">
        <w:rPr>
          <w:rFonts w:asciiTheme="majorHAnsi" w:hAnsiTheme="majorHAnsi" w:cstheme="majorHAnsi"/>
          <w:color w:val="333333"/>
          <w:sz w:val="24"/>
          <w:szCs w:val="24"/>
          <w:shd w:val="clear" w:color="auto" w:fill="FFFFFF"/>
        </w:rPr>
        <w:t>CSR</w:t>
      </w:r>
      <w:r w:rsidR="007946B5" w:rsidRPr="00B311A2">
        <w:rPr>
          <w:rFonts w:asciiTheme="majorHAnsi" w:hAnsiTheme="majorHAnsi" w:cstheme="majorHAnsi"/>
          <w:color w:val="333333"/>
          <w:sz w:val="24"/>
          <w:szCs w:val="24"/>
          <w:shd w:val="clear" w:color="auto" w:fill="FFFFFF"/>
        </w:rPr>
        <w:t xml:space="preserve"> theory and finally the Mendelows</w:t>
      </w:r>
      <w:r w:rsidR="004A00B8" w:rsidRPr="00B311A2">
        <w:rPr>
          <w:rFonts w:asciiTheme="majorHAnsi" w:hAnsiTheme="majorHAnsi" w:cstheme="majorHAnsi"/>
          <w:color w:val="333333"/>
          <w:sz w:val="24"/>
          <w:szCs w:val="24"/>
          <w:shd w:val="clear" w:color="auto" w:fill="FFFFFF"/>
        </w:rPr>
        <w:t xml:space="preserve"> matrix</w:t>
      </w:r>
      <w:r w:rsidR="007946B5" w:rsidRPr="00B311A2">
        <w:rPr>
          <w:rFonts w:asciiTheme="majorHAnsi" w:hAnsiTheme="majorHAnsi" w:cstheme="majorHAnsi"/>
          <w:color w:val="333333"/>
          <w:sz w:val="24"/>
          <w:szCs w:val="24"/>
          <w:shd w:val="clear" w:color="auto" w:fill="FFFFFF"/>
        </w:rPr>
        <w:t>.</w:t>
      </w:r>
      <w:r w:rsidR="00F16649" w:rsidRPr="00B311A2">
        <w:rPr>
          <w:rFonts w:asciiTheme="majorHAnsi" w:hAnsiTheme="majorHAnsi" w:cstheme="majorHAnsi"/>
          <w:color w:val="333333"/>
          <w:sz w:val="24"/>
          <w:szCs w:val="24"/>
          <w:shd w:val="clear" w:color="auto" w:fill="FFFFFF"/>
        </w:rPr>
        <w:t xml:space="preserve"> This report explained the unethical problem Sanlu group faced when adding in melamine into their products because of this event it harmed infants and corrupted many dairy farms in china as customers were cautious </w:t>
      </w:r>
      <w:r w:rsidR="00660D53" w:rsidRPr="00B311A2">
        <w:rPr>
          <w:rFonts w:asciiTheme="majorHAnsi" w:hAnsiTheme="majorHAnsi" w:cstheme="majorHAnsi"/>
          <w:color w:val="333333"/>
          <w:sz w:val="24"/>
          <w:szCs w:val="24"/>
          <w:shd w:val="clear" w:color="auto" w:fill="FFFFFF"/>
        </w:rPr>
        <w:t>about what they drank dairy wise and they chose alternative forms of dairy substitutes such as almond milk. 10 years on after the incident customers are still worried about what they consume just in case the same incident may occur, customers in china are more comfortable purchasing products not produced in chine, because of Sanlu groups tainted milk crisis it has affected many companies and also the clientele’s opinion.</w:t>
      </w:r>
    </w:p>
    <w:p w14:paraId="77251C36" w14:textId="33683789" w:rsidR="00B311A2" w:rsidRDefault="00B311A2" w:rsidP="00515C7C">
      <w:pPr>
        <w:spacing w:line="360" w:lineRule="auto"/>
        <w:rPr>
          <w:rFonts w:asciiTheme="majorHAnsi" w:hAnsiTheme="majorHAnsi" w:cstheme="majorHAnsi"/>
          <w:b/>
          <w:sz w:val="24"/>
          <w:szCs w:val="24"/>
          <w:u w:val="single"/>
        </w:rPr>
      </w:pPr>
    </w:p>
    <w:p w14:paraId="474A529B" w14:textId="62C749D2" w:rsidR="00B2411C" w:rsidRDefault="00B2411C" w:rsidP="00515C7C">
      <w:pPr>
        <w:spacing w:line="360" w:lineRule="auto"/>
        <w:rPr>
          <w:rFonts w:asciiTheme="majorHAnsi" w:hAnsiTheme="majorHAnsi" w:cstheme="majorHAnsi"/>
          <w:b/>
          <w:sz w:val="24"/>
          <w:szCs w:val="24"/>
          <w:u w:val="single"/>
        </w:rPr>
      </w:pPr>
    </w:p>
    <w:p w14:paraId="5B8DDB87" w14:textId="04AA72C0" w:rsidR="00EF1E0C" w:rsidRPr="00B311A2" w:rsidRDefault="00EF1E0C" w:rsidP="00515C7C">
      <w:pPr>
        <w:spacing w:line="360" w:lineRule="auto"/>
        <w:rPr>
          <w:rFonts w:asciiTheme="majorHAnsi" w:hAnsiTheme="majorHAnsi" w:cstheme="majorHAnsi"/>
          <w:b/>
          <w:sz w:val="24"/>
          <w:szCs w:val="24"/>
          <w:u w:val="single"/>
        </w:rPr>
      </w:pPr>
      <w:r w:rsidRPr="00B311A2">
        <w:rPr>
          <w:rFonts w:asciiTheme="majorHAnsi" w:hAnsiTheme="majorHAnsi" w:cstheme="majorHAnsi"/>
          <w:b/>
          <w:sz w:val="24"/>
          <w:szCs w:val="24"/>
          <w:u w:val="single"/>
        </w:rPr>
        <w:t>4.0 Recommendations</w:t>
      </w:r>
    </w:p>
    <w:p w14:paraId="6C2BB62A" w14:textId="77777777" w:rsidR="00EF1E0C" w:rsidRPr="00B311A2" w:rsidRDefault="00EF1E0C" w:rsidP="00515C7C">
      <w:pPr>
        <w:spacing w:line="360" w:lineRule="auto"/>
        <w:rPr>
          <w:rFonts w:asciiTheme="majorHAnsi" w:hAnsiTheme="majorHAnsi" w:cstheme="majorHAnsi"/>
          <w:color w:val="000000" w:themeColor="text1"/>
          <w:sz w:val="24"/>
          <w:szCs w:val="24"/>
        </w:rPr>
      </w:pPr>
      <w:r w:rsidRPr="00B311A2">
        <w:rPr>
          <w:rFonts w:asciiTheme="majorHAnsi" w:hAnsiTheme="majorHAnsi" w:cstheme="majorHAnsi"/>
          <w:color w:val="000000" w:themeColor="text1"/>
          <w:sz w:val="24"/>
          <w:szCs w:val="24"/>
        </w:rPr>
        <w:t>For Sanlu group to avoid this situation I would recommend the company obeying the health and safety act 1974 as the company caused a lot of health issues for infants.</w:t>
      </w:r>
    </w:p>
    <w:p w14:paraId="5A40BDCC" w14:textId="106460B1" w:rsidR="009B2DC6" w:rsidRPr="00B311A2" w:rsidRDefault="00EF1E0C" w:rsidP="00515C7C">
      <w:pPr>
        <w:spacing w:line="360" w:lineRule="auto"/>
        <w:rPr>
          <w:rFonts w:asciiTheme="majorHAnsi" w:hAnsiTheme="majorHAnsi" w:cstheme="majorHAnsi"/>
          <w:color w:val="333333"/>
          <w:sz w:val="24"/>
          <w:szCs w:val="24"/>
          <w:shd w:val="clear" w:color="auto" w:fill="FFFFFF"/>
        </w:rPr>
      </w:pPr>
      <w:r w:rsidRPr="00B311A2">
        <w:rPr>
          <w:rFonts w:asciiTheme="majorHAnsi" w:hAnsiTheme="majorHAnsi" w:cstheme="majorHAnsi"/>
          <w:color w:val="333333"/>
          <w:sz w:val="24"/>
          <w:szCs w:val="24"/>
          <w:shd w:val="clear" w:color="auto" w:fill="FFFFFF"/>
        </w:rPr>
        <w:t>Sanlu Group should have also recalled the tainted products and also had a good attitude towards the problem to solve this situation. Because the tainted milk formula affected the infant’s health problems, Sanlu group should have contributed to help the infants affected by the crisis by compensating them for example paying for medical treatment and follow up costs.</w:t>
      </w:r>
      <w:r w:rsidR="00595925">
        <w:rPr>
          <w:rFonts w:asciiTheme="majorHAnsi" w:hAnsiTheme="majorHAnsi" w:cstheme="majorHAnsi"/>
          <w:color w:val="333333"/>
          <w:sz w:val="24"/>
          <w:szCs w:val="24"/>
          <w:shd w:val="clear" w:color="auto" w:fill="FFFFFF"/>
        </w:rPr>
        <w:t xml:space="preserve"> </w:t>
      </w:r>
      <w:r w:rsidRPr="00B311A2">
        <w:rPr>
          <w:rFonts w:asciiTheme="majorHAnsi" w:hAnsiTheme="majorHAnsi" w:cstheme="majorHAnsi"/>
          <w:color w:val="333333"/>
          <w:sz w:val="24"/>
          <w:szCs w:val="24"/>
          <w:shd w:val="clear" w:color="auto" w:fill="FFFFFF"/>
        </w:rPr>
        <w:t>Sanlu Group should also work on self-regulating policies to maintain manufacturing testing.</w:t>
      </w:r>
    </w:p>
    <w:p w14:paraId="11001DBC" w14:textId="7B3895B6" w:rsidR="009E470A" w:rsidRPr="00B311A2" w:rsidRDefault="009E470A" w:rsidP="00515C7C">
      <w:pPr>
        <w:spacing w:line="360" w:lineRule="auto"/>
        <w:rPr>
          <w:rFonts w:asciiTheme="majorHAnsi" w:hAnsiTheme="majorHAnsi" w:cstheme="majorHAnsi"/>
          <w:sz w:val="24"/>
          <w:szCs w:val="24"/>
        </w:rPr>
      </w:pPr>
    </w:p>
    <w:p w14:paraId="44D454AA" w14:textId="46F4217E" w:rsidR="003A5577" w:rsidRPr="00B311A2" w:rsidRDefault="003A5577" w:rsidP="00515C7C">
      <w:pPr>
        <w:spacing w:line="360" w:lineRule="auto"/>
        <w:rPr>
          <w:rFonts w:asciiTheme="majorHAnsi" w:hAnsiTheme="majorHAnsi" w:cstheme="majorHAnsi"/>
          <w:sz w:val="24"/>
          <w:szCs w:val="24"/>
        </w:rPr>
      </w:pPr>
    </w:p>
    <w:p w14:paraId="18D699C0" w14:textId="2E72FA36" w:rsidR="00B311A2" w:rsidRDefault="00B311A2" w:rsidP="00515C7C">
      <w:pPr>
        <w:spacing w:line="360" w:lineRule="auto"/>
        <w:rPr>
          <w:rFonts w:asciiTheme="majorHAnsi" w:hAnsiTheme="majorHAnsi" w:cstheme="majorHAnsi"/>
          <w:sz w:val="24"/>
          <w:szCs w:val="24"/>
        </w:rPr>
      </w:pPr>
    </w:p>
    <w:p w14:paraId="0BF5BCB7" w14:textId="77777777" w:rsidR="00866B0A" w:rsidRDefault="00866B0A" w:rsidP="00515C7C">
      <w:pPr>
        <w:spacing w:line="360" w:lineRule="auto"/>
        <w:rPr>
          <w:rFonts w:asciiTheme="majorHAnsi" w:hAnsiTheme="majorHAnsi" w:cstheme="majorHAnsi"/>
          <w:sz w:val="24"/>
          <w:szCs w:val="24"/>
        </w:rPr>
      </w:pPr>
    </w:p>
    <w:p w14:paraId="71406760" w14:textId="37540152" w:rsidR="00B311A2" w:rsidRPr="007177AA" w:rsidRDefault="007177AA" w:rsidP="00515C7C">
      <w:pPr>
        <w:spacing w:line="360" w:lineRule="auto"/>
        <w:rPr>
          <w:rFonts w:asciiTheme="majorHAnsi" w:hAnsiTheme="majorHAnsi" w:cstheme="majorHAnsi"/>
          <w:b/>
          <w:sz w:val="24"/>
          <w:szCs w:val="24"/>
          <w:u w:val="single"/>
        </w:rPr>
      </w:pPr>
      <w:r w:rsidRPr="007177AA">
        <w:rPr>
          <w:rFonts w:asciiTheme="majorHAnsi" w:hAnsiTheme="majorHAnsi" w:cstheme="majorHAnsi"/>
          <w:b/>
          <w:sz w:val="24"/>
          <w:szCs w:val="24"/>
          <w:u w:val="single"/>
        </w:rPr>
        <w:lastRenderedPageBreak/>
        <w:t>5.0 Bibliography</w:t>
      </w:r>
    </w:p>
    <w:p w14:paraId="4F7D912B"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Armstrong, M. &amp; Gale Group, 2006. </w:t>
      </w:r>
      <w:r>
        <w:rPr>
          <w:rFonts w:asciiTheme="majorHAnsi" w:hAnsiTheme="majorHAnsi" w:cstheme="majorHAnsi"/>
          <w:i/>
          <w:iCs/>
          <w:color w:val="000000" w:themeColor="text1"/>
          <w:sz w:val="24"/>
          <w:szCs w:val="24"/>
          <w:shd w:val="clear" w:color="auto" w:fill="FFFFFF"/>
        </w:rPr>
        <w:t>A handbook of human resource management practice</w:t>
      </w:r>
      <w:r>
        <w:rPr>
          <w:rFonts w:asciiTheme="majorHAnsi" w:hAnsiTheme="majorHAnsi" w:cstheme="majorHAnsi"/>
          <w:color w:val="000000" w:themeColor="text1"/>
          <w:sz w:val="24"/>
          <w:szCs w:val="24"/>
          <w:shd w:val="clear" w:color="auto" w:fill="FFFFFF"/>
        </w:rPr>
        <w:t> 10th ed., London, England: Kogan Page.</w:t>
      </w:r>
    </w:p>
    <w:p w14:paraId="1F36F10B"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Atkinson, K. (2008). </w:t>
      </w:r>
      <w:r>
        <w:rPr>
          <w:rFonts w:asciiTheme="majorHAnsi" w:hAnsiTheme="majorHAnsi" w:cstheme="majorHAnsi"/>
          <w:i/>
          <w:iCs/>
          <w:color w:val="000000" w:themeColor="text1"/>
          <w:sz w:val="24"/>
          <w:szCs w:val="24"/>
          <w:shd w:val="clear" w:color="auto" w:fill="FFFFFF"/>
        </w:rPr>
        <w:t>PressReader.com - Connecting People Through News</w:t>
      </w:r>
      <w:r>
        <w:rPr>
          <w:rFonts w:asciiTheme="majorHAnsi" w:hAnsiTheme="majorHAnsi" w:cstheme="majorHAnsi"/>
          <w:color w:val="000000" w:themeColor="text1"/>
          <w:sz w:val="24"/>
          <w:szCs w:val="24"/>
          <w:shd w:val="clear" w:color="auto" w:fill="FFFFFF"/>
        </w:rPr>
        <w:t>. [online] Pressreader.com. Available at: http://www.pressreader.com/new-zealand/waikato-times/20081112/281814279704343 [Accessed 15 Nov. 2018].</w:t>
      </w:r>
    </w:p>
    <w:p w14:paraId="19CA0558"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Businesswire.com. (2008). </w:t>
      </w:r>
      <w:r>
        <w:rPr>
          <w:rFonts w:asciiTheme="majorHAnsi" w:hAnsiTheme="majorHAnsi" w:cstheme="majorHAnsi"/>
          <w:i/>
          <w:iCs/>
          <w:color w:val="000000" w:themeColor="text1"/>
          <w:sz w:val="24"/>
          <w:szCs w:val="24"/>
          <w:shd w:val="clear" w:color="auto" w:fill="FFFFFF"/>
        </w:rPr>
        <w:t>A Company Profile Report on Shijiazhuang Sanlu Group - A Major Player in the Powdered Milk Sector in China</w:t>
      </w:r>
      <w:r>
        <w:rPr>
          <w:rFonts w:asciiTheme="majorHAnsi" w:hAnsiTheme="majorHAnsi" w:cstheme="majorHAnsi"/>
          <w:color w:val="000000" w:themeColor="text1"/>
          <w:sz w:val="24"/>
          <w:szCs w:val="24"/>
          <w:shd w:val="clear" w:color="auto" w:fill="FFFFFF"/>
        </w:rPr>
        <w:t>. [online] Available at: https://www.businesswire.com/news/home/20081008005435/en/Company-Profile-Report-Shijiazhuang-Sanlu-Group-- [Accessed 10 Nov. 2018].</w:t>
      </w:r>
    </w:p>
    <w:p w14:paraId="763BCC58" w14:textId="77777777" w:rsidR="007177AA" w:rsidRDefault="007177AA" w:rsidP="007177AA">
      <w:pPr>
        <w:spacing w:line="276" w:lineRule="auto"/>
        <w:rPr>
          <w:rFonts w:asciiTheme="majorHAnsi" w:hAnsiTheme="majorHAnsi" w:cstheme="majorHAnsi"/>
          <w:color w:val="000000" w:themeColor="text1"/>
          <w:sz w:val="24"/>
          <w:szCs w:val="24"/>
        </w:rPr>
      </w:pPr>
      <w:proofErr w:type="spellStart"/>
      <w:r>
        <w:rPr>
          <w:rFonts w:asciiTheme="majorHAnsi" w:hAnsiTheme="majorHAnsi" w:cstheme="majorHAnsi"/>
          <w:color w:val="000000" w:themeColor="text1"/>
          <w:sz w:val="24"/>
          <w:szCs w:val="24"/>
          <w:shd w:val="clear" w:color="auto" w:fill="FFFFFF"/>
        </w:rPr>
        <w:t>Custance</w:t>
      </w:r>
      <w:proofErr w:type="spellEnd"/>
      <w:r>
        <w:rPr>
          <w:rFonts w:asciiTheme="majorHAnsi" w:hAnsiTheme="majorHAnsi" w:cstheme="majorHAnsi"/>
          <w:color w:val="000000" w:themeColor="text1"/>
          <w:sz w:val="24"/>
          <w:szCs w:val="24"/>
          <w:shd w:val="clear" w:color="auto" w:fill="FFFFFF"/>
        </w:rPr>
        <w:t>, P. (2018). </w:t>
      </w:r>
      <w:proofErr w:type="spellStart"/>
      <w:r>
        <w:rPr>
          <w:rFonts w:asciiTheme="majorHAnsi" w:hAnsiTheme="majorHAnsi" w:cstheme="majorHAnsi"/>
          <w:i/>
          <w:iCs/>
          <w:color w:val="000000" w:themeColor="text1"/>
          <w:sz w:val="24"/>
          <w:szCs w:val="24"/>
          <w:shd w:val="clear" w:color="auto" w:fill="FFFFFF"/>
        </w:rPr>
        <w:t>EmeraldInsight</w:t>
      </w:r>
      <w:proofErr w:type="spellEnd"/>
      <w:r>
        <w:rPr>
          <w:rFonts w:asciiTheme="majorHAnsi" w:hAnsiTheme="majorHAnsi" w:cstheme="majorHAnsi"/>
          <w:color w:val="000000" w:themeColor="text1"/>
          <w:sz w:val="24"/>
          <w:szCs w:val="24"/>
          <w:shd w:val="clear" w:color="auto" w:fill="FFFFFF"/>
        </w:rPr>
        <w:t>. [online] Emeraldinsight.com. Available at: https://www.emeraldinsight.com/doi/abs/10.1108/02634501211193895?journalCode=mip [Accessed 10 Nov. 2018].</w:t>
      </w:r>
    </w:p>
    <w:p w14:paraId="6F1B41D4" w14:textId="77777777" w:rsidR="007177AA" w:rsidRDefault="007177AA" w:rsidP="007177AA">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shd w:val="clear" w:color="auto" w:fill="FFFFFF"/>
        </w:rPr>
        <w:t>Emeraldinsight.com. (2018). </w:t>
      </w:r>
      <w:proofErr w:type="spellStart"/>
      <w:r>
        <w:rPr>
          <w:rFonts w:asciiTheme="majorHAnsi" w:hAnsiTheme="majorHAnsi" w:cstheme="majorHAnsi"/>
          <w:i/>
          <w:iCs/>
          <w:color w:val="000000" w:themeColor="text1"/>
          <w:sz w:val="24"/>
          <w:szCs w:val="24"/>
          <w:shd w:val="clear" w:color="auto" w:fill="FFFFFF"/>
        </w:rPr>
        <w:t>EmeraldInsight</w:t>
      </w:r>
      <w:proofErr w:type="spellEnd"/>
      <w:r>
        <w:rPr>
          <w:rFonts w:asciiTheme="majorHAnsi" w:hAnsiTheme="majorHAnsi" w:cstheme="majorHAnsi"/>
          <w:color w:val="000000" w:themeColor="text1"/>
          <w:sz w:val="24"/>
          <w:szCs w:val="24"/>
          <w:shd w:val="clear" w:color="auto" w:fill="FFFFFF"/>
        </w:rPr>
        <w:t>. [online] Available at: https://www.emeraldinsight.com/doi/abs/10.1108/02634501211193895?journalCode=mip [Accessed 19 Nov. 2018].</w:t>
      </w:r>
      <w:r>
        <w:rPr>
          <w:rFonts w:asciiTheme="majorHAnsi" w:hAnsiTheme="majorHAnsi" w:cstheme="majorHAnsi"/>
          <w:color w:val="000000" w:themeColor="text1"/>
          <w:sz w:val="24"/>
          <w:szCs w:val="24"/>
        </w:rPr>
        <w:t xml:space="preserve"> </w:t>
      </w:r>
    </w:p>
    <w:p w14:paraId="03B95795"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proofErr w:type="spellStart"/>
      <w:r>
        <w:rPr>
          <w:rFonts w:asciiTheme="majorHAnsi" w:hAnsiTheme="majorHAnsi" w:cstheme="majorHAnsi"/>
          <w:color w:val="000000" w:themeColor="text1"/>
          <w:sz w:val="24"/>
          <w:szCs w:val="24"/>
          <w:shd w:val="clear" w:color="auto" w:fill="FFFFFF"/>
        </w:rPr>
        <w:t>Encyclopedia</w:t>
      </w:r>
      <w:proofErr w:type="spellEnd"/>
      <w:r>
        <w:rPr>
          <w:rFonts w:asciiTheme="majorHAnsi" w:hAnsiTheme="majorHAnsi" w:cstheme="majorHAnsi"/>
          <w:color w:val="000000" w:themeColor="text1"/>
          <w:sz w:val="24"/>
          <w:szCs w:val="24"/>
          <w:shd w:val="clear" w:color="auto" w:fill="FFFFFF"/>
        </w:rPr>
        <w:t xml:space="preserve"> Britannica. (n.d.). </w:t>
      </w:r>
      <w:r>
        <w:rPr>
          <w:rFonts w:asciiTheme="majorHAnsi" w:hAnsiTheme="majorHAnsi" w:cstheme="majorHAnsi"/>
          <w:i/>
          <w:iCs/>
          <w:color w:val="000000" w:themeColor="text1"/>
          <w:sz w:val="24"/>
          <w:szCs w:val="24"/>
          <w:shd w:val="clear" w:color="auto" w:fill="FFFFFF"/>
        </w:rPr>
        <w:t>Teleological ethics | philosophy</w:t>
      </w:r>
      <w:r>
        <w:rPr>
          <w:rFonts w:asciiTheme="majorHAnsi" w:hAnsiTheme="majorHAnsi" w:cstheme="majorHAnsi"/>
          <w:color w:val="000000" w:themeColor="text1"/>
          <w:sz w:val="24"/>
          <w:szCs w:val="24"/>
          <w:shd w:val="clear" w:color="auto" w:fill="FFFFFF"/>
        </w:rPr>
        <w:t>. [online] Available at: https://www.britannica.com/topic/teleological-ethics [Accessed 19 Nov. 2018].</w:t>
      </w:r>
    </w:p>
    <w:p w14:paraId="7861A274" w14:textId="77777777" w:rsidR="007177AA" w:rsidRDefault="007177AA" w:rsidP="007177AA">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shd w:val="clear" w:color="auto" w:fill="FFFFFF"/>
        </w:rPr>
        <w:t>Ethics Unwrapped. (n.d.). </w:t>
      </w:r>
      <w:r>
        <w:rPr>
          <w:rFonts w:asciiTheme="majorHAnsi" w:hAnsiTheme="majorHAnsi" w:cstheme="majorHAnsi"/>
          <w:i/>
          <w:iCs/>
          <w:color w:val="000000" w:themeColor="text1"/>
          <w:sz w:val="24"/>
          <w:szCs w:val="24"/>
          <w:shd w:val="clear" w:color="auto" w:fill="FFFFFF"/>
        </w:rPr>
        <w:t>Deontology - Ethics Unwrapped</w:t>
      </w:r>
      <w:r>
        <w:rPr>
          <w:rFonts w:asciiTheme="majorHAnsi" w:hAnsiTheme="majorHAnsi" w:cstheme="majorHAnsi"/>
          <w:color w:val="000000" w:themeColor="text1"/>
          <w:sz w:val="24"/>
          <w:szCs w:val="24"/>
          <w:shd w:val="clear" w:color="auto" w:fill="FFFFFF"/>
        </w:rPr>
        <w:t>. [online] Available at: https://ethicsunwrapped.utexas.edu/glossary/deontology [Accessed 19 Nov. 2018].</w:t>
      </w:r>
    </w:p>
    <w:p w14:paraId="54A2263D"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bookmarkStart w:id="1" w:name="_Hlk530080090"/>
      <w:proofErr w:type="spellStart"/>
      <w:r>
        <w:rPr>
          <w:rFonts w:asciiTheme="majorHAnsi" w:hAnsiTheme="majorHAnsi" w:cstheme="majorHAnsi"/>
          <w:color w:val="000000" w:themeColor="text1"/>
          <w:sz w:val="24"/>
          <w:szCs w:val="24"/>
          <w:shd w:val="clear" w:color="auto" w:fill="FFFFFF"/>
        </w:rPr>
        <w:t>Herremans</w:t>
      </w:r>
      <w:bookmarkEnd w:id="1"/>
      <w:proofErr w:type="spellEnd"/>
      <w:r>
        <w:rPr>
          <w:rFonts w:asciiTheme="majorHAnsi" w:hAnsiTheme="majorHAnsi" w:cstheme="majorHAnsi"/>
          <w:color w:val="000000" w:themeColor="text1"/>
          <w:sz w:val="24"/>
          <w:szCs w:val="24"/>
          <w:shd w:val="clear" w:color="auto" w:fill="FFFFFF"/>
        </w:rPr>
        <w:t xml:space="preserve">, I., Nazari, M. &amp; </w:t>
      </w:r>
      <w:proofErr w:type="spellStart"/>
      <w:r>
        <w:rPr>
          <w:rFonts w:asciiTheme="majorHAnsi" w:hAnsiTheme="majorHAnsi" w:cstheme="majorHAnsi"/>
          <w:color w:val="000000" w:themeColor="text1"/>
          <w:sz w:val="24"/>
          <w:szCs w:val="24"/>
          <w:shd w:val="clear" w:color="auto" w:fill="FFFFFF"/>
        </w:rPr>
        <w:t>Mahmoudian</w:t>
      </w:r>
      <w:proofErr w:type="spellEnd"/>
      <w:r>
        <w:rPr>
          <w:rFonts w:asciiTheme="majorHAnsi" w:hAnsiTheme="majorHAnsi" w:cstheme="majorHAnsi"/>
          <w:color w:val="000000" w:themeColor="text1"/>
          <w:sz w:val="24"/>
          <w:szCs w:val="24"/>
          <w:shd w:val="clear" w:color="auto" w:fill="FFFFFF"/>
        </w:rPr>
        <w:t>, J., 2016. Stakeholder Relationships, Engagement, and Sustainability Reporting. Journal of Business Ethics, 138(3), pp.417–435.</w:t>
      </w:r>
    </w:p>
    <w:p w14:paraId="6BA1D3CA"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HOME, M. (2017). </w:t>
      </w:r>
      <w:r>
        <w:rPr>
          <w:rFonts w:asciiTheme="majorHAnsi" w:hAnsiTheme="majorHAnsi" w:cstheme="majorHAnsi"/>
          <w:i/>
          <w:iCs/>
          <w:color w:val="000000" w:themeColor="text1"/>
          <w:sz w:val="24"/>
          <w:szCs w:val="24"/>
          <w:shd w:val="clear" w:color="auto" w:fill="FFFFFF"/>
        </w:rPr>
        <w:t>Case 1: Sanlu's Melamine-tainted Milk Crisis</w:t>
      </w:r>
      <w:r>
        <w:rPr>
          <w:rFonts w:asciiTheme="majorHAnsi" w:hAnsiTheme="majorHAnsi" w:cstheme="majorHAnsi"/>
          <w:color w:val="000000" w:themeColor="text1"/>
          <w:sz w:val="24"/>
          <w:szCs w:val="24"/>
          <w:shd w:val="clear" w:color="auto" w:fill="FFFFFF"/>
        </w:rPr>
        <w:t>. [online] Ms3123workshop-gobigorgohome.blogspot.com. Available at: http://ms3123workshop-gobigorgohome.blogspot.com/2017/02/case-1-sanlus-melamine-tainted-milk.html [Accessed 15 Nov. 2018].</w:t>
      </w:r>
    </w:p>
    <w:p w14:paraId="3A46E039"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Huang, E. (2018). </w:t>
      </w:r>
      <w:r>
        <w:rPr>
          <w:rFonts w:asciiTheme="majorHAnsi" w:hAnsiTheme="majorHAnsi" w:cstheme="majorHAnsi"/>
          <w:i/>
          <w:iCs/>
          <w:color w:val="000000" w:themeColor="text1"/>
          <w:sz w:val="24"/>
          <w:szCs w:val="24"/>
          <w:shd w:val="clear" w:color="auto" w:fill="FFFFFF"/>
        </w:rPr>
        <w:t>The lasting legacy of China's 2008 baby-formula disaster</w:t>
      </w:r>
      <w:r>
        <w:rPr>
          <w:rFonts w:asciiTheme="majorHAnsi" w:hAnsiTheme="majorHAnsi" w:cstheme="majorHAnsi"/>
          <w:color w:val="000000" w:themeColor="text1"/>
          <w:sz w:val="24"/>
          <w:szCs w:val="24"/>
          <w:shd w:val="clear" w:color="auto" w:fill="FFFFFF"/>
        </w:rPr>
        <w:t>. [online] Quartz. Available at: https://qz.com/1323471/ten-years-after-chinas-melamine-laced-infant-milk-tragedy-deep-distrust-remains/ [Accessed 19 Nov. 2018].</w:t>
      </w:r>
    </w:p>
    <w:p w14:paraId="4C14BDA7" w14:textId="77777777" w:rsidR="007177AA" w:rsidRDefault="007177AA" w:rsidP="007177AA">
      <w:pPr>
        <w:pStyle w:val="Heading1"/>
        <w:spacing w:before="0" w:beforeAutospacing="0" w:after="0" w:afterAutospacing="0" w:line="276" w:lineRule="auto"/>
        <w:rPr>
          <w:rFonts w:asciiTheme="majorHAnsi" w:hAnsiTheme="majorHAnsi" w:cstheme="majorHAnsi"/>
          <w:b w:val="0"/>
          <w:color w:val="000000" w:themeColor="text1"/>
          <w:sz w:val="24"/>
          <w:szCs w:val="24"/>
          <w:shd w:val="clear" w:color="auto" w:fill="FFFFFF"/>
        </w:rPr>
      </w:pPr>
      <w:r>
        <w:rPr>
          <w:rFonts w:asciiTheme="majorHAnsi" w:hAnsiTheme="majorHAnsi" w:cstheme="majorHAnsi"/>
          <w:b w:val="0"/>
          <w:color w:val="000000" w:themeColor="text1"/>
          <w:sz w:val="24"/>
          <w:szCs w:val="24"/>
          <w:shd w:val="clear" w:color="auto" w:fill="FFFFFF"/>
        </w:rPr>
        <w:t>Huang, Y. (2014). </w:t>
      </w:r>
      <w:r>
        <w:rPr>
          <w:rFonts w:asciiTheme="majorHAnsi" w:hAnsiTheme="majorHAnsi" w:cstheme="majorHAnsi"/>
          <w:b w:val="0"/>
          <w:i/>
          <w:iCs/>
          <w:color w:val="000000" w:themeColor="text1"/>
          <w:sz w:val="24"/>
          <w:szCs w:val="24"/>
          <w:shd w:val="clear" w:color="auto" w:fill="FFFFFF"/>
        </w:rPr>
        <w:t>The 2008 Milk Scandal Revisited</w:t>
      </w:r>
      <w:r>
        <w:rPr>
          <w:rFonts w:asciiTheme="majorHAnsi" w:hAnsiTheme="majorHAnsi" w:cstheme="majorHAnsi"/>
          <w:b w:val="0"/>
          <w:color w:val="000000" w:themeColor="text1"/>
          <w:sz w:val="24"/>
          <w:szCs w:val="24"/>
          <w:shd w:val="clear" w:color="auto" w:fill="FFFFFF"/>
        </w:rPr>
        <w:t>. [online] Forbes. Available at: https://www.forbes.com/sites/yanzhonghuang/2014/07/16/the-2008-milk-scandal-revisited/#272c8ba34105 [Accessed 10 Nov. 2018].</w:t>
      </w:r>
    </w:p>
    <w:p w14:paraId="52BC8C6E" w14:textId="77777777" w:rsidR="007177AA" w:rsidRDefault="007177AA" w:rsidP="007177AA">
      <w:pPr>
        <w:pStyle w:val="Heading1"/>
        <w:spacing w:before="0" w:beforeAutospacing="0" w:after="0" w:afterAutospacing="0" w:line="276" w:lineRule="auto"/>
        <w:rPr>
          <w:rFonts w:asciiTheme="majorHAnsi" w:hAnsiTheme="majorHAnsi" w:cstheme="majorHAnsi"/>
          <w:b w:val="0"/>
          <w:color w:val="000000" w:themeColor="text1"/>
          <w:sz w:val="24"/>
          <w:szCs w:val="24"/>
        </w:rPr>
      </w:pPr>
    </w:p>
    <w:p w14:paraId="26642CDB" w14:textId="77777777" w:rsidR="007177AA" w:rsidRDefault="007177AA" w:rsidP="007177AA">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shd w:val="clear" w:color="auto" w:fill="FFFFFF"/>
        </w:rPr>
        <w:t>Iatp.org. (2014). </w:t>
      </w:r>
      <w:r>
        <w:rPr>
          <w:rFonts w:asciiTheme="majorHAnsi" w:hAnsiTheme="majorHAnsi" w:cstheme="majorHAnsi"/>
          <w:i/>
          <w:iCs/>
          <w:color w:val="000000" w:themeColor="text1"/>
          <w:sz w:val="24"/>
          <w:szCs w:val="24"/>
          <w:shd w:val="clear" w:color="auto" w:fill="FFFFFF"/>
        </w:rPr>
        <w:t>China’s Dairy Dilemma: The Evolution and Future Trends of China’s Dairy Industry</w:t>
      </w:r>
      <w:r>
        <w:rPr>
          <w:rFonts w:asciiTheme="majorHAnsi" w:hAnsiTheme="majorHAnsi" w:cstheme="majorHAnsi"/>
          <w:color w:val="000000" w:themeColor="text1"/>
          <w:sz w:val="24"/>
          <w:szCs w:val="24"/>
          <w:shd w:val="clear" w:color="auto" w:fill="FFFFFF"/>
        </w:rPr>
        <w:t>. [online] Available at: https://www.iatp.org/documents/chinas-dairy-dilemma-evolution-and-future-trends-chinas-dairy-industry [Accessed 10 Nov. 2018].</w:t>
      </w:r>
    </w:p>
    <w:p w14:paraId="6C199FAD"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lastRenderedPageBreak/>
        <w:t xml:space="preserve">Law &amp; </w:t>
      </w:r>
      <w:proofErr w:type="spellStart"/>
      <w:r>
        <w:rPr>
          <w:rFonts w:asciiTheme="majorHAnsi" w:hAnsiTheme="majorHAnsi" w:cstheme="majorHAnsi"/>
          <w:color w:val="000000" w:themeColor="text1"/>
          <w:sz w:val="24"/>
          <w:szCs w:val="24"/>
          <w:shd w:val="clear" w:color="auto" w:fill="FFFFFF"/>
        </w:rPr>
        <w:t>Smullen</w:t>
      </w:r>
      <w:proofErr w:type="spellEnd"/>
      <w:r>
        <w:rPr>
          <w:rFonts w:asciiTheme="majorHAnsi" w:hAnsiTheme="majorHAnsi" w:cstheme="majorHAnsi"/>
          <w:color w:val="000000" w:themeColor="text1"/>
          <w:sz w:val="24"/>
          <w:szCs w:val="24"/>
          <w:shd w:val="clear" w:color="auto" w:fill="FFFFFF"/>
        </w:rPr>
        <w:t xml:space="preserve">, 2008. shareholder. A Dictionary of Finance and Banking, </w:t>
      </w:r>
      <w:proofErr w:type="spellStart"/>
      <w:proofErr w:type="gramStart"/>
      <w:r>
        <w:rPr>
          <w:rFonts w:asciiTheme="majorHAnsi" w:hAnsiTheme="majorHAnsi" w:cstheme="majorHAnsi"/>
          <w:color w:val="000000" w:themeColor="text1"/>
          <w:sz w:val="24"/>
          <w:szCs w:val="24"/>
          <w:shd w:val="clear" w:color="auto" w:fill="FFFFFF"/>
        </w:rPr>
        <w:t>pp.A</w:t>
      </w:r>
      <w:proofErr w:type="spellEnd"/>
      <w:proofErr w:type="gramEnd"/>
      <w:r>
        <w:rPr>
          <w:rFonts w:asciiTheme="majorHAnsi" w:hAnsiTheme="majorHAnsi" w:cstheme="majorHAnsi"/>
          <w:color w:val="000000" w:themeColor="text1"/>
          <w:sz w:val="24"/>
          <w:szCs w:val="24"/>
          <w:shd w:val="clear" w:color="auto" w:fill="FFFFFF"/>
        </w:rPr>
        <w:t xml:space="preserve"> Dictionary of Finance and Banking.</w:t>
      </w:r>
    </w:p>
    <w:p w14:paraId="2E0FB30C"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Livingmba.wordpress.com. (2010). </w:t>
      </w:r>
      <w:r>
        <w:rPr>
          <w:rFonts w:asciiTheme="majorHAnsi" w:hAnsiTheme="majorHAnsi" w:cstheme="majorHAnsi"/>
          <w:i/>
          <w:iCs/>
          <w:color w:val="000000" w:themeColor="text1"/>
          <w:sz w:val="24"/>
          <w:szCs w:val="24"/>
          <w:shd w:val="clear" w:color="auto" w:fill="FFFFFF"/>
        </w:rPr>
        <w:t>Shareholders Theory – MBA Program Journey</w:t>
      </w:r>
      <w:r>
        <w:rPr>
          <w:rFonts w:asciiTheme="majorHAnsi" w:hAnsiTheme="majorHAnsi" w:cstheme="majorHAnsi"/>
          <w:color w:val="000000" w:themeColor="text1"/>
          <w:sz w:val="24"/>
          <w:szCs w:val="24"/>
          <w:shd w:val="clear" w:color="auto" w:fill="FFFFFF"/>
        </w:rPr>
        <w:t>. [online] Available at: https://livingmba.wordpress.com/tag/shareholders-theory/ [Accessed 15 Nov. 2018].</w:t>
      </w:r>
    </w:p>
    <w:p w14:paraId="2B54AF4C" w14:textId="77777777" w:rsidR="007177AA" w:rsidRDefault="007177AA" w:rsidP="007177AA">
      <w:pPr>
        <w:spacing w:line="276" w:lineRule="auto"/>
        <w:rPr>
          <w:rStyle w:val="Hyperlink"/>
          <w:color w:val="000000" w:themeColor="text1"/>
        </w:rPr>
      </w:pPr>
      <w:r>
        <w:rPr>
          <w:rFonts w:asciiTheme="majorHAnsi" w:hAnsiTheme="majorHAnsi" w:cstheme="majorHAnsi"/>
          <w:color w:val="000000" w:themeColor="text1"/>
          <w:sz w:val="24"/>
          <w:szCs w:val="24"/>
          <w:shd w:val="clear" w:color="auto" w:fill="FFFFFF"/>
        </w:rPr>
        <w:t xml:space="preserve">Lu </w:t>
      </w:r>
      <w:proofErr w:type="spellStart"/>
      <w:proofErr w:type="gramStart"/>
      <w:r>
        <w:rPr>
          <w:rFonts w:asciiTheme="majorHAnsi" w:hAnsiTheme="majorHAnsi" w:cstheme="majorHAnsi"/>
          <w:color w:val="000000" w:themeColor="text1"/>
          <w:sz w:val="24"/>
          <w:szCs w:val="24"/>
          <w:shd w:val="clear" w:color="auto" w:fill="FFFFFF"/>
        </w:rPr>
        <w:t>Xiaojing</w:t>
      </w:r>
      <w:proofErr w:type="spellEnd"/>
      <w:r>
        <w:rPr>
          <w:rFonts w:asciiTheme="majorHAnsi" w:hAnsiTheme="majorHAnsi" w:cstheme="majorHAnsi"/>
          <w:color w:val="000000" w:themeColor="text1"/>
          <w:sz w:val="24"/>
          <w:szCs w:val="24"/>
          <w:shd w:val="clear" w:color="auto" w:fill="FFFFFF"/>
        </w:rPr>
        <w:t xml:space="preserve"> ,</w:t>
      </w:r>
      <w:proofErr w:type="gramEnd"/>
      <w:r>
        <w:rPr>
          <w:rFonts w:asciiTheme="majorHAnsi" w:hAnsiTheme="majorHAnsi" w:cstheme="majorHAnsi"/>
          <w:color w:val="000000" w:themeColor="text1"/>
          <w:sz w:val="24"/>
          <w:szCs w:val="24"/>
          <w:shd w:val="clear" w:color="auto" w:fill="FFFFFF"/>
        </w:rPr>
        <w:t xml:space="preserve"> 2011. The Cause and Effect Analysis of the Melamine Incident in China. Asian Journal </w:t>
      </w:r>
      <w:proofErr w:type="gramStart"/>
      <w:r>
        <w:rPr>
          <w:rFonts w:asciiTheme="majorHAnsi" w:hAnsiTheme="majorHAnsi" w:cstheme="majorHAnsi"/>
          <w:color w:val="000000" w:themeColor="text1"/>
          <w:sz w:val="24"/>
          <w:szCs w:val="24"/>
          <w:shd w:val="clear" w:color="auto" w:fill="FFFFFF"/>
        </w:rPr>
        <w:t>Of</w:t>
      </w:r>
      <w:proofErr w:type="gramEnd"/>
      <w:r>
        <w:rPr>
          <w:rFonts w:asciiTheme="majorHAnsi" w:hAnsiTheme="majorHAnsi" w:cstheme="majorHAnsi"/>
          <w:color w:val="000000" w:themeColor="text1"/>
          <w:sz w:val="24"/>
          <w:szCs w:val="24"/>
          <w:shd w:val="clear" w:color="auto" w:fill="FFFFFF"/>
        </w:rPr>
        <w:t xml:space="preserve"> Agricultural Research, 5: 176-185.</w:t>
      </w:r>
    </w:p>
    <w:p w14:paraId="6AD5CB93" w14:textId="77777777" w:rsidR="007177AA" w:rsidRDefault="007177AA" w:rsidP="007177AA">
      <w:pPr>
        <w:spacing w:line="276" w:lineRule="auto"/>
        <w:rPr>
          <w:rStyle w:val="Hyperlink"/>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shd w:val="clear" w:color="auto" w:fill="FFFFFF"/>
        </w:rPr>
        <w:t>nibusinessinfo.co.uk. (n.d.). </w:t>
      </w:r>
      <w:r>
        <w:rPr>
          <w:rFonts w:asciiTheme="majorHAnsi" w:hAnsiTheme="majorHAnsi" w:cstheme="majorHAnsi"/>
          <w:i/>
          <w:iCs/>
          <w:color w:val="000000" w:themeColor="text1"/>
          <w:sz w:val="24"/>
          <w:szCs w:val="24"/>
          <w:shd w:val="clear" w:color="auto" w:fill="FFFFFF"/>
        </w:rPr>
        <w:t xml:space="preserve">What is corporate social </w:t>
      </w:r>
      <w:proofErr w:type="gramStart"/>
      <w:r>
        <w:rPr>
          <w:rFonts w:asciiTheme="majorHAnsi" w:hAnsiTheme="majorHAnsi" w:cstheme="majorHAnsi"/>
          <w:i/>
          <w:iCs/>
          <w:color w:val="000000" w:themeColor="text1"/>
          <w:sz w:val="24"/>
          <w:szCs w:val="24"/>
          <w:shd w:val="clear" w:color="auto" w:fill="FFFFFF"/>
        </w:rPr>
        <w:t>responsibility?</w:t>
      </w:r>
      <w:r>
        <w:rPr>
          <w:rFonts w:asciiTheme="majorHAnsi" w:hAnsiTheme="majorHAnsi" w:cstheme="majorHAnsi"/>
          <w:color w:val="000000" w:themeColor="text1"/>
          <w:sz w:val="24"/>
          <w:szCs w:val="24"/>
          <w:shd w:val="clear" w:color="auto" w:fill="FFFFFF"/>
        </w:rPr>
        <w:t>.</w:t>
      </w:r>
      <w:proofErr w:type="gramEnd"/>
      <w:r>
        <w:rPr>
          <w:rFonts w:asciiTheme="majorHAnsi" w:hAnsiTheme="majorHAnsi" w:cstheme="majorHAnsi"/>
          <w:color w:val="000000" w:themeColor="text1"/>
          <w:sz w:val="24"/>
          <w:szCs w:val="24"/>
          <w:shd w:val="clear" w:color="auto" w:fill="FFFFFF"/>
        </w:rPr>
        <w:t xml:space="preserve"> [online] Available at: https://www.nibusinessinfo.co.uk/content/what-corporate-social-responsibility [Accessed 19 Nov. 2018].</w:t>
      </w:r>
    </w:p>
    <w:p w14:paraId="26EFC5DB" w14:textId="77777777" w:rsidR="007177AA" w:rsidRDefault="007177AA" w:rsidP="007177AA">
      <w:pPr>
        <w:spacing w:line="276" w:lineRule="auto"/>
        <w:rPr>
          <w:shd w:val="clear" w:color="auto" w:fill="FFFFFF"/>
        </w:rPr>
      </w:pPr>
      <w:r>
        <w:rPr>
          <w:rFonts w:asciiTheme="majorHAnsi" w:hAnsiTheme="majorHAnsi" w:cstheme="majorHAnsi"/>
          <w:color w:val="000000" w:themeColor="text1"/>
          <w:sz w:val="24"/>
          <w:szCs w:val="24"/>
          <w:shd w:val="clear" w:color="auto" w:fill="FFFFFF"/>
        </w:rPr>
        <w:t>Oxford College of Marketing Blog. (n.d.). </w:t>
      </w:r>
      <w:r>
        <w:rPr>
          <w:rFonts w:asciiTheme="majorHAnsi" w:hAnsiTheme="majorHAnsi" w:cstheme="majorHAnsi"/>
          <w:i/>
          <w:iCs/>
          <w:color w:val="000000" w:themeColor="text1"/>
          <w:sz w:val="24"/>
          <w:szCs w:val="24"/>
          <w:shd w:val="clear" w:color="auto" w:fill="FFFFFF"/>
        </w:rPr>
        <w:t xml:space="preserve">What is </w:t>
      </w:r>
      <w:proofErr w:type="spellStart"/>
      <w:r>
        <w:rPr>
          <w:rFonts w:asciiTheme="majorHAnsi" w:hAnsiTheme="majorHAnsi" w:cstheme="majorHAnsi"/>
          <w:i/>
          <w:iCs/>
          <w:color w:val="000000" w:themeColor="text1"/>
          <w:sz w:val="24"/>
          <w:szCs w:val="24"/>
          <w:shd w:val="clear" w:color="auto" w:fill="FFFFFF"/>
        </w:rPr>
        <w:t>Mendelow’s</w:t>
      </w:r>
      <w:proofErr w:type="spellEnd"/>
      <w:r>
        <w:rPr>
          <w:rFonts w:asciiTheme="majorHAnsi" w:hAnsiTheme="majorHAnsi" w:cstheme="majorHAnsi"/>
          <w:i/>
          <w:iCs/>
          <w:color w:val="000000" w:themeColor="text1"/>
          <w:sz w:val="24"/>
          <w:szCs w:val="24"/>
          <w:shd w:val="clear" w:color="auto" w:fill="FFFFFF"/>
        </w:rPr>
        <w:t xml:space="preserve"> Matrix and Why Is It Useful For </w:t>
      </w:r>
      <w:proofErr w:type="gramStart"/>
      <w:r>
        <w:rPr>
          <w:rFonts w:asciiTheme="majorHAnsi" w:hAnsiTheme="majorHAnsi" w:cstheme="majorHAnsi"/>
          <w:i/>
          <w:iCs/>
          <w:color w:val="000000" w:themeColor="text1"/>
          <w:sz w:val="24"/>
          <w:szCs w:val="24"/>
          <w:shd w:val="clear" w:color="auto" w:fill="FFFFFF"/>
        </w:rPr>
        <w:t>Marketers?</w:t>
      </w:r>
      <w:r>
        <w:rPr>
          <w:rFonts w:asciiTheme="majorHAnsi" w:hAnsiTheme="majorHAnsi" w:cstheme="majorHAnsi"/>
          <w:color w:val="000000" w:themeColor="text1"/>
          <w:sz w:val="24"/>
          <w:szCs w:val="24"/>
          <w:shd w:val="clear" w:color="auto" w:fill="FFFFFF"/>
        </w:rPr>
        <w:t>.</w:t>
      </w:r>
      <w:proofErr w:type="gramEnd"/>
      <w:r>
        <w:rPr>
          <w:rFonts w:asciiTheme="majorHAnsi" w:hAnsiTheme="majorHAnsi" w:cstheme="majorHAnsi"/>
          <w:color w:val="000000" w:themeColor="text1"/>
          <w:sz w:val="24"/>
          <w:szCs w:val="24"/>
          <w:shd w:val="clear" w:color="auto" w:fill="FFFFFF"/>
        </w:rPr>
        <w:t xml:space="preserve"> [online] Available at: https://blog.oxfordcollegeofmarketing.com/2018/04/23/what-is-mendelows-matrix-and-how-is-it-useful/ [Accessed 19 Nov. 2018].</w:t>
      </w:r>
    </w:p>
    <w:p w14:paraId="57863B59"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PMC. (2006). </w:t>
      </w:r>
      <w:r>
        <w:rPr>
          <w:rFonts w:asciiTheme="majorHAnsi" w:hAnsiTheme="majorHAnsi" w:cstheme="majorHAnsi"/>
          <w:i/>
          <w:iCs/>
          <w:color w:val="000000" w:themeColor="text1"/>
          <w:sz w:val="24"/>
          <w:szCs w:val="24"/>
          <w:shd w:val="clear" w:color="auto" w:fill="FFFFFF"/>
        </w:rPr>
        <w:t>The Melamine Incident: Implications for International Food and Feed Safety</w:t>
      </w:r>
      <w:r>
        <w:rPr>
          <w:rFonts w:asciiTheme="majorHAnsi" w:hAnsiTheme="majorHAnsi" w:cstheme="majorHAnsi"/>
          <w:color w:val="000000" w:themeColor="text1"/>
          <w:sz w:val="24"/>
          <w:szCs w:val="24"/>
          <w:shd w:val="clear" w:color="auto" w:fill="FFFFFF"/>
        </w:rPr>
        <w:t>. [online] Available at: https://www.ncbi.nlm.nih.gov/pmc/articles/PMC2799451/ [Accessed 14 Nov. 2018].</w:t>
      </w:r>
    </w:p>
    <w:p w14:paraId="539FA889"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Researcharchive.lincoln.ac.nz. (n.d.). </w:t>
      </w:r>
      <w:r>
        <w:rPr>
          <w:rFonts w:asciiTheme="majorHAnsi" w:hAnsiTheme="majorHAnsi" w:cstheme="majorHAnsi"/>
          <w:i/>
          <w:iCs/>
          <w:color w:val="000000" w:themeColor="text1"/>
          <w:sz w:val="24"/>
          <w:szCs w:val="24"/>
          <w:shd w:val="clear" w:color="auto" w:fill="FFFFFF"/>
        </w:rPr>
        <w:t>Fonterra in the San Lu milk scandal – a case study of a New Zealand company in a product-harm crisis</w:t>
      </w:r>
      <w:r>
        <w:rPr>
          <w:rFonts w:asciiTheme="majorHAnsi" w:hAnsiTheme="majorHAnsi" w:cstheme="majorHAnsi"/>
          <w:color w:val="000000" w:themeColor="text1"/>
          <w:sz w:val="24"/>
          <w:szCs w:val="24"/>
          <w:shd w:val="clear" w:color="auto" w:fill="FFFFFF"/>
        </w:rPr>
        <w:t>. [online] Available at: https://researcharchive.lincoln.ac.nz/bitstream/handle/10182/4200/yan_bcom.pdf;sequence=3 [Accessed 19 Nov. 2018].</w:t>
      </w:r>
    </w:p>
    <w:p w14:paraId="2F117C7E" w14:textId="77777777" w:rsidR="007177AA" w:rsidRDefault="007177AA" w:rsidP="007177AA">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shd w:val="clear" w:color="auto" w:fill="FFFFFF"/>
        </w:rPr>
        <w:t>Staff.blog.ui.ac.id. (2018). </w:t>
      </w:r>
      <w:r>
        <w:rPr>
          <w:rFonts w:asciiTheme="majorHAnsi" w:hAnsiTheme="majorHAnsi" w:cstheme="majorHAnsi"/>
          <w:i/>
          <w:iCs/>
          <w:color w:val="000000" w:themeColor="text1"/>
          <w:sz w:val="24"/>
          <w:szCs w:val="24"/>
          <w:shd w:val="clear" w:color="auto" w:fill="FFFFFF"/>
        </w:rPr>
        <w:t>Teleological ethics</w:t>
      </w:r>
      <w:r>
        <w:rPr>
          <w:rFonts w:asciiTheme="majorHAnsi" w:hAnsiTheme="majorHAnsi" w:cstheme="majorHAnsi"/>
          <w:color w:val="000000" w:themeColor="text1"/>
          <w:sz w:val="24"/>
          <w:szCs w:val="24"/>
          <w:shd w:val="clear" w:color="auto" w:fill="FFFFFF"/>
        </w:rPr>
        <w:t>. [online] Available at: https://staff.blog.ui.ac.id/martani/files/2012/01/China-USA-Business-Review-Vol-8-No-3-March-2009.pdf#page=25 [Accessed 19 Nov. 2018].</w:t>
      </w:r>
    </w:p>
    <w:p w14:paraId="4CE1B6C1"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Stakeholdertheory.org. (2018). </w:t>
      </w:r>
      <w:r>
        <w:rPr>
          <w:rFonts w:asciiTheme="majorHAnsi" w:hAnsiTheme="majorHAnsi" w:cstheme="majorHAnsi"/>
          <w:i/>
          <w:iCs/>
          <w:color w:val="000000" w:themeColor="text1"/>
          <w:sz w:val="24"/>
          <w:szCs w:val="24"/>
          <w:shd w:val="clear" w:color="auto" w:fill="FFFFFF"/>
        </w:rPr>
        <w:t>About | Stakeholder Theory</w:t>
      </w:r>
      <w:r>
        <w:rPr>
          <w:rFonts w:asciiTheme="majorHAnsi" w:hAnsiTheme="majorHAnsi" w:cstheme="majorHAnsi"/>
          <w:color w:val="000000" w:themeColor="text1"/>
          <w:sz w:val="24"/>
          <w:szCs w:val="24"/>
          <w:shd w:val="clear" w:color="auto" w:fill="FFFFFF"/>
        </w:rPr>
        <w:t>. [online] Available at: http://stakeholdertheory.org/about/ [Accessed 14 Nov. 2018].</w:t>
      </w:r>
    </w:p>
    <w:p w14:paraId="0A2CE0CF"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Stephanie Wang, S. (2015). </w:t>
      </w:r>
      <w:r>
        <w:rPr>
          <w:rFonts w:asciiTheme="majorHAnsi" w:hAnsiTheme="majorHAnsi" w:cstheme="majorHAnsi"/>
          <w:i/>
          <w:iCs/>
          <w:color w:val="000000" w:themeColor="text1"/>
          <w:sz w:val="24"/>
          <w:szCs w:val="24"/>
          <w:shd w:val="clear" w:color="auto" w:fill="FFFFFF"/>
        </w:rPr>
        <w:t>Copy of How should CSR be enacted into Sanlu Group in terms of milk</w:t>
      </w:r>
      <w:r>
        <w:rPr>
          <w:rFonts w:asciiTheme="majorHAnsi" w:hAnsiTheme="majorHAnsi" w:cstheme="majorHAnsi"/>
          <w:color w:val="000000" w:themeColor="text1"/>
          <w:sz w:val="24"/>
          <w:szCs w:val="24"/>
          <w:shd w:val="clear" w:color="auto" w:fill="FFFFFF"/>
        </w:rPr>
        <w:t>. [online] prezi.com. Available at: https://prezi.com/fiaocdudku4q/copy-of-how-should-csr-be-enacted-into-sanlu-group-in-terms-of-milk/ [Accessed 19 Nov. 2018].</w:t>
      </w:r>
    </w:p>
    <w:p w14:paraId="76B91EBE" w14:textId="77777777" w:rsidR="007177AA" w:rsidRDefault="007177AA" w:rsidP="007177AA">
      <w:pPr>
        <w:pStyle w:val="Heading1"/>
        <w:spacing w:before="0" w:beforeAutospacing="0" w:after="0" w:afterAutospacing="0" w:line="276" w:lineRule="auto"/>
        <w:rPr>
          <w:rFonts w:asciiTheme="majorHAnsi" w:hAnsiTheme="majorHAnsi" w:cstheme="majorHAnsi"/>
          <w:b w:val="0"/>
          <w:color w:val="000000" w:themeColor="text1"/>
          <w:sz w:val="24"/>
          <w:szCs w:val="24"/>
          <w:shd w:val="clear" w:color="auto" w:fill="FFFFFF"/>
        </w:rPr>
      </w:pPr>
      <w:r>
        <w:rPr>
          <w:rFonts w:asciiTheme="majorHAnsi" w:hAnsiTheme="majorHAnsi" w:cstheme="majorHAnsi"/>
          <w:b w:val="0"/>
          <w:color w:val="000000" w:themeColor="text1"/>
          <w:sz w:val="24"/>
          <w:szCs w:val="24"/>
          <w:shd w:val="clear" w:color="auto" w:fill="FFFFFF"/>
        </w:rPr>
        <w:t>TIME.com. (2008). </w:t>
      </w:r>
      <w:r>
        <w:rPr>
          <w:rFonts w:asciiTheme="majorHAnsi" w:hAnsiTheme="majorHAnsi" w:cstheme="majorHAnsi"/>
          <w:b w:val="0"/>
          <w:i/>
          <w:iCs/>
          <w:color w:val="000000" w:themeColor="text1"/>
          <w:sz w:val="24"/>
          <w:szCs w:val="24"/>
          <w:shd w:val="clear" w:color="auto" w:fill="FFFFFF"/>
        </w:rPr>
        <w:t>Breaking News, Analysis, Politics, Blogs, News Photos, Video, Tech Reviews - TIME.com</w:t>
      </w:r>
      <w:r>
        <w:rPr>
          <w:rFonts w:asciiTheme="majorHAnsi" w:hAnsiTheme="majorHAnsi" w:cstheme="majorHAnsi"/>
          <w:b w:val="0"/>
          <w:color w:val="000000" w:themeColor="text1"/>
          <w:sz w:val="24"/>
          <w:szCs w:val="24"/>
          <w:shd w:val="clear" w:color="auto" w:fill="FFFFFF"/>
        </w:rPr>
        <w:t>. [online] Available at: http://content.time.com/time/world/article/0,8599,1841535,00.html [Accessed 10 Nov. 2018].</w:t>
      </w:r>
    </w:p>
    <w:p w14:paraId="36DD4C0C"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p>
    <w:p w14:paraId="62BB26EC" w14:textId="77777777" w:rsidR="007177AA" w:rsidRDefault="007177AA" w:rsidP="007177AA">
      <w:pPr>
        <w:spacing w:line="276" w:lineRule="auto"/>
        <w:rPr>
          <w:rFonts w:asciiTheme="majorHAnsi" w:hAnsiTheme="majorHAnsi" w:cstheme="majorHAnsi"/>
          <w:color w:val="000000" w:themeColor="text1"/>
          <w:sz w:val="24"/>
          <w:szCs w:val="24"/>
          <w:shd w:val="clear" w:color="auto" w:fill="FFFFFF"/>
        </w:rPr>
      </w:pPr>
      <w:r>
        <w:rPr>
          <w:rFonts w:asciiTheme="majorHAnsi" w:hAnsiTheme="majorHAnsi" w:cstheme="majorHAnsi"/>
          <w:color w:val="000000" w:themeColor="text1"/>
          <w:sz w:val="24"/>
          <w:szCs w:val="24"/>
          <w:shd w:val="clear" w:color="auto" w:fill="FFFFFF"/>
        </w:rPr>
        <w:t>tutor2u. (n.d.). </w:t>
      </w:r>
      <w:r>
        <w:rPr>
          <w:rFonts w:asciiTheme="majorHAnsi" w:hAnsiTheme="majorHAnsi" w:cstheme="majorHAnsi"/>
          <w:i/>
          <w:iCs/>
          <w:color w:val="000000" w:themeColor="text1"/>
          <w:sz w:val="24"/>
          <w:szCs w:val="24"/>
          <w:shd w:val="clear" w:color="auto" w:fill="FFFFFF"/>
        </w:rPr>
        <w:t>Carroll's CSR Pyramid | tutor2u Business</w:t>
      </w:r>
      <w:r>
        <w:rPr>
          <w:rFonts w:asciiTheme="majorHAnsi" w:hAnsiTheme="majorHAnsi" w:cstheme="majorHAnsi"/>
          <w:color w:val="000000" w:themeColor="text1"/>
          <w:sz w:val="24"/>
          <w:szCs w:val="24"/>
          <w:shd w:val="clear" w:color="auto" w:fill="FFFFFF"/>
        </w:rPr>
        <w:t>. [online] Available at: https://www.tutor2u.net/business/reference/carrolls-csr-pyramid [Accessed 19 Nov. 2018].</w:t>
      </w:r>
    </w:p>
    <w:p w14:paraId="40D11F46" w14:textId="77777777" w:rsidR="007177AA" w:rsidRDefault="007177AA" w:rsidP="007177AA">
      <w:pPr>
        <w:spacing w:line="276" w:lineRule="auto"/>
        <w:rPr>
          <w:rStyle w:val="Hyperlink"/>
          <w:color w:val="000000" w:themeColor="text1"/>
        </w:rPr>
      </w:pPr>
      <w:r>
        <w:rPr>
          <w:rFonts w:asciiTheme="majorHAnsi" w:hAnsiTheme="majorHAnsi" w:cstheme="majorHAnsi"/>
          <w:color w:val="000000" w:themeColor="text1"/>
          <w:sz w:val="24"/>
          <w:szCs w:val="24"/>
          <w:shd w:val="clear" w:color="auto" w:fill="FFFFFF"/>
        </w:rPr>
        <w:lastRenderedPageBreak/>
        <w:t>Ukessays.com. (2017). </w:t>
      </w:r>
      <w:r>
        <w:rPr>
          <w:rFonts w:asciiTheme="majorHAnsi" w:hAnsiTheme="majorHAnsi" w:cstheme="majorHAnsi"/>
          <w:i/>
          <w:iCs/>
          <w:color w:val="000000" w:themeColor="text1"/>
          <w:sz w:val="24"/>
          <w:szCs w:val="24"/>
          <w:shd w:val="clear" w:color="auto" w:fill="FFFFFF"/>
        </w:rPr>
        <w:t>Ethical Perspectives in Business</w:t>
      </w:r>
      <w:r>
        <w:rPr>
          <w:rFonts w:asciiTheme="majorHAnsi" w:hAnsiTheme="majorHAnsi" w:cstheme="majorHAnsi"/>
          <w:color w:val="000000" w:themeColor="text1"/>
          <w:sz w:val="24"/>
          <w:szCs w:val="24"/>
          <w:shd w:val="clear" w:color="auto" w:fill="FFFFFF"/>
        </w:rPr>
        <w:t>. [online] Available at: https://www.ukessays.com/essays/commerce/understand-different-ethical-perspectives-in-business-commerce-essay.php [Accessed 19 Nov. 2018].</w:t>
      </w:r>
    </w:p>
    <w:p w14:paraId="31A99DB7" w14:textId="77777777" w:rsidR="007177AA" w:rsidRDefault="007177AA" w:rsidP="007177AA">
      <w:pPr>
        <w:spacing w:line="360" w:lineRule="auto"/>
        <w:rPr>
          <w:b/>
        </w:rPr>
      </w:pPr>
    </w:p>
    <w:p w14:paraId="4C4888C5" w14:textId="4BB5E7A8" w:rsidR="00B2411C" w:rsidRDefault="00B2411C" w:rsidP="00515C7C">
      <w:pPr>
        <w:spacing w:line="360" w:lineRule="auto"/>
        <w:rPr>
          <w:rFonts w:asciiTheme="majorHAnsi" w:hAnsiTheme="majorHAnsi" w:cstheme="majorHAnsi"/>
          <w:sz w:val="24"/>
          <w:szCs w:val="24"/>
        </w:rPr>
      </w:pPr>
    </w:p>
    <w:p w14:paraId="1C84F086" w14:textId="7DA3A8BD" w:rsidR="00B2411C" w:rsidRDefault="00B2411C" w:rsidP="00515C7C">
      <w:pPr>
        <w:spacing w:line="360" w:lineRule="auto"/>
        <w:rPr>
          <w:rFonts w:asciiTheme="majorHAnsi" w:hAnsiTheme="majorHAnsi" w:cstheme="majorHAnsi"/>
          <w:sz w:val="24"/>
          <w:szCs w:val="24"/>
        </w:rPr>
      </w:pPr>
    </w:p>
    <w:p w14:paraId="0A8D5D90" w14:textId="7F5B3FDC" w:rsidR="00B2411C" w:rsidRDefault="00B2411C" w:rsidP="00515C7C">
      <w:pPr>
        <w:spacing w:line="360" w:lineRule="auto"/>
        <w:rPr>
          <w:rFonts w:asciiTheme="majorHAnsi" w:hAnsiTheme="majorHAnsi" w:cstheme="majorHAnsi"/>
          <w:sz w:val="24"/>
          <w:szCs w:val="24"/>
        </w:rPr>
      </w:pPr>
    </w:p>
    <w:p w14:paraId="6AADD367" w14:textId="1B7969BC" w:rsidR="00B2411C" w:rsidRDefault="00B2411C" w:rsidP="00515C7C">
      <w:pPr>
        <w:spacing w:line="360" w:lineRule="auto"/>
        <w:rPr>
          <w:rFonts w:asciiTheme="majorHAnsi" w:hAnsiTheme="majorHAnsi" w:cstheme="majorHAnsi"/>
          <w:sz w:val="24"/>
          <w:szCs w:val="24"/>
        </w:rPr>
      </w:pPr>
    </w:p>
    <w:p w14:paraId="1BDA00BB" w14:textId="786A68AB" w:rsidR="00B2411C" w:rsidRDefault="00B2411C" w:rsidP="00515C7C">
      <w:pPr>
        <w:spacing w:line="360" w:lineRule="auto"/>
        <w:rPr>
          <w:rFonts w:asciiTheme="majorHAnsi" w:hAnsiTheme="majorHAnsi" w:cstheme="majorHAnsi"/>
          <w:sz w:val="24"/>
          <w:szCs w:val="24"/>
        </w:rPr>
      </w:pPr>
    </w:p>
    <w:p w14:paraId="253E6926" w14:textId="1331DAC2" w:rsidR="00B2411C" w:rsidRDefault="00B2411C" w:rsidP="00515C7C">
      <w:pPr>
        <w:spacing w:line="360" w:lineRule="auto"/>
        <w:rPr>
          <w:rFonts w:asciiTheme="majorHAnsi" w:hAnsiTheme="majorHAnsi" w:cstheme="majorHAnsi"/>
          <w:sz w:val="24"/>
          <w:szCs w:val="24"/>
        </w:rPr>
      </w:pPr>
    </w:p>
    <w:p w14:paraId="7AA2062F" w14:textId="7B50DC66" w:rsidR="00B2411C" w:rsidRDefault="00B2411C" w:rsidP="00515C7C">
      <w:pPr>
        <w:spacing w:line="360" w:lineRule="auto"/>
        <w:rPr>
          <w:rFonts w:asciiTheme="majorHAnsi" w:hAnsiTheme="majorHAnsi" w:cstheme="majorHAnsi"/>
          <w:sz w:val="24"/>
          <w:szCs w:val="24"/>
        </w:rPr>
      </w:pPr>
    </w:p>
    <w:p w14:paraId="6824419E" w14:textId="77777777" w:rsidR="00B2411C" w:rsidRDefault="00B2411C" w:rsidP="00515C7C">
      <w:pPr>
        <w:spacing w:line="360" w:lineRule="auto"/>
        <w:rPr>
          <w:rFonts w:asciiTheme="majorHAnsi" w:hAnsiTheme="majorHAnsi" w:cstheme="majorHAnsi"/>
          <w:sz w:val="24"/>
          <w:szCs w:val="24"/>
        </w:rPr>
      </w:pPr>
    </w:p>
    <w:p w14:paraId="58B77454" w14:textId="2D4E4D47" w:rsidR="00B2411C" w:rsidRDefault="00B2411C" w:rsidP="00515C7C">
      <w:pPr>
        <w:spacing w:line="360" w:lineRule="auto"/>
        <w:rPr>
          <w:rFonts w:asciiTheme="majorHAnsi" w:hAnsiTheme="majorHAnsi" w:cstheme="majorHAnsi"/>
          <w:sz w:val="24"/>
          <w:szCs w:val="24"/>
        </w:rPr>
      </w:pPr>
    </w:p>
    <w:p w14:paraId="2FF76C12" w14:textId="7356551C" w:rsidR="00B2411C" w:rsidRDefault="00B2411C" w:rsidP="00515C7C">
      <w:pPr>
        <w:spacing w:line="360" w:lineRule="auto"/>
        <w:rPr>
          <w:rFonts w:asciiTheme="majorHAnsi" w:hAnsiTheme="majorHAnsi" w:cstheme="majorHAnsi"/>
          <w:sz w:val="24"/>
          <w:szCs w:val="24"/>
        </w:rPr>
      </w:pPr>
    </w:p>
    <w:p w14:paraId="7BFF41F4" w14:textId="77777777" w:rsidR="00B311A2" w:rsidRPr="00B311A2" w:rsidRDefault="00B311A2" w:rsidP="00515C7C">
      <w:pPr>
        <w:spacing w:line="360" w:lineRule="auto"/>
        <w:rPr>
          <w:rFonts w:asciiTheme="majorHAnsi" w:hAnsiTheme="majorHAnsi" w:cstheme="majorHAnsi"/>
          <w:b/>
          <w:sz w:val="24"/>
          <w:szCs w:val="24"/>
        </w:rPr>
      </w:pPr>
    </w:p>
    <w:sectPr w:rsidR="00B311A2" w:rsidRPr="00B311A2" w:rsidSect="004F623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3D754" w14:textId="77777777" w:rsidR="00687C1F" w:rsidRDefault="00687C1F" w:rsidP="004F6232">
      <w:pPr>
        <w:spacing w:after="0" w:line="240" w:lineRule="auto"/>
      </w:pPr>
      <w:r>
        <w:separator/>
      </w:r>
    </w:p>
  </w:endnote>
  <w:endnote w:type="continuationSeparator" w:id="0">
    <w:p w14:paraId="4787CB75" w14:textId="77777777" w:rsidR="00687C1F" w:rsidRDefault="00687C1F" w:rsidP="004F6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3401403"/>
      <w:docPartObj>
        <w:docPartGallery w:val="Page Numbers (Bottom of Page)"/>
        <w:docPartUnique/>
      </w:docPartObj>
    </w:sdtPr>
    <w:sdtEndPr>
      <w:rPr>
        <w:noProof/>
      </w:rPr>
    </w:sdtEndPr>
    <w:sdtContent>
      <w:p w14:paraId="69A4CE02" w14:textId="56F3B477" w:rsidR="00206930" w:rsidRDefault="00206930">
        <w:pPr>
          <w:pStyle w:val="Footer"/>
          <w:jc w:val="right"/>
        </w:pPr>
        <w:r>
          <w:fldChar w:fldCharType="begin"/>
        </w:r>
        <w:r>
          <w:instrText xml:space="preserve"> PAGE   \* MERGEFORMAT </w:instrText>
        </w:r>
        <w:r>
          <w:fldChar w:fldCharType="separate"/>
        </w:r>
        <w:r w:rsidR="008D5FA2">
          <w:rPr>
            <w:noProof/>
          </w:rPr>
          <w:t>4</w:t>
        </w:r>
        <w:r>
          <w:rPr>
            <w:noProof/>
          </w:rPr>
          <w:fldChar w:fldCharType="end"/>
        </w:r>
      </w:p>
    </w:sdtContent>
  </w:sdt>
  <w:p w14:paraId="7280130B" w14:textId="77777777" w:rsidR="00206930" w:rsidRDefault="002069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2D022" w14:textId="77777777" w:rsidR="00687C1F" w:rsidRDefault="00687C1F" w:rsidP="004F6232">
      <w:pPr>
        <w:spacing w:after="0" w:line="240" w:lineRule="auto"/>
      </w:pPr>
      <w:r>
        <w:separator/>
      </w:r>
    </w:p>
  </w:footnote>
  <w:footnote w:type="continuationSeparator" w:id="0">
    <w:p w14:paraId="69B02F84" w14:textId="77777777" w:rsidR="00687C1F" w:rsidRDefault="00687C1F" w:rsidP="004F6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AE306D"/>
    <w:multiLevelType w:val="multilevel"/>
    <w:tmpl w:val="DD849286"/>
    <w:lvl w:ilvl="0">
      <w:start w:val="1"/>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A8545FC"/>
    <w:multiLevelType w:val="multilevel"/>
    <w:tmpl w:val="3BC665CC"/>
    <w:lvl w:ilvl="0">
      <w:start w:val="2"/>
      <w:numFmt w:val="decimal"/>
      <w:lvlText w:val="%1."/>
      <w:lvlJc w:val="left"/>
      <w:pPr>
        <w:ind w:left="720" w:hanging="360"/>
      </w:pPr>
      <w:rPr>
        <w:rFonts w:hint="default"/>
      </w:rPr>
    </w:lvl>
    <w:lvl w:ilvl="1">
      <w:numFmt w:val="decimal"/>
      <w:isLgl/>
      <w:lvlText w:val="%1.%2"/>
      <w:lvlJc w:val="left"/>
      <w:pPr>
        <w:ind w:left="1125" w:hanging="720"/>
      </w:pPr>
      <w:rPr>
        <w:rFonts w:hint="default"/>
      </w:rPr>
    </w:lvl>
    <w:lvl w:ilvl="2">
      <w:start w:val="1"/>
      <w:numFmt w:val="decimal"/>
      <w:isLgl/>
      <w:lvlText w:val="%1.%2.%3"/>
      <w:lvlJc w:val="left"/>
      <w:pPr>
        <w:ind w:left="1170" w:hanging="720"/>
      </w:pPr>
      <w:rPr>
        <w:rFonts w:hint="default"/>
      </w:rPr>
    </w:lvl>
    <w:lvl w:ilvl="3">
      <w:start w:val="1"/>
      <w:numFmt w:val="decimal"/>
      <w:isLgl/>
      <w:lvlText w:val="%1.%2.%3.%4"/>
      <w:lvlJc w:val="left"/>
      <w:pPr>
        <w:ind w:left="1575" w:hanging="1080"/>
      </w:pPr>
      <w:rPr>
        <w:rFonts w:hint="default"/>
      </w:rPr>
    </w:lvl>
    <w:lvl w:ilvl="4">
      <w:start w:val="1"/>
      <w:numFmt w:val="decimal"/>
      <w:isLgl/>
      <w:lvlText w:val="%1.%2.%3.%4.%5"/>
      <w:lvlJc w:val="left"/>
      <w:pPr>
        <w:ind w:left="1980" w:hanging="1440"/>
      </w:pPr>
      <w:rPr>
        <w:rFonts w:hint="default"/>
      </w:rPr>
    </w:lvl>
    <w:lvl w:ilvl="5">
      <w:start w:val="1"/>
      <w:numFmt w:val="decimal"/>
      <w:isLgl/>
      <w:lvlText w:val="%1.%2.%3.%4.%5.%6"/>
      <w:lvlJc w:val="left"/>
      <w:pPr>
        <w:ind w:left="2025" w:hanging="1440"/>
      </w:pPr>
      <w:rPr>
        <w:rFonts w:hint="default"/>
      </w:rPr>
    </w:lvl>
    <w:lvl w:ilvl="6">
      <w:start w:val="1"/>
      <w:numFmt w:val="decimal"/>
      <w:isLgl/>
      <w:lvlText w:val="%1.%2.%3.%4.%5.%6.%7"/>
      <w:lvlJc w:val="left"/>
      <w:pPr>
        <w:ind w:left="2430" w:hanging="1800"/>
      </w:pPr>
      <w:rPr>
        <w:rFonts w:hint="default"/>
      </w:rPr>
    </w:lvl>
    <w:lvl w:ilvl="7">
      <w:start w:val="1"/>
      <w:numFmt w:val="decimal"/>
      <w:isLgl/>
      <w:lvlText w:val="%1.%2.%3.%4.%5.%6.%7.%8"/>
      <w:lvlJc w:val="left"/>
      <w:pPr>
        <w:ind w:left="2835" w:hanging="2160"/>
      </w:pPr>
      <w:rPr>
        <w:rFonts w:hint="default"/>
      </w:rPr>
    </w:lvl>
    <w:lvl w:ilvl="8">
      <w:start w:val="1"/>
      <w:numFmt w:val="decimal"/>
      <w:isLgl/>
      <w:lvlText w:val="%1.%2.%3.%4.%5.%6.%7.%8.%9"/>
      <w:lvlJc w:val="left"/>
      <w:pPr>
        <w:ind w:left="2880" w:hanging="2160"/>
      </w:pPr>
      <w:rPr>
        <w:rFonts w:hint="default"/>
      </w:rPr>
    </w:lvl>
  </w:abstractNum>
  <w:abstractNum w:abstractNumId="2" w15:restartNumberingAfterBreak="0">
    <w:nsid w:val="792A0A1C"/>
    <w:multiLevelType w:val="multilevel"/>
    <w:tmpl w:val="22E4C8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232"/>
    <w:rsid w:val="000032AE"/>
    <w:rsid w:val="000055B2"/>
    <w:rsid w:val="00007B6A"/>
    <w:rsid w:val="000255B6"/>
    <w:rsid w:val="00030AF3"/>
    <w:rsid w:val="000466A5"/>
    <w:rsid w:val="000471AA"/>
    <w:rsid w:val="00055419"/>
    <w:rsid w:val="000970CB"/>
    <w:rsid w:val="000A57A9"/>
    <w:rsid w:val="000A5D59"/>
    <w:rsid w:val="000B32AA"/>
    <w:rsid w:val="000C1023"/>
    <w:rsid w:val="000C13E6"/>
    <w:rsid w:val="000C1AFB"/>
    <w:rsid w:val="000C48F8"/>
    <w:rsid w:val="000E20C8"/>
    <w:rsid w:val="000E2621"/>
    <w:rsid w:val="000E3238"/>
    <w:rsid w:val="00104046"/>
    <w:rsid w:val="001067A9"/>
    <w:rsid w:val="00123980"/>
    <w:rsid w:val="0012654C"/>
    <w:rsid w:val="00133021"/>
    <w:rsid w:val="00140353"/>
    <w:rsid w:val="00153437"/>
    <w:rsid w:val="00160282"/>
    <w:rsid w:val="00160A2A"/>
    <w:rsid w:val="00176591"/>
    <w:rsid w:val="00177D12"/>
    <w:rsid w:val="001800AD"/>
    <w:rsid w:val="001832A1"/>
    <w:rsid w:val="00191610"/>
    <w:rsid w:val="001B367E"/>
    <w:rsid w:val="001B5A41"/>
    <w:rsid w:val="001C082D"/>
    <w:rsid w:val="001C1B0E"/>
    <w:rsid w:val="001C6195"/>
    <w:rsid w:val="001C6ADB"/>
    <w:rsid w:val="001E5A97"/>
    <w:rsid w:val="00202CEF"/>
    <w:rsid w:val="00205365"/>
    <w:rsid w:val="00206930"/>
    <w:rsid w:val="002123FB"/>
    <w:rsid w:val="002252B3"/>
    <w:rsid w:val="00234F5E"/>
    <w:rsid w:val="00245565"/>
    <w:rsid w:val="00260B5A"/>
    <w:rsid w:val="00284C9C"/>
    <w:rsid w:val="00286C6D"/>
    <w:rsid w:val="00293379"/>
    <w:rsid w:val="00294FA2"/>
    <w:rsid w:val="002B7D55"/>
    <w:rsid w:val="002C782E"/>
    <w:rsid w:val="002E2261"/>
    <w:rsid w:val="002E28C6"/>
    <w:rsid w:val="002E3A0F"/>
    <w:rsid w:val="002E5543"/>
    <w:rsid w:val="003227C2"/>
    <w:rsid w:val="00354689"/>
    <w:rsid w:val="0035510F"/>
    <w:rsid w:val="00361991"/>
    <w:rsid w:val="00383740"/>
    <w:rsid w:val="003848BD"/>
    <w:rsid w:val="00384CF1"/>
    <w:rsid w:val="00385989"/>
    <w:rsid w:val="00397031"/>
    <w:rsid w:val="003A3D43"/>
    <w:rsid w:val="003A5577"/>
    <w:rsid w:val="003B264B"/>
    <w:rsid w:val="003B3A22"/>
    <w:rsid w:val="003C310F"/>
    <w:rsid w:val="003C3FA0"/>
    <w:rsid w:val="003D15BC"/>
    <w:rsid w:val="003D4E3D"/>
    <w:rsid w:val="003D72B8"/>
    <w:rsid w:val="003E02EF"/>
    <w:rsid w:val="003E6035"/>
    <w:rsid w:val="003E642C"/>
    <w:rsid w:val="003F3A7A"/>
    <w:rsid w:val="0040130E"/>
    <w:rsid w:val="0040690D"/>
    <w:rsid w:val="00412300"/>
    <w:rsid w:val="00412523"/>
    <w:rsid w:val="004218CF"/>
    <w:rsid w:val="00422CF1"/>
    <w:rsid w:val="00423D33"/>
    <w:rsid w:val="0042564E"/>
    <w:rsid w:val="00441394"/>
    <w:rsid w:val="00453811"/>
    <w:rsid w:val="00453EFB"/>
    <w:rsid w:val="00456179"/>
    <w:rsid w:val="0046495D"/>
    <w:rsid w:val="00474A08"/>
    <w:rsid w:val="004840AD"/>
    <w:rsid w:val="004874B7"/>
    <w:rsid w:val="004A00B8"/>
    <w:rsid w:val="004A292C"/>
    <w:rsid w:val="004A60C0"/>
    <w:rsid w:val="004C10B4"/>
    <w:rsid w:val="004C1D52"/>
    <w:rsid w:val="004C2B96"/>
    <w:rsid w:val="004D7DA1"/>
    <w:rsid w:val="004E0D33"/>
    <w:rsid w:val="004E5E82"/>
    <w:rsid w:val="004F17B6"/>
    <w:rsid w:val="004F2A74"/>
    <w:rsid w:val="004F47FA"/>
    <w:rsid w:val="004F60B9"/>
    <w:rsid w:val="004F6232"/>
    <w:rsid w:val="005044D5"/>
    <w:rsid w:val="005057A2"/>
    <w:rsid w:val="00506736"/>
    <w:rsid w:val="005155B8"/>
    <w:rsid w:val="00515C7C"/>
    <w:rsid w:val="00525A2E"/>
    <w:rsid w:val="0053126E"/>
    <w:rsid w:val="00551404"/>
    <w:rsid w:val="00567680"/>
    <w:rsid w:val="005768D2"/>
    <w:rsid w:val="005841D0"/>
    <w:rsid w:val="00595925"/>
    <w:rsid w:val="005A4028"/>
    <w:rsid w:val="005A7AEA"/>
    <w:rsid w:val="005C6FB4"/>
    <w:rsid w:val="005C7253"/>
    <w:rsid w:val="005D07E0"/>
    <w:rsid w:val="005D592F"/>
    <w:rsid w:val="005E1AFE"/>
    <w:rsid w:val="005E358B"/>
    <w:rsid w:val="005E7923"/>
    <w:rsid w:val="005F5516"/>
    <w:rsid w:val="00601624"/>
    <w:rsid w:val="00607EEC"/>
    <w:rsid w:val="00624BAC"/>
    <w:rsid w:val="0063048E"/>
    <w:rsid w:val="00636523"/>
    <w:rsid w:val="00636AB8"/>
    <w:rsid w:val="00660D53"/>
    <w:rsid w:val="00662D55"/>
    <w:rsid w:val="00663FCC"/>
    <w:rsid w:val="0066685D"/>
    <w:rsid w:val="00680117"/>
    <w:rsid w:val="00687C1F"/>
    <w:rsid w:val="006A117C"/>
    <w:rsid w:val="006A68A9"/>
    <w:rsid w:val="006B5E95"/>
    <w:rsid w:val="006C32A0"/>
    <w:rsid w:val="006E401B"/>
    <w:rsid w:val="006E4D8C"/>
    <w:rsid w:val="006F09EB"/>
    <w:rsid w:val="006F2C45"/>
    <w:rsid w:val="006F5B01"/>
    <w:rsid w:val="006F5F0F"/>
    <w:rsid w:val="00705766"/>
    <w:rsid w:val="00705A97"/>
    <w:rsid w:val="0070653F"/>
    <w:rsid w:val="007177AA"/>
    <w:rsid w:val="00740369"/>
    <w:rsid w:val="0074501D"/>
    <w:rsid w:val="00747D88"/>
    <w:rsid w:val="007677AC"/>
    <w:rsid w:val="00775589"/>
    <w:rsid w:val="007946B5"/>
    <w:rsid w:val="007A356D"/>
    <w:rsid w:val="007B0F0D"/>
    <w:rsid w:val="007B7E7C"/>
    <w:rsid w:val="007D2FEB"/>
    <w:rsid w:val="007D75EA"/>
    <w:rsid w:val="007E4330"/>
    <w:rsid w:val="007E6A44"/>
    <w:rsid w:val="007E7B6E"/>
    <w:rsid w:val="008216DC"/>
    <w:rsid w:val="00824097"/>
    <w:rsid w:val="0082501E"/>
    <w:rsid w:val="008278BC"/>
    <w:rsid w:val="0084052D"/>
    <w:rsid w:val="00845712"/>
    <w:rsid w:val="00845D59"/>
    <w:rsid w:val="00866B0A"/>
    <w:rsid w:val="00867B77"/>
    <w:rsid w:val="00883DAF"/>
    <w:rsid w:val="008864D6"/>
    <w:rsid w:val="008913F5"/>
    <w:rsid w:val="008934BB"/>
    <w:rsid w:val="008948E6"/>
    <w:rsid w:val="008C3A88"/>
    <w:rsid w:val="008D13BE"/>
    <w:rsid w:val="008D4CDC"/>
    <w:rsid w:val="008D5FA2"/>
    <w:rsid w:val="008D733A"/>
    <w:rsid w:val="008E4C6E"/>
    <w:rsid w:val="008F4A11"/>
    <w:rsid w:val="00914039"/>
    <w:rsid w:val="00920E9C"/>
    <w:rsid w:val="00923B7E"/>
    <w:rsid w:val="00926ADF"/>
    <w:rsid w:val="009276A4"/>
    <w:rsid w:val="009311BC"/>
    <w:rsid w:val="00951240"/>
    <w:rsid w:val="00952373"/>
    <w:rsid w:val="00955573"/>
    <w:rsid w:val="00955916"/>
    <w:rsid w:val="00956F7E"/>
    <w:rsid w:val="00964AA8"/>
    <w:rsid w:val="0099305F"/>
    <w:rsid w:val="009B2DC6"/>
    <w:rsid w:val="009C72E3"/>
    <w:rsid w:val="009D1A0D"/>
    <w:rsid w:val="009E1ACD"/>
    <w:rsid w:val="009E353D"/>
    <w:rsid w:val="009E470A"/>
    <w:rsid w:val="00A05EE3"/>
    <w:rsid w:val="00A12D0D"/>
    <w:rsid w:val="00A22E5F"/>
    <w:rsid w:val="00A2494C"/>
    <w:rsid w:val="00A31697"/>
    <w:rsid w:val="00A53A40"/>
    <w:rsid w:val="00A64437"/>
    <w:rsid w:val="00A833AE"/>
    <w:rsid w:val="00A879D2"/>
    <w:rsid w:val="00A945F8"/>
    <w:rsid w:val="00A948D9"/>
    <w:rsid w:val="00AA0EFE"/>
    <w:rsid w:val="00AA7D38"/>
    <w:rsid w:val="00AA7DB9"/>
    <w:rsid w:val="00AB1A67"/>
    <w:rsid w:val="00AC5664"/>
    <w:rsid w:val="00AD75CE"/>
    <w:rsid w:val="00AE2984"/>
    <w:rsid w:val="00AF2784"/>
    <w:rsid w:val="00B10881"/>
    <w:rsid w:val="00B10FD1"/>
    <w:rsid w:val="00B2411C"/>
    <w:rsid w:val="00B30755"/>
    <w:rsid w:val="00B311A2"/>
    <w:rsid w:val="00B420A6"/>
    <w:rsid w:val="00B420E8"/>
    <w:rsid w:val="00B507D3"/>
    <w:rsid w:val="00B50969"/>
    <w:rsid w:val="00B658F0"/>
    <w:rsid w:val="00B76740"/>
    <w:rsid w:val="00B81D94"/>
    <w:rsid w:val="00B81EF2"/>
    <w:rsid w:val="00B82E54"/>
    <w:rsid w:val="00B92339"/>
    <w:rsid w:val="00BB2D14"/>
    <w:rsid w:val="00BB53FB"/>
    <w:rsid w:val="00BF2F31"/>
    <w:rsid w:val="00C04637"/>
    <w:rsid w:val="00C22273"/>
    <w:rsid w:val="00C2788E"/>
    <w:rsid w:val="00C55BF9"/>
    <w:rsid w:val="00C56055"/>
    <w:rsid w:val="00C57820"/>
    <w:rsid w:val="00C57F83"/>
    <w:rsid w:val="00C60418"/>
    <w:rsid w:val="00C67756"/>
    <w:rsid w:val="00C771C0"/>
    <w:rsid w:val="00C906F1"/>
    <w:rsid w:val="00C92858"/>
    <w:rsid w:val="00C95E58"/>
    <w:rsid w:val="00C97B77"/>
    <w:rsid w:val="00CB67FC"/>
    <w:rsid w:val="00CB77A8"/>
    <w:rsid w:val="00CC24F3"/>
    <w:rsid w:val="00CC4112"/>
    <w:rsid w:val="00CC6621"/>
    <w:rsid w:val="00CD5D83"/>
    <w:rsid w:val="00CD799C"/>
    <w:rsid w:val="00CD7D86"/>
    <w:rsid w:val="00CE1C1C"/>
    <w:rsid w:val="00CE67F1"/>
    <w:rsid w:val="00D01185"/>
    <w:rsid w:val="00D14D06"/>
    <w:rsid w:val="00D21789"/>
    <w:rsid w:val="00D23D13"/>
    <w:rsid w:val="00D30B66"/>
    <w:rsid w:val="00D31744"/>
    <w:rsid w:val="00D37E6E"/>
    <w:rsid w:val="00D74C3D"/>
    <w:rsid w:val="00D76369"/>
    <w:rsid w:val="00D95041"/>
    <w:rsid w:val="00DA7C26"/>
    <w:rsid w:val="00DB46D3"/>
    <w:rsid w:val="00DB6011"/>
    <w:rsid w:val="00DC3431"/>
    <w:rsid w:val="00DC652D"/>
    <w:rsid w:val="00DD31C6"/>
    <w:rsid w:val="00DE73B8"/>
    <w:rsid w:val="00DE7E78"/>
    <w:rsid w:val="00DF7114"/>
    <w:rsid w:val="00E0455C"/>
    <w:rsid w:val="00E052B6"/>
    <w:rsid w:val="00E125A7"/>
    <w:rsid w:val="00E12B9F"/>
    <w:rsid w:val="00E25CD5"/>
    <w:rsid w:val="00E30E55"/>
    <w:rsid w:val="00E36DB1"/>
    <w:rsid w:val="00E528E7"/>
    <w:rsid w:val="00E601F3"/>
    <w:rsid w:val="00E60C4C"/>
    <w:rsid w:val="00E7017C"/>
    <w:rsid w:val="00EA6FE8"/>
    <w:rsid w:val="00EB529F"/>
    <w:rsid w:val="00ED23BE"/>
    <w:rsid w:val="00ED5A00"/>
    <w:rsid w:val="00EE6656"/>
    <w:rsid w:val="00EF1E0C"/>
    <w:rsid w:val="00F125DA"/>
    <w:rsid w:val="00F16649"/>
    <w:rsid w:val="00F1693C"/>
    <w:rsid w:val="00F24030"/>
    <w:rsid w:val="00F42D9D"/>
    <w:rsid w:val="00F4662C"/>
    <w:rsid w:val="00F47CF8"/>
    <w:rsid w:val="00F623ED"/>
    <w:rsid w:val="00F93862"/>
    <w:rsid w:val="00F977C1"/>
    <w:rsid w:val="00FB5985"/>
    <w:rsid w:val="00FD0C35"/>
    <w:rsid w:val="00FD14E8"/>
    <w:rsid w:val="00FD494F"/>
    <w:rsid w:val="00FE7F57"/>
    <w:rsid w:val="00FF040C"/>
    <w:rsid w:val="00FF67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63D30432"/>
  <w15:docId w15:val="{D3C87A5B-48B6-4F27-A0B3-DEDDF343C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E323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4F17B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232"/>
  </w:style>
  <w:style w:type="paragraph" w:styleId="Footer">
    <w:name w:val="footer"/>
    <w:basedOn w:val="Normal"/>
    <w:link w:val="FooterChar"/>
    <w:uiPriority w:val="99"/>
    <w:unhideWhenUsed/>
    <w:rsid w:val="004F6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232"/>
  </w:style>
  <w:style w:type="paragraph" w:styleId="NoSpacing">
    <w:name w:val="No Spacing"/>
    <w:link w:val="NoSpacingChar"/>
    <w:uiPriority w:val="1"/>
    <w:qFormat/>
    <w:rsid w:val="004F62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6232"/>
    <w:rPr>
      <w:rFonts w:eastAsiaTheme="minorEastAsia"/>
      <w:lang w:val="en-US"/>
    </w:rPr>
  </w:style>
  <w:style w:type="paragraph" w:styleId="NormalWeb">
    <w:name w:val="Normal (Web)"/>
    <w:basedOn w:val="Normal"/>
    <w:uiPriority w:val="99"/>
    <w:unhideWhenUsed/>
    <w:rsid w:val="00202C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02CEF"/>
    <w:pPr>
      <w:ind w:left="720"/>
      <w:contextualSpacing/>
    </w:pPr>
  </w:style>
  <w:style w:type="character" w:styleId="Hyperlink">
    <w:name w:val="Hyperlink"/>
    <w:basedOn w:val="DefaultParagraphFont"/>
    <w:uiPriority w:val="99"/>
    <w:semiHidden/>
    <w:unhideWhenUsed/>
    <w:rsid w:val="00F47CF8"/>
    <w:rPr>
      <w:color w:val="0000FF"/>
      <w:u w:val="single"/>
    </w:rPr>
  </w:style>
  <w:style w:type="character" w:customStyle="1" w:styleId="Heading1Char">
    <w:name w:val="Heading 1 Char"/>
    <w:basedOn w:val="DefaultParagraphFont"/>
    <w:link w:val="Heading1"/>
    <w:uiPriority w:val="9"/>
    <w:rsid w:val="000E3238"/>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E045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455C"/>
    <w:rPr>
      <w:rFonts w:ascii="Segoe UI" w:hAnsi="Segoe UI" w:cs="Segoe UI"/>
      <w:sz w:val="18"/>
      <w:szCs w:val="18"/>
    </w:rPr>
  </w:style>
  <w:style w:type="character" w:styleId="Strong">
    <w:name w:val="Strong"/>
    <w:basedOn w:val="DefaultParagraphFont"/>
    <w:uiPriority w:val="22"/>
    <w:qFormat/>
    <w:rsid w:val="009D1A0D"/>
    <w:rPr>
      <w:b/>
      <w:bCs/>
    </w:rPr>
  </w:style>
  <w:style w:type="character" w:customStyle="1" w:styleId="Heading4Char">
    <w:name w:val="Heading 4 Char"/>
    <w:basedOn w:val="DefaultParagraphFont"/>
    <w:link w:val="Heading4"/>
    <w:uiPriority w:val="9"/>
    <w:semiHidden/>
    <w:rsid w:val="004F17B6"/>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294FA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86063">
      <w:bodyDiv w:val="1"/>
      <w:marLeft w:val="0"/>
      <w:marRight w:val="0"/>
      <w:marTop w:val="0"/>
      <w:marBottom w:val="0"/>
      <w:divBdr>
        <w:top w:val="none" w:sz="0" w:space="0" w:color="auto"/>
        <w:left w:val="none" w:sz="0" w:space="0" w:color="auto"/>
        <w:bottom w:val="none" w:sz="0" w:space="0" w:color="auto"/>
        <w:right w:val="none" w:sz="0" w:space="0" w:color="auto"/>
      </w:divBdr>
    </w:div>
    <w:div w:id="52044385">
      <w:bodyDiv w:val="1"/>
      <w:marLeft w:val="0"/>
      <w:marRight w:val="0"/>
      <w:marTop w:val="0"/>
      <w:marBottom w:val="0"/>
      <w:divBdr>
        <w:top w:val="none" w:sz="0" w:space="0" w:color="auto"/>
        <w:left w:val="none" w:sz="0" w:space="0" w:color="auto"/>
        <w:bottom w:val="none" w:sz="0" w:space="0" w:color="auto"/>
        <w:right w:val="none" w:sz="0" w:space="0" w:color="auto"/>
      </w:divBdr>
      <w:divsChild>
        <w:div w:id="1098327385">
          <w:marLeft w:val="0"/>
          <w:marRight w:val="0"/>
          <w:marTop w:val="0"/>
          <w:marBottom w:val="0"/>
          <w:divBdr>
            <w:top w:val="none" w:sz="0" w:space="0" w:color="auto"/>
            <w:left w:val="none" w:sz="0" w:space="0" w:color="auto"/>
            <w:bottom w:val="none" w:sz="0" w:space="0" w:color="auto"/>
            <w:right w:val="none" w:sz="0" w:space="0" w:color="auto"/>
          </w:divBdr>
        </w:div>
      </w:divsChild>
    </w:div>
    <w:div w:id="74863190">
      <w:bodyDiv w:val="1"/>
      <w:marLeft w:val="0"/>
      <w:marRight w:val="0"/>
      <w:marTop w:val="0"/>
      <w:marBottom w:val="0"/>
      <w:divBdr>
        <w:top w:val="none" w:sz="0" w:space="0" w:color="auto"/>
        <w:left w:val="none" w:sz="0" w:space="0" w:color="auto"/>
        <w:bottom w:val="none" w:sz="0" w:space="0" w:color="auto"/>
        <w:right w:val="none" w:sz="0" w:space="0" w:color="auto"/>
      </w:divBdr>
    </w:div>
    <w:div w:id="79299438">
      <w:bodyDiv w:val="1"/>
      <w:marLeft w:val="0"/>
      <w:marRight w:val="0"/>
      <w:marTop w:val="0"/>
      <w:marBottom w:val="0"/>
      <w:divBdr>
        <w:top w:val="none" w:sz="0" w:space="0" w:color="auto"/>
        <w:left w:val="none" w:sz="0" w:space="0" w:color="auto"/>
        <w:bottom w:val="none" w:sz="0" w:space="0" w:color="auto"/>
        <w:right w:val="none" w:sz="0" w:space="0" w:color="auto"/>
      </w:divBdr>
    </w:div>
    <w:div w:id="153643741">
      <w:bodyDiv w:val="1"/>
      <w:marLeft w:val="0"/>
      <w:marRight w:val="0"/>
      <w:marTop w:val="0"/>
      <w:marBottom w:val="0"/>
      <w:divBdr>
        <w:top w:val="none" w:sz="0" w:space="0" w:color="auto"/>
        <w:left w:val="none" w:sz="0" w:space="0" w:color="auto"/>
        <w:bottom w:val="none" w:sz="0" w:space="0" w:color="auto"/>
        <w:right w:val="none" w:sz="0" w:space="0" w:color="auto"/>
      </w:divBdr>
    </w:div>
    <w:div w:id="166212777">
      <w:bodyDiv w:val="1"/>
      <w:marLeft w:val="0"/>
      <w:marRight w:val="0"/>
      <w:marTop w:val="0"/>
      <w:marBottom w:val="0"/>
      <w:divBdr>
        <w:top w:val="none" w:sz="0" w:space="0" w:color="auto"/>
        <w:left w:val="none" w:sz="0" w:space="0" w:color="auto"/>
        <w:bottom w:val="none" w:sz="0" w:space="0" w:color="auto"/>
        <w:right w:val="none" w:sz="0" w:space="0" w:color="auto"/>
      </w:divBdr>
      <w:divsChild>
        <w:div w:id="1200315320">
          <w:marLeft w:val="0"/>
          <w:marRight w:val="0"/>
          <w:marTop w:val="0"/>
          <w:marBottom w:val="0"/>
          <w:divBdr>
            <w:top w:val="none" w:sz="0" w:space="0" w:color="auto"/>
            <w:left w:val="none" w:sz="0" w:space="0" w:color="auto"/>
            <w:bottom w:val="none" w:sz="0" w:space="0" w:color="auto"/>
            <w:right w:val="none" w:sz="0" w:space="0" w:color="auto"/>
          </w:divBdr>
        </w:div>
      </w:divsChild>
    </w:div>
    <w:div w:id="256796140">
      <w:bodyDiv w:val="1"/>
      <w:marLeft w:val="0"/>
      <w:marRight w:val="0"/>
      <w:marTop w:val="0"/>
      <w:marBottom w:val="0"/>
      <w:divBdr>
        <w:top w:val="none" w:sz="0" w:space="0" w:color="auto"/>
        <w:left w:val="none" w:sz="0" w:space="0" w:color="auto"/>
        <w:bottom w:val="none" w:sz="0" w:space="0" w:color="auto"/>
        <w:right w:val="none" w:sz="0" w:space="0" w:color="auto"/>
      </w:divBdr>
      <w:divsChild>
        <w:div w:id="671419350">
          <w:marLeft w:val="0"/>
          <w:marRight w:val="0"/>
          <w:marTop w:val="0"/>
          <w:marBottom w:val="0"/>
          <w:divBdr>
            <w:top w:val="none" w:sz="0" w:space="0" w:color="auto"/>
            <w:left w:val="none" w:sz="0" w:space="0" w:color="auto"/>
            <w:bottom w:val="none" w:sz="0" w:space="0" w:color="auto"/>
            <w:right w:val="none" w:sz="0" w:space="0" w:color="auto"/>
          </w:divBdr>
          <w:divsChild>
            <w:div w:id="57601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124176">
      <w:bodyDiv w:val="1"/>
      <w:marLeft w:val="0"/>
      <w:marRight w:val="0"/>
      <w:marTop w:val="0"/>
      <w:marBottom w:val="0"/>
      <w:divBdr>
        <w:top w:val="none" w:sz="0" w:space="0" w:color="auto"/>
        <w:left w:val="none" w:sz="0" w:space="0" w:color="auto"/>
        <w:bottom w:val="none" w:sz="0" w:space="0" w:color="auto"/>
        <w:right w:val="none" w:sz="0" w:space="0" w:color="auto"/>
      </w:divBdr>
      <w:divsChild>
        <w:div w:id="693651888">
          <w:marLeft w:val="0"/>
          <w:marRight w:val="0"/>
          <w:marTop w:val="0"/>
          <w:marBottom w:val="0"/>
          <w:divBdr>
            <w:top w:val="none" w:sz="0" w:space="0" w:color="auto"/>
            <w:left w:val="none" w:sz="0" w:space="0" w:color="auto"/>
            <w:bottom w:val="none" w:sz="0" w:space="0" w:color="auto"/>
            <w:right w:val="none" w:sz="0" w:space="0" w:color="auto"/>
          </w:divBdr>
        </w:div>
      </w:divsChild>
    </w:div>
    <w:div w:id="908734026">
      <w:bodyDiv w:val="1"/>
      <w:marLeft w:val="0"/>
      <w:marRight w:val="0"/>
      <w:marTop w:val="0"/>
      <w:marBottom w:val="0"/>
      <w:divBdr>
        <w:top w:val="none" w:sz="0" w:space="0" w:color="auto"/>
        <w:left w:val="none" w:sz="0" w:space="0" w:color="auto"/>
        <w:bottom w:val="none" w:sz="0" w:space="0" w:color="auto"/>
        <w:right w:val="none" w:sz="0" w:space="0" w:color="auto"/>
      </w:divBdr>
    </w:div>
    <w:div w:id="923420751">
      <w:bodyDiv w:val="1"/>
      <w:marLeft w:val="0"/>
      <w:marRight w:val="0"/>
      <w:marTop w:val="0"/>
      <w:marBottom w:val="0"/>
      <w:divBdr>
        <w:top w:val="none" w:sz="0" w:space="0" w:color="auto"/>
        <w:left w:val="none" w:sz="0" w:space="0" w:color="auto"/>
        <w:bottom w:val="none" w:sz="0" w:space="0" w:color="auto"/>
        <w:right w:val="none" w:sz="0" w:space="0" w:color="auto"/>
      </w:divBdr>
      <w:divsChild>
        <w:div w:id="2065644009">
          <w:marLeft w:val="0"/>
          <w:marRight w:val="0"/>
          <w:marTop w:val="0"/>
          <w:marBottom w:val="0"/>
          <w:divBdr>
            <w:top w:val="none" w:sz="0" w:space="0" w:color="auto"/>
            <w:left w:val="none" w:sz="0" w:space="0" w:color="auto"/>
            <w:bottom w:val="none" w:sz="0" w:space="0" w:color="auto"/>
            <w:right w:val="none" w:sz="0" w:space="0" w:color="auto"/>
          </w:divBdr>
        </w:div>
      </w:divsChild>
    </w:div>
    <w:div w:id="960262932">
      <w:bodyDiv w:val="1"/>
      <w:marLeft w:val="0"/>
      <w:marRight w:val="0"/>
      <w:marTop w:val="0"/>
      <w:marBottom w:val="0"/>
      <w:divBdr>
        <w:top w:val="none" w:sz="0" w:space="0" w:color="auto"/>
        <w:left w:val="none" w:sz="0" w:space="0" w:color="auto"/>
        <w:bottom w:val="none" w:sz="0" w:space="0" w:color="auto"/>
        <w:right w:val="none" w:sz="0" w:space="0" w:color="auto"/>
      </w:divBdr>
    </w:div>
    <w:div w:id="1134562619">
      <w:bodyDiv w:val="1"/>
      <w:marLeft w:val="0"/>
      <w:marRight w:val="0"/>
      <w:marTop w:val="0"/>
      <w:marBottom w:val="0"/>
      <w:divBdr>
        <w:top w:val="none" w:sz="0" w:space="0" w:color="auto"/>
        <w:left w:val="none" w:sz="0" w:space="0" w:color="auto"/>
        <w:bottom w:val="none" w:sz="0" w:space="0" w:color="auto"/>
        <w:right w:val="none" w:sz="0" w:space="0" w:color="auto"/>
      </w:divBdr>
    </w:div>
    <w:div w:id="1215846327">
      <w:bodyDiv w:val="1"/>
      <w:marLeft w:val="0"/>
      <w:marRight w:val="0"/>
      <w:marTop w:val="0"/>
      <w:marBottom w:val="0"/>
      <w:divBdr>
        <w:top w:val="none" w:sz="0" w:space="0" w:color="auto"/>
        <w:left w:val="none" w:sz="0" w:space="0" w:color="auto"/>
        <w:bottom w:val="none" w:sz="0" w:space="0" w:color="auto"/>
        <w:right w:val="none" w:sz="0" w:space="0" w:color="auto"/>
      </w:divBdr>
      <w:divsChild>
        <w:div w:id="2030914907">
          <w:marLeft w:val="0"/>
          <w:marRight w:val="0"/>
          <w:marTop w:val="0"/>
          <w:marBottom w:val="0"/>
          <w:divBdr>
            <w:top w:val="none" w:sz="0" w:space="0" w:color="auto"/>
            <w:left w:val="none" w:sz="0" w:space="0" w:color="auto"/>
            <w:bottom w:val="none" w:sz="0" w:space="0" w:color="auto"/>
            <w:right w:val="none" w:sz="0" w:space="0" w:color="auto"/>
          </w:divBdr>
          <w:divsChild>
            <w:div w:id="1061051552">
              <w:marLeft w:val="0"/>
              <w:marRight w:val="0"/>
              <w:marTop w:val="0"/>
              <w:marBottom w:val="0"/>
              <w:divBdr>
                <w:top w:val="none" w:sz="0" w:space="0" w:color="auto"/>
                <w:left w:val="none" w:sz="0" w:space="0" w:color="auto"/>
                <w:bottom w:val="none" w:sz="0" w:space="0" w:color="auto"/>
                <w:right w:val="none" w:sz="0" w:space="0" w:color="auto"/>
              </w:divBdr>
              <w:divsChild>
                <w:div w:id="173966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183243">
      <w:bodyDiv w:val="1"/>
      <w:marLeft w:val="0"/>
      <w:marRight w:val="0"/>
      <w:marTop w:val="0"/>
      <w:marBottom w:val="0"/>
      <w:divBdr>
        <w:top w:val="none" w:sz="0" w:space="0" w:color="auto"/>
        <w:left w:val="none" w:sz="0" w:space="0" w:color="auto"/>
        <w:bottom w:val="none" w:sz="0" w:space="0" w:color="auto"/>
        <w:right w:val="none" w:sz="0" w:space="0" w:color="auto"/>
      </w:divBdr>
      <w:divsChild>
        <w:div w:id="1960837761">
          <w:marLeft w:val="0"/>
          <w:marRight w:val="0"/>
          <w:marTop w:val="0"/>
          <w:marBottom w:val="0"/>
          <w:divBdr>
            <w:top w:val="none" w:sz="0" w:space="0" w:color="auto"/>
            <w:left w:val="none" w:sz="0" w:space="0" w:color="auto"/>
            <w:bottom w:val="none" w:sz="0" w:space="0" w:color="auto"/>
            <w:right w:val="none" w:sz="0" w:space="0" w:color="auto"/>
          </w:divBdr>
        </w:div>
      </w:divsChild>
    </w:div>
    <w:div w:id="1419518199">
      <w:bodyDiv w:val="1"/>
      <w:marLeft w:val="0"/>
      <w:marRight w:val="0"/>
      <w:marTop w:val="0"/>
      <w:marBottom w:val="0"/>
      <w:divBdr>
        <w:top w:val="none" w:sz="0" w:space="0" w:color="auto"/>
        <w:left w:val="none" w:sz="0" w:space="0" w:color="auto"/>
        <w:bottom w:val="none" w:sz="0" w:space="0" w:color="auto"/>
        <w:right w:val="none" w:sz="0" w:space="0" w:color="auto"/>
      </w:divBdr>
    </w:div>
    <w:div w:id="1570143176">
      <w:bodyDiv w:val="1"/>
      <w:marLeft w:val="0"/>
      <w:marRight w:val="0"/>
      <w:marTop w:val="0"/>
      <w:marBottom w:val="0"/>
      <w:divBdr>
        <w:top w:val="none" w:sz="0" w:space="0" w:color="auto"/>
        <w:left w:val="none" w:sz="0" w:space="0" w:color="auto"/>
        <w:bottom w:val="none" w:sz="0" w:space="0" w:color="auto"/>
        <w:right w:val="none" w:sz="0" w:space="0" w:color="auto"/>
      </w:divBdr>
    </w:div>
    <w:div w:id="1700817553">
      <w:bodyDiv w:val="1"/>
      <w:marLeft w:val="0"/>
      <w:marRight w:val="0"/>
      <w:marTop w:val="0"/>
      <w:marBottom w:val="0"/>
      <w:divBdr>
        <w:top w:val="none" w:sz="0" w:space="0" w:color="auto"/>
        <w:left w:val="none" w:sz="0" w:space="0" w:color="auto"/>
        <w:bottom w:val="none" w:sz="0" w:space="0" w:color="auto"/>
        <w:right w:val="none" w:sz="0" w:space="0" w:color="auto"/>
      </w:divBdr>
    </w:div>
    <w:div w:id="1814446271">
      <w:bodyDiv w:val="1"/>
      <w:marLeft w:val="0"/>
      <w:marRight w:val="0"/>
      <w:marTop w:val="0"/>
      <w:marBottom w:val="0"/>
      <w:divBdr>
        <w:top w:val="none" w:sz="0" w:space="0" w:color="auto"/>
        <w:left w:val="none" w:sz="0" w:space="0" w:color="auto"/>
        <w:bottom w:val="none" w:sz="0" w:space="0" w:color="auto"/>
        <w:right w:val="none" w:sz="0" w:space="0" w:color="auto"/>
      </w:divBdr>
    </w:div>
    <w:div w:id="1831293751">
      <w:bodyDiv w:val="1"/>
      <w:marLeft w:val="0"/>
      <w:marRight w:val="0"/>
      <w:marTop w:val="0"/>
      <w:marBottom w:val="0"/>
      <w:divBdr>
        <w:top w:val="none" w:sz="0" w:space="0" w:color="auto"/>
        <w:left w:val="none" w:sz="0" w:space="0" w:color="auto"/>
        <w:bottom w:val="none" w:sz="0" w:space="0" w:color="auto"/>
        <w:right w:val="none" w:sz="0" w:space="0" w:color="auto"/>
      </w:divBdr>
    </w:div>
    <w:div w:id="1842431125">
      <w:bodyDiv w:val="1"/>
      <w:marLeft w:val="0"/>
      <w:marRight w:val="0"/>
      <w:marTop w:val="0"/>
      <w:marBottom w:val="0"/>
      <w:divBdr>
        <w:top w:val="none" w:sz="0" w:space="0" w:color="auto"/>
        <w:left w:val="none" w:sz="0" w:space="0" w:color="auto"/>
        <w:bottom w:val="none" w:sz="0" w:space="0" w:color="auto"/>
        <w:right w:val="none" w:sz="0" w:space="0" w:color="auto"/>
      </w:divBdr>
    </w:div>
    <w:div w:id="1966347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9CEEA-41C7-48F0-A3A5-37B7A99D0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2802</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Corporate Social Responsibility Report</vt:lpstr>
    </vt:vector>
  </TitlesOfParts>
  <Company/>
  <LinksUpToDate>false</LinksUpToDate>
  <CharactersWithSpaces>18737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Report</dc:title>
  <dc:subject>Caroline Jawad</dc:subject>
  <dc:creator>Nebby Khatun</dc:creator>
  <cp:keywords/>
  <dc:description/>
  <cp:lastModifiedBy>Ruby Khatun</cp:lastModifiedBy>
  <cp:revision>4</cp:revision>
  <cp:lastPrinted>2018-11-12T13:32:00Z</cp:lastPrinted>
  <dcterms:created xsi:type="dcterms:W3CDTF">2018-11-19T18:10:00Z</dcterms:created>
  <dcterms:modified xsi:type="dcterms:W3CDTF">2018-11-19T18:11:00Z</dcterms:modified>
</cp:coreProperties>
</file>