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D0EBCE" w14:textId="77777777" w:rsidR="00D6495F" w:rsidRDefault="00D6495F" w:rsidP="00D6495F">
      <w:pPr>
        <w:pStyle w:val="BodyText"/>
        <w:ind w:left="498"/>
      </w:pPr>
      <w:r>
        <w:rPr>
          <w:noProof/>
          <w:sz w:val="20"/>
        </w:rPr>
        <mc:AlternateContent>
          <mc:Choice Requires="wpg">
            <w:drawing>
              <wp:inline distT="0" distB="0" distL="0" distR="0" wp14:anchorId="6530D66E" wp14:editId="7A66436D">
                <wp:extent cx="6299838" cy="965200"/>
                <wp:effectExtent l="0" t="0" r="5715" b="6350"/>
                <wp:docPr id="1" name="docshapegroup10"/>
                <wp:cNvGraphicFramePr/>
                <a:graphic xmlns:a="http://schemas.openxmlformats.org/drawingml/2006/main">
                  <a:graphicData uri="http://schemas.microsoft.com/office/word/2010/wordprocessingGroup">
                    <wpg:wgp>
                      <wpg:cNvGrpSpPr/>
                      <wpg:grpSpPr>
                        <a:xfrm>
                          <a:off x="0" y="0"/>
                          <a:ext cx="6299838" cy="965200"/>
                          <a:chOff x="0" y="0"/>
                          <a:chExt cx="6303014" cy="884553"/>
                        </a:xfrm>
                      </wpg:grpSpPr>
                      <wps:wsp>
                        <wps:cNvPr id="2" name="docshape11"/>
                        <wps:cNvSpPr/>
                        <wps:spPr>
                          <a:xfrm>
                            <a:off x="3172" y="3172"/>
                            <a:ext cx="6295387" cy="878208"/>
                          </a:xfrm>
                          <a:prstGeom prst="rect">
                            <a:avLst/>
                          </a:prstGeom>
                          <a:solidFill>
                            <a:srgbClr val="C0C0C0"/>
                          </a:solidFill>
                          <a:ln cap="flat">
                            <a:noFill/>
                            <a:prstDash val="solid"/>
                          </a:ln>
                        </wps:spPr>
                        <wps:bodyPr lIns="0" tIns="0" rIns="0" bIns="0"/>
                      </wps:wsp>
                      <pic:pic xmlns:pic="http://schemas.openxmlformats.org/drawingml/2006/picture">
                        <pic:nvPicPr>
                          <pic:cNvPr id="3" name="docshape12" descr="Discover University of Wales Trinity Saint David"/>
                          <pic:cNvPicPr>
                            <a:picLocks noChangeAspect="1"/>
                          </pic:cNvPicPr>
                        </pic:nvPicPr>
                        <pic:blipFill>
                          <a:blip r:embed="rId7"/>
                          <a:srcRect/>
                          <a:stretch>
                            <a:fillRect/>
                          </a:stretch>
                        </pic:blipFill>
                        <pic:spPr>
                          <a:xfrm>
                            <a:off x="276862" y="157477"/>
                            <a:ext cx="1809753" cy="723903"/>
                          </a:xfrm>
                          <a:prstGeom prst="rect">
                            <a:avLst/>
                          </a:prstGeom>
                          <a:noFill/>
                          <a:ln>
                            <a:noFill/>
                            <a:prstDash/>
                          </a:ln>
                        </pic:spPr>
                      </pic:pic>
                      <wps:wsp>
                        <wps:cNvPr id="4" name="docshape13"/>
                        <wps:cNvSpPr txBox="1"/>
                        <wps:spPr>
                          <a:xfrm>
                            <a:off x="0" y="0"/>
                            <a:ext cx="6303014" cy="884553"/>
                          </a:xfrm>
                          <a:prstGeom prst="rect">
                            <a:avLst/>
                          </a:prstGeom>
                        </wps:spPr>
                        <wps:txbx>
                          <w:txbxContent>
                            <w:p w14:paraId="7886A565" w14:textId="651F12A2" w:rsidR="00D6495F" w:rsidRDefault="00D6495F" w:rsidP="00D6495F">
                              <w:pPr>
                                <w:spacing w:before="121"/>
                                <w:ind w:left="5089" w:right="1018" w:hanging="701"/>
                              </w:pPr>
                              <w:r>
                                <w:rPr>
                                  <w:b/>
                                  <w:sz w:val="40"/>
                                </w:rPr>
                                <w:t>LEVEL 4 ASSESSMENT</w:t>
                              </w:r>
                              <w:r>
                                <w:rPr>
                                  <w:b/>
                                  <w:spacing w:val="-109"/>
                                  <w:sz w:val="40"/>
                                </w:rPr>
                                <w:t xml:space="preserve"> </w:t>
                              </w:r>
                              <w:r>
                                <w:rPr>
                                  <w:b/>
                                  <w:sz w:val="40"/>
                                </w:rPr>
                                <w:t>SPECIFICATION</w:t>
                              </w:r>
                            </w:p>
                          </w:txbxContent>
                        </wps:txbx>
                        <wps:bodyPr vert="horz" wrap="square" lIns="0" tIns="0" rIns="0" bIns="0" anchor="t" anchorCtr="0" compatLnSpc="0">
                          <a:noAutofit/>
                        </wps:bodyPr>
                      </wps:wsp>
                    </wpg:wgp>
                  </a:graphicData>
                </a:graphic>
              </wp:inline>
            </w:drawing>
          </mc:Choice>
          <mc:Fallback>
            <w:pict>
              <v:group w14:anchorId="6530D66E" id="docshapegroup10" o:spid="_x0000_s1026" style="width:496.05pt;height:76pt;mso-position-horizontal-relative:char;mso-position-vertical-relative:line" coordsize="63030,88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">
                <v:rect id="docshape11" o:spid="_x0000_s1027" style="position:absolute;left:31;top:31;width:62954;height:8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" fillcolor="silver" stroked="f">
                  <v:textbox inset="0,0,0,0"/>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12" o:spid="_x0000_s1028" type="#_x0000_t75" alt="Discover University of Wales Trinity Saint David" style="position:absolute;left:2768;top:1574;width:18098;height:7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">
                  <v:imagedata r:id="rId8" o:title="Discover University of Wales Trinity Saint David"/>
                </v:shape>
                <v:shapetype id="_x0000_t202" coordsize="21600,21600" o:spt="202" path="m,l,21600r21600,l21600,xe">
                  <v:stroke joinstyle="miter"/>
                  <v:path gradientshapeok="t" o:connecttype="rect"/>
                </v:shapetype>
                <v:shape id="docshape13" o:spid="_x0000_s1029" type="#_x0000_t202" style="position:absolute;width:63030;height:8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7886A565" w14:textId="651F12A2" w:rsidR="00D6495F" w:rsidRDefault="00D6495F" w:rsidP="00D6495F">
                        <w:pPr>
                          <w:spacing w:before="121"/>
                          <w:ind w:left="5089" w:right="1018" w:hanging="701"/>
                        </w:pPr>
                        <w:r>
                          <w:rPr>
                            <w:b/>
                            <w:sz w:val="40"/>
                          </w:rPr>
                          <w:t>LEVEL 4 ASSESSMENT</w:t>
                        </w:r>
                        <w:r>
                          <w:rPr>
                            <w:b/>
                            <w:spacing w:val="-109"/>
                            <w:sz w:val="40"/>
                          </w:rPr>
                          <w:t xml:space="preserve"> </w:t>
                        </w:r>
                        <w:r>
                          <w:rPr>
                            <w:b/>
                            <w:sz w:val="40"/>
                          </w:rPr>
                          <w:t>SPECIFICATION</w:t>
                        </w:r>
                      </w:p>
                    </w:txbxContent>
                  </v:textbox>
                </v:shape>
                <w10:anchorlock/>
              </v:group>
            </w:pict>
          </mc:Fallback>
        </mc:AlternateContent>
      </w:r>
    </w:p>
    <w:p w14:paraId="7AF30850" w14:textId="77777777" w:rsidR="00D6495F" w:rsidRDefault="00D6495F" w:rsidP="00D6495F">
      <w:pPr>
        <w:pStyle w:val="BodyText"/>
        <w:spacing w:before="6"/>
        <w:rPr>
          <w:sz w:val="29"/>
        </w:rPr>
      </w:pPr>
    </w:p>
    <w:tbl>
      <w:tblPr>
        <w:tblW w:w="8687" w:type="dxa"/>
        <w:tblInd w:w="508" w:type="dxa"/>
        <w:tblLayout w:type="fixed"/>
        <w:tblCellMar>
          <w:left w:w="10" w:type="dxa"/>
          <w:right w:w="10" w:type="dxa"/>
        </w:tblCellMar>
        <w:tblLook w:val="0000" w:firstRow="0" w:lastRow="0" w:firstColumn="0" w:lastColumn="0" w:noHBand="0" w:noVBand="0"/>
      </w:tblPr>
      <w:tblGrid>
        <w:gridCol w:w="1831"/>
        <w:gridCol w:w="2884"/>
        <w:gridCol w:w="1985"/>
        <w:gridCol w:w="1987"/>
      </w:tblGrid>
      <w:tr w:rsidR="00D6495F" w14:paraId="43CAA88C" w14:textId="77777777" w:rsidTr="00672057">
        <w:trPr>
          <w:trHeight w:val="464"/>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5892D408" w14:textId="77777777" w:rsidR="00D6495F" w:rsidRDefault="00D6495F" w:rsidP="00672057">
            <w:pPr>
              <w:pStyle w:val="TableParagraph"/>
              <w:spacing w:before="122"/>
              <w:ind w:left="107"/>
            </w:pPr>
            <w:r>
              <w:rPr>
                <w:b/>
              </w:rPr>
              <w:t>Student</w:t>
            </w:r>
            <w:r>
              <w:rPr>
                <w:b/>
                <w:spacing w:val="-1"/>
              </w:rPr>
              <w:t xml:space="preserve"> </w:t>
            </w:r>
            <w:r>
              <w:rPr>
                <w:b/>
              </w:rPr>
              <w:t>name: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13DD1133" w14:textId="6DC1B90F" w:rsidR="00D6495F" w:rsidRPr="00130A2D" w:rsidRDefault="00D6495F" w:rsidP="00672057">
            <w:pPr>
              <w:pStyle w:val="TableParagraph"/>
              <w:rPr>
                <w:b/>
                <w:bCs/>
                <w:sz w:val="20"/>
              </w:rPr>
            </w:pPr>
            <w:r w:rsidRPr="00130A2D">
              <w:rPr>
                <w:b/>
                <w:bCs/>
                <w:sz w:val="20"/>
              </w:rPr>
              <w:t>Mohammad Tanvir Ahmed</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22E98049" w14:textId="77777777" w:rsidR="00D6495F" w:rsidRPr="00130A2D" w:rsidRDefault="00D6495F" w:rsidP="00672057">
            <w:pPr>
              <w:pStyle w:val="TableParagraph"/>
              <w:spacing w:before="122"/>
              <w:ind w:left="105"/>
              <w:rPr>
                <w:b/>
              </w:rPr>
            </w:pPr>
            <w:r w:rsidRPr="00130A2D">
              <w:rPr>
                <w:b/>
              </w:rPr>
              <w:t>Student</w:t>
            </w:r>
            <w:r w:rsidRPr="00130A2D">
              <w:rPr>
                <w:b/>
                <w:spacing w:val="-3"/>
              </w:rPr>
              <w:t xml:space="preserve"> </w:t>
            </w:r>
            <w:r w:rsidRPr="00130A2D">
              <w:rPr>
                <w:b/>
              </w:rPr>
              <w:t>ID</w:t>
            </w:r>
            <w:r w:rsidRPr="00130A2D">
              <w:rPr>
                <w:b/>
                <w:spacing w:val="-1"/>
              </w:rPr>
              <w:t xml:space="preserve"> </w:t>
            </w:r>
            <w:r w:rsidRPr="00130A2D">
              <w:rPr>
                <w:b/>
              </w:rPr>
              <w:t>number:</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2EB312E" w14:textId="3BF9DAD8" w:rsidR="00D6495F" w:rsidRPr="00130A2D" w:rsidRDefault="00D6495F" w:rsidP="00672057">
            <w:pPr>
              <w:pStyle w:val="TableParagraph"/>
              <w:rPr>
                <w:b/>
                <w:sz w:val="20"/>
              </w:rPr>
            </w:pPr>
            <w:r w:rsidRPr="00130A2D">
              <w:rPr>
                <w:b/>
                <w:sz w:val="20"/>
              </w:rPr>
              <w:t>2</w:t>
            </w:r>
            <w:r w:rsidR="00ED0F46" w:rsidRPr="00130A2D">
              <w:rPr>
                <w:b/>
                <w:sz w:val="20"/>
              </w:rPr>
              <w:t>211271</w:t>
            </w:r>
          </w:p>
        </w:tc>
      </w:tr>
      <w:tr w:rsidR="00D6495F" w14:paraId="60492F9B" w14:textId="77777777" w:rsidTr="00672057">
        <w:trPr>
          <w:trHeight w:val="463"/>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50B0DFFF" w14:textId="77777777" w:rsidR="00D6495F" w:rsidRDefault="00D6495F" w:rsidP="00672057">
            <w:pPr>
              <w:pStyle w:val="TableParagraph"/>
              <w:spacing w:before="120"/>
              <w:ind w:left="107"/>
              <w:rPr>
                <w:b/>
              </w:rPr>
            </w:pPr>
            <w:r>
              <w:rPr>
                <w:b/>
              </w:rPr>
              <w:t>Programme:</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C8E0B03" w14:textId="40D91A08" w:rsidR="00D6495F" w:rsidRDefault="00D6495F" w:rsidP="00D6495F">
            <w:pPr>
              <w:pStyle w:val="TableParagraph"/>
              <w:spacing w:before="120"/>
            </w:pPr>
            <w:r>
              <w:rPr>
                <w:b/>
                <w:spacing w:val="-2"/>
              </w:rPr>
              <w:t xml:space="preserve"> </w:t>
            </w:r>
            <w:r>
              <w:rPr>
                <w:b/>
              </w:rPr>
              <w:t>International</w:t>
            </w:r>
            <w:r>
              <w:rPr>
                <w:b/>
                <w:spacing w:val="-2"/>
              </w:rPr>
              <w:t xml:space="preserve"> </w:t>
            </w:r>
            <w:r>
              <w:rPr>
                <w:b/>
              </w:rPr>
              <w:t>Hotel</w:t>
            </w:r>
            <w:r>
              <w:rPr>
                <w:b/>
                <w:spacing w:val="-3"/>
              </w:rPr>
              <w:t xml:space="preserve"> </w:t>
            </w:r>
            <w:r>
              <w:rPr>
                <w:b/>
              </w:rPr>
              <w:t>Management</w:t>
            </w:r>
          </w:p>
        </w:tc>
      </w:tr>
      <w:tr w:rsidR="00D6495F" w14:paraId="59693AAD" w14:textId="77777777" w:rsidTr="00672057">
        <w:trPr>
          <w:trHeight w:val="461"/>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72B42C04" w14:textId="77777777" w:rsidR="00D6495F" w:rsidRDefault="00D6495F" w:rsidP="00672057">
            <w:pPr>
              <w:pStyle w:val="TableParagraph"/>
              <w:spacing w:before="120"/>
              <w:ind w:left="107"/>
              <w:rPr>
                <w:b/>
              </w:rPr>
            </w:pPr>
            <w:r>
              <w:rPr>
                <w:b/>
              </w:rPr>
              <w:t>Module:</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5098613" w14:textId="0F404992" w:rsidR="00D6495F" w:rsidRDefault="00ED0F46" w:rsidP="00672057">
            <w:pPr>
              <w:pStyle w:val="TableParagraph"/>
              <w:spacing w:before="120"/>
              <w:ind w:left="108"/>
              <w:rPr>
                <w:b/>
              </w:rPr>
            </w:pPr>
            <w:r>
              <w:rPr>
                <w:b/>
              </w:rPr>
              <w:t>Hospitality and Guest Services</w:t>
            </w:r>
          </w:p>
        </w:tc>
      </w:tr>
      <w:tr w:rsidR="00D6495F" w14:paraId="11C7125B" w14:textId="77777777" w:rsidTr="00672057">
        <w:trPr>
          <w:trHeight w:val="713"/>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34FCEC65" w14:textId="77777777" w:rsidR="00D6495F" w:rsidRDefault="00D6495F" w:rsidP="00672057">
            <w:pPr>
              <w:pStyle w:val="TableParagraph"/>
              <w:spacing w:before="120"/>
              <w:ind w:left="107"/>
            </w:pPr>
            <w:r>
              <w:rPr>
                <w:b/>
              </w:rPr>
              <w:t>Module</w:t>
            </w:r>
            <w:r>
              <w:rPr>
                <w:b/>
                <w:spacing w:val="-2"/>
              </w:rPr>
              <w:t xml:space="preserve"> </w:t>
            </w:r>
            <w:r>
              <w:rPr>
                <w:b/>
              </w:rPr>
              <w:t>code: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605A798" w14:textId="2CF9F6C7" w:rsidR="00D6495F" w:rsidRDefault="00D6495F" w:rsidP="00672057">
            <w:pPr>
              <w:pStyle w:val="TableParagraph"/>
              <w:spacing w:before="120"/>
              <w:ind w:left="108"/>
              <w:rPr>
                <w:b/>
              </w:rPr>
            </w:pPr>
            <w:r>
              <w:rPr>
                <w:b/>
              </w:rPr>
              <w:t>BMIH</w:t>
            </w:r>
            <w:r w:rsidR="00ED0F46">
              <w:rPr>
                <w:b/>
              </w:rPr>
              <w:t>4003</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01FB684F" w14:textId="77777777" w:rsidR="00D6495F" w:rsidRDefault="00D6495F" w:rsidP="00672057">
            <w:pPr>
              <w:pStyle w:val="TableParagraph"/>
              <w:ind w:left="105"/>
            </w:pPr>
            <w:r>
              <w:rPr>
                <w:b/>
              </w:rPr>
              <w:t>Contribution</w:t>
            </w:r>
            <w:r>
              <w:rPr>
                <w:b/>
                <w:spacing w:val="-4"/>
              </w:rPr>
              <w:t xml:space="preserve"> </w:t>
            </w:r>
            <w:r>
              <w:rPr>
                <w:b/>
              </w:rPr>
              <w:t>to</w:t>
            </w:r>
          </w:p>
          <w:p w14:paraId="24DD5C5E" w14:textId="77777777" w:rsidR="00D6495F" w:rsidRDefault="00D6495F" w:rsidP="00672057">
            <w:pPr>
              <w:pStyle w:val="TableParagraph"/>
              <w:spacing w:line="252" w:lineRule="exact"/>
              <w:ind w:left="105" w:right="374"/>
            </w:pPr>
            <w:r>
              <w:rPr>
                <w:b/>
              </w:rPr>
              <w:t>Overall Module</w:t>
            </w:r>
            <w:r>
              <w:rPr>
                <w:b/>
                <w:spacing w:val="1"/>
              </w:rPr>
              <w:t xml:space="preserve"> </w:t>
            </w:r>
            <w:r>
              <w:rPr>
                <w:b/>
              </w:rPr>
              <w:t>Assessment</w:t>
            </w:r>
            <w:r>
              <w:rPr>
                <w:b/>
                <w:spacing w:val="-13"/>
              </w:rPr>
              <w:t xml:space="preserve"> </w:t>
            </w:r>
            <w:r>
              <w:rPr>
                <w:b/>
              </w:rPr>
              <w:t>(%):</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5B2D486F" w14:textId="77777777" w:rsidR="00D6495F" w:rsidRDefault="00D6495F" w:rsidP="00672057">
            <w:pPr>
              <w:pStyle w:val="TableParagraph"/>
              <w:ind w:left="104"/>
              <w:rPr>
                <w:b/>
              </w:rPr>
            </w:pPr>
            <w:r>
              <w:rPr>
                <w:b/>
              </w:rPr>
              <w:t>50%</w:t>
            </w:r>
          </w:p>
          <w:p w14:paraId="7340A356" w14:textId="30D44EF4" w:rsidR="00D6495F" w:rsidRDefault="00D6495F" w:rsidP="00672057">
            <w:pPr>
              <w:pStyle w:val="TableParagraph"/>
              <w:spacing w:before="1"/>
              <w:ind w:left="104"/>
            </w:pPr>
          </w:p>
        </w:tc>
      </w:tr>
      <w:tr w:rsidR="00D6495F" w14:paraId="7113C604" w14:textId="77777777" w:rsidTr="00672057">
        <w:trPr>
          <w:trHeight w:val="461"/>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1D17E721" w14:textId="77777777" w:rsidR="00D6495F" w:rsidRDefault="00D6495F" w:rsidP="00672057">
            <w:pPr>
              <w:pStyle w:val="TableParagraph"/>
              <w:spacing w:before="120"/>
              <w:ind w:left="107"/>
              <w:rPr>
                <w:b/>
              </w:rPr>
            </w:pPr>
            <w:r>
              <w:rPr>
                <w:b/>
              </w:rPr>
              <w:t>Lecturer:</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390AAE10" w14:textId="2EC85052" w:rsidR="00D6495F" w:rsidRPr="00ED0F46" w:rsidRDefault="00ED0F46" w:rsidP="00ED0F46">
            <w:pPr>
              <w:pStyle w:val="TableParagraph"/>
              <w:spacing w:before="120"/>
              <w:rPr>
                <w:b/>
                <w:bCs/>
              </w:rPr>
            </w:pPr>
            <w:r w:rsidRPr="00ED0F46">
              <w:rPr>
                <w:b/>
                <w:bCs/>
              </w:rPr>
              <w:t xml:space="preserve">Lisa Bassler, Kathryn Flynn, Melissa John, Charlotte Joyner, Muhammad </w:t>
            </w:r>
            <w:proofErr w:type="spellStart"/>
            <w:r w:rsidRPr="00ED0F46">
              <w:rPr>
                <w:b/>
                <w:bCs/>
              </w:rPr>
              <w:t>Cassamo</w:t>
            </w:r>
            <w:proofErr w:type="spellEnd"/>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69C463D1" w14:textId="77777777" w:rsidR="00D6495F" w:rsidRDefault="00D6495F" w:rsidP="00672057">
            <w:pPr>
              <w:pStyle w:val="TableParagraph"/>
              <w:spacing w:before="120"/>
              <w:ind w:left="105"/>
            </w:pPr>
            <w:r>
              <w:rPr>
                <w:b/>
              </w:rPr>
              <w:t>Internal</w:t>
            </w:r>
            <w:r>
              <w:rPr>
                <w:b/>
                <w:spacing w:val="-1"/>
              </w:rPr>
              <w:t xml:space="preserve"> </w:t>
            </w:r>
            <w:r>
              <w:rPr>
                <w:b/>
              </w:rPr>
              <w:t>Verifier:</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E36381F" w14:textId="5722C6DB" w:rsidR="00D6495F" w:rsidRPr="00ED0F46" w:rsidRDefault="00ED0F46" w:rsidP="00672057">
            <w:pPr>
              <w:pStyle w:val="TableParagraph"/>
              <w:spacing w:before="120"/>
              <w:ind w:left="104"/>
              <w:rPr>
                <w:b/>
                <w:bCs/>
              </w:rPr>
            </w:pPr>
            <w:r w:rsidRPr="00ED0F46">
              <w:rPr>
                <w:b/>
                <w:bCs/>
              </w:rPr>
              <w:t>Tristan Hawkins</w:t>
            </w:r>
          </w:p>
        </w:tc>
      </w:tr>
      <w:tr w:rsidR="00D6495F" w14:paraId="3CD0B54F" w14:textId="77777777" w:rsidTr="00672057">
        <w:trPr>
          <w:trHeight w:val="475"/>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1EA06F9B" w14:textId="77777777" w:rsidR="00D6495F" w:rsidRDefault="00D6495F" w:rsidP="00672057">
            <w:pPr>
              <w:pStyle w:val="TableParagraph"/>
              <w:spacing w:before="120"/>
              <w:ind w:left="107"/>
            </w:pPr>
            <w:r>
              <w:rPr>
                <w:b/>
              </w:rPr>
              <w:t>Assignment</w:t>
            </w:r>
            <w:r>
              <w:rPr>
                <w:b/>
                <w:spacing w:val="-5"/>
              </w:rPr>
              <w:t xml:space="preserve"> </w:t>
            </w:r>
            <w:r>
              <w:rPr>
                <w:b/>
              </w:rPr>
              <w:t>Title: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0BE6535F" w14:textId="7C0436DB" w:rsidR="00D6495F" w:rsidRPr="00ED0F46" w:rsidRDefault="00ED0F46" w:rsidP="00672057">
            <w:pPr>
              <w:pStyle w:val="TableParagraph"/>
              <w:spacing w:before="120"/>
              <w:ind w:left="108"/>
              <w:rPr>
                <w:b/>
                <w:bCs/>
              </w:rPr>
            </w:pPr>
            <w:r w:rsidRPr="00ED0F46">
              <w:rPr>
                <w:b/>
                <w:bCs/>
              </w:rPr>
              <w:t>Assignment 2: Report entitled – Hotel standards, reputation management, building and retaining customer loyalty</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1E19109F" w14:textId="77777777" w:rsidR="00D6495F" w:rsidRDefault="00D6495F" w:rsidP="00672057">
            <w:pPr>
              <w:pStyle w:val="TableParagraph"/>
              <w:ind w:left="105"/>
            </w:pPr>
            <w:r>
              <w:rPr>
                <w:b/>
              </w:rPr>
              <w:t>Word</w:t>
            </w:r>
            <w:r>
              <w:rPr>
                <w:b/>
                <w:spacing w:val="-1"/>
              </w:rPr>
              <w:t xml:space="preserve"> </w:t>
            </w:r>
            <w:r>
              <w:rPr>
                <w:b/>
              </w:rPr>
              <w:t>count</w:t>
            </w:r>
          </w:p>
          <w:p w14:paraId="429F6493" w14:textId="77777777" w:rsidR="00D6495F" w:rsidRDefault="00D6495F" w:rsidP="00672057">
            <w:pPr>
              <w:pStyle w:val="TableParagraph"/>
              <w:spacing w:before="2" w:line="232" w:lineRule="exact"/>
              <w:ind w:left="105"/>
            </w:pPr>
            <w:r>
              <w:rPr>
                <w:b/>
              </w:rPr>
              <w:t>(</w:t>
            </w:r>
            <w:proofErr w:type="gramStart"/>
            <w:r>
              <w:rPr>
                <w:b/>
              </w:rPr>
              <w:t>or</w:t>
            </w:r>
            <w:proofErr w:type="gramEnd"/>
            <w:r>
              <w:rPr>
                <w:b/>
                <w:spacing w:val="-2"/>
              </w:rPr>
              <w:t xml:space="preserve"> </w:t>
            </w:r>
            <w:r>
              <w:rPr>
                <w:b/>
              </w:rPr>
              <w:t>equivalent):</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7E239CF" w14:textId="6B4AE418" w:rsidR="00D6495F" w:rsidRDefault="00ED0F46" w:rsidP="00672057">
            <w:pPr>
              <w:pStyle w:val="TableParagraph"/>
              <w:spacing w:before="120"/>
              <w:ind w:left="104"/>
              <w:rPr>
                <w:b/>
              </w:rPr>
            </w:pPr>
            <w:r>
              <w:rPr>
                <w:b/>
              </w:rPr>
              <w:t>1,5</w:t>
            </w:r>
            <w:r w:rsidR="00D6495F">
              <w:rPr>
                <w:b/>
              </w:rPr>
              <w:t>00</w:t>
            </w:r>
          </w:p>
        </w:tc>
      </w:tr>
      <w:tr w:rsidR="00D6495F" w14:paraId="24558E9A" w14:textId="77777777" w:rsidTr="00672057">
        <w:trPr>
          <w:trHeight w:val="1514"/>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2DC85BF6" w14:textId="77777777" w:rsidR="00D6495F" w:rsidRDefault="00D6495F" w:rsidP="00672057">
            <w:pPr>
              <w:pStyle w:val="TableParagraph"/>
              <w:spacing w:before="120"/>
              <w:ind w:left="107" w:right="709"/>
            </w:pPr>
            <w:r>
              <w:rPr>
                <w:b/>
              </w:rPr>
              <w:t>Submission</w:t>
            </w:r>
            <w:r>
              <w:rPr>
                <w:b/>
                <w:spacing w:val="-59"/>
              </w:rPr>
              <w:t xml:space="preserve"> </w:t>
            </w:r>
            <w:r>
              <w:rPr>
                <w:b/>
              </w:rPr>
              <w:t>deadline:</w:t>
            </w:r>
          </w:p>
        </w:tc>
        <w:tc>
          <w:tcPr>
            <w:tcW w:w="2884"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7A7CB20C" w14:textId="77777777" w:rsidR="00D6495F" w:rsidRDefault="00D6495F" w:rsidP="00672057">
            <w:pPr>
              <w:pStyle w:val="TableParagraph"/>
              <w:spacing w:before="10"/>
              <w:rPr>
                <w:sz w:val="18"/>
              </w:rPr>
            </w:pPr>
          </w:p>
          <w:p w14:paraId="1CC773B8" w14:textId="7BC9B2B2" w:rsidR="00D6495F" w:rsidRDefault="00ED0F46" w:rsidP="00672057">
            <w:pPr>
              <w:pStyle w:val="TableParagraph"/>
              <w:ind w:left="108"/>
            </w:pPr>
            <w:r>
              <w:rPr>
                <w:b/>
                <w:spacing w:val="-1"/>
              </w:rPr>
              <w:t>9</w:t>
            </w:r>
            <w:r w:rsidR="00D6495F">
              <w:rPr>
                <w:b/>
                <w:spacing w:val="-1"/>
                <w:vertAlign w:val="superscript"/>
              </w:rPr>
              <w:t>th</w:t>
            </w:r>
            <w:r w:rsidR="00D6495F">
              <w:rPr>
                <w:b/>
                <w:spacing w:val="-1"/>
              </w:rPr>
              <w:t xml:space="preserve"> March </w:t>
            </w:r>
            <w:r w:rsidR="00D6495F">
              <w:rPr>
                <w:b/>
              </w:rPr>
              <w:t>2023, 23:55</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2AAF08FA" w14:textId="77777777" w:rsidR="00D6495F" w:rsidRDefault="00D6495F" w:rsidP="00672057">
            <w:pPr>
              <w:pStyle w:val="TableParagraph"/>
              <w:spacing w:before="120"/>
              <w:ind w:left="105" w:right="118"/>
            </w:pPr>
            <w:r>
              <w:rPr>
                <w:b/>
              </w:rPr>
              <w:t>Return date of</w:t>
            </w:r>
            <w:r>
              <w:rPr>
                <w:b/>
                <w:spacing w:val="1"/>
              </w:rPr>
              <w:t xml:space="preserve"> </w:t>
            </w:r>
            <w:r>
              <w:rPr>
                <w:b/>
              </w:rPr>
              <w:t>provisional marks</w:t>
            </w:r>
            <w:r>
              <w:rPr>
                <w:b/>
                <w:spacing w:val="1"/>
              </w:rPr>
              <w:t xml:space="preserve"> </w:t>
            </w:r>
            <w:r>
              <w:rPr>
                <w:b/>
              </w:rPr>
              <w:t>&amp;</w:t>
            </w:r>
            <w:r>
              <w:rPr>
                <w:b/>
                <w:spacing w:val="-6"/>
              </w:rPr>
              <w:t xml:space="preserve"> </w:t>
            </w:r>
            <w:r>
              <w:rPr>
                <w:b/>
              </w:rPr>
              <w:t>written</w:t>
            </w:r>
            <w:r>
              <w:rPr>
                <w:b/>
                <w:spacing w:val="-8"/>
              </w:rPr>
              <w:t xml:space="preserve"> </w:t>
            </w:r>
            <w:r>
              <w:rPr>
                <w:b/>
              </w:rPr>
              <w:t>feedback:</w:t>
            </w:r>
          </w:p>
        </w:tc>
        <w:tc>
          <w:tcPr>
            <w:tcW w:w="1987" w:type="dxa"/>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17F81BF7" w14:textId="143D414B" w:rsidR="00D6495F" w:rsidRDefault="00D6495F" w:rsidP="00672057">
            <w:pPr>
              <w:pStyle w:val="TableParagraph"/>
              <w:spacing w:before="120"/>
              <w:ind w:left="104"/>
            </w:pPr>
            <w:r>
              <w:rPr>
                <w:b/>
              </w:rPr>
              <w:t>By</w:t>
            </w:r>
            <w:r>
              <w:rPr>
                <w:b/>
                <w:spacing w:val="1"/>
              </w:rPr>
              <w:t xml:space="preserve"> </w:t>
            </w:r>
            <w:r w:rsidR="00ED0F46">
              <w:rPr>
                <w:b/>
                <w:spacing w:val="1"/>
              </w:rPr>
              <w:t>6</w:t>
            </w:r>
            <w:r>
              <w:rPr>
                <w:b/>
                <w:spacing w:val="1"/>
                <w:vertAlign w:val="superscript"/>
              </w:rPr>
              <w:t>th</w:t>
            </w:r>
            <w:r>
              <w:rPr>
                <w:b/>
                <w:spacing w:val="1"/>
              </w:rPr>
              <w:t xml:space="preserve"> April</w:t>
            </w:r>
            <w:r>
              <w:rPr>
                <w:b/>
              </w:rPr>
              <w:t xml:space="preserve"> 2023</w:t>
            </w:r>
          </w:p>
        </w:tc>
      </w:tr>
      <w:tr w:rsidR="00D6495F" w14:paraId="2A9331CF" w14:textId="77777777" w:rsidTr="00672057">
        <w:trPr>
          <w:trHeight w:val="1699"/>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014C6272" w14:textId="77777777" w:rsidR="00D6495F" w:rsidRDefault="00D6495F" w:rsidP="00672057">
            <w:pPr>
              <w:pStyle w:val="TableParagraph"/>
              <w:spacing w:before="120"/>
              <w:ind w:left="107" w:right="709"/>
            </w:pPr>
            <w:r>
              <w:rPr>
                <w:b/>
              </w:rPr>
              <w:t>Submission</w:t>
            </w:r>
            <w:r>
              <w:rPr>
                <w:b/>
                <w:spacing w:val="-59"/>
              </w:rPr>
              <w:t xml:space="preserve"> </w:t>
            </w:r>
            <w:r>
              <w:rPr>
                <w:b/>
              </w:rPr>
              <w:t>method:</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6A69613D" w14:textId="77777777" w:rsidR="00D6495F" w:rsidRDefault="00D6495F" w:rsidP="00672057">
            <w:pPr>
              <w:pStyle w:val="TableParagraph"/>
              <w:ind w:left="108" w:right="381"/>
              <w:jc w:val="both"/>
            </w:pPr>
            <w:r>
              <w:rPr>
                <w:sz w:val="18"/>
              </w:rPr>
              <w:t>All written assessments, where practical and possible, must be submitted via Turnitin unless</w:t>
            </w:r>
            <w:r>
              <w:rPr>
                <w:spacing w:val="-47"/>
                <w:sz w:val="18"/>
              </w:rPr>
              <w:t xml:space="preserve"> </w:t>
            </w:r>
            <w:r>
              <w:rPr>
                <w:sz w:val="18"/>
              </w:rPr>
              <w:t>otherwise instructed by the Lecturer. (Please DO NOT put this assessment specification into</w:t>
            </w:r>
            <w:r>
              <w:rPr>
                <w:spacing w:val="-48"/>
                <w:sz w:val="18"/>
              </w:rPr>
              <w:t xml:space="preserve"> </w:t>
            </w:r>
            <w:r>
              <w:rPr>
                <w:sz w:val="18"/>
              </w:rPr>
              <w:t>Turnitin</w:t>
            </w:r>
            <w:r>
              <w:rPr>
                <w:spacing w:val="-1"/>
                <w:sz w:val="18"/>
              </w:rPr>
              <w:t xml:space="preserve"> </w:t>
            </w:r>
            <w:r>
              <w:rPr>
                <w:sz w:val="18"/>
              </w:rPr>
              <w:t>or</w:t>
            </w:r>
            <w:r>
              <w:rPr>
                <w:spacing w:val="-3"/>
                <w:sz w:val="18"/>
              </w:rPr>
              <w:t xml:space="preserve"> </w:t>
            </w:r>
            <w:r>
              <w:rPr>
                <w:sz w:val="18"/>
              </w:rPr>
              <w:t>it</w:t>
            </w:r>
            <w:r>
              <w:rPr>
                <w:spacing w:val="-1"/>
                <w:sz w:val="18"/>
              </w:rPr>
              <w:t xml:space="preserve"> </w:t>
            </w:r>
            <w:r>
              <w:rPr>
                <w:sz w:val="18"/>
              </w:rPr>
              <w:t>will</w:t>
            </w:r>
            <w:r>
              <w:rPr>
                <w:spacing w:val="-2"/>
                <w:sz w:val="18"/>
              </w:rPr>
              <w:t xml:space="preserve"> </w:t>
            </w:r>
            <w:r>
              <w:rPr>
                <w:sz w:val="18"/>
              </w:rPr>
              <w:t>match</w:t>
            </w:r>
            <w:r>
              <w:rPr>
                <w:spacing w:val="-3"/>
                <w:sz w:val="18"/>
              </w:rPr>
              <w:t xml:space="preserve"> </w:t>
            </w:r>
            <w:r>
              <w:rPr>
                <w:sz w:val="18"/>
              </w:rPr>
              <w:t>many</w:t>
            </w:r>
            <w:r>
              <w:rPr>
                <w:spacing w:val="1"/>
                <w:sz w:val="18"/>
              </w:rPr>
              <w:t xml:space="preserve"> </w:t>
            </w:r>
            <w:r>
              <w:rPr>
                <w:sz w:val="18"/>
              </w:rPr>
              <w:t>similarities</w:t>
            </w:r>
            <w:r>
              <w:rPr>
                <w:spacing w:val="-3"/>
                <w:sz w:val="18"/>
              </w:rPr>
              <w:t xml:space="preserve"> </w:t>
            </w:r>
            <w:r>
              <w:rPr>
                <w:sz w:val="18"/>
              </w:rPr>
              <w:t>with</w:t>
            </w:r>
            <w:r>
              <w:rPr>
                <w:spacing w:val="-2"/>
                <w:sz w:val="18"/>
              </w:rPr>
              <w:t xml:space="preserve"> </w:t>
            </w:r>
            <w:r>
              <w:rPr>
                <w:sz w:val="18"/>
              </w:rPr>
              <w:t>other</w:t>
            </w:r>
            <w:r>
              <w:rPr>
                <w:spacing w:val="-3"/>
                <w:sz w:val="18"/>
              </w:rPr>
              <w:t xml:space="preserve"> </w:t>
            </w:r>
            <w:r>
              <w:rPr>
                <w:sz w:val="18"/>
              </w:rPr>
              <w:t>students’</w:t>
            </w:r>
            <w:r>
              <w:rPr>
                <w:spacing w:val="-5"/>
                <w:sz w:val="18"/>
              </w:rPr>
              <w:t xml:space="preserve"> </w:t>
            </w:r>
            <w:r>
              <w:rPr>
                <w:sz w:val="18"/>
              </w:rPr>
              <w:t>submissions.)</w:t>
            </w:r>
          </w:p>
          <w:p w14:paraId="67C45958" w14:textId="77777777" w:rsidR="00D6495F" w:rsidRDefault="00D6495F" w:rsidP="00672057">
            <w:pPr>
              <w:pStyle w:val="TableParagraph"/>
              <w:spacing w:before="119"/>
              <w:ind w:left="108"/>
              <w:jc w:val="both"/>
            </w:pPr>
            <w:r>
              <w:rPr>
                <w:b/>
                <w:sz w:val="18"/>
              </w:rPr>
              <w:t>Alternative</w:t>
            </w:r>
            <w:r>
              <w:rPr>
                <w:b/>
                <w:spacing w:val="-5"/>
                <w:sz w:val="18"/>
              </w:rPr>
              <w:t xml:space="preserve"> </w:t>
            </w:r>
            <w:r>
              <w:rPr>
                <w:b/>
                <w:sz w:val="18"/>
              </w:rPr>
              <w:t>submission</w:t>
            </w:r>
            <w:r>
              <w:rPr>
                <w:b/>
                <w:spacing w:val="-2"/>
                <w:sz w:val="18"/>
              </w:rPr>
              <w:t xml:space="preserve"> </w:t>
            </w:r>
            <w:r>
              <w:rPr>
                <w:b/>
                <w:sz w:val="18"/>
              </w:rPr>
              <w:t>method</w:t>
            </w:r>
            <w:r>
              <w:rPr>
                <w:b/>
                <w:spacing w:val="-2"/>
                <w:sz w:val="18"/>
              </w:rPr>
              <w:t xml:space="preserve"> </w:t>
            </w:r>
            <w:r>
              <w:rPr>
                <w:b/>
                <w:sz w:val="18"/>
              </w:rPr>
              <w:t>(if</w:t>
            </w:r>
            <w:r>
              <w:rPr>
                <w:b/>
                <w:spacing w:val="-2"/>
                <w:sz w:val="18"/>
              </w:rPr>
              <w:t xml:space="preserve"> </w:t>
            </w:r>
            <w:r>
              <w:rPr>
                <w:b/>
                <w:sz w:val="18"/>
              </w:rPr>
              <w:t>applicable):</w:t>
            </w:r>
          </w:p>
          <w:p w14:paraId="72A477C2" w14:textId="77777777" w:rsidR="00D6495F" w:rsidRDefault="00D6495F" w:rsidP="00672057">
            <w:pPr>
              <w:pStyle w:val="TableParagraph"/>
              <w:spacing w:before="120"/>
              <w:ind w:left="108" w:right="99"/>
              <w:jc w:val="both"/>
            </w:pPr>
            <w:r>
              <w:rPr>
                <w:b/>
                <w:sz w:val="18"/>
              </w:rPr>
              <w:t>Late submission of the assessment will result in a late penalty mark.</w:t>
            </w:r>
            <w:r>
              <w:rPr>
                <w:b/>
                <w:spacing w:val="1"/>
                <w:sz w:val="18"/>
              </w:rPr>
              <w:t xml:space="preserve"> </w:t>
            </w:r>
            <w:r>
              <w:rPr>
                <w:sz w:val="18"/>
              </w:rPr>
              <w:t>Penalties for late</w:t>
            </w:r>
            <w:r>
              <w:rPr>
                <w:spacing w:val="1"/>
                <w:sz w:val="18"/>
              </w:rPr>
              <w:t xml:space="preserve"> </w:t>
            </w:r>
            <w:r>
              <w:rPr>
                <w:sz w:val="18"/>
              </w:rPr>
              <w:t>submission: Up to one week late, maximum mark of 40%.</w:t>
            </w:r>
            <w:r>
              <w:rPr>
                <w:spacing w:val="1"/>
                <w:sz w:val="18"/>
              </w:rPr>
              <w:t xml:space="preserve"> </w:t>
            </w:r>
            <w:r>
              <w:rPr>
                <w:sz w:val="18"/>
              </w:rPr>
              <w:t>Over one week late, 0%.</w:t>
            </w:r>
            <w:r>
              <w:rPr>
                <w:spacing w:val="1"/>
                <w:sz w:val="18"/>
              </w:rPr>
              <w:t xml:space="preserve"> </w:t>
            </w:r>
            <w:r>
              <w:rPr>
                <w:sz w:val="18"/>
              </w:rPr>
              <w:t>Only the</w:t>
            </w:r>
            <w:r>
              <w:rPr>
                <w:spacing w:val="1"/>
                <w:sz w:val="18"/>
              </w:rPr>
              <w:t xml:space="preserve"> </w:t>
            </w:r>
            <w:r>
              <w:rPr>
                <w:sz w:val="18"/>
              </w:rPr>
              <w:t>Extenuating</w:t>
            </w:r>
            <w:r>
              <w:rPr>
                <w:spacing w:val="-1"/>
                <w:sz w:val="18"/>
              </w:rPr>
              <w:t xml:space="preserve"> </w:t>
            </w:r>
            <w:r>
              <w:rPr>
                <w:sz w:val="18"/>
              </w:rPr>
              <w:t>Circumstances Panel</w:t>
            </w:r>
            <w:r>
              <w:rPr>
                <w:spacing w:val="-3"/>
                <w:sz w:val="18"/>
              </w:rPr>
              <w:t xml:space="preserve"> </w:t>
            </w:r>
            <w:r>
              <w:rPr>
                <w:sz w:val="18"/>
              </w:rPr>
              <w:t>may</w:t>
            </w:r>
            <w:r>
              <w:rPr>
                <w:spacing w:val="1"/>
                <w:sz w:val="18"/>
              </w:rPr>
              <w:t xml:space="preserve"> </w:t>
            </w:r>
            <w:r>
              <w:rPr>
                <w:sz w:val="18"/>
              </w:rPr>
              <w:t>approve</w:t>
            </w:r>
            <w:r>
              <w:rPr>
                <w:spacing w:val="-1"/>
                <w:sz w:val="18"/>
              </w:rPr>
              <w:t xml:space="preserve"> </w:t>
            </w:r>
            <w:r>
              <w:rPr>
                <w:sz w:val="18"/>
              </w:rPr>
              <w:t>a</w:t>
            </w:r>
            <w:r>
              <w:rPr>
                <w:spacing w:val="-3"/>
                <w:sz w:val="18"/>
              </w:rPr>
              <w:t xml:space="preserve"> </w:t>
            </w:r>
            <w:r>
              <w:rPr>
                <w:sz w:val="18"/>
              </w:rPr>
              <w:t>change</w:t>
            </w:r>
            <w:r>
              <w:rPr>
                <w:spacing w:val="-2"/>
                <w:sz w:val="18"/>
              </w:rPr>
              <w:t xml:space="preserve"> </w:t>
            </w:r>
            <w:r>
              <w:rPr>
                <w:sz w:val="18"/>
              </w:rPr>
              <w:t>to</w:t>
            </w:r>
            <w:r>
              <w:rPr>
                <w:spacing w:val="-3"/>
                <w:sz w:val="18"/>
              </w:rPr>
              <w:t xml:space="preserve"> </w:t>
            </w:r>
            <w:r>
              <w:rPr>
                <w:sz w:val="18"/>
              </w:rPr>
              <w:t>submission</w:t>
            </w:r>
            <w:r>
              <w:rPr>
                <w:spacing w:val="-1"/>
                <w:sz w:val="18"/>
              </w:rPr>
              <w:t xml:space="preserve"> </w:t>
            </w:r>
            <w:r>
              <w:rPr>
                <w:sz w:val="18"/>
              </w:rPr>
              <w:t>dates.</w:t>
            </w:r>
          </w:p>
        </w:tc>
      </w:tr>
      <w:tr w:rsidR="00D6495F" w14:paraId="11898E9D" w14:textId="77777777" w:rsidTr="00672057">
        <w:trPr>
          <w:trHeight w:val="1002"/>
        </w:trPr>
        <w:tc>
          <w:tcPr>
            <w:tcW w:w="1831" w:type="dxa"/>
            <w:tcBorders>
              <w:top w:val="single" w:sz="4" w:space="0" w:color="000000"/>
              <w:left w:val="single" w:sz="4" w:space="0" w:color="000000"/>
              <w:bottom w:val="single" w:sz="4" w:space="0" w:color="000000"/>
              <w:right w:val="single" w:sz="4" w:space="0" w:color="000000"/>
            </w:tcBorders>
            <w:shd w:val="clear" w:color="auto" w:fill="D9D9D9"/>
            <w:tcMar>
              <w:top w:w="0" w:type="dxa"/>
              <w:left w:w="0" w:type="dxa"/>
              <w:bottom w:w="0" w:type="dxa"/>
              <w:right w:w="0" w:type="dxa"/>
            </w:tcMar>
          </w:tcPr>
          <w:p w14:paraId="6BEA8E11" w14:textId="77777777" w:rsidR="00D6495F" w:rsidRDefault="00D6495F" w:rsidP="00672057">
            <w:pPr>
              <w:pStyle w:val="TableParagraph"/>
              <w:spacing w:before="120"/>
              <w:ind w:left="107" w:right="684"/>
            </w:pPr>
            <w:r>
              <w:rPr>
                <w:b/>
              </w:rPr>
              <w:t>Academic</w:t>
            </w:r>
            <w:r>
              <w:rPr>
                <w:b/>
                <w:spacing w:val="1"/>
              </w:rPr>
              <w:t xml:space="preserve"> </w:t>
            </w:r>
            <w:r>
              <w:rPr>
                <w:b/>
              </w:rPr>
              <w:t>honesty /</w:t>
            </w:r>
            <w:r>
              <w:rPr>
                <w:b/>
                <w:spacing w:val="1"/>
              </w:rPr>
              <w:t xml:space="preserve"> </w:t>
            </w:r>
            <w:r>
              <w:rPr>
                <w:b/>
              </w:rPr>
              <w:t>referencing:</w:t>
            </w:r>
          </w:p>
        </w:tc>
        <w:tc>
          <w:tcPr>
            <w:tcW w:w="6856"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0" w:type="dxa"/>
              <w:bottom w:w="0" w:type="dxa"/>
              <w:right w:w="0" w:type="dxa"/>
            </w:tcMar>
          </w:tcPr>
          <w:p w14:paraId="2059010A" w14:textId="77777777" w:rsidR="00D6495F" w:rsidRDefault="00D6495F" w:rsidP="00672057">
            <w:pPr>
              <w:pStyle w:val="TableParagraph"/>
              <w:spacing w:before="119"/>
              <w:ind w:left="108" w:right="105"/>
              <w:jc w:val="both"/>
            </w:pPr>
            <w:r>
              <w:rPr>
                <w:sz w:val="18"/>
              </w:rPr>
              <w:t>Academic honesty is required. In the main body of your submission, you must give credit to</w:t>
            </w:r>
            <w:r>
              <w:rPr>
                <w:spacing w:val="1"/>
                <w:sz w:val="18"/>
              </w:rPr>
              <w:t xml:space="preserve"> </w:t>
            </w:r>
            <w:r>
              <w:rPr>
                <w:sz w:val="18"/>
              </w:rPr>
              <w:t>authors on whose research and ideas your work is based. Append to your submission a</w:t>
            </w:r>
            <w:r>
              <w:rPr>
                <w:spacing w:val="1"/>
                <w:sz w:val="18"/>
              </w:rPr>
              <w:t xml:space="preserve"> </w:t>
            </w:r>
            <w:r>
              <w:rPr>
                <w:sz w:val="18"/>
              </w:rPr>
              <w:t>reference list that indicates the books, articles, etc. that you have used, cited or quoted in order</w:t>
            </w:r>
            <w:r>
              <w:rPr>
                <w:spacing w:val="1"/>
                <w:sz w:val="18"/>
              </w:rPr>
              <w:t xml:space="preserve"> </w:t>
            </w:r>
            <w:r>
              <w:rPr>
                <w:sz w:val="18"/>
              </w:rPr>
              <w:t>to</w:t>
            </w:r>
            <w:r>
              <w:rPr>
                <w:spacing w:val="-1"/>
                <w:sz w:val="18"/>
              </w:rPr>
              <w:t xml:space="preserve"> </w:t>
            </w:r>
            <w:r>
              <w:rPr>
                <w:sz w:val="18"/>
              </w:rPr>
              <w:t>complete</w:t>
            </w:r>
            <w:r>
              <w:rPr>
                <w:spacing w:val="-2"/>
                <w:sz w:val="18"/>
              </w:rPr>
              <w:t xml:space="preserve"> </w:t>
            </w:r>
            <w:r>
              <w:rPr>
                <w:sz w:val="18"/>
              </w:rPr>
              <w:t>this</w:t>
            </w:r>
            <w:r>
              <w:rPr>
                <w:spacing w:val="1"/>
                <w:sz w:val="18"/>
              </w:rPr>
              <w:t xml:space="preserve"> </w:t>
            </w:r>
            <w:r>
              <w:rPr>
                <w:sz w:val="18"/>
              </w:rPr>
              <w:t>assessment.</w:t>
            </w:r>
          </w:p>
        </w:tc>
      </w:tr>
    </w:tbl>
    <w:p w14:paraId="423E1F84" w14:textId="31D4E276" w:rsidR="00451653" w:rsidRDefault="00451653" w:rsidP="00D6495F"/>
    <w:p w14:paraId="4F008BC7" w14:textId="62FF32FF" w:rsidR="00ED0F46" w:rsidRDefault="00ED0F46" w:rsidP="00D6495F"/>
    <w:p w14:paraId="73545B71" w14:textId="0644F318" w:rsidR="00ED0F46" w:rsidRDefault="00ED0F46" w:rsidP="00D6495F"/>
    <w:p w14:paraId="1E2E88B5" w14:textId="7A3F48F0" w:rsidR="00ED0F46" w:rsidRDefault="00ED0F46" w:rsidP="00D6495F"/>
    <w:p w14:paraId="68DE2070" w14:textId="2C8F4F44" w:rsidR="00ED0F46" w:rsidRDefault="00ED0F46" w:rsidP="00D6495F"/>
    <w:p w14:paraId="10E0B0BC" w14:textId="16E8C549" w:rsidR="00ED0F46" w:rsidRDefault="00ED0F46" w:rsidP="00D6495F"/>
    <w:p w14:paraId="7AE542B4" w14:textId="483CF4A4" w:rsidR="00ED0F46" w:rsidRDefault="00ED0F46" w:rsidP="00D6495F"/>
    <w:p w14:paraId="65821E27" w14:textId="4B2239D2" w:rsidR="00ED0F46" w:rsidRPr="00ED0F46" w:rsidRDefault="00ED0F46" w:rsidP="00ED0F46">
      <w:pPr>
        <w:jc w:val="center"/>
        <w:rPr>
          <w:b/>
          <w:bCs/>
          <w:sz w:val="56"/>
          <w:szCs w:val="56"/>
        </w:rPr>
      </w:pPr>
      <w:r w:rsidRPr="00ED0F46">
        <w:rPr>
          <w:b/>
          <w:bCs/>
          <w:sz w:val="56"/>
          <w:szCs w:val="56"/>
        </w:rPr>
        <w:t>Hotel standards, reputation management, building and retaining customer loyalty.</w:t>
      </w:r>
    </w:p>
    <w:p w14:paraId="5FDFBD39" w14:textId="1B9ED19B" w:rsidR="00ED0F46" w:rsidRPr="00ED0F46" w:rsidRDefault="00ED0F46" w:rsidP="00ED0F46">
      <w:pPr>
        <w:jc w:val="center"/>
        <w:rPr>
          <w:b/>
          <w:bCs/>
          <w:sz w:val="56"/>
          <w:szCs w:val="56"/>
        </w:rPr>
      </w:pPr>
    </w:p>
    <w:p w14:paraId="2C147ACE" w14:textId="77777777" w:rsidR="00ED0F46" w:rsidRDefault="00ED0F46" w:rsidP="00ED0F46">
      <w:pPr>
        <w:spacing w:line="360" w:lineRule="auto"/>
        <w:jc w:val="center"/>
        <w:rPr>
          <w:sz w:val="44"/>
          <w:szCs w:val="44"/>
        </w:rPr>
      </w:pPr>
      <w:r>
        <w:rPr>
          <w:sz w:val="44"/>
          <w:szCs w:val="44"/>
        </w:rPr>
        <w:t>Name: Mohammad Tanvir Ahmed</w:t>
      </w:r>
    </w:p>
    <w:p w14:paraId="28B7F506" w14:textId="77777777" w:rsidR="00ED0F46" w:rsidRDefault="00ED0F46" w:rsidP="00ED0F46">
      <w:pPr>
        <w:spacing w:line="360" w:lineRule="auto"/>
        <w:jc w:val="center"/>
      </w:pPr>
      <w:r>
        <w:rPr>
          <w:sz w:val="44"/>
          <w:szCs w:val="44"/>
        </w:rPr>
        <w:t xml:space="preserve">Student ID: </w:t>
      </w:r>
      <w:r>
        <w:rPr>
          <w:rFonts w:ascii="Times New Roman" w:eastAsia="Arial Unicode MS" w:hAnsi="Times New Roman"/>
          <w:sz w:val="44"/>
          <w:szCs w:val="44"/>
          <w:lang w:val="en-US"/>
        </w:rPr>
        <w:t>2211271</w:t>
      </w:r>
    </w:p>
    <w:p w14:paraId="343FA5E5" w14:textId="1AD8FAD3" w:rsidR="00ED0F46" w:rsidRDefault="00ED0F46" w:rsidP="00ED0F46">
      <w:pPr>
        <w:spacing w:line="360" w:lineRule="auto"/>
        <w:jc w:val="center"/>
      </w:pPr>
      <w:r>
        <w:rPr>
          <w:sz w:val="44"/>
          <w:szCs w:val="44"/>
        </w:rPr>
        <w:t xml:space="preserve">Module Title: </w:t>
      </w:r>
      <w:r>
        <w:rPr>
          <w:rFonts w:eastAsia="Arial Unicode MS" w:cs="Arial Unicode MS"/>
          <w:color w:val="000000"/>
          <w:sz w:val="44"/>
          <w:szCs w:val="44"/>
          <w:lang w:val="en-US" w:eastAsia="en-GB"/>
        </w:rPr>
        <w:t>Hospitality and Guest Services</w:t>
      </w:r>
    </w:p>
    <w:p w14:paraId="08CC1D4F" w14:textId="5903BAA2" w:rsidR="00ED0F46" w:rsidRDefault="00ED0F46" w:rsidP="00ED0F46">
      <w:pPr>
        <w:spacing w:line="360" w:lineRule="auto"/>
        <w:jc w:val="center"/>
        <w:rPr>
          <w:sz w:val="44"/>
          <w:szCs w:val="44"/>
        </w:rPr>
      </w:pPr>
      <w:r>
        <w:rPr>
          <w:sz w:val="44"/>
          <w:szCs w:val="44"/>
        </w:rPr>
        <w:t>Module Code: BMIH4003</w:t>
      </w:r>
    </w:p>
    <w:p w14:paraId="198D0E62" w14:textId="403FF0C4" w:rsidR="00ED0F46" w:rsidRDefault="00ED0F46" w:rsidP="00ED0F46">
      <w:pPr>
        <w:spacing w:line="360" w:lineRule="auto"/>
        <w:jc w:val="center"/>
        <w:rPr>
          <w:sz w:val="44"/>
          <w:szCs w:val="44"/>
        </w:rPr>
      </w:pPr>
      <w:r>
        <w:rPr>
          <w:sz w:val="44"/>
          <w:szCs w:val="44"/>
        </w:rPr>
        <w:t xml:space="preserve">Lecturer’s Name: </w:t>
      </w:r>
      <w:r w:rsidR="007B6795">
        <w:rPr>
          <w:sz w:val="44"/>
          <w:szCs w:val="44"/>
        </w:rPr>
        <w:t xml:space="preserve">Muhammad </w:t>
      </w:r>
      <w:proofErr w:type="spellStart"/>
      <w:r w:rsidR="007B6795">
        <w:rPr>
          <w:sz w:val="44"/>
          <w:szCs w:val="44"/>
        </w:rPr>
        <w:t>Cassamo</w:t>
      </w:r>
      <w:proofErr w:type="spellEnd"/>
    </w:p>
    <w:p w14:paraId="36DBDF5B" w14:textId="7747B2AA" w:rsidR="00ED0F46" w:rsidRDefault="00ED0F46" w:rsidP="00ED0F46">
      <w:pPr>
        <w:jc w:val="center"/>
        <w:rPr>
          <w:sz w:val="44"/>
          <w:szCs w:val="44"/>
        </w:rPr>
      </w:pPr>
      <w:r>
        <w:rPr>
          <w:sz w:val="44"/>
          <w:szCs w:val="44"/>
        </w:rPr>
        <w:t>Words Count: 1</w:t>
      </w:r>
      <w:r w:rsidR="00B04422">
        <w:rPr>
          <w:sz w:val="44"/>
          <w:szCs w:val="44"/>
        </w:rPr>
        <w:t>40</w:t>
      </w:r>
      <w:r w:rsidR="00DF0A0B">
        <w:rPr>
          <w:sz w:val="44"/>
          <w:szCs w:val="44"/>
        </w:rPr>
        <w:t>5</w:t>
      </w:r>
    </w:p>
    <w:p w14:paraId="24203063" w14:textId="01ED0DC0" w:rsidR="00ED0F46" w:rsidRDefault="00ED0F46" w:rsidP="00ED0F46">
      <w:pPr>
        <w:jc w:val="center"/>
        <w:rPr>
          <w:sz w:val="44"/>
          <w:szCs w:val="44"/>
        </w:rPr>
      </w:pPr>
    </w:p>
    <w:p w14:paraId="7E3532AC" w14:textId="59E5EBF8" w:rsidR="00ED0F46" w:rsidRDefault="00ED0F46" w:rsidP="00ED0F46">
      <w:pPr>
        <w:jc w:val="center"/>
        <w:rPr>
          <w:sz w:val="44"/>
          <w:szCs w:val="44"/>
        </w:rPr>
      </w:pPr>
    </w:p>
    <w:p w14:paraId="649A60D5" w14:textId="1181C01F" w:rsidR="00ED0F46" w:rsidRDefault="00ED0F46" w:rsidP="00ED0F46">
      <w:pPr>
        <w:jc w:val="center"/>
        <w:rPr>
          <w:sz w:val="44"/>
          <w:szCs w:val="44"/>
        </w:rPr>
      </w:pPr>
    </w:p>
    <w:p w14:paraId="39B41897" w14:textId="4D201C97" w:rsidR="00ED0F46" w:rsidRDefault="00ED0F46" w:rsidP="00ED0F46">
      <w:pPr>
        <w:jc w:val="center"/>
        <w:rPr>
          <w:sz w:val="44"/>
          <w:szCs w:val="44"/>
        </w:rPr>
      </w:pPr>
    </w:p>
    <w:p w14:paraId="63F5AE7C" w14:textId="6333BEE2" w:rsidR="00ED0F46" w:rsidRDefault="00ED0F46" w:rsidP="00ED0F46">
      <w:pPr>
        <w:jc w:val="center"/>
        <w:rPr>
          <w:sz w:val="44"/>
          <w:szCs w:val="44"/>
        </w:rPr>
      </w:pPr>
    </w:p>
    <w:p w14:paraId="532EDD42" w14:textId="47EB222A" w:rsidR="00ED0F46" w:rsidRDefault="00ED0F46" w:rsidP="00ED0F46">
      <w:pPr>
        <w:jc w:val="center"/>
        <w:rPr>
          <w:sz w:val="44"/>
          <w:szCs w:val="44"/>
        </w:rPr>
      </w:pPr>
    </w:p>
    <w:p w14:paraId="228A8265" w14:textId="36B92E10" w:rsidR="00ED0F46" w:rsidRDefault="00ED0F46" w:rsidP="00ED0F46">
      <w:pPr>
        <w:jc w:val="center"/>
        <w:rPr>
          <w:sz w:val="44"/>
          <w:szCs w:val="44"/>
        </w:rPr>
      </w:pPr>
    </w:p>
    <w:p w14:paraId="7928FFB0" w14:textId="34E60803" w:rsidR="00ED0F46" w:rsidRDefault="00ED0F46" w:rsidP="00ED0F46">
      <w:pPr>
        <w:jc w:val="center"/>
        <w:rPr>
          <w:sz w:val="44"/>
          <w:szCs w:val="44"/>
        </w:rPr>
      </w:pPr>
    </w:p>
    <w:p w14:paraId="77CE2557" w14:textId="3A7B7B09" w:rsidR="00ED0F46" w:rsidRDefault="00ED0F46" w:rsidP="00ED0F46">
      <w:pPr>
        <w:jc w:val="center"/>
        <w:rPr>
          <w:sz w:val="44"/>
          <w:szCs w:val="44"/>
        </w:rPr>
      </w:pPr>
    </w:p>
    <w:p w14:paraId="2E2BC8A2" w14:textId="60BCC9D0" w:rsidR="00ED0F46" w:rsidRDefault="00ED0F46" w:rsidP="00ED0F46">
      <w:pPr>
        <w:jc w:val="center"/>
        <w:rPr>
          <w:sz w:val="44"/>
          <w:szCs w:val="44"/>
        </w:rPr>
      </w:pPr>
    </w:p>
    <w:p w14:paraId="45971E08" w14:textId="51680135" w:rsidR="00ED0F46" w:rsidRDefault="00ED0F46" w:rsidP="00ED0F46">
      <w:pPr>
        <w:jc w:val="center"/>
        <w:rPr>
          <w:sz w:val="44"/>
          <w:szCs w:val="44"/>
        </w:rPr>
      </w:pPr>
    </w:p>
    <w:p w14:paraId="22762B45" w14:textId="77777777" w:rsidR="00760FB6" w:rsidRDefault="00760FB6" w:rsidP="00ED0F46">
      <w:pPr>
        <w:spacing w:line="360" w:lineRule="auto"/>
        <w:jc w:val="both"/>
        <w:rPr>
          <w:sz w:val="44"/>
          <w:szCs w:val="44"/>
        </w:rPr>
      </w:pPr>
    </w:p>
    <w:p w14:paraId="43545F32" w14:textId="77777777" w:rsidR="00760FB6" w:rsidRPr="00760FB6" w:rsidRDefault="00760FB6" w:rsidP="00ED0F46">
      <w:pPr>
        <w:spacing w:line="360" w:lineRule="auto"/>
        <w:jc w:val="both"/>
        <w:rPr>
          <w:sz w:val="24"/>
          <w:szCs w:val="24"/>
        </w:rPr>
      </w:pPr>
    </w:p>
    <w:p w14:paraId="6F07D839" w14:textId="1BF93DD0" w:rsidR="00CA1533" w:rsidRDefault="0027798F" w:rsidP="00ED0F46">
      <w:pPr>
        <w:spacing w:line="360" w:lineRule="auto"/>
        <w:jc w:val="both"/>
        <w:rPr>
          <w:b/>
          <w:bCs/>
          <w:sz w:val="24"/>
          <w:szCs w:val="24"/>
        </w:rPr>
      </w:pPr>
      <w:r>
        <w:rPr>
          <w:b/>
          <w:bCs/>
          <w:sz w:val="24"/>
          <w:szCs w:val="24"/>
        </w:rPr>
        <w:lastRenderedPageBreak/>
        <w:t>Executive Summary</w:t>
      </w:r>
    </w:p>
    <w:p w14:paraId="43C50C62" w14:textId="11DC25DC" w:rsidR="00760FB6" w:rsidRPr="00760FB6" w:rsidRDefault="00760FB6" w:rsidP="00ED0F46">
      <w:pPr>
        <w:spacing w:line="360" w:lineRule="auto"/>
        <w:jc w:val="both"/>
        <w:rPr>
          <w:sz w:val="24"/>
          <w:szCs w:val="24"/>
        </w:rPr>
      </w:pPr>
      <w:r>
        <w:rPr>
          <w:sz w:val="24"/>
          <w:szCs w:val="24"/>
        </w:rPr>
        <w:t xml:space="preserve">This report is based on the hospitality industry, its environment, competitiveness and </w:t>
      </w:r>
      <w:r w:rsidR="00DF0A0B">
        <w:rPr>
          <w:sz w:val="24"/>
          <w:szCs w:val="24"/>
        </w:rPr>
        <w:t xml:space="preserve">adaptability to the market trends considering the elements of hotel standards, reputation management and customer loyalty. Several important aspects, such as purpose of brand consistency standards, managing reputation effectively, importance of effective guests’ reviews management, impact of negative reviews, building and retaining customers and its purpose have been taken under consideration. To recommend hoteliers how to be adaptable with the ongoing market trends and obstacles they can face in the ever-changing business environment. A sound conclusion </w:t>
      </w:r>
      <w:r w:rsidR="00B04422">
        <w:rPr>
          <w:sz w:val="24"/>
          <w:szCs w:val="24"/>
        </w:rPr>
        <w:t>has</w:t>
      </w:r>
      <w:r w:rsidR="00DF0A0B">
        <w:rPr>
          <w:sz w:val="24"/>
          <w:szCs w:val="24"/>
        </w:rPr>
        <w:t xml:space="preserve"> also been provided.</w:t>
      </w:r>
    </w:p>
    <w:p w14:paraId="73D0197A" w14:textId="116E6432" w:rsidR="0027798F" w:rsidRDefault="0027798F" w:rsidP="00ED0F46">
      <w:pPr>
        <w:spacing w:line="360" w:lineRule="auto"/>
        <w:jc w:val="both"/>
        <w:rPr>
          <w:b/>
          <w:bCs/>
          <w:sz w:val="24"/>
          <w:szCs w:val="24"/>
        </w:rPr>
      </w:pPr>
    </w:p>
    <w:p w14:paraId="530683D7" w14:textId="3BFCB95B" w:rsidR="0027798F" w:rsidRDefault="0027798F" w:rsidP="00ED0F46">
      <w:pPr>
        <w:spacing w:line="360" w:lineRule="auto"/>
        <w:jc w:val="both"/>
        <w:rPr>
          <w:b/>
          <w:bCs/>
          <w:sz w:val="24"/>
          <w:szCs w:val="24"/>
        </w:rPr>
      </w:pPr>
    </w:p>
    <w:p w14:paraId="695FA143" w14:textId="14BA72F1" w:rsidR="0027798F" w:rsidRDefault="0027798F" w:rsidP="00ED0F46">
      <w:pPr>
        <w:spacing w:line="360" w:lineRule="auto"/>
        <w:jc w:val="both"/>
        <w:rPr>
          <w:b/>
          <w:bCs/>
          <w:sz w:val="24"/>
          <w:szCs w:val="24"/>
        </w:rPr>
      </w:pPr>
    </w:p>
    <w:p w14:paraId="4FD834BB" w14:textId="346BD814" w:rsidR="0027798F" w:rsidRDefault="0027798F" w:rsidP="00ED0F46">
      <w:pPr>
        <w:spacing w:line="360" w:lineRule="auto"/>
        <w:jc w:val="both"/>
        <w:rPr>
          <w:b/>
          <w:bCs/>
          <w:sz w:val="24"/>
          <w:szCs w:val="24"/>
        </w:rPr>
      </w:pPr>
    </w:p>
    <w:p w14:paraId="284D518E" w14:textId="393E89B5" w:rsidR="0027798F" w:rsidRDefault="0027798F" w:rsidP="00ED0F46">
      <w:pPr>
        <w:spacing w:line="360" w:lineRule="auto"/>
        <w:jc w:val="both"/>
        <w:rPr>
          <w:b/>
          <w:bCs/>
          <w:sz w:val="24"/>
          <w:szCs w:val="24"/>
        </w:rPr>
      </w:pPr>
    </w:p>
    <w:p w14:paraId="2F35A56B" w14:textId="3817CA58" w:rsidR="0027798F" w:rsidRDefault="0027798F" w:rsidP="00ED0F46">
      <w:pPr>
        <w:spacing w:line="360" w:lineRule="auto"/>
        <w:jc w:val="both"/>
        <w:rPr>
          <w:b/>
          <w:bCs/>
          <w:sz w:val="24"/>
          <w:szCs w:val="24"/>
        </w:rPr>
      </w:pPr>
    </w:p>
    <w:p w14:paraId="03BA6EF5" w14:textId="223F7071" w:rsidR="0027798F" w:rsidRDefault="0027798F" w:rsidP="00ED0F46">
      <w:pPr>
        <w:spacing w:line="360" w:lineRule="auto"/>
        <w:jc w:val="both"/>
        <w:rPr>
          <w:b/>
          <w:bCs/>
          <w:sz w:val="24"/>
          <w:szCs w:val="24"/>
        </w:rPr>
      </w:pPr>
    </w:p>
    <w:p w14:paraId="76C964CE" w14:textId="272D3729" w:rsidR="0027798F" w:rsidRDefault="0027798F" w:rsidP="00ED0F46">
      <w:pPr>
        <w:spacing w:line="360" w:lineRule="auto"/>
        <w:jc w:val="both"/>
        <w:rPr>
          <w:b/>
          <w:bCs/>
          <w:sz w:val="24"/>
          <w:szCs w:val="24"/>
        </w:rPr>
      </w:pPr>
    </w:p>
    <w:p w14:paraId="0CA9F158" w14:textId="6E9C8173" w:rsidR="0027798F" w:rsidRDefault="0027798F" w:rsidP="00ED0F46">
      <w:pPr>
        <w:spacing w:line="360" w:lineRule="auto"/>
        <w:jc w:val="both"/>
        <w:rPr>
          <w:b/>
          <w:bCs/>
          <w:sz w:val="24"/>
          <w:szCs w:val="24"/>
        </w:rPr>
      </w:pPr>
    </w:p>
    <w:p w14:paraId="051F19BC" w14:textId="152AE5A4" w:rsidR="0027798F" w:rsidRDefault="0027798F" w:rsidP="00ED0F46">
      <w:pPr>
        <w:spacing w:line="360" w:lineRule="auto"/>
        <w:jc w:val="both"/>
        <w:rPr>
          <w:b/>
          <w:bCs/>
          <w:sz w:val="24"/>
          <w:szCs w:val="24"/>
        </w:rPr>
      </w:pPr>
    </w:p>
    <w:p w14:paraId="29B87BBA" w14:textId="256F5C6C" w:rsidR="0027798F" w:rsidRDefault="0027798F" w:rsidP="00ED0F46">
      <w:pPr>
        <w:spacing w:line="360" w:lineRule="auto"/>
        <w:jc w:val="both"/>
        <w:rPr>
          <w:b/>
          <w:bCs/>
          <w:sz w:val="24"/>
          <w:szCs w:val="24"/>
        </w:rPr>
      </w:pPr>
    </w:p>
    <w:p w14:paraId="3C396A82" w14:textId="01B7DDD0" w:rsidR="0027798F" w:rsidRDefault="0027798F" w:rsidP="00ED0F46">
      <w:pPr>
        <w:spacing w:line="360" w:lineRule="auto"/>
        <w:jc w:val="both"/>
        <w:rPr>
          <w:b/>
          <w:bCs/>
          <w:sz w:val="24"/>
          <w:szCs w:val="24"/>
        </w:rPr>
      </w:pPr>
    </w:p>
    <w:p w14:paraId="05C52D36" w14:textId="78643061" w:rsidR="0027798F" w:rsidRDefault="0027798F" w:rsidP="00ED0F46">
      <w:pPr>
        <w:spacing w:line="360" w:lineRule="auto"/>
        <w:jc w:val="both"/>
        <w:rPr>
          <w:b/>
          <w:bCs/>
          <w:sz w:val="24"/>
          <w:szCs w:val="24"/>
        </w:rPr>
      </w:pPr>
    </w:p>
    <w:p w14:paraId="36A1002D" w14:textId="59908E25" w:rsidR="0027798F" w:rsidRDefault="0027798F" w:rsidP="00ED0F46">
      <w:pPr>
        <w:spacing w:line="360" w:lineRule="auto"/>
        <w:jc w:val="both"/>
        <w:rPr>
          <w:b/>
          <w:bCs/>
          <w:sz w:val="24"/>
          <w:szCs w:val="24"/>
        </w:rPr>
      </w:pPr>
    </w:p>
    <w:p w14:paraId="19AA0C71" w14:textId="2BAC0D37" w:rsidR="0027798F" w:rsidRDefault="0027798F" w:rsidP="00ED0F46">
      <w:pPr>
        <w:spacing w:line="360" w:lineRule="auto"/>
        <w:jc w:val="both"/>
        <w:rPr>
          <w:b/>
          <w:bCs/>
          <w:sz w:val="24"/>
          <w:szCs w:val="24"/>
        </w:rPr>
      </w:pPr>
    </w:p>
    <w:p w14:paraId="0283B95F" w14:textId="126B2271" w:rsidR="0027798F" w:rsidRDefault="0027798F" w:rsidP="00ED0F46">
      <w:pPr>
        <w:spacing w:line="360" w:lineRule="auto"/>
        <w:jc w:val="both"/>
        <w:rPr>
          <w:b/>
          <w:bCs/>
          <w:sz w:val="24"/>
          <w:szCs w:val="24"/>
        </w:rPr>
      </w:pPr>
    </w:p>
    <w:p w14:paraId="331513FC" w14:textId="4AAC673D" w:rsidR="0027798F" w:rsidRDefault="0027798F" w:rsidP="00ED0F46">
      <w:pPr>
        <w:spacing w:line="360" w:lineRule="auto"/>
        <w:jc w:val="both"/>
        <w:rPr>
          <w:b/>
          <w:bCs/>
          <w:sz w:val="24"/>
          <w:szCs w:val="24"/>
        </w:rPr>
      </w:pPr>
    </w:p>
    <w:p w14:paraId="53016DF2" w14:textId="78E3AE22" w:rsidR="0027798F" w:rsidRDefault="0027798F" w:rsidP="00ED0F46">
      <w:pPr>
        <w:spacing w:line="360" w:lineRule="auto"/>
        <w:jc w:val="both"/>
        <w:rPr>
          <w:b/>
          <w:bCs/>
          <w:sz w:val="24"/>
          <w:szCs w:val="24"/>
        </w:rPr>
      </w:pPr>
    </w:p>
    <w:p w14:paraId="519C4AA8" w14:textId="73E8F60E" w:rsidR="0027798F" w:rsidRDefault="0027798F" w:rsidP="00ED0F46">
      <w:pPr>
        <w:spacing w:line="360" w:lineRule="auto"/>
        <w:jc w:val="both"/>
        <w:rPr>
          <w:b/>
          <w:bCs/>
          <w:sz w:val="24"/>
          <w:szCs w:val="24"/>
        </w:rPr>
      </w:pPr>
    </w:p>
    <w:p w14:paraId="5AAC94BA" w14:textId="0E0378B8" w:rsidR="0027798F" w:rsidRDefault="0027798F" w:rsidP="00ED0F46">
      <w:pPr>
        <w:spacing w:line="360" w:lineRule="auto"/>
        <w:jc w:val="both"/>
        <w:rPr>
          <w:b/>
          <w:bCs/>
          <w:sz w:val="24"/>
          <w:szCs w:val="24"/>
        </w:rPr>
      </w:pPr>
    </w:p>
    <w:p w14:paraId="363AD5A1" w14:textId="77777777" w:rsidR="00DF0A0B" w:rsidRDefault="00DF0A0B" w:rsidP="00ED0F46">
      <w:pPr>
        <w:spacing w:line="360" w:lineRule="auto"/>
        <w:jc w:val="both"/>
        <w:rPr>
          <w:b/>
          <w:bCs/>
          <w:sz w:val="24"/>
          <w:szCs w:val="24"/>
        </w:rPr>
      </w:pPr>
    </w:p>
    <w:p w14:paraId="7272F11A" w14:textId="3E986696" w:rsidR="0027798F" w:rsidRDefault="0027798F" w:rsidP="00ED0F46">
      <w:pPr>
        <w:spacing w:line="360" w:lineRule="auto"/>
        <w:jc w:val="both"/>
        <w:rPr>
          <w:b/>
          <w:bCs/>
          <w:sz w:val="24"/>
          <w:szCs w:val="24"/>
        </w:rPr>
      </w:pPr>
    </w:p>
    <w:sdt>
      <w:sdtPr>
        <w:rPr>
          <w:rFonts w:ascii="Arial" w:eastAsia="Arial" w:hAnsi="Arial" w:cs="Arial"/>
          <w:color w:val="auto"/>
          <w:sz w:val="22"/>
          <w:szCs w:val="22"/>
          <w:lang w:val="en-GB"/>
        </w:rPr>
        <w:id w:val="-774791682"/>
        <w:docPartObj>
          <w:docPartGallery w:val="Table of Contents"/>
          <w:docPartUnique/>
        </w:docPartObj>
      </w:sdtPr>
      <w:sdtEndPr>
        <w:rPr>
          <w:b/>
          <w:bCs/>
          <w:noProof/>
        </w:rPr>
      </w:sdtEndPr>
      <w:sdtContent>
        <w:p w14:paraId="2E7FD9C0" w14:textId="60BBF9EC" w:rsidR="0027798F" w:rsidRDefault="0027798F" w:rsidP="0027798F">
          <w:pPr>
            <w:pStyle w:val="TOCHeading"/>
            <w:jc w:val="center"/>
          </w:pPr>
          <w:r>
            <w:t>Table of Contents</w:t>
          </w:r>
        </w:p>
        <w:p w14:paraId="17A5BF87" w14:textId="75ADC385" w:rsidR="0027798F" w:rsidRDefault="0027798F" w:rsidP="0027798F">
          <w:pPr>
            <w:pStyle w:val="TOC1"/>
            <w:tabs>
              <w:tab w:val="right" w:leader="dot" w:pos="9016"/>
            </w:tabs>
            <w:jc w:val="center"/>
            <w:rPr>
              <w:noProof/>
            </w:rPr>
          </w:pPr>
          <w:r>
            <w:fldChar w:fldCharType="begin"/>
          </w:r>
          <w:r>
            <w:instrText xml:space="preserve"> TOC \o "1-3" \h \z \u </w:instrText>
          </w:r>
          <w:r>
            <w:fldChar w:fldCharType="separate"/>
          </w:r>
          <w:hyperlink w:anchor="_Toc128308276" w:history="1">
            <w:r w:rsidRPr="002261E6">
              <w:rPr>
                <w:rStyle w:val="Hyperlink"/>
                <w:noProof/>
              </w:rPr>
              <w:t>Introduction</w:t>
            </w:r>
            <w:r>
              <w:rPr>
                <w:noProof/>
                <w:webHidden/>
              </w:rPr>
              <w:tab/>
            </w:r>
            <w:r>
              <w:rPr>
                <w:noProof/>
                <w:webHidden/>
              </w:rPr>
              <w:fldChar w:fldCharType="begin"/>
            </w:r>
            <w:r>
              <w:rPr>
                <w:noProof/>
                <w:webHidden/>
              </w:rPr>
              <w:instrText xml:space="preserve"> PAGEREF _Toc128308276 \h </w:instrText>
            </w:r>
            <w:r>
              <w:rPr>
                <w:noProof/>
                <w:webHidden/>
              </w:rPr>
            </w:r>
            <w:r>
              <w:rPr>
                <w:noProof/>
                <w:webHidden/>
              </w:rPr>
              <w:fldChar w:fldCharType="separate"/>
            </w:r>
            <w:r w:rsidR="00B04422">
              <w:rPr>
                <w:noProof/>
                <w:webHidden/>
              </w:rPr>
              <w:t>5</w:t>
            </w:r>
            <w:r>
              <w:rPr>
                <w:noProof/>
                <w:webHidden/>
              </w:rPr>
              <w:fldChar w:fldCharType="end"/>
            </w:r>
          </w:hyperlink>
        </w:p>
        <w:p w14:paraId="4CB157BD" w14:textId="029A0A9F" w:rsidR="0027798F" w:rsidRDefault="00000000" w:rsidP="0027798F">
          <w:pPr>
            <w:pStyle w:val="TOC1"/>
            <w:tabs>
              <w:tab w:val="right" w:leader="dot" w:pos="9016"/>
            </w:tabs>
            <w:jc w:val="center"/>
            <w:rPr>
              <w:noProof/>
            </w:rPr>
          </w:pPr>
          <w:hyperlink w:anchor="_Toc128308277" w:history="1">
            <w:r w:rsidR="0027798F" w:rsidRPr="002261E6">
              <w:rPr>
                <w:rStyle w:val="Hyperlink"/>
                <w:noProof/>
              </w:rPr>
              <w:t>Main Findings</w:t>
            </w:r>
            <w:r w:rsidR="0027798F">
              <w:rPr>
                <w:noProof/>
                <w:webHidden/>
              </w:rPr>
              <w:tab/>
            </w:r>
            <w:r w:rsidR="0027798F">
              <w:rPr>
                <w:noProof/>
                <w:webHidden/>
              </w:rPr>
              <w:fldChar w:fldCharType="begin"/>
            </w:r>
            <w:r w:rsidR="0027798F">
              <w:rPr>
                <w:noProof/>
                <w:webHidden/>
              </w:rPr>
              <w:instrText xml:space="preserve"> PAGEREF _Toc128308277 \h </w:instrText>
            </w:r>
            <w:r w:rsidR="0027798F">
              <w:rPr>
                <w:noProof/>
                <w:webHidden/>
              </w:rPr>
            </w:r>
            <w:r w:rsidR="0027798F">
              <w:rPr>
                <w:noProof/>
                <w:webHidden/>
              </w:rPr>
              <w:fldChar w:fldCharType="separate"/>
            </w:r>
            <w:r w:rsidR="00B04422">
              <w:rPr>
                <w:noProof/>
                <w:webHidden/>
              </w:rPr>
              <w:t>5</w:t>
            </w:r>
            <w:r w:rsidR="0027798F">
              <w:rPr>
                <w:noProof/>
                <w:webHidden/>
              </w:rPr>
              <w:fldChar w:fldCharType="end"/>
            </w:r>
          </w:hyperlink>
        </w:p>
        <w:p w14:paraId="4A7FC241" w14:textId="1AED1B0A" w:rsidR="0027798F" w:rsidRDefault="00000000" w:rsidP="0027798F">
          <w:pPr>
            <w:pStyle w:val="TOC2"/>
            <w:tabs>
              <w:tab w:val="right" w:leader="dot" w:pos="9016"/>
            </w:tabs>
            <w:jc w:val="center"/>
            <w:rPr>
              <w:noProof/>
            </w:rPr>
          </w:pPr>
          <w:hyperlink w:anchor="_Toc128308278" w:history="1">
            <w:r w:rsidR="0027798F" w:rsidRPr="002261E6">
              <w:rPr>
                <w:rStyle w:val="Hyperlink"/>
                <w:noProof/>
              </w:rPr>
              <w:t>Hotel Standards</w:t>
            </w:r>
            <w:r w:rsidR="0027798F">
              <w:rPr>
                <w:noProof/>
                <w:webHidden/>
              </w:rPr>
              <w:tab/>
            </w:r>
            <w:r w:rsidR="0027798F">
              <w:rPr>
                <w:noProof/>
                <w:webHidden/>
              </w:rPr>
              <w:fldChar w:fldCharType="begin"/>
            </w:r>
            <w:r w:rsidR="0027798F">
              <w:rPr>
                <w:noProof/>
                <w:webHidden/>
              </w:rPr>
              <w:instrText xml:space="preserve"> PAGEREF _Toc128308278 \h </w:instrText>
            </w:r>
            <w:r w:rsidR="0027798F">
              <w:rPr>
                <w:noProof/>
                <w:webHidden/>
              </w:rPr>
            </w:r>
            <w:r w:rsidR="0027798F">
              <w:rPr>
                <w:noProof/>
                <w:webHidden/>
              </w:rPr>
              <w:fldChar w:fldCharType="separate"/>
            </w:r>
            <w:r w:rsidR="00B04422">
              <w:rPr>
                <w:noProof/>
                <w:webHidden/>
              </w:rPr>
              <w:t>5</w:t>
            </w:r>
            <w:r w:rsidR="0027798F">
              <w:rPr>
                <w:noProof/>
                <w:webHidden/>
              </w:rPr>
              <w:fldChar w:fldCharType="end"/>
            </w:r>
          </w:hyperlink>
        </w:p>
        <w:p w14:paraId="224C143A" w14:textId="62D32799" w:rsidR="0027798F" w:rsidRDefault="00000000" w:rsidP="0027798F">
          <w:pPr>
            <w:pStyle w:val="TOC2"/>
            <w:tabs>
              <w:tab w:val="right" w:leader="dot" w:pos="9016"/>
            </w:tabs>
            <w:jc w:val="center"/>
            <w:rPr>
              <w:noProof/>
            </w:rPr>
          </w:pPr>
          <w:hyperlink w:anchor="_Toc128308279" w:history="1">
            <w:r w:rsidR="0027798F" w:rsidRPr="002261E6">
              <w:rPr>
                <w:rStyle w:val="Hyperlink"/>
                <w:noProof/>
              </w:rPr>
              <w:t>Reputation Management</w:t>
            </w:r>
            <w:r w:rsidR="0027798F">
              <w:rPr>
                <w:noProof/>
                <w:webHidden/>
              </w:rPr>
              <w:tab/>
            </w:r>
            <w:r w:rsidR="0027798F">
              <w:rPr>
                <w:noProof/>
                <w:webHidden/>
              </w:rPr>
              <w:fldChar w:fldCharType="begin"/>
            </w:r>
            <w:r w:rsidR="0027798F">
              <w:rPr>
                <w:noProof/>
                <w:webHidden/>
              </w:rPr>
              <w:instrText xml:space="preserve"> PAGEREF _Toc128308279 \h </w:instrText>
            </w:r>
            <w:r w:rsidR="0027798F">
              <w:rPr>
                <w:noProof/>
                <w:webHidden/>
              </w:rPr>
            </w:r>
            <w:r w:rsidR="0027798F">
              <w:rPr>
                <w:noProof/>
                <w:webHidden/>
              </w:rPr>
              <w:fldChar w:fldCharType="separate"/>
            </w:r>
            <w:r w:rsidR="00B04422">
              <w:rPr>
                <w:noProof/>
                <w:webHidden/>
              </w:rPr>
              <w:t>6</w:t>
            </w:r>
            <w:r w:rsidR="0027798F">
              <w:rPr>
                <w:noProof/>
                <w:webHidden/>
              </w:rPr>
              <w:fldChar w:fldCharType="end"/>
            </w:r>
          </w:hyperlink>
        </w:p>
        <w:p w14:paraId="5BB0BC07" w14:textId="5E2C0905" w:rsidR="0027798F" w:rsidRDefault="00000000" w:rsidP="0027798F">
          <w:pPr>
            <w:pStyle w:val="TOC2"/>
            <w:tabs>
              <w:tab w:val="right" w:leader="dot" w:pos="9016"/>
            </w:tabs>
            <w:jc w:val="center"/>
            <w:rPr>
              <w:noProof/>
            </w:rPr>
          </w:pPr>
          <w:hyperlink w:anchor="_Toc128308280" w:history="1">
            <w:r w:rsidR="0027798F" w:rsidRPr="002261E6">
              <w:rPr>
                <w:rStyle w:val="Hyperlink"/>
                <w:noProof/>
              </w:rPr>
              <w:t>Customer Loyalty</w:t>
            </w:r>
            <w:r w:rsidR="0027798F">
              <w:rPr>
                <w:noProof/>
                <w:webHidden/>
              </w:rPr>
              <w:tab/>
            </w:r>
            <w:r w:rsidR="0027798F">
              <w:rPr>
                <w:noProof/>
                <w:webHidden/>
              </w:rPr>
              <w:fldChar w:fldCharType="begin"/>
            </w:r>
            <w:r w:rsidR="0027798F">
              <w:rPr>
                <w:noProof/>
                <w:webHidden/>
              </w:rPr>
              <w:instrText xml:space="preserve"> PAGEREF _Toc128308280 \h </w:instrText>
            </w:r>
            <w:r w:rsidR="0027798F">
              <w:rPr>
                <w:noProof/>
                <w:webHidden/>
              </w:rPr>
            </w:r>
            <w:r w:rsidR="0027798F">
              <w:rPr>
                <w:noProof/>
                <w:webHidden/>
              </w:rPr>
              <w:fldChar w:fldCharType="separate"/>
            </w:r>
            <w:r w:rsidR="00B04422">
              <w:rPr>
                <w:noProof/>
                <w:webHidden/>
              </w:rPr>
              <w:t>7</w:t>
            </w:r>
            <w:r w:rsidR="0027798F">
              <w:rPr>
                <w:noProof/>
                <w:webHidden/>
              </w:rPr>
              <w:fldChar w:fldCharType="end"/>
            </w:r>
          </w:hyperlink>
        </w:p>
        <w:p w14:paraId="262A32E9" w14:textId="22DE6CD6" w:rsidR="0027798F" w:rsidRDefault="00000000" w:rsidP="0027798F">
          <w:pPr>
            <w:pStyle w:val="TOC1"/>
            <w:tabs>
              <w:tab w:val="right" w:leader="dot" w:pos="9016"/>
            </w:tabs>
            <w:jc w:val="center"/>
            <w:rPr>
              <w:noProof/>
            </w:rPr>
          </w:pPr>
          <w:hyperlink w:anchor="_Toc128308281" w:history="1">
            <w:r w:rsidR="0027798F" w:rsidRPr="002261E6">
              <w:rPr>
                <w:rStyle w:val="Hyperlink"/>
                <w:noProof/>
              </w:rPr>
              <w:t>Recommendations</w:t>
            </w:r>
            <w:r w:rsidR="0027798F">
              <w:rPr>
                <w:noProof/>
                <w:webHidden/>
              </w:rPr>
              <w:tab/>
            </w:r>
            <w:r w:rsidR="0027798F">
              <w:rPr>
                <w:noProof/>
                <w:webHidden/>
              </w:rPr>
              <w:fldChar w:fldCharType="begin"/>
            </w:r>
            <w:r w:rsidR="0027798F">
              <w:rPr>
                <w:noProof/>
                <w:webHidden/>
              </w:rPr>
              <w:instrText xml:space="preserve"> PAGEREF _Toc128308281 \h </w:instrText>
            </w:r>
            <w:r w:rsidR="0027798F">
              <w:rPr>
                <w:noProof/>
                <w:webHidden/>
              </w:rPr>
            </w:r>
            <w:r w:rsidR="0027798F">
              <w:rPr>
                <w:noProof/>
                <w:webHidden/>
              </w:rPr>
              <w:fldChar w:fldCharType="separate"/>
            </w:r>
            <w:r w:rsidR="00B04422">
              <w:rPr>
                <w:noProof/>
                <w:webHidden/>
              </w:rPr>
              <w:t>7</w:t>
            </w:r>
            <w:r w:rsidR="0027798F">
              <w:rPr>
                <w:noProof/>
                <w:webHidden/>
              </w:rPr>
              <w:fldChar w:fldCharType="end"/>
            </w:r>
          </w:hyperlink>
        </w:p>
        <w:p w14:paraId="3BEFCA5E" w14:textId="4D4E2C7A" w:rsidR="0027798F" w:rsidRDefault="00000000" w:rsidP="0027798F">
          <w:pPr>
            <w:pStyle w:val="TOC1"/>
            <w:tabs>
              <w:tab w:val="right" w:leader="dot" w:pos="9016"/>
            </w:tabs>
            <w:jc w:val="center"/>
            <w:rPr>
              <w:noProof/>
            </w:rPr>
          </w:pPr>
          <w:hyperlink w:anchor="_Toc128308282" w:history="1">
            <w:r w:rsidR="0027798F" w:rsidRPr="002261E6">
              <w:rPr>
                <w:rStyle w:val="Hyperlink"/>
                <w:noProof/>
              </w:rPr>
              <w:t>Conclusion</w:t>
            </w:r>
            <w:r w:rsidR="0027798F">
              <w:rPr>
                <w:noProof/>
                <w:webHidden/>
              </w:rPr>
              <w:tab/>
            </w:r>
            <w:r w:rsidR="0027798F">
              <w:rPr>
                <w:noProof/>
                <w:webHidden/>
              </w:rPr>
              <w:fldChar w:fldCharType="begin"/>
            </w:r>
            <w:r w:rsidR="0027798F">
              <w:rPr>
                <w:noProof/>
                <w:webHidden/>
              </w:rPr>
              <w:instrText xml:space="preserve"> PAGEREF _Toc128308282 \h </w:instrText>
            </w:r>
            <w:r w:rsidR="0027798F">
              <w:rPr>
                <w:noProof/>
                <w:webHidden/>
              </w:rPr>
            </w:r>
            <w:r w:rsidR="0027798F">
              <w:rPr>
                <w:noProof/>
                <w:webHidden/>
              </w:rPr>
              <w:fldChar w:fldCharType="separate"/>
            </w:r>
            <w:r w:rsidR="00B04422">
              <w:rPr>
                <w:noProof/>
                <w:webHidden/>
              </w:rPr>
              <w:t>8</w:t>
            </w:r>
            <w:r w:rsidR="0027798F">
              <w:rPr>
                <w:noProof/>
                <w:webHidden/>
              </w:rPr>
              <w:fldChar w:fldCharType="end"/>
            </w:r>
          </w:hyperlink>
        </w:p>
        <w:p w14:paraId="79335B0D" w14:textId="51285E1E" w:rsidR="0027798F" w:rsidRDefault="00000000" w:rsidP="0027798F">
          <w:pPr>
            <w:pStyle w:val="TOC1"/>
            <w:tabs>
              <w:tab w:val="right" w:leader="dot" w:pos="9016"/>
            </w:tabs>
            <w:jc w:val="center"/>
            <w:rPr>
              <w:noProof/>
            </w:rPr>
          </w:pPr>
          <w:hyperlink w:anchor="_Toc128308283" w:history="1">
            <w:r w:rsidR="0027798F" w:rsidRPr="002261E6">
              <w:rPr>
                <w:rStyle w:val="Hyperlink"/>
                <w:noProof/>
              </w:rPr>
              <w:t>Reference List</w:t>
            </w:r>
            <w:r w:rsidR="0027798F">
              <w:rPr>
                <w:noProof/>
                <w:webHidden/>
              </w:rPr>
              <w:tab/>
            </w:r>
            <w:r w:rsidR="0027798F">
              <w:rPr>
                <w:noProof/>
                <w:webHidden/>
              </w:rPr>
              <w:fldChar w:fldCharType="begin"/>
            </w:r>
            <w:r w:rsidR="0027798F">
              <w:rPr>
                <w:noProof/>
                <w:webHidden/>
              </w:rPr>
              <w:instrText xml:space="preserve"> PAGEREF _Toc128308283 \h </w:instrText>
            </w:r>
            <w:r w:rsidR="0027798F">
              <w:rPr>
                <w:noProof/>
                <w:webHidden/>
              </w:rPr>
            </w:r>
            <w:r w:rsidR="0027798F">
              <w:rPr>
                <w:noProof/>
                <w:webHidden/>
              </w:rPr>
              <w:fldChar w:fldCharType="separate"/>
            </w:r>
            <w:r w:rsidR="00B04422">
              <w:rPr>
                <w:noProof/>
                <w:webHidden/>
              </w:rPr>
              <w:t>9</w:t>
            </w:r>
            <w:r w:rsidR="0027798F">
              <w:rPr>
                <w:noProof/>
                <w:webHidden/>
              </w:rPr>
              <w:fldChar w:fldCharType="end"/>
            </w:r>
          </w:hyperlink>
        </w:p>
        <w:p w14:paraId="79D16C1E" w14:textId="595659B2" w:rsidR="0027798F" w:rsidRDefault="0027798F" w:rsidP="0027798F">
          <w:pPr>
            <w:jc w:val="center"/>
          </w:pPr>
          <w:r>
            <w:rPr>
              <w:b/>
              <w:bCs/>
              <w:noProof/>
            </w:rPr>
            <w:fldChar w:fldCharType="end"/>
          </w:r>
        </w:p>
      </w:sdtContent>
    </w:sdt>
    <w:p w14:paraId="77A450F2" w14:textId="75C2468D" w:rsidR="0027798F" w:rsidRDefault="0027798F" w:rsidP="00ED0F46">
      <w:pPr>
        <w:spacing w:line="360" w:lineRule="auto"/>
        <w:jc w:val="both"/>
        <w:rPr>
          <w:b/>
          <w:bCs/>
          <w:sz w:val="24"/>
          <w:szCs w:val="24"/>
        </w:rPr>
      </w:pPr>
    </w:p>
    <w:p w14:paraId="39198C21" w14:textId="2421A009" w:rsidR="0027798F" w:rsidRDefault="0027798F" w:rsidP="00ED0F46">
      <w:pPr>
        <w:spacing w:line="360" w:lineRule="auto"/>
        <w:jc w:val="both"/>
        <w:rPr>
          <w:b/>
          <w:bCs/>
          <w:sz w:val="24"/>
          <w:szCs w:val="24"/>
        </w:rPr>
      </w:pPr>
    </w:p>
    <w:p w14:paraId="39054F23" w14:textId="1BB9D1B3" w:rsidR="0027798F" w:rsidRDefault="0027798F" w:rsidP="00ED0F46">
      <w:pPr>
        <w:spacing w:line="360" w:lineRule="auto"/>
        <w:jc w:val="both"/>
        <w:rPr>
          <w:b/>
          <w:bCs/>
          <w:sz w:val="24"/>
          <w:szCs w:val="24"/>
        </w:rPr>
      </w:pPr>
    </w:p>
    <w:p w14:paraId="42AE8DA7" w14:textId="3D7D2067" w:rsidR="0027798F" w:rsidRDefault="0027798F" w:rsidP="00ED0F46">
      <w:pPr>
        <w:spacing w:line="360" w:lineRule="auto"/>
        <w:jc w:val="both"/>
        <w:rPr>
          <w:b/>
          <w:bCs/>
          <w:sz w:val="24"/>
          <w:szCs w:val="24"/>
        </w:rPr>
      </w:pPr>
    </w:p>
    <w:p w14:paraId="0450D601" w14:textId="2C2E9BE3" w:rsidR="0027798F" w:rsidRDefault="0027798F" w:rsidP="00ED0F46">
      <w:pPr>
        <w:spacing w:line="360" w:lineRule="auto"/>
        <w:jc w:val="both"/>
        <w:rPr>
          <w:b/>
          <w:bCs/>
          <w:sz w:val="24"/>
          <w:szCs w:val="24"/>
        </w:rPr>
      </w:pPr>
    </w:p>
    <w:p w14:paraId="131F1DCC" w14:textId="2BC6D5C8" w:rsidR="0027798F" w:rsidRDefault="0027798F" w:rsidP="00ED0F46">
      <w:pPr>
        <w:spacing w:line="360" w:lineRule="auto"/>
        <w:jc w:val="both"/>
        <w:rPr>
          <w:b/>
          <w:bCs/>
          <w:sz w:val="24"/>
          <w:szCs w:val="24"/>
        </w:rPr>
      </w:pPr>
    </w:p>
    <w:p w14:paraId="060415C1" w14:textId="65C33426" w:rsidR="0027798F" w:rsidRDefault="0027798F" w:rsidP="00ED0F46">
      <w:pPr>
        <w:spacing w:line="360" w:lineRule="auto"/>
        <w:jc w:val="both"/>
        <w:rPr>
          <w:b/>
          <w:bCs/>
          <w:sz w:val="24"/>
          <w:szCs w:val="24"/>
        </w:rPr>
      </w:pPr>
    </w:p>
    <w:p w14:paraId="0CB48800" w14:textId="04D21496" w:rsidR="0027798F" w:rsidRDefault="0027798F" w:rsidP="00ED0F46">
      <w:pPr>
        <w:spacing w:line="360" w:lineRule="auto"/>
        <w:jc w:val="both"/>
        <w:rPr>
          <w:b/>
          <w:bCs/>
          <w:sz w:val="24"/>
          <w:szCs w:val="24"/>
        </w:rPr>
      </w:pPr>
    </w:p>
    <w:p w14:paraId="0A6C74E5" w14:textId="7DCD23B8" w:rsidR="0027798F" w:rsidRDefault="0027798F" w:rsidP="00ED0F46">
      <w:pPr>
        <w:spacing w:line="360" w:lineRule="auto"/>
        <w:jc w:val="both"/>
        <w:rPr>
          <w:b/>
          <w:bCs/>
          <w:sz w:val="24"/>
          <w:szCs w:val="24"/>
        </w:rPr>
      </w:pPr>
    </w:p>
    <w:p w14:paraId="41E04254" w14:textId="535D6D5A" w:rsidR="0027798F" w:rsidRDefault="0027798F" w:rsidP="00ED0F46">
      <w:pPr>
        <w:spacing w:line="360" w:lineRule="auto"/>
        <w:jc w:val="both"/>
        <w:rPr>
          <w:b/>
          <w:bCs/>
          <w:sz w:val="24"/>
          <w:szCs w:val="24"/>
        </w:rPr>
      </w:pPr>
    </w:p>
    <w:p w14:paraId="4238F18F" w14:textId="1D97C8F4" w:rsidR="0027798F" w:rsidRDefault="0027798F" w:rsidP="00ED0F46">
      <w:pPr>
        <w:spacing w:line="360" w:lineRule="auto"/>
        <w:jc w:val="both"/>
        <w:rPr>
          <w:b/>
          <w:bCs/>
          <w:sz w:val="24"/>
          <w:szCs w:val="24"/>
        </w:rPr>
      </w:pPr>
    </w:p>
    <w:p w14:paraId="6304EF7C" w14:textId="4F6466C0" w:rsidR="0027798F" w:rsidRDefault="0027798F" w:rsidP="00ED0F46">
      <w:pPr>
        <w:spacing w:line="360" w:lineRule="auto"/>
        <w:jc w:val="both"/>
        <w:rPr>
          <w:b/>
          <w:bCs/>
          <w:sz w:val="24"/>
          <w:szCs w:val="24"/>
        </w:rPr>
      </w:pPr>
    </w:p>
    <w:p w14:paraId="59C6B382" w14:textId="36E16150" w:rsidR="0027798F" w:rsidRDefault="0027798F" w:rsidP="00ED0F46">
      <w:pPr>
        <w:spacing w:line="360" w:lineRule="auto"/>
        <w:jc w:val="both"/>
        <w:rPr>
          <w:b/>
          <w:bCs/>
          <w:sz w:val="24"/>
          <w:szCs w:val="24"/>
        </w:rPr>
      </w:pPr>
    </w:p>
    <w:p w14:paraId="7F5F00CB" w14:textId="7AAE5791" w:rsidR="0027798F" w:rsidRDefault="0027798F" w:rsidP="00ED0F46">
      <w:pPr>
        <w:spacing w:line="360" w:lineRule="auto"/>
        <w:jc w:val="both"/>
        <w:rPr>
          <w:b/>
          <w:bCs/>
          <w:sz w:val="24"/>
          <w:szCs w:val="24"/>
        </w:rPr>
      </w:pPr>
    </w:p>
    <w:p w14:paraId="0D623E34" w14:textId="0CF9135B" w:rsidR="0027798F" w:rsidRDefault="0027798F" w:rsidP="00ED0F46">
      <w:pPr>
        <w:spacing w:line="360" w:lineRule="auto"/>
        <w:jc w:val="both"/>
        <w:rPr>
          <w:b/>
          <w:bCs/>
          <w:sz w:val="24"/>
          <w:szCs w:val="24"/>
        </w:rPr>
      </w:pPr>
    </w:p>
    <w:p w14:paraId="4A6841F4" w14:textId="1CB71AD0" w:rsidR="0027798F" w:rsidRDefault="0027798F" w:rsidP="00ED0F46">
      <w:pPr>
        <w:spacing w:line="360" w:lineRule="auto"/>
        <w:jc w:val="both"/>
        <w:rPr>
          <w:b/>
          <w:bCs/>
          <w:sz w:val="24"/>
          <w:szCs w:val="24"/>
        </w:rPr>
      </w:pPr>
    </w:p>
    <w:p w14:paraId="378C69FD" w14:textId="20CAF33E" w:rsidR="0027798F" w:rsidRDefault="0027798F" w:rsidP="00ED0F46">
      <w:pPr>
        <w:spacing w:line="360" w:lineRule="auto"/>
        <w:jc w:val="both"/>
        <w:rPr>
          <w:b/>
          <w:bCs/>
          <w:sz w:val="24"/>
          <w:szCs w:val="24"/>
        </w:rPr>
      </w:pPr>
    </w:p>
    <w:p w14:paraId="24E24D51" w14:textId="18BCF452" w:rsidR="0027798F" w:rsidRDefault="0027798F" w:rsidP="00ED0F46">
      <w:pPr>
        <w:spacing w:line="360" w:lineRule="auto"/>
        <w:jc w:val="both"/>
        <w:rPr>
          <w:b/>
          <w:bCs/>
          <w:sz w:val="24"/>
          <w:szCs w:val="24"/>
        </w:rPr>
      </w:pPr>
    </w:p>
    <w:p w14:paraId="23F5A3BD" w14:textId="21975B1C" w:rsidR="0027798F" w:rsidRDefault="0027798F" w:rsidP="00ED0F46">
      <w:pPr>
        <w:spacing w:line="360" w:lineRule="auto"/>
        <w:jc w:val="both"/>
        <w:rPr>
          <w:b/>
          <w:bCs/>
          <w:sz w:val="24"/>
          <w:szCs w:val="24"/>
        </w:rPr>
      </w:pPr>
    </w:p>
    <w:p w14:paraId="468F05A8" w14:textId="77D8D89E" w:rsidR="0027798F" w:rsidRDefault="0027798F" w:rsidP="00ED0F46">
      <w:pPr>
        <w:spacing w:line="360" w:lineRule="auto"/>
        <w:jc w:val="both"/>
        <w:rPr>
          <w:b/>
          <w:bCs/>
          <w:sz w:val="24"/>
          <w:szCs w:val="24"/>
        </w:rPr>
      </w:pPr>
    </w:p>
    <w:p w14:paraId="54FB1664" w14:textId="3F96D0DF" w:rsidR="0027798F" w:rsidRDefault="0027798F" w:rsidP="00ED0F46">
      <w:pPr>
        <w:spacing w:line="360" w:lineRule="auto"/>
        <w:jc w:val="both"/>
        <w:rPr>
          <w:b/>
          <w:bCs/>
          <w:sz w:val="24"/>
          <w:szCs w:val="24"/>
        </w:rPr>
      </w:pPr>
    </w:p>
    <w:p w14:paraId="17D7CCFC" w14:textId="4CDFAE72" w:rsidR="0027798F" w:rsidRDefault="0027798F" w:rsidP="00ED0F46">
      <w:pPr>
        <w:spacing w:line="360" w:lineRule="auto"/>
        <w:jc w:val="both"/>
        <w:rPr>
          <w:b/>
          <w:bCs/>
          <w:sz w:val="24"/>
          <w:szCs w:val="24"/>
        </w:rPr>
      </w:pPr>
    </w:p>
    <w:p w14:paraId="795A6F08" w14:textId="1196FBF5" w:rsidR="0027798F" w:rsidRDefault="0027798F" w:rsidP="00ED0F46">
      <w:pPr>
        <w:spacing w:line="360" w:lineRule="auto"/>
        <w:jc w:val="both"/>
        <w:rPr>
          <w:b/>
          <w:bCs/>
          <w:sz w:val="24"/>
          <w:szCs w:val="24"/>
        </w:rPr>
      </w:pPr>
    </w:p>
    <w:p w14:paraId="684C8FD0" w14:textId="77777777" w:rsidR="00760FB6" w:rsidRDefault="00760FB6" w:rsidP="00ED0F46">
      <w:pPr>
        <w:spacing w:line="360" w:lineRule="auto"/>
        <w:jc w:val="both"/>
        <w:rPr>
          <w:b/>
          <w:bCs/>
          <w:sz w:val="24"/>
          <w:szCs w:val="24"/>
        </w:rPr>
      </w:pPr>
    </w:p>
    <w:p w14:paraId="673F0B96" w14:textId="5CB7A6A2" w:rsidR="0027798F" w:rsidRPr="00760FB6" w:rsidRDefault="0027798F" w:rsidP="00760FB6">
      <w:pPr>
        <w:pStyle w:val="Heading1"/>
        <w:spacing w:line="360" w:lineRule="auto"/>
        <w:jc w:val="both"/>
        <w:rPr>
          <w:rFonts w:cs="Arial"/>
          <w:szCs w:val="24"/>
        </w:rPr>
      </w:pPr>
      <w:bookmarkStart w:id="0" w:name="_Toc128308276"/>
      <w:r w:rsidRPr="00760FB6">
        <w:rPr>
          <w:rFonts w:cs="Arial"/>
          <w:szCs w:val="24"/>
        </w:rPr>
        <w:lastRenderedPageBreak/>
        <w:t>Introduction</w:t>
      </w:r>
      <w:bookmarkEnd w:id="0"/>
    </w:p>
    <w:p w14:paraId="0C807DFB" w14:textId="23F6CF53" w:rsidR="00142922" w:rsidRPr="00760FB6" w:rsidRDefault="00082FF9" w:rsidP="00760FB6">
      <w:pPr>
        <w:spacing w:line="360" w:lineRule="auto"/>
        <w:jc w:val="both"/>
        <w:rPr>
          <w:sz w:val="24"/>
          <w:szCs w:val="24"/>
        </w:rPr>
      </w:pPr>
      <w:r w:rsidRPr="00760FB6">
        <w:rPr>
          <w:sz w:val="24"/>
          <w:szCs w:val="24"/>
        </w:rPr>
        <w:t>The hospitality industry is</w:t>
      </w:r>
      <w:r w:rsidR="002E5A47" w:rsidRPr="00760FB6">
        <w:rPr>
          <w:sz w:val="24"/>
          <w:szCs w:val="24"/>
        </w:rPr>
        <w:t xml:space="preserve"> ever-</w:t>
      </w:r>
      <w:r w:rsidRPr="00760FB6">
        <w:rPr>
          <w:sz w:val="24"/>
          <w:szCs w:val="24"/>
        </w:rPr>
        <w:t xml:space="preserve">changing </w:t>
      </w:r>
      <w:r w:rsidR="002E5A47" w:rsidRPr="00760FB6">
        <w:rPr>
          <w:sz w:val="24"/>
          <w:szCs w:val="24"/>
        </w:rPr>
        <w:t xml:space="preserve">in the globalized environment </w:t>
      </w:r>
      <w:r w:rsidRPr="00760FB6">
        <w:rPr>
          <w:sz w:val="24"/>
          <w:szCs w:val="24"/>
        </w:rPr>
        <w:t xml:space="preserve">with the </w:t>
      </w:r>
      <w:r w:rsidR="007B6795" w:rsidRPr="00760FB6">
        <w:rPr>
          <w:sz w:val="24"/>
          <w:szCs w:val="24"/>
        </w:rPr>
        <w:t>revolution</w:t>
      </w:r>
      <w:r w:rsidRPr="00760FB6">
        <w:rPr>
          <w:sz w:val="24"/>
          <w:szCs w:val="24"/>
        </w:rPr>
        <w:t xml:space="preserve"> in tastes and preferences of new generational travellers. Therefore, the whole industry is depended on the online reputation, feedback process</w:t>
      </w:r>
      <w:r w:rsidR="001F3F12" w:rsidRPr="00760FB6">
        <w:rPr>
          <w:sz w:val="24"/>
          <w:szCs w:val="24"/>
        </w:rPr>
        <w:t xml:space="preserve"> and customer satisfaction </w:t>
      </w:r>
      <w:r w:rsidR="007B6795" w:rsidRPr="00760FB6">
        <w:rPr>
          <w:sz w:val="24"/>
          <w:szCs w:val="24"/>
        </w:rPr>
        <w:t>to survive in</w:t>
      </w:r>
      <w:r w:rsidR="001F3F12" w:rsidRPr="00760FB6">
        <w:rPr>
          <w:sz w:val="24"/>
          <w:szCs w:val="24"/>
        </w:rPr>
        <w:t xml:space="preserve"> the competitive business environment dominated by few key players. </w:t>
      </w:r>
      <w:r w:rsidR="00142922" w:rsidRPr="00760FB6">
        <w:rPr>
          <w:sz w:val="24"/>
          <w:szCs w:val="24"/>
        </w:rPr>
        <w:t xml:space="preserve">The </w:t>
      </w:r>
      <w:r w:rsidR="007B6795" w:rsidRPr="00760FB6">
        <w:rPr>
          <w:sz w:val="24"/>
          <w:szCs w:val="24"/>
        </w:rPr>
        <w:t>hospitality</w:t>
      </w:r>
      <w:r w:rsidR="00142922" w:rsidRPr="00760FB6">
        <w:rPr>
          <w:sz w:val="24"/>
          <w:szCs w:val="24"/>
        </w:rPr>
        <w:t xml:space="preserve"> businesses are consistently increasing the ratings and evaluations</w:t>
      </w:r>
      <w:r w:rsidR="0008091B" w:rsidRPr="00760FB6">
        <w:rPr>
          <w:sz w:val="24"/>
          <w:szCs w:val="24"/>
        </w:rPr>
        <w:t xml:space="preserve"> system with growing focus on the user-generated content. Therefore, online reviews and ratings are highly scrutinized by the government, agencies and governing bodies to maintain the hotel standards, reputation management which in return offer the customers with their decision-making process</w:t>
      </w:r>
      <w:r w:rsidR="008518E6" w:rsidRPr="00760FB6">
        <w:rPr>
          <w:sz w:val="24"/>
          <w:szCs w:val="24"/>
        </w:rPr>
        <w:t xml:space="preserve"> and improves customer loyalty</w:t>
      </w:r>
      <w:r w:rsidR="007B6795" w:rsidRPr="00760FB6">
        <w:rPr>
          <w:sz w:val="24"/>
          <w:szCs w:val="24"/>
        </w:rPr>
        <w:t xml:space="preserve"> towards the popular brands</w:t>
      </w:r>
      <w:r w:rsidR="008518E6" w:rsidRPr="00760FB6">
        <w:rPr>
          <w:sz w:val="24"/>
          <w:szCs w:val="24"/>
        </w:rPr>
        <w:t xml:space="preserve">. </w:t>
      </w:r>
      <w:r w:rsidR="001F3F12" w:rsidRPr="00760FB6">
        <w:rPr>
          <w:sz w:val="24"/>
          <w:szCs w:val="24"/>
        </w:rPr>
        <w:t>This have made the hoteliers to go through a continuous learning process, improving service quality, satisfying guests expectation and adapt to the change in demand globally.</w:t>
      </w:r>
    </w:p>
    <w:p w14:paraId="7E106F27" w14:textId="545A6A0D" w:rsidR="0027798F" w:rsidRPr="00760FB6" w:rsidRDefault="0027798F" w:rsidP="00760FB6">
      <w:pPr>
        <w:pStyle w:val="Heading1"/>
        <w:spacing w:line="360" w:lineRule="auto"/>
        <w:jc w:val="both"/>
        <w:rPr>
          <w:rFonts w:cs="Arial"/>
          <w:szCs w:val="24"/>
        </w:rPr>
      </w:pPr>
      <w:bookmarkStart w:id="1" w:name="_Toc128308277"/>
      <w:r w:rsidRPr="00760FB6">
        <w:rPr>
          <w:rFonts w:cs="Arial"/>
          <w:szCs w:val="24"/>
        </w:rPr>
        <w:t>Main Findings</w:t>
      </w:r>
      <w:bookmarkEnd w:id="1"/>
    </w:p>
    <w:p w14:paraId="2C416130" w14:textId="75C49D10" w:rsidR="00ED0F46" w:rsidRPr="00760FB6" w:rsidRDefault="00ED0F46" w:rsidP="00760FB6">
      <w:pPr>
        <w:pStyle w:val="Heading2"/>
        <w:spacing w:line="360" w:lineRule="auto"/>
        <w:jc w:val="both"/>
        <w:rPr>
          <w:rFonts w:cs="Arial"/>
          <w:szCs w:val="24"/>
        </w:rPr>
      </w:pPr>
      <w:bookmarkStart w:id="2" w:name="_Toc128308278"/>
      <w:r w:rsidRPr="00760FB6">
        <w:rPr>
          <w:rFonts w:cs="Arial"/>
          <w:szCs w:val="24"/>
        </w:rPr>
        <w:t>Hotel Standards</w:t>
      </w:r>
      <w:bookmarkEnd w:id="2"/>
    </w:p>
    <w:p w14:paraId="2F3D8CEA" w14:textId="77777777" w:rsidR="009D0148" w:rsidRDefault="007B6795" w:rsidP="00760FB6">
      <w:pPr>
        <w:spacing w:line="360" w:lineRule="auto"/>
        <w:jc w:val="both"/>
        <w:rPr>
          <w:sz w:val="24"/>
          <w:szCs w:val="24"/>
        </w:rPr>
      </w:pPr>
      <w:r w:rsidRPr="00760FB6">
        <w:rPr>
          <w:sz w:val="24"/>
          <w:szCs w:val="24"/>
        </w:rPr>
        <w:t>Hoteliers need to have the right product and services for the different targeted market segments to influence the decision-making of the customers.</w:t>
      </w:r>
      <w:r w:rsidR="002E5A47" w:rsidRPr="00760FB6">
        <w:rPr>
          <w:sz w:val="24"/>
          <w:szCs w:val="24"/>
        </w:rPr>
        <w:t xml:space="preserve"> Brand standards are key to ensure consistency i</w:t>
      </w:r>
      <w:r w:rsidR="00AD31FF" w:rsidRPr="00760FB6">
        <w:rPr>
          <w:sz w:val="24"/>
          <w:szCs w:val="24"/>
        </w:rPr>
        <w:t>n reputation building, increase customer loyalty</w:t>
      </w:r>
      <w:r w:rsidR="002E5A47" w:rsidRPr="00760FB6">
        <w:rPr>
          <w:sz w:val="24"/>
          <w:szCs w:val="24"/>
        </w:rPr>
        <w:t xml:space="preserve"> and achieve long-term competitive advantage by delivering high standards</w:t>
      </w:r>
      <w:r w:rsidR="00AD31FF" w:rsidRPr="00760FB6">
        <w:rPr>
          <w:sz w:val="24"/>
          <w:szCs w:val="24"/>
        </w:rPr>
        <w:t xml:space="preserve"> of customer services (</w:t>
      </w:r>
      <w:proofErr w:type="spellStart"/>
      <w:r w:rsidR="00AD31FF" w:rsidRPr="00760FB6">
        <w:rPr>
          <w:sz w:val="24"/>
          <w:szCs w:val="24"/>
        </w:rPr>
        <w:t>Warsewicz</w:t>
      </w:r>
      <w:proofErr w:type="spellEnd"/>
      <w:r w:rsidR="00AD31FF" w:rsidRPr="00760FB6">
        <w:rPr>
          <w:sz w:val="24"/>
          <w:szCs w:val="24"/>
        </w:rPr>
        <w:t xml:space="preserve"> and </w:t>
      </w:r>
      <w:proofErr w:type="spellStart"/>
      <w:r w:rsidR="00AD31FF" w:rsidRPr="00760FB6">
        <w:rPr>
          <w:sz w:val="24"/>
          <w:szCs w:val="24"/>
        </w:rPr>
        <w:t>Kulykovets</w:t>
      </w:r>
      <w:proofErr w:type="spellEnd"/>
      <w:r w:rsidR="00AD31FF" w:rsidRPr="00760FB6">
        <w:rPr>
          <w:sz w:val="24"/>
          <w:szCs w:val="24"/>
        </w:rPr>
        <w:t>, 2020).</w:t>
      </w:r>
      <w:r w:rsidR="00FB02F9" w:rsidRPr="00760FB6">
        <w:rPr>
          <w:sz w:val="24"/>
          <w:szCs w:val="24"/>
        </w:rPr>
        <w:t xml:space="preserve"> </w:t>
      </w:r>
      <w:r w:rsidR="00A64EF8" w:rsidRPr="00760FB6">
        <w:rPr>
          <w:sz w:val="24"/>
          <w:szCs w:val="24"/>
        </w:rPr>
        <w:t>Therefore, hotel chains use design, uniform</w:t>
      </w:r>
      <w:r w:rsidR="007170C0" w:rsidRPr="00760FB6">
        <w:rPr>
          <w:sz w:val="24"/>
          <w:szCs w:val="24"/>
        </w:rPr>
        <w:t>s</w:t>
      </w:r>
      <w:r w:rsidR="00A64EF8" w:rsidRPr="00760FB6">
        <w:rPr>
          <w:sz w:val="24"/>
          <w:szCs w:val="24"/>
        </w:rPr>
        <w:t>, services, amenities, loyalty program</w:t>
      </w:r>
      <w:r w:rsidR="00C26B11" w:rsidRPr="00760FB6">
        <w:rPr>
          <w:sz w:val="24"/>
          <w:szCs w:val="24"/>
        </w:rPr>
        <w:t>me</w:t>
      </w:r>
      <w:r w:rsidR="00A64EF8" w:rsidRPr="00760FB6">
        <w:rPr>
          <w:sz w:val="24"/>
          <w:szCs w:val="24"/>
        </w:rPr>
        <w:t>s and technology to differentiate and attract more</w:t>
      </w:r>
      <w:r w:rsidR="007170C0" w:rsidRPr="00760FB6">
        <w:rPr>
          <w:sz w:val="24"/>
          <w:szCs w:val="24"/>
        </w:rPr>
        <w:t xml:space="preserve"> guests. </w:t>
      </w:r>
      <w:r w:rsidR="00FB02F9" w:rsidRPr="00760FB6">
        <w:rPr>
          <w:sz w:val="24"/>
          <w:szCs w:val="24"/>
        </w:rPr>
        <w:t>Based on the operational and physical standards, the hotels set their standards</w:t>
      </w:r>
      <w:r w:rsidR="00A64EF8" w:rsidRPr="00760FB6">
        <w:rPr>
          <w:sz w:val="24"/>
          <w:szCs w:val="24"/>
        </w:rPr>
        <w:t xml:space="preserve"> through standardization and branding</w:t>
      </w:r>
      <w:r w:rsidR="00FB02F9" w:rsidRPr="00760FB6">
        <w:rPr>
          <w:sz w:val="24"/>
          <w:szCs w:val="24"/>
        </w:rPr>
        <w:t xml:space="preserve"> to reach their targeted audience, offer unique value proposition</w:t>
      </w:r>
      <w:r w:rsidR="00A64EF8" w:rsidRPr="00760FB6">
        <w:rPr>
          <w:sz w:val="24"/>
          <w:szCs w:val="24"/>
        </w:rPr>
        <w:t xml:space="preserve"> and create home away from home for customers (</w:t>
      </w:r>
      <w:proofErr w:type="spellStart"/>
      <w:r w:rsidR="00A64EF8" w:rsidRPr="00760FB6">
        <w:rPr>
          <w:sz w:val="24"/>
          <w:szCs w:val="24"/>
        </w:rPr>
        <w:t>Warsewicz</w:t>
      </w:r>
      <w:proofErr w:type="spellEnd"/>
      <w:r w:rsidR="00A64EF8" w:rsidRPr="00760FB6">
        <w:rPr>
          <w:sz w:val="24"/>
          <w:szCs w:val="24"/>
        </w:rPr>
        <w:t xml:space="preserve"> and </w:t>
      </w:r>
      <w:proofErr w:type="spellStart"/>
      <w:r w:rsidR="00A64EF8" w:rsidRPr="00760FB6">
        <w:rPr>
          <w:sz w:val="24"/>
          <w:szCs w:val="24"/>
        </w:rPr>
        <w:t>Kulykovets</w:t>
      </w:r>
      <w:proofErr w:type="spellEnd"/>
      <w:r w:rsidR="00A64EF8" w:rsidRPr="00760FB6">
        <w:rPr>
          <w:sz w:val="24"/>
          <w:szCs w:val="24"/>
        </w:rPr>
        <w:t>, 2020).</w:t>
      </w:r>
      <w:r w:rsidR="00AC7E1F" w:rsidRPr="00760FB6">
        <w:rPr>
          <w:sz w:val="24"/>
          <w:szCs w:val="24"/>
        </w:rPr>
        <w:t xml:space="preserve"> </w:t>
      </w:r>
    </w:p>
    <w:p w14:paraId="5164EE4D" w14:textId="79B0543E" w:rsidR="00F94673" w:rsidRPr="00760FB6" w:rsidRDefault="00AC7E1F" w:rsidP="00760FB6">
      <w:pPr>
        <w:spacing w:line="360" w:lineRule="auto"/>
        <w:jc w:val="both"/>
        <w:rPr>
          <w:sz w:val="24"/>
          <w:szCs w:val="24"/>
        </w:rPr>
      </w:pPr>
      <w:r w:rsidRPr="00760FB6">
        <w:rPr>
          <w:sz w:val="24"/>
          <w:szCs w:val="24"/>
        </w:rPr>
        <w:t>Big brands like Marriot, Hilton</w:t>
      </w:r>
      <w:r w:rsidR="008610BB" w:rsidRPr="00760FB6">
        <w:rPr>
          <w:sz w:val="24"/>
          <w:szCs w:val="24"/>
        </w:rPr>
        <w:t>, Intercontinental</w:t>
      </w:r>
      <w:r w:rsidRPr="00760FB6">
        <w:rPr>
          <w:sz w:val="24"/>
          <w:szCs w:val="24"/>
        </w:rPr>
        <w:t xml:space="preserve"> and Accor are segmenting the market based on quality </w:t>
      </w:r>
      <w:r w:rsidR="007C0E44" w:rsidRPr="00760FB6">
        <w:rPr>
          <w:sz w:val="24"/>
          <w:szCs w:val="24"/>
        </w:rPr>
        <w:t xml:space="preserve">of services </w:t>
      </w:r>
      <w:r w:rsidRPr="00760FB6">
        <w:rPr>
          <w:sz w:val="24"/>
          <w:szCs w:val="24"/>
        </w:rPr>
        <w:t xml:space="preserve">and pricing </w:t>
      </w:r>
      <w:r w:rsidR="007C0E44" w:rsidRPr="00760FB6">
        <w:rPr>
          <w:sz w:val="24"/>
          <w:szCs w:val="24"/>
        </w:rPr>
        <w:t>methods through extension of the existing brands and creating new ones.</w:t>
      </w:r>
      <w:r w:rsidR="009D0148">
        <w:rPr>
          <w:sz w:val="24"/>
          <w:szCs w:val="24"/>
        </w:rPr>
        <w:t xml:space="preserve"> </w:t>
      </w:r>
      <w:r w:rsidR="00F94673">
        <w:rPr>
          <w:sz w:val="24"/>
          <w:szCs w:val="24"/>
        </w:rPr>
        <w:t xml:space="preserve">The hospitality </w:t>
      </w:r>
      <w:r w:rsidR="009D0148">
        <w:rPr>
          <w:sz w:val="24"/>
          <w:szCs w:val="24"/>
        </w:rPr>
        <w:t xml:space="preserve">industry </w:t>
      </w:r>
      <w:r w:rsidR="00F94673">
        <w:rPr>
          <w:sz w:val="24"/>
          <w:szCs w:val="24"/>
        </w:rPr>
        <w:t xml:space="preserve">is </w:t>
      </w:r>
      <w:r w:rsidR="009D0148">
        <w:rPr>
          <w:sz w:val="24"/>
          <w:szCs w:val="24"/>
        </w:rPr>
        <w:t xml:space="preserve">facing challenges after Covid-19 due to mass customization due to the efficient supply chain management, digitalization, smart work environment and Industry 4.0 transformation (Sangaran and </w:t>
      </w:r>
      <w:proofErr w:type="spellStart"/>
      <w:r w:rsidR="009D0148">
        <w:rPr>
          <w:sz w:val="24"/>
          <w:szCs w:val="24"/>
        </w:rPr>
        <w:t>Selvanayagam</w:t>
      </w:r>
      <w:proofErr w:type="spellEnd"/>
      <w:r w:rsidR="009D0148">
        <w:rPr>
          <w:sz w:val="24"/>
          <w:szCs w:val="24"/>
        </w:rPr>
        <w:t>, 2012). Therefore, there is a gap in the employees’ market in regards to skills, availability, knowledge management and financial constraints. This can negatively impact the hotel standards and brand reputation for many hoteliers.</w:t>
      </w:r>
    </w:p>
    <w:p w14:paraId="5D97ABEF" w14:textId="0E3A62EA" w:rsidR="00ED0F46" w:rsidRPr="00760FB6" w:rsidRDefault="00ED0F46" w:rsidP="00760FB6">
      <w:pPr>
        <w:pStyle w:val="Heading2"/>
        <w:spacing w:line="360" w:lineRule="auto"/>
        <w:jc w:val="both"/>
        <w:rPr>
          <w:rFonts w:cs="Arial"/>
          <w:szCs w:val="24"/>
        </w:rPr>
      </w:pPr>
      <w:bookmarkStart w:id="3" w:name="_Toc128308279"/>
      <w:r w:rsidRPr="00760FB6">
        <w:rPr>
          <w:rFonts w:cs="Arial"/>
          <w:szCs w:val="24"/>
        </w:rPr>
        <w:lastRenderedPageBreak/>
        <w:t>Reputation Management</w:t>
      </w:r>
      <w:bookmarkEnd w:id="3"/>
      <w:r w:rsidRPr="00760FB6">
        <w:rPr>
          <w:rFonts w:cs="Arial"/>
          <w:szCs w:val="24"/>
        </w:rPr>
        <w:t xml:space="preserve"> </w:t>
      </w:r>
    </w:p>
    <w:p w14:paraId="7CB42B37" w14:textId="50F6C6A9" w:rsidR="00721F51" w:rsidRPr="00760FB6" w:rsidRDefault="00A85362" w:rsidP="00760FB6">
      <w:pPr>
        <w:spacing w:line="360" w:lineRule="auto"/>
        <w:jc w:val="both"/>
        <w:rPr>
          <w:sz w:val="24"/>
          <w:szCs w:val="24"/>
        </w:rPr>
      </w:pPr>
      <w:r w:rsidRPr="00760FB6">
        <w:rPr>
          <w:sz w:val="24"/>
          <w:szCs w:val="24"/>
        </w:rPr>
        <w:t xml:space="preserve">The reputation management in hospitality industry is perceived by the monitoring and influencing of hotel’s online presence. This includes optimizing the sites for searches, continuous posting and engagement on social media and keeping a track of the reviews made on different hosting sites (Boley, 2021). </w:t>
      </w:r>
      <w:r w:rsidR="0063196F" w:rsidRPr="00760FB6">
        <w:rPr>
          <w:sz w:val="24"/>
          <w:szCs w:val="24"/>
        </w:rPr>
        <w:t xml:space="preserve">Reputation management have a direct link with online reputation and reviews, which impacts sales and revenue directly. </w:t>
      </w:r>
      <w:r w:rsidR="000F513C" w:rsidRPr="00760FB6">
        <w:rPr>
          <w:sz w:val="24"/>
          <w:szCs w:val="24"/>
        </w:rPr>
        <w:t>Staying active on social media, be available 24/7 for real time engagement with audience and reviews, offering live chat options on the website for authenticity, focus on high-quality personalized responses and forge a personal connection with attention to detail with each guest.</w:t>
      </w:r>
      <w:r w:rsidR="00347E0C" w:rsidRPr="00760FB6">
        <w:rPr>
          <w:sz w:val="24"/>
          <w:szCs w:val="24"/>
        </w:rPr>
        <w:t xml:space="preserve"> Ranking high on the search engines is another way to boost reputation. Therefore, optimizing the websites helps to manage the hotel’s reputation. However, user-generated reviews make a huge impact on the future customers and reputation management. Through personal connections like follow-up emails to guests to review their stay </w:t>
      </w:r>
      <w:r w:rsidR="007653E6" w:rsidRPr="00760FB6">
        <w:rPr>
          <w:sz w:val="24"/>
          <w:szCs w:val="24"/>
        </w:rPr>
        <w:t xml:space="preserve">or setting up a feedback page can make the continuous improvement in operations </w:t>
      </w:r>
      <w:r w:rsidR="0039282F" w:rsidRPr="00760FB6">
        <w:rPr>
          <w:sz w:val="24"/>
          <w:szCs w:val="24"/>
        </w:rPr>
        <w:t xml:space="preserve">process </w:t>
      </w:r>
      <w:r w:rsidR="007653E6" w:rsidRPr="00760FB6">
        <w:rPr>
          <w:sz w:val="24"/>
          <w:szCs w:val="24"/>
        </w:rPr>
        <w:t>easy.</w:t>
      </w:r>
    </w:p>
    <w:p w14:paraId="1D171019" w14:textId="27595FE9" w:rsidR="00721F51" w:rsidRPr="00760FB6" w:rsidRDefault="008533F8" w:rsidP="00760FB6">
      <w:pPr>
        <w:spacing w:line="360" w:lineRule="auto"/>
        <w:jc w:val="both"/>
        <w:rPr>
          <w:sz w:val="24"/>
          <w:szCs w:val="24"/>
        </w:rPr>
      </w:pPr>
      <w:r w:rsidRPr="00760FB6">
        <w:rPr>
          <w:sz w:val="24"/>
          <w:szCs w:val="24"/>
        </w:rPr>
        <w:t>To manage reputation effectively, hoteliers need to make strategic plan focused on maximizing revenue, improve hotel standards and build positive online reputation</w:t>
      </w:r>
      <w:r w:rsidR="00760FB6" w:rsidRPr="00760FB6">
        <w:rPr>
          <w:sz w:val="24"/>
          <w:szCs w:val="24"/>
        </w:rPr>
        <w:t xml:space="preserve"> (Khan, Hakeem and Naumov, 2018).</w:t>
      </w:r>
      <w:r w:rsidRPr="00760FB6">
        <w:rPr>
          <w:sz w:val="24"/>
          <w:szCs w:val="24"/>
        </w:rPr>
        <w:t xml:space="preserve"> For this reason, they need to respond to all online reviews to create an image of trust for potential customers. Moreover, have a protocol to give special care for negative reviews and take measures immediately, use social media to promote and maintain the brand reputation and keep the targeted audience engaged, offer a buzz to grow digitally for the existing customers and provide discounts for loyal </w:t>
      </w:r>
      <w:r w:rsidR="00B35A27" w:rsidRPr="00760FB6">
        <w:rPr>
          <w:sz w:val="24"/>
          <w:szCs w:val="24"/>
        </w:rPr>
        <w:t>customers and surveying the guests.</w:t>
      </w:r>
      <w:r w:rsidR="008610BB" w:rsidRPr="00760FB6">
        <w:rPr>
          <w:sz w:val="24"/>
          <w:szCs w:val="24"/>
        </w:rPr>
        <w:t xml:space="preserve"> However, </w:t>
      </w:r>
      <w:proofErr w:type="spellStart"/>
      <w:r w:rsidR="008610BB" w:rsidRPr="00760FB6">
        <w:rPr>
          <w:sz w:val="24"/>
          <w:szCs w:val="24"/>
        </w:rPr>
        <w:t>Warsewicz</w:t>
      </w:r>
      <w:proofErr w:type="spellEnd"/>
      <w:r w:rsidR="008610BB" w:rsidRPr="00760FB6">
        <w:rPr>
          <w:sz w:val="24"/>
          <w:szCs w:val="24"/>
        </w:rPr>
        <w:t xml:space="preserve"> and </w:t>
      </w:r>
      <w:proofErr w:type="spellStart"/>
      <w:r w:rsidR="008610BB" w:rsidRPr="00760FB6">
        <w:rPr>
          <w:sz w:val="24"/>
          <w:szCs w:val="24"/>
        </w:rPr>
        <w:t>Kulykovets</w:t>
      </w:r>
      <w:proofErr w:type="spellEnd"/>
      <w:r w:rsidR="008610BB" w:rsidRPr="00760FB6">
        <w:rPr>
          <w:sz w:val="24"/>
          <w:szCs w:val="24"/>
        </w:rPr>
        <w:t>, (2020) have found that brand awareness, brand effect, food and service quality and brand association have positive association with customer loyalty.</w:t>
      </w:r>
    </w:p>
    <w:p w14:paraId="7F5348E3" w14:textId="18D14748" w:rsidR="00721F51" w:rsidRPr="00760FB6" w:rsidRDefault="00721F51" w:rsidP="00760FB6">
      <w:pPr>
        <w:spacing w:line="360" w:lineRule="auto"/>
        <w:jc w:val="both"/>
        <w:rPr>
          <w:sz w:val="24"/>
          <w:szCs w:val="24"/>
        </w:rPr>
      </w:pPr>
      <w:r w:rsidRPr="00760FB6">
        <w:rPr>
          <w:sz w:val="24"/>
          <w:szCs w:val="24"/>
        </w:rPr>
        <w:t>Impact of negative reviews</w:t>
      </w:r>
    </w:p>
    <w:p w14:paraId="20BF5D88" w14:textId="649ABEBB" w:rsidR="00DF0A0B" w:rsidRDefault="0039282F" w:rsidP="00DF0A0B">
      <w:pPr>
        <w:spacing w:line="360" w:lineRule="auto"/>
        <w:jc w:val="both"/>
        <w:rPr>
          <w:sz w:val="24"/>
          <w:szCs w:val="24"/>
        </w:rPr>
      </w:pPr>
      <w:r w:rsidRPr="00760FB6">
        <w:rPr>
          <w:sz w:val="24"/>
          <w:szCs w:val="24"/>
        </w:rPr>
        <w:t xml:space="preserve">The threat of negative reviews keeps the managers under constant pressure to maintain quality services across the operations, </w:t>
      </w:r>
      <w:r w:rsidR="00721F51" w:rsidRPr="00760FB6">
        <w:rPr>
          <w:sz w:val="24"/>
          <w:szCs w:val="24"/>
        </w:rPr>
        <w:t>be pro</w:t>
      </w:r>
      <w:r w:rsidR="001F3F12" w:rsidRPr="00760FB6">
        <w:rPr>
          <w:sz w:val="24"/>
          <w:szCs w:val="24"/>
        </w:rPr>
        <w:t>-</w:t>
      </w:r>
      <w:r w:rsidR="00721F51" w:rsidRPr="00760FB6">
        <w:rPr>
          <w:sz w:val="24"/>
          <w:szCs w:val="24"/>
        </w:rPr>
        <w:t>active to online responses, evaluations and reviews. This includes offering improved services, motivating staffs to be more engaging, be professional, active on social media, partnering with platforms and writing self-reviews (Gossling et. al, 2019).</w:t>
      </w:r>
      <w:r w:rsidR="00CF1EB8" w:rsidRPr="00760FB6">
        <w:rPr>
          <w:sz w:val="24"/>
          <w:szCs w:val="24"/>
        </w:rPr>
        <w:t xml:space="preserve"> Moreover, making decisions based on the online reviews have become necessity to improve reputation management, brand relationship, customer relations and hotel standards</w:t>
      </w:r>
      <w:r w:rsidR="00F94673">
        <w:rPr>
          <w:sz w:val="24"/>
          <w:szCs w:val="24"/>
        </w:rPr>
        <w:t xml:space="preserve"> (Al-</w:t>
      </w:r>
      <w:proofErr w:type="spellStart"/>
      <w:r w:rsidR="00F94673">
        <w:rPr>
          <w:sz w:val="24"/>
          <w:szCs w:val="24"/>
        </w:rPr>
        <w:t>Msallam</w:t>
      </w:r>
      <w:proofErr w:type="spellEnd"/>
      <w:r w:rsidR="00F94673">
        <w:rPr>
          <w:sz w:val="24"/>
          <w:szCs w:val="24"/>
        </w:rPr>
        <w:t>, 2015)</w:t>
      </w:r>
      <w:r w:rsidR="00CF1EB8" w:rsidRPr="00760FB6">
        <w:rPr>
          <w:sz w:val="24"/>
          <w:szCs w:val="24"/>
        </w:rPr>
        <w:t>.</w:t>
      </w:r>
      <w:r w:rsidR="00D51D3D" w:rsidRPr="00760FB6">
        <w:rPr>
          <w:sz w:val="24"/>
          <w:szCs w:val="24"/>
        </w:rPr>
        <w:t xml:space="preserve"> Negative reviews exert pressure across the management levels to enhance and maintain </w:t>
      </w:r>
      <w:r w:rsidR="00B855A3" w:rsidRPr="00760FB6">
        <w:rPr>
          <w:sz w:val="24"/>
          <w:szCs w:val="24"/>
        </w:rPr>
        <w:lastRenderedPageBreak/>
        <w:t>positive image online. Popular platforms such as Booking and TripAdvisor are dominating the review market, covering resorts, destination holidays, restaurant and accommodations. For instance, 80 per cent of the hotel reservations in Norway were made through Booking.com in 2016 (Gossling et. al, 2019).</w:t>
      </w:r>
      <w:bookmarkStart w:id="4" w:name="_Toc128308280"/>
    </w:p>
    <w:p w14:paraId="34D2F373" w14:textId="4372A8B7" w:rsidR="006754E5" w:rsidRPr="00760FB6" w:rsidRDefault="00ED0F46" w:rsidP="00DF0A0B">
      <w:pPr>
        <w:spacing w:line="360" w:lineRule="auto"/>
        <w:jc w:val="both"/>
        <w:rPr>
          <w:sz w:val="24"/>
          <w:szCs w:val="24"/>
        </w:rPr>
      </w:pPr>
      <w:r w:rsidRPr="00760FB6">
        <w:rPr>
          <w:sz w:val="24"/>
          <w:szCs w:val="24"/>
        </w:rPr>
        <w:t>Customer Loyalty</w:t>
      </w:r>
      <w:bookmarkEnd w:id="4"/>
    </w:p>
    <w:p w14:paraId="22CEBD14" w14:textId="2BA18355" w:rsidR="00DF0A0B" w:rsidRDefault="00AD31FF" w:rsidP="00760FB6">
      <w:pPr>
        <w:spacing w:line="360" w:lineRule="auto"/>
        <w:jc w:val="both"/>
        <w:rPr>
          <w:sz w:val="24"/>
          <w:szCs w:val="24"/>
        </w:rPr>
      </w:pPr>
      <w:r w:rsidRPr="00760FB6">
        <w:rPr>
          <w:sz w:val="24"/>
          <w:szCs w:val="24"/>
        </w:rPr>
        <w:t>Customer loyalty is a psychological commitment towards a brand to make repeated purchase, despite the potential of switching behaviour because of marketing efforts and situational influences (</w:t>
      </w:r>
      <w:proofErr w:type="spellStart"/>
      <w:r w:rsidRPr="00760FB6">
        <w:rPr>
          <w:sz w:val="24"/>
          <w:szCs w:val="24"/>
        </w:rPr>
        <w:t>Warsewicz</w:t>
      </w:r>
      <w:proofErr w:type="spellEnd"/>
      <w:r w:rsidRPr="00760FB6">
        <w:rPr>
          <w:sz w:val="24"/>
          <w:szCs w:val="24"/>
        </w:rPr>
        <w:t xml:space="preserve"> and </w:t>
      </w:r>
      <w:proofErr w:type="spellStart"/>
      <w:r w:rsidRPr="00760FB6">
        <w:rPr>
          <w:sz w:val="24"/>
          <w:szCs w:val="24"/>
        </w:rPr>
        <w:t>Kulykovets</w:t>
      </w:r>
      <w:proofErr w:type="spellEnd"/>
      <w:r w:rsidRPr="00760FB6">
        <w:rPr>
          <w:sz w:val="24"/>
          <w:szCs w:val="24"/>
        </w:rPr>
        <w:t>, 2020).</w:t>
      </w:r>
      <w:r w:rsidR="007170C0" w:rsidRPr="00760FB6">
        <w:rPr>
          <w:sz w:val="24"/>
          <w:szCs w:val="24"/>
        </w:rPr>
        <w:t xml:space="preserve"> Therefore, customer loyalty is based on situational factors and social norms that is affected by the service quality, trust, commitment and overall customer satisfaction</w:t>
      </w:r>
      <w:r w:rsidR="005D58AD">
        <w:rPr>
          <w:sz w:val="24"/>
          <w:szCs w:val="24"/>
        </w:rPr>
        <w:t xml:space="preserve"> (Xuan, 2017)</w:t>
      </w:r>
      <w:r w:rsidR="007170C0" w:rsidRPr="00760FB6">
        <w:rPr>
          <w:sz w:val="24"/>
          <w:szCs w:val="24"/>
        </w:rPr>
        <w:t>. Loyal customers are less price sensitive, promote the brands through positive word of mouth, attracts new customers, positively affect company growth and be a stable source of revenue</w:t>
      </w:r>
      <w:r w:rsidR="00760FB6" w:rsidRPr="00760FB6">
        <w:rPr>
          <w:sz w:val="24"/>
          <w:szCs w:val="24"/>
        </w:rPr>
        <w:t xml:space="preserve"> (Khan, Hakeem and Naumov, 2018)</w:t>
      </w:r>
      <w:r w:rsidR="007170C0" w:rsidRPr="00760FB6">
        <w:rPr>
          <w:sz w:val="24"/>
          <w:szCs w:val="24"/>
        </w:rPr>
        <w:t xml:space="preserve">. By </w:t>
      </w:r>
      <w:r w:rsidR="00C26B11" w:rsidRPr="00760FB6">
        <w:rPr>
          <w:sz w:val="24"/>
          <w:szCs w:val="24"/>
        </w:rPr>
        <w:t>quickly responding to customer needs, offering high-quality products and unique customer services hoteliers can build long-term relationships to gain competitive advantage, positive brand image and greater opportunities for interpersonal interactions (</w:t>
      </w:r>
      <w:proofErr w:type="spellStart"/>
      <w:r w:rsidR="00C26B11" w:rsidRPr="00760FB6">
        <w:rPr>
          <w:sz w:val="24"/>
          <w:szCs w:val="24"/>
        </w:rPr>
        <w:t>Warsewicz</w:t>
      </w:r>
      <w:proofErr w:type="spellEnd"/>
      <w:r w:rsidR="00C26B11" w:rsidRPr="00760FB6">
        <w:rPr>
          <w:sz w:val="24"/>
          <w:szCs w:val="24"/>
        </w:rPr>
        <w:t xml:space="preserve"> and </w:t>
      </w:r>
      <w:proofErr w:type="spellStart"/>
      <w:r w:rsidR="00C26B11" w:rsidRPr="00760FB6">
        <w:rPr>
          <w:sz w:val="24"/>
          <w:szCs w:val="24"/>
        </w:rPr>
        <w:t>Kulykovets</w:t>
      </w:r>
      <w:proofErr w:type="spellEnd"/>
      <w:r w:rsidR="00C26B11" w:rsidRPr="00760FB6">
        <w:rPr>
          <w:sz w:val="24"/>
          <w:szCs w:val="24"/>
        </w:rPr>
        <w:t>, 2020).</w:t>
      </w:r>
      <w:r w:rsidR="00AC7E1F" w:rsidRPr="00760FB6">
        <w:rPr>
          <w:sz w:val="24"/>
          <w:szCs w:val="24"/>
        </w:rPr>
        <w:t xml:space="preserve"> Moreover, to build brand loyalty hoteliers must focus on emotions, relationship quality, communication, database management, processes and value creation (</w:t>
      </w:r>
      <w:r w:rsidR="00F94673">
        <w:rPr>
          <w:sz w:val="24"/>
          <w:szCs w:val="24"/>
        </w:rPr>
        <w:t>Al-</w:t>
      </w:r>
      <w:proofErr w:type="spellStart"/>
      <w:r w:rsidR="00F94673">
        <w:rPr>
          <w:sz w:val="24"/>
          <w:szCs w:val="24"/>
        </w:rPr>
        <w:t>Msallam</w:t>
      </w:r>
      <w:proofErr w:type="spellEnd"/>
      <w:r w:rsidR="00F94673">
        <w:rPr>
          <w:sz w:val="24"/>
          <w:szCs w:val="24"/>
        </w:rPr>
        <w:t>, 2015</w:t>
      </w:r>
      <w:r w:rsidR="00AC7E1F" w:rsidRPr="00760FB6">
        <w:rPr>
          <w:sz w:val="24"/>
          <w:szCs w:val="24"/>
        </w:rPr>
        <w:t>).</w:t>
      </w:r>
      <w:r w:rsidRPr="00760FB6">
        <w:rPr>
          <w:sz w:val="24"/>
          <w:szCs w:val="24"/>
        </w:rPr>
        <w:t xml:space="preserve"> </w:t>
      </w:r>
    </w:p>
    <w:p w14:paraId="7155AD42" w14:textId="5686FB7A" w:rsidR="006754E5" w:rsidRPr="00760FB6" w:rsidRDefault="006754E5" w:rsidP="00760FB6">
      <w:pPr>
        <w:spacing w:line="360" w:lineRule="auto"/>
        <w:jc w:val="both"/>
        <w:rPr>
          <w:sz w:val="24"/>
          <w:szCs w:val="24"/>
        </w:rPr>
      </w:pPr>
      <w:r w:rsidRPr="00760FB6">
        <w:rPr>
          <w:sz w:val="24"/>
          <w:szCs w:val="24"/>
        </w:rPr>
        <w:t xml:space="preserve">The customer perception and judgement culture have encouraged the hoteliers to focus on online reputation, </w:t>
      </w:r>
      <w:r w:rsidR="006A033E" w:rsidRPr="00760FB6">
        <w:rPr>
          <w:sz w:val="24"/>
          <w:szCs w:val="24"/>
        </w:rPr>
        <w:t xml:space="preserve">setting </w:t>
      </w:r>
      <w:r w:rsidRPr="00760FB6">
        <w:rPr>
          <w:sz w:val="24"/>
          <w:szCs w:val="24"/>
        </w:rPr>
        <w:t>competitive pric</w:t>
      </w:r>
      <w:r w:rsidR="006A033E" w:rsidRPr="00760FB6">
        <w:rPr>
          <w:sz w:val="24"/>
          <w:szCs w:val="24"/>
        </w:rPr>
        <w:t>ing</w:t>
      </w:r>
      <w:r w:rsidRPr="00760FB6">
        <w:rPr>
          <w:sz w:val="24"/>
          <w:szCs w:val="24"/>
        </w:rPr>
        <w:t xml:space="preserve">, </w:t>
      </w:r>
      <w:r w:rsidR="006A033E" w:rsidRPr="00760FB6">
        <w:rPr>
          <w:sz w:val="24"/>
          <w:szCs w:val="24"/>
        </w:rPr>
        <w:t xml:space="preserve">bringing </w:t>
      </w:r>
      <w:r w:rsidRPr="00760FB6">
        <w:rPr>
          <w:sz w:val="24"/>
          <w:szCs w:val="24"/>
        </w:rPr>
        <w:t>innovative service</w:t>
      </w:r>
      <w:r w:rsidR="006A033E" w:rsidRPr="00760FB6">
        <w:rPr>
          <w:sz w:val="24"/>
          <w:szCs w:val="24"/>
        </w:rPr>
        <w:t>s</w:t>
      </w:r>
      <w:r w:rsidRPr="00760FB6">
        <w:rPr>
          <w:sz w:val="24"/>
          <w:szCs w:val="24"/>
        </w:rPr>
        <w:t xml:space="preserve"> and design</w:t>
      </w:r>
      <w:r w:rsidR="006A033E" w:rsidRPr="00760FB6">
        <w:rPr>
          <w:sz w:val="24"/>
          <w:szCs w:val="24"/>
        </w:rPr>
        <w:t xml:space="preserve"> services to customer </w:t>
      </w:r>
      <w:r w:rsidR="000258E2" w:rsidRPr="00760FB6">
        <w:rPr>
          <w:sz w:val="24"/>
          <w:szCs w:val="24"/>
        </w:rPr>
        <w:t>tastes and preferences</w:t>
      </w:r>
      <w:r w:rsidR="005D58AD">
        <w:rPr>
          <w:sz w:val="24"/>
          <w:szCs w:val="24"/>
        </w:rPr>
        <w:t xml:space="preserve"> (Xuan, 2017)</w:t>
      </w:r>
      <w:r w:rsidRPr="00760FB6">
        <w:rPr>
          <w:sz w:val="24"/>
          <w:szCs w:val="24"/>
        </w:rPr>
        <w:t xml:space="preserve">. Moreover, this can bring persuasive power in influencing customer choices and perceptions </w:t>
      </w:r>
      <w:r w:rsidR="000258E2" w:rsidRPr="00760FB6">
        <w:rPr>
          <w:sz w:val="24"/>
          <w:szCs w:val="24"/>
        </w:rPr>
        <w:t>for managing customer loyalty in the ongoing oligopoly market, where few global platforms are dominating the reservation market</w:t>
      </w:r>
      <w:r w:rsidR="00F6651D" w:rsidRPr="00760FB6">
        <w:rPr>
          <w:sz w:val="24"/>
          <w:szCs w:val="24"/>
        </w:rPr>
        <w:t xml:space="preserve"> (</w:t>
      </w:r>
      <w:bookmarkStart w:id="5" w:name="_Hlk128939391"/>
      <w:r w:rsidR="00F6651D" w:rsidRPr="00760FB6">
        <w:rPr>
          <w:sz w:val="24"/>
          <w:szCs w:val="24"/>
        </w:rPr>
        <w:t>Gossling et. al, 2019</w:t>
      </w:r>
      <w:bookmarkEnd w:id="5"/>
      <w:r w:rsidR="00F6651D" w:rsidRPr="00760FB6">
        <w:rPr>
          <w:sz w:val="24"/>
          <w:szCs w:val="24"/>
        </w:rPr>
        <w:t>).</w:t>
      </w:r>
      <w:r w:rsidR="00B855A3" w:rsidRPr="00760FB6">
        <w:rPr>
          <w:sz w:val="24"/>
          <w:szCs w:val="24"/>
        </w:rPr>
        <w:t xml:space="preserve"> Changes in the </w:t>
      </w:r>
      <w:r w:rsidR="00366C1A" w:rsidRPr="00760FB6">
        <w:rPr>
          <w:sz w:val="24"/>
          <w:szCs w:val="24"/>
        </w:rPr>
        <w:t>guests’</w:t>
      </w:r>
      <w:r w:rsidR="00B855A3" w:rsidRPr="00760FB6">
        <w:rPr>
          <w:sz w:val="24"/>
          <w:szCs w:val="24"/>
        </w:rPr>
        <w:t xml:space="preserve"> taste and preferences, the culture of global village and reliance on online content for decision making have made the market disruptive and innovated new leaders like </w:t>
      </w:r>
      <w:r w:rsidR="00366C1A" w:rsidRPr="00760FB6">
        <w:rPr>
          <w:sz w:val="24"/>
          <w:szCs w:val="24"/>
        </w:rPr>
        <w:t>Airbnb</w:t>
      </w:r>
      <w:r w:rsidR="00760FB6" w:rsidRPr="00760FB6">
        <w:rPr>
          <w:sz w:val="24"/>
          <w:szCs w:val="24"/>
        </w:rPr>
        <w:t xml:space="preserve"> (Khan, Hakeem and Naumov, 2018)</w:t>
      </w:r>
      <w:r w:rsidR="00366C1A" w:rsidRPr="00760FB6">
        <w:rPr>
          <w:sz w:val="24"/>
          <w:szCs w:val="24"/>
        </w:rPr>
        <w:t>.</w:t>
      </w:r>
    </w:p>
    <w:p w14:paraId="1B5C6203" w14:textId="78D0339E" w:rsidR="00CA1533" w:rsidRPr="00760FB6" w:rsidRDefault="00CA1533" w:rsidP="00760FB6">
      <w:pPr>
        <w:pStyle w:val="Heading1"/>
        <w:spacing w:line="360" w:lineRule="auto"/>
        <w:jc w:val="both"/>
        <w:rPr>
          <w:rFonts w:cs="Arial"/>
          <w:szCs w:val="24"/>
        </w:rPr>
      </w:pPr>
      <w:bookmarkStart w:id="6" w:name="_Toc128308281"/>
      <w:r w:rsidRPr="00760FB6">
        <w:rPr>
          <w:rFonts w:cs="Arial"/>
          <w:szCs w:val="24"/>
        </w:rPr>
        <w:t>Recommendations</w:t>
      </w:r>
      <w:bookmarkEnd w:id="6"/>
    </w:p>
    <w:p w14:paraId="47CE474E" w14:textId="6432543B" w:rsidR="00C26B11" w:rsidRPr="00760FB6" w:rsidRDefault="00C26B11" w:rsidP="00760FB6">
      <w:pPr>
        <w:spacing w:line="360" w:lineRule="auto"/>
        <w:jc w:val="both"/>
        <w:rPr>
          <w:sz w:val="24"/>
          <w:szCs w:val="24"/>
        </w:rPr>
      </w:pPr>
      <w:r w:rsidRPr="00760FB6">
        <w:rPr>
          <w:sz w:val="24"/>
          <w:szCs w:val="24"/>
        </w:rPr>
        <w:t xml:space="preserve">Changes in customer cultures, issues of market dominance by global corporate stakeholders, loss of revenue for SME businesses and commission payment to global corporations have </w:t>
      </w:r>
      <w:r w:rsidR="00AC7E1F" w:rsidRPr="00760FB6">
        <w:rPr>
          <w:sz w:val="24"/>
          <w:szCs w:val="24"/>
        </w:rPr>
        <w:t>disrupted</w:t>
      </w:r>
      <w:r w:rsidRPr="00760FB6">
        <w:rPr>
          <w:sz w:val="24"/>
          <w:szCs w:val="24"/>
        </w:rPr>
        <w:t xml:space="preserve"> the global marke</w:t>
      </w:r>
      <w:r w:rsidR="00AC7E1F" w:rsidRPr="00760FB6">
        <w:rPr>
          <w:sz w:val="24"/>
          <w:szCs w:val="24"/>
        </w:rPr>
        <w:t>t</w:t>
      </w:r>
      <w:r w:rsidRPr="00760FB6">
        <w:rPr>
          <w:sz w:val="24"/>
          <w:szCs w:val="24"/>
        </w:rPr>
        <w:t xml:space="preserve">. For instance, in New Zealand only one among the top six online platforms was New Zealand owned ((Gossling et. al, 2019). </w:t>
      </w:r>
      <w:r w:rsidRPr="00760FB6">
        <w:rPr>
          <w:sz w:val="24"/>
          <w:szCs w:val="24"/>
        </w:rPr>
        <w:lastRenderedPageBreak/>
        <w:t>Therefore, traditional accommodation markets are becoming more disruptive and handicapped to few global stakeholders.</w:t>
      </w:r>
      <w:r w:rsidR="008610BB" w:rsidRPr="00760FB6">
        <w:rPr>
          <w:sz w:val="24"/>
          <w:szCs w:val="24"/>
        </w:rPr>
        <w:t xml:space="preserve"> However, the hotel standards, reputation management and customer loyalty are directly influenced by the corporate image, perceived quality, brand awareness, management trust, staff engagement and brand reliability (</w:t>
      </w:r>
      <w:proofErr w:type="spellStart"/>
      <w:r w:rsidR="008610BB" w:rsidRPr="00760FB6">
        <w:rPr>
          <w:sz w:val="24"/>
          <w:szCs w:val="24"/>
        </w:rPr>
        <w:t>Warsewicz</w:t>
      </w:r>
      <w:proofErr w:type="spellEnd"/>
      <w:r w:rsidR="008610BB" w:rsidRPr="00760FB6">
        <w:rPr>
          <w:sz w:val="24"/>
          <w:szCs w:val="24"/>
        </w:rPr>
        <w:t xml:space="preserve"> and </w:t>
      </w:r>
      <w:proofErr w:type="spellStart"/>
      <w:r w:rsidR="008610BB" w:rsidRPr="00760FB6">
        <w:rPr>
          <w:sz w:val="24"/>
          <w:szCs w:val="24"/>
        </w:rPr>
        <w:t>Kulykovets</w:t>
      </w:r>
      <w:proofErr w:type="spellEnd"/>
      <w:r w:rsidR="008610BB" w:rsidRPr="00760FB6">
        <w:rPr>
          <w:sz w:val="24"/>
          <w:szCs w:val="24"/>
        </w:rPr>
        <w:t xml:space="preserve">, 2020). </w:t>
      </w:r>
    </w:p>
    <w:p w14:paraId="3E58944F" w14:textId="6292A70F" w:rsidR="00C26B11" w:rsidRPr="00760FB6" w:rsidRDefault="006E00E1" w:rsidP="00760FB6">
      <w:pPr>
        <w:spacing w:line="360" w:lineRule="auto"/>
        <w:jc w:val="both"/>
        <w:rPr>
          <w:sz w:val="24"/>
          <w:szCs w:val="24"/>
        </w:rPr>
      </w:pPr>
      <w:r w:rsidRPr="00760FB6">
        <w:rPr>
          <w:sz w:val="24"/>
          <w:szCs w:val="24"/>
        </w:rPr>
        <w:t xml:space="preserve">Therefore, hoteliers need to optimize their performance, manage their reputation effectively across multiple online platforms for reputation management and focus on customer loyalty. Hoteliers can build strong social media presence and connect with their follower and potential customers for </w:t>
      </w:r>
      <w:r w:rsidR="000F513C" w:rsidRPr="00760FB6">
        <w:rPr>
          <w:sz w:val="24"/>
          <w:szCs w:val="24"/>
        </w:rPr>
        <w:t>building a community, strong brand presence, develop relationship with potential guests and planners and maintain these connections to be their brand voice (Boley, 2021).</w:t>
      </w:r>
      <w:r w:rsidR="00347E0C" w:rsidRPr="00760FB6">
        <w:rPr>
          <w:sz w:val="24"/>
          <w:szCs w:val="24"/>
        </w:rPr>
        <w:t xml:space="preserve"> Moreover, hoteliers need to be present at the top of the search engines for authority, discoverability and relevance to the best interest of the customers and making their online experiences amazing</w:t>
      </w:r>
      <w:r w:rsidR="0039282F" w:rsidRPr="00760FB6">
        <w:rPr>
          <w:sz w:val="24"/>
          <w:szCs w:val="24"/>
        </w:rPr>
        <w:t xml:space="preserve"> </w:t>
      </w:r>
      <w:r w:rsidR="00366C1A" w:rsidRPr="00760FB6">
        <w:rPr>
          <w:sz w:val="24"/>
          <w:szCs w:val="24"/>
        </w:rPr>
        <w:t xml:space="preserve">through digital marketing </w:t>
      </w:r>
      <w:r w:rsidR="0039282F" w:rsidRPr="00760FB6">
        <w:rPr>
          <w:sz w:val="24"/>
          <w:szCs w:val="24"/>
        </w:rPr>
        <w:t>(Gossling et. al, 2019)</w:t>
      </w:r>
      <w:r w:rsidR="00347E0C" w:rsidRPr="00760FB6">
        <w:rPr>
          <w:sz w:val="24"/>
          <w:szCs w:val="24"/>
        </w:rPr>
        <w:t>.</w:t>
      </w:r>
      <w:r w:rsidR="0039282F" w:rsidRPr="00760FB6">
        <w:rPr>
          <w:sz w:val="24"/>
          <w:szCs w:val="24"/>
        </w:rPr>
        <w:t xml:space="preserve"> This will force the managers to maintain and improve their hotel standards and reputation management to improve the online reputation for higher rating and rankings and boost customers loyalty.</w:t>
      </w:r>
      <w:r w:rsidR="00082FF9" w:rsidRPr="00760FB6">
        <w:rPr>
          <w:sz w:val="24"/>
          <w:szCs w:val="24"/>
        </w:rPr>
        <w:t xml:space="preserve"> Moreover, managers can adopt manipulation approaches such as promotional campaign, customer loyalty programme, partnering with platforms, engaging staffs and customers writing the positive reviews to improve their presences on the online reputation management</w:t>
      </w:r>
      <w:r w:rsidR="005D58AD">
        <w:rPr>
          <w:sz w:val="24"/>
          <w:szCs w:val="24"/>
        </w:rPr>
        <w:t xml:space="preserve"> (Khan, Hakeem and Naumov, 2018)</w:t>
      </w:r>
      <w:r w:rsidR="00082FF9" w:rsidRPr="00760FB6">
        <w:rPr>
          <w:sz w:val="24"/>
          <w:szCs w:val="24"/>
        </w:rPr>
        <w:t>.</w:t>
      </w:r>
      <w:r w:rsidR="00B04422">
        <w:rPr>
          <w:sz w:val="24"/>
          <w:szCs w:val="24"/>
        </w:rPr>
        <w:t xml:space="preserve"> Therefore</w:t>
      </w:r>
      <w:r w:rsidR="00C26B11" w:rsidRPr="00760FB6">
        <w:rPr>
          <w:sz w:val="24"/>
          <w:szCs w:val="24"/>
        </w:rPr>
        <w:t>, the hoteliers need to focus on brand image, customer satisfactions, service quality, loyalty programmes</w:t>
      </w:r>
      <w:r w:rsidR="00AC7E1F" w:rsidRPr="00760FB6">
        <w:rPr>
          <w:sz w:val="24"/>
          <w:szCs w:val="24"/>
        </w:rPr>
        <w:t>, relationship marketing, brand relationship, innovation, reputation and brand extension to stay competitive in the market (</w:t>
      </w:r>
      <w:proofErr w:type="spellStart"/>
      <w:r w:rsidR="00AC7E1F" w:rsidRPr="00760FB6">
        <w:rPr>
          <w:sz w:val="24"/>
          <w:szCs w:val="24"/>
        </w:rPr>
        <w:t>Warsewicz</w:t>
      </w:r>
      <w:proofErr w:type="spellEnd"/>
      <w:r w:rsidR="00AC7E1F" w:rsidRPr="00760FB6">
        <w:rPr>
          <w:sz w:val="24"/>
          <w:szCs w:val="24"/>
        </w:rPr>
        <w:t xml:space="preserve"> and </w:t>
      </w:r>
      <w:proofErr w:type="spellStart"/>
      <w:r w:rsidR="00AC7E1F" w:rsidRPr="00760FB6">
        <w:rPr>
          <w:sz w:val="24"/>
          <w:szCs w:val="24"/>
        </w:rPr>
        <w:t>Kulykovets</w:t>
      </w:r>
      <w:proofErr w:type="spellEnd"/>
      <w:r w:rsidR="00AC7E1F" w:rsidRPr="00760FB6">
        <w:rPr>
          <w:sz w:val="24"/>
          <w:szCs w:val="24"/>
        </w:rPr>
        <w:t>, 2020).</w:t>
      </w:r>
    </w:p>
    <w:p w14:paraId="72A57B3E" w14:textId="553C22A6" w:rsidR="00CA1533" w:rsidRPr="00760FB6" w:rsidRDefault="0027798F" w:rsidP="00760FB6">
      <w:pPr>
        <w:pStyle w:val="Heading1"/>
        <w:spacing w:line="360" w:lineRule="auto"/>
        <w:jc w:val="both"/>
        <w:rPr>
          <w:rFonts w:cs="Arial"/>
          <w:szCs w:val="24"/>
        </w:rPr>
      </w:pPr>
      <w:bookmarkStart w:id="7" w:name="_Toc128308282"/>
      <w:r w:rsidRPr="00760FB6">
        <w:rPr>
          <w:rFonts w:cs="Arial"/>
          <w:szCs w:val="24"/>
        </w:rPr>
        <w:t>Conclusion</w:t>
      </w:r>
      <w:bookmarkEnd w:id="7"/>
    </w:p>
    <w:p w14:paraId="6DED7135" w14:textId="335FC1C1" w:rsidR="00DF0A0B" w:rsidRDefault="00760FB6" w:rsidP="00760FB6">
      <w:pPr>
        <w:spacing w:line="360" w:lineRule="auto"/>
        <w:jc w:val="both"/>
        <w:rPr>
          <w:sz w:val="24"/>
          <w:szCs w:val="24"/>
        </w:rPr>
      </w:pPr>
      <w:r w:rsidRPr="00760FB6">
        <w:rPr>
          <w:sz w:val="24"/>
          <w:szCs w:val="24"/>
        </w:rPr>
        <w:t>In conclusion, hotel standards, reputation management and customer loyalty are significant elements in the hospitality industry to be competitive, keep pace with the change in market trends, build and retain customers and eliminate any obstacles to thrive in the ever</w:t>
      </w:r>
      <w:r>
        <w:rPr>
          <w:sz w:val="24"/>
          <w:szCs w:val="24"/>
        </w:rPr>
        <w:t>-</w:t>
      </w:r>
      <w:r w:rsidRPr="00760FB6">
        <w:rPr>
          <w:sz w:val="24"/>
          <w:szCs w:val="24"/>
        </w:rPr>
        <w:t xml:space="preserve">changing business environment. </w:t>
      </w:r>
      <w:r w:rsidR="009D0148">
        <w:rPr>
          <w:sz w:val="24"/>
          <w:szCs w:val="24"/>
        </w:rPr>
        <w:t>Though Industry 4.0 have transformed the hospitality industry, many employees are still struggling to sustain and have work-life balance</w:t>
      </w:r>
      <w:r w:rsidR="00B04422">
        <w:rPr>
          <w:sz w:val="24"/>
          <w:szCs w:val="24"/>
        </w:rPr>
        <w:t>. Moreover, employees are failing</w:t>
      </w:r>
      <w:r w:rsidR="009D0148">
        <w:rPr>
          <w:sz w:val="24"/>
          <w:szCs w:val="24"/>
        </w:rPr>
        <w:t xml:space="preserve"> adapt to the </w:t>
      </w:r>
      <w:r w:rsidR="00B04422">
        <w:rPr>
          <w:sz w:val="24"/>
          <w:szCs w:val="24"/>
        </w:rPr>
        <w:t>improved skills required to overcome the barrier of learning process towards Industry 4.0 and these factors can negatively impact hotel standards, reptation management and customer loyalty.</w:t>
      </w:r>
    </w:p>
    <w:p w14:paraId="69FCB8E2" w14:textId="53CBEA3A" w:rsidR="00CA1533" w:rsidRPr="006E00E1" w:rsidRDefault="0027798F" w:rsidP="006E00E1">
      <w:pPr>
        <w:pStyle w:val="Heading1"/>
      </w:pPr>
      <w:bookmarkStart w:id="8" w:name="_Toc128308283"/>
      <w:r w:rsidRPr="0027798F">
        <w:lastRenderedPageBreak/>
        <w:t>Reference List</w:t>
      </w:r>
      <w:bookmarkEnd w:id="8"/>
    </w:p>
    <w:p w14:paraId="14A0DFFD" w14:textId="77777777" w:rsidR="00F150CD" w:rsidRPr="00F150CD" w:rsidRDefault="00F150CD" w:rsidP="00ED0F46">
      <w:pPr>
        <w:spacing w:line="360" w:lineRule="auto"/>
        <w:jc w:val="both"/>
        <w:rPr>
          <w:sz w:val="24"/>
          <w:szCs w:val="24"/>
        </w:rPr>
      </w:pPr>
      <w:r w:rsidRPr="00F150CD">
        <w:rPr>
          <w:sz w:val="24"/>
          <w:szCs w:val="24"/>
        </w:rPr>
        <w:t>Al-</w:t>
      </w:r>
      <w:proofErr w:type="spellStart"/>
      <w:r w:rsidRPr="00F150CD">
        <w:rPr>
          <w:sz w:val="24"/>
          <w:szCs w:val="24"/>
        </w:rPr>
        <w:t>Msallam</w:t>
      </w:r>
      <w:proofErr w:type="spellEnd"/>
      <w:r w:rsidRPr="00F150CD">
        <w:rPr>
          <w:sz w:val="24"/>
          <w:szCs w:val="24"/>
        </w:rPr>
        <w:t xml:space="preserve">, S. (2015) Customer Satisfaction and Brand Loyalty in the Hotel Industry, </w:t>
      </w:r>
      <w:r w:rsidRPr="00F150CD">
        <w:rPr>
          <w:i/>
          <w:iCs/>
          <w:sz w:val="24"/>
          <w:szCs w:val="24"/>
        </w:rPr>
        <w:t>International Journal of Management Sciences and Business Research</w:t>
      </w:r>
      <w:r w:rsidRPr="00F150CD">
        <w:rPr>
          <w:sz w:val="24"/>
          <w:szCs w:val="24"/>
        </w:rPr>
        <w:t>, 4(9), pp. 226-239.</w:t>
      </w:r>
    </w:p>
    <w:p w14:paraId="7ABD97FE" w14:textId="77777777" w:rsidR="00F150CD" w:rsidRPr="00F150CD" w:rsidRDefault="00F150CD" w:rsidP="00ED0F46">
      <w:pPr>
        <w:spacing w:line="360" w:lineRule="auto"/>
        <w:jc w:val="both"/>
        <w:rPr>
          <w:sz w:val="24"/>
          <w:szCs w:val="24"/>
        </w:rPr>
      </w:pPr>
      <w:r w:rsidRPr="00F150CD">
        <w:rPr>
          <w:sz w:val="24"/>
          <w:szCs w:val="24"/>
        </w:rPr>
        <w:t xml:space="preserve">Boley, M. (2020). Hotel Reputation Management Tips and Examples Hoteliers Need to Know, </w:t>
      </w:r>
      <w:r w:rsidRPr="00F150CD">
        <w:rPr>
          <w:i/>
          <w:iCs/>
          <w:sz w:val="24"/>
          <w:szCs w:val="24"/>
        </w:rPr>
        <w:t>CVENT</w:t>
      </w:r>
      <w:r w:rsidRPr="00F150CD">
        <w:rPr>
          <w:sz w:val="24"/>
          <w:szCs w:val="24"/>
        </w:rPr>
        <w:t>, Available at: https://www.cvent.com/en/blog/hospitality/hotel-reputation-management#:~:text=Hotel%20reputation%20management%20is%20all,for%20search%2C%20and%20much%20more., [Accessed 01</w:t>
      </w:r>
      <w:r w:rsidRPr="00F150CD">
        <w:rPr>
          <w:sz w:val="24"/>
          <w:szCs w:val="24"/>
          <w:vertAlign w:val="superscript"/>
        </w:rPr>
        <w:t>st</w:t>
      </w:r>
      <w:r w:rsidRPr="00F150CD">
        <w:rPr>
          <w:sz w:val="24"/>
          <w:szCs w:val="24"/>
        </w:rPr>
        <w:t xml:space="preserve"> March 2023].</w:t>
      </w:r>
    </w:p>
    <w:p w14:paraId="69C18C07" w14:textId="701943D0" w:rsidR="00F150CD" w:rsidRDefault="00F150CD" w:rsidP="00ED0F46">
      <w:pPr>
        <w:spacing w:line="360" w:lineRule="auto"/>
        <w:jc w:val="both"/>
        <w:rPr>
          <w:sz w:val="24"/>
          <w:szCs w:val="24"/>
        </w:rPr>
      </w:pPr>
      <w:r>
        <w:rPr>
          <w:sz w:val="24"/>
          <w:szCs w:val="24"/>
        </w:rPr>
        <w:t xml:space="preserve">Gonzalez, R., Gasco, J. and Llopis, J. (2019) ICTs in hotel management: a research review, </w:t>
      </w:r>
      <w:r>
        <w:rPr>
          <w:i/>
          <w:iCs/>
          <w:sz w:val="24"/>
          <w:szCs w:val="24"/>
        </w:rPr>
        <w:t>International Journal of Contemporary Hospitality Management</w:t>
      </w:r>
      <w:r>
        <w:rPr>
          <w:sz w:val="24"/>
          <w:szCs w:val="24"/>
        </w:rPr>
        <w:t>, 31(9), pp.3583-3609.</w:t>
      </w:r>
    </w:p>
    <w:p w14:paraId="567CD61F" w14:textId="4C7CC5EA" w:rsidR="00F150CD" w:rsidRPr="00F150CD" w:rsidRDefault="00F150CD" w:rsidP="00ED0F46">
      <w:pPr>
        <w:spacing w:line="360" w:lineRule="auto"/>
        <w:jc w:val="both"/>
        <w:rPr>
          <w:sz w:val="24"/>
          <w:szCs w:val="24"/>
        </w:rPr>
      </w:pPr>
      <w:r w:rsidRPr="00F150CD">
        <w:rPr>
          <w:sz w:val="24"/>
          <w:szCs w:val="24"/>
        </w:rPr>
        <w:t xml:space="preserve">Gossling, S, Zeiss, H., Hall, C.M., Martin-Rios, C., Ram, Y. and Grotte, I.P., (2019) A cross-country comparison of accommodation manager perspective on online review manipulation, </w:t>
      </w:r>
      <w:r w:rsidRPr="00F150CD">
        <w:rPr>
          <w:i/>
          <w:iCs/>
          <w:sz w:val="24"/>
          <w:szCs w:val="24"/>
        </w:rPr>
        <w:t>Current Issues in Tourism</w:t>
      </w:r>
      <w:r w:rsidRPr="00F150CD">
        <w:rPr>
          <w:sz w:val="24"/>
          <w:szCs w:val="24"/>
        </w:rPr>
        <w:t>, 22(14), pp. 1744-1763.</w:t>
      </w:r>
    </w:p>
    <w:p w14:paraId="0E2F3E01" w14:textId="77777777" w:rsidR="00F150CD" w:rsidRPr="00F150CD" w:rsidRDefault="00F150CD" w:rsidP="00ED0F46">
      <w:pPr>
        <w:spacing w:line="360" w:lineRule="auto"/>
        <w:jc w:val="both"/>
        <w:rPr>
          <w:sz w:val="24"/>
          <w:szCs w:val="24"/>
        </w:rPr>
      </w:pPr>
      <w:r w:rsidRPr="00F150CD">
        <w:rPr>
          <w:sz w:val="24"/>
          <w:szCs w:val="24"/>
        </w:rPr>
        <w:t xml:space="preserve">Khan, Y.H., Hakeem, S.M.A. and Naumov, N. (2018) The Use of Branding and Market Segmentation in Hotel Marketing: A Conceptual Review, </w:t>
      </w:r>
      <w:r w:rsidRPr="00F150CD">
        <w:rPr>
          <w:i/>
          <w:iCs/>
          <w:sz w:val="24"/>
          <w:szCs w:val="24"/>
        </w:rPr>
        <w:t>Journal of Tourism Intelligence and Smartness</w:t>
      </w:r>
      <w:r w:rsidRPr="00F150CD">
        <w:rPr>
          <w:sz w:val="24"/>
          <w:szCs w:val="24"/>
        </w:rPr>
        <w:t>, 1(2), pp. 12-23.</w:t>
      </w:r>
    </w:p>
    <w:p w14:paraId="456A5E91" w14:textId="77777777" w:rsidR="00F150CD" w:rsidRPr="00F150CD" w:rsidRDefault="00F150CD" w:rsidP="00ED0F46">
      <w:pPr>
        <w:spacing w:line="360" w:lineRule="auto"/>
        <w:jc w:val="both"/>
        <w:rPr>
          <w:sz w:val="24"/>
          <w:szCs w:val="24"/>
        </w:rPr>
      </w:pPr>
      <w:r w:rsidRPr="00F150CD">
        <w:rPr>
          <w:sz w:val="24"/>
          <w:szCs w:val="24"/>
        </w:rPr>
        <w:t xml:space="preserve">Martin, A., (2020) The Practical Guide to Understanding and Raising Hotel Profitability, </w:t>
      </w:r>
      <w:r w:rsidRPr="00F150CD">
        <w:rPr>
          <w:i/>
          <w:iCs/>
          <w:sz w:val="24"/>
          <w:szCs w:val="24"/>
        </w:rPr>
        <w:t xml:space="preserve">Taylor and Francis Group, </w:t>
      </w:r>
      <w:r w:rsidRPr="00F150CD">
        <w:rPr>
          <w:sz w:val="24"/>
          <w:szCs w:val="24"/>
        </w:rPr>
        <w:t>New York.</w:t>
      </w:r>
    </w:p>
    <w:p w14:paraId="1CBAAEFA" w14:textId="77777777" w:rsidR="00F150CD" w:rsidRPr="00F150CD" w:rsidRDefault="00F150CD" w:rsidP="000F7202">
      <w:pPr>
        <w:spacing w:line="360" w:lineRule="auto"/>
        <w:jc w:val="both"/>
        <w:rPr>
          <w:i/>
          <w:iCs/>
          <w:sz w:val="24"/>
          <w:szCs w:val="24"/>
        </w:rPr>
      </w:pPr>
      <w:r w:rsidRPr="00F150CD">
        <w:rPr>
          <w:sz w:val="24"/>
          <w:szCs w:val="24"/>
        </w:rPr>
        <w:t>Middleton, J. and Patridge, J. (2023) UK pubs and restaurants cut winter hours to weather ‘perfect storm’ in 2023</w:t>
      </w:r>
      <w:r w:rsidRPr="00F150CD">
        <w:rPr>
          <w:i/>
          <w:iCs/>
          <w:sz w:val="24"/>
          <w:szCs w:val="24"/>
        </w:rPr>
        <w:t>, The Guardian</w:t>
      </w:r>
      <w:r w:rsidRPr="00F150CD">
        <w:rPr>
          <w:sz w:val="24"/>
          <w:szCs w:val="24"/>
        </w:rPr>
        <w:t>, Available at: https://amp-theguardian-com.cdn.ampproject.org/c/s/amp.theguardian.com/business/2023/jan/03/uk-pubs-and-restaurants-cut-winter-hours-to-weather-perfect-storm-in-2023, [Accessed 02</w:t>
      </w:r>
      <w:r w:rsidRPr="00F150CD">
        <w:rPr>
          <w:sz w:val="24"/>
          <w:szCs w:val="24"/>
          <w:vertAlign w:val="superscript"/>
        </w:rPr>
        <w:t>nd</w:t>
      </w:r>
      <w:r w:rsidRPr="00F150CD">
        <w:rPr>
          <w:sz w:val="24"/>
          <w:szCs w:val="24"/>
        </w:rPr>
        <w:t xml:space="preserve"> March 2023].</w:t>
      </w:r>
    </w:p>
    <w:p w14:paraId="40D77F8B" w14:textId="77777777" w:rsidR="00F150CD" w:rsidRPr="00F150CD" w:rsidRDefault="00F150CD" w:rsidP="00ED0F46">
      <w:pPr>
        <w:spacing w:line="360" w:lineRule="auto"/>
        <w:jc w:val="both"/>
        <w:rPr>
          <w:sz w:val="24"/>
          <w:szCs w:val="24"/>
        </w:rPr>
      </w:pPr>
      <w:r w:rsidRPr="00F150CD">
        <w:rPr>
          <w:sz w:val="24"/>
          <w:szCs w:val="24"/>
        </w:rPr>
        <w:t xml:space="preserve">Naik, S. and </w:t>
      </w:r>
      <w:proofErr w:type="spellStart"/>
      <w:r w:rsidRPr="00F150CD">
        <w:rPr>
          <w:sz w:val="24"/>
          <w:szCs w:val="24"/>
        </w:rPr>
        <w:t>Daptardar</w:t>
      </w:r>
      <w:proofErr w:type="spellEnd"/>
      <w:r w:rsidRPr="00F150CD">
        <w:rPr>
          <w:sz w:val="24"/>
          <w:szCs w:val="24"/>
        </w:rPr>
        <w:t xml:space="preserve">, V. (2019) Role of Artificial Intelligence in Development of Hotel Industry, </w:t>
      </w:r>
      <w:r w:rsidRPr="00F150CD">
        <w:rPr>
          <w:i/>
          <w:iCs/>
          <w:sz w:val="24"/>
          <w:szCs w:val="24"/>
        </w:rPr>
        <w:t>International journal for Innovative Research in Multidisciplinary Field</w:t>
      </w:r>
      <w:r w:rsidRPr="00F150CD">
        <w:rPr>
          <w:sz w:val="24"/>
          <w:szCs w:val="24"/>
        </w:rPr>
        <w:t>, 86(1), pp. 49-52.</w:t>
      </w:r>
    </w:p>
    <w:p w14:paraId="2644BF5B" w14:textId="77777777" w:rsidR="00F150CD" w:rsidRPr="00F150CD" w:rsidRDefault="00F150CD" w:rsidP="000F7202">
      <w:pPr>
        <w:spacing w:line="360" w:lineRule="auto"/>
        <w:jc w:val="both"/>
        <w:rPr>
          <w:sz w:val="24"/>
          <w:szCs w:val="24"/>
        </w:rPr>
      </w:pPr>
      <w:proofErr w:type="spellStart"/>
      <w:r w:rsidRPr="00F150CD">
        <w:rPr>
          <w:sz w:val="24"/>
          <w:szCs w:val="24"/>
        </w:rPr>
        <w:t>Qoura</w:t>
      </w:r>
      <w:proofErr w:type="spellEnd"/>
      <w:r w:rsidRPr="00F150CD">
        <w:rPr>
          <w:sz w:val="24"/>
          <w:szCs w:val="24"/>
        </w:rPr>
        <w:t xml:space="preserve">, O. and </w:t>
      </w:r>
      <w:proofErr w:type="spellStart"/>
      <w:r w:rsidRPr="00F150CD">
        <w:rPr>
          <w:sz w:val="24"/>
          <w:szCs w:val="24"/>
        </w:rPr>
        <w:t>Khaifa</w:t>
      </w:r>
      <w:proofErr w:type="spellEnd"/>
      <w:r w:rsidRPr="00F150CD">
        <w:rPr>
          <w:sz w:val="24"/>
          <w:szCs w:val="24"/>
        </w:rPr>
        <w:t xml:space="preserve">, G.S.A. (2016) The Impact of reputation Management on Hotel Image among Internal Customers: The Case of Egyptian Hotels, </w:t>
      </w:r>
      <w:r w:rsidRPr="00F150CD">
        <w:rPr>
          <w:i/>
          <w:iCs/>
          <w:sz w:val="24"/>
          <w:szCs w:val="24"/>
        </w:rPr>
        <w:t>Journal of Faculty of Tourism and Hotels</w:t>
      </w:r>
      <w:r w:rsidRPr="00F150CD">
        <w:rPr>
          <w:sz w:val="24"/>
          <w:szCs w:val="24"/>
        </w:rPr>
        <w:t>, 7(2), pp.260-274.</w:t>
      </w:r>
    </w:p>
    <w:p w14:paraId="2BF65837" w14:textId="62A73E94" w:rsidR="00F150CD" w:rsidRDefault="00F150CD" w:rsidP="00ED0F46">
      <w:pPr>
        <w:spacing w:line="360" w:lineRule="auto"/>
        <w:jc w:val="both"/>
        <w:rPr>
          <w:sz w:val="24"/>
          <w:szCs w:val="24"/>
        </w:rPr>
      </w:pPr>
      <w:r>
        <w:rPr>
          <w:sz w:val="24"/>
          <w:szCs w:val="24"/>
        </w:rPr>
        <w:t xml:space="preserve">Reidhead, C. (2020) Impact of Organizational Culture on Employee Satisfaction: A Case of Hilton Hotel, United Kingdom, </w:t>
      </w:r>
      <w:r>
        <w:rPr>
          <w:i/>
          <w:iCs/>
          <w:sz w:val="24"/>
          <w:szCs w:val="24"/>
        </w:rPr>
        <w:t>Journal of Economics and Business</w:t>
      </w:r>
      <w:r>
        <w:rPr>
          <w:sz w:val="24"/>
          <w:szCs w:val="24"/>
        </w:rPr>
        <w:t xml:space="preserve">, </w:t>
      </w:r>
      <w:r w:rsidR="00491543">
        <w:rPr>
          <w:sz w:val="24"/>
          <w:szCs w:val="24"/>
        </w:rPr>
        <w:t>3(1)</w:t>
      </w:r>
      <w:r>
        <w:rPr>
          <w:sz w:val="24"/>
          <w:szCs w:val="24"/>
        </w:rPr>
        <w:t>,</w:t>
      </w:r>
      <w:r w:rsidR="00491543">
        <w:rPr>
          <w:sz w:val="24"/>
          <w:szCs w:val="24"/>
        </w:rPr>
        <w:t xml:space="preserve"> pp. 404-423.</w:t>
      </w:r>
    </w:p>
    <w:p w14:paraId="366DC0F4" w14:textId="144B688B" w:rsidR="00F150CD" w:rsidRPr="00F150CD" w:rsidRDefault="00F150CD" w:rsidP="00ED0F46">
      <w:pPr>
        <w:spacing w:line="360" w:lineRule="auto"/>
        <w:jc w:val="both"/>
        <w:rPr>
          <w:sz w:val="24"/>
          <w:szCs w:val="24"/>
        </w:rPr>
      </w:pPr>
      <w:r w:rsidRPr="00F150CD">
        <w:rPr>
          <w:sz w:val="24"/>
          <w:szCs w:val="24"/>
        </w:rPr>
        <w:lastRenderedPageBreak/>
        <w:t xml:space="preserve">Sangaran, G. and </w:t>
      </w:r>
      <w:proofErr w:type="spellStart"/>
      <w:r w:rsidRPr="00F150CD">
        <w:rPr>
          <w:sz w:val="24"/>
          <w:szCs w:val="24"/>
        </w:rPr>
        <w:t>Selvanayagam</w:t>
      </w:r>
      <w:proofErr w:type="spellEnd"/>
      <w:r w:rsidRPr="00F150CD">
        <w:rPr>
          <w:sz w:val="24"/>
          <w:szCs w:val="24"/>
        </w:rPr>
        <w:t xml:space="preserve">, G. (2021) A review of current hotel industry situation in Malaysia, </w:t>
      </w:r>
      <w:r w:rsidRPr="00F150CD">
        <w:rPr>
          <w:i/>
          <w:iCs/>
          <w:sz w:val="24"/>
          <w:szCs w:val="24"/>
        </w:rPr>
        <w:t>Journal of Tourism Hospitality and Culinary Arts</w:t>
      </w:r>
      <w:r w:rsidRPr="00F150CD">
        <w:rPr>
          <w:sz w:val="24"/>
          <w:szCs w:val="24"/>
        </w:rPr>
        <w:t>, 13(2), pp.09-20.</w:t>
      </w:r>
    </w:p>
    <w:p w14:paraId="2B9021A4" w14:textId="77777777" w:rsidR="00F150CD" w:rsidRPr="00F150CD" w:rsidRDefault="00F150CD" w:rsidP="00ED0F46">
      <w:pPr>
        <w:spacing w:line="360" w:lineRule="auto"/>
        <w:jc w:val="both"/>
        <w:rPr>
          <w:sz w:val="24"/>
          <w:szCs w:val="24"/>
        </w:rPr>
      </w:pPr>
      <w:r w:rsidRPr="00F150CD">
        <w:rPr>
          <w:sz w:val="24"/>
          <w:szCs w:val="24"/>
        </w:rPr>
        <w:t xml:space="preserve">Sharma, S. and Srivastava, S. (2018) Relationship between Service Quality and Customer Satisfaction in Hotel Industry, </w:t>
      </w:r>
      <w:r w:rsidRPr="00F150CD">
        <w:rPr>
          <w:i/>
          <w:iCs/>
          <w:sz w:val="24"/>
          <w:szCs w:val="24"/>
        </w:rPr>
        <w:t>Tourism Research Journal</w:t>
      </w:r>
      <w:r w:rsidRPr="00F150CD">
        <w:rPr>
          <w:sz w:val="24"/>
          <w:szCs w:val="24"/>
        </w:rPr>
        <w:t>, 2(10), pp. 41-49.</w:t>
      </w:r>
    </w:p>
    <w:p w14:paraId="5367519D" w14:textId="77777777" w:rsidR="00F150CD" w:rsidRPr="00F150CD" w:rsidRDefault="00F150CD" w:rsidP="00ED0F46">
      <w:pPr>
        <w:spacing w:line="360" w:lineRule="auto"/>
        <w:jc w:val="both"/>
        <w:rPr>
          <w:sz w:val="24"/>
          <w:szCs w:val="24"/>
        </w:rPr>
      </w:pPr>
      <w:proofErr w:type="spellStart"/>
      <w:r w:rsidRPr="00F150CD">
        <w:rPr>
          <w:sz w:val="24"/>
          <w:szCs w:val="24"/>
        </w:rPr>
        <w:t>Warsewicz</w:t>
      </w:r>
      <w:proofErr w:type="spellEnd"/>
      <w:r w:rsidRPr="00F150CD">
        <w:rPr>
          <w:sz w:val="24"/>
          <w:szCs w:val="24"/>
        </w:rPr>
        <w:t xml:space="preserve">, H.G. and </w:t>
      </w:r>
      <w:proofErr w:type="spellStart"/>
      <w:r w:rsidRPr="00F150CD">
        <w:rPr>
          <w:sz w:val="24"/>
          <w:szCs w:val="24"/>
        </w:rPr>
        <w:t>Kulykovets</w:t>
      </w:r>
      <w:proofErr w:type="spellEnd"/>
      <w:r w:rsidRPr="00F150CD">
        <w:rPr>
          <w:sz w:val="24"/>
          <w:szCs w:val="24"/>
        </w:rPr>
        <w:t xml:space="preserve">, O., (2020) Hotel Brand Loyalty, A Systematic Literature Review, </w:t>
      </w:r>
      <w:r w:rsidRPr="00F150CD">
        <w:rPr>
          <w:i/>
          <w:iCs/>
          <w:sz w:val="24"/>
          <w:szCs w:val="24"/>
        </w:rPr>
        <w:t>Sustainability</w:t>
      </w:r>
      <w:r w:rsidRPr="00F150CD">
        <w:rPr>
          <w:sz w:val="24"/>
          <w:szCs w:val="24"/>
        </w:rPr>
        <w:t>, 12(1), pp. 4810-4833.</w:t>
      </w:r>
    </w:p>
    <w:p w14:paraId="3DB2E75A" w14:textId="77777777" w:rsidR="00F150CD" w:rsidRPr="00F150CD" w:rsidRDefault="00F150CD" w:rsidP="00ED0F46">
      <w:pPr>
        <w:spacing w:line="360" w:lineRule="auto"/>
        <w:jc w:val="both"/>
        <w:rPr>
          <w:sz w:val="24"/>
          <w:szCs w:val="24"/>
        </w:rPr>
      </w:pPr>
      <w:r w:rsidRPr="00F150CD">
        <w:rPr>
          <w:sz w:val="24"/>
          <w:szCs w:val="24"/>
        </w:rPr>
        <w:t xml:space="preserve">Xuan, N.T.T. (2017) A Review of Customer Loyalty Models in Hotel Services and research Model in Vietnam, </w:t>
      </w:r>
      <w:r w:rsidRPr="00F150CD">
        <w:rPr>
          <w:i/>
          <w:iCs/>
          <w:sz w:val="24"/>
          <w:szCs w:val="24"/>
        </w:rPr>
        <w:t>Global Review of research in Tourism Hospitality and Leisure Management</w:t>
      </w:r>
      <w:r w:rsidRPr="00F150CD">
        <w:rPr>
          <w:sz w:val="24"/>
          <w:szCs w:val="24"/>
        </w:rPr>
        <w:t>, 3(1), pp.453-463.</w:t>
      </w:r>
    </w:p>
    <w:p w14:paraId="3DD11C18" w14:textId="77777777" w:rsidR="001D06B3" w:rsidRPr="00ED0F46" w:rsidRDefault="001D06B3" w:rsidP="00ED0F46">
      <w:pPr>
        <w:spacing w:line="360" w:lineRule="auto"/>
        <w:jc w:val="both"/>
        <w:rPr>
          <w:sz w:val="24"/>
          <w:szCs w:val="24"/>
        </w:rPr>
      </w:pPr>
    </w:p>
    <w:sectPr w:rsidR="001D06B3" w:rsidRPr="00ED0F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A9B50" w14:textId="77777777" w:rsidR="00FC3489" w:rsidRDefault="00FC3489" w:rsidP="00ED0F46">
      <w:r>
        <w:separator/>
      </w:r>
    </w:p>
  </w:endnote>
  <w:endnote w:type="continuationSeparator" w:id="0">
    <w:p w14:paraId="03F51DB1" w14:textId="77777777" w:rsidR="00FC3489" w:rsidRDefault="00FC3489" w:rsidP="00ED0F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6F3D3" w14:textId="77777777" w:rsidR="00FC3489" w:rsidRDefault="00FC3489" w:rsidP="00ED0F46">
      <w:r>
        <w:separator/>
      </w:r>
    </w:p>
  </w:footnote>
  <w:footnote w:type="continuationSeparator" w:id="0">
    <w:p w14:paraId="779973AB" w14:textId="77777777" w:rsidR="00FC3489" w:rsidRDefault="00FC3489" w:rsidP="00ED0F4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18E"/>
    <w:rsid w:val="00011D7F"/>
    <w:rsid w:val="000258E2"/>
    <w:rsid w:val="000276BC"/>
    <w:rsid w:val="0008091B"/>
    <w:rsid w:val="00082FF9"/>
    <w:rsid w:val="000F513C"/>
    <w:rsid w:val="000F7202"/>
    <w:rsid w:val="00130A2D"/>
    <w:rsid w:val="00142922"/>
    <w:rsid w:val="00170177"/>
    <w:rsid w:val="001D06B3"/>
    <w:rsid w:val="001F3F12"/>
    <w:rsid w:val="00201A08"/>
    <w:rsid w:val="0027798F"/>
    <w:rsid w:val="0029407B"/>
    <w:rsid w:val="002E5A47"/>
    <w:rsid w:val="00347E0C"/>
    <w:rsid w:val="00366C1A"/>
    <w:rsid w:val="0039282F"/>
    <w:rsid w:val="00441500"/>
    <w:rsid w:val="00451653"/>
    <w:rsid w:val="00491543"/>
    <w:rsid w:val="0056218E"/>
    <w:rsid w:val="005D58AD"/>
    <w:rsid w:val="0063196F"/>
    <w:rsid w:val="006754E5"/>
    <w:rsid w:val="006A033E"/>
    <w:rsid w:val="006E00E1"/>
    <w:rsid w:val="00713699"/>
    <w:rsid w:val="007170C0"/>
    <w:rsid w:val="00721F51"/>
    <w:rsid w:val="00760FB6"/>
    <w:rsid w:val="007653E6"/>
    <w:rsid w:val="007B6795"/>
    <w:rsid w:val="007C0E44"/>
    <w:rsid w:val="008518E6"/>
    <w:rsid w:val="008533F8"/>
    <w:rsid w:val="008610BB"/>
    <w:rsid w:val="00997B20"/>
    <w:rsid w:val="009D0148"/>
    <w:rsid w:val="00A64EF8"/>
    <w:rsid w:val="00A85362"/>
    <w:rsid w:val="00AC7E1F"/>
    <w:rsid w:val="00AD31FF"/>
    <w:rsid w:val="00B04422"/>
    <w:rsid w:val="00B35A27"/>
    <w:rsid w:val="00B3781F"/>
    <w:rsid w:val="00B855A3"/>
    <w:rsid w:val="00BA500C"/>
    <w:rsid w:val="00C11383"/>
    <w:rsid w:val="00C26B11"/>
    <w:rsid w:val="00CA1533"/>
    <w:rsid w:val="00CB64B0"/>
    <w:rsid w:val="00CF1EB8"/>
    <w:rsid w:val="00D51D3D"/>
    <w:rsid w:val="00D6495F"/>
    <w:rsid w:val="00DF0A0B"/>
    <w:rsid w:val="00E51690"/>
    <w:rsid w:val="00E9106F"/>
    <w:rsid w:val="00ED0F46"/>
    <w:rsid w:val="00EF2F15"/>
    <w:rsid w:val="00F150CD"/>
    <w:rsid w:val="00F6651D"/>
    <w:rsid w:val="00F94673"/>
    <w:rsid w:val="00FB02F9"/>
    <w:rsid w:val="00FC348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2F464"/>
  <w15:chartTrackingRefBased/>
  <w15:docId w15:val="{9080C230-D517-440B-8240-F36EDEA539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495F"/>
    <w:pPr>
      <w:widowControl w:val="0"/>
      <w:suppressAutoHyphens/>
      <w:autoSpaceDE w:val="0"/>
      <w:autoSpaceDN w:val="0"/>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27798F"/>
    <w:pPr>
      <w:keepNext/>
      <w:keepLines/>
      <w:spacing w:before="12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27798F"/>
    <w:pPr>
      <w:keepNext/>
      <w:keepLines/>
      <w:spacing w:before="4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D6495F"/>
  </w:style>
  <w:style w:type="character" w:customStyle="1" w:styleId="BodyTextChar">
    <w:name w:val="Body Text Char"/>
    <w:basedOn w:val="DefaultParagraphFont"/>
    <w:link w:val="BodyText"/>
    <w:rsid w:val="00D6495F"/>
    <w:rPr>
      <w:rFonts w:ascii="Arial" w:eastAsia="Arial" w:hAnsi="Arial" w:cs="Arial"/>
      <w:kern w:val="0"/>
      <w14:ligatures w14:val="none"/>
    </w:rPr>
  </w:style>
  <w:style w:type="paragraph" w:customStyle="1" w:styleId="TableParagraph">
    <w:name w:val="Table Paragraph"/>
    <w:basedOn w:val="Normal"/>
    <w:rsid w:val="00D6495F"/>
  </w:style>
  <w:style w:type="paragraph" w:styleId="Header">
    <w:name w:val="header"/>
    <w:basedOn w:val="Normal"/>
    <w:link w:val="HeaderChar"/>
    <w:uiPriority w:val="99"/>
    <w:unhideWhenUsed/>
    <w:rsid w:val="00ED0F46"/>
    <w:pPr>
      <w:tabs>
        <w:tab w:val="center" w:pos="4513"/>
        <w:tab w:val="right" w:pos="9026"/>
      </w:tabs>
    </w:pPr>
  </w:style>
  <w:style w:type="character" w:customStyle="1" w:styleId="HeaderChar">
    <w:name w:val="Header Char"/>
    <w:basedOn w:val="DefaultParagraphFont"/>
    <w:link w:val="Header"/>
    <w:uiPriority w:val="99"/>
    <w:rsid w:val="00ED0F46"/>
    <w:rPr>
      <w:rFonts w:ascii="Arial" w:eastAsia="Arial" w:hAnsi="Arial" w:cs="Arial"/>
      <w:kern w:val="0"/>
      <w14:ligatures w14:val="none"/>
    </w:rPr>
  </w:style>
  <w:style w:type="paragraph" w:styleId="Footer">
    <w:name w:val="footer"/>
    <w:basedOn w:val="Normal"/>
    <w:link w:val="FooterChar"/>
    <w:uiPriority w:val="99"/>
    <w:unhideWhenUsed/>
    <w:rsid w:val="00ED0F46"/>
    <w:pPr>
      <w:tabs>
        <w:tab w:val="center" w:pos="4513"/>
        <w:tab w:val="right" w:pos="9026"/>
      </w:tabs>
    </w:pPr>
  </w:style>
  <w:style w:type="character" w:customStyle="1" w:styleId="FooterChar">
    <w:name w:val="Footer Char"/>
    <w:basedOn w:val="DefaultParagraphFont"/>
    <w:link w:val="Footer"/>
    <w:uiPriority w:val="99"/>
    <w:rsid w:val="00ED0F46"/>
    <w:rPr>
      <w:rFonts w:ascii="Arial" w:eastAsia="Arial" w:hAnsi="Arial" w:cs="Arial"/>
      <w:kern w:val="0"/>
      <w14:ligatures w14:val="none"/>
    </w:rPr>
  </w:style>
  <w:style w:type="character" w:customStyle="1" w:styleId="Heading1Char">
    <w:name w:val="Heading 1 Char"/>
    <w:basedOn w:val="DefaultParagraphFont"/>
    <w:link w:val="Heading1"/>
    <w:uiPriority w:val="9"/>
    <w:rsid w:val="0027798F"/>
    <w:rPr>
      <w:rFonts w:ascii="Arial" w:eastAsiaTheme="majorEastAsia" w:hAnsi="Arial" w:cstheme="majorBidi"/>
      <w:b/>
      <w:kern w:val="0"/>
      <w:sz w:val="24"/>
      <w:szCs w:val="32"/>
      <w14:ligatures w14:val="none"/>
    </w:rPr>
  </w:style>
  <w:style w:type="character" w:customStyle="1" w:styleId="Heading2Char">
    <w:name w:val="Heading 2 Char"/>
    <w:basedOn w:val="DefaultParagraphFont"/>
    <w:link w:val="Heading2"/>
    <w:uiPriority w:val="9"/>
    <w:rsid w:val="0027798F"/>
    <w:rPr>
      <w:rFonts w:ascii="Arial" w:eastAsiaTheme="majorEastAsia" w:hAnsi="Arial" w:cstheme="majorBidi"/>
      <w:kern w:val="0"/>
      <w:sz w:val="24"/>
      <w:szCs w:val="26"/>
      <w14:ligatures w14:val="none"/>
    </w:rPr>
  </w:style>
  <w:style w:type="paragraph" w:styleId="TOCHeading">
    <w:name w:val="TOC Heading"/>
    <w:basedOn w:val="Heading1"/>
    <w:next w:val="Normal"/>
    <w:uiPriority w:val="39"/>
    <w:unhideWhenUsed/>
    <w:qFormat/>
    <w:rsid w:val="0027798F"/>
    <w:pPr>
      <w:widowControl/>
      <w:suppressAutoHyphens w:val="0"/>
      <w:autoSpaceDE/>
      <w:autoSpaceDN/>
      <w:spacing w:before="24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7798F"/>
    <w:pPr>
      <w:spacing w:after="100"/>
    </w:pPr>
  </w:style>
  <w:style w:type="paragraph" w:styleId="TOC2">
    <w:name w:val="toc 2"/>
    <w:basedOn w:val="Normal"/>
    <w:next w:val="Normal"/>
    <w:autoRedefine/>
    <w:uiPriority w:val="39"/>
    <w:unhideWhenUsed/>
    <w:rsid w:val="0027798F"/>
    <w:pPr>
      <w:spacing w:after="100"/>
      <w:ind w:left="220"/>
    </w:pPr>
  </w:style>
  <w:style w:type="character" w:styleId="Hyperlink">
    <w:name w:val="Hyperlink"/>
    <w:basedOn w:val="DefaultParagraphFont"/>
    <w:uiPriority w:val="99"/>
    <w:unhideWhenUsed/>
    <w:rsid w:val="0027798F"/>
    <w:rPr>
      <w:color w:val="0563C1" w:themeColor="hyperlink"/>
      <w:u w:val="single"/>
    </w:rPr>
  </w:style>
  <w:style w:type="character" w:styleId="UnresolvedMention">
    <w:name w:val="Unresolved Mention"/>
    <w:basedOn w:val="DefaultParagraphFont"/>
    <w:uiPriority w:val="99"/>
    <w:semiHidden/>
    <w:unhideWhenUsed/>
    <w:rsid w:val="001D06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9CA1D-CE31-48C3-B713-728B9A994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868</TotalTime>
  <Pages>1</Pages>
  <Words>2401</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selina siddique</dc:creator>
  <cp:keywords/>
  <dc:description/>
  <cp:lastModifiedBy>selina siddique</cp:lastModifiedBy>
  <cp:revision>27</cp:revision>
  <dcterms:created xsi:type="dcterms:W3CDTF">2023-02-26T11:50:00Z</dcterms:created>
  <dcterms:modified xsi:type="dcterms:W3CDTF">2023-03-09T23:26:00Z</dcterms:modified>
</cp:coreProperties>
</file>