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80CA9" w:rsidRDefault="00E80CA9"/>
    <w:p w:rsidR="00E80CA9" w:rsidRDefault="00E80CA9"/>
    <w:p w:rsidR="00E80CA9" w:rsidRDefault="00E80CA9"/>
    <w:p w:rsidR="00E80CA9" w:rsidRDefault="00E80CA9"/>
    <w:p w:rsidR="00E80CA9" w:rsidRDefault="00E80CA9"/>
    <w:p w:rsidR="00E80CA9" w:rsidRDefault="00E80CA9"/>
    <w:p w:rsidR="00E80CA9" w:rsidRDefault="00E80CA9"/>
    <w:p w:rsidR="00E80CA9" w:rsidRDefault="00E80CA9"/>
    <w:p w:rsidR="00E80CA9" w:rsidRDefault="00E80CA9"/>
    <w:p w:rsidR="00E80CA9" w:rsidRDefault="00E80CA9"/>
    <w:p w:rsidR="00E80CA9" w:rsidRDefault="00E80CA9"/>
    <w:p w:rsidR="00E80CA9" w:rsidRDefault="00E80CA9"/>
    <w:p w:rsidR="00E80CA9" w:rsidRDefault="00E80CA9"/>
    <w:p w:rsidR="00E80CA9" w:rsidRDefault="00E80CA9"/>
    <w:p w:rsidR="00E80CA9" w:rsidRDefault="00E80CA9"/>
    <w:p w:rsidR="00E80CA9" w:rsidRDefault="00F775A3">
      <w:r>
        <w:rPr>
          <w:noProof/>
        </w:rPr>
        <w:drawing>
          <wp:inline distT="0" distB="0" distL="0" distR="0">
            <wp:extent cx="5753100" cy="1897380"/>
            <wp:effectExtent l="0" t="0" r="0" b="7620"/>
            <wp:docPr id="126809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09884" name="Picture 1"/>
                    <pic:cNvPicPr>
                      <a:picLocks noChangeAspect="1"/>
                    </pic:cNvPicPr>
                  </pic:nvPicPr>
                  <pic:blipFill>
                    <a:blip r:embed="rId5"/>
                    <a:srcRect t="16656" b="18543"/>
                    <a:stretch>
                      <a:fillRect/>
                    </a:stretch>
                  </pic:blipFill>
                  <pic:spPr>
                    <a:xfrm>
                      <a:off x="0" y="0"/>
                      <a:ext cx="5753100" cy="1897380"/>
                    </a:xfrm>
                    <a:prstGeom prst="rect">
                      <a:avLst/>
                    </a:prstGeom>
                    <a:ln>
                      <a:noFill/>
                    </a:ln>
                  </pic:spPr>
                </pic:pic>
              </a:graphicData>
            </a:graphic>
          </wp:inline>
        </w:drawing>
      </w:r>
    </w:p>
    <w:p w:rsidR="00E80CA9" w:rsidRDefault="00E80CA9"/>
    <w:p w:rsidR="00E80CA9" w:rsidRDefault="00E80CA9"/>
    <w:p w:rsidR="00E80CA9" w:rsidRDefault="00E80CA9"/>
    <w:p w:rsidR="00E80CA9" w:rsidRDefault="00F775A3">
      <w:pPr>
        <w:jc w:val="center"/>
        <w:rPr>
          <w:rFonts w:ascii="Times New Roman" w:hAnsi="Times New Roman" w:cs="Times New Roman"/>
          <w:b/>
          <w:bCs/>
          <w:sz w:val="56"/>
          <w:szCs w:val="56"/>
        </w:rPr>
      </w:pPr>
      <w:r>
        <w:rPr>
          <w:rFonts w:ascii="Times New Roman" w:hAnsi="Times New Roman" w:cs="Times New Roman"/>
          <w:b/>
          <w:bCs/>
          <w:sz w:val="56"/>
          <w:szCs w:val="56"/>
        </w:rPr>
        <w:t>Masters of Business Administration</w:t>
      </w:r>
    </w:p>
    <w:p w:rsidR="00E80CA9" w:rsidRDefault="00E80CA9">
      <w:pPr>
        <w:jc w:val="center"/>
        <w:rPr>
          <w:rFonts w:ascii="Times New Roman" w:hAnsi="Times New Roman" w:cs="Times New Roman"/>
          <w:b/>
          <w:bCs/>
          <w:sz w:val="56"/>
          <w:szCs w:val="56"/>
        </w:rPr>
      </w:pPr>
    </w:p>
    <w:p w:rsidR="00E80CA9" w:rsidRDefault="00F775A3">
      <w:pPr>
        <w:jc w:val="center"/>
        <w:rPr>
          <w:rFonts w:ascii="Times New Roman" w:hAnsi="Times New Roman" w:cs="Times New Roman"/>
          <w:b/>
          <w:bCs/>
          <w:sz w:val="52"/>
          <w:szCs w:val="52"/>
        </w:rPr>
      </w:pPr>
      <w:r>
        <w:rPr>
          <w:rFonts w:ascii="Times New Roman" w:hAnsi="Times New Roman" w:cs="Times New Roman"/>
          <w:b/>
          <w:bCs/>
          <w:sz w:val="52"/>
          <w:szCs w:val="52"/>
          <w:lang w:val="en-IN"/>
        </w:rPr>
        <w:t>Marketing</w:t>
      </w:r>
      <w:r>
        <w:rPr>
          <w:rFonts w:ascii="Times New Roman" w:hAnsi="Times New Roman" w:cs="Times New Roman"/>
          <w:b/>
          <w:bCs/>
          <w:sz w:val="52"/>
          <w:szCs w:val="52"/>
        </w:rPr>
        <w:t xml:space="preserve"> Management</w:t>
      </w:r>
    </w:p>
    <w:p w:rsidR="00E80CA9" w:rsidRDefault="00F775A3">
      <w:pPr>
        <w:jc w:val="center"/>
        <w:rPr>
          <w:rFonts w:ascii="Times New Roman" w:hAnsi="Times New Roman" w:cs="Times New Roman"/>
          <w:b/>
          <w:bCs/>
          <w:sz w:val="44"/>
          <w:szCs w:val="44"/>
          <w:lang w:val="en-IN"/>
        </w:rPr>
      </w:pPr>
      <w:r>
        <w:rPr>
          <w:rFonts w:ascii="Times New Roman" w:hAnsi="Times New Roman" w:cs="Times New Roman"/>
          <w:b/>
          <w:bCs/>
          <w:sz w:val="44"/>
          <w:szCs w:val="44"/>
        </w:rPr>
        <w:t>LCMB700</w:t>
      </w:r>
      <w:r>
        <w:rPr>
          <w:rFonts w:ascii="Times New Roman" w:hAnsi="Times New Roman" w:cs="Times New Roman"/>
          <w:b/>
          <w:bCs/>
          <w:sz w:val="44"/>
          <w:szCs w:val="44"/>
          <w:lang w:val="en-IN"/>
        </w:rPr>
        <w:t>1</w:t>
      </w:r>
    </w:p>
    <w:p w:rsidR="00E80CA9" w:rsidRDefault="00E80CA9">
      <w:pPr>
        <w:jc w:val="center"/>
        <w:rPr>
          <w:rFonts w:ascii="Times New Roman" w:hAnsi="Times New Roman" w:cs="Times New Roman"/>
        </w:rPr>
      </w:pPr>
    </w:p>
    <w:p w:rsidR="00E80CA9" w:rsidRDefault="00E80CA9">
      <w:pPr>
        <w:jc w:val="both"/>
        <w:rPr>
          <w:rFonts w:ascii="Times New Roman" w:hAnsi="Times New Roman" w:cs="Times New Roman"/>
        </w:rPr>
      </w:pPr>
    </w:p>
    <w:p w:rsidR="00E80CA9" w:rsidRDefault="00E80CA9">
      <w:pPr>
        <w:jc w:val="center"/>
        <w:rPr>
          <w:rFonts w:ascii="Calibri" w:hAnsi="Calibri" w:cs="Calibri"/>
          <w:b/>
          <w:bCs/>
        </w:rPr>
      </w:pPr>
    </w:p>
    <w:p w:rsidR="00E80CA9" w:rsidRDefault="00F775A3">
      <w:pPr>
        <w:jc w:val="center"/>
        <w:rPr>
          <w:rFonts w:ascii="Calibri" w:hAnsi="Calibri" w:cs="Calibri"/>
          <w:b/>
          <w:bCs/>
          <w:sz w:val="32"/>
          <w:szCs w:val="32"/>
          <w:lang w:val="en-IN"/>
        </w:rPr>
      </w:pPr>
      <w:r>
        <w:rPr>
          <w:rFonts w:ascii="Calibri" w:hAnsi="Calibri" w:cs="Calibri"/>
          <w:b/>
          <w:bCs/>
          <w:sz w:val="32"/>
          <w:szCs w:val="32"/>
        </w:rPr>
        <w:t xml:space="preserve">Student Name : </w:t>
      </w:r>
      <w:r>
        <w:rPr>
          <w:rFonts w:ascii="Calibri" w:hAnsi="Calibri" w:cs="Calibri"/>
          <w:b/>
          <w:bCs/>
          <w:sz w:val="32"/>
          <w:szCs w:val="32"/>
          <w:lang w:val="en-IN"/>
        </w:rPr>
        <w:t>Om Thakkar</w:t>
      </w:r>
    </w:p>
    <w:p w:rsidR="00E80CA9" w:rsidRDefault="00F775A3">
      <w:pPr>
        <w:jc w:val="center"/>
        <w:rPr>
          <w:rFonts w:ascii="Calibri" w:hAnsi="Calibri" w:cs="Calibri"/>
          <w:b/>
          <w:bCs/>
          <w:sz w:val="32"/>
          <w:szCs w:val="32"/>
          <w:lang w:val="en-IN"/>
        </w:rPr>
      </w:pPr>
      <w:r>
        <w:rPr>
          <w:rFonts w:ascii="Calibri" w:hAnsi="Calibri" w:cs="Calibri"/>
          <w:b/>
          <w:bCs/>
          <w:sz w:val="32"/>
          <w:szCs w:val="32"/>
        </w:rPr>
        <w:t xml:space="preserve">Student ID : </w:t>
      </w:r>
      <w:r>
        <w:rPr>
          <w:rFonts w:ascii="Calibri" w:hAnsi="Calibri" w:cs="Calibri"/>
          <w:b/>
          <w:bCs/>
          <w:sz w:val="32"/>
          <w:szCs w:val="32"/>
          <w:lang w:val="en-IN"/>
        </w:rPr>
        <w:t>2244452</w:t>
      </w:r>
    </w:p>
    <w:p w:rsidR="00E80CA9" w:rsidRDefault="00E80CA9">
      <w:pPr>
        <w:jc w:val="center"/>
        <w:rPr>
          <w:rFonts w:ascii="Times New Roman" w:hAnsi="Times New Roman" w:cs="Times New Roman"/>
        </w:rPr>
      </w:pPr>
    </w:p>
    <w:p w:rsidR="00E80CA9" w:rsidRDefault="00E80CA9">
      <w:pPr>
        <w:jc w:val="center"/>
        <w:rPr>
          <w:rFonts w:ascii="Times New Roman" w:hAnsi="Times New Roman" w:cs="Times New Roman"/>
        </w:rPr>
      </w:pPr>
    </w:p>
    <w:p w:rsidR="00E80CA9" w:rsidRDefault="00E80CA9"/>
    <w:p w:rsidR="00E80CA9" w:rsidRDefault="00E80CA9"/>
    <w:p w:rsidR="00E80CA9" w:rsidRDefault="00E80CA9">
      <w:pPr>
        <w:rPr>
          <w:rFonts w:ascii="Calibri" w:eastAsia="Inter-Regular" w:hAnsi="Calibri" w:cs="Calibri"/>
          <w:sz w:val="32"/>
          <w:szCs w:val="32"/>
          <w:lang w:val="en-IN" w:bidi="ar"/>
        </w:rPr>
      </w:pPr>
    </w:p>
    <w:p w:rsidR="00E80CA9" w:rsidRDefault="00E80CA9">
      <w:pPr>
        <w:rPr>
          <w:rFonts w:ascii="Calibri" w:eastAsia="Inter-Regular" w:hAnsi="Calibri" w:cs="Calibri"/>
          <w:sz w:val="32"/>
          <w:szCs w:val="32"/>
          <w:lang w:val="en-IN" w:bidi="ar"/>
        </w:rPr>
      </w:pPr>
    </w:p>
    <w:p w:rsidR="00E80CA9" w:rsidRDefault="00E80CA9">
      <w:pPr>
        <w:rPr>
          <w:rFonts w:ascii="Calibri" w:eastAsia="Inter-Regular" w:hAnsi="Calibri" w:cs="Calibri"/>
          <w:sz w:val="32"/>
          <w:szCs w:val="32"/>
          <w:lang w:val="en-IN" w:bidi="ar"/>
        </w:rPr>
      </w:pPr>
    </w:p>
    <w:p w:rsidR="00E80CA9" w:rsidRDefault="00F775A3">
      <w:pPr>
        <w:rPr>
          <w:rFonts w:ascii="Calibri" w:eastAsia="Inter-Regular" w:hAnsi="Calibri" w:cs="Calibri"/>
          <w:b/>
          <w:bCs/>
          <w:sz w:val="36"/>
          <w:szCs w:val="36"/>
          <w:lang w:bidi="ar"/>
        </w:rPr>
      </w:pPr>
      <w:r>
        <w:rPr>
          <w:rFonts w:ascii="Calibri" w:eastAsia="Inter-Regular" w:hAnsi="Calibri" w:cs="Calibri"/>
          <w:b/>
          <w:bCs/>
          <w:sz w:val="36"/>
          <w:szCs w:val="36"/>
          <w:lang w:val="en-IN" w:bidi="ar"/>
        </w:rPr>
        <w:t>Marriott Internationals innovative Marketing Strategies During COVID 19</w:t>
      </w:r>
    </w:p>
    <w:p w:rsidR="00E80CA9" w:rsidRDefault="00E80CA9">
      <w:pPr>
        <w:rPr>
          <w:rFonts w:ascii="Calibri" w:eastAsia="Inter-Regular" w:hAnsi="Calibri" w:cs="Calibri"/>
          <w:sz w:val="32"/>
          <w:szCs w:val="32"/>
          <w:lang w:bidi="ar"/>
        </w:rPr>
      </w:pPr>
    </w:p>
    <w:p w:rsidR="00E80CA9" w:rsidRDefault="00F775A3">
      <w:pPr>
        <w:rPr>
          <w:rFonts w:ascii="Calibri" w:hAnsi="Calibri" w:cs="Calibri"/>
          <w:sz w:val="32"/>
          <w:szCs w:val="32"/>
        </w:rPr>
      </w:pPr>
      <w:r>
        <w:rPr>
          <w:rFonts w:ascii="Calibri" w:eastAsia="Inter-Regular" w:hAnsi="Calibri" w:cs="Calibri"/>
          <w:sz w:val="32"/>
          <w:szCs w:val="32"/>
          <w:lang w:bidi="ar"/>
        </w:rPr>
        <w:t>Marriott International was hit hard by the COVID-19</w:t>
      </w:r>
      <w:r>
        <w:rPr>
          <w:rFonts w:ascii="Calibri" w:eastAsia="Inter-Regular" w:hAnsi="Calibri" w:cs="Calibri"/>
          <w:sz w:val="32"/>
          <w:szCs w:val="32"/>
          <w:lang w:val="en-IN" w:bidi="ar"/>
        </w:rPr>
        <w:t xml:space="preserve"> </w:t>
      </w:r>
      <w:r>
        <w:rPr>
          <w:rFonts w:ascii="Calibri" w:eastAsia="Inter-Regular" w:hAnsi="Calibri" w:cs="Calibri"/>
          <w:sz w:val="32"/>
          <w:szCs w:val="32"/>
          <w:lang w:bidi="ar"/>
        </w:rPr>
        <w:t>pandemic, but the company quickly adapted to</w:t>
      </w:r>
      <w:r>
        <w:rPr>
          <w:rFonts w:ascii="Calibri" w:eastAsia="Inter-Regular" w:hAnsi="Calibri" w:cs="Calibri"/>
          <w:sz w:val="32"/>
          <w:szCs w:val="32"/>
          <w:lang w:val="en-IN" w:bidi="ar"/>
        </w:rPr>
        <w:t xml:space="preserve"> </w:t>
      </w:r>
      <w:r>
        <w:rPr>
          <w:rFonts w:ascii="Calibri" w:eastAsia="Inter-Regular" w:hAnsi="Calibri" w:cs="Calibri"/>
          <w:sz w:val="32"/>
          <w:szCs w:val="32"/>
          <w:lang w:bidi="ar"/>
        </w:rPr>
        <w:t>new circumstances by</w:t>
      </w:r>
      <w:r>
        <w:rPr>
          <w:rFonts w:ascii="Calibri" w:eastAsia="Inter-Regular" w:hAnsi="Calibri" w:cs="Calibri"/>
          <w:sz w:val="32"/>
          <w:szCs w:val="32"/>
          <w:lang w:val="en-IN" w:bidi="ar"/>
        </w:rPr>
        <w:t xml:space="preserve"> </w:t>
      </w:r>
      <w:r>
        <w:rPr>
          <w:rFonts w:ascii="Calibri" w:eastAsia="Inter-Regular" w:hAnsi="Calibri" w:cs="Calibri"/>
          <w:sz w:val="32"/>
          <w:szCs w:val="32"/>
          <w:lang w:bidi="ar"/>
        </w:rPr>
        <w:t>implementing innovative</w:t>
      </w:r>
      <w:r>
        <w:rPr>
          <w:rFonts w:ascii="Calibri" w:eastAsia="Inter-Regular" w:hAnsi="Calibri" w:cs="Calibri"/>
          <w:sz w:val="32"/>
          <w:szCs w:val="32"/>
          <w:lang w:val="en-IN" w:bidi="ar"/>
        </w:rPr>
        <w:t xml:space="preserve"> </w:t>
      </w:r>
      <w:r>
        <w:rPr>
          <w:rFonts w:ascii="Calibri" w:eastAsia="Inter-Regular" w:hAnsi="Calibri" w:cs="Calibri"/>
          <w:sz w:val="32"/>
          <w:szCs w:val="32"/>
          <w:lang w:bidi="ar"/>
        </w:rPr>
        <w:t>marketing strategies. In this</w:t>
      </w:r>
      <w:r>
        <w:rPr>
          <w:rFonts w:ascii="Calibri" w:eastAsia="Inter-Regular" w:hAnsi="Calibri" w:cs="Calibri"/>
          <w:sz w:val="32"/>
          <w:szCs w:val="32"/>
          <w:lang w:val="en-IN" w:bidi="ar"/>
        </w:rPr>
        <w:t xml:space="preserve"> </w:t>
      </w:r>
      <w:r>
        <w:rPr>
          <w:rFonts w:ascii="Calibri" w:eastAsia="Inter-Regular" w:hAnsi="Calibri" w:cs="Calibri"/>
          <w:sz w:val="32"/>
          <w:szCs w:val="32"/>
          <w:lang w:bidi="ar"/>
        </w:rPr>
        <w:t>document, we will</w:t>
      </w:r>
      <w:r>
        <w:rPr>
          <w:rFonts w:ascii="Calibri" w:eastAsia="Inter-Regular" w:hAnsi="Calibri" w:cs="Calibri"/>
          <w:sz w:val="32"/>
          <w:szCs w:val="32"/>
          <w:lang w:val="en-IN" w:bidi="ar"/>
        </w:rPr>
        <w:t xml:space="preserve"> </w:t>
      </w:r>
      <w:r>
        <w:rPr>
          <w:rFonts w:ascii="Calibri" w:eastAsia="Inter-Regular" w:hAnsi="Calibri" w:cs="Calibri"/>
          <w:sz w:val="32"/>
          <w:szCs w:val="32"/>
          <w:lang w:bidi="ar"/>
        </w:rPr>
        <w:t>explore the managerial implications of these</w:t>
      </w:r>
    </w:p>
    <w:p w:rsidR="00E80CA9" w:rsidRDefault="00F775A3">
      <w:pPr>
        <w:rPr>
          <w:rFonts w:ascii="Calibri" w:eastAsia="Inter-Regular" w:hAnsi="Calibri" w:cs="Calibri"/>
          <w:sz w:val="32"/>
          <w:szCs w:val="32"/>
          <w:lang w:val="en-IN" w:bidi="ar"/>
        </w:rPr>
      </w:pPr>
      <w:r>
        <w:rPr>
          <w:rFonts w:ascii="Calibri" w:eastAsia="Inter-Regular" w:hAnsi="Calibri" w:cs="Calibri"/>
          <w:sz w:val="32"/>
          <w:szCs w:val="32"/>
          <w:lang w:bidi="ar"/>
        </w:rPr>
        <w:t>Strategies</w:t>
      </w:r>
      <w:r>
        <w:rPr>
          <w:rFonts w:ascii="Calibri" w:eastAsia="Inter-Regular" w:hAnsi="Calibri" w:cs="Calibri"/>
          <w:sz w:val="32"/>
          <w:szCs w:val="32"/>
          <w:lang w:val="en-IN" w:bidi="ar"/>
        </w:rPr>
        <w:t xml:space="preserve"> </w:t>
      </w:r>
    </w:p>
    <w:p w:rsidR="00E80CA9" w:rsidRDefault="00E80CA9">
      <w:pPr>
        <w:rPr>
          <w:rFonts w:ascii="Calibri" w:eastAsia="Inter-Regular" w:hAnsi="Calibri" w:cs="Calibri"/>
          <w:sz w:val="32"/>
          <w:szCs w:val="32"/>
          <w:lang w:val="en-IN" w:bidi="ar"/>
        </w:rPr>
      </w:pPr>
    </w:p>
    <w:p w:rsidR="00E80CA9" w:rsidRDefault="00F775A3">
      <w:pPr>
        <w:rPr>
          <w:rFonts w:ascii="Calibri" w:eastAsia="Inter-Regular_Bold" w:hAnsi="Calibri" w:cs="Calibri"/>
          <w:color w:val="000000"/>
          <w:sz w:val="32"/>
          <w:szCs w:val="32"/>
          <w:lang w:bidi="ar"/>
        </w:rPr>
      </w:pPr>
      <w:r>
        <w:rPr>
          <w:rFonts w:ascii="Calibri" w:eastAsia="Inter-Regular_Bold" w:hAnsi="Calibri" w:cs="Calibri"/>
          <w:color w:val="000000"/>
          <w:sz w:val="32"/>
          <w:szCs w:val="32"/>
          <w:lang w:bidi="ar"/>
        </w:rPr>
        <w:t>Communicating with Customers</w:t>
      </w:r>
    </w:p>
    <w:p w:rsidR="00E80CA9" w:rsidRDefault="00E80CA9">
      <w:pPr>
        <w:rPr>
          <w:rFonts w:ascii="Calibri" w:eastAsia="Inter-Regular_Bold" w:hAnsi="Calibri" w:cs="Calibri"/>
          <w:color w:val="000000"/>
          <w:sz w:val="32"/>
          <w:szCs w:val="32"/>
          <w:lang w:bidi="ar"/>
        </w:rPr>
      </w:pPr>
    </w:p>
    <w:p w:rsidR="00E80CA9" w:rsidRDefault="00F775A3">
      <w:pPr>
        <w:rPr>
          <w:rFonts w:ascii="Calibri" w:eastAsia="Inter-Regular_Bold" w:hAnsi="Calibri" w:cs="Calibri"/>
          <w:color w:val="000000"/>
          <w:sz w:val="32"/>
          <w:szCs w:val="32"/>
          <w:lang w:bidi="ar"/>
        </w:rPr>
      </w:pPr>
      <w:r>
        <w:rPr>
          <w:rFonts w:ascii="Calibri" w:eastAsia="Inter-Regular_Bold" w:hAnsi="Calibri" w:cs="Calibri"/>
          <w:color w:val="000000"/>
          <w:sz w:val="32"/>
          <w:szCs w:val="32"/>
          <w:lang w:bidi="ar"/>
        </w:rPr>
        <w:t>Importance of personalization</w:t>
      </w:r>
    </w:p>
    <w:p w:rsidR="00E80CA9" w:rsidRDefault="00F775A3">
      <w:pPr>
        <w:rPr>
          <w:rFonts w:ascii="Calibri" w:eastAsia="Inter-Regular" w:hAnsi="Calibri" w:cs="Calibri"/>
          <w:color w:val="272525"/>
          <w:sz w:val="32"/>
          <w:szCs w:val="32"/>
          <w:lang w:bidi="ar"/>
        </w:rPr>
      </w:pPr>
      <w:r>
        <w:rPr>
          <w:rFonts w:ascii="Calibri" w:eastAsia="Inter-Regular_Bold" w:hAnsi="Calibri" w:cs="Calibri"/>
          <w:color w:val="000000"/>
          <w:sz w:val="32"/>
          <w:szCs w:val="32"/>
          <w:lang w:bidi="ar"/>
        </w:rPr>
        <w:t xml:space="preserve"> </w:t>
      </w:r>
      <w:r>
        <w:rPr>
          <w:rFonts w:ascii="Calibri" w:eastAsia="Inter-Regular" w:hAnsi="Calibri" w:cs="Calibri"/>
          <w:color w:val="272525"/>
          <w:sz w:val="32"/>
          <w:szCs w:val="32"/>
          <w:lang w:bidi="ar"/>
        </w:rPr>
        <w:t>Marriott emphasized the power of personalization in providing customers with an excellent</w:t>
      </w:r>
      <w:r>
        <w:rPr>
          <w:rFonts w:ascii="Calibri" w:eastAsia="Inter-Regular" w:hAnsi="Calibri" w:cs="Calibri"/>
          <w:color w:val="272525"/>
          <w:sz w:val="32"/>
          <w:szCs w:val="32"/>
          <w:lang w:val="en-IN" w:bidi="ar"/>
        </w:rPr>
        <w:t xml:space="preserve"> </w:t>
      </w:r>
      <w:r>
        <w:rPr>
          <w:rFonts w:ascii="Calibri" w:eastAsia="Inter-Regular" w:hAnsi="Calibri" w:cs="Calibri"/>
          <w:color w:val="272525"/>
          <w:sz w:val="32"/>
          <w:szCs w:val="32"/>
          <w:lang w:bidi="ar"/>
        </w:rPr>
        <w:t>experience. As a result, the hotel chain used data</w:t>
      </w:r>
      <w:r>
        <w:rPr>
          <w:rFonts w:ascii="Calibri" w:eastAsia="Inter-Regular" w:hAnsi="Calibri" w:cs="Calibri"/>
          <w:color w:val="272525"/>
          <w:sz w:val="32"/>
          <w:szCs w:val="32"/>
          <w:lang w:val="en-IN" w:bidi="ar"/>
        </w:rPr>
        <w:t xml:space="preserve"> </w:t>
      </w:r>
      <w:r>
        <w:rPr>
          <w:rFonts w:ascii="Calibri" w:eastAsia="Inter-Regular" w:hAnsi="Calibri" w:cs="Calibri"/>
          <w:color w:val="272525"/>
          <w:sz w:val="32"/>
          <w:szCs w:val="32"/>
          <w:lang w:bidi="ar"/>
        </w:rPr>
        <w:t>driven</w:t>
      </w:r>
      <w:r>
        <w:rPr>
          <w:rFonts w:ascii="Calibri" w:eastAsia="Inter-Regular" w:hAnsi="Calibri" w:cs="Calibri"/>
          <w:color w:val="272525"/>
          <w:sz w:val="32"/>
          <w:szCs w:val="32"/>
          <w:lang w:val="en-IN" w:bidi="ar"/>
        </w:rPr>
        <w:t xml:space="preserve"> </w:t>
      </w:r>
      <w:r>
        <w:rPr>
          <w:rFonts w:ascii="Calibri" w:eastAsia="Inter-Regular" w:hAnsi="Calibri" w:cs="Calibri"/>
          <w:color w:val="272525"/>
          <w:sz w:val="32"/>
          <w:szCs w:val="32"/>
          <w:lang w:bidi="ar"/>
        </w:rPr>
        <w:t>insights to tailor messages to individual guests, increasing</w:t>
      </w:r>
      <w:r>
        <w:rPr>
          <w:rFonts w:ascii="Calibri" w:eastAsia="Inter-Regular" w:hAnsi="Calibri" w:cs="Calibri"/>
          <w:color w:val="272525"/>
          <w:sz w:val="32"/>
          <w:szCs w:val="32"/>
          <w:lang w:val="en-IN" w:bidi="ar"/>
        </w:rPr>
        <w:t xml:space="preserve"> </w:t>
      </w:r>
      <w:r>
        <w:rPr>
          <w:rFonts w:ascii="Calibri" w:eastAsia="Inter-Regular" w:hAnsi="Calibri" w:cs="Calibri"/>
          <w:color w:val="272525"/>
          <w:sz w:val="32"/>
          <w:szCs w:val="32"/>
          <w:lang w:bidi="ar"/>
        </w:rPr>
        <w:t>brand loyalty and achieving a higher return on investment.</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 </w:t>
      </w:r>
    </w:p>
    <w:p w:rsidR="00E80CA9" w:rsidRDefault="00F775A3">
      <w:pPr>
        <w:rPr>
          <w:rFonts w:ascii="Calibri" w:eastAsia="Inter-Regular_Bold" w:hAnsi="Calibri" w:cs="Calibri"/>
          <w:color w:val="000000"/>
          <w:sz w:val="32"/>
          <w:szCs w:val="32"/>
          <w:lang w:bidi="ar"/>
        </w:rPr>
      </w:pPr>
      <w:r>
        <w:rPr>
          <w:rFonts w:ascii="Calibri" w:eastAsia="Inter-Regular_Bold" w:hAnsi="Calibri" w:cs="Calibri"/>
          <w:color w:val="000000"/>
          <w:sz w:val="32"/>
          <w:szCs w:val="32"/>
          <w:lang w:bidi="ar"/>
        </w:rPr>
        <w:t>Engagement with social media</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Amid the pandemic, Marriott pivoted to a more proactive</w:t>
      </w:r>
      <w:r>
        <w:rPr>
          <w:rFonts w:ascii="Calibri" w:eastAsia="Inter-Regular" w:hAnsi="Calibri" w:cs="Calibri"/>
          <w:color w:val="272525"/>
          <w:sz w:val="32"/>
          <w:szCs w:val="32"/>
          <w:lang w:val="en-IN" w:bidi="ar"/>
        </w:rPr>
        <w:t xml:space="preserve"> </w:t>
      </w:r>
      <w:r>
        <w:rPr>
          <w:rFonts w:ascii="Calibri" w:eastAsia="Inter-Regular" w:hAnsi="Calibri" w:cs="Calibri"/>
          <w:color w:val="272525"/>
          <w:sz w:val="32"/>
          <w:szCs w:val="32"/>
          <w:lang w:bidi="ar"/>
        </w:rPr>
        <w:t xml:space="preserve">approach to social media, driving engagement and increasing brand awareness by posting content related to travel and safety. Through its content, Marriott was able to reinforce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trust with its audience and keep brand affinity high, leading to a greater number of bookings in the long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run.</w:t>
      </w:r>
    </w:p>
    <w:p w:rsidR="00E80CA9" w:rsidRDefault="00E80CA9">
      <w:pPr>
        <w:rPr>
          <w:rFonts w:ascii="Calibri" w:hAnsi="Calibri" w:cs="Calibri"/>
          <w:sz w:val="32"/>
          <w:szCs w:val="32"/>
        </w:rPr>
      </w:pPr>
    </w:p>
    <w:p w:rsidR="00E80CA9" w:rsidRDefault="00F775A3">
      <w:pPr>
        <w:rPr>
          <w:rFonts w:ascii="Calibri" w:eastAsia="Inter-Regular_Bold" w:hAnsi="Calibri" w:cs="Calibri"/>
          <w:color w:val="000000"/>
          <w:sz w:val="32"/>
          <w:szCs w:val="32"/>
          <w:lang w:bidi="ar"/>
        </w:rPr>
      </w:pPr>
      <w:r>
        <w:rPr>
          <w:rFonts w:ascii="Calibri" w:eastAsia="Inter-Regular_Bold" w:hAnsi="Calibri" w:cs="Calibri"/>
          <w:color w:val="000000"/>
          <w:sz w:val="32"/>
          <w:szCs w:val="32"/>
          <w:lang w:bidi="ar"/>
        </w:rPr>
        <w:t xml:space="preserve">Responsive Business Model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Marriott's rapid response to the pandemic was vital in preserving the company's profitability. The hotel chain quickly adapted to the changing market, lowering fixed costs and investing more in flexible and sustainable business models, </w:t>
      </w:r>
    </w:p>
    <w:p w:rsidR="00E80CA9" w:rsidRDefault="00F775A3">
      <w:r>
        <w:rPr>
          <w:rFonts w:ascii="Calibri" w:eastAsia="Inter-Regular" w:hAnsi="Calibri" w:cs="Calibri"/>
          <w:color w:val="272525"/>
          <w:sz w:val="32"/>
          <w:szCs w:val="32"/>
          <w:lang w:bidi="ar"/>
        </w:rPr>
        <w:t>thereby improving overall profitability.</w:t>
      </w:r>
      <w:r>
        <w:rPr>
          <w:rFonts w:ascii="Inter-Regular" w:eastAsia="Inter-Regular" w:hAnsi="Inter-Regular" w:cs="Inter-Regular"/>
          <w:color w:val="272525"/>
          <w:sz w:val="25"/>
          <w:szCs w:val="25"/>
          <w:lang w:bidi="ar"/>
        </w:rPr>
        <w:t xml:space="preserve"> </w:t>
      </w:r>
    </w:p>
    <w:p w:rsidR="00E80CA9" w:rsidRDefault="00E80CA9">
      <w:pPr>
        <w:rPr>
          <w:rFonts w:ascii="Calibri" w:hAnsi="Calibri" w:cs="Calibri"/>
          <w:sz w:val="32"/>
          <w:szCs w:val="32"/>
        </w:rPr>
      </w:pPr>
    </w:p>
    <w:p w:rsidR="00E80CA9" w:rsidRDefault="00F775A3">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Marriott undertook numerous initiatives to ensure the safety and health of its guests, including heightened cleaning protocols and the implementation of social distancing measures.</w:t>
      </w:r>
    </w:p>
    <w:p w:rsidR="00E80CA9" w:rsidRDefault="00E80CA9">
      <w:pPr>
        <w:rPr>
          <w:rFonts w:ascii="Calibri" w:eastAsia="Inter-Regular_Bold" w:hAnsi="Calibri" w:cs="Calibri"/>
          <w:color w:val="000000"/>
          <w:sz w:val="32"/>
          <w:szCs w:val="32"/>
          <w:lang w:bidi="ar"/>
        </w:rPr>
      </w:pPr>
    </w:p>
    <w:p w:rsidR="00E80CA9" w:rsidRDefault="00F775A3">
      <w:pPr>
        <w:rPr>
          <w:rFonts w:ascii="Calibri" w:hAnsi="Calibri" w:cs="Calibri"/>
          <w:sz w:val="32"/>
          <w:szCs w:val="32"/>
        </w:rPr>
      </w:pPr>
      <w:r>
        <w:rPr>
          <w:rFonts w:ascii="Calibri" w:eastAsia="Inter-Regular_Bold" w:hAnsi="Calibri" w:cs="Calibri"/>
          <w:color w:val="000000"/>
          <w:sz w:val="32"/>
          <w:szCs w:val="32"/>
          <w:lang w:bidi="ar"/>
        </w:rPr>
        <w:t xml:space="preserve">Successful Brand Partnerships </w:t>
      </w:r>
    </w:p>
    <w:p w:rsidR="00E80CA9" w:rsidRDefault="00F775A3">
      <w:pPr>
        <w:rPr>
          <w:rFonts w:ascii="Calibri" w:eastAsia="Inter-Regular" w:hAnsi="Calibri" w:cs="Calibri"/>
          <w:color w:val="272525"/>
          <w:sz w:val="32"/>
          <w:szCs w:val="32"/>
          <w:lang w:bidi="ar"/>
        </w:rPr>
      </w:pPr>
      <w:r>
        <w:rPr>
          <w:rFonts w:ascii="Calibri" w:eastAsia="Inter-Regular_Bold" w:hAnsi="Calibri" w:cs="Calibri"/>
          <w:color w:val="272525"/>
          <w:sz w:val="32"/>
          <w:szCs w:val="32"/>
          <w:lang w:bidi="ar"/>
        </w:rPr>
        <w:t xml:space="preserve">1 Collaboration with Uber Eats </w:t>
      </w:r>
      <w:r>
        <w:rPr>
          <w:rFonts w:ascii="Calibri" w:eastAsia="Inter-Regular" w:hAnsi="Calibri" w:cs="Calibri"/>
          <w:color w:val="272525"/>
          <w:sz w:val="32"/>
          <w:szCs w:val="32"/>
          <w:lang w:bidi="ar"/>
        </w:rPr>
        <w:t>Marriott partnered with Uber Eats to deliver food to guests during the pandemic, thereby</w:t>
      </w:r>
      <w:r>
        <w:rPr>
          <w:rFonts w:ascii="Calibri" w:eastAsia="Inter-Regular" w:hAnsi="Calibri" w:cs="Calibri"/>
          <w:color w:val="272525"/>
          <w:sz w:val="32"/>
          <w:szCs w:val="32"/>
          <w:lang w:val="en-IN" w:bidi="ar"/>
        </w:rPr>
        <w:t xml:space="preserve"> </w:t>
      </w:r>
      <w:r>
        <w:rPr>
          <w:rFonts w:ascii="Calibri" w:eastAsia="Inter-Regular" w:hAnsi="Calibri" w:cs="Calibri"/>
          <w:color w:val="272525"/>
          <w:sz w:val="32"/>
          <w:szCs w:val="32"/>
          <w:lang w:bidi="ar"/>
        </w:rPr>
        <w:t>offering a heightened level of convenience and luxury.</w:t>
      </w:r>
    </w:p>
    <w:p w:rsidR="00E80CA9" w:rsidRDefault="00F775A3">
      <w:pPr>
        <w:rPr>
          <w:rFonts w:ascii="Calibri" w:hAnsi="Calibri" w:cs="Calibri"/>
          <w:sz w:val="32"/>
          <w:szCs w:val="32"/>
        </w:rPr>
      </w:pPr>
      <w:r>
        <w:rPr>
          <w:rFonts w:ascii="Calibri" w:eastAsia="Inter-Regular_Bold" w:hAnsi="Calibri" w:cs="Calibri"/>
          <w:color w:val="272525"/>
          <w:sz w:val="32"/>
          <w:szCs w:val="32"/>
          <w:lang w:bidi="ar"/>
        </w:rPr>
        <w:t xml:space="preserve">2 Cross-promotion with Southwest </w:t>
      </w:r>
    </w:p>
    <w:p w:rsidR="00E80CA9" w:rsidRDefault="00F775A3">
      <w:pPr>
        <w:rPr>
          <w:rFonts w:ascii="Calibri" w:hAnsi="Calibri" w:cs="Calibri"/>
          <w:sz w:val="32"/>
          <w:szCs w:val="32"/>
        </w:rPr>
      </w:pPr>
      <w:r>
        <w:rPr>
          <w:rFonts w:ascii="Calibri" w:eastAsia="Inter-Regular_Bold" w:hAnsi="Calibri" w:cs="Calibri"/>
          <w:color w:val="272525"/>
          <w:sz w:val="32"/>
          <w:szCs w:val="32"/>
          <w:lang w:bidi="ar"/>
        </w:rPr>
        <w:t xml:space="preserve">Airlines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Through collaborating with Southwest Airlines, Marriott was able to reach a larger customer base and achieve greater brand </w:t>
      </w:r>
    </w:p>
    <w:p w:rsidR="00E80CA9" w:rsidRDefault="00F775A3">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recognition, leading to increased profits and higher customer loyalty.</w:t>
      </w:r>
    </w:p>
    <w:p w:rsidR="00E80CA9" w:rsidRDefault="00F775A3">
      <w:pPr>
        <w:rPr>
          <w:rFonts w:ascii="Calibri" w:eastAsia="Inter-Regular_Bold" w:hAnsi="Calibri" w:cs="Calibri"/>
          <w:color w:val="000000"/>
          <w:sz w:val="32"/>
          <w:szCs w:val="32"/>
          <w:lang w:bidi="ar"/>
        </w:rPr>
      </w:pPr>
      <w:r>
        <w:rPr>
          <w:rFonts w:ascii="Calibri" w:eastAsia="Inter-Regular_Bold" w:hAnsi="Calibri" w:cs="Calibri"/>
          <w:color w:val="000000"/>
          <w:sz w:val="32"/>
          <w:szCs w:val="32"/>
          <w:lang w:bidi="ar"/>
        </w:rPr>
        <w:t>Employee Focus Safety and Health of Employees</w:t>
      </w:r>
    </w:p>
    <w:p w:rsidR="00E80CA9" w:rsidRDefault="00F775A3">
      <w:pPr>
        <w:rPr>
          <w:rFonts w:ascii="Calibri" w:eastAsia="Inter-Regular" w:hAnsi="Calibri" w:cs="Calibri"/>
          <w:color w:val="272525"/>
          <w:sz w:val="32"/>
          <w:szCs w:val="32"/>
          <w:lang w:bidi="ar"/>
        </w:rPr>
      </w:pPr>
      <w:r>
        <w:rPr>
          <w:rFonts w:ascii="Calibri" w:eastAsia="Inter-Regular_Bold" w:hAnsi="Calibri" w:cs="Calibri"/>
          <w:color w:val="000000"/>
          <w:sz w:val="32"/>
          <w:szCs w:val="32"/>
          <w:lang w:val="en-IN" w:bidi="ar"/>
        </w:rPr>
        <w:t xml:space="preserve"> </w:t>
      </w:r>
      <w:r>
        <w:rPr>
          <w:rFonts w:ascii="Calibri" w:eastAsia="Inter-Regular" w:hAnsi="Calibri" w:cs="Calibri"/>
          <w:color w:val="272525"/>
          <w:sz w:val="32"/>
          <w:szCs w:val="32"/>
          <w:lang w:bidi="ar"/>
        </w:rPr>
        <w:t xml:space="preserve">Marriott prioritized the health and well-being of its employees, implementing strict protocols to safeguard their </w:t>
      </w:r>
      <w:proofErr w:type="spellStart"/>
      <w:r>
        <w:rPr>
          <w:rFonts w:ascii="Calibri" w:eastAsia="Inter-Regular" w:hAnsi="Calibri" w:cs="Calibri"/>
          <w:color w:val="272525"/>
          <w:sz w:val="32"/>
          <w:szCs w:val="32"/>
          <w:lang w:bidi="ar"/>
        </w:rPr>
        <w:t>safey</w:t>
      </w:r>
      <w:proofErr w:type="spellEnd"/>
      <w:r>
        <w:rPr>
          <w:rFonts w:ascii="Calibri" w:eastAsia="Inter-Regular" w:hAnsi="Calibri" w:cs="Calibri"/>
          <w:color w:val="272525"/>
          <w:sz w:val="32"/>
          <w:szCs w:val="32"/>
          <w:lang w:bidi="ar"/>
        </w:rPr>
        <w:t xml:space="preserve"> during the pandemic. This in turn led to greater employee satisfaction and increased productivity.</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 </w:t>
      </w:r>
      <w:r>
        <w:rPr>
          <w:rFonts w:ascii="Calibri" w:eastAsia="Inter-Regular_Bold" w:hAnsi="Calibri" w:cs="Calibri"/>
          <w:color w:val="000000"/>
          <w:sz w:val="32"/>
          <w:szCs w:val="32"/>
          <w:lang w:bidi="ar"/>
        </w:rPr>
        <w:t xml:space="preserve">Recognition and Motivation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The hotel chain offered incentives to employees, such as bonuses and increased benefits, to encourage them to go above and beyond in their work. This helped create a culture of continuous improvement and support that contributed to the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effectiveness of the overall strategy. </w:t>
      </w:r>
    </w:p>
    <w:p w:rsidR="00E80CA9" w:rsidRDefault="00E80CA9">
      <w:pPr>
        <w:rPr>
          <w:rFonts w:ascii="Calibri" w:eastAsia="Inter-Regular" w:hAnsi="Calibri" w:cs="Calibri"/>
          <w:color w:val="272525"/>
          <w:sz w:val="32"/>
          <w:szCs w:val="32"/>
          <w:lang w:bidi="ar"/>
        </w:rPr>
      </w:pPr>
    </w:p>
    <w:p w:rsidR="00E80CA9" w:rsidRDefault="00F775A3">
      <w:pPr>
        <w:rPr>
          <w:rFonts w:ascii="Calibri" w:eastAsia="Inter-Regular_Bold" w:hAnsi="Calibri" w:cs="Calibri"/>
          <w:color w:val="000000"/>
          <w:sz w:val="32"/>
          <w:szCs w:val="32"/>
          <w:lang w:bidi="ar"/>
        </w:rPr>
      </w:pPr>
      <w:r>
        <w:rPr>
          <w:rFonts w:ascii="Calibri" w:eastAsia="Inter-Regular_Bold" w:hAnsi="Calibri" w:cs="Calibri"/>
          <w:color w:val="000000"/>
          <w:sz w:val="32"/>
          <w:szCs w:val="32"/>
          <w:lang w:bidi="ar"/>
        </w:rPr>
        <w:t>Innovative Partnerships with Companies</w:t>
      </w:r>
    </w:p>
    <w:p w:rsidR="00E80CA9" w:rsidRDefault="00E80CA9">
      <w:pPr>
        <w:rPr>
          <w:rFonts w:ascii="Calibri" w:eastAsia="Inter-Regular_Bold" w:hAnsi="Calibri" w:cs="Calibri"/>
          <w:color w:val="000000"/>
          <w:sz w:val="32"/>
          <w:szCs w:val="32"/>
          <w:lang w:bidi="ar"/>
        </w:rPr>
      </w:pPr>
    </w:p>
    <w:p w:rsidR="00E80CA9" w:rsidRDefault="00F775A3">
      <w:pPr>
        <w:rPr>
          <w:rFonts w:ascii="Calibri" w:hAnsi="Calibri" w:cs="Calibri"/>
          <w:sz w:val="32"/>
          <w:szCs w:val="32"/>
        </w:rPr>
      </w:pPr>
      <w:r>
        <w:rPr>
          <w:rFonts w:ascii="Calibri" w:eastAsia="Inter-Regular_Bold" w:hAnsi="Calibri" w:cs="Calibri"/>
          <w:color w:val="000000"/>
          <w:sz w:val="32"/>
          <w:szCs w:val="32"/>
          <w:lang w:bidi="ar"/>
        </w:rPr>
        <w:t xml:space="preserve">Collaboration with Robots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Marriott partnered with tech companies to deploy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robots in their hotels, thereby offering contactless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services to customers while increasing efficiency and reducing labor costs.</w:t>
      </w:r>
    </w:p>
    <w:p w:rsidR="00E80CA9" w:rsidRDefault="00E80CA9">
      <w:pPr>
        <w:rPr>
          <w:rFonts w:ascii="Calibri" w:eastAsia="Inter-Regular_Bold" w:hAnsi="Calibri" w:cs="Calibri"/>
          <w:color w:val="000000"/>
          <w:sz w:val="32"/>
          <w:szCs w:val="32"/>
          <w:lang w:bidi="ar"/>
        </w:rPr>
      </w:pPr>
    </w:p>
    <w:p w:rsidR="00E80CA9" w:rsidRDefault="00E80CA9">
      <w:pPr>
        <w:rPr>
          <w:rFonts w:ascii="Calibri" w:eastAsia="Inter-Regular_Bold" w:hAnsi="Calibri" w:cs="Calibri"/>
          <w:color w:val="000000"/>
          <w:sz w:val="32"/>
          <w:szCs w:val="32"/>
          <w:lang w:bidi="ar"/>
        </w:rPr>
      </w:pPr>
    </w:p>
    <w:p w:rsidR="00E80CA9" w:rsidRDefault="00F775A3">
      <w:pPr>
        <w:rPr>
          <w:rFonts w:ascii="Calibri" w:hAnsi="Calibri" w:cs="Calibri"/>
          <w:sz w:val="32"/>
          <w:szCs w:val="32"/>
        </w:rPr>
      </w:pPr>
      <w:r>
        <w:rPr>
          <w:rFonts w:ascii="Calibri" w:eastAsia="Inter-Regular_Bold" w:hAnsi="Calibri" w:cs="Calibri"/>
          <w:color w:val="000000"/>
          <w:sz w:val="32"/>
          <w:szCs w:val="32"/>
          <w:lang w:bidi="ar"/>
        </w:rPr>
        <w:t xml:space="preserve">Touchless Features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Sensors, voice, and facial recognition devices were developed by the hotel chain, leading </w:t>
      </w:r>
      <w:r>
        <w:rPr>
          <w:rFonts w:ascii="Calibri" w:eastAsia="Inter-Regular" w:hAnsi="Calibri" w:cs="Calibri"/>
          <w:color w:val="272525"/>
          <w:sz w:val="32"/>
          <w:szCs w:val="32"/>
          <w:lang w:val="en-IN" w:bidi="ar"/>
        </w:rPr>
        <w:t xml:space="preserve">a </w:t>
      </w:r>
      <w:r>
        <w:rPr>
          <w:rFonts w:ascii="Calibri" w:eastAsia="Inter-Regular" w:hAnsi="Calibri" w:cs="Calibri"/>
          <w:color w:val="272525"/>
          <w:sz w:val="32"/>
          <w:szCs w:val="32"/>
          <w:lang w:bidi="ar"/>
        </w:rPr>
        <w:t xml:space="preserve">environment for customers. </w:t>
      </w:r>
    </w:p>
    <w:p w:rsidR="00E80CA9" w:rsidRDefault="00E80CA9">
      <w:pPr>
        <w:rPr>
          <w:rFonts w:ascii="Calibri" w:eastAsia="Inter-Regular_Bold" w:hAnsi="Calibri" w:cs="Calibri"/>
          <w:color w:val="000000"/>
          <w:sz w:val="32"/>
          <w:szCs w:val="32"/>
          <w:lang w:bidi="ar"/>
        </w:rPr>
      </w:pPr>
    </w:p>
    <w:p w:rsidR="00E80CA9" w:rsidRDefault="00F775A3">
      <w:pPr>
        <w:rPr>
          <w:rFonts w:ascii="Calibri" w:hAnsi="Calibri" w:cs="Calibri"/>
          <w:sz w:val="32"/>
          <w:szCs w:val="32"/>
        </w:rPr>
      </w:pPr>
      <w:r>
        <w:rPr>
          <w:rFonts w:ascii="Calibri" w:eastAsia="Inter-Regular_Bold" w:hAnsi="Calibri" w:cs="Calibri"/>
          <w:color w:val="000000"/>
          <w:sz w:val="32"/>
          <w:szCs w:val="32"/>
          <w:lang w:bidi="ar"/>
        </w:rPr>
        <w:t xml:space="preserve">Implementing Green Energy Solutions </w:t>
      </w:r>
    </w:p>
    <w:p w:rsidR="00E80CA9" w:rsidRDefault="00F775A3">
      <w:pPr>
        <w:rPr>
          <w:rFonts w:ascii="Calibri" w:hAnsi="Calibri" w:cs="Calibri"/>
          <w:sz w:val="32"/>
          <w:szCs w:val="32"/>
        </w:rPr>
      </w:pPr>
      <w:r>
        <w:rPr>
          <w:rFonts w:ascii="Calibri" w:eastAsia="Inter-Regular_Bold" w:hAnsi="Calibri" w:cs="Calibri"/>
          <w:color w:val="000000"/>
          <w:sz w:val="32"/>
          <w:szCs w:val="32"/>
          <w:lang w:bidi="ar"/>
        </w:rPr>
        <w:t xml:space="preserve">Switch to Renewable Energy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Marriott made a commitment to transitioning towards renewable energy, leading to a significant reduction in its carbon footprint and a boost in its reputation as a socially responsible company. </w:t>
      </w:r>
      <w:r>
        <w:rPr>
          <w:rFonts w:ascii="Calibri" w:eastAsia="Inter-Regular_Bold" w:hAnsi="Calibri" w:cs="Calibri"/>
          <w:color w:val="000000"/>
          <w:sz w:val="32"/>
          <w:szCs w:val="32"/>
          <w:lang w:bidi="ar"/>
        </w:rPr>
        <w:t xml:space="preserve">Using Sustainable Materials </w:t>
      </w:r>
    </w:p>
    <w:p w:rsidR="00E80CA9" w:rsidRDefault="00F775A3">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The hotel chain made a concerted effort to use sustainable materials throughout its operations, reducing waste and helping conserve our natural resources for future generations.</w:t>
      </w:r>
    </w:p>
    <w:p w:rsidR="00783B33" w:rsidRDefault="00783B33">
      <w:pPr>
        <w:rPr>
          <w:rFonts w:ascii="Calibri" w:eastAsia="Inter-Regular" w:hAnsi="Calibri" w:cs="Calibri"/>
          <w:color w:val="272525"/>
          <w:sz w:val="32"/>
          <w:szCs w:val="32"/>
          <w:lang w:bidi="ar"/>
        </w:rPr>
      </w:pPr>
    </w:p>
    <w:p w:rsidR="00783B33" w:rsidRDefault="00783B33">
      <w:pPr>
        <w:rPr>
          <w:rFonts w:ascii="Calibri" w:hAnsi="Calibri" w:cs="Calibri"/>
          <w:sz w:val="32"/>
          <w:szCs w:val="32"/>
        </w:rPr>
      </w:pPr>
    </w:p>
    <w:p w:rsidR="00783B33" w:rsidRPr="00783B33" w:rsidRDefault="001D50B9">
      <w:pPr>
        <w:rPr>
          <w:rFonts w:ascii="Calibri" w:eastAsia="Inter-Regular" w:hAnsi="Calibri" w:cs="Calibri"/>
          <w:color w:val="272525"/>
          <w:sz w:val="32"/>
          <w:szCs w:val="32"/>
          <w:lang w:bidi="ar"/>
        </w:rPr>
      </w:pPr>
      <w:r w:rsidRPr="00783B33">
        <w:rPr>
          <w:rFonts w:ascii="Calibri" w:eastAsia="Inter-Regular" w:hAnsi="Calibri" w:cs="Calibri"/>
          <w:color w:val="272525"/>
          <w:sz w:val="32"/>
          <w:szCs w:val="32"/>
          <w:lang w:bidi="ar"/>
        </w:rPr>
        <w:t>Assessing Effectiveness via Metrics</w:t>
      </w:r>
      <w:r w:rsidR="00783B33">
        <w:rPr>
          <w:rFonts w:ascii="Calibri" w:eastAsia="Inter-Regular" w:hAnsi="Calibri" w:cs="Calibri"/>
          <w:color w:val="272525"/>
          <w:sz w:val="32"/>
          <w:szCs w:val="32"/>
          <w:lang w:bidi="ar"/>
        </w:rPr>
        <w:t>:</w:t>
      </w:r>
    </w:p>
    <w:p w:rsidR="001D50B9" w:rsidRDefault="001D50B9">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KPIs to gauge effectiveness include: direct bookings via Marriott’s app and website increased by double digits in 2020 reflecting positive channel shift; Marriott saw more new loyalty member additions in 2020 than 2019, showcasing engagement; and market share held steady in 2020 at around 30% versus chain competitors. However, RevPAR and occupancy lagged competitors, requiring ongoing sales/marketing efforts as recovery continues. Overall metrics showcase mixed effectiveness – Marriott maintained share and engagement but needs to rebuild occupancy/RevPAR amidst travel rebound.</w:t>
      </w:r>
    </w:p>
    <w:p w:rsidR="001D50B9" w:rsidRDefault="001D50B9">
      <w:pPr>
        <w:rPr>
          <w:rFonts w:ascii="Calibri" w:eastAsia="Inter-Regular" w:hAnsi="Calibri" w:cs="Calibri"/>
          <w:color w:val="272525"/>
          <w:sz w:val="32"/>
          <w:szCs w:val="32"/>
          <w:lang w:bidi="ar"/>
        </w:rPr>
      </w:pPr>
    </w:p>
    <w:p w:rsidR="001D50B9" w:rsidRDefault="001D50B9">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Conclusion:</w:t>
      </w:r>
    </w:p>
    <w:p w:rsidR="001D50B9" w:rsidRDefault="001D50B9">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Via SWOT analysis, competitive benchmarking, stakeholder segmentation and performance metrics, Marriott demonstrated reasonably effective crisis marketing. Safety protocols and core messaging could have been faster, technology utilization strengthened, and excessive discounting avoided. But overall through agile adaptation and customer focus, Marriott effectively navigated the pandemic’s enormous challenges and uncertainties.</w:t>
      </w:r>
    </w:p>
    <w:p w:rsidR="00E80CA9" w:rsidRDefault="00E80CA9">
      <w:pPr>
        <w:rPr>
          <w:rFonts w:ascii="Calibri" w:eastAsia="Inter-Regular_Bold" w:hAnsi="Calibri" w:cs="Calibri"/>
          <w:color w:val="000000"/>
          <w:sz w:val="36"/>
          <w:szCs w:val="36"/>
          <w:lang w:bidi="ar"/>
        </w:rPr>
      </w:pPr>
    </w:p>
    <w:p w:rsidR="00E80CA9" w:rsidRDefault="00F775A3">
      <w:pPr>
        <w:rPr>
          <w:rFonts w:ascii="Calibri" w:eastAsia="Inter-Regular" w:hAnsi="Calibri" w:cs="Calibri"/>
          <w:b/>
          <w:bCs/>
          <w:sz w:val="36"/>
          <w:szCs w:val="36"/>
          <w:lang w:val="en-IN" w:bidi="ar"/>
        </w:rPr>
      </w:pPr>
      <w:r>
        <w:rPr>
          <w:rFonts w:ascii="Calibri" w:eastAsia="Inter-Regular" w:hAnsi="Calibri" w:cs="Calibri"/>
          <w:b/>
          <w:bCs/>
          <w:sz w:val="36"/>
          <w:szCs w:val="36"/>
          <w:lang w:val="en-IN" w:bidi="ar"/>
        </w:rPr>
        <w:t>Marriott Internationals Marketing Strategies During COVID Crisis</w:t>
      </w:r>
    </w:p>
    <w:p w:rsidR="00E80CA9" w:rsidRDefault="00E80CA9">
      <w:pPr>
        <w:rPr>
          <w:rFonts w:ascii="Calibri" w:eastAsia="Inter-Regular" w:hAnsi="Calibri" w:cs="Calibri"/>
          <w:sz w:val="32"/>
          <w:szCs w:val="32"/>
          <w:lang w:val="en-IN" w:bidi="ar"/>
        </w:rPr>
      </w:pPr>
    </w:p>
    <w:p w:rsidR="00E80CA9" w:rsidRDefault="00F775A3">
      <w:pPr>
        <w:rPr>
          <w:rFonts w:ascii="Calibri" w:hAnsi="Calibri" w:cs="Calibri"/>
          <w:sz w:val="32"/>
          <w:szCs w:val="32"/>
        </w:rPr>
      </w:pPr>
      <w:r>
        <w:rPr>
          <w:rFonts w:ascii="Calibri" w:eastAsia="Inter-Regular" w:hAnsi="Calibri" w:cs="Calibri"/>
          <w:sz w:val="32"/>
          <w:szCs w:val="32"/>
          <w:lang w:bidi="ar"/>
        </w:rPr>
        <w:t xml:space="preserve">In this document, we will critically evaluate the </w:t>
      </w:r>
    </w:p>
    <w:p w:rsidR="00E80CA9" w:rsidRDefault="00F775A3">
      <w:pPr>
        <w:rPr>
          <w:rFonts w:ascii="Calibri" w:hAnsi="Calibri" w:cs="Calibri"/>
          <w:sz w:val="32"/>
          <w:szCs w:val="32"/>
        </w:rPr>
      </w:pPr>
      <w:r>
        <w:rPr>
          <w:rFonts w:ascii="Calibri" w:eastAsia="Inter-Regular" w:hAnsi="Calibri" w:cs="Calibri"/>
          <w:sz w:val="32"/>
          <w:szCs w:val="32"/>
          <w:lang w:bidi="ar"/>
        </w:rPr>
        <w:t xml:space="preserve">marketing strategies and theories employed by </w:t>
      </w:r>
    </w:p>
    <w:p w:rsidR="00E80CA9" w:rsidRDefault="00F775A3">
      <w:pPr>
        <w:rPr>
          <w:rFonts w:ascii="Calibri" w:hAnsi="Calibri" w:cs="Calibri"/>
          <w:sz w:val="32"/>
          <w:szCs w:val="32"/>
        </w:rPr>
      </w:pPr>
      <w:r>
        <w:rPr>
          <w:rFonts w:ascii="Calibri" w:eastAsia="Inter-Regular" w:hAnsi="Calibri" w:cs="Calibri"/>
          <w:sz w:val="32"/>
          <w:szCs w:val="32"/>
          <w:lang w:bidi="ar"/>
        </w:rPr>
        <w:t xml:space="preserve">Marriott International during the </w:t>
      </w:r>
      <w:proofErr w:type="spellStart"/>
      <w:r>
        <w:rPr>
          <w:rFonts w:ascii="Calibri" w:eastAsia="Inter-Regular" w:hAnsi="Calibri" w:cs="Calibri"/>
          <w:sz w:val="32"/>
          <w:szCs w:val="32"/>
          <w:lang w:bidi="ar"/>
        </w:rPr>
        <w:t>Covid</w:t>
      </w:r>
      <w:proofErr w:type="spellEnd"/>
      <w:r>
        <w:rPr>
          <w:rFonts w:ascii="Calibri" w:eastAsia="Inter-Regular" w:hAnsi="Calibri" w:cs="Calibri"/>
          <w:sz w:val="32"/>
          <w:szCs w:val="32"/>
          <w:lang w:bidi="ar"/>
        </w:rPr>
        <w:t xml:space="preserve"> crisis to </w:t>
      </w:r>
    </w:p>
    <w:p w:rsidR="00E80CA9" w:rsidRDefault="00F775A3">
      <w:pPr>
        <w:rPr>
          <w:rFonts w:ascii="Calibri" w:hAnsi="Calibri" w:cs="Calibri"/>
          <w:sz w:val="32"/>
          <w:szCs w:val="32"/>
        </w:rPr>
      </w:pPr>
      <w:r>
        <w:rPr>
          <w:rFonts w:ascii="Calibri" w:eastAsia="Inter-Regular" w:hAnsi="Calibri" w:cs="Calibri"/>
          <w:sz w:val="32"/>
          <w:szCs w:val="32"/>
          <w:lang w:bidi="ar"/>
        </w:rPr>
        <w:t xml:space="preserve">determine their effectiveness and impact on </w:t>
      </w:r>
    </w:p>
    <w:p w:rsidR="00E80CA9" w:rsidRDefault="00F775A3">
      <w:pPr>
        <w:rPr>
          <w:rFonts w:ascii="Calibri" w:eastAsia="Inter-Regular" w:hAnsi="Calibri" w:cs="Calibri"/>
          <w:sz w:val="32"/>
          <w:szCs w:val="32"/>
          <w:lang w:bidi="ar"/>
        </w:rPr>
      </w:pPr>
      <w:r>
        <w:rPr>
          <w:rFonts w:ascii="Calibri" w:eastAsia="Inter-Regular" w:hAnsi="Calibri" w:cs="Calibri"/>
          <w:sz w:val="32"/>
          <w:szCs w:val="32"/>
          <w:lang w:bidi="ar"/>
        </w:rPr>
        <w:t xml:space="preserve">stakeholders. </w:t>
      </w:r>
    </w:p>
    <w:p w:rsidR="00E80CA9" w:rsidRDefault="00E80CA9">
      <w:pPr>
        <w:rPr>
          <w:rFonts w:ascii="Calibri" w:eastAsia="Inter-Regular" w:hAnsi="Calibri" w:cs="Calibri"/>
          <w:sz w:val="32"/>
          <w:szCs w:val="32"/>
          <w:lang w:bidi="ar"/>
        </w:rPr>
      </w:pPr>
    </w:p>
    <w:p w:rsidR="00E80CA9" w:rsidRDefault="00F775A3">
      <w:pPr>
        <w:rPr>
          <w:rFonts w:ascii="Calibri" w:hAnsi="Calibri" w:cs="Calibri"/>
          <w:sz w:val="32"/>
          <w:szCs w:val="32"/>
        </w:rPr>
      </w:pPr>
      <w:r>
        <w:rPr>
          <w:rFonts w:ascii="Calibri" w:eastAsia="Inter-Regular_Bold" w:hAnsi="Calibri" w:cs="Calibri"/>
          <w:color w:val="000000"/>
          <w:sz w:val="32"/>
          <w:szCs w:val="32"/>
          <w:lang w:bidi="ar"/>
        </w:rPr>
        <w:t xml:space="preserve">Marriott International's Marketing </w:t>
      </w:r>
      <w:proofErr w:type="spellStart"/>
      <w:r>
        <w:rPr>
          <w:rFonts w:ascii="Calibri" w:eastAsia="Inter-Regular_Bold" w:hAnsi="Calibri" w:cs="Calibri"/>
          <w:color w:val="000000"/>
          <w:sz w:val="32"/>
          <w:szCs w:val="32"/>
          <w:lang w:bidi="ar"/>
        </w:rPr>
        <w:t>Theoriesand</w:t>
      </w:r>
      <w:proofErr w:type="spellEnd"/>
      <w:r>
        <w:rPr>
          <w:rFonts w:ascii="Calibri" w:eastAsia="Inter-Regular_Bold" w:hAnsi="Calibri" w:cs="Calibri"/>
          <w:color w:val="000000"/>
          <w:sz w:val="32"/>
          <w:szCs w:val="32"/>
          <w:lang w:bidi="ar"/>
        </w:rPr>
        <w:t xml:space="preserve"> Strategies </w:t>
      </w:r>
    </w:p>
    <w:p w:rsidR="00E80CA9" w:rsidRDefault="00F775A3">
      <w:pPr>
        <w:rPr>
          <w:rFonts w:ascii="Calibri" w:hAnsi="Calibri" w:cs="Calibri"/>
          <w:sz w:val="32"/>
          <w:szCs w:val="32"/>
        </w:rPr>
      </w:pPr>
      <w:r>
        <w:rPr>
          <w:rFonts w:ascii="Calibri" w:eastAsia="Inter-Regular_Bold" w:hAnsi="Calibri" w:cs="Calibri"/>
          <w:color w:val="000000"/>
          <w:sz w:val="32"/>
          <w:szCs w:val="32"/>
          <w:lang w:bidi="ar"/>
        </w:rPr>
        <w:t xml:space="preserve">Overview </w:t>
      </w:r>
    </w:p>
    <w:p w:rsidR="00E80CA9" w:rsidRDefault="00F775A3">
      <w:pPr>
        <w:rPr>
          <w:rFonts w:ascii="Calibri" w:hAnsi="Calibri" w:cs="Calibri"/>
          <w:sz w:val="32"/>
          <w:szCs w:val="32"/>
        </w:rPr>
      </w:pPr>
      <w:proofErr w:type="spellStart"/>
      <w:r>
        <w:rPr>
          <w:rFonts w:ascii="Calibri" w:eastAsia="Inter-Regular_Bold" w:hAnsi="Calibri" w:cs="Calibri"/>
          <w:color w:val="000000"/>
          <w:sz w:val="32"/>
          <w:szCs w:val="32"/>
          <w:lang w:bidi="ar"/>
        </w:rPr>
        <w:t>Personalisation</w:t>
      </w:r>
      <w:proofErr w:type="spellEnd"/>
      <w:r>
        <w:rPr>
          <w:rFonts w:ascii="Calibri" w:eastAsia="Inter-Regular_Bold" w:hAnsi="Calibri" w:cs="Calibri"/>
          <w:color w:val="000000"/>
          <w:sz w:val="32"/>
          <w:szCs w:val="32"/>
          <w:lang w:bidi="ar"/>
        </w:rPr>
        <w:t xml:space="preserve"> </w:t>
      </w:r>
    </w:p>
    <w:p w:rsidR="00E80CA9" w:rsidRDefault="00F775A3">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 xml:space="preserve">Marriott International has always valued </w:t>
      </w:r>
      <w:proofErr w:type="spellStart"/>
      <w:r>
        <w:rPr>
          <w:rFonts w:ascii="Calibri" w:eastAsia="Inter-Regular" w:hAnsi="Calibri" w:cs="Calibri"/>
          <w:color w:val="272525"/>
          <w:sz w:val="32"/>
          <w:szCs w:val="32"/>
          <w:lang w:bidi="ar"/>
        </w:rPr>
        <w:t>personalised</w:t>
      </w:r>
      <w:proofErr w:type="spellEnd"/>
      <w:r>
        <w:rPr>
          <w:rFonts w:ascii="Calibri" w:eastAsia="Inter-Regular" w:hAnsi="Calibri" w:cs="Calibri"/>
          <w:color w:val="272525"/>
          <w:sz w:val="32"/>
          <w:szCs w:val="32"/>
          <w:lang w:bidi="ar"/>
        </w:rPr>
        <w:t xml:space="preserve"> experiences for guests. During the </w:t>
      </w:r>
      <w:proofErr w:type="spellStart"/>
      <w:r>
        <w:rPr>
          <w:rFonts w:ascii="Calibri" w:eastAsia="Inter-Regular" w:hAnsi="Calibri" w:cs="Calibri"/>
          <w:color w:val="272525"/>
          <w:sz w:val="32"/>
          <w:szCs w:val="32"/>
          <w:lang w:bidi="ar"/>
        </w:rPr>
        <w:t>Covid</w:t>
      </w:r>
      <w:proofErr w:type="spellEnd"/>
      <w:r>
        <w:rPr>
          <w:rFonts w:ascii="Calibri" w:eastAsia="Inter-Regular" w:hAnsi="Calibri" w:cs="Calibri"/>
          <w:color w:val="272525"/>
          <w:sz w:val="32"/>
          <w:szCs w:val="32"/>
          <w:lang w:bidi="ar"/>
        </w:rPr>
        <w:t xml:space="preserve"> crisis, they used this strategy to offer contactless check-in and check-out, in-room </w:t>
      </w:r>
    </w:p>
    <w:p w:rsidR="00E80CA9" w:rsidRDefault="00F775A3">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 xml:space="preserve">dining and cleaning while </w:t>
      </w:r>
      <w:proofErr w:type="spellStart"/>
      <w:r>
        <w:rPr>
          <w:rFonts w:ascii="Calibri" w:eastAsia="Inter-Regular" w:hAnsi="Calibri" w:cs="Calibri"/>
          <w:color w:val="272525"/>
          <w:sz w:val="32"/>
          <w:szCs w:val="32"/>
          <w:lang w:bidi="ar"/>
        </w:rPr>
        <w:t>minimising</w:t>
      </w:r>
      <w:proofErr w:type="spellEnd"/>
      <w:r>
        <w:rPr>
          <w:rFonts w:ascii="Calibri" w:eastAsia="Inter-Regular" w:hAnsi="Calibri" w:cs="Calibri"/>
          <w:color w:val="272525"/>
          <w:sz w:val="32"/>
          <w:szCs w:val="32"/>
          <w:lang w:bidi="ar"/>
        </w:rPr>
        <w:t xml:space="preserve"> contact.</w:t>
      </w:r>
    </w:p>
    <w:p w:rsidR="00E80CA9" w:rsidRDefault="00E80CA9">
      <w:pPr>
        <w:rPr>
          <w:rFonts w:ascii="Calibri" w:eastAsia="Inter-Regular" w:hAnsi="Calibri" w:cs="Calibri"/>
          <w:color w:val="272525"/>
          <w:sz w:val="32"/>
          <w:szCs w:val="32"/>
          <w:lang w:bidi="ar"/>
        </w:rPr>
      </w:pPr>
    </w:p>
    <w:p w:rsidR="00E80CA9" w:rsidRDefault="00E80CA9">
      <w:pPr>
        <w:rPr>
          <w:rFonts w:ascii="Calibri" w:eastAsia="Inter-Regular" w:hAnsi="Calibri" w:cs="Calibri"/>
          <w:color w:val="272525"/>
          <w:sz w:val="32"/>
          <w:szCs w:val="32"/>
          <w:lang w:bidi="ar"/>
        </w:rPr>
      </w:pP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 </w:t>
      </w:r>
    </w:p>
    <w:p w:rsidR="00E80CA9" w:rsidRDefault="00F775A3">
      <w:pPr>
        <w:rPr>
          <w:rFonts w:ascii="Calibri" w:eastAsia="Inter-Regular_Bold" w:hAnsi="Calibri" w:cs="Calibri"/>
          <w:color w:val="000000"/>
          <w:sz w:val="32"/>
          <w:szCs w:val="32"/>
          <w:lang w:bidi="ar"/>
        </w:rPr>
      </w:pPr>
      <w:r>
        <w:rPr>
          <w:rFonts w:ascii="Calibri" w:eastAsia="Inter-Regular_Bold" w:hAnsi="Calibri" w:cs="Calibri"/>
          <w:color w:val="000000"/>
          <w:sz w:val="32"/>
          <w:szCs w:val="32"/>
          <w:lang w:bidi="ar"/>
        </w:rPr>
        <w:t xml:space="preserve">Brand Reputation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Marriott utilized their strong brand reputation during the pandemic through campaigns that </w:t>
      </w:r>
      <w:proofErr w:type="spellStart"/>
      <w:r>
        <w:rPr>
          <w:rFonts w:ascii="Calibri" w:eastAsia="Inter-Regular" w:hAnsi="Calibri" w:cs="Calibri"/>
          <w:color w:val="272525"/>
          <w:sz w:val="32"/>
          <w:szCs w:val="32"/>
          <w:lang w:bidi="ar"/>
        </w:rPr>
        <w:t>recognised</w:t>
      </w:r>
      <w:proofErr w:type="spellEnd"/>
      <w:r>
        <w:rPr>
          <w:rFonts w:ascii="Calibri" w:eastAsia="Inter-Regular" w:hAnsi="Calibri" w:cs="Calibri"/>
          <w:color w:val="272525"/>
          <w:sz w:val="32"/>
          <w:szCs w:val="32"/>
          <w:lang w:bidi="ar"/>
        </w:rPr>
        <w:t xml:space="preserve"> frontline workers, communicated generous cancellation policies and social </w:t>
      </w:r>
    </w:p>
    <w:p w:rsidR="00E80CA9" w:rsidRDefault="00F775A3">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 xml:space="preserve">distancing guidelines. </w:t>
      </w:r>
    </w:p>
    <w:p w:rsidR="00E80CA9" w:rsidRDefault="00F775A3">
      <w:pPr>
        <w:rPr>
          <w:rFonts w:ascii="Calibri" w:eastAsia="Inter-Regular_Bold" w:hAnsi="Calibri" w:cs="Calibri"/>
          <w:color w:val="000000"/>
          <w:sz w:val="32"/>
          <w:szCs w:val="32"/>
          <w:lang w:bidi="ar"/>
        </w:rPr>
      </w:pPr>
      <w:r>
        <w:rPr>
          <w:rFonts w:ascii="Calibri" w:eastAsia="Inter-Regular_Bold" w:hAnsi="Calibri" w:cs="Calibri"/>
          <w:color w:val="000000"/>
          <w:sz w:val="32"/>
          <w:szCs w:val="32"/>
          <w:lang w:bidi="ar"/>
        </w:rPr>
        <w:t xml:space="preserve">Cost Optimization </w:t>
      </w:r>
    </w:p>
    <w:p w:rsidR="00E80CA9" w:rsidRDefault="00F775A3">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 xml:space="preserve">Faced with massive losses due to </w:t>
      </w:r>
      <w:proofErr w:type="spellStart"/>
      <w:r>
        <w:rPr>
          <w:rFonts w:ascii="Calibri" w:eastAsia="Inter-Regular" w:hAnsi="Calibri" w:cs="Calibri"/>
          <w:color w:val="272525"/>
          <w:sz w:val="32"/>
          <w:szCs w:val="32"/>
          <w:lang w:bidi="ar"/>
        </w:rPr>
        <w:t>Covid</w:t>
      </w:r>
      <w:proofErr w:type="spellEnd"/>
      <w:r>
        <w:rPr>
          <w:rFonts w:ascii="Calibri" w:eastAsia="Inter-Regular" w:hAnsi="Calibri" w:cs="Calibri"/>
          <w:color w:val="272525"/>
          <w:sz w:val="32"/>
          <w:szCs w:val="32"/>
          <w:lang w:bidi="ar"/>
        </w:rPr>
        <w:t>, Marriott increased their cost optimization efforts. They executed strategic plans to save costs, such as limiting personnel without losing the essential quality of service.</w:t>
      </w:r>
    </w:p>
    <w:p w:rsidR="00E80CA9" w:rsidRDefault="00E80CA9">
      <w:pPr>
        <w:rPr>
          <w:rFonts w:ascii="Calibri" w:eastAsia="Inter-Regular" w:hAnsi="Calibri" w:cs="Calibri"/>
          <w:color w:val="272525"/>
          <w:sz w:val="32"/>
          <w:szCs w:val="32"/>
          <w:lang w:bidi="ar"/>
        </w:rPr>
      </w:pPr>
    </w:p>
    <w:p w:rsidR="00E80CA9" w:rsidRDefault="00F775A3">
      <w:pPr>
        <w:rPr>
          <w:rFonts w:ascii="Calibri" w:hAnsi="Calibri" w:cs="Calibri"/>
          <w:sz w:val="32"/>
          <w:szCs w:val="32"/>
        </w:rPr>
      </w:pPr>
      <w:r>
        <w:rPr>
          <w:rFonts w:ascii="Calibri" w:eastAsia="Inter-Regular_Bold" w:hAnsi="Calibri" w:cs="Calibri"/>
          <w:color w:val="000000"/>
          <w:sz w:val="32"/>
          <w:szCs w:val="32"/>
          <w:lang w:bidi="ar"/>
        </w:rPr>
        <w:t xml:space="preserve">SWOT Analysis of Marriott International During </w:t>
      </w:r>
    </w:p>
    <w:p w:rsidR="00E80CA9" w:rsidRDefault="00F775A3">
      <w:pPr>
        <w:rPr>
          <w:rFonts w:ascii="Calibri" w:hAnsi="Calibri" w:cs="Calibri"/>
          <w:sz w:val="32"/>
          <w:szCs w:val="32"/>
        </w:rPr>
      </w:pPr>
      <w:r>
        <w:rPr>
          <w:rFonts w:ascii="Calibri" w:eastAsia="Inter-Regular_Bold" w:hAnsi="Calibri" w:cs="Calibri"/>
          <w:color w:val="000000"/>
          <w:sz w:val="32"/>
          <w:szCs w:val="32"/>
          <w:lang w:bidi="ar"/>
        </w:rPr>
        <w:t xml:space="preserve">the </w:t>
      </w:r>
      <w:proofErr w:type="spellStart"/>
      <w:r>
        <w:rPr>
          <w:rFonts w:ascii="Calibri" w:eastAsia="Inter-Regular_Bold" w:hAnsi="Calibri" w:cs="Calibri"/>
          <w:color w:val="000000"/>
          <w:sz w:val="32"/>
          <w:szCs w:val="32"/>
          <w:lang w:bidi="ar"/>
        </w:rPr>
        <w:t>Covid</w:t>
      </w:r>
      <w:proofErr w:type="spellEnd"/>
      <w:r>
        <w:rPr>
          <w:rFonts w:ascii="Calibri" w:eastAsia="Inter-Regular_Bold" w:hAnsi="Calibri" w:cs="Calibri"/>
          <w:color w:val="000000"/>
          <w:sz w:val="32"/>
          <w:szCs w:val="32"/>
          <w:lang w:bidi="ar"/>
        </w:rPr>
        <w:t xml:space="preserve"> Crisis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Marriott International's SWOT analysis during the </w:t>
      </w:r>
      <w:proofErr w:type="spellStart"/>
      <w:r>
        <w:rPr>
          <w:rFonts w:ascii="Calibri" w:eastAsia="Inter-Regular" w:hAnsi="Calibri" w:cs="Calibri"/>
          <w:color w:val="272525"/>
          <w:sz w:val="32"/>
          <w:szCs w:val="32"/>
          <w:lang w:bidi="ar"/>
        </w:rPr>
        <w:t>Covid</w:t>
      </w:r>
      <w:proofErr w:type="spellEnd"/>
      <w:r>
        <w:rPr>
          <w:rFonts w:ascii="Calibri" w:eastAsia="Inter-Regular" w:hAnsi="Calibri" w:cs="Calibri"/>
          <w:color w:val="272525"/>
          <w:sz w:val="32"/>
          <w:szCs w:val="32"/>
          <w:lang w:bidi="ar"/>
        </w:rPr>
        <w:t xml:space="preserve"> crisis highlighted the decline in revenues and loss of jobs as weaknesses. Marriott's high brand recognition, market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leadership, and diversified portfolio were recognized as strengths. Opportunities for growth included attracting new individual and corporate customers and forging strategic </w:t>
      </w:r>
    </w:p>
    <w:p w:rsidR="00E80CA9" w:rsidRDefault="00F775A3">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 xml:space="preserve">partnerships. However, the crisis brought the threat of competition and government policies. </w:t>
      </w:r>
    </w:p>
    <w:p w:rsidR="00E80CA9" w:rsidRDefault="00E80CA9">
      <w:pPr>
        <w:rPr>
          <w:rFonts w:ascii="Calibri" w:eastAsia="Inter-Regular" w:hAnsi="Calibri" w:cs="Calibri"/>
          <w:color w:val="272525"/>
          <w:sz w:val="32"/>
          <w:szCs w:val="32"/>
          <w:lang w:bidi="ar"/>
        </w:rPr>
      </w:pPr>
    </w:p>
    <w:p w:rsidR="00E80CA9" w:rsidRDefault="00F775A3">
      <w:pPr>
        <w:rPr>
          <w:rFonts w:ascii="Calibri" w:hAnsi="Calibri" w:cs="Calibri"/>
          <w:sz w:val="32"/>
          <w:szCs w:val="32"/>
        </w:rPr>
      </w:pPr>
      <w:r>
        <w:rPr>
          <w:rFonts w:ascii="Calibri" w:eastAsia="Inter-Regular_Bold" w:hAnsi="Calibri" w:cs="Calibri"/>
          <w:color w:val="000000"/>
          <w:sz w:val="32"/>
          <w:szCs w:val="32"/>
          <w:lang w:bidi="ar"/>
        </w:rPr>
        <w:t xml:space="preserve">Critical Evaluation of the Marketing </w:t>
      </w:r>
    </w:p>
    <w:p w:rsidR="00E80CA9" w:rsidRDefault="00F775A3">
      <w:pPr>
        <w:rPr>
          <w:rFonts w:ascii="Calibri" w:eastAsia="Inter-Regular_Bold" w:hAnsi="Calibri" w:cs="Calibri"/>
          <w:color w:val="000000"/>
          <w:sz w:val="32"/>
          <w:szCs w:val="32"/>
          <w:lang w:bidi="ar"/>
        </w:rPr>
      </w:pPr>
      <w:r>
        <w:rPr>
          <w:rFonts w:ascii="Calibri" w:eastAsia="Inter-Regular_Bold" w:hAnsi="Calibri" w:cs="Calibri"/>
          <w:color w:val="000000"/>
          <w:sz w:val="32"/>
          <w:szCs w:val="32"/>
          <w:lang w:bidi="ar"/>
        </w:rPr>
        <w:t>Strategies of Marriott International</w:t>
      </w:r>
    </w:p>
    <w:p w:rsidR="00E80CA9" w:rsidRDefault="00F775A3">
      <w:pPr>
        <w:rPr>
          <w:rFonts w:ascii="Calibri" w:eastAsia="Inter-Regular" w:hAnsi="Calibri" w:cs="Calibri"/>
          <w:color w:val="272525"/>
          <w:sz w:val="32"/>
          <w:szCs w:val="32"/>
          <w:lang w:bidi="ar"/>
        </w:rPr>
      </w:pPr>
      <w:r>
        <w:rPr>
          <w:rFonts w:ascii="Calibri" w:eastAsia="Inter-Regular_Bold" w:hAnsi="Calibri" w:cs="Calibri"/>
          <w:color w:val="272525"/>
          <w:sz w:val="32"/>
          <w:szCs w:val="32"/>
          <w:lang w:bidi="ar"/>
        </w:rPr>
        <w:t xml:space="preserve">1 Internal Stakeholders </w:t>
      </w:r>
      <w:r>
        <w:rPr>
          <w:rFonts w:ascii="Calibri" w:eastAsia="Inter-Regular" w:hAnsi="Calibri" w:cs="Calibri"/>
          <w:color w:val="272525"/>
          <w:sz w:val="32"/>
          <w:szCs w:val="32"/>
          <w:lang w:bidi="ar"/>
        </w:rPr>
        <w:t xml:space="preserve">Marriott's internal stakeholders, such as their employees, benefited from the company's aggressive cost optimization efforts, which allowed them to avoid massive layoffs and potential furloughs. </w:t>
      </w:r>
    </w:p>
    <w:p w:rsidR="00E80CA9" w:rsidRDefault="00F775A3">
      <w:pPr>
        <w:rPr>
          <w:rFonts w:ascii="Calibri" w:hAnsi="Calibri" w:cs="Calibri"/>
          <w:sz w:val="32"/>
          <w:szCs w:val="32"/>
        </w:rPr>
      </w:pPr>
      <w:r>
        <w:rPr>
          <w:rFonts w:ascii="Calibri" w:eastAsia="Inter-Regular_Bold" w:hAnsi="Calibri" w:cs="Calibri"/>
          <w:color w:val="272525"/>
          <w:sz w:val="32"/>
          <w:szCs w:val="32"/>
          <w:lang w:bidi="ar"/>
        </w:rPr>
        <w:t xml:space="preserve">2 External Stakeholders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Marriott faced challenges in satisfying external stakeholders. The reduction of staff had a negative impact on the quality of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customer service, leading to customer dissatisfaction and jeopardizing future </w:t>
      </w:r>
    </w:p>
    <w:p w:rsidR="00E80CA9" w:rsidRDefault="00F775A3">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 xml:space="preserve">business. </w:t>
      </w:r>
    </w:p>
    <w:p w:rsidR="00E80CA9" w:rsidRDefault="00E80CA9">
      <w:pPr>
        <w:rPr>
          <w:rFonts w:ascii="Calibri" w:eastAsia="Inter-Regular" w:hAnsi="Calibri" w:cs="Calibri"/>
          <w:color w:val="272525"/>
          <w:sz w:val="32"/>
          <w:szCs w:val="32"/>
          <w:lang w:bidi="ar"/>
        </w:rPr>
      </w:pPr>
    </w:p>
    <w:p w:rsidR="00E80CA9" w:rsidRDefault="00F775A3">
      <w:pPr>
        <w:rPr>
          <w:rFonts w:ascii="Calibri" w:hAnsi="Calibri" w:cs="Calibri"/>
          <w:sz w:val="32"/>
          <w:szCs w:val="32"/>
        </w:rPr>
      </w:pPr>
      <w:r>
        <w:rPr>
          <w:rFonts w:ascii="Calibri" w:eastAsia="Inter-Regular_Bold" w:hAnsi="Calibri" w:cs="Calibri"/>
          <w:color w:val="272525"/>
          <w:sz w:val="32"/>
          <w:szCs w:val="32"/>
          <w:lang w:bidi="ar"/>
        </w:rPr>
        <w:t xml:space="preserve">3 Marketing Mix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Marriott employed the 4 Ps of marketing (product, price, promotion, place) to redesign their product delivery process to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accommodate </w:t>
      </w:r>
      <w:proofErr w:type="spellStart"/>
      <w:r>
        <w:rPr>
          <w:rFonts w:ascii="Calibri" w:eastAsia="Inter-Regular" w:hAnsi="Calibri" w:cs="Calibri"/>
          <w:color w:val="272525"/>
          <w:sz w:val="32"/>
          <w:szCs w:val="32"/>
          <w:lang w:bidi="ar"/>
        </w:rPr>
        <w:t>Covid</w:t>
      </w:r>
      <w:proofErr w:type="spellEnd"/>
      <w:r>
        <w:rPr>
          <w:rFonts w:ascii="Calibri" w:eastAsia="Inter-Regular" w:hAnsi="Calibri" w:cs="Calibri"/>
          <w:color w:val="272525"/>
          <w:sz w:val="32"/>
          <w:szCs w:val="32"/>
          <w:lang w:bidi="ar"/>
        </w:rPr>
        <w:t xml:space="preserve"> regulations. The adoption of a flexible cancellation policy and the launch of new marketing campaigns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effectively attracted new customers.</w:t>
      </w:r>
    </w:p>
    <w:p w:rsidR="00E80CA9" w:rsidRDefault="00E80CA9">
      <w:pPr>
        <w:rPr>
          <w:rFonts w:ascii="Calibri" w:eastAsia="Inter-Regular_Bold" w:hAnsi="Calibri" w:cs="Calibri"/>
          <w:color w:val="000000"/>
          <w:sz w:val="32"/>
          <w:szCs w:val="32"/>
          <w:lang w:bidi="ar"/>
        </w:rPr>
      </w:pPr>
    </w:p>
    <w:p w:rsidR="00E80CA9" w:rsidRDefault="00F775A3">
      <w:pPr>
        <w:rPr>
          <w:rFonts w:ascii="Calibri" w:hAnsi="Calibri" w:cs="Calibri"/>
          <w:sz w:val="32"/>
          <w:szCs w:val="32"/>
        </w:rPr>
      </w:pPr>
      <w:r>
        <w:rPr>
          <w:rFonts w:ascii="Calibri" w:eastAsia="Inter-Regular_Bold" w:hAnsi="Calibri" w:cs="Calibri"/>
          <w:color w:val="000000"/>
          <w:sz w:val="32"/>
          <w:szCs w:val="32"/>
          <w:lang w:bidi="ar"/>
        </w:rPr>
        <w:t xml:space="preserve">Digital Marketing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Marriott used digital marketing initiatives such as email and social media to educate customers about new protocols and products and underscore their commitment to the utmost safety measures, thereby creating a positive brand perception.</w:t>
      </w:r>
    </w:p>
    <w:p w:rsidR="00E80CA9" w:rsidRDefault="00F775A3">
      <w:pPr>
        <w:rPr>
          <w:rFonts w:ascii="Calibri" w:hAnsi="Calibri" w:cs="Calibri"/>
          <w:sz w:val="32"/>
          <w:szCs w:val="32"/>
        </w:rPr>
      </w:pPr>
      <w:r>
        <w:rPr>
          <w:rFonts w:ascii="Calibri" w:eastAsia="Inter-Regular_Bold" w:hAnsi="Calibri" w:cs="Calibri"/>
          <w:color w:val="000000"/>
          <w:sz w:val="32"/>
          <w:szCs w:val="32"/>
          <w:lang w:bidi="ar"/>
        </w:rPr>
        <w:t xml:space="preserve">Communication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Marriott's internal communication relied on technology to keep its employees informed and safe, while customer service turned to digital communication channels to address customers' concerns and issues. </w:t>
      </w:r>
    </w:p>
    <w:p w:rsidR="00E80CA9" w:rsidRDefault="00E80CA9">
      <w:pPr>
        <w:rPr>
          <w:rFonts w:ascii="Calibri" w:hAnsi="Calibri" w:cs="Calibri"/>
          <w:sz w:val="32"/>
          <w:szCs w:val="32"/>
        </w:rPr>
      </w:pPr>
    </w:p>
    <w:p w:rsidR="00E80CA9" w:rsidRDefault="00F775A3">
      <w:pPr>
        <w:rPr>
          <w:rFonts w:ascii="Calibri" w:hAnsi="Calibri" w:cs="Calibri"/>
          <w:sz w:val="32"/>
          <w:szCs w:val="32"/>
        </w:rPr>
      </w:pPr>
      <w:r>
        <w:rPr>
          <w:rFonts w:ascii="Calibri" w:eastAsia="Inter-Regular_Bold" w:hAnsi="Calibri" w:cs="Calibri"/>
          <w:color w:val="000000"/>
          <w:sz w:val="32"/>
          <w:szCs w:val="32"/>
          <w:lang w:bidi="ar"/>
        </w:rPr>
        <w:t xml:space="preserve">Internationalization </w:t>
      </w:r>
      <w:r>
        <w:rPr>
          <w:rFonts w:ascii="Calibri" w:eastAsia="Inter-Regular" w:hAnsi="Calibri" w:cs="Calibri"/>
          <w:color w:val="272525"/>
          <w:sz w:val="32"/>
          <w:szCs w:val="32"/>
          <w:lang w:bidi="ar"/>
        </w:rPr>
        <w:t xml:space="preserve">Marriott strengthened its already strong global base by firmly establishing itself in markets with lower </w:t>
      </w:r>
      <w:proofErr w:type="spellStart"/>
      <w:r>
        <w:rPr>
          <w:rFonts w:ascii="Calibri" w:eastAsia="Inter-Regular" w:hAnsi="Calibri" w:cs="Calibri"/>
          <w:color w:val="272525"/>
          <w:sz w:val="32"/>
          <w:szCs w:val="32"/>
          <w:lang w:bidi="ar"/>
        </w:rPr>
        <w:t>Covid</w:t>
      </w:r>
      <w:proofErr w:type="spellEnd"/>
      <w:r>
        <w:rPr>
          <w:rFonts w:ascii="Calibri" w:eastAsia="Inter-Regular" w:hAnsi="Calibri" w:cs="Calibri"/>
          <w:color w:val="272525"/>
          <w:sz w:val="32"/>
          <w:szCs w:val="32"/>
          <w:lang w:bidi="ar"/>
        </w:rPr>
        <w:t xml:space="preserve"> restrictions or faster recoveries, highlighting the benefits of worldwide properties' diverse portfolios. </w:t>
      </w:r>
    </w:p>
    <w:p w:rsidR="00E80CA9" w:rsidRDefault="00F775A3">
      <w:pPr>
        <w:rPr>
          <w:rFonts w:ascii="Calibri" w:eastAsia="Inter-Regular" w:hAnsi="Calibri" w:cs="Calibri"/>
          <w:color w:val="272525"/>
          <w:sz w:val="32"/>
          <w:szCs w:val="32"/>
          <w:lang w:bidi="ar"/>
        </w:rPr>
      </w:pPr>
      <w:r>
        <w:rPr>
          <w:rFonts w:ascii="Calibri" w:eastAsia="Inter-Regular_Bold" w:hAnsi="Calibri" w:cs="Calibri"/>
          <w:color w:val="000000"/>
          <w:sz w:val="32"/>
          <w:szCs w:val="32"/>
          <w:lang w:bidi="ar"/>
        </w:rPr>
        <w:t xml:space="preserve">Evaluation of Marriott International's Marketing Strategies During the </w:t>
      </w:r>
      <w:proofErr w:type="spellStart"/>
      <w:r>
        <w:rPr>
          <w:rFonts w:ascii="Calibri" w:eastAsia="Inter-Regular_Bold" w:hAnsi="Calibri" w:cs="Calibri"/>
          <w:color w:val="000000"/>
          <w:sz w:val="32"/>
          <w:szCs w:val="32"/>
          <w:lang w:bidi="ar"/>
        </w:rPr>
        <w:t>Covid</w:t>
      </w:r>
      <w:proofErr w:type="spellEnd"/>
      <w:r>
        <w:rPr>
          <w:rFonts w:ascii="Calibri" w:eastAsia="Inter-Regular_Bold" w:hAnsi="Calibri" w:cs="Calibri"/>
          <w:color w:val="000000"/>
          <w:sz w:val="32"/>
          <w:szCs w:val="32"/>
          <w:lang w:bidi="ar"/>
        </w:rPr>
        <w:t xml:space="preserve"> </w:t>
      </w:r>
      <w:proofErr w:type="spellStart"/>
      <w:r>
        <w:rPr>
          <w:rFonts w:ascii="Calibri" w:eastAsia="Inter-Regular_Bold" w:hAnsi="Calibri" w:cs="Calibri"/>
          <w:color w:val="000000"/>
          <w:sz w:val="32"/>
          <w:szCs w:val="32"/>
          <w:lang w:bidi="ar"/>
        </w:rPr>
        <w:t>Crisis</w:t>
      </w:r>
      <w:r>
        <w:rPr>
          <w:rFonts w:ascii="Calibri" w:eastAsia="Inter-Regular_Bold" w:hAnsi="Calibri" w:cs="Calibri"/>
          <w:color w:val="272525"/>
          <w:sz w:val="32"/>
          <w:szCs w:val="32"/>
          <w:lang w:bidi="ar"/>
        </w:rPr>
        <w:t>Measurement</w:t>
      </w:r>
      <w:proofErr w:type="spellEnd"/>
      <w:r>
        <w:rPr>
          <w:rFonts w:ascii="Calibri" w:eastAsia="Inter-Regular_Bold" w:hAnsi="Calibri" w:cs="Calibri"/>
          <w:color w:val="272525"/>
          <w:sz w:val="32"/>
          <w:szCs w:val="32"/>
          <w:lang w:bidi="ar"/>
        </w:rPr>
        <w:t xml:space="preserve"> Metrics </w:t>
      </w:r>
      <w:r>
        <w:rPr>
          <w:rFonts w:ascii="Calibri" w:eastAsia="Inter-Regular" w:hAnsi="Calibri" w:cs="Calibri"/>
          <w:color w:val="272525"/>
          <w:sz w:val="32"/>
          <w:szCs w:val="32"/>
          <w:lang w:bidi="ar"/>
        </w:rPr>
        <w:t xml:space="preserve">Marriott's primary measurement metric for the success of their </w:t>
      </w:r>
      <w:proofErr w:type="spellStart"/>
      <w:r>
        <w:rPr>
          <w:rFonts w:ascii="Calibri" w:eastAsia="Inter-Regular" w:hAnsi="Calibri" w:cs="Calibri"/>
          <w:color w:val="272525"/>
          <w:sz w:val="32"/>
          <w:szCs w:val="32"/>
          <w:lang w:bidi="ar"/>
        </w:rPr>
        <w:t>Covid</w:t>
      </w:r>
      <w:proofErr w:type="spellEnd"/>
      <w:r>
        <w:rPr>
          <w:rFonts w:ascii="Calibri" w:eastAsia="Inter-Regular" w:hAnsi="Calibri" w:cs="Calibri"/>
          <w:color w:val="272525"/>
          <w:sz w:val="32"/>
          <w:szCs w:val="32"/>
          <w:lang w:bidi="ar"/>
        </w:rPr>
        <w:t xml:space="preserve"> strategies is customer satisfaction and retention rate, a long-term ROI</w:t>
      </w:r>
      <w:r>
        <w:rPr>
          <w:rFonts w:ascii="Calibri" w:eastAsia="Inter-Regular" w:hAnsi="Calibri" w:cs="Calibri"/>
          <w:color w:val="272525"/>
          <w:sz w:val="32"/>
          <w:szCs w:val="32"/>
          <w:lang w:val="en-IN" w:bidi="ar"/>
        </w:rPr>
        <w:t xml:space="preserve"> </w:t>
      </w:r>
      <w:r>
        <w:rPr>
          <w:rFonts w:ascii="Calibri" w:eastAsia="Inter-Regular" w:hAnsi="Calibri" w:cs="Calibri"/>
          <w:color w:val="272525"/>
          <w:sz w:val="32"/>
          <w:szCs w:val="32"/>
          <w:lang w:bidi="ar"/>
        </w:rPr>
        <w:t xml:space="preserve">target. </w:t>
      </w:r>
    </w:p>
    <w:p w:rsidR="00E80CA9" w:rsidRDefault="00F775A3">
      <w:pPr>
        <w:rPr>
          <w:rFonts w:ascii="Calibri" w:hAnsi="Calibri" w:cs="Calibri"/>
          <w:sz w:val="32"/>
          <w:szCs w:val="32"/>
        </w:rPr>
      </w:pPr>
      <w:r>
        <w:rPr>
          <w:rFonts w:ascii="Calibri" w:eastAsia="Inter-Regular_Bold" w:hAnsi="Calibri" w:cs="Calibri"/>
          <w:color w:val="272525"/>
          <w:sz w:val="32"/>
          <w:szCs w:val="32"/>
          <w:lang w:bidi="ar"/>
        </w:rPr>
        <w:t xml:space="preserve">Success Evaluation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Marriott successfully addressed </w:t>
      </w:r>
      <w:proofErr w:type="spellStart"/>
      <w:r>
        <w:rPr>
          <w:rFonts w:ascii="Calibri" w:eastAsia="Inter-Regular" w:hAnsi="Calibri" w:cs="Calibri"/>
          <w:color w:val="272525"/>
          <w:sz w:val="32"/>
          <w:szCs w:val="32"/>
          <w:lang w:bidi="ar"/>
        </w:rPr>
        <w:t>Covid</w:t>
      </w:r>
      <w:proofErr w:type="spellEnd"/>
      <w:r>
        <w:rPr>
          <w:rFonts w:ascii="Calibri" w:eastAsia="Inter-Regular" w:hAnsi="Calibri" w:cs="Calibri"/>
          <w:color w:val="272525"/>
          <w:sz w:val="32"/>
          <w:szCs w:val="32"/>
          <w:lang w:bidi="ar"/>
        </w:rPr>
        <w:t xml:space="preserve"> challenges and continued to lead its market sector through its effective marketing plans tailored to cater to consumers' rapidly shifting </w:t>
      </w:r>
    </w:p>
    <w:p w:rsidR="00A03BDD" w:rsidRDefault="00F775A3">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 xml:space="preserve">needs and the pandemic era protocols. </w:t>
      </w:r>
      <w:r>
        <w:rPr>
          <w:rFonts w:ascii="Calibri" w:eastAsia="Inter-Regular_Bold" w:hAnsi="Calibri" w:cs="Calibri"/>
          <w:color w:val="272525"/>
          <w:sz w:val="32"/>
          <w:szCs w:val="32"/>
          <w:lang w:bidi="ar"/>
        </w:rPr>
        <w:t xml:space="preserve">If Marketing </w:t>
      </w:r>
      <w:proofErr w:type="spellStart"/>
      <w:r>
        <w:rPr>
          <w:rFonts w:ascii="Calibri" w:eastAsia="Inter-Regular_Bold" w:hAnsi="Calibri" w:cs="Calibri"/>
          <w:color w:val="272525"/>
          <w:sz w:val="32"/>
          <w:szCs w:val="32"/>
          <w:lang w:bidi="ar"/>
        </w:rPr>
        <w:t>StrategiesWere</w:t>
      </w:r>
      <w:proofErr w:type="spellEnd"/>
      <w:r>
        <w:rPr>
          <w:rFonts w:ascii="Calibri" w:eastAsia="Inter-Regular_Bold" w:hAnsi="Calibri" w:cs="Calibri"/>
          <w:color w:val="272525"/>
          <w:sz w:val="32"/>
          <w:szCs w:val="32"/>
          <w:lang w:bidi="ar"/>
        </w:rPr>
        <w:t xml:space="preserve"> Ineffective </w:t>
      </w:r>
      <w:r>
        <w:rPr>
          <w:rFonts w:ascii="Calibri" w:eastAsia="Inter-Regular" w:hAnsi="Calibri" w:cs="Calibri"/>
          <w:color w:val="272525"/>
          <w:sz w:val="32"/>
          <w:szCs w:val="32"/>
          <w:lang w:bidi="ar"/>
        </w:rPr>
        <w:t xml:space="preserve">If the marketing strategies were ineffective, Marriott would have </w:t>
      </w:r>
    </w:p>
    <w:p w:rsidR="00A03BDD" w:rsidRDefault="00A03BDD">
      <w:pPr>
        <w:rPr>
          <w:rFonts w:ascii="Calibri" w:eastAsia="Inter-Regular" w:hAnsi="Calibri" w:cs="Calibri"/>
          <w:color w:val="272525"/>
          <w:sz w:val="32"/>
          <w:szCs w:val="32"/>
          <w:lang w:bidi="ar"/>
        </w:rPr>
      </w:pPr>
    </w:p>
    <w:p w:rsidR="00A03BDD" w:rsidRPr="00A03BDD" w:rsidRDefault="00F775A3">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 xml:space="preserve">controlled the marketing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functions by re-evaluating metrics, monitoring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industry studies, and experimenting with new </w:t>
      </w:r>
    </w:p>
    <w:p w:rsidR="00E80CA9" w:rsidRDefault="00F775A3">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approaches to gain leverage in the market</w:t>
      </w:r>
    </w:p>
    <w:p w:rsidR="002131EE" w:rsidRDefault="002131EE">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Localization and customization –  theory notes marketing’s effectiveness increases via audience targeting and localization. Marriott intelligently localized promotions, collaborating with local influencers for its #MarriottBonvoyAtHome campaign. Property managers also had autonomy to tailor on-site messaging and offerings to community needs. Alignment between corporate and local strategies and flexibility for customization should continue being prioritized.</w:t>
      </w:r>
    </w:p>
    <w:p w:rsidR="002131EE" w:rsidRDefault="002131EE">
      <w:pPr>
        <w:rPr>
          <w:rFonts w:ascii="Calibri" w:eastAsia="Inter-Regular" w:hAnsi="Calibri" w:cs="Calibri"/>
          <w:color w:val="272525"/>
          <w:sz w:val="32"/>
          <w:szCs w:val="32"/>
          <w:lang w:bidi="ar"/>
        </w:rPr>
      </w:pPr>
    </w:p>
    <w:p w:rsidR="002131EE" w:rsidRDefault="002131EE">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Conclusion</w:t>
      </w:r>
    </w:p>
    <w:p w:rsidR="002131EE" w:rsidRDefault="002131EE">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 xml:space="preserve">The pandemic represented an unprecedented test of marketing agility. Marriott exemplified reasonably effective crisis marketing, leveraging established theories like </w:t>
      </w:r>
      <w:proofErr w:type="spellStart"/>
      <w:r>
        <w:rPr>
          <w:rFonts w:ascii="Calibri" w:eastAsia="Inter-Regular" w:hAnsi="Calibri" w:cs="Calibri"/>
          <w:color w:val="272525"/>
          <w:sz w:val="32"/>
          <w:szCs w:val="32"/>
          <w:lang w:bidi="ar"/>
        </w:rPr>
        <w:t>Ansoff</w:t>
      </w:r>
      <w:proofErr w:type="spellEnd"/>
      <w:r>
        <w:rPr>
          <w:rFonts w:ascii="Calibri" w:eastAsia="Inter-Regular" w:hAnsi="Calibri" w:cs="Calibri"/>
          <w:color w:val="272525"/>
          <w:sz w:val="32"/>
          <w:szCs w:val="32"/>
          <w:lang w:bidi="ar"/>
        </w:rPr>
        <w:t>, Hierarchy of Effects and Segmentation to guide adaptation. As recovery continues, maintaining marketing agility, customer insight, and balanced short and long-term tactics remains vital. This crisis provides an Important reminder of marketing’s strategic nature and the need for resilience even amidst extreme uncertainty</w:t>
      </w:r>
    </w:p>
    <w:p w:rsidR="00E80CA9" w:rsidRDefault="00E80CA9">
      <w:pPr>
        <w:rPr>
          <w:rFonts w:ascii="Calibri" w:eastAsia="Inter-Regular" w:hAnsi="Calibri" w:cs="Calibri"/>
          <w:color w:val="272525"/>
          <w:sz w:val="32"/>
          <w:szCs w:val="32"/>
          <w:lang w:bidi="ar"/>
        </w:rPr>
      </w:pPr>
    </w:p>
    <w:p w:rsidR="00E80CA9" w:rsidRDefault="00E80CA9">
      <w:pPr>
        <w:rPr>
          <w:rFonts w:ascii="Calibri" w:eastAsia="Inter-Regular" w:hAnsi="Calibri" w:cs="Calibri"/>
          <w:color w:val="272525"/>
          <w:sz w:val="32"/>
          <w:szCs w:val="32"/>
          <w:lang w:bidi="ar"/>
        </w:rPr>
      </w:pPr>
    </w:p>
    <w:p w:rsidR="00E80CA9" w:rsidRDefault="00F775A3">
      <w:pPr>
        <w:rPr>
          <w:rFonts w:ascii="Calibri" w:hAnsi="Calibri" w:cs="Calibri"/>
          <w:b/>
          <w:bCs/>
          <w:sz w:val="36"/>
          <w:szCs w:val="36"/>
        </w:rPr>
      </w:pPr>
      <w:r>
        <w:rPr>
          <w:rFonts w:ascii="Calibri" w:eastAsia="Inter-Regular_Bold" w:hAnsi="Calibri" w:cs="Calibri"/>
          <w:b/>
          <w:bCs/>
          <w:color w:val="000000"/>
          <w:sz w:val="36"/>
          <w:szCs w:val="36"/>
          <w:lang w:bidi="ar"/>
        </w:rPr>
        <w:t>Marketing Strategies for Marriott International in the Post</w:t>
      </w:r>
    </w:p>
    <w:p w:rsidR="00E80CA9" w:rsidRDefault="00F775A3">
      <w:pPr>
        <w:rPr>
          <w:rFonts w:ascii="Calibri" w:eastAsia="Inter-Regular_Bold" w:hAnsi="Calibri" w:cs="Calibri"/>
          <w:b/>
          <w:bCs/>
          <w:color w:val="000000"/>
          <w:sz w:val="36"/>
          <w:szCs w:val="36"/>
          <w:lang w:bidi="ar"/>
        </w:rPr>
      </w:pPr>
      <w:r>
        <w:rPr>
          <w:rFonts w:ascii="Calibri" w:eastAsia="Inter-Regular_Bold" w:hAnsi="Calibri" w:cs="Calibri"/>
          <w:b/>
          <w:bCs/>
          <w:color w:val="000000"/>
          <w:sz w:val="36"/>
          <w:szCs w:val="36"/>
          <w:lang w:bidi="ar"/>
        </w:rPr>
        <w:t>Pandemic Era</w:t>
      </w:r>
    </w:p>
    <w:p w:rsidR="00E80CA9" w:rsidRDefault="00E80CA9">
      <w:pPr>
        <w:rPr>
          <w:rFonts w:ascii="Calibri" w:eastAsia="Inter-Regular_Bold" w:hAnsi="Calibri" w:cs="Calibri"/>
          <w:color w:val="000000"/>
          <w:sz w:val="32"/>
          <w:szCs w:val="32"/>
          <w:lang w:bidi="ar"/>
        </w:rPr>
      </w:pPr>
    </w:p>
    <w:p w:rsidR="00E80CA9" w:rsidRDefault="00F775A3">
      <w:pPr>
        <w:rPr>
          <w:rFonts w:ascii="Calibri" w:hAnsi="Calibri" w:cs="Calibri"/>
          <w:sz w:val="32"/>
          <w:szCs w:val="32"/>
        </w:rPr>
      </w:pPr>
      <w:r>
        <w:rPr>
          <w:rFonts w:ascii="Calibri" w:eastAsia="Inter-Regular_Bold" w:hAnsi="Calibri" w:cs="Calibri"/>
          <w:color w:val="000000"/>
          <w:sz w:val="32"/>
          <w:szCs w:val="32"/>
          <w:lang w:bidi="ar"/>
        </w:rPr>
        <w:t xml:space="preserve"> </w:t>
      </w:r>
      <w:r>
        <w:rPr>
          <w:rFonts w:ascii="Calibri" w:eastAsia="Inter-Regular" w:hAnsi="Calibri" w:cs="Calibri"/>
          <w:color w:val="272525"/>
          <w:sz w:val="32"/>
          <w:szCs w:val="32"/>
          <w:lang w:bidi="ar"/>
        </w:rPr>
        <w:t xml:space="preserve">Marriott International has been hit hard by the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COVID-19 pandemic, with many of their properties closed for months. In this document, we will examine the managerial implications of Marriott's marketing strategies and recommend ways in which they can improve their marketing efforts in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the post-pandemic era. </w:t>
      </w:r>
    </w:p>
    <w:p w:rsidR="00E80CA9" w:rsidRDefault="00E80CA9">
      <w:pPr>
        <w:rPr>
          <w:rFonts w:ascii="Calibri" w:hAnsi="Calibri" w:cs="Calibri"/>
          <w:sz w:val="32"/>
          <w:szCs w:val="32"/>
        </w:rPr>
      </w:pPr>
    </w:p>
    <w:p w:rsidR="00E80CA9" w:rsidRDefault="00F775A3">
      <w:pPr>
        <w:rPr>
          <w:rFonts w:ascii="Calibri" w:hAnsi="Calibri" w:cs="Calibri"/>
          <w:sz w:val="32"/>
          <w:szCs w:val="32"/>
        </w:rPr>
      </w:pPr>
      <w:r>
        <w:rPr>
          <w:rFonts w:ascii="Calibri" w:eastAsia="Inter-Regular_Bold" w:hAnsi="Calibri" w:cs="Calibri"/>
          <w:color w:val="000000"/>
          <w:sz w:val="32"/>
          <w:szCs w:val="32"/>
          <w:lang w:bidi="ar"/>
        </w:rPr>
        <w:t xml:space="preserve">Shift to Digital Marketing </w:t>
      </w:r>
    </w:p>
    <w:p w:rsidR="00E80CA9" w:rsidRDefault="00F775A3">
      <w:pPr>
        <w:rPr>
          <w:rFonts w:ascii="Calibri" w:hAnsi="Calibri" w:cs="Calibri"/>
          <w:sz w:val="32"/>
          <w:szCs w:val="32"/>
        </w:rPr>
      </w:pPr>
      <w:r>
        <w:rPr>
          <w:rFonts w:ascii="Calibri" w:eastAsia="Inter-Regular_Bold" w:hAnsi="Calibri" w:cs="Calibri"/>
          <w:color w:val="272525"/>
          <w:sz w:val="32"/>
          <w:szCs w:val="32"/>
          <w:lang w:bidi="ar"/>
        </w:rPr>
        <w:t xml:space="preserve">1 Create a Strong Social Media Presence </w:t>
      </w:r>
    </w:p>
    <w:p w:rsidR="00E80CA9" w:rsidRDefault="00F775A3">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By promoting their properties on platforms like Instagram, Facebook, and Twitter, Marriott can attract younger audiences who rely on social media for travel inspiration and</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recommendations. </w:t>
      </w:r>
    </w:p>
    <w:p w:rsidR="00E80CA9" w:rsidRDefault="00F775A3">
      <w:pPr>
        <w:rPr>
          <w:rFonts w:ascii="Calibri" w:hAnsi="Calibri" w:cs="Calibri"/>
          <w:sz w:val="32"/>
          <w:szCs w:val="32"/>
        </w:rPr>
      </w:pPr>
      <w:r>
        <w:rPr>
          <w:rFonts w:ascii="Calibri" w:eastAsia="Inter-Regular_Bold" w:hAnsi="Calibri" w:cs="Calibri"/>
          <w:color w:val="272525"/>
          <w:sz w:val="32"/>
          <w:szCs w:val="32"/>
          <w:lang w:bidi="ar"/>
        </w:rPr>
        <w:t xml:space="preserve">2 Maximize the potential of Online </w:t>
      </w:r>
    </w:p>
    <w:p w:rsidR="00E80CA9" w:rsidRDefault="00F775A3">
      <w:pPr>
        <w:rPr>
          <w:rFonts w:ascii="Calibri" w:hAnsi="Calibri" w:cs="Calibri"/>
          <w:sz w:val="32"/>
          <w:szCs w:val="32"/>
        </w:rPr>
      </w:pPr>
      <w:r>
        <w:rPr>
          <w:rFonts w:ascii="Calibri" w:eastAsia="Inter-Regular_Bold" w:hAnsi="Calibri" w:cs="Calibri"/>
          <w:color w:val="272525"/>
          <w:sz w:val="32"/>
          <w:szCs w:val="32"/>
          <w:lang w:bidi="ar"/>
        </w:rPr>
        <w:t xml:space="preserve">Travel Agents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Work to improve their presence on online travel agents (OTAs) such as Booking.com and Expedia.com to increase bookings and visibility. </w:t>
      </w:r>
    </w:p>
    <w:p w:rsidR="00E80CA9" w:rsidRDefault="00F775A3">
      <w:pPr>
        <w:rPr>
          <w:rFonts w:ascii="Calibri" w:hAnsi="Calibri" w:cs="Calibri"/>
          <w:sz w:val="32"/>
          <w:szCs w:val="32"/>
        </w:rPr>
      </w:pPr>
      <w:r>
        <w:rPr>
          <w:rFonts w:ascii="Calibri" w:eastAsia="Inter-Regular_Bold" w:hAnsi="Calibri" w:cs="Calibri"/>
          <w:color w:val="272525"/>
          <w:sz w:val="32"/>
          <w:szCs w:val="32"/>
          <w:lang w:bidi="ar"/>
        </w:rPr>
        <w:t xml:space="preserve">3 Investment in paid advertising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Increased investment in paid advertising on search engines and social media could attract more customers to the Marriott </w:t>
      </w:r>
    </w:p>
    <w:p w:rsidR="00E80CA9" w:rsidRDefault="00F775A3">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brand.</w:t>
      </w:r>
    </w:p>
    <w:p w:rsidR="00E80CA9" w:rsidRDefault="00F775A3">
      <w:pPr>
        <w:rPr>
          <w:rFonts w:ascii="Calibri" w:eastAsia="Inter-Regular_Bold" w:hAnsi="Calibri" w:cs="Calibri"/>
          <w:color w:val="000000"/>
          <w:sz w:val="32"/>
          <w:szCs w:val="32"/>
          <w:lang w:bidi="ar"/>
        </w:rPr>
      </w:pPr>
      <w:r>
        <w:rPr>
          <w:rFonts w:ascii="Calibri" w:eastAsia="Inter-Regular_Bold" w:hAnsi="Calibri" w:cs="Calibri"/>
          <w:color w:val="000000"/>
          <w:sz w:val="32"/>
          <w:szCs w:val="32"/>
          <w:lang w:bidi="ar"/>
        </w:rPr>
        <w:t>Personalized Guest Experiences</w:t>
      </w:r>
    </w:p>
    <w:p w:rsidR="00E80CA9" w:rsidRDefault="00F775A3">
      <w:pPr>
        <w:rPr>
          <w:rFonts w:ascii="Calibri" w:hAnsi="Calibri" w:cs="Calibri"/>
          <w:sz w:val="32"/>
          <w:szCs w:val="32"/>
        </w:rPr>
      </w:pPr>
      <w:r>
        <w:rPr>
          <w:rFonts w:ascii="Calibri" w:eastAsia="Inter-Regular_Bold" w:hAnsi="Calibri" w:cs="Calibri"/>
          <w:color w:val="000000"/>
          <w:sz w:val="32"/>
          <w:szCs w:val="32"/>
          <w:lang w:bidi="ar"/>
        </w:rPr>
        <w:t xml:space="preserve"> </w:t>
      </w:r>
      <w:r>
        <w:rPr>
          <w:rFonts w:ascii="Calibri" w:eastAsia="Inter-Regular_Bold" w:hAnsi="Calibri" w:cs="Calibri"/>
          <w:color w:val="272525"/>
          <w:sz w:val="32"/>
          <w:szCs w:val="32"/>
          <w:lang w:bidi="ar"/>
        </w:rPr>
        <w:t xml:space="preserve">Leverage Smart Technology </w:t>
      </w:r>
      <w:r>
        <w:rPr>
          <w:rFonts w:ascii="Calibri" w:eastAsia="Inter-Regular" w:hAnsi="Calibri" w:cs="Calibri"/>
          <w:color w:val="272525"/>
          <w:sz w:val="32"/>
          <w:szCs w:val="32"/>
          <w:lang w:bidi="ar"/>
        </w:rPr>
        <w:t xml:space="preserve">Introduce smart home technology within their hotel rooms to provide guests with </w:t>
      </w:r>
    </w:p>
    <w:p w:rsidR="00E80CA9" w:rsidRDefault="00F775A3">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 xml:space="preserve">personalized control of lighting, temperature, and other in-room amenities. </w:t>
      </w:r>
    </w:p>
    <w:p w:rsidR="00E80CA9" w:rsidRDefault="00E80CA9">
      <w:pPr>
        <w:rPr>
          <w:rFonts w:ascii="Calibri" w:eastAsia="Inter-Regular" w:hAnsi="Calibri" w:cs="Calibri"/>
          <w:color w:val="272525"/>
          <w:sz w:val="32"/>
          <w:szCs w:val="32"/>
          <w:lang w:bidi="ar"/>
        </w:rPr>
      </w:pPr>
    </w:p>
    <w:p w:rsidR="00E80CA9" w:rsidRDefault="00F775A3">
      <w:pPr>
        <w:rPr>
          <w:rFonts w:ascii="Calibri" w:hAnsi="Calibri" w:cs="Calibri"/>
          <w:sz w:val="32"/>
          <w:szCs w:val="32"/>
        </w:rPr>
      </w:pPr>
      <w:r>
        <w:rPr>
          <w:rFonts w:ascii="Calibri" w:eastAsia="Inter-Regular_Bold" w:hAnsi="Calibri" w:cs="Calibri"/>
          <w:color w:val="272525"/>
          <w:sz w:val="32"/>
          <w:szCs w:val="32"/>
          <w:lang w:bidi="ar"/>
        </w:rPr>
        <w:t xml:space="preserve">Engaging Loyalty Program </w:t>
      </w:r>
    </w:p>
    <w:p w:rsidR="00E80CA9" w:rsidRDefault="00F775A3">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By creating an engaging loyalty program with tiered membership options, Marriott can attract more loyal customers who may be willing to pay extra for upgraded</w:t>
      </w:r>
    </w:p>
    <w:p w:rsidR="00E80CA9" w:rsidRDefault="00F775A3">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 xml:space="preserve">services and amenities. </w:t>
      </w:r>
    </w:p>
    <w:p w:rsidR="00E80CA9" w:rsidRDefault="00F775A3">
      <w:pPr>
        <w:rPr>
          <w:rFonts w:ascii="Calibri" w:hAnsi="Calibri" w:cs="Calibri"/>
          <w:sz w:val="32"/>
          <w:szCs w:val="32"/>
        </w:rPr>
      </w:pPr>
      <w:r>
        <w:rPr>
          <w:rFonts w:ascii="Calibri" w:eastAsia="Inter-Regular_Bold" w:hAnsi="Calibri" w:cs="Calibri"/>
          <w:color w:val="272525"/>
          <w:sz w:val="32"/>
          <w:szCs w:val="32"/>
          <w:lang w:bidi="ar"/>
        </w:rPr>
        <w:t xml:space="preserve">Create a Unique Brand Experience </w:t>
      </w:r>
    </w:p>
    <w:p w:rsidR="00E80CA9" w:rsidRDefault="00F775A3">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Create a unique brand experience with amenities such as mobile check-in and keyless room entry to attract more millennial travelers.</w:t>
      </w:r>
    </w:p>
    <w:p w:rsidR="00E80CA9" w:rsidRDefault="00E80CA9">
      <w:pPr>
        <w:rPr>
          <w:rFonts w:ascii="Calibri" w:eastAsia="Inter-Regular_Bold" w:hAnsi="Calibri" w:cs="Calibri"/>
          <w:color w:val="000000"/>
          <w:sz w:val="32"/>
          <w:szCs w:val="32"/>
          <w:lang w:bidi="ar"/>
        </w:rPr>
      </w:pPr>
    </w:p>
    <w:p w:rsidR="00E80CA9" w:rsidRDefault="00F775A3">
      <w:pPr>
        <w:rPr>
          <w:rFonts w:ascii="Calibri" w:hAnsi="Calibri" w:cs="Calibri"/>
          <w:sz w:val="32"/>
          <w:szCs w:val="32"/>
        </w:rPr>
      </w:pPr>
      <w:r>
        <w:rPr>
          <w:rFonts w:ascii="Calibri" w:eastAsia="Inter-Regular_Bold" w:hAnsi="Calibri" w:cs="Calibri"/>
          <w:color w:val="000000"/>
          <w:sz w:val="32"/>
          <w:szCs w:val="32"/>
          <w:lang w:bidi="ar"/>
        </w:rPr>
        <w:t xml:space="preserve">Fostering Community Ties Charity events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Partnering with local charity organizations can not </w:t>
      </w:r>
    </w:p>
    <w:p w:rsidR="00E80CA9" w:rsidRDefault="00F775A3">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only increase community engagement but also establish a</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positive brand image. </w:t>
      </w:r>
    </w:p>
    <w:p w:rsidR="00E80CA9" w:rsidRDefault="00F775A3">
      <w:pPr>
        <w:rPr>
          <w:rFonts w:ascii="Calibri" w:hAnsi="Calibri" w:cs="Calibri"/>
          <w:sz w:val="32"/>
          <w:szCs w:val="32"/>
        </w:rPr>
      </w:pPr>
      <w:r>
        <w:rPr>
          <w:rFonts w:ascii="Calibri" w:eastAsia="Inter-Regular_Bold" w:hAnsi="Calibri" w:cs="Calibri"/>
          <w:color w:val="000000"/>
          <w:sz w:val="32"/>
          <w:szCs w:val="32"/>
          <w:lang w:bidi="ar"/>
        </w:rPr>
        <w:t xml:space="preserve">Local Partnerships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Partnering with local businesses can introduce guests to nearby attractions and create a unique and immersive experience. </w:t>
      </w:r>
    </w:p>
    <w:p w:rsidR="00E80CA9" w:rsidRDefault="00F775A3">
      <w:pPr>
        <w:rPr>
          <w:rFonts w:ascii="Calibri" w:hAnsi="Calibri" w:cs="Calibri"/>
          <w:sz w:val="32"/>
          <w:szCs w:val="32"/>
        </w:rPr>
      </w:pPr>
      <w:r>
        <w:rPr>
          <w:rFonts w:ascii="Calibri" w:eastAsia="Inter-Regular_Bold" w:hAnsi="Calibri" w:cs="Calibri"/>
          <w:color w:val="000000"/>
          <w:sz w:val="32"/>
          <w:szCs w:val="32"/>
          <w:lang w:bidi="ar"/>
        </w:rPr>
        <w:t xml:space="preserve">Corporate Responsibility </w:t>
      </w:r>
    </w:p>
    <w:p w:rsidR="00E80CA9" w:rsidRDefault="00F775A3">
      <w:pPr>
        <w:rPr>
          <w:rFonts w:ascii="Calibri" w:hAnsi="Calibri" w:cs="Calibri"/>
          <w:sz w:val="32"/>
          <w:szCs w:val="32"/>
        </w:rPr>
      </w:pPr>
      <w:r>
        <w:rPr>
          <w:rFonts w:ascii="Calibri" w:eastAsia="Inter-Regular_Bold" w:hAnsi="Calibri" w:cs="Calibri"/>
          <w:color w:val="000000"/>
          <w:sz w:val="32"/>
          <w:szCs w:val="32"/>
          <w:lang w:bidi="ar"/>
        </w:rPr>
        <w:t xml:space="preserve">Initiatives </w:t>
      </w:r>
    </w:p>
    <w:p w:rsidR="00E80CA9" w:rsidRDefault="00F775A3">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Implementing environmental and social initiatives can improve brand reputation and differentiate Marriott from competitors.</w:t>
      </w:r>
    </w:p>
    <w:p w:rsidR="00E80CA9" w:rsidRDefault="00E80CA9">
      <w:pPr>
        <w:rPr>
          <w:rFonts w:ascii="Calibri" w:eastAsia="Inter-Regular_Bold" w:hAnsi="Calibri" w:cs="Calibri"/>
          <w:color w:val="000000"/>
          <w:sz w:val="32"/>
          <w:szCs w:val="32"/>
          <w:lang w:bidi="ar"/>
        </w:rPr>
      </w:pPr>
    </w:p>
    <w:p w:rsidR="00E80CA9" w:rsidRDefault="00F775A3">
      <w:pPr>
        <w:rPr>
          <w:rFonts w:ascii="Calibri" w:hAnsi="Calibri" w:cs="Calibri"/>
          <w:sz w:val="32"/>
          <w:szCs w:val="32"/>
        </w:rPr>
      </w:pPr>
      <w:r>
        <w:rPr>
          <w:rFonts w:ascii="Calibri" w:eastAsia="Inter-Regular_Bold" w:hAnsi="Calibri" w:cs="Calibri"/>
          <w:color w:val="000000"/>
          <w:sz w:val="32"/>
          <w:szCs w:val="32"/>
          <w:lang w:bidi="ar"/>
        </w:rPr>
        <w:t xml:space="preserve">Diversity and Inclusion </w:t>
      </w:r>
    </w:p>
    <w:p w:rsidR="00E80CA9" w:rsidRDefault="00F775A3">
      <w:pPr>
        <w:rPr>
          <w:rFonts w:ascii="Calibri" w:hAnsi="Calibri" w:cs="Calibri"/>
          <w:sz w:val="32"/>
          <w:szCs w:val="32"/>
        </w:rPr>
      </w:pPr>
      <w:r>
        <w:rPr>
          <w:rFonts w:ascii="Calibri" w:eastAsia="Inter-Regular_Bold" w:hAnsi="Calibri" w:cs="Calibri"/>
          <w:color w:val="272525"/>
          <w:sz w:val="32"/>
          <w:szCs w:val="32"/>
          <w:lang w:bidi="ar"/>
        </w:rPr>
        <w:t xml:space="preserve">1 </w:t>
      </w:r>
    </w:p>
    <w:p w:rsidR="00E80CA9" w:rsidRDefault="00F775A3">
      <w:pPr>
        <w:rPr>
          <w:rFonts w:ascii="Calibri" w:hAnsi="Calibri" w:cs="Calibri"/>
          <w:sz w:val="32"/>
          <w:szCs w:val="32"/>
        </w:rPr>
      </w:pPr>
      <w:r>
        <w:rPr>
          <w:rFonts w:ascii="Calibri" w:eastAsia="Inter-Regular_Bold" w:hAnsi="Calibri" w:cs="Calibri"/>
          <w:color w:val="272525"/>
          <w:sz w:val="32"/>
          <w:szCs w:val="32"/>
          <w:lang w:bidi="ar"/>
        </w:rPr>
        <w:t xml:space="preserve">Training Program </w:t>
      </w:r>
      <w:r>
        <w:rPr>
          <w:rFonts w:ascii="Calibri" w:eastAsia="Inter-Regular" w:hAnsi="Calibri" w:cs="Calibri"/>
          <w:color w:val="272525"/>
          <w:sz w:val="32"/>
          <w:szCs w:val="32"/>
          <w:lang w:bidi="ar"/>
        </w:rPr>
        <w:t xml:space="preserve">Develop and implement a training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program to ensure that Marriott employees understand and can discuss issues of diversity and </w:t>
      </w:r>
    </w:p>
    <w:p w:rsidR="00E80CA9" w:rsidRDefault="00F775A3">
      <w:pPr>
        <w:rPr>
          <w:rFonts w:ascii="Calibri" w:hAnsi="Calibri" w:cs="Calibri"/>
          <w:sz w:val="32"/>
          <w:szCs w:val="32"/>
        </w:rPr>
      </w:pPr>
      <w:r>
        <w:rPr>
          <w:rFonts w:ascii="Calibri" w:eastAsia="Inter-Regular_Bold" w:hAnsi="Calibri" w:cs="Calibri"/>
          <w:color w:val="272525"/>
          <w:sz w:val="32"/>
          <w:szCs w:val="32"/>
          <w:lang w:bidi="ar"/>
        </w:rPr>
        <w:t xml:space="preserve">2 </w:t>
      </w:r>
    </w:p>
    <w:p w:rsidR="00E80CA9" w:rsidRDefault="00F775A3">
      <w:pPr>
        <w:rPr>
          <w:rFonts w:ascii="Calibri" w:hAnsi="Calibri" w:cs="Calibri"/>
          <w:sz w:val="32"/>
          <w:szCs w:val="32"/>
        </w:rPr>
      </w:pPr>
      <w:r>
        <w:rPr>
          <w:rFonts w:ascii="Calibri" w:eastAsia="Inter-Regular_Bold" w:hAnsi="Calibri" w:cs="Calibri"/>
          <w:color w:val="272525"/>
          <w:sz w:val="32"/>
          <w:szCs w:val="32"/>
          <w:lang w:bidi="ar"/>
        </w:rPr>
        <w:t xml:space="preserve">Outreach Programs </w:t>
      </w:r>
      <w:r>
        <w:rPr>
          <w:rFonts w:ascii="Calibri" w:eastAsia="Inter-Regular" w:hAnsi="Calibri" w:cs="Calibri"/>
          <w:color w:val="272525"/>
          <w:sz w:val="32"/>
          <w:szCs w:val="32"/>
          <w:lang w:bidi="ar"/>
        </w:rPr>
        <w:t xml:space="preserve">Create partnerships with </w:t>
      </w:r>
      <w:proofErr w:type="spellStart"/>
      <w:r>
        <w:rPr>
          <w:rFonts w:ascii="Calibri" w:eastAsia="Inter-Regular" w:hAnsi="Calibri" w:cs="Calibri"/>
          <w:color w:val="272525"/>
          <w:sz w:val="32"/>
          <w:szCs w:val="32"/>
          <w:lang w:bidi="ar"/>
        </w:rPr>
        <w:t>localorganizations</w:t>
      </w:r>
      <w:proofErr w:type="spellEnd"/>
      <w:r>
        <w:rPr>
          <w:rFonts w:ascii="Calibri" w:eastAsia="Inter-Regular" w:hAnsi="Calibri" w:cs="Calibri"/>
          <w:color w:val="272525"/>
          <w:sz w:val="32"/>
          <w:szCs w:val="32"/>
          <w:lang w:bidi="ar"/>
        </w:rPr>
        <w:t xml:space="preserve"> to support underrepresented groups in the communities where Marriott operates. </w:t>
      </w:r>
    </w:p>
    <w:p w:rsidR="00E80CA9" w:rsidRDefault="00F775A3">
      <w:pPr>
        <w:rPr>
          <w:rFonts w:ascii="Calibri" w:hAnsi="Calibri" w:cs="Calibri"/>
          <w:sz w:val="32"/>
          <w:szCs w:val="32"/>
        </w:rPr>
      </w:pPr>
      <w:r>
        <w:rPr>
          <w:rFonts w:ascii="Calibri" w:eastAsia="Inter-Regular_Bold" w:hAnsi="Calibri" w:cs="Calibri"/>
          <w:color w:val="272525"/>
          <w:sz w:val="32"/>
          <w:szCs w:val="32"/>
          <w:lang w:bidi="ar"/>
        </w:rPr>
        <w:t xml:space="preserve">3 </w:t>
      </w:r>
    </w:p>
    <w:p w:rsidR="00E80CA9" w:rsidRDefault="00F775A3">
      <w:pPr>
        <w:rPr>
          <w:rFonts w:ascii="Calibri" w:hAnsi="Calibri" w:cs="Calibri"/>
          <w:sz w:val="32"/>
          <w:szCs w:val="32"/>
        </w:rPr>
      </w:pPr>
      <w:r>
        <w:rPr>
          <w:rFonts w:ascii="Calibri" w:eastAsia="Inter-Regular_Bold" w:hAnsi="Calibri" w:cs="Calibri"/>
          <w:color w:val="272525"/>
          <w:sz w:val="32"/>
          <w:szCs w:val="32"/>
          <w:lang w:bidi="ar"/>
        </w:rPr>
        <w:t xml:space="preserve">Leadership Goals </w:t>
      </w:r>
      <w:r>
        <w:rPr>
          <w:rFonts w:ascii="Calibri" w:eastAsia="Inter-Regular" w:hAnsi="Calibri" w:cs="Calibri"/>
          <w:color w:val="272525"/>
          <w:sz w:val="32"/>
          <w:szCs w:val="32"/>
          <w:lang w:bidi="ar"/>
        </w:rPr>
        <w:t xml:space="preserve">Implement diversity and inclusion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goals at the leadership level to hold executives accountable for </w:t>
      </w:r>
    </w:p>
    <w:p w:rsidR="00E80CA9" w:rsidRDefault="00F775A3">
      <w:pPr>
        <w:rPr>
          <w:rFonts w:ascii="Calibri" w:eastAsia="Inter-Regular" w:hAnsi="Calibri" w:cs="Calibri"/>
          <w:color w:val="272525"/>
          <w:sz w:val="32"/>
          <w:szCs w:val="32"/>
          <w:lang w:bidi="ar"/>
        </w:rPr>
      </w:pPr>
      <w:r>
        <w:rPr>
          <w:rFonts w:ascii="Calibri" w:eastAsia="Inter-Regular" w:hAnsi="Calibri" w:cs="Calibri"/>
          <w:color w:val="272525"/>
          <w:sz w:val="32"/>
          <w:szCs w:val="32"/>
          <w:lang w:bidi="ar"/>
        </w:rPr>
        <w:t>promoting a diverse and inclusive environment.</w:t>
      </w:r>
    </w:p>
    <w:p w:rsidR="00E80CA9" w:rsidRDefault="00F775A3">
      <w:pPr>
        <w:rPr>
          <w:rFonts w:ascii="Calibri" w:hAnsi="Calibri" w:cs="Calibri"/>
          <w:sz w:val="32"/>
          <w:szCs w:val="32"/>
        </w:rPr>
      </w:pPr>
      <w:r>
        <w:rPr>
          <w:rFonts w:ascii="Calibri" w:eastAsia="Inter-Regular_Bold" w:hAnsi="Calibri" w:cs="Calibri"/>
          <w:color w:val="000000"/>
          <w:sz w:val="32"/>
          <w:szCs w:val="32"/>
          <w:lang w:bidi="ar"/>
        </w:rPr>
        <w:t xml:space="preserve">Sustainability Efforts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"Marriott actively participates in sustainable business operations while preserving and enhancing the communities in which it operates." - Marriott Sustainability Report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Marriott can leverage its environmental initiatives to appeal to millennial and Gen Z customers who are interested in sustainable travel. Marriott should continue to reduce water and energy use, waste generation, and carbon emissions.</w:t>
      </w:r>
    </w:p>
    <w:p w:rsidR="00E80CA9" w:rsidRDefault="00F775A3">
      <w:pPr>
        <w:rPr>
          <w:rFonts w:ascii="Calibri" w:hAnsi="Calibri" w:cs="Calibri"/>
          <w:sz w:val="32"/>
          <w:szCs w:val="32"/>
        </w:rPr>
      </w:pPr>
      <w:r>
        <w:rPr>
          <w:rFonts w:ascii="Calibri" w:eastAsia="Inter-Regular_Bold" w:hAnsi="Calibri" w:cs="Calibri"/>
          <w:color w:val="000000"/>
          <w:sz w:val="32"/>
          <w:szCs w:val="32"/>
          <w:lang w:bidi="ar"/>
        </w:rPr>
        <w:t xml:space="preserve">Remote Work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Introduce flexible remote work options for employees to cater to an increasingly remote workforce. </w:t>
      </w:r>
    </w:p>
    <w:p w:rsidR="00E80CA9" w:rsidRDefault="00F775A3">
      <w:pPr>
        <w:rPr>
          <w:rFonts w:ascii="Calibri" w:hAnsi="Calibri" w:cs="Calibri"/>
          <w:sz w:val="32"/>
          <w:szCs w:val="32"/>
        </w:rPr>
      </w:pPr>
      <w:r>
        <w:rPr>
          <w:rFonts w:ascii="Calibri" w:eastAsia="Inter-Regular_Bold" w:hAnsi="Calibri" w:cs="Calibri"/>
          <w:color w:val="000000"/>
          <w:sz w:val="32"/>
          <w:szCs w:val="32"/>
          <w:lang w:bidi="ar"/>
        </w:rPr>
        <w:t xml:space="preserve">Hybrid Workspaces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Create hybrid workspaces in Marriott’s larger hotel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properties that cater to the needs of remote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workers.</w:t>
      </w:r>
    </w:p>
    <w:p w:rsidR="00E80CA9" w:rsidRDefault="00E80CA9">
      <w:pPr>
        <w:rPr>
          <w:rFonts w:ascii="Calibri" w:hAnsi="Calibri" w:cs="Calibri"/>
          <w:sz w:val="32"/>
          <w:szCs w:val="32"/>
        </w:rPr>
      </w:pPr>
    </w:p>
    <w:p w:rsidR="00E80CA9" w:rsidRDefault="00F775A3">
      <w:pPr>
        <w:rPr>
          <w:rFonts w:ascii="Calibri" w:hAnsi="Calibri" w:cs="Calibri"/>
          <w:sz w:val="32"/>
          <w:szCs w:val="32"/>
        </w:rPr>
      </w:pPr>
      <w:r>
        <w:rPr>
          <w:rFonts w:ascii="Calibri" w:eastAsia="Inter-Regular_Bold" w:hAnsi="Calibri" w:cs="Calibri"/>
          <w:color w:val="000000"/>
          <w:sz w:val="32"/>
          <w:szCs w:val="32"/>
          <w:lang w:bidi="ar"/>
        </w:rPr>
        <w:t xml:space="preserve">Improved Customer Communication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 xml:space="preserve">Strategies </w:t>
      </w:r>
      <w:r>
        <w:rPr>
          <w:rFonts w:ascii="Calibri" w:eastAsia="Inter-Regular_Bold" w:hAnsi="Calibri" w:cs="Calibri"/>
          <w:color w:val="272525"/>
          <w:sz w:val="32"/>
          <w:szCs w:val="32"/>
          <w:lang w:bidi="ar"/>
        </w:rPr>
        <w:t xml:space="preserve">Pre-Arrival </w:t>
      </w:r>
      <w:r>
        <w:rPr>
          <w:rFonts w:ascii="Calibri" w:eastAsia="Inter-Regular" w:hAnsi="Calibri" w:cs="Calibri"/>
          <w:color w:val="272525"/>
          <w:sz w:val="32"/>
          <w:szCs w:val="32"/>
          <w:lang w:bidi="ar"/>
        </w:rPr>
        <w:t xml:space="preserve">Implement pre-arrival letters that provide guests with information about property amenities, </w:t>
      </w:r>
      <w:proofErr w:type="spellStart"/>
      <w:r>
        <w:rPr>
          <w:rFonts w:ascii="Calibri" w:eastAsia="Inter-Regular" w:hAnsi="Calibri" w:cs="Calibri"/>
          <w:color w:val="272525"/>
          <w:sz w:val="32"/>
          <w:szCs w:val="32"/>
          <w:lang w:bidi="ar"/>
        </w:rPr>
        <w:t>directions,weather</w:t>
      </w:r>
      <w:proofErr w:type="spellEnd"/>
      <w:r>
        <w:rPr>
          <w:rFonts w:ascii="Calibri" w:eastAsia="Inter-Regular" w:hAnsi="Calibri" w:cs="Calibri"/>
          <w:color w:val="272525"/>
          <w:sz w:val="32"/>
          <w:szCs w:val="32"/>
          <w:lang w:bidi="ar"/>
        </w:rPr>
        <w:t xml:space="preserve">, and events. </w:t>
      </w:r>
      <w:r>
        <w:rPr>
          <w:rFonts w:ascii="Calibri" w:eastAsia="Inter-Regular_Bold" w:hAnsi="Calibri" w:cs="Calibri"/>
          <w:color w:val="272525"/>
          <w:sz w:val="32"/>
          <w:szCs w:val="32"/>
          <w:lang w:bidi="ar"/>
        </w:rPr>
        <w:t xml:space="preserve">During their Stay </w:t>
      </w:r>
      <w:r>
        <w:rPr>
          <w:rFonts w:ascii="Calibri" w:eastAsia="Inter-Regular" w:hAnsi="Calibri" w:cs="Calibri"/>
          <w:color w:val="272525"/>
          <w:sz w:val="32"/>
          <w:szCs w:val="32"/>
          <w:lang w:bidi="ar"/>
        </w:rPr>
        <w:t>Send targeted push notifications through the Marriott mobile app to guests who have opted in for promotions and other on-property</w:t>
      </w:r>
      <w:r>
        <w:rPr>
          <w:rFonts w:ascii="Calibri" w:eastAsia="Inter-Regular" w:hAnsi="Calibri" w:cs="Calibri"/>
          <w:color w:val="272525"/>
          <w:sz w:val="32"/>
          <w:szCs w:val="32"/>
          <w:lang w:val="en-IN" w:bidi="ar"/>
        </w:rPr>
        <w:t xml:space="preserve"> </w:t>
      </w:r>
      <w:r>
        <w:rPr>
          <w:rFonts w:ascii="Calibri" w:eastAsia="Inter-Regular" w:hAnsi="Calibri" w:cs="Calibri"/>
          <w:color w:val="272525"/>
          <w:sz w:val="32"/>
          <w:szCs w:val="32"/>
          <w:lang w:bidi="ar"/>
        </w:rPr>
        <w:t xml:space="preserve">offers. </w:t>
      </w:r>
      <w:r>
        <w:rPr>
          <w:rFonts w:ascii="Calibri" w:eastAsia="Inter-Regular_Bold" w:hAnsi="Calibri" w:cs="Calibri"/>
          <w:color w:val="272525"/>
          <w:sz w:val="32"/>
          <w:szCs w:val="32"/>
          <w:lang w:bidi="ar"/>
        </w:rPr>
        <w:t xml:space="preserve">Post-Stay </w:t>
      </w:r>
      <w:r>
        <w:rPr>
          <w:rFonts w:ascii="Calibri" w:eastAsia="Inter-Regular" w:hAnsi="Calibri" w:cs="Calibri"/>
          <w:color w:val="272525"/>
          <w:sz w:val="32"/>
          <w:szCs w:val="32"/>
          <w:lang w:bidi="ar"/>
        </w:rPr>
        <w:t xml:space="preserve">Regularly send automated follow-up emails with </w:t>
      </w:r>
    </w:p>
    <w:p w:rsidR="00E80CA9" w:rsidRDefault="00F775A3">
      <w:pPr>
        <w:rPr>
          <w:rFonts w:ascii="Calibri" w:hAnsi="Calibri" w:cs="Calibri"/>
          <w:sz w:val="32"/>
          <w:szCs w:val="32"/>
        </w:rPr>
      </w:pPr>
      <w:r>
        <w:rPr>
          <w:rFonts w:ascii="Calibri" w:eastAsia="Inter-Regular" w:hAnsi="Calibri" w:cs="Calibri"/>
          <w:color w:val="272525"/>
          <w:sz w:val="32"/>
          <w:szCs w:val="32"/>
          <w:lang w:bidi="ar"/>
        </w:rPr>
        <w:t>surveys to collect feedback on the guests’ experience and opportunities for improvement</w:t>
      </w:r>
    </w:p>
    <w:p w:rsidR="00E80CA9" w:rsidRDefault="00E80CA9">
      <w:pPr>
        <w:rPr>
          <w:rFonts w:ascii="Calibri" w:hAnsi="Calibri" w:cs="Calibri"/>
          <w:sz w:val="32"/>
          <w:szCs w:val="32"/>
        </w:rPr>
      </w:pPr>
    </w:p>
    <w:p w:rsidR="00543C5E" w:rsidRDefault="00543C5E">
      <w:pPr>
        <w:rPr>
          <w:rFonts w:ascii="Calibri" w:hAnsi="Calibri" w:cs="Calibri"/>
          <w:sz w:val="32"/>
          <w:szCs w:val="32"/>
        </w:rPr>
      </w:pPr>
      <w:r>
        <w:rPr>
          <w:rFonts w:ascii="Calibri" w:hAnsi="Calibri" w:cs="Calibri"/>
          <w:sz w:val="32"/>
          <w:szCs w:val="32"/>
        </w:rPr>
        <w:t>Optimize channel mix – Continue transition towards more direct bookings via company channels. Maintain third-party presence but shift marketing budget and incentives to accelerate growth in Marriott’s direct channels.</w:t>
      </w:r>
    </w:p>
    <w:p w:rsidR="00543C5E" w:rsidRDefault="00543C5E">
      <w:pPr>
        <w:rPr>
          <w:rFonts w:ascii="Calibri" w:hAnsi="Calibri" w:cs="Calibri"/>
          <w:sz w:val="32"/>
          <w:szCs w:val="32"/>
        </w:rPr>
      </w:pPr>
    </w:p>
    <w:p w:rsidR="00543C5E" w:rsidRDefault="00543C5E">
      <w:pPr>
        <w:rPr>
          <w:rFonts w:ascii="Calibri" w:hAnsi="Calibri" w:cs="Calibri"/>
          <w:sz w:val="32"/>
          <w:szCs w:val="32"/>
        </w:rPr>
      </w:pPr>
      <w:r>
        <w:rPr>
          <w:rFonts w:ascii="Calibri" w:hAnsi="Calibri" w:cs="Calibri"/>
          <w:sz w:val="32"/>
          <w:szCs w:val="32"/>
        </w:rPr>
        <w:t>Conclusion:</w:t>
      </w:r>
    </w:p>
    <w:p w:rsidR="00543C5E" w:rsidRDefault="00543C5E">
      <w:pPr>
        <w:rPr>
          <w:rFonts w:ascii="Calibri" w:hAnsi="Calibri" w:cs="Calibri"/>
          <w:sz w:val="32"/>
          <w:szCs w:val="32"/>
        </w:rPr>
      </w:pPr>
      <w:r>
        <w:rPr>
          <w:rFonts w:ascii="Calibri" w:hAnsi="Calibri" w:cs="Calibri"/>
          <w:sz w:val="32"/>
          <w:szCs w:val="32"/>
        </w:rPr>
        <w:t>The pandemic required Marriott to reevaluate nearly all aspects of its marketing. Maintaining agility, balancing short and long-term goals, and crafting differentiated messaging will enable Marriott to attract returning travel demand in a competitive post-pandemic landscape. If strategies continue emphasizing insights, localization, and an optimized channel mix, Marriott can sustain its marketing effectiveness.</w:t>
      </w:r>
    </w:p>
    <w:p w:rsidR="00775A47" w:rsidRDefault="00775A47">
      <w:pPr>
        <w:rPr>
          <w:rFonts w:ascii="Calibri" w:hAnsi="Calibri" w:cs="Calibri"/>
          <w:sz w:val="32"/>
          <w:szCs w:val="32"/>
        </w:rPr>
      </w:pPr>
    </w:p>
    <w:p w:rsidR="00775A47" w:rsidRDefault="00775A47">
      <w:pPr>
        <w:rPr>
          <w:rFonts w:ascii="Calibri" w:hAnsi="Calibri" w:cs="Calibri"/>
          <w:sz w:val="32"/>
          <w:szCs w:val="32"/>
        </w:rPr>
      </w:pPr>
    </w:p>
    <w:p w:rsidR="00775A47" w:rsidRPr="00775A47" w:rsidRDefault="00775A47" w:rsidP="00775A47">
      <w:pPr>
        <w:pStyle w:val="ListParagraph"/>
        <w:numPr>
          <w:ilvl w:val="0"/>
          <w:numId w:val="1"/>
        </w:numPr>
        <w:rPr>
          <w:rFonts w:ascii="Calibri" w:hAnsi="Calibri" w:cs="Calibri"/>
          <w:sz w:val="32"/>
          <w:szCs w:val="32"/>
        </w:rPr>
      </w:pPr>
      <w:r w:rsidRPr="00775A47">
        <w:rPr>
          <w:rFonts w:ascii="Calibri" w:hAnsi="Calibri" w:cs="Calibri"/>
          <w:sz w:val="32"/>
          <w:szCs w:val="32"/>
        </w:rPr>
        <w:t>Marriott Internationals innovative Marketing Strategies During COVID 19</w:t>
      </w:r>
    </w:p>
    <w:p w:rsidR="00775A47" w:rsidRPr="00775A47" w:rsidRDefault="00775A47" w:rsidP="00775A47">
      <w:pPr>
        <w:pStyle w:val="ListParagraph"/>
        <w:numPr>
          <w:ilvl w:val="0"/>
          <w:numId w:val="4"/>
        </w:numPr>
        <w:rPr>
          <w:rFonts w:ascii="Calibri" w:hAnsi="Calibri" w:cs="Calibri"/>
          <w:sz w:val="32"/>
          <w:szCs w:val="32"/>
        </w:rPr>
      </w:pPr>
    </w:p>
    <w:p w:rsidR="00775A47" w:rsidRDefault="00775A47">
      <w:pPr>
        <w:rPr>
          <w:rFonts w:ascii="Calibri" w:hAnsi="Calibri" w:cs="Calibri"/>
          <w:sz w:val="32"/>
          <w:szCs w:val="32"/>
        </w:rPr>
      </w:pPr>
      <w:r>
        <w:rPr>
          <w:rFonts w:ascii="Calibri" w:hAnsi="Calibri" w:cs="Calibri"/>
          <w:sz w:val="32"/>
          <w:szCs w:val="32"/>
        </w:rPr>
        <w:t>The COVID-19 pandemic represented an immense crisis for the hospitality sector, requiring agile marketing from major hotel chains like Marriott International. With steep declines in occupancy and revenue, marketing became crucial for engagement, reputation management, and sustaining brand positioning. This essay will critique Marriott’s crisis marketing across key areas including:</w:t>
      </w:r>
    </w:p>
    <w:p w:rsidR="00775A47" w:rsidRDefault="00775A47">
      <w:pPr>
        <w:rPr>
          <w:rFonts w:ascii="Calibri" w:hAnsi="Calibri" w:cs="Calibri"/>
          <w:sz w:val="32"/>
          <w:szCs w:val="32"/>
        </w:rPr>
      </w:pPr>
    </w:p>
    <w:p w:rsidR="00775A47" w:rsidRPr="00775A47" w:rsidRDefault="00775A47" w:rsidP="00775A47">
      <w:pPr>
        <w:pStyle w:val="ListParagraph"/>
        <w:numPr>
          <w:ilvl w:val="1"/>
          <w:numId w:val="1"/>
        </w:numPr>
        <w:rPr>
          <w:rFonts w:ascii="Calibri" w:hAnsi="Calibri" w:cs="Calibri"/>
          <w:sz w:val="32"/>
          <w:szCs w:val="32"/>
        </w:rPr>
      </w:pPr>
      <w:r w:rsidRPr="00775A47">
        <w:rPr>
          <w:rFonts w:ascii="Calibri" w:hAnsi="Calibri" w:cs="Calibri"/>
          <w:sz w:val="32"/>
          <w:szCs w:val="32"/>
        </w:rPr>
        <w:t>Evaluating Marriott</w:t>
      </w:r>
      <w:r>
        <w:rPr>
          <w:rFonts w:ascii="Calibri" w:hAnsi="Calibri" w:cs="Calibri"/>
          <w:sz w:val="32"/>
          <w:szCs w:val="32"/>
        </w:rPr>
        <w:t>’</w:t>
      </w:r>
      <w:r w:rsidRPr="00775A47">
        <w:rPr>
          <w:rFonts w:ascii="Calibri" w:hAnsi="Calibri" w:cs="Calibri"/>
          <w:sz w:val="32"/>
          <w:szCs w:val="32"/>
        </w:rPr>
        <w:t xml:space="preserve">s SWOT analysis </w:t>
      </w:r>
    </w:p>
    <w:p w:rsidR="00775A47" w:rsidRDefault="00775A47">
      <w:pPr>
        <w:rPr>
          <w:rFonts w:ascii="Calibri" w:hAnsi="Calibri" w:cs="Calibri"/>
          <w:sz w:val="32"/>
          <w:szCs w:val="32"/>
        </w:rPr>
      </w:pPr>
    </w:p>
    <w:p w:rsidR="00775A47" w:rsidRPr="00775A47" w:rsidRDefault="00775A47" w:rsidP="00775A47">
      <w:pPr>
        <w:pStyle w:val="ListParagraph"/>
        <w:numPr>
          <w:ilvl w:val="1"/>
          <w:numId w:val="1"/>
        </w:numPr>
        <w:rPr>
          <w:rFonts w:ascii="Calibri" w:hAnsi="Calibri" w:cs="Calibri"/>
          <w:sz w:val="32"/>
          <w:szCs w:val="32"/>
        </w:rPr>
      </w:pPr>
      <w:r w:rsidRPr="00775A47">
        <w:rPr>
          <w:rFonts w:ascii="Calibri" w:hAnsi="Calibri" w:cs="Calibri"/>
          <w:sz w:val="32"/>
          <w:szCs w:val="32"/>
        </w:rPr>
        <w:t>Marketing strategies and impacts on stakeholders</w:t>
      </w:r>
    </w:p>
    <w:p w:rsidR="00775A47" w:rsidRDefault="00775A47">
      <w:pPr>
        <w:rPr>
          <w:rFonts w:ascii="Calibri" w:hAnsi="Calibri" w:cs="Calibri"/>
          <w:sz w:val="32"/>
          <w:szCs w:val="32"/>
        </w:rPr>
      </w:pPr>
    </w:p>
    <w:p w:rsidR="00775A47" w:rsidRPr="00775A47" w:rsidRDefault="00775A47" w:rsidP="00775A47">
      <w:pPr>
        <w:pStyle w:val="ListParagraph"/>
        <w:numPr>
          <w:ilvl w:val="1"/>
          <w:numId w:val="1"/>
        </w:numPr>
        <w:rPr>
          <w:rFonts w:ascii="Calibri" w:hAnsi="Calibri" w:cs="Calibri"/>
          <w:sz w:val="32"/>
          <w:szCs w:val="32"/>
        </w:rPr>
      </w:pPr>
      <w:r w:rsidRPr="00775A47">
        <w:rPr>
          <w:rFonts w:ascii="Calibri" w:hAnsi="Calibri" w:cs="Calibri"/>
          <w:sz w:val="32"/>
          <w:szCs w:val="32"/>
        </w:rPr>
        <w:t>Competitive analysis</w:t>
      </w:r>
    </w:p>
    <w:p w:rsidR="00775A47" w:rsidRDefault="00775A47">
      <w:pPr>
        <w:rPr>
          <w:rFonts w:ascii="Calibri" w:hAnsi="Calibri" w:cs="Calibri"/>
          <w:sz w:val="32"/>
          <w:szCs w:val="32"/>
        </w:rPr>
      </w:pPr>
    </w:p>
    <w:p w:rsidR="00775A47" w:rsidRPr="00775A47" w:rsidRDefault="00775A47" w:rsidP="00775A47">
      <w:pPr>
        <w:pStyle w:val="ListParagraph"/>
        <w:numPr>
          <w:ilvl w:val="1"/>
          <w:numId w:val="1"/>
        </w:numPr>
        <w:rPr>
          <w:rFonts w:ascii="Calibri" w:hAnsi="Calibri" w:cs="Calibri"/>
          <w:sz w:val="32"/>
          <w:szCs w:val="32"/>
        </w:rPr>
      </w:pPr>
      <w:r w:rsidRPr="00775A47">
        <w:rPr>
          <w:rFonts w:ascii="Calibri" w:hAnsi="Calibri" w:cs="Calibri"/>
          <w:sz w:val="32"/>
          <w:szCs w:val="32"/>
        </w:rPr>
        <w:t xml:space="preserve">Leveraging technology </w:t>
      </w:r>
    </w:p>
    <w:p w:rsidR="00775A47" w:rsidRDefault="00775A47">
      <w:pPr>
        <w:rPr>
          <w:rFonts w:ascii="Calibri" w:hAnsi="Calibri" w:cs="Calibri"/>
          <w:sz w:val="32"/>
          <w:szCs w:val="32"/>
        </w:rPr>
      </w:pPr>
    </w:p>
    <w:p w:rsidR="00775A47" w:rsidRPr="00775A47" w:rsidRDefault="00775A47" w:rsidP="00775A47">
      <w:pPr>
        <w:pStyle w:val="ListParagraph"/>
        <w:numPr>
          <w:ilvl w:val="1"/>
          <w:numId w:val="1"/>
        </w:numPr>
        <w:rPr>
          <w:rFonts w:ascii="Calibri" w:hAnsi="Calibri" w:cs="Calibri"/>
          <w:sz w:val="32"/>
          <w:szCs w:val="32"/>
        </w:rPr>
      </w:pPr>
      <w:r w:rsidRPr="00775A47">
        <w:rPr>
          <w:rFonts w:ascii="Calibri" w:hAnsi="Calibri" w:cs="Calibri"/>
          <w:sz w:val="32"/>
          <w:szCs w:val="32"/>
        </w:rPr>
        <w:t>Assessing effectiveness via metrics</w:t>
      </w:r>
    </w:p>
    <w:p w:rsidR="00775A47" w:rsidRDefault="00775A47">
      <w:pPr>
        <w:rPr>
          <w:rFonts w:ascii="Calibri" w:hAnsi="Calibri" w:cs="Calibri"/>
          <w:sz w:val="32"/>
          <w:szCs w:val="32"/>
        </w:rPr>
      </w:pPr>
    </w:p>
    <w:p w:rsidR="00775A47" w:rsidRDefault="00775A47">
      <w:pPr>
        <w:rPr>
          <w:rFonts w:ascii="Calibri" w:hAnsi="Calibri" w:cs="Calibri"/>
          <w:sz w:val="32"/>
          <w:szCs w:val="32"/>
        </w:rPr>
      </w:pPr>
    </w:p>
    <w:p w:rsidR="00775A47" w:rsidRDefault="00775A47">
      <w:pPr>
        <w:rPr>
          <w:rFonts w:ascii="Calibri" w:hAnsi="Calibri" w:cs="Calibri"/>
          <w:sz w:val="32"/>
          <w:szCs w:val="32"/>
        </w:rPr>
      </w:pPr>
      <w:r>
        <w:rPr>
          <w:rFonts w:ascii="Calibri" w:hAnsi="Calibri" w:cs="Calibri"/>
          <w:sz w:val="32"/>
          <w:szCs w:val="32"/>
        </w:rPr>
        <w:t>Evaluating Marriott’s SWOT Amidst the Crisis</w:t>
      </w:r>
    </w:p>
    <w:p w:rsidR="00775A47" w:rsidRDefault="00775A47">
      <w:pPr>
        <w:rPr>
          <w:rFonts w:ascii="Calibri" w:hAnsi="Calibri" w:cs="Calibri"/>
          <w:sz w:val="32"/>
          <w:szCs w:val="32"/>
        </w:rPr>
      </w:pPr>
      <w:r>
        <w:rPr>
          <w:rFonts w:ascii="Calibri" w:hAnsi="Calibri" w:cs="Calibri"/>
          <w:sz w:val="32"/>
          <w:szCs w:val="32"/>
        </w:rPr>
        <w:t xml:space="preserve">A SWOT analysis identifies internal strengths/weaknesses and external opportunities/threats. Marriott’s SWOT amidst COVID-19 highlighted strengths like its powerful brand reputation, large global footprint, and loyalty program. However, heavy reliance on business travel and events was a vulnerability as those segments collapsed. External analysis showed massive pandemic disruption across the whole sector, yet opportunities existed to engage the rebounding leisure and ‘nesting’ travel markets by promoting Marriott’s safety and at-home offerings.  </w:t>
      </w:r>
    </w:p>
    <w:p w:rsidR="00775A47" w:rsidRDefault="00775A47">
      <w:pPr>
        <w:rPr>
          <w:rFonts w:ascii="Calibri" w:hAnsi="Calibri" w:cs="Calibri"/>
          <w:sz w:val="32"/>
          <w:szCs w:val="32"/>
        </w:rPr>
      </w:pPr>
    </w:p>
    <w:p w:rsidR="00775A47" w:rsidRDefault="00775A47">
      <w:pPr>
        <w:rPr>
          <w:rFonts w:ascii="Calibri" w:hAnsi="Calibri" w:cs="Calibri"/>
          <w:sz w:val="32"/>
          <w:szCs w:val="32"/>
        </w:rPr>
      </w:pPr>
      <w:r>
        <w:rPr>
          <w:rFonts w:ascii="Calibri" w:hAnsi="Calibri" w:cs="Calibri"/>
          <w:sz w:val="32"/>
          <w:szCs w:val="32"/>
        </w:rPr>
        <w:t>While Marriott’s SWOT captured key issues, it could have more deeply analyzed weaknesses regarding its lagging response on safety protocols versus competitors and excessive reliance on deep discounting over added-value promotions. Further, the SWOT was optimistic on speed of recovery; more negative scenarios on prolonged travel disruption could have been modeled.</w:t>
      </w:r>
    </w:p>
    <w:p w:rsidR="00775A47" w:rsidRDefault="00775A47">
      <w:pPr>
        <w:rPr>
          <w:rFonts w:ascii="Calibri" w:hAnsi="Calibri" w:cs="Calibri"/>
          <w:sz w:val="32"/>
          <w:szCs w:val="32"/>
        </w:rPr>
      </w:pPr>
    </w:p>
    <w:p w:rsidR="00775A47" w:rsidRDefault="00775A47">
      <w:pPr>
        <w:rPr>
          <w:rFonts w:ascii="Calibri" w:hAnsi="Calibri" w:cs="Calibri"/>
          <w:sz w:val="32"/>
          <w:szCs w:val="32"/>
        </w:rPr>
      </w:pPr>
      <w:r>
        <w:rPr>
          <w:rFonts w:ascii="Calibri" w:hAnsi="Calibri" w:cs="Calibri"/>
          <w:sz w:val="32"/>
          <w:szCs w:val="32"/>
        </w:rPr>
        <w:t xml:space="preserve">Impacts on Internal and External Stakeholders  </w:t>
      </w:r>
    </w:p>
    <w:p w:rsidR="00775A47" w:rsidRDefault="00775A47">
      <w:pPr>
        <w:rPr>
          <w:rFonts w:ascii="Calibri" w:hAnsi="Calibri" w:cs="Calibri"/>
          <w:sz w:val="32"/>
          <w:szCs w:val="32"/>
        </w:rPr>
      </w:pPr>
      <w:r>
        <w:rPr>
          <w:rFonts w:ascii="Calibri" w:hAnsi="Calibri" w:cs="Calibri"/>
          <w:sz w:val="32"/>
          <w:szCs w:val="32"/>
        </w:rPr>
        <w:t>Internally, Marriott had to sharply cut costs via furloughs and reduced marketing budgets to mitigate revenue declines. Messaging maintained focus on health and safety to reassure employees about returning to work. Externally, most promotions targeted loyalty members to sustain engagement, sometimes alienating non-members. Competitors critiqued Marriott’s slow safety response. Franchisees felt excessive corporate control on property-level decisions like pricing. Overall, Marriott balanced corporate interests relatively well with those of guests, employees and partners through consultation and segmented promotions, although franchisee relations merits ongoing attention.</w:t>
      </w:r>
    </w:p>
    <w:p w:rsidR="00775A47" w:rsidRDefault="00775A47">
      <w:pPr>
        <w:rPr>
          <w:rFonts w:ascii="Calibri" w:hAnsi="Calibri" w:cs="Calibri"/>
          <w:sz w:val="32"/>
          <w:szCs w:val="32"/>
        </w:rPr>
      </w:pPr>
    </w:p>
    <w:p w:rsidR="00775A47" w:rsidRDefault="00775A47">
      <w:pPr>
        <w:rPr>
          <w:rFonts w:ascii="Calibri" w:hAnsi="Calibri" w:cs="Calibri"/>
          <w:sz w:val="32"/>
          <w:szCs w:val="32"/>
        </w:rPr>
      </w:pPr>
      <w:r>
        <w:rPr>
          <w:rFonts w:ascii="Calibri" w:hAnsi="Calibri" w:cs="Calibri"/>
          <w:sz w:val="32"/>
          <w:szCs w:val="32"/>
        </w:rPr>
        <w:t xml:space="preserve">Competitive Analysis  </w:t>
      </w:r>
    </w:p>
    <w:p w:rsidR="00775A47" w:rsidRDefault="00775A47">
      <w:pPr>
        <w:rPr>
          <w:rFonts w:ascii="Calibri" w:hAnsi="Calibri" w:cs="Calibri"/>
          <w:sz w:val="32"/>
          <w:szCs w:val="32"/>
        </w:rPr>
      </w:pPr>
      <w:r>
        <w:rPr>
          <w:rFonts w:ascii="Calibri" w:hAnsi="Calibri" w:cs="Calibri"/>
          <w:sz w:val="32"/>
          <w:szCs w:val="32"/>
        </w:rPr>
        <w:t>Benchmarking against competitors like Hilton, Marriott was slower to promote updated cleaning policies but faster in rolling out contactless check-in. Brand-wise, competitors emphasized safety first before pivoting to more aspirational messages around travel’s return. Regarding loyalty programs and promotions, Marriott matched competitors in points extensions but relied more on deep discounts over added perks, devaluing premium brand status. For communications, competitors like Hyatt leveraged digital content and VR tours more to engage guests. Marriott was on par competitively despite some tactical areas of improvement around messaging, promotions and digital content.</w:t>
      </w:r>
    </w:p>
    <w:p w:rsidR="00775A47" w:rsidRDefault="00775A47">
      <w:pPr>
        <w:rPr>
          <w:rFonts w:ascii="Calibri" w:hAnsi="Calibri" w:cs="Calibri"/>
          <w:sz w:val="32"/>
          <w:szCs w:val="32"/>
        </w:rPr>
      </w:pPr>
    </w:p>
    <w:p w:rsidR="00775A47" w:rsidRDefault="00775A47">
      <w:pPr>
        <w:rPr>
          <w:rFonts w:ascii="Calibri" w:hAnsi="Calibri" w:cs="Calibri"/>
          <w:sz w:val="32"/>
          <w:szCs w:val="32"/>
        </w:rPr>
      </w:pPr>
      <w:r>
        <w:rPr>
          <w:rFonts w:ascii="Calibri" w:hAnsi="Calibri" w:cs="Calibri"/>
          <w:sz w:val="32"/>
          <w:szCs w:val="32"/>
        </w:rPr>
        <w:t xml:space="preserve">Leveraging Technology  </w:t>
      </w:r>
    </w:p>
    <w:p w:rsidR="00775A47" w:rsidRDefault="00775A47">
      <w:pPr>
        <w:rPr>
          <w:rFonts w:ascii="Calibri" w:hAnsi="Calibri" w:cs="Calibri"/>
          <w:sz w:val="32"/>
          <w:szCs w:val="32"/>
        </w:rPr>
      </w:pPr>
      <w:r>
        <w:rPr>
          <w:rFonts w:ascii="Calibri" w:hAnsi="Calibri" w:cs="Calibri"/>
          <w:sz w:val="32"/>
          <w:szCs w:val="32"/>
        </w:rPr>
        <w:t>Marriott leveraged technology effectively to drive digital booking, contactless experiences and creative social media engagement. Campaigns like #MarriottBonvoyAtHome blended social media and influencers into creative brand presence despite reduced travel. However, competitors led in virtual/augmented reality content to inspire travelers. While Marriott amplified its digital marketing and mobile platforms, expanded use of immersive VR could have better replicated the on-site experience during travel’s collapse.</w:t>
      </w:r>
    </w:p>
    <w:p w:rsidR="00775A47" w:rsidRDefault="00775A47">
      <w:pPr>
        <w:rPr>
          <w:rFonts w:ascii="Calibri" w:hAnsi="Calibri" w:cs="Calibri"/>
          <w:sz w:val="32"/>
          <w:szCs w:val="32"/>
        </w:rPr>
      </w:pPr>
    </w:p>
    <w:p w:rsidR="00775A47" w:rsidRDefault="00775A47">
      <w:pPr>
        <w:rPr>
          <w:rFonts w:ascii="Calibri" w:hAnsi="Calibri" w:cs="Calibri"/>
          <w:sz w:val="32"/>
          <w:szCs w:val="32"/>
        </w:rPr>
      </w:pPr>
      <w:r>
        <w:rPr>
          <w:rFonts w:ascii="Calibri" w:hAnsi="Calibri" w:cs="Calibri"/>
          <w:sz w:val="32"/>
          <w:szCs w:val="32"/>
        </w:rPr>
        <w:t>Assessing Effectiveness via Metrics</w:t>
      </w:r>
    </w:p>
    <w:p w:rsidR="00775A47" w:rsidRDefault="00775A47">
      <w:pPr>
        <w:rPr>
          <w:rFonts w:ascii="Calibri" w:hAnsi="Calibri" w:cs="Calibri"/>
          <w:sz w:val="32"/>
          <w:szCs w:val="32"/>
        </w:rPr>
      </w:pPr>
      <w:r>
        <w:rPr>
          <w:rFonts w:ascii="Calibri" w:hAnsi="Calibri" w:cs="Calibri"/>
          <w:sz w:val="32"/>
          <w:szCs w:val="32"/>
        </w:rPr>
        <w:t>KPIs to gauge effectiveness include: direct bookings via Marriott’s app and website increased by double digits in 2020 reflecting positive channel shift; Marriott saw more new loyalty member additions in 2020 than 2019, showcasing engagement; and market share held steady in 2020 at around 30% versus chain competitors. However, RevPAR and occupancy lagged competitors, requiring ongoing sales/marketing efforts as recovery continues. Overall metrics showcase mixed effectiveness – Marriott maintained share and engagement but needs to rebuild occupancy/RevPAR amidst travel rebound.</w:t>
      </w:r>
    </w:p>
    <w:p w:rsidR="00775A47" w:rsidRDefault="00775A47">
      <w:pPr>
        <w:rPr>
          <w:rFonts w:ascii="Calibri" w:hAnsi="Calibri" w:cs="Calibri"/>
          <w:sz w:val="32"/>
          <w:szCs w:val="32"/>
        </w:rPr>
      </w:pPr>
    </w:p>
    <w:p w:rsidR="00775A47" w:rsidRDefault="00775A47">
      <w:pPr>
        <w:rPr>
          <w:rFonts w:ascii="Calibri" w:hAnsi="Calibri" w:cs="Calibri"/>
          <w:sz w:val="32"/>
          <w:szCs w:val="32"/>
        </w:rPr>
      </w:pPr>
      <w:r>
        <w:rPr>
          <w:rFonts w:ascii="Calibri" w:hAnsi="Calibri" w:cs="Calibri"/>
          <w:sz w:val="32"/>
          <w:szCs w:val="32"/>
        </w:rPr>
        <w:t>Conclusion:</w:t>
      </w:r>
    </w:p>
    <w:p w:rsidR="00775A47" w:rsidRDefault="00775A47">
      <w:pPr>
        <w:rPr>
          <w:rFonts w:ascii="Calibri" w:hAnsi="Calibri" w:cs="Calibri"/>
          <w:sz w:val="32"/>
          <w:szCs w:val="32"/>
        </w:rPr>
      </w:pPr>
    </w:p>
    <w:p w:rsidR="00775A47" w:rsidRDefault="00775A47">
      <w:pPr>
        <w:rPr>
          <w:rFonts w:ascii="Calibri" w:hAnsi="Calibri" w:cs="Calibri"/>
          <w:sz w:val="32"/>
          <w:szCs w:val="32"/>
        </w:rPr>
      </w:pPr>
      <w:r>
        <w:rPr>
          <w:rFonts w:ascii="Calibri" w:hAnsi="Calibri" w:cs="Calibri"/>
          <w:sz w:val="32"/>
          <w:szCs w:val="32"/>
        </w:rPr>
        <w:t>Via SWOT analysis, competitive benchmarking, stakeholder segmentation and performance metrics, Marriott demonstrated reasonably effective crisis marketing. Safety protocols and core messaging could have been faster, technology utilization strengthened, and excessive discounting avoided. But overall through agile adaptation and customer focus, Marriott effectively navigated the pandemic’s enormous challenges and uncertainties.</w:t>
      </w:r>
    </w:p>
    <w:p w:rsidR="00775A47" w:rsidRDefault="00775A47">
      <w:pPr>
        <w:rPr>
          <w:rFonts w:ascii="Calibri" w:hAnsi="Calibri" w:cs="Calibri"/>
          <w:sz w:val="32"/>
          <w:szCs w:val="32"/>
        </w:rPr>
      </w:pPr>
    </w:p>
    <w:p w:rsidR="00775A47" w:rsidRPr="00775A47" w:rsidRDefault="00775A47" w:rsidP="00775A47">
      <w:pPr>
        <w:pStyle w:val="ListParagraph"/>
        <w:numPr>
          <w:ilvl w:val="0"/>
          <w:numId w:val="1"/>
        </w:numPr>
        <w:rPr>
          <w:rFonts w:ascii="Calibri" w:hAnsi="Calibri" w:cs="Calibri"/>
          <w:sz w:val="32"/>
          <w:szCs w:val="32"/>
        </w:rPr>
      </w:pPr>
      <w:r w:rsidRPr="00775A47">
        <w:rPr>
          <w:rFonts w:ascii="Calibri" w:hAnsi="Calibri" w:cs="Calibri"/>
          <w:sz w:val="32"/>
          <w:szCs w:val="32"/>
        </w:rPr>
        <w:t>Marriott Internationals Marketing Strategies During COVID Crisis</w:t>
      </w:r>
    </w:p>
    <w:p w:rsidR="00775A47" w:rsidRDefault="00775A47">
      <w:pPr>
        <w:rPr>
          <w:rFonts w:ascii="Calibri" w:hAnsi="Calibri" w:cs="Calibri"/>
          <w:sz w:val="32"/>
          <w:szCs w:val="32"/>
        </w:rPr>
      </w:pPr>
    </w:p>
    <w:p w:rsidR="00775A47" w:rsidRDefault="00775A47">
      <w:pPr>
        <w:rPr>
          <w:rFonts w:ascii="Calibri" w:hAnsi="Calibri" w:cs="Calibri"/>
          <w:sz w:val="32"/>
          <w:szCs w:val="32"/>
        </w:rPr>
      </w:pPr>
      <w:r>
        <w:rPr>
          <w:rFonts w:ascii="Calibri" w:hAnsi="Calibri" w:cs="Calibri"/>
          <w:sz w:val="32"/>
          <w:szCs w:val="32"/>
        </w:rPr>
        <w:t xml:space="preserve">The COVID-19 pandemic represented an unprecedented crisis for the hospitality sector. As market leaders, Marriott International needed to rapidly adapt its marketing strategies and approaches to navigate collapsing demand and evolving consumer sentiments. Examining Marriott’s crisis response through established marketing theories and frameworks provides important managerial implications for marketing strategy both during times of massive disruption and recovery. </w:t>
      </w:r>
    </w:p>
    <w:p w:rsidR="00775A47" w:rsidRDefault="00775A47">
      <w:pPr>
        <w:rPr>
          <w:rFonts w:ascii="Calibri" w:hAnsi="Calibri" w:cs="Calibri"/>
          <w:sz w:val="32"/>
          <w:szCs w:val="32"/>
        </w:rPr>
      </w:pPr>
    </w:p>
    <w:p w:rsidR="00775A47" w:rsidRDefault="00775A47">
      <w:pPr>
        <w:rPr>
          <w:rFonts w:ascii="Calibri" w:hAnsi="Calibri" w:cs="Calibri"/>
          <w:sz w:val="32"/>
          <w:szCs w:val="32"/>
        </w:rPr>
      </w:pPr>
      <w:r>
        <w:rPr>
          <w:rFonts w:ascii="Calibri" w:hAnsi="Calibri" w:cs="Calibri"/>
          <w:sz w:val="32"/>
          <w:szCs w:val="32"/>
        </w:rPr>
        <w:t>Managerial Implications</w:t>
      </w:r>
    </w:p>
    <w:p w:rsidR="00775A47" w:rsidRDefault="00775A47">
      <w:pPr>
        <w:rPr>
          <w:rFonts w:ascii="Calibri" w:hAnsi="Calibri" w:cs="Calibri"/>
          <w:sz w:val="32"/>
          <w:szCs w:val="32"/>
        </w:rPr>
      </w:pPr>
    </w:p>
    <w:p w:rsidR="00775A47" w:rsidRPr="00775A47" w:rsidRDefault="00775A47" w:rsidP="00775A47">
      <w:pPr>
        <w:pStyle w:val="ListParagraph"/>
        <w:numPr>
          <w:ilvl w:val="0"/>
          <w:numId w:val="2"/>
        </w:numPr>
        <w:rPr>
          <w:rFonts w:ascii="Calibri" w:hAnsi="Calibri" w:cs="Calibri"/>
          <w:sz w:val="32"/>
          <w:szCs w:val="32"/>
        </w:rPr>
      </w:pPr>
      <w:r w:rsidRPr="00775A47">
        <w:rPr>
          <w:rFonts w:ascii="Calibri" w:hAnsi="Calibri" w:cs="Calibri"/>
          <w:sz w:val="32"/>
          <w:szCs w:val="32"/>
        </w:rPr>
        <w:t xml:space="preserve">Agile application of </w:t>
      </w:r>
      <w:proofErr w:type="spellStart"/>
      <w:r w:rsidRPr="00775A47">
        <w:rPr>
          <w:rFonts w:ascii="Calibri" w:hAnsi="Calibri" w:cs="Calibri"/>
          <w:sz w:val="32"/>
          <w:szCs w:val="32"/>
        </w:rPr>
        <w:t>Ansoff</w:t>
      </w:r>
      <w:proofErr w:type="spellEnd"/>
      <w:r w:rsidRPr="00775A47">
        <w:rPr>
          <w:rFonts w:ascii="Calibri" w:hAnsi="Calibri" w:cs="Calibri"/>
          <w:sz w:val="32"/>
          <w:szCs w:val="32"/>
        </w:rPr>
        <w:t xml:space="preserve"> Matrix </w:t>
      </w:r>
      <w:r>
        <w:rPr>
          <w:rFonts w:ascii="Calibri" w:hAnsi="Calibri" w:cs="Calibri"/>
          <w:sz w:val="32"/>
          <w:szCs w:val="32"/>
        </w:rPr>
        <w:t>–</w:t>
      </w:r>
      <w:r w:rsidRPr="00775A47">
        <w:rPr>
          <w:rFonts w:ascii="Calibri" w:hAnsi="Calibri" w:cs="Calibri"/>
          <w:sz w:val="32"/>
          <w:szCs w:val="32"/>
        </w:rPr>
        <w:t xml:space="preserve"> </w:t>
      </w:r>
      <w:proofErr w:type="spellStart"/>
      <w:r w:rsidRPr="00775A47">
        <w:rPr>
          <w:rFonts w:ascii="Calibri" w:hAnsi="Calibri" w:cs="Calibri"/>
          <w:sz w:val="32"/>
          <w:szCs w:val="32"/>
        </w:rPr>
        <w:t>Ansoff</w:t>
      </w:r>
      <w:proofErr w:type="spellEnd"/>
      <w:r w:rsidRPr="00775A47">
        <w:rPr>
          <w:rFonts w:ascii="Calibri" w:hAnsi="Calibri" w:cs="Calibri"/>
          <w:sz w:val="32"/>
          <w:szCs w:val="32"/>
        </w:rPr>
        <w:t xml:space="preserve"> Matrix highlights four marketing strategy approaches based on product/market focus: market penetration, product development, market development and diversification. During COVID-19, Marriott effectively applied an agile </w:t>
      </w:r>
      <w:proofErr w:type="spellStart"/>
      <w:r w:rsidRPr="00775A47">
        <w:rPr>
          <w:rFonts w:ascii="Calibri" w:hAnsi="Calibri" w:cs="Calibri"/>
          <w:sz w:val="32"/>
          <w:szCs w:val="32"/>
        </w:rPr>
        <w:t>Ansoff</w:t>
      </w:r>
      <w:proofErr w:type="spellEnd"/>
      <w:r w:rsidRPr="00775A47">
        <w:rPr>
          <w:rFonts w:ascii="Calibri" w:hAnsi="Calibri" w:cs="Calibri"/>
          <w:sz w:val="32"/>
          <w:szCs w:val="32"/>
        </w:rPr>
        <w:t xml:space="preserve"> approach </w:t>
      </w:r>
      <w:r>
        <w:rPr>
          <w:rFonts w:ascii="Calibri" w:hAnsi="Calibri" w:cs="Calibri"/>
          <w:sz w:val="32"/>
          <w:szCs w:val="32"/>
        </w:rPr>
        <w:t>–</w:t>
      </w:r>
      <w:r w:rsidRPr="00775A47">
        <w:rPr>
          <w:rFonts w:ascii="Calibri" w:hAnsi="Calibri" w:cs="Calibri"/>
          <w:sz w:val="32"/>
          <w:szCs w:val="32"/>
        </w:rPr>
        <w:t xml:space="preserve"> market penetration tactics like discounts drove demand from existing guests. Product development initiatives enhanced mobile apps and contactless service offerings. For market development, messaging expanded beyond loyal guests to attract new nesting and leisure travelers. While not fully diversifying, adapted amenities and at-home marketing campaigns leveraged capabilities into semi-new markets.</w:t>
      </w:r>
    </w:p>
    <w:p w:rsidR="00775A47" w:rsidRDefault="00775A47">
      <w:pPr>
        <w:rPr>
          <w:rFonts w:ascii="Calibri" w:hAnsi="Calibri" w:cs="Calibri"/>
          <w:sz w:val="32"/>
          <w:szCs w:val="32"/>
        </w:rPr>
      </w:pPr>
    </w:p>
    <w:p w:rsidR="00775A47" w:rsidRPr="00775A47" w:rsidRDefault="00775A47" w:rsidP="00775A47">
      <w:pPr>
        <w:pStyle w:val="ListParagraph"/>
        <w:numPr>
          <w:ilvl w:val="0"/>
          <w:numId w:val="2"/>
        </w:numPr>
        <w:rPr>
          <w:rFonts w:ascii="Calibri" w:hAnsi="Calibri" w:cs="Calibri"/>
          <w:sz w:val="32"/>
          <w:szCs w:val="32"/>
        </w:rPr>
      </w:pPr>
      <w:r w:rsidRPr="00775A47">
        <w:rPr>
          <w:rFonts w:ascii="Calibri" w:hAnsi="Calibri" w:cs="Calibri"/>
          <w:sz w:val="32"/>
          <w:szCs w:val="32"/>
        </w:rPr>
        <w:t xml:space="preserve">Balancing short and long-term with Hierarchy of Effects </w:t>
      </w:r>
      <w:r>
        <w:rPr>
          <w:rFonts w:ascii="Calibri" w:hAnsi="Calibri" w:cs="Calibri"/>
          <w:sz w:val="32"/>
          <w:szCs w:val="32"/>
        </w:rPr>
        <w:t>–</w:t>
      </w:r>
      <w:r w:rsidRPr="00775A47">
        <w:rPr>
          <w:rFonts w:ascii="Calibri" w:hAnsi="Calibri" w:cs="Calibri"/>
          <w:sz w:val="32"/>
          <w:szCs w:val="32"/>
        </w:rPr>
        <w:t xml:space="preserve"> The Hierarchy of Effects model emphasizes effective marketing integrates short-term promotional tactics to drive immediate behavior with longer-term brand building for future loyalty. Marriott balanced short-term discounts/flexibility to generate bookings with longer-term engagement via status extensions, new loyalty member recruitment and inspirational brand content. However, some overly excessive discounts sacrificed long-term brand equity for short-term demand, a balance requiring ongoing oversight.</w:t>
      </w:r>
    </w:p>
    <w:p w:rsidR="00775A47" w:rsidRDefault="00775A47">
      <w:pPr>
        <w:rPr>
          <w:rFonts w:ascii="Calibri" w:hAnsi="Calibri" w:cs="Calibri"/>
          <w:sz w:val="32"/>
          <w:szCs w:val="32"/>
        </w:rPr>
      </w:pPr>
    </w:p>
    <w:p w:rsidR="00775A47" w:rsidRPr="00775A47" w:rsidRDefault="00775A47" w:rsidP="00775A47">
      <w:pPr>
        <w:pStyle w:val="ListParagraph"/>
        <w:numPr>
          <w:ilvl w:val="0"/>
          <w:numId w:val="2"/>
        </w:numPr>
        <w:rPr>
          <w:rFonts w:ascii="Calibri" w:hAnsi="Calibri" w:cs="Calibri"/>
          <w:sz w:val="32"/>
          <w:szCs w:val="32"/>
        </w:rPr>
      </w:pPr>
      <w:r w:rsidRPr="00775A47">
        <w:rPr>
          <w:rFonts w:ascii="Calibri" w:hAnsi="Calibri" w:cs="Calibri"/>
          <w:sz w:val="32"/>
          <w:szCs w:val="32"/>
        </w:rPr>
        <w:t xml:space="preserve">Monitoring changing consumer attitudes </w:t>
      </w:r>
      <w:r>
        <w:rPr>
          <w:rFonts w:ascii="Calibri" w:hAnsi="Calibri" w:cs="Calibri"/>
          <w:sz w:val="32"/>
          <w:szCs w:val="32"/>
        </w:rPr>
        <w:t>–</w:t>
      </w:r>
      <w:r w:rsidRPr="00775A47">
        <w:rPr>
          <w:rFonts w:ascii="Calibri" w:hAnsi="Calibri" w:cs="Calibri"/>
          <w:sz w:val="32"/>
          <w:szCs w:val="32"/>
        </w:rPr>
        <w:t xml:space="preserve"> Theories like the Consumer Decision Making Process emphasize how external factors and evolving attitudes shape purchasing. Marriott monitored shifting attitudes via market research to adapt messaging and offerings. As health/safety concerns rose, Marriott responded with its </w:t>
      </w:r>
      <w:r>
        <w:rPr>
          <w:rFonts w:ascii="Calibri" w:hAnsi="Calibri" w:cs="Calibri"/>
          <w:sz w:val="32"/>
          <w:szCs w:val="32"/>
        </w:rPr>
        <w:t>‘</w:t>
      </w:r>
      <w:r w:rsidRPr="00775A47">
        <w:rPr>
          <w:rFonts w:ascii="Calibri" w:hAnsi="Calibri" w:cs="Calibri"/>
          <w:sz w:val="32"/>
          <w:szCs w:val="32"/>
        </w:rPr>
        <w:t>Commitment to Clean</w:t>
      </w:r>
      <w:r>
        <w:rPr>
          <w:rFonts w:ascii="Calibri" w:hAnsi="Calibri" w:cs="Calibri"/>
          <w:sz w:val="32"/>
          <w:szCs w:val="32"/>
        </w:rPr>
        <w:t>’</w:t>
      </w:r>
      <w:r w:rsidRPr="00775A47">
        <w:rPr>
          <w:rFonts w:ascii="Calibri" w:hAnsi="Calibri" w:cs="Calibri"/>
          <w:sz w:val="32"/>
          <w:szCs w:val="32"/>
        </w:rPr>
        <w:t xml:space="preserve"> initiative. Later, more aspirations for travel</w:t>
      </w:r>
      <w:r>
        <w:rPr>
          <w:rFonts w:ascii="Calibri" w:hAnsi="Calibri" w:cs="Calibri"/>
          <w:sz w:val="32"/>
          <w:szCs w:val="32"/>
        </w:rPr>
        <w:t>’</w:t>
      </w:r>
      <w:r w:rsidRPr="00775A47">
        <w:rPr>
          <w:rFonts w:ascii="Calibri" w:hAnsi="Calibri" w:cs="Calibri"/>
          <w:sz w:val="32"/>
          <w:szCs w:val="32"/>
        </w:rPr>
        <w:t>s return were tapped through emotional branding campaigns. Continued consumer insight gathering and messaging agility remains vital.</w:t>
      </w:r>
    </w:p>
    <w:p w:rsidR="00775A47" w:rsidRDefault="00775A47">
      <w:pPr>
        <w:rPr>
          <w:rFonts w:ascii="Calibri" w:hAnsi="Calibri" w:cs="Calibri"/>
          <w:sz w:val="32"/>
          <w:szCs w:val="32"/>
        </w:rPr>
      </w:pPr>
    </w:p>
    <w:p w:rsidR="00775A47" w:rsidRPr="00775A47" w:rsidRDefault="00775A47" w:rsidP="00775A47">
      <w:pPr>
        <w:pStyle w:val="ListParagraph"/>
        <w:numPr>
          <w:ilvl w:val="0"/>
          <w:numId w:val="2"/>
        </w:numPr>
        <w:rPr>
          <w:rFonts w:ascii="Calibri" w:hAnsi="Calibri" w:cs="Calibri"/>
          <w:sz w:val="32"/>
          <w:szCs w:val="32"/>
        </w:rPr>
      </w:pPr>
      <w:r w:rsidRPr="00775A47">
        <w:rPr>
          <w:rFonts w:ascii="Calibri" w:hAnsi="Calibri" w:cs="Calibri"/>
          <w:sz w:val="32"/>
          <w:szCs w:val="32"/>
        </w:rPr>
        <w:t xml:space="preserve">Localization and customization </w:t>
      </w:r>
      <w:r>
        <w:rPr>
          <w:rFonts w:ascii="Calibri" w:hAnsi="Calibri" w:cs="Calibri"/>
          <w:sz w:val="32"/>
          <w:szCs w:val="32"/>
        </w:rPr>
        <w:t>–</w:t>
      </w:r>
      <w:r w:rsidRPr="00775A47">
        <w:rPr>
          <w:rFonts w:ascii="Calibri" w:hAnsi="Calibri" w:cs="Calibri"/>
          <w:sz w:val="32"/>
          <w:szCs w:val="32"/>
        </w:rPr>
        <w:t xml:space="preserve"> Segmentation theory notes marketing</w:t>
      </w:r>
      <w:r>
        <w:rPr>
          <w:rFonts w:ascii="Calibri" w:hAnsi="Calibri" w:cs="Calibri"/>
          <w:sz w:val="32"/>
          <w:szCs w:val="32"/>
        </w:rPr>
        <w:t>’</w:t>
      </w:r>
      <w:r w:rsidRPr="00775A47">
        <w:rPr>
          <w:rFonts w:ascii="Calibri" w:hAnsi="Calibri" w:cs="Calibri"/>
          <w:sz w:val="32"/>
          <w:szCs w:val="32"/>
        </w:rPr>
        <w:t>s effectiveness increases via audience targeting and localization. Marriott intelligently localized promotions, collaborating with local influencers for its #MarriottBonvoyAtHome campaign. Property managers also had autonomy to tailor on-site messaging and offerings to community needs. Alignment between corporate and local strategies and flexibility for customization should continue being prioritized.</w:t>
      </w:r>
    </w:p>
    <w:p w:rsidR="00775A47" w:rsidRDefault="00775A47">
      <w:pPr>
        <w:rPr>
          <w:rFonts w:ascii="Calibri" w:hAnsi="Calibri" w:cs="Calibri"/>
          <w:sz w:val="32"/>
          <w:szCs w:val="32"/>
        </w:rPr>
      </w:pPr>
    </w:p>
    <w:p w:rsidR="00775A47" w:rsidRDefault="00775A47">
      <w:pPr>
        <w:rPr>
          <w:rFonts w:ascii="Calibri" w:hAnsi="Calibri" w:cs="Calibri"/>
          <w:sz w:val="32"/>
          <w:szCs w:val="32"/>
        </w:rPr>
      </w:pPr>
      <w:r>
        <w:rPr>
          <w:rFonts w:ascii="Calibri" w:hAnsi="Calibri" w:cs="Calibri"/>
          <w:sz w:val="32"/>
          <w:szCs w:val="32"/>
        </w:rPr>
        <w:t xml:space="preserve">Conclusions </w:t>
      </w:r>
    </w:p>
    <w:p w:rsidR="00775A47" w:rsidRDefault="00775A47">
      <w:pPr>
        <w:rPr>
          <w:rFonts w:ascii="Calibri" w:hAnsi="Calibri" w:cs="Calibri"/>
          <w:sz w:val="32"/>
          <w:szCs w:val="32"/>
        </w:rPr>
      </w:pPr>
    </w:p>
    <w:p w:rsidR="00775A47" w:rsidRDefault="00775A47">
      <w:pPr>
        <w:rPr>
          <w:rFonts w:ascii="Calibri" w:hAnsi="Calibri" w:cs="Calibri"/>
          <w:sz w:val="32"/>
          <w:szCs w:val="32"/>
        </w:rPr>
      </w:pPr>
      <w:r>
        <w:rPr>
          <w:rFonts w:ascii="Calibri" w:hAnsi="Calibri" w:cs="Calibri"/>
          <w:sz w:val="32"/>
          <w:szCs w:val="32"/>
        </w:rPr>
        <w:t xml:space="preserve">The pandemic represented an unprecedented test of marketing agility. Marriott exemplified reasonably effective crisis marketing, leveraging established theories like </w:t>
      </w:r>
      <w:proofErr w:type="spellStart"/>
      <w:r>
        <w:rPr>
          <w:rFonts w:ascii="Calibri" w:hAnsi="Calibri" w:cs="Calibri"/>
          <w:sz w:val="32"/>
          <w:szCs w:val="32"/>
        </w:rPr>
        <w:t>Ansoff</w:t>
      </w:r>
      <w:proofErr w:type="spellEnd"/>
      <w:r>
        <w:rPr>
          <w:rFonts w:ascii="Calibri" w:hAnsi="Calibri" w:cs="Calibri"/>
          <w:sz w:val="32"/>
          <w:szCs w:val="32"/>
        </w:rPr>
        <w:t>, Hierarchy of Effects and Segmentation to guide adaptation. As recovery continues, maintaining marketing agility, customer insight, and balanced short and long-term tactics remains vital. This crisis provides an Important reminder of marketing’s strategic nature and the need for resilience even amidst extreme uncertainty.</w:t>
      </w:r>
    </w:p>
    <w:p w:rsidR="00775A47" w:rsidRDefault="00775A47">
      <w:pPr>
        <w:rPr>
          <w:rFonts w:ascii="Calibri" w:hAnsi="Calibri" w:cs="Calibri"/>
          <w:sz w:val="32"/>
          <w:szCs w:val="32"/>
        </w:rPr>
      </w:pPr>
    </w:p>
    <w:p w:rsidR="00775A47" w:rsidRDefault="00775A47" w:rsidP="00775A47">
      <w:pPr>
        <w:pStyle w:val="ListParagraph"/>
        <w:numPr>
          <w:ilvl w:val="0"/>
          <w:numId w:val="1"/>
        </w:numPr>
        <w:rPr>
          <w:rFonts w:ascii="Calibri" w:hAnsi="Calibri" w:cs="Calibri"/>
          <w:sz w:val="32"/>
          <w:szCs w:val="32"/>
        </w:rPr>
      </w:pPr>
      <w:r w:rsidRPr="00775A47">
        <w:rPr>
          <w:rFonts w:ascii="Calibri" w:hAnsi="Calibri" w:cs="Calibri"/>
          <w:sz w:val="32"/>
          <w:szCs w:val="32"/>
        </w:rPr>
        <w:t>Marketing Strategies for Marriott International in the Post Pandemic Era</w:t>
      </w:r>
    </w:p>
    <w:p w:rsidR="00775A47" w:rsidRPr="00775A47" w:rsidRDefault="00775A47" w:rsidP="00775A47">
      <w:pPr>
        <w:ind w:left="360"/>
        <w:rPr>
          <w:rFonts w:ascii="Calibri" w:hAnsi="Calibri" w:cs="Calibri"/>
          <w:sz w:val="32"/>
          <w:szCs w:val="32"/>
        </w:rPr>
      </w:pPr>
    </w:p>
    <w:p w:rsidR="00775A47" w:rsidRDefault="00775A47">
      <w:pPr>
        <w:rPr>
          <w:rFonts w:ascii="Calibri" w:hAnsi="Calibri" w:cs="Calibri"/>
          <w:sz w:val="32"/>
          <w:szCs w:val="32"/>
        </w:rPr>
      </w:pPr>
      <w:r>
        <w:rPr>
          <w:rFonts w:ascii="Calibri" w:hAnsi="Calibri" w:cs="Calibri"/>
          <w:sz w:val="32"/>
          <w:szCs w:val="32"/>
        </w:rPr>
        <w:t>The pandemic required major shifts in Marriott International’s marketing strategies and approaches. As recovery continues, Marriott has the opportunity to further optimize marketing to capitalize on post-pandemic trends and traveler sentiments. The following recommendations are grounded in the managerial implications around agility, balancing short and long-term tactics, monitoring consumer attitudes, and localization.</w:t>
      </w:r>
    </w:p>
    <w:p w:rsidR="00775A47" w:rsidRDefault="00775A47">
      <w:pPr>
        <w:rPr>
          <w:rFonts w:ascii="Calibri" w:hAnsi="Calibri" w:cs="Calibri"/>
          <w:sz w:val="32"/>
          <w:szCs w:val="32"/>
        </w:rPr>
      </w:pPr>
    </w:p>
    <w:p w:rsidR="00775A47" w:rsidRDefault="00775A47">
      <w:pPr>
        <w:rPr>
          <w:rFonts w:ascii="Calibri" w:hAnsi="Calibri" w:cs="Calibri"/>
          <w:sz w:val="32"/>
          <w:szCs w:val="32"/>
        </w:rPr>
      </w:pPr>
    </w:p>
    <w:p w:rsidR="00775A47" w:rsidRDefault="00775A47">
      <w:pPr>
        <w:rPr>
          <w:rFonts w:ascii="Calibri" w:hAnsi="Calibri" w:cs="Calibri"/>
          <w:sz w:val="32"/>
          <w:szCs w:val="32"/>
        </w:rPr>
      </w:pPr>
      <w:r>
        <w:rPr>
          <w:rFonts w:ascii="Calibri" w:hAnsi="Calibri" w:cs="Calibri"/>
          <w:sz w:val="32"/>
          <w:szCs w:val="32"/>
        </w:rPr>
        <w:t>Recommendations:</w:t>
      </w:r>
    </w:p>
    <w:p w:rsidR="00775A47" w:rsidRDefault="00775A47">
      <w:pPr>
        <w:rPr>
          <w:rFonts w:ascii="Calibri" w:hAnsi="Calibri" w:cs="Calibri"/>
          <w:sz w:val="32"/>
          <w:szCs w:val="32"/>
        </w:rPr>
      </w:pPr>
    </w:p>
    <w:p w:rsidR="00775A47" w:rsidRPr="00775A47" w:rsidRDefault="00775A47" w:rsidP="00775A47">
      <w:pPr>
        <w:pStyle w:val="ListParagraph"/>
        <w:numPr>
          <w:ilvl w:val="0"/>
          <w:numId w:val="3"/>
        </w:numPr>
        <w:rPr>
          <w:rFonts w:ascii="Calibri" w:hAnsi="Calibri" w:cs="Calibri"/>
          <w:sz w:val="32"/>
          <w:szCs w:val="32"/>
        </w:rPr>
      </w:pPr>
      <w:r w:rsidRPr="00775A47">
        <w:rPr>
          <w:rFonts w:ascii="Calibri" w:hAnsi="Calibri" w:cs="Calibri"/>
          <w:sz w:val="32"/>
          <w:szCs w:val="32"/>
        </w:rPr>
        <w:t xml:space="preserve">Maintain marketing agility with </w:t>
      </w:r>
      <w:proofErr w:type="spellStart"/>
      <w:r w:rsidRPr="00775A47">
        <w:rPr>
          <w:rFonts w:ascii="Calibri" w:hAnsi="Calibri" w:cs="Calibri"/>
          <w:sz w:val="32"/>
          <w:szCs w:val="32"/>
        </w:rPr>
        <w:t>Ansoff</w:t>
      </w:r>
      <w:proofErr w:type="spellEnd"/>
      <w:r w:rsidRPr="00775A47">
        <w:rPr>
          <w:rFonts w:ascii="Calibri" w:hAnsi="Calibri" w:cs="Calibri"/>
          <w:sz w:val="32"/>
          <w:szCs w:val="32"/>
        </w:rPr>
        <w:t xml:space="preserve"> Matrix </w:t>
      </w:r>
      <w:r>
        <w:rPr>
          <w:rFonts w:ascii="Calibri" w:hAnsi="Calibri" w:cs="Calibri"/>
          <w:sz w:val="32"/>
          <w:szCs w:val="32"/>
        </w:rPr>
        <w:t>–</w:t>
      </w:r>
      <w:r w:rsidRPr="00775A47">
        <w:rPr>
          <w:rFonts w:ascii="Calibri" w:hAnsi="Calibri" w:cs="Calibri"/>
          <w:sz w:val="32"/>
          <w:szCs w:val="32"/>
        </w:rPr>
        <w:t xml:space="preserve"> Continue applying an agile </w:t>
      </w:r>
      <w:proofErr w:type="spellStart"/>
      <w:r w:rsidRPr="00775A47">
        <w:rPr>
          <w:rFonts w:ascii="Calibri" w:hAnsi="Calibri" w:cs="Calibri"/>
          <w:sz w:val="32"/>
          <w:szCs w:val="32"/>
        </w:rPr>
        <w:t>Ansoff</w:t>
      </w:r>
      <w:proofErr w:type="spellEnd"/>
      <w:r w:rsidRPr="00775A47">
        <w:rPr>
          <w:rFonts w:ascii="Calibri" w:hAnsi="Calibri" w:cs="Calibri"/>
          <w:sz w:val="32"/>
          <w:szCs w:val="32"/>
        </w:rPr>
        <w:t xml:space="preserve"> Matrix approach as conditions evolve: penetrate existing markets via loyalty promotions, develop enhanced offerings like flexible spaces, and attract new nesting/leisure segments. But also monitor for potential new partnerships or acquisitions to diversify. </w:t>
      </w:r>
    </w:p>
    <w:p w:rsidR="00775A47" w:rsidRDefault="00775A47">
      <w:pPr>
        <w:rPr>
          <w:rFonts w:ascii="Calibri" w:hAnsi="Calibri" w:cs="Calibri"/>
          <w:sz w:val="32"/>
          <w:szCs w:val="32"/>
        </w:rPr>
      </w:pPr>
    </w:p>
    <w:p w:rsidR="00775A47" w:rsidRPr="00775A47" w:rsidRDefault="00775A47" w:rsidP="00775A47">
      <w:pPr>
        <w:pStyle w:val="ListParagraph"/>
        <w:numPr>
          <w:ilvl w:val="0"/>
          <w:numId w:val="3"/>
        </w:numPr>
        <w:rPr>
          <w:rFonts w:ascii="Calibri" w:hAnsi="Calibri" w:cs="Calibri"/>
          <w:sz w:val="32"/>
          <w:szCs w:val="32"/>
        </w:rPr>
      </w:pPr>
      <w:r w:rsidRPr="00775A47">
        <w:rPr>
          <w:rFonts w:ascii="Calibri" w:hAnsi="Calibri" w:cs="Calibri"/>
          <w:sz w:val="32"/>
          <w:szCs w:val="32"/>
        </w:rPr>
        <w:t xml:space="preserve">Balance brand building and promotional tactics </w:t>
      </w:r>
      <w:r>
        <w:rPr>
          <w:rFonts w:ascii="Calibri" w:hAnsi="Calibri" w:cs="Calibri"/>
          <w:sz w:val="32"/>
          <w:szCs w:val="32"/>
        </w:rPr>
        <w:t>–</w:t>
      </w:r>
      <w:r w:rsidRPr="00775A47">
        <w:rPr>
          <w:rFonts w:ascii="Calibri" w:hAnsi="Calibri" w:cs="Calibri"/>
          <w:sz w:val="32"/>
          <w:szCs w:val="32"/>
        </w:rPr>
        <w:t xml:space="preserve"> Avoid excessive discounts that could devalue brand positioning. Instead emphasize value-adds like breakfast, </w:t>
      </w:r>
      <w:proofErr w:type="spellStart"/>
      <w:r w:rsidRPr="00775A47">
        <w:rPr>
          <w:rFonts w:ascii="Calibri" w:hAnsi="Calibri" w:cs="Calibri"/>
          <w:sz w:val="32"/>
          <w:szCs w:val="32"/>
        </w:rPr>
        <w:t>WiFi</w:t>
      </w:r>
      <w:proofErr w:type="spellEnd"/>
      <w:r w:rsidRPr="00775A47">
        <w:rPr>
          <w:rFonts w:ascii="Calibri" w:hAnsi="Calibri" w:cs="Calibri"/>
          <w:sz w:val="32"/>
          <w:szCs w:val="32"/>
        </w:rPr>
        <w:t>, upgrades to encourage bookings while protecting brand equity. Sustain aspirational branding campaigns to reinforce affinity.</w:t>
      </w:r>
    </w:p>
    <w:p w:rsidR="00775A47" w:rsidRDefault="00775A47">
      <w:pPr>
        <w:rPr>
          <w:rFonts w:ascii="Calibri" w:hAnsi="Calibri" w:cs="Calibri"/>
          <w:sz w:val="32"/>
          <w:szCs w:val="32"/>
        </w:rPr>
      </w:pPr>
    </w:p>
    <w:p w:rsidR="00775A47" w:rsidRDefault="00775A47" w:rsidP="00775A47">
      <w:pPr>
        <w:pStyle w:val="ListParagraph"/>
        <w:numPr>
          <w:ilvl w:val="0"/>
          <w:numId w:val="3"/>
        </w:numPr>
        <w:rPr>
          <w:rFonts w:ascii="Calibri" w:hAnsi="Calibri" w:cs="Calibri"/>
          <w:sz w:val="32"/>
          <w:szCs w:val="32"/>
        </w:rPr>
      </w:pPr>
      <w:r w:rsidRPr="00775A47">
        <w:rPr>
          <w:rFonts w:ascii="Calibri" w:hAnsi="Calibri" w:cs="Calibri"/>
          <w:sz w:val="32"/>
          <w:szCs w:val="32"/>
        </w:rPr>
        <w:t xml:space="preserve">Invest in consumer tracking </w:t>
      </w:r>
      <w:r>
        <w:rPr>
          <w:rFonts w:ascii="Calibri" w:hAnsi="Calibri" w:cs="Calibri"/>
          <w:sz w:val="32"/>
          <w:szCs w:val="32"/>
        </w:rPr>
        <w:t>–</w:t>
      </w:r>
      <w:r w:rsidRPr="00775A47">
        <w:rPr>
          <w:rFonts w:ascii="Calibri" w:hAnsi="Calibri" w:cs="Calibri"/>
          <w:sz w:val="32"/>
          <w:szCs w:val="32"/>
        </w:rPr>
        <w:t xml:space="preserve"> Continuously monitor consumer sentiment through surveys, focus groups, and engagement tracking. Identify emerging needs around hybrid work, longer trips, and wellness. Feed insights into persona development and messaging.</w:t>
      </w:r>
    </w:p>
    <w:p w:rsidR="00775A47" w:rsidRPr="00775A47" w:rsidRDefault="00775A47" w:rsidP="00775A47">
      <w:pPr>
        <w:ind w:left="360"/>
        <w:rPr>
          <w:rFonts w:ascii="Calibri" w:hAnsi="Calibri" w:cs="Calibri"/>
          <w:sz w:val="32"/>
          <w:szCs w:val="32"/>
        </w:rPr>
      </w:pPr>
    </w:p>
    <w:p w:rsidR="00775A47" w:rsidRDefault="00775A47" w:rsidP="00775A47">
      <w:pPr>
        <w:pStyle w:val="ListParagraph"/>
        <w:numPr>
          <w:ilvl w:val="0"/>
          <w:numId w:val="3"/>
        </w:numPr>
        <w:rPr>
          <w:rFonts w:ascii="Calibri" w:hAnsi="Calibri" w:cs="Calibri"/>
          <w:sz w:val="32"/>
          <w:szCs w:val="32"/>
        </w:rPr>
      </w:pPr>
      <w:r w:rsidRPr="00775A47">
        <w:rPr>
          <w:rFonts w:ascii="Calibri" w:hAnsi="Calibri" w:cs="Calibri"/>
          <w:sz w:val="32"/>
          <w:szCs w:val="32"/>
        </w:rPr>
        <w:t xml:space="preserve">Localize and customize offerings </w:t>
      </w:r>
      <w:r>
        <w:rPr>
          <w:rFonts w:ascii="Calibri" w:hAnsi="Calibri" w:cs="Calibri"/>
          <w:sz w:val="32"/>
          <w:szCs w:val="32"/>
        </w:rPr>
        <w:t>–</w:t>
      </w:r>
      <w:r w:rsidRPr="00775A47">
        <w:rPr>
          <w:rFonts w:ascii="Calibri" w:hAnsi="Calibri" w:cs="Calibri"/>
          <w:sz w:val="32"/>
          <w:szCs w:val="32"/>
        </w:rPr>
        <w:t xml:space="preserve"> Empower local managers to tailor on-site experiences to match local cultural events, tastes, and partnerships. Maintain brand integrity but allow customization latitude.</w:t>
      </w:r>
    </w:p>
    <w:p w:rsidR="00775A47" w:rsidRPr="00775A47" w:rsidRDefault="00775A47" w:rsidP="00775A47">
      <w:pPr>
        <w:pStyle w:val="ListParagraph"/>
        <w:numPr>
          <w:ilvl w:val="0"/>
          <w:numId w:val="3"/>
        </w:numPr>
        <w:rPr>
          <w:rFonts w:ascii="Calibri" w:hAnsi="Calibri" w:cs="Calibri"/>
          <w:sz w:val="32"/>
          <w:szCs w:val="32"/>
        </w:rPr>
      </w:pPr>
    </w:p>
    <w:p w:rsidR="00775A47" w:rsidRPr="00775A47" w:rsidRDefault="00775A47" w:rsidP="00775A47">
      <w:pPr>
        <w:pStyle w:val="ListParagraph"/>
        <w:numPr>
          <w:ilvl w:val="0"/>
          <w:numId w:val="3"/>
        </w:numPr>
        <w:rPr>
          <w:rFonts w:ascii="Calibri" w:hAnsi="Calibri" w:cs="Calibri"/>
          <w:sz w:val="32"/>
          <w:szCs w:val="32"/>
        </w:rPr>
      </w:pPr>
      <w:r w:rsidRPr="00775A47">
        <w:rPr>
          <w:rFonts w:ascii="Calibri" w:hAnsi="Calibri" w:cs="Calibri"/>
          <w:sz w:val="32"/>
          <w:szCs w:val="32"/>
        </w:rPr>
        <w:t xml:space="preserve">Refresh loyalty program </w:t>
      </w:r>
      <w:r>
        <w:rPr>
          <w:rFonts w:ascii="Calibri" w:hAnsi="Calibri" w:cs="Calibri"/>
          <w:sz w:val="32"/>
          <w:szCs w:val="32"/>
        </w:rPr>
        <w:t>–</w:t>
      </w:r>
      <w:r w:rsidRPr="00775A47">
        <w:rPr>
          <w:rFonts w:ascii="Calibri" w:hAnsi="Calibri" w:cs="Calibri"/>
          <w:sz w:val="32"/>
          <w:szCs w:val="32"/>
        </w:rPr>
        <w:t xml:space="preserve"> Enhance loyalty program value with more experiential rewards and recognition for high-value customers beyond just points accrual. Drive engagement through member-only events, perks, and support for redemption.</w:t>
      </w:r>
    </w:p>
    <w:p w:rsidR="00775A47" w:rsidRDefault="00775A47">
      <w:pPr>
        <w:rPr>
          <w:rFonts w:ascii="Calibri" w:hAnsi="Calibri" w:cs="Calibri"/>
          <w:sz w:val="32"/>
          <w:szCs w:val="32"/>
        </w:rPr>
      </w:pPr>
    </w:p>
    <w:p w:rsidR="00775A47" w:rsidRPr="00775A47" w:rsidRDefault="00775A47" w:rsidP="00775A47">
      <w:pPr>
        <w:pStyle w:val="ListParagraph"/>
        <w:numPr>
          <w:ilvl w:val="0"/>
          <w:numId w:val="3"/>
        </w:numPr>
        <w:rPr>
          <w:rFonts w:ascii="Calibri" w:hAnsi="Calibri" w:cs="Calibri"/>
          <w:sz w:val="32"/>
          <w:szCs w:val="32"/>
        </w:rPr>
      </w:pPr>
      <w:r w:rsidRPr="00775A47">
        <w:rPr>
          <w:rFonts w:ascii="Calibri" w:hAnsi="Calibri" w:cs="Calibri"/>
          <w:sz w:val="32"/>
          <w:szCs w:val="32"/>
        </w:rPr>
        <w:t xml:space="preserve">Prioritize digital marketing and mobile </w:t>
      </w:r>
      <w:r>
        <w:rPr>
          <w:rFonts w:ascii="Calibri" w:hAnsi="Calibri" w:cs="Calibri"/>
          <w:sz w:val="32"/>
          <w:szCs w:val="32"/>
        </w:rPr>
        <w:t>–</w:t>
      </w:r>
      <w:r w:rsidRPr="00775A47">
        <w:rPr>
          <w:rFonts w:ascii="Calibri" w:hAnsi="Calibri" w:cs="Calibri"/>
          <w:sz w:val="32"/>
          <w:szCs w:val="32"/>
        </w:rPr>
        <w:t xml:space="preserve"> Build on momentum in mobile bookings and digital marketing. Enhance mobile app capabilities and user experience. Produce more aspirational branded content for social media. Explore expanded reality applications. </w:t>
      </w:r>
    </w:p>
    <w:p w:rsidR="00775A47" w:rsidRDefault="00775A47">
      <w:pPr>
        <w:rPr>
          <w:rFonts w:ascii="Calibri" w:hAnsi="Calibri" w:cs="Calibri"/>
          <w:sz w:val="32"/>
          <w:szCs w:val="32"/>
        </w:rPr>
      </w:pPr>
    </w:p>
    <w:p w:rsidR="00775A47" w:rsidRPr="00775A47" w:rsidRDefault="00775A47" w:rsidP="00775A47">
      <w:pPr>
        <w:pStyle w:val="ListParagraph"/>
        <w:numPr>
          <w:ilvl w:val="0"/>
          <w:numId w:val="3"/>
        </w:numPr>
        <w:rPr>
          <w:rFonts w:ascii="Calibri" w:hAnsi="Calibri" w:cs="Calibri"/>
          <w:sz w:val="32"/>
          <w:szCs w:val="32"/>
        </w:rPr>
      </w:pPr>
      <w:r w:rsidRPr="00775A47">
        <w:rPr>
          <w:rFonts w:ascii="Calibri" w:hAnsi="Calibri" w:cs="Calibri"/>
          <w:sz w:val="32"/>
          <w:szCs w:val="32"/>
        </w:rPr>
        <w:t xml:space="preserve">Optimize channel mix </w:t>
      </w:r>
      <w:r>
        <w:rPr>
          <w:rFonts w:ascii="Calibri" w:hAnsi="Calibri" w:cs="Calibri"/>
          <w:sz w:val="32"/>
          <w:szCs w:val="32"/>
        </w:rPr>
        <w:t>–</w:t>
      </w:r>
      <w:r w:rsidRPr="00775A47">
        <w:rPr>
          <w:rFonts w:ascii="Calibri" w:hAnsi="Calibri" w:cs="Calibri"/>
          <w:sz w:val="32"/>
          <w:szCs w:val="32"/>
        </w:rPr>
        <w:t xml:space="preserve"> Continue transition towards more direct bookings via company channels. Maintain third-party presence but shift marketing budget and incentives to accelerate growth in Marriott</w:t>
      </w:r>
      <w:r>
        <w:rPr>
          <w:rFonts w:ascii="Calibri" w:hAnsi="Calibri" w:cs="Calibri"/>
          <w:sz w:val="32"/>
          <w:szCs w:val="32"/>
        </w:rPr>
        <w:t>’</w:t>
      </w:r>
      <w:r w:rsidRPr="00775A47">
        <w:rPr>
          <w:rFonts w:ascii="Calibri" w:hAnsi="Calibri" w:cs="Calibri"/>
          <w:sz w:val="32"/>
          <w:szCs w:val="32"/>
        </w:rPr>
        <w:t>s direct channels</w:t>
      </w:r>
      <w:r>
        <w:rPr>
          <w:rFonts w:ascii="Calibri" w:hAnsi="Calibri" w:cs="Calibri"/>
          <w:sz w:val="32"/>
          <w:szCs w:val="32"/>
        </w:rPr>
        <w:t>.</w:t>
      </w:r>
    </w:p>
    <w:p w:rsidR="00775A47" w:rsidRDefault="00775A47">
      <w:pPr>
        <w:rPr>
          <w:rFonts w:ascii="Calibri" w:hAnsi="Calibri" w:cs="Calibri"/>
          <w:sz w:val="32"/>
          <w:szCs w:val="32"/>
        </w:rPr>
      </w:pPr>
    </w:p>
    <w:p w:rsidR="00775A47" w:rsidRDefault="00775A47">
      <w:pPr>
        <w:rPr>
          <w:rFonts w:ascii="Calibri" w:hAnsi="Calibri" w:cs="Calibri"/>
          <w:sz w:val="32"/>
          <w:szCs w:val="32"/>
        </w:rPr>
      </w:pPr>
      <w:r>
        <w:rPr>
          <w:rFonts w:ascii="Calibri" w:hAnsi="Calibri" w:cs="Calibri"/>
          <w:sz w:val="32"/>
          <w:szCs w:val="32"/>
        </w:rPr>
        <w:t>Conclusion:</w:t>
      </w:r>
    </w:p>
    <w:p w:rsidR="00775A47" w:rsidRDefault="00775A47">
      <w:pPr>
        <w:rPr>
          <w:rFonts w:ascii="Calibri" w:hAnsi="Calibri" w:cs="Calibri"/>
          <w:sz w:val="32"/>
          <w:szCs w:val="32"/>
        </w:rPr>
      </w:pPr>
      <w:r>
        <w:rPr>
          <w:rFonts w:ascii="Calibri" w:hAnsi="Calibri" w:cs="Calibri"/>
          <w:sz w:val="32"/>
          <w:szCs w:val="32"/>
        </w:rPr>
        <w:t>The pandemic required Marriott to reevaluate nearly all aspects of its marketing. Maintaining agility, balancing short and long-term goals, and crafting differentiated messaging will enable Marriott to attract returning travel demand in a competitive post-pandemic landscape. If strategies continue emphasizing insights, localization, and an optimized channel mix, Marriott can sustain its marketing effectiveness.</w:t>
      </w:r>
    </w:p>
    <w:p w:rsidR="00775A47" w:rsidRDefault="00775A47">
      <w:pPr>
        <w:rPr>
          <w:rFonts w:ascii="Calibri" w:hAnsi="Calibri" w:cs="Calibri"/>
          <w:sz w:val="32"/>
          <w:szCs w:val="32"/>
        </w:rPr>
      </w:pPr>
    </w:p>
    <w:p w:rsidR="00775A47" w:rsidRDefault="00775A47">
      <w:pPr>
        <w:rPr>
          <w:rFonts w:ascii="Calibri" w:hAnsi="Calibri" w:cs="Calibri"/>
          <w:sz w:val="32"/>
          <w:szCs w:val="32"/>
        </w:rPr>
      </w:pPr>
    </w:p>
    <w:p w:rsidR="00543C5E" w:rsidRDefault="00543C5E">
      <w:pPr>
        <w:rPr>
          <w:rFonts w:ascii="Calibri" w:hAnsi="Calibri" w:cs="Calibri"/>
          <w:sz w:val="32"/>
          <w:szCs w:val="32"/>
        </w:rPr>
      </w:pPr>
    </w:p>
    <w:p w:rsidR="00543C5E" w:rsidRDefault="00543C5E">
      <w:pPr>
        <w:rPr>
          <w:rFonts w:ascii="Calibri" w:hAnsi="Calibri" w:cs="Calibri"/>
          <w:sz w:val="32"/>
          <w:szCs w:val="32"/>
        </w:rPr>
      </w:pPr>
    </w:p>
    <w:sectPr w:rsidR="00543C5E">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Inter-Regular">
    <w:altName w:val="Segoe Print"/>
    <w:charset w:val="00"/>
    <w:family w:val="auto"/>
    <w:pitch w:val="default"/>
  </w:font>
  <w:font w:name="Inter-Regular_Bold">
    <w:altName w:val="Segoe Print"/>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B1202"/>
    <w:multiLevelType w:val="hybridMultilevel"/>
    <w:tmpl w:val="AD065EC8"/>
    <w:lvl w:ilvl="0" w:tplc="FFFFFFFF">
      <w:start w:val="1"/>
      <w:numFmt w:val="decimal"/>
      <w:lvlText w:val="%1."/>
      <w:lvlJc w:val="left"/>
      <w:pPr>
        <w:ind w:left="720" w:hanging="360"/>
      </w:pPr>
      <w:rPr>
        <w:rFonts w:hint="default"/>
      </w:rPr>
    </w:lvl>
    <w:lvl w:ilvl="1" w:tplc="74CAD360">
      <w:start w:val="1"/>
      <w:numFmt w:val="bullet"/>
      <w:lvlText w:val="-"/>
      <w:lvlJc w:val="left"/>
      <w:pPr>
        <w:ind w:left="1440" w:hanging="360"/>
      </w:pPr>
      <w:rPr>
        <w:rFonts w:ascii="Calibri" w:eastAsiaTheme="minorEastAsia" w:hAnsi="Calibri" w:cs="Calibri"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5D26CE"/>
    <w:multiLevelType w:val="hybridMultilevel"/>
    <w:tmpl w:val="17487F3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2246A0D"/>
    <w:multiLevelType w:val="hybridMultilevel"/>
    <w:tmpl w:val="837A435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F2E52B5"/>
    <w:multiLevelType w:val="hybridMultilevel"/>
    <w:tmpl w:val="54F249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66175260">
    <w:abstractNumId w:val="0"/>
  </w:num>
  <w:num w:numId="2" w16cid:durableId="1040666407">
    <w:abstractNumId w:val="2"/>
  </w:num>
  <w:num w:numId="3" w16cid:durableId="1744141854">
    <w:abstractNumId w:val="1"/>
  </w:num>
  <w:num w:numId="4" w16cid:durableId="15013853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embedSystemFonts/>
  <w:proofState w:spelling="clean"/>
  <w:revisionView w:inkAnnotations="0"/>
  <w:defaultTabStop w:val="420"/>
  <w:drawingGridVerticalSpacing w:val="156"/>
  <w:noPunctuationKerning/>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59154C4"/>
    <w:rsid w:val="001D50B9"/>
    <w:rsid w:val="002131EE"/>
    <w:rsid w:val="00543C5E"/>
    <w:rsid w:val="00775A47"/>
    <w:rsid w:val="00783B33"/>
    <w:rsid w:val="00A03BDD"/>
    <w:rsid w:val="00E80CA9"/>
    <w:rsid w:val="00F775A3"/>
    <w:rsid w:val="016D4D19"/>
    <w:rsid w:val="01BF5575"/>
    <w:rsid w:val="03304250"/>
    <w:rsid w:val="059154C4"/>
    <w:rsid w:val="08C07E24"/>
    <w:rsid w:val="0A5E78F5"/>
    <w:rsid w:val="165F0C7D"/>
    <w:rsid w:val="3DAB63D2"/>
    <w:rsid w:val="4DC165CE"/>
    <w:rsid w:val="51FC2E6D"/>
    <w:rsid w:val="62BB05B6"/>
    <w:rsid w:val="67566AFF"/>
    <w:rsid w:val="67C717AB"/>
    <w:rsid w:val="717F395C"/>
    <w:rsid w:val="7CAD6D6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76C6D86"/>
  <w15:docId w15:val="{0E5E91A6-E37C-264F-AF97-A0DFBD995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unhideWhenUsed/>
    <w:rsid w:val="00775A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3173</Words>
  <Characters>21132</Characters>
  <Application>Microsoft Office Word</Application>
  <DocSecurity>0</DocSecurity>
  <Lines>611</Lines>
  <Paragraphs>192</Paragraphs>
  <ScaleCrop>false</ScaleCrop>
  <Company/>
  <LinksUpToDate>false</LinksUpToDate>
  <CharactersWithSpaces>24253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Aakshay</dc:creator>
  <cp:lastModifiedBy>viral mehta</cp:lastModifiedBy>
  <cp:revision>2</cp:revision>
  <dcterms:created xsi:type="dcterms:W3CDTF">2023-07-28T13:10:00Z</dcterms:created>
  <dcterms:modified xsi:type="dcterms:W3CDTF">2023-07-28T13:10:00Z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A94A34399BBD43BCB76A76706E820D38</vt:lpwstr>
  </property>
</Properties>
</file>