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4F4A1" w14:textId="1AD9B123" w:rsidR="00CD2FC6" w:rsidRPr="00CD2FC6" w:rsidRDefault="00CD2FC6" w:rsidP="00CD2FC6">
      <w:pPr>
        <w:spacing w:line="480" w:lineRule="auto"/>
        <w:jc w:val="center"/>
        <w:rPr>
          <w:rFonts w:ascii="Times New Roman" w:hAnsi="Times New Roman" w:cs="Times New Roman"/>
          <w:sz w:val="24"/>
          <w:szCs w:val="24"/>
          <w:lang w:val="en-US"/>
        </w:rPr>
      </w:pPr>
      <w:r w:rsidRPr="00CD2FC6">
        <w:rPr>
          <w:rFonts w:ascii="Times New Roman" w:hAnsi="Times New Roman" w:cs="Times New Roman"/>
          <w:sz w:val="24"/>
          <w:szCs w:val="24"/>
          <w:lang w:val="en-US"/>
        </w:rPr>
        <w:t>Marketing Fundamentals</w:t>
      </w:r>
    </w:p>
    <w:p w14:paraId="2C6D4DBA" w14:textId="3A2BE42F" w:rsidR="00CD2FC6" w:rsidRPr="00CD2FC6" w:rsidRDefault="00CD2FC6" w:rsidP="00CD2FC6">
      <w:pPr>
        <w:spacing w:line="480" w:lineRule="auto"/>
        <w:jc w:val="center"/>
        <w:rPr>
          <w:rFonts w:ascii="Times New Roman" w:hAnsi="Times New Roman" w:cs="Times New Roman"/>
          <w:sz w:val="24"/>
          <w:szCs w:val="24"/>
          <w:lang w:val="en-US"/>
        </w:rPr>
      </w:pPr>
      <w:r w:rsidRPr="00CD2FC6">
        <w:rPr>
          <w:rFonts w:ascii="Times New Roman" w:hAnsi="Times New Roman" w:cs="Times New Roman"/>
          <w:sz w:val="24"/>
          <w:szCs w:val="24"/>
          <w:lang w:val="en-US"/>
        </w:rPr>
        <w:t>Name of the student:</w:t>
      </w:r>
      <w:r w:rsidR="005D4D2D">
        <w:rPr>
          <w:rFonts w:ascii="Times New Roman" w:hAnsi="Times New Roman" w:cs="Times New Roman"/>
          <w:sz w:val="24"/>
          <w:szCs w:val="24"/>
          <w:lang w:val="en-US"/>
        </w:rPr>
        <w:t xml:space="preserve">Valentina Vintila </w:t>
      </w:r>
    </w:p>
    <w:p w14:paraId="7DC9BAD5" w14:textId="4E27044D" w:rsidR="00CD2FC6" w:rsidRDefault="00CD2FC6" w:rsidP="00CD2FC6">
      <w:pPr>
        <w:spacing w:line="480" w:lineRule="auto"/>
        <w:jc w:val="center"/>
        <w:rPr>
          <w:rFonts w:ascii="Times New Roman" w:hAnsi="Times New Roman" w:cs="Times New Roman"/>
          <w:sz w:val="24"/>
          <w:szCs w:val="24"/>
          <w:lang w:val="en-US"/>
        </w:rPr>
      </w:pPr>
      <w:r w:rsidRPr="00CD2FC6">
        <w:rPr>
          <w:rFonts w:ascii="Times New Roman" w:hAnsi="Times New Roman" w:cs="Times New Roman"/>
          <w:sz w:val="24"/>
          <w:szCs w:val="24"/>
          <w:lang w:val="en-US"/>
        </w:rPr>
        <w:t>Student ID:</w:t>
      </w:r>
      <w:r w:rsidR="005D4D2D">
        <w:rPr>
          <w:rFonts w:ascii="Times New Roman" w:hAnsi="Times New Roman" w:cs="Times New Roman"/>
          <w:sz w:val="24"/>
          <w:szCs w:val="24"/>
          <w:lang w:val="en-US"/>
        </w:rPr>
        <w:t>2021907</w:t>
      </w:r>
    </w:p>
    <w:p w14:paraId="49DCE54C" w14:textId="3C68621B" w:rsidR="006A44C0" w:rsidRDefault="006A44C0" w:rsidP="00CD2FC6">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Module's Lecture's </w:t>
      </w:r>
      <w:r w:rsidR="00D34890">
        <w:rPr>
          <w:rFonts w:ascii="Times New Roman" w:hAnsi="Times New Roman" w:cs="Times New Roman"/>
          <w:sz w:val="24"/>
          <w:szCs w:val="24"/>
          <w:lang w:val="en-US"/>
        </w:rPr>
        <w:t>Name: Efwa Adams</w:t>
      </w:r>
    </w:p>
    <w:p w14:paraId="20F7F8B9" w14:textId="77777777" w:rsidR="001872BE" w:rsidRPr="00CD2FC6" w:rsidRDefault="001872BE" w:rsidP="00CD2FC6">
      <w:pPr>
        <w:spacing w:line="480" w:lineRule="auto"/>
        <w:jc w:val="center"/>
        <w:rPr>
          <w:rFonts w:ascii="Times New Roman" w:hAnsi="Times New Roman" w:cs="Times New Roman"/>
          <w:sz w:val="24"/>
          <w:szCs w:val="24"/>
          <w:lang w:val="en-US"/>
        </w:rPr>
      </w:pPr>
    </w:p>
    <w:p w14:paraId="6317A1A3" w14:textId="1946D563" w:rsidR="00CD2FC6" w:rsidRPr="00CD2FC6" w:rsidRDefault="00CD2FC6" w:rsidP="00CD2FC6">
      <w:pPr>
        <w:spacing w:line="480" w:lineRule="auto"/>
        <w:jc w:val="center"/>
        <w:rPr>
          <w:rFonts w:ascii="Times New Roman" w:eastAsiaTheme="majorEastAsia" w:hAnsi="Times New Roman" w:cs="Times New Roman"/>
          <w:b/>
          <w:sz w:val="24"/>
          <w:szCs w:val="24"/>
          <w:lang w:val="en-US"/>
        </w:rPr>
      </w:pPr>
      <w:r w:rsidRPr="00CD2FC6">
        <w:rPr>
          <w:rFonts w:ascii="Times New Roman" w:hAnsi="Times New Roman" w:cs="Times New Roman"/>
          <w:sz w:val="24"/>
          <w:szCs w:val="24"/>
          <w:lang w:val="en-US"/>
        </w:rPr>
        <w:br w:type="page"/>
      </w:r>
    </w:p>
    <w:p w14:paraId="0B4FDBF8" w14:textId="77777777" w:rsidR="00086423" w:rsidRPr="00086423" w:rsidRDefault="00086423" w:rsidP="00086423">
      <w:pPr>
        <w:pStyle w:val="Titlu1"/>
        <w:spacing w:line="480" w:lineRule="auto"/>
        <w:rPr>
          <w:rFonts w:cs="Times New Roman"/>
          <w:color w:val="auto"/>
          <w:sz w:val="24"/>
          <w:szCs w:val="24"/>
        </w:rPr>
      </w:pPr>
      <w:r w:rsidRPr="00086423">
        <w:rPr>
          <w:rFonts w:cs="Times New Roman"/>
          <w:color w:val="auto"/>
          <w:sz w:val="24"/>
          <w:szCs w:val="24"/>
        </w:rPr>
        <w:lastRenderedPageBreak/>
        <w:t>Introduction</w:t>
      </w:r>
    </w:p>
    <w:p w14:paraId="11B66741" w14:textId="77777777" w:rsidR="00086423" w:rsidRDefault="00086423" w:rsidP="00086423">
      <w:pPr>
        <w:spacing w:line="480" w:lineRule="auto"/>
        <w:jc w:val="both"/>
        <w:rPr>
          <w:rFonts w:ascii="Times New Roman" w:hAnsi="Times New Roman" w:cs="Times New Roman"/>
          <w:sz w:val="24"/>
          <w:szCs w:val="24"/>
        </w:rPr>
      </w:pPr>
      <w:r>
        <w:rPr>
          <w:rFonts w:ascii="Times New Roman" w:hAnsi="Times New Roman"/>
          <w:sz w:val="24"/>
          <w:szCs w:val="24"/>
        </w:rPr>
        <w:t>This report is going to focus on the marketing process that can be aligned with the marketing mix for exploring the opportunities of the marketing process to get the beneficial aspects of the marketing mix. This report justifies the theory of marketing.</w:t>
      </w:r>
    </w:p>
    <w:p w14:paraId="1DA3D7E5" w14:textId="77777777" w:rsidR="00086423" w:rsidRPr="00086423" w:rsidRDefault="00086423" w:rsidP="00086423">
      <w:pPr>
        <w:pStyle w:val="Titlu1"/>
        <w:spacing w:line="480" w:lineRule="auto"/>
        <w:rPr>
          <w:rFonts w:cs="Times New Roman"/>
          <w:color w:val="auto"/>
          <w:sz w:val="24"/>
          <w:szCs w:val="24"/>
        </w:rPr>
      </w:pPr>
      <w:r w:rsidRPr="00086423">
        <w:rPr>
          <w:rFonts w:cs="Times New Roman"/>
          <w:color w:val="auto"/>
          <w:sz w:val="24"/>
          <w:szCs w:val="24"/>
        </w:rPr>
        <w:t>Discussion</w:t>
      </w:r>
    </w:p>
    <w:p w14:paraId="319E3745" w14:textId="77777777" w:rsidR="00086423" w:rsidRDefault="00086423" w:rsidP="00086423">
      <w:pPr>
        <w:spacing w:line="480" w:lineRule="auto"/>
        <w:jc w:val="both"/>
        <w:rPr>
          <w:rFonts w:ascii="Times New Roman" w:hAnsi="Times New Roman" w:cs="Times New Roman"/>
          <w:sz w:val="24"/>
          <w:szCs w:val="24"/>
        </w:rPr>
      </w:pPr>
      <w:r>
        <w:rPr>
          <w:rFonts w:ascii="Times New Roman" w:hAnsi="Times New Roman"/>
          <w:sz w:val="24"/>
          <w:szCs w:val="24"/>
        </w:rPr>
        <w:t>The marketing process plays a significant role for a business to get the better aspects to improve the organizational efficiency. The marketing process is mentioned below</w:t>
      </w:r>
    </w:p>
    <w:p w14:paraId="1DBB2C0F"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 xml:space="preserve">Market segments </w:t>
      </w:r>
    </w:p>
    <w:p w14:paraId="3095F4B2"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organizations are going to focus on the marketing procedures that will help them to get the profit-oriented possibilities to meet the needs of the organisation in a profitable way. For example, the transportation market focuses on the cost, speed, safety and style of automobiles. The market segments are mentioned below</w:t>
      </w:r>
    </w:p>
    <w:p w14:paraId="03D921D1"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Demographic segmentation</w:t>
      </w:r>
    </w:p>
    <w:p w14:paraId="3BF2F78A" w14:textId="3387CDC5"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Demographic segmentation has a significant role that will help the organisation to focus on the market segmentation procedure because the demographic segmentation is focused on the age, gender, income and level of education to get the potential consumer </w:t>
      </w:r>
      <w:r w:rsidRPr="00CD2FC6">
        <w:rPr>
          <w:rFonts w:ascii="Times New Roman" w:hAnsi="Times New Roman" w:cs="Times New Roman"/>
          <w:sz w:val="24"/>
          <w:szCs w:val="24"/>
          <w:shd w:val="clear" w:color="auto" w:fill="FFFFFF"/>
        </w:rPr>
        <w:t>(Ambrose and Waguespack, 2021)</w:t>
      </w:r>
      <w:r>
        <w:rPr>
          <w:rFonts w:ascii="Times New Roman" w:hAnsi="Times New Roman"/>
          <w:sz w:val="24"/>
          <w:szCs w:val="24"/>
        </w:rPr>
        <w:t>. For example, luxury goods manufacturer Louis Vinton present websites that will help them to segment their demographics and it also allowed the organisation to the potential customers based on their income.</w:t>
      </w:r>
    </w:p>
    <w:p w14:paraId="730F2DD7"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Psychographic segmentation</w:t>
      </w:r>
    </w:p>
    <w:p w14:paraId="285E809A"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psychographic segmentation basically focuses on the personalities and interest of the current system that will help the organisation to set the proper strategies for attracting more consumers to the business.</w:t>
      </w:r>
    </w:p>
    <w:p w14:paraId="4C785236"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lastRenderedPageBreak/>
        <w:t>For example, Omni hotel and resorts are focusing on the interests of their consumers and they achieved a 39% conversion rate that is uplifted.</w:t>
      </w:r>
    </w:p>
    <w:p w14:paraId="3EF6B949"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 xml:space="preserve"> Market segmentation helps the organisation to focus on a better way for targeting their potential consumers and it also allows them to get the demographics about the new markets to position their products regarding the marketing mix.</w:t>
      </w:r>
    </w:p>
    <w:p w14:paraId="15441DE9" w14:textId="6E1B03E5"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Segmentation targeting and positioning are one of the most important processes that are needed to be focused on by the Marketing executives of the organisation and it also describes the entire process that includes the decision-making process of the marketing executive and it also identifies the market that is needed to be segmented regarding consumer preferences </w:t>
      </w:r>
      <w:r w:rsidRPr="00CD2FC6">
        <w:rPr>
          <w:rFonts w:ascii="Times New Roman" w:hAnsi="Times New Roman" w:cs="Times New Roman"/>
          <w:sz w:val="24"/>
          <w:szCs w:val="24"/>
          <w:shd w:val="clear" w:color="auto" w:fill="FFFFFF"/>
        </w:rPr>
        <w:t>(Baines et al., 2021)</w:t>
      </w:r>
      <w:r>
        <w:rPr>
          <w:rFonts w:ascii="Times New Roman" w:hAnsi="Times New Roman"/>
          <w:sz w:val="24"/>
          <w:szCs w:val="24"/>
        </w:rPr>
        <w:t>.</w:t>
      </w:r>
    </w:p>
    <w:p w14:paraId="713C3701"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For understanding the marketing mix, the theory of 4ps of marketing is going to be used.</w:t>
      </w:r>
    </w:p>
    <w:p w14:paraId="2E170685"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 xml:space="preserve">Product </w:t>
      </w:r>
    </w:p>
    <w:p w14:paraId="4461D82F"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Product is also playing a vital role in the marketing process. For example, Unilever focusing on their product quality according to the interests of the consumers will help the organisation to the level of performance to achieve success in the market with the help of their product. If the marketing managers of the organisation focus on the marketing segmentation properly then they can easily position their product in the market</w:t>
      </w:r>
    </w:p>
    <w:p w14:paraId="78AF61EE"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 xml:space="preserve">Price </w:t>
      </w:r>
    </w:p>
    <w:p w14:paraId="7B4CE603" w14:textId="2D7DF53E"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Themarketingmixisimportantforthesuccessinthemarketingprocess.For example, Walmart uses their pricing strategies regarding the cost of production and its expenditures on supply chain management that will help them to create the proper price that can allow them to get the potential aspects of the consumers regarding preferences </w:t>
      </w:r>
      <w:r w:rsidRPr="00CD2FC6">
        <w:rPr>
          <w:rFonts w:ascii="Times New Roman" w:hAnsi="Times New Roman" w:cs="Times New Roman"/>
          <w:sz w:val="24"/>
          <w:szCs w:val="24"/>
          <w:shd w:val="clear" w:color="auto" w:fill="FFFFFF"/>
        </w:rPr>
        <w:t>(Bocigas Solar et al., 2020)</w:t>
      </w:r>
      <w:r>
        <w:rPr>
          <w:rFonts w:ascii="Times New Roman" w:hAnsi="Times New Roman"/>
          <w:sz w:val="24"/>
          <w:szCs w:val="24"/>
        </w:rPr>
        <w:t>.</w:t>
      </w:r>
    </w:p>
    <w:p w14:paraId="5020F959"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 xml:space="preserve">Place </w:t>
      </w:r>
    </w:p>
    <w:p w14:paraId="1C0AB9B4"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lastRenderedPageBreak/>
        <w:t xml:space="preserve">The place is also important to be focused on forgetting the better Marketplace, accurate please can be identified through the Geographic segmentation of the markets and it also helps the industries to get a better place for selling their products </w:t>
      </w:r>
    </w:p>
    <w:p w14:paraId="6282F738"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Promotion</w:t>
      </w:r>
    </w:p>
    <w:p w14:paraId="55530E76"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this activity does not focus on a single element of the marketing process but the promotional activities include advertising, promotional events and other marketing strategies to get the potential consumers and the promotional events also help the organisation to enhance the brand reputation.</w:t>
      </w:r>
    </w:p>
    <w:p w14:paraId="6E5EAD04"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Market niches</w:t>
      </w:r>
    </w:p>
    <w:p w14:paraId="41205EBA" w14:textId="25EC1B8F"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The marketing managers of any organisation focuses on the market measures that will help them to divide the consumer group into small target groups that have special requirements </w:t>
      </w:r>
      <w:r w:rsidRPr="00CD2FC6">
        <w:rPr>
          <w:rFonts w:ascii="Times New Roman" w:hAnsi="Times New Roman" w:cs="Times New Roman"/>
          <w:sz w:val="24"/>
          <w:szCs w:val="24"/>
          <w:shd w:val="clear" w:color="auto" w:fill="FFFFFF"/>
        </w:rPr>
        <w:t>(Jiménez-Marín et al., 2021)</w:t>
      </w:r>
      <w:r>
        <w:rPr>
          <w:rFonts w:ascii="Times New Roman" w:hAnsi="Times New Roman"/>
          <w:sz w:val="24"/>
          <w:szCs w:val="24"/>
        </w:rPr>
        <w:t>. The largest Market will serve the larger market segments and ignore the niches but smaller companies are always trying to come up with a particular Nation that specializes in their products for serving the needs.</w:t>
      </w:r>
    </w:p>
    <w:p w14:paraId="11DECB2F"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Product</w:t>
      </w:r>
    </w:p>
    <w:p w14:paraId="2B2573BC"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better product of the organisation allowed the company to meet all the preferences of these special consumers with special requirements.</w:t>
      </w:r>
    </w:p>
    <w:p w14:paraId="56D5CCD6"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Price</w:t>
      </w:r>
    </w:p>
    <w:p w14:paraId="632009E7" w14:textId="36CCB67A" w:rsidR="00086423" w:rsidRPr="00086423" w:rsidRDefault="00086423" w:rsidP="00086423">
      <w:pPr>
        <w:spacing w:line="480" w:lineRule="auto"/>
        <w:jc w:val="both"/>
        <w:rPr>
          <w:rFonts w:ascii="Times New Roman" w:hAnsi="Times New Roman" w:cs="Times New Roman"/>
          <w:sz w:val="24"/>
          <w:szCs w:val="24"/>
          <w:lang w:val="en-US"/>
        </w:rPr>
      </w:pPr>
      <w:r>
        <w:rPr>
          <w:rFonts w:ascii="Times New Roman" w:hAnsi="Times New Roman"/>
          <w:sz w:val="24"/>
          <w:szCs w:val="24"/>
        </w:rPr>
        <w:t xml:space="preserve">The pricing strategies are also important to be focused on for meeting the needs of the market niches that will help them to get the full potential of their targeted groups and it also important to serve the individual customers in an accurate way </w:t>
      </w:r>
      <w:r w:rsidRPr="00CD2FC6">
        <w:rPr>
          <w:rFonts w:ascii="Times New Roman" w:hAnsi="Times New Roman" w:cs="Times New Roman"/>
          <w:sz w:val="24"/>
          <w:szCs w:val="24"/>
          <w:shd w:val="clear" w:color="auto" w:fill="FFFFFF"/>
        </w:rPr>
        <w:t>(Lichtenthal, 2020)</w:t>
      </w:r>
      <w:r>
        <w:rPr>
          <w:rFonts w:ascii="Times New Roman" w:hAnsi="Times New Roman"/>
          <w:sz w:val="24"/>
          <w:szCs w:val="24"/>
        </w:rPr>
        <w:t>. The market Mishap important to be focused on to get the proper preferences from the consumers and it will help the company to get the benefits by selling their products in the markets.</w:t>
      </w:r>
    </w:p>
    <w:p w14:paraId="5F28CCCA"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Place</w:t>
      </w:r>
    </w:p>
    <w:p w14:paraId="3B455479"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lastRenderedPageBreak/>
        <w:t xml:space="preserve">The element of place is also important to be focused on by the marketing managers because it will help them to place their products regarding be preferences of the consumers that are important to get the proper insights that can be undertaken to satisfy the position of the product according to consumer preferences. </w:t>
      </w:r>
    </w:p>
    <w:p w14:paraId="6DC67FCB"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Promotion</w:t>
      </w:r>
    </w:p>
    <w:p w14:paraId="732186C7" w14:textId="2F004425"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The promotional activities of each and every product are important for understanding the preferences of the consumers that will help the marketing managers to get the knowledge about the marketing niches </w:t>
      </w:r>
      <w:r w:rsidRPr="00CD2FC6">
        <w:rPr>
          <w:rFonts w:ascii="Times New Roman" w:hAnsi="Times New Roman" w:cs="Times New Roman"/>
          <w:sz w:val="24"/>
          <w:szCs w:val="24"/>
          <w:shd w:val="clear" w:color="auto" w:fill="FFFFFF"/>
        </w:rPr>
        <w:t>(Padhiyar, 2020)</w:t>
      </w:r>
      <w:r>
        <w:rPr>
          <w:rFonts w:ascii="Times New Roman" w:hAnsi="Times New Roman"/>
          <w:sz w:val="24"/>
          <w:szCs w:val="24"/>
        </w:rPr>
        <w:t>. Understanding the aspects of marketing research will help the organisation to promote their products in their potential consumer base and it also allows them to get profitability.</w:t>
      </w:r>
    </w:p>
    <w:p w14:paraId="683C8032"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 xml:space="preserve">Marketing to individuals </w:t>
      </w:r>
    </w:p>
    <w:p w14:paraId="740EDA66" w14:textId="76E126E0"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In the present time, a growing number of companies is now trying to focus on the celebrations for adopting better offers to individuals that can be helpful for the marketing managers to understand the preferences of the major customer base. For example, the Boeing Company designs 747 plans for each major customer. This marketing process helps the organisation to satisfy the consumers regarding individual customer characteristics </w:t>
      </w:r>
      <w:r w:rsidRPr="00CD2FC6">
        <w:rPr>
          <w:rFonts w:ascii="Times New Roman" w:hAnsi="Times New Roman" w:cs="Times New Roman"/>
          <w:sz w:val="24"/>
          <w:szCs w:val="24"/>
          <w:shd w:val="clear" w:color="auto" w:fill="FFFFFF"/>
        </w:rPr>
        <w:t>(Savina, 2021)</w:t>
      </w:r>
      <w:r>
        <w:rPr>
          <w:rFonts w:ascii="Times New Roman" w:hAnsi="Times New Roman"/>
          <w:sz w:val="24"/>
          <w:szCs w:val="24"/>
        </w:rPr>
        <w:t>. The marketing managers can focus on the positioning procedures regarding their marketing process because it will help them to create a better marketing strategy for establishing a relationship with the competitors.</w:t>
      </w:r>
    </w:p>
    <w:p w14:paraId="78DD6BE5"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Product</w:t>
      </w:r>
    </w:p>
    <w:p w14:paraId="61811F4F"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 xml:space="preserve">marketing to the individual is one of the most important factors of the marketing process because it will help to know the preferences of the consumers and your organisation can easily enhance their product regarding the preferences of the consumers and marketing to the </w:t>
      </w:r>
      <w:r>
        <w:rPr>
          <w:rFonts w:ascii="Times New Roman" w:hAnsi="Times New Roman"/>
          <w:sz w:val="24"/>
          <w:szCs w:val="24"/>
        </w:rPr>
        <w:lastRenderedPageBreak/>
        <w:t>individual service them to communicate with their buyers that will allow the organisation to produce the better products for satisfying their consumers.</w:t>
      </w:r>
    </w:p>
    <w:p w14:paraId="319B01ED"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Price</w:t>
      </w:r>
    </w:p>
    <w:p w14:paraId="22A5ADFA"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pricing strategies help to generate the accurate price regarding preferences of the consumers that is important to be focused on for exploring the potential consumer base. The pricing strategies are also important to focus on the targeting procedures of the marketing process because it will allow the organisation to get the statements of the incomes of the consumers.</w:t>
      </w:r>
    </w:p>
    <w:p w14:paraId="4910113C"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Place</w:t>
      </w:r>
    </w:p>
    <w:p w14:paraId="0871F43B"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aspects of the placing strategy help to focus on the new challenges and it also allows the organisation to reach consumers by focusing on the pricing strategy that is important to produce the specific products in a variety of places regarding the different demographics. Each and every aspect of the place is important to be focused on forgetting the insights of the consumers.</w:t>
      </w:r>
    </w:p>
    <w:p w14:paraId="16B32F36"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Promotion</w:t>
      </w:r>
    </w:p>
    <w:p w14:paraId="7326F1CC"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Marketing to individual help the organisation authority is to communicate their market potentials regarding the product that will help them to use different channels as Public Relations and Advertising procedures to promote their products among the individuals.</w:t>
      </w:r>
    </w:p>
    <w:p w14:paraId="38170E61"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Marketing mix planning</w:t>
      </w:r>
    </w:p>
    <w:p w14:paraId="678F6F09" w14:textId="57D99663"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The marketing mix is referred to the set of controllable and tactical marketing tools that can be helpful for the organisation to produce the desired products regarding responses from its target market </w:t>
      </w:r>
      <w:r w:rsidRPr="00CD2FC6">
        <w:rPr>
          <w:rFonts w:ascii="Times New Roman" w:hAnsi="Times New Roman" w:cs="Times New Roman"/>
          <w:sz w:val="24"/>
          <w:szCs w:val="24"/>
          <w:shd w:val="clear" w:color="auto" w:fill="FFFFFF"/>
        </w:rPr>
        <w:t>(Schweizer, 2020)</w:t>
      </w:r>
      <w:r>
        <w:rPr>
          <w:rFonts w:ascii="Times New Roman" w:hAnsi="Times New Roman"/>
          <w:sz w:val="24"/>
          <w:szCs w:val="24"/>
        </w:rPr>
        <w:t>. The marketing mix planning help to get the help from marketing planning and execution that is important to be focused on for gathering the required information regarding the preferences of the consumers.</w:t>
      </w:r>
    </w:p>
    <w:p w14:paraId="04A39745"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Product</w:t>
      </w:r>
    </w:p>
    <w:p w14:paraId="12EEF43B"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lastRenderedPageBreak/>
        <w:t>The product is referred to the goods and services that are offered by the company to its customers. The aspects of the product are important to be focused on regarding the marketing process. The elements of the product help to plan the marketing process in an accurate way and it also allows the organisation to focus on the insights of the consumers to manufacture the best quality products.</w:t>
      </w:r>
    </w:p>
    <w:p w14:paraId="741C3DD1"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Price</w:t>
      </w:r>
    </w:p>
    <w:p w14:paraId="7A7C7894"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pricing strategies are also aligned with the marketing process because the better price helps to get the profitable amount of money by selling their products and it also helps to get the profitable ratio for selling their products to their consumers.</w:t>
      </w:r>
    </w:p>
    <w:p w14:paraId="142AB723"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Place</w:t>
      </w:r>
    </w:p>
    <w:p w14:paraId="45C06672" w14:textId="4076761D" w:rsidR="00086423" w:rsidRPr="00086423" w:rsidRDefault="00086423" w:rsidP="00086423">
      <w:pPr>
        <w:spacing w:line="480" w:lineRule="auto"/>
        <w:jc w:val="both"/>
        <w:rPr>
          <w:rFonts w:ascii="Times New Roman" w:hAnsi="Times New Roman" w:cs="Times New Roman"/>
          <w:sz w:val="24"/>
          <w:szCs w:val="24"/>
          <w:shd w:val="clear" w:color="auto" w:fill="FFFFFF"/>
        </w:rPr>
      </w:pPr>
      <w:r>
        <w:rPr>
          <w:rFonts w:ascii="Times New Roman" w:hAnsi="Times New Roman"/>
          <w:sz w:val="24"/>
          <w:szCs w:val="24"/>
        </w:rPr>
        <w:t xml:space="preserve">The place basically referred to the channels, coverage, and locations that are important to be focused on to clarify the marketing strategies regarding the marketing mixed planning that is important to get the profitable role for the product in the current competitive market. The Jainism coverage’s help the organisation to manage their inventories according to their requirements and it also improve the organizational Logistic departments to meet each and every preference of the consumers </w:t>
      </w:r>
      <w:r w:rsidRPr="00CD2FC6">
        <w:rPr>
          <w:rFonts w:ascii="Times New Roman" w:hAnsi="Times New Roman" w:cs="Times New Roman"/>
          <w:sz w:val="24"/>
          <w:szCs w:val="24"/>
          <w:shd w:val="clear" w:color="auto" w:fill="FFFFFF"/>
        </w:rPr>
        <w:t>(Schweizer, 2020)</w:t>
      </w:r>
      <w:r>
        <w:rPr>
          <w:rFonts w:ascii="Times New Roman" w:hAnsi="Times New Roman"/>
          <w:sz w:val="24"/>
          <w:szCs w:val="24"/>
        </w:rPr>
        <w:t>.</w:t>
      </w:r>
    </w:p>
    <w:p w14:paraId="01270E1E" w14:textId="77777777" w:rsidR="00086423" w:rsidRDefault="00086423" w:rsidP="00086423">
      <w:pPr>
        <w:spacing w:line="480" w:lineRule="auto"/>
        <w:jc w:val="both"/>
        <w:rPr>
          <w:rFonts w:ascii="Times New Roman" w:hAnsi="Times New Roman"/>
          <w:b/>
          <w:bCs/>
          <w:sz w:val="24"/>
          <w:szCs w:val="24"/>
        </w:rPr>
      </w:pPr>
      <w:r>
        <w:rPr>
          <w:rFonts w:ascii="Times New Roman" w:hAnsi="Times New Roman"/>
          <w:b/>
          <w:bCs/>
          <w:sz w:val="24"/>
          <w:szCs w:val="24"/>
        </w:rPr>
        <w:t>Promotion</w:t>
      </w:r>
    </w:p>
    <w:p w14:paraId="52553B30" w14:textId="77777777" w:rsidR="00086423" w:rsidRDefault="00086423" w:rsidP="00086423">
      <w:pPr>
        <w:spacing w:line="480" w:lineRule="auto"/>
        <w:jc w:val="both"/>
        <w:rPr>
          <w:rFonts w:ascii="Times New Roman" w:hAnsi="Times New Roman"/>
          <w:sz w:val="24"/>
          <w:szCs w:val="24"/>
        </w:rPr>
      </w:pPr>
      <w:r>
        <w:rPr>
          <w:rFonts w:ascii="Times New Roman" w:hAnsi="Times New Roman"/>
          <w:sz w:val="24"/>
          <w:szCs w:val="24"/>
        </w:rPr>
        <w:t>The promotion is referred to advertising strategies, sales promotion and public relation strategies. Each and every aspect of the promotional strategies is important to be focused on for getting the benefits of the marketing tools. The marketing mix planning is important to get the proper ways for using the marketing strategies to improve the organisation by enhancing sales of their product.</w:t>
      </w:r>
    </w:p>
    <w:p w14:paraId="2ACC7350" w14:textId="77777777" w:rsidR="00086423" w:rsidRPr="00086423" w:rsidRDefault="00086423" w:rsidP="00086423">
      <w:pPr>
        <w:pStyle w:val="Titlu1"/>
        <w:spacing w:line="480" w:lineRule="auto"/>
        <w:rPr>
          <w:rFonts w:cs="Times New Roman"/>
          <w:color w:val="auto"/>
          <w:sz w:val="24"/>
          <w:szCs w:val="24"/>
        </w:rPr>
      </w:pPr>
      <w:r w:rsidRPr="00086423">
        <w:rPr>
          <w:rFonts w:cs="Times New Roman"/>
          <w:color w:val="auto"/>
          <w:sz w:val="24"/>
          <w:szCs w:val="24"/>
        </w:rPr>
        <w:lastRenderedPageBreak/>
        <w:t>Conclusion</w:t>
      </w:r>
    </w:p>
    <w:p w14:paraId="00707EF6" w14:textId="77777777" w:rsidR="00086423" w:rsidRDefault="00086423" w:rsidP="00086423">
      <w:pPr>
        <w:spacing w:line="480" w:lineRule="auto"/>
        <w:jc w:val="both"/>
        <w:rPr>
          <w:rFonts w:ascii="Times New Roman" w:hAnsi="Times New Roman" w:cs="Times New Roman"/>
          <w:sz w:val="24"/>
          <w:szCs w:val="24"/>
        </w:rPr>
      </w:pPr>
      <w:r>
        <w:rPr>
          <w:rFonts w:ascii="Times New Roman" w:hAnsi="Times New Roman"/>
          <w:sz w:val="24"/>
          <w:szCs w:val="24"/>
        </w:rPr>
        <w:t xml:space="preserve">From the above discussion, it can be concluded that each and every aspect of the marketing process is important to focus on by the marketing managers of different organizations because it will help them to align their working process with the marketing mix to get the potential consumer base for positioning their products. Marketing executives of the organizations can easily game the potential Marketplace for selling their products and the marketing process also helped them to use the marketing mix for planning their marketing strategies to gain a competitive edge over their rivals. </w:t>
      </w:r>
    </w:p>
    <w:p w14:paraId="76C34E00" w14:textId="77777777" w:rsidR="00086423" w:rsidRDefault="00086423" w:rsidP="00086423">
      <w:pPr>
        <w:spacing w:line="480" w:lineRule="auto"/>
        <w:jc w:val="both"/>
        <w:rPr>
          <w:rFonts w:ascii="Times New Roman" w:hAnsi="Times New Roman"/>
          <w:sz w:val="24"/>
          <w:szCs w:val="24"/>
        </w:rPr>
      </w:pPr>
    </w:p>
    <w:p w14:paraId="5FBED10C" w14:textId="77777777" w:rsidR="00CD2FC6" w:rsidRPr="00CD2FC6" w:rsidRDefault="00CD2FC6" w:rsidP="00CD2FC6">
      <w:pPr>
        <w:spacing w:line="480" w:lineRule="auto"/>
        <w:rPr>
          <w:rFonts w:ascii="Times New Roman" w:eastAsiaTheme="majorEastAsia" w:hAnsi="Times New Roman" w:cs="Times New Roman"/>
          <w:b/>
          <w:sz w:val="24"/>
          <w:szCs w:val="24"/>
          <w:lang w:val="en-US"/>
        </w:rPr>
      </w:pPr>
      <w:r w:rsidRPr="00CD2FC6">
        <w:rPr>
          <w:rFonts w:ascii="Times New Roman" w:hAnsi="Times New Roman" w:cs="Times New Roman"/>
          <w:sz w:val="24"/>
          <w:szCs w:val="24"/>
          <w:lang w:val="en-US"/>
        </w:rPr>
        <w:br w:type="page"/>
      </w:r>
    </w:p>
    <w:p w14:paraId="2DAA0F00" w14:textId="1CA0CC00" w:rsidR="0093236D" w:rsidRPr="00CD2FC6" w:rsidRDefault="00CD2FC6" w:rsidP="00CD2FC6">
      <w:pPr>
        <w:pStyle w:val="Titlu1"/>
        <w:spacing w:line="480" w:lineRule="auto"/>
        <w:rPr>
          <w:rFonts w:cs="Times New Roman"/>
          <w:color w:val="auto"/>
          <w:sz w:val="24"/>
          <w:szCs w:val="24"/>
          <w:lang w:val="en-US"/>
        </w:rPr>
      </w:pPr>
      <w:r w:rsidRPr="00CD2FC6">
        <w:rPr>
          <w:rFonts w:cs="Times New Roman"/>
          <w:color w:val="auto"/>
          <w:sz w:val="24"/>
          <w:szCs w:val="24"/>
          <w:lang w:val="en-US"/>
        </w:rPr>
        <w:lastRenderedPageBreak/>
        <w:t>References:</w:t>
      </w:r>
    </w:p>
    <w:p w14:paraId="23DD720A"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Ambrose, S. and Waguespack, B., 2021. </w:t>
      </w:r>
      <w:r w:rsidRPr="00CD2FC6">
        <w:rPr>
          <w:rFonts w:ascii="Times New Roman" w:hAnsi="Times New Roman" w:cs="Times New Roman"/>
          <w:i/>
          <w:iCs/>
          <w:sz w:val="24"/>
          <w:szCs w:val="24"/>
          <w:shd w:val="clear" w:color="auto" w:fill="FFFFFF"/>
        </w:rPr>
        <w:t>Fundamentals of Airline Marketing</w:t>
      </w:r>
      <w:r w:rsidRPr="00CD2FC6">
        <w:rPr>
          <w:rFonts w:ascii="Times New Roman" w:hAnsi="Times New Roman" w:cs="Times New Roman"/>
          <w:sz w:val="24"/>
          <w:szCs w:val="24"/>
          <w:shd w:val="clear" w:color="auto" w:fill="FFFFFF"/>
        </w:rPr>
        <w:t>. Routledge.</w:t>
      </w:r>
    </w:p>
    <w:p w14:paraId="016CBB89"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Baines, P., Whitehouse, S., Antonetti, P. and Rosengren, S., 2021. </w:t>
      </w:r>
      <w:r w:rsidRPr="00CD2FC6">
        <w:rPr>
          <w:rFonts w:ascii="Times New Roman" w:hAnsi="Times New Roman" w:cs="Times New Roman"/>
          <w:i/>
          <w:iCs/>
          <w:sz w:val="24"/>
          <w:szCs w:val="24"/>
          <w:shd w:val="clear" w:color="auto" w:fill="FFFFFF"/>
        </w:rPr>
        <w:t>Fundamentals of Marketing 2e</w:t>
      </w:r>
      <w:r w:rsidRPr="00CD2FC6">
        <w:rPr>
          <w:rFonts w:ascii="Times New Roman" w:hAnsi="Times New Roman" w:cs="Times New Roman"/>
          <w:sz w:val="24"/>
          <w:szCs w:val="24"/>
          <w:shd w:val="clear" w:color="auto" w:fill="FFFFFF"/>
        </w:rPr>
        <w:t>. Oxford University Press, USA.</w:t>
      </w:r>
    </w:p>
    <w:p w14:paraId="43631856"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Bocigas Solar, M.O., Fernández del Hoyo, A.P. and Martín García, D.F., 2020. Fundamentos de Marketing/Fundamentals of Marketing.</w:t>
      </w:r>
    </w:p>
    <w:p w14:paraId="4BA98378"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Jiménez-Marín, G. and de la Concha-Castañeda, M.D., 2021. How Do I Sell It? Marketing and Communication Fundamentals. In </w:t>
      </w:r>
      <w:r w:rsidRPr="00CD2FC6">
        <w:rPr>
          <w:rFonts w:ascii="Times New Roman" w:hAnsi="Times New Roman" w:cs="Times New Roman"/>
          <w:i/>
          <w:iCs/>
          <w:sz w:val="24"/>
          <w:szCs w:val="24"/>
          <w:shd w:val="clear" w:color="auto" w:fill="FFFFFF"/>
        </w:rPr>
        <w:t>Entrepreneurship for Rural Start-ups</w:t>
      </w:r>
      <w:r w:rsidRPr="00CD2FC6">
        <w:rPr>
          <w:rFonts w:ascii="Times New Roman" w:hAnsi="Times New Roman" w:cs="Times New Roman"/>
          <w:sz w:val="24"/>
          <w:szCs w:val="24"/>
          <w:shd w:val="clear" w:color="auto" w:fill="FFFFFF"/>
        </w:rPr>
        <w:t> (pp. 16-23). Routledge.</w:t>
      </w:r>
    </w:p>
    <w:p w14:paraId="41256AEF"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Lichtenthal, J.D., 2020. </w:t>
      </w:r>
      <w:r w:rsidRPr="00CD2FC6">
        <w:rPr>
          <w:rFonts w:ascii="Times New Roman" w:hAnsi="Times New Roman" w:cs="Times New Roman"/>
          <w:i/>
          <w:iCs/>
          <w:sz w:val="24"/>
          <w:szCs w:val="24"/>
          <w:shd w:val="clear" w:color="auto" w:fill="FFFFFF"/>
        </w:rPr>
        <w:t>Fundamentals of business marketing education: A Guide for University-Level Faculty and Policymakers</w:t>
      </w:r>
      <w:r w:rsidRPr="00CD2FC6">
        <w:rPr>
          <w:rFonts w:ascii="Times New Roman" w:hAnsi="Times New Roman" w:cs="Times New Roman"/>
          <w:sz w:val="24"/>
          <w:szCs w:val="24"/>
          <w:shd w:val="clear" w:color="auto" w:fill="FFFFFF"/>
        </w:rPr>
        <w:t>. Routledge.</w:t>
      </w:r>
    </w:p>
    <w:p w14:paraId="53843295"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Padhiyar, R., 2020. Fundamentals of Digital Marketing. </w:t>
      </w:r>
      <w:r w:rsidRPr="00CD2FC6">
        <w:rPr>
          <w:rFonts w:ascii="Times New Roman" w:hAnsi="Times New Roman" w:cs="Times New Roman"/>
          <w:i/>
          <w:iCs/>
          <w:sz w:val="24"/>
          <w:szCs w:val="24"/>
          <w:shd w:val="clear" w:color="auto" w:fill="FFFFFF"/>
        </w:rPr>
        <w:t>Pan-Altus Educare: Ghaziabad, India</w:t>
      </w:r>
      <w:r w:rsidRPr="00CD2FC6">
        <w:rPr>
          <w:rFonts w:ascii="Times New Roman" w:hAnsi="Times New Roman" w:cs="Times New Roman"/>
          <w:sz w:val="24"/>
          <w:szCs w:val="24"/>
          <w:shd w:val="clear" w:color="auto" w:fill="FFFFFF"/>
        </w:rPr>
        <w:t>, pp.50-51.</w:t>
      </w:r>
    </w:p>
    <w:p w14:paraId="11955D37" w14:textId="77777777" w:rsidR="00CD2FC6" w:rsidRPr="00CD2FC6" w:rsidRDefault="00CD2FC6" w:rsidP="00CD2FC6">
      <w:pPr>
        <w:spacing w:line="480" w:lineRule="auto"/>
        <w:jc w:val="both"/>
        <w:rPr>
          <w:rFonts w:ascii="Times New Roman" w:hAnsi="Times New Roman" w:cs="Times New Roman"/>
          <w:i/>
          <w:iCs/>
          <w:sz w:val="24"/>
          <w:szCs w:val="24"/>
          <w:shd w:val="clear" w:color="auto" w:fill="FFFFFF"/>
        </w:rPr>
      </w:pPr>
      <w:r w:rsidRPr="00CD2FC6">
        <w:rPr>
          <w:rFonts w:ascii="Times New Roman" w:hAnsi="Times New Roman" w:cs="Times New Roman"/>
          <w:sz w:val="24"/>
          <w:szCs w:val="24"/>
          <w:shd w:val="clear" w:color="auto" w:fill="FFFFFF"/>
        </w:rPr>
        <w:t>Savina, S.S., 2021. Theoretical fundamentals of competitiveness management of enterprise products on the basis of marketing. </w:t>
      </w:r>
      <w:r w:rsidRPr="00CD2FC6">
        <w:rPr>
          <w:rFonts w:ascii="Times New Roman" w:hAnsi="Times New Roman" w:cs="Times New Roman"/>
          <w:i/>
          <w:iCs/>
          <w:sz w:val="24"/>
          <w:szCs w:val="24"/>
          <w:shd w:val="clear" w:color="auto" w:fill="FFFFFF"/>
        </w:rPr>
        <w:t>Magyar Tudományos Journal. 2021.№ 50. Р. 24-33.</w:t>
      </w:r>
    </w:p>
    <w:p w14:paraId="2A25CDB7" w14:textId="77777777" w:rsidR="00CD2FC6" w:rsidRPr="00CD2FC6" w:rsidRDefault="00CD2FC6" w:rsidP="00CD2FC6">
      <w:pPr>
        <w:spacing w:line="480" w:lineRule="auto"/>
        <w:jc w:val="both"/>
        <w:rPr>
          <w:rFonts w:ascii="Times New Roman" w:hAnsi="Times New Roman" w:cs="Times New Roman"/>
          <w:sz w:val="24"/>
          <w:szCs w:val="24"/>
          <w:shd w:val="clear" w:color="auto" w:fill="FFFFFF"/>
        </w:rPr>
      </w:pPr>
      <w:r w:rsidRPr="00CD2FC6">
        <w:rPr>
          <w:rFonts w:ascii="Times New Roman" w:hAnsi="Times New Roman" w:cs="Times New Roman"/>
          <w:sz w:val="24"/>
          <w:szCs w:val="24"/>
          <w:shd w:val="clear" w:color="auto" w:fill="FFFFFF"/>
        </w:rPr>
        <w:t>Schweizer, H.J., 2020. Marketing in Integrated Design Engineering—Fundamentals and Effects on Development. In </w:t>
      </w:r>
      <w:r w:rsidRPr="00CD2FC6">
        <w:rPr>
          <w:rFonts w:ascii="Times New Roman" w:hAnsi="Times New Roman" w:cs="Times New Roman"/>
          <w:i/>
          <w:iCs/>
          <w:sz w:val="24"/>
          <w:szCs w:val="24"/>
          <w:shd w:val="clear" w:color="auto" w:fill="FFFFFF"/>
        </w:rPr>
        <w:t>Integrated Design Engineering</w:t>
      </w:r>
      <w:r w:rsidRPr="00CD2FC6">
        <w:rPr>
          <w:rFonts w:ascii="Times New Roman" w:hAnsi="Times New Roman" w:cs="Times New Roman"/>
          <w:sz w:val="24"/>
          <w:szCs w:val="24"/>
          <w:shd w:val="clear" w:color="auto" w:fill="FFFFFF"/>
        </w:rPr>
        <w:t> (pp. 647-678). Springer, Cham.</w:t>
      </w:r>
    </w:p>
    <w:p w14:paraId="060775E4" w14:textId="77777777" w:rsidR="00CD2FC6" w:rsidRPr="00CD2FC6" w:rsidRDefault="00CD2FC6" w:rsidP="00CD2FC6">
      <w:pPr>
        <w:spacing w:line="480" w:lineRule="auto"/>
        <w:rPr>
          <w:rFonts w:ascii="Times New Roman" w:hAnsi="Times New Roman" w:cs="Times New Roman"/>
          <w:sz w:val="24"/>
          <w:szCs w:val="24"/>
          <w:lang w:val="en-US"/>
        </w:rPr>
      </w:pPr>
    </w:p>
    <w:sectPr w:rsidR="00CD2FC6" w:rsidRPr="00CD2FC6">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DBFCC" w14:textId="77777777" w:rsidR="00CD2FC6" w:rsidRDefault="00CD2FC6" w:rsidP="00CD2FC6">
      <w:pPr>
        <w:spacing w:after="0" w:line="240" w:lineRule="auto"/>
      </w:pPr>
      <w:r>
        <w:separator/>
      </w:r>
    </w:p>
  </w:endnote>
  <w:endnote w:type="continuationSeparator" w:id="0">
    <w:p w14:paraId="608A5774" w14:textId="77777777" w:rsidR="00CD2FC6" w:rsidRDefault="00CD2FC6" w:rsidP="00CD2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33320186"/>
      <w:docPartObj>
        <w:docPartGallery w:val="Page Numbers (Bottom of Page)"/>
        <w:docPartUnique/>
      </w:docPartObj>
    </w:sdtPr>
    <w:sdtEndPr>
      <w:rPr>
        <w:noProof/>
      </w:rPr>
    </w:sdtEndPr>
    <w:sdtContent>
      <w:p w14:paraId="0D3BA985" w14:textId="56A7B2F9" w:rsidR="00CD2FC6" w:rsidRPr="00CD2FC6" w:rsidRDefault="00CD2FC6">
        <w:pPr>
          <w:pStyle w:val="Subsol"/>
          <w:jc w:val="right"/>
          <w:rPr>
            <w:rFonts w:ascii="Times New Roman" w:hAnsi="Times New Roman" w:cs="Times New Roman"/>
            <w:sz w:val="24"/>
            <w:szCs w:val="24"/>
          </w:rPr>
        </w:pPr>
        <w:r w:rsidRPr="00CD2FC6">
          <w:rPr>
            <w:rFonts w:ascii="Times New Roman" w:hAnsi="Times New Roman" w:cs="Times New Roman"/>
            <w:sz w:val="24"/>
            <w:szCs w:val="24"/>
          </w:rPr>
          <w:fldChar w:fldCharType="begin"/>
        </w:r>
        <w:r w:rsidRPr="00CD2FC6">
          <w:rPr>
            <w:rFonts w:ascii="Times New Roman" w:hAnsi="Times New Roman" w:cs="Times New Roman"/>
            <w:sz w:val="24"/>
            <w:szCs w:val="24"/>
          </w:rPr>
          <w:instrText xml:space="preserve"> PAGE   \* MERGEFORMAT </w:instrText>
        </w:r>
        <w:r w:rsidRPr="00CD2FC6">
          <w:rPr>
            <w:rFonts w:ascii="Times New Roman" w:hAnsi="Times New Roman" w:cs="Times New Roman"/>
            <w:sz w:val="24"/>
            <w:szCs w:val="24"/>
          </w:rPr>
          <w:fldChar w:fldCharType="separate"/>
        </w:r>
        <w:r w:rsidRPr="00CD2FC6">
          <w:rPr>
            <w:rFonts w:ascii="Times New Roman" w:hAnsi="Times New Roman" w:cs="Times New Roman"/>
            <w:noProof/>
            <w:sz w:val="24"/>
            <w:szCs w:val="24"/>
          </w:rPr>
          <w:t>2</w:t>
        </w:r>
        <w:r w:rsidRPr="00CD2FC6">
          <w:rPr>
            <w:rFonts w:ascii="Times New Roman" w:hAnsi="Times New Roman" w:cs="Times New Roman"/>
            <w:noProof/>
            <w:sz w:val="24"/>
            <w:szCs w:val="24"/>
          </w:rPr>
          <w:fldChar w:fldCharType="end"/>
        </w:r>
      </w:p>
    </w:sdtContent>
  </w:sdt>
  <w:p w14:paraId="19E13EDA" w14:textId="77777777" w:rsidR="00CD2FC6" w:rsidRPr="00CD2FC6" w:rsidRDefault="00CD2FC6">
    <w:pPr>
      <w:pStyle w:val="Subsol"/>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960F5" w14:textId="77777777" w:rsidR="00CD2FC6" w:rsidRDefault="00CD2FC6" w:rsidP="00CD2FC6">
      <w:pPr>
        <w:spacing w:after="0" w:line="240" w:lineRule="auto"/>
      </w:pPr>
      <w:r>
        <w:separator/>
      </w:r>
    </w:p>
  </w:footnote>
  <w:footnote w:type="continuationSeparator" w:id="0">
    <w:p w14:paraId="286754F2" w14:textId="77777777" w:rsidR="00CD2FC6" w:rsidRDefault="00CD2FC6" w:rsidP="00CD2F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FC6"/>
    <w:rsid w:val="00086423"/>
    <w:rsid w:val="001872BE"/>
    <w:rsid w:val="005D4D2D"/>
    <w:rsid w:val="006A44C0"/>
    <w:rsid w:val="0093236D"/>
    <w:rsid w:val="00BA58FF"/>
    <w:rsid w:val="00CD2FC6"/>
    <w:rsid w:val="00D34890"/>
    <w:rsid w:val="00F136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118B"/>
  <w15:chartTrackingRefBased/>
  <w15:docId w15:val="{0F0A896B-CBFF-47B1-852E-307D5D9B0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1369B"/>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1369B"/>
    <w:rPr>
      <w:rFonts w:ascii="Times New Roman" w:eastAsiaTheme="majorEastAsia" w:hAnsi="Times New Roman" w:cstheme="majorBidi"/>
      <w:b/>
      <w:color w:val="2F5496" w:themeColor="accent1" w:themeShade="BF"/>
      <w:sz w:val="28"/>
      <w:szCs w:val="32"/>
    </w:rPr>
  </w:style>
  <w:style w:type="paragraph" w:styleId="Antet">
    <w:name w:val="header"/>
    <w:basedOn w:val="Normal"/>
    <w:link w:val="AntetCaracter"/>
    <w:uiPriority w:val="99"/>
    <w:unhideWhenUsed/>
    <w:rsid w:val="00CD2FC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D2FC6"/>
  </w:style>
  <w:style w:type="paragraph" w:styleId="Subsol">
    <w:name w:val="footer"/>
    <w:basedOn w:val="Normal"/>
    <w:link w:val="SubsolCaracter"/>
    <w:uiPriority w:val="99"/>
    <w:unhideWhenUsed/>
    <w:rsid w:val="00CD2FC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D2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8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1703</Words>
  <Characters>9884</Characters>
  <Application>Microsoft Office Word</Application>
  <DocSecurity>0</DocSecurity>
  <Lines>82</Lines>
  <Paragraphs>23</Paragraphs>
  <ScaleCrop>false</ScaleCrop>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447592546961</cp:lastModifiedBy>
  <cp:revision>2</cp:revision>
  <dcterms:created xsi:type="dcterms:W3CDTF">2021-06-30T13:28:00Z</dcterms:created>
  <dcterms:modified xsi:type="dcterms:W3CDTF">2021-06-30T13:28:00Z</dcterms:modified>
</cp:coreProperties>
</file>