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485"/>
        <w:gridCol w:w="3227"/>
        <w:gridCol w:w="2605"/>
        <w:gridCol w:w="2605"/>
      </w:tblGrid>
      <w:tr w:rsidRPr="00A406E5" w:rsidR="003B3F9D" w:rsidTr="2C7EF2A6" w14:paraId="129127D4" w14:textId="77777777">
        <w:tc>
          <w:tcPr>
            <w:tcW w:w="1485"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27"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2C7EF2A6" w14:paraId="09C52AF8" w14:textId="77777777">
        <w:tc>
          <w:tcPr>
            <w:tcW w:w="1485"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437" w:type="dxa"/>
            <w:gridSpan w:val="3"/>
            <w:tcMar/>
          </w:tcPr>
          <w:p w:rsidRPr="00A406E5" w:rsidR="00DB116D" w:rsidP="0A3BA035" w:rsidRDefault="00DB116D" w14:paraId="6BDC9ECE" w14:textId="641896B4">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A3BA035" w:rsidR="54C21936">
              <w:rPr>
                <w:rFonts w:ascii="Arial" w:hAnsi="Arial" w:eastAsia="Arial" w:cs="Arial"/>
                <w:b w:val="1"/>
                <w:bCs w:val="1"/>
                <w:i w:val="0"/>
                <w:iCs w:val="0"/>
                <w:caps w:val="0"/>
                <w:smallCaps w:val="0"/>
                <w:noProof w:val="0"/>
                <w:color w:val="000000" w:themeColor="text1" w:themeTint="FF" w:themeShade="FF"/>
                <w:sz w:val="22"/>
                <w:szCs w:val="22"/>
                <w:lang w:val="en-GB"/>
              </w:rPr>
              <w:t>CertHE</w:t>
            </w:r>
            <w:r w:rsidRPr="0A3BA035" w:rsidR="54C21936">
              <w:rPr>
                <w:rFonts w:ascii="Arial" w:hAnsi="Arial" w:eastAsia="Arial" w:cs="Arial"/>
                <w:b w:val="1"/>
                <w:bCs w:val="1"/>
                <w:i w:val="0"/>
                <w:iCs w:val="0"/>
                <w:caps w:val="0"/>
                <w:smallCaps w:val="0"/>
                <w:noProof w:val="0"/>
                <w:color w:val="000000" w:themeColor="text1" w:themeTint="FF" w:themeShade="FF"/>
                <w:sz w:val="22"/>
                <w:szCs w:val="22"/>
                <w:lang w:val="en-GB"/>
              </w:rPr>
              <w:t xml:space="preserve"> Outdoor Learning/BA Outdoor Adventure Education</w:t>
            </w:r>
          </w:p>
        </w:tc>
      </w:tr>
      <w:tr w:rsidRPr="00A406E5" w:rsidR="008F1308" w:rsidTr="2C7EF2A6" w14:paraId="76BEC845" w14:textId="77777777">
        <w:tc>
          <w:tcPr>
            <w:tcW w:w="1485"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437" w:type="dxa"/>
            <w:gridSpan w:val="3"/>
            <w:tcMar/>
          </w:tcPr>
          <w:p w:rsidRPr="00A406E5" w:rsidR="008F1308" w:rsidP="0A3BA035" w:rsidRDefault="008F1308" w14:paraId="727111A4" w14:textId="0505203F">
            <w:pPr>
              <w:spacing w:before="120" w:after="120"/>
              <w:jc w:val="both"/>
              <w:rPr>
                <w:rFonts w:ascii="Arial" w:hAnsi="Arial" w:cs="Arial"/>
                <w:b w:val="1"/>
                <w:bCs w:val="1"/>
                <w:sz w:val="22"/>
                <w:szCs w:val="22"/>
              </w:rPr>
            </w:pPr>
            <w:r w:rsidRPr="0A3BA035" w:rsidR="16CAC547">
              <w:rPr>
                <w:rFonts w:ascii="Arial" w:hAnsi="Arial" w:cs="Arial"/>
                <w:b w:val="1"/>
                <w:bCs w:val="1"/>
                <w:sz w:val="22"/>
                <w:szCs w:val="22"/>
              </w:rPr>
              <w:t>The Great Outdoors</w:t>
            </w:r>
          </w:p>
        </w:tc>
      </w:tr>
      <w:tr w:rsidRPr="00A406E5" w:rsidR="00B84B5B" w:rsidTr="2C7EF2A6" w14:paraId="03569861" w14:textId="77777777">
        <w:tc>
          <w:tcPr>
            <w:tcW w:w="1485"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27" w:type="dxa"/>
            <w:tcMar/>
          </w:tcPr>
          <w:p w:rsidRPr="00A406E5" w:rsidR="00B84B5B" w:rsidP="0A3BA035" w:rsidRDefault="00B84B5B" w14:paraId="36A9CEEB" w14:textId="4EB33BA1">
            <w:pPr>
              <w:spacing w:before="120" w:after="120"/>
              <w:jc w:val="both"/>
              <w:rPr>
                <w:rFonts w:ascii="Arial" w:hAnsi="Arial" w:cs="Arial"/>
                <w:b w:val="1"/>
                <w:bCs w:val="1"/>
                <w:sz w:val="22"/>
                <w:szCs w:val="22"/>
              </w:rPr>
            </w:pPr>
            <w:r w:rsidRPr="0A3BA035" w:rsidR="1197C2E2">
              <w:rPr>
                <w:rFonts w:ascii="Arial" w:hAnsi="Arial" w:cs="Arial"/>
                <w:b w:val="1"/>
                <w:bCs w:val="1"/>
                <w:sz w:val="22"/>
                <w:szCs w:val="22"/>
              </w:rPr>
              <w:t>BMSH4106</w:t>
            </w:r>
          </w:p>
        </w:tc>
        <w:tc>
          <w:tcPr>
            <w:tcW w:w="2605"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0A3BA035" w:rsidRDefault="00B84B5B" w14:paraId="170704FA" w14:textId="338C6C31">
            <w:pPr>
              <w:spacing w:before="120" w:after="120"/>
              <w:jc w:val="both"/>
              <w:rPr>
                <w:rFonts w:ascii="Arial" w:hAnsi="Arial" w:cs="Arial"/>
                <w:b w:val="1"/>
                <w:bCs w:val="1"/>
                <w:sz w:val="22"/>
                <w:szCs w:val="22"/>
              </w:rPr>
            </w:pPr>
            <w:r w:rsidRPr="0A3BA035" w:rsidR="68A6D681">
              <w:rPr>
                <w:rFonts w:ascii="Arial" w:hAnsi="Arial" w:cs="Arial"/>
                <w:b w:val="1"/>
                <w:bCs w:val="1"/>
                <w:sz w:val="22"/>
                <w:szCs w:val="22"/>
              </w:rPr>
              <w:t>50%</w:t>
            </w:r>
          </w:p>
        </w:tc>
      </w:tr>
      <w:tr w:rsidRPr="00A406E5" w:rsidR="00DB116D" w:rsidTr="2C7EF2A6" w14:paraId="1CE88BA1" w14:textId="77777777">
        <w:tc>
          <w:tcPr>
            <w:tcW w:w="1485"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27" w:type="dxa"/>
            <w:tcMar/>
          </w:tcPr>
          <w:p w:rsidRPr="00A406E5" w:rsidR="00DB116D" w:rsidP="0A3BA035" w:rsidRDefault="00DB116D" w14:paraId="76AE452E" w14:textId="44D55508">
            <w:pPr>
              <w:spacing w:before="120" w:after="120"/>
              <w:jc w:val="both"/>
              <w:rPr>
                <w:rFonts w:ascii="Arial" w:hAnsi="Arial" w:cs="Arial"/>
                <w:b w:val="1"/>
                <w:bCs w:val="1"/>
                <w:sz w:val="22"/>
                <w:szCs w:val="22"/>
              </w:rPr>
            </w:pPr>
            <w:r w:rsidRPr="0A3BA035" w:rsidR="50CB35FF">
              <w:rPr>
                <w:rFonts w:ascii="Arial" w:hAnsi="Arial" w:cs="Arial"/>
                <w:b w:val="1"/>
                <w:bCs w:val="1"/>
                <w:sz w:val="22"/>
                <w:szCs w:val="22"/>
              </w:rPr>
              <w:t>Thomas Moore</w:t>
            </w:r>
          </w:p>
        </w:tc>
        <w:tc>
          <w:tcPr>
            <w:tcW w:w="2605"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0A3BA035" w:rsidRDefault="00DB116D" w14:paraId="3799A8AB" w14:textId="19D84531">
            <w:pPr>
              <w:spacing w:before="120" w:after="120"/>
              <w:jc w:val="both"/>
              <w:rPr>
                <w:rFonts w:ascii="Arial" w:hAnsi="Arial" w:cs="Arial"/>
                <w:b w:val="1"/>
                <w:bCs w:val="1"/>
                <w:sz w:val="22"/>
                <w:szCs w:val="22"/>
              </w:rPr>
            </w:pPr>
            <w:r w:rsidRPr="0A3BA035" w:rsidR="0819AA9D">
              <w:rPr>
                <w:rFonts w:ascii="Arial" w:hAnsi="Arial" w:cs="Arial"/>
                <w:b w:val="1"/>
                <w:bCs w:val="1"/>
                <w:sz w:val="22"/>
                <w:szCs w:val="22"/>
              </w:rPr>
              <w:t>Denise Leonard</w:t>
            </w:r>
          </w:p>
        </w:tc>
      </w:tr>
      <w:tr w:rsidRPr="00A406E5" w:rsidR="00DB116D" w:rsidTr="2C7EF2A6" w14:paraId="26C8A4AE" w14:textId="77777777">
        <w:tc>
          <w:tcPr>
            <w:tcW w:w="1485"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27" w:type="dxa"/>
            <w:tcMar/>
          </w:tcPr>
          <w:p w:rsidRPr="00A406E5" w:rsidR="00DB116D" w:rsidP="2C7EF2A6" w:rsidRDefault="00DB116D" w14:paraId="065A90EC" w14:textId="690E663F">
            <w:pPr>
              <w:spacing w:before="120" w:after="120"/>
              <w:jc w:val="both"/>
              <w:rPr>
                <w:rFonts w:ascii="Arial" w:hAnsi="Arial" w:cs="Arial"/>
                <w:b w:val="1"/>
                <w:bCs w:val="1"/>
                <w:sz w:val="22"/>
                <w:szCs w:val="22"/>
              </w:rPr>
            </w:pPr>
            <w:r w:rsidRPr="2C7EF2A6" w:rsidR="09964CD7">
              <w:rPr>
                <w:rFonts w:ascii="Arial" w:hAnsi="Arial" w:cs="Arial"/>
                <w:b w:val="1"/>
                <w:bCs w:val="1"/>
                <w:sz w:val="22"/>
                <w:szCs w:val="22"/>
              </w:rPr>
              <w:t>E</w:t>
            </w:r>
            <w:r w:rsidRPr="2C7EF2A6" w:rsidR="3B89E1FC">
              <w:rPr>
                <w:rFonts w:ascii="Arial" w:hAnsi="Arial" w:cs="Arial"/>
                <w:b w:val="1"/>
                <w:bCs w:val="1"/>
                <w:sz w:val="22"/>
                <w:szCs w:val="22"/>
              </w:rPr>
              <w:t>-</w:t>
            </w:r>
            <w:r w:rsidRPr="2C7EF2A6" w:rsidR="09964CD7">
              <w:rPr>
                <w:rFonts w:ascii="Arial" w:hAnsi="Arial" w:cs="Arial"/>
                <w:b w:val="1"/>
                <w:bCs w:val="1"/>
                <w:sz w:val="22"/>
                <w:szCs w:val="22"/>
              </w:rPr>
              <w:t>Poster</w:t>
            </w:r>
            <w:r w:rsidRPr="2C7EF2A6" w:rsidR="09964CD7">
              <w:rPr>
                <w:rFonts w:ascii="Arial" w:hAnsi="Arial" w:cs="Arial"/>
                <w:b w:val="1"/>
                <w:bCs w:val="1"/>
                <w:sz w:val="22"/>
                <w:szCs w:val="22"/>
              </w:rPr>
              <w:t xml:space="preserve"> and </w:t>
            </w:r>
            <w:r w:rsidRPr="2C7EF2A6" w:rsidR="35613555">
              <w:rPr>
                <w:rFonts w:ascii="Arial" w:hAnsi="Arial" w:cs="Arial"/>
                <w:b w:val="1"/>
                <w:bCs w:val="1"/>
                <w:sz w:val="22"/>
                <w:szCs w:val="22"/>
              </w:rPr>
              <w:t>Presentation</w:t>
            </w:r>
          </w:p>
        </w:tc>
        <w:tc>
          <w:tcPr>
            <w:tcW w:w="2605"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2C7EF2A6" w:rsidRDefault="00DB116D" w14:paraId="673CE922" w14:textId="25FE6576">
            <w:pPr>
              <w:spacing w:before="120" w:after="120"/>
              <w:jc w:val="both"/>
              <w:rPr>
                <w:rFonts w:ascii="Arial" w:hAnsi="Arial" w:cs="Arial"/>
                <w:b w:val="1"/>
                <w:bCs w:val="1"/>
                <w:sz w:val="22"/>
                <w:szCs w:val="22"/>
              </w:rPr>
            </w:pPr>
            <w:r w:rsidRPr="2C7EF2A6" w:rsidR="552200DA">
              <w:rPr>
                <w:rFonts w:ascii="Arial" w:hAnsi="Arial" w:cs="Arial"/>
                <w:b w:val="1"/>
                <w:bCs w:val="1"/>
                <w:sz w:val="22"/>
                <w:szCs w:val="22"/>
              </w:rPr>
              <w:t>10 Mins</w:t>
            </w:r>
          </w:p>
        </w:tc>
      </w:tr>
      <w:tr w:rsidRPr="00A406E5" w:rsidR="00B84B5B" w:rsidTr="2C7EF2A6" w14:paraId="1E935E6C" w14:textId="77777777">
        <w:tc>
          <w:tcPr>
            <w:tcW w:w="1485"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27" w:type="dxa"/>
            <w:tcMar/>
          </w:tcPr>
          <w:p w:rsidRPr="00A406E5" w:rsidR="00B84B5B" w:rsidP="2C7EF2A6" w:rsidRDefault="00B84B5B" w14:paraId="2D03E3AB" w14:textId="126219E1">
            <w:pPr>
              <w:spacing w:before="120" w:after="120"/>
              <w:jc w:val="both"/>
              <w:rPr>
                <w:rFonts w:ascii="Arial" w:hAnsi="Arial" w:cs="Arial"/>
                <w:b w:val="1"/>
                <w:bCs w:val="1"/>
                <w:sz w:val="22"/>
                <w:szCs w:val="22"/>
              </w:rPr>
            </w:pPr>
            <w:r w:rsidRPr="2C7EF2A6" w:rsidR="3D35940D">
              <w:rPr>
                <w:rFonts w:ascii="Arial" w:hAnsi="Arial" w:cs="Arial"/>
                <w:b w:val="1"/>
                <w:bCs w:val="1"/>
                <w:sz w:val="22"/>
                <w:szCs w:val="22"/>
              </w:rPr>
              <w:t xml:space="preserve">Poster submission </w:t>
            </w:r>
            <w:r w:rsidRPr="2C7EF2A6" w:rsidR="1A106517">
              <w:rPr>
                <w:rFonts w:ascii="Arial" w:hAnsi="Arial" w:cs="Arial"/>
                <w:b w:val="1"/>
                <w:bCs w:val="1"/>
                <w:sz w:val="22"/>
                <w:szCs w:val="22"/>
              </w:rPr>
              <w:t>8th</w:t>
            </w:r>
            <w:r w:rsidRPr="2C7EF2A6" w:rsidR="61750313">
              <w:rPr>
                <w:rFonts w:ascii="Arial" w:hAnsi="Arial" w:cs="Arial"/>
                <w:b w:val="1"/>
                <w:bCs w:val="1"/>
                <w:sz w:val="22"/>
                <w:szCs w:val="22"/>
              </w:rPr>
              <w:t xml:space="preserve"> January 2027</w:t>
            </w:r>
            <w:r w:rsidRPr="2C7EF2A6" w:rsidR="08ED3205">
              <w:rPr>
                <w:rFonts w:ascii="Arial" w:hAnsi="Arial" w:cs="Arial"/>
                <w:b w:val="1"/>
                <w:bCs w:val="1"/>
                <w:sz w:val="22"/>
                <w:szCs w:val="22"/>
              </w:rPr>
              <w:t xml:space="preserve">, Presentations will take place week </w:t>
            </w:r>
            <w:r w:rsidRPr="2C7EF2A6" w:rsidR="08ED3205">
              <w:rPr>
                <w:rFonts w:ascii="Arial" w:hAnsi="Arial" w:cs="Arial"/>
                <w:b w:val="1"/>
                <w:bCs w:val="1"/>
                <w:sz w:val="22"/>
                <w:szCs w:val="22"/>
              </w:rPr>
              <w:t>commencing</w:t>
            </w:r>
            <w:r w:rsidRPr="2C7EF2A6" w:rsidR="08ED3205">
              <w:rPr>
                <w:rFonts w:ascii="Arial" w:hAnsi="Arial" w:cs="Arial"/>
                <w:b w:val="1"/>
                <w:bCs w:val="1"/>
                <w:sz w:val="22"/>
                <w:szCs w:val="22"/>
              </w:rPr>
              <w:t xml:space="preserve"> 18</w:t>
            </w:r>
            <w:r w:rsidRPr="2C7EF2A6" w:rsidR="08ED3205">
              <w:rPr>
                <w:rFonts w:ascii="Arial" w:hAnsi="Arial" w:cs="Arial"/>
                <w:b w:val="1"/>
                <w:bCs w:val="1"/>
                <w:sz w:val="22"/>
                <w:szCs w:val="22"/>
                <w:vertAlign w:val="superscript"/>
              </w:rPr>
              <w:t>th</w:t>
            </w:r>
            <w:r w:rsidRPr="2C7EF2A6" w:rsidR="08ED3205">
              <w:rPr>
                <w:rFonts w:ascii="Arial" w:hAnsi="Arial" w:cs="Arial"/>
                <w:b w:val="1"/>
                <w:bCs w:val="1"/>
                <w:sz w:val="22"/>
                <w:szCs w:val="22"/>
              </w:rPr>
              <w:t xml:space="preserve"> January 2027</w:t>
            </w:r>
          </w:p>
        </w:tc>
        <w:tc>
          <w:tcPr>
            <w:tcW w:w="2605"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2C7EF2A6" w:rsidRDefault="00B84B5B" w14:paraId="3EA6C2FE" w14:textId="1E44E42A">
            <w:pPr>
              <w:spacing w:before="120" w:after="120"/>
              <w:jc w:val="both"/>
              <w:rPr>
                <w:rFonts w:ascii="Arial" w:hAnsi="Arial" w:cs="Arial"/>
                <w:b w:val="1"/>
                <w:bCs w:val="1"/>
                <w:sz w:val="22"/>
                <w:szCs w:val="22"/>
              </w:rPr>
            </w:pPr>
            <w:r w:rsidRPr="2C7EF2A6" w:rsidR="435FE917">
              <w:rPr>
                <w:rFonts w:ascii="Arial" w:hAnsi="Arial" w:cs="Arial"/>
                <w:b w:val="1"/>
                <w:bCs w:val="1"/>
                <w:sz w:val="22"/>
                <w:szCs w:val="22"/>
              </w:rPr>
              <w:t>5</w:t>
            </w:r>
            <w:r w:rsidRPr="2C7EF2A6" w:rsidR="435FE917">
              <w:rPr>
                <w:rFonts w:ascii="Arial" w:hAnsi="Arial" w:cs="Arial"/>
                <w:b w:val="1"/>
                <w:bCs w:val="1"/>
                <w:sz w:val="22"/>
                <w:szCs w:val="22"/>
                <w:vertAlign w:val="superscript"/>
              </w:rPr>
              <w:t>th</w:t>
            </w:r>
            <w:r w:rsidRPr="2C7EF2A6" w:rsidR="435FE917">
              <w:rPr>
                <w:rFonts w:ascii="Arial" w:hAnsi="Arial" w:cs="Arial"/>
                <w:b w:val="1"/>
                <w:bCs w:val="1"/>
                <w:sz w:val="22"/>
                <w:szCs w:val="22"/>
              </w:rPr>
              <w:t xml:space="preserve"> February 2027</w:t>
            </w:r>
          </w:p>
        </w:tc>
      </w:tr>
      <w:tr w:rsidRPr="00A406E5" w:rsidR="00152E9D" w:rsidTr="2C7EF2A6" w14:paraId="53AF1309" w14:textId="77777777">
        <w:tc>
          <w:tcPr>
            <w:tcW w:w="1485"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437"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C7EF2A6" w14:paraId="1E024A4F" w14:textId="77777777">
        <w:tc>
          <w:tcPr>
            <w:tcW w:w="1485"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437"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26408E" w:rsidTr="2C7EF2A6" w14:paraId="550B5F59" w14:textId="77777777">
        <w:tc>
          <w:tcPr>
            <w:tcW w:w="1485" w:type="dxa"/>
            <w:shd w:val="clear" w:color="auto" w:fill="auto"/>
            <w:tcMar/>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8437"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18"/>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00A406E5" w:rsidRDefault="00A406E5" w14:paraId="1721F49C" w14:textId="3C908E53">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2C7EF2A6"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2C7EF2A6"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00152E9D" w:rsidRDefault="00C01A3F" w14:paraId="785B2B98" w14:textId="77777777">
            <w:pPr>
              <w:ind w:left="360"/>
              <w:rPr>
                <w:rFonts w:ascii="Arial" w:hAnsi="Arial" w:cs="Arial"/>
                <w:sz w:val="22"/>
                <w:szCs w:val="22"/>
              </w:rPr>
            </w:pPr>
          </w:p>
          <w:p w:rsidRPr="00A406E5" w:rsidR="00C01A3F" w:rsidP="2C7EF2A6" w:rsidRDefault="00C01A3F" w14:paraId="091AEC91" w14:textId="489E3E31">
            <w:pPr>
              <w:pStyle w:val="ListParagraph"/>
              <w:numPr>
                <w:ilvl w:val="0"/>
                <w:numId w:val="19"/>
              </w:numPr>
              <w:spacing w:before="12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2C7EF2A6" w:rsidR="10BE263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evaluate different approaches to outdoor adventure education across the professional sector;</w:t>
            </w:r>
          </w:p>
          <w:p w:rsidRPr="00A406E5" w:rsidR="00C01A3F" w:rsidP="2C7EF2A6" w:rsidRDefault="00C01A3F" w14:paraId="2C215725" w14:textId="04E51B5E">
            <w:pPr>
              <w:pStyle w:val="ListParagraph"/>
              <w:numPr>
                <w:ilvl w:val="0"/>
                <w:numId w:val="19"/>
              </w:numPr>
              <w:spacing w:before="12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2C7EF2A6" w:rsidR="10BE263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identify the potential for outdoor adventure education to promote environmentally sustainable behaviour;</w:t>
            </w:r>
          </w:p>
          <w:p w:rsidRPr="00A406E5" w:rsidR="00C01A3F" w:rsidP="2C7EF2A6" w:rsidRDefault="00C01A3F" w14:paraId="1D2C4800" w14:textId="40E22BF6">
            <w:pPr>
              <w:pStyle w:val="ListParagraph"/>
              <w:numPr>
                <w:ilvl w:val="0"/>
                <w:numId w:val="19"/>
              </w:numPr>
              <w:spacing w:before="12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2C7EF2A6" w:rsidR="10BE263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identify</w:t>
            </w:r>
            <w:r w:rsidRPr="2C7EF2A6" w:rsidR="10BE263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different values for outdoor adventure education and its potential to contribute to broader social, </w:t>
            </w:r>
            <w:r w:rsidRPr="2C7EF2A6" w:rsidR="10BE263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cultural</w:t>
            </w:r>
            <w:r w:rsidRPr="2C7EF2A6" w:rsidR="10BE263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and political issues.</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26408E" w:rsidRDefault="0026408E" w14:paraId="7D7AECC8" w14:textId="10B0E1A5">
      <w:pPr>
        <w:rPr>
          <w:rFonts w:ascii="Arial" w:hAnsi="Arial" w:cs="Arial"/>
          <w:b/>
        </w:rPr>
      </w:pPr>
      <w:r>
        <w:rPr>
          <w:rFonts w:ascii="Arial" w:hAnsi="Arial" w:cs="Arial"/>
          <w:b/>
        </w:rPr>
        <w:br w:type="page"/>
      </w:r>
    </w:p>
    <w:p w:rsidRPr="00A406E5" w:rsidR="0028204E" w:rsidP="00BA1176" w:rsidRDefault="0028204E" w14:paraId="6CCD22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2C7EF2A6" w14:paraId="35FCDACA" w14:textId="77777777">
        <w:tc>
          <w:tcPr>
            <w:tcW w:w="9781" w:type="dxa"/>
            <w:shd w:val="clear" w:color="auto" w:fill="C0C0C0"/>
            <w:tcMar/>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2C7EF2A6" w:rsidRDefault="00EE6F25" w14:paraId="09CC6654" w14:textId="7749909D">
      <w:pPr>
        <w:spacing w:before="0" w:beforeAutospacing="off" w:after="0" w:afterAutospacing="off"/>
        <w:ind w:firstLine="720"/>
        <w:rPr>
          <w:rFonts w:ascii="Arial" w:hAnsi="Arial" w:eastAsia="Arial" w:cs="Arial"/>
          <w:b w:val="0"/>
          <w:bCs w:val="0"/>
          <w:i w:val="0"/>
          <w:iCs w:val="0"/>
          <w:caps w:val="0"/>
          <w:smallCaps w:val="0"/>
          <w:noProof w:val="0"/>
          <w:color w:val="000000" w:themeColor="text1" w:themeTint="FF" w:themeShade="FF"/>
          <w:sz w:val="28"/>
          <w:szCs w:val="28"/>
          <w:lang w:val="en-GB"/>
        </w:rPr>
      </w:pPr>
      <w:r w:rsidRPr="2C7EF2A6" w:rsidR="50073388">
        <w:rPr>
          <w:rStyle w:val="normaltextrun"/>
          <w:rFonts w:ascii="Arial" w:hAnsi="Arial" w:eastAsia="Arial" w:cs="Arial"/>
          <w:b w:val="1"/>
          <w:bCs w:val="1"/>
          <w:i w:val="0"/>
          <w:iCs w:val="0"/>
          <w:caps w:val="0"/>
          <w:smallCaps w:val="0"/>
          <w:noProof w:val="0"/>
          <w:color w:val="000000" w:themeColor="text1" w:themeTint="FF" w:themeShade="FF"/>
          <w:sz w:val="28"/>
          <w:szCs w:val="28"/>
          <w:lang w:val="en-GB"/>
        </w:rPr>
        <w:t>Electronic Poster Presentation:</w:t>
      </w:r>
      <w:r w:rsidRPr="2C7EF2A6" w:rsidR="50073388">
        <w:rPr>
          <w:rStyle w:val="eop"/>
          <w:rFonts w:ascii="Arial" w:hAnsi="Arial" w:eastAsia="Arial" w:cs="Arial"/>
          <w:b w:val="0"/>
          <w:bCs w:val="0"/>
          <w:i w:val="0"/>
          <w:iCs w:val="0"/>
          <w:caps w:val="0"/>
          <w:smallCaps w:val="0"/>
          <w:noProof w:val="0"/>
          <w:color w:val="000000" w:themeColor="text1" w:themeTint="FF" w:themeShade="FF"/>
          <w:sz w:val="28"/>
          <w:szCs w:val="28"/>
          <w:lang w:val="en-GB"/>
        </w:rPr>
        <w:t> </w:t>
      </w:r>
    </w:p>
    <w:p w:rsidRPr="00A406E5" w:rsidR="00EE6F25" w:rsidP="2C7EF2A6" w:rsidRDefault="00EE6F25" w14:paraId="3506B9F7" w14:textId="229811F0">
      <w:pPr>
        <w:spacing w:before="0" w:beforeAutospacing="off" w:after="0" w:afterAutospacing="off"/>
        <w:ind w:left="720"/>
        <w:rPr>
          <w:rFonts w:ascii="Arial" w:hAnsi="Arial" w:eastAsia="Arial" w:cs="Arial"/>
          <w:b w:val="0"/>
          <w:bCs w:val="0"/>
          <w:i w:val="0"/>
          <w:iCs w:val="0"/>
          <w:caps w:val="0"/>
          <w:smallCaps w:val="0"/>
          <w:noProof w:val="0"/>
          <w:color w:val="000000" w:themeColor="text1" w:themeTint="FF" w:themeShade="FF"/>
          <w:sz w:val="28"/>
          <w:szCs w:val="28"/>
          <w:lang w:val="en-GB"/>
        </w:rPr>
      </w:pPr>
      <w:r w:rsidRPr="2C7EF2A6" w:rsidR="50073388">
        <w:rPr>
          <w:rStyle w:val="eop"/>
          <w:rFonts w:ascii="Arial" w:hAnsi="Arial" w:eastAsia="Arial" w:cs="Arial"/>
          <w:b w:val="0"/>
          <w:bCs w:val="0"/>
          <w:i w:val="0"/>
          <w:iCs w:val="0"/>
          <w:caps w:val="0"/>
          <w:smallCaps w:val="0"/>
          <w:noProof w:val="0"/>
          <w:color w:val="000000" w:themeColor="text1" w:themeTint="FF" w:themeShade="FF"/>
          <w:sz w:val="28"/>
          <w:szCs w:val="28"/>
          <w:lang w:val="en-GB"/>
        </w:rPr>
        <w:t> </w:t>
      </w:r>
    </w:p>
    <w:p w:rsidRPr="00A406E5" w:rsidR="00EE6F25" w:rsidP="2C7EF2A6" w:rsidRDefault="00EE6F25" w14:paraId="53734417" w14:textId="09E7CFEC">
      <w:pPr>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C7EF2A6" w:rsidR="50073388">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Submit and then present an ‘E-poster’ outlining your perception of the relationship between ‘Outdoor Adventure Education’ (OAE) and ‘Environmental Literacy’. </w:t>
      </w:r>
    </w:p>
    <w:p w:rsidRPr="00A406E5" w:rsidR="00EE6F25" w:rsidP="2C7EF2A6" w:rsidRDefault="00EE6F25" w14:paraId="7E19FFC9" w14:textId="752B1E63">
      <w:pPr>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C7EF2A6" w:rsidR="50073388">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You must discuss OAE as a </w:t>
      </w:r>
      <w:r w:rsidRPr="2C7EF2A6" w:rsidR="50073388">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teaching method </w:t>
      </w:r>
      <w:r w:rsidRPr="2C7EF2A6" w:rsidR="50073388">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(pedagogy)</w:t>
      </w:r>
      <w:r w:rsidRPr="2C7EF2A6" w:rsidR="5007338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w:t>
      </w:r>
      <w:r w:rsidRPr="2C7EF2A6" w:rsidR="50073388">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and as</w:t>
      </w:r>
      <w:r w:rsidRPr="2C7EF2A6" w:rsidR="5007338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a subject </w:t>
      </w:r>
      <w:r w:rsidRPr="2C7EF2A6" w:rsidR="50073388">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to improve environmental literacy.</w:t>
      </w:r>
      <w:r w:rsidRPr="2C7EF2A6" w:rsidR="5007338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w:t>
      </w:r>
      <w:r w:rsidRPr="2C7EF2A6" w:rsidR="50073388">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What is the potential of OAE to influence how we understand, value and therefore behave towards the natural world. </w:t>
      </w:r>
    </w:p>
    <w:p w:rsidRPr="00A406E5" w:rsidR="00EE6F25" w:rsidP="2C7EF2A6" w:rsidRDefault="00EE6F25" w14:paraId="432A7686" w14:textId="7F85E58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C7EF2A6" w:rsidR="50073388">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p>
    <w:p w:rsidRPr="00A406E5" w:rsidR="00EE6F25" w:rsidP="2C7EF2A6" w:rsidRDefault="00EE6F25" w14:paraId="385CCCA2" w14:textId="699F8732">
      <w:pPr>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C7EF2A6" w:rsidR="50073388">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As well as your own perspective you must include examples from the professional sector and make reference to academic theory/research, including any citations within your poster presentation.  </w:t>
      </w:r>
    </w:p>
    <w:p w:rsidRPr="00A406E5" w:rsidR="00EE6F25" w:rsidP="2C7EF2A6" w:rsidRDefault="00EE6F25" w14:paraId="325E0BCC" w14:textId="1FAF59B8">
      <w:pPr>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C7EF2A6" w:rsidR="50073388">
        <w:rPr>
          <w:rStyle w:val="eop"/>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p>
    <w:p w:rsidRPr="00A406E5" w:rsidR="00EE6F25" w:rsidP="2C7EF2A6" w:rsidRDefault="00EE6F25" w14:paraId="39F3748B" w14:textId="1B707BF7">
      <w:pPr>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C7EF2A6" w:rsidR="50073388">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A full reference list</w:t>
      </w:r>
      <w:r w:rsidRPr="2C7EF2A6" w:rsidR="5007338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C7EF2A6" w:rsidR="5007338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and AI declaration</w:t>
      </w:r>
      <w:r w:rsidRPr="2C7EF2A6" w:rsidR="5007338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must be </w:t>
      </w:r>
      <w:r w:rsidRPr="2C7EF2A6" w:rsidR="5007338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submitted</w:t>
      </w:r>
      <w:r w:rsidRPr="2C7EF2A6" w:rsidR="5007338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to Turnitin</w:t>
      </w:r>
      <w:r w:rsidRPr="2C7EF2A6" w:rsidR="49F38A2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and </w:t>
      </w:r>
      <w:r w:rsidRPr="2C7EF2A6" w:rsidR="49F38A2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posters emailed</w:t>
      </w:r>
      <w:r w:rsidRPr="2C7EF2A6" w:rsidR="49F38A2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to the module lead</w:t>
      </w:r>
      <w:r w:rsidRPr="2C7EF2A6" w:rsidR="5007338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C7EF2A6" w:rsidR="5007338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by the given deadline. </w:t>
      </w:r>
    </w:p>
    <w:p w:rsidRPr="00A406E5" w:rsidR="00EE6F25" w:rsidP="2C7EF2A6" w:rsidRDefault="00EE6F25" w14:paraId="4D08B55E" w14:textId="487B9716">
      <w:pPr>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C7EF2A6" w:rsidR="50073388">
        <w:rPr>
          <w:rStyle w:val="eop"/>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p>
    <w:p w:rsidRPr="00A406E5" w:rsidR="00EE6F25" w:rsidP="2C7EF2A6" w:rsidRDefault="00EE6F25" w14:paraId="4BCC80D8" w14:textId="1B5C8775">
      <w:pPr>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C7EF2A6" w:rsidR="5007338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Presentations will then be arranged at a suitable time during </w:t>
      </w:r>
      <w:r w:rsidRPr="2C7EF2A6" w:rsidR="267DF62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w:t>
      </w:r>
      <w:r w:rsidRPr="2C7EF2A6" w:rsidR="5007338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assessment </w:t>
      </w:r>
      <w:r w:rsidRPr="2C7EF2A6" w:rsidR="79D726D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period</w:t>
      </w:r>
      <w:r w:rsidRPr="2C7EF2A6" w:rsidR="5007338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p>
    <w:p w:rsidRPr="00A406E5" w:rsidR="00EE6F25" w:rsidP="2C7EF2A6" w:rsidRDefault="00EE6F25" w14:paraId="626208C9" w14:textId="2A176724">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EE6F25" w:rsidP="005969E2" w:rsidRDefault="00EE6F25" w14:paraId="40623D97" w14:textId="7FD49F4B">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2C7EF2A6"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Mar/>
          </w:tcPr>
          <w:p w:rsidR="00982DA7" w:rsidP="002F3400" w:rsidRDefault="00982DA7" w14:paraId="4FDB1710" w14:textId="125B2B72">
            <w:pPr>
              <w:rPr>
                <w:rFonts w:ascii="Arial" w:hAnsi="Arial" w:eastAsia="Calibri" w:cs="Arial"/>
                <w:sz w:val="22"/>
                <w:szCs w:val="22"/>
              </w:rPr>
            </w:pPr>
            <w:r w:rsidRPr="2C7EF2A6" w:rsidR="00982DA7">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2C7EF2A6" w:rsidR="32A1D16A">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2C7EF2A6"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699F20E6">
            <w:pPr>
              <w:rPr>
                <w:rFonts w:ascii="Arial" w:hAnsi="Arial" w:eastAsia="Calibri" w:cs="Arial"/>
                <w:sz w:val="22"/>
                <w:szCs w:val="22"/>
              </w:rPr>
            </w:pPr>
            <w:r w:rsidRPr="2C7EF2A6" w:rsidR="00982DA7">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2C7EF2A6" w:rsidR="5250CF39">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2C7EF2A6"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Mar/>
          </w:tcPr>
          <w:p w:rsidR="00982DA7" w:rsidP="002F3400" w:rsidRDefault="00982DA7" w14:paraId="1BF5F61E" w14:textId="6FFA3288">
            <w:pPr>
              <w:rPr>
                <w:rFonts w:ascii="Arial" w:hAnsi="Arial" w:eastAsia="Calibri" w:cs="Arial"/>
                <w:sz w:val="22"/>
                <w:szCs w:val="22"/>
              </w:rPr>
            </w:pPr>
            <w:r w:rsidRPr="2C7EF2A6" w:rsidR="00982DA7">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2C7EF2A6" w:rsidR="00190B61">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2C7EF2A6"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00139CBA">
            <w:pPr>
              <w:rPr>
                <w:rFonts w:ascii="Arial" w:hAnsi="Arial" w:eastAsia="Calibri" w:cs="Arial"/>
                <w:sz w:val="22"/>
                <w:szCs w:val="22"/>
              </w:rPr>
            </w:pPr>
            <w:r w:rsidRPr="2C7EF2A6" w:rsidR="00982DA7">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2C7EF2A6" w:rsidR="7482C8A9">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2C7EF2A6"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1F6750CE">
            <w:pPr>
              <w:rPr>
                <w:rFonts w:ascii="Arial" w:hAnsi="Arial" w:eastAsia="Calibri" w:cs="Arial"/>
                <w:sz w:val="22"/>
                <w:szCs w:val="22"/>
              </w:rPr>
            </w:pPr>
            <w:r w:rsidRPr="2C7EF2A6" w:rsidR="00982DA7">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2C7EF2A6" w:rsidR="171A13C8">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2C7EF2A6"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6BAF749A">
            <w:pPr>
              <w:rPr>
                <w:rFonts w:ascii="Arial" w:hAnsi="Arial" w:eastAsia="Calibri" w:cs="Arial"/>
                <w:sz w:val="22"/>
                <w:szCs w:val="22"/>
              </w:rPr>
            </w:pPr>
            <w:r w:rsidRPr="2C7EF2A6" w:rsidR="00982DA7">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2C7EF2A6" w:rsidR="0C8DE032">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2C7EF2A6"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002F3400" w:rsidRDefault="006B0E75"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152E9D" w:rsidP="2C7EF2A6" w:rsidRDefault="00152E9D" w14:paraId="54CFF254" w14:textId="1BDC7B2A">
      <w:pPr>
        <w:pStyle w:val="Normal"/>
        <w:ind w:left="720"/>
        <w:rPr>
          <w:rFonts w:ascii="Arial" w:hAnsi="Arial" w:cs="Arial"/>
          <w:sz w:val="24"/>
          <w:szCs w:val="24"/>
        </w:rPr>
      </w:pPr>
    </w:p>
    <w:p w:rsidRPr="00A406E5" w:rsidR="00A3505D" w:rsidP="2C7EF2A6" w:rsidRDefault="00A3505D" w14:paraId="76D7C81A" w14:textId="45E6FD21">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2C7EF2A6" w:rsidRDefault="008042F0" w14:paraId="3FFA608D" w14:textId="21AFC45C">
      <w:pPr>
        <w:pStyle w:val="Normal"/>
        <w:jc w:val="both"/>
        <w:rPr>
          <w:rFonts w:ascii="Arial" w:hAnsi="Arial" w:cs="Arial"/>
          <w:i w:val="1"/>
          <w:iCs w:val="1"/>
          <w:sz w:val="22"/>
          <w:szCs w:val="22"/>
        </w:rPr>
      </w:pPr>
      <w:r w:rsidRPr="2C7EF2A6" w:rsidR="008042F0">
        <w:rPr>
          <w:rFonts w:ascii="Arial" w:hAnsi="Arial" w:cs="Arial"/>
          <w:b w:val="1"/>
          <w:bCs w:val="1"/>
          <w:i w:val="1"/>
          <w:iCs w:val="1"/>
          <w:sz w:val="22"/>
          <w:szCs w:val="22"/>
        </w:rPr>
        <w:t>Guidance</w:t>
      </w:r>
      <w:r w:rsidRPr="2C7EF2A6" w:rsidR="00C01A3F">
        <w:rPr>
          <w:rFonts w:ascii="Arial" w:hAnsi="Arial" w:cs="Arial"/>
          <w:b w:val="1"/>
          <w:bCs w:val="1"/>
          <w:i w:val="1"/>
          <w:iCs w:val="1"/>
          <w:sz w:val="22"/>
          <w:szCs w:val="22"/>
        </w:rPr>
        <w:t xml:space="preserve"> specific to this </w:t>
      </w:r>
      <w:r w:rsidRPr="2C7EF2A6" w:rsidR="00E27F15">
        <w:rPr>
          <w:rFonts w:ascii="Arial" w:hAnsi="Arial" w:cs="Arial"/>
          <w:b w:val="1"/>
          <w:bCs w:val="1"/>
          <w:i w:val="1"/>
          <w:iCs w:val="1"/>
          <w:sz w:val="22"/>
          <w:szCs w:val="22"/>
        </w:rPr>
        <w:t>assessment</w:t>
      </w:r>
      <w:r w:rsidRPr="2C7EF2A6" w:rsidR="00C01A3F">
        <w:rPr>
          <w:rFonts w:ascii="Arial" w:hAnsi="Arial" w:cs="Arial"/>
          <w:b w:val="1"/>
          <w:bCs w:val="1"/>
          <w:i w:val="1"/>
          <w:iCs w:val="1"/>
          <w:sz w:val="22"/>
          <w:szCs w:val="22"/>
        </w:rPr>
        <w:t>:</w:t>
      </w:r>
      <w:r w:rsidRPr="2C7EF2A6" w:rsidR="00C01A3F">
        <w:rPr>
          <w:rFonts w:ascii="Arial" w:hAnsi="Arial" w:cs="Arial"/>
          <w:i w:val="1"/>
          <w:iCs w:val="1"/>
          <w:sz w:val="22"/>
          <w:szCs w:val="22"/>
        </w:rPr>
        <w:t xml:space="preserve"> </w:t>
      </w:r>
      <w:r w:rsidRPr="2C7EF2A6" w:rsidR="7DD1BE44">
        <w:rPr>
          <w:rStyle w:val="normaltextrun"/>
          <w:rFonts w:ascii="Arial" w:hAnsi="Arial" w:eastAsia="Arial" w:cs="Arial"/>
          <w:b w:val="0"/>
          <w:bCs w:val="0"/>
          <w:i w:val="0"/>
          <w:iCs w:val="0"/>
          <w:caps w:val="0"/>
          <w:smallCaps w:val="0"/>
          <w:noProof w:val="0"/>
          <w:color w:val="FF0000"/>
          <w:sz w:val="19"/>
          <w:szCs w:val="19"/>
          <w:lang w:val="en-GB"/>
        </w:rPr>
        <w:t>Evidence of broad reading and identification of relevant and robust literature. Use of appropriate referencing.</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2C7EF2A6" w:rsidRDefault="008042F0" w14:paraId="0E8B7193" w14:textId="50982C02">
      <w:pPr>
        <w:pStyle w:val="Normal"/>
        <w:jc w:val="both"/>
        <w:rPr>
          <w:rFonts w:ascii="Arial" w:hAnsi="Arial" w:cs="Arial"/>
          <w:i w:val="1"/>
          <w:iCs w:val="1"/>
          <w:sz w:val="22"/>
          <w:szCs w:val="22"/>
        </w:rPr>
      </w:pPr>
      <w:r w:rsidRPr="2C7EF2A6" w:rsidR="008042F0">
        <w:rPr>
          <w:rFonts w:ascii="Arial" w:hAnsi="Arial" w:cs="Arial"/>
          <w:b w:val="1"/>
          <w:bCs w:val="1"/>
          <w:i w:val="1"/>
          <w:iCs w:val="1"/>
          <w:sz w:val="22"/>
          <w:szCs w:val="22"/>
        </w:rPr>
        <w:t xml:space="preserve">Guidance </w:t>
      </w:r>
      <w:r w:rsidRPr="2C7EF2A6" w:rsidR="00C01A3F">
        <w:rPr>
          <w:rFonts w:ascii="Arial" w:hAnsi="Arial" w:cs="Arial"/>
          <w:b w:val="1"/>
          <w:bCs w:val="1"/>
          <w:i w:val="1"/>
          <w:iCs w:val="1"/>
          <w:sz w:val="22"/>
          <w:szCs w:val="22"/>
        </w:rPr>
        <w:t xml:space="preserve">specific to this </w:t>
      </w:r>
      <w:r w:rsidRPr="2C7EF2A6" w:rsidR="00E27F15">
        <w:rPr>
          <w:rFonts w:ascii="Arial" w:hAnsi="Arial" w:cs="Arial"/>
          <w:b w:val="1"/>
          <w:bCs w:val="1"/>
          <w:i w:val="1"/>
          <w:iCs w:val="1"/>
          <w:sz w:val="22"/>
          <w:szCs w:val="22"/>
        </w:rPr>
        <w:t>assessment</w:t>
      </w:r>
      <w:r w:rsidRPr="2C7EF2A6" w:rsidR="00C01A3F">
        <w:rPr>
          <w:rFonts w:ascii="Arial" w:hAnsi="Arial" w:cs="Arial"/>
          <w:b w:val="1"/>
          <w:bCs w:val="1"/>
          <w:i w:val="1"/>
          <w:iCs w:val="1"/>
          <w:sz w:val="22"/>
          <w:szCs w:val="22"/>
        </w:rPr>
        <w:t>:</w:t>
      </w:r>
      <w:r w:rsidRPr="2C7EF2A6" w:rsidR="00C01A3F">
        <w:rPr>
          <w:rFonts w:ascii="Arial" w:hAnsi="Arial" w:cs="Arial"/>
          <w:i w:val="1"/>
          <w:iCs w:val="1"/>
          <w:sz w:val="22"/>
          <w:szCs w:val="22"/>
        </w:rPr>
        <w:t xml:space="preserve"> </w:t>
      </w:r>
      <w:r w:rsidRPr="2C7EF2A6" w:rsidR="62431F54">
        <w:rPr>
          <w:rStyle w:val="normaltextrun"/>
          <w:rFonts w:ascii="Arial" w:hAnsi="Arial" w:eastAsia="Arial" w:cs="Arial"/>
          <w:b w:val="0"/>
          <w:bCs w:val="0"/>
          <w:i w:val="0"/>
          <w:iCs w:val="0"/>
          <w:caps w:val="0"/>
          <w:smallCaps w:val="0"/>
          <w:noProof w:val="0"/>
          <w:color w:val="FF0000"/>
          <w:sz w:val="19"/>
          <w:szCs w:val="19"/>
          <w:lang w:val="en-GB"/>
        </w:rPr>
        <w:t>Demonstrate</w:t>
      </w:r>
      <w:r w:rsidRPr="2C7EF2A6" w:rsidR="62431F54">
        <w:rPr>
          <w:rStyle w:val="normaltextrun"/>
          <w:rFonts w:ascii="Arial" w:hAnsi="Arial" w:eastAsia="Arial" w:cs="Arial"/>
          <w:b w:val="0"/>
          <w:bCs w:val="0"/>
          <w:i w:val="0"/>
          <w:iCs w:val="0"/>
          <w:caps w:val="0"/>
          <w:smallCaps w:val="0"/>
          <w:noProof w:val="0"/>
          <w:color w:val="FF0000"/>
          <w:sz w:val="19"/>
          <w:szCs w:val="19"/>
          <w:lang w:val="en-GB"/>
        </w:rPr>
        <w:t xml:space="preserve"> a clear understanding of the concepts of ‘Outdoor Adventure Education’ and ‘Environmental Literacy’ from a theoretical perspective. In addition, evaluate the inter-relationship between these from your own personal perspective and experience, relating your findings to </w:t>
      </w:r>
      <w:r w:rsidRPr="2C7EF2A6" w:rsidR="5A964953">
        <w:rPr>
          <w:rStyle w:val="normaltextrun"/>
          <w:rFonts w:ascii="Arial" w:hAnsi="Arial" w:eastAsia="Arial" w:cs="Arial"/>
          <w:b w:val="0"/>
          <w:bCs w:val="0"/>
          <w:i w:val="0"/>
          <w:iCs w:val="0"/>
          <w:caps w:val="0"/>
          <w:smallCaps w:val="0"/>
          <w:noProof w:val="0"/>
          <w:color w:val="FF0000"/>
          <w:sz w:val="19"/>
          <w:szCs w:val="19"/>
          <w:lang w:val="en-GB"/>
        </w:rPr>
        <w:t>wider social and environmental issues</w:t>
      </w:r>
      <w:r w:rsidRPr="2C7EF2A6" w:rsidR="62431F54">
        <w:rPr>
          <w:rStyle w:val="normaltextrun"/>
          <w:rFonts w:ascii="Arial" w:hAnsi="Arial" w:eastAsia="Arial" w:cs="Arial"/>
          <w:b w:val="0"/>
          <w:bCs w:val="0"/>
          <w:i w:val="0"/>
          <w:iCs w:val="0"/>
          <w:caps w:val="0"/>
          <w:smallCaps w:val="0"/>
          <w:noProof w:val="0"/>
          <w:color w:val="FF0000"/>
          <w:sz w:val="19"/>
          <w:szCs w:val="19"/>
          <w:lang w:val="en-GB"/>
        </w:rPr>
        <w:t>.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2C7EF2A6" w:rsidRDefault="008042F0" w14:paraId="50EE4DDC" w14:textId="2C655AD4">
      <w:pPr>
        <w:pStyle w:val="Normal"/>
        <w:jc w:val="both"/>
        <w:rPr>
          <w:rFonts w:ascii="Arial" w:hAnsi="Arial" w:cs="Arial"/>
          <w:i w:val="1"/>
          <w:iCs w:val="1"/>
          <w:sz w:val="22"/>
          <w:szCs w:val="22"/>
        </w:rPr>
      </w:pPr>
      <w:r w:rsidRPr="2C7EF2A6" w:rsidR="008042F0">
        <w:rPr>
          <w:rFonts w:ascii="Arial" w:hAnsi="Arial" w:cs="Arial"/>
          <w:b w:val="1"/>
          <w:bCs w:val="1"/>
          <w:i w:val="1"/>
          <w:iCs w:val="1"/>
          <w:sz w:val="22"/>
          <w:szCs w:val="22"/>
        </w:rPr>
        <w:t>Guidance</w:t>
      </w:r>
      <w:r w:rsidRPr="2C7EF2A6" w:rsidR="008042F0">
        <w:rPr>
          <w:rFonts w:ascii="Arial" w:hAnsi="Arial" w:cs="Arial"/>
          <w:b w:val="1"/>
          <w:bCs w:val="1"/>
          <w:i w:val="1"/>
          <w:iCs w:val="1"/>
          <w:sz w:val="22"/>
          <w:szCs w:val="22"/>
        </w:rPr>
        <w:t xml:space="preserve"> </w:t>
      </w:r>
      <w:r w:rsidRPr="2C7EF2A6" w:rsidR="00C01A3F">
        <w:rPr>
          <w:rFonts w:ascii="Arial" w:hAnsi="Arial" w:cs="Arial"/>
          <w:b w:val="1"/>
          <w:bCs w:val="1"/>
          <w:i w:val="1"/>
          <w:iCs w:val="1"/>
          <w:sz w:val="22"/>
          <w:szCs w:val="22"/>
        </w:rPr>
        <w:t xml:space="preserve">specific to this </w:t>
      </w:r>
      <w:r w:rsidRPr="2C7EF2A6" w:rsidR="00E27F15">
        <w:rPr>
          <w:rFonts w:ascii="Arial" w:hAnsi="Arial" w:cs="Arial"/>
          <w:b w:val="1"/>
          <w:bCs w:val="1"/>
          <w:i w:val="1"/>
          <w:iCs w:val="1"/>
          <w:sz w:val="22"/>
          <w:szCs w:val="22"/>
        </w:rPr>
        <w:t>assessment</w:t>
      </w:r>
      <w:r w:rsidRPr="2C7EF2A6" w:rsidR="00C01A3F">
        <w:rPr>
          <w:rFonts w:ascii="Arial" w:hAnsi="Arial" w:cs="Arial"/>
          <w:b w:val="1"/>
          <w:bCs w:val="1"/>
          <w:i w:val="1"/>
          <w:iCs w:val="1"/>
          <w:sz w:val="22"/>
          <w:szCs w:val="22"/>
        </w:rPr>
        <w:t>:</w:t>
      </w:r>
      <w:r w:rsidRPr="2C7EF2A6" w:rsidR="00C01A3F">
        <w:rPr>
          <w:rFonts w:ascii="Arial" w:hAnsi="Arial" w:cs="Arial"/>
          <w:i w:val="1"/>
          <w:iCs w:val="1"/>
          <w:sz w:val="22"/>
          <w:szCs w:val="22"/>
        </w:rPr>
        <w:t xml:space="preserve"> </w:t>
      </w:r>
      <w:r w:rsidRPr="2C7EF2A6" w:rsidR="1DB643D3">
        <w:rPr>
          <w:rStyle w:val="normaltextrun"/>
          <w:rFonts w:ascii="Arial" w:hAnsi="Arial" w:eastAsia="Arial" w:cs="Arial"/>
          <w:b w:val="0"/>
          <w:bCs w:val="0"/>
          <w:i w:val="0"/>
          <w:iCs w:val="0"/>
          <w:caps w:val="0"/>
          <w:smallCaps w:val="0"/>
          <w:noProof w:val="0"/>
          <w:color w:val="FF0000"/>
          <w:sz w:val="19"/>
          <w:szCs w:val="19"/>
          <w:lang w:val="en-GB"/>
        </w:rPr>
        <w:t xml:space="preserve">Your presentation should </w:t>
      </w:r>
      <w:r w:rsidRPr="2C7EF2A6" w:rsidR="16D1A29E">
        <w:rPr>
          <w:rStyle w:val="normaltextrun"/>
          <w:rFonts w:ascii="Arial" w:hAnsi="Arial" w:eastAsia="Arial" w:cs="Arial"/>
          <w:b w:val="0"/>
          <w:bCs w:val="0"/>
          <w:i w:val="0"/>
          <w:iCs w:val="0"/>
          <w:caps w:val="0"/>
          <w:smallCaps w:val="0"/>
          <w:noProof w:val="0"/>
          <w:color w:val="FF0000"/>
          <w:sz w:val="19"/>
          <w:szCs w:val="19"/>
          <w:lang w:val="en-GB"/>
        </w:rPr>
        <w:t>be evidence</w:t>
      </w:r>
      <w:r w:rsidRPr="2C7EF2A6" w:rsidR="1DB643D3">
        <w:rPr>
          <w:rStyle w:val="normaltextrun"/>
          <w:rFonts w:ascii="Arial" w:hAnsi="Arial" w:eastAsia="Arial" w:cs="Arial"/>
          <w:b w:val="0"/>
          <w:bCs w:val="0"/>
          <w:i w:val="0"/>
          <w:iCs w:val="0"/>
          <w:caps w:val="0"/>
          <w:smallCaps w:val="0"/>
          <w:noProof w:val="0"/>
          <w:color w:val="FF0000"/>
          <w:sz w:val="19"/>
          <w:szCs w:val="19"/>
          <w:lang w:val="en-GB"/>
        </w:rPr>
        <w:t xml:space="preserve"> based</w:t>
      </w:r>
      <w:r w:rsidRPr="2C7EF2A6" w:rsidR="3C2B2CEE">
        <w:rPr>
          <w:rStyle w:val="normaltextrun"/>
          <w:rFonts w:ascii="Arial" w:hAnsi="Arial" w:eastAsia="Arial" w:cs="Arial"/>
          <w:b w:val="0"/>
          <w:bCs w:val="0"/>
          <w:i w:val="0"/>
          <w:iCs w:val="0"/>
          <w:caps w:val="0"/>
          <w:smallCaps w:val="0"/>
          <w:noProof w:val="0"/>
          <w:color w:val="FF0000"/>
          <w:sz w:val="19"/>
          <w:szCs w:val="19"/>
          <w:lang w:val="en-GB"/>
        </w:rPr>
        <w:t>, using</w:t>
      </w:r>
      <w:r w:rsidRPr="2C7EF2A6" w:rsidR="1DB643D3">
        <w:rPr>
          <w:rStyle w:val="normaltextrun"/>
          <w:rFonts w:ascii="Arial" w:hAnsi="Arial" w:eastAsia="Arial" w:cs="Arial"/>
          <w:b w:val="0"/>
          <w:bCs w:val="0"/>
          <w:i w:val="0"/>
          <w:iCs w:val="0"/>
          <w:caps w:val="0"/>
          <w:smallCaps w:val="0"/>
          <w:noProof w:val="0"/>
          <w:color w:val="FF0000"/>
          <w:sz w:val="19"/>
          <w:szCs w:val="19"/>
          <w:lang w:val="en-GB"/>
        </w:rPr>
        <w:t xml:space="preserve"> both academic literature (reading) and </w:t>
      </w:r>
      <w:r w:rsidRPr="2C7EF2A6" w:rsidR="1DB643D3">
        <w:rPr>
          <w:rStyle w:val="normaltextrun"/>
          <w:rFonts w:ascii="Arial" w:hAnsi="Arial" w:eastAsia="Arial" w:cs="Arial"/>
          <w:b w:val="0"/>
          <w:bCs w:val="0"/>
          <w:i w:val="0"/>
          <w:iCs w:val="0"/>
          <w:caps w:val="0"/>
          <w:smallCaps w:val="0"/>
          <w:noProof w:val="0"/>
          <w:color w:val="FF0000"/>
          <w:sz w:val="19"/>
          <w:szCs w:val="19"/>
          <w:lang w:val="en-GB"/>
        </w:rPr>
        <w:t>personal experiences</w:t>
      </w:r>
      <w:r w:rsidRPr="2C7EF2A6" w:rsidR="1DB643D3">
        <w:rPr>
          <w:rStyle w:val="normaltextrun"/>
          <w:rFonts w:ascii="Arial" w:hAnsi="Arial" w:eastAsia="Arial" w:cs="Arial"/>
          <w:b w:val="0"/>
          <w:bCs w:val="0"/>
          <w:i w:val="0"/>
          <w:iCs w:val="0"/>
          <w:caps w:val="0"/>
          <w:smallCaps w:val="0"/>
          <w:noProof w:val="0"/>
          <w:color w:val="FF0000"/>
          <w:sz w:val="19"/>
          <w:szCs w:val="19"/>
          <w:lang w:val="en-GB"/>
        </w:rPr>
        <w:t xml:space="preserve"> (reflection). You should be able to </w:t>
      </w:r>
      <w:r w:rsidRPr="2C7EF2A6" w:rsidR="36393982">
        <w:rPr>
          <w:rStyle w:val="normaltextrun"/>
          <w:rFonts w:ascii="Arial" w:hAnsi="Arial" w:eastAsia="Arial" w:cs="Arial"/>
          <w:b w:val="0"/>
          <w:bCs w:val="0"/>
          <w:i w:val="0"/>
          <w:iCs w:val="0"/>
          <w:caps w:val="0"/>
          <w:smallCaps w:val="0"/>
          <w:noProof w:val="0"/>
          <w:color w:val="FF0000"/>
          <w:sz w:val="19"/>
          <w:szCs w:val="19"/>
          <w:lang w:val="en-GB"/>
        </w:rPr>
        <w:t>communicate clearly</w:t>
      </w:r>
      <w:r w:rsidRPr="2C7EF2A6" w:rsidR="1DB643D3">
        <w:rPr>
          <w:rStyle w:val="normaltextrun"/>
          <w:rFonts w:ascii="Arial" w:hAnsi="Arial" w:eastAsia="Arial" w:cs="Arial"/>
          <w:b w:val="0"/>
          <w:bCs w:val="0"/>
          <w:i w:val="0"/>
          <w:iCs w:val="0"/>
          <w:caps w:val="0"/>
          <w:smallCaps w:val="0"/>
          <w:noProof w:val="0"/>
          <w:color w:val="FF0000"/>
          <w:sz w:val="19"/>
          <w:szCs w:val="19"/>
          <w:lang w:val="en-GB"/>
        </w:rPr>
        <w:t xml:space="preserve"> the key arguments in your own personal standpoint supported by both theory and practice.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2C7EF2A6" w:rsidRDefault="008042F0" w14:paraId="4C4DC7E3" w14:textId="1B86B623">
      <w:pPr>
        <w:pStyle w:val="Normal"/>
        <w:jc w:val="both"/>
        <w:rPr>
          <w:rFonts w:ascii="Arial" w:hAnsi="Arial" w:cs="Arial"/>
          <w:i w:val="1"/>
          <w:iCs w:val="1"/>
          <w:sz w:val="22"/>
          <w:szCs w:val="22"/>
        </w:rPr>
      </w:pPr>
      <w:r w:rsidRPr="2C7EF2A6" w:rsidR="008042F0">
        <w:rPr>
          <w:rFonts w:ascii="Arial" w:hAnsi="Arial" w:cs="Arial"/>
          <w:b w:val="1"/>
          <w:bCs w:val="1"/>
          <w:i w:val="1"/>
          <w:iCs w:val="1"/>
          <w:sz w:val="22"/>
          <w:szCs w:val="22"/>
        </w:rPr>
        <w:t>Guidance</w:t>
      </w:r>
      <w:r w:rsidRPr="2C7EF2A6" w:rsidR="008042F0">
        <w:rPr>
          <w:rFonts w:ascii="Arial" w:hAnsi="Arial" w:cs="Arial"/>
          <w:b w:val="1"/>
          <w:bCs w:val="1"/>
          <w:i w:val="1"/>
          <w:iCs w:val="1"/>
          <w:sz w:val="22"/>
          <w:szCs w:val="22"/>
        </w:rPr>
        <w:t xml:space="preserve"> </w:t>
      </w:r>
      <w:r w:rsidRPr="2C7EF2A6" w:rsidR="00C01A3F">
        <w:rPr>
          <w:rFonts w:ascii="Arial" w:hAnsi="Arial" w:cs="Arial"/>
          <w:b w:val="1"/>
          <w:bCs w:val="1"/>
          <w:i w:val="1"/>
          <w:iCs w:val="1"/>
          <w:sz w:val="22"/>
          <w:szCs w:val="22"/>
        </w:rPr>
        <w:t xml:space="preserve">specific to this </w:t>
      </w:r>
      <w:r w:rsidRPr="2C7EF2A6" w:rsidR="00E27F15">
        <w:rPr>
          <w:rFonts w:ascii="Arial" w:hAnsi="Arial" w:cs="Arial"/>
          <w:b w:val="1"/>
          <w:bCs w:val="1"/>
          <w:i w:val="1"/>
          <w:iCs w:val="1"/>
          <w:sz w:val="22"/>
          <w:szCs w:val="22"/>
        </w:rPr>
        <w:t>assessment</w:t>
      </w:r>
      <w:r w:rsidRPr="2C7EF2A6" w:rsidR="00C01A3F">
        <w:rPr>
          <w:rFonts w:ascii="Arial" w:hAnsi="Arial" w:cs="Arial"/>
          <w:b w:val="1"/>
          <w:bCs w:val="1"/>
          <w:i w:val="1"/>
          <w:iCs w:val="1"/>
          <w:sz w:val="22"/>
          <w:szCs w:val="22"/>
        </w:rPr>
        <w:t>:</w:t>
      </w:r>
      <w:r w:rsidRPr="2C7EF2A6" w:rsidR="00C01A3F">
        <w:rPr>
          <w:rFonts w:ascii="Arial" w:hAnsi="Arial" w:cs="Arial"/>
          <w:i w:val="1"/>
          <w:iCs w:val="1"/>
          <w:sz w:val="22"/>
          <w:szCs w:val="22"/>
        </w:rPr>
        <w:t xml:space="preserve"> </w:t>
      </w:r>
      <w:r w:rsidRPr="2C7EF2A6" w:rsidR="0C0089B4">
        <w:rPr>
          <w:rStyle w:val="normaltextrun"/>
          <w:rFonts w:ascii="Arial" w:hAnsi="Arial" w:eastAsia="Arial" w:cs="Arial"/>
          <w:b w:val="0"/>
          <w:bCs w:val="0"/>
          <w:i w:val="0"/>
          <w:iCs w:val="0"/>
          <w:caps w:val="0"/>
          <w:smallCaps w:val="0"/>
          <w:noProof w:val="0"/>
          <w:color w:val="FF0000"/>
          <w:sz w:val="19"/>
          <w:szCs w:val="19"/>
          <w:lang w:val="en-GB"/>
        </w:rPr>
        <w:t xml:space="preserve">You should </w:t>
      </w:r>
      <w:r w:rsidRPr="2C7EF2A6" w:rsidR="38F8FA71">
        <w:rPr>
          <w:rStyle w:val="normaltextrun"/>
          <w:rFonts w:ascii="Arial" w:hAnsi="Arial" w:eastAsia="Arial" w:cs="Arial"/>
          <w:b w:val="0"/>
          <w:bCs w:val="0"/>
          <w:i w:val="0"/>
          <w:iCs w:val="0"/>
          <w:caps w:val="0"/>
          <w:smallCaps w:val="0"/>
          <w:noProof w:val="0"/>
          <w:color w:val="FF0000"/>
          <w:sz w:val="19"/>
          <w:szCs w:val="19"/>
          <w:lang w:val="en-GB"/>
        </w:rPr>
        <w:t>evaluate</w:t>
      </w:r>
      <w:r w:rsidRPr="2C7EF2A6" w:rsidR="0C0089B4">
        <w:rPr>
          <w:rStyle w:val="normaltextrun"/>
          <w:rFonts w:ascii="Arial" w:hAnsi="Arial" w:eastAsia="Arial" w:cs="Arial"/>
          <w:b w:val="0"/>
          <w:bCs w:val="0"/>
          <w:i w:val="0"/>
          <w:iCs w:val="0"/>
          <w:caps w:val="0"/>
          <w:smallCaps w:val="0"/>
          <w:noProof w:val="0"/>
          <w:color w:val="FF0000"/>
          <w:sz w:val="19"/>
          <w:szCs w:val="19"/>
          <w:lang w:val="en-GB"/>
        </w:rPr>
        <w:t xml:space="preserve"> how</w:t>
      </w:r>
      <w:r w:rsidRPr="2C7EF2A6" w:rsidR="3B690B3A">
        <w:rPr>
          <w:rStyle w:val="normaltextrun"/>
          <w:rFonts w:ascii="Arial" w:hAnsi="Arial" w:eastAsia="Arial" w:cs="Arial"/>
          <w:b w:val="0"/>
          <w:bCs w:val="0"/>
          <w:i w:val="0"/>
          <w:iCs w:val="0"/>
          <w:caps w:val="0"/>
          <w:smallCaps w:val="0"/>
          <w:noProof w:val="0"/>
          <w:color w:val="FF0000"/>
          <w:sz w:val="19"/>
          <w:szCs w:val="19"/>
          <w:lang w:val="en-GB"/>
        </w:rPr>
        <w:t xml:space="preserve"> effective</w:t>
      </w:r>
      <w:r w:rsidRPr="2C7EF2A6" w:rsidR="7B80841A">
        <w:rPr>
          <w:rStyle w:val="normaltextrun"/>
          <w:rFonts w:ascii="Arial" w:hAnsi="Arial" w:eastAsia="Arial" w:cs="Arial"/>
          <w:b w:val="0"/>
          <w:bCs w:val="0"/>
          <w:i w:val="0"/>
          <w:iCs w:val="0"/>
          <w:caps w:val="0"/>
          <w:smallCaps w:val="0"/>
          <w:noProof w:val="0"/>
          <w:color w:val="FF0000"/>
          <w:sz w:val="19"/>
          <w:szCs w:val="19"/>
          <w:lang w:val="en-GB"/>
        </w:rPr>
        <w:t xml:space="preserve"> OAE </w:t>
      </w:r>
      <w:r w:rsidRPr="2C7EF2A6" w:rsidR="3BC91982">
        <w:rPr>
          <w:rStyle w:val="normaltextrun"/>
          <w:rFonts w:ascii="Arial" w:hAnsi="Arial" w:eastAsia="Arial" w:cs="Arial"/>
          <w:b w:val="0"/>
          <w:bCs w:val="0"/>
          <w:i w:val="0"/>
          <w:iCs w:val="0"/>
          <w:caps w:val="0"/>
          <w:smallCaps w:val="0"/>
          <w:noProof w:val="0"/>
          <w:color w:val="FF0000"/>
          <w:sz w:val="19"/>
          <w:szCs w:val="19"/>
          <w:lang w:val="en-GB"/>
        </w:rPr>
        <w:t>is or is not</w:t>
      </w:r>
      <w:r w:rsidRPr="2C7EF2A6" w:rsidR="7B80841A">
        <w:rPr>
          <w:rStyle w:val="normaltextrun"/>
          <w:rFonts w:ascii="Arial" w:hAnsi="Arial" w:eastAsia="Arial" w:cs="Arial"/>
          <w:b w:val="0"/>
          <w:bCs w:val="0"/>
          <w:i w:val="0"/>
          <w:iCs w:val="0"/>
          <w:caps w:val="0"/>
          <w:smallCaps w:val="0"/>
          <w:noProof w:val="0"/>
          <w:color w:val="FF0000"/>
          <w:sz w:val="19"/>
          <w:szCs w:val="19"/>
          <w:lang w:val="en-GB"/>
        </w:rPr>
        <w:t xml:space="preserve"> at developing </w:t>
      </w:r>
      <w:r w:rsidRPr="2C7EF2A6" w:rsidR="0C0089B4">
        <w:rPr>
          <w:rStyle w:val="normaltextrun"/>
          <w:rFonts w:ascii="Arial" w:hAnsi="Arial" w:eastAsia="Arial" w:cs="Arial"/>
          <w:b w:val="0"/>
          <w:bCs w:val="0"/>
          <w:i w:val="0"/>
          <w:iCs w:val="0"/>
          <w:caps w:val="0"/>
          <w:smallCaps w:val="0"/>
          <w:noProof w:val="0"/>
          <w:color w:val="FF0000"/>
          <w:sz w:val="19"/>
          <w:szCs w:val="19"/>
          <w:lang w:val="en-GB"/>
        </w:rPr>
        <w:t>environmental literacy</w:t>
      </w:r>
      <w:r w:rsidRPr="2C7EF2A6" w:rsidR="4F3342A2">
        <w:rPr>
          <w:rStyle w:val="normaltextrun"/>
          <w:rFonts w:ascii="Arial" w:hAnsi="Arial" w:eastAsia="Arial" w:cs="Arial"/>
          <w:b w:val="0"/>
          <w:bCs w:val="0"/>
          <w:i w:val="0"/>
          <w:iCs w:val="0"/>
          <w:caps w:val="0"/>
          <w:smallCaps w:val="0"/>
          <w:noProof w:val="0"/>
          <w:color w:val="FF0000"/>
          <w:sz w:val="19"/>
          <w:szCs w:val="19"/>
          <w:lang w:val="en-GB"/>
        </w:rPr>
        <w:t>.</w:t>
      </w:r>
      <w:r w:rsidRPr="2C7EF2A6" w:rsidR="0C0089B4">
        <w:rPr>
          <w:rStyle w:val="normaltextrun"/>
          <w:rFonts w:ascii="Arial" w:hAnsi="Arial" w:eastAsia="Arial" w:cs="Arial"/>
          <w:b w:val="0"/>
          <w:bCs w:val="0"/>
          <w:i w:val="0"/>
          <w:iCs w:val="0"/>
          <w:caps w:val="0"/>
          <w:smallCaps w:val="0"/>
          <w:noProof w:val="0"/>
          <w:color w:val="FF0000"/>
          <w:sz w:val="19"/>
          <w:szCs w:val="19"/>
          <w:lang w:val="en-GB"/>
        </w:rPr>
        <w:t xml:space="preserve"> </w:t>
      </w:r>
      <w:r w:rsidRPr="2C7EF2A6" w:rsidR="6F7C340A">
        <w:rPr>
          <w:rStyle w:val="normaltextrun"/>
          <w:rFonts w:ascii="Arial" w:hAnsi="Arial" w:eastAsia="Arial" w:cs="Arial"/>
          <w:b w:val="0"/>
          <w:bCs w:val="0"/>
          <w:i w:val="0"/>
          <w:iCs w:val="0"/>
          <w:caps w:val="0"/>
          <w:smallCaps w:val="0"/>
          <w:noProof w:val="0"/>
          <w:color w:val="FF0000"/>
          <w:sz w:val="19"/>
          <w:szCs w:val="19"/>
          <w:lang w:val="en-GB"/>
        </w:rPr>
        <w:t>using</w:t>
      </w:r>
      <w:r w:rsidRPr="2C7EF2A6" w:rsidR="0C0089B4">
        <w:rPr>
          <w:rStyle w:val="normaltextrun"/>
          <w:rFonts w:ascii="Arial" w:hAnsi="Arial" w:eastAsia="Arial" w:cs="Arial"/>
          <w:b w:val="0"/>
          <w:bCs w:val="0"/>
          <w:i w:val="0"/>
          <w:iCs w:val="0"/>
          <w:caps w:val="0"/>
          <w:smallCaps w:val="0"/>
          <w:noProof w:val="0"/>
          <w:color w:val="FF0000"/>
          <w:sz w:val="19"/>
          <w:szCs w:val="19"/>
          <w:lang w:val="en-GB"/>
        </w:rPr>
        <w:t xml:space="preserve"> </w:t>
      </w:r>
      <w:r w:rsidRPr="2C7EF2A6" w:rsidR="7102CABE">
        <w:rPr>
          <w:rStyle w:val="normaltextrun"/>
          <w:rFonts w:ascii="Arial" w:hAnsi="Arial" w:eastAsia="Arial" w:cs="Arial"/>
          <w:b w:val="0"/>
          <w:bCs w:val="0"/>
          <w:i w:val="0"/>
          <w:iCs w:val="0"/>
          <w:caps w:val="0"/>
          <w:smallCaps w:val="0"/>
          <w:noProof w:val="0"/>
          <w:color w:val="FF0000"/>
          <w:sz w:val="19"/>
          <w:szCs w:val="19"/>
          <w:lang w:val="en-GB"/>
        </w:rPr>
        <w:t xml:space="preserve">examples of </w:t>
      </w:r>
      <w:r w:rsidRPr="2C7EF2A6" w:rsidR="0C0089B4">
        <w:rPr>
          <w:rStyle w:val="normaltextrun"/>
          <w:rFonts w:ascii="Arial" w:hAnsi="Arial" w:eastAsia="Arial" w:cs="Arial"/>
          <w:b w:val="0"/>
          <w:bCs w:val="0"/>
          <w:i w:val="0"/>
          <w:iCs w:val="0"/>
          <w:caps w:val="0"/>
          <w:smallCaps w:val="0"/>
          <w:noProof w:val="0"/>
          <w:color w:val="FF0000"/>
          <w:sz w:val="19"/>
          <w:szCs w:val="19"/>
          <w:lang w:val="en-GB"/>
        </w:rPr>
        <w:t>existing provision and/or pedagogies t</w:t>
      </w:r>
      <w:r w:rsidRPr="2C7EF2A6" w:rsidR="7DAAAA7E">
        <w:rPr>
          <w:rStyle w:val="normaltextrun"/>
          <w:rFonts w:ascii="Arial" w:hAnsi="Arial" w:eastAsia="Arial" w:cs="Arial"/>
          <w:b w:val="0"/>
          <w:bCs w:val="0"/>
          <w:i w:val="0"/>
          <w:iCs w:val="0"/>
          <w:caps w:val="0"/>
          <w:smallCaps w:val="0"/>
          <w:noProof w:val="0"/>
          <w:color w:val="FF0000"/>
          <w:sz w:val="19"/>
          <w:szCs w:val="19"/>
          <w:lang w:val="en-GB"/>
        </w:rPr>
        <w:t>o support your debate</w:t>
      </w:r>
      <w:r w:rsidRPr="2C7EF2A6" w:rsidR="0C0089B4">
        <w:rPr>
          <w:rStyle w:val="normaltextrun"/>
          <w:rFonts w:ascii="Arial" w:hAnsi="Arial" w:eastAsia="Arial" w:cs="Arial"/>
          <w:b w:val="0"/>
          <w:bCs w:val="0"/>
          <w:i w:val="0"/>
          <w:iCs w:val="0"/>
          <w:caps w:val="0"/>
          <w:smallCaps w:val="0"/>
          <w:noProof w:val="0"/>
          <w:color w:val="FF0000"/>
          <w:sz w:val="19"/>
          <w:szCs w:val="19"/>
          <w:lang w:val="en-GB"/>
        </w:rPr>
        <w:t>. Demonstrate an understanding of why this may be using your knowledge of the varied forms of</w:t>
      </w:r>
      <w:r w:rsidRPr="2C7EF2A6" w:rsidR="42EABAC8">
        <w:rPr>
          <w:rStyle w:val="normaltextrun"/>
          <w:rFonts w:ascii="Arial" w:hAnsi="Arial" w:eastAsia="Arial" w:cs="Arial"/>
          <w:b w:val="0"/>
          <w:bCs w:val="0"/>
          <w:i w:val="0"/>
          <w:iCs w:val="0"/>
          <w:caps w:val="0"/>
          <w:smallCaps w:val="0"/>
          <w:noProof w:val="0"/>
          <w:color w:val="FF0000"/>
          <w:sz w:val="19"/>
          <w:szCs w:val="19"/>
          <w:lang w:val="en-GB"/>
        </w:rPr>
        <w:t xml:space="preserve"> and pressures on</w:t>
      </w:r>
      <w:r w:rsidRPr="2C7EF2A6" w:rsidR="0C0089B4">
        <w:rPr>
          <w:rStyle w:val="normaltextrun"/>
          <w:rFonts w:ascii="Arial" w:hAnsi="Arial" w:eastAsia="Arial" w:cs="Arial"/>
          <w:b w:val="0"/>
          <w:bCs w:val="0"/>
          <w:i w:val="0"/>
          <w:iCs w:val="0"/>
          <w:caps w:val="0"/>
          <w:smallCaps w:val="0"/>
          <w:noProof w:val="0"/>
          <w:color w:val="FF0000"/>
          <w:sz w:val="19"/>
          <w:szCs w:val="19"/>
          <w:lang w:val="en-GB"/>
        </w:rPr>
        <w:t xml:space="preserve"> adventure provision within the sector.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2C7EF2A6" w:rsidRDefault="008042F0" w14:paraId="39ECDDE3" w14:textId="107044D6">
      <w:pPr>
        <w:pStyle w:val="Normal"/>
        <w:jc w:val="both"/>
        <w:rPr>
          <w:rFonts w:ascii="Arial" w:hAnsi="Arial" w:cs="Arial"/>
          <w:i w:val="1"/>
          <w:iCs w:val="1"/>
          <w:sz w:val="22"/>
          <w:szCs w:val="22"/>
        </w:rPr>
      </w:pPr>
      <w:r w:rsidRPr="2C7EF2A6" w:rsidR="008042F0">
        <w:rPr>
          <w:rFonts w:ascii="Arial" w:hAnsi="Arial" w:cs="Arial"/>
          <w:b w:val="1"/>
          <w:bCs w:val="1"/>
          <w:i w:val="1"/>
          <w:iCs w:val="1"/>
          <w:sz w:val="22"/>
          <w:szCs w:val="22"/>
        </w:rPr>
        <w:t>Guidance</w:t>
      </w:r>
      <w:r w:rsidRPr="2C7EF2A6" w:rsidR="008042F0">
        <w:rPr>
          <w:rFonts w:ascii="Arial" w:hAnsi="Arial" w:cs="Arial"/>
          <w:b w:val="1"/>
          <w:bCs w:val="1"/>
          <w:i w:val="1"/>
          <w:iCs w:val="1"/>
          <w:sz w:val="22"/>
          <w:szCs w:val="22"/>
        </w:rPr>
        <w:t xml:space="preserve"> </w:t>
      </w:r>
      <w:r w:rsidRPr="2C7EF2A6" w:rsidR="00C01A3F">
        <w:rPr>
          <w:rFonts w:ascii="Arial" w:hAnsi="Arial" w:cs="Arial"/>
          <w:b w:val="1"/>
          <w:bCs w:val="1"/>
          <w:i w:val="1"/>
          <w:iCs w:val="1"/>
          <w:sz w:val="22"/>
          <w:szCs w:val="22"/>
        </w:rPr>
        <w:t xml:space="preserve">specific to this </w:t>
      </w:r>
      <w:r w:rsidRPr="2C7EF2A6" w:rsidR="00E27F15">
        <w:rPr>
          <w:rFonts w:ascii="Arial" w:hAnsi="Arial" w:cs="Arial"/>
          <w:b w:val="1"/>
          <w:bCs w:val="1"/>
          <w:i w:val="1"/>
          <w:iCs w:val="1"/>
          <w:sz w:val="22"/>
          <w:szCs w:val="22"/>
        </w:rPr>
        <w:t>assessment</w:t>
      </w:r>
      <w:r w:rsidRPr="2C7EF2A6" w:rsidR="00C01A3F">
        <w:rPr>
          <w:rFonts w:ascii="Arial" w:hAnsi="Arial" w:cs="Arial"/>
          <w:b w:val="1"/>
          <w:bCs w:val="1"/>
          <w:i w:val="1"/>
          <w:iCs w:val="1"/>
          <w:sz w:val="22"/>
          <w:szCs w:val="22"/>
        </w:rPr>
        <w:t>:</w:t>
      </w:r>
      <w:r w:rsidRPr="2C7EF2A6" w:rsidR="00C01A3F">
        <w:rPr>
          <w:rFonts w:ascii="Arial" w:hAnsi="Arial" w:cs="Arial"/>
          <w:i w:val="1"/>
          <w:iCs w:val="1"/>
          <w:sz w:val="22"/>
          <w:szCs w:val="22"/>
        </w:rPr>
        <w:t xml:space="preserve"> </w:t>
      </w:r>
      <w:r w:rsidRPr="2C7EF2A6" w:rsidR="7E8C0BB9">
        <w:rPr>
          <w:rStyle w:val="normaltextrun"/>
          <w:rFonts w:ascii="Arial" w:hAnsi="Arial" w:eastAsia="Arial" w:cs="Arial"/>
          <w:b w:val="0"/>
          <w:bCs w:val="0"/>
          <w:i w:val="0"/>
          <w:iCs w:val="0"/>
          <w:caps w:val="0"/>
          <w:smallCaps w:val="0"/>
          <w:noProof w:val="0"/>
          <w:color w:val="FF0000"/>
          <w:sz w:val="19"/>
          <w:szCs w:val="19"/>
          <w:lang w:val="en-GB"/>
        </w:rPr>
        <w:t>Coherent and fluent presentation. The use of clear communication skills, confidence in knowledge and understanding and the ability to answer questions around the given topic.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2C7EF2A6"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2C7EF2A6"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2C7EF2A6" w:rsidRDefault="00152E9D" w14:paraId="34EF807A" w14:textId="4E907FE1">
            <w:pPr>
              <w:jc w:val="center"/>
              <w:rPr>
                <w:rFonts w:ascii="Arial" w:hAnsi="Arial" w:cs="Arial"/>
                <w:sz w:val="32"/>
                <w:szCs w:val="32"/>
              </w:rPr>
            </w:pPr>
            <w:r w:rsidRPr="2C7EF2A6" w:rsidR="30269504">
              <w:rPr>
                <w:rFonts w:ascii="Arial" w:hAnsi="Arial" w:cs="Arial"/>
                <w:sz w:val="32"/>
                <w:szCs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2C7EF2A6"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2C7EF2A6" w:rsidRDefault="00152E9D" w14:paraId="047B5CC5" w14:textId="33FB18D7">
            <w:pPr>
              <w:pStyle w:val="Normal"/>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2C7EF2A6"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C81D572" w14:textId="77777777">
            <w:pPr>
              <w:jc w:val="center"/>
              <w:rPr>
                <w:rFonts w:ascii="Arial" w:hAnsi="Arial" w:cs="Arial"/>
                <w:sz w:val="32"/>
              </w:rPr>
            </w:pP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2C7EF2A6"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2C7EF2A6" w:rsidRDefault="00152E9D" w14:paraId="2861960D" w14:textId="28F7FFC0">
            <w:pPr>
              <w:jc w:val="center"/>
              <w:rPr>
                <w:rFonts w:ascii="Arial" w:hAnsi="Arial" w:cs="Arial"/>
                <w:sz w:val="32"/>
                <w:szCs w:val="32"/>
              </w:rPr>
            </w:pPr>
            <w:r w:rsidRPr="2C7EF2A6" w:rsidR="728BED3F">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2C7EF2A6"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2C7EF2A6" w:rsidRDefault="00152E9D" w14:paraId="7F759946" w14:textId="0F25C6E2">
            <w:pPr>
              <w:pStyle w:val="Normal"/>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2C7EF2A6"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AD52F3D" w14:textId="77777777">
            <w:pPr>
              <w:jc w:val="center"/>
              <w:rPr>
                <w:rFonts w:ascii="Arial" w:hAnsi="Arial" w:cs="Arial"/>
                <w:sz w:val="32"/>
              </w:rPr>
            </w:pP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2C7EF2A6"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2C7EF2A6" w:rsidRDefault="00152E9D" w14:paraId="7EB46F9F" w14:textId="78088B86">
            <w:pPr>
              <w:jc w:val="center"/>
              <w:rPr>
                <w:rFonts w:ascii="Arial" w:hAnsi="Arial" w:cs="Arial"/>
                <w:sz w:val="32"/>
                <w:szCs w:val="32"/>
              </w:rPr>
            </w:pPr>
            <w:r w:rsidRPr="2C7EF2A6" w:rsidR="4D30E030">
              <w:rPr>
                <w:rFonts w:ascii="Arial" w:hAnsi="Arial" w:cs="Arial"/>
                <w:sz w:val="32"/>
                <w:szCs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2C7EF2A6"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2C7EF2A6" w:rsidRDefault="00152E9D" w14:paraId="399842E4" w14:textId="09C807BB">
            <w:pPr>
              <w:pStyle w:val="Normal"/>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2C7EF2A6"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F68219" w14:textId="77777777">
            <w:pPr>
              <w:jc w:val="center"/>
              <w:rPr>
                <w:rFonts w:ascii="Arial" w:hAnsi="Arial" w:cs="Arial"/>
                <w:sz w:val="32"/>
              </w:rPr>
            </w:pP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2C7EF2A6"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2C7EF2A6" w:rsidRDefault="00152E9D" w14:paraId="6C5C013B" w14:textId="06B3CE30">
            <w:pPr>
              <w:jc w:val="center"/>
              <w:rPr>
                <w:rFonts w:ascii="Arial" w:hAnsi="Arial" w:cs="Arial"/>
                <w:sz w:val="32"/>
                <w:szCs w:val="32"/>
              </w:rPr>
            </w:pPr>
            <w:r w:rsidRPr="2C7EF2A6" w:rsidR="7398A8FA">
              <w:rPr>
                <w:rFonts w:ascii="Arial" w:hAnsi="Arial" w:cs="Arial"/>
                <w:sz w:val="32"/>
                <w:szCs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2C7EF2A6"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2C7EF2A6" w:rsidRDefault="00152E9D" w14:paraId="65B8C348" w14:textId="011281E7">
            <w:pPr>
              <w:pStyle w:val="Normal"/>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2C7EF2A6"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C7E6F2F" w14:textId="77777777">
            <w:pPr>
              <w:jc w:val="center"/>
              <w:rPr>
                <w:rFonts w:ascii="Arial" w:hAnsi="Arial" w:cs="Arial"/>
                <w:sz w:val="32"/>
              </w:rPr>
            </w:pP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2C7EF2A6"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2C7EF2A6" w:rsidRDefault="00152E9D" w14:paraId="09B7B0E9" w14:textId="6F81C1C2">
            <w:pPr>
              <w:jc w:val="center"/>
              <w:rPr>
                <w:rFonts w:ascii="Arial" w:hAnsi="Arial" w:cs="Arial"/>
                <w:sz w:val="32"/>
                <w:szCs w:val="32"/>
              </w:rPr>
            </w:pPr>
            <w:r w:rsidRPr="2C7EF2A6" w:rsidR="016E5AEE">
              <w:rPr>
                <w:rFonts w:ascii="Arial" w:hAnsi="Arial" w:cs="Arial"/>
                <w:sz w:val="32"/>
                <w:szCs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2C7EF2A6"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2C7EF2A6" w:rsidRDefault="00152E9D" w14:paraId="13EA300E" w14:textId="187C2DC0">
            <w:pPr>
              <w:pStyle w:val="Normal"/>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2C7EF2A6"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8">
    <w:nsid w:val="187909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9">
    <w:abstractNumId w:val="18"/>
  </w: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0B61"/>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6E5AEE"/>
    <w:rsid w:val="0819AA9D"/>
    <w:rsid w:val="08ED3205"/>
    <w:rsid w:val="093D2FDA"/>
    <w:rsid w:val="09964CD7"/>
    <w:rsid w:val="0A3BA035"/>
    <w:rsid w:val="0B8E5ED0"/>
    <w:rsid w:val="0C0089B4"/>
    <w:rsid w:val="0C496796"/>
    <w:rsid w:val="0C8DE032"/>
    <w:rsid w:val="0EAE2360"/>
    <w:rsid w:val="10BE263E"/>
    <w:rsid w:val="1197C2E2"/>
    <w:rsid w:val="119A0324"/>
    <w:rsid w:val="1325E78A"/>
    <w:rsid w:val="13619A79"/>
    <w:rsid w:val="14E5090B"/>
    <w:rsid w:val="164DEE86"/>
    <w:rsid w:val="169F92BC"/>
    <w:rsid w:val="16CAC547"/>
    <w:rsid w:val="16D1A29E"/>
    <w:rsid w:val="171A13C8"/>
    <w:rsid w:val="18813A48"/>
    <w:rsid w:val="1A106517"/>
    <w:rsid w:val="1DB643D3"/>
    <w:rsid w:val="1E71C1C8"/>
    <w:rsid w:val="267DF62F"/>
    <w:rsid w:val="2C7EF2A6"/>
    <w:rsid w:val="30269504"/>
    <w:rsid w:val="32A1D16A"/>
    <w:rsid w:val="34D94915"/>
    <w:rsid w:val="35613555"/>
    <w:rsid w:val="357978C8"/>
    <w:rsid w:val="36393982"/>
    <w:rsid w:val="363BAFF5"/>
    <w:rsid w:val="38F8FA71"/>
    <w:rsid w:val="3B690B3A"/>
    <w:rsid w:val="3B89E1FC"/>
    <w:rsid w:val="3BC91982"/>
    <w:rsid w:val="3C2B2CEE"/>
    <w:rsid w:val="3D35940D"/>
    <w:rsid w:val="429B7ECD"/>
    <w:rsid w:val="42EABAC8"/>
    <w:rsid w:val="435FE917"/>
    <w:rsid w:val="44216111"/>
    <w:rsid w:val="45774CCD"/>
    <w:rsid w:val="49F38A28"/>
    <w:rsid w:val="4D30E030"/>
    <w:rsid w:val="4F3342A2"/>
    <w:rsid w:val="4F7D1985"/>
    <w:rsid w:val="50073388"/>
    <w:rsid w:val="50CB35FF"/>
    <w:rsid w:val="5250CF39"/>
    <w:rsid w:val="527CEADF"/>
    <w:rsid w:val="54C21936"/>
    <w:rsid w:val="552200DA"/>
    <w:rsid w:val="5A964953"/>
    <w:rsid w:val="5D1334D5"/>
    <w:rsid w:val="5D6C4AC5"/>
    <w:rsid w:val="60D50D42"/>
    <w:rsid w:val="61750313"/>
    <w:rsid w:val="6224515C"/>
    <w:rsid w:val="62431F54"/>
    <w:rsid w:val="68A6D681"/>
    <w:rsid w:val="6B5F015D"/>
    <w:rsid w:val="6BBFCBDF"/>
    <w:rsid w:val="6F7C340A"/>
    <w:rsid w:val="7102CABE"/>
    <w:rsid w:val="71DAA371"/>
    <w:rsid w:val="728BED3F"/>
    <w:rsid w:val="733A7877"/>
    <w:rsid w:val="7398A8FA"/>
    <w:rsid w:val="73D77CCD"/>
    <w:rsid w:val="7482C8A9"/>
    <w:rsid w:val="771C3357"/>
    <w:rsid w:val="79D726D6"/>
    <w:rsid w:val="7A880FA4"/>
    <w:rsid w:val="7B80841A"/>
    <w:rsid w:val="7CD0507A"/>
    <w:rsid w:val="7DAAAA7E"/>
    <w:rsid w:val="7DD1BE44"/>
    <w:rsid w:val="7E8C0BB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true">
    <w:uiPriority w:val="1"/>
    <w:name w:val="normaltextrun"/>
    <w:basedOn w:val="DefaultParagraphFont"/>
    <w:rsid w:val="2C7EF2A6"/>
    <w:rPr>
      <w:rFonts w:ascii="Times New Roman" w:hAnsi="Times New Roman" w:eastAsia="Times New Roman" w:cs="Times New Roman"/>
    </w:rPr>
  </w:style>
  <w:style w:type="character" w:styleId="eop" w:customStyle="true">
    <w:uiPriority w:val="1"/>
    <w:name w:val="eop"/>
    <w:basedOn w:val="DefaultParagraphFont"/>
    <w:rsid w:val="2C7EF2A6"/>
    <w:rPr>
      <w:rFonts w:ascii="Times New Roman" w:hAnsi="Times New Roman"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Denise Leonard</lastModifiedBy>
  <revision>15</revision>
  <lastPrinted>2014-10-10T07:42:00.0000000Z</lastPrinted>
  <dcterms:created xsi:type="dcterms:W3CDTF">2018-07-10T09:26:00.0000000Z</dcterms:created>
  <dcterms:modified xsi:type="dcterms:W3CDTF">2026-07-01T11:05:19.6603075Z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